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8D2D" w14:textId="77777777" w:rsidR="00EE7BBA" w:rsidRDefault="00EE7BBA" w:rsidP="00EE7BBA">
      <w:pPr>
        <w:pStyle w:val="Glava"/>
        <w:tabs>
          <w:tab w:val="clear" w:pos="4320"/>
          <w:tab w:val="clear" w:pos="8640"/>
          <w:tab w:val="left" w:pos="0"/>
        </w:tabs>
        <w:spacing w:line="240" w:lineRule="exact"/>
        <w:rPr>
          <w:rFonts w:cs="Arial"/>
          <w:sz w:val="16"/>
          <w:lang w:val="sl-SI"/>
        </w:rPr>
      </w:pPr>
    </w:p>
    <w:p w14:paraId="04A68752" w14:textId="57701E9C" w:rsidR="00EE7BBA" w:rsidRDefault="005E4EEC" w:rsidP="00EE7BBA">
      <w:pPr>
        <w:pStyle w:val="Glava"/>
        <w:tabs>
          <w:tab w:val="clear" w:pos="4320"/>
          <w:tab w:val="clear" w:pos="8640"/>
          <w:tab w:val="left" w:pos="0"/>
        </w:tabs>
        <w:spacing w:line="240" w:lineRule="exact"/>
        <w:rPr>
          <w:rFonts w:cs="Arial"/>
          <w:sz w:val="16"/>
          <w:lang w:val="sl-SI"/>
        </w:rPr>
      </w:pPr>
      <w:r w:rsidRPr="005E4EEC">
        <w:rPr>
          <w:noProof/>
          <w:lang w:val="sl-SI" w:eastAsia="sl-SI"/>
        </w:rPr>
        <w:drawing>
          <wp:anchor distT="0" distB="0" distL="114300" distR="114300" simplePos="0" relativeHeight="251615232" behindDoc="0" locked="0" layoutInCell="1" allowOverlap="1" wp14:anchorId="73C8676A" wp14:editId="6A3451A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BBA">
        <w:rPr>
          <w:rFonts w:cs="Arial"/>
          <w:sz w:val="16"/>
          <w:lang w:val="sl-SI"/>
        </w:rPr>
        <w:t xml:space="preserve">       </w:t>
      </w:r>
      <w:r w:rsidRPr="005E4EEC">
        <w:rPr>
          <w:rFonts w:cs="Arial"/>
          <w:sz w:val="16"/>
          <w:lang w:val="sl-SI"/>
        </w:rPr>
        <w:t>Maistrova ulica 10, 1000 Ljubljana</w:t>
      </w:r>
    </w:p>
    <w:p w14:paraId="3230D9B9" w14:textId="280A4824" w:rsidR="005E4EEC" w:rsidRPr="005E4EEC" w:rsidRDefault="00EE7BBA" w:rsidP="00EE7BBA">
      <w:pPr>
        <w:pStyle w:val="Glava"/>
        <w:tabs>
          <w:tab w:val="clear" w:pos="4320"/>
          <w:tab w:val="clear" w:pos="8640"/>
          <w:tab w:val="left" w:pos="0"/>
        </w:tabs>
        <w:spacing w:line="240" w:lineRule="exact"/>
        <w:rPr>
          <w:rFonts w:cs="Arial"/>
          <w:sz w:val="16"/>
          <w:lang w:val="sl-SI"/>
        </w:rPr>
      </w:pPr>
      <w:r>
        <w:rPr>
          <w:rFonts w:cs="Arial"/>
          <w:sz w:val="16"/>
          <w:lang w:val="sl-SI"/>
        </w:rPr>
        <w:t xml:space="preserve">       </w:t>
      </w:r>
      <w:r w:rsidR="005E4EEC" w:rsidRPr="005E4EEC">
        <w:rPr>
          <w:rFonts w:cs="Arial"/>
          <w:sz w:val="16"/>
          <w:lang w:val="sl-SI"/>
        </w:rPr>
        <w:t>T: 01 369 59 00</w:t>
      </w:r>
    </w:p>
    <w:p w14:paraId="171D698C" w14:textId="2D7E5D55" w:rsidR="005E4EEC" w:rsidRPr="005E4EEC" w:rsidRDefault="00EE7BBA" w:rsidP="00EE7BBA">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5E4EEC" w:rsidRPr="005E4EEC">
        <w:rPr>
          <w:rFonts w:cs="Arial"/>
          <w:sz w:val="16"/>
          <w:lang w:val="sl-SI"/>
        </w:rPr>
        <w:t xml:space="preserve">F: 01 369 59 01 </w:t>
      </w:r>
    </w:p>
    <w:p w14:paraId="5E66E371" w14:textId="63CF3E99" w:rsidR="005E4EEC" w:rsidRPr="005E4EEC" w:rsidRDefault="00EE7BBA" w:rsidP="00EE7BBA">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5E4EEC" w:rsidRPr="005E4EEC">
        <w:rPr>
          <w:rFonts w:cs="Arial"/>
          <w:sz w:val="16"/>
          <w:lang w:val="sl-SI"/>
        </w:rPr>
        <w:t>E: gp.mk@gov.si</w:t>
      </w:r>
    </w:p>
    <w:p w14:paraId="2C30601C" w14:textId="20A160AE" w:rsidR="005E4EEC" w:rsidRPr="005E4EEC" w:rsidRDefault="00EE7BBA" w:rsidP="00EE7BBA">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5E4EEC" w:rsidRPr="005E4EEC">
        <w:rPr>
          <w:rFonts w:cs="Arial"/>
          <w:sz w:val="16"/>
          <w:lang w:val="sl-SI"/>
        </w:rPr>
        <w:t>www.kultura.gov.si</w:t>
      </w:r>
    </w:p>
    <w:p w14:paraId="56E3E7E4" w14:textId="77777777" w:rsidR="005E4EEC" w:rsidRPr="005E4EEC" w:rsidRDefault="005E4EEC" w:rsidP="00397C2B">
      <w:pPr>
        <w:spacing w:after="200" w:line="276" w:lineRule="auto"/>
        <w:rPr>
          <w:rFonts w:ascii="Calibri" w:eastAsia="Calibri" w:hAnsi="Calibri"/>
          <w:sz w:val="22"/>
          <w:szCs w:val="22"/>
          <w:lang w:val="sl-SI"/>
        </w:rPr>
      </w:pPr>
    </w:p>
    <w:p w14:paraId="0043E7E1" w14:textId="77777777" w:rsidR="005E4EEC" w:rsidRPr="005E4EEC" w:rsidRDefault="005E4EEC" w:rsidP="005E4EEC">
      <w:pPr>
        <w:jc w:val="center"/>
        <w:rPr>
          <w:rFonts w:ascii="Arial" w:hAnsi="Arial" w:cs="Arial"/>
          <w:b/>
          <w:sz w:val="28"/>
          <w:lang w:val="sl-SI" w:eastAsia="sl-SI"/>
        </w:rPr>
      </w:pPr>
    </w:p>
    <w:p w14:paraId="4823523E" w14:textId="77777777" w:rsidR="005E4EEC" w:rsidRPr="005E4EEC" w:rsidRDefault="005E4EEC" w:rsidP="005E4EEC">
      <w:pPr>
        <w:jc w:val="center"/>
        <w:rPr>
          <w:rFonts w:ascii="Arial" w:hAnsi="Arial" w:cs="Arial"/>
          <w:b/>
          <w:sz w:val="28"/>
          <w:lang w:val="sl-SI" w:eastAsia="sl-SI"/>
        </w:rPr>
      </w:pPr>
    </w:p>
    <w:p w14:paraId="0E16F483" w14:textId="77777777" w:rsidR="005E4EEC" w:rsidRPr="005E4EEC" w:rsidRDefault="005E4EEC" w:rsidP="005E4EEC">
      <w:pPr>
        <w:jc w:val="center"/>
        <w:rPr>
          <w:rFonts w:ascii="Arial" w:hAnsi="Arial" w:cs="Arial"/>
          <w:b/>
          <w:sz w:val="28"/>
          <w:lang w:val="sl-SI" w:eastAsia="sl-SI"/>
        </w:rPr>
      </w:pPr>
    </w:p>
    <w:p w14:paraId="21AEFB3E" w14:textId="77777777" w:rsidR="005E4EEC" w:rsidRPr="005E4EEC" w:rsidRDefault="005E4EEC" w:rsidP="005E4EEC">
      <w:pPr>
        <w:jc w:val="center"/>
        <w:rPr>
          <w:rFonts w:ascii="Arial" w:hAnsi="Arial" w:cs="Arial"/>
          <w:b/>
          <w:sz w:val="28"/>
          <w:lang w:val="sl-SI" w:eastAsia="sl-SI"/>
        </w:rPr>
      </w:pPr>
    </w:p>
    <w:p w14:paraId="50E92F19" w14:textId="77777777" w:rsidR="005E4EEC" w:rsidRPr="005E4EEC" w:rsidRDefault="005E4EEC" w:rsidP="005E4EEC">
      <w:pPr>
        <w:jc w:val="center"/>
        <w:rPr>
          <w:rFonts w:ascii="Arial" w:hAnsi="Arial" w:cs="Arial"/>
          <w:b/>
          <w:sz w:val="28"/>
          <w:lang w:val="sl-SI" w:eastAsia="sl-SI"/>
        </w:rPr>
      </w:pPr>
    </w:p>
    <w:p w14:paraId="1CC0A70E" w14:textId="77777777" w:rsidR="005E4EEC" w:rsidRPr="005E4EEC" w:rsidRDefault="005E4EEC" w:rsidP="005E4EEC">
      <w:pPr>
        <w:jc w:val="center"/>
        <w:rPr>
          <w:rFonts w:ascii="Arial" w:hAnsi="Arial" w:cs="Arial"/>
          <w:b/>
          <w:sz w:val="28"/>
          <w:lang w:val="sl-SI" w:eastAsia="sl-SI"/>
        </w:rPr>
      </w:pPr>
    </w:p>
    <w:p w14:paraId="25D576D0" w14:textId="77777777" w:rsidR="005E4EEC" w:rsidRPr="005E4EEC" w:rsidRDefault="005E4EEC" w:rsidP="005E4EEC">
      <w:pPr>
        <w:jc w:val="center"/>
        <w:rPr>
          <w:rFonts w:ascii="Arial" w:hAnsi="Arial" w:cs="Arial"/>
          <w:b/>
          <w:sz w:val="28"/>
          <w:lang w:val="sl-SI" w:eastAsia="sl-SI"/>
        </w:rPr>
      </w:pPr>
    </w:p>
    <w:p w14:paraId="093BE248" w14:textId="77777777" w:rsidR="005E4EEC" w:rsidRPr="005E4EEC" w:rsidRDefault="005E4EEC" w:rsidP="005E4EEC">
      <w:pPr>
        <w:jc w:val="center"/>
        <w:rPr>
          <w:rFonts w:ascii="Arial" w:hAnsi="Arial" w:cs="Arial"/>
          <w:b/>
          <w:sz w:val="28"/>
          <w:lang w:val="sl-SI" w:eastAsia="sl-SI"/>
        </w:rPr>
      </w:pPr>
    </w:p>
    <w:p w14:paraId="59649A07" w14:textId="77777777" w:rsidR="005E4EEC" w:rsidRPr="005E4EEC" w:rsidRDefault="005E4EEC" w:rsidP="005E4EEC">
      <w:pPr>
        <w:jc w:val="center"/>
        <w:rPr>
          <w:rFonts w:ascii="Arial" w:hAnsi="Arial" w:cs="Arial"/>
          <w:b/>
          <w:sz w:val="28"/>
          <w:lang w:val="sl-SI" w:eastAsia="sl-SI"/>
        </w:rPr>
      </w:pPr>
    </w:p>
    <w:p w14:paraId="0375EF64" w14:textId="77777777" w:rsidR="005E4EEC" w:rsidRPr="005E4EEC" w:rsidRDefault="005E4EEC" w:rsidP="005E4EEC">
      <w:pPr>
        <w:jc w:val="center"/>
        <w:rPr>
          <w:rFonts w:ascii="Arial" w:hAnsi="Arial" w:cs="Arial"/>
          <w:b/>
          <w:sz w:val="28"/>
          <w:lang w:val="sl-SI" w:eastAsia="sl-SI"/>
        </w:rPr>
      </w:pPr>
    </w:p>
    <w:p w14:paraId="5E6D7192" w14:textId="77777777" w:rsidR="005E4EEC" w:rsidRPr="001C60DC" w:rsidRDefault="005E4EEC" w:rsidP="005E4EEC">
      <w:pPr>
        <w:jc w:val="center"/>
        <w:rPr>
          <w:rFonts w:ascii="Garamond" w:hAnsi="Garamond" w:cs="Arial"/>
          <w:b/>
          <w:color w:val="0070C0"/>
          <w:sz w:val="32"/>
          <w:szCs w:val="28"/>
          <w:lang w:val="sl-SI" w:eastAsia="sl-SI"/>
        </w:rPr>
      </w:pPr>
      <w:r w:rsidRPr="001C60DC">
        <w:rPr>
          <w:rFonts w:ascii="Garamond" w:hAnsi="Garamond" w:cs="Arial"/>
          <w:b/>
          <w:color w:val="0070C0"/>
          <w:sz w:val="32"/>
          <w:szCs w:val="28"/>
          <w:lang w:val="sl-SI" w:eastAsia="sl-SI"/>
        </w:rPr>
        <w:t>POROČILO O (SO)FINANCIRANJU KULTURNIH</w:t>
      </w:r>
    </w:p>
    <w:p w14:paraId="27AAC841" w14:textId="77777777" w:rsidR="005E4EEC" w:rsidRPr="001C60DC" w:rsidRDefault="005E4EEC" w:rsidP="005E4EEC">
      <w:pPr>
        <w:jc w:val="center"/>
        <w:rPr>
          <w:rFonts w:ascii="Garamond" w:hAnsi="Garamond" w:cs="Arial"/>
          <w:b/>
          <w:color w:val="0070C0"/>
          <w:sz w:val="32"/>
          <w:szCs w:val="28"/>
          <w:lang w:val="sl-SI" w:eastAsia="sl-SI"/>
        </w:rPr>
      </w:pPr>
      <w:r w:rsidRPr="001C60DC">
        <w:rPr>
          <w:rFonts w:ascii="Garamond" w:hAnsi="Garamond" w:cs="Arial"/>
          <w:b/>
          <w:color w:val="0070C0"/>
          <w:sz w:val="32"/>
          <w:szCs w:val="28"/>
          <w:lang w:val="sl-SI" w:eastAsia="sl-SI"/>
        </w:rPr>
        <w:t>PROGRAMOV IN PROJEKTOV</w:t>
      </w:r>
    </w:p>
    <w:p w14:paraId="5DD133C3" w14:textId="562D21D0" w:rsidR="005E4EEC" w:rsidRPr="001C60DC" w:rsidRDefault="006F3793" w:rsidP="005E4EEC">
      <w:pPr>
        <w:jc w:val="center"/>
        <w:rPr>
          <w:rFonts w:ascii="Arial" w:hAnsi="Arial" w:cs="Arial"/>
          <w:b/>
          <w:color w:val="0070C0"/>
          <w:sz w:val="32"/>
          <w:szCs w:val="28"/>
          <w:lang w:val="sl-SI" w:eastAsia="sl-SI"/>
        </w:rPr>
      </w:pPr>
      <w:r w:rsidRPr="001C60DC">
        <w:rPr>
          <w:rFonts w:ascii="Garamond" w:hAnsi="Garamond" w:cs="Arial"/>
          <w:b/>
          <w:color w:val="0070C0"/>
          <w:sz w:val="32"/>
          <w:szCs w:val="28"/>
          <w:lang w:val="sl-SI" w:eastAsia="sl-SI"/>
        </w:rPr>
        <w:t>V LETU 20</w:t>
      </w:r>
      <w:r w:rsidR="00F34B8D" w:rsidRPr="001C60DC">
        <w:rPr>
          <w:rFonts w:ascii="Garamond" w:hAnsi="Garamond" w:cs="Arial"/>
          <w:b/>
          <w:color w:val="0070C0"/>
          <w:sz w:val="32"/>
          <w:szCs w:val="28"/>
          <w:lang w:val="sl-SI" w:eastAsia="sl-SI"/>
        </w:rPr>
        <w:t>2</w:t>
      </w:r>
      <w:r w:rsidR="006B37D2">
        <w:rPr>
          <w:rFonts w:ascii="Garamond" w:hAnsi="Garamond" w:cs="Arial"/>
          <w:b/>
          <w:color w:val="0070C0"/>
          <w:sz w:val="32"/>
          <w:szCs w:val="28"/>
          <w:lang w:val="sl-SI" w:eastAsia="sl-SI"/>
        </w:rPr>
        <w:t>1</w:t>
      </w:r>
    </w:p>
    <w:p w14:paraId="3DBBAAFD" w14:textId="77777777" w:rsidR="005E4EEC" w:rsidRPr="005E4EEC" w:rsidRDefault="005E4EEC" w:rsidP="005E4EEC">
      <w:pPr>
        <w:jc w:val="center"/>
        <w:rPr>
          <w:rFonts w:ascii="Arial" w:hAnsi="Arial" w:cs="Arial"/>
          <w:lang w:val="sl-SI" w:eastAsia="sl-SI"/>
        </w:rPr>
      </w:pPr>
    </w:p>
    <w:p w14:paraId="639B7C02" w14:textId="77777777" w:rsidR="005E4EEC" w:rsidRPr="005E4EEC" w:rsidRDefault="005E4EEC" w:rsidP="005E4EEC">
      <w:pPr>
        <w:jc w:val="center"/>
        <w:rPr>
          <w:rFonts w:ascii="Arial" w:hAnsi="Arial" w:cs="Arial"/>
          <w:lang w:val="sl-SI" w:eastAsia="sl-SI"/>
        </w:rPr>
      </w:pPr>
    </w:p>
    <w:p w14:paraId="5EF1393C" w14:textId="77777777" w:rsidR="005E4EEC" w:rsidRPr="005E4EEC" w:rsidRDefault="005E4EEC" w:rsidP="005E4EEC">
      <w:pPr>
        <w:jc w:val="center"/>
        <w:rPr>
          <w:rFonts w:ascii="Arial" w:hAnsi="Arial" w:cs="Arial"/>
          <w:lang w:val="sl-SI" w:eastAsia="sl-SI"/>
        </w:rPr>
      </w:pPr>
    </w:p>
    <w:p w14:paraId="672D8AD6" w14:textId="77777777" w:rsidR="005E4EEC" w:rsidRPr="005E4EEC" w:rsidRDefault="005E4EEC" w:rsidP="005E4EEC">
      <w:pPr>
        <w:jc w:val="center"/>
        <w:rPr>
          <w:rFonts w:ascii="Arial" w:hAnsi="Arial" w:cs="Arial"/>
          <w:lang w:val="sl-SI" w:eastAsia="sl-SI"/>
        </w:rPr>
      </w:pPr>
    </w:p>
    <w:p w14:paraId="59341DFD" w14:textId="77777777" w:rsidR="005E4EEC" w:rsidRPr="005E4EEC" w:rsidRDefault="005E4EEC" w:rsidP="005E4EEC">
      <w:pPr>
        <w:jc w:val="center"/>
        <w:rPr>
          <w:rFonts w:ascii="Arial" w:hAnsi="Arial" w:cs="Arial"/>
          <w:lang w:val="sl-SI" w:eastAsia="sl-SI"/>
        </w:rPr>
      </w:pPr>
    </w:p>
    <w:p w14:paraId="3F6F627B" w14:textId="77777777" w:rsidR="005E4EEC" w:rsidRPr="005E4EEC" w:rsidRDefault="005E4EEC" w:rsidP="005E4EEC">
      <w:pPr>
        <w:jc w:val="center"/>
        <w:rPr>
          <w:rFonts w:ascii="Arial" w:hAnsi="Arial" w:cs="Arial"/>
          <w:lang w:val="sl-SI" w:eastAsia="sl-SI"/>
        </w:rPr>
      </w:pPr>
    </w:p>
    <w:p w14:paraId="2F21CDEB" w14:textId="77777777" w:rsidR="005E4EEC" w:rsidRPr="005E4EEC" w:rsidRDefault="005E4EEC" w:rsidP="005E4EEC">
      <w:pPr>
        <w:jc w:val="center"/>
        <w:rPr>
          <w:rFonts w:ascii="Arial" w:hAnsi="Arial" w:cs="Arial"/>
          <w:lang w:val="sl-SI" w:eastAsia="sl-SI"/>
        </w:rPr>
      </w:pPr>
    </w:p>
    <w:p w14:paraId="3EE583EB" w14:textId="77777777" w:rsidR="005E4EEC" w:rsidRPr="005E4EEC" w:rsidRDefault="005E4EEC" w:rsidP="005E4EEC">
      <w:pPr>
        <w:jc w:val="center"/>
        <w:rPr>
          <w:rFonts w:ascii="Arial" w:hAnsi="Arial" w:cs="Arial"/>
          <w:lang w:val="sl-SI" w:eastAsia="sl-SI"/>
        </w:rPr>
      </w:pPr>
    </w:p>
    <w:p w14:paraId="06029628" w14:textId="77777777" w:rsidR="005E4EEC" w:rsidRPr="005E4EEC" w:rsidRDefault="005E4EEC" w:rsidP="005E4EEC">
      <w:pPr>
        <w:jc w:val="center"/>
        <w:rPr>
          <w:rFonts w:ascii="Arial" w:hAnsi="Arial" w:cs="Arial"/>
          <w:lang w:val="sl-SI" w:eastAsia="sl-SI"/>
        </w:rPr>
      </w:pPr>
    </w:p>
    <w:p w14:paraId="2C473075" w14:textId="77777777" w:rsidR="005E4EEC" w:rsidRPr="005E4EEC" w:rsidRDefault="005E4EEC" w:rsidP="005E4EEC">
      <w:pPr>
        <w:jc w:val="center"/>
        <w:rPr>
          <w:rFonts w:ascii="Arial" w:hAnsi="Arial" w:cs="Arial"/>
          <w:lang w:val="sl-SI" w:eastAsia="sl-SI"/>
        </w:rPr>
      </w:pPr>
    </w:p>
    <w:p w14:paraId="421ACD9F" w14:textId="77777777" w:rsidR="005E4EEC" w:rsidRPr="005E4EEC" w:rsidRDefault="005E4EEC" w:rsidP="005E4EEC">
      <w:pPr>
        <w:jc w:val="center"/>
        <w:rPr>
          <w:rFonts w:ascii="Arial" w:hAnsi="Arial" w:cs="Arial"/>
          <w:lang w:val="sl-SI" w:eastAsia="sl-SI"/>
        </w:rPr>
      </w:pPr>
    </w:p>
    <w:p w14:paraId="194F33CA" w14:textId="77777777" w:rsidR="005E4EEC" w:rsidRPr="005E4EEC" w:rsidRDefault="005E4EEC" w:rsidP="005E4EEC">
      <w:pPr>
        <w:jc w:val="center"/>
        <w:rPr>
          <w:rFonts w:ascii="Arial" w:hAnsi="Arial" w:cs="Arial"/>
          <w:lang w:val="sl-SI" w:eastAsia="sl-SI"/>
        </w:rPr>
      </w:pPr>
    </w:p>
    <w:p w14:paraId="0E829CDC" w14:textId="77777777" w:rsidR="005E4EEC" w:rsidRPr="005E4EEC" w:rsidRDefault="005E4EEC" w:rsidP="005E4EEC">
      <w:pPr>
        <w:jc w:val="center"/>
        <w:rPr>
          <w:rFonts w:ascii="Arial" w:hAnsi="Arial" w:cs="Arial"/>
          <w:lang w:val="sl-SI" w:eastAsia="sl-SI"/>
        </w:rPr>
      </w:pPr>
    </w:p>
    <w:p w14:paraId="43C85A8B" w14:textId="77777777" w:rsidR="005E4EEC" w:rsidRPr="005E4EEC" w:rsidRDefault="005E4EEC" w:rsidP="005E4EEC">
      <w:pPr>
        <w:jc w:val="center"/>
        <w:rPr>
          <w:rFonts w:ascii="Arial" w:hAnsi="Arial" w:cs="Arial"/>
          <w:lang w:val="sl-SI" w:eastAsia="sl-SI"/>
        </w:rPr>
      </w:pPr>
    </w:p>
    <w:p w14:paraId="7846704B" w14:textId="77777777" w:rsidR="005E4EEC" w:rsidRPr="005E4EEC" w:rsidRDefault="005E4EEC" w:rsidP="005E4EEC">
      <w:pPr>
        <w:jc w:val="center"/>
        <w:rPr>
          <w:rFonts w:ascii="Arial" w:hAnsi="Arial" w:cs="Arial"/>
          <w:lang w:val="sl-SI" w:eastAsia="sl-SI"/>
        </w:rPr>
      </w:pPr>
    </w:p>
    <w:p w14:paraId="414ED95E" w14:textId="77777777" w:rsidR="005E4EEC" w:rsidRPr="005E4EEC" w:rsidRDefault="005E4EEC" w:rsidP="005E4EEC">
      <w:pPr>
        <w:jc w:val="center"/>
        <w:rPr>
          <w:rFonts w:ascii="Arial" w:hAnsi="Arial" w:cs="Arial"/>
          <w:lang w:val="sl-SI" w:eastAsia="sl-SI"/>
        </w:rPr>
      </w:pPr>
    </w:p>
    <w:p w14:paraId="08F5C930" w14:textId="77777777" w:rsidR="005E4EEC" w:rsidRPr="005E4EEC" w:rsidRDefault="005E4EEC" w:rsidP="005E4EEC">
      <w:pPr>
        <w:jc w:val="center"/>
        <w:rPr>
          <w:rFonts w:ascii="Arial" w:hAnsi="Arial" w:cs="Arial"/>
          <w:lang w:val="sl-SI" w:eastAsia="sl-SI"/>
        </w:rPr>
      </w:pPr>
    </w:p>
    <w:p w14:paraId="5833E857" w14:textId="77777777" w:rsidR="005E4EEC" w:rsidRPr="005E4EEC" w:rsidRDefault="005E4EEC" w:rsidP="005E4EEC">
      <w:pPr>
        <w:jc w:val="center"/>
        <w:rPr>
          <w:rFonts w:ascii="Arial" w:hAnsi="Arial" w:cs="Arial"/>
          <w:lang w:val="sl-SI" w:eastAsia="sl-SI"/>
        </w:rPr>
      </w:pPr>
    </w:p>
    <w:p w14:paraId="5A652A65" w14:textId="77777777" w:rsidR="005E4EEC" w:rsidRPr="005E4EEC" w:rsidRDefault="005E4EEC" w:rsidP="005E4EEC">
      <w:pPr>
        <w:jc w:val="center"/>
        <w:rPr>
          <w:rFonts w:ascii="Arial" w:hAnsi="Arial" w:cs="Arial"/>
          <w:lang w:val="sl-SI" w:eastAsia="sl-SI"/>
        </w:rPr>
      </w:pPr>
    </w:p>
    <w:p w14:paraId="761847E5" w14:textId="1C75FD29" w:rsidR="005E4EEC" w:rsidRPr="00EE7BBA" w:rsidRDefault="005E4EEC" w:rsidP="005E4EEC">
      <w:pPr>
        <w:jc w:val="center"/>
        <w:rPr>
          <w:rFonts w:ascii="Garamond" w:hAnsi="Garamond" w:cs="Arial"/>
          <w:sz w:val="28"/>
          <w:szCs w:val="28"/>
          <w:lang w:val="sl-SI" w:eastAsia="sl-SI"/>
        </w:rPr>
      </w:pPr>
      <w:r w:rsidRPr="00EE7BBA">
        <w:rPr>
          <w:rFonts w:ascii="Garamond" w:hAnsi="Garamond" w:cs="Arial"/>
          <w:sz w:val="28"/>
          <w:szCs w:val="28"/>
          <w:lang w:val="sl-SI" w:eastAsia="sl-SI"/>
        </w:rPr>
        <w:t xml:space="preserve">Ljubljana, </w:t>
      </w:r>
      <w:r w:rsidR="0037337C">
        <w:rPr>
          <w:rFonts w:ascii="Garamond" w:hAnsi="Garamond" w:cs="Arial"/>
          <w:sz w:val="28"/>
          <w:szCs w:val="28"/>
          <w:lang w:val="sl-SI" w:eastAsia="sl-SI"/>
        </w:rPr>
        <w:t>september 202</w:t>
      </w:r>
      <w:r w:rsidR="006B37D2">
        <w:rPr>
          <w:rFonts w:ascii="Garamond" w:hAnsi="Garamond" w:cs="Arial"/>
          <w:sz w:val="28"/>
          <w:szCs w:val="28"/>
          <w:lang w:val="sl-SI" w:eastAsia="sl-SI"/>
        </w:rPr>
        <w:t>2</w:t>
      </w:r>
    </w:p>
    <w:p w14:paraId="1C8B08EA" w14:textId="77777777" w:rsidR="005E4EEC" w:rsidRPr="005E4EEC" w:rsidRDefault="005E4EEC">
      <w:pPr>
        <w:rPr>
          <w:rFonts w:ascii="Calibri" w:eastAsia="Calibri" w:hAnsi="Calibri"/>
          <w:sz w:val="22"/>
          <w:szCs w:val="22"/>
          <w:lang w:val="sl-SI"/>
        </w:rPr>
      </w:pPr>
    </w:p>
    <w:p w14:paraId="1CE1C211" w14:textId="77777777" w:rsidR="00CA4AED" w:rsidRDefault="00CA4AED" w:rsidP="00397C2B">
      <w:pPr>
        <w:spacing w:after="200" w:line="276" w:lineRule="auto"/>
        <w:rPr>
          <w:rFonts w:ascii="Calibri" w:eastAsia="Calibri" w:hAnsi="Calibri"/>
          <w:sz w:val="22"/>
          <w:szCs w:val="22"/>
          <w:lang w:val="sl-SI"/>
        </w:rPr>
      </w:pPr>
    </w:p>
    <w:p w14:paraId="3BBC2E85" w14:textId="77777777" w:rsidR="00EE21AA" w:rsidRDefault="00EE21AA" w:rsidP="00397C2B">
      <w:pPr>
        <w:spacing w:after="200" w:line="276" w:lineRule="auto"/>
        <w:rPr>
          <w:rFonts w:ascii="Calibri" w:eastAsia="Calibri" w:hAnsi="Calibri"/>
          <w:sz w:val="22"/>
          <w:szCs w:val="22"/>
          <w:lang w:val="sl-SI"/>
        </w:rPr>
      </w:pPr>
    </w:p>
    <w:p w14:paraId="4F3D292B" w14:textId="77777777" w:rsidR="0037337C" w:rsidRDefault="0037337C" w:rsidP="0037337C">
      <w:pPr>
        <w:pStyle w:val="NaslovTOC"/>
        <w:rPr>
          <w:rFonts w:ascii="Garamond" w:hAnsi="Garamond"/>
          <w:sz w:val="32"/>
          <w:szCs w:val="32"/>
        </w:rPr>
      </w:pPr>
      <w:r w:rsidRPr="00073908">
        <w:rPr>
          <w:rFonts w:ascii="Garamond" w:hAnsi="Garamond"/>
          <w:sz w:val="32"/>
          <w:szCs w:val="32"/>
        </w:rPr>
        <w:lastRenderedPageBreak/>
        <w:t>Vsebina</w:t>
      </w:r>
    </w:p>
    <w:p w14:paraId="688EF440" w14:textId="77777777" w:rsidR="0037337C" w:rsidRDefault="0037337C">
      <w:pPr>
        <w:pStyle w:val="Kazalovsebine1"/>
        <w:tabs>
          <w:tab w:val="right" w:leader="dot" w:pos="9396"/>
        </w:tabs>
        <w:rPr>
          <w:rFonts w:ascii="Calibri" w:eastAsia="Calibri" w:hAnsi="Calibri"/>
          <w:sz w:val="22"/>
          <w:szCs w:val="22"/>
          <w:lang w:val="sl-SI"/>
        </w:rPr>
      </w:pPr>
    </w:p>
    <w:p w14:paraId="483C76BF" w14:textId="3DE44330" w:rsidR="00052125" w:rsidRPr="00052125" w:rsidRDefault="0037337C">
      <w:pPr>
        <w:pStyle w:val="Kazalovsebine1"/>
        <w:tabs>
          <w:tab w:val="right" w:leader="dot" w:pos="9396"/>
        </w:tabs>
        <w:rPr>
          <w:rFonts w:ascii="Garamond" w:eastAsiaTheme="minorEastAsia" w:hAnsi="Garamond" w:cstheme="minorBidi"/>
          <w:noProof/>
          <w:sz w:val="20"/>
          <w:szCs w:val="20"/>
          <w:lang w:val="sl-SI" w:eastAsia="sl-SI"/>
        </w:rPr>
      </w:pPr>
      <w:r w:rsidRPr="0037337C">
        <w:rPr>
          <w:rFonts w:ascii="Garamond" w:eastAsia="Calibri" w:hAnsi="Garamond"/>
          <w:sz w:val="20"/>
          <w:szCs w:val="20"/>
          <w:lang w:val="sl-SI"/>
        </w:rPr>
        <w:fldChar w:fldCharType="begin"/>
      </w:r>
      <w:r w:rsidRPr="0037337C">
        <w:rPr>
          <w:rFonts w:ascii="Garamond" w:eastAsia="Calibri" w:hAnsi="Garamond"/>
          <w:sz w:val="20"/>
          <w:szCs w:val="20"/>
          <w:lang w:val="sl-SI"/>
        </w:rPr>
        <w:instrText xml:space="preserve"> TOC \o "1-3" \h \z \u </w:instrText>
      </w:r>
      <w:r w:rsidRPr="0037337C">
        <w:rPr>
          <w:rFonts w:ascii="Garamond" w:eastAsia="Calibri" w:hAnsi="Garamond"/>
          <w:sz w:val="20"/>
          <w:szCs w:val="20"/>
          <w:lang w:val="sl-SI"/>
        </w:rPr>
        <w:fldChar w:fldCharType="separate"/>
      </w:r>
      <w:hyperlink w:anchor="_Toc115071062" w:history="1">
        <w:r w:rsidR="00052125" w:rsidRPr="00052125">
          <w:rPr>
            <w:rStyle w:val="Hiperpovezava"/>
            <w:rFonts w:ascii="Garamond" w:hAnsi="Garamond"/>
            <w:noProof/>
            <w:sz w:val="20"/>
            <w:szCs w:val="20"/>
          </w:rPr>
          <w:t>1. Pregled realizacije državnega proračuna na področju kulture po proračunskih postavkah za leto 2021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5</w:t>
        </w:r>
        <w:r w:rsidR="00052125" w:rsidRPr="00052125">
          <w:rPr>
            <w:rFonts w:ascii="Garamond" w:hAnsi="Garamond"/>
            <w:noProof/>
            <w:webHidden/>
            <w:sz w:val="20"/>
            <w:szCs w:val="20"/>
          </w:rPr>
          <w:fldChar w:fldCharType="end"/>
        </w:r>
      </w:hyperlink>
    </w:p>
    <w:p w14:paraId="52A45FFE" w14:textId="06CDA2AA"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063" w:history="1">
        <w:r w:rsidR="00052125" w:rsidRPr="00052125">
          <w:rPr>
            <w:rStyle w:val="Hiperpovezava"/>
            <w:rFonts w:ascii="Garamond" w:hAnsi="Garamond"/>
            <w:noProof/>
            <w:sz w:val="20"/>
            <w:szCs w:val="20"/>
            <w:lang w:val="sl-SI"/>
          </w:rPr>
          <w:t>2. Pregled izplačil javnim zavodom v letu 2021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w:t>
        </w:r>
        <w:r w:rsidR="00052125" w:rsidRPr="00052125">
          <w:rPr>
            <w:rFonts w:ascii="Garamond" w:hAnsi="Garamond"/>
            <w:noProof/>
            <w:webHidden/>
            <w:sz w:val="20"/>
            <w:szCs w:val="20"/>
          </w:rPr>
          <w:fldChar w:fldCharType="end"/>
        </w:r>
      </w:hyperlink>
    </w:p>
    <w:p w14:paraId="07036E9D" w14:textId="2ABB82EF"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064" w:history="1">
        <w:r w:rsidR="00052125" w:rsidRPr="00052125">
          <w:rPr>
            <w:rStyle w:val="Hiperpovezava"/>
            <w:rFonts w:ascii="Garamond" w:hAnsi="Garamond"/>
            <w:noProof/>
            <w:sz w:val="20"/>
            <w:szCs w:val="20"/>
            <w:lang w:val="sl-SI"/>
          </w:rPr>
          <w:t>2.1 Javni zavodi, katerih ustanoviteljica je država, agenciji in sklad</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w:t>
        </w:r>
        <w:r w:rsidR="00052125" w:rsidRPr="00052125">
          <w:rPr>
            <w:rFonts w:ascii="Garamond" w:hAnsi="Garamond"/>
            <w:noProof/>
            <w:webHidden/>
            <w:sz w:val="20"/>
            <w:szCs w:val="20"/>
          </w:rPr>
          <w:fldChar w:fldCharType="end"/>
        </w:r>
      </w:hyperlink>
    </w:p>
    <w:p w14:paraId="29B7409F" w14:textId="2C0744AD"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065" w:history="1">
        <w:r w:rsidR="00052125" w:rsidRPr="00052125">
          <w:rPr>
            <w:rStyle w:val="Hiperpovezava"/>
            <w:rFonts w:ascii="Garamond" w:eastAsia="Calibri" w:hAnsi="Garamond"/>
            <w:noProof/>
            <w:sz w:val="20"/>
            <w:szCs w:val="20"/>
          </w:rPr>
          <w:t>2.2 Javni zavodi, katerih ustanoviteljice so občine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w:t>
        </w:r>
        <w:r w:rsidR="00052125" w:rsidRPr="00052125">
          <w:rPr>
            <w:rFonts w:ascii="Garamond" w:hAnsi="Garamond"/>
            <w:noProof/>
            <w:webHidden/>
            <w:sz w:val="20"/>
            <w:szCs w:val="20"/>
          </w:rPr>
          <w:fldChar w:fldCharType="end"/>
        </w:r>
      </w:hyperlink>
    </w:p>
    <w:p w14:paraId="7636E774" w14:textId="64220843"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066" w:history="1">
        <w:r w:rsidR="00052125" w:rsidRPr="00052125">
          <w:rPr>
            <w:rStyle w:val="Hiperpovezava"/>
            <w:rFonts w:ascii="Garamond" w:hAnsi="Garamond"/>
            <w:noProof/>
            <w:sz w:val="20"/>
            <w:szCs w:val="20"/>
            <w:lang w:val="sl-SI"/>
          </w:rPr>
          <w:t>3. Pregled (so)financiranja kulturnih programov in projektov ter njihovih izvajalcev po posameznih proračunskih postavkah v letu 2021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14</w:t>
        </w:r>
        <w:r w:rsidR="00052125" w:rsidRPr="00052125">
          <w:rPr>
            <w:rFonts w:ascii="Garamond" w:hAnsi="Garamond"/>
            <w:noProof/>
            <w:webHidden/>
            <w:sz w:val="20"/>
            <w:szCs w:val="20"/>
          </w:rPr>
          <w:fldChar w:fldCharType="end"/>
        </w:r>
      </w:hyperlink>
    </w:p>
    <w:p w14:paraId="335A4939" w14:textId="13C7D9BE" w:rsidR="00052125" w:rsidRPr="00052125" w:rsidRDefault="00CB69EA">
      <w:pPr>
        <w:pStyle w:val="Kazalovsebine3"/>
        <w:tabs>
          <w:tab w:val="right" w:leader="dot" w:pos="9396"/>
        </w:tabs>
        <w:rPr>
          <w:rFonts w:ascii="Garamond" w:hAnsi="Garamond"/>
          <w:noProof/>
          <w:sz w:val="20"/>
          <w:szCs w:val="20"/>
        </w:rPr>
      </w:pPr>
      <w:hyperlink w:anchor="_Toc115071067" w:history="1">
        <w:r w:rsidR="00052125" w:rsidRPr="00052125">
          <w:rPr>
            <w:rStyle w:val="Hiperpovezava"/>
            <w:rFonts w:ascii="Garamond" w:hAnsi="Garamond"/>
            <w:noProof/>
            <w:sz w:val="20"/>
            <w:szCs w:val="20"/>
          </w:rPr>
          <w:t>PP 131072 – KULTURNE IN KREATIVNE INDUSTRIJE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14</w:t>
        </w:r>
        <w:r w:rsidR="00052125" w:rsidRPr="00052125">
          <w:rPr>
            <w:rFonts w:ascii="Garamond" w:hAnsi="Garamond"/>
            <w:noProof/>
            <w:webHidden/>
            <w:sz w:val="20"/>
            <w:szCs w:val="20"/>
          </w:rPr>
          <w:fldChar w:fldCharType="end"/>
        </w:r>
      </w:hyperlink>
    </w:p>
    <w:p w14:paraId="29B7E1C1" w14:textId="0F5F6150" w:rsidR="00052125" w:rsidRPr="00052125" w:rsidRDefault="00CB69EA">
      <w:pPr>
        <w:pStyle w:val="Kazalovsebine3"/>
        <w:tabs>
          <w:tab w:val="right" w:leader="dot" w:pos="9396"/>
        </w:tabs>
        <w:rPr>
          <w:rFonts w:ascii="Garamond" w:hAnsi="Garamond"/>
          <w:noProof/>
          <w:sz w:val="20"/>
          <w:szCs w:val="20"/>
        </w:rPr>
      </w:pPr>
      <w:hyperlink w:anchor="_Toc115071068" w:history="1">
        <w:r w:rsidR="00052125" w:rsidRPr="00052125">
          <w:rPr>
            <w:rStyle w:val="Hiperpovezava"/>
            <w:rFonts w:ascii="Garamond" w:hAnsi="Garamond"/>
            <w:noProof/>
            <w:sz w:val="20"/>
            <w:szCs w:val="20"/>
          </w:rPr>
          <w:t>PP 131075 – UPRIZORITVENE UMETNOSTI – PROGRAMI IN PROJEKTI NEVLADNIH ORGANIZACIJ</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15</w:t>
        </w:r>
        <w:r w:rsidR="00052125" w:rsidRPr="00052125">
          <w:rPr>
            <w:rFonts w:ascii="Garamond" w:hAnsi="Garamond"/>
            <w:noProof/>
            <w:webHidden/>
            <w:sz w:val="20"/>
            <w:szCs w:val="20"/>
          </w:rPr>
          <w:fldChar w:fldCharType="end"/>
        </w:r>
      </w:hyperlink>
    </w:p>
    <w:p w14:paraId="0E5C7EFC" w14:textId="7B31FC5A" w:rsidR="00052125" w:rsidRPr="00052125" w:rsidRDefault="00CB69EA">
      <w:pPr>
        <w:pStyle w:val="Kazalovsebine3"/>
        <w:tabs>
          <w:tab w:val="right" w:leader="dot" w:pos="9396"/>
        </w:tabs>
        <w:rPr>
          <w:rFonts w:ascii="Garamond" w:hAnsi="Garamond"/>
          <w:noProof/>
          <w:sz w:val="20"/>
          <w:szCs w:val="20"/>
        </w:rPr>
      </w:pPr>
      <w:hyperlink w:anchor="_Toc115071069" w:history="1">
        <w:r w:rsidR="00052125" w:rsidRPr="00052125">
          <w:rPr>
            <w:rStyle w:val="Hiperpovezava"/>
            <w:rFonts w:ascii="Garamond" w:hAnsi="Garamond"/>
            <w:noProof/>
            <w:sz w:val="20"/>
            <w:szCs w:val="20"/>
          </w:rPr>
          <w:t>PP 131076 – VIZUALNE UMETNOSTI – PROGRAMI IN PROJEKTI ORGANIZACIJ IN POSAMEZNIKOV</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_Toc115071069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21</w:t>
        </w:r>
        <w:r w:rsidR="00052125" w:rsidRPr="00052125">
          <w:rPr>
            <w:rFonts w:ascii="Garamond" w:hAnsi="Garamond"/>
            <w:noProof/>
            <w:webHidden/>
            <w:sz w:val="20"/>
            <w:szCs w:val="20"/>
          </w:rPr>
          <w:fldChar w:fldCharType="end"/>
        </w:r>
      </w:hyperlink>
    </w:p>
    <w:p w14:paraId="0D80432C" w14:textId="03CC9BFC" w:rsidR="00052125" w:rsidRPr="00052125" w:rsidRDefault="00CB69EA">
      <w:pPr>
        <w:pStyle w:val="Kazalovsebine3"/>
        <w:tabs>
          <w:tab w:val="right" w:leader="dot" w:pos="9396"/>
        </w:tabs>
        <w:rPr>
          <w:rFonts w:ascii="Garamond" w:hAnsi="Garamond"/>
          <w:noProof/>
          <w:sz w:val="20"/>
          <w:szCs w:val="20"/>
        </w:rPr>
      </w:pPr>
      <w:hyperlink w:anchor="_Toc115071070" w:history="1">
        <w:r w:rsidR="00052125" w:rsidRPr="00052125">
          <w:rPr>
            <w:rStyle w:val="Hiperpovezava"/>
            <w:rFonts w:ascii="Garamond" w:hAnsi="Garamond"/>
            <w:noProof/>
            <w:sz w:val="20"/>
            <w:szCs w:val="20"/>
          </w:rPr>
          <w:t>PP 131077 – GLASBENI PROGRAMI IN PROJEKTI NEVLADNIH ORGANIZACIJ POSAMEZNIKOV</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29</w:t>
        </w:r>
        <w:r w:rsidR="00052125" w:rsidRPr="00052125">
          <w:rPr>
            <w:rFonts w:ascii="Garamond" w:hAnsi="Garamond"/>
            <w:noProof/>
            <w:webHidden/>
            <w:sz w:val="20"/>
            <w:szCs w:val="20"/>
          </w:rPr>
          <w:fldChar w:fldCharType="end"/>
        </w:r>
      </w:hyperlink>
    </w:p>
    <w:p w14:paraId="0C9D9640" w14:textId="26F11F12" w:rsidR="00052125" w:rsidRPr="00052125" w:rsidRDefault="00CB69EA">
      <w:pPr>
        <w:pStyle w:val="Kazalovsebine3"/>
        <w:tabs>
          <w:tab w:val="right" w:leader="dot" w:pos="9396"/>
        </w:tabs>
        <w:rPr>
          <w:rFonts w:ascii="Garamond" w:hAnsi="Garamond"/>
          <w:noProof/>
          <w:sz w:val="20"/>
          <w:szCs w:val="20"/>
        </w:rPr>
      </w:pPr>
      <w:hyperlink w:anchor="_Toc115071071" w:history="1">
        <w:r w:rsidR="00052125" w:rsidRPr="00052125">
          <w:rPr>
            <w:rStyle w:val="Hiperpovezava"/>
            <w:rFonts w:ascii="Garamond" w:hAnsi="Garamond"/>
            <w:noProof/>
            <w:sz w:val="20"/>
            <w:szCs w:val="20"/>
          </w:rPr>
          <w:t>PP 131078 – INTERMEDIJSKE UMETNOSTI - PROGRAMI IN PROJEKTI NEVLADNIH ORGANIZACIJ</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43</w:t>
        </w:r>
        <w:r w:rsidR="00052125" w:rsidRPr="00052125">
          <w:rPr>
            <w:rFonts w:ascii="Garamond" w:hAnsi="Garamond"/>
            <w:noProof/>
            <w:webHidden/>
            <w:sz w:val="20"/>
            <w:szCs w:val="20"/>
          </w:rPr>
          <w:fldChar w:fldCharType="end"/>
        </w:r>
      </w:hyperlink>
    </w:p>
    <w:p w14:paraId="1499CF9F" w14:textId="765EB22D" w:rsidR="00052125" w:rsidRPr="00052125" w:rsidRDefault="00CB69EA">
      <w:pPr>
        <w:pStyle w:val="Kazalovsebine3"/>
        <w:tabs>
          <w:tab w:val="right" w:leader="dot" w:pos="9396"/>
        </w:tabs>
        <w:rPr>
          <w:rFonts w:ascii="Garamond" w:hAnsi="Garamond"/>
          <w:noProof/>
          <w:sz w:val="20"/>
          <w:szCs w:val="20"/>
        </w:rPr>
      </w:pPr>
      <w:hyperlink w:anchor="_Toc115071072" w:history="1">
        <w:r w:rsidR="00052125" w:rsidRPr="00052125">
          <w:rPr>
            <w:rStyle w:val="Hiperpovezava"/>
            <w:rFonts w:ascii="Garamond" w:hAnsi="Garamond"/>
            <w:noProof/>
            <w:sz w:val="20"/>
            <w:szCs w:val="20"/>
          </w:rPr>
          <w:t>PP 131079 – PROGRAMI RTV ZA TUJINO</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46</w:t>
        </w:r>
        <w:r w:rsidR="00052125" w:rsidRPr="00052125">
          <w:rPr>
            <w:rFonts w:ascii="Garamond" w:hAnsi="Garamond"/>
            <w:noProof/>
            <w:webHidden/>
            <w:sz w:val="20"/>
            <w:szCs w:val="20"/>
          </w:rPr>
          <w:fldChar w:fldCharType="end"/>
        </w:r>
      </w:hyperlink>
    </w:p>
    <w:p w14:paraId="6BBECD58" w14:textId="0496B9CF" w:rsidR="00052125" w:rsidRPr="00052125" w:rsidRDefault="00CB69EA">
      <w:pPr>
        <w:pStyle w:val="Kazalovsebine3"/>
        <w:tabs>
          <w:tab w:val="right" w:leader="dot" w:pos="9396"/>
        </w:tabs>
        <w:rPr>
          <w:rFonts w:ascii="Garamond" w:hAnsi="Garamond"/>
          <w:noProof/>
          <w:sz w:val="20"/>
          <w:szCs w:val="20"/>
        </w:rPr>
      </w:pPr>
      <w:hyperlink w:anchor="_Toc115071073" w:history="1">
        <w:r w:rsidR="00052125" w:rsidRPr="00052125">
          <w:rPr>
            <w:rStyle w:val="Hiperpovezava"/>
            <w:rFonts w:ascii="Garamond" w:hAnsi="Garamond"/>
            <w:noProof/>
            <w:sz w:val="20"/>
            <w:szCs w:val="20"/>
          </w:rPr>
          <w:t>PP 131080 – INVESTICIJE V KULTURI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46</w:t>
        </w:r>
        <w:r w:rsidR="00052125" w:rsidRPr="00052125">
          <w:rPr>
            <w:rFonts w:ascii="Garamond" w:hAnsi="Garamond"/>
            <w:noProof/>
            <w:webHidden/>
            <w:sz w:val="20"/>
            <w:szCs w:val="20"/>
          </w:rPr>
          <w:fldChar w:fldCharType="end"/>
        </w:r>
      </w:hyperlink>
    </w:p>
    <w:p w14:paraId="11D886DB" w14:textId="5D538DE4" w:rsidR="00052125" w:rsidRPr="00052125" w:rsidRDefault="00CB69EA">
      <w:pPr>
        <w:pStyle w:val="Kazalovsebine3"/>
        <w:tabs>
          <w:tab w:val="right" w:leader="dot" w:pos="9396"/>
        </w:tabs>
        <w:rPr>
          <w:rFonts w:ascii="Garamond" w:hAnsi="Garamond"/>
          <w:noProof/>
          <w:sz w:val="20"/>
          <w:szCs w:val="20"/>
        </w:rPr>
      </w:pPr>
      <w:hyperlink w:anchor="_Toc115071074" w:history="1">
        <w:r w:rsidR="00052125" w:rsidRPr="00052125">
          <w:rPr>
            <w:rStyle w:val="Hiperpovezava"/>
            <w:rFonts w:ascii="Garamond" w:hAnsi="Garamond"/>
            <w:noProof/>
            <w:sz w:val="20"/>
            <w:szCs w:val="20"/>
          </w:rPr>
          <w:t>PP 131081 – IZVAJANJE ZAKONA O MEDIJIH</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48</w:t>
        </w:r>
        <w:r w:rsidR="00052125" w:rsidRPr="00052125">
          <w:rPr>
            <w:rFonts w:ascii="Garamond" w:hAnsi="Garamond"/>
            <w:noProof/>
            <w:webHidden/>
            <w:sz w:val="20"/>
            <w:szCs w:val="20"/>
          </w:rPr>
          <w:fldChar w:fldCharType="end"/>
        </w:r>
      </w:hyperlink>
    </w:p>
    <w:p w14:paraId="3ABA49F7" w14:textId="21CFD4E7" w:rsidR="00052125" w:rsidRPr="00052125" w:rsidRDefault="00CB69EA">
      <w:pPr>
        <w:pStyle w:val="Kazalovsebine3"/>
        <w:tabs>
          <w:tab w:val="right" w:leader="dot" w:pos="9396"/>
        </w:tabs>
        <w:rPr>
          <w:rFonts w:ascii="Garamond" w:hAnsi="Garamond"/>
          <w:noProof/>
          <w:sz w:val="20"/>
          <w:szCs w:val="20"/>
        </w:rPr>
      </w:pPr>
      <w:hyperlink w:anchor="_Toc115071075" w:history="1">
        <w:r w:rsidR="00052125" w:rsidRPr="00052125">
          <w:rPr>
            <w:rStyle w:val="Hiperpovezava"/>
            <w:rFonts w:ascii="Garamond" w:hAnsi="Garamond"/>
            <w:noProof/>
            <w:sz w:val="20"/>
            <w:szCs w:val="20"/>
          </w:rPr>
          <w:t>PP 131085 – ARHIVSKI PROGRAMI IN PROJEKTI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53</w:t>
        </w:r>
        <w:r w:rsidR="00052125" w:rsidRPr="00052125">
          <w:rPr>
            <w:rFonts w:ascii="Garamond" w:hAnsi="Garamond"/>
            <w:noProof/>
            <w:webHidden/>
            <w:sz w:val="20"/>
            <w:szCs w:val="20"/>
          </w:rPr>
          <w:fldChar w:fldCharType="end"/>
        </w:r>
      </w:hyperlink>
    </w:p>
    <w:p w14:paraId="17B44A5F" w14:textId="2BF7D35A" w:rsidR="00052125" w:rsidRPr="00052125" w:rsidRDefault="00CB69EA">
      <w:pPr>
        <w:pStyle w:val="Kazalovsebine3"/>
        <w:tabs>
          <w:tab w:val="right" w:leader="dot" w:pos="9396"/>
        </w:tabs>
        <w:rPr>
          <w:rFonts w:ascii="Garamond" w:hAnsi="Garamond"/>
          <w:noProof/>
          <w:sz w:val="20"/>
          <w:szCs w:val="20"/>
        </w:rPr>
      </w:pPr>
      <w:hyperlink w:anchor="_Toc115071076" w:history="1">
        <w:r w:rsidR="00052125" w:rsidRPr="00052125">
          <w:rPr>
            <w:rStyle w:val="Hiperpovezava"/>
            <w:rFonts w:ascii="Garamond" w:hAnsi="Garamond"/>
            <w:noProof/>
            <w:sz w:val="20"/>
            <w:szCs w:val="20"/>
          </w:rPr>
          <w:t>PP 131089 – PROGRAMI ZA AVDIOVIZUALNE MEDIJE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53</w:t>
        </w:r>
        <w:r w:rsidR="00052125" w:rsidRPr="00052125">
          <w:rPr>
            <w:rFonts w:ascii="Garamond" w:hAnsi="Garamond"/>
            <w:noProof/>
            <w:webHidden/>
            <w:sz w:val="20"/>
            <w:szCs w:val="20"/>
          </w:rPr>
          <w:fldChar w:fldCharType="end"/>
        </w:r>
      </w:hyperlink>
    </w:p>
    <w:p w14:paraId="7A95D67B" w14:textId="444E33E7" w:rsidR="00052125" w:rsidRPr="00052125" w:rsidRDefault="00CB69EA">
      <w:pPr>
        <w:pStyle w:val="Kazalovsebine3"/>
        <w:tabs>
          <w:tab w:val="right" w:leader="dot" w:pos="9396"/>
        </w:tabs>
        <w:rPr>
          <w:rFonts w:ascii="Garamond" w:hAnsi="Garamond"/>
          <w:noProof/>
          <w:sz w:val="20"/>
          <w:szCs w:val="20"/>
        </w:rPr>
      </w:pPr>
      <w:hyperlink w:anchor="_Toc115071077" w:history="1">
        <w:r w:rsidR="00052125" w:rsidRPr="00052125">
          <w:rPr>
            <w:rStyle w:val="Hiperpovezava"/>
            <w:rFonts w:ascii="Garamond" w:hAnsi="Garamond"/>
            <w:noProof/>
            <w:sz w:val="20"/>
            <w:szCs w:val="20"/>
          </w:rPr>
          <w:t>PP 131091 – OBMOČNE KNJIŽNICE – IZVAJANJE ZAKONA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54</w:t>
        </w:r>
        <w:r w:rsidR="00052125" w:rsidRPr="00052125">
          <w:rPr>
            <w:rFonts w:ascii="Garamond" w:hAnsi="Garamond"/>
            <w:noProof/>
            <w:webHidden/>
            <w:sz w:val="20"/>
            <w:szCs w:val="20"/>
          </w:rPr>
          <w:fldChar w:fldCharType="end"/>
        </w:r>
      </w:hyperlink>
    </w:p>
    <w:p w14:paraId="615220D2" w14:textId="6E30EBE6" w:rsidR="00052125" w:rsidRPr="00052125" w:rsidRDefault="00CB69EA">
      <w:pPr>
        <w:pStyle w:val="Kazalovsebine3"/>
        <w:tabs>
          <w:tab w:val="right" w:leader="dot" w:pos="9396"/>
        </w:tabs>
        <w:rPr>
          <w:rFonts w:ascii="Garamond" w:hAnsi="Garamond"/>
          <w:noProof/>
          <w:sz w:val="20"/>
          <w:szCs w:val="20"/>
        </w:rPr>
      </w:pPr>
      <w:hyperlink w:anchor="_Toc115071078" w:history="1">
        <w:r w:rsidR="00052125" w:rsidRPr="00052125">
          <w:rPr>
            <w:rStyle w:val="Hiperpovezava"/>
            <w:rFonts w:ascii="Garamond" w:hAnsi="Garamond"/>
            <w:noProof/>
            <w:sz w:val="20"/>
            <w:szCs w:val="20"/>
          </w:rPr>
          <w:t>PP 131095 – SPOMENIKI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54</w:t>
        </w:r>
        <w:r w:rsidR="00052125" w:rsidRPr="00052125">
          <w:rPr>
            <w:rFonts w:ascii="Garamond" w:hAnsi="Garamond"/>
            <w:noProof/>
            <w:webHidden/>
            <w:sz w:val="20"/>
            <w:szCs w:val="20"/>
          </w:rPr>
          <w:fldChar w:fldCharType="end"/>
        </w:r>
      </w:hyperlink>
    </w:p>
    <w:p w14:paraId="26C2071C" w14:textId="7E1F0077" w:rsidR="00052125" w:rsidRPr="00052125" w:rsidRDefault="00CB69EA">
      <w:pPr>
        <w:pStyle w:val="Kazalovsebine3"/>
        <w:tabs>
          <w:tab w:val="right" w:leader="dot" w:pos="9396"/>
        </w:tabs>
        <w:rPr>
          <w:rFonts w:ascii="Garamond" w:hAnsi="Garamond"/>
          <w:noProof/>
          <w:sz w:val="20"/>
          <w:szCs w:val="20"/>
        </w:rPr>
      </w:pPr>
      <w:hyperlink w:anchor="_Toc115071079" w:history="1">
        <w:r w:rsidR="00052125" w:rsidRPr="00052125">
          <w:rPr>
            <w:rStyle w:val="Hiperpovezava"/>
            <w:rFonts w:ascii="Garamond" w:hAnsi="Garamond"/>
            <w:noProof/>
            <w:sz w:val="20"/>
            <w:szCs w:val="20"/>
          </w:rPr>
          <w:t>PP 131096 – SPOMENIKI LAST RS</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_Toc115071079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63</w:t>
        </w:r>
        <w:r w:rsidR="00052125" w:rsidRPr="00052125">
          <w:rPr>
            <w:rFonts w:ascii="Garamond" w:hAnsi="Garamond"/>
            <w:noProof/>
            <w:webHidden/>
            <w:sz w:val="20"/>
            <w:szCs w:val="20"/>
          </w:rPr>
          <w:fldChar w:fldCharType="end"/>
        </w:r>
      </w:hyperlink>
    </w:p>
    <w:p w14:paraId="7C978972" w14:textId="6FED102C" w:rsidR="00052125" w:rsidRPr="00052125" w:rsidRDefault="00CB69EA">
      <w:pPr>
        <w:pStyle w:val="Kazalovsebine3"/>
        <w:tabs>
          <w:tab w:val="right" w:leader="dot" w:pos="9396"/>
        </w:tabs>
        <w:rPr>
          <w:rFonts w:ascii="Garamond" w:hAnsi="Garamond"/>
          <w:noProof/>
          <w:sz w:val="20"/>
          <w:szCs w:val="20"/>
        </w:rPr>
      </w:pPr>
      <w:hyperlink w:anchor="_Toc115071080" w:history="1">
        <w:r w:rsidR="00052125" w:rsidRPr="00052125">
          <w:rPr>
            <w:rStyle w:val="Hiperpovezava"/>
            <w:rFonts w:ascii="Garamond" w:hAnsi="Garamond"/>
            <w:noProof/>
            <w:sz w:val="20"/>
            <w:szCs w:val="20"/>
          </w:rPr>
          <w:t>PP 131098 – PROMOCIJA IN RAZVOJ SLOVENSKEGA JEZIKA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66</w:t>
        </w:r>
        <w:r w:rsidR="00052125" w:rsidRPr="00052125">
          <w:rPr>
            <w:rFonts w:ascii="Garamond" w:hAnsi="Garamond"/>
            <w:noProof/>
            <w:webHidden/>
            <w:sz w:val="20"/>
            <w:szCs w:val="20"/>
          </w:rPr>
          <w:fldChar w:fldCharType="end"/>
        </w:r>
      </w:hyperlink>
    </w:p>
    <w:p w14:paraId="5C80D72B" w14:textId="2E917853" w:rsidR="00052125" w:rsidRPr="00052125" w:rsidRDefault="00CB69EA">
      <w:pPr>
        <w:pStyle w:val="Kazalovsebine3"/>
        <w:tabs>
          <w:tab w:val="right" w:leader="dot" w:pos="9396"/>
        </w:tabs>
        <w:rPr>
          <w:rFonts w:ascii="Garamond" w:hAnsi="Garamond"/>
          <w:noProof/>
          <w:sz w:val="20"/>
          <w:szCs w:val="20"/>
        </w:rPr>
      </w:pPr>
      <w:hyperlink w:anchor="_Toc115071081" w:history="1">
        <w:r w:rsidR="00052125" w:rsidRPr="00052125">
          <w:rPr>
            <w:rStyle w:val="Hiperpovezava"/>
            <w:rFonts w:ascii="Garamond" w:hAnsi="Garamond"/>
            <w:noProof/>
            <w:sz w:val="20"/>
            <w:szCs w:val="20"/>
          </w:rPr>
          <w:t>PP 131101 – POMOČ ZA PLAČILO PRISPEVKOV VERSKIM USLUŽBNECEM</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67</w:t>
        </w:r>
        <w:r w:rsidR="00052125" w:rsidRPr="00052125">
          <w:rPr>
            <w:rFonts w:ascii="Garamond" w:hAnsi="Garamond"/>
            <w:noProof/>
            <w:webHidden/>
            <w:sz w:val="20"/>
            <w:szCs w:val="20"/>
          </w:rPr>
          <w:fldChar w:fldCharType="end"/>
        </w:r>
      </w:hyperlink>
    </w:p>
    <w:p w14:paraId="55CB7718" w14:textId="2D72D3B6" w:rsidR="00052125" w:rsidRPr="00052125" w:rsidRDefault="00CB69EA">
      <w:pPr>
        <w:pStyle w:val="Kazalovsebine3"/>
        <w:tabs>
          <w:tab w:val="right" w:leader="dot" w:pos="9396"/>
        </w:tabs>
        <w:rPr>
          <w:rFonts w:ascii="Garamond" w:hAnsi="Garamond"/>
          <w:noProof/>
          <w:sz w:val="20"/>
          <w:szCs w:val="20"/>
        </w:rPr>
      </w:pPr>
      <w:hyperlink w:anchor="_Toc115071082" w:history="1">
        <w:r w:rsidR="00052125" w:rsidRPr="00052125">
          <w:rPr>
            <w:rStyle w:val="Hiperpovezava"/>
            <w:rFonts w:ascii="Garamond" w:hAnsi="Garamond"/>
            <w:noProof/>
            <w:sz w:val="20"/>
            <w:szCs w:val="20"/>
          </w:rPr>
          <w:t>PP 131115 – PROGRAMI IN PROJEKTI NA PODROČJU KULTURNE DEDIŠČINE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67</w:t>
        </w:r>
        <w:r w:rsidR="00052125" w:rsidRPr="00052125">
          <w:rPr>
            <w:rFonts w:ascii="Garamond" w:hAnsi="Garamond"/>
            <w:noProof/>
            <w:webHidden/>
            <w:sz w:val="20"/>
            <w:szCs w:val="20"/>
          </w:rPr>
          <w:fldChar w:fldCharType="end"/>
        </w:r>
      </w:hyperlink>
    </w:p>
    <w:p w14:paraId="79A4B1D3" w14:textId="4E3F42D5" w:rsidR="00052125" w:rsidRPr="00052125" w:rsidRDefault="00CB69EA">
      <w:pPr>
        <w:pStyle w:val="Kazalovsebine3"/>
        <w:tabs>
          <w:tab w:val="right" w:leader="dot" w:pos="9396"/>
        </w:tabs>
        <w:rPr>
          <w:rFonts w:ascii="Garamond" w:hAnsi="Garamond"/>
          <w:noProof/>
          <w:sz w:val="20"/>
          <w:szCs w:val="20"/>
        </w:rPr>
      </w:pPr>
      <w:hyperlink w:anchor="_Toc115071083" w:history="1">
        <w:r w:rsidR="00052125" w:rsidRPr="00052125">
          <w:rPr>
            <w:rStyle w:val="Hiperpovezava"/>
            <w:rFonts w:ascii="Garamond" w:hAnsi="Garamond"/>
            <w:noProof/>
            <w:sz w:val="20"/>
            <w:szCs w:val="20"/>
          </w:rPr>
          <w:t>PP 131116 – KULTURNA DEJAVNOST ITALIJANSKE IN MADŽARSKE NARODNE SKUPNOSTI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69</w:t>
        </w:r>
        <w:r w:rsidR="00052125" w:rsidRPr="00052125">
          <w:rPr>
            <w:rFonts w:ascii="Garamond" w:hAnsi="Garamond"/>
            <w:noProof/>
            <w:webHidden/>
            <w:sz w:val="20"/>
            <w:szCs w:val="20"/>
          </w:rPr>
          <w:fldChar w:fldCharType="end"/>
        </w:r>
      </w:hyperlink>
    </w:p>
    <w:p w14:paraId="3E46F140" w14:textId="017A1354" w:rsidR="00052125" w:rsidRPr="00052125" w:rsidRDefault="00CB69EA">
      <w:pPr>
        <w:pStyle w:val="Kazalovsebine3"/>
        <w:tabs>
          <w:tab w:val="right" w:leader="dot" w:pos="9396"/>
        </w:tabs>
        <w:rPr>
          <w:rFonts w:ascii="Garamond" w:hAnsi="Garamond"/>
          <w:noProof/>
          <w:sz w:val="20"/>
          <w:szCs w:val="20"/>
        </w:rPr>
      </w:pPr>
      <w:hyperlink w:anchor="_Toc115071084" w:history="1">
        <w:r w:rsidR="00052125" w:rsidRPr="00052125">
          <w:rPr>
            <w:rStyle w:val="Hiperpovezava"/>
            <w:rFonts w:ascii="Garamond" w:hAnsi="Garamond"/>
            <w:noProof/>
            <w:sz w:val="20"/>
            <w:szCs w:val="20"/>
          </w:rPr>
          <w:t>PP 131117 – KULTURNA DEJAVNOST ROMSKE SKUPNOSTI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70</w:t>
        </w:r>
        <w:r w:rsidR="00052125" w:rsidRPr="00052125">
          <w:rPr>
            <w:rFonts w:ascii="Garamond" w:hAnsi="Garamond"/>
            <w:noProof/>
            <w:webHidden/>
            <w:sz w:val="20"/>
            <w:szCs w:val="20"/>
          </w:rPr>
          <w:fldChar w:fldCharType="end"/>
        </w:r>
      </w:hyperlink>
    </w:p>
    <w:p w14:paraId="42A1F8FE" w14:textId="2B9F405C" w:rsidR="00052125" w:rsidRPr="00052125" w:rsidRDefault="00CB69EA">
      <w:pPr>
        <w:pStyle w:val="Kazalovsebine3"/>
        <w:tabs>
          <w:tab w:val="right" w:leader="dot" w:pos="9396"/>
        </w:tabs>
        <w:rPr>
          <w:rFonts w:ascii="Garamond" w:hAnsi="Garamond"/>
          <w:noProof/>
          <w:sz w:val="20"/>
          <w:szCs w:val="20"/>
        </w:rPr>
      </w:pPr>
      <w:hyperlink w:anchor="_Toc115071085" w:history="1">
        <w:r w:rsidR="00052125" w:rsidRPr="00052125">
          <w:rPr>
            <w:rStyle w:val="Hiperpovezava"/>
            <w:rFonts w:ascii="Garamond" w:hAnsi="Garamond"/>
            <w:noProof/>
            <w:sz w:val="20"/>
            <w:szCs w:val="20"/>
          </w:rPr>
          <w:t>PP 131118 – PROGRAMSKE VSEBINE IN RAZVOJ TEHNOLOŠKE INFRASTRUKTURE ZA SENZORNO OVIRANE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73</w:t>
        </w:r>
        <w:r w:rsidR="00052125" w:rsidRPr="00052125">
          <w:rPr>
            <w:rFonts w:ascii="Garamond" w:hAnsi="Garamond"/>
            <w:noProof/>
            <w:webHidden/>
            <w:sz w:val="20"/>
            <w:szCs w:val="20"/>
          </w:rPr>
          <w:fldChar w:fldCharType="end"/>
        </w:r>
      </w:hyperlink>
    </w:p>
    <w:p w14:paraId="5ADA12D2" w14:textId="78650859" w:rsidR="00052125" w:rsidRPr="00052125" w:rsidRDefault="00CB69EA">
      <w:pPr>
        <w:pStyle w:val="Kazalovsebine3"/>
        <w:tabs>
          <w:tab w:val="right" w:leader="dot" w:pos="9396"/>
        </w:tabs>
        <w:rPr>
          <w:rFonts w:ascii="Garamond" w:hAnsi="Garamond"/>
          <w:noProof/>
          <w:sz w:val="20"/>
          <w:szCs w:val="20"/>
        </w:rPr>
      </w:pPr>
      <w:hyperlink w:anchor="_Toc115071086" w:history="1">
        <w:r w:rsidR="00052125" w:rsidRPr="00052125">
          <w:rPr>
            <w:rStyle w:val="Hiperpovezava"/>
            <w:rFonts w:ascii="Garamond" w:hAnsi="Garamond"/>
            <w:noProof/>
            <w:sz w:val="20"/>
            <w:szCs w:val="20"/>
          </w:rPr>
          <w:t>PP 131123 – SAMOSTOJNI USTVARJALCI NA PODROČJU KULTURE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74</w:t>
        </w:r>
        <w:r w:rsidR="00052125" w:rsidRPr="00052125">
          <w:rPr>
            <w:rFonts w:ascii="Garamond" w:hAnsi="Garamond"/>
            <w:noProof/>
            <w:webHidden/>
            <w:sz w:val="20"/>
            <w:szCs w:val="20"/>
          </w:rPr>
          <w:fldChar w:fldCharType="end"/>
        </w:r>
      </w:hyperlink>
    </w:p>
    <w:p w14:paraId="7B10E75D" w14:textId="710B5273" w:rsidR="00052125" w:rsidRPr="00052125" w:rsidRDefault="00CB69EA">
      <w:pPr>
        <w:pStyle w:val="Kazalovsebine3"/>
        <w:tabs>
          <w:tab w:val="right" w:leader="dot" w:pos="9396"/>
        </w:tabs>
        <w:rPr>
          <w:rFonts w:ascii="Garamond" w:hAnsi="Garamond"/>
          <w:noProof/>
          <w:sz w:val="20"/>
          <w:szCs w:val="20"/>
        </w:rPr>
      </w:pPr>
      <w:hyperlink w:anchor="_Toc115071087" w:history="1">
        <w:r w:rsidR="00052125" w:rsidRPr="00052125">
          <w:rPr>
            <w:rStyle w:val="Hiperpovezava"/>
            <w:rFonts w:ascii="Garamond" w:hAnsi="Garamond"/>
            <w:noProof/>
            <w:sz w:val="20"/>
            <w:szCs w:val="20"/>
          </w:rPr>
          <w:t>PP 131124 – KULTURA - ŠTIPENDIJE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75</w:t>
        </w:r>
        <w:r w:rsidR="00052125" w:rsidRPr="00052125">
          <w:rPr>
            <w:rFonts w:ascii="Garamond" w:hAnsi="Garamond"/>
            <w:noProof/>
            <w:webHidden/>
            <w:sz w:val="20"/>
            <w:szCs w:val="20"/>
          </w:rPr>
          <w:fldChar w:fldCharType="end"/>
        </w:r>
      </w:hyperlink>
    </w:p>
    <w:p w14:paraId="5288DC43" w14:textId="3C186E9F" w:rsidR="00052125" w:rsidRPr="00052125" w:rsidRDefault="00CB69EA">
      <w:pPr>
        <w:pStyle w:val="Kazalovsebine3"/>
        <w:tabs>
          <w:tab w:val="right" w:leader="dot" w:pos="9396"/>
        </w:tabs>
        <w:rPr>
          <w:rFonts w:ascii="Garamond" w:hAnsi="Garamond"/>
          <w:noProof/>
          <w:sz w:val="20"/>
          <w:szCs w:val="20"/>
        </w:rPr>
      </w:pPr>
      <w:hyperlink w:anchor="_Toc115071088" w:history="1">
        <w:r w:rsidR="00052125" w:rsidRPr="00052125">
          <w:rPr>
            <w:rStyle w:val="Hiperpovezava"/>
            <w:rFonts w:ascii="Garamond" w:hAnsi="Garamond"/>
            <w:noProof/>
            <w:sz w:val="20"/>
            <w:szCs w:val="20"/>
          </w:rPr>
          <w:t>PP 131126 – KNJIŽNIČARSTVO</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75</w:t>
        </w:r>
        <w:r w:rsidR="00052125" w:rsidRPr="00052125">
          <w:rPr>
            <w:rFonts w:ascii="Garamond" w:hAnsi="Garamond"/>
            <w:noProof/>
            <w:webHidden/>
            <w:sz w:val="20"/>
            <w:szCs w:val="20"/>
          </w:rPr>
          <w:fldChar w:fldCharType="end"/>
        </w:r>
      </w:hyperlink>
    </w:p>
    <w:p w14:paraId="6776CB62" w14:textId="309ADE5F" w:rsidR="00052125" w:rsidRPr="00052125" w:rsidRDefault="00CB69EA">
      <w:pPr>
        <w:pStyle w:val="Kazalovsebine3"/>
        <w:tabs>
          <w:tab w:val="right" w:leader="dot" w:pos="9396"/>
        </w:tabs>
        <w:rPr>
          <w:rFonts w:ascii="Garamond" w:hAnsi="Garamond"/>
          <w:noProof/>
          <w:sz w:val="20"/>
          <w:szCs w:val="20"/>
        </w:rPr>
      </w:pPr>
      <w:hyperlink w:anchor="_Toc115071089" w:history="1">
        <w:r w:rsidR="00052125" w:rsidRPr="00052125">
          <w:rPr>
            <w:rStyle w:val="Hiperpovezava"/>
            <w:rFonts w:ascii="Garamond" w:hAnsi="Garamond"/>
            <w:noProof/>
            <w:sz w:val="20"/>
            <w:szCs w:val="20"/>
          </w:rPr>
          <w:t>PP 131129 –MEDNARODNO SODELOVANJE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_Toc115071089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80</w:t>
        </w:r>
        <w:r w:rsidR="00052125" w:rsidRPr="00052125">
          <w:rPr>
            <w:rFonts w:ascii="Garamond" w:hAnsi="Garamond"/>
            <w:noProof/>
            <w:webHidden/>
            <w:sz w:val="20"/>
            <w:szCs w:val="20"/>
          </w:rPr>
          <w:fldChar w:fldCharType="end"/>
        </w:r>
      </w:hyperlink>
    </w:p>
    <w:p w14:paraId="53654EA9" w14:textId="1AD8F8B0" w:rsidR="00052125" w:rsidRPr="00052125" w:rsidRDefault="00CB69EA">
      <w:pPr>
        <w:pStyle w:val="Kazalovsebine3"/>
        <w:tabs>
          <w:tab w:val="right" w:leader="dot" w:pos="9396"/>
        </w:tabs>
        <w:rPr>
          <w:rFonts w:ascii="Garamond" w:hAnsi="Garamond"/>
          <w:noProof/>
          <w:sz w:val="20"/>
          <w:szCs w:val="20"/>
        </w:rPr>
      </w:pPr>
      <w:hyperlink w:anchor="_Toc115071090" w:history="1">
        <w:r w:rsidR="00052125" w:rsidRPr="00052125">
          <w:rPr>
            <w:rStyle w:val="Hiperpovezava"/>
            <w:rFonts w:ascii="Garamond" w:hAnsi="Garamond"/>
            <w:noProof/>
            <w:sz w:val="20"/>
            <w:szCs w:val="20"/>
          </w:rPr>
          <w:t>PP 131130 – NEPREDVIDENE AKCIJE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81</w:t>
        </w:r>
        <w:r w:rsidR="00052125" w:rsidRPr="00052125">
          <w:rPr>
            <w:rFonts w:ascii="Garamond" w:hAnsi="Garamond"/>
            <w:noProof/>
            <w:webHidden/>
            <w:sz w:val="20"/>
            <w:szCs w:val="20"/>
          </w:rPr>
          <w:fldChar w:fldCharType="end"/>
        </w:r>
      </w:hyperlink>
    </w:p>
    <w:p w14:paraId="70877DFC" w14:textId="13FA4BFF" w:rsidR="00052125" w:rsidRPr="00052125" w:rsidRDefault="00CB69EA">
      <w:pPr>
        <w:pStyle w:val="Kazalovsebine3"/>
        <w:tabs>
          <w:tab w:val="right" w:leader="dot" w:pos="9396"/>
        </w:tabs>
        <w:rPr>
          <w:rFonts w:ascii="Garamond" w:hAnsi="Garamond"/>
          <w:noProof/>
          <w:sz w:val="20"/>
          <w:szCs w:val="20"/>
        </w:rPr>
      </w:pPr>
      <w:hyperlink w:anchor="_Toc115071091" w:history="1">
        <w:r w:rsidR="00052125" w:rsidRPr="00052125">
          <w:rPr>
            <w:rStyle w:val="Hiperpovezava"/>
            <w:rFonts w:ascii="Garamond" w:hAnsi="Garamond"/>
            <w:noProof/>
            <w:sz w:val="20"/>
            <w:szCs w:val="20"/>
          </w:rPr>
          <w:t>PP 131131 – PREŠERNOVE NAGRADE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84</w:t>
        </w:r>
        <w:r w:rsidR="00052125" w:rsidRPr="00052125">
          <w:rPr>
            <w:rFonts w:ascii="Garamond" w:hAnsi="Garamond"/>
            <w:noProof/>
            <w:webHidden/>
            <w:sz w:val="20"/>
            <w:szCs w:val="20"/>
          </w:rPr>
          <w:fldChar w:fldCharType="end"/>
        </w:r>
      </w:hyperlink>
    </w:p>
    <w:p w14:paraId="18F92F86" w14:textId="7BB6D21B" w:rsidR="00052125" w:rsidRPr="00052125" w:rsidRDefault="00CB69EA">
      <w:pPr>
        <w:pStyle w:val="Kazalovsebine3"/>
        <w:tabs>
          <w:tab w:val="right" w:leader="dot" w:pos="9396"/>
        </w:tabs>
        <w:rPr>
          <w:rFonts w:ascii="Garamond" w:hAnsi="Garamond"/>
          <w:noProof/>
          <w:sz w:val="20"/>
          <w:szCs w:val="20"/>
        </w:rPr>
      </w:pPr>
      <w:hyperlink w:anchor="_Toc115071092" w:history="1">
        <w:r w:rsidR="00052125" w:rsidRPr="00052125">
          <w:rPr>
            <w:rStyle w:val="Hiperpovezava"/>
            <w:rFonts w:ascii="Garamond" w:hAnsi="Garamond"/>
            <w:noProof/>
            <w:sz w:val="20"/>
            <w:szCs w:val="20"/>
          </w:rPr>
          <w:t>PP 131132 – REPUBLIŠKE PRIZNAVALNINE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84</w:t>
        </w:r>
        <w:r w:rsidR="00052125" w:rsidRPr="00052125">
          <w:rPr>
            <w:rFonts w:ascii="Garamond" w:hAnsi="Garamond"/>
            <w:noProof/>
            <w:webHidden/>
            <w:sz w:val="20"/>
            <w:szCs w:val="20"/>
          </w:rPr>
          <w:fldChar w:fldCharType="end"/>
        </w:r>
      </w:hyperlink>
    </w:p>
    <w:p w14:paraId="2AA0EEA3" w14:textId="40902EF0" w:rsidR="00052125" w:rsidRPr="00052125" w:rsidRDefault="00CB69EA">
      <w:pPr>
        <w:pStyle w:val="Kazalovsebine3"/>
        <w:tabs>
          <w:tab w:val="right" w:leader="dot" w:pos="9396"/>
        </w:tabs>
        <w:rPr>
          <w:rFonts w:ascii="Garamond" w:hAnsi="Garamond"/>
          <w:noProof/>
          <w:sz w:val="20"/>
          <w:szCs w:val="20"/>
        </w:rPr>
      </w:pPr>
      <w:hyperlink w:anchor="_Toc115071093" w:history="1">
        <w:r w:rsidR="00052125" w:rsidRPr="00052125">
          <w:rPr>
            <w:rStyle w:val="Hiperpovezava"/>
            <w:rFonts w:ascii="Garamond" w:hAnsi="Garamond"/>
            <w:noProof/>
            <w:sz w:val="20"/>
            <w:szCs w:val="20"/>
          </w:rPr>
          <w:t>PP 131140 – IZVAJANJE ZAKONA O VARSTVU KULTURNE DEDIŠČINE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84</w:t>
        </w:r>
        <w:r w:rsidR="00052125" w:rsidRPr="00052125">
          <w:rPr>
            <w:rFonts w:ascii="Garamond" w:hAnsi="Garamond"/>
            <w:noProof/>
            <w:webHidden/>
            <w:sz w:val="20"/>
            <w:szCs w:val="20"/>
          </w:rPr>
          <w:fldChar w:fldCharType="end"/>
        </w:r>
      </w:hyperlink>
    </w:p>
    <w:p w14:paraId="7AEFBD93" w14:textId="31F0F295" w:rsidR="00052125" w:rsidRPr="00052125" w:rsidRDefault="00CB69EA">
      <w:pPr>
        <w:pStyle w:val="Kazalovsebine3"/>
        <w:tabs>
          <w:tab w:val="right" w:leader="dot" w:pos="9396"/>
        </w:tabs>
        <w:rPr>
          <w:rFonts w:ascii="Garamond" w:hAnsi="Garamond"/>
          <w:noProof/>
          <w:sz w:val="20"/>
          <w:szCs w:val="20"/>
        </w:rPr>
      </w:pPr>
      <w:hyperlink w:anchor="_Toc115071094" w:history="1">
        <w:r w:rsidR="00052125" w:rsidRPr="00052125">
          <w:rPr>
            <w:rStyle w:val="Hiperpovezava"/>
            <w:rFonts w:ascii="Garamond" w:hAnsi="Garamond"/>
            <w:noProof/>
            <w:sz w:val="20"/>
            <w:szCs w:val="20"/>
          </w:rPr>
          <w:t>PP 131141 – DIGITALIZACIJA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87</w:t>
        </w:r>
        <w:r w:rsidR="00052125" w:rsidRPr="00052125">
          <w:rPr>
            <w:rFonts w:ascii="Garamond" w:hAnsi="Garamond"/>
            <w:noProof/>
            <w:webHidden/>
            <w:sz w:val="20"/>
            <w:szCs w:val="20"/>
          </w:rPr>
          <w:fldChar w:fldCharType="end"/>
        </w:r>
      </w:hyperlink>
    </w:p>
    <w:p w14:paraId="5A48B2DA" w14:textId="57990A17" w:rsidR="00052125" w:rsidRPr="00052125" w:rsidRDefault="00CB69EA">
      <w:pPr>
        <w:pStyle w:val="Kazalovsebine3"/>
        <w:tabs>
          <w:tab w:val="right" w:leader="dot" w:pos="9396"/>
        </w:tabs>
        <w:rPr>
          <w:rFonts w:ascii="Garamond" w:hAnsi="Garamond"/>
          <w:noProof/>
          <w:sz w:val="20"/>
          <w:szCs w:val="20"/>
        </w:rPr>
      </w:pPr>
      <w:hyperlink w:anchor="_Toc115071095" w:history="1">
        <w:r w:rsidR="00052125" w:rsidRPr="00052125">
          <w:rPr>
            <w:rStyle w:val="Hiperpovezava"/>
            <w:rFonts w:ascii="Garamond" w:hAnsi="Garamond"/>
            <w:noProof/>
            <w:sz w:val="20"/>
            <w:szCs w:val="20"/>
          </w:rPr>
          <w:t>PP 131143 – MANJŠINSKE SKUPINE VKLJUČENE V MEDDRŽAVNE SPORAZUME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89</w:t>
        </w:r>
        <w:r w:rsidR="00052125" w:rsidRPr="00052125">
          <w:rPr>
            <w:rFonts w:ascii="Garamond" w:hAnsi="Garamond"/>
            <w:noProof/>
            <w:webHidden/>
            <w:sz w:val="20"/>
            <w:szCs w:val="20"/>
          </w:rPr>
          <w:fldChar w:fldCharType="end"/>
        </w:r>
      </w:hyperlink>
    </w:p>
    <w:p w14:paraId="3202382D" w14:textId="17792751" w:rsidR="00052125" w:rsidRPr="00052125" w:rsidRDefault="00CB69EA">
      <w:pPr>
        <w:pStyle w:val="Kazalovsebine3"/>
        <w:tabs>
          <w:tab w:val="right" w:leader="dot" w:pos="9396"/>
        </w:tabs>
        <w:rPr>
          <w:rFonts w:ascii="Garamond" w:hAnsi="Garamond"/>
          <w:noProof/>
          <w:sz w:val="20"/>
          <w:szCs w:val="20"/>
        </w:rPr>
      </w:pPr>
      <w:hyperlink w:anchor="_Toc115071096" w:history="1">
        <w:r w:rsidR="00052125" w:rsidRPr="00052125">
          <w:rPr>
            <w:rStyle w:val="Hiperpovezava"/>
            <w:rFonts w:ascii="Garamond" w:hAnsi="Garamond"/>
            <w:noProof/>
            <w:sz w:val="20"/>
            <w:szCs w:val="20"/>
          </w:rPr>
          <w:t>PP 131144 – IZVAJANJE NACIONALNEGA PROGRAMA ZA SLOVENSKI JEZIK</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90</w:t>
        </w:r>
        <w:r w:rsidR="00052125" w:rsidRPr="00052125">
          <w:rPr>
            <w:rFonts w:ascii="Garamond" w:hAnsi="Garamond"/>
            <w:noProof/>
            <w:webHidden/>
            <w:sz w:val="20"/>
            <w:szCs w:val="20"/>
          </w:rPr>
          <w:fldChar w:fldCharType="end"/>
        </w:r>
      </w:hyperlink>
    </w:p>
    <w:p w14:paraId="1A31EE2B" w14:textId="1F8CE26F" w:rsidR="00052125" w:rsidRPr="00052125" w:rsidRDefault="00CB69EA">
      <w:pPr>
        <w:pStyle w:val="Kazalovsebine3"/>
        <w:tabs>
          <w:tab w:val="right" w:leader="dot" w:pos="9396"/>
        </w:tabs>
        <w:rPr>
          <w:rFonts w:ascii="Garamond" w:hAnsi="Garamond"/>
          <w:noProof/>
          <w:sz w:val="20"/>
          <w:szCs w:val="20"/>
        </w:rPr>
      </w:pPr>
      <w:hyperlink w:anchor="_Toc115071097" w:history="1">
        <w:r w:rsidR="00052125" w:rsidRPr="00052125">
          <w:rPr>
            <w:rStyle w:val="Hiperpovezava"/>
            <w:rFonts w:ascii="Garamond" w:hAnsi="Garamond"/>
            <w:noProof/>
            <w:sz w:val="20"/>
            <w:szCs w:val="20"/>
          </w:rPr>
          <w:t>PP 131149 – UNESCO - ZNAK EU DEDIŠČINE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90</w:t>
        </w:r>
        <w:r w:rsidR="00052125" w:rsidRPr="00052125">
          <w:rPr>
            <w:rFonts w:ascii="Garamond" w:hAnsi="Garamond"/>
            <w:noProof/>
            <w:webHidden/>
            <w:sz w:val="20"/>
            <w:szCs w:val="20"/>
          </w:rPr>
          <w:fldChar w:fldCharType="end"/>
        </w:r>
      </w:hyperlink>
    </w:p>
    <w:p w14:paraId="088A969B" w14:textId="35BADF37" w:rsidR="00052125" w:rsidRPr="00052125" w:rsidRDefault="00CB69EA">
      <w:pPr>
        <w:pStyle w:val="Kazalovsebine3"/>
        <w:tabs>
          <w:tab w:val="right" w:leader="dot" w:pos="9396"/>
        </w:tabs>
        <w:rPr>
          <w:rFonts w:ascii="Garamond" w:hAnsi="Garamond"/>
          <w:noProof/>
          <w:sz w:val="20"/>
          <w:szCs w:val="20"/>
        </w:rPr>
      </w:pPr>
      <w:hyperlink w:anchor="_Toc115071098" w:history="1">
        <w:r w:rsidR="00052125" w:rsidRPr="00052125">
          <w:rPr>
            <w:rStyle w:val="Hiperpovezava"/>
            <w:rFonts w:ascii="Garamond" w:hAnsi="Garamond"/>
            <w:noProof/>
            <w:sz w:val="20"/>
            <w:szCs w:val="20"/>
          </w:rPr>
          <w:t>PP 131150 – ART KINO IN NAKUP FILMOV</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91</w:t>
        </w:r>
        <w:r w:rsidR="00052125" w:rsidRPr="00052125">
          <w:rPr>
            <w:rFonts w:ascii="Garamond" w:hAnsi="Garamond"/>
            <w:noProof/>
            <w:webHidden/>
            <w:sz w:val="20"/>
            <w:szCs w:val="20"/>
          </w:rPr>
          <w:fldChar w:fldCharType="end"/>
        </w:r>
      </w:hyperlink>
    </w:p>
    <w:p w14:paraId="47C06783" w14:textId="18F24F1B" w:rsidR="00052125" w:rsidRPr="00052125" w:rsidRDefault="00CB69EA">
      <w:pPr>
        <w:pStyle w:val="Kazalovsebine3"/>
        <w:tabs>
          <w:tab w:val="right" w:leader="dot" w:pos="9396"/>
        </w:tabs>
        <w:rPr>
          <w:rFonts w:ascii="Garamond" w:hAnsi="Garamond"/>
          <w:noProof/>
          <w:sz w:val="20"/>
          <w:szCs w:val="20"/>
        </w:rPr>
      </w:pPr>
      <w:hyperlink w:anchor="_Toc115071099" w:history="1">
        <w:r w:rsidR="00052125" w:rsidRPr="00052125">
          <w:rPr>
            <w:rStyle w:val="Hiperpovezava"/>
            <w:rFonts w:ascii="Garamond" w:hAnsi="Garamond"/>
            <w:noProof/>
            <w:sz w:val="20"/>
            <w:szCs w:val="20"/>
          </w:rPr>
          <w:t>PP 131154 – VZGOJA IN IZOBRAŽEVANJE NA PODROČJU KULTURE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_Toc115071099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92</w:t>
        </w:r>
        <w:r w:rsidR="00052125" w:rsidRPr="00052125">
          <w:rPr>
            <w:rFonts w:ascii="Garamond" w:hAnsi="Garamond"/>
            <w:noProof/>
            <w:webHidden/>
            <w:sz w:val="20"/>
            <w:szCs w:val="20"/>
          </w:rPr>
          <w:fldChar w:fldCharType="end"/>
        </w:r>
      </w:hyperlink>
    </w:p>
    <w:p w14:paraId="3B4FF710" w14:textId="577373B1" w:rsidR="00052125" w:rsidRPr="00052125" w:rsidRDefault="00CB69EA">
      <w:pPr>
        <w:pStyle w:val="Kazalovsebine3"/>
        <w:tabs>
          <w:tab w:val="right" w:leader="dot" w:pos="9396"/>
        </w:tabs>
        <w:rPr>
          <w:rFonts w:ascii="Garamond" w:hAnsi="Garamond"/>
          <w:noProof/>
          <w:sz w:val="20"/>
          <w:szCs w:val="20"/>
        </w:rPr>
      </w:pPr>
      <w:hyperlink w:anchor="_Toc115071100" w:history="1">
        <w:r w:rsidR="00052125" w:rsidRPr="00052125">
          <w:rPr>
            <w:rStyle w:val="Hiperpovezava"/>
            <w:rFonts w:ascii="Garamond" w:hAnsi="Garamond"/>
            <w:noProof/>
            <w:sz w:val="20"/>
            <w:szCs w:val="20"/>
          </w:rPr>
          <w:t>PP 170109 – DENARNE SPODBUDE ZA VLAGANJE V AV PRODUKCIJO</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92</w:t>
        </w:r>
        <w:r w:rsidR="00052125" w:rsidRPr="00052125">
          <w:rPr>
            <w:rFonts w:ascii="Garamond" w:hAnsi="Garamond"/>
            <w:noProof/>
            <w:webHidden/>
            <w:sz w:val="20"/>
            <w:szCs w:val="20"/>
          </w:rPr>
          <w:fldChar w:fldCharType="end"/>
        </w:r>
      </w:hyperlink>
    </w:p>
    <w:p w14:paraId="05C5FEED" w14:textId="046E5345" w:rsidR="00052125" w:rsidRPr="00052125" w:rsidRDefault="00CB69EA">
      <w:pPr>
        <w:pStyle w:val="Kazalovsebine3"/>
        <w:tabs>
          <w:tab w:val="right" w:leader="dot" w:pos="9396"/>
        </w:tabs>
        <w:rPr>
          <w:rFonts w:ascii="Garamond" w:hAnsi="Garamond"/>
          <w:noProof/>
          <w:sz w:val="20"/>
          <w:szCs w:val="20"/>
        </w:rPr>
      </w:pPr>
      <w:hyperlink w:anchor="_Toc115071101" w:history="1">
        <w:r w:rsidR="00052125" w:rsidRPr="00052125">
          <w:rPr>
            <w:rStyle w:val="Hiperpovezava"/>
            <w:rFonts w:ascii="Garamond" w:hAnsi="Garamond"/>
            <w:noProof/>
            <w:sz w:val="20"/>
            <w:szCs w:val="20"/>
          </w:rPr>
          <w:t>PP 180077 – SLOVENSKA MATICA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92</w:t>
        </w:r>
        <w:r w:rsidR="00052125" w:rsidRPr="00052125">
          <w:rPr>
            <w:rFonts w:ascii="Garamond" w:hAnsi="Garamond"/>
            <w:noProof/>
            <w:webHidden/>
            <w:sz w:val="20"/>
            <w:szCs w:val="20"/>
          </w:rPr>
          <w:fldChar w:fldCharType="end"/>
        </w:r>
      </w:hyperlink>
    </w:p>
    <w:p w14:paraId="17D182F9" w14:textId="38A34D02" w:rsidR="00052125" w:rsidRPr="00052125" w:rsidRDefault="00CB69EA">
      <w:pPr>
        <w:pStyle w:val="Kazalovsebine3"/>
        <w:tabs>
          <w:tab w:val="right" w:leader="dot" w:pos="9396"/>
        </w:tabs>
        <w:rPr>
          <w:rFonts w:ascii="Garamond" w:hAnsi="Garamond"/>
          <w:noProof/>
          <w:sz w:val="20"/>
          <w:szCs w:val="20"/>
        </w:rPr>
      </w:pPr>
      <w:hyperlink w:anchor="_Toc115071102" w:history="1">
        <w:r w:rsidR="00052125" w:rsidRPr="00052125">
          <w:rPr>
            <w:rStyle w:val="Hiperpovezava"/>
            <w:rFonts w:ascii="Garamond" w:hAnsi="Garamond"/>
            <w:noProof/>
            <w:sz w:val="20"/>
            <w:szCs w:val="20"/>
          </w:rPr>
          <w:t>PP 190139 – PREDSEDOVANJE SVETU EVROPSKE UNIJE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92</w:t>
        </w:r>
        <w:r w:rsidR="00052125" w:rsidRPr="00052125">
          <w:rPr>
            <w:rFonts w:ascii="Garamond" w:hAnsi="Garamond"/>
            <w:noProof/>
            <w:webHidden/>
            <w:sz w:val="20"/>
            <w:szCs w:val="20"/>
          </w:rPr>
          <w:fldChar w:fldCharType="end"/>
        </w:r>
      </w:hyperlink>
    </w:p>
    <w:p w14:paraId="5B9A38C3" w14:textId="5BFE7212" w:rsidR="00052125" w:rsidRPr="00052125" w:rsidRDefault="00CB69EA">
      <w:pPr>
        <w:pStyle w:val="Kazalovsebine3"/>
        <w:tabs>
          <w:tab w:val="right" w:leader="dot" w:pos="9396"/>
        </w:tabs>
        <w:rPr>
          <w:rFonts w:ascii="Garamond" w:hAnsi="Garamond"/>
          <w:noProof/>
          <w:sz w:val="20"/>
          <w:szCs w:val="20"/>
        </w:rPr>
      </w:pPr>
      <w:hyperlink w:anchor="_Toc115071103" w:history="1">
        <w:r w:rsidR="00052125" w:rsidRPr="00052125">
          <w:rPr>
            <w:rStyle w:val="Hiperpovezava"/>
            <w:rFonts w:ascii="Garamond" w:hAnsi="Garamond"/>
            <w:noProof/>
            <w:sz w:val="20"/>
            <w:szCs w:val="20"/>
          </w:rPr>
          <w:t>PP 200077 – OBNOVA ŽIČKE KARTUZIJE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93</w:t>
        </w:r>
        <w:r w:rsidR="00052125" w:rsidRPr="00052125">
          <w:rPr>
            <w:rFonts w:ascii="Garamond" w:hAnsi="Garamond"/>
            <w:noProof/>
            <w:webHidden/>
            <w:sz w:val="20"/>
            <w:szCs w:val="20"/>
          </w:rPr>
          <w:fldChar w:fldCharType="end"/>
        </w:r>
      </w:hyperlink>
    </w:p>
    <w:p w14:paraId="4680746B" w14:textId="64F01113" w:rsidR="00052125" w:rsidRPr="00052125" w:rsidRDefault="00CB69EA">
      <w:pPr>
        <w:pStyle w:val="Kazalovsebine3"/>
        <w:tabs>
          <w:tab w:val="right" w:leader="dot" w:pos="9396"/>
        </w:tabs>
        <w:rPr>
          <w:rFonts w:ascii="Garamond" w:hAnsi="Garamond"/>
          <w:noProof/>
          <w:sz w:val="20"/>
          <w:szCs w:val="20"/>
        </w:rPr>
      </w:pPr>
      <w:hyperlink w:anchor="_Toc115071104" w:history="1">
        <w:r w:rsidR="00052125" w:rsidRPr="00052125">
          <w:rPr>
            <w:rStyle w:val="Hiperpovezava"/>
            <w:rFonts w:ascii="Garamond" w:hAnsi="Garamond"/>
            <w:noProof/>
            <w:sz w:val="20"/>
            <w:szCs w:val="20"/>
          </w:rPr>
          <w:t>PP 200723 – DNPK - LJUBITELJSKA IN NEVLADNA KULTURA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93</w:t>
        </w:r>
        <w:r w:rsidR="00052125" w:rsidRPr="00052125">
          <w:rPr>
            <w:rFonts w:ascii="Garamond" w:hAnsi="Garamond"/>
            <w:noProof/>
            <w:webHidden/>
            <w:sz w:val="20"/>
            <w:szCs w:val="20"/>
          </w:rPr>
          <w:fldChar w:fldCharType="end"/>
        </w:r>
      </w:hyperlink>
    </w:p>
    <w:p w14:paraId="48FF1612" w14:textId="758351F2" w:rsidR="00052125" w:rsidRPr="00052125" w:rsidRDefault="00CB69EA">
      <w:pPr>
        <w:pStyle w:val="Kazalovsebine3"/>
        <w:tabs>
          <w:tab w:val="right" w:leader="dot" w:pos="9396"/>
        </w:tabs>
        <w:rPr>
          <w:rFonts w:ascii="Garamond" w:hAnsi="Garamond"/>
          <w:noProof/>
          <w:sz w:val="20"/>
          <w:szCs w:val="20"/>
        </w:rPr>
      </w:pPr>
      <w:hyperlink w:anchor="_Toc115071105" w:history="1">
        <w:r w:rsidR="00052125" w:rsidRPr="00052125">
          <w:rPr>
            <w:rStyle w:val="Hiperpovezava"/>
            <w:rFonts w:ascii="Garamond" w:hAnsi="Garamond"/>
            <w:noProof/>
            <w:sz w:val="20"/>
            <w:szCs w:val="20"/>
          </w:rPr>
          <w:t>PP 200724 – DNPK – JAVNI ZAVODI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93</w:t>
        </w:r>
        <w:r w:rsidR="00052125" w:rsidRPr="00052125">
          <w:rPr>
            <w:rFonts w:ascii="Garamond" w:hAnsi="Garamond"/>
            <w:noProof/>
            <w:webHidden/>
            <w:sz w:val="20"/>
            <w:szCs w:val="20"/>
          </w:rPr>
          <w:fldChar w:fldCharType="end"/>
        </w:r>
      </w:hyperlink>
    </w:p>
    <w:p w14:paraId="7CFE8B46" w14:textId="6E47C810" w:rsidR="00052125" w:rsidRPr="00052125" w:rsidRDefault="00CB69EA">
      <w:pPr>
        <w:pStyle w:val="Kazalovsebine3"/>
        <w:tabs>
          <w:tab w:val="right" w:leader="dot" w:pos="9396"/>
        </w:tabs>
        <w:rPr>
          <w:rFonts w:ascii="Garamond" w:hAnsi="Garamond"/>
          <w:noProof/>
          <w:sz w:val="20"/>
          <w:szCs w:val="20"/>
        </w:rPr>
      </w:pPr>
      <w:hyperlink w:anchor="_Toc115071106" w:history="1">
        <w:r w:rsidR="00052125" w:rsidRPr="00052125">
          <w:rPr>
            <w:rStyle w:val="Hiperpovezava"/>
            <w:rFonts w:ascii="Garamond" w:hAnsi="Garamond"/>
            <w:noProof/>
            <w:sz w:val="20"/>
            <w:szCs w:val="20"/>
          </w:rPr>
          <w:t>PP 160192 – PN3.1-CENTER ZA KREATIVNOST-14-20-V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95</w:t>
        </w:r>
        <w:r w:rsidR="00052125" w:rsidRPr="00052125">
          <w:rPr>
            <w:rFonts w:ascii="Garamond" w:hAnsi="Garamond"/>
            <w:noProof/>
            <w:webHidden/>
            <w:sz w:val="20"/>
            <w:szCs w:val="20"/>
          </w:rPr>
          <w:fldChar w:fldCharType="end"/>
        </w:r>
      </w:hyperlink>
    </w:p>
    <w:p w14:paraId="4C31FB5C" w14:textId="0260C8B9" w:rsidR="00052125" w:rsidRPr="00052125" w:rsidRDefault="00CB69EA">
      <w:pPr>
        <w:pStyle w:val="Kazalovsebine3"/>
        <w:tabs>
          <w:tab w:val="right" w:leader="dot" w:pos="9396"/>
        </w:tabs>
        <w:rPr>
          <w:rFonts w:ascii="Garamond" w:hAnsi="Garamond"/>
          <w:noProof/>
          <w:sz w:val="20"/>
          <w:szCs w:val="20"/>
        </w:rPr>
      </w:pPr>
      <w:hyperlink w:anchor="_Toc115071107" w:history="1">
        <w:r w:rsidR="00052125" w:rsidRPr="00052125">
          <w:rPr>
            <w:rStyle w:val="Hiperpovezava"/>
            <w:rFonts w:ascii="Garamond" w:hAnsi="Garamond"/>
            <w:noProof/>
            <w:sz w:val="20"/>
            <w:szCs w:val="20"/>
          </w:rPr>
          <w:t>PP 160193 – PN3.1-CENTER ZA KREATIVNOST-14-20-V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100</w:t>
        </w:r>
        <w:r w:rsidR="00052125" w:rsidRPr="00052125">
          <w:rPr>
            <w:rFonts w:ascii="Garamond" w:hAnsi="Garamond"/>
            <w:noProof/>
            <w:webHidden/>
            <w:sz w:val="20"/>
            <w:szCs w:val="20"/>
          </w:rPr>
          <w:fldChar w:fldCharType="end"/>
        </w:r>
      </w:hyperlink>
    </w:p>
    <w:p w14:paraId="3484C6DF" w14:textId="032CE79F" w:rsidR="00052125" w:rsidRPr="00052125" w:rsidRDefault="00CB69EA">
      <w:pPr>
        <w:pStyle w:val="Kazalovsebine3"/>
        <w:tabs>
          <w:tab w:val="right" w:leader="dot" w:pos="9396"/>
        </w:tabs>
        <w:rPr>
          <w:rFonts w:ascii="Garamond" w:hAnsi="Garamond"/>
          <w:noProof/>
          <w:sz w:val="20"/>
          <w:szCs w:val="20"/>
        </w:rPr>
      </w:pPr>
      <w:hyperlink w:anchor="_Toc115071108" w:history="1">
        <w:r w:rsidR="00052125" w:rsidRPr="00052125">
          <w:rPr>
            <w:rStyle w:val="Hiperpovezava"/>
            <w:rFonts w:ascii="Garamond" w:hAnsi="Garamond"/>
            <w:noProof/>
            <w:sz w:val="20"/>
            <w:szCs w:val="20"/>
          </w:rPr>
          <w:t>PP 160194 – PN 3.1-CENTER ZA KREATIVNOST-14-20-Z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104</w:t>
        </w:r>
        <w:r w:rsidR="00052125" w:rsidRPr="00052125">
          <w:rPr>
            <w:rFonts w:ascii="Garamond" w:hAnsi="Garamond"/>
            <w:noProof/>
            <w:webHidden/>
            <w:sz w:val="20"/>
            <w:szCs w:val="20"/>
          </w:rPr>
          <w:fldChar w:fldCharType="end"/>
        </w:r>
      </w:hyperlink>
    </w:p>
    <w:p w14:paraId="64CE39AB" w14:textId="62A14F47" w:rsidR="00052125" w:rsidRPr="00052125" w:rsidRDefault="00CB69EA">
      <w:pPr>
        <w:pStyle w:val="Kazalovsebine3"/>
        <w:tabs>
          <w:tab w:val="right" w:leader="dot" w:pos="9396"/>
        </w:tabs>
        <w:rPr>
          <w:rFonts w:ascii="Garamond" w:hAnsi="Garamond"/>
          <w:noProof/>
          <w:sz w:val="20"/>
          <w:szCs w:val="20"/>
        </w:rPr>
      </w:pPr>
      <w:hyperlink w:anchor="_Toc115071109" w:history="1">
        <w:r w:rsidR="00052125" w:rsidRPr="00052125">
          <w:rPr>
            <w:rStyle w:val="Hiperpovezava"/>
            <w:rFonts w:ascii="Garamond" w:hAnsi="Garamond"/>
            <w:noProof/>
            <w:sz w:val="20"/>
            <w:szCs w:val="20"/>
          </w:rPr>
          <w:t>PP 160195 – PN3.1-CENTER ZA KREATIVNOST-14-20-Z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_Toc115071109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106</w:t>
        </w:r>
        <w:r w:rsidR="00052125" w:rsidRPr="00052125">
          <w:rPr>
            <w:rFonts w:ascii="Garamond" w:hAnsi="Garamond"/>
            <w:noProof/>
            <w:webHidden/>
            <w:sz w:val="20"/>
            <w:szCs w:val="20"/>
          </w:rPr>
          <w:fldChar w:fldCharType="end"/>
        </w:r>
      </w:hyperlink>
    </w:p>
    <w:p w14:paraId="56873B19" w14:textId="6D0990E9" w:rsidR="00052125" w:rsidRPr="00052125" w:rsidRDefault="00CB69EA">
      <w:pPr>
        <w:pStyle w:val="Kazalovsebine3"/>
        <w:tabs>
          <w:tab w:val="right" w:leader="dot" w:pos="9396"/>
        </w:tabs>
        <w:rPr>
          <w:rFonts w:ascii="Garamond" w:hAnsi="Garamond"/>
          <w:noProof/>
          <w:sz w:val="20"/>
          <w:szCs w:val="20"/>
        </w:rPr>
      </w:pPr>
      <w:hyperlink w:anchor="_Toc115071110" w:history="1">
        <w:r w:rsidR="00052125" w:rsidRPr="00052125">
          <w:rPr>
            <w:rStyle w:val="Hiperpovezava"/>
            <w:rFonts w:ascii="Garamond" w:hAnsi="Garamond"/>
            <w:noProof/>
            <w:sz w:val="20"/>
            <w:szCs w:val="20"/>
          </w:rPr>
          <w:t>PP 160196 – PN8.1-POVEČANJE ZAPOSLENOSTI BREZPOSELNIH-14-20-V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107</w:t>
        </w:r>
        <w:r w:rsidR="00052125" w:rsidRPr="00052125">
          <w:rPr>
            <w:rFonts w:ascii="Garamond" w:hAnsi="Garamond"/>
            <w:noProof/>
            <w:webHidden/>
            <w:sz w:val="20"/>
            <w:szCs w:val="20"/>
          </w:rPr>
          <w:fldChar w:fldCharType="end"/>
        </w:r>
      </w:hyperlink>
    </w:p>
    <w:p w14:paraId="1CF31017" w14:textId="32F87608" w:rsidR="00052125" w:rsidRPr="00052125" w:rsidRDefault="00CB69EA">
      <w:pPr>
        <w:pStyle w:val="Kazalovsebine3"/>
        <w:tabs>
          <w:tab w:val="right" w:leader="dot" w:pos="9396"/>
        </w:tabs>
        <w:rPr>
          <w:rFonts w:ascii="Garamond" w:hAnsi="Garamond"/>
          <w:noProof/>
          <w:sz w:val="20"/>
          <w:szCs w:val="20"/>
        </w:rPr>
      </w:pPr>
      <w:hyperlink w:anchor="_Toc115071111" w:history="1">
        <w:r w:rsidR="00052125" w:rsidRPr="00052125">
          <w:rPr>
            <w:rStyle w:val="Hiperpovezava"/>
            <w:rFonts w:ascii="Garamond" w:hAnsi="Garamond"/>
            <w:noProof/>
            <w:sz w:val="20"/>
            <w:szCs w:val="20"/>
          </w:rPr>
          <w:t>PP 160197 – PN8.1-POVEČANJE ZAPOSLENOSTI BREZPOSELNIH-14-20-V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108</w:t>
        </w:r>
        <w:r w:rsidR="00052125" w:rsidRPr="00052125">
          <w:rPr>
            <w:rFonts w:ascii="Garamond" w:hAnsi="Garamond"/>
            <w:noProof/>
            <w:webHidden/>
            <w:sz w:val="20"/>
            <w:szCs w:val="20"/>
          </w:rPr>
          <w:fldChar w:fldCharType="end"/>
        </w:r>
      </w:hyperlink>
    </w:p>
    <w:p w14:paraId="33BD0C50" w14:textId="7F75BEA3" w:rsidR="00052125" w:rsidRPr="00052125" w:rsidRDefault="00CB69EA">
      <w:pPr>
        <w:pStyle w:val="Kazalovsebine3"/>
        <w:tabs>
          <w:tab w:val="right" w:leader="dot" w:pos="9396"/>
        </w:tabs>
        <w:rPr>
          <w:rFonts w:ascii="Garamond" w:hAnsi="Garamond"/>
          <w:noProof/>
          <w:sz w:val="20"/>
          <w:szCs w:val="20"/>
        </w:rPr>
      </w:pPr>
      <w:hyperlink w:anchor="_Toc115071112" w:history="1">
        <w:r w:rsidR="00052125" w:rsidRPr="00052125">
          <w:rPr>
            <w:rStyle w:val="Hiperpovezava"/>
            <w:rFonts w:ascii="Garamond" w:hAnsi="Garamond"/>
            <w:noProof/>
            <w:sz w:val="20"/>
            <w:szCs w:val="20"/>
          </w:rPr>
          <w:t>PP 160198 – PN8.1-POVEČANJE ZAPOSLENOSTI BREZPOSELNIH-14-20-Z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110</w:t>
        </w:r>
        <w:r w:rsidR="00052125" w:rsidRPr="00052125">
          <w:rPr>
            <w:rFonts w:ascii="Garamond" w:hAnsi="Garamond"/>
            <w:noProof/>
            <w:webHidden/>
            <w:sz w:val="20"/>
            <w:szCs w:val="20"/>
          </w:rPr>
          <w:fldChar w:fldCharType="end"/>
        </w:r>
      </w:hyperlink>
    </w:p>
    <w:p w14:paraId="768E1740" w14:textId="49B28089" w:rsidR="00052125" w:rsidRPr="00052125" w:rsidRDefault="00CB69EA">
      <w:pPr>
        <w:pStyle w:val="Kazalovsebine3"/>
        <w:tabs>
          <w:tab w:val="right" w:leader="dot" w:pos="9396"/>
        </w:tabs>
        <w:rPr>
          <w:rFonts w:ascii="Garamond" w:hAnsi="Garamond"/>
          <w:noProof/>
          <w:sz w:val="20"/>
          <w:szCs w:val="20"/>
        </w:rPr>
      </w:pPr>
      <w:hyperlink w:anchor="_Toc115071113" w:history="1">
        <w:r w:rsidR="00052125" w:rsidRPr="00052125">
          <w:rPr>
            <w:rStyle w:val="Hiperpovezava"/>
            <w:rFonts w:ascii="Garamond" w:hAnsi="Garamond"/>
            <w:noProof/>
            <w:sz w:val="20"/>
            <w:szCs w:val="20"/>
          </w:rPr>
          <w:t>PP 160199 – PN8.1-POVEČANJE ZAPOSLENOSTI BREZPOSELNIH-14-20-Z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111</w:t>
        </w:r>
        <w:r w:rsidR="00052125" w:rsidRPr="00052125">
          <w:rPr>
            <w:rFonts w:ascii="Garamond" w:hAnsi="Garamond"/>
            <w:noProof/>
            <w:webHidden/>
            <w:sz w:val="20"/>
            <w:szCs w:val="20"/>
          </w:rPr>
          <w:fldChar w:fldCharType="end"/>
        </w:r>
      </w:hyperlink>
    </w:p>
    <w:p w14:paraId="441EE950" w14:textId="136D2B86" w:rsidR="00052125" w:rsidRPr="00052125" w:rsidRDefault="00CB69EA">
      <w:pPr>
        <w:pStyle w:val="Kazalovsebine3"/>
        <w:tabs>
          <w:tab w:val="right" w:leader="dot" w:pos="9396"/>
        </w:tabs>
        <w:rPr>
          <w:rFonts w:ascii="Garamond" w:hAnsi="Garamond"/>
          <w:noProof/>
          <w:sz w:val="20"/>
          <w:szCs w:val="20"/>
        </w:rPr>
      </w:pPr>
      <w:hyperlink w:anchor="_Toc115071114" w:history="1">
        <w:r w:rsidR="00052125" w:rsidRPr="00052125">
          <w:rPr>
            <w:rStyle w:val="Hiperpovezava"/>
            <w:rFonts w:ascii="Garamond" w:hAnsi="Garamond"/>
            <w:noProof/>
            <w:sz w:val="20"/>
            <w:szCs w:val="20"/>
          </w:rPr>
          <w:t>PP 160200 – PN8.2-ZNIŽANJE BREZPOSELNOSTI MLADIH-14-20-V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112</w:t>
        </w:r>
        <w:r w:rsidR="00052125" w:rsidRPr="00052125">
          <w:rPr>
            <w:rFonts w:ascii="Garamond" w:hAnsi="Garamond"/>
            <w:noProof/>
            <w:webHidden/>
            <w:sz w:val="20"/>
            <w:szCs w:val="20"/>
          </w:rPr>
          <w:fldChar w:fldCharType="end"/>
        </w:r>
      </w:hyperlink>
    </w:p>
    <w:p w14:paraId="70E96DAA" w14:textId="43774BD0" w:rsidR="00052125" w:rsidRPr="00052125" w:rsidRDefault="00CB69EA">
      <w:pPr>
        <w:pStyle w:val="Kazalovsebine3"/>
        <w:tabs>
          <w:tab w:val="right" w:leader="dot" w:pos="9396"/>
        </w:tabs>
        <w:rPr>
          <w:rFonts w:ascii="Garamond" w:hAnsi="Garamond"/>
          <w:noProof/>
          <w:sz w:val="20"/>
          <w:szCs w:val="20"/>
        </w:rPr>
      </w:pPr>
      <w:hyperlink w:anchor="_Toc115071115" w:history="1">
        <w:r w:rsidR="00052125" w:rsidRPr="00052125">
          <w:rPr>
            <w:rStyle w:val="Hiperpovezava"/>
            <w:rFonts w:ascii="Garamond" w:hAnsi="Garamond"/>
            <w:noProof/>
            <w:sz w:val="20"/>
            <w:szCs w:val="20"/>
          </w:rPr>
          <w:t>PP 160201 – PN8.2-ZNIŽANJE BREZPOSELNOSTI MLADIH-14-20-V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113</w:t>
        </w:r>
        <w:r w:rsidR="00052125" w:rsidRPr="00052125">
          <w:rPr>
            <w:rFonts w:ascii="Garamond" w:hAnsi="Garamond"/>
            <w:noProof/>
            <w:webHidden/>
            <w:sz w:val="20"/>
            <w:szCs w:val="20"/>
          </w:rPr>
          <w:fldChar w:fldCharType="end"/>
        </w:r>
      </w:hyperlink>
    </w:p>
    <w:p w14:paraId="4620F729" w14:textId="040EC784" w:rsidR="00052125" w:rsidRPr="00052125" w:rsidRDefault="00CB69EA">
      <w:pPr>
        <w:pStyle w:val="Kazalovsebine3"/>
        <w:tabs>
          <w:tab w:val="right" w:leader="dot" w:pos="9396"/>
        </w:tabs>
        <w:rPr>
          <w:rFonts w:ascii="Garamond" w:hAnsi="Garamond"/>
          <w:noProof/>
          <w:sz w:val="20"/>
          <w:szCs w:val="20"/>
        </w:rPr>
      </w:pPr>
      <w:hyperlink w:anchor="_Toc115071116" w:history="1">
        <w:r w:rsidR="00052125" w:rsidRPr="00052125">
          <w:rPr>
            <w:rStyle w:val="Hiperpovezava"/>
            <w:rFonts w:ascii="Garamond" w:hAnsi="Garamond"/>
            <w:noProof/>
            <w:sz w:val="20"/>
            <w:szCs w:val="20"/>
          </w:rPr>
          <w:t>PP 160202 – PN8.2-ZNIŽANJE BREZPOSELNOSTI MLADIH-14-20-Z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114</w:t>
        </w:r>
        <w:r w:rsidR="00052125" w:rsidRPr="00052125">
          <w:rPr>
            <w:rFonts w:ascii="Garamond" w:hAnsi="Garamond"/>
            <w:noProof/>
            <w:webHidden/>
            <w:sz w:val="20"/>
            <w:szCs w:val="20"/>
          </w:rPr>
          <w:fldChar w:fldCharType="end"/>
        </w:r>
      </w:hyperlink>
    </w:p>
    <w:p w14:paraId="79B6C904" w14:textId="5804EEE7" w:rsidR="00052125" w:rsidRPr="00052125" w:rsidRDefault="00CB69EA">
      <w:pPr>
        <w:pStyle w:val="Kazalovsebine3"/>
        <w:tabs>
          <w:tab w:val="right" w:leader="dot" w:pos="9396"/>
        </w:tabs>
        <w:rPr>
          <w:rFonts w:ascii="Garamond" w:hAnsi="Garamond"/>
          <w:noProof/>
          <w:sz w:val="20"/>
          <w:szCs w:val="20"/>
        </w:rPr>
      </w:pPr>
      <w:hyperlink w:anchor="_Toc115071117" w:history="1">
        <w:r w:rsidR="00052125" w:rsidRPr="00052125">
          <w:rPr>
            <w:rStyle w:val="Hiperpovezava"/>
            <w:rFonts w:ascii="Garamond" w:hAnsi="Garamond"/>
            <w:noProof/>
            <w:sz w:val="20"/>
            <w:szCs w:val="20"/>
          </w:rPr>
          <w:t>PP 160203 – PN8.2-ZNIŽANJE BREZPOSELNOSTI MLADIH-14-20-Z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114</w:t>
        </w:r>
        <w:r w:rsidR="00052125" w:rsidRPr="00052125">
          <w:rPr>
            <w:rFonts w:ascii="Garamond" w:hAnsi="Garamond"/>
            <w:noProof/>
            <w:webHidden/>
            <w:sz w:val="20"/>
            <w:szCs w:val="20"/>
          </w:rPr>
          <w:fldChar w:fldCharType="end"/>
        </w:r>
      </w:hyperlink>
    </w:p>
    <w:p w14:paraId="744A9895" w14:textId="589E5D89" w:rsidR="00052125" w:rsidRPr="00052125" w:rsidRDefault="00CB69EA">
      <w:pPr>
        <w:pStyle w:val="Kazalovsebine3"/>
        <w:tabs>
          <w:tab w:val="right" w:leader="dot" w:pos="9396"/>
        </w:tabs>
        <w:rPr>
          <w:rFonts w:ascii="Garamond" w:hAnsi="Garamond"/>
          <w:noProof/>
          <w:sz w:val="20"/>
          <w:szCs w:val="20"/>
        </w:rPr>
      </w:pPr>
      <w:hyperlink w:anchor="_Toc115071118" w:history="1">
        <w:r w:rsidR="00052125" w:rsidRPr="00052125">
          <w:rPr>
            <w:rStyle w:val="Hiperpovezava"/>
            <w:rFonts w:ascii="Garamond" w:hAnsi="Garamond"/>
            <w:noProof/>
            <w:sz w:val="20"/>
            <w:szCs w:val="20"/>
          </w:rPr>
          <w:t>PP 160204 – PN10.1-PROŽNE OBLIKE UČENJA ZA DVIG SPLOŠNIH KOMPETENC NA PODROČJU KULTURE-14-20-V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115</w:t>
        </w:r>
        <w:r w:rsidR="00052125" w:rsidRPr="00052125">
          <w:rPr>
            <w:rFonts w:ascii="Garamond" w:hAnsi="Garamond"/>
            <w:noProof/>
            <w:webHidden/>
            <w:sz w:val="20"/>
            <w:szCs w:val="20"/>
          </w:rPr>
          <w:fldChar w:fldCharType="end"/>
        </w:r>
      </w:hyperlink>
    </w:p>
    <w:p w14:paraId="6CCC8F53" w14:textId="4E737FC8" w:rsidR="00052125" w:rsidRPr="00052125" w:rsidRDefault="00CB69EA">
      <w:pPr>
        <w:pStyle w:val="Kazalovsebine3"/>
        <w:tabs>
          <w:tab w:val="right" w:leader="dot" w:pos="9396"/>
        </w:tabs>
        <w:rPr>
          <w:rFonts w:ascii="Garamond" w:hAnsi="Garamond"/>
          <w:noProof/>
          <w:sz w:val="20"/>
          <w:szCs w:val="20"/>
        </w:rPr>
      </w:pPr>
      <w:hyperlink w:anchor="_Toc115071119" w:history="1">
        <w:r w:rsidR="00052125" w:rsidRPr="00052125">
          <w:rPr>
            <w:rStyle w:val="Hiperpovezava"/>
            <w:rFonts w:ascii="Garamond" w:hAnsi="Garamond"/>
            <w:noProof/>
            <w:sz w:val="20"/>
            <w:szCs w:val="20"/>
          </w:rPr>
          <w:t>PP 160205 – PN10.1-PROŽNE OBLIKE UČENJA ZA DVIG SPLOŠNIH KOMPETENC NA PODROČJU KULTURE-14-20-V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_Toc115071119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115</w:t>
        </w:r>
        <w:r w:rsidR="00052125" w:rsidRPr="00052125">
          <w:rPr>
            <w:rFonts w:ascii="Garamond" w:hAnsi="Garamond"/>
            <w:noProof/>
            <w:webHidden/>
            <w:sz w:val="20"/>
            <w:szCs w:val="20"/>
          </w:rPr>
          <w:fldChar w:fldCharType="end"/>
        </w:r>
      </w:hyperlink>
    </w:p>
    <w:p w14:paraId="7EA36573" w14:textId="72C4C0E2" w:rsidR="00052125" w:rsidRPr="00052125" w:rsidRDefault="00CB69EA">
      <w:pPr>
        <w:pStyle w:val="Kazalovsebine3"/>
        <w:tabs>
          <w:tab w:val="right" w:leader="dot" w:pos="9396"/>
        </w:tabs>
        <w:rPr>
          <w:rFonts w:ascii="Garamond" w:hAnsi="Garamond"/>
          <w:noProof/>
          <w:sz w:val="20"/>
          <w:szCs w:val="20"/>
        </w:rPr>
      </w:pPr>
      <w:hyperlink w:anchor="_Toc115071120" w:history="1">
        <w:r w:rsidR="00052125" w:rsidRPr="00052125">
          <w:rPr>
            <w:rStyle w:val="Hiperpovezava"/>
            <w:rFonts w:ascii="Garamond" w:hAnsi="Garamond"/>
            <w:noProof/>
            <w:sz w:val="20"/>
            <w:szCs w:val="20"/>
          </w:rPr>
          <w:t>PP 160206 – PN10.1-PROŽNE OBLIKE UČENJA ZA DVIG SPLOŠNIH KOMPETENC NA PODROČJU KULTURE-14-20-Z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116</w:t>
        </w:r>
        <w:r w:rsidR="00052125" w:rsidRPr="00052125">
          <w:rPr>
            <w:rFonts w:ascii="Garamond" w:hAnsi="Garamond"/>
            <w:noProof/>
            <w:webHidden/>
            <w:sz w:val="20"/>
            <w:szCs w:val="20"/>
          </w:rPr>
          <w:fldChar w:fldCharType="end"/>
        </w:r>
      </w:hyperlink>
    </w:p>
    <w:p w14:paraId="5D77E82F" w14:textId="0E8485B4" w:rsidR="00052125" w:rsidRPr="00052125" w:rsidRDefault="00CB69EA">
      <w:pPr>
        <w:pStyle w:val="Kazalovsebine3"/>
        <w:tabs>
          <w:tab w:val="right" w:leader="dot" w:pos="9396"/>
        </w:tabs>
        <w:rPr>
          <w:rFonts w:ascii="Garamond" w:hAnsi="Garamond"/>
          <w:noProof/>
          <w:sz w:val="20"/>
          <w:szCs w:val="20"/>
        </w:rPr>
      </w:pPr>
      <w:hyperlink w:anchor="_Toc115071121" w:history="1">
        <w:r w:rsidR="00052125" w:rsidRPr="00052125">
          <w:rPr>
            <w:rStyle w:val="Hiperpovezava"/>
            <w:rFonts w:ascii="Garamond" w:hAnsi="Garamond"/>
            <w:noProof/>
            <w:sz w:val="20"/>
            <w:szCs w:val="20"/>
          </w:rPr>
          <w:t>PP 160207 – PN10.1-PROŽNE OBLIKE UČENJA ZA DVIG SPLOŠNIH KOMPETENC NA PODROČJU KULTURE-14-20-Z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116</w:t>
        </w:r>
        <w:r w:rsidR="00052125" w:rsidRPr="00052125">
          <w:rPr>
            <w:rFonts w:ascii="Garamond" w:hAnsi="Garamond"/>
            <w:noProof/>
            <w:webHidden/>
            <w:sz w:val="20"/>
            <w:szCs w:val="20"/>
          </w:rPr>
          <w:fldChar w:fldCharType="end"/>
        </w:r>
      </w:hyperlink>
    </w:p>
    <w:p w14:paraId="5C133335" w14:textId="55261642" w:rsidR="00052125" w:rsidRPr="00052125" w:rsidRDefault="00CB69EA">
      <w:pPr>
        <w:pStyle w:val="Kazalovsebine3"/>
        <w:tabs>
          <w:tab w:val="right" w:leader="dot" w:pos="9396"/>
        </w:tabs>
        <w:rPr>
          <w:rFonts w:ascii="Garamond" w:hAnsi="Garamond"/>
          <w:noProof/>
          <w:sz w:val="20"/>
          <w:szCs w:val="20"/>
        </w:rPr>
      </w:pPr>
      <w:hyperlink w:anchor="_Toc115071122" w:history="1">
        <w:r w:rsidR="00052125" w:rsidRPr="00052125">
          <w:rPr>
            <w:rStyle w:val="Hiperpovezava"/>
            <w:rFonts w:ascii="Garamond" w:hAnsi="Garamond"/>
            <w:noProof/>
            <w:sz w:val="20"/>
            <w:szCs w:val="20"/>
          </w:rPr>
          <w:t>PP 160208 – PN10.1-PROŽNE OBLIKE UČENJA Z RAZVOJEM JEZIKOVNIH VIROV-14-20-V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116</w:t>
        </w:r>
        <w:r w:rsidR="00052125" w:rsidRPr="00052125">
          <w:rPr>
            <w:rFonts w:ascii="Garamond" w:hAnsi="Garamond"/>
            <w:noProof/>
            <w:webHidden/>
            <w:sz w:val="20"/>
            <w:szCs w:val="20"/>
          </w:rPr>
          <w:fldChar w:fldCharType="end"/>
        </w:r>
      </w:hyperlink>
    </w:p>
    <w:p w14:paraId="67A053D0" w14:textId="374CEF5B" w:rsidR="00052125" w:rsidRPr="00052125" w:rsidRDefault="00CB69EA">
      <w:pPr>
        <w:pStyle w:val="Kazalovsebine3"/>
        <w:tabs>
          <w:tab w:val="right" w:leader="dot" w:pos="9396"/>
        </w:tabs>
        <w:rPr>
          <w:rFonts w:ascii="Garamond" w:hAnsi="Garamond"/>
          <w:noProof/>
          <w:sz w:val="20"/>
          <w:szCs w:val="20"/>
        </w:rPr>
      </w:pPr>
      <w:hyperlink w:anchor="_Toc115071123" w:history="1">
        <w:r w:rsidR="00052125" w:rsidRPr="00052125">
          <w:rPr>
            <w:rStyle w:val="Hiperpovezava"/>
            <w:rFonts w:ascii="Garamond" w:hAnsi="Garamond"/>
            <w:noProof/>
            <w:sz w:val="20"/>
            <w:szCs w:val="20"/>
          </w:rPr>
          <w:t>PP 160209 – PN10.1-PROŽNE OBLIKE UČENJA Z RAZVOJEM JEZIKOVNIH VIROV-14-20-V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116</w:t>
        </w:r>
        <w:r w:rsidR="00052125" w:rsidRPr="00052125">
          <w:rPr>
            <w:rFonts w:ascii="Garamond" w:hAnsi="Garamond"/>
            <w:noProof/>
            <w:webHidden/>
            <w:sz w:val="20"/>
            <w:szCs w:val="20"/>
          </w:rPr>
          <w:fldChar w:fldCharType="end"/>
        </w:r>
      </w:hyperlink>
    </w:p>
    <w:p w14:paraId="0CBC516B" w14:textId="6AC07FD8" w:rsidR="00052125" w:rsidRPr="00052125" w:rsidRDefault="00CB69EA">
      <w:pPr>
        <w:pStyle w:val="Kazalovsebine3"/>
        <w:tabs>
          <w:tab w:val="right" w:leader="dot" w:pos="9396"/>
        </w:tabs>
        <w:rPr>
          <w:rFonts w:ascii="Garamond" w:hAnsi="Garamond"/>
          <w:noProof/>
          <w:sz w:val="20"/>
          <w:szCs w:val="20"/>
        </w:rPr>
      </w:pPr>
      <w:hyperlink w:anchor="_Toc115071124" w:history="1">
        <w:r w:rsidR="00052125" w:rsidRPr="00052125">
          <w:rPr>
            <w:rStyle w:val="Hiperpovezava"/>
            <w:rFonts w:ascii="Garamond" w:hAnsi="Garamond"/>
            <w:noProof/>
            <w:sz w:val="20"/>
            <w:szCs w:val="20"/>
          </w:rPr>
          <w:t>PP 160210 – PN10.1-PROŽNE OBLIKE UČENJA Z RAZVOJEM JEZIKOVNIH VIROV-14-20-Z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116</w:t>
        </w:r>
        <w:r w:rsidR="00052125" w:rsidRPr="00052125">
          <w:rPr>
            <w:rFonts w:ascii="Garamond" w:hAnsi="Garamond"/>
            <w:noProof/>
            <w:webHidden/>
            <w:sz w:val="20"/>
            <w:szCs w:val="20"/>
          </w:rPr>
          <w:fldChar w:fldCharType="end"/>
        </w:r>
      </w:hyperlink>
    </w:p>
    <w:p w14:paraId="2F8C3D34" w14:textId="6676B56A" w:rsidR="00052125" w:rsidRPr="00052125" w:rsidRDefault="00CB69EA">
      <w:pPr>
        <w:pStyle w:val="Kazalovsebine3"/>
        <w:tabs>
          <w:tab w:val="right" w:leader="dot" w:pos="9396"/>
        </w:tabs>
        <w:rPr>
          <w:rFonts w:ascii="Garamond" w:hAnsi="Garamond"/>
          <w:noProof/>
          <w:sz w:val="20"/>
          <w:szCs w:val="20"/>
        </w:rPr>
      </w:pPr>
      <w:hyperlink w:anchor="_Toc115071125" w:history="1">
        <w:r w:rsidR="00052125" w:rsidRPr="00052125">
          <w:rPr>
            <w:rStyle w:val="Hiperpovezava"/>
            <w:rFonts w:ascii="Garamond" w:hAnsi="Garamond"/>
            <w:noProof/>
            <w:sz w:val="20"/>
            <w:szCs w:val="20"/>
          </w:rPr>
          <w:t>PP 160211 – PN10.1-PROŽNE OBLIKE UČENJA Z RAZVOJEM JEZIKOVNIH VIROV-14-20-Z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117</w:t>
        </w:r>
        <w:r w:rsidR="00052125" w:rsidRPr="00052125">
          <w:rPr>
            <w:rFonts w:ascii="Garamond" w:hAnsi="Garamond"/>
            <w:noProof/>
            <w:webHidden/>
            <w:sz w:val="20"/>
            <w:szCs w:val="20"/>
          </w:rPr>
          <w:fldChar w:fldCharType="end"/>
        </w:r>
      </w:hyperlink>
    </w:p>
    <w:p w14:paraId="3214CABC" w14:textId="5B72838D" w:rsidR="00052125" w:rsidRPr="00052125" w:rsidRDefault="00CB69EA">
      <w:pPr>
        <w:pStyle w:val="Kazalovsebine3"/>
        <w:tabs>
          <w:tab w:val="right" w:leader="dot" w:pos="9396"/>
        </w:tabs>
        <w:rPr>
          <w:rFonts w:ascii="Garamond" w:hAnsi="Garamond"/>
          <w:noProof/>
          <w:sz w:val="20"/>
          <w:szCs w:val="20"/>
        </w:rPr>
      </w:pPr>
      <w:hyperlink w:anchor="_Toc115071126" w:history="1">
        <w:r w:rsidR="00052125" w:rsidRPr="00052125">
          <w:rPr>
            <w:rStyle w:val="Hiperpovezava"/>
            <w:rFonts w:ascii="Garamond" w:hAnsi="Garamond"/>
            <w:noProof/>
            <w:sz w:val="20"/>
            <w:szCs w:val="20"/>
          </w:rPr>
          <w:t>PP 160212 – PN10.1-ŠTIPENDIJE ZA SPECIALIZIRANE POKLICE V KULTURI-14-20-V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117</w:t>
        </w:r>
        <w:r w:rsidR="00052125" w:rsidRPr="00052125">
          <w:rPr>
            <w:rFonts w:ascii="Garamond" w:hAnsi="Garamond"/>
            <w:noProof/>
            <w:webHidden/>
            <w:sz w:val="20"/>
            <w:szCs w:val="20"/>
          </w:rPr>
          <w:fldChar w:fldCharType="end"/>
        </w:r>
      </w:hyperlink>
    </w:p>
    <w:p w14:paraId="62B255C7" w14:textId="1B008B2C" w:rsidR="00052125" w:rsidRPr="00052125" w:rsidRDefault="00CB69EA">
      <w:pPr>
        <w:pStyle w:val="Kazalovsebine3"/>
        <w:tabs>
          <w:tab w:val="right" w:leader="dot" w:pos="9396"/>
        </w:tabs>
        <w:rPr>
          <w:rFonts w:ascii="Garamond" w:hAnsi="Garamond"/>
          <w:noProof/>
          <w:sz w:val="20"/>
          <w:szCs w:val="20"/>
        </w:rPr>
      </w:pPr>
      <w:hyperlink w:anchor="_Toc115071127" w:history="1">
        <w:r w:rsidR="00052125" w:rsidRPr="00052125">
          <w:rPr>
            <w:rStyle w:val="Hiperpovezava"/>
            <w:rFonts w:ascii="Garamond" w:hAnsi="Garamond"/>
            <w:noProof/>
            <w:sz w:val="20"/>
            <w:szCs w:val="20"/>
          </w:rPr>
          <w:t>PP 160213 – PN10.1-ŠTIPENDIJE ZA SPECIALIZIRANE POKLICE V KULTURI-14-20-V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117</w:t>
        </w:r>
        <w:r w:rsidR="00052125" w:rsidRPr="00052125">
          <w:rPr>
            <w:rFonts w:ascii="Garamond" w:hAnsi="Garamond"/>
            <w:noProof/>
            <w:webHidden/>
            <w:sz w:val="20"/>
            <w:szCs w:val="20"/>
          </w:rPr>
          <w:fldChar w:fldCharType="end"/>
        </w:r>
      </w:hyperlink>
    </w:p>
    <w:p w14:paraId="6E919812" w14:textId="1C912B14" w:rsidR="00052125" w:rsidRPr="00052125" w:rsidRDefault="00CB69EA">
      <w:pPr>
        <w:pStyle w:val="Kazalovsebine3"/>
        <w:tabs>
          <w:tab w:val="right" w:leader="dot" w:pos="9396"/>
        </w:tabs>
        <w:rPr>
          <w:rFonts w:ascii="Garamond" w:hAnsi="Garamond"/>
          <w:noProof/>
          <w:sz w:val="20"/>
          <w:szCs w:val="20"/>
        </w:rPr>
      </w:pPr>
      <w:hyperlink w:anchor="_Toc115071128" w:history="1">
        <w:r w:rsidR="00052125" w:rsidRPr="00052125">
          <w:rPr>
            <w:rStyle w:val="Hiperpovezava"/>
            <w:rFonts w:ascii="Garamond" w:hAnsi="Garamond"/>
            <w:noProof/>
            <w:sz w:val="20"/>
            <w:szCs w:val="20"/>
          </w:rPr>
          <w:t>PP 160214 – PN10.1-ŠTIPENDIJE ZA SPECIALIZIRANE POKLICE V KULTURI-14-20-Z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118</w:t>
        </w:r>
        <w:r w:rsidR="00052125" w:rsidRPr="00052125">
          <w:rPr>
            <w:rFonts w:ascii="Garamond" w:hAnsi="Garamond"/>
            <w:noProof/>
            <w:webHidden/>
            <w:sz w:val="20"/>
            <w:szCs w:val="20"/>
          </w:rPr>
          <w:fldChar w:fldCharType="end"/>
        </w:r>
      </w:hyperlink>
    </w:p>
    <w:p w14:paraId="6283D024" w14:textId="7475B285" w:rsidR="00052125" w:rsidRPr="00052125" w:rsidRDefault="00CB69EA">
      <w:pPr>
        <w:pStyle w:val="Kazalovsebine3"/>
        <w:tabs>
          <w:tab w:val="right" w:leader="dot" w:pos="9396"/>
        </w:tabs>
        <w:rPr>
          <w:rFonts w:ascii="Garamond" w:hAnsi="Garamond"/>
          <w:noProof/>
          <w:sz w:val="20"/>
          <w:szCs w:val="20"/>
        </w:rPr>
      </w:pPr>
      <w:hyperlink w:anchor="_Toc115071129" w:history="1">
        <w:r w:rsidR="00052125" w:rsidRPr="00052125">
          <w:rPr>
            <w:rStyle w:val="Hiperpovezava"/>
            <w:rFonts w:ascii="Garamond" w:hAnsi="Garamond"/>
            <w:noProof/>
            <w:sz w:val="20"/>
            <w:szCs w:val="20"/>
          </w:rPr>
          <w:t>PP 160215 – PN10.1-ŠTIPENDIJE ZA SPECIALIZIRANE POKLICE V KULTURI-14-20-Z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_Toc115071129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119</w:t>
        </w:r>
        <w:r w:rsidR="00052125" w:rsidRPr="00052125">
          <w:rPr>
            <w:rFonts w:ascii="Garamond" w:hAnsi="Garamond"/>
            <w:noProof/>
            <w:webHidden/>
            <w:sz w:val="20"/>
            <w:szCs w:val="20"/>
          </w:rPr>
          <w:fldChar w:fldCharType="end"/>
        </w:r>
      </w:hyperlink>
    </w:p>
    <w:p w14:paraId="75D4DA9A" w14:textId="7A77CC7E" w:rsidR="00052125" w:rsidRPr="00052125" w:rsidRDefault="00CB69EA">
      <w:pPr>
        <w:pStyle w:val="Kazalovsebine3"/>
        <w:tabs>
          <w:tab w:val="right" w:leader="dot" w:pos="9396"/>
        </w:tabs>
        <w:rPr>
          <w:rFonts w:ascii="Garamond" w:hAnsi="Garamond"/>
          <w:noProof/>
          <w:sz w:val="20"/>
          <w:szCs w:val="20"/>
        </w:rPr>
      </w:pPr>
      <w:hyperlink w:anchor="_Toc115071130" w:history="1">
        <w:r w:rsidR="00052125" w:rsidRPr="00052125">
          <w:rPr>
            <w:rStyle w:val="Hiperpovezava"/>
            <w:rFonts w:ascii="Garamond" w:hAnsi="Garamond"/>
            <w:noProof/>
            <w:sz w:val="20"/>
            <w:szCs w:val="20"/>
          </w:rPr>
          <w:t>PP 160237 – PN9.1-AKTIVNO VKLJUČEVANJE-OPOLNOMOČENJE-14-20-V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120</w:t>
        </w:r>
        <w:r w:rsidR="00052125" w:rsidRPr="00052125">
          <w:rPr>
            <w:rFonts w:ascii="Garamond" w:hAnsi="Garamond"/>
            <w:noProof/>
            <w:webHidden/>
            <w:sz w:val="20"/>
            <w:szCs w:val="20"/>
          </w:rPr>
          <w:fldChar w:fldCharType="end"/>
        </w:r>
      </w:hyperlink>
    </w:p>
    <w:p w14:paraId="01D34ADF" w14:textId="7FAA080C" w:rsidR="00052125" w:rsidRPr="00052125" w:rsidRDefault="00CB69EA">
      <w:pPr>
        <w:pStyle w:val="Kazalovsebine3"/>
        <w:tabs>
          <w:tab w:val="right" w:leader="dot" w:pos="9396"/>
        </w:tabs>
        <w:rPr>
          <w:rFonts w:ascii="Garamond" w:hAnsi="Garamond"/>
          <w:noProof/>
          <w:sz w:val="20"/>
          <w:szCs w:val="20"/>
        </w:rPr>
      </w:pPr>
      <w:hyperlink w:anchor="_Toc115071131" w:history="1">
        <w:r w:rsidR="00052125" w:rsidRPr="00052125">
          <w:rPr>
            <w:rStyle w:val="Hiperpovezava"/>
            <w:rFonts w:ascii="Garamond" w:hAnsi="Garamond"/>
            <w:noProof/>
            <w:sz w:val="20"/>
            <w:szCs w:val="20"/>
          </w:rPr>
          <w:t>PP 160238 – PN9.1-AKTIVNO VKLJUČEVANJE-OPOLNOMOČENJE-14-20-V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120</w:t>
        </w:r>
        <w:r w:rsidR="00052125" w:rsidRPr="00052125">
          <w:rPr>
            <w:rFonts w:ascii="Garamond" w:hAnsi="Garamond"/>
            <w:noProof/>
            <w:webHidden/>
            <w:sz w:val="20"/>
            <w:szCs w:val="20"/>
          </w:rPr>
          <w:fldChar w:fldCharType="end"/>
        </w:r>
      </w:hyperlink>
    </w:p>
    <w:p w14:paraId="21EC097B" w14:textId="5F0A606F" w:rsidR="00052125" w:rsidRPr="00052125" w:rsidRDefault="00CB69EA">
      <w:pPr>
        <w:pStyle w:val="Kazalovsebine3"/>
        <w:tabs>
          <w:tab w:val="right" w:leader="dot" w:pos="9396"/>
        </w:tabs>
        <w:rPr>
          <w:rFonts w:ascii="Garamond" w:hAnsi="Garamond"/>
          <w:noProof/>
          <w:sz w:val="20"/>
          <w:szCs w:val="20"/>
        </w:rPr>
      </w:pPr>
      <w:hyperlink w:anchor="_Toc115071132" w:history="1">
        <w:r w:rsidR="00052125" w:rsidRPr="00052125">
          <w:rPr>
            <w:rStyle w:val="Hiperpovezava"/>
            <w:rFonts w:ascii="Garamond" w:hAnsi="Garamond"/>
            <w:noProof/>
            <w:sz w:val="20"/>
            <w:szCs w:val="20"/>
          </w:rPr>
          <w:t>PP 160239 – PN9.1-AKTIVNO VKLJUČEVANJE-OPOLNOMOČENJE-14-20-Z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120</w:t>
        </w:r>
        <w:r w:rsidR="00052125" w:rsidRPr="00052125">
          <w:rPr>
            <w:rFonts w:ascii="Garamond" w:hAnsi="Garamond"/>
            <w:noProof/>
            <w:webHidden/>
            <w:sz w:val="20"/>
            <w:szCs w:val="20"/>
          </w:rPr>
          <w:fldChar w:fldCharType="end"/>
        </w:r>
      </w:hyperlink>
    </w:p>
    <w:p w14:paraId="77347D90" w14:textId="3EE89567" w:rsidR="00052125" w:rsidRPr="00052125" w:rsidRDefault="00CB69EA">
      <w:pPr>
        <w:pStyle w:val="Kazalovsebine3"/>
        <w:tabs>
          <w:tab w:val="right" w:leader="dot" w:pos="9396"/>
        </w:tabs>
        <w:rPr>
          <w:rFonts w:ascii="Garamond" w:hAnsi="Garamond"/>
          <w:noProof/>
          <w:sz w:val="20"/>
          <w:szCs w:val="20"/>
        </w:rPr>
      </w:pPr>
      <w:hyperlink w:anchor="_Toc115071133" w:history="1">
        <w:r w:rsidR="00052125" w:rsidRPr="00052125">
          <w:rPr>
            <w:rStyle w:val="Hiperpovezava"/>
            <w:rFonts w:ascii="Garamond" w:hAnsi="Garamond"/>
            <w:noProof/>
            <w:sz w:val="20"/>
            <w:szCs w:val="20"/>
          </w:rPr>
          <w:t>PP 160240 – PN9.1-AKTIVNO VKLJUČEVANJE-OPOLNOMOČENJE-14-20-Z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120</w:t>
        </w:r>
        <w:r w:rsidR="00052125" w:rsidRPr="00052125">
          <w:rPr>
            <w:rFonts w:ascii="Garamond" w:hAnsi="Garamond"/>
            <w:noProof/>
            <w:webHidden/>
            <w:sz w:val="20"/>
            <w:szCs w:val="20"/>
          </w:rPr>
          <w:fldChar w:fldCharType="end"/>
        </w:r>
      </w:hyperlink>
    </w:p>
    <w:p w14:paraId="33C1F1E7" w14:textId="6B7B2709" w:rsidR="00052125" w:rsidRPr="00052125" w:rsidRDefault="00CB69EA">
      <w:pPr>
        <w:pStyle w:val="Kazalovsebine3"/>
        <w:tabs>
          <w:tab w:val="right" w:leader="dot" w:pos="9396"/>
        </w:tabs>
        <w:rPr>
          <w:rFonts w:ascii="Garamond" w:hAnsi="Garamond"/>
          <w:noProof/>
          <w:sz w:val="20"/>
          <w:szCs w:val="20"/>
        </w:rPr>
      </w:pPr>
      <w:hyperlink w:anchor="_Toc115071134" w:history="1">
        <w:r w:rsidR="00052125" w:rsidRPr="00052125">
          <w:rPr>
            <w:rStyle w:val="Hiperpovezava"/>
            <w:rFonts w:ascii="Garamond" w:hAnsi="Garamond"/>
            <w:noProof/>
            <w:sz w:val="20"/>
            <w:szCs w:val="20"/>
          </w:rPr>
          <w:t>PP 160241 – PN9.1-VEČJA SOCIALNA VKLJUČENOST-14-20-V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121</w:t>
        </w:r>
        <w:r w:rsidR="00052125" w:rsidRPr="00052125">
          <w:rPr>
            <w:rFonts w:ascii="Garamond" w:hAnsi="Garamond"/>
            <w:noProof/>
            <w:webHidden/>
            <w:sz w:val="20"/>
            <w:szCs w:val="20"/>
          </w:rPr>
          <w:fldChar w:fldCharType="end"/>
        </w:r>
      </w:hyperlink>
    </w:p>
    <w:p w14:paraId="3269F6AC" w14:textId="77BA76B4" w:rsidR="00052125" w:rsidRPr="00052125" w:rsidRDefault="00CB69EA">
      <w:pPr>
        <w:pStyle w:val="Kazalovsebine3"/>
        <w:tabs>
          <w:tab w:val="right" w:leader="dot" w:pos="9396"/>
        </w:tabs>
        <w:rPr>
          <w:rFonts w:ascii="Garamond" w:hAnsi="Garamond"/>
          <w:noProof/>
          <w:sz w:val="20"/>
          <w:szCs w:val="20"/>
        </w:rPr>
      </w:pPr>
      <w:hyperlink w:anchor="_Toc115071135" w:history="1">
        <w:r w:rsidR="00052125" w:rsidRPr="00052125">
          <w:rPr>
            <w:rStyle w:val="Hiperpovezava"/>
            <w:rFonts w:ascii="Garamond" w:hAnsi="Garamond"/>
            <w:noProof/>
            <w:sz w:val="20"/>
            <w:szCs w:val="20"/>
          </w:rPr>
          <w:t>PP 160242 – PN9.1-VEČJA SOCIALNA VKLJUČENOST-14-20-V –</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121</w:t>
        </w:r>
        <w:r w:rsidR="00052125" w:rsidRPr="00052125">
          <w:rPr>
            <w:rFonts w:ascii="Garamond" w:hAnsi="Garamond"/>
            <w:noProof/>
            <w:webHidden/>
            <w:sz w:val="20"/>
            <w:szCs w:val="20"/>
          </w:rPr>
          <w:fldChar w:fldCharType="end"/>
        </w:r>
      </w:hyperlink>
    </w:p>
    <w:p w14:paraId="2628F077" w14:textId="1A074C48" w:rsidR="00052125" w:rsidRPr="00052125" w:rsidRDefault="00CB69EA">
      <w:pPr>
        <w:pStyle w:val="Kazalovsebine3"/>
        <w:tabs>
          <w:tab w:val="right" w:leader="dot" w:pos="9396"/>
        </w:tabs>
        <w:rPr>
          <w:rFonts w:ascii="Garamond" w:hAnsi="Garamond"/>
          <w:noProof/>
          <w:sz w:val="20"/>
          <w:szCs w:val="20"/>
        </w:rPr>
      </w:pPr>
      <w:hyperlink w:anchor="_Toc115071136" w:history="1">
        <w:r w:rsidR="00052125" w:rsidRPr="00052125">
          <w:rPr>
            <w:rStyle w:val="Hiperpovezava"/>
            <w:rFonts w:ascii="Garamond" w:hAnsi="Garamond"/>
            <w:noProof/>
            <w:sz w:val="20"/>
            <w:szCs w:val="20"/>
          </w:rPr>
          <w:t>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121</w:t>
        </w:r>
        <w:r w:rsidR="00052125" w:rsidRPr="00052125">
          <w:rPr>
            <w:rFonts w:ascii="Garamond" w:hAnsi="Garamond"/>
            <w:noProof/>
            <w:webHidden/>
            <w:sz w:val="20"/>
            <w:szCs w:val="20"/>
          </w:rPr>
          <w:fldChar w:fldCharType="end"/>
        </w:r>
      </w:hyperlink>
    </w:p>
    <w:p w14:paraId="0B9DBFC1" w14:textId="782BB556" w:rsidR="00052125" w:rsidRPr="00052125" w:rsidRDefault="00CB69EA">
      <w:pPr>
        <w:pStyle w:val="Kazalovsebine3"/>
        <w:tabs>
          <w:tab w:val="right" w:leader="dot" w:pos="9396"/>
        </w:tabs>
        <w:rPr>
          <w:rFonts w:ascii="Garamond" w:hAnsi="Garamond"/>
          <w:noProof/>
          <w:sz w:val="20"/>
          <w:szCs w:val="20"/>
        </w:rPr>
      </w:pPr>
      <w:hyperlink w:anchor="_Toc115071137" w:history="1">
        <w:r w:rsidR="00052125" w:rsidRPr="00052125">
          <w:rPr>
            <w:rStyle w:val="Hiperpovezava"/>
            <w:rFonts w:ascii="Garamond" w:hAnsi="Garamond"/>
            <w:noProof/>
            <w:sz w:val="20"/>
            <w:szCs w:val="20"/>
          </w:rPr>
          <w:t>PP 160243 – PN9.1-VEČJA SOCIALNA VKLJUČENOST-14-20-Z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122</w:t>
        </w:r>
        <w:r w:rsidR="00052125" w:rsidRPr="00052125">
          <w:rPr>
            <w:rFonts w:ascii="Garamond" w:hAnsi="Garamond"/>
            <w:noProof/>
            <w:webHidden/>
            <w:sz w:val="20"/>
            <w:szCs w:val="20"/>
          </w:rPr>
          <w:fldChar w:fldCharType="end"/>
        </w:r>
      </w:hyperlink>
    </w:p>
    <w:p w14:paraId="3DD1FD45" w14:textId="7496E1AE" w:rsidR="00052125" w:rsidRPr="00052125" w:rsidRDefault="00CB69EA">
      <w:pPr>
        <w:pStyle w:val="Kazalovsebine3"/>
        <w:tabs>
          <w:tab w:val="right" w:leader="dot" w:pos="9396"/>
        </w:tabs>
        <w:rPr>
          <w:rFonts w:ascii="Garamond" w:hAnsi="Garamond"/>
          <w:noProof/>
          <w:sz w:val="20"/>
          <w:szCs w:val="20"/>
        </w:rPr>
      </w:pPr>
      <w:hyperlink w:anchor="_Toc115071138" w:history="1">
        <w:r w:rsidR="00052125" w:rsidRPr="00052125">
          <w:rPr>
            <w:rStyle w:val="Hiperpovezava"/>
            <w:rFonts w:ascii="Garamond" w:hAnsi="Garamond"/>
            <w:noProof/>
            <w:sz w:val="20"/>
            <w:szCs w:val="20"/>
          </w:rPr>
          <w:t>PP 160244 – PN9.1-VEČJA SOCIALNA VKLJUČENOST-14-20-Z –</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122</w:t>
        </w:r>
        <w:r w:rsidR="00052125" w:rsidRPr="00052125">
          <w:rPr>
            <w:rFonts w:ascii="Garamond" w:hAnsi="Garamond"/>
            <w:noProof/>
            <w:webHidden/>
            <w:sz w:val="20"/>
            <w:szCs w:val="20"/>
          </w:rPr>
          <w:fldChar w:fldCharType="end"/>
        </w:r>
      </w:hyperlink>
    </w:p>
    <w:p w14:paraId="3BEE15B6" w14:textId="0FA387A4" w:rsidR="00052125" w:rsidRPr="00052125" w:rsidRDefault="00CB69EA">
      <w:pPr>
        <w:pStyle w:val="Kazalovsebine3"/>
        <w:tabs>
          <w:tab w:val="right" w:leader="dot" w:pos="9396"/>
        </w:tabs>
        <w:rPr>
          <w:rFonts w:ascii="Garamond" w:hAnsi="Garamond"/>
          <w:noProof/>
          <w:sz w:val="20"/>
          <w:szCs w:val="20"/>
        </w:rPr>
      </w:pPr>
      <w:hyperlink w:anchor="_Toc115071139" w:history="1">
        <w:r w:rsidR="00052125" w:rsidRPr="00052125">
          <w:rPr>
            <w:rStyle w:val="Hiperpovezava"/>
            <w:rFonts w:ascii="Garamond" w:hAnsi="Garamond"/>
            <w:noProof/>
            <w:sz w:val="20"/>
            <w:szCs w:val="20"/>
          </w:rPr>
          <w:t>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_Toc115071139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122</w:t>
        </w:r>
        <w:r w:rsidR="00052125" w:rsidRPr="00052125">
          <w:rPr>
            <w:rFonts w:ascii="Garamond" w:hAnsi="Garamond"/>
            <w:noProof/>
            <w:webHidden/>
            <w:sz w:val="20"/>
            <w:szCs w:val="20"/>
          </w:rPr>
          <w:fldChar w:fldCharType="end"/>
        </w:r>
      </w:hyperlink>
    </w:p>
    <w:p w14:paraId="37C3B232" w14:textId="39596A19" w:rsidR="00052125" w:rsidRPr="00052125" w:rsidRDefault="00CB69EA">
      <w:pPr>
        <w:pStyle w:val="Kazalovsebine3"/>
        <w:tabs>
          <w:tab w:val="right" w:leader="dot" w:pos="9396"/>
        </w:tabs>
        <w:rPr>
          <w:rFonts w:ascii="Garamond" w:hAnsi="Garamond"/>
          <w:noProof/>
          <w:sz w:val="20"/>
          <w:szCs w:val="20"/>
        </w:rPr>
      </w:pPr>
      <w:hyperlink w:anchor="_Toc115071140" w:history="1">
        <w:r w:rsidR="00052125" w:rsidRPr="00052125">
          <w:rPr>
            <w:rStyle w:val="Hiperpovezava"/>
            <w:rFonts w:ascii="Garamond" w:hAnsi="Garamond"/>
            <w:noProof/>
            <w:sz w:val="20"/>
            <w:szCs w:val="20"/>
          </w:rPr>
          <w:t>PP 170105 – PN6.2-VARSTVO IN OBNOVA BIOTSKE RAZNOVRSTNOSTI-14-20-V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122</w:t>
        </w:r>
        <w:r w:rsidR="00052125" w:rsidRPr="00052125">
          <w:rPr>
            <w:rFonts w:ascii="Garamond" w:hAnsi="Garamond"/>
            <w:noProof/>
            <w:webHidden/>
            <w:sz w:val="20"/>
            <w:szCs w:val="20"/>
          </w:rPr>
          <w:fldChar w:fldCharType="end"/>
        </w:r>
      </w:hyperlink>
    </w:p>
    <w:p w14:paraId="69980227" w14:textId="0597146C" w:rsidR="00052125" w:rsidRPr="00052125" w:rsidRDefault="00CB69EA">
      <w:pPr>
        <w:pStyle w:val="Kazalovsebine3"/>
        <w:tabs>
          <w:tab w:val="right" w:leader="dot" w:pos="9396"/>
        </w:tabs>
        <w:rPr>
          <w:rFonts w:ascii="Garamond" w:hAnsi="Garamond"/>
          <w:noProof/>
          <w:sz w:val="20"/>
          <w:szCs w:val="20"/>
        </w:rPr>
      </w:pPr>
      <w:hyperlink w:anchor="_Toc115071141" w:history="1">
        <w:r w:rsidR="00052125" w:rsidRPr="00052125">
          <w:rPr>
            <w:rStyle w:val="Hiperpovezava"/>
            <w:rFonts w:ascii="Garamond" w:hAnsi="Garamond"/>
            <w:noProof/>
            <w:sz w:val="20"/>
            <w:szCs w:val="20"/>
          </w:rPr>
          <w:t>PP 170106 – PN6.2-VARSTVO IN OBNOVA BIOTSKE RAZNOVRSTNOSTI-14-20-V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122</w:t>
        </w:r>
        <w:r w:rsidR="00052125" w:rsidRPr="00052125">
          <w:rPr>
            <w:rFonts w:ascii="Garamond" w:hAnsi="Garamond"/>
            <w:noProof/>
            <w:webHidden/>
            <w:sz w:val="20"/>
            <w:szCs w:val="20"/>
          </w:rPr>
          <w:fldChar w:fldCharType="end"/>
        </w:r>
      </w:hyperlink>
    </w:p>
    <w:p w14:paraId="079771C8" w14:textId="16501468" w:rsidR="00052125" w:rsidRPr="00052125" w:rsidRDefault="00CB69EA">
      <w:pPr>
        <w:pStyle w:val="Kazalovsebine3"/>
        <w:tabs>
          <w:tab w:val="right" w:leader="dot" w:pos="9396"/>
        </w:tabs>
        <w:rPr>
          <w:rFonts w:ascii="Garamond" w:hAnsi="Garamond"/>
          <w:noProof/>
          <w:sz w:val="20"/>
          <w:szCs w:val="20"/>
        </w:rPr>
      </w:pPr>
      <w:hyperlink w:anchor="_Toc115071142" w:history="1">
        <w:r w:rsidR="00052125" w:rsidRPr="00052125">
          <w:rPr>
            <w:rStyle w:val="Hiperpovezava"/>
            <w:rFonts w:ascii="Garamond" w:hAnsi="Garamond"/>
            <w:noProof/>
            <w:sz w:val="20"/>
            <w:szCs w:val="20"/>
          </w:rPr>
          <w:t>PP 170107 – PN6.2-VARSTVO IN OBNOVA BIOTSKE RAZNOVRSTNOSTI-14-20-Z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57F4B070" w14:textId="3791C63E" w:rsidR="00052125" w:rsidRPr="00052125" w:rsidRDefault="00CB69EA">
      <w:pPr>
        <w:pStyle w:val="Kazalovsebine3"/>
        <w:tabs>
          <w:tab w:val="right" w:leader="dot" w:pos="9396"/>
        </w:tabs>
        <w:rPr>
          <w:rFonts w:ascii="Garamond" w:hAnsi="Garamond"/>
          <w:noProof/>
          <w:sz w:val="20"/>
          <w:szCs w:val="20"/>
        </w:rPr>
      </w:pPr>
      <w:hyperlink w:anchor="_Toc115071143" w:history="1">
        <w:r w:rsidR="00052125" w:rsidRPr="00052125">
          <w:rPr>
            <w:rStyle w:val="Hiperpovezava"/>
            <w:rFonts w:ascii="Garamond" w:hAnsi="Garamond"/>
            <w:noProof/>
            <w:sz w:val="20"/>
            <w:szCs w:val="20"/>
          </w:rPr>
          <w:t>PP 170108 – PN6.2-VARSTVO IN OBNOVA BIOTSKE RAZNOVRSTNOSTI-14-20-Z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6121AE06" w14:textId="3628EB12" w:rsidR="00052125" w:rsidRPr="00052125" w:rsidRDefault="00CB69EA">
      <w:pPr>
        <w:pStyle w:val="Kazalovsebine3"/>
        <w:tabs>
          <w:tab w:val="right" w:leader="dot" w:pos="9396"/>
        </w:tabs>
        <w:rPr>
          <w:rFonts w:ascii="Garamond" w:hAnsi="Garamond"/>
          <w:noProof/>
          <w:sz w:val="20"/>
          <w:szCs w:val="20"/>
        </w:rPr>
      </w:pPr>
      <w:hyperlink w:anchor="_Toc115071144" w:history="1">
        <w:r w:rsidR="00052125" w:rsidRPr="00052125">
          <w:rPr>
            <w:rStyle w:val="Hiperpovezava"/>
            <w:rFonts w:ascii="Garamond" w:hAnsi="Garamond"/>
            <w:noProof/>
            <w:sz w:val="20"/>
            <w:szCs w:val="20"/>
          </w:rPr>
          <w:t>PP 170274 – PN 3.2 FRANKFURT-14-20-V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641E0740" w14:textId="4D400FE5" w:rsidR="00052125" w:rsidRPr="00052125" w:rsidRDefault="00CB69EA">
      <w:pPr>
        <w:pStyle w:val="Kazalovsebine3"/>
        <w:tabs>
          <w:tab w:val="right" w:leader="dot" w:pos="9396"/>
        </w:tabs>
        <w:rPr>
          <w:rFonts w:ascii="Garamond" w:hAnsi="Garamond"/>
          <w:noProof/>
          <w:sz w:val="20"/>
          <w:szCs w:val="20"/>
        </w:rPr>
      </w:pPr>
      <w:hyperlink w:anchor="_Toc115071145" w:history="1">
        <w:r w:rsidR="00052125" w:rsidRPr="00052125">
          <w:rPr>
            <w:rStyle w:val="Hiperpovezava"/>
            <w:rFonts w:ascii="Garamond" w:hAnsi="Garamond"/>
            <w:noProof/>
            <w:sz w:val="20"/>
            <w:szCs w:val="20"/>
          </w:rPr>
          <w:t>PP 170275 – PN 3.2 FRANKFURT-14-20-V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6F0911BE" w14:textId="20615A07" w:rsidR="00052125" w:rsidRPr="00052125" w:rsidRDefault="00CB69EA">
      <w:pPr>
        <w:pStyle w:val="Kazalovsebine3"/>
        <w:tabs>
          <w:tab w:val="right" w:leader="dot" w:pos="9396"/>
        </w:tabs>
        <w:rPr>
          <w:rFonts w:ascii="Garamond" w:hAnsi="Garamond"/>
          <w:noProof/>
          <w:sz w:val="20"/>
          <w:szCs w:val="20"/>
        </w:rPr>
      </w:pPr>
      <w:hyperlink w:anchor="_Toc115071146" w:history="1">
        <w:r w:rsidR="00052125" w:rsidRPr="00052125">
          <w:rPr>
            <w:rStyle w:val="Hiperpovezava"/>
            <w:rFonts w:ascii="Garamond" w:hAnsi="Garamond"/>
            <w:noProof/>
            <w:sz w:val="20"/>
            <w:szCs w:val="20"/>
          </w:rPr>
          <w:t>PP 170276 – PN 3.2 FRANKFURT-14-20-Z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49FA8AA7" w14:textId="6CCCABB5" w:rsidR="00052125" w:rsidRPr="00052125" w:rsidRDefault="00CB69EA">
      <w:pPr>
        <w:pStyle w:val="Kazalovsebine3"/>
        <w:tabs>
          <w:tab w:val="right" w:leader="dot" w:pos="9396"/>
        </w:tabs>
        <w:rPr>
          <w:rFonts w:ascii="Garamond" w:hAnsi="Garamond"/>
          <w:noProof/>
          <w:sz w:val="20"/>
          <w:szCs w:val="20"/>
        </w:rPr>
      </w:pPr>
      <w:hyperlink w:anchor="_Toc115071147" w:history="1">
        <w:r w:rsidR="00052125" w:rsidRPr="00052125">
          <w:rPr>
            <w:rStyle w:val="Hiperpovezava"/>
            <w:rFonts w:ascii="Garamond" w:hAnsi="Garamond"/>
            <w:noProof/>
            <w:sz w:val="20"/>
            <w:szCs w:val="20"/>
          </w:rPr>
          <w:t>PP 170277 – PN 3.2 FRANKFURT-14-20-Z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2BA60069" w14:textId="08A39684" w:rsidR="00052125" w:rsidRPr="00052125" w:rsidRDefault="00CB69EA">
      <w:pPr>
        <w:pStyle w:val="Kazalovsebine3"/>
        <w:tabs>
          <w:tab w:val="right" w:leader="dot" w:pos="9396"/>
        </w:tabs>
        <w:rPr>
          <w:rFonts w:ascii="Garamond" w:hAnsi="Garamond"/>
          <w:noProof/>
          <w:sz w:val="20"/>
          <w:szCs w:val="20"/>
        </w:rPr>
      </w:pPr>
      <w:hyperlink w:anchor="_Toc115071148" w:history="1">
        <w:r w:rsidR="00052125" w:rsidRPr="00052125">
          <w:rPr>
            <w:rStyle w:val="Hiperpovezava"/>
            <w:rFonts w:ascii="Garamond" w:hAnsi="Garamond"/>
            <w:noProof/>
            <w:sz w:val="20"/>
            <w:szCs w:val="20"/>
          </w:rPr>
          <w:t>PP 180078 – PN 1.1 RAZVOJ SLOVENŠČINE V DIGITALNEM OKOLJU-14-20-V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123</w:t>
        </w:r>
        <w:r w:rsidR="00052125" w:rsidRPr="00052125">
          <w:rPr>
            <w:rFonts w:ascii="Garamond" w:hAnsi="Garamond"/>
            <w:noProof/>
            <w:webHidden/>
            <w:sz w:val="20"/>
            <w:szCs w:val="20"/>
          </w:rPr>
          <w:fldChar w:fldCharType="end"/>
        </w:r>
      </w:hyperlink>
    </w:p>
    <w:p w14:paraId="1A6A8A86" w14:textId="3E24931B" w:rsidR="00052125" w:rsidRPr="00052125" w:rsidRDefault="00CB69EA">
      <w:pPr>
        <w:pStyle w:val="Kazalovsebine3"/>
        <w:tabs>
          <w:tab w:val="right" w:leader="dot" w:pos="9396"/>
        </w:tabs>
        <w:rPr>
          <w:rFonts w:ascii="Garamond" w:hAnsi="Garamond"/>
          <w:noProof/>
          <w:sz w:val="20"/>
          <w:szCs w:val="20"/>
        </w:rPr>
      </w:pPr>
      <w:hyperlink w:anchor="_Toc115071149" w:history="1">
        <w:r w:rsidR="00052125" w:rsidRPr="00052125">
          <w:rPr>
            <w:rStyle w:val="Hiperpovezava"/>
            <w:rFonts w:ascii="Garamond" w:hAnsi="Garamond"/>
            <w:noProof/>
            <w:sz w:val="20"/>
            <w:szCs w:val="20"/>
          </w:rPr>
          <w:t>PP 180079 – PN 1.1 RAZVOJ SLOVENŠČINE V DIGITALNEM OKOLJU-14-20-V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_Toc115071149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0450EA02" w14:textId="67BD8202" w:rsidR="00052125" w:rsidRPr="00052125" w:rsidRDefault="00CB69EA">
      <w:pPr>
        <w:pStyle w:val="Kazalovsebine3"/>
        <w:tabs>
          <w:tab w:val="right" w:leader="dot" w:pos="9396"/>
        </w:tabs>
        <w:rPr>
          <w:rFonts w:ascii="Garamond" w:hAnsi="Garamond"/>
          <w:noProof/>
          <w:sz w:val="20"/>
          <w:szCs w:val="20"/>
        </w:rPr>
      </w:pPr>
      <w:hyperlink w:anchor="_Toc115071150" w:history="1">
        <w:r w:rsidR="00052125" w:rsidRPr="00052125">
          <w:rPr>
            <w:rStyle w:val="Hiperpovezava"/>
            <w:rFonts w:ascii="Garamond" w:hAnsi="Garamond"/>
            <w:noProof/>
            <w:sz w:val="20"/>
            <w:szCs w:val="20"/>
          </w:rPr>
          <w:t>197.998,84</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2F2E1277" w14:textId="40D623DE" w:rsidR="00052125" w:rsidRPr="00052125" w:rsidRDefault="00CB69EA">
      <w:pPr>
        <w:pStyle w:val="Kazalovsebine3"/>
        <w:tabs>
          <w:tab w:val="right" w:leader="dot" w:pos="9396"/>
        </w:tabs>
        <w:rPr>
          <w:rFonts w:ascii="Garamond" w:hAnsi="Garamond"/>
          <w:noProof/>
          <w:sz w:val="20"/>
          <w:szCs w:val="20"/>
        </w:rPr>
      </w:pPr>
      <w:hyperlink w:anchor="_Toc115071151" w:history="1">
        <w:r w:rsidR="00052125" w:rsidRPr="00052125">
          <w:rPr>
            <w:rStyle w:val="Hiperpovezava"/>
            <w:rFonts w:ascii="Garamond" w:hAnsi="Garamond"/>
            <w:noProof/>
            <w:sz w:val="20"/>
            <w:szCs w:val="20"/>
          </w:rPr>
          <w:t>PP 180080 – PN 1.1 RAZVOJ SLOVENŠČINE V DIGITALNEM OKOLJU-14-20-Z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15871A80" w14:textId="726955C4" w:rsidR="00052125" w:rsidRPr="00052125" w:rsidRDefault="00CB69EA">
      <w:pPr>
        <w:pStyle w:val="Kazalovsebine3"/>
        <w:tabs>
          <w:tab w:val="right" w:leader="dot" w:pos="9396"/>
        </w:tabs>
        <w:rPr>
          <w:rFonts w:ascii="Garamond" w:hAnsi="Garamond"/>
          <w:noProof/>
          <w:sz w:val="20"/>
          <w:szCs w:val="20"/>
        </w:rPr>
      </w:pPr>
      <w:hyperlink w:anchor="_Toc115071152" w:history="1">
        <w:r w:rsidR="00052125" w:rsidRPr="00052125">
          <w:rPr>
            <w:rStyle w:val="Hiperpovezava"/>
            <w:rFonts w:ascii="Garamond" w:hAnsi="Garamond"/>
            <w:noProof/>
            <w:sz w:val="20"/>
            <w:szCs w:val="20"/>
          </w:rPr>
          <w:t>647.996,18</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7B106DF9" w14:textId="45E4B4FA" w:rsidR="00052125" w:rsidRPr="00052125" w:rsidRDefault="00CB69EA">
      <w:pPr>
        <w:pStyle w:val="Kazalovsebine3"/>
        <w:tabs>
          <w:tab w:val="right" w:leader="dot" w:pos="9396"/>
        </w:tabs>
        <w:rPr>
          <w:rFonts w:ascii="Garamond" w:hAnsi="Garamond"/>
          <w:noProof/>
          <w:sz w:val="20"/>
          <w:szCs w:val="20"/>
        </w:rPr>
      </w:pPr>
      <w:hyperlink w:anchor="_Toc115071153" w:history="1">
        <w:r w:rsidR="00052125" w:rsidRPr="00052125">
          <w:rPr>
            <w:rStyle w:val="Hiperpovezava"/>
            <w:rFonts w:ascii="Garamond" w:hAnsi="Garamond"/>
            <w:noProof/>
            <w:sz w:val="20"/>
            <w:szCs w:val="20"/>
          </w:rPr>
          <w:t>PP 180081 – PN 1.1 RAZVOJ SLOVENŠČINE V DIGITALNEM OKOLJU-14-20-Z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4057E29E" w14:textId="7BB9926E" w:rsidR="00052125" w:rsidRPr="00052125" w:rsidRDefault="00CB69EA">
      <w:pPr>
        <w:pStyle w:val="Kazalovsebine3"/>
        <w:tabs>
          <w:tab w:val="right" w:leader="dot" w:pos="9396"/>
        </w:tabs>
        <w:rPr>
          <w:rFonts w:ascii="Garamond" w:hAnsi="Garamond"/>
          <w:noProof/>
          <w:sz w:val="20"/>
          <w:szCs w:val="20"/>
        </w:rPr>
      </w:pPr>
      <w:hyperlink w:anchor="_Toc115071154" w:history="1">
        <w:r w:rsidR="00052125" w:rsidRPr="00052125">
          <w:rPr>
            <w:rStyle w:val="Hiperpovezava"/>
            <w:rFonts w:ascii="Garamond" w:hAnsi="Garamond"/>
            <w:noProof/>
            <w:sz w:val="20"/>
            <w:szCs w:val="20"/>
          </w:rPr>
          <w:t>PP 180082 – PN 1.1 MREŽA CENTROV-14-20-V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069D964D" w14:textId="69C87E54" w:rsidR="00052125" w:rsidRPr="00052125" w:rsidRDefault="00CB69EA">
      <w:pPr>
        <w:pStyle w:val="Kazalovsebine3"/>
        <w:tabs>
          <w:tab w:val="right" w:leader="dot" w:pos="9396"/>
        </w:tabs>
        <w:rPr>
          <w:rFonts w:ascii="Garamond" w:hAnsi="Garamond"/>
          <w:noProof/>
          <w:sz w:val="20"/>
          <w:szCs w:val="20"/>
        </w:rPr>
      </w:pPr>
      <w:hyperlink w:anchor="_Toc115071155" w:history="1">
        <w:r w:rsidR="00052125" w:rsidRPr="00052125">
          <w:rPr>
            <w:rStyle w:val="Hiperpovezava"/>
            <w:rFonts w:ascii="Garamond" w:hAnsi="Garamond"/>
            <w:noProof/>
            <w:sz w:val="20"/>
            <w:szCs w:val="20"/>
          </w:rPr>
          <w:t>PP 180083 – PN 1.1 MREŽA CENTROV-14-20-V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669BC5B6" w14:textId="531AC82E" w:rsidR="00052125" w:rsidRPr="00052125" w:rsidRDefault="00CB69EA">
      <w:pPr>
        <w:pStyle w:val="Kazalovsebine3"/>
        <w:tabs>
          <w:tab w:val="right" w:leader="dot" w:pos="9396"/>
        </w:tabs>
        <w:rPr>
          <w:rFonts w:ascii="Garamond" w:hAnsi="Garamond"/>
          <w:noProof/>
          <w:sz w:val="20"/>
          <w:szCs w:val="20"/>
        </w:rPr>
      </w:pPr>
      <w:hyperlink w:anchor="_Toc115071156" w:history="1">
        <w:r w:rsidR="00052125" w:rsidRPr="00052125">
          <w:rPr>
            <w:rStyle w:val="Hiperpovezava"/>
            <w:rFonts w:ascii="Garamond" w:hAnsi="Garamond"/>
            <w:noProof/>
            <w:sz w:val="20"/>
            <w:szCs w:val="20"/>
          </w:rPr>
          <w:t>PP 180084 – PN 1.1 MREŽA CENTROV-14-20-Z – EU</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124</w:t>
        </w:r>
        <w:r w:rsidR="00052125" w:rsidRPr="00052125">
          <w:rPr>
            <w:rFonts w:ascii="Garamond" w:hAnsi="Garamond"/>
            <w:noProof/>
            <w:webHidden/>
            <w:sz w:val="20"/>
            <w:szCs w:val="20"/>
          </w:rPr>
          <w:fldChar w:fldCharType="end"/>
        </w:r>
      </w:hyperlink>
    </w:p>
    <w:p w14:paraId="00FCCABC" w14:textId="20E87617" w:rsidR="00052125" w:rsidRPr="00052125" w:rsidRDefault="00CB69EA">
      <w:pPr>
        <w:pStyle w:val="Kazalovsebine3"/>
        <w:tabs>
          <w:tab w:val="right" w:leader="dot" w:pos="9396"/>
        </w:tabs>
        <w:rPr>
          <w:rFonts w:ascii="Garamond" w:hAnsi="Garamond"/>
          <w:noProof/>
          <w:sz w:val="20"/>
          <w:szCs w:val="20"/>
        </w:rPr>
      </w:pPr>
      <w:hyperlink w:anchor="_Toc115071157" w:history="1">
        <w:r w:rsidR="00052125" w:rsidRPr="00052125">
          <w:rPr>
            <w:rStyle w:val="Hiperpovezava"/>
            <w:rFonts w:ascii="Garamond" w:hAnsi="Garamond"/>
            <w:noProof/>
            <w:sz w:val="20"/>
            <w:szCs w:val="20"/>
          </w:rPr>
          <w:t>PP 180085 – PN 1.1 MREŽA CENTROV-14-20-Z – SLOVENSKA UDELEŽBA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125</w:t>
        </w:r>
        <w:r w:rsidR="00052125" w:rsidRPr="00052125">
          <w:rPr>
            <w:rFonts w:ascii="Garamond" w:hAnsi="Garamond"/>
            <w:noProof/>
            <w:webHidden/>
            <w:sz w:val="20"/>
            <w:szCs w:val="20"/>
          </w:rPr>
          <w:fldChar w:fldCharType="end"/>
        </w:r>
      </w:hyperlink>
    </w:p>
    <w:p w14:paraId="7CFA4C2F" w14:textId="57A61778" w:rsidR="00052125" w:rsidRPr="00052125" w:rsidRDefault="00CB69EA">
      <w:pPr>
        <w:pStyle w:val="Kazalovsebine3"/>
        <w:tabs>
          <w:tab w:val="right" w:leader="dot" w:pos="9396"/>
        </w:tabs>
        <w:rPr>
          <w:rFonts w:ascii="Garamond" w:hAnsi="Garamond"/>
          <w:noProof/>
          <w:sz w:val="20"/>
          <w:szCs w:val="20"/>
        </w:rPr>
      </w:pPr>
      <w:hyperlink w:anchor="_Toc115071158" w:history="1">
        <w:r w:rsidR="00052125" w:rsidRPr="00052125">
          <w:rPr>
            <w:rStyle w:val="Hiperpovezava"/>
            <w:rFonts w:ascii="Garamond" w:hAnsi="Garamond"/>
            <w:noProof/>
            <w:sz w:val="20"/>
            <w:szCs w:val="20"/>
          </w:rPr>
          <w:t>PP 200718 – DNPK – KULTURNI SPOMENIKI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_Toc115071158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125</w:t>
        </w:r>
        <w:r w:rsidR="00052125" w:rsidRPr="00052125">
          <w:rPr>
            <w:rFonts w:ascii="Garamond" w:hAnsi="Garamond"/>
            <w:noProof/>
            <w:webHidden/>
            <w:sz w:val="20"/>
            <w:szCs w:val="20"/>
          </w:rPr>
          <w:fldChar w:fldCharType="end"/>
        </w:r>
      </w:hyperlink>
    </w:p>
    <w:p w14:paraId="2949A8A1" w14:textId="23BEF393" w:rsidR="00052125" w:rsidRPr="00052125" w:rsidRDefault="00CB69EA">
      <w:pPr>
        <w:pStyle w:val="Kazalovsebine3"/>
        <w:tabs>
          <w:tab w:val="right" w:leader="dot" w:pos="9396"/>
        </w:tabs>
        <w:rPr>
          <w:rFonts w:ascii="Garamond" w:hAnsi="Garamond"/>
          <w:noProof/>
          <w:sz w:val="20"/>
          <w:szCs w:val="20"/>
        </w:rPr>
      </w:pPr>
      <w:hyperlink w:anchor="_Toc115071159" w:history="1">
        <w:r w:rsidR="00052125" w:rsidRPr="00052125">
          <w:rPr>
            <w:rStyle w:val="Hiperpovezava"/>
            <w:rFonts w:ascii="Garamond" w:hAnsi="Garamond"/>
            <w:noProof/>
            <w:sz w:val="20"/>
            <w:szCs w:val="20"/>
          </w:rPr>
          <w:t>PP 200719 – DNPK – OHRANJANJE IN DIGITALIZACIJA</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_Toc115071159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128</w:t>
        </w:r>
        <w:r w:rsidR="00052125" w:rsidRPr="00052125">
          <w:rPr>
            <w:rFonts w:ascii="Garamond" w:hAnsi="Garamond"/>
            <w:noProof/>
            <w:webHidden/>
            <w:sz w:val="20"/>
            <w:szCs w:val="20"/>
          </w:rPr>
          <w:fldChar w:fldCharType="end"/>
        </w:r>
      </w:hyperlink>
    </w:p>
    <w:p w14:paraId="09D6E9C1" w14:textId="77B8AF84" w:rsidR="00052125" w:rsidRPr="00052125" w:rsidRDefault="00CB69EA">
      <w:pPr>
        <w:pStyle w:val="Kazalovsebine3"/>
        <w:tabs>
          <w:tab w:val="right" w:leader="dot" w:pos="9396"/>
        </w:tabs>
        <w:rPr>
          <w:rFonts w:ascii="Garamond" w:hAnsi="Garamond"/>
          <w:noProof/>
          <w:sz w:val="20"/>
          <w:szCs w:val="20"/>
        </w:rPr>
      </w:pPr>
      <w:hyperlink w:anchor="_Toc115071160" w:history="1">
        <w:r w:rsidR="00052125" w:rsidRPr="00052125">
          <w:rPr>
            <w:rStyle w:val="Hiperpovezava"/>
            <w:rFonts w:ascii="Garamond" w:hAnsi="Garamond"/>
            <w:noProof/>
            <w:sz w:val="20"/>
            <w:szCs w:val="20"/>
          </w:rPr>
          <w:t>KULTURNIH VSEBIN</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_Toc115071160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128</w:t>
        </w:r>
        <w:r w:rsidR="00052125" w:rsidRPr="00052125">
          <w:rPr>
            <w:rFonts w:ascii="Garamond" w:hAnsi="Garamond"/>
            <w:noProof/>
            <w:webHidden/>
            <w:sz w:val="20"/>
            <w:szCs w:val="20"/>
          </w:rPr>
          <w:fldChar w:fldCharType="end"/>
        </w:r>
      </w:hyperlink>
    </w:p>
    <w:p w14:paraId="14D24C9C" w14:textId="3DBD60D5" w:rsidR="00052125" w:rsidRPr="00052125" w:rsidRDefault="00CB69EA">
      <w:pPr>
        <w:pStyle w:val="Kazalovsebine3"/>
        <w:tabs>
          <w:tab w:val="right" w:leader="dot" w:pos="9396"/>
        </w:tabs>
        <w:rPr>
          <w:rFonts w:ascii="Garamond" w:hAnsi="Garamond"/>
          <w:noProof/>
          <w:sz w:val="20"/>
          <w:szCs w:val="20"/>
        </w:rPr>
      </w:pPr>
      <w:hyperlink w:anchor="_Toc115071161" w:history="1">
        <w:r w:rsidR="00052125" w:rsidRPr="00052125">
          <w:rPr>
            <w:rStyle w:val="Hiperpovezava"/>
            <w:rFonts w:ascii="Garamond" w:hAnsi="Garamond"/>
            <w:noProof/>
            <w:sz w:val="20"/>
            <w:szCs w:val="20"/>
          </w:rPr>
          <w:t>PP 200720 – DNPK – ODKUPI KULTURNE DEDIŠČINE IN SODOBNE UMETNOSTI</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_Toc115071161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129</w:t>
        </w:r>
        <w:r w:rsidR="00052125" w:rsidRPr="00052125">
          <w:rPr>
            <w:rFonts w:ascii="Garamond" w:hAnsi="Garamond"/>
            <w:noProof/>
            <w:webHidden/>
            <w:sz w:val="20"/>
            <w:szCs w:val="20"/>
          </w:rPr>
          <w:fldChar w:fldCharType="end"/>
        </w:r>
      </w:hyperlink>
    </w:p>
    <w:p w14:paraId="62D1B8B0" w14:textId="060B01D8" w:rsidR="00052125" w:rsidRPr="00052125" w:rsidRDefault="00CB69EA">
      <w:pPr>
        <w:pStyle w:val="Kazalovsebine3"/>
        <w:tabs>
          <w:tab w:val="right" w:leader="dot" w:pos="9396"/>
        </w:tabs>
        <w:rPr>
          <w:rFonts w:ascii="Garamond" w:hAnsi="Garamond"/>
          <w:noProof/>
          <w:sz w:val="20"/>
          <w:szCs w:val="20"/>
        </w:rPr>
      </w:pPr>
      <w:hyperlink w:anchor="_Toc115071162" w:history="1">
        <w:r w:rsidR="00052125" w:rsidRPr="00052125">
          <w:rPr>
            <w:rStyle w:val="Hiperpovezava"/>
            <w:rFonts w:ascii="Garamond" w:hAnsi="Garamond"/>
            <w:noProof/>
            <w:sz w:val="20"/>
            <w:szCs w:val="20"/>
          </w:rPr>
          <w:t>PP  200721 – DNPK – POTUJOČE KNJIŽNICE</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_Toc115071162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129</w:t>
        </w:r>
        <w:r w:rsidR="00052125" w:rsidRPr="00052125">
          <w:rPr>
            <w:rFonts w:ascii="Garamond" w:hAnsi="Garamond"/>
            <w:noProof/>
            <w:webHidden/>
            <w:sz w:val="20"/>
            <w:szCs w:val="20"/>
          </w:rPr>
          <w:fldChar w:fldCharType="end"/>
        </w:r>
      </w:hyperlink>
    </w:p>
    <w:p w14:paraId="22A724BC" w14:textId="4B6269F6" w:rsidR="00052125" w:rsidRPr="00052125" w:rsidRDefault="00CB69EA">
      <w:pPr>
        <w:pStyle w:val="Kazalovsebine3"/>
        <w:tabs>
          <w:tab w:val="right" w:leader="dot" w:pos="9396"/>
        </w:tabs>
        <w:rPr>
          <w:rFonts w:ascii="Garamond" w:hAnsi="Garamond"/>
          <w:noProof/>
          <w:sz w:val="20"/>
          <w:szCs w:val="20"/>
        </w:rPr>
      </w:pPr>
      <w:hyperlink w:anchor="_Toc115071163" w:history="1">
        <w:r w:rsidR="00052125" w:rsidRPr="00052125">
          <w:rPr>
            <w:rStyle w:val="Hiperpovezava"/>
            <w:rFonts w:ascii="Garamond" w:hAnsi="Garamond"/>
            <w:noProof/>
            <w:sz w:val="20"/>
            <w:szCs w:val="20"/>
          </w:rPr>
          <w:t>PP 200722 – DNPK – SLOVENSKI JEZIK</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_Toc115071163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130</w:t>
        </w:r>
        <w:r w:rsidR="00052125" w:rsidRPr="00052125">
          <w:rPr>
            <w:rFonts w:ascii="Garamond" w:hAnsi="Garamond"/>
            <w:noProof/>
            <w:webHidden/>
            <w:sz w:val="20"/>
            <w:szCs w:val="20"/>
          </w:rPr>
          <w:fldChar w:fldCharType="end"/>
        </w:r>
      </w:hyperlink>
    </w:p>
    <w:p w14:paraId="01391040" w14:textId="0C73AACA"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164" w:history="1">
        <w:r w:rsidR="00052125" w:rsidRPr="00052125">
          <w:rPr>
            <w:rStyle w:val="Hiperpovezava"/>
            <w:rFonts w:ascii="Garamond" w:hAnsi="Garamond"/>
            <w:noProof/>
            <w:sz w:val="20"/>
            <w:szCs w:val="20"/>
            <w:lang w:val="sl-SI"/>
          </w:rPr>
          <w:t>4. Pregled realizacije državnega proračuna za kulturo po ključnih programskih sklopih oziroma dejavnostih v letu 2021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_Toc115071164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131</w:t>
        </w:r>
        <w:r w:rsidR="00052125" w:rsidRPr="00052125">
          <w:rPr>
            <w:rFonts w:ascii="Garamond" w:hAnsi="Garamond"/>
            <w:noProof/>
            <w:webHidden/>
            <w:sz w:val="20"/>
            <w:szCs w:val="20"/>
          </w:rPr>
          <w:fldChar w:fldCharType="end"/>
        </w:r>
      </w:hyperlink>
    </w:p>
    <w:p w14:paraId="05311376" w14:textId="5F16F71F"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165" w:history="1">
        <w:r w:rsidR="00052125" w:rsidRPr="00052125">
          <w:rPr>
            <w:rStyle w:val="Hiperpovezava"/>
            <w:rFonts w:ascii="Garamond" w:hAnsi="Garamond"/>
            <w:noProof/>
            <w:sz w:val="20"/>
            <w:szCs w:val="20"/>
            <w:lang w:val="sl-SI"/>
          </w:rPr>
          <w:t>5. Pregled strukture državnega proračuna za kulturo po ključnih programskih sklopih oziroma dejavnostih v obdobju 2011–2021</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_Toc115071165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132</w:t>
        </w:r>
        <w:r w:rsidR="00052125" w:rsidRPr="00052125">
          <w:rPr>
            <w:rFonts w:ascii="Garamond" w:hAnsi="Garamond"/>
            <w:noProof/>
            <w:webHidden/>
            <w:sz w:val="20"/>
            <w:szCs w:val="20"/>
          </w:rPr>
          <w:fldChar w:fldCharType="end"/>
        </w:r>
      </w:hyperlink>
    </w:p>
    <w:p w14:paraId="46C44FCA" w14:textId="73A81B13" w:rsidR="00052125" w:rsidRPr="00052125" w:rsidRDefault="00CB69EA">
      <w:pPr>
        <w:pStyle w:val="Kazalovsebine1"/>
        <w:tabs>
          <w:tab w:val="right" w:leader="dot" w:pos="9396"/>
        </w:tabs>
        <w:rPr>
          <w:rFonts w:ascii="Garamond" w:eastAsiaTheme="minorEastAsia" w:hAnsi="Garamond" w:cstheme="minorBidi"/>
          <w:noProof/>
          <w:sz w:val="20"/>
          <w:szCs w:val="20"/>
          <w:lang w:val="sl-SI" w:eastAsia="sl-SI"/>
        </w:rPr>
      </w:pPr>
      <w:hyperlink w:anchor="_Toc115071166" w:history="1">
        <w:r w:rsidR="00052125" w:rsidRPr="00052125">
          <w:rPr>
            <w:rStyle w:val="Hiperpovezava"/>
            <w:rFonts w:ascii="Garamond" w:hAnsi="Garamond"/>
            <w:noProof/>
            <w:sz w:val="20"/>
            <w:szCs w:val="20"/>
          </w:rPr>
          <w:t>6. Realizacija državnega proračuna za kulturo v letu 2021 po statističnih regijah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_Toc115071166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133</w:t>
        </w:r>
        <w:r w:rsidR="00052125" w:rsidRPr="00052125">
          <w:rPr>
            <w:rFonts w:ascii="Garamond" w:hAnsi="Garamond"/>
            <w:noProof/>
            <w:webHidden/>
            <w:sz w:val="20"/>
            <w:szCs w:val="20"/>
          </w:rPr>
          <w:fldChar w:fldCharType="end"/>
        </w:r>
      </w:hyperlink>
    </w:p>
    <w:p w14:paraId="7435C703" w14:textId="587F365E" w:rsidR="00052125" w:rsidRDefault="00CB69EA">
      <w:pPr>
        <w:pStyle w:val="Kazalovsebine1"/>
        <w:tabs>
          <w:tab w:val="right" w:leader="dot" w:pos="9396"/>
        </w:tabs>
        <w:rPr>
          <w:rFonts w:asciiTheme="minorHAnsi" w:eastAsiaTheme="minorEastAsia" w:hAnsiTheme="minorHAnsi" w:cstheme="minorBidi"/>
          <w:noProof/>
          <w:sz w:val="22"/>
          <w:szCs w:val="22"/>
          <w:lang w:val="sl-SI" w:eastAsia="sl-SI"/>
        </w:rPr>
      </w:pPr>
      <w:hyperlink w:anchor="_Toc115071167" w:history="1">
        <w:r w:rsidR="00052125" w:rsidRPr="00052125">
          <w:rPr>
            <w:rStyle w:val="Hiperpovezava"/>
            <w:rFonts w:ascii="Garamond" w:hAnsi="Garamond"/>
            <w:noProof/>
            <w:sz w:val="20"/>
            <w:szCs w:val="20"/>
          </w:rPr>
          <w:t>7. Struktura realizacije državnega proračuna za kulturo v obdobju 2017–2021 po izvajalcih oz. namenu v EUR</w:t>
        </w:r>
        <w:r w:rsidR="00052125" w:rsidRPr="00052125">
          <w:rPr>
            <w:rFonts w:ascii="Garamond" w:hAnsi="Garamond"/>
            <w:noProof/>
            <w:webHidden/>
            <w:sz w:val="20"/>
            <w:szCs w:val="20"/>
          </w:rPr>
          <w:tab/>
        </w:r>
        <w:r w:rsidR="00052125" w:rsidRPr="00052125">
          <w:rPr>
            <w:rFonts w:ascii="Garamond" w:hAnsi="Garamond"/>
            <w:noProof/>
            <w:webHidden/>
            <w:sz w:val="20"/>
            <w:szCs w:val="20"/>
          </w:rPr>
          <w:fldChar w:fldCharType="begin"/>
        </w:r>
        <w:r w:rsidR="00052125" w:rsidRPr="00052125">
          <w:rPr>
            <w:rFonts w:ascii="Garamond" w:hAnsi="Garamond"/>
            <w:noProof/>
            <w:webHidden/>
            <w:sz w:val="20"/>
            <w:szCs w:val="20"/>
          </w:rPr>
          <w:instrText xml:space="preserve"> PAGEREF _Toc115071167 \h </w:instrText>
        </w:r>
        <w:r w:rsidR="00052125" w:rsidRPr="00052125">
          <w:rPr>
            <w:rFonts w:ascii="Garamond" w:hAnsi="Garamond"/>
            <w:noProof/>
            <w:webHidden/>
            <w:sz w:val="20"/>
            <w:szCs w:val="20"/>
          </w:rPr>
        </w:r>
        <w:r w:rsidR="00052125" w:rsidRPr="00052125">
          <w:rPr>
            <w:rFonts w:ascii="Garamond" w:hAnsi="Garamond"/>
            <w:noProof/>
            <w:webHidden/>
            <w:sz w:val="20"/>
            <w:szCs w:val="20"/>
          </w:rPr>
          <w:fldChar w:fldCharType="separate"/>
        </w:r>
        <w:r w:rsidR="006B4531">
          <w:rPr>
            <w:rFonts w:ascii="Garamond" w:hAnsi="Garamond"/>
            <w:noProof/>
            <w:webHidden/>
            <w:sz w:val="20"/>
            <w:szCs w:val="20"/>
          </w:rPr>
          <w:t>134</w:t>
        </w:r>
        <w:r w:rsidR="00052125" w:rsidRPr="00052125">
          <w:rPr>
            <w:rFonts w:ascii="Garamond" w:hAnsi="Garamond"/>
            <w:noProof/>
            <w:webHidden/>
            <w:sz w:val="20"/>
            <w:szCs w:val="20"/>
          </w:rPr>
          <w:fldChar w:fldCharType="end"/>
        </w:r>
      </w:hyperlink>
    </w:p>
    <w:p w14:paraId="3D51716B" w14:textId="4E20BBBE" w:rsidR="00295D4B" w:rsidRPr="0037337C" w:rsidRDefault="0037337C" w:rsidP="00397C2B">
      <w:pPr>
        <w:spacing w:after="200" w:line="276" w:lineRule="auto"/>
        <w:rPr>
          <w:rFonts w:ascii="Garamond" w:eastAsia="Calibri" w:hAnsi="Garamond"/>
          <w:sz w:val="20"/>
          <w:szCs w:val="20"/>
          <w:lang w:val="sl-SI"/>
        </w:rPr>
      </w:pPr>
      <w:r w:rsidRPr="0037337C">
        <w:rPr>
          <w:rFonts w:ascii="Garamond" w:eastAsia="Calibri" w:hAnsi="Garamond"/>
          <w:sz w:val="20"/>
          <w:szCs w:val="20"/>
          <w:lang w:val="sl-SI"/>
        </w:rPr>
        <w:fldChar w:fldCharType="end"/>
      </w:r>
      <w:r w:rsidR="00295D4B" w:rsidRPr="0037337C">
        <w:rPr>
          <w:rFonts w:ascii="Garamond" w:eastAsia="Calibri" w:hAnsi="Garamond"/>
          <w:sz w:val="20"/>
          <w:szCs w:val="20"/>
          <w:lang w:val="sl-SI"/>
        </w:rPr>
        <w:br w:type="page"/>
      </w:r>
    </w:p>
    <w:p w14:paraId="6E5FFC0E" w14:textId="1CD3E43C" w:rsidR="00FA53E1" w:rsidRPr="00EE7BBA" w:rsidRDefault="00FA53E1" w:rsidP="00EE7BBA">
      <w:pPr>
        <w:pStyle w:val="Naslov1"/>
      </w:pPr>
      <w:bookmarkStart w:id="0" w:name="_Toc115071062"/>
      <w:r w:rsidRPr="00EE7BBA">
        <w:lastRenderedPageBreak/>
        <w:t xml:space="preserve">1. </w:t>
      </w:r>
      <w:r w:rsidR="001C60DC" w:rsidRPr="00EE7BBA">
        <w:t xml:space="preserve">Pregled realizacije državnega proračuna na področju kulture po proračunskih postavkah za leto 2021 v </w:t>
      </w:r>
      <w:r w:rsidR="00702872">
        <w:t>EUR</w:t>
      </w:r>
      <w:bookmarkEnd w:id="0"/>
    </w:p>
    <w:p w14:paraId="6FFC7FB0" w14:textId="77777777" w:rsidR="001C60DC" w:rsidRPr="001C60DC" w:rsidRDefault="001C60DC" w:rsidP="001C60DC">
      <w:pPr>
        <w:jc w:val="both"/>
        <w:rPr>
          <w:rFonts w:ascii="Garamond" w:eastAsia="Calibri" w:hAnsi="Garamond"/>
          <w:b/>
          <w:bCs/>
          <w:color w:val="548DD4" w:themeColor="text2" w:themeTint="99"/>
          <w:sz w:val="20"/>
          <w:szCs w:val="20"/>
          <w:lang w:val="it-IT"/>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C60DC" w:rsidRPr="00CB69EA" w14:paraId="738F306B" w14:textId="77777777" w:rsidTr="001C60DC">
        <w:trPr>
          <w:trHeight w:val="185"/>
        </w:trPr>
        <w:tc>
          <w:tcPr>
            <w:tcW w:w="6379" w:type="dxa"/>
            <w:tcBorders>
              <w:top w:val="single" w:sz="12" w:space="0" w:color="4F81BD" w:themeColor="accent1"/>
            </w:tcBorders>
          </w:tcPr>
          <w:p w14:paraId="3838BBF3" w14:textId="77777777" w:rsidR="001C60DC" w:rsidRPr="001C60DC" w:rsidRDefault="001C60DC" w:rsidP="00397C2B">
            <w:pPr>
              <w:spacing w:after="200" w:line="276" w:lineRule="auto"/>
              <w:rPr>
                <w:rFonts w:ascii="Calibri" w:eastAsia="Calibri" w:hAnsi="Calibri"/>
                <w:sz w:val="10"/>
                <w:szCs w:val="10"/>
                <w:lang w:val="sl-SI"/>
              </w:rPr>
            </w:pPr>
          </w:p>
        </w:tc>
      </w:tr>
    </w:tbl>
    <w:tbl>
      <w:tblPr>
        <w:tblW w:w="0" w:type="auto"/>
        <w:tblLayout w:type="fixed"/>
        <w:tblCellMar>
          <w:left w:w="70" w:type="dxa"/>
          <w:right w:w="70" w:type="dxa"/>
        </w:tblCellMar>
        <w:tblLook w:val="04A0" w:firstRow="1" w:lastRow="0" w:firstColumn="1" w:lastColumn="0" w:noHBand="0" w:noVBand="1"/>
      </w:tblPr>
      <w:tblGrid>
        <w:gridCol w:w="2622"/>
        <w:gridCol w:w="3118"/>
        <w:gridCol w:w="709"/>
        <w:gridCol w:w="1548"/>
        <w:gridCol w:w="1549"/>
      </w:tblGrid>
      <w:tr w:rsidR="004B6FD0" w:rsidRPr="00C03BB7" w14:paraId="21BDC0E1" w14:textId="77777777" w:rsidTr="004B6FD0">
        <w:trPr>
          <w:trHeight w:val="255"/>
        </w:trPr>
        <w:tc>
          <w:tcPr>
            <w:tcW w:w="2622" w:type="dxa"/>
            <w:tcBorders>
              <w:top w:val="nil"/>
              <w:left w:val="nil"/>
              <w:bottom w:val="nil"/>
              <w:right w:val="nil"/>
            </w:tcBorders>
            <w:shd w:val="clear" w:color="000000" w:fill="FFFF00"/>
            <w:vAlign w:val="bottom"/>
            <w:hideMark/>
          </w:tcPr>
          <w:p w14:paraId="07D7C116" w14:textId="77777777" w:rsidR="00DD68E0" w:rsidRPr="00DD68E0" w:rsidRDefault="00DD68E0" w:rsidP="00DD68E0">
            <w:pPr>
              <w:rPr>
                <w:rFonts w:ascii="Arial" w:hAnsi="Arial" w:cs="Arial"/>
                <w:sz w:val="16"/>
                <w:szCs w:val="16"/>
                <w:lang w:val="sl-SI" w:eastAsia="sl-SI"/>
              </w:rPr>
            </w:pPr>
            <w:bookmarkStart w:id="1" w:name="RANGE!A1:G203"/>
            <w:bookmarkStart w:id="2" w:name="RANGE!A1:G202"/>
            <w:bookmarkEnd w:id="1"/>
            <w:r w:rsidRPr="00DD68E0">
              <w:rPr>
                <w:rFonts w:ascii="Arial" w:hAnsi="Arial" w:cs="Arial"/>
                <w:sz w:val="16"/>
                <w:szCs w:val="16"/>
                <w:lang w:val="sl-SI" w:eastAsia="sl-SI"/>
              </w:rPr>
              <w:t>POLITIKA</w:t>
            </w:r>
            <w:bookmarkEnd w:id="2"/>
          </w:p>
        </w:tc>
        <w:tc>
          <w:tcPr>
            <w:tcW w:w="3118" w:type="dxa"/>
            <w:tcBorders>
              <w:top w:val="nil"/>
              <w:left w:val="nil"/>
              <w:bottom w:val="nil"/>
              <w:right w:val="nil"/>
            </w:tcBorders>
            <w:shd w:val="clear" w:color="auto" w:fill="auto"/>
            <w:vAlign w:val="bottom"/>
            <w:hideMark/>
          </w:tcPr>
          <w:p w14:paraId="7B171D5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709" w:type="dxa"/>
            <w:tcBorders>
              <w:top w:val="nil"/>
              <w:left w:val="nil"/>
              <w:bottom w:val="nil"/>
              <w:right w:val="nil"/>
            </w:tcBorders>
            <w:shd w:val="clear" w:color="auto" w:fill="auto"/>
            <w:noWrap/>
            <w:vAlign w:val="bottom"/>
            <w:hideMark/>
          </w:tcPr>
          <w:p w14:paraId="40CE77B7" w14:textId="77777777" w:rsidR="00DD68E0" w:rsidRPr="00DD68E0" w:rsidRDefault="00DD68E0" w:rsidP="00DD68E0">
            <w:pPr>
              <w:rPr>
                <w:rFonts w:ascii="Arial" w:hAnsi="Arial" w:cs="Arial"/>
                <w:sz w:val="16"/>
                <w:szCs w:val="16"/>
                <w:lang w:val="sl-SI" w:eastAsia="sl-SI"/>
              </w:rPr>
            </w:pPr>
          </w:p>
        </w:tc>
        <w:tc>
          <w:tcPr>
            <w:tcW w:w="1548" w:type="dxa"/>
            <w:tcBorders>
              <w:top w:val="nil"/>
              <w:left w:val="nil"/>
              <w:bottom w:val="nil"/>
              <w:right w:val="nil"/>
            </w:tcBorders>
            <w:shd w:val="clear" w:color="auto" w:fill="auto"/>
            <w:noWrap/>
            <w:vAlign w:val="bottom"/>
            <w:hideMark/>
          </w:tcPr>
          <w:p w14:paraId="4BD375EE" w14:textId="77777777" w:rsidR="00DD68E0" w:rsidRPr="00DD68E0" w:rsidRDefault="00DD68E0" w:rsidP="00DD68E0">
            <w:pPr>
              <w:rPr>
                <w:rFonts w:ascii="Arial" w:hAnsi="Arial" w:cs="Arial"/>
                <w:sz w:val="16"/>
                <w:szCs w:val="16"/>
                <w:lang w:val="sl-SI" w:eastAsia="sl-SI"/>
              </w:rPr>
            </w:pPr>
          </w:p>
        </w:tc>
        <w:tc>
          <w:tcPr>
            <w:tcW w:w="1549" w:type="dxa"/>
            <w:tcBorders>
              <w:top w:val="nil"/>
              <w:left w:val="nil"/>
              <w:bottom w:val="nil"/>
              <w:right w:val="nil"/>
            </w:tcBorders>
            <w:shd w:val="clear" w:color="auto" w:fill="auto"/>
            <w:noWrap/>
            <w:vAlign w:val="bottom"/>
            <w:hideMark/>
          </w:tcPr>
          <w:p w14:paraId="0A600C1F" w14:textId="77777777" w:rsidR="00DD68E0" w:rsidRPr="00DD68E0" w:rsidRDefault="00DD68E0" w:rsidP="00DD68E0">
            <w:pPr>
              <w:rPr>
                <w:rFonts w:ascii="Arial" w:hAnsi="Arial" w:cs="Arial"/>
                <w:sz w:val="16"/>
                <w:szCs w:val="16"/>
                <w:lang w:val="sl-SI" w:eastAsia="sl-SI"/>
              </w:rPr>
            </w:pPr>
          </w:p>
        </w:tc>
      </w:tr>
      <w:tr w:rsidR="004B6FD0" w:rsidRPr="00C03BB7" w14:paraId="7F85D7B9" w14:textId="77777777" w:rsidTr="004B6FD0">
        <w:trPr>
          <w:trHeight w:val="255"/>
        </w:trPr>
        <w:tc>
          <w:tcPr>
            <w:tcW w:w="2622" w:type="dxa"/>
            <w:tcBorders>
              <w:top w:val="nil"/>
              <w:left w:val="nil"/>
              <w:bottom w:val="nil"/>
              <w:right w:val="nil"/>
            </w:tcBorders>
            <w:shd w:val="clear" w:color="000000" w:fill="99CCFF"/>
            <w:vAlign w:val="bottom"/>
            <w:hideMark/>
          </w:tcPr>
          <w:p w14:paraId="079D336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GLAVNI PROGRAM</w:t>
            </w:r>
          </w:p>
        </w:tc>
        <w:tc>
          <w:tcPr>
            <w:tcW w:w="3118" w:type="dxa"/>
            <w:tcBorders>
              <w:top w:val="nil"/>
              <w:left w:val="nil"/>
              <w:bottom w:val="nil"/>
              <w:right w:val="nil"/>
            </w:tcBorders>
            <w:shd w:val="clear" w:color="auto" w:fill="auto"/>
            <w:vAlign w:val="bottom"/>
            <w:hideMark/>
          </w:tcPr>
          <w:p w14:paraId="34C9008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709" w:type="dxa"/>
            <w:tcBorders>
              <w:top w:val="nil"/>
              <w:left w:val="nil"/>
              <w:bottom w:val="nil"/>
              <w:right w:val="nil"/>
            </w:tcBorders>
            <w:shd w:val="clear" w:color="auto" w:fill="auto"/>
            <w:noWrap/>
            <w:vAlign w:val="bottom"/>
            <w:hideMark/>
          </w:tcPr>
          <w:p w14:paraId="1E272C24" w14:textId="77777777" w:rsidR="00DD68E0" w:rsidRPr="00DD68E0" w:rsidRDefault="00DD68E0" w:rsidP="00DD68E0">
            <w:pPr>
              <w:rPr>
                <w:rFonts w:ascii="Arial" w:hAnsi="Arial" w:cs="Arial"/>
                <w:sz w:val="16"/>
                <w:szCs w:val="16"/>
                <w:lang w:val="sl-SI" w:eastAsia="sl-SI"/>
              </w:rPr>
            </w:pPr>
          </w:p>
        </w:tc>
        <w:tc>
          <w:tcPr>
            <w:tcW w:w="1548" w:type="dxa"/>
            <w:tcBorders>
              <w:top w:val="nil"/>
              <w:left w:val="nil"/>
              <w:bottom w:val="nil"/>
              <w:right w:val="nil"/>
            </w:tcBorders>
            <w:shd w:val="clear" w:color="auto" w:fill="auto"/>
            <w:noWrap/>
            <w:vAlign w:val="bottom"/>
            <w:hideMark/>
          </w:tcPr>
          <w:p w14:paraId="5FD531C6" w14:textId="77777777" w:rsidR="00DD68E0" w:rsidRPr="00DD68E0" w:rsidRDefault="00DD68E0" w:rsidP="00DD68E0">
            <w:pPr>
              <w:rPr>
                <w:rFonts w:ascii="Arial" w:hAnsi="Arial" w:cs="Arial"/>
                <w:sz w:val="16"/>
                <w:szCs w:val="16"/>
                <w:lang w:val="sl-SI" w:eastAsia="sl-SI"/>
              </w:rPr>
            </w:pPr>
          </w:p>
        </w:tc>
        <w:tc>
          <w:tcPr>
            <w:tcW w:w="1549" w:type="dxa"/>
            <w:tcBorders>
              <w:top w:val="nil"/>
              <w:left w:val="nil"/>
              <w:bottom w:val="nil"/>
              <w:right w:val="nil"/>
            </w:tcBorders>
            <w:shd w:val="clear" w:color="auto" w:fill="auto"/>
            <w:noWrap/>
            <w:vAlign w:val="bottom"/>
            <w:hideMark/>
          </w:tcPr>
          <w:p w14:paraId="10E36AD3" w14:textId="77777777" w:rsidR="00DD68E0" w:rsidRPr="00DD68E0" w:rsidRDefault="00DD68E0" w:rsidP="00DD68E0">
            <w:pPr>
              <w:rPr>
                <w:rFonts w:ascii="Arial" w:hAnsi="Arial" w:cs="Arial"/>
                <w:sz w:val="16"/>
                <w:szCs w:val="16"/>
                <w:lang w:val="sl-SI" w:eastAsia="sl-SI"/>
              </w:rPr>
            </w:pPr>
          </w:p>
        </w:tc>
      </w:tr>
      <w:tr w:rsidR="004B6FD0" w:rsidRPr="00C03BB7" w14:paraId="7E8A459E" w14:textId="77777777" w:rsidTr="004B6FD0">
        <w:trPr>
          <w:trHeight w:val="270"/>
        </w:trPr>
        <w:tc>
          <w:tcPr>
            <w:tcW w:w="2622" w:type="dxa"/>
            <w:tcBorders>
              <w:top w:val="nil"/>
              <w:left w:val="nil"/>
              <w:bottom w:val="nil"/>
              <w:right w:val="nil"/>
            </w:tcBorders>
            <w:shd w:val="clear" w:color="000000" w:fill="C0C0C0"/>
            <w:vAlign w:val="bottom"/>
            <w:hideMark/>
          </w:tcPr>
          <w:p w14:paraId="4CB1C17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Podprogram</w:t>
            </w:r>
          </w:p>
        </w:tc>
        <w:tc>
          <w:tcPr>
            <w:tcW w:w="3118" w:type="dxa"/>
            <w:tcBorders>
              <w:top w:val="nil"/>
              <w:left w:val="nil"/>
              <w:bottom w:val="nil"/>
              <w:right w:val="nil"/>
            </w:tcBorders>
            <w:shd w:val="clear" w:color="auto" w:fill="auto"/>
            <w:vAlign w:val="bottom"/>
            <w:hideMark/>
          </w:tcPr>
          <w:p w14:paraId="5A5752A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709" w:type="dxa"/>
            <w:tcBorders>
              <w:top w:val="nil"/>
              <w:left w:val="nil"/>
              <w:bottom w:val="nil"/>
              <w:right w:val="nil"/>
            </w:tcBorders>
            <w:shd w:val="clear" w:color="auto" w:fill="auto"/>
            <w:noWrap/>
            <w:vAlign w:val="bottom"/>
            <w:hideMark/>
          </w:tcPr>
          <w:p w14:paraId="630BF1B8" w14:textId="77777777" w:rsidR="00DD68E0" w:rsidRPr="00DD68E0" w:rsidRDefault="00DD68E0" w:rsidP="00DD68E0">
            <w:pPr>
              <w:rPr>
                <w:rFonts w:ascii="Arial" w:hAnsi="Arial" w:cs="Arial"/>
                <w:sz w:val="16"/>
                <w:szCs w:val="16"/>
                <w:lang w:val="sl-SI" w:eastAsia="sl-SI"/>
              </w:rPr>
            </w:pPr>
          </w:p>
        </w:tc>
        <w:tc>
          <w:tcPr>
            <w:tcW w:w="1548" w:type="dxa"/>
            <w:tcBorders>
              <w:top w:val="nil"/>
              <w:left w:val="nil"/>
              <w:bottom w:val="nil"/>
              <w:right w:val="nil"/>
            </w:tcBorders>
            <w:shd w:val="clear" w:color="auto" w:fill="auto"/>
            <w:noWrap/>
            <w:vAlign w:val="bottom"/>
            <w:hideMark/>
          </w:tcPr>
          <w:p w14:paraId="5C44FA22" w14:textId="77777777" w:rsidR="00DD68E0" w:rsidRPr="00DD68E0" w:rsidRDefault="00DD68E0" w:rsidP="00DD68E0">
            <w:pPr>
              <w:rPr>
                <w:rFonts w:ascii="Arial" w:hAnsi="Arial" w:cs="Arial"/>
                <w:sz w:val="16"/>
                <w:szCs w:val="16"/>
                <w:lang w:val="sl-SI" w:eastAsia="sl-SI"/>
              </w:rPr>
            </w:pPr>
          </w:p>
        </w:tc>
        <w:tc>
          <w:tcPr>
            <w:tcW w:w="1549" w:type="dxa"/>
            <w:tcBorders>
              <w:top w:val="nil"/>
              <w:left w:val="nil"/>
              <w:bottom w:val="nil"/>
              <w:right w:val="nil"/>
            </w:tcBorders>
            <w:shd w:val="clear" w:color="auto" w:fill="auto"/>
            <w:noWrap/>
            <w:vAlign w:val="bottom"/>
            <w:hideMark/>
          </w:tcPr>
          <w:p w14:paraId="5D3CBF78" w14:textId="77777777" w:rsidR="00DD68E0" w:rsidRPr="00DD68E0" w:rsidRDefault="00DD68E0" w:rsidP="00DD68E0">
            <w:pPr>
              <w:rPr>
                <w:rFonts w:ascii="Arial" w:hAnsi="Arial" w:cs="Arial"/>
                <w:sz w:val="16"/>
                <w:szCs w:val="16"/>
                <w:lang w:val="sl-SI" w:eastAsia="sl-SI"/>
              </w:rPr>
            </w:pPr>
          </w:p>
        </w:tc>
      </w:tr>
      <w:tr w:rsidR="004B6FD0" w:rsidRPr="00C03BB7" w14:paraId="465D8502" w14:textId="77777777" w:rsidTr="004B6FD0">
        <w:trPr>
          <w:trHeight w:val="346"/>
        </w:trPr>
        <w:tc>
          <w:tcPr>
            <w:tcW w:w="2622" w:type="dxa"/>
            <w:tcBorders>
              <w:top w:val="single" w:sz="8" w:space="0" w:color="auto"/>
              <w:left w:val="single" w:sz="8" w:space="0" w:color="auto"/>
              <w:bottom w:val="single" w:sz="8" w:space="0" w:color="auto"/>
              <w:right w:val="nil"/>
            </w:tcBorders>
            <w:shd w:val="clear" w:color="000000" w:fill="FFFF00"/>
            <w:noWrap/>
            <w:vAlign w:val="bottom"/>
            <w:hideMark/>
          </w:tcPr>
          <w:p w14:paraId="199DB53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single" w:sz="8" w:space="0" w:color="auto"/>
              <w:left w:val="nil"/>
              <w:bottom w:val="single" w:sz="8" w:space="0" w:color="auto"/>
              <w:right w:val="single" w:sz="8" w:space="0" w:color="auto"/>
            </w:tcBorders>
            <w:shd w:val="clear" w:color="000000" w:fill="FFFF00"/>
            <w:vAlign w:val="bottom"/>
            <w:hideMark/>
          </w:tcPr>
          <w:p w14:paraId="523E9BE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709" w:type="dxa"/>
            <w:tcBorders>
              <w:top w:val="single" w:sz="8" w:space="0" w:color="auto"/>
              <w:left w:val="nil"/>
              <w:bottom w:val="single" w:sz="8" w:space="0" w:color="auto"/>
              <w:right w:val="single" w:sz="8" w:space="0" w:color="auto"/>
            </w:tcBorders>
            <w:shd w:val="clear" w:color="000000" w:fill="FFFF00"/>
            <w:noWrap/>
            <w:vAlign w:val="bottom"/>
            <w:hideMark/>
          </w:tcPr>
          <w:p w14:paraId="46F0F132" w14:textId="77777777" w:rsidR="00DD68E0" w:rsidRPr="00DD68E0" w:rsidRDefault="00DD68E0" w:rsidP="00DD68E0">
            <w:pPr>
              <w:jc w:val="center"/>
              <w:rPr>
                <w:rFonts w:ascii="Arial" w:hAnsi="Arial" w:cs="Arial"/>
                <w:b/>
                <w:bCs/>
                <w:sz w:val="16"/>
                <w:szCs w:val="16"/>
                <w:lang w:val="sl-SI" w:eastAsia="sl-SI"/>
              </w:rPr>
            </w:pPr>
            <w:r w:rsidRPr="00DD68E0">
              <w:rPr>
                <w:rFonts w:ascii="Arial" w:hAnsi="Arial" w:cs="Arial"/>
                <w:b/>
                <w:bCs/>
                <w:sz w:val="16"/>
                <w:szCs w:val="16"/>
                <w:lang w:val="sl-SI" w:eastAsia="sl-SI"/>
              </w:rPr>
              <w:t>Šifra PP</w:t>
            </w:r>
          </w:p>
        </w:tc>
        <w:tc>
          <w:tcPr>
            <w:tcW w:w="1548" w:type="dxa"/>
            <w:tcBorders>
              <w:top w:val="single" w:sz="8" w:space="0" w:color="auto"/>
              <w:left w:val="nil"/>
              <w:bottom w:val="single" w:sz="8" w:space="0" w:color="auto"/>
              <w:right w:val="single" w:sz="8" w:space="0" w:color="auto"/>
            </w:tcBorders>
            <w:shd w:val="clear" w:color="000000" w:fill="FFFF00"/>
            <w:noWrap/>
            <w:vAlign w:val="bottom"/>
            <w:hideMark/>
          </w:tcPr>
          <w:p w14:paraId="2461EF0C" w14:textId="77777777" w:rsidR="00DD68E0" w:rsidRPr="00DD68E0" w:rsidRDefault="00DD68E0" w:rsidP="00DD68E0">
            <w:pPr>
              <w:jc w:val="center"/>
              <w:rPr>
                <w:rFonts w:ascii="Arial" w:hAnsi="Arial" w:cs="Arial"/>
                <w:b/>
                <w:bCs/>
                <w:sz w:val="16"/>
                <w:szCs w:val="16"/>
                <w:lang w:val="sl-SI" w:eastAsia="sl-SI"/>
              </w:rPr>
            </w:pPr>
            <w:r w:rsidRPr="00DD68E0">
              <w:rPr>
                <w:rFonts w:ascii="Arial" w:hAnsi="Arial" w:cs="Arial"/>
                <w:b/>
                <w:bCs/>
                <w:sz w:val="16"/>
                <w:szCs w:val="16"/>
                <w:lang w:val="sl-SI" w:eastAsia="sl-SI"/>
              </w:rPr>
              <w:t>Spremembe proračuna 2021</w:t>
            </w:r>
          </w:p>
        </w:tc>
        <w:tc>
          <w:tcPr>
            <w:tcW w:w="1549" w:type="dxa"/>
            <w:tcBorders>
              <w:top w:val="single" w:sz="8" w:space="0" w:color="auto"/>
              <w:left w:val="nil"/>
              <w:bottom w:val="single" w:sz="8" w:space="0" w:color="auto"/>
              <w:right w:val="single" w:sz="8" w:space="0" w:color="auto"/>
            </w:tcBorders>
            <w:shd w:val="clear" w:color="000000" w:fill="FFFF00"/>
            <w:noWrap/>
            <w:vAlign w:val="bottom"/>
            <w:hideMark/>
          </w:tcPr>
          <w:p w14:paraId="5C1C57B4" w14:textId="77777777" w:rsidR="00DD68E0" w:rsidRPr="00DD68E0" w:rsidRDefault="00DD68E0" w:rsidP="00DD68E0">
            <w:pPr>
              <w:jc w:val="center"/>
              <w:rPr>
                <w:rFonts w:ascii="Arial" w:hAnsi="Arial" w:cs="Arial"/>
                <w:b/>
                <w:bCs/>
                <w:sz w:val="16"/>
                <w:szCs w:val="16"/>
                <w:lang w:val="sl-SI" w:eastAsia="sl-SI"/>
              </w:rPr>
            </w:pPr>
            <w:r w:rsidRPr="00DD68E0">
              <w:rPr>
                <w:rFonts w:ascii="Arial" w:hAnsi="Arial" w:cs="Arial"/>
                <w:b/>
                <w:bCs/>
                <w:sz w:val="16"/>
                <w:szCs w:val="16"/>
                <w:lang w:val="sl-SI" w:eastAsia="sl-SI"/>
              </w:rPr>
              <w:t>Realizacija proračuna 2021</w:t>
            </w:r>
          </w:p>
        </w:tc>
      </w:tr>
      <w:tr w:rsidR="004B6FD0" w:rsidRPr="00C03BB7" w14:paraId="65CDEB1C" w14:textId="77777777" w:rsidTr="004B6FD0">
        <w:trPr>
          <w:trHeight w:val="330"/>
        </w:trPr>
        <w:tc>
          <w:tcPr>
            <w:tcW w:w="2622" w:type="dxa"/>
            <w:tcBorders>
              <w:top w:val="nil"/>
              <w:left w:val="single" w:sz="8" w:space="0" w:color="auto"/>
              <w:bottom w:val="single" w:sz="8" w:space="0" w:color="auto"/>
              <w:right w:val="nil"/>
            </w:tcBorders>
            <w:shd w:val="clear" w:color="000000" w:fill="FFFFFF"/>
            <w:noWrap/>
            <w:vAlign w:val="bottom"/>
            <w:hideMark/>
          </w:tcPr>
          <w:p w14:paraId="0CC477CB"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334 MINISTRSTVO ZA KULTURO</w:t>
            </w:r>
          </w:p>
        </w:tc>
        <w:tc>
          <w:tcPr>
            <w:tcW w:w="3118" w:type="dxa"/>
            <w:tcBorders>
              <w:top w:val="nil"/>
              <w:left w:val="single" w:sz="4" w:space="0" w:color="auto"/>
              <w:bottom w:val="single" w:sz="8" w:space="0" w:color="auto"/>
              <w:right w:val="single" w:sz="8" w:space="0" w:color="auto"/>
            </w:tcBorders>
            <w:shd w:val="clear" w:color="000000" w:fill="FFFFFF"/>
            <w:noWrap/>
            <w:vAlign w:val="bottom"/>
            <w:hideMark/>
          </w:tcPr>
          <w:p w14:paraId="683466F5"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709" w:type="dxa"/>
            <w:tcBorders>
              <w:top w:val="nil"/>
              <w:left w:val="nil"/>
              <w:bottom w:val="single" w:sz="8" w:space="0" w:color="auto"/>
              <w:right w:val="single" w:sz="8" w:space="0" w:color="auto"/>
            </w:tcBorders>
            <w:shd w:val="clear" w:color="000000" w:fill="FFFFFF"/>
            <w:noWrap/>
            <w:vAlign w:val="bottom"/>
            <w:hideMark/>
          </w:tcPr>
          <w:p w14:paraId="3D5EB865"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1548" w:type="dxa"/>
            <w:tcBorders>
              <w:top w:val="nil"/>
              <w:left w:val="nil"/>
              <w:bottom w:val="single" w:sz="8" w:space="0" w:color="auto"/>
              <w:right w:val="single" w:sz="8" w:space="0" w:color="auto"/>
            </w:tcBorders>
            <w:shd w:val="clear" w:color="000000" w:fill="FFFFFF"/>
            <w:noWrap/>
            <w:vAlign w:val="bottom"/>
            <w:hideMark/>
          </w:tcPr>
          <w:p w14:paraId="75D4CA0A"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237.979.334</w:t>
            </w:r>
          </w:p>
        </w:tc>
        <w:tc>
          <w:tcPr>
            <w:tcW w:w="1549" w:type="dxa"/>
            <w:tcBorders>
              <w:top w:val="nil"/>
              <w:left w:val="nil"/>
              <w:bottom w:val="single" w:sz="8" w:space="0" w:color="auto"/>
              <w:right w:val="single" w:sz="8" w:space="0" w:color="auto"/>
            </w:tcBorders>
            <w:shd w:val="clear" w:color="000000" w:fill="FFFFFF"/>
            <w:noWrap/>
            <w:vAlign w:val="bottom"/>
            <w:hideMark/>
          </w:tcPr>
          <w:p w14:paraId="7F57C92E"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219.357.061</w:t>
            </w:r>
          </w:p>
        </w:tc>
      </w:tr>
      <w:tr w:rsidR="004B6FD0" w:rsidRPr="00C03BB7" w14:paraId="63414579" w14:textId="77777777" w:rsidTr="004B6FD0">
        <w:trPr>
          <w:trHeight w:val="270"/>
        </w:trPr>
        <w:tc>
          <w:tcPr>
            <w:tcW w:w="2622" w:type="dxa"/>
            <w:tcBorders>
              <w:top w:val="nil"/>
              <w:left w:val="single" w:sz="8" w:space="0" w:color="auto"/>
              <w:bottom w:val="nil"/>
              <w:right w:val="nil"/>
            </w:tcBorders>
            <w:shd w:val="clear" w:color="000000" w:fill="FFFFFF"/>
            <w:noWrap/>
            <w:vAlign w:val="bottom"/>
            <w:hideMark/>
          </w:tcPr>
          <w:p w14:paraId="27C185B0"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3340 MINISTRSTVO ZA KULTURO</w:t>
            </w:r>
          </w:p>
        </w:tc>
        <w:tc>
          <w:tcPr>
            <w:tcW w:w="3118" w:type="dxa"/>
            <w:tcBorders>
              <w:top w:val="nil"/>
              <w:left w:val="single" w:sz="4" w:space="0" w:color="auto"/>
              <w:bottom w:val="single" w:sz="8" w:space="0" w:color="auto"/>
              <w:right w:val="single" w:sz="8" w:space="0" w:color="auto"/>
            </w:tcBorders>
            <w:shd w:val="clear" w:color="000000" w:fill="FFFFFF"/>
            <w:noWrap/>
            <w:vAlign w:val="bottom"/>
            <w:hideMark/>
          </w:tcPr>
          <w:p w14:paraId="463275B9"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709" w:type="dxa"/>
            <w:tcBorders>
              <w:top w:val="nil"/>
              <w:left w:val="nil"/>
              <w:bottom w:val="nil"/>
              <w:right w:val="single" w:sz="8" w:space="0" w:color="auto"/>
            </w:tcBorders>
            <w:shd w:val="clear" w:color="000000" w:fill="FFFFFF"/>
            <w:noWrap/>
            <w:vAlign w:val="bottom"/>
            <w:hideMark/>
          </w:tcPr>
          <w:p w14:paraId="18DB0A4F"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1548" w:type="dxa"/>
            <w:tcBorders>
              <w:top w:val="nil"/>
              <w:left w:val="nil"/>
              <w:bottom w:val="nil"/>
              <w:right w:val="single" w:sz="8" w:space="0" w:color="auto"/>
            </w:tcBorders>
            <w:shd w:val="clear" w:color="000000" w:fill="FFFFFF"/>
            <w:noWrap/>
            <w:vAlign w:val="bottom"/>
            <w:hideMark/>
          </w:tcPr>
          <w:p w14:paraId="262732D8"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233.651.090</w:t>
            </w:r>
          </w:p>
        </w:tc>
        <w:tc>
          <w:tcPr>
            <w:tcW w:w="1549" w:type="dxa"/>
            <w:tcBorders>
              <w:top w:val="nil"/>
              <w:left w:val="nil"/>
              <w:bottom w:val="nil"/>
              <w:right w:val="single" w:sz="8" w:space="0" w:color="auto"/>
            </w:tcBorders>
            <w:shd w:val="clear" w:color="000000" w:fill="FFFFFF"/>
            <w:noWrap/>
            <w:vAlign w:val="bottom"/>
            <w:hideMark/>
          </w:tcPr>
          <w:p w14:paraId="48D66082"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215.159.045</w:t>
            </w:r>
          </w:p>
        </w:tc>
      </w:tr>
      <w:tr w:rsidR="004B6FD0" w:rsidRPr="00C03BB7" w14:paraId="40E468BB" w14:textId="77777777" w:rsidTr="004B6FD0">
        <w:trPr>
          <w:trHeight w:val="255"/>
        </w:trPr>
        <w:tc>
          <w:tcPr>
            <w:tcW w:w="2622"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A132286" w14:textId="77777777" w:rsidR="00DD68E0" w:rsidRPr="00DD68E0" w:rsidRDefault="00DD68E0" w:rsidP="00DD68E0">
            <w:pPr>
              <w:rPr>
                <w:rFonts w:ascii="Arial" w:hAnsi="Arial" w:cs="Arial"/>
                <w:b/>
                <w:bCs/>
                <w:sz w:val="16"/>
                <w:szCs w:val="16"/>
                <w:lang w:val="sl-SI" w:eastAsia="sl-SI"/>
              </w:rPr>
            </w:pPr>
            <w:r w:rsidRPr="00DD68E0">
              <w:rPr>
                <w:rFonts w:ascii="Arial" w:hAnsi="Arial" w:cs="Arial"/>
                <w:b/>
                <w:bCs/>
                <w:sz w:val="16"/>
                <w:szCs w:val="16"/>
                <w:lang w:val="sl-SI" w:eastAsia="sl-SI"/>
              </w:rPr>
              <w:t>03 ZUNANJA POLITIKA IN MEDNARODNA POMOČ</w:t>
            </w:r>
          </w:p>
        </w:tc>
        <w:tc>
          <w:tcPr>
            <w:tcW w:w="3118" w:type="dxa"/>
            <w:tcBorders>
              <w:top w:val="single" w:sz="4" w:space="0" w:color="auto"/>
              <w:left w:val="nil"/>
              <w:bottom w:val="single" w:sz="4" w:space="0" w:color="auto"/>
              <w:right w:val="single" w:sz="8" w:space="0" w:color="auto"/>
            </w:tcBorders>
            <w:shd w:val="clear" w:color="000000" w:fill="FFFF00"/>
            <w:noWrap/>
            <w:vAlign w:val="bottom"/>
            <w:hideMark/>
          </w:tcPr>
          <w:p w14:paraId="2B205A47"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single" w:sz="4" w:space="0" w:color="auto"/>
              <w:left w:val="nil"/>
              <w:bottom w:val="single" w:sz="4" w:space="0" w:color="auto"/>
              <w:right w:val="single" w:sz="8" w:space="0" w:color="auto"/>
            </w:tcBorders>
            <w:shd w:val="clear" w:color="000000" w:fill="FFFF00"/>
            <w:noWrap/>
            <w:vAlign w:val="bottom"/>
            <w:hideMark/>
          </w:tcPr>
          <w:p w14:paraId="1334295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single" w:sz="4" w:space="0" w:color="auto"/>
              <w:left w:val="nil"/>
              <w:bottom w:val="single" w:sz="4" w:space="0" w:color="auto"/>
              <w:right w:val="single" w:sz="8" w:space="0" w:color="auto"/>
            </w:tcBorders>
            <w:shd w:val="clear" w:color="000000" w:fill="FFFF00"/>
            <w:noWrap/>
            <w:vAlign w:val="bottom"/>
            <w:hideMark/>
          </w:tcPr>
          <w:p w14:paraId="5322B66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972.328</w:t>
            </w:r>
          </w:p>
        </w:tc>
        <w:tc>
          <w:tcPr>
            <w:tcW w:w="1549" w:type="dxa"/>
            <w:tcBorders>
              <w:top w:val="single" w:sz="4" w:space="0" w:color="auto"/>
              <w:left w:val="nil"/>
              <w:bottom w:val="single" w:sz="4" w:space="0" w:color="auto"/>
              <w:right w:val="single" w:sz="8" w:space="0" w:color="auto"/>
            </w:tcBorders>
            <w:shd w:val="clear" w:color="000000" w:fill="FFFF00"/>
            <w:noWrap/>
            <w:vAlign w:val="bottom"/>
            <w:hideMark/>
          </w:tcPr>
          <w:p w14:paraId="75BBCE40"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356.478</w:t>
            </w:r>
          </w:p>
        </w:tc>
      </w:tr>
      <w:tr w:rsidR="004B6FD0" w:rsidRPr="00C03BB7" w14:paraId="1E38AED8" w14:textId="77777777" w:rsidTr="004B6FD0">
        <w:trPr>
          <w:trHeight w:val="178"/>
        </w:trPr>
        <w:tc>
          <w:tcPr>
            <w:tcW w:w="2622" w:type="dxa"/>
            <w:tcBorders>
              <w:top w:val="nil"/>
              <w:left w:val="single" w:sz="8" w:space="0" w:color="auto"/>
              <w:bottom w:val="single" w:sz="4" w:space="0" w:color="auto"/>
              <w:right w:val="nil"/>
            </w:tcBorders>
            <w:shd w:val="clear" w:color="000000" w:fill="99CCFF"/>
            <w:noWrap/>
            <w:vAlign w:val="bottom"/>
            <w:hideMark/>
          </w:tcPr>
          <w:p w14:paraId="1592B4F7"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0301 Predsedovanje EU</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383511D7"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66FA4217"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29C6562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972.328</w:t>
            </w:r>
          </w:p>
        </w:tc>
        <w:tc>
          <w:tcPr>
            <w:tcW w:w="1549" w:type="dxa"/>
            <w:tcBorders>
              <w:top w:val="nil"/>
              <w:left w:val="nil"/>
              <w:bottom w:val="single" w:sz="4" w:space="0" w:color="auto"/>
              <w:right w:val="single" w:sz="8" w:space="0" w:color="auto"/>
            </w:tcBorders>
            <w:shd w:val="clear" w:color="000000" w:fill="99CCFF"/>
            <w:noWrap/>
            <w:vAlign w:val="bottom"/>
            <w:hideMark/>
          </w:tcPr>
          <w:p w14:paraId="38E4024A"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356.478</w:t>
            </w:r>
          </w:p>
        </w:tc>
      </w:tr>
      <w:tr w:rsidR="004B6FD0" w:rsidRPr="00C03BB7" w14:paraId="39A44CCF" w14:textId="77777777" w:rsidTr="004B6FD0">
        <w:trPr>
          <w:trHeight w:val="124"/>
        </w:trPr>
        <w:tc>
          <w:tcPr>
            <w:tcW w:w="2622" w:type="dxa"/>
            <w:tcBorders>
              <w:top w:val="nil"/>
              <w:left w:val="single" w:sz="8" w:space="0" w:color="auto"/>
              <w:bottom w:val="single" w:sz="4" w:space="0" w:color="auto"/>
              <w:right w:val="nil"/>
            </w:tcBorders>
            <w:shd w:val="clear" w:color="000000" w:fill="A6A6A6"/>
            <w:noWrap/>
            <w:vAlign w:val="bottom"/>
            <w:hideMark/>
          </w:tcPr>
          <w:p w14:paraId="7F9865C3"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030104 Predsedovanje EU</w:t>
            </w:r>
          </w:p>
        </w:tc>
        <w:tc>
          <w:tcPr>
            <w:tcW w:w="3118" w:type="dxa"/>
            <w:tcBorders>
              <w:top w:val="nil"/>
              <w:left w:val="single" w:sz="4" w:space="0" w:color="auto"/>
              <w:bottom w:val="single" w:sz="4" w:space="0" w:color="auto"/>
              <w:right w:val="single" w:sz="8" w:space="0" w:color="auto"/>
            </w:tcBorders>
            <w:shd w:val="clear" w:color="000000" w:fill="A6A6A6"/>
            <w:vAlign w:val="bottom"/>
            <w:hideMark/>
          </w:tcPr>
          <w:p w14:paraId="1484ED1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4A89545E"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1176640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972.328</w:t>
            </w:r>
          </w:p>
        </w:tc>
        <w:tc>
          <w:tcPr>
            <w:tcW w:w="1549" w:type="dxa"/>
            <w:tcBorders>
              <w:top w:val="nil"/>
              <w:left w:val="nil"/>
              <w:bottom w:val="single" w:sz="4" w:space="0" w:color="auto"/>
              <w:right w:val="single" w:sz="8" w:space="0" w:color="auto"/>
            </w:tcBorders>
            <w:shd w:val="clear" w:color="000000" w:fill="C0C0C0"/>
            <w:noWrap/>
            <w:vAlign w:val="bottom"/>
            <w:hideMark/>
          </w:tcPr>
          <w:p w14:paraId="05E83E2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356.478</w:t>
            </w:r>
          </w:p>
        </w:tc>
      </w:tr>
      <w:tr w:rsidR="004B6FD0" w:rsidRPr="00C03BB7" w14:paraId="12A99C02" w14:textId="77777777" w:rsidTr="004B6FD0">
        <w:trPr>
          <w:trHeight w:val="212"/>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F236C5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3340-19-0004</w:t>
            </w:r>
          </w:p>
        </w:tc>
        <w:tc>
          <w:tcPr>
            <w:tcW w:w="3118" w:type="dxa"/>
            <w:tcBorders>
              <w:top w:val="nil"/>
              <w:left w:val="nil"/>
              <w:bottom w:val="single" w:sz="4" w:space="0" w:color="auto"/>
              <w:right w:val="single" w:sz="8" w:space="0" w:color="auto"/>
            </w:tcBorders>
            <w:shd w:val="clear" w:color="000000" w:fill="FFFFFF"/>
            <w:vAlign w:val="bottom"/>
            <w:hideMark/>
          </w:tcPr>
          <w:p w14:paraId="3D0099A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Predsedovanje EU</w:t>
            </w:r>
          </w:p>
        </w:tc>
        <w:tc>
          <w:tcPr>
            <w:tcW w:w="709" w:type="dxa"/>
            <w:tcBorders>
              <w:top w:val="nil"/>
              <w:left w:val="nil"/>
              <w:bottom w:val="single" w:sz="4" w:space="0" w:color="auto"/>
              <w:right w:val="single" w:sz="8" w:space="0" w:color="auto"/>
            </w:tcBorders>
            <w:shd w:val="clear" w:color="auto" w:fill="auto"/>
            <w:noWrap/>
            <w:vAlign w:val="bottom"/>
            <w:hideMark/>
          </w:tcPr>
          <w:p w14:paraId="5B13774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190139</w:t>
            </w:r>
          </w:p>
        </w:tc>
        <w:tc>
          <w:tcPr>
            <w:tcW w:w="1548" w:type="dxa"/>
            <w:tcBorders>
              <w:top w:val="nil"/>
              <w:left w:val="single" w:sz="8" w:space="0" w:color="auto"/>
              <w:bottom w:val="single" w:sz="4" w:space="0" w:color="auto"/>
              <w:right w:val="nil"/>
            </w:tcBorders>
            <w:shd w:val="clear" w:color="auto" w:fill="auto"/>
            <w:noWrap/>
            <w:vAlign w:val="bottom"/>
            <w:hideMark/>
          </w:tcPr>
          <w:p w14:paraId="14D4CAC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972.328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274B75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356.478</w:t>
            </w:r>
          </w:p>
        </w:tc>
      </w:tr>
      <w:tr w:rsidR="004B6FD0" w:rsidRPr="00C03BB7" w14:paraId="311510A3" w14:textId="77777777" w:rsidTr="004B6FD0">
        <w:trPr>
          <w:trHeight w:val="131"/>
        </w:trPr>
        <w:tc>
          <w:tcPr>
            <w:tcW w:w="2622" w:type="dxa"/>
            <w:tcBorders>
              <w:top w:val="nil"/>
              <w:left w:val="single" w:sz="8" w:space="0" w:color="auto"/>
              <w:bottom w:val="single" w:sz="4" w:space="0" w:color="auto"/>
              <w:right w:val="single" w:sz="4" w:space="0" w:color="auto"/>
            </w:tcBorders>
            <w:shd w:val="clear" w:color="000000" w:fill="FFFF00"/>
            <w:noWrap/>
            <w:vAlign w:val="bottom"/>
            <w:hideMark/>
          </w:tcPr>
          <w:p w14:paraId="0FD2BCB1" w14:textId="6A55CC60"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xml:space="preserve">SKUPAJ 18 </w:t>
            </w:r>
          </w:p>
        </w:tc>
        <w:tc>
          <w:tcPr>
            <w:tcW w:w="3118" w:type="dxa"/>
            <w:tcBorders>
              <w:top w:val="nil"/>
              <w:left w:val="nil"/>
              <w:bottom w:val="single" w:sz="4" w:space="0" w:color="auto"/>
              <w:right w:val="single" w:sz="8" w:space="0" w:color="auto"/>
            </w:tcBorders>
            <w:shd w:val="clear" w:color="000000" w:fill="FFFF00"/>
            <w:vAlign w:val="bottom"/>
            <w:hideMark/>
          </w:tcPr>
          <w:p w14:paraId="229D7C1D"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(vključno z organi v sestavi)</w:t>
            </w:r>
          </w:p>
        </w:tc>
        <w:tc>
          <w:tcPr>
            <w:tcW w:w="709" w:type="dxa"/>
            <w:tcBorders>
              <w:top w:val="nil"/>
              <w:left w:val="nil"/>
              <w:bottom w:val="single" w:sz="4" w:space="0" w:color="auto"/>
              <w:right w:val="single" w:sz="8" w:space="0" w:color="auto"/>
            </w:tcBorders>
            <w:shd w:val="clear" w:color="000000" w:fill="FFFF00"/>
            <w:noWrap/>
            <w:vAlign w:val="bottom"/>
            <w:hideMark/>
          </w:tcPr>
          <w:p w14:paraId="0EAF25A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1548" w:type="dxa"/>
            <w:tcBorders>
              <w:top w:val="nil"/>
              <w:left w:val="nil"/>
              <w:bottom w:val="single" w:sz="4" w:space="0" w:color="auto"/>
              <w:right w:val="single" w:sz="8" w:space="0" w:color="auto"/>
            </w:tcBorders>
            <w:shd w:val="clear" w:color="000000" w:fill="FFFF00"/>
            <w:noWrap/>
            <w:vAlign w:val="bottom"/>
            <w:hideMark/>
          </w:tcPr>
          <w:p w14:paraId="70442539"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234.191.523</w:t>
            </w:r>
          </w:p>
        </w:tc>
        <w:tc>
          <w:tcPr>
            <w:tcW w:w="1549" w:type="dxa"/>
            <w:tcBorders>
              <w:top w:val="nil"/>
              <w:left w:val="nil"/>
              <w:bottom w:val="single" w:sz="4" w:space="0" w:color="auto"/>
              <w:right w:val="single" w:sz="8" w:space="0" w:color="auto"/>
            </w:tcBorders>
            <w:shd w:val="clear" w:color="000000" w:fill="FFFF00"/>
            <w:noWrap/>
            <w:vAlign w:val="bottom"/>
            <w:hideMark/>
          </w:tcPr>
          <w:p w14:paraId="0154E656"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211.400.812</w:t>
            </w:r>
          </w:p>
        </w:tc>
      </w:tr>
      <w:tr w:rsidR="004B6FD0" w:rsidRPr="00C03BB7" w14:paraId="780A87E5" w14:textId="77777777" w:rsidTr="004B6FD0">
        <w:trPr>
          <w:trHeight w:val="255"/>
        </w:trPr>
        <w:tc>
          <w:tcPr>
            <w:tcW w:w="2622" w:type="dxa"/>
            <w:tcBorders>
              <w:top w:val="nil"/>
              <w:left w:val="single" w:sz="8" w:space="0" w:color="auto"/>
              <w:bottom w:val="single" w:sz="4" w:space="0" w:color="auto"/>
              <w:right w:val="single" w:sz="4" w:space="0" w:color="auto"/>
            </w:tcBorders>
            <w:shd w:val="clear" w:color="000000" w:fill="FFFF00"/>
            <w:noWrap/>
            <w:vAlign w:val="bottom"/>
            <w:hideMark/>
          </w:tcPr>
          <w:p w14:paraId="102C1B2E" w14:textId="77777777" w:rsidR="00DD68E0" w:rsidRPr="00DD68E0" w:rsidRDefault="00DD68E0" w:rsidP="00DD68E0">
            <w:pPr>
              <w:rPr>
                <w:rFonts w:ascii="Arial" w:hAnsi="Arial" w:cs="Arial"/>
                <w:b/>
                <w:bCs/>
                <w:sz w:val="16"/>
                <w:szCs w:val="16"/>
                <w:lang w:val="sl-SI" w:eastAsia="sl-SI"/>
              </w:rPr>
            </w:pPr>
            <w:r w:rsidRPr="00DD68E0">
              <w:rPr>
                <w:rFonts w:ascii="Arial" w:hAnsi="Arial" w:cs="Arial"/>
                <w:b/>
                <w:bCs/>
                <w:sz w:val="16"/>
                <w:szCs w:val="16"/>
                <w:lang w:val="sl-SI" w:eastAsia="sl-SI"/>
              </w:rPr>
              <w:t>18 KULTURA IN CIVILNA DRUŽBA</w:t>
            </w:r>
          </w:p>
        </w:tc>
        <w:tc>
          <w:tcPr>
            <w:tcW w:w="3118" w:type="dxa"/>
            <w:tcBorders>
              <w:top w:val="nil"/>
              <w:left w:val="nil"/>
              <w:bottom w:val="single" w:sz="4" w:space="0" w:color="auto"/>
              <w:right w:val="single" w:sz="8" w:space="0" w:color="auto"/>
            </w:tcBorders>
            <w:shd w:val="clear" w:color="000000" w:fill="FFFF00"/>
            <w:noWrap/>
            <w:vAlign w:val="bottom"/>
            <w:hideMark/>
          </w:tcPr>
          <w:p w14:paraId="071B6A26"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FFFF00"/>
            <w:noWrap/>
            <w:vAlign w:val="bottom"/>
            <w:hideMark/>
          </w:tcPr>
          <w:p w14:paraId="41C3F900"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FFFF00"/>
            <w:noWrap/>
            <w:vAlign w:val="bottom"/>
            <w:hideMark/>
          </w:tcPr>
          <w:p w14:paraId="1634583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229.863.280</w:t>
            </w:r>
          </w:p>
        </w:tc>
        <w:tc>
          <w:tcPr>
            <w:tcW w:w="1549" w:type="dxa"/>
            <w:tcBorders>
              <w:top w:val="nil"/>
              <w:left w:val="nil"/>
              <w:bottom w:val="single" w:sz="4" w:space="0" w:color="auto"/>
              <w:right w:val="single" w:sz="8" w:space="0" w:color="auto"/>
            </w:tcBorders>
            <w:shd w:val="clear" w:color="000000" w:fill="FFFF00"/>
            <w:noWrap/>
            <w:vAlign w:val="bottom"/>
            <w:hideMark/>
          </w:tcPr>
          <w:p w14:paraId="712A1F9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207.202.796</w:t>
            </w:r>
          </w:p>
        </w:tc>
      </w:tr>
      <w:tr w:rsidR="004B6FD0" w:rsidRPr="00C03BB7" w14:paraId="1F5139E0" w14:textId="77777777" w:rsidTr="004B6FD0">
        <w:trPr>
          <w:trHeight w:val="255"/>
        </w:trPr>
        <w:tc>
          <w:tcPr>
            <w:tcW w:w="2622" w:type="dxa"/>
            <w:tcBorders>
              <w:top w:val="nil"/>
              <w:left w:val="single" w:sz="8" w:space="0" w:color="auto"/>
              <w:bottom w:val="single" w:sz="4" w:space="0" w:color="auto"/>
              <w:right w:val="nil"/>
            </w:tcBorders>
            <w:shd w:val="clear" w:color="000000" w:fill="99CCFF"/>
            <w:noWrap/>
            <w:vAlign w:val="bottom"/>
            <w:hideMark/>
          </w:tcPr>
          <w:p w14:paraId="470C4444"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1801 Urejanje sistema in podporne dejavnosti na področju kulture</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3CA3CA15"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728C5840"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0D227A2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9.009.179</w:t>
            </w:r>
          </w:p>
        </w:tc>
        <w:tc>
          <w:tcPr>
            <w:tcW w:w="1549" w:type="dxa"/>
            <w:tcBorders>
              <w:top w:val="nil"/>
              <w:left w:val="nil"/>
              <w:bottom w:val="single" w:sz="4" w:space="0" w:color="auto"/>
              <w:right w:val="single" w:sz="8" w:space="0" w:color="auto"/>
            </w:tcBorders>
            <w:shd w:val="clear" w:color="000000" w:fill="99CCFF"/>
            <w:noWrap/>
            <w:vAlign w:val="bottom"/>
            <w:hideMark/>
          </w:tcPr>
          <w:p w14:paraId="7EB5CB9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8.734.650</w:t>
            </w:r>
          </w:p>
        </w:tc>
      </w:tr>
      <w:tr w:rsidR="004B6FD0" w:rsidRPr="00C03BB7" w14:paraId="083B6A4C" w14:textId="77777777" w:rsidTr="004B6FD0">
        <w:trPr>
          <w:trHeight w:val="255"/>
        </w:trPr>
        <w:tc>
          <w:tcPr>
            <w:tcW w:w="2622" w:type="dxa"/>
            <w:tcBorders>
              <w:top w:val="nil"/>
              <w:left w:val="single" w:sz="8" w:space="0" w:color="auto"/>
              <w:bottom w:val="single" w:sz="4" w:space="0" w:color="auto"/>
              <w:right w:val="nil"/>
            </w:tcBorders>
            <w:shd w:val="clear" w:color="000000" w:fill="A6A6A6"/>
            <w:noWrap/>
            <w:vAlign w:val="bottom"/>
            <w:hideMark/>
          </w:tcPr>
          <w:p w14:paraId="0A261953"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180102 Podporne dejavnosti na področju kulture</w:t>
            </w:r>
          </w:p>
        </w:tc>
        <w:tc>
          <w:tcPr>
            <w:tcW w:w="3118" w:type="dxa"/>
            <w:tcBorders>
              <w:top w:val="nil"/>
              <w:left w:val="single" w:sz="4" w:space="0" w:color="auto"/>
              <w:bottom w:val="single" w:sz="4" w:space="0" w:color="auto"/>
              <w:right w:val="single" w:sz="8" w:space="0" w:color="auto"/>
            </w:tcBorders>
            <w:shd w:val="clear" w:color="000000" w:fill="A6A6A6"/>
            <w:vAlign w:val="bottom"/>
            <w:hideMark/>
          </w:tcPr>
          <w:p w14:paraId="72A63B8C"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6E47651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43FF021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9.009.179</w:t>
            </w:r>
          </w:p>
        </w:tc>
        <w:tc>
          <w:tcPr>
            <w:tcW w:w="1549" w:type="dxa"/>
            <w:tcBorders>
              <w:top w:val="nil"/>
              <w:left w:val="nil"/>
              <w:bottom w:val="single" w:sz="4" w:space="0" w:color="auto"/>
              <w:right w:val="single" w:sz="8" w:space="0" w:color="auto"/>
            </w:tcBorders>
            <w:shd w:val="clear" w:color="000000" w:fill="C0C0C0"/>
            <w:noWrap/>
            <w:vAlign w:val="bottom"/>
            <w:hideMark/>
          </w:tcPr>
          <w:p w14:paraId="2900369A"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8.734.650</w:t>
            </w:r>
          </w:p>
        </w:tc>
      </w:tr>
      <w:tr w:rsidR="004B6FD0" w:rsidRPr="00C03BB7" w14:paraId="2BAEE3B9" w14:textId="77777777" w:rsidTr="004B6FD0">
        <w:trPr>
          <w:trHeight w:val="180"/>
        </w:trPr>
        <w:tc>
          <w:tcPr>
            <w:tcW w:w="2622" w:type="dxa"/>
            <w:tcBorders>
              <w:top w:val="nil"/>
              <w:left w:val="single" w:sz="8" w:space="0" w:color="auto"/>
              <w:bottom w:val="single" w:sz="4" w:space="0" w:color="auto"/>
              <w:right w:val="nil"/>
            </w:tcBorders>
            <w:shd w:val="clear" w:color="auto" w:fill="auto"/>
            <w:noWrap/>
            <w:vAlign w:val="bottom"/>
            <w:hideMark/>
          </w:tcPr>
          <w:p w14:paraId="6A69897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6DCCCD9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Popularizacija kult. dejavnosti</w:t>
            </w:r>
          </w:p>
        </w:tc>
        <w:tc>
          <w:tcPr>
            <w:tcW w:w="709" w:type="dxa"/>
            <w:tcBorders>
              <w:top w:val="nil"/>
              <w:left w:val="nil"/>
              <w:bottom w:val="single" w:sz="4" w:space="0" w:color="auto"/>
              <w:right w:val="single" w:sz="8" w:space="0" w:color="auto"/>
            </w:tcBorders>
            <w:shd w:val="clear" w:color="auto" w:fill="auto"/>
            <w:noWrap/>
            <w:vAlign w:val="bottom"/>
            <w:hideMark/>
          </w:tcPr>
          <w:p w14:paraId="64F6F3E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131073</w:t>
            </w:r>
          </w:p>
        </w:tc>
        <w:tc>
          <w:tcPr>
            <w:tcW w:w="1548" w:type="dxa"/>
            <w:tcBorders>
              <w:top w:val="nil"/>
              <w:left w:val="single" w:sz="8" w:space="0" w:color="auto"/>
              <w:bottom w:val="single" w:sz="4" w:space="0" w:color="auto"/>
              <w:right w:val="nil"/>
            </w:tcBorders>
            <w:shd w:val="clear" w:color="auto" w:fill="auto"/>
            <w:noWrap/>
            <w:vAlign w:val="bottom"/>
            <w:hideMark/>
          </w:tcPr>
          <w:p w14:paraId="70F73EE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15.310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83606C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4.014</w:t>
            </w:r>
          </w:p>
        </w:tc>
      </w:tr>
      <w:tr w:rsidR="004B6FD0" w:rsidRPr="00C03BB7" w14:paraId="7A78599C" w14:textId="77777777" w:rsidTr="004B6FD0">
        <w:trPr>
          <w:trHeight w:val="127"/>
        </w:trPr>
        <w:tc>
          <w:tcPr>
            <w:tcW w:w="2622" w:type="dxa"/>
            <w:tcBorders>
              <w:top w:val="nil"/>
              <w:left w:val="single" w:sz="8" w:space="0" w:color="auto"/>
              <w:bottom w:val="single" w:sz="4" w:space="0" w:color="auto"/>
              <w:right w:val="nil"/>
            </w:tcBorders>
            <w:shd w:val="clear" w:color="auto" w:fill="auto"/>
            <w:noWrap/>
            <w:vAlign w:val="bottom"/>
            <w:hideMark/>
          </w:tcPr>
          <w:p w14:paraId="6F630B7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3340-20-0011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5BBDD93" w14:textId="77777777" w:rsidR="00DD68E0" w:rsidRPr="00DD68E0" w:rsidRDefault="00DD68E0" w:rsidP="00DD68E0">
            <w:pPr>
              <w:rPr>
                <w:rFonts w:ascii="Arial" w:hAnsi="Arial" w:cs="Arial"/>
                <w:i/>
                <w:iCs/>
                <w:sz w:val="16"/>
                <w:szCs w:val="16"/>
                <w:lang w:val="sl-SI" w:eastAsia="sl-SI"/>
              </w:rPr>
            </w:pPr>
            <w:r w:rsidRPr="00DD68E0">
              <w:rPr>
                <w:rFonts w:ascii="Arial" w:hAnsi="Arial" w:cs="Arial"/>
                <w:i/>
                <w:iCs/>
                <w:sz w:val="16"/>
                <w:szCs w:val="16"/>
                <w:lang w:val="sl-SI" w:eastAsia="sl-SI"/>
              </w:rPr>
              <w:t>Investicije in invest.vzdrževanje</w:t>
            </w:r>
          </w:p>
        </w:tc>
        <w:tc>
          <w:tcPr>
            <w:tcW w:w="709" w:type="dxa"/>
            <w:tcBorders>
              <w:top w:val="nil"/>
              <w:left w:val="nil"/>
              <w:bottom w:val="single" w:sz="4" w:space="0" w:color="auto"/>
              <w:right w:val="single" w:sz="8" w:space="0" w:color="auto"/>
            </w:tcBorders>
            <w:shd w:val="clear" w:color="auto" w:fill="auto"/>
            <w:noWrap/>
            <w:vAlign w:val="bottom"/>
            <w:hideMark/>
          </w:tcPr>
          <w:p w14:paraId="5330284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131086</w:t>
            </w:r>
          </w:p>
        </w:tc>
        <w:tc>
          <w:tcPr>
            <w:tcW w:w="1548" w:type="dxa"/>
            <w:tcBorders>
              <w:top w:val="nil"/>
              <w:left w:val="single" w:sz="8" w:space="0" w:color="auto"/>
              <w:bottom w:val="single" w:sz="4" w:space="0" w:color="auto"/>
              <w:right w:val="nil"/>
            </w:tcBorders>
            <w:shd w:val="clear" w:color="auto" w:fill="auto"/>
            <w:noWrap/>
            <w:vAlign w:val="bottom"/>
            <w:hideMark/>
          </w:tcPr>
          <w:p w14:paraId="7986A18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259.314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CF0BC6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230.532</w:t>
            </w:r>
          </w:p>
        </w:tc>
      </w:tr>
      <w:tr w:rsidR="004B6FD0" w:rsidRPr="00C03BB7" w14:paraId="1A31BFB0" w14:textId="77777777" w:rsidTr="004B6FD0">
        <w:trPr>
          <w:trHeight w:val="72"/>
        </w:trPr>
        <w:tc>
          <w:tcPr>
            <w:tcW w:w="2622" w:type="dxa"/>
            <w:tcBorders>
              <w:top w:val="nil"/>
              <w:left w:val="single" w:sz="8" w:space="0" w:color="auto"/>
              <w:bottom w:val="single" w:sz="4" w:space="0" w:color="auto"/>
              <w:right w:val="nil"/>
            </w:tcBorders>
            <w:shd w:val="clear" w:color="auto" w:fill="auto"/>
            <w:noWrap/>
            <w:vAlign w:val="bottom"/>
            <w:hideMark/>
          </w:tcPr>
          <w:p w14:paraId="7612BD9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3340-17-0003</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80036E0" w14:textId="77777777" w:rsidR="00DD68E0" w:rsidRPr="00DD68E0" w:rsidRDefault="00DD68E0" w:rsidP="00DD68E0">
            <w:pPr>
              <w:rPr>
                <w:rFonts w:ascii="Arial" w:hAnsi="Arial" w:cs="Arial"/>
                <w:i/>
                <w:iCs/>
                <w:sz w:val="16"/>
                <w:szCs w:val="16"/>
                <w:lang w:val="sl-SI" w:eastAsia="sl-SI"/>
              </w:rPr>
            </w:pPr>
            <w:r w:rsidRPr="00DD68E0">
              <w:rPr>
                <w:rFonts w:ascii="Arial" w:hAnsi="Arial" w:cs="Arial"/>
                <w:i/>
                <w:iCs/>
                <w:sz w:val="16"/>
                <w:szCs w:val="16"/>
                <w:lang w:val="sl-SI" w:eastAsia="sl-SI"/>
              </w:rPr>
              <w:t xml:space="preserve">Plače </w:t>
            </w:r>
          </w:p>
        </w:tc>
        <w:tc>
          <w:tcPr>
            <w:tcW w:w="709" w:type="dxa"/>
            <w:tcBorders>
              <w:top w:val="nil"/>
              <w:left w:val="nil"/>
              <w:bottom w:val="single" w:sz="4" w:space="0" w:color="auto"/>
              <w:right w:val="single" w:sz="8" w:space="0" w:color="auto"/>
            </w:tcBorders>
            <w:shd w:val="clear" w:color="auto" w:fill="auto"/>
            <w:noWrap/>
            <w:vAlign w:val="bottom"/>
            <w:hideMark/>
          </w:tcPr>
          <w:p w14:paraId="4B46144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131087</w:t>
            </w:r>
          </w:p>
        </w:tc>
        <w:tc>
          <w:tcPr>
            <w:tcW w:w="1548" w:type="dxa"/>
            <w:tcBorders>
              <w:top w:val="nil"/>
              <w:left w:val="single" w:sz="8" w:space="0" w:color="auto"/>
              <w:bottom w:val="single" w:sz="4" w:space="0" w:color="auto"/>
              <w:right w:val="nil"/>
            </w:tcBorders>
            <w:shd w:val="clear" w:color="auto" w:fill="auto"/>
            <w:noWrap/>
            <w:vAlign w:val="bottom"/>
            <w:hideMark/>
          </w:tcPr>
          <w:p w14:paraId="5A85C18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6.099.836</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85D9BE0"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6.004.597</w:t>
            </w:r>
          </w:p>
        </w:tc>
      </w:tr>
      <w:tr w:rsidR="004B6FD0" w:rsidRPr="00C03BB7" w14:paraId="6CB13138" w14:textId="77777777" w:rsidTr="004B6FD0">
        <w:trPr>
          <w:trHeight w:val="160"/>
        </w:trPr>
        <w:tc>
          <w:tcPr>
            <w:tcW w:w="2622" w:type="dxa"/>
            <w:tcBorders>
              <w:top w:val="nil"/>
              <w:left w:val="single" w:sz="8" w:space="0" w:color="auto"/>
              <w:bottom w:val="single" w:sz="4" w:space="0" w:color="auto"/>
              <w:right w:val="nil"/>
            </w:tcBorders>
            <w:shd w:val="clear" w:color="auto" w:fill="auto"/>
            <w:noWrap/>
            <w:vAlign w:val="bottom"/>
            <w:hideMark/>
          </w:tcPr>
          <w:p w14:paraId="0193783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3340-17-0003</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1778F14" w14:textId="77777777" w:rsidR="00DD68E0" w:rsidRPr="00DD68E0" w:rsidRDefault="00DD68E0" w:rsidP="00DD68E0">
            <w:pPr>
              <w:rPr>
                <w:rFonts w:ascii="Arial" w:hAnsi="Arial" w:cs="Arial"/>
                <w:i/>
                <w:iCs/>
                <w:sz w:val="16"/>
                <w:szCs w:val="16"/>
                <w:lang w:val="sl-SI" w:eastAsia="sl-SI"/>
              </w:rPr>
            </w:pPr>
            <w:r w:rsidRPr="00DD68E0">
              <w:rPr>
                <w:rFonts w:ascii="Arial" w:hAnsi="Arial" w:cs="Arial"/>
                <w:i/>
                <w:iCs/>
                <w:sz w:val="16"/>
                <w:szCs w:val="16"/>
                <w:lang w:val="sl-SI" w:eastAsia="sl-SI"/>
              </w:rPr>
              <w:t xml:space="preserve">Materialni stroški </w:t>
            </w:r>
          </w:p>
        </w:tc>
        <w:tc>
          <w:tcPr>
            <w:tcW w:w="709" w:type="dxa"/>
            <w:tcBorders>
              <w:top w:val="nil"/>
              <w:left w:val="nil"/>
              <w:bottom w:val="single" w:sz="4" w:space="0" w:color="auto"/>
              <w:right w:val="single" w:sz="8" w:space="0" w:color="auto"/>
            </w:tcBorders>
            <w:shd w:val="clear" w:color="auto" w:fill="auto"/>
            <w:noWrap/>
            <w:vAlign w:val="bottom"/>
            <w:hideMark/>
          </w:tcPr>
          <w:p w14:paraId="32B8B57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131088</w:t>
            </w:r>
          </w:p>
        </w:tc>
        <w:tc>
          <w:tcPr>
            <w:tcW w:w="1548" w:type="dxa"/>
            <w:tcBorders>
              <w:top w:val="nil"/>
              <w:left w:val="single" w:sz="8" w:space="0" w:color="auto"/>
              <w:bottom w:val="single" w:sz="4" w:space="0" w:color="auto"/>
              <w:right w:val="nil"/>
            </w:tcBorders>
            <w:shd w:val="clear" w:color="auto" w:fill="auto"/>
            <w:noWrap/>
            <w:vAlign w:val="bottom"/>
            <w:hideMark/>
          </w:tcPr>
          <w:p w14:paraId="7316EC0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437.449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16A0E3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447.423</w:t>
            </w:r>
          </w:p>
        </w:tc>
      </w:tr>
      <w:tr w:rsidR="004B6FD0" w:rsidRPr="00C03BB7" w14:paraId="0EFAB87D" w14:textId="77777777" w:rsidTr="004B6FD0">
        <w:trPr>
          <w:trHeight w:val="107"/>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4BA233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3340-18-0023</w:t>
            </w:r>
          </w:p>
        </w:tc>
        <w:tc>
          <w:tcPr>
            <w:tcW w:w="3118" w:type="dxa"/>
            <w:tcBorders>
              <w:top w:val="nil"/>
              <w:left w:val="nil"/>
              <w:bottom w:val="single" w:sz="4" w:space="0" w:color="auto"/>
              <w:right w:val="single" w:sz="8" w:space="0" w:color="auto"/>
            </w:tcBorders>
            <w:shd w:val="clear" w:color="auto" w:fill="auto"/>
            <w:vAlign w:val="bottom"/>
            <w:hideMark/>
          </w:tcPr>
          <w:p w14:paraId="53E6923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Stroški nepremičnin v upravljanju</w:t>
            </w:r>
          </w:p>
        </w:tc>
        <w:tc>
          <w:tcPr>
            <w:tcW w:w="709" w:type="dxa"/>
            <w:tcBorders>
              <w:top w:val="nil"/>
              <w:left w:val="nil"/>
              <w:bottom w:val="single" w:sz="4" w:space="0" w:color="auto"/>
              <w:right w:val="single" w:sz="8" w:space="0" w:color="auto"/>
            </w:tcBorders>
            <w:shd w:val="clear" w:color="auto" w:fill="auto"/>
            <w:noWrap/>
            <w:vAlign w:val="bottom"/>
            <w:hideMark/>
          </w:tcPr>
          <w:p w14:paraId="4F84CEA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131106</w:t>
            </w:r>
          </w:p>
        </w:tc>
        <w:tc>
          <w:tcPr>
            <w:tcW w:w="1548" w:type="dxa"/>
            <w:tcBorders>
              <w:top w:val="nil"/>
              <w:left w:val="single" w:sz="8" w:space="0" w:color="auto"/>
              <w:bottom w:val="single" w:sz="4" w:space="0" w:color="auto"/>
              <w:right w:val="nil"/>
            </w:tcBorders>
            <w:shd w:val="clear" w:color="auto" w:fill="auto"/>
            <w:noWrap/>
            <w:vAlign w:val="bottom"/>
            <w:hideMark/>
          </w:tcPr>
          <w:p w14:paraId="34F9BC9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102.391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BC5668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6.398</w:t>
            </w:r>
          </w:p>
        </w:tc>
      </w:tr>
      <w:tr w:rsidR="004B6FD0" w:rsidRPr="00C03BB7" w14:paraId="776777E4" w14:textId="77777777" w:rsidTr="004B6FD0">
        <w:trPr>
          <w:trHeight w:val="70"/>
        </w:trPr>
        <w:tc>
          <w:tcPr>
            <w:tcW w:w="2622" w:type="dxa"/>
            <w:tcBorders>
              <w:top w:val="nil"/>
              <w:left w:val="single" w:sz="8" w:space="0" w:color="auto"/>
              <w:bottom w:val="single" w:sz="4" w:space="0" w:color="auto"/>
              <w:right w:val="nil"/>
            </w:tcBorders>
            <w:shd w:val="clear" w:color="auto" w:fill="auto"/>
            <w:noWrap/>
            <w:vAlign w:val="bottom"/>
            <w:hideMark/>
          </w:tcPr>
          <w:p w14:paraId="4384417E"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3D14D7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Stroški strokovnih komisij</w:t>
            </w:r>
          </w:p>
        </w:tc>
        <w:tc>
          <w:tcPr>
            <w:tcW w:w="709" w:type="dxa"/>
            <w:tcBorders>
              <w:top w:val="nil"/>
              <w:left w:val="nil"/>
              <w:bottom w:val="single" w:sz="4" w:space="0" w:color="auto"/>
              <w:right w:val="single" w:sz="8" w:space="0" w:color="auto"/>
            </w:tcBorders>
            <w:shd w:val="clear" w:color="auto" w:fill="auto"/>
            <w:noWrap/>
            <w:vAlign w:val="bottom"/>
            <w:hideMark/>
          </w:tcPr>
          <w:p w14:paraId="4F9503F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131108</w:t>
            </w:r>
          </w:p>
        </w:tc>
        <w:tc>
          <w:tcPr>
            <w:tcW w:w="1548" w:type="dxa"/>
            <w:tcBorders>
              <w:top w:val="nil"/>
              <w:left w:val="single" w:sz="8" w:space="0" w:color="auto"/>
              <w:bottom w:val="single" w:sz="4" w:space="0" w:color="auto"/>
              <w:right w:val="nil"/>
            </w:tcBorders>
            <w:shd w:val="clear" w:color="auto" w:fill="auto"/>
            <w:noWrap/>
            <w:vAlign w:val="bottom"/>
            <w:hideMark/>
          </w:tcPr>
          <w:p w14:paraId="22C66770"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202.968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07AF07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186.659</w:t>
            </w:r>
          </w:p>
        </w:tc>
      </w:tr>
      <w:tr w:rsidR="004B6FD0" w:rsidRPr="00C03BB7" w14:paraId="7293B3AF"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576F594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3340-17-0002</w:t>
            </w:r>
          </w:p>
        </w:tc>
        <w:tc>
          <w:tcPr>
            <w:tcW w:w="3118" w:type="dxa"/>
            <w:tcBorders>
              <w:top w:val="nil"/>
              <w:left w:val="nil"/>
              <w:bottom w:val="single" w:sz="4" w:space="0" w:color="auto"/>
              <w:right w:val="single" w:sz="8" w:space="0" w:color="auto"/>
            </w:tcBorders>
            <w:shd w:val="clear" w:color="auto" w:fill="auto"/>
            <w:vAlign w:val="bottom"/>
            <w:hideMark/>
          </w:tcPr>
          <w:p w14:paraId="65C168A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Raziskovalne naloge</w:t>
            </w:r>
          </w:p>
        </w:tc>
        <w:tc>
          <w:tcPr>
            <w:tcW w:w="709" w:type="dxa"/>
            <w:tcBorders>
              <w:top w:val="nil"/>
              <w:left w:val="nil"/>
              <w:bottom w:val="single" w:sz="4" w:space="0" w:color="auto"/>
              <w:right w:val="single" w:sz="8" w:space="0" w:color="auto"/>
            </w:tcBorders>
            <w:shd w:val="clear" w:color="auto" w:fill="auto"/>
            <w:noWrap/>
            <w:vAlign w:val="bottom"/>
            <w:hideMark/>
          </w:tcPr>
          <w:p w14:paraId="47D81F9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131128</w:t>
            </w:r>
          </w:p>
        </w:tc>
        <w:tc>
          <w:tcPr>
            <w:tcW w:w="1548" w:type="dxa"/>
            <w:tcBorders>
              <w:top w:val="nil"/>
              <w:left w:val="single" w:sz="8" w:space="0" w:color="auto"/>
              <w:bottom w:val="single" w:sz="4" w:space="0" w:color="auto"/>
              <w:right w:val="nil"/>
            </w:tcBorders>
            <w:shd w:val="clear" w:color="auto" w:fill="auto"/>
            <w:noWrap/>
            <w:vAlign w:val="bottom"/>
            <w:hideMark/>
          </w:tcPr>
          <w:p w14:paraId="4941A12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33.829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5D11EB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5D6E9E00" w14:textId="77777777" w:rsidTr="004B6FD0">
        <w:trPr>
          <w:trHeight w:val="101"/>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276127C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3340-18-0008</w:t>
            </w:r>
          </w:p>
        </w:tc>
        <w:tc>
          <w:tcPr>
            <w:tcW w:w="3118" w:type="dxa"/>
            <w:tcBorders>
              <w:top w:val="nil"/>
              <w:left w:val="nil"/>
              <w:bottom w:val="single" w:sz="4" w:space="0" w:color="auto"/>
              <w:right w:val="single" w:sz="8" w:space="0" w:color="auto"/>
            </w:tcBorders>
            <w:shd w:val="clear" w:color="auto" w:fill="auto"/>
            <w:vAlign w:val="bottom"/>
            <w:hideMark/>
          </w:tcPr>
          <w:p w14:paraId="553ECF3C"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Nepredvidene akcije</w:t>
            </w:r>
          </w:p>
        </w:tc>
        <w:tc>
          <w:tcPr>
            <w:tcW w:w="709" w:type="dxa"/>
            <w:tcBorders>
              <w:top w:val="nil"/>
              <w:left w:val="nil"/>
              <w:bottom w:val="single" w:sz="4" w:space="0" w:color="auto"/>
              <w:right w:val="single" w:sz="8" w:space="0" w:color="auto"/>
            </w:tcBorders>
            <w:shd w:val="clear" w:color="auto" w:fill="auto"/>
            <w:noWrap/>
            <w:vAlign w:val="bottom"/>
            <w:hideMark/>
          </w:tcPr>
          <w:p w14:paraId="65A10C8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131130</w:t>
            </w:r>
          </w:p>
        </w:tc>
        <w:tc>
          <w:tcPr>
            <w:tcW w:w="1548" w:type="dxa"/>
            <w:tcBorders>
              <w:top w:val="nil"/>
              <w:left w:val="single" w:sz="8" w:space="0" w:color="auto"/>
              <w:bottom w:val="single" w:sz="4" w:space="0" w:color="auto"/>
              <w:right w:val="nil"/>
            </w:tcBorders>
            <w:shd w:val="clear" w:color="auto" w:fill="auto"/>
            <w:noWrap/>
            <w:vAlign w:val="bottom"/>
            <w:hideMark/>
          </w:tcPr>
          <w:p w14:paraId="6E69BDA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99D951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350.753</w:t>
            </w:r>
          </w:p>
        </w:tc>
      </w:tr>
      <w:tr w:rsidR="004B6FD0" w:rsidRPr="00C03BB7" w14:paraId="203F16AA" w14:textId="77777777" w:rsidTr="004B6FD0">
        <w:trPr>
          <w:trHeight w:val="18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7B05AB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395DE59"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Najemnine in uporabnine od parkirnih prostorov - GH Metelkova</w:t>
            </w:r>
          </w:p>
        </w:tc>
        <w:tc>
          <w:tcPr>
            <w:tcW w:w="709" w:type="dxa"/>
            <w:tcBorders>
              <w:top w:val="nil"/>
              <w:left w:val="nil"/>
              <w:bottom w:val="single" w:sz="4" w:space="0" w:color="auto"/>
              <w:right w:val="single" w:sz="8" w:space="0" w:color="auto"/>
            </w:tcBorders>
            <w:shd w:val="clear" w:color="auto" w:fill="auto"/>
            <w:noWrap/>
            <w:vAlign w:val="bottom"/>
            <w:hideMark/>
          </w:tcPr>
          <w:p w14:paraId="677FE681"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131137</w:t>
            </w:r>
          </w:p>
        </w:tc>
        <w:tc>
          <w:tcPr>
            <w:tcW w:w="1548" w:type="dxa"/>
            <w:tcBorders>
              <w:top w:val="nil"/>
              <w:left w:val="single" w:sz="8" w:space="0" w:color="auto"/>
              <w:bottom w:val="single" w:sz="4" w:space="0" w:color="auto"/>
              <w:right w:val="nil"/>
            </w:tcBorders>
            <w:shd w:val="clear" w:color="auto" w:fill="auto"/>
            <w:noWrap/>
            <w:vAlign w:val="bottom"/>
            <w:hideMark/>
          </w:tcPr>
          <w:p w14:paraId="30BACB77"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91C5D97"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370A91B1" w14:textId="77777777" w:rsidTr="004B6FD0">
        <w:trPr>
          <w:trHeight w:val="222"/>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F55431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8" w:space="0" w:color="auto"/>
            </w:tcBorders>
            <w:shd w:val="clear" w:color="000000" w:fill="FFFFFF"/>
            <w:vAlign w:val="bottom"/>
            <w:hideMark/>
          </w:tcPr>
          <w:p w14:paraId="74FA8557"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Osnovna sredstva - sredstva kupnine od prodaje državnega premoženja</w:t>
            </w:r>
          </w:p>
        </w:tc>
        <w:tc>
          <w:tcPr>
            <w:tcW w:w="709" w:type="dxa"/>
            <w:tcBorders>
              <w:top w:val="nil"/>
              <w:left w:val="nil"/>
              <w:bottom w:val="single" w:sz="4" w:space="0" w:color="auto"/>
              <w:right w:val="single" w:sz="8" w:space="0" w:color="auto"/>
            </w:tcBorders>
            <w:shd w:val="clear" w:color="auto" w:fill="auto"/>
            <w:noWrap/>
            <w:vAlign w:val="bottom"/>
            <w:hideMark/>
          </w:tcPr>
          <w:p w14:paraId="49DA5437"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131138</w:t>
            </w:r>
          </w:p>
        </w:tc>
        <w:tc>
          <w:tcPr>
            <w:tcW w:w="1548" w:type="dxa"/>
            <w:tcBorders>
              <w:top w:val="nil"/>
              <w:left w:val="single" w:sz="8" w:space="0" w:color="auto"/>
              <w:bottom w:val="single" w:sz="4" w:space="0" w:color="auto"/>
              <w:right w:val="nil"/>
            </w:tcBorders>
            <w:shd w:val="clear" w:color="auto" w:fill="auto"/>
            <w:noWrap/>
            <w:vAlign w:val="bottom"/>
            <w:hideMark/>
          </w:tcPr>
          <w:p w14:paraId="57DD9453"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40.000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A9025E4"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450DA802" w14:textId="77777777" w:rsidTr="004B6FD0">
        <w:trPr>
          <w:trHeight w:val="12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B84026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8" w:space="0" w:color="auto"/>
            </w:tcBorders>
            <w:shd w:val="clear" w:color="000000" w:fill="FFFFFF"/>
            <w:vAlign w:val="bottom"/>
            <w:hideMark/>
          </w:tcPr>
          <w:p w14:paraId="025DE23F"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Osnovna sredstva - sredstva odškodnine</w:t>
            </w:r>
          </w:p>
        </w:tc>
        <w:tc>
          <w:tcPr>
            <w:tcW w:w="709" w:type="dxa"/>
            <w:tcBorders>
              <w:top w:val="nil"/>
              <w:left w:val="nil"/>
              <w:bottom w:val="single" w:sz="4" w:space="0" w:color="auto"/>
              <w:right w:val="single" w:sz="8" w:space="0" w:color="auto"/>
            </w:tcBorders>
            <w:shd w:val="clear" w:color="auto" w:fill="auto"/>
            <w:noWrap/>
            <w:vAlign w:val="bottom"/>
            <w:hideMark/>
          </w:tcPr>
          <w:p w14:paraId="66BD4BC6"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131139</w:t>
            </w:r>
          </w:p>
        </w:tc>
        <w:tc>
          <w:tcPr>
            <w:tcW w:w="1548" w:type="dxa"/>
            <w:tcBorders>
              <w:top w:val="nil"/>
              <w:left w:val="single" w:sz="8" w:space="0" w:color="auto"/>
              <w:bottom w:val="single" w:sz="4" w:space="0" w:color="auto"/>
              <w:right w:val="nil"/>
            </w:tcBorders>
            <w:shd w:val="clear" w:color="auto" w:fill="auto"/>
            <w:noWrap/>
            <w:vAlign w:val="bottom"/>
            <w:hideMark/>
          </w:tcPr>
          <w:p w14:paraId="0710D050"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B144E54"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74CE1851" w14:textId="77777777" w:rsidTr="004B6FD0">
        <w:trPr>
          <w:trHeight w:val="7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37F3371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3340-18-0001</w:t>
            </w:r>
          </w:p>
        </w:tc>
        <w:tc>
          <w:tcPr>
            <w:tcW w:w="3118" w:type="dxa"/>
            <w:tcBorders>
              <w:top w:val="nil"/>
              <w:left w:val="nil"/>
              <w:bottom w:val="single" w:sz="4" w:space="0" w:color="auto"/>
              <w:right w:val="single" w:sz="8" w:space="0" w:color="auto"/>
            </w:tcBorders>
            <w:shd w:val="clear" w:color="auto" w:fill="auto"/>
            <w:vAlign w:val="bottom"/>
            <w:hideMark/>
          </w:tcPr>
          <w:p w14:paraId="0895F39C"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 xml:space="preserve">Digitalizacija </w:t>
            </w:r>
          </w:p>
        </w:tc>
        <w:tc>
          <w:tcPr>
            <w:tcW w:w="709" w:type="dxa"/>
            <w:tcBorders>
              <w:top w:val="nil"/>
              <w:left w:val="nil"/>
              <w:bottom w:val="single" w:sz="4" w:space="0" w:color="auto"/>
              <w:right w:val="single" w:sz="8" w:space="0" w:color="auto"/>
            </w:tcBorders>
            <w:shd w:val="clear" w:color="auto" w:fill="auto"/>
            <w:noWrap/>
            <w:vAlign w:val="bottom"/>
            <w:hideMark/>
          </w:tcPr>
          <w:p w14:paraId="7BAF5141"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131141</w:t>
            </w:r>
          </w:p>
        </w:tc>
        <w:tc>
          <w:tcPr>
            <w:tcW w:w="1548" w:type="dxa"/>
            <w:tcBorders>
              <w:top w:val="nil"/>
              <w:left w:val="single" w:sz="8" w:space="0" w:color="auto"/>
              <w:bottom w:val="single" w:sz="4" w:space="0" w:color="auto"/>
              <w:right w:val="nil"/>
            </w:tcBorders>
            <w:shd w:val="clear" w:color="auto" w:fill="auto"/>
            <w:noWrap/>
            <w:vAlign w:val="bottom"/>
            <w:hideMark/>
          </w:tcPr>
          <w:p w14:paraId="0FCD238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606.884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BD9924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748.210</w:t>
            </w:r>
          </w:p>
        </w:tc>
      </w:tr>
      <w:tr w:rsidR="004B6FD0" w:rsidRPr="00C03BB7" w14:paraId="0D6C0891" w14:textId="77777777" w:rsidTr="004B6FD0">
        <w:trPr>
          <w:trHeight w:val="304"/>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187C9C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1556003"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Najemnine - sredstva od oddaje državnega premoženja</w:t>
            </w:r>
          </w:p>
        </w:tc>
        <w:tc>
          <w:tcPr>
            <w:tcW w:w="709" w:type="dxa"/>
            <w:tcBorders>
              <w:top w:val="nil"/>
              <w:left w:val="nil"/>
              <w:bottom w:val="single" w:sz="4" w:space="0" w:color="auto"/>
              <w:right w:val="single" w:sz="8" w:space="0" w:color="auto"/>
            </w:tcBorders>
            <w:shd w:val="clear" w:color="auto" w:fill="auto"/>
            <w:noWrap/>
            <w:vAlign w:val="bottom"/>
            <w:hideMark/>
          </w:tcPr>
          <w:p w14:paraId="7351492D"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131156</w:t>
            </w:r>
          </w:p>
        </w:tc>
        <w:tc>
          <w:tcPr>
            <w:tcW w:w="1548" w:type="dxa"/>
            <w:tcBorders>
              <w:top w:val="nil"/>
              <w:left w:val="single" w:sz="8" w:space="0" w:color="auto"/>
              <w:bottom w:val="single" w:sz="4" w:space="0" w:color="auto"/>
              <w:right w:val="nil"/>
            </w:tcBorders>
            <w:shd w:val="clear" w:color="auto" w:fill="auto"/>
            <w:noWrap/>
            <w:vAlign w:val="bottom"/>
            <w:hideMark/>
          </w:tcPr>
          <w:p w14:paraId="10712761"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363.000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0007A98"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376.192</w:t>
            </w:r>
          </w:p>
        </w:tc>
      </w:tr>
      <w:tr w:rsidR="004B6FD0" w:rsidRPr="00C03BB7" w14:paraId="67E8610A" w14:textId="77777777" w:rsidTr="004B6FD0">
        <w:trPr>
          <w:trHeight w:val="83"/>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491530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3340-17-0001</w:t>
            </w:r>
          </w:p>
        </w:tc>
        <w:tc>
          <w:tcPr>
            <w:tcW w:w="3118" w:type="dxa"/>
            <w:tcBorders>
              <w:top w:val="nil"/>
              <w:left w:val="nil"/>
              <w:bottom w:val="single" w:sz="4" w:space="0" w:color="auto"/>
              <w:right w:val="single" w:sz="8" w:space="0" w:color="auto"/>
            </w:tcBorders>
            <w:shd w:val="clear" w:color="auto" w:fill="auto"/>
            <w:vAlign w:val="bottom"/>
            <w:hideMark/>
          </w:tcPr>
          <w:p w14:paraId="562A2D4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Državne proslave</w:t>
            </w:r>
          </w:p>
        </w:tc>
        <w:tc>
          <w:tcPr>
            <w:tcW w:w="709" w:type="dxa"/>
            <w:tcBorders>
              <w:top w:val="nil"/>
              <w:left w:val="nil"/>
              <w:bottom w:val="single" w:sz="4" w:space="0" w:color="auto"/>
              <w:right w:val="single" w:sz="8" w:space="0" w:color="auto"/>
            </w:tcBorders>
            <w:shd w:val="clear" w:color="auto" w:fill="auto"/>
            <w:noWrap/>
            <w:vAlign w:val="bottom"/>
            <w:hideMark/>
          </w:tcPr>
          <w:p w14:paraId="2B179D1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140047</w:t>
            </w:r>
          </w:p>
        </w:tc>
        <w:tc>
          <w:tcPr>
            <w:tcW w:w="1548" w:type="dxa"/>
            <w:tcBorders>
              <w:top w:val="nil"/>
              <w:left w:val="single" w:sz="8" w:space="0" w:color="auto"/>
              <w:bottom w:val="single" w:sz="4" w:space="0" w:color="auto"/>
              <w:right w:val="nil"/>
            </w:tcBorders>
            <w:shd w:val="clear" w:color="auto" w:fill="auto"/>
            <w:noWrap/>
            <w:vAlign w:val="bottom"/>
            <w:hideMark/>
          </w:tcPr>
          <w:p w14:paraId="43F239D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EA2000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1142E4AA" w14:textId="77777777" w:rsidTr="004B6FD0">
        <w:trPr>
          <w:trHeight w:val="20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8DF9B91"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155FE8D6"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14.1 - Tehnična pomoč MK-14-20-EU</w:t>
            </w:r>
          </w:p>
        </w:tc>
        <w:tc>
          <w:tcPr>
            <w:tcW w:w="709" w:type="dxa"/>
            <w:tcBorders>
              <w:top w:val="nil"/>
              <w:left w:val="nil"/>
              <w:bottom w:val="single" w:sz="4" w:space="0" w:color="auto"/>
              <w:right w:val="single" w:sz="8" w:space="0" w:color="auto"/>
            </w:tcBorders>
            <w:shd w:val="clear" w:color="auto" w:fill="auto"/>
            <w:noWrap/>
            <w:vAlign w:val="bottom"/>
            <w:hideMark/>
          </w:tcPr>
          <w:p w14:paraId="1B742772"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160216</w:t>
            </w:r>
          </w:p>
        </w:tc>
        <w:tc>
          <w:tcPr>
            <w:tcW w:w="1548" w:type="dxa"/>
            <w:tcBorders>
              <w:top w:val="nil"/>
              <w:left w:val="single" w:sz="8" w:space="0" w:color="auto"/>
              <w:bottom w:val="single" w:sz="4" w:space="0" w:color="auto"/>
              <w:right w:val="nil"/>
            </w:tcBorders>
            <w:shd w:val="clear" w:color="auto" w:fill="auto"/>
            <w:noWrap/>
            <w:vAlign w:val="bottom"/>
            <w:hideMark/>
          </w:tcPr>
          <w:p w14:paraId="521A01C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252.784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AC20B9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214.246</w:t>
            </w:r>
          </w:p>
        </w:tc>
      </w:tr>
      <w:tr w:rsidR="004B6FD0" w:rsidRPr="00C03BB7" w14:paraId="778B9769" w14:textId="77777777" w:rsidTr="004B6FD0">
        <w:trPr>
          <w:trHeight w:val="36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E4B1491"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3160CB1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14.1 - Tehnična pomoč MK-14-20-slovenska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695C88C6"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160217</w:t>
            </w:r>
          </w:p>
        </w:tc>
        <w:tc>
          <w:tcPr>
            <w:tcW w:w="1548" w:type="dxa"/>
            <w:tcBorders>
              <w:top w:val="nil"/>
              <w:left w:val="single" w:sz="8" w:space="0" w:color="auto"/>
              <w:bottom w:val="single" w:sz="4" w:space="0" w:color="auto"/>
              <w:right w:val="nil"/>
            </w:tcBorders>
            <w:shd w:val="clear" w:color="auto" w:fill="auto"/>
            <w:noWrap/>
            <w:vAlign w:val="bottom"/>
            <w:hideMark/>
          </w:tcPr>
          <w:p w14:paraId="1DF7F61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63.195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CA881E2"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53.567</w:t>
            </w:r>
          </w:p>
        </w:tc>
      </w:tr>
      <w:tr w:rsidR="004B6FD0" w:rsidRPr="00C03BB7" w14:paraId="12FB0040" w14:textId="77777777" w:rsidTr="004B6FD0">
        <w:trPr>
          <w:trHeight w:val="13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13C8EF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B451190"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14.1 - Tehnična pomoč MK-14-20-EU</w:t>
            </w:r>
          </w:p>
        </w:tc>
        <w:tc>
          <w:tcPr>
            <w:tcW w:w="709" w:type="dxa"/>
            <w:tcBorders>
              <w:top w:val="nil"/>
              <w:left w:val="nil"/>
              <w:bottom w:val="single" w:sz="4" w:space="0" w:color="auto"/>
              <w:right w:val="single" w:sz="8" w:space="0" w:color="auto"/>
            </w:tcBorders>
            <w:shd w:val="clear" w:color="auto" w:fill="auto"/>
            <w:noWrap/>
            <w:vAlign w:val="bottom"/>
            <w:hideMark/>
          </w:tcPr>
          <w:p w14:paraId="33BFA2DF"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160218</w:t>
            </w:r>
          </w:p>
        </w:tc>
        <w:tc>
          <w:tcPr>
            <w:tcW w:w="1548" w:type="dxa"/>
            <w:tcBorders>
              <w:top w:val="nil"/>
              <w:left w:val="single" w:sz="8" w:space="0" w:color="auto"/>
              <w:bottom w:val="single" w:sz="4" w:space="0" w:color="auto"/>
              <w:right w:val="nil"/>
            </w:tcBorders>
            <w:shd w:val="clear" w:color="auto" w:fill="auto"/>
            <w:noWrap/>
            <w:vAlign w:val="bottom"/>
            <w:hideMark/>
          </w:tcPr>
          <w:p w14:paraId="59D80B85"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105.775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03EC43C"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89.647</w:t>
            </w:r>
          </w:p>
        </w:tc>
      </w:tr>
      <w:tr w:rsidR="004B6FD0" w:rsidRPr="00C03BB7" w14:paraId="5B2883AF" w14:textId="77777777" w:rsidTr="004B6FD0">
        <w:trPr>
          <w:trHeight w:val="36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245518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856277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Tehnična pomoč MK-14-20-slovenska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1C352EF7"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160219</w:t>
            </w:r>
          </w:p>
        </w:tc>
        <w:tc>
          <w:tcPr>
            <w:tcW w:w="1548" w:type="dxa"/>
            <w:tcBorders>
              <w:top w:val="nil"/>
              <w:left w:val="single" w:sz="8" w:space="0" w:color="auto"/>
              <w:bottom w:val="single" w:sz="4" w:space="0" w:color="auto"/>
              <w:right w:val="nil"/>
            </w:tcBorders>
            <w:shd w:val="clear" w:color="auto" w:fill="auto"/>
            <w:noWrap/>
            <w:vAlign w:val="bottom"/>
            <w:hideMark/>
          </w:tcPr>
          <w:p w14:paraId="3F5783AF"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26.444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B63B521"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22.412</w:t>
            </w:r>
          </w:p>
        </w:tc>
      </w:tr>
      <w:tr w:rsidR="004B6FD0" w:rsidRPr="00C03BB7" w14:paraId="792D4251" w14:textId="77777777" w:rsidTr="004B6FD0">
        <w:trPr>
          <w:trHeight w:val="40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C50C27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01412CAC"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Stvarno premoženje - sredstva od obremenitve s stavbno ali služnostno pravico</w:t>
            </w:r>
          </w:p>
        </w:tc>
        <w:tc>
          <w:tcPr>
            <w:tcW w:w="709" w:type="dxa"/>
            <w:tcBorders>
              <w:top w:val="nil"/>
              <w:left w:val="nil"/>
              <w:bottom w:val="single" w:sz="4" w:space="0" w:color="auto"/>
              <w:right w:val="single" w:sz="8" w:space="0" w:color="auto"/>
            </w:tcBorders>
            <w:shd w:val="clear" w:color="auto" w:fill="auto"/>
            <w:noWrap/>
            <w:vAlign w:val="bottom"/>
            <w:hideMark/>
          </w:tcPr>
          <w:p w14:paraId="3C5B6301"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190012</w:t>
            </w:r>
          </w:p>
        </w:tc>
        <w:tc>
          <w:tcPr>
            <w:tcW w:w="1548" w:type="dxa"/>
            <w:tcBorders>
              <w:top w:val="nil"/>
              <w:left w:val="single" w:sz="8" w:space="0" w:color="auto"/>
              <w:bottom w:val="single" w:sz="4" w:space="0" w:color="auto"/>
              <w:right w:val="nil"/>
            </w:tcBorders>
            <w:shd w:val="clear" w:color="auto" w:fill="auto"/>
            <w:noWrap/>
            <w:vAlign w:val="bottom"/>
            <w:hideMark/>
          </w:tcPr>
          <w:p w14:paraId="18F1F0C3"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4AE2E27"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1435EE0D" w14:textId="77777777" w:rsidTr="004B6FD0">
        <w:trPr>
          <w:trHeight w:val="255"/>
        </w:trPr>
        <w:tc>
          <w:tcPr>
            <w:tcW w:w="2622" w:type="dxa"/>
            <w:tcBorders>
              <w:top w:val="nil"/>
              <w:left w:val="single" w:sz="8" w:space="0" w:color="auto"/>
              <w:bottom w:val="single" w:sz="4" w:space="0" w:color="auto"/>
              <w:right w:val="nil"/>
            </w:tcBorders>
            <w:shd w:val="clear" w:color="000000" w:fill="99CCFF"/>
            <w:noWrap/>
            <w:vAlign w:val="bottom"/>
            <w:hideMark/>
          </w:tcPr>
          <w:p w14:paraId="58560773" w14:textId="6F83CBE4"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1802 Ohranjanje kulturne dediščine</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7768A183"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04091D8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6CBE45C4"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66.264.269</w:t>
            </w:r>
          </w:p>
        </w:tc>
        <w:tc>
          <w:tcPr>
            <w:tcW w:w="1549" w:type="dxa"/>
            <w:tcBorders>
              <w:top w:val="nil"/>
              <w:left w:val="nil"/>
              <w:bottom w:val="single" w:sz="4" w:space="0" w:color="auto"/>
              <w:right w:val="single" w:sz="8" w:space="0" w:color="auto"/>
            </w:tcBorders>
            <w:shd w:val="clear" w:color="000000" w:fill="99CCFF"/>
            <w:noWrap/>
            <w:vAlign w:val="bottom"/>
            <w:hideMark/>
          </w:tcPr>
          <w:p w14:paraId="5A8750DC"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68.955.493</w:t>
            </w:r>
          </w:p>
        </w:tc>
      </w:tr>
      <w:tr w:rsidR="004B6FD0" w:rsidRPr="00C03BB7" w14:paraId="776AEDE5" w14:textId="77777777" w:rsidTr="004B6FD0">
        <w:trPr>
          <w:trHeight w:val="255"/>
        </w:trPr>
        <w:tc>
          <w:tcPr>
            <w:tcW w:w="2622" w:type="dxa"/>
            <w:tcBorders>
              <w:top w:val="nil"/>
              <w:left w:val="single" w:sz="8" w:space="0" w:color="auto"/>
              <w:bottom w:val="single" w:sz="4" w:space="0" w:color="auto"/>
              <w:right w:val="nil"/>
            </w:tcBorders>
            <w:shd w:val="clear" w:color="000000" w:fill="C0C0C0"/>
            <w:noWrap/>
            <w:vAlign w:val="bottom"/>
            <w:hideMark/>
          </w:tcPr>
          <w:p w14:paraId="73FA324D"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180201 Varstvo kulturne dediščine</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60689C0C"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28375DB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6F13EC4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66.264.269</w:t>
            </w:r>
          </w:p>
        </w:tc>
        <w:tc>
          <w:tcPr>
            <w:tcW w:w="1549" w:type="dxa"/>
            <w:tcBorders>
              <w:top w:val="nil"/>
              <w:left w:val="nil"/>
              <w:bottom w:val="single" w:sz="4" w:space="0" w:color="auto"/>
              <w:right w:val="single" w:sz="8" w:space="0" w:color="auto"/>
            </w:tcBorders>
            <w:shd w:val="clear" w:color="000000" w:fill="C0C0C0"/>
            <w:noWrap/>
            <w:vAlign w:val="bottom"/>
            <w:hideMark/>
          </w:tcPr>
          <w:p w14:paraId="6A5C7114"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68.955.493</w:t>
            </w:r>
          </w:p>
        </w:tc>
      </w:tr>
      <w:tr w:rsidR="004B6FD0" w:rsidRPr="00C03BB7" w14:paraId="4DF30F8E" w14:textId="77777777" w:rsidTr="004B6FD0">
        <w:trPr>
          <w:trHeight w:val="24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C355E0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3340-20-0005</w:t>
            </w:r>
          </w:p>
        </w:tc>
        <w:tc>
          <w:tcPr>
            <w:tcW w:w="3118" w:type="dxa"/>
            <w:tcBorders>
              <w:top w:val="nil"/>
              <w:left w:val="nil"/>
              <w:bottom w:val="single" w:sz="4" w:space="0" w:color="auto"/>
              <w:right w:val="single" w:sz="8" w:space="0" w:color="auto"/>
            </w:tcBorders>
            <w:shd w:val="clear" w:color="auto" w:fill="auto"/>
            <w:vAlign w:val="bottom"/>
            <w:hideMark/>
          </w:tcPr>
          <w:p w14:paraId="06652BDB"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Odkupi kulturne dediščine in skupne muzejske naloge</w:t>
            </w:r>
          </w:p>
        </w:tc>
        <w:tc>
          <w:tcPr>
            <w:tcW w:w="709" w:type="dxa"/>
            <w:tcBorders>
              <w:top w:val="nil"/>
              <w:left w:val="nil"/>
              <w:bottom w:val="single" w:sz="4" w:space="0" w:color="auto"/>
              <w:right w:val="single" w:sz="8" w:space="0" w:color="auto"/>
            </w:tcBorders>
            <w:shd w:val="clear" w:color="auto" w:fill="auto"/>
            <w:noWrap/>
            <w:vAlign w:val="bottom"/>
            <w:hideMark/>
          </w:tcPr>
          <w:p w14:paraId="725026F4"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131074</w:t>
            </w:r>
          </w:p>
        </w:tc>
        <w:tc>
          <w:tcPr>
            <w:tcW w:w="1548" w:type="dxa"/>
            <w:tcBorders>
              <w:top w:val="nil"/>
              <w:left w:val="single" w:sz="8" w:space="0" w:color="auto"/>
              <w:bottom w:val="single" w:sz="4" w:space="0" w:color="auto"/>
              <w:right w:val="nil"/>
            </w:tcBorders>
            <w:shd w:val="clear" w:color="auto" w:fill="auto"/>
            <w:noWrap/>
            <w:vAlign w:val="bottom"/>
            <w:hideMark/>
          </w:tcPr>
          <w:p w14:paraId="07F359E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237.500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DCC9EC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149.384</w:t>
            </w:r>
          </w:p>
        </w:tc>
      </w:tr>
      <w:tr w:rsidR="004B6FD0" w:rsidRPr="00C03BB7" w14:paraId="526961CE" w14:textId="77777777" w:rsidTr="004B6FD0">
        <w:trPr>
          <w:trHeight w:val="14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0A8925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3340-17-0004</w:t>
            </w:r>
          </w:p>
        </w:tc>
        <w:tc>
          <w:tcPr>
            <w:tcW w:w="3118" w:type="dxa"/>
            <w:tcBorders>
              <w:top w:val="nil"/>
              <w:left w:val="nil"/>
              <w:bottom w:val="single" w:sz="4" w:space="0" w:color="auto"/>
              <w:right w:val="single" w:sz="8" w:space="0" w:color="auto"/>
            </w:tcBorders>
            <w:shd w:val="clear" w:color="auto" w:fill="auto"/>
            <w:vAlign w:val="bottom"/>
            <w:hideMark/>
          </w:tcPr>
          <w:p w14:paraId="5E026EE4"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Narodna in univerzitetna knjižnica</w:t>
            </w:r>
          </w:p>
        </w:tc>
        <w:tc>
          <w:tcPr>
            <w:tcW w:w="709" w:type="dxa"/>
            <w:tcBorders>
              <w:top w:val="nil"/>
              <w:left w:val="nil"/>
              <w:bottom w:val="single" w:sz="4" w:space="0" w:color="auto"/>
              <w:right w:val="single" w:sz="8" w:space="0" w:color="auto"/>
            </w:tcBorders>
            <w:shd w:val="clear" w:color="auto" w:fill="auto"/>
            <w:noWrap/>
            <w:vAlign w:val="bottom"/>
            <w:hideMark/>
          </w:tcPr>
          <w:p w14:paraId="1E64FA8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131082</w:t>
            </w:r>
          </w:p>
        </w:tc>
        <w:tc>
          <w:tcPr>
            <w:tcW w:w="1548" w:type="dxa"/>
            <w:tcBorders>
              <w:top w:val="nil"/>
              <w:left w:val="single" w:sz="8" w:space="0" w:color="auto"/>
              <w:bottom w:val="single" w:sz="4" w:space="0" w:color="auto"/>
              <w:right w:val="nil"/>
            </w:tcBorders>
            <w:shd w:val="clear" w:color="auto" w:fill="auto"/>
            <w:noWrap/>
            <w:vAlign w:val="bottom"/>
            <w:hideMark/>
          </w:tcPr>
          <w:p w14:paraId="22EB8F8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7.027.587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1ED949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7.073.678</w:t>
            </w:r>
          </w:p>
        </w:tc>
      </w:tr>
      <w:tr w:rsidR="004B6FD0" w:rsidRPr="00C03BB7" w14:paraId="1AABE02A" w14:textId="77777777" w:rsidTr="004B6FD0">
        <w:trPr>
          <w:trHeight w:val="8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FDA019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3340-17-0005</w:t>
            </w:r>
          </w:p>
        </w:tc>
        <w:tc>
          <w:tcPr>
            <w:tcW w:w="3118" w:type="dxa"/>
            <w:tcBorders>
              <w:top w:val="nil"/>
              <w:left w:val="nil"/>
              <w:bottom w:val="single" w:sz="4" w:space="0" w:color="auto"/>
              <w:right w:val="single" w:sz="8" w:space="0" w:color="auto"/>
            </w:tcBorders>
            <w:shd w:val="clear" w:color="auto" w:fill="auto"/>
            <w:vAlign w:val="bottom"/>
            <w:hideMark/>
          </w:tcPr>
          <w:p w14:paraId="597BCAF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Arhivski programi in projekti</w:t>
            </w:r>
          </w:p>
        </w:tc>
        <w:tc>
          <w:tcPr>
            <w:tcW w:w="709" w:type="dxa"/>
            <w:tcBorders>
              <w:top w:val="nil"/>
              <w:left w:val="nil"/>
              <w:bottom w:val="single" w:sz="4" w:space="0" w:color="auto"/>
              <w:right w:val="single" w:sz="8" w:space="0" w:color="auto"/>
            </w:tcBorders>
            <w:shd w:val="clear" w:color="auto" w:fill="auto"/>
            <w:noWrap/>
            <w:vAlign w:val="bottom"/>
            <w:hideMark/>
          </w:tcPr>
          <w:p w14:paraId="7D25EF51"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131085</w:t>
            </w:r>
          </w:p>
        </w:tc>
        <w:tc>
          <w:tcPr>
            <w:tcW w:w="1548" w:type="dxa"/>
            <w:tcBorders>
              <w:top w:val="nil"/>
              <w:left w:val="single" w:sz="8" w:space="0" w:color="auto"/>
              <w:bottom w:val="single" w:sz="4" w:space="0" w:color="auto"/>
              <w:right w:val="nil"/>
            </w:tcBorders>
            <w:shd w:val="clear" w:color="auto" w:fill="auto"/>
            <w:noWrap/>
            <w:vAlign w:val="bottom"/>
            <w:hideMark/>
          </w:tcPr>
          <w:p w14:paraId="335B003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230.702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5243FA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229.298</w:t>
            </w:r>
          </w:p>
        </w:tc>
      </w:tr>
      <w:tr w:rsidR="004B6FD0" w:rsidRPr="00C03BB7" w14:paraId="30D90A77"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EC3589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3340-18-0002</w:t>
            </w:r>
          </w:p>
        </w:tc>
        <w:tc>
          <w:tcPr>
            <w:tcW w:w="3118" w:type="dxa"/>
            <w:tcBorders>
              <w:top w:val="nil"/>
              <w:left w:val="nil"/>
              <w:bottom w:val="single" w:sz="4" w:space="0" w:color="auto"/>
              <w:right w:val="single" w:sz="8" w:space="0" w:color="auto"/>
            </w:tcBorders>
            <w:shd w:val="clear" w:color="auto" w:fill="auto"/>
            <w:vAlign w:val="bottom"/>
            <w:hideMark/>
          </w:tcPr>
          <w:p w14:paraId="372A6E93"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Območne knjižnice - izvajanje zakona</w:t>
            </w:r>
          </w:p>
        </w:tc>
        <w:tc>
          <w:tcPr>
            <w:tcW w:w="709" w:type="dxa"/>
            <w:tcBorders>
              <w:top w:val="nil"/>
              <w:left w:val="nil"/>
              <w:bottom w:val="single" w:sz="4" w:space="0" w:color="auto"/>
              <w:right w:val="single" w:sz="8" w:space="0" w:color="auto"/>
            </w:tcBorders>
            <w:shd w:val="clear" w:color="auto" w:fill="auto"/>
            <w:noWrap/>
            <w:vAlign w:val="bottom"/>
            <w:hideMark/>
          </w:tcPr>
          <w:p w14:paraId="71E0CF7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131091</w:t>
            </w:r>
          </w:p>
        </w:tc>
        <w:tc>
          <w:tcPr>
            <w:tcW w:w="1548" w:type="dxa"/>
            <w:tcBorders>
              <w:top w:val="nil"/>
              <w:left w:val="single" w:sz="8" w:space="0" w:color="auto"/>
              <w:bottom w:val="single" w:sz="4" w:space="0" w:color="auto"/>
              <w:right w:val="nil"/>
            </w:tcBorders>
            <w:shd w:val="clear" w:color="auto" w:fill="auto"/>
            <w:noWrap/>
            <w:vAlign w:val="bottom"/>
            <w:hideMark/>
          </w:tcPr>
          <w:p w14:paraId="588344A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865.824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EED4E1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865.824</w:t>
            </w:r>
          </w:p>
        </w:tc>
      </w:tr>
      <w:tr w:rsidR="004B6FD0" w:rsidRPr="00C03BB7" w14:paraId="49B2865A"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11734FB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3340-16-0001</w:t>
            </w:r>
          </w:p>
        </w:tc>
        <w:tc>
          <w:tcPr>
            <w:tcW w:w="3118" w:type="dxa"/>
            <w:tcBorders>
              <w:top w:val="nil"/>
              <w:left w:val="nil"/>
              <w:bottom w:val="single" w:sz="4" w:space="0" w:color="auto"/>
              <w:right w:val="single" w:sz="8" w:space="0" w:color="auto"/>
            </w:tcBorders>
            <w:shd w:val="clear" w:color="auto" w:fill="auto"/>
            <w:vAlign w:val="bottom"/>
            <w:hideMark/>
          </w:tcPr>
          <w:p w14:paraId="0FC6338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Spomeniki</w:t>
            </w:r>
          </w:p>
        </w:tc>
        <w:tc>
          <w:tcPr>
            <w:tcW w:w="709" w:type="dxa"/>
            <w:tcBorders>
              <w:top w:val="nil"/>
              <w:left w:val="nil"/>
              <w:bottom w:val="single" w:sz="4" w:space="0" w:color="auto"/>
              <w:right w:val="single" w:sz="8" w:space="0" w:color="auto"/>
            </w:tcBorders>
            <w:shd w:val="clear" w:color="auto" w:fill="auto"/>
            <w:noWrap/>
            <w:vAlign w:val="bottom"/>
            <w:hideMark/>
          </w:tcPr>
          <w:p w14:paraId="41B40BF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131095</w:t>
            </w:r>
          </w:p>
        </w:tc>
        <w:tc>
          <w:tcPr>
            <w:tcW w:w="1548" w:type="dxa"/>
            <w:tcBorders>
              <w:top w:val="nil"/>
              <w:left w:val="single" w:sz="8" w:space="0" w:color="auto"/>
              <w:bottom w:val="single" w:sz="4" w:space="0" w:color="auto"/>
              <w:right w:val="nil"/>
            </w:tcBorders>
            <w:shd w:val="clear" w:color="auto" w:fill="auto"/>
            <w:noWrap/>
            <w:vAlign w:val="bottom"/>
            <w:hideMark/>
          </w:tcPr>
          <w:p w14:paraId="333C3D4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1.850.000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90897C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3.447.814</w:t>
            </w:r>
          </w:p>
        </w:tc>
      </w:tr>
      <w:tr w:rsidR="004B6FD0" w:rsidRPr="00C03BB7" w14:paraId="657B01B0" w14:textId="77777777" w:rsidTr="004B6FD0">
        <w:trPr>
          <w:trHeight w:val="8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0D9103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3340-21-0086</w:t>
            </w:r>
          </w:p>
        </w:tc>
        <w:tc>
          <w:tcPr>
            <w:tcW w:w="3118" w:type="dxa"/>
            <w:tcBorders>
              <w:top w:val="nil"/>
              <w:left w:val="nil"/>
              <w:bottom w:val="single" w:sz="4" w:space="0" w:color="auto"/>
              <w:right w:val="single" w:sz="8" w:space="0" w:color="auto"/>
            </w:tcBorders>
            <w:shd w:val="clear" w:color="auto" w:fill="auto"/>
            <w:vAlign w:val="bottom"/>
            <w:hideMark/>
          </w:tcPr>
          <w:p w14:paraId="0250394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Spomeniki -  last RS</w:t>
            </w:r>
          </w:p>
        </w:tc>
        <w:tc>
          <w:tcPr>
            <w:tcW w:w="709" w:type="dxa"/>
            <w:tcBorders>
              <w:top w:val="nil"/>
              <w:left w:val="nil"/>
              <w:bottom w:val="single" w:sz="4" w:space="0" w:color="auto"/>
              <w:right w:val="single" w:sz="8" w:space="0" w:color="auto"/>
            </w:tcBorders>
            <w:shd w:val="clear" w:color="auto" w:fill="auto"/>
            <w:noWrap/>
            <w:vAlign w:val="bottom"/>
            <w:hideMark/>
          </w:tcPr>
          <w:p w14:paraId="5AB1C86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131096</w:t>
            </w:r>
          </w:p>
        </w:tc>
        <w:tc>
          <w:tcPr>
            <w:tcW w:w="1548" w:type="dxa"/>
            <w:tcBorders>
              <w:top w:val="nil"/>
              <w:left w:val="single" w:sz="8" w:space="0" w:color="auto"/>
              <w:bottom w:val="single" w:sz="4" w:space="0" w:color="auto"/>
              <w:right w:val="nil"/>
            </w:tcBorders>
            <w:shd w:val="clear" w:color="auto" w:fill="auto"/>
            <w:noWrap/>
            <w:vAlign w:val="bottom"/>
            <w:hideMark/>
          </w:tcPr>
          <w:p w14:paraId="716139E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768.413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9F7761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652.055</w:t>
            </w:r>
          </w:p>
        </w:tc>
      </w:tr>
      <w:tr w:rsidR="004B6FD0" w:rsidRPr="00C03BB7" w14:paraId="58256337"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AFC9DE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lastRenderedPageBreak/>
              <w:t>U 3340-18-0009</w:t>
            </w:r>
          </w:p>
        </w:tc>
        <w:tc>
          <w:tcPr>
            <w:tcW w:w="3118" w:type="dxa"/>
            <w:tcBorders>
              <w:top w:val="nil"/>
              <w:left w:val="nil"/>
              <w:bottom w:val="single" w:sz="4" w:space="0" w:color="auto"/>
              <w:right w:val="single" w:sz="8" w:space="0" w:color="auto"/>
            </w:tcBorders>
            <w:shd w:val="clear" w:color="auto" w:fill="auto"/>
            <w:vAlign w:val="bottom"/>
            <w:hideMark/>
          </w:tcPr>
          <w:p w14:paraId="084235A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INDOK </w:t>
            </w:r>
          </w:p>
        </w:tc>
        <w:tc>
          <w:tcPr>
            <w:tcW w:w="709" w:type="dxa"/>
            <w:tcBorders>
              <w:top w:val="nil"/>
              <w:left w:val="nil"/>
              <w:bottom w:val="single" w:sz="4" w:space="0" w:color="auto"/>
              <w:right w:val="single" w:sz="8" w:space="0" w:color="auto"/>
            </w:tcBorders>
            <w:shd w:val="clear" w:color="auto" w:fill="auto"/>
            <w:noWrap/>
            <w:vAlign w:val="bottom"/>
            <w:hideMark/>
          </w:tcPr>
          <w:p w14:paraId="6F1225B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131099</w:t>
            </w:r>
          </w:p>
        </w:tc>
        <w:tc>
          <w:tcPr>
            <w:tcW w:w="1548" w:type="dxa"/>
            <w:tcBorders>
              <w:top w:val="nil"/>
              <w:left w:val="single" w:sz="8" w:space="0" w:color="auto"/>
              <w:bottom w:val="single" w:sz="4" w:space="0" w:color="auto"/>
              <w:right w:val="nil"/>
            </w:tcBorders>
            <w:shd w:val="clear" w:color="auto" w:fill="auto"/>
            <w:noWrap/>
            <w:vAlign w:val="bottom"/>
            <w:hideMark/>
          </w:tcPr>
          <w:p w14:paraId="263E68C0"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29.769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345644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29.761</w:t>
            </w:r>
          </w:p>
        </w:tc>
      </w:tr>
      <w:tr w:rsidR="004B6FD0" w:rsidRPr="00C03BB7" w14:paraId="5D678D2D"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D5C2A3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3340-18-0016</w:t>
            </w:r>
          </w:p>
        </w:tc>
        <w:tc>
          <w:tcPr>
            <w:tcW w:w="3118" w:type="dxa"/>
            <w:tcBorders>
              <w:top w:val="nil"/>
              <w:left w:val="nil"/>
              <w:bottom w:val="single" w:sz="4" w:space="0" w:color="auto"/>
              <w:right w:val="single" w:sz="8" w:space="0" w:color="auto"/>
            </w:tcBorders>
            <w:shd w:val="clear" w:color="auto" w:fill="auto"/>
            <w:vAlign w:val="bottom"/>
            <w:hideMark/>
          </w:tcPr>
          <w:p w14:paraId="43CD70A1"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Stroški upravljanja spomenikov last RS</w:t>
            </w:r>
          </w:p>
        </w:tc>
        <w:tc>
          <w:tcPr>
            <w:tcW w:w="709" w:type="dxa"/>
            <w:tcBorders>
              <w:top w:val="nil"/>
              <w:left w:val="nil"/>
              <w:bottom w:val="single" w:sz="4" w:space="0" w:color="auto"/>
              <w:right w:val="single" w:sz="8" w:space="0" w:color="auto"/>
            </w:tcBorders>
            <w:shd w:val="clear" w:color="auto" w:fill="auto"/>
            <w:noWrap/>
            <w:vAlign w:val="bottom"/>
            <w:hideMark/>
          </w:tcPr>
          <w:p w14:paraId="3B669DB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131114</w:t>
            </w:r>
          </w:p>
        </w:tc>
        <w:tc>
          <w:tcPr>
            <w:tcW w:w="1548" w:type="dxa"/>
            <w:tcBorders>
              <w:top w:val="nil"/>
              <w:left w:val="single" w:sz="8" w:space="0" w:color="auto"/>
              <w:bottom w:val="single" w:sz="4" w:space="0" w:color="auto"/>
              <w:right w:val="nil"/>
            </w:tcBorders>
            <w:shd w:val="clear" w:color="auto" w:fill="auto"/>
            <w:noWrap/>
            <w:vAlign w:val="bottom"/>
            <w:hideMark/>
          </w:tcPr>
          <w:p w14:paraId="6ABE3FE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319.139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FA6CF3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253.957</w:t>
            </w:r>
          </w:p>
        </w:tc>
      </w:tr>
      <w:tr w:rsidR="004B6FD0" w:rsidRPr="00C03BB7" w14:paraId="60BF2FD2"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89FD34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3340-18-0009</w:t>
            </w:r>
          </w:p>
        </w:tc>
        <w:tc>
          <w:tcPr>
            <w:tcW w:w="3118" w:type="dxa"/>
            <w:tcBorders>
              <w:top w:val="nil"/>
              <w:left w:val="nil"/>
              <w:bottom w:val="single" w:sz="4" w:space="0" w:color="auto"/>
              <w:right w:val="single" w:sz="8" w:space="0" w:color="auto"/>
            </w:tcBorders>
            <w:shd w:val="clear" w:color="auto" w:fill="auto"/>
            <w:vAlign w:val="bottom"/>
            <w:hideMark/>
          </w:tcPr>
          <w:p w14:paraId="56796C7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Programi in projekti na področju KD </w:t>
            </w:r>
          </w:p>
        </w:tc>
        <w:tc>
          <w:tcPr>
            <w:tcW w:w="709" w:type="dxa"/>
            <w:tcBorders>
              <w:top w:val="nil"/>
              <w:left w:val="nil"/>
              <w:bottom w:val="single" w:sz="4" w:space="0" w:color="auto"/>
              <w:right w:val="single" w:sz="8" w:space="0" w:color="auto"/>
            </w:tcBorders>
            <w:shd w:val="clear" w:color="auto" w:fill="auto"/>
            <w:noWrap/>
            <w:vAlign w:val="bottom"/>
            <w:hideMark/>
          </w:tcPr>
          <w:p w14:paraId="0B43D081"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131115</w:t>
            </w:r>
          </w:p>
        </w:tc>
        <w:tc>
          <w:tcPr>
            <w:tcW w:w="1548" w:type="dxa"/>
            <w:tcBorders>
              <w:top w:val="nil"/>
              <w:left w:val="single" w:sz="8" w:space="0" w:color="auto"/>
              <w:bottom w:val="single" w:sz="4" w:space="0" w:color="auto"/>
              <w:right w:val="nil"/>
            </w:tcBorders>
            <w:shd w:val="clear" w:color="auto" w:fill="auto"/>
            <w:noWrap/>
            <w:vAlign w:val="bottom"/>
            <w:hideMark/>
          </w:tcPr>
          <w:p w14:paraId="43A2973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387.844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F8FF53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265.487</w:t>
            </w:r>
          </w:p>
        </w:tc>
      </w:tr>
      <w:tr w:rsidR="004B6FD0" w:rsidRPr="00C03BB7" w14:paraId="39A3842C"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vAlign w:val="bottom"/>
            <w:hideMark/>
          </w:tcPr>
          <w:p w14:paraId="219A7A4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U 3340-18-0024   P 3340-19-0010                                                                                   </w:t>
            </w:r>
          </w:p>
        </w:tc>
        <w:tc>
          <w:tcPr>
            <w:tcW w:w="3118" w:type="dxa"/>
            <w:tcBorders>
              <w:top w:val="nil"/>
              <w:left w:val="nil"/>
              <w:bottom w:val="single" w:sz="4" w:space="0" w:color="auto"/>
              <w:right w:val="single" w:sz="8" w:space="0" w:color="auto"/>
            </w:tcBorders>
            <w:shd w:val="clear" w:color="auto" w:fill="auto"/>
            <w:vAlign w:val="bottom"/>
            <w:hideMark/>
          </w:tcPr>
          <w:p w14:paraId="3E51103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Knjižničarstvo</w:t>
            </w:r>
          </w:p>
        </w:tc>
        <w:tc>
          <w:tcPr>
            <w:tcW w:w="709" w:type="dxa"/>
            <w:tcBorders>
              <w:top w:val="nil"/>
              <w:left w:val="nil"/>
              <w:bottom w:val="single" w:sz="4" w:space="0" w:color="auto"/>
              <w:right w:val="single" w:sz="8" w:space="0" w:color="auto"/>
            </w:tcBorders>
            <w:shd w:val="clear" w:color="auto" w:fill="auto"/>
            <w:noWrap/>
            <w:vAlign w:val="bottom"/>
            <w:hideMark/>
          </w:tcPr>
          <w:p w14:paraId="46E6F5F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131126</w:t>
            </w:r>
          </w:p>
        </w:tc>
        <w:tc>
          <w:tcPr>
            <w:tcW w:w="1548" w:type="dxa"/>
            <w:tcBorders>
              <w:top w:val="nil"/>
              <w:left w:val="single" w:sz="8" w:space="0" w:color="auto"/>
              <w:bottom w:val="single" w:sz="4" w:space="0" w:color="auto"/>
              <w:right w:val="nil"/>
            </w:tcBorders>
            <w:shd w:val="clear" w:color="auto" w:fill="auto"/>
            <w:noWrap/>
            <w:vAlign w:val="bottom"/>
            <w:hideMark/>
          </w:tcPr>
          <w:p w14:paraId="2576566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2.972.817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7DE63B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2.971.817</w:t>
            </w:r>
          </w:p>
        </w:tc>
      </w:tr>
      <w:tr w:rsidR="004B6FD0" w:rsidRPr="00C03BB7" w14:paraId="6CFEE796"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112640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3340-18-0009</w:t>
            </w:r>
          </w:p>
        </w:tc>
        <w:tc>
          <w:tcPr>
            <w:tcW w:w="3118" w:type="dxa"/>
            <w:tcBorders>
              <w:top w:val="nil"/>
              <w:left w:val="nil"/>
              <w:bottom w:val="single" w:sz="4" w:space="0" w:color="auto"/>
              <w:right w:val="single" w:sz="8" w:space="0" w:color="auto"/>
            </w:tcBorders>
            <w:shd w:val="clear" w:color="auto" w:fill="auto"/>
            <w:vAlign w:val="bottom"/>
            <w:hideMark/>
          </w:tcPr>
          <w:p w14:paraId="4994246E"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Izvajanje zakona o VKD </w:t>
            </w:r>
          </w:p>
        </w:tc>
        <w:tc>
          <w:tcPr>
            <w:tcW w:w="709" w:type="dxa"/>
            <w:tcBorders>
              <w:top w:val="nil"/>
              <w:left w:val="nil"/>
              <w:bottom w:val="single" w:sz="4" w:space="0" w:color="auto"/>
              <w:right w:val="single" w:sz="8" w:space="0" w:color="auto"/>
            </w:tcBorders>
            <w:shd w:val="clear" w:color="auto" w:fill="auto"/>
            <w:noWrap/>
            <w:vAlign w:val="bottom"/>
            <w:hideMark/>
          </w:tcPr>
          <w:p w14:paraId="5346592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131140</w:t>
            </w:r>
          </w:p>
        </w:tc>
        <w:tc>
          <w:tcPr>
            <w:tcW w:w="1548" w:type="dxa"/>
            <w:tcBorders>
              <w:top w:val="nil"/>
              <w:left w:val="single" w:sz="8" w:space="0" w:color="auto"/>
              <w:bottom w:val="single" w:sz="4" w:space="0" w:color="auto"/>
              <w:right w:val="nil"/>
            </w:tcBorders>
            <w:shd w:val="clear" w:color="auto" w:fill="auto"/>
            <w:noWrap/>
            <w:vAlign w:val="bottom"/>
            <w:hideMark/>
          </w:tcPr>
          <w:p w14:paraId="4CD78BD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437.815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41D241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425.514</w:t>
            </w:r>
          </w:p>
        </w:tc>
      </w:tr>
      <w:tr w:rsidR="004B6FD0" w:rsidRPr="00C03BB7" w14:paraId="1EE63BC1"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A076626"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P 3340-17-0099</w:t>
            </w:r>
          </w:p>
        </w:tc>
        <w:tc>
          <w:tcPr>
            <w:tcW w:w="3118" w:type="dxa"/>
            <w:tcBorders>
              <w:top w:val="nil"/>
              <w:left w:val="nil"/>
              <w:bottom w:val="single" w:sz="4" w:space="0" w:color="auto"/>
              <w:right w:val="single" w:sz="8" w:space="0" w:color="auto"/>
            </w:tcBorders>
            <w:shd w:val="clear" w:color="auto" w:fill="auto"/>
            <w:vAlign w:val="bottom"/>
            <w:hideMark/>
          </w:tcPr>
          <w:p w14:paraId="58E66EA2"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Net - Heritage</w:t>
            </w:r>
          </w:p>
        </w:tc>
        <w:tc>
          <w:tcPr>
            <w:tcW w:w="709" w:type="dxa"/>
            <w:tcBorders>
              <w:top w:val="nil"/>
              <w:left w:val="nil"/>
              <w:bottom w:val="single" w:sz="4" w:space="0" w:color="auto"/>
              <w:right w:val="single" w:sz="8" w:space="0" w:color="auto"/>
            </w:tcBorders>
            <w:shd w:val="clear" w:color="auto" w:fill="auto"/>
            <w:noWrap/>
            <w:vAlign w:val="bottom"/>
            <w:hideMark/>
          </w:tcPr>
          <w:p w14:paraId="1B2F2AD9"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131146</w:t>
            </w:r>
          </w:p>
        </w:tc>
        <w:tc>
          <w:tcPr>
            <w:tcW w:w="1548" w:type="dxa"/>
            <w:tcBorders>
              <w:top w:val="nil"/>
              <w:left w:val="single" w:sz="8" w:space="0" w:color="auto"/>
              <w:bottom w:val="single" w:sz="4" w:space="0" w:color="auto"/>
              <w:right w:val="nil"/>
            </w:tcBorders>
            <w:shd w:val="clear" w:color="auto" w:fill="auto"/>
            <w:noWrap/>
            <w:vAlign w:val="bottom"/>
            <w:hideMark/>
          </w:tcPr>
          <w:p w14:paraId="7B8B932E"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2.339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49A4F70"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1.241</w:t>
            </w:r>
          </w:p>
        </w:tc>
      </w:tr>
      <w:tr w:rsidR="004B6FD0" w:rsidRPr="00C03BB7" w14:paraId="5D252691"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18F1A35"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9ED147B"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ATHENA - donacija</w:t>
            </w:r>
          </w:p>
        </w:tc>
        <w:tc>
          <w:tcPr>
            <w:tcW w:w="709" w:type="dxa"/>
            <w:tcBorders>
              <w:top w:val="nil"/>
              <w:left w:val="nil"/>
              <w:bottom w:val="single" w:sz="4" w:space="0" w:color="auto"/>
              <w:right w:val="single" w:sz="8" w:space="0" w:color="auto"/>
            </w:tcBorders>
            <w:shd w:val="clear" w:color="auto" w:fill="auto"/>
            <w:noWrap/>
            <w:vAlign w:val="bottom"/>
            <w:hideMark/>
          </w:tcPr>
          <w:p w14:paraId="4737997C"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131147</w:t>
            </w:r>
          </w:p>
        </w:tc>
        <w:tc>
          <w:tcPr>
            <w:tcW w:w="1548" w:type="dxa"/>
            <w:tcBorders>
              <w:top w:val="nil"/>
              <w:left w:val="single" w:sz="8" w:space="0" w:color="auto"/>
              <w:bottom w:val="single" w:sz="4" w:space="0" w:color="auto"/>
              <w:right w:val="nil"/>
            </w:tcBorders>
            <w:shd w:val="clear" w:color="auto" w:fill="auto"/>
            <w:noWrap/>
            <w:vAlign w:val="bottom"/>
            <w:hideMark/>
          </w:tcPr>
          <w:p w14:paraId="3B08177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0782B6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02735F97"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5456BF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3340-18-0009</w:t>
            </w:r>
          </w:p>
        </w:tc>
        <w:tc>
          <w:tcPr>
            <w:tcW w:w="3118" w:type="dxa"/>
            <w:tcBorders>
              <w:top w:val="nil"/>
              <w:left w:val="nil"/>
              <w:bottom w:val="single" w:sz="4" w:space="0" w:color="auto"/>
              <w:right w:val="single" w:sz="8" w:space="0" w:color="auto"/>
            </w:tcBorders>
            <w:shd w:val="clear" w:color="auto" w:fill="auto"/>
            <w:vAlign w:val="bottom"/>
            <w:hideMark/>
          </w:tcPr>
          <w:p w14:paraId="034B6355"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UNESCO - znak EU dediščine</w:t>
            </w:r>
          </w:p>
        </w:tc>
        <w:tc>
          <w:tcPr>
            <w:tcW w:w="709" w:type="dxa"/>
            <w:tcBorders>
              <w:top w:val="nil"/>
              <w:left w:val="nil"/>
              <w:bottom w:val="single" w:sz="4" w:space="0" w:color="auto"/>
              <w:right w:val="single" w:sz="8" w:space="0" w:color="auto"/>
            </w:tcBorders>
            <w:shd w:val="clear" w:color="auto" w:fill="auto"/>
            <w:noWrap/>
            <w:vAlign w:val="bottom"/>
            <w:hideMark/>
          </w:tcPr>
          <w:p w14:paraId="7E2E78BC"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131149</w:t>
            </w:r>
          </w:p>
        </w:tc>
        <w:tc>
          <w:tcPr>
            <w:tcW w:w="1548" w:type="dxa"/>
            <w:tcBorders>
              <w:top w:val="nil"/>
              <w:left w:val="single" w:sz="8" w:space="0" w:color="auto"/>
              <w:bottom w:val="single" w:sz="4" w:space="0" w:color="auto"/>
              <w:right w:val="nil"/>
            </w:tcBorders>
            <w:shd w:val="clear" w:color="auto" w:fill="auto"/>
            <w:noWrap/>
            <w:vAlign w:val="bottom"/>
            <w:hideMark/>
          </w:tcPr>
          <w:p w14:paraId="57DAC1B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126.653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E46F00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66.064</w:t>
            </w:r>
          </w:p>
        </w:tc>
      </w:tr>
      <w:tr w:rsidR="004B6FD0" w:rsidRPr="00C03BB7" w14:paraId="52E23CEA"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F26E0ED"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P 3340-17-0099</w:t>
            </w:r>
          </w:p>
        </w:tc>
        <w:tc>
          <w:tcPr>
            <w:tcW w:w="3118" w:type="dxa"/>
            <w:tcBorders>
              <w:top w:val="nil"/>
              <w:left w:val="nil"/>
              <w:bottom w:val="single" w:sz="4" w:space="0" w:color="auto"/>
              <w:right w:val="single" w:sz="8" w:space="0" w:color="auto"/>
            </w:tcBorders>
            <w:shd w:val="clear" w:color="auto" w:fill="auto"/>
            <w:vAlign w:val="bottom"/>
            <w:hideMark/>
          </w:tcPr>
          <w:p w14:paraId="318F9900"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Projekt DC-NET</w:t>
            </w:r>
          </w:p>
        </w:tc>
        <w:tc>
          <w:tcPr>
            <w:tcW w:w="709" w:type="dxa"/>
            <w:tcBorders>
              <w:top w:val="nil"/>
              <w:left w:val="nil"/>
              <w:bottom w:val="single" w:sz="4" w:space="0" w:color="auto"/>
              <w:right w:val="single" w:sz="8" w:space="0" w:color="auto"/>
            </w:tcBorders>
            <w:shd w:val="clear" w:color="auto" w:fill="auto"/>
            <w:noWrap/>
            <w:vAlign w:val="bottom"/>
            <w:hideMark/>
          </w:tcPr>
          <w:p w14:paraId="6CED689E"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131152</w:t>
            </w:r>
          </w:p>
        </w:tc>
        <w:tc>
          <w:tcPr>
            <w:tcW w:w="1548" w:type="dxa"/>
            <w:tcBorders>
              <w:top w:val="nil"/>
              <w:left w:val="single" w:sz="8" w:space="0" w:color="auto"/>
              <w:bottom w:val="single" w:sz="4" w:space="0" w:color="auto"/>
              <w:right w:val="nil"/>
            </w:tcBorders>
            <w:shd w:val="clear" w:color="auto" w:fill="auto"/>
            <w:noWrap/>
            <w:vAlign w:val="bottom"/>
            <w:hideMark/>
          </w:tcPr>
          <w:p w14:paraId="6AD36A8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BA9F9D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413B3D46"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C47C35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3340-17-0006</w:t>
            </w:r>
          </w:p>
        </w:tc>
        <w:tc>
          <w:tcPr>
            <w:tcW w:w="3118" w:type="dxa"/>
            <w:tcBorders>
              <w:top w:val="nil"/>
              <w:left w:val="nil"/>
              <w:bottom w:val="single" w:sz="4" w:space="0" w:color="auto"/>
              <w:right w:val="single" w:sz="8" w:space="0" w:color="auto"/>
            </w:tcBorders>
            <w:shd w:val="clear" w:color="auto" w:fill="auto"/>
            <w:vAlign w:val="bottom"/>
            <w:hideMark/>
          </w:tcPr>
          <w:p w14:paraId="781E7EE7"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 xml:space="preserve">Zavod za varstvo kulturne dediščine </w:t>
            </w:r>
          </w:p>
        </w:tc>
        <w:tc>
          <w:tcPr>
            <w:tcW w:w="709" w:type="dxa"/>
            <w:tcBorders>
              <w:top w:val="nil"/>
              <w:left w:val="nil"/>
              <w:bottom w:val="single" w:sz="4" w:space="0" w:color="auto"/>
              <w:right w:val="single" w:sz="8" w:space="0" w:color="auto"/>
            </w:tcBorders>
            <w:shd w:val="clear" w:color="auto" w:fill="auto"/>
            <w:noWrap/>
            <w:vAlign w:val="bottom"/>
            <w:hideMark/>
          </w:tcPr>
          <w:p w14:paraId="44F765F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160186</w:t>
            </w:r>
          </w:p>
        </w:tc>
        <w:tc>
          <w:tcPr>
            <w:tcW w:w="1548" w:type="dxa"/>
            <w:tcBorders>
              <w:top w:val="nil"/>
              <w:left w:val="single" w:sz="8" w:space="0" w:color="auto"/>
              <w:bottom w:val="single" w:sz="4" w:space="0" w:color="auto"/>
              <w:right w:val="nil"/>
            </w:tcBorders>
            <w:shd w:val="clear" w:color="auto" w:fill="auto"/>
            <w:noWrap/>
            <w:vAlign w:val="bottom"/>
            <w:hideMark/>
          </w:tcPr>
          <w:p w14:paraId="6210A7B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10.302.238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3FE637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10.358.680</w:t>
            </w:r>
          </w:p>
        </w:tc>
      </w:tr>
      <w:tr w:rsidR="004B6FD0" w:rsidRPr="00C03BB7" w14:paraId="0A6897B4"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8AA8D3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3340-17-0006</w:t>
            </w:r>
          </w:p>
        </w:tc>
        <w:tc>
          <w:tcPr>
            <w:tcW w:w="3118" w:type="dxa"/>
            <w:tcBorders>
              <w:top w:val="nil"/>
              <w:left w:val="nil"/>
              <w:bottom w:val="single" w:sz="4" w:space="0" w:color="auto"/>
              <w:right w:val="single" w:sz="8" w:space="0" w:color="auto"/>
            </w:tcBorders>
            <w:shd w:val="clear" w:color="auto" w:fill="auto"/>
            <w:vAlign w:val="bottom"/>
            <w:hideMark/>
          </w:tcPr>
          <w:p w14:paraId="61F8F25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Javni zavodi - muzeji, arhivi in AVP</w:t>
            </w:r>
          </w:p>
        </w:tc>
        <w:tc>
          <w:tcPr>
            <w:tcW w:w="709" w:type="dxa"/>
            <w:tcBorders>
              <w:top w:val="nil"/>
              <w:left w:val="nil"/>
              <w:bottom w:val="single" w:sz="4" w:space="0" w:color="auto"/>
              <w:right w:val="single" w:sz="8" w:space="0" w:color="auto"/>
            </w:tcBorders>
            <w:shd w:val="clear" w:color="auto" w:fill="auto"/>
            <w:noWrap/>
            <w:vAlign w:val="bottom"/>
            <w:hideMark/>
          </w:tcPr>
          <w:p w14:paraId="2676C32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160187</w:t>
            </w:r>
          </w:p>
        </w:tc>
        <w:tc>
          <w:tcPr>
            <w:tcW w:w="1548" w:type="dxa"/>
            <w:tcBorders>
              <w:top w:val="nil"/>
              <w:left w:val="single" w:sz="8" w:space="0" w:color="auto"/>
              <w:bottom w:val="single" w:sz="4" w:space="0" w:color="auto"/>
              <w:right w:val="nil"/>
            </w:tcBorders>
            <w:shd w:val="clear" w:color="auto" w:fill="auto"/>
            <w:noWrap/>
            <w:vAlign w:val="bottom"/>
            <w:hideMark/>
          </w:tcPr>
          <w:p w14:paraId="3528D80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30.196.798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AF454D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33.415.256</w:t>
            </w:r>
          </w:p>
        </w:tc>
      </w:tr>
      <w:tr w:rsidR="004B6FD0" w:rsidRPr="00C03BB7" w14:paraId="47BBA31E" w14:textId="77777777" w:rsidTr="004B6FD0">
        <w:trPr>
          <w:trHeight w:val="129"/>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99079C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69CB9A2"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2.2 - E- dediščina-14-20-EU</w:t>
            </w:r>
          </w:p>
        </w:tc>
        <w:tc>
          <w:tcPr>
            <w:tcW w:w="709" w:type="dxa"/>
            <w:tcBorders>
              <w:top w:val="nil"/>
              <w:left w:val="nil"/>
              <w:bottom w:val="single" w:sz="4" w:space="0" w:color="auto"/>
              <w:right w:val="single" w:sz="8" w:space="0" w:color="auto"/>
            </w:tcBorders>
            <w:shd w:val="clear" w:color="auto" w:fill="auto"/>
            <w:noWrap/>
            <w:vAlign w:val="bottom"/>
            <w:hideMark/>
          </w:tcPr>
          <w:p w14:paraId="258A5CBC"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160188</w:t>
            </w:r>
          </w:p>
        </w:tc>
        <w:tc>
          <w:tcPr>
            <w:tcW w:w="1548" w:type="dxa"/>
            <w:tcBorders>
              <w:top w:val="nil"/>
              <w:left w:val="single" w:sz="8" w:space="0" w:color="auto"/>
              <w:bottom w:val="single" w:sz="4" w:space="0" w:color="auto"/>
              <w:right w:val="nil"/>
            </w:tcBorders>
            <w:shd w:val="clear" w:color="auto" w:fill="auto"/>
            <w:noWrap/>
            <w:vAlign w:val="bottom"/>
            <w:hideMark/>
          </w:tcPr>
          <w:p w14:paraId="48146CD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264.537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29F639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229.137</w:t>
            </w:r>
          </w:p>
        </w:tc>
      </w:tr>
      <w:tr w:rsidR="004B6FD0" w:rsidRPr="00C03BB7" w14:paraId="1AE4A28E" w14:textId="77777777" w:rsidTr="004B6FD0">
        <w:trPr>
          <w:trHeight w:val="23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46D8FE4"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A35D712"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2.2 - E- dediščina-14-20-slovenska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7E88C50C"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160189</w:t>
            </w:r>
          </w:p>
        </w:tc>
        <w:tc>
          <w:tcPr>
            <w:tcW w:w="1548" w:type="dxa"/>
            <w:tcBorders>
              <w:top w:val="nil"/>
              <w:left w:val="single" w:sz="8" w:space="0" w:color="auto"/>
              <w:bottom w:val="single" w:sz="4" w:space="0" w:color="auto"/>
              <w:right w:val="nil"/>
            </w:tcBorders>
            <w:shd w:val="clear" w:color="auto" w:fill="auto"/>
            <w:noWrap/>
            <w:vAlign w:val="bottom"/>
            <w:hideMark/>
          </w:tcPr>
          <w:p w14:paraId="5FFC52C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66.134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E0041AE"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57.289</w:t>
            </w:r>
          </w:p>
        </w:tc>
      </w:tr>
      <w:tr w:rsidR="004B6FD0" w:rsidRPr="00C03BB7" w14:paraId="595E0BD6" w14:textId="77777777" w:rsidTr="004B6FD0">
        <w:trPr>
          <w:trHeight w:val="137"/>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03CDC41"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9DA8C12"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2.2 - E- dediščina-14-20-EU</w:t>
            </w:r>
          </w:p>
        </w:tc>
        <w:tc>
          <w:tcPr>
            <w:tcW w:w="709" w:type="dxa"/>
            <w:tcBorders>
              <w:top w:val="nil"/>
              <w:left w:val="nil"/>
              <w:bottom w:val="single" w:sz="4" w:space="0" w:color="auto"/>
              <w:right w:val="single" w:sz="8" w:space="0" w:color="auto"/>
            </w:tcBorders>
            <w:shd w:val="clear" w:color="auto" w:fill="auto"/>
            <w:noWrap/>
            <w:vAlign w:val="bottom"/>
            <w:hideMark/>
          </w:tcPr>
          <w:p w14:paraId="603C5BF0"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160190</w:t>
            </w:r>
          </w:p>
        </w:tc>
        <w:tc>
          <w:tcPr>
            <w:tcW w:w="1548" w:type="dxa"/>
            <w:tcBorders>
              <w:top w:val="nil"/>
              <w:left w:val="single" w:sz="8" w:space="0" w:color="auto"/>
              <w:bottom w:val="single" w:sz="4" w:space="0" w:color="auto"/>
              <w:right w:val="nil"/>
            </w:tcBorders>
            <w:shd w:val="clear" w:color="auto" w:fill="auto"/>
            <w:noWrap/>
            <w:vAlign w:val="bottom"/>
            <w:hideMark/>
          </w:tcPr>
          <w:p w14:paraId="069FF862"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191.247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208742F"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165.658</w:t>
            </w:r>
          </w:p>
        </w:tc>
      </w:tr>
      <w:tr w:rsidR="004B6FD0" w:rsidRPr="00C03BB7" w14:paraId="1541B72A" w14:textId="77777777" w:rsidTr="004B6FD0">
        <w:trPr>
          <w:trHeight w:val="224"/>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7F8E5A4"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28E705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2.2 - E- dediščina-14-20-slovenska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D787014"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160191</w:t>
            </w:r>
          </w:p>
        </w:tc>
        <w:tc>
          <w:tcPr>
            <w:tcW w:w="1548" w:type="dxa"/>
            <w:tcBorders>
              <w:top w:val="nil"/>
              <w:left w:val="single" w:sz="8" w:space="0" w:color="auto"/>
              <w:bottom w:val="single" w:sz="4" w:space="0" w:color="auto"/>
              <w:right w:val="nil"/>
            </w:tcBorders>
            <w:shd w:val="clear" w:color="auto" w:fill="auto"/>
            <w:noWrap/>
            <w:vAlign w:val="bottom"/>
            <w:hideMark/>
          </w:tcPr>
          <w:p w14:paraId="70708B33"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47.811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8991ED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41.412</w:t>
            </w:r>
          </w:p>
        </w:tc>
      </w:tr>
      <w:tr w:rsidR="004B6FD0" w:rsidRPr="00C03BB7" w14:paraId="2BA7E15A" w14:textId="77777777" w:rsidTr="004B6FD0">
        <w:trPr>
          <w:trHeight w:val="13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51C868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02627CDC"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 xml:space="preserve">PN 6.2 Varstvo in obnova biotske raznovrstnosti-14-20-V-EU </w:t>
            </w:r>
          </w:p>
        </w:tc>
        <w:tc>
          <w:tcPr>
            <w:tcW w:w="709" w:type="dxa"/>
            <w:tcBorders>
              <w:top w:val="nil"/>
              <w:left w:val="nil"/>
              <w:bottom w:val="single" w:sz="4" w:space="0" w:color="auto"/>
              <w:right w:val="single" w:sz="8" w:space="0" w:color="auto"/>
            </w:tcBorders>
            <w:shd w:val="clear" w:color="auto" w:fill="auto"/>
            <w:noWrap/>
            <w:vAlign w:val="bottom"/>
            <w:hideMark/>
          </w:tcPr>
          <w:p w14:paraId="175CA8CA"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170105</w:t>
            </w:r>
          </w:p>
        </w:tc>
        <w:tc>
          <w:tcPr>
            <w:tcW w:w="1548" w:type="dxa"/>
            <w:tcBorders>
              <w:top w:val="nil"/>
              <w:left w:val="single" w:sz="8" w:space="0" w:color="auto"/>
              <w:bottom w:val="single" w:sz="4" w:space="0" w:color="auto"/>
              <w:right w:val="nil"/>
            </w:tcBorders>
            <w:shd w:val="clear" w:color="auto" w:fill="auto"/>
            <w:noWrap/>
            <w:vAlign w:val="bottom"/>
            <w:hideMark/>
          </w:tcPr>
          <w:p w14:paraId="58C40EF2"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1.918.217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47E4848"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1.048.948</w:t>
            </w:r>
          </w:p>
        </w:tc>
      </w:tr>
      <w:tr w:rsidR="004B6FD0" w:rsidRPr="00C03BB7" w14:paraId="68D07A0F" w14:textId="77777777" w:rsidTr="004B6FD0">
        <w:trPr>
          <w:trHeight w:val="178"/>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27D027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0D3DDE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6.2 Varstvo in obnova biotske raznovrstnosti-14-20-V-EU-slov.udeležba</w:t>
            </w:r>
          </w:p>
        </w:tc>
        <w:tc>
          <w:tcPr>
            <w:tcW w:w="709" w:type="dxa"/>
            <w:tcBorders>
              <w:top w:val="nil"/>
              <w:left w:val="nil"/>
              <w:bottom w:val="single" w:sz="4" w:space="0" w:color="auto"/>
              <w:right w:val="single" w:sz="8" w:space="0" w:color="auto"/>
            </w:tcBorders>
            <w:shd w:val="clear" w:color="auto" w:fill="auto"/>
            <w:noWrap/>
            <w:vAlign w:val="bottom"/>
            <w:hideMark/>
          </w:tcPr>
          <w:p w14:paraId="0AF5B95F"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170106</w:t>
            </w:r>
          </w:p>
        </w:tc>
        <w:tc>
          <w:tcPr>
            <w:tcW w:w="1548" w:type="dxa"/>
            <w:tcBorders>
              <w:top w:val="nil"/>
              <w:left w:val="single" w:sz="8" w:space="0" w:color="auto"/>
              <w:bottom w:val="single" w:sz="4" w:space="0" w:color="auto"/>
              <w:right w:val="nil"/>
            </w:tcBorders>
            <w:shd w:val="clear" w:color="auto" w:fill="auto"/>
            <w:noWrap/>
            <w:vAlign w:val="bottom"/>
            <w:hideMark/>
          </w:tcPr>
          <w:p w14:paraId="0FD53720"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459.554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1B0704A"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262.237</w:t>
            </w:r>
          </w:p>
        </w:tc>
      </w:tr>
      <w:tr w:rsidR="004B6FD0" w:rsidRPr="00C03BB7" w14:paraId="33F500E5" w14:textId="77777777" w:rsidTr="004B6FD0">
        <w:trPr>
          <w:trHeight w:val="84"/>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0E76D9E"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964FA8C"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6.2 Varstvo in obnova biotske raznovrstnosti-14-20-Z-EU</w:t>
            </w:r>
          </w:p>
        </w:tc>
        <w:tc>
          <w:tcPr>
            <w:tcW w:w="709" w:type="dxa"/>
            <w:tcBorders>
              <w:top w:val="nil"/>
              <w:left w:val="nil"/>
              <w:bottom w:val="single" w:sz="4" w:space="0" w:color="auto"/>
              <w:right w:val="single" w:sz="8" w:space="0" w:color="auto"/>
            </w:tcBorders>
            <w:shd w:val="clear" w:color="auto" w:fill="auto"/>
            <w:noWrap/>
            <w:vAlign w:val="bottom"/>
            <w:hideMark/>
          </w:tcPr>
          <w:p w14:paraId="61ECB6E2"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170107</w:t>
            </w:r>
          </w:p>
        </w:tc>
        <w:tc>
          <w:tcPr>
            <w:tcW w:w="1548" w:type="dxa"/>
            <w:tcBorders>
              <w:top w:val="nil"/>
              <w:left w:val="single" w:sz="8" w:space="0" w:color="auto"/>
              <w:bottom w:val="single" w:sz="4" w:space="0" w:color="auto"/>
              <w:right w:val="nil"/>
            </w:tcBorders>
            <w:shd w:val="clear" w:color="auto" w:fill="auto"/>
            <w:noWrap/>
            <w:vAlign w:val="bottom"/>
            <w:hideMark/>
          </w:tcPr>
          <w:p w14:paraId="5130D6C4"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329.065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9ABEECC"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612.098</w:t>
            </w:r>
          </w:p>
        </w:tc>
      </w:tr>
      <w:tr w:rsidR="004B6FD0" w:rsidRPr="00C03BB7" w14:paraId="4E0B88C4"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9302389"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6D0308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6.2 Varstvo in obnova biotske raznovrstnosti-14-20-Z-EU-slov.udeležba</w:t>
            </w:r>
          </w:p>
        </w:tc>
        <w:tc>
          <w:tcPr>
            <w:tcW w:w="709" w:type="dxa"/>
            <w:tcBorders>
              <w:top w:val="nil"/>
              <w:left w:val="nil"/>
              <w:bottom w:val="single" w:sz="4" w:space="0" w:color="auto"/>
              <w:right w:val="single" w:sz="8" w:space="0" w:color="auto"/>
            </w:tcBorders>
            <w:shd w:val="clear" w:color="auto" w:fill="auto"/>
            <w:noWrap/>
            <w:vAlign w:val="bottom"/>
            <w:hideMark/>
          </w:tcPr>
          <w:p w14:paraId="1BE1E117"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170108</w:t>
            </w:r>
          </w:p>
        </w:tc>
        <w:tc>
          <w:tcPr>
            <w:tcW w:w="1548" w:type="dxa"/>
            <w:tcBorders>
              <w:top w:val="nil"/>
              <w:left w:val="single" w:sz="8" w:space="0" w:color="auto"/>
              <w:bottom w:val="single" w:sz="4" w:space="0" w:color="auto"/>
              <w:right w:val="nil"/>
            </w:tcBorders>
            <w:shd w:val="clear" w:color="auto" w:fill="auto"/>
            <w:noWrap/>
            <w:vAlign w:val="bottom"/>
            <w:hideMark/>
          </w:tcPr>
          <w:p w14:paraId="4384FE7B"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82.266</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023875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153.025</w:t>
            </w:r>
          </w:p>
        </w:tc>
      </w:tr>
      <w:tr w:rsidR="004B6FD0" w:rsidRPr="00C03BB7" w14:paraId="4C67D814" w14:textId="77777777" w:rsidTr="004B6FD0">
        <w:trPr>
          <w:trHeight w:val="70"/>
        </w:trPr>
        <w:tc>
          <w:tcPr>
            <w:tcW w:w="2622" w:type="dxa"/>
            <w:tcBorders>
              <w:top w:val="nil"/>
              <w:left w:val="single" w:sz="8" w:space="0" w:color="auto"/>
              <w:bottom w:val="single" w:sz="4" w:space="0" w:color="auto"/>
              <w:right w:val="nil"/>
            </w:tcBorders>
            <w:shd w:val="clear" w:color="000000" w:fill="FFFFFF"/>
            <w:noWrap/>
            <w:vAlign w:val="bottom"/>
            <w:hideMark/>
          </w:tcPr>
          <w:p w14:paraId="2B8AAC95"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20BA0C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Obnova Žičke kartuzije</w:t>
            </w:r>
          </w:p>
        </w:tc>
        <w:tc>
          <w:tcPr>
            <w:tcW w:w="709" w:type="dxa"/>
            <w:tcBorders>
              <w:top w:val="nil"/>
              <w:left w:val="nil"/>
              <w:bottom w:val="single" w:sz="4" w:space="0" w:color="auto"/>
              <w:right w:val="single" w:sz="8" w:space="0" w:color="auto"/>
            </w:tcBorders>
            <w:shd w:val="clear" w:color="auto" w:fill="auto"/>
            <w:noWrap/>
            <w:vAlign w:val="bottom"/>
            <w:hideMark/>
          </w:tcPr>
          <w:p w14:paraId="1322D0A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200077</w:t>
            </w:r>
          </w:p>
        </w:tc>
        <w:tc>
          <w:tcPr>
            <w:tcW w:w="1548" w:type="dxa"/>
            <w:tcBorders>
              <w:top w:val="nil"/>
              <w:left w:val="single" w:sz="8" w:space="0" w:color="auto"/>
              <w:bottom w:val="single" w:sz="4" w:space="0" w:color="auto"/>
              <w:right w:val="nil"/>
            </w:tcBorders>
            <w:shd w:val="clear" w:color="auto" w:fill="auto"/>
            <w:noWrap/>
            <w:vAlign w:val="bottom"/>
            <w:hideMark/>
          </w:tcPr>
          <w:p w14:paraId="39AC380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1.200.000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EEEDB8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1.303.152</w:t>
            </w:r>
          </w:p>
        </w:tc>
      </w:tr>
      <w:tr w:rsidR="004B6FD0" w:rsidRPr="00C03BB7" w14:paraId="27230532" w14:textId="77777777" w:rsidTr="004B6FD0">
        <w:trPr>
          <w:trHeight w:val="70"/>
        </w:trPr>
        <w:tc>
          <w:tcPr>
            <w:tcW w:w="2622" w:type="dxa"/>
            <w:tcBorders>
              <w:top w:val="nil"/>
              <w:left w:val="single" w:sz="8" w:space="0" w:color="auto"/>
              <w:bottom w:val="single" w:sz="4" w:space="0" w:color="auto"/>
              <w:right w:val="nil"/>
            </w:tcBorders>
            <w:shd w:val="clear" w:color="000000" w:fill="FFFFFF"/>
            <w:noWrap/>
            <w:vAlign w:val="bottom"/>
            <w:hideMark/>
          </w:tcPr>
          <w:p w14:paraId="46D9468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873FCB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DNPK - kulturni spomeniki</w:t>
            </w:r>
          </w:p>
        </w:tc>
        <w:tc>
          <w:tcPr>
            <w:tcW w:w="709" w:type="dxa"/>
            <w:tcBorders>
              <w:top w:val="nil"/>
              <w:left w:val="nil"/>
              <w:bottom w:val="single" w:sz="4" w:space="0" w:color="auto"/>
              <w:right w:val="single" w:sz="8" w:space="0" w:color="auto"/>
            </w:tcBorders>
            <w:shd w:val="clear" w:color="auto" w:fill="auto"/>
            <w:noWrap/>
            <w:vAlign w:val="bottom"/>
            <w:hideMark/>
          </w:tcPr>
          <w:p w14:paraId="34B2D77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200718</w:t>
            </w:r>
          </w:p>
        </w:tc>
        <w:tc>
          <w:tcPr>
            <w:tcW w:w="1548" w:type="dxa"/>
            <w:tcBorders>
              <w:top w:val="nil"/>
              <w:left w:val="single" w:sz="8" w:space="0" w:color="auto"/>
              <w:bottom w:val="single" w:sz="4" w:space="0" w:color="auto"/>
              <w:right w:val="nil"/>
            </w:tcBorders>
            <w:shd w:val="clear" w:color="auto" w:fill="auto"/>
            <w:noWrap/>
            <w:vAlign w:val="bottom"/>
            <w:hideMark/>
          </w:tcPr>
          <w:p w14:paraId="4C01BC8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4.200.000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9AAC3B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3.445.019</w:t>
            </w:r>
          </w:p>
        </w:tc>
      </w:tr>
      <w:tr w:rsidR="004B6FD0" w:rsidRPr="00C03BB7" w14:paraId="11FA166E" w14:textId="77777777" w:rsidTr="004B6FD0">
        <w:trPr>
          <w:trHeight w:val="216"/>
        </w:trPr>
        <w:tc>
          <w:tcPr>
            <w:tcW w:w="2622" w:type="dxa"/>
            <w:tcBorders>
              <w:top w:val="nil"/>
              <w:left w:val="single" w:sz="8" w:space="0" w:color="auto"/>
              <w:bottom w:val="single" w:sz="4" w:space="0" w:color="auto"/>
              <w:right w:val="nil"/>
            </w:tcBorders>
            <w:shd w:val="clear" w:color="000000" w:fill="FFFFFF"/>
            <w:noWrap/>
            <w:vAlign w:val="bottom"/>
            <w:hideMark/>
          </w:tcPr>
          <w:p w14:paraId="058B0E2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2ABCB5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DNPK - ohranjanje in digitalizacija kulturnih vsebin</w:t>
            </w:r>
          </w:p>
        </w:tc>
        <w:tc>
          <w:tcPr>
            <w:tcW w:w="709" w:type="dxa"/>
            <w:tcBorders>
              <w:top w:val="nil"/>
              <w:left w:val="nil"/>
              <w:bottom w:val="single" w:sz="4" w:space="0" w:color="auto"/>
              <w:right w:val="single" w:sz="8" w:space="0" w:color="auto"/>
            </w:tcBorders>
            <w:shd w:val="clear" w:color="auto" w:fill="auto"/>
            <w:noWrap/>
            <w:vAlign w:val="bottom"/>
            <w:hideMark/>
          </w:tcPr>
          <w:p w14:paraId="53A466C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200719</w:t>
            </w:r>
          </w:p>
        </w:tc>
        <w:tc>
          <w:tcPr>
            <w:tcW w:w="1548" w:type="dxa"/>
            <w:tcBorders>
              <w:top w:val="nil"/>
              <w:left w:val="single" w:sz="8" w:space="0" w:color="auto"/>
              <w:bottom w:val="single" w:sz="4" w:space="0" w:color="auto"/>
              <w:right w:val="nil"/>
            </w:tcBorders>
            <w:shd w:val="clear" w:color="auto" w:fill="auto"/>
            <w:noWrap/>
            <w:vAlign w:val="bottom"/>
            <w:hideMark/>
          </w:tcPr>
          <w:p w14:paraId="6508A80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1.100.000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823016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861.708</w:t>
            </w:r>
          </w:p>
        </w:tc>
      </w:tr>
      <w:tr w:rsidR="004B6FD0" w:rsidRPr="00C03BB7" w14:paraId="6731F5CD" w14:textId="77777777" w:rsidTr="004B6FD0">
        <w:trPr>
          <w:trHeight w:val="122"/>
        </w:trPr>
        <w:tc>
          <w:tcPr>
            <w:tcW w:w="2622" w:type="dxa"/>
            <w:tcBorders>
              <w:top w:val="nil"/>
              <w:left w:val="single" w:sz="8" w:space="0" w:color="auto"/>
              <w:bottom w:val="single" w:sz="4" w:space="0" w:color="auto"/>
              <w:right w:val="nil"/>
            </w:tcBorders>
            <w:shd w:val="clear" w:color="000000" w:fill="FFFFFF"/>
            <w:noWrap/>
            <w:vAlign w:val="bottom"/>
            <w:hideMark/>
          </w:tcPr>
          <w:p w14:paraId="423B220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7196070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DNPK - odkupi kulturne dediščine in sodobne umetnosti</w:t>
            </w:r>
          </w:p>
        </w:tc>
        <w:tc>
          <w:tcPr>
            <w:tcW w:w="709" w:type="dxa"/>
            <w:tcBorders>
              <w:top w:val="nil"/>
              <w:left w:val="nil"/>
              <w:bottom w:val="single" w:sz="4" w:space="0" w:color="auto"/>
              <w:right w:val="single" w:sz="8" w:space="0" w:color="auto"/>
            </w:tcBorders>
            <w:shd w:val="clear" w:color="auto" w:fill="auto"/>
            <w:noWrap/>
            <w:vAlign w:val="bottom"/>
            <w:hideMark/>
          </w:tcPr>
          <w:p w14:paraId="23980A6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200720</w:t>
            </w:r>
          </w:p>
        </w:tc>
        <w:tc>
          <w:tcPr>
            <w:tcW w:w="1548" w:type="dxa"/>
            <w:tcBorders>
              <w:top w:val="nil"/>
              <w:left w:val="single" w:sz="8" w:space="0" w:color="auto"/>
              <w:bottom w:val="single" w:sz="4" w:space="0" w:color="auto"/>
              <w:right w:val="nil"/>
            </w:tcBorders>
            <w:shd w:val="clear" w:color="auto" w:fill="auto"/>
            <w:noWrap/>
            <w:vAlign w:val="bottom"/>
            <w:hideMark/>
          </w:tcPr>
          <w:p w14:paraId="1AD5000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86F76E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419.981</w:t>
            </w:r>
          </w:p>
        </w:tc>
      </w:tr>
      <w:tr w:rsidR="004B6FD0" w:rsidRPr="00C03BB7" w14:paraId="77169173" w14:textId="77777777" w:rsidTr="004B6FD0">
        <w:trPr>
          <w:trHeight w:val="70"/>
        </w:trPr>
        <w:tc>
          <w:tcPr>
            <w:tcW w:w="2622" w:type="dxa"/>
            <w:tcBorders>
              <w:top w:val="nil"/>
              <w:left w:val="single" w:sz="8" w:space="0" w:color="auto"/>
              <w:bottom w:val="single" w:sz="4" w:space="0" w:color="auto"/>
              <w:right w:val="nil"/>
            </w:tcBorders>
            <w:shd w:val="clear" w:color="000000" w:fill="FFFFFF"/>
            <w:noWrap/>
            <w:vAlign w:val="bottom"/>
            <w:hideMark/>
          </w:tcPr>
          <w:p w14:paraId="02AFB0F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925828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DNPK - potujoče knjižnice</w:t>
            </w:r>
          </w:p>
        </w:tc>
        <w:tc>
          <w:tcPr>
            <w:tcW w:w="709" w:type="dxa"/>
            <w:tcBorders>
              <w:top w:val="nil"/>
              <w:left w:val="nil"/>
              <w:bottom w:val="single" w:sz="4" w:space="0" w:color="auto"/>
              <w:right w:val="single" w:sz="8" w:space="0" w:color="auto"/>
            </w:tcBorders>
            <w:shd w:val="clear" w:color="auto" w:fill="auto"/>
            <w:noWrap/>
            <w:vAlign w:val="bottom"/>
            <w:hideMark/>
          </w:tcPr>
          <w:p w14:paraId="1F0D136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200721</w:t>
            </w:r>
          </w:p>
        </w:tc>
        <w:tc>
          <w:tcPr>
            <w:tcW w:w="1548" w:type="dxa"/>
            <w:tcBorders>
              <w:top w:val="nil"/>
              <w:left w:val="single" w:sz="8" w:space="0" w:color="auto"/>
              <w:bottom w:val="single" w:sz="4" w:space="0" w:color="auto"/>
              <w:right w:val="nil"/>
            </w:tcBorders>
            <w:shd w:val="clear" w:color="auto" w:fill="auto"/>
            <w:noWrap/>
            <w:vAlign w:val="bottom"/>
            <w:hideMark/>
          </w:tcPr>
          <w:p w14:paraId="53ADC37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C30616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150.000</w:t>
            </w:r>
          </w:p>
        </w:tc>
      </w:tr>
      <w:tr w:rsidR="004B6FD0" w:rsidRPr="00C03BB7" w14:paraId="1D596B7D" w14:textId="77777777" w:rsidTr="004B6FD0">
        <w:trPr>
          <w:trHeight w:val="115"/>
        </w:trPr>
        <w:tc>
          <w:tcPr>
            <w:tcW w:w="2622" w:type="dxa"/>
            <w:tcBorders>
              <w:top w:val="nil"/>
              <w:left w:val="single" w:sz="8" w:space="0" w:color="auto"/>
              <w:bottom w:val="single" w:sz="4" w:space="0" w:color="auto"/>
              <w:right w:val="nil"/>
            </w:tcBorders>
            <w:shd w:val="clear" w:color="000000" w:fill="99CCFF"/>
            <w:noWrap/>
            <w:vAlign w:val="bottom"/>
            <w:hideMark/>
          </w:tcPr>
          <w:p w14:paraId="37D6D679" w14:textId="6BFD057A"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 Programi v kulturi in mediji</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47EEB6CC"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2BE79DF5"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6FA37E6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152.804.904</w:t>
            </w:r>
          </w:p>
        </w:tc>
        <w:tc>
          <w:tcPr>
            <w:tcW w:w="1549" w:type="dxa"/>
            <w:tcBorders>
              <w:top w:val="nil"/>
              <w:left w:val="nil"/>
              <w:bottom w:val="single" w:sz="4" w:space="0" w:color="auto"/>
              <w:right w:val="single" w:sz="8" w:space="0" w:color="auto"/>
            </w:tcBorders>
            <w:shd w:val="clear" w:color="000000" w:fill="99CCFF"/>
            <w:noWrap/>
            <w:vAlign w:val="bottom"/>
            <w:hideMark/>
          </w:tcPr>
          <w:p w14:paraId="6E35B479"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127.582.899</w:t>
            </w:r>
          </w:p>
        </w:tc>
      </w:tr>
      <w:tr w:rsidR="004B6FD0" w:rsidRPr="00C03BB7" w14:paraId="456A7E2B" w14:textId="77777777" w:rsidTr="004B6FD0">
        <w:trPr>
          <w:trHeight w:val="255"/>
        </w:trPr>
        <w:tc>
          <w:tcPr>
            <w:tcW w:w="2622" w:type="dxa"/>
            <w:tcBorders>
              <w:top w:val="nil"/>
              <w:left w:val="single" w:sz="8" w:space="0" w:color="auto"/>
              <w:bottom w:val="single" w:sz="4" w:space="0" w:color="auto"/>
              <w:right w:val="nil"/>
            </w:tcBorders>
            <w:shd w:val="clear" w:color="000000" w:fill="C0C0C0"/>
            <w:noWrap/>
            <w:vAlign w:val="bottom"/>
            <w:hideMark/>
          </w:tcPr>
          <w:p w14:paraId="0A7D52AF"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180301 Kulturna raznolikost - kulturni programi manjšin</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04D9C6DD"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31AEC41C"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18A62603"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1.624.973</w:t>
            </w:r>
          </w:p>
        </w:tc>
        <w:tc>
          <w:tcPr>
            <w:tcW w:w="1549" w:type="dxa"/>
            <w:tcBorders>
              <w:top w:val="nil"/>
              <w:left w:val="nil"/>
              <w:bottom w:val="single" w:sz="4" w:space="0" w:color="auto"/>
              <w:right w:val="single" w:sz="8" w:space="0" w:color="auto"/>
            </w:tcBorders>
            <w:shd w:val="clear" w:color="000000" w:fill="C0C0C0"/>
            <w:noWrap/>
            <w:vAlign w:val="bottom"/>
            <w:hideMark/>
          </w:tcPr>
          <w:p w14:paraId="390D11A3"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1.357.600</w:t>
            </w:r>
          </w:p>
        </w:tc>
      </w:tr>
      <w:tr w:rsidR="004B6FD0" w:rsidRPr="00C03BB7" w14:paraId="3B017C81" w14:textId="77777777" w:rsidTr="004B6FD0">
        <w:trPr>
          <w:trHeight w:val="109"/>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1771D4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3340-18-0010</w:t>
            </w:r>
          </w:p>
        </w:tc>
        <w:tc>
          <w:tcPr>
            <w:tcW w:w="3118" w:type="dxa"/>
            <w:tcBorders>
              <w:top w:val="nil"/>
              <w:left w:val="nil"/>
              <w:bottom w:val="single" w:sz="4" w:space="0" w:color="auto"/>
              <w:right w:val="single" w:sz="8" w:space="0" w:color="auto"/>
            </w:tcBorders>
            <w:shd w:val="clear" w:color="auto" w:fill="auto"/>
            <w:vAlign w:val="bottom"/>
            <w:hideMark/>
          </w:tcPr>
          <w:p w14:paraId="71ABD91A"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Kult.dej.it.in madž.nar. skup.</w:t>
            </w:r>
          </w:p>
        </w:tc>
        <w:tc>
          <w:tcPr>
            <w:tcW w:w="709" w:type="dxa"/>
            <w:tcBorders>
              <w:top w:val="nil"/>
              <w:left w:val="nil"/>
              <w:bottom w:val="single" w:sz="4" w:space="0" w:color="auto"/>
              <w:right w:val="single" w:sz="8" w:space="0" w:color="auto"/>
            </w:tcBorders>
            <w:shd w:val="clear" w:color="auto" w:fill="auto"/>
            <w:noWrap/>
            <w:vAlign w:val="bottom"/>
            <w:hideMark/>
          </w:tcPr>
          <w:p w14:paraId="68B4BB3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131116</w:t>
            </w:r>
          </w:p>
        </w:tc>
        <w:tc>
          <w:tcPr>
            <w:tcW w:w="1548" w:type="dxa"/>
            <w:tcBorders>
              <w:top w:val="nil"/>
              <w:left w:val="single" w:sz="8" w:space="0" w:color="auto"/>
              <w:bottom w:val="single" w:sz="4" w:space="0" w:color="auto"/>
              <w:right w:val="nil"/>
            </w:tcBorders>
            <w:shd w:val="clear" w:color="auto" w:fill="auto"/>
            <w:noWrap/>
            <w:vAlign w:val="bottom"/>
            <w:hideMark/>
          </w:tcPr>
          <w:p w14:paraId="78804304"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868.488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B97D634"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841.821</w:t>
            </w:r>
          </w:p>
        </w:tc>
      </w:tr>
      <w:tr w:rsidR="004B6FD0" w:rsidRPr="00C03BB7" w14:paraId="0A9D148D"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312453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3340-18-0010</w:t>
            </w:r>
          </w:p>
        </w:tc>
        <w:tc>
          <w:tcPr>
            <w:tcW w:w="3118" w:type="dxa"/>
            <w:tcBorders>
              <w:top w:val="nil"/>
              <w:left w:val="nil"/>
              <w:bottom w:val="single" w:sz="4" w:space="0" w:color="auto"/>
              <w:right w:val="single" w:sz="8" w:space="0" w:color="auto"/>
            </w:tcBorders>
            <w:shd w:val="clear" w:color="auto" w:fill="auto"/>
            <w:vAlign w:val="bottom"/>
            <w:hideMark/>
          </w:tcPr>
          <w:p w14:paraId="2EF54AF5"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Kult.dejavnost romske skup.</w:t>
            </w:r>
          </w:p>
        </w:tc>
        <w:tc>
          <w:tcPr>
            <w:tcW w:w="709" w:type="dxa"/>
            <w:tcBorders>
              <w:top w:val="nil"/>
              <w:left w:val="nil"/>
              <w:bottom w:val="single" w:sz="4" w:space="0" w:color="auto"/>
              <w:right w:val="single" w:sz="8" w:space="0" w:color="auto"/>
            </w:tcBorders>
            <w:shd w:val="clear" w:color="auto" w:fill="auto"/>
            <w:noWrap/>
            <w:vAlign w:val="bottom"/>
            <w:hideMark/>
          </w:tcPr>
          <w:p w14:paraId="134970E6"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131117</w:t>
            </w:r>
          </w:p>
        </w:tc>
        <w:tc>
          <w:tcPr>
            <w:tcW w:w="1548" w:type="dxa"/>
            <w:tcBorders>
              <w:top w:val="nil"/>
              <w:left w:val="single" w:sz="8" w:space="0" w:color="auto"/>
              <w:bottom w:val="single" w:sz="4" w:space="0" w:color="auto"/>
              <w:right w:val="nil"/>
            </w:tcBorders>
            <w:shd w:val="clear" w:color="auto" w:fill="auto"/>
            <w:noWrap/>
            <w:vAlign w:val="bottom"/>
            <w:hideMark/>
          </w:tcPr>
          <w:p w14:paraId="037CDD82"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92.115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84A6F4F"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91.296</w:t>
            </w:r>
          </w:p>
        </w:tc>
      </w:tr>
      <w:tr w:rsidR="004B6FD0" w:rsidRPr="00C03BB7" w14:paraId="3A20E3DC" w14:textId="77777777" w:rsidTr="004B6FD0">
        <w:trPr>
          <w:trHeight w:val="142"/>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72A197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3340-18-0010</w:t>
            </w:r>
          </w:p>
        </w:tc>
        <w:tc>
          <w:tcPr>
            <w:tcW w:w="3118" w:type="dxa"/>
            <w:tcBorders>
              <w:top w:val="nil"/>
              <w:left w:val="nil"/>
              <w:bottom w:val="single" w:sz="4" w:space="0" w:color="auto"/>
              <w:right w:val="single" w:sz="8" w:space="0" w:color="auto"/>
            </w:tcBorders>
            <w:shd w:val="clear" w:color="auto" w:fill="auto"/>
            <w:vAlign w:val="bottom"/>
            <w:hideMark/>
          </w:tcPr>
          <w:p w14:paraId="351F1B68"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Manjšinske skupine, vključene v meddržavne  sporazume</w:t>
            </w:r>
          </w:p>
        </w:tc>
        <w:tc>
          <w:tcPr>
            <w:tcW w:w="709" w:type="dxa"/>
            <w:tcBorders>
              <w:top w:val="nil"/>
              <w:left w:val="nil"/>
              <w:bottom w:val="single" w:sz="4" w:space="0" w:color="auto"/>
              <w:right w:val="single" w:sz="8" w:space="0" w:color="auto"/>
            </w:tcBorders>
            <w:shd w:val="clear" w:color="auto" w:fill="auto"/>
            <w:noWrap/>
            <w:vAlign w:val="bottom"/>
            <w:hideMark/>
          </w:tcPr>
          <w:p w14:paraId="056B3B54"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131143</w:t>
            </w:r>
          </w:p>
        </w:tc>
        <w:tc>
          <w:tcPr>
            <w:tcW w:w="1548" w:type="dxa"/>
            <w:tcBorders>
              <w:top w:val="nil"/>
              <w:left w:val="single" w:sz="8" w:space="0" w:color="auto"/>
              <w:bottom w:val="single" w:sz="4" w:space="0" w:color="auto"/>
              <w:right w:val="nil"/>
            </w:tcBorders>
            <w:shd w:val="clear" w:color="auto" w:fill="auto"/>
            <w:noWrap/>
            <w:vAlign w:val="bottom"/>
            <w:hideMark/>
          </w:tcPr>
          <w:p w14:paraId="7DCFB11F"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32.108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3CAE787"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32.108</w:t>
            </w:r>
          </w:p>
        </w:tc>
      </w:tr>
      <w:tr w:rsidR="004B6FD0" w:rsidRPr="00C03BB7" w14:paraId="610FCB6B" w14:textId="77777777" w:rsidTr="004B6FD0">
        <w:trPr>
          <w:trHeight w:val="190"/>
        </w:trPr>
        <w:tc>
          <w:tcPr>
            <w:tcW w:w="2622" w:type="dxa"/>
            <w:tcBorders>
              <w:top w:val="nil"/>
              <w:left w:val="single" w:sz="8" w:space="0" w:color="auto"/>
              <w:bottom w:val="single" w:sz="4" w:space="0" w:color="auto"/>
              <w:right w:val="nil"/>
            </w:tcBorders>
            <w:shd w:val="clear" w:color="000000" w:fill="FFFFFF"/>
            <w:noWrap/>
            <w:vAlign w:val="bottom"/>
            <w:hideMark/>
          </w:tcPr>
          <w:p w14:paraId="1AD2432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0F669C37"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PN9.1-Večja socialna vključenost-14-20-V-EU</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6E839F2D"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160241</w:t>
            </w:r>
          </w:p>
        </w:tc>
        <w:tc>
          <w:tcPr>
            <w:tcW w:w="1548" w:type="dxa"/>
            <w:tcBorders>
              <w:top w:val="nil"/>
              <w:left w:val="single" w:sz="8" w:space="0" w:color="auto"/>
              <w:bottom w:val="single" w:sz="4" w:space="0" w:color="auto"/>
              <w:right w:val="nil"/>
            </w:tcBorders>
            <w:shd w:val="clear" w:color="auto" w:fill="auto"/>
            <w:noWrap/>
            <w:vAlign w:val="bottom"/>
            <w:hideMark/>
          </w:tcPr>
          <w:p w14:paraId="4A7E803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278.196</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209124B"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161.220</w:t>
            </w:r>
          </w:p>
        </w:tc>
      </w:tr>
      <w:tr w:rsidR="004B6FD0" w:rsidRPr="00C03BB7" w14:paraId="3675BAAA" w14:textId="77777777" w:rsidTr="004B6FD0">
        <w:trPr>
          <w:trHeight w:val="70"/>
        </w:trPr>
        <w:tc>
          <w:tcPr>
            <w:tcW w:w="2622" w:type="dxa"/>
            <w:tcBorders>
              <w:top w:val="nil"/>
              <w:left w:val="single" w:sz="8" w:space="0" w:color="auto"/>
              <w:bottom w:val="single" w:sz="4" w:space="0" w:color="auto"/>
              <w:right w:val="nil"/>
            </w:tcBorders>
            <w:shd w:val="clear" w:color="000000" w:fill="FFFFFF"/>
            <w:noWrap/>
            <w:vAlign w:val="bottom"/>
            <w:hideMark/>
          </w:tcPr>
          <w:p w14:paraId="35FBB19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3D8F960"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PN9.1-Večja socialna vključenost-14-20-V-slovenska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05E39399"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160242</w:t>
            </w:r>
          </w:p>
        </w:tc>
        <w:tc>
          <w:tcPr>
            <w:tcW w:w="1548" w:type="dxa"/>
            <w:tcBorders>
              <w:top w:val="nil"/>
              <w:left w:val="single" w:sz="8" w:space="0" w:color="auto"/>
              <w:bottom w:val="single" w:sz="4" w:space="0" w:color="auto"/>
              <w:right w:val="nil"/>
            </w:tcBorders>
            <w:shd w:val="clear" w:color="auto" w:fill="auto"/>
            <w:noWrap/>
            <w:vAlign w:val="bottom"/>
            <w:hideMark/>
          </w:tcPr>
          <w:p w14:paraId="06A1FF2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69.549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FC5E88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40.305</w:t>
            </w:r>
          </w:p>
        </w:tc>
      </w:tr>
      <w:tr w:rsidR="004B6FD0" w:rsidRPr="00C03BB7" w14:paraId="1BC6ABEB" w14:textId="77777777" w:rsidTr="004B6FD0">
        <w:trPr>
          <w:trHeight w:val="158"/>
        </w:trPr>
        <w:tc>
          <w:tcPr>
            <w:tcW w:w="2622" w:type="dxa"/>
            <w:tcBorders>
              <w:top w:val="nil"/>
              <w:left w:val="single" w:sz="8" w:space="0" w:color="auto"/>
              <w:bottom w:val="single" w:sz="4" w:space="0" w:color="auto"/>
              <w:right w:val="nil"/>
            </w:tcBorders>
            <w:shd w:val="clear" w:color="000000" w:fill="FFFFFF"/>
            <w:noWrap/>
            <w:vAlign w:val="bottom"/>
            <w:hideMark/>
          </w:tcPr>
          <w:p w14:paraId="5D86D3C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876CF09"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PN9.1-Večja socialna vključenost-14-20-Z-EU</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20F1550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160243</w:t>
            </w:r>
          </w:p>
        </w:tc>
        <w:tc>
          <w:tcPr>
            <w:tcW w:w="1548" w:type="dxa"/>
            <w:tcBorders>
              <w:top w:val="nil"/>
              <w:left w:val="single" w:sz="8" w:space="0" w:color="auto"/>
              <w:bottom w:val="single" w:sz="4" w:space="0" w:color="auto"/>
              <w:right w:val="nil"/>
            </w:tcBorders>
            <w:shd w:val="clear" w:color="auto" w:fill="auto"/>
            <w:noWrap/>
            <w:vAlign w:val="bottom"/>
            <w:hideMark/>
          </w:tcPr>
          <w:p w14:paraId="6557AF54"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227.614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FEE15C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152.679</w:t>
            </w:r>
          </w:p>
        </w:tc>
      </w:tr>
      <w:tr w:rsidR="004B6FD0" w:rsidRPr="00C03BB7" w14:paraId="5D0FB3F4" w14:textId="77777777" w:rsidTr="004B6FD0">
        <w:trPr>
          <w:trHeight w:val="70"/>
        </w:trPr>
        <w:tc>
          <w:tcPr>
            <w:tcW w:w="2622" w:type="dxa"/>
            <w:tcBorders>
              <w:top w:val="nil"/>
              <w:left w:val="single" w:sz="8" w:space="0" w:color="auto"/>
              <w:bottom w:val="single" w:sz="4" w:space="0" w:color="auto"/>
              <w:right w:val="nil"/>
            </w:tcBorders>
            <w:shd w:val="clear" w:color="000000" w:fill="FFFFFF"/>
            <w:noWrap/>
            <w:vAlign w:val="bottom"/>
            <w:hideMark/>
          </w:tcPr>
          <w:p w14:paraId="2FBE1F6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BC87642"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PN9.1-Večja socialna vključenost-14-20-Z-slovenska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446D9DC4"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160244</w:t>
            </w:r>
          </w:p>
        </w:tc>
        <w:tc>
          <w:tcPr>
            <w:tcW w:w="1548" w:type="dxa"/>
            <w:tcBorders>
              <w:top w:val="nil"/>
              <w:left w:val="single" w:sz="8" w:space="0" w:color="auto"/>
              <w:bottom w:val="single" w:sz="4" w:space="0" w:color="auto"/>
              <w:right w:val="nil"/>
            </w:tcBorders>
            <w:shd w:val="clear" w:color="auto" w:fill="auto"/>
            <w:noWrap/>
            <w:vAlign w:val="bottom"/>
            <w:hideMark/>
          </w:tcPr>
          <w:p w14:paraId="3C4A2F3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56.904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502F222"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38.170</w:t>
            </w:r>
          </w:p>
        </w:tc>
      </w:tr>
      <w:tr w:rsidR="004B6FD0" w:rsidRPr="00C03BB7" w14:paraId="68354616" w14:textId="77777777" w:rsidTr="004B6FD0">
        <w:trPr>
          <w:trHeight w:val="255"/>
        </w:trPr>
        <w:tc>
          <w:tcPr>
            <w:tcW w:w="2622" w:type="dxa"/>
            <w:tcBorders>
              <w:top w:val="nil"/>
              <w:left w:val="single" w:sz="8" w:space="0" w:color="auto"/>
              <w:bottom w:val="single" w:sz="4" w:space="0" w:color="auto"/>
              <w:right w:val="nil"/>
            </w:tcBorders>
            <w:shd w:val="clear" w:color="000000" w:fill="C0C0C0"/>
            <w:noWrap/>
            <w:vAlign w:val="bottom"/>
            <w:hideMark/>
          </w:tcPr>
          <w:p w14:paraId="3E777AEC" w14:textId="2A778C62"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180302 Mediji in avdiovizualna kultura</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08B37D10"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68D193A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4B1B048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12.149.262</w:t>
            </w:r>
          </w:p>
        </w:tc>
        <w:tc>
          <w:tcPr>
            <w:tcW w:w="1549" w:type="dxa"/>
            <w:tcBorders>
              <w:top w:val="nil"/>
              <w:left w:val="nil"/>
              <w:bottom w:val="single" w:sz="4" w:space="0" w:color="auto"/>
              <w:right w:val="single" w:sz="8" w:space="0" w:color="auto"/>
            </w:tcBorders>
            <w:shd w:val="clear" w:color="000000" w:fill="C0C0C0"/>
            <w:noWrap/>
            <w:vAlign w:val="bottom"/>
            <w:hideMark/>
          </w:tcPr>
          <w:p w14:paraId="668A719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13.434.722</w:t>
            </w:r>
          </w:p>
        </w:tc>
      </w:tr>
      <w:tr w:rsidR="004B6FD0" w:rsidRPr="00C03BB7" w14:paraId="0BA6311B"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ECEA0B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3340-18-0011</w:t>
            </w:r>
          </w:p>
        </w:tc>
        <w:tc>
          <w:tcPr>
            <w:tcW w:w="3118" w:type="dxa"/>
            <w:tcBorders>
              <w:top w:val="nil"/>
              <w:left w:val="nil"/>
              <w:bottom w:val="single" w:sz="4" w:space="0" w:color="auto"/>
              <w:right w:val="single" w:sz="8" w:space="0" w:color="auto"/>
            </w:tcBorders>
            <w:shd w:val="clear" w:color="auto" w:fill="auto"/>
            <w:vAlign w:val="bottom"/>
            <w:hideMark/>
          </w:tcPr>
          <w:p w14:paraId="37F88DCF"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Programi RTV za tujino</w:t>
            </w:r>
          </w:p>
        </w:tc>
        <w:tc>
          <w:tcPr>
            <w:tcW w:w="709" w:type="dxa"/>
            <w:tcBorders>
              <w:top w:val="nil"/>
              <w:left w:val="nil"/>
              <w:bottom w:val="single" w:sz="4" w:space="0" w:color="auto"/>
              <w:right w:val="single" w:sz="8" w:space="0" w:color="auto"/>
            </w:tcBorders>
            <w:shd w:val="clear" w:color="auto" w:fill="auto"/>
            <w:noWrap/>
            <w:vAlign w:val="bottom"/>
            <w:hideMark/>
          </w:tcPr>
          <w:p w14:paraId="5565054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131079</w:t>
            </w:r>
          </w:p>
        </w:tc>
        <w:tc>
          <w:tcPr>
            <w:tcW w:w="1548" w:type="dxa"/>
            <w:tcBorders>
              <w:top w:val="nil"/>
              <w:left w:val="single" w:sz="8" w:space="0" w:color="auto"/>
              <w:bottom w:val="single" w:sz="4" w:space="0" w:color="auto"/>
              <w:right w:val="nil"/>
            </w:tcBorders>
            <w:shd w:val="clear" w:color="auto" w:fill="auto"/>
            <w:noWrap/>
            <w:vAlign w:val="bottom"/>
            <w:hideMark/>
          </w:tcPr>
          <w:p w14:paraId="1F8969A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37.112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5A6660F"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37.112</w:t>
            </w:r>
          </w:p>
        </w:tc>
      </w:tr>
      <w:tr w:rsidR="004B6FD0" w:rsidRPr="00C03BB7" w14:paraId="7B46D4F3"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1B6A2C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3340-20-0002</w:t>
            </w:r>
          </w:p>
        </w:tc>
        <w:tc>
          <w:tcPr>
            <w:tcW w:w="3118" w:type="dxa"/>
            <w:tcBorders>
              <w:top w:val="nil"/>
              <w:left w:val="nil"/>
              <w:bottom w:val="single" w:sz="4" w:space="0" w:color="auto"/>
              <w:right w:val="single" w:sz="8" w:space="0" w:color="auto"/>
            </w:tcBorders>
            <w:shd w:val="clear" w:color="auto" w:fill="auto"/>
            <w:vAlign w:val="bottom"/>
            <w:hideMark/>
          </w:tcPr>
          <w:p w14:paraId="568EF764"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Izvajanje zakona o medijih</w:t>
            </w:r>
          </w:p>
        </w:tc>
        <w:tc>
          <w:tcPr>
            <w:tcW w:w="709" w:type="dxa"/>
            <w:tcBorders>
              <w:top w:val="nil"/>
              <w:left w:val="nil"/>
              <w:bottom w:val="single" w:sz="4" w:space="0" w:color="auto"/>
              <w:right w:val="single" w:sz="8" w:space="0" w:color="auto"/>
            </w:tcBorders>
            <w:shd w:val="clear" w:color="auto" w:fill="auto"/>
            <w:noWrap/>
            <w:vAlign w:val="bottom"/>
            <w:hideMark/>
          </w:tcPr>
          <w:p w14:paraId="45B5AE64"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131081</w:t>
            </w:r>
          </w:p>
        </w:tc>
        <w:tc>
          <w:tcPr>
            <w:tcW w:w="1548" w:type="dxa"/>
            <w:tcBorders>
              <w:top w:val="nil"/>
              <w:left w:val="single" w:sz="8" w:space="0" w:color="auto"/>
              <w:bottom w:val="single" w:sz="4" w:space="0" w:color="auto"/>
              <w:right w:val="nil"/>
            </w:tcBorders>
            <w:shd w:val="clear" w:color="auto" w:fill="auto"/>
            <w:noWrap/>
            <w:vAlign w:val="bottom"/>
            <w:hideMark/>
          </w:tcPr>
          <w:p w14:paraId="65F014D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2.699.063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65D104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2.730.959</w:t>
            </w:r>
          </w:p>
        </w:tc>
      </w:tr>
      <w:tr w:rsidR="004B6FD0" w:rsidRPr="00C03BB7" w14:paraId="0E51D405"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76467F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3340-17-0007</w:t>
            </w:r>
          </w:p>
        </w:tc>
        <w:tc>
          <w:tcPr>
            <w:tcW w:w="3118" w:type="dxa"/>
            <w:tcBorders>
              <w:top w:val="nil"/>
              <w:left w:val="nil"/>
              <w:bottom w:val="single" w:sz="4" w:space="0" w:color="auto"/>
              <w:right w:val="single" w:sz="8" w:space="0" w:color="auto"/>
            </w:tcBorders>
            <w:shd w:val="clear" w:color="auto" w:fill="auto"/>
            <w:vAlign w:val="bottom"/>
            <w:hideMark/>
          </w:tcPr>
          <w:p w14:paraId="11F5219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Javni zavodi na področju filma in AV kulture</w:t>
            </w:r>
          </w:p>
        </w:tc>
        <w:tc>
          <w:tcPr>
            <w:tcW w:w="709" w:type="dxa"/>
            <w:tcBorders>
              <w:top w:val="nil"/>
              <w:left w:val="nil"/>
              <w:bottom w:val="single" w:sz="4" w:space="0" w:color="auto"/>
              <w:right w:val="single" w:sz="8" w:space="0" w:color="auto"/>
            </w:tcBorders>
            <w:shd w:val="clear" w:color="auto" w:fill="auto"/>
            <w:noWrap/>
            <w:vAlign w:val="bottom"/>
            <w:hideMark/>
          </w:tcPr>
          <w:p w14:paraId="04171DF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131083</w:t>
            </w:r>
          </w:p>
        </w:tc>
        <w:tc>
          <w:tcPr>
            <w:tcW w:w="1548" w:type="dxa"/>
            <w:tcBorders>
              <w:top w:val="nil"/>
              <w:left w:val="single" w:sz="8" w:space="0" w:color="auto"/>
              <w:bottom w:val="single" w:sz="4" w:space="0" w:color="auto"/>
              <w:right w:val="nil"/>
            </w:tcBorders>
            <w:shd w:val="clear" w:color="auto" w:fill="auto"/>
            <w:noWrap/>
            <w:vAlign w:val="bottom"/>
            <w:hideMark/>
          </w:tcPr>
          <w:p w14:paraId="05E53A5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1.697.018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5FCCD0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1.811.113</w:t>
            </w:r>
          </w:p>
        </w:tc>
      </w:tr>
      <w:tr w:rsidR="004B6FD0" w:rsidRPr="00C03BB7" w14:paraId="65D029BA"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743F74D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3340-20-0012</w:t>
            </w:r>
          </w:p>
        </w:tc>
        <w:tc>
          <w:tcPr>
            <w:tcW w:w="3118" w:type="dxa"/>
            <w:tcBorders>
              <w:top w:val="nil"/>
              <w:left w:val="nil"/>
              <w:bottom w:val="single" w:sz="4" w:space="0" w:color="auto"/>
              <w:right w:val="single" w:sz="8" w:space="0" w:color="auto"/>
            </w:tcBorders>
            <w:shd w:val="clear" w:color="auto" w:fill="auto"/>
            <w:vAlign w:val="bottom"/>
            <w:hideMark/>
          </w:tcPr>
          <w:p w14:paraId="41716E3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Programi za avdiovizualne medije</w:t>
            </w:r>
          </w:p>
        </w:tc>
        <w:tc>
          <w:tcPr>
            <w:tcW w:w="709" w:type="dxa"/>
            <w:tcBorders>
              <w:top w:val="nil"/>
              <w:left w:val="nil"/>
              <w:bottom w:val="single" w:sz="4" w:space="0" w:color="auto"/>
              <w:right w:val="single" w:sz="8" w:space="0" w:color="auto"/>
            </w:tcBorders>
            <w:shd w:val="clear" w:color="auto" w:fill="auto"/>
            <w:noWrap/>
            <w:vAlign w:val="bottom"/>
            <w:hideMark/>
          </w:tcPr>
          <w:p w14:paraId="379CEF7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131089</w:t>
            </w:r>
          </w:p>
        </w:tc>
        <w:tc>
          <w:tcPr>
            <w:tcW w:w="1548" w:type="dxa"/>
            <w:tcBorders>
              <w:top w:val="nil"/>
              <w:left w:val="single" w:sz="8" w:space="0" w:color="auto"/>
              <w:bottom w:val="single" w:sz="4" w:space="0" w:color="auto"/>
              <w:right w:val="nil"/>
            </w:tcBorders>
            <w:shd w:val="clear" w:color="auto" w:fill="auto"/>
            <w:noWrap/>
            <w:vAlign w:val="bottom"/>
            <w:hideMark/>
          </w:tcPr>
          <w:p w14:paraId="1A9AB13F"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595.382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B8E86A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572.158</w:t>
            </w:r>
          </w:p>
        </w:tc>
      </w:tr>
      <w:tr w:rsidR="004B6FD0" w:rsidRPr="00C03BB7" w14:paraId="0A84C2F1"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DDDB0D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3340-20-0001</w:t>
            </w:r>
          </w:p>
        </w:tc>
        <w:tc>
          <w:tcPr>
            <w:tcW w:w="3118" w:type="dxa"/>
            <w:tcBorders>
              <w:top w:val="nil"/>
              <w:left w:val="nil"/>
              <w:bottom w:val="single" w:sz="4" w:space="0" w:color="auto"/>
              <w:right w:val="single" w:sz="8" w:space="0" w:color="auto"/>
            </w:tcBorders>
            <w:shd w:val="clear" w:color="auto" w:fill="auto"/>
            <w:vAlign w:val="bottom"/>
            <w:hideMark/>
          </w:tcPr>
          <w:p w14:paraId="3CD61401"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Programske vsebine in razvoj tehnološke infr. za senzorno ovirane</w:t>
            </w:r>
          </w:p>
        </w:tc>
        <w:tc>
          <w:tcPr>
            <w:tcW w:w="709" w:type="dxa"/>
            <w:tcBorders>
              <w:top w:val="nil"/>
              <w:left w:val="nil"/>
              <w:bottom w:val="single" w:sz="4" w:space="0" w:color="auto"/>
              <w:right w:val="single" w:sz="8" w:space="0" w:color="auto"/>
            </w:tcBorders>
            <w:shd w:val="clear" w:color="auto" w:fill="auto"/>
            <w:noWrap/>
            <w:vAlign w:val="bottom"/>
            <w:hideMark/>
          </w:tcPr>
          <w:p w14:paraId="7BCA336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131118</w:t>
            </w:r>
          </w:p>
        </w:tc>
        <w:tc>
          <w:tcPr>
            <w:tcW w:w="1548" w:type="dxa"/>
            <w:tcBorders>
              <w:top w:val="nil"/>
              <w:left w:val="single" w:sz="8" w:space="0" w:color="auto"/>
              <w:bottom w:val="single" w:sz="4" w:space="0" w:color="auto"/>
              <w:right w:val="nil"/>
            </w:tcBorders>
            <w:shd w:val="clear" w:color="auto" w:fill="auto"/>
            <w:noWrap/>
            <w:vAlign w:val="bottom"/>
            <w:hideMark/>
          </w:tcPr>
          <w:p w14:paraId="17236D8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172.643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52DD65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194.643</w:t>
            </w:r>
          </w:p>
        </w:tc>
      </w:tr>
      <w:tr w:rsidR="004B6FD0" w:rsidRPr="00C03BB7" w14:paraId="1768F16C" w14:textId="77777777" w:rsidTr="004B6FD0">
        <w:trPr>
          <w:trHeight w:val="95"/>
        </w:trPr>
        <w:tc>
          <w:tcPr>
            <w:tcW w:w="2622" w:type="dxa"/>
            <w:tcBorders>
              <w:top w:val="nil"/>
              <w:left w:val="single" w:sz="8" w:space="0" w:color="auto"/>
              <w:bottom w:val="single" w:sz="4" w:space="0" w:color="auto"/>
              <w:right w:val="single" w:sz="4" w:space="0" w:color="auto"/>
            </w:tcBorders>
            <w:shd w:val="clear" w:color="auto" w:fill="auto"/>
            <w:vAlign w:val="bottom"/>
            <w:hideMark/>
          </w:tcPr>
          <w:p w14:paraId="22374A48" w14:textId="6D4F95A3"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U 3340-18-0003 EP 3340-17-0019               </w:t>
            </w:r>
          </w:p>
        </w:tc>
        <w:tc>
          <w:tcPr>
            <w:tcW w:w="3118" w:type="dxa"/>
            <w:tcBorders>
              <w:top w:val="nil"/>
              <w:left w:val="nil"/>
              <w:bottom w:val="single" w:sz="4" w:space="0" w:color="auto"/>
              <w:right w:val="single" w:sz="8" w:space="0" w:color="auto"/>
            </w:tcBorders>
            <w:shd w:val="clear" w:color="auto" w:fill="auto"/>
            <w:vAlign w:val="bottom"/>
            <w:hideMark/>
          </w:tcPr>
          <w:p w14:paraId="3E295E8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Slovenski filmski center</w:t>
            </w:r>
          </w:p>
        </w:tc>
        <w:tc>
          <w:tcPr>
            <w:tcW w:w="709" w:type="dxa"/>
            <w:tcBorders>
              <w:top w:val="nil"/>
              <w:left w:val="nil"/>
              <w:bottom w:val="single" w:sz="4" w:space="0" w:color="auto"/>
              <w:right w:val="single" w:sz="8" w:space="0" w:color="auto"/>
            </w:tcBorders>
            <w:shd w:val="clear" w:color="auto" w:fill="auto"/>
            <w:noWrap/>
            <w:vAlign w:val="bottom"/>
            <w:hideMark/>
          </w:tcPr>
          <w:p w14:paraId="541B7D76"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131127</w:t>
            </w:r>
          </w:p>
        </w:tc>
        <w:tc>
          <w:tcPr>
            <w:tcW w:w="1548" w:type="dxa"/>
            <w:tcBorders>
              <w:top w:val="nil"/>
              <w:left w:val="single" w:sz="8" w:space="0" w:color="auto"/>
              <w:bottom w:val="single" w:sz="4" w:space="0" w:color="auto"/>
              <w:right w:val="nil"/>
            </w:tcBorders>
            <w:shd w:val="clear" w:color="auto" w:fill="auto"/>
            <w:noWrap/>
            <w:vAlign w:val="bottom"/>
            <w:hideMark/>
          </w:tcPr>
          <w:p w14:paraId="3DA908B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5.655.251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8BFF6B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5.986.333</w:t>
            </w:r>
          </w:p>
        </w:tc>
      </w:tr>
      <w:tr w:rsidR="004B6FD0" w:rsidRPr="00C03BB7" w14:paraId="59D67D14"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vAlign w:val="bottom"/>
            <w:hideMark/>
          </w:tcPr>
          <w:p w14:paraId="30028A6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EP 3340-17-0019</w:t>
            </w:r>
          </w:p>
        </w:tc>
        <w:tc>
          <w:tcPr>
            <w:tcW w:w="3118" w:type="dxa"/>
            <w:tcBorders>
              <w:top w:val="nil"/>
              <w:left w:val="nil"/>
              <w:bottom w:val="single" w:sz="4" w:space="0" w:color="auto"/>
              <w:right w:val="single" w:sz="8" w:space="0" w:color="auto"/>
            </w:tcBorders>
            <w:shd w:val="clear" w:color="auto" w:fill="auto"/>
            <w:vAlign w:val="bottom"/>
            <w:hideMark/>
          </w:tcPr>
          <w:p w14:paraId="6C83BCB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Art kino in nakup filmov</w:t>
            </w:r>
          </w:p>
        </w:tc>
        <w:tc>
          <w:tcPr>
            <w:tcW w:w="709" w:type="dxa"/>
            <w:tcBorders>
              <w:top w:val="nil"/>
              <w:left w:val="nil"/>
              <w:bottom w:val="single" w:sz="4" w:space="0" w:color="auto"/>
              <w:right w:val="single" w:sz="8" w:space="0" w:color="auto"/>
            </w:tcBorders>
            <w:shd w:val="clear" w:color="auto" w:fill="auto"/>
            <w:noWrap/>
            <w:vAlign w:val="bottom"/>
            <w:hideMark/>
          </w:tcPr>
          <w:p w14:paraId="14ECE1D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131150</w:t>
            </w:r>
          </w:p>
        </w:tc>
        <w:tc>
          <w:tcPr>
            <w:tcW w:w="1548" w:type="dxa"/>
            <w:tcBorders>
              <w:top w:val="nil"/>
              <w:left w:val="single" w:sz="8" w:space="0" w:color="auto"/>
              <w:bottom w:val="single" w:sz="4" w:space="0" w:color="auto"/>
              <w:right w:val="nil"/>
            </w:tcBorders>
            <w:shd w:val="clear" w:color="auto" w:fill="auto"/>
            <w:noWrap/>
            <w:vAlign w:val="bottom"/>
            <w:hideMark/>
          </w:tcPr>
          <w:p w14:paraId="5EA1226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242.793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6B21B8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202.900</w:t>
            </w:r>
          </w:p>
        </w:tc>
      </w:tr>
      <w:tr w:rsidR="004B6FD0" w:rsidRPr="00C03BB7" w14:paraId="642B1566"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1489583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3340-20-0013</w:t>
            </w:r>
          </w:p>
        </w:tc>
        <w:tc>
          <w:tcPr>
            <w:tcW w:w="3118" w:type="dxa"/>
            <w:tcBorders>
              <w:top w:val="nil"/>
              <w:left w:val="nil"/>
              <w:bottom w:val="single" w:sz="4" w:space="0" w:color="auto"/>
              <w:right w:val="single" w:sz="8" w:space="0" w:color="auto"/>
            </w:tcBorders>
            <w:shd w:val="clear" w:color="auto" w:fill="auto"/>
            <w:vAlign w:val="bottom"/>
            <w:hideMark/>
          </w:tcPr>
          <w:p w14:paraId="7409D15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Denarne spodbude za  vlaganja v AV produkcijo</w:t>
            </w:r>
          </w:p>
        </w:tc>
        <w:tc>
          <w:tcPr>
            <w:tcW w:w="709" w:type="dxa"/>
            <w:tcBorders>
              <w:top w:val="nil"/>
              <w:left w:val="nil"/>
              <w:bottom w:val="single" w:sz="4" w:space="0" w:color="auto"/>
              <w:right w:val="single" w:sz="8" w:space="0" w:color="auto"/>
            </w:tcBorders>
            <w:shd w:val="clear" w:color="auto" w:fill="auto"/>
            <w:noWrap/>
            <w:vAlign w:val="bottom"/>
            <w:hideMark/>
          </w:tcPr>
          <w:p w14:paraId="37B068D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170109</w:t>
            </w:r>
          </w:p>
        </w:tc>
        <w:tc>
          <w:tcPr>
            <w:tcW w:w="1548" w:type="dxa"/>
            <w:tcBorders>
              <w:top w:val="nil"/>
              <w:left w:val="single" w:sz="8" w:space="0" w:color="auto"/>
              <w:bottom w:val="single" w:sz="4" w:space="0" w:color="auto"/>
              <w:right w:val="nil"/>
            </w:tcBorders>
            <w:shd w:val="clear" w:color="auto" w:fill="auto"/>
            <w:noWrap/>
            <w:vAlign w:val="bottom"/>
            <w:hideMark/>
          </w:tcPr>
          <w:p w14:paraId="05B209F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A345199"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1.899.504</w:t>
            </w:r>
          </w:p>
        </w:tc>
      </w:tr>
      <w:tr w:rsidR="004B6FD0" w:rsidRPr="00C03BB7" w14:paraId="4F3306CB"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3E0DA7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42932F0"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Medijska pismenost</w:t>
            </w:r>
          </w:p>
        </w:tc>
        <w:tc>
          <w:tcPr>
            <w:tcW w:w="709" w:type="dxa"/>
            <w:tcBorders>
              <w:top w:val="nil"/>
              <w:left w:val="nil"/>
              <w:bottom w:val="single" w:sz="4" w:space="0" w:color="auto"/>
              <w:right w:val="single" w:sz="8" w:space="0" w:color="auto"/>
            </w:tcBorders>
            <w:shd w:val="clear" w:color="auto" w:fill="auto"/>
            <w:noWrap/>
            <w:vAlign w:val="bottom"/>
            <w:hideMark/>
          </w:tcPr>
          <w:p w14:paraId="7B93EDC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190140</w:t>
            </w:r>
          </w:p>
        </w:tc>
        <w:tc>
          <w:tcPr>
            <w:tcW w:w="1548" w:type="dxa"/>
            <w:tcBorders>
              <w:top w:val="nil"/>
              <w:left w:val="single" w:sz="8" w:space="0" w:color="auto"/>
              <w:bottom w:val="single" w:sz="4" w:space="0" w:color="auto"/>
              <w:right w:val="nil"/>
            </w:tcBorders>
            <w:shd w:val="clear" w:color="auto" w:fill="auto"/>
            <w:noWrap/>
            <w:vAlign w:val="bottom"/>
            <w:hideMark/>
          </w:tcPr>
          <w:p w14:paraId="7515441A"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BE299C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7E716C39" w14:textId="77777777" w:rsidTr="004B6FD0">
        <w:trPr>
          <w:trHeight w:val="255"/>
        </w:trPr>
        <w:tc>
          <w:tcPr>
            <w:tcW w:w="2622" w:type="dxa"/>
            <w:tcBorders>
              <w:top w:val="nil"/>
              <w:left w:val="single" w:sz="8" w:space="0" w:color="auto"/>
              <w:bottom w:val="single" w:sz="4" w:space="0" w:color="auto"/>
              <w:right w:val="nil"/>
            </w:tcBorders>
            <w:shd w:val="clear" w:color="000000" w:fill="C0C0C0"/>
            <w:noWrap/>
            <w:vAlign w:val="bottom"/>
            <w:hideMark/>
          </w:tcPr>
          <w:p w14:paraId="739871DC"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180303 Mednarodno sodelovanje na področju kulture</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3A54F624"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6873883C"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333E58B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1.108.838</w:t>
            </w:r>
          </w:p>
        </w:tc>
        <w:tc>
          <w:tcPr>
            <w:tcW w:w="1549" w:type="dxa"/>
            <w:tcBorders>
              <w:top w:val="nil"/>
              <w:left w:val="nil"/>
              <w:bottom w:val="single" w:sz="4" w:space="0" w:color="auto"/>
              <w:right w:val="single" w:sz="8" w:space="0" w:color="auto"/>
            </w:tcBorders>
            <w:shd w:val="clear" w:color="000000" w:fill="C0C0C0"/>
            <w:noWrap/>
            <w:vAlign w:val="bottom"/>
            <w:hideMark/>
          </w:tcPr>
          <w:p w14:paraId="79DF168F"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714.798</w:t>
            </w:r>
          </w:p>
        </w:tc>
      </w:tr>
      <w:tr w:rsidR="004B6FD0" w:rsidRPr="00C03BB7" w14:paraId="72BEDF93" w14:textId="77777777" w:rsidTr="004B6FD0">
        <w:trPr>
          <w:trHeight w:val="70"/>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6051C5B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3340-18-0004</w:t>
            </w:r>
          </w:p>
        </w:tc>
        <w:tc>
          <w:tcPr>
            <w:tcW w:w="3118" w:type="dxa"/>
            <w:tcBorders>
              <w:top w:val="nil"/>
              <w:left w:val="nil"/>
              <w:bottom w:val="single" w:sz="4" w:space="0" w:color="auto"/>
              <w:right w:val="single" w:sz="8" w:space="0" w:color="auto"/>
            </w:tcBorders>
            <w:shd w:val="clear" w:color="auto" w:fill="auto"/>
            <w:vAlign w:val="bottom"/>
            <w:hideMark/>
          </w:tcPr>
          <w:p w14:paraId="3C1AAC76"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Mednarodno sodelovanje</w:t>
            </w:r>
          </w:p>
        </w:tc>
        <w:tc>
          <w:tcPr>
            <w:tcW w:w="709" w:type="dxa"/>
            <w:tcBorders>
              <w:top w:val="nil"/>
              <w:left w:val="nil"/>
              <w:bottom w:val="single" w:sz="4" w:space="0" w:color="auto"/>
              <w:right w:val="single" w:sz="8" w:space="0" w:color="auto"/>
            </w:tcBorders>
            <w:shd w:val="clear" w:color="auto" w:fill="auto"/>
            <w:noWrap/>
            <w:vAlign w:val="bottom"/>
            <w:hideMark/>
          </w:tcPr>
          <w:p w14:paraId="6657006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131129</w:t>
            </w:r>
          </w:p>
        </w:tc>
        <w:tc>
          <w:tcPr>
            <w:tcW w:w="1548" w:type="dxa"/>
            <w:tcBorders>
              <w:top w:val="nil"/>
              <w:left w:val="single" w:sz="8" w:space="0" w:color="auto"/>
              <w:bottom w:val="single" w:sz="4" w:space="0" w:color="auto"/>
              <w:right w:val="nil"/>
            </w:tcBorders>
            <w:shd w:val="clear" w:color="auto" w:fill="auto"/>
            <w:noWrap/>
            <w:vAlign w:val="bottom"/>
            <w:hideMark/>
          </w:tcPr>
          <w:p w14:paraId="32B88CCC"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1.108.838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CFE4C38"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714.798</w:t>
            </w:r>
          </w:p>
        </w:tc>
      </w:tr>
      <w:tr w:rsidR="004B6FD0" w:rsidRPr="00C03BB7" w14:paraId="2D04AC3C" w14:textId="77777777" w:rsidTr="004B6FD0">
        <w:trPr>
          <w:trHeight w:val="70"/>
        </w:trPr>
        <w:tc>
          <w:tcPr>
            <w:tcW w:w="2622" w:type="dxa"/>
            <w:tcBorders>
              <w:top w:val="nil"/>
              <w:left w:val="single" w:sz="8" w:space="0" w:color="auto"/>
              <w:bottom w:val="single" w:sz="4" w:space="0" w:color="auto"/>
              <w:right w:val="nil"/>
            </w:tcBorders>
            <w:shd w:val="clear" w:color="000000" w:fill="C0C0C0"/>
            <w:noWrap/>
            <w:vAlign w:val="bottom"/>
            <w:hideMark/>
          </w:tcPr>
          <w:p w14:paraId="1F940583"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180304 Založništvo</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0CA436DA"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12D90EE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2C1CA4B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9.264.374</w:t>
            </w:r>
          </w:p>
        </w:tc>
        <w:tc>
          <w:tcPr>
            <w:tcW w:w="1549" w:type="dxa"/>
            <w:tcBorders>
              <w:top w:val="nil"/>
              <w:left w:val="nil"/>
              <w:bottom w:val="single" w:sz="4" w:space="0" w:color="auto"/>
              <w:right w:val="single" w:sz="8" w:space="0" w:color="auto"/>
            </w:tcBorders>
            <w:shd w:val="clear" w:color="000000" w:fill="C0C0C0"/>
            <w:noWrap/>
            <w:vAlign w:val="bottom"/>
            <w:hideMark/>
          </w:tcPr>
          <w:p w14:paraId="61E86F5A"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7.652.604</w:t>
            </w:r>
          </w:p>
        </w:tc>
      </w:tr>
      <w:tr w:rsidR="004B6FD0" w:rsidRPr="00C03BB7" w14:paraId="6A21CC21"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vAlign w:val="bottom"/>
            <w:hideMark/>
          </w:tcPr>
          <w:p w14:paraId="275039C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U 3340-18-0005   P 3340-20-0010                                                                                  </w:t>
            </w:r>
          </w:p>
        </w:tc>
        <w:tc>
          <w:tcPr>
            <w:tcW w:w="3118" w:type="dxa"/>
            <w:tcBorders>
              <w:top w:val="nil"/>
              <w:left w:val="nil"/>
              <w:bottom w:val="single" w:sz="4" w:space="0" w:color="auto"/>
              <w:right w:val="single" w:sz="8" w:space="0" w:color="auto"/>
            </w:tcBorders>
            <w:shd w:val="clear" w:color="auto" w:fill="auto"/>
            <w:vAlign w:val="bottom"/>
            <w:hideMark/>
          </w:tcPr>
          <w:p w14:paraId="4BC5B281"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Javna agencija za knjigo</w:t>
            </w:r>
          </w:p>
        </w:tc>
        <w:tc>
          <w:tcPr>
            <w:tcW w:w="709" w:type="dxa"/>
            <w:tcBorders>
              <w:top w:val="nil"/>
              <w:left w:val="nil"/>
              <w:bottom w:val="single" w:sz="4" w:space="0" w:color="auto"/>
              <w:right w:val="single" w:sz="8" w:space="0" w:color="auto"/>
            </w:tcBorders>
            <w:shd w:val="clear" w:color="auto" w:fill="auto"/>
            <w:noWrap/>
            <w:vAlign w:val="bottom"/>
            <w:hideMark/>
          </w:tcPr>
          <w:p w14:paraId="7A5DDA9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131145</w:t>
            </w:r>
          </w:p>
        </w:tc>
        <w:tc>
          <w:tcPr>
            <w:tcW w:w="1548" w:type="dxa"/>
            <w:tcBorders>
              <w:top w:val="nil"/>
              <w:left w:val="single" w:sz="8" w:space="0" w:color="auto"/>
              <w:bottom w:val="single" w:sz="4" w:space="0" w:color="auto"/>
              <w:right w:val="nil"/>
            </w:tcBorders>
            <w:shd w:val="clear" w:color="auto" w:fill="auto"/>
            <w:vAlign w:val="bottom"/>
            <w:hideMark/>
          </w:tcPr>
          <w:p w14:paraId="7D971FD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5.387.118</w:t>
            </w:r>
          </w:p>
        </w:tc>
        <w:tc>
          <w:tcPr>
            <w:tcW w:w="1549" w:type="dxa"/>
            <w:tcBorders>
              <w:top w:val="nil"/>
              <w:left w:val="single" w:sz="8" w:space="0" w:color="auto"/>
              <w:bottom w:val="single" w:sz="4" w:space="0" w:color="auto"/>
              <w:right w:val="single" w:sz="8" w:space="0" w:color="auto"/>
            </w:tcBorders>
            <w:shd w:val="clear" w:color="auto" w:fill="auto"/>
            <w:vAlign w:val="bottom"/>
            <w:hideMark/>
          </w:tcPr>
          <w:p w14:paraId="29ACED8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5.703.366</w:t>
            </w:r>
          </w:p>
        </w:tc>
      </w:tr>
      <w:tr w:rsidR="004B6FD0" w:rsidRPr="00C03BB7" w14:paraId="57F64966" w14:textId="77777777" w:rsidTr="004B6FD0">
        <w:trPr>
          <w:trHeight w:val="70"/>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DA0F7A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4" w:space="0" w:color="auto"/>
            </w:tcBorders>
            <w:shd w:val="clear" w:color="auto" w:fill="auto"/>
            <w:vAlign w:val="bottom"/>
            <w:hideMark/>
          </w:tcPr>
          <w:p w14:paraId="13490667"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PN9.1-Aktivno vključevanje-opolnomočenje-14-20-V-EU</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73875D41"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160237</w:t>
            </w:r>
          </w:p>
        </w:tc>
        <w:tc>
          <w:tcPr>
            <w:tcW w:w="1548" w:type="dxa"/>
            <w:tcBorders>
              <w:top w:val="nil"/>
              <w:left w:val="single" w:sz="8" w:space="0" w:color="auto"/>
              <w:bottom w:val="single" w:sz="4" w:space="0" w:color="auto"/>
              <w:right w:val="nil"/>
            </w:tcBorders>
            <w:shd w:val="clear" w:color="auto" w:fill="auto"/>
            <w:vAlign w:val="bottom"/>
            <w:hideMark/>
          </w:tcPr>
          <w:p w14:paraId="2B117D87"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vAlign w:val="bottom"/>
            <w:hideMark/>
          </w:tcPr>
          <w:p w14:paraId="590961B5"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2.572</w:t>
            </w:r>
          </w:p>
        </w:tc>
      </w:tr>
      <w:tr w:rsidR="004B6FD0" w:rsidRPr="00C03BB7" w14:paraId="67D0ADBF" w14:textId="77777777" w:rsidTr="004B6FD0">
        <w:trPr>
          <w:trHeight w:val="70"/>
        </w:trPr>
        <w:tc>
          <w:tcPr>
            <w:tcW w:w="2622" w:type="dxa"/>
            <w:tcBorders>
              <w:top w:val="nil"/>
              <w:left w:val="single" w:sz="8" w:space="0" w:color="auto"/>
              <w:bottom w:val="single" w:sz="4" w:space="0" w:color="auto"/>
              <w:right w:val="nil"/>
            </w:tcBorders>
            <w:shd w:val="clear" w:color="auto" w:fill="auto"/>
            <w:noWrap/>
            <w:vAlign w:val="bottom"/>
            <w:hideMark/>
          </w:tcPr>
          <w:p w14:paraId="1E6AB66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lastRenderedPageBreak/>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7EE574C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PN9.1-Aktivno vključevanje-opolnomočenje-14-20-V-slovenska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43BDAF77"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160238</w:t>
            </w:r>
          </w:p>
        </w:tc>
        <w:tc>
          <w:tcPr>
            <w:tcW w:w="1548" w:type="dxa"/>
            <w:tcBorders>
              <w:top w:val="nil"/>
              <w:left w:val="single" w:sz="8" w:space="0" w:color="auto"/>
              <w:bottom w:val="single" w:sz="4" w:space="0" w:color="auto"/>
              <w:right w:val="nil"/>
            </w:tcBorders>
            <w:shd w:val="clear" w:color="auto" w:fill="auto"/>
            <w:vAlign w:val="bottom"/>
            <w:hideMark/>
          </w:tcPr>
          <w:p w14:paraId="5F01327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vAlign w:val="bottom"/>
            <w:hideMark/>
          </w:tcPr>
          <w:p w14:paraId="4BFA991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643</w:t>
            </w:r>
          </w:p>
        </w:tc>
      </w:tr>
      <w:tr w:rsidR="004B6FD0" w:rsidRPr="00C03BB7" w14:paraId="185BCBCD" w14:textId="77777777" w:rsidTr="004B6FD0">
        <w:trPr>
          <w:trHeight w:val="70"/>
        </w:trPr>
        <w:tc>
          <w:tcPr>
            <w:tcW w:w="2622" w:type="dxa"/>
            <w:tcBorders>
              <w:top w:val="nil"/>
              <w:left w:val="single" w:sz="8" w:space="0" w:color="auto"/>
              <w:bottom w:val="single" w:sz="4" w:space="0" w:color="auto"/>
              <w:right w:val="nil"/>
            </w:tcBorders>
            <w:shd w:val="clear" w:color="auto" w:fill="auto"/>
            <w:noWrap/>
            <w:vAlign w:val="bottom"/>
            <w:hideMark/>
          </w:tcPr>
          <w:p w14:paraId="4BA66BC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4A8180A4"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PN9.1-Aktivno vključevanje-opolnomočenje-14-20-Z-EU</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6530FB21"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160239</w:t>
            </w:r>
          </w:p>
        </w:tc>
        <w:tc>
          <w:tcPr>
            <w:tcW w:w="1548" w:type="dxa"/>
            <w:tcBorders>
              <w:top w:val="nil"/>
              <w:left w:val="single" w:sz="8" w:space="0" w:color="auto"/>
              <w:bottom w:val="single" w:sz="4" w:space="0" w:color="auto"/>
              <w:right w:val="nil"/>
            </w:tcBorders>
            <w:shd w:val="clear" w:color="auto" w:fill="auto"/>
            <w:noWrap/>
            <w:vAlign w:val="bottom"/>
            <w:hideMark/>
          </w:tcPr>
          <w:p w14:paraId="231EFBE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6B1A6E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1.715</w:t>
            </w:r>
          </w:p>
        </w:tc>
      </w:tr>
      <w:tr w:rsidR="004B6FD0" w:rsidRPr="00C03BB7" w14:paraId="255837D5" w14:textId="77777777" w:rsidTr="004B6FD0">
        <w:trPr>
          <w:trHeight w:val="70"/>
        </w:trPr>
        <w:tc>
          <w:tcPr>
            <w:tcW w:w="2622" w:type="dxa"/>
            <w:tcBorders>
              <w:top w:val="nil"/>
              <w:left w:val="single" w:sz="8" w:space="0" w:color="auto"/>
              <w:bottom w:val="single" w:sz="4" w:space="0" w:color="auto"/>
              <w:right w:val="nil"/>
            </w:tcBorders>
            <w:shd w:val="clear" w:color="auto" w:fill="auto"/>
            <w:noWrap/>
            <w:vAlign w:val="bottom"/>
            <w:hideMark/>
          </w:tcPr>
          <w:p w14:paraId="14A624A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4D908D0"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PN9.1-Aktivno vključevanje-opolnomočenje-14-20-Z-slovenska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533EDDA"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160240</w:t>
            </w:r>
          </w:p>
        </w:tc>
        <w:tc>
          <w:tcPr>
            <w:tcW w:w="1548" w:type="dxa"/>
            <w:tcBorders>
              <w:top w:val="nil"/>
              <w:left w:val="single" w:sz="8" w:space="0" w:color="auto"/>
              <w:bottom w:val="single" w:sz="4" w:space="0" w:color="auto"/>
              <w:right w:val="nil"/>
            </w:tcBorders>
            <w:shd w:val="clear" w:color="auto" w:fill="auto"/>
            <w:noWrap/>
            <w:vAlign w:val="bottom"/>
            <w:hideMark/>
          </w:tcPr>
          <w:p w14:paraId="44389950"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A5E791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429</w:t>
            </w:r>
          </w:p>
        </w:tc>
      </w:tr>
      <w:tr w:rsidR="004B6FD0" w:rsidRPr="00C03BB7" w14:paraId="2447F291" w14:textId="77777777" w:rsidTr="004B6FD0">
        <w:trPr>
          <w:trHeight w:val="70"/>
        </w:trPr>
        <w:tc>
          <w:tcPr>
            <w:tcW w:w="2622" w:type="dxa"/>
            <w:tcBorders>
              <w:top w:val="nil"/>
              <w:left w:val="single" w:sz="8" w:space="0" w:color="auto"/>
              <w:bottom w:val="single" w:sz="4" w:space="0" w:color="auto"/>
              <w:right w:val="nil"/>
            </w:tcBorders>
            <w:shd w:val="clear" w:color="auto" w:fill="auto"/>
            <w:vAlign w:val="bottom"/>
            <w:hideMark/>
          </w:tcPr>
          <w:p w14:paraId="44629D0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U 3340-18-0005   P 3340-20-0010                                                                                   </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162DF2CD"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Knjižnično nadomestilo</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7BC8683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170110</w:t>
            </w:r>
          </w:p>
        </w:tc>
        <w:tc>
          <w:tcPr>
            <w:tcW w:w="1548" w:type="dxa"/>
            <w:tcBorders>
              <w:top w:val="nil"/>
              <w:left w:val="single" w:sz="8" w:space="0" w:color="auto"/>
              <w:bottom w:val="single" w:sz="4" w:space="0" w:color="auto"/>
              <w:right w:val="nil"/>
            </w:tcBorders>
            <w:shd w:val="clear" w:color="auto" w:fill="auto"/>
            <w:noWrap/>
            <w:vAlign w:val="bottom"/>
            <w:hideMark/>
          </w:tcPr>
          <w:p w14:paraId="52537D6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1.074.819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7FE5D2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1.067.702</w:t>
            </w:r>
          </w:p>
        </w:tc>
      </w:tr>
      <w:tr w:rsidR="004B6FD0" w:rsidRPr="00C03BB7" w14:paraId="1847D22D" w14:textId="77777777" w:rsidTr="004B6FD0">
        <w:trPr>
          <w:trHeight w:val="70"/>
        </w:trPr>
        <w:tc>
          <w:tcPr>
            <w:tcW w:w="2622" w:type="dxa"/>
            <w:tcBorders>
              <w:top w:val="nil"/>
              <w:left w:val="single" w:sz="8" w:space="0" w:color="auto"/>
              <w:bottom w:val="single" w:sz="4" w:space="0" w:color="auto"/>
              <w:right w:val="nil"/>
            </w:tcBorders>
            <w:shd w:val="clear" w:color="auto" w:fill="auto"/>
            <w:noWrap/>
            <w:vAlign w:val="bottom"/>
            <w:hideMark/>
          </w:tcPr>
          <w:p w14:paraId="773158E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3B2C608C"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3.1.2 Blagovne znamke-14-20-V-EU</w:t>
            </w:r>
          </w:p>
        </w:tc>
        <w:tc>
          <w:tcPr>
            <w:tcW w:w="709" w:type="dxa"/>
            <w:tcBorders>
              <w:top w:val="nil"/>
              <w:left w:val="nil"/>
              <w:bottom w:val="single" w:sz="4" w:space="0" w:color="auto"/>
              <w:right w:val="single" w:sz="8" w:space="0" w:color="auto"/>
            </w:tcBorders>
            <w:shd w:val="clear" w:color="auto" w:fill="auto"/>
            <w:noWrap/>
            <w:vAlign w:val="bottom"/>
            <w:hideMark/>
          </w:tcPr>
          <w:p w14:paraId="3080B16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170270</w:t>
            </w:r>
          </w:p>
        </w:tc>
        <w:tc>
          <w:tcPr>
            <w:tcW w:w="1548" w:type="dxa"/>
            <w:tcBorders>
              <w:top w:val="nil"/>
              <w:left w:val="single" w:sz="8" w:space="0" w:color="auto"/>
              <w:bottom w:val="single" w:sz="4" w:space="0" w:color="auto"/>
              <w:right w:val="nil"/>
            </w:tcBorders>
            <w:shd w:val="clear" w:color="auto" w:fill="auto"/>
            <w:noWrap/>
            <w:vAlign w:val="bottom"/>
            <w:hideMark/>
          </w:tcPr>
          <w:p w14:paraId="54228E6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435.528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CBD613A"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0</w:t>
            </w:r>
          </w:p>
        </w:tc>
      </w:tr>
      <w:tr w:rsidR="004B6FD0" w:rsidRPr="00C03BB7" w14:paraId="436AB329" w14:textId="77777777" w:rsidTr="004B6FD0">
        <w:trPr>
          <w:trHeight w:val="96"/>
        </w:trPr>
        <w:tc>
          <w:tcPr>
            <w:tcW w:w="2622" w:type="dxa"/>
            <w:tcBorders>
              <w:top w:val="nil"/>
              <w:left w:val="single" w:sz="8" w:space="0" w:color="auto"/>
              <w:bottom w:val="single" w:sz="4" w:space="0" w:color="auto"/>
              <w:right w:val="nil"/>
            </w:tcBorders>
            <w:shd w:val="clear" w:color="auto" w:fill="auto"/>
            <w:noWrap/>
            <w:vAlign w:val="bottom"/>
            <w:hideMark/>
          </w:tcPr>
          <w:p w14:paraId="1656D59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C4D32D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3.1.2 Blagovne znamke-14-20-V-slo.udeležba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58A416EE"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170271</w:t>
            </w:r>
          </w:p>
        </w:tc>
        <w:tc>
          <w:tcPr>
            <w:tcW w:w="1548" w:type="dxa"/>
            <w:tcBorders>
              <w:top w:val="nil"/>
              <w:left w:val="single" w:sz="8" w:space="0" w:color="auto"/>
              <w:bottom w:val="single" w:sz="4" w:space="0" w:color="auto"/>
              <w:right w:val="nil"/>
            </w:tcBorders>
            <w:shd w:val="clear" w:color="auto" w:fill="auto"/>
            <w:noWrap/>
            <w:vAlign w:val="bottom"/>
            <w:hideMark/>
          </w:tcPr>
          <w:p w14:paraId="2A10847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145.176</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6B6F1E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0</w:t>
            </w:r>
          </w:p>
        </w:tc>
      </w:tr>
      <w:tr w:rsidR="004B6FD0" w:rsidRPr="00C03BB7" w14:paraId="32A8B6FD"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6F6804F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4941044"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3.1.2 Blagovne znamke-14-20-Z-EU</w:t>
            </w:r>
          </w:p>
        </w:tc>
        <w:tc>
          <w:tcPr>
            <w:tcW w:w="709" w:type="dxa"/>
            <w:tcBorders>
              <w:top w:val="nil"/>
              <w:left w:val="nil"/>
              <w:bottom w:val="single" w:sz="4" w:space="0" w:color="auto"/>
              <w:right w:val="single" w:sz="8" w:space="0" w:color="auto"/>
            </w:tcBorders>
            <w:shd w:val="clear" w:color="auto" w:fill="auto"/>
            <w:noWrap/>
            <w:vAlign w:val="bottom"/>
            <w:hideMark/>
          </w:tcPr>
          <w:p w14:paraId="3F40B694"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170272</w:t>
            </w:r>
          </w:p>
        </w:tc>
        <w:tc>
          <w:tcPr>
            <w:tcW w:w="1548" w:type="dxa"/>
            <w:tcBorders>
              <w:top w:val="nil"/>
              <w:left w:val="single" w:sz="8" w:space="0" w:color="auto"/>
              <w:bottom w:val="single" w:sz="4" w:space="0" w:color="auto"/>
              <w:right w:val="nil"/>
            </w:tcBorders>
            <w:shd w:val="clear" w:color="auto" w:fill="auto"/>
            <w:noWrap/>
            <w:vAlign w:val="bottom"/>
            <w:hideMark/>
          </w:tcPr>
          <w:p w14:paraId="30A9163F"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237.507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1C7377E"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0</w:t>
            </w:r>
          </w:p>
        </w:tc>
      </w:tr>
      <w:tr w:rsidR="004B6FD0" w:rsidRPr="00C03BB7" w14:paraId="15A52E5A" w14:textId="77777777" w:rsidTr="004B6FD0">
        <w:trPr>
          <w:trHeight w:val="90"/>
        </w:trPr>
        <w:tc>
          <w:tcPr>
            <w:tcW w:w="2622" w:type="dxa"/>
            <w:tcBorders>
              <w:top w:val="nil"/>
              <w:left w:val="single" w:sz="8" w:space="0" w:color="auto"/>
              <w:bottom w:val="single" w:sz="4" w:space="0" w:color="auto"/>
              <w:right w:val="nil"/>
            </w:tcBorders>
            <w:shd w:val="clear" w:color="auto" w:fill="auto"/>
            <w:noWrap/>
            <w:vAlign w:val="bottom"/>
            <w:hideMark/>
          </w:tcPr>
          <w:p w14:paraId="0D80D61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2A0E899"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3.1.2 Blagovne znamke-14-20-Z-slo.udeležba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120805AF"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170273</w:t>
            </w:r>
          </w:p>
        </w:tc>
        <w:tc>
          <w:tcPr>
            <w:tcW w:w="1548" w:type="dxa"/>
            <w:tcBorders>
              <w:top w:val="nil"/>
              <w:left w:val="single" w:sz="8" w:space="0" w:color="auto"/>
              <w:bottom w:val="single" w:sz="4" w:space="0" w:color="auto"/>
              <w:right w:val="nil"/>
            </w:tcBorders>
            <w:shd w:val="clear" w:color="auto" w:fill="auto"/>
            <w:noWrap/>
            <w:vAlign w:val="bottom"/>
            <w:hideMark/>
          </w:tcPr>
          <w:p w14:paraId="58CEC4B8"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101.788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F5D9EE3"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0</w:t>
            </w:r>
          </w:p>
        </w:tc>
      </w:tr>
      <w:tr w:rsidR="004B6FD0" w:rsidRPr="00C03BB7" w14:paraId="563C269B"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7CEFFBE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D9F9227"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3.2.1 Frankfurt-14-20-V-EU</w:t>
            </w:r>
          </w:p>
        </w:tc>
        <w:tc>
          <w:tcPr>
            <w:tcW w:w="709" w:type="dxa"/>
            <w:tcBorders>
              <w:top w:val="nil"/>
              <w:left w:val="nil"/>
              <w:bottom w:val="single" w:sz="4" w:space="0" w:color="auto"/>
              <w:right w:val="single" w:sz="8" w:space="0" w:color="auto"/>
            </w:tcBorders>
            <w:shd w:val="clear" w:color="auto" w:fill="auto"/>
            <w:noWrap/>
            <w:vAlign w:val="bottom"/>
            <w:hideMark/>
          </w:tcPr>
          <w:p w14:paraId="0DB6B5B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170274</w:t>
            </w:r>
          </w:p>
        </w:tc>
        <w:tc>
          <w:tcPr>
            <w:tcW w:w="1548" w:type="dxa"/>
            <w:tcBorders>
              <w:top w:val="nil"/>
              <w:left w:val="single" w:sz="8" w:space="0" w:color="auto"/>
              <w:bottom w:val="single" w:sz="4" w:space="0" w:color="auto"/>
              <w:right w:val="nil"/>
            </w:tcBorders>
            <w:shd w:val="clear" w:color="auto" w:fill="auto"/>
            <w:noWrap/>
            <w:vAlign w:val="bottom"/>
            <w:hideMark/>
          </w:tcPr>
          <w:p w14:paraId="3565F54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865.896</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37EE5A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368.244</w:t>
            </w:r>
          </w:p>
        </w:tc>
      </w:tr>
      <w:tr w:rsidR="004B6FD0" w:rsidRPr="00C03BB7" w14:paraId="237039B8"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5CA1EF5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B6786B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3.2.1 Frankfurt-14-20-V-Slo.udeležba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5DA7F777"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170275</w:t>
            </w:r>
          </w:p>
        </w:tc>
        <w:tc>
          <w:tcPr>
            <w:tcW w:w="1548" w:type="dxa"/>
            <w:tcBorders>
              <w:top w:val="nil"/>
              <w:left w:val="nil"/>
              <w:bottom w:val="single" w:sz="4" w:space="0" w:color="auto"/>
              <w:right w:val="single" w:sz="8" w:space="0" w:color="auto"/>
            </w:tcBorders>
            <w:shd w:val="clear" w:color="auto" w:fill="auto"/>
            <w:noWrap/>
            <w:vAlign w:val="bottom"/>
            <w:hideMark/>
          </w:tcPr>
          <w:p w14:paraId="0FCD7A08"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288.645</w:t>
            </w:r>
          </w:p>
        </w:tc>
        <w:tc>
          <w:tcPr>
            <w:tcW w:w="1549" w:type="dxa"/>
            <w:tcBorders>
              <w:top w:val="nil"/>
              <w:left w:val="nil"/>
              <w:bottom w:val="single" w:sz="4" w:space="0" w:color="auto"/>
              <w:right w:val="single" w:sz="8" w:space="0" w:color="auto"/>
            </w:tcBorders>
            <w:shd w:val="clear" w:color="auto" w:fill="auto"/>
            <w:noWrap/>
            <w:vAlign w:val="bottom"/>
            <w:hideMark/>
          </w:tcPr>
          <w:p w14:paraId="58CF4AAA"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135.441</w:t>
            </w:r>
          </w:p>
        </w:tc>
      </w:tr>
      <w:tr w:rsidR="004B6FD0" w:rsidRPr="00C03BB7" w14:paraId="0346DCC3"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2363192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BC856FE"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3.2.1 Frankfurt-14-20-V-EU</w:t>
            </w:r>
          </w:p>
        </w:tc>
        <w:tc>
          <w:tcPr>
            <w:tcW w:w="709" w:type="dxa"/>
            <w:tcBorders>
              <w:top w:val="nil"/>
              <w:left w:val="nil"/>
              <w:bottom w:val="single" w:sz="4" w:space="0" w:color="auto"/>
              <w:right w:val="single" w:sz="8" w:space="0" w:color="auto"/>
            </w:tcBorders>
            <w:shd w:val="clear" w:color="auto" w:fill="auto"/>
            <w:noWrap/>
            <w:vAlign w:val="bottom"/>
            <w:hideMark/>
          </w:tcPr>
          <w:p w14:paraId="3FBE0ABE"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170276</w:t>
            </w:r>
          </w:p>
        </w:tc>
        <w:tc>
          <w:tcPr>
            <w:tcW w:w="1548" w:type="dxa"/>
            <w:tcBorders>
              <w:top w:val="nil"/>
              <w:left w:val="nil"/>
              <w:bottom w:val="single" w:sz="4" w:space="0" w:color="auto"/>
              <w:right w:val="single" w:sz="8" w:space="0" w:color="auto"/>
            </w:tcBorders>
            <w:shd w:val="clear" w:color="auto" w:fill="auto"/>
            <w:noWrap/>
            <w:vAlign w:val="bottom"/>
            <w:hideMark/>
          </w:tcPr>
          <w:p w14:paraId="78AEE4E6"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472.250</w:t>
            </w:r>
          </w:p>
        </w:tc>
        <w:tc>
          <w:tcPr>
            <w:tcW w:w="1549" w:type="dxa"/>
            <w:tcBorders>
              <w:top w:val="nil"/>
              <w:left w:val="nil"/>
              <w:bottom w:val="single" w:sz="4" w:space="0" w:color="auto"/>
              <w:right w:val="single" w:sz="8" w:space="0" w:color="auto"/>
            </w:tcBorders>
            <w:shd w:val="clear" w:color="auto" w:fill="auto"/>
            <w:noWrap/>
            <w:vAlign w:val="bottom"/>
            <w:hideMark/>
          </w:tcPr>
          <w:p w14:paraId="68904F8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215.159</w:t>
            </w:r>
          </w:p>
        </w:tc>
      </w:tr>
      <w:tr w:rsidR="004B6FD0" w:rsidRPr="00C03BB7" w14:paraId="00CFF6E2"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508FD09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38425A6C"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3.2.1 Frankfurt-14-20-V-Slo.udeležba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6493ADBC"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170277</w:t>
            </w:r>
          </w:p>
        </w:tc>
        <w:tc>
          <w:tcPr>
            <w:tcW w:w="1548" w:type="dxa"/>
            <w:tcBorders>
              <w:top w:val="nil"/>
              <w:left w:val="nil"/>
              <w:bottom w:val="single" w:sz="4" w:space="0" w:color="auto"/>
              <w:right w:val="single" w:sz="8" w:space="0" w:color="auto"/>
            </w:tcBorders>
            <w:shd w:val="clear" w:color="auto" w:fill="auto"/>
            <w:noWrap/>
            <w:vAlign w:val="bottom"/>
            <w:hideMark/>
          </w:tcPr>
          <w:p w14:paraId="107CF09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202.393</w:t>
            </w:r>
          </w:p>
        </w:tc>
        <w:tc>
          <w:tcPr>
            <w:tcW w:w="1549" w:type="dxa"/>
            <w:tcBorders>
              <w:top w:val="nil"/>
              <w:left w:val="nil"/>
              <w:bottom w:val="single" w:sz="4" w:space="0" w:color="auto"/>
              <w:right w:val="single" w:sz="8" w:space="0" w:color="auto"/>
            </w:tcBorders>
            <w:shd w:val="clear" w:color="auto" w:fill="auto"/>
            <w:noWrap/>
            <w:vAlign w:val="bottom"/>
            <w:hideMark/>
          </w:tcPr>
          <w:p w14:paraId="2426D541"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79.136</w:t>
            </w:r>
          </w:p>
        </w:tc>
      </w:tr>
      <w:tr w:rsidR="004B6FD0" w:rsidRPr="00C03BB7" w14:paraId="1E2CB75B" w14:textId="77777777" w:rsidTr="004B6FD0">
        <w:trPr>
          <w:trHeight w:val="56"/>
        </w:trPr>
        <w:tc>
          <w:tcPr>
            <w:tcW w:w="2622" w:type="dxa"/>
            <w:tcBorders>
              <w:top w:val="nil"/>
              <w:left w:val="single" w:sz="8" w:space="0" w:color="auto"/>
              <w:bottom w:val="single" w:sz="4" w:space="0" w:color="auto"/>
              <w:right w:val="nil"/>
            </w:tcBorders>
            <w:shd w:val="clear" w:color="auto" w:fill="auto"/>
            <w:noWrap/>
            <w:vAlign w:val="bottom"/>
            <w:hideMark/>
          </w:tcPr>
          <w:p w14:paraId="453EEE8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3340-18-0013</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A519440"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Slovenska matica</w:t>
            </w:r>
          </w:p>
        </w:tc>
        <w:tc>
          <w:tcPr>
            <w:tcW w:w="709" w:type="dxa"/>
            <w:tcBorders>
              <w:top w:val="nil"/>
              <w:left w:val="nil"/>
              <w:bottom w:val="single" w:sz="4" w:space="0" w:color="auto"/>
              <w:right w:val="single" w:sz="8" w:space="0" w:color="auto"/>
            </w:tcBorders>
            <w:shd w:val="clear" w:color="auto" w:fill="auto"/>
            <w:noWrap/>
            <w:vAlign w:val="bottom"/>
            <w:hideMark/>
          </w:tcPr>
          <w:p w14:paraId="46B12D1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180077</w:t>
            </w:r>
          </w:p>
        </w:tc>
        <w:tc>
          <w:tcPr>
            <w:tcW w:w="1548" w:type="dxa"/>
            <w:tcBorders>
              <w:top w:val="nil"/>
              <w:left w:val="nil"/>
              <w:bottom w:val="single" w:sz="4" w:space="0" w:color="auto"/>
              <w:right w:val="nil"/>
            </w:tcBorders>
            <w:shd w:val="clear" w:color="000000" w:fill="FFFFFF"/>
            <w:vAlign w:val="bottom"/>
            <w:hideMark/>
          </w:tcPr>
          <w:p w14:paraId="161AF2D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53.254</w:t>
            </w:r>
          </w:p>
        </w:tc>
        <w:tc>
          <w:tcPr>
            <w:tcW w:w="1549" w:type="dxa"/>
            <w:tcBorders>
              <w:top w:val="nil"/>
              <w:left w:val="single" w:sz="8" w:space="0" w:color="auto"/>
              <w:bottom w:val="single" w:sz="4" w:space="0" w:color="auto"/>
              <w:right w:val="single" w:sz="8" w:space="0" w:color="auto"/>
            </w:tcBorders>
            <w:shd w:val="clear" w:color="000000" w:fill="FFFFFF"/>
            <w:vAlign w:val="bottom"/>
            <w:hideMark/>
          </w:tcPr>
          <w:p w14:paraId="22E3F4A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78.198</w:t>
            </w:r>
          </w:p>
        </w:tc>
      </w:tr>
      <w:tr w:rsidR="004B6FD0" w:rsidRPr="00C03BB7" w14:paraId="2589720A" w14:textId="77777777" w:rsidTr="004B6FD0">
        <w:trPr>
          <w:trHeight w:val="255"/>
        </w:trPr>
        <w:tc>
          <w:tcPr>
            <w:tcW w:w="2622" w:type="dxa"/>
            <w:tcBorders>
              <w:top w:val="nil"/>
              <w:left w:val="single" w:sz="8" w:space="0" w:color="auto"/>
              <w:bottom w:val="single" w:sz="4" w:space="0" w:color="auto"/>
              <w:right w:val="nil"/>
            </w:tcBorders>
            <w:shd w:val="clear" w:color="000000" w:fill="C0C0C0"/>
            <w:noWrap/>
            <w:vAlign w:val="bottom"/>
            <w:hideMark/>
          </w:tcPr>
          <w:p w14:paraId="3482E2F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180305 Promocija in razvoj slovenskega jezika</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1C4B0850"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058A96F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30CE5A8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2.044.798</w:t>
            </w:r>
          </w:p>
        </w:tc>
        <w:tc>
          <w:tcPr>
            <w:tcW w:w="1549" w:type="dxa"/>
            <w:tcBorders>
              <w:top w:val="nil"/>
              <w:left w:val="nil"/>
              <w:bottom w:val="single" w:sz="4" w:space="0" w:color="auto"/>
              <w:right w:val="single" w:sz="8" w:space="0" w:color="auto"/>
            </w:tcBorders>
            <w:shd w:val="clear" w:color="000000" w:fill="C0C0C0"/>
            <w:noWrap/>
            <w:vAlign w:val="bottom"/>
            <w:hideMark/>
          </w:tcPr>
          <w:p w14:paraId="77738385"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2.235.957</w:t>
            </w:r>
          </w:p>
        </w:tc>
      </w:tr>
      <w:tr w:rsidR="004B6FD0" w:rsidRPr="00C03BB7" w14:paraId="34293CFC" w14:textId="77777777" w:rsidTr="004B6FD0">
        <w:trPr>
          <w:trHeight w:val="5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4E8B2B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3340-18-0006</w:t>
            </w:r>
          </w:p>
        </w:tc>
        <w:tc>
          <w:tcPr>
            <w:tcW w:w="3118" w:type="dxa"/>
            <w:tcBorders>
              <w:top w:val="nil"/>
              <w:left w:val="nil"/>
              <w:bottom w:val="single" w:sz="4" w:space="0" w:color="auto"/>
              <w:right w:val="single" w:sz="8" w:space="0" w:color="auto"/>
            </w:tcBorders>
            <w:shd w:val="clear" w:color="auto" w:fill="auto"/>
            <w:vAlign w:val="bottom"/>
            <w:hideMark/>
          </w:tcPr>
          <w:p w14:paraId="0E1BE79A"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Promocija in razvoj slov.jezika</w:t>
            </w:r>
          </w:p>
        </w:tc>
        <w:tc>
          <w:tcPr>
            <w:tcW w:w="709" w:type="dxa"/>
            <w:tcBorders>
              <w:top w:val="nil"/>
              <w:left w:val="nil"/>
              <w:bottom w:val="single" w:sz="4" w:space="0" w:color="auto"/>
              <w:right w:val="single" w:sz="8" w:space="0" w:color="auto"/>
            </w:tcBorders>
            <w:shd w:val="clear" w:color="auto" w:fill="auto"/>
            <w:noWrap/>
            <w:vAlign w:val="bottom"/>
            <w:hideMark/>
          </w:tcPr>
          <w:p w14:paraId="5F90B45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131098</w:t>
            </w:r>
          </w:p>
        </w:tc>
        <w:tc>
          <w:tcPr>
            <w:tcW w:w="1548" w:type="dxa"/>
            <w:tcBorders>
              <w:top w:val="nil"/>
              <w:left w:val="single" w:sz="8" w:space="0" w:color="auto"/>
              <w:bottom w:val="single" w:sz="4" w:space="0" w:color="auto"/>
              <w:right w:val="nil"/>
            </w:tcBorders>
            <w:shd w:val="clear" w:color="auto" w:fill="auto"/>
            <w:noWrap/>
            <w:vAlign w:val="bottom"/>
            <w:hideMark/>
          </w:tcPr>
          <w:p w14:paraId="4D64678B"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19.768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FE520D5"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18.582</w:t>
            </w:r>
          </w:p>
        </w:tc>
      </w:tr>
      <w:tr w:rsidR="004B6FD0" w:rsidRPr="00C03BB7" w14:paraId="6DAC57D8" w14:textId="77777777" w:rsidTr="004B6FD0">
        <w:trPr>
          <w:trHeight w:val="5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D154C7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3340-18-0006</w:t>
            </w:r>
          </w:p>
        </w:tc>
        <w:tc>
          <w:tcPr>
            <w:tcW w:w="3118" w:type="dxa"/>
            <w:tcBorders>
              <w:top w:val="nil"/>
              <w:left w:val="nil"/>
              <w:bottom w:val="single" w:sz="4" w:space="0" w:color="auto"/>
              <w:right w:val="single" w:sz="8" w:space="0" w:color="auto"/>
            </w:tcBorders>
            <w:shd w:val="clear" w:color="auto" w:fill="auto"/>
            <w:vAlign w:val="bottom"/>
            <w:hideMark/>
          </w:tcPr>
          <w:p w14:paraId="25233E8F"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Izvajanje nacionalnega programa za jezikovno politiko</w:t>
            </w:r>
          </w:p>
        </w:tc>
        <w:tc>
          <w:tcPr>
            <w:tcW w:w="709" w:type="dxa"/>
            <w:tcBorders>
              <w:top w:val="nil"/>
              <w:left w:val="nil"/>
              <w:bottom w:val="single" w:sz="4" w:space="0" w:color="auto"/>
              <w:right w:val="single" w:sz="8" w:space="0" w:color="auto"/>
            </w:tcBorders>
            <w:shd w:val="clear" w:color="auto" w:fill="auto"/>
            <w:noWrap/>
            <w:vAlign w:val="bottom"/>
            <w:hideMark/>
          </w:tcPr>
          <w:p w14:paraId="5423B8C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131144</w:t>
            </w:r>
          </w:p>
        </w:tc>
        <w:tc>
          <w:tcPr>
            <w:tcW w:w="1548" w:type="dxa"/>
            <w:tcBorders>
              <w:top w:val="nil"/>
              <w:left w:val="single" w:sz="8" w:space="0" w:color="auto"/>
              <w:bottom w:val="single" w:sz="4" w:space="0" w:color="auto"/>
              <w:right w:val="nil"/>
            </w:tcBorders>
            <w:shd w:val="clear" w:color="auto" w:fill="auto"/>
            <w:noWrap/>
            <w:vAlign w:val="bottom"/>
            <w:hideMark/>
          </w:tcPr>
          <w:p w14:paraId="7975B443"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52.520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3917117"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49.341</w:t>
            </w:r>
          </w:p>
        </w:tc>
      </w:tr>
      <w:tr w:rsidR="004B6FD0" w:rsidRPr="00C03BB7" w14:paraId="4E31AF47" w14:textId="77777777" w:rsidTr="004B6FD0">
        <w:trPr>
          <w:trHeight w:val="5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7B2E72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55B0D19"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10.1-Prožne oblike učenja z razvojem jezikovnih virov-14-20-EU</w:t>
            </w:r>
          </w:p>
        </w:tc>
        <w:tc>
          <w:tcPr>
            <w:tcW w:w="709" w:type="dxa"/>
            <w:tcBorders>
              <w:top w:val="nil"/>
              <w:left w:val="nil"/>
              <w:bottom w:val="single" w:sz="4" w:space="0" w:color="auto"/>
              <w:right w:val="single" w:sz="8" w:space="0" w:color="auto"/>
            </w:tcBorders>
            <w:shd w:val="clear" w:color="auto" w:fill="auto"/>
            <w:noWrap/>
            <w:vAlign w:val="bottom"/>
            <w:hideMark/>
          </w:tcPr>
          <w:p w14:paraId="411265ED"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160208</w:t>
            </w:r>
          </w:p>
        </w:tc>
        <w:tc>
          <w:tcPr>
            <w:tcW w:w="1548" w:type="dxa"/>
            <w:tcBorders>
              <w:top w:val="nil"/>
              <w:left w:val="single" w:sz="8" w:space="0" w:color="auto"/>
              <w:bottom w:val="single" w:sz="4" w:space="0" w:color="auto"/>
              <w:right w:val="nil"/>
            </w:tcBorders>
            <w:shd w:val="clear" w:color="auto" w:fill="auto"/>
            <w:noWrap/>
            <w:vAlign w:val="bottom"/>
            <w:hideMark/>
          </w:tcPr>
          <w:p w14:paraId="79DD1A06"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126.008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23C4BB8"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126.484</w:t>
            </w:r>
          </w:p>
        </w:tc>
      </w:tr>
      <w:tr w:rsidR="004B6FD0" w:rsidRPr="00C03BB7" w14:paraId="63FCE39E" w14:textId="77777777" w:rsidTr="004B6FD0">
        <w:trPr>
          <w:trHeight w:val="5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31E2409"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1659670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10.1-Prožne oblike učenja z razvojem jezikovnih virov-14-20-slovenska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7ED257BF"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160209</w:t>
            </w:r>
          </w:p>
        </w:tc>
        <w:tc>
          <w:tcPr>
            <w:tcW w:w="1548" w:type="dxa"/>
            <w:tcBorders>
              <w:top w:val="nil"/>
              <w:left w:val="single" w:sz="8" w:space="0" w:color="auto"/>
              <w:bottom w:val="single" w:sz="4" w:space="0" w:color="auto"/>
              <w:right w:val="nil"/>
            </w:tcBorders>
            <w:shd w:val="clear" w:color="auto" w:fill="auto"/>
            <w:noWrap/>
            <w:vAlign w:val="bottom"/>
            <w:hideMark/>
          </w:tcPr>
          <w:p w14:paraId="667D434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31.502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E8AF59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31.621</w:t>
            </w:r>
          </w:p>
        </w:tc>
      </w:tr>
      <w:tr w:rsidR="004B6FD0" w:rsidRPr="00C03BB7" w14:paraId="0E8E62F9"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77B51A1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79B78BB8"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10.1-Prožne oblike učenja z razvojem jezikovnih virov-14-20-EU</w:t>
            </w:r>
          </w:p>
        </w:tc>
        <w:tc>
          <w:tcPr>
            <w:tcW w:w="709" w:type="dxa"/>
            <w:tcBorders>
              <w:top w:val="nil"/>
              <w:left w:val="nil"/>
              <w:bottom w:val="single" w:sz="4" w:space="0" w:color="auto"/>
              <w:right w:val="single" w:sz="8" w:space="0" w:color="auto"/>
            </w:tcBorders>
            <w:shd w:val="clear" w:color="auto" w:fill="auto"/>
            <w:noWrap/>
            <w:vAlign w:val="bottom"/>
            <w:hideMark/>
          </w:tcPr>
          <w:p w14:paraId="11781340"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160210</w:t>
            </w:r>
          </w:p>
        </w:tc>
        <w:tc>
          <w:tcPr>
            <w:tcW w:w="1548" w:type="dxa"/>
            <w:tcBorders>
              <w:top w:val="nil"/>
              <w:left w:val="single" w:sz="8" w:space="0" w:color="auto"/>
              <w:bottom w:val="single" w:sz="4" w:space="0" w:color="auto"/>
              <w:right w:val="nil"/>
            </w:tcBorders>
            <w:shd w:val="clear" w:color="auto" w:fill="auto"/>
            <w:noWrap/>
            <w:vAlign w:val="bottom"/>
            <w:hideMark/>
          </w:tcPr>
          <w:p w14:paraId="4687260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132.000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9CB126B"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127.964</w:t>
            </w:r>
          </w:p>
        </w:tc>
      </w:tr>
      <w:tr w:rsidR="004B6FD0" w:rsidRPr="00C03BB7" w14:paraId="5213F1F0"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0777A49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3F27FF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10.1-Prožne oblike učenja z razvojem jezikovnih virov-14-20-slovenska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924D0CB"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160211</w:t>
            </w:r>
          </w:p>
        </w:tc>
        <w:tc>
          <w:tcPr>
            <w:tcW w:w="1548" w:type="dxa"/>
            <w:tcBorders>
              <w:top w:val="nil"/>
              <w:left w:val="single" w:sz="8" w:space="0" w:color="auto"/>
              <w:bottom w:val="single" w:sz="4" w:space="0" w:color="auto"/>
              <w:right w:val="nil"/>
            </w:tcBorders>
            <w:shd w:val="clear" w:color="auto" w:fill="auto"/>
            <w:noWrap/>
            <w:vAlign w:val="bottom"/>
            <w:hideMark/>
          </w:tcPr>
          <w:p w14:paraId="746AEB50"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33.000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4D247A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31.991</w:t>
            </w:r>
          </w:p>
        </w:tc>
      </w:tr>
      <w:tr w:rsidR="004B6FD0" w:rsidRPr="00C03BB7" w14:paraId="4DD3F921"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6235725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3770012B"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PN1.1-Razvoj slovenščine v digitalnem okolju-14-20-V-EU</w:t>
            </w:r>
          </w:p>
        </w:tc>
        <w:tc>
          <w:tcPr>
            <w:tcW w:w="709" w:type="dxa"/>
            <w:tcBorders>
              <w:top w:val="nil"/>
              <w:left w:val="nil"/>
              <w:bottom w:val="single" w:sz="4" w:space="0" w:color="auto"/>
              <w:right w:val="single" w:sz="8" w:space="0" w:color="auto"/>
            </w:tcBorders>
            <w:shd w:val="clear" w:color="auto" w:fill="auto"/>
            <w:noWrap/>
            <w:vAlign w:val="bottom"/>
            <w:hideMark/>
          </w:tcPr>
          <w:p w14:paraId="5EE9A3BD"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180078</w:t>
            </w:r>
          </w:p>
        </w:tc>
        <w:tc>
          <w:tcPr>
            <w:tcW w:w="1548" w:type="dxa"/>
            <w:tcBorders>
              <w:top w:val="nil"/>
              <w:left w:val="nil"/>
              <w:bottom w:val="single" w:sz="4" w:space="0" w:color="auto"/>
              <w:right w:val="single" w:sz="8" w:space="0" w:color="auto"/>
            </w:tcBorders>
            <w:shd w:val="clear" w:color="auto" w:fill="auto"/>
            <w:noWrap/>
            <w:vAlign w:val="bottom"/>
            <w:hideMark/>
          </w:tcPr>
          <w:p w14:paraId="443B70B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704.000</w:t>
            </w:r>
          </w:p>
        </w:tc>
        <w:tc>
          <w:tcPr>
            <w:tcW w:w="1549" w:type="dxa"/>
            <w:tcBorders>
              <w:top w:val="nil"/>
              <w:left w:val="nil"/>
              <w:bottom w:val="single" w:sz="4" w:space="0" w:color="auto"/>
              <w:right w:val="single" w:sz="8" w:space="0" w:color="auto"/>
            </w:tcBorders>
            <w:shd w:val="clear" w:color="auto" w:fill="auto"/>
            <w:noWrap/>
            <w:vAlign w:val="bottom"/>
            <w:hideMark/>
          </w:tcPr>
          <w:p w14:paraId="375EE06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791.995</w:t>
            </w:r>
          </w:p>
        </w:tc>
      </w:tr>
      <w:tr w:rsidR="004B6FD0" w:rsidRPr="00C03BB7" w14:paraId="27432820"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580950C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786D1B2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PN1.1-Razvoj slovenščine v digitalnem okolju-14-20-V-Slovenska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0CB7120B"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180079</w:t>
            </w:r>
          </w:p>
        </w:tc>
        <w:tc>
          <w:tcPr>
            <w:tcW w:w="1548" w:type="dxa"/>
            <w:tcBorders>
              <w:top w:val="nil"/>
              <w:left w:val="nil"/>
              <w:bottom w:val="single" w:sz="4" w:space="0" w:color="auto"/>
              <w:right w:val="single" w:sz="8" w:space="0" w:color="auto"/>
            </w:tcBorders>
            <w:shd w:val="clear" w:color="auto" w:fill="auto"/>
            <w:noWrap/>
            <w:vAlign w:val="bottom"/>
            <w:hideMark/>
          </w:tcPr>
          <w:p w14:paraId="663BDB1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176.000</w:t>
            </w:r>
          </w:p>
        </w:tc>
        <w:tc>
          <w:tcPr>
            <w:tcW w:w="1549" w:type="dxa"/>
            <w:tcBorders>
              <w:top w:val="nil"/>
              <w:left w:val="nil"/>
              <w:bottom w:val="single" w:sz="4" w:space="0" w:color="auto"/>
              <w:right w:val="single" w:sz="8" w:space="0" w:color="auto"/>
            </w:tcBorders>
            <w:shd w:val="clear" w:color="auto" w:fill="auto"/>
            <w:noWrap/>
            <w:vAlign w:val="bottom"/>
            <w:hideMark/>
          </w:tcPr>
          <w:p w14:paraId="2150791E"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197.999</w:t>
            </w:r>
          </w:p>
        </w:tc>
      </w:tr>
      <w:tr w:rsidR="004B6FD0" w:rsidRPr="00C03BB7" w14:paraId="550F622A"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56671E4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D007A28"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PN1.1-Razvoj slovenščine v digitalnem okolju-14-20-Z-EU</w:t>
            </w:r>
          </w:p>
        </w:tc>
        <w:tc>
          <w:tcPr>
            <w:tcW w:w="709" w:type="dxa"/>
            <w:tcBorders>
              <w:top w:val="nil"/>
              <w:left w:val="nil"/>
              <w:bottom w:val="single" w:sz="4" w:space="0" w:color="auto"/>
              <w:right w:val="single" w:sz="8" w:space="0" w:color="auto"/>
            </w:tcBorders>
            <w:shd w:val="clear" w:color="auto" w:fill="auto"/>
            <w:noWrap/>
            <w:vAlign w:val="bottom"/>
            <w:hideMark/>
          </w:tcPr>
          <w:p w14:paraId="265B2281"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180080</w:t>
            </w:r>
          </w:p>
        </w:tc>
        <w:tc>
          <w:tcPr>
            <w:tcW w:w="1548" w:type="dxa"/>
            <w:tcBorders>
              <w:top w:val="nil"/>
              <w:left w:val="nil"/>
              <w:bottom w:val="single" w:sz="4" w:space="0" w:color="auto"/>
              <w:right w:val="single" w:sz="8" w:space="0" w:color="auto"/>
            </w:tcBorders>
            <w:shd w:val="clear" w:color="auto" w:fill="auto"/>
            <w:noWrap/>
            <w:vAlign w:val="bottom"/>
            <w:hideMark/>
          </w:tcPr>
          <w:p w14:paraId="11477DC4"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576.000</w:t>
            </w:r>
          </w:p>
        </w:tc>
        <w:tc>
          <w:tcPr>
            <w:tcW w:w="1549" w:type="dxa"/>
            <w:tcBorders>
              <w:top w:val="nil"/>
              <w:left w:val="nil"/>
              <w:bottom w:val="single" w:sz="4" w:space="0" w:color="auto"/>
              <w:right w:val="single" w:sz="8" w:space="0" w:color="auto"/>
            </w:tcBorders>
            <w:shd w:val="clear" w:color="auto" w:fill="auto"/>
            <w:noWrap/>
            <w:vAlign w:val="bottom"/>
            <w:hideMark/>
          </w:tcPr>
          <w:p w14:paraId="7EB085F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647.996</w:t>
            </w:r>
          </w:p>
        </w:tc>
      </w:tr>
      <w:tr w:rsidR="004B6FD0" w:rsidRPr="00C03BB7" w14:paraId="5D5ED20D" w14:textId="77777777" w:rsidTr="004B6FD0">
        <w:trPr>
          <w:trHeight w:val="56"/>
        </w:trPr>
        <w:tc>
          <w:tcPr>
            <w:tcW w:w="2622" w:type="dxa"/>
            <w:tcBorders>
              <w:top w:val="nil"/>
              <w:left w:val="single" w:sz="8" w:space="0" w:color="auto"/>
              <w:bottom w:val="single" w:sz="4" w:space="0" w:color="auto"/>
              <w:right w:val="nil"/>
            </w:tcBorders>
            <w:shd w:val="clear" w:color="000000" w:fill="FFFFFF"/>
            <w:noWrap/>
            <w:vAlign w:val="bottom"/>
            <w:hideMark/>
          </w:tcPr>
          <w:p w14:paraId="4A35C99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C8361A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PN1.1-Razvoj slovenščine v digitalnem okolju-14-20-Z-Slovenska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2745F533"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180081</w:t>
            </w:r>
          </w:p>
        </w:tc>
        <w:tc>
          <w:tcPr>
            <w:tcW w:w="1548" w:type="dxa"/>
            <w:tcBorders>
              <w:top w:val="nil"/>
              <w:left w:val="nil"/>
              <w:bottom w:val="single" w:sz="4" w:space="0" w:color="auto"/>
              <w:right w:val="single" w:sz="8" w:space="0" w:color="auto"/>
            </w:tcBorders>
            <w:shd w:val="clear" w:color="auto" w:fill="auto"/>
            <w:noWrap/>
            <w:vAlign w:val="bottom"/>
            <w:hideMark/>
          </w:tcPr>
          <w:p w14:paraId="41DC5B7A"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144.000</w:t>
            </w:r>
          </w:p>
        </w:tc>
        <w:tc>
          <w:tcPr>
            <w:tcW w:w="1549" w:type="dxa"/>
            <w:tcBorders>
              <w:top w:val="nil"/>
              <w:left w:val="nil"/>
              <w:bottom w:val="single" w:sz="4" w:space="0" w:color="auto"/>
              <w:right w:val="single" w:sz="8" w:space="0" w:color="auto"/>
            </w:tcBorders>
            <w:shd w:val="clear" w:color="auto" w:fill="auto"/>
            <w:noWrap/>
            <w:vAlign w:val="bottom"/>
            <w:hideMark/>
          </w:tcPr>
          <w:p w14:paraId="3DAE28C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161.999</w:t>
            </w:r>
          </w:p>
        </w:tc>
      </w:tr>
      <w:tr w:rsidR="004B6FD0" w:rsidRPr="00C03BB7" w14:paraId="790A3561" w14:textId="77777777" w:rsidTr="004B6FD0">
        <w:trPr>
          <w:trHeight w:val="56"/>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9AD1750" w14:textId="77777777" w:rsidR="00DD68E0" w:rsidRPr="00DD68E0" w:rsidRDefault="00DD68E0" w:rsidP="00DD68E0">
            <w:pPr>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06422B1"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DNPK - slovenski jezik</w:t>
            </w:r>
          </w:p>
        </w:tc>
        <w:tc>
          <w:tcPr>
            <w:tcW w:w="709" w:type="dxa"/>
            <w:tcBorders>
              <w:top w:val="nil"/>
              <w:left w:val="nil"/>
              <w:bottom w:val="single" w:sz="4" w:space="0" w:color="auto"/>
              <w:right w:val="single" w:sz="8" w:space="0" w:color="auto"/>
            </w:tcBorders>
            <w:shd w:val="clear" w:color="auto" w:fill="auto"/>
            <w:noWrap/>
            <w:vAlign w:val="bottom"/>
            <w:hideMark/>
          </w:tcPr>
          <w:p w14:paraId="3C93B6D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200722</w:t>
            </w:r>
          </w:p>
        </w:tc>
        <w:tc>
          <w:tcPr>
            <w:tcW w:w="1548" w:type="dxa"/>
            <w:tcBorders>
              <w:top w:val="nil"/>
              <w:left w:val="single" w:sz="8" w:space="0" w:color="auto"/>
              <w:bottom w:val="single" w:sz="4" w:space="0" w:color="auto"/>
              <w:right w:val="nil"/>
            </w:tcBorders>
            <w:shd w:val="clear" w:color="auto" w:fill="auto"/>
            <w:noWrap/>
            <w:vAlign w:val="bottom"/>
            <w:hideMark/>
          </w:tcPr>
          <w:p w14:paraId="09DA4E72"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70013F4"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49.985</w:t>
            </w:r>
          </w:p>
        </w:tc>
      </w:tr>
      <w:tr w:rsidR="004B6FD0" w:rsidRPr="00C03BB7" w14:paraId="742B4AB4" w14:textId="77777777" w:rsidTr="004B6FD0">
        <w:trPr>
          <w:trHeight w:val="255"/>
        </w:trPr>
        <w:tc>
          <w:tcPr>
            <w:tcW w:w="2622" w:type="dxa"/>
            <w:tcBorders>
              <w:top w:val="nil"/>
              <w:left w:val="single" w:sz="8" w:space="0" w:color="auto"/>
              <w:bottom w:val="single" w:sz="4" w:space="0" w:color="auto"/>
              <w:right w:val="nil"/>
            </w:tcBorders>
            <w:shd w:val="clear" w:color="000000" w:fill="A6A6A6"/>
            <w:noWrap/>
            <w:vAlign w:val="bottom"/>
            <w:hideMark/>
          </w:tcPr>
          <w:p w14:paraId="17AEBDDB"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180306 Socialne pravice in nagrade na področju kulture</w:t>
            </w:r>
          </w:p>
        </w:tc>
        <w:tc>
          <w:tcPr>
            <w:tcW w:w="3118" w:type="dxa"/>
            <w:tcBorders>
              <w:top w:val="nil"/>
              <w:left w:val="single" w:sz="4" w:space="0" w:color="auto"/>
              <w:bottom w:val="single" w:sz="4" w:space="0" w:color="auto"/>
              <w:right w:val="single" w:sz="8" w:space="0" w:color="auto"/>
            </w:tcBorders>
            <w:shd w:val="clear" w:color="000000" w:fill="A6A6A6"/>
            <w:vAlign w:val="bottom"/>
            <w:hideMark/>
          </w:tcPr>
          <w:p w14:paraId="25B63887"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5AA34ED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46143FA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11.234.194</w:t>
            </w:r>
          </w:p>
        </w:tc>
        <w:tc>
          <w:tcPr>
            <w:tcW w:w="1549" w:type="dxa"/>
            <w:tcBorders>
              <w:top w:val="nil"/>
              <w:left w:val="nil"/>
              <w:bottom w:val="single" w:sz="4" w:space="0" w:color="auto"/>
              <w:right w:val="single" w:sz="8" w:space="0" w:color="auto"/>
            </w:tcBorders>
            <w:shd w:val="clear" w:color="000000" w:fill="C0C0C0"/>
            <w:noWrap/>
            <w:vAlign w:val="bottom"/>
            <w:hideMark/>
          </w:tcPr>
          <w:p w14:paraId="11DA062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11.346.154</w:t>
            </w:r>
          </w:p>
        </w:tc>
      </w:tr>
      <w:tr w:rsidR="004B6FD0" w:rsidRPr="00C03BB7" w14:paraId="03BD1321"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BDDC63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3340-17-0008</w:t>
            </w:r>
          </w:p>
        </w:tc>
        <w:tc>
          <w:tcPr>
            <w:tcW w:w="3118" w:type="dxa"/>
            <w:tcBorders>
              <w:top w:val="nil"/>
              <w:left w:val="nil"/>
              <w:bottom w:val="single" w:sz="4" w:space="0" w:color="auto"/>
              <w:right w:val="single" w:sz="8" w:space="0" w:color="auto"/>
            </w:tcBorders>
            <w:shd w:val="clear" w:color="auto" w:fill="auto"/>
            <w:vAlign w:val="bottom"/>
            <w:hideMark/>
          </w:tcPr>
          <w:p w14:paraId="460AECE6"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Samostojni ustvarjalci na področju kulture</w:t>
            </w:r>
          </w:p>
        </w:tc>
        <w:tc>
          <w:tcPr>
            <w:tcW w:w="709" w:type="dxa"/>
            <w:tcBorders>
              <w:top w:val="nil"/>
              <w:left w:val="nil"/>
              <w:bottom w:val="single" w:sz="4" w:space="0" w:color="auto"/>
              <w:right w:val="single" w:sz="8" w:space="0" w:color="auto"/>
            </w:tcBorders>
            <w:shd w:val="clear" w:color="auto" w:fill="auto"/>
            <w:noWrap/>
            <w:vAlign w:val="bottom"/>
            <w:hideMark/>
          </w:tcPr>
          <w:p w14:paraId="2C2F0C1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131123</w:t>
            </w:r>
          </w:p>
        </w:tc>
        <w:tc>
          <w:tcPr>
            <w:tcW w:w="1548" w:type="dxa"/>
            <w:tcBorders>
              <w:top w:val="nil"/>
              <w:left w:val="single" w:sz="8" w:space="0" w:color="auto"/>
              <w:bottom w:val="single" w:sz="4" w:space="0" w:color="auto"/>
              <w:right w:val="nil"/>
            </w:tcBorders>
            <w:shd w:val="clear" w:color="auto" w:fill="auto"/>
            <w:noWrap/>
            <w:vAlign w:val="bottom"/>
            <w:hideMark/>
          </w:tcPr>
          <w:p w14:paraId="23F0CF90"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11.008.194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8579A08" w14:textId="77777777" w:rsidR="00DD68E0" w:rsidRPr="00DD68E0" w:rsidRDefault="00DD68E0" w:rsidP="00DD68E0">
            <w:pPr>
              <w:jc w:val="right"/>
              <w:rPr>
                <w:rFonts w:ascii="Arial" w:hAnsi="Arial" w:cs="Arial"/>
                <w:color w:val="000000"/>
                <w:sz w:val="16"/>
                <w:szCs w:val="16"/>
                <w:lang w:val="sl-SI" w:eastAsia="sl-SI"/>
              </w:rPr>
            </w:pPr>
            <w:r w:rsidRPr="00DD68E0">
              <w:rPr>
                <w:rFonts w:ascii="Arial" w:hAnsi="Arial" w:cs="Arial"/>
                <w:color w:val="000000"/>
                <w:sz w:val="16"/>
                <w:szCs w:val="16"/>
                <w:lang w:val="sl-SI" w:eastAsia="sl-SI"/>
              </w:rPr>
              <w:t>11.133.723</w:t>
            </w:r>
          </w:p>
        </w:tc>
      </w:tr>
      <w:tr w:rsidR="004B6FD0" w:rsidRPr="00C03BB7" w14:paraId="6B8D22C7"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79393E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3340-17-0009</w:t>
            </w:r>
          </w:p>
        </w:tc>
        <w:tc>
          <w:tcPr>
            <w:tcW w:w="3118" w:type="dxa"/>
            <w:tcBorders>
              <w:top w:val="nil"/>
              <w:left w:val="nil"/>
              <w:bottom w:val="single" w:sz="4" w:space="0" w:color="auto"/>
              <w:right w:val="single" w:sz="8" w:space="0" w:color="auto"/>
            </w:tcBorders>
            <w:shd w:val="clear" w:color="auto" w:fill="auto"/>
            <w:vAlign w:val="bottom"/>
            <w:hideMark/>
          </w:tcPr>
          <w:p w14:paraId="439D1619"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Prešernove nagrade</w:t>
            </w:r>
          </w:p>
        </w:tc>
        <w:tc>
          <w:tcPr>
            <w:tcW w:w="709" w:type="dxa"/>
            <w:tcBorders>
              <w:top w:val="nil"/>
              <w:left w:val="nil"/>
              <w:bottom w:val="single" w:sz="4" w:space="0" w:color="auto"/>
              <w:right w:val="single" w:sz="8" w:space="0" w:color="auto"/>
            </w:tcBorders>
            <w:shd w:val="clear" w:color="auto" w:fill="auto"/>
            <w:noWrap/>
            <w:vAlign w:val="bottom"/>
            <w:hideMark/>
          </w:tcPr>
          <w:p w14:paraId="7C65A47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131131</w:t>
            </w:r>
          </w:p>
        </w:tc>
        <w:tc>
          <w:tcPr>
            <w:tcW w:w="1548" w:type="dxa"/>
            <w:tcBorders>
              <w:top w:val="nil"/>
              <w:left w:val="single" w:sz="8" w:space="0" w:color="auto"/>
              <w:bottom w:val="single" w:sz="4" w:space="0" w:color="auto"/>
              <w:right w:val="nil"/>
            </w:tcBorders>
            <w:shd w:val="clear" w:color="auto" w:fill="auto"/>
            <w:noWrap/>
            <w:vAlign w:val="bottom"/>
            <w:hideMark/>
          </w:tcPr>
          <w:p w14:paraId="6263F5FF"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226.000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FE1267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212.431</w:t>
            </w:r>
          </w:p>
        </w:tc>
      </w:tr>
      <w:tr w:rsidR="00DD68E0" w:rsidRPr="00C03BB7" w14:paraId="2561589D" w14:textId="77777777" w:rsidTr="004B6FD0">
        <w:trPr>
          <w:trHeight w:val="85"/>
        </w:trPr>
        <w:tc>
          <w:tcPr>
            <w:tcW w:w="5740" w:type="dxa"/>
            <w:gridSpan w:val="2"/>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207C290D"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180307 Ljubiteljska kultura</w:t>
            </w:r>
          </w:p>
        </w:tc>
        <w:tc>
          <w:tcPr>
            <w:tcW w:w="709" w:type="dxa"/>
            <w:tcBorders>
              <w:top w:val="nil"/>
              <w:left w:val="nil"/>
              <w:bottom w:val="single" w:sz="4" w:space="0" w:color="auto"/>
              <w:right w:val="single" w:sz="8" w:space="0" w:color="auto"/>
            </w:tcBorders>
            <w:shd w:val="clear" w:color="000000" w:fill="C0C0C0"/>
            <w:noWrap/>
            <w:vAlign w:val="bottom"/>
            <w:hideMark/>
          </w:tcPr>
          <w:p w14:paraId="563F9BD5"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614A187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5.793.789</w:t>
            </w:r>
          </w:p>
        </w:tc>
        <w:tc>
          <w:tcPr>
            <w:tcW w:w="1549" w:type="dxa"/>
            <w:tcBorders>
              <w:top w:val="nil"/>
              <w:left w:val="nil"/>
              <w:bottom w:val="single" w:sz="4" w:space="0" w:color="auto"/>
              <w:right w:val="single" w:sz="8" w:space="0" w:color="auto"/>
            </w:tcBorders>
            <w:shd w:val="clear" w:color="000000" w:fill="C0C0C0"/>
            <w:noWrap/>
            <w:vAlign w:val="bottom"/>
            <w:hideMark/>
          </w:tcPr>
          <w:p w14:paraId="729A52A4"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5.681.850</w:t>
            </w:r>
          </w:p>
        </w:tc>
      </w:tr>
      <w:tr w:rsidR="004B6FD0" w:rsidRPr="00C03BB7" w14:paraId="6BA46C01" w14:textId="77777777" w:rsidTr="004B6FD0">
        <w:trPr>
          <w:trHeight w:val="85"/>
        </w:trPr>
        <w:tc>
          <w:tcPr>
            <w:tcW w:w="2622" w:type="dxa"/>
            <w:tcBorders>
              <w:top w:val="nil"/>
              <w:left w:val="single" w:sz="4" w:space="0" w:color="auto"/>
              <w:bottom w:val="single" w:sz="4" w:space="0" w:color="auto"/>
              <w:right w:val="single" w:sz="4" w:space="0" w:color="auto"/>
            </w:tcBorders>
            <w:shd w:val="clear" w:color="000000" w:fill="FFFFFF"/>
            <w:noWrap/>
            <w:vAlign w:val="bottom"/>
            <w:hideMark/>
          </w:tcPr>
          <w:p w14:paraId="22913C6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3340-17-0010</w:t>
            </w:r>
          </w:p>
        </w:tc>
        <w:tc>
          <w:tcPr>
            <w:tcW w:w="3118" w:type="dxa"/>
            <w:tcBorders>
              <w:top w:val="nil"/>
              <w:left w:val="nil"/>
              <w:bottom w:val="single" w:sz="4" w:space="0" w:color="auto"/>
              <w:right w:val="single" w:sz="4" w:space="0" w:color="auto"/>
            </w:tcBorders>
            <w:shd w:val="clear" w:color="auto" w:fill="auto"/>
            <w:vAlign w:val="bottom"/>
            <w:hideMark/>
          </w:tcPr>
          <w:p w14:paraId="38C70C3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Javni sklad RS za kulturne dejavnosti</w:t>
            </w:r>
          </w:p>
        </w:tc>
        <w:tc>
          <w:tcPr>
            <w:tcW w:w="709" w:type="dxa"/>
            <w:tcBorders>
              <w:top w:val="nil"/>
              <w:left w:val="nil"/>
              <w:bottom w:val="single" w:sz="4" w:space="0" w:color="auto"/>
              <w:right w:val="single" w:sz="4" w:space="0" w:color="auto"/>
            </w:tcBorders>
            <w:shd w:val="clear" w:color="auto" w:fill="auto"/>
            <w:noWrap/>
            <w:vAlign w:val="bottom"/>
            <w:hideMark/>
          </w:tcPr>
          <w:p w14:paraId="472B864C"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131120</w:t>
            </w:r>
          </w:p>
        </w:tc>
        <w:tc>
          <w:tcPr>
            <w:tcW w:w="1548" w:type="dxa"/>
            <w:tcBorders>
              <w:top w:val="nil"/>
              <w:left w:val="nil"/>
              <w:bottom w:val="single" w:sz="4" w:space="0" w:color="auto"/>
              <w:right w:val="single" w:sz="4" w:space="0" w:color="auto"/>
            </w:tcBorders>
            <w:shd w:val="clear" w:color="auto" w:fill="auto"/>
            <w:vAlign w:val="bottom"/>
            <w:hideMark/>
          </w:tcPr>
          <w:p w14:paraId="6BCBEAE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5.293.789</w:t>
            </w:r>
          </w:p>
        </w:tc>
        <w:tc>
          <w:tcPr>
            <w:tcW w:w="1549" w:type="dxa"/>
            <w:tcBorders>
              <w:top w:val="nil"/>
              <w:left w:val="nil"/>
              <w:bottom w:val="single" w:sz="4" w:space="0" w:color="auto"/>
              <w:right w:val="single" w:sz="4" w:space="0" w:color="auto"/>
            </w:tcBorders>
            <w:shd w:val="clear" w:color="auto" w:fill="auto"/>
            <w:vAlign w:val="bottom"/>
            <w:hideMark/>
          </w:tcPr>
          <w:p w14:paraId="09004D5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5.181.850</w:t>
            </w:r>
          </w:p>
        </w:tc>
      </w:tr>
      <w:tr w:rsidR="004B6FD0" w:rsidRPr="00C03BB7" w14:paraId="6DBA060E" w14:textId="77777777" w:rsidTr="004B6FD0">
        <w:trPr>
          <w:trHeight w:val="85"/>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14:paraId="1DD05B4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4" w:space="0" w:color="auto"/>
            </w:tcBorders>
            <w:shd w:val="clear" w:color="auto" w:fill="auto"/>
            <w:vAlign w:val="bottom"/>
            <w:hideMark/>
          </w:tcPr>
          <w:p w14:paraId="5D4B530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DNPK - ljubiteljska in nevladna kultura</w:t>
            </w:r>
          </w:p>
        </w:tc>
        <w:tc>
          <w:tcPr>
            <w:tcW w:w="709" w:type="dxa"/>
            <w:tcBorders>
              <w:top w:val="nil"/>
              <w:left w:val="nil"/>
              <w:bottom w:val="single" w:sz="4" w:space="0" w:color="auto"/>
              <w:right w:val="single" w:sz="4" w:space="0" w:color="auto"/>
            </w:tcBorders>
            <w:shd w:val="clear" w:color="auto" w:fill="auto"/>
            <w:noWrap/>
            <w:vAlign w:val="bottom"/>
            <w:hideMark/>
          </w:tcPr>
          <w:p w14:paraId="2DBD9E1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200723</w:t>
            </w:r>
          </w:p>
        </w:tc>
        <w:tc>
          <w:tcPr>
            <w:tcW w:w="1548" w:type="dxa"/>
            <w:tcBorders>
              <w:top w:val="nil"/>
              <w:left w:val="nil"/>
              <w:bottom w:val="single" w:sz="4" w:space="0" w:color="auto"/>
              <w:right w:val="single" w:sz="4" w:space="0" w:color="auto"/>
            </w:tcBorders>
            <w:shd w:val="clear" w:color="auto" w:fill="auto"/>
            <w:vAlign w:val="bottom"/>
            <w:hideMark/>
          </w:tcPr>
          <w:p w14:paraId="5E65E08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500.000</w:t>
            </w:r>
          </w:p>
        </w:tc>
        <w:tc>
          <w:tcPr>
            <w:tcW w:w="1549" w:type="dxa"/>
            <w:tcBorders>
              <w:top w:val="nil"/>
              <w:left w:val="nil"/>
              <w:bottom w:val="single" w:sz="4" w:space="0" w:color="auto"/>
              <w:right w:val="single" w:sz="4" w:space="0" w:color="auto"/>
            </w:tcBorders>
            <w:shd w:val="clear" w:color="auto" w:fill="auto"/>
            <w:vAlign w:val="bottom"/>
            <w:hideMark/>
          </w:tcPr>
          <w:p w14:paraId="056423B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500.000</w:t>
            </w:r>
          </w:p>
        </w:tc>
      </w:tr>
      <w:tr w:rsidR="004B6FD0" w:rsidRPr="00C03BB7" w14:paraId="3A471649" w14:textId="77777777" w:rsidTr="004B6FD0">
        <w:trPr>
          <w:trHeight w:val="85"/>
        </w:trPr>
        <w:tc>
          <w:tcPr>
            <w:tcW w:w="2622" w:type="dxa"/>
            <w:tcBorders>
              <w:top w:val="nil"/>
              <w:left w:val="single" w:sz="4" w:space="0" w:color="auto"/>
              <w:bottom w:val="single" w:sz="4" w:space="0" w:color="auto"/>
              <w:right w:val="single" w:sz="4" w:space="0" w:color="auto"/>
            </w:tcBorders>
            <w:shd w:val="clear" w:color="000000" w:fill="C0C0C0"/>
            <w:noWrap/>
            <w:vAlign w:val="bottom"/>
            <w:hideMark/>
          </w:tcPr>
          <w:p w14:paraId="14872F3D"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180308 Umetnostni programi</w:t>
            </w:r>
          </w:p>
        </w:tc>
        <w:tc>
          <w:tcPr>
            <w:tcW w:w="3118" w:type="dxa"/>
            <w:tcBorders>
              <w:top w:val="nil"/>
              <w:left w:val="nil"/>
              <w:bottom w:val="single" w:sz="4" w:space="0" w:color="auto"/>
              <w:right w:val="single" w:sz="4" w:space="0" w:color="auto"/>
            </w:tcBorders>
            <w:shd w:val="clear" w:color="000000" w:fill="C0C0C0"/>
            <w:noWrap/>
            <w:vAlign w:val="bottom"/>
            <w:hideMark/>
          </w:tcPr>
          <w:p w14:paraId="212BFD38"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2F9E20D1"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4" w:space="0" w:color="auto"/>
            </w:tcBorders>
            <w:shd w:val="clear" w:color="000000" w:fill="C0C0C0"/>
            <w:noWrap/>
            <w:vAlign w:val="bottom"/>
            <w:hideMark/>
          </w:tcPr>
          <w:p w14:paraId="605DB2B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109.584.676</w:t>
            </w:r>
          </w:p>
        </w:tc>
        <w:tc>
          <w:tcPr>
            <w:tcW w:w="1549" w:type="dxa"/>
            <w:tcBorders>
              <w:top w:val="nil"/>
              <w:left w:val="nil"/>
              <w:bottom w:val="single" w:sz="4" w:space="0" w:color="auto"/>
              <w:right w:val="single" w:sz="4" w:space="0" w:color="auto"/>
            </w:tcBorders>
            <w:shd w:val="clear" w:color="000000" w:fill="C0C0C0"/>
            <w:noWrap/>
            <w:vAlign w:val="bottom"/>
            <w:hideMark/>
          </w:tcPr>
          <w:p w14:paraId="059EDB13"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85.159.215</w:t>
            </w:r>
          </w:p>
        </w:tc>
      </w:tr>
      <w:tr w:rsidR="004B6FD0" w:rsidRPr="00C03BB7" w14:paraId="76E57A36" w14:textId="77777777" w:rsidTr="004B6FD0">
        <w:trPr>
          <w:trHeight w:val="85"/>
        </w:trPr>
        <w:tc>
          <w:tcPr>
            <w:tcW w:w="2622" w:type="dxa"/>
            <w:tcBorders>
              <w:top w:val="nil"/>
              <w:left w:val="single" w:sz="4" w:space="0" w:color="auto"/>
              <w:bottom w:val="single" w:sz="4" w:space="0" w:color="auto"/>
              <w:right w:val="single" w:sz="4" w:space="0" w:color="auto"/>
            </w:tcBorders>
            <w:shd w:val="clear" w:color="000000" w:fill="FFFFFF"/>
            <w:noWrap/>
            <w:vAlign w:val="bottom"/>
            <w:hideMark/>
          </w:tcPr>
          <w:p w14:paraId="542EB2B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3340-18-0007</w:t>
            </w:r>
          </w:p>
        </w:tc>
        <w:tc>
          <w:tcPr>
            <w:tcW w:w="3118" w:type="dxa"/>
            <w:tcBorders>
              <w:top w:val="nil"/>
              <w:left w:val="nil"/>
              <w:bottom w:val="single" w:sz="4" w:space="0" w:color="auto"/>
              <w:right w:val="single" w:sz="4" w:space="0" w:color="auto"/>
            </w:tcBorders>
            <w:shd w:val="clear" w:color="auto" w:fill="auto"/>
            <w:vAlign w:val="bottom"/>
            <w:hideMark/>
          </w:tcPr>
          <w:p w14:paraId="1E8A887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Kulturne in kreativne industrije</w:t>
            </w:r>
          </w:p>
        </w:tc>
        <w:tc>
          <w:tcPr>
            <w:tcW w:w="709" w:type="dxa"/>
            <w:tcBorders>
              <w:top w:val="nil"/>
              <w:left w:val="nil"/>
              <w:bottom w:val="single" w:sz="4" w:space="0" w:color="auto"/>
              <w:right w:val="single" w:sz="4" w:space="0" w:color="auto"/>
            </w:tcBorders>
            <w:shd w:val="clear" w:color="auto" w:fill="auto"/>
            <w:noWrap/>
            <w:vAlign w:val="bottom"/>
            <w:hideMark/>
          </w:tcPr>
          <w:p w14:paraId="43A23EB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131072</w:t>
            </w:r>
          </w:p>
        </w:tc>
        <w:tc>
          <w:tcPr>
            <w:tcW w:w="1548" w:type="dxa"/>
            <w:tcBorders>
              <w:top w:val="nil"/>
              <w:left w:val="nil"/>
              <w:bottom w:val="single" w:sz="4" w:space="0" w:color="auto"/>
              <w:right w:val="single" w:sz="4" w:space="0" w:color="auto"/>
            </w:tcBorders>
            <w:shd w:val="clear" w:color="auto" w:fill="auto"/>
            <w:noWrap/>
            <w:vAlign w:val="bottom"/>
            <w:hideMark/>
          </w:tcPr>
          <w:p w14:paraId="424C7AC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259.640</w:t>
            </w:r>
          </w:p>
        </w:tc>
        <w:tc>
          <w:tcPr>
            <w:tcW w:w="1549" w:type="dxa"/>
            <w:tcBorders>
              <w:top w:val="nil"/>
              <w:left w:val="nil"/>
              <w:bottom w:val="single" w:sz="4" w:space="0" w:color="auto"/>
              <w:right w:val="single" w:sz="4" w:space="0" w:color="auto"/>
            </w:tcBorders>
            <w:shd w:val="clear" w:color="auto" w:fill="auto"/>
            <w:noWrap/>
            <w:vAlign w:val="bottom"/>
            <w:hideMark/>
          </w:tcPr>
          <w:p w14:paraId="0B0FC42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247.207</w:t>
            </w:r>
          </w:p>
        </w:tc>
      </w:tr>
      <w:tr w:rsidR="004B6FD0" w:rsidRPr="00C03BB7" w14:paraId="586DCFF5"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C8E6C9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3340-18-0012</w:t>
            </w:r>
          </w:p>
        </w:tc>
        <w:tc>
          <w:tcPr>
            <w:tcW w:w="3118" w:type="dxa"/>
            <w:tcBorders>
              <w:top w:val="nil"/>
              <w:left w:val="nil"/>
              <w:bottom w:val="single" w:sz="4" w:space="0" w:color="auto"/>
              <w:right w:val="single" w:sz="8" w:space="0" w:color="auto"/>
            </w:tcBorders>
            <w:shd w:val="clear" w:color="auto" w:fill="auto"/>
            <w:vAlign w:val="bottom"/>
            <w:hideMark/>
          </w:tcPr>
          <w:p w14:paraId="5EE8CA2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Uprizoritvene umetnosti - programi in projekti </w:t>
            </w:r>
          </w:p>
        </w:tc>
        <w:tc>
          <w:tcPr>
            <w:tcW w:w="709" w:type="dxa"/>
            <w:tcBorders>
              <w:top w:val="nil"/>
              <w:left w:val="nil"/>
              <w:bottom w:val="single" w:sz="4" w:space="0" w:color="auto"/>
              <w:right w:val="single" w:sz="8" w:space="0" w:color="auto"/>
            </w:tcBorders>
            <w:shd w:val="clear" w:color="auto" w:fill="auto"/>
            <w:noWrap/>
            <w:vAlign w:val="bottom"/>
            <w:hideMark/>
          </w:tcPr>
          <w:p w14:paraId="23A0FAB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131075</w:t>
            </w:r>
          </w:p>
        </w:tc>
        <w:tc>
          <w:tcPr>
            <w:tcW w:w="1548" w:type="dxa"/>
            <w:tcBorders>
              <w:top w:val="nil"/>
              <w:left w:val="single" w:sz="8" w:space="0" w:color="auto"/>
              <w:bottom w:val="single" w:sz="4" w:space="0" w:color="auto"/>
              <w:right w:val="nil"/>
            </w:tcBorders>
            <w:shd w:val="clear" w:color="auto" w:fill="auto"/>
            <w:noWrap/>
            <w:vAlign w:val="bottom"/>
            <w:hideMark/>
          </w:tcPr>
          <w:p w14:paraId="71BEF43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2.496.711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45AB51C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1.778.348</w:t>
            </w:r>
          </w:p>
        </w:tc>
      </w:tr>
      <w:tr w:rsidR="004B6FD0" w:rsidRPr="00C03BB7" w14:paraId="37579571" w14:textId="77777777" w:rsidTr="004B6FD0">
        <w:trPr>
          <w:trHeight w:val="8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07CFC37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3340-18-0012</w:t>
            </w:r>
          </w:p>
        </w:tc>
        <w:tc>
          <w:tcPr>
            <w:tcW w:w="3118" w:type="dxa"/>
            <w:tcBorders>
              <w:top w:val="nil"/>
              <w:left w:val="nil"/>
              <w:bottom w:val="single" w:sz="4" w:space="0" w:color="auto"/>
              <w:right w:val="single" w:sz="8" w:space="0" w:color="auto"/>
            </w:tcBorders>
            <w:shd w:val="clear" w:color="auto" w:fill="auto"/>
            <w:vAlign w:val="bottom"/>
            <w:hideMark/>
          </w:tcPr>
          <w:p w14:paraId="488AA7C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Vizualne umetnosti-programi in projekti</w:t>
            </w:r>
          </w:p>
        </w:tc>
        <w:tc>
          <w:tcPr>
            <w:tcW w:w="709" w:type="dxa"/>
            <w:tcBorders>
              <w:top w:val="nil"/>
              <w:left w:val="nil"/>
              <w:bottom w:val="single" w:sz="4" w:space="0" w:color="auto"/>
              <w:right w:val="single" w:sz="8" w:space="0" w:color="auto"/>
            </w:tcBorders>
            <w:shd w:val="clear" w:color="auto" w:fill="auto"/>
            <w:noWrap/>
            <w:vAlign w:val="bottom"/>
            <w:hideMark/>
          </w:tcPr>
          <w:p w14:paraId="0A53B80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131076</w:t>
            </w:r>
          </w:p>
        </w:tc>
        <w:tc>
          <w:tcPr>
            <w:tcW w:w="1548" w:type="dxa"/>
            <w:tcBorders>
              <w:top w:val="nil"/>
              <w:left w:val="single" w:sz="8" w:space="0" w:color="auto"/>
              <w:bottom w:val="single" w:sz="4" w:space="0" w:color="auto"/>
              <w:right w:val="nil"/>
            </w:tcBorders>
            <w:shd w:val="clear" w:color="auto" w:fill="auto"/>
            <w:noWrap/>
            <w:vAlign w:val="bottom"/>
            <w:hideMark/>
          </w:tcPr>
          <w:p w14:paraId="48C73DCE"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1.578.674</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E9AE53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1.289.105</w:t>
            </w:r>
          </w:p>
        </w:tc>
      </w:tr>
      <w:tr w:rsidR="004B6FD0" w:rsidRPr="00C03BB7" w14:paraId="7BA9D2FB" w14:textId="77777777" w:rsidTr="004B6FD0">
        <w:trPr>
          <w:trHeight w:val="85"/>
        </w:trPr>
        <w:tc>
          <w:tcPr>
            <w:tcW w:w="2622" w:type="dxa"/>
            <w:tcBorders>
              <w:top w:val="nil"/>
              <w:left w:val="single" w:sz="8" w:space="0" w:color="auto"/>
              <w:bottom w:val="single" w:sz="4" w:space="0" w:color="auto"/>
              <w:right w:val="single" w:sz="4" w:space="0" w:color="auto"/>
            </w:tcBorders>
            <w:shd w:val="clear" w:color="auto" w:fill="auto"/>
            <w:noWrap/>
            <w:vAlign w:val="bottom"/>
            <w:hideMark/>
          </w:tcPr>
          <w:p w14:paraId="360CE79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3340-18-0012</w:t>
            </w:r>
          </w:p>
        </w:tc>
        <w:tc>
          <w:tcPr>
            <w:tcW w:w="3118" w:type="dxa"/>
            <w:tcBorders>
              <w:top w:val="nil"/>
              <w:left w:val="nil"/>
              <w:bottom w:val="single" w:sz="4" w:space="0" w:color="auto"/>
              <w:right w:val="single" w:sz="8" w:space="0" w:color="auto"/>
            </w:tcBorders>
            <w:shd w:val="clear" w:color="auto" w:fill="auto"/>
            <w:vAlign w:val="bottom"/>
            <w:hideMark/>
          </w:tcPr>
          <w:p w14:paraId="281C858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Glasbeni programi in projekti </w:t>
            </w:r>
          </w:p>
        </w:tc>
        <w:tc>
          <w:tcPr>
            <w:tcW w:w="709" w:type="dxa"/>
            <w:tcBorders>
              <w:top w:val="nil"/>
              <w:left w:val="nil"/>
              <w:bottom w:val="single" w:sz="4" w:space="0" w:color="auto"/>
              <w:right w:val="single" w:sz="8" w:space="0" w:color="auto"/>
            </w:tcBorders>
            <w:shd w:val="clear" w:color="auto" w:fill="auto"/>
            <w:noWrap/>
            <w:vAlign w:val="bottom"/>
            <w:hideMark/>
          </w:tcPr>
          <w:p w14:paraId="693AB24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131077</w:t>
            </w:r>
          </w:p>
        </w:tc>
        <w:tc>
          <w:tcPr>
            <w:tcW w:w="1548" w:type="dxa"/>
            <w:tcBorders>
              <w:top w:val="nil"/>
              <w:left w:val="single" w:sz="8" w:space="0" w:color="auto"/>
              <w:bottom w:val="single" w:sz="4" w:space="0" w:color="auto"/>
              <w:right w:val="nil"/>
            </w:tcBorders>
            <w:shd w:val="clear" w:color="auto" w:fill="auto"/>
            <w:noWrap/>
            <w:vAlign w:val="bottom"/>
            <w:hideMark/>
          </w:tcPr>
          <w:p w14:paraId="0BD636C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2.168.825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3FFE96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1.776.802</w:t>
            </w:r>
          </w:p>
        </w:tc>
      </w:tr>
      <w:tr w:rsidR="004B6FD0" w:rsidRPr="00C03BB7" w14:paraId="3D0B6335" w14:textId="77777777" w:rsidTr="004B6FD0">
        <w:trPr>
          <w:trHeight w:val="85"/>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14:paraId="3D0FDAB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3340-18-0012</w:t>
            </w:r>
          </w:p>
        </w:tc>
        <w:tc>
          <w:tcPr>
            <w:tcW w:w="3118" w:type="dxa"/>
            <w:tcBorders>
              <w:top w:val="nil"/>
              <w:left w:val="nil"/>
              <w:bottom w:val="single" w:sz="4" w:space="0" w:color="auto"/>
              <w:right w:val="single" w:sz="4" w:space="0" w:color="auto"/>
            </w:tcBorders>
            <w:shd w:val="clear" w:color="auto" w:fill="auto"/>
            <w:vAlign w:val="bottom"/>
            <w:hideMark/>
          </w:tcPr>
          <w:p w14:paraId="2446C8A5"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Intermedijske umetnosti - programi in projekti </w:t>
            </w:r>
          </w:p>
        </w:tc>
        <w:tc>
          <w:tcPr>
            <w:tcW w:w="709" w:type="dxa"/>
            <w:tcBorders>
              <w:top w:val="nil"/>
              <w:left w:val="nil"/>
              <w:bottom w:val="single" w:sz="4" w:space="0" w:color="auto"/>
              <w:right w:val="single" w:sz="4" w:space="0" w:color="auto"/>
            </w:tcBorders>
            <w:shd w:val="clear" w:color="auto" w:fill="auto"/>
            <w:noWrap/>
            <w:vAlign w:val="bottom"/>
            <w:hideMark/>
          </w:tcPr>
          <w:p w14:paraId="4A8C28D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131078</w:t>
            </w:r>
          </w:p>
        </w:tc>
        <w:tc>
          <w:tcPr>
            <w:tcW w:w="1548" w:type="dxa"/>
            <w:tcBorders>
              <w:top w:val="nil"/>
              <w:left w:val="nil"/>
              <w:bottom w:val="single" w:sz="4" w:space="0" w:color="auto"/>
              <w:right w:val="single" w:sz="4" w:space="0" w:color="auto"/>
            </w:tcBorders>
            <w:shd w:val="clear" w:color="auto" w:fill="auto"/>
            <w:noWrap/>
            <w:vAlign w:val="bottom"/>
            <w:hideMark/>
          </w:tcPr>
          <w:p w14:paraId="7E06FA0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476.318</w:t>
            </w:r>
          </w:p>
        </w:tc>
        <w:tc>
          <w:tcPr>
            <w:tcW w:w="1549" w:type="dxa"/>
            <w:tcBorders>
              <w:top w:val="nil"/>
              <w:left w:val="nil"/>
              <w:bottom w:val="single" w:sz="4" w:space="0" w:color="auto"/>
              <w:right w:val="single" w:sz="4" w:space="0" w:color="auto"/>
            </w:tcBorders>
            <w:shd w:val="clear" w:color="auto" w:fill="auto"/>
            <w:noWrap/>
            <w:vAlign w:val="bottom"/>
            <w:hideMark/>
          </w:tcPr>
          <w:p w14:paraId="6CB37E9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461.080</w:t>
            </w:r>
          </w:p>
        </w:tc>
      </w:tr>
      <w:tr w:rsidR="004B6FD0" w:rsidRPr="00C03BB7" w14:paraId="26741471" w14:textId="77777777" w:rsidTr="004B6FD0">
        <w:trPr>
          <w:trHeight w:val="85"/>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14:paraId="78E9BCB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nil"/>
              <w:bottom w:val="single" w:sz="4" w:space="0" w:color="auto"/>
              <w:right w:val="single" w:sz="4" w:space="0" w:color="auto"/>
            </w:tcBorders>
            <w:shd w:val="clear" w:color="auto" w:fill="auto"/>
            <w:vAlign w:val="bottom"/>
            <w:hideMark/>
          </w:tcPr>
          <w:p w14:paraId="39F8EDB4"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Investicije v kulturi</w:t>
            </w:r>
          </w:p>
        </w:tc>
        <w:tc>
          <w:tcPr>
            <w:tcW w:w="709" w:type="dxa"/>
            <w:tcBorders>
              <w:top w:val="nil"/>
              <w:left w:val="nil"/>
              <w:bottom w:val="single" w:sz="4" w:space="0" w:color="auto"/>
              <w:right w:val="single" w:sz="4" w:space="0" w:color="auto"/>
            </w:tcBorders>
            <w:shd w:val="clear" w:color="auto" w:fill="auto"/>
            <w:noWrap/>
            <w:vAlign w:val="bottom"/>
            <w:hideMark/>
          </w:tcPr>
          <w:p w14:paraId="1DC3E1B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131080</w:t>
            </w:r>
          </w:p>
        </w:tc>
        <w:tc>
          <w:tcPr>
            <w:tcW w:w="1548" w:type="dxa"/>
            <w:tcBorders>
              <w:top w:val="nil"/>
              <w:left w:val="nil"/>
              <w:bottom w:val="single" w:sz="4" w:space="0" w:color="auto"/>
              <w:right w:val="single" w:sz="4" w:space="0" w:color="auto"/>
            </w:tcBorders>
            <w:shd w:val="clear" w:color="auto" w:fill="auto"/>
            <w:noWrap/>
            <w:vAlign w:val="bottom"/>
            <w:hideMark/>
          </w:tcPr>
          <w:p w14:paraId="7EB7F73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26.577.132</w:t>
            </w:r>
          </w:p>
        </w:tc>
        <w:tc>
          <w:tcPr>
            <w:tcW w:w="1549" w:type="dxa"/>
            <w:tcBorders>
              <w:top w:val="nil"/>
              <w:left w:val="nil"/>
              <w:bottom w:val="single" w:sz="4" w:space="0" w:color="auto"/>
              <w:right w:val="single" w:sz="4" w:space="0" w:color="auto"/>
            </w:tcBorders>
            <w:shd w:val="clear" w:color="auto" w:fill="auto"/>
            <w:noWrap/>
            <w:vAlign w:val="bottom"/>
            <w:hideMark/>
          </w:tcPr>
          <w:p w14:paraId="7293AD8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5.874.618</w:t>
            </w:r>
          </w:p>
        </w:tc>
      </w:tr>
      <w:tr w:rsidR="004B6FD0" w:rsidRPr="00C03BB7" w14:paraId="281BE5FD" w14:textId="77777777" w:rsidTr="004B6FD0">
        <w:trPr>
          <w:trHeight w:val="85"/>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14:paraId="4E41002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3340-17-0011</w:t>
            </w:r>
          </w:p>
        </w:tc>
        <w:tc>
          <w:tcPr>
            <w:tcW w:w="3118" w:type="dxa"/>
            <w:tcBorders>
              <w:top w:val="nil"/>
              <w:left w:val="nil"/>
              <w:bottom w:val="single" w:sz="4" w:space="0" w:color="auto"/>
              <w:right w:val="single" w:sz="4" w:space="0" w:color="auto"/>
            </w:tcBorders>
            <w:shd w:val="clear" w:color="auto" w:fill="auto"/>
            <w:vAlign w:val="bottom"/>
            <w:hideMark/>
          </w:tcPr>
          <w:p w14:paraId="2EAFAE7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Umetniški programi v javnih zavodih</w:t>
            </w:r>
          </w:p>
        </w:tc>
        <w:tc>
          <w:tcPr>
            <w:tcW w:w="709" w:type="dxa"/>
            <w:tcBorders>
              <w:top w:val="nil"/>
              <w:left w:val="nil"/>
              <w:bottom w:val="single" w:sz="4" w:space="0" w:color="auto"/>
              <w:right w:val="single" w:sz="4" w:space="0" w:color="auto"/>
            </w:tcBorders>
            <w:shd w:val="clear" w:color="auto" w:fill="auto"/>
            <w:noWrap/>
            <w:vAlign w:val="bottom"/>
            <w:hideMark/>
          </w:tcPr>
          <w:p w14:paraId="24C5AE7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131084</w:t>
            </w:r>
          </w:p>
        </w:tc>
        <w:tc>
          <w:tcPr>
            <w:tcW w:w="1548" w:type="dxa"/>
            <w:tcBorders>
              <w:top w:val="nil"/>
              <w:left w:val="nil"/>
              <w:bottom w:val="single" w:sz="4" w:space="0" w:color="auto"/>
              <w:right w:val="single" w:sz="4" w:space="0" w:color="auto"/>
            </w:tcBorders>
            <w:shd w:val="clear" w:color="auto" w:fill="auto"/>
            <w:noWrap/>
            <w:vAlign w:val="bottom"/>
            <w:hideMark/>
          </w:tcPr>
          <w:p w14:paraId="4EC3599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63.550.200</w:t>
            </w:r>
          </w:p>
        </w:tc>
        <w:tc>
          <w:tcPr>
            <w:tcW w:w="1549" w:type="dxa"/>
            <w:tcBorders>
              <w:top w:val="nil"/>
              <w:left w:val="nil"/>
              <w:bottom w:val="single" w:sz="4" w:space="0" w:color="auto"/>
              <w:right w:val="single" w:sz="4" w:space="0" w:color="auto"/>
            </w:tcBorders>
            <w:shd w:val="clear" w:color="auto" w:fill="auto"/>
            <w:noWrap/>
            <w:vAlign w:val="bottom"/>
            <w:hideMark/>
          </w:tcPr>
          <w:p w14:paraId="37508C1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64.062.024</w:t>
            </w:r>
          </w:p>
        </w:tc>
      </w:tr>
      <w:tr w:rsidR="004B6FD0" w:rsidRPr="00C03BB7" w14:paraId="23B72622" w14:textId="77777777" w:rsidTr="004B6FD0">
        <w:trPr>
          <w:trHeight w:val="85"/>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14:paraId="5152F041"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 </w:t>
            </w:r>
          </w:p>
        </w:tc>
        <w:tc>
          <w:tcPr>
            <w:tcW w:w="3118" w:type="dxa"/>
            <w:tcBorders>
              <w:top w:val="nil"/>
              <w:left w:val="nil"/>
              <w:bottom w:val="single" w:sz="4" w:space="0" w:color="auto"/>
              <w:right w:val="single" w:sz="4" w:space="0" w:color="auto"/>
            </w:tcBorders>
            <w:shd w:val="clear" w:color="auto" w:fill="auto"/>
            <w:vAlign w:val="bottom"/>
            <w:hideMark/>
          </w:tcPr>
          <w:p w14:paraId="75D7C32E"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SNG Opera in balet Ljubljana -unovčena garancija</w:t>
            </w:r>
          </w:p>
        </w:tc>
        <w:tc>
          <w:tcPr>
            <w:tcW w:w="709" w:type="dxa"/>
            <w:tcBorders>
              <w:top w:val="nil"/>
              <w:left w:val="nil"/>
              <w:bottom w:val="single" w:sz="4" w:space="0" w:color="auto"/>
              <w:right w:val="single" w:sz="4" w:space="0" w:color="auto"/>
            </w:tcBorders>
            <w:shd w:val="clear" w:color="auto" w:fill="auto"/>
            <w:noWrap/>
            <w:vAlign w:val="bottom"/>
            <w:hideMark/>
          </w:tcPr>
          <w:p w14:paraId="7167A62E"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131153</w:t>
            </w:r>
          </w:p>
        </w:tc>
        <w:tc>
          <w:tcPr>
            <w:tcW w:w="1548" w:type="dxa"/>
            <w:tcBorders>
              <w:top w:val="nil"/>
              <w:left w:val="nil"/>
              <w:bottom w:val="single" w:sz="4" w:space="0" w:color="auto"/>
              <w:right w:val="single" w:sz="4" w:space="0" w:color="auto"/>
            </w:tcBorders>
            <w:shd w:val="clear" w:color="auto" w:fill="auto"/>
            <w:noWrap/>
            <w:vAlign w:val="bottom"/>
            <w:hideMark/>
          </w:tcPr>
          <w:p w14:paraId="305F3743"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5.500</w:t>
            </w:r>
          </w:p>
        </w:tc>
        <w:tc>
          <w:tcPr>
            <w:tcW w:w="1549" w:type="dxa"/>
            <w:tcBorders>
              <w:top w:val="nil"/>
              <w:left w:val="nil"/>
              <w:bottom w:val="single" w:sz="4" w:space="0" w:color="auto"/>
              <w:right w:val="single" w:sz="4" w:space="0" w:color="auto"/>
            </w:tcBorders>
            <w:shd w:val="clear" w:color="auto" w:fill="auto"/>
            <w:noWrap/>
            <w:vAlign w:val="bottom"/>
            <w:hideMark/>
          </w:tcPr>
          <w:p w14:paraId="4FD7C541"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06550DCB"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43E9FD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3340-17-0012</w:t>
            </w:r>
          </w:p>
        </w:tc>
        <w:tc>
          <w:tcPr>
            <w:tcW w:w="3118" w:type="dxa"/>
            <w:tcBorders>
              <w:top w:val="nil"/>
              <w:left w:val="nil"/>
              <w:bottom w:val="single" w:sz="4" w:space="0" w:color="auto"/>
              <w:right w:val="single" w:sz="8" w:space="0" w:color="auto"/>
            </w:tcBorders>
            <w:shd w:val="clear" w:color="auto" w:fill="auto"/>
            <w:vAlign w:val="bottom"/>
            <w:hideMark/>
          </w:tcPr>
          <w:p w14:paraId="3186215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Vzgoja in izobraževanje na področju kulture</w:t>
            </w:r>
          </w:p>
        </w:tc>
        <w:tc>
          <w:tcPr>
            <w:tcW w:w="709" w:type="dxa"/>
            <w:tcBorders>
              <w:top w:val="nil"/>
              <w:left w:val="nil"/>
              <w:bottom w:val="single" w:sz="4" w:space="0" w:color="auto"/>
              <w:right w:val="single" w:sz="8" w:space="0" w:color="auto"/>
            </w:tcBorders>
            <w:shd w:val="clear" w:color="auto" w:fill="auto"/>
            <w:noWrap/>
            <w:vAlign w:val="bottom"/>
            <w:hideMark/>
          </w:tcPr>
          <w:p w14:paraId="01B9EF96"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131154</w:t>
            </w:r>
          </w:p>
        </w:tc>
        <w:tc>
          <w:tcPr>
            <w:tcW w:w="1548" w:type="dxa"/>
            <w:tcBorders>
              <w:top w:val="nil"/>
              <w:left w:val="single" w:sz="8" w:space="0" w:color="auto"/>
              <w:bottom w:val="single" w:sz="4" w:space="0" w:color="auto"/>
              <w:right w:val="nil"/>
            </w:tcBorders>
            <w:shd w:val="clear" w:color="auto" w:fill="auto"/>
            <w:noWrap/>
            <w:vAlign w:val="bottom"/>
            <w:hideMark/>
          </w:tcPr>
          <w:p w14:paraId="5528ECF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53.155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E177E4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66.957</w:t>
            </w:r>
          </w:p>
        </w:tc>
      </w:tr>
      <w:tr w:rsidR="004B6FD0" w:rsidRPr="00C03BB7" w14:paraId="24DC63CC" w14:textId="77777777" w:rsidTr="004B6FD0">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07FED29B"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55E23E14"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Unovčenje garancij</w:t>
            </w:r>
          </w:p>
        </w:tc>
        <w:tc>
          <w:tcPr>
            <w:tcW w:w="709" w:type="dxa"/>
            <w:tcBorders>
              <w:top w:val="nil"/>
              <w:left w:val="nil"/>
              <w:bottom w:val="single" w:sz="4" w:space="0" w:color="auto"/>
              <w:right w:val="single" w:sz="8" w:space="0" w:color="auto"/>
            </w:tcBorders>
            <w:shd w:val="clear" w:color="auto" w:fill="auto"/>
            <w:noWrap/>
            <w:vAlign w:val="bottom"/>
            <w:hideMark/>
          </w:tcPr>
          <w:p w14:paraId="637460D3"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131155</w:t>
            </w:r>
          </w:p>
        </w:tc>
        <w:tc>
          <w:tcPr>
            <w:tcW w:w="1548" w:type="dxa"/>
            <w:tcBorders>
              <w:top w:val="nil"/>
              <w:left w:val="nil"/>
              <w:bottom w:val="single" w:sz="4" w:space="0" w:color="auto"/>
              <w:right w:val="single" w:sz="8" w:space="0" w:color="auto"/>
            </w:tcBorders>
            <w:shd w:val="clear" w:color="auto" w:fill="auto"/>
            <w:noWrap/>
            <w:vAlign w:val="bottom"/>
            <w:hideMark/>
          </w:tcPr>
          <w:p w14:paraId="02B37D83"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5.000</w:t>
            </w:r>
          </w:p>
        </w:tc>
        <w:tc>
          <w:tcPr>
            <w:tcW w:w="1549" w:type="dxa"/>
            <w:tcBorders>
              <w:top w:val="nil"/>
              <w:left w:val="nil"/>
              <w:bottom w:val="single" w:sz="4" w:space="0" w:color="auto"/>
              <w:right w:val="single" w:sz="8" w:space="0" w:color="auto"/>
            </w:tcBorders>
            <w:shd w:val="clear" w:color="auto" w:fill="auto"/>
            <w:noWrap/>
            <w:vAlign w:val="bottom"/>
            <w:hideMark/>
          </w:tcPr>
          <w:p w14:paraId="3AE2AB8F"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4F336825" w14:textId="77777777" w:rsidTr="00C03BB7">
        <w:trPr>
          <w:trHeight w:val="334"/>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5ED413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9EC5025"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3.1-Center za kreativnost-14-20-EU</w:t>
            </w:r>
          </w:p>
        </w:tc>
        <w:tc>
          <w:tcPr>
            <w:tcW w:w="709" w:type="dxa"/>
            <w:tcBorders>
              <w:top w:val="nil"/>
              <w:left w:val="nil"/>
              <w:bottom w:val="single" w:sz="4" w:space="0" w:color="auto"/>
              <w:right w:val="single" w:sz="8" w:space="0" w:color="auto"/>
            </w:tcBorders>
            <w:shd w:val="clear" w:color="auto" w:fill="auto"/>
            <w:noWrap/>
            <w:vAlign w:val="bottom"/>
            <w:hideMark/>
          </w:tcPr>
          <w:p w14:paraId="29CB81DF"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160192</w:t>
            </w:r>
          </w:p>
        </w:tc>
        <w:tc>
          <w:tcPr>
            <w:tcW w:w="1548" w:type="dxa"/>
            <w:tcBorders>
              <w:top w:val="nil"/>
              <w:left w:val="single" w:sz="8" w:space="0" w:color="auto"/>
              <w:bottom w:val="single" w:sz="4" w:space="0" w:color="auto"/>
              <w:right w:val="nil"/>
            </w:tcBorders>
            <w:shd w:val="clear" w:color="auto" w:fill="auto"/>
            <w:noWrap/>
            <w:vAlign w:val="bottom"/>
            <w:hideMark/>
          </w:tcPr>
          <w:p w14:paraId="7F42071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1.282.371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317480A"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1.855.430</w:t>
            </w:r>
          </w:p>
        </w:tc>
      </w:tr>
      <w:tr w:rsidR="004B6FD0" w:rsidRPr="00C03BB7" w14:paraId="2DF5454A"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22F3C5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lastRenderedPageBreak/>
              <w:t> </w:t>
            </w:r>
          </w:p>
        </w:tc>
        <w:tc>
          <w:tcPr>
            <w:tcW w:w="3118" w:type="dxa"/>
            <w:tcBorders>
              <w:top w:val="nil"/>
              <w:left w:val="nil"/>
              <w:bottom w:val="single" w:sz="4" w:space="0" w:color="auto"/>
              <w:right w:val="single" w:sz="8" w:space="0" w:color="auto"/>
            </w:tcBorders>
            <w:shd w:val="clear" w:color="auto" w:fill="auto"/>
            <w:vAlign w:val="bottom"/>
            <w:hideMark/>
          </w:tcPr>
          <w:p w14:paraId="692ABAD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3.1-Center za kreativnost-14-20-slovenska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274E666F"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160193</w:t>
            </w:r>
          </w:p>
        </w:tc>
        <w:tc>
          <w:tcPr>
            <w:tcW w:w="1548" w:type="dxa"/>
            <w:tcBorders>
              <w:top w:val="nil"/>
              <w:left w:val="single" w:sz="8" w:space="0" w:color="auto"/>
              <w:bottom w:val="single" w:sz="4" w:space="0" w:color="auto"/>
              <w:right w:val="nil"/>
            </w:tcBorders>
            <w:shd w:val="clear" w:color="auto" w:fill="auto"/>
            <w:noWrap/>
            <w:vAlign w:val="bottom"/>
            <w:hideMark/>
          </w:tcPr>
          <w:p w14:paraId="05BC6DC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427.457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8CBCFF2"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618.477</w:t>
            </w:r>
          </w:p>
        </w:tc>
      </w:tr>
      <w:tr w:rsidR="004B6FD0" w:rsidRPr="00C03BB7" w14:paraId="2B42E38A"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570019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4F92824"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3.1-Center za kreativnost-14-20-EU</w:t>
            </w:r>
          </w:p>
        </w:tc>
        <w:tc>
          <w:tcPr>
            <w:tcW w:w="709" w:type="dxa"/>
            <w:tcBorders>
              <w:top w:val="nil"/>
              <w:left w:val="nil"/>
              <w:bottom w:val="single" w:sz="4" w:space="0" w:color="auto"/>
              <w:right w:val="single" w:sz="8" w:space="0" w:color="auto"/>
            </w:tcBorders>
            <w:shd w:val="clear" w:color="auto" w:fill="auto"/>
            <w:noWrap/>
            <w:vAlign w:val="bottom"/>
            <w:hideMark/>
          </w:tcPr>
          <w:p w14:paraId="0585A85A"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160194</w:t>
            </w:r>
          </w:p>
        </w:tc>
        <w:tc>
          <w:tcPr>
            <w:tcW w:w="1548" w:type="dxa"/>
            <w:tcBorders>
              <w:top w:val="nil"/>
              <w:left w:val="single" w:sz="8" w:space="0" w:color="auto"/>
              <w:bottom w:val="single" w:sz="4" w:space="0" w:color="auto"/>
              <w:right w:val="nil"/>
            </w:tcBorders>
            <w:shd w:val="clear" w:color="auto" w:fill="auto"/>
            <w:noWrap/>
            <w:vAlign w:val="bottom"/>
            <w:hideMark/>
          </w:tcPr>
          <w:p w14:paraId="73982BCE"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547.428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FD576FF"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691.374</w:t>
            </w:r>
          </w:p>
        </w:tc>
      </w:tr>
      <w:tr w:rsidR="004B6FD0" w:rsidRPr="00C03BB7" w14:paraId="32ABDB9C"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01FE2E0"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24F78A1"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3.1-Center za kreativnost-14-20-slovenska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DD37661"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160195</w:t>
            </w:r>
          </w:p>
        </w:tc>
        <w:tc>
          <w:tcPr>
            <w:tcW w:w="1548" w:type="dxa"/>
            <w:tcBorders>
              <w:top w:val="nil"/>
              <w:left w:val="single" w:sz="8" w:space="0" w:color="auto"/>
              <w:bottom w:val="single" w:sz="4" w:space="0" w:color="auto"/>
              <w:right w:val="nil"/>
            </w:tcBorders>
            <w:shd w:val="clear" w:color="auto" w:fill="auto"/>
            <w:noWrap/>
            <w:vAlign w:val="bottom"/>
            <w:hideMark/>
          </w:tcPr>
          <w:p w14:paraId="1471426E"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234.612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80E2B9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296.303</w:t>
            </w:r>
          </w:p>
        </w:tc>
      </w:tr>
      <w:tr w:rsidR="004B6FD0" w:rsidRPr="00C03BB7" w14:paraId="1AA9BA5E"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614C4A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5C8A0AA"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8.1-Povečanje zaposlenosti brezposelnih-14-20-EU</w:t>
            </w:r>
          </w:p>
        </w:tc>
        <w:tc>
          <w:tcPr>
            <w:tcW w:w="709" w:type="dxa"/>
            <w:tcBorders>
              <w:top w:val="nil"/>
              <w:left w:val="nil"/>
              <w:bottom w:val="single" w:sz="4" w:space="0" w:color="auto"/>
              <w:right w:val="single" w:sz="8" w:space="0" w:color="auto"/>
            </w:tcBorders>
            <w:shd w:val="clear" w:color="auto" w:fill="auto"/>
            <w:noWrap/>
            <w:vAlign w:val="bottom"/>
            <w:hideMark/>
          </w:tcPr>
          <w:p w14:paraId="5CC898D6"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160196</w:t>
            </w:r>
          </w:p>
        </w:tc>
        <w:tc>
          <w:tcPr>
            <w:tcW w:w="1548" w:type="dxa"/>
            <w:tcBorders>
              <w:top w:val="nil"/>
              <w:left w:val="single" w:sz="8" w:space="0" w:color="auto"/>
              <w:bottom w:val="single" w:sz="4" w:space="0" w:color="auto"/>
              <w:right w:val="nil"/>
            </w:tcBorders>
            <w:shd w:val="clear" w:color="auto" w:fill="auto"/>
            <w:noWrap/>
            <w:vAlign w:val="bottom"/>
            <w:hideMark/>
          </w:tcPr>
          <w:p w14:paraId="169C25FB"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352.319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F69D8A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178.254</w:t>
            </w:r>
          </w:p>
        </w:tc>
      </w:tr>
      <w:tr w:rsidR="004B6FD0" w:rsidRPr="00C03BB7" w14:paraId="105C2355"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C5F5C12"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15C1A05"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8.1-Povečanje zaposlenosti brezposelnih-14-20-slovenska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755F18D7"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160197</w:t>
            </w:r>
          </w:p>
        </w:tc>
        <w:tc>
          <w:tcPr>
            <w:tcW w:w="1548" w:type="dxa"/>
            <w:tcBorders>
              <w:top w:val="nil"/>
              <w:left w:val="single" w:sz="8" w:space="0" w:color="auto"/>
              <w:bottom w:val="single" w:sz="4" w:space="0" w:color="auto"/>
              <w:right w:val="nil"/>
            </w:tcBorders>
            <w:shd w:val="clear" w:color="auto" w:fill="auto"/>
            <w:noWrap/>
            <w:vAlign w:val="bottom"/>
            <w:hideMark/>
          </w:tcPr>
          <w:p w14:paraId="5C48E70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122.869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3D3687B"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44.564</w:t>
            </w:r>
          </w:p>
        </w:tc>
      </w:tr>
      <w:tr w:rsidR="004B6FD0" w:rsidRPr="00C03BB7" w14:paraId="2E0071FD"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9C4360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375A0662"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8.1-Povečanje zaposlenosti brezposelnih-14-20-EU</w:t>
            </w:r>
          </w:p>
        </w:tc>
        <w:tc>
          <w:tcPr>
            <w:tcW w:w="709" w:type="dxa"/>
            <w:tcBorders>
              <w:top w:val="nil"/>
              <w:left w:val="nil"/>
              <w:bottom w:val="single" w:sz="4" w:space="0" w:color="auto"/>
              <w:right w:val="single" w:sz="8" w:space="0" w:color="auto"/>
            </w:tcBorders>
            <w:shd w:val="clear" w:color="auto" w:fill="auto"/>
            <w:noWrap/>
            <w:vAlign w:val="bottom"/>
            <w:hideMark/>
          </w:tcPr>
          <w:p w14:paraId="13B3B4E5"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160198</w:t>
            </w:r>
          </w:p>
        </w:tc>
        <w:tc>
          <w:tcPr>
            <w:tcW w:w="1548" w:type="dxa"/>
            <w:tcBorders>
              <w:top w:val="nil"/>
              <w:left w:val="single" w:sz="8" w:space="0" w:color="auto"/>
              <w:bottom w:val="single" w:sz="4" w:space="0" w:color="auto"/>
              <w:right w:val="nil"/>
            </w:tcBorders>
            <w:shd w:val="clear" w:color="auto" w:fill="auto"/>
            <w:noWrap/>
            <w:vAlign w:val="bottom"/>
            <w:hideMark/>
          </w:tcPr>
          <w:p w14:paraId="702F801E"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296.810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952F15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100.318</w:t>
            </w:r>
          </w:p>
        </w:tc>
      </w:tr>
      <w:tr w:rsidR="004B6FD0" w:rsidRPr="00C03BB7" w14:paraId="594896D7"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221CE46"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5F34BB1"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8.1-Povečanje zaposlenosti brezposelnih-14-20-slovenska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21AB8D3C"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160199</w:t>
            </w:r>
          </w:p>
        </w:tc>
        <w:tc>
          <w:tcPr>
            <w:tcW w:w="1548" w:type="dxa"/>
            <w:tcBorders>
              <w:top w:val="nil"/>
              <w:left w:val="single" w:sz="8" w:space="0" w:color="auto"/>
              <w:bottom w:val="single" w:sz="4" w:space="0" w:color="auto"/>
              <w:right w:val="nil"/>
            </w:tcBorders>
            <w:shd w:val="clear" w:color="auto" w:fill="auto"/>
            <w:noWrap/>
            <w:vAlign w:val="bottom"/>
            <w:hideMark/>
          </w:tcPr>
          <w:p w14:paraId="4D55F8A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53.997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631384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25.080</w:t>
            </w:r>
          </w:p>
        </w:tc>
      </w:tr>
      <w:tr w:rsidR="004B6FD0" w:rsidRPr="00C03BB7" w14:paraId="0926C68A"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50CFA5F9"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91F2290"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8.2-Znižanje brezposelnosti mladih-14-20-EU</w:t>
            </w:r>
          </w:p>
        </w:tc>
        <w:tc>
          <w:tcPr>
            <w:tcW w:w="709" w:type="dxa"/>
            <w:tcBorders>
              <w:top w:val="nil"/>
              <w:left w:val="nil"/>
              <w:bottom w:val="single" w:sz="4" w:space="0" w:color="auto"/>
              <w:right w:val="single" w:sz="8" w:space="0" w:color="auto"/>
            </w:tcBorders>
            <w:shd w:val="clear" w:color="auto" w:fill="auto"/>
            <w:noWrap/>
            <w:vAlign w:val="bottom"/>
            <w:hideMark/>
          </w:tcPr>
          <w:p w14:paraId="4A7DD7BC"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160200</w:t>
            </w:r>
          </w:p>
        </w:tc>
        <w:tc>
          <w:tcPr>
            <w:tcW w:w="1548" w:type="dxa"/>
            <w:tcBorders>
              <w:top w:val="nil"/>
              <w:left w:val="single" w:sz="8" w:space="0" w:color="auto"/>
              <w:bottom w:val="single" w:sz="4" w:space="0" w:color="auto"/>
              <w:right w:val="nil"/>
            </w:tcBorders>
            <w:shd w:val="clear" w:color="auto" w:fill="auto"/>
            <w:noWrap/>
            <w:vAlign w:val="bottom"/>
            <w:hideMark/>
          </w:tcPr>
          <w:p w14:paraId="58CA36F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602.080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0AA87C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366.544</w:t>
            </w:r>
          </w:p>
        </w:tc>
      </w:tr>
      <w:tr w:rsidR="004B6FD0" w:rsidRPr="00C03BB7" w14:paraId="3329C47F"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F9B644A"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76341A6"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8.2-Znižanje brezposelnosti mladih-14-20-slovenska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35DA642F"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160201</w:t>
            </w:r>
          </w:p>
        </w:tc>
        <w:tc>
          <w:tcPr>
            <w:tcW w:w="1548" w:type="dxa"/>
            <w:tcBorders>
              <w:top w:val="nil"/>
              <w:left w:val="single" w:sz="8" w:space="0" w:color="auto"/>
              <w:bottom w:val="single" w:sz="4" w:space="0" w:color="auto"/>
              <w:right w:val="nil"/>
            </w:tcBorders>
            <w:shd w:val="clear" w:color="auto" w:fill="auto"/>
            <w:noWrap/>
            <w:vAlign w:val="bottom"/>
            <w:hideMark/>
          </w:tcPr>
          <w:p w14:paraId="164221B0"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150.520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21322C6"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91.636</w:t>
            </w:r>
          </w:p>
        </w:tc>
      </w:tr>
      <w:tr w:rsidR="004B6FD0" w:rsidRPr="00C03BB7" w14:paraId="4DBA6A6F"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4640950"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CC63659"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8.2-Znižanje brezposelnosti mladih-14-20-EU</w:t>
            </w:r>
          </w:p>
        </w:tc>
        <w:tc>
          <w:tcPr>
            <w:tcW w:w="709" w:type="dxa"/>
            <w:tcBorders>
              <w:top w:val="nil"/>
              <w:left w:val="nil"/>
              <w:bottom w:val="single" w:sz="4" w:space="0" w:color="auto"/>
              <w:right w:val="single" w:sz="8" w:space="0" w:color="auto"/>
            </w:tcBorders>
            <w:shd w:val="clear" w:color="auto" w:fill="auto"/>
            <w:noWrap/>
            <w:vAlign w:val="bottom"/>
            <w:hideMark/>
          </w:tcPr>
          <w:p w14:paraId="0B1FF0F1"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160202</w:t>
            </w:r>
          </w:p>
        </w:tc>
        <w:tc>
          <w:tcPr>
            <w:tcW w:w="1548" w:type="dxa"/>
            <w:tcBorders>
              <w:top w:val="nil"/>
              <w:left w:val="single" w:sz="8" w:space="0" w:color="auto"/>
              <w:bottom w:val="single" w:sz="4" w:space="0" w:color="auto"/>
              <w:right w:val="nil"/>
            </w:tcBorders>
            <w:shd w:val="clear" w:color="auto" w:fill="auto"/>
            <w:noWrap/>
            <w:vAlign w:val="bottom"/>
            <w:hideMark/>
          </w:tcPr>
          <w:p w14:paraId="636B03B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161.401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B7AB69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206.647</w:t>
            </w:r>
          </w:p>
        </w:tc>
      </w:tr>
      <w:tr w:rsidR="004B6FD0" w:rsidRPr="00C03BB7" w14:paraId="5EB3A28C"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392000A"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13183FB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8.2-Znižanje brezposelnosti mladih-14-20-slovenska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2450751E"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160203</w:t>
            </w:r>
          </w:p>
        </w:tc>
        <w:tc>
          <w:tcPr>
            <w:tcW w:w="1548" w:type="dxa"/>
            <w:tcBorders>
              <w:top w:val="nil"/>
              <w:left w:val="single" w:sz="8" w:space="0" w:color="auto"/>
              <w:bottom w:val="single" w:sz="4" w:space="0" w:color="auto"/>
              <w:right w:val="nil"/>
            </w:tcBorders>
            <w:shd w:val="clear" w:color="auto" w:fill="auto"/>
            <w:noWrap/>
            <w:vAlign w:val="bottom"/>
            <w:hideMark/>
          </w:tcPr>
          <w:p w14:paraId="3DA9D77D"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40.350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7BCBD36"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51.662</w:t>
            </w:r>
          </w:p>
        </w:tc>
      </w:tr>
      <w:tr w:rsidR="004B6FD0" w:rsidRPr="00C03BB7" w14:paraId="40663E5B" w14:textId="77777777" w:rsidTr="004B6FD0">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C6FBE36"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55E0DFED" w14:textId="68F7F602"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10.1-Prožne oblike učenja za dvig splošnih kompetenc na področju kulture-14-20-EU</w:t>
            </w:r>
          </w:p>
        </w:tc>
        <w:tc>
          <w:tcPr>
            <w:tcW w:w="709" w:type="dxa"/>
            <w:tcBorders>
              <w:top w:val="nil"/>
              <w:left w:val="nil"/>
              <w:bottom w:val="single" w:sz="4" w:space="0" w:color="auto"/>
              <w:right w:val="single" w:sz="8" w:space="0" w:color="auto"/>
            </w:tcBorders>
            <w:shd w:val="clear" w:color="auto" w:fill="auto"/>
            <w:noWrap/>
            <w:vAlign w:val="bottom"/>
            <w:hideMark/>
          </w:tcPr>
          <w:p w14:paraId="2EFB7DC9"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160204</w:t>
            </w:r>
          </w:p>
        </w:tc>
        <w:tc>
          <w:tcPr>
            <w:tcW w:w="1548" w:type="dxa"/>
            <w:tcBorders>
              <w:top w:val="nil"/>
              <w:left w:val="single" w:sz="8" w:space="0" w:color="auto"/>
              <w:bottom w:val="single" w:sz="4" w:space="0" w:color="auto"/>
              <w:right w:val="nil"/>
            </w:tcBorders>
            <w:shd w:val="clear" w:color="auto" w:fill="auto"/>
            <w:noWrap/>
            <w:vAlign w:val="bottom"/>
            <w:hideMark/>
          </w:tcPr>
          <w:p w14:paraId="0115571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65.193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ABA1938"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63.302</w:t>
            </w:r>
          </w:p>
        </w:tc>
      </w:tr>
      <w:tr w:rsidR="004B6FD0" w:rsidRPr="00C03BB7" w14:paraId="024A5F5B"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D72F334"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DE8CE49"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10.1-Prožne oblike učenja za dvig splošnih kompetenc na področju kulture-14-20-slovenska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73E896E"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160205</w:t>
            </w:r>
          </w:p>
        </w:tc>
        <w:tc>
          <w:tcPr>
            <w:tcW w:w="1548" w:type="dxa"/>
            <w:tcBorders>
              <w:top w:val="nil"/>
              <w:left w:val="single" w:sz="8" w:space="0" w:color="auto"/>
              <w:bottom w:val="single" w:sz="4" w:space="0" w:color="auto"/>
              <w:right w:val="nil"/>
            </w:tcBorders>
            <w:shd w:val="clear" w:color="auto" w:fill="auto"/>
            <w:noWrap/>
            <w:vAlign w:val="bottom"/>
            <w:hideMark/>
          </w:tcPr>
          <w:p w14:paraId="152B22A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16.298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2DDCE91"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15.826</w:t>
            </w:r>
          </w:p>
        </w:tc>
      </w:tr>
      <w:tr w:rsidR="004B6FD0" w:rsidRPr="00C03BB7" w14:paraId="2539C077"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A38CEE4"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06600CE"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10.1-Prožne oblike učenja za dvig splošnih kompetenc na področju kulture-14-20-EU</w:t>
            </w:r>
          </w:p>
        </w:tc>
        <w:tc>
          <w:tcPr>
            <w:tcW w:w="709" w:type="dxa"/>
            <w:tcBorders>
              <w:top w:val="nil"/>
              <w:left w:val="nil"/>
              <w:bottom w:val="single" w:sz="4" w:space="0" w:color="auto"/>
              <w:right w:val="single" w:sz="8" w:space="0" w:color="auto"/>
            </w:tcBorders>
            <w:shd w:val="clear" w:color="auto" w:fill="auto"/>
            <w:noWrap/>
            <w:vAlign w:val="bottom"/>
            <w:hideMark/>
          </w:tcPr>
          <w:p w14:paraId="1439D90C"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160206</w:t>
            </w:r>
          </w:p>
        </w:tc>
        <w:tc>
          <w:tcPr>
            <w:tcW w:w="1548" w:type="dxa"/>
            <w:tcBorders>
              <w:top w:val="nil"/>
              <w:left w:val="single" w:sz="8" w:space="0" w:color="auto"/>
              <w:bottom w:val="single" w:sz="4" w:space="0" w:color="auto"/>
              <w:right w:val="nil"/>
            </w:tcBorders>
            <w:shd w:val="clear" w:color="auto" w:fill="auto"/>
            <w:noWrap/>
            <w:vAlign w:val="bottom"/>
            <w:hideMark/>
          </w:tcPr>
          <w:p w14:paraId="0A485EBB"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48.451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566D659"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62.174</w:t>
            </w:r>
          </w:p>
        </w:tc>
      </w:tr>
      <w:tr w:rsidR="004B6FD0" w:rsidRPr="00C03BB7" w14:paraId="65692C52"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33996E8C"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032B81E" w14:textId="386D1E2B"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10.1-Prožne oblike učenja za dvig splošnih kompetenc na področju kulture-14-20-slovenska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54CE26C5"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160207</w:t>
            </w:r>
          </w:p>
        </w:tc>
        <w:tc>
          <w:tcPr>
            <w:tcW w:w="1548" w:type="dxa"/>
            <w:tcBorders>
              <w:top w:val="nil"/>
              <w:left w:val="single" w:sz="8" w:space="0" w:color="auto"/>
              <w:bottom w:val="single" w:sz="4" w:space="0" w:color="auto"/>
              <w:right w:val="nil"/>
            </w:tcBorders>
            <w:shd w:val="clear" w:color="auto" w:fill="auto"/>
            <w:noWrap/>
            <w:vAlign w:val="bottom"/>
            <w:hideMark/>
          </w:tcPr>
          <w:p w14:paraId="03B2458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12.113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92256CF"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15.544</w:t>
            </w:r>
          </w:p>
        </w:tc>
      </w:tr>
      <w:tr w:rsidR="004B6FD0" w:rsidRPr="00C03BB7" w14:paraId="1D6CFD9B"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ED63FE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4C5F1D6C"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 xml:space="preserve">PN 4.1 Energetske sanacije objektov kulturne dediščine –ks- EU del </w:t>
            </w:r>
          </w:p>
        </w:tc>
        <w:tc>
          <w:tcPr>
            <w:tcW w:w="709" w:type="dxa"/>
            <w:tcBorders>
              <w:top w:val="nil"/>
              <w:left w:val="nil"/>
              <w:bottom w:val="single" w:sz="4" w:space="0" w:color="auto"/>
              <w:right w:val="single" w:sz="8" w:space="0" w:color="auto"/>
            </w:tcBorders>
            <w:shd w:val="clear" w:color="auto" w:fill="auto"/>
            <w:noWrap/>
            <w:vAlign w:val="bottom"/>
            <w:hideMark/>
          </w:tcPr>
          <w:p w14:paraId="77F88628"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170254</w:t>
            </w:r>
          </w:p>
        </w:tc>
        <w:tc>
          <w:tcPr>
            <w:tcW w:w="1548" w:type="dxa"/>
            <w:tcBorders>
              <w:top w:val="nil"/>
              <w:left w:val="nil"/>
              <w:bottom w:val="single" w:sz="4" w:space="0" w:color="auto"/>
              <w:right w:val="single" w:sz="8" w:space="0" w:color="auto"/>
            </w:tcBorders>
            <w:shd w:val="clear" w:color="auto" w:fill="auto"/>
            <w:noWrap/>
            <w:vAlign w:val="bottom"/>
            <w:hideMark/>
          </w:tcPr>
          <w:p w14:paraId="143FA924"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1.305.901</w:t>
            </w:r>
          </w:p>
        </w:tc>
        <w:tc>
          <w:tcPr>
            <w:tcW w:w="1549" w:type="dxa"/>
            <w:tcBorders>
              <w:top w:val="nil"/>
              <w:left w:val="nil"/>
              <w:bottom w:val="single" w:sz="4" w:space="0" w:color="auto"/>
              <w:right w:val="single" w:sz="8" w:space="0" w:color="auto"/>
            </w:tcBorders>
            <w:shd w:val="clear" w:color="auto" w:fill="auto"/>
            <w:noWrap/>
            <w:vAlign w:val="bottom"/>
            <w:hideMark/>
          </w:tcPr>
          <w:p w14:paraId="6948804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0</w:t>
            </w:r>
          </w:p>
        </w:tc>
      </w:tr>
      <w:tr w:rsidR="004B6FD0" w:rsidRPr="00C03BB7" w14:paraId="6EDB5D06"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949DB6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173E6A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xml:space="preserve">PN 4.1 Energetske sanacije objektov kulturne dediščine – KS - slovenska udeležba </w:t>
            </w:r>
          </w:p>
        </w:tc>
        <w:tc>
          <w:tcPr>
            <w:tcW w:w="709" w:type="dxa"/>
            <w:tcBorders>
              <w:top w:val="nil"/>
              <w:left w:val="nil"/>
              <w:bottom w:val="single" w:sz="4" w:space="0" w:color="auto"/>
              <w:right w:val="single" w:sz="8" w:space="0" w:color="auto"/>
            </w:tcBorders>
            <w:shd w:val="clear" w:color="auto" w:fill="auto"/>
            <w:noWrap/>
            <w:vAlign w:val="bottom"/>
            <w:hideMark/>
          </w:tcPr>
          <w:p w14:paraId="76653AE9"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170255</w:t>
            </w:r>
          </w:p>
        </w:tc>
        <w:tc>
          <w:tcPr>
            <w:tcW w:w="1548" w:type="dxa"/>
            <w:tcBorders>
              <w:top w:val="nil"/>
              <w:left w:val="nil"/>
              <w:bottom w:val="single" w:sz="4" w:space="0" w:color="auto"/>
              <w:right w:val="single" w:sz="8" w:space="0" w:color="auto"/>
            </w:tcBorders>
            <w:shd w:val="clear" w:color="auto" w:fill="auto"/>
            <w:noWrap/>
            <w:vAlign w:val="bottom"/>
            <w:hideMark/>
          </w:tcPr>
          <w:p w14:paraId="2491E219"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230.453</w:t>
            </w:r>
          </w:p>
        </w:tc>
        <w:tc>
          <w:tcPr>
            <w:tcW w:w="1549" w:type="dxa"/>
            <w:tcBorders>
              <w:top w:val="nil"/>
              <w:left w:val="nil"/>
              <w:bottom w:val="single" w:sz="4" w:space="0" w:color="auto"/>
              <w:right w:val="single" w:sz="8" w:space="0" w:color="auto"/>
            </w:tcBorders>
            <w:shd w:val="clear" w:color="auto" w:fill="auto"/>
            <w:noWrap/>
            <w:vAlign w:val="bottom"/>
            <w:hideMark/>
          </w:tcPr>
          <w:p w14:paraId="0B9BB0D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0</w:t>
            </w:r>
          </w:p>
        </w:tc>
      </w:tr>
      <w:tr w:rsidR="004B6FD0" w:rsidRPr="00C03BB7" w14:paraId="7022EC90"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08CAF3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02B549B"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1.1 Mreža centrov raziskovalnih umetnosti in kulture-14-20-V-EU</w:t>
            </w:r>
          </w:p>
        </w:tc>
        <w:tc>
          <w:tcPr>
            <w:tcW w:w="709" w:type="dxa"/>
            <w:tcBorders>
              <w:top w:val="nil"/>
              <w:left w:val="nil"/>
              <w:bottom w:val="single" w:sz="4" w:space="0" w:color="auto"/>
              <w:right w:val="single" w:sz="8" w:space="0" w:color="auto"/>
            </w:tcBorders>
            <w:shd w:val="clear" w:color="auto" w:fill="auto"/>
            <w:noWrap/>
            <w:vAlign w:val="bottom"/>
            <w:hideMark/>
          </w:tcPr>
          <w:p w14:paraId="7959A6FB"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180082</w:t>
            </w:r>
          </w:p>
        </w:tc>
        <w:tc>
          <w:tcPr>
            <w:tcW w:w="1548" w:type="dxa"/>
            <w:tcBorders>
              <w:top w:val="nil"/>
              <w:left w:val="nil"/>
              <w:bottom w:val="single" w:sz="4" w:space="0" w:color="auto"/>
              <w:right w:val="single" w:sz="8" w:space="0" w:color="auto"/>
            </w:tcBorders>
            <w:shd w:val="clear" w:color="auto" w:fill="auto"/>
            <w:noWrap/>
            <w:vAlign w:val="bottom"/>
            <w:hideMark/>
          </w:tcPr>
          <w:p w14:paraId="7F67E1DE"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1.768.322</w:t>
            </w:r>
          </w:p>
        </w:tc>
        <w:tc>
          <w:tcPr>
            <w:tcW w:w="1549" w:type="dxa"/>
            <w:tcBorders>
              <w:top w:val="nil"/>
              <w:left w:val="nil"/>
              <w:bottom w:val="single" w:sz="4" w:space="0" w:color="auto"/>
              <w:right w:val="single" w:sz="8" w:space="0" w:color="auto"/>
            </w:tcBorders>
            <w:shd w:val="clear" w:color="auto" w:fill="auto"/>
            <w:noWrap/>
            <w:vAlign w:val="bottom"/>
            <w:hideMark/>
          </w:tcPr>
          <w:p w14:paraId="4F50F70F"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1.594.398</w:t>
            </w:r>
          </w:p>
        </w:tc>
      </w:tr>
      <w:tr w:rsidR="004B6FD0" w:rsidRPr="00C03BB7" w14:paraId="5E399809"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06DA42A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E3BE1B2"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1.1 Mreža centrov raziskovalnih umetnosti in kulture-14-20-V-slo.udeležba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5A4E727B"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180083</w:t>
            </w:r>
          </w:p>
        </w:tc>
        <w:tc>
          <w:tcPr>
            <w:tcW w:w="1548" w:type="dxa"/>
            <w:tcBorders>
              <w:top w:val="nil"/>
              <w:left w:val="nil"/>
              <w:bottom w:val="single" w:sz="4" w:space="0" w:color="auto"/>
              <w:right w:val="single" w:sz="8" w:space="0" w:color="auto"/>
            </w:tcBorders>
            <w:shd w:val="clear" w:color="auto" w:fill="auto"/>
            <w:noWrap/>
            <w:vAlign w:val="bottom"/>
            <w:hideMark/>
          </w:tcPr>
          <w:p w14:paraId="0E8ACC9A"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442.081</w:t>
            </w:r>
          </w:p>
        </w:tc>
        <w:tc>
          <w:tcPr>
            <w:tcW w:w="1549" w:type="dxa"/>
            <w:tcBorders>
              <w:top w:val="nil"/>
              <w:left w:val="nil"/>
              <w:bottom w:val="single" w:sz="4" w:space="0" w:color="auto"/>
              <w:right w:val="single" w:sz="8" w:space="0" w:color="auto"/>
            </w:tcBorders>
            <w:shd w:val="clear" w:color="auto" w:fill="auto"/>
            <w:noWrap/>
            <w:vAlign w:val="bottom"/>
            <w:hideMark/>
          </w:tcPr>
          <w:p w14:paraId="7DD7E358"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398.600</w:t>
            </w:r>
          </w:p>
        </w:tc>
      </w:tr>
      <w:tr w:rsidR="004B6FD0" w:rsidRPr="00C03BB7" w14:paraId="39712924"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628A6EDA"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73CB9C60"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1.1 Mreža centrov raziskovalnih umetnosti in kulture-14-20-Z-EU</w:t>
            </w:r>
          </w:p>
        </w:tc>
        <w:tc>
          <w:tcPr>
            <w:tcW w:w="709" w:type="dxa"/>
            <w:tcBorders>
              <w:top w:val="nil"/>
              <w:left w:val="nil"/>
              <w:bottom w:val="single" w:sz="4" w:space="0" w:color="auto"/>
              <w:right w:val="single" w:sz="8" w:space="0" w:color="auto"/>
            </w:tcBorders>
            <w:shd w:val="clear" w:color="auto" w:fill="auto"/>
            <w:noWrap/>
            <w:vAlign w:val="bottom"/>
            <w:hideMark/>
          </w:tcPr>
          <w:p w14:paraId="653B0064"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180084</w:t>
            </w:r>
          </w:p>
        </w:tc>
        <w:tc>
          <w:tcPr>
            <w:tcW w:w="1548" w:type="dxa"/>
            <w:tcBorders>
              <w:top w:val="nil"/>
              <w:left w:val="single" w:sz="8" w:space="0" w:color="auto"/>
              <w:bottom w:val="single" w:sz="4" w:space="0" w:color="auto"/>
              <w:right w:val="nil"/>
            </w:tcBorders>
            <w:shd w:val="clear" w:color="auto" w:fill="auto"/>
            <w:noWrap/>
            <w:vAlign w:val="bottom"/>
            <w:hideMark/>
          </w:tcPr>
          <w:p w14:paraId="238ADD5D"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1.161.998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15AF4E1"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750.602</w:t>
            </w:r>
          </w:p>
        </w:tc>
      </w:tr>
      <w:tr w:rsidR="004B6FD0" w:rsidRPr="00C03BB7" w14:paraId="39D8EA0F"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454415E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6009383A"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1.1 Mreža centrov raziskovalnih umetnosti in kulture-14-20-Z-slo.udeležba</w:t>
            </w:r>
          </w:p>
        </w:tc>
        <w:tc>
          <w:tcPr>
            <w:tcW w:w="709" w:type="dxa"/>
            <w:tcBorders>
              <w:top w:val="nil"/>
              <w:left w:val="nil"/>
              <w:bottom w:val="single" w:sz="4" w:space="0" w:color="auto"/>
              <w:right w:val="single" w:sz="8" w:space="0" w:color="auto"/>
            </w:tcBorders>
            <w:shd w:val="clear" w:color="auto" w:fill="auto"/>
            <w:noWrap/>
            <w:vAlign w:val="bottom"/>
            <w:hideMark/>
          </w:tcPr>
          <w:p w14:paraId="5CBEE5D5"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180085</w:t>
            </w:r>
          </w:p>
        </w:tc>
        <w:tc>
          <w:tcPr>
            <w:tcW w:w="1548" w:type="dxa"/>
            <w:tcBorders>
              <w:top w:val="nil"/>
              <w:left w:val="single" w:sz="8" w:space="0" w:color="auto"/>
              <w:bottom w:val="single" w:sz="4" w:space="0" w:color="auto"/>
              <w:right w:val="nil"/>
            </w:tcBorders>
            <w:shd w:val="clear" w:color="auto" w:fill="auto"/>
            <w:noWrap/>
            <w:vAlign w:val="bottom"/>
            <w:hideMark/>
          </w:tcPr>
          <w:p w14:paraId="2283F146"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290.499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ACBDC8D"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187.651</w:t>
            </w:r>
          </w:p>
        </w:tc>
      </w:tr>
      <w:tr w:rsidR="004B6FD0" w:rsidRPr="00C03BB7" w14:paraId="144C9EFD"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1981D50" w14:textId="77777777" w:rsidR="00DD68E0" w:rsidRPr="00DD68E0" w:rsidRDefault="00DD68E0" w:rsidP="00DD68E0">
            <w:pPr>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53A95410"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DNPK - javni zavodi</w:t>
            </w:r>
          </w:p>
        </w:tc>
        <w:tc>
          <w:tcPr>
            <w:tcW w:w="709" w:type="dxa"/>
            <w:tcBorders>
              <w:top w:val="nil"/>
              <w:left w:val="nil"/>
              <w:bottom w:val="single" w:sz="4" w:space="0" w:color="auto"/>
              <w:right w:val="single" w:sz="8" w:space="0" w:color="auto"/>
            </w:tcBorders>
            <w:shd w:val="clear" w:color="auto" w:fill="auto"/>
            <w:noWrap/>
            <w:vAlign w:val="bottom"/>
            <w:hideMark/>
          </w:tcPr>
          <w:p w14:paraId="220AC70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200724</w:t>
            </w:r>
          </w:p>
        </w:tc>
        <w:tc>
          <w:tcPr>
            <w:tcW w:w="1548" w:type="dxa"/>
            <w:tcBorders>
              <w:top w:val="nil"/>
              <w:left w:val="single" w:sz="8" w:space="0" w:color="auto"/>
              <w:bottom w:val="single" w:sz="4" w:space="0" w:color="auto"/>
              <w:right w:val="nil"/>
            </w:tcBorders>
            <w:shd w:val="clear" w:color="auto" w:fill="auto"/>
            <w:noWrap/>
            <w:vAlign w:val="bottom"/>
            <w:hideMark/>
          </w:tcPr>
          <w:p w14:paraId="1282098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2.800.000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21B4131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1.988.688</w:t>
            </w:r>
          </w:p>
        </w:tc>
      </w:tr>
      <w:tr w:rsidR="004B6FD0" w:rsidRPr="00C03BB7" w14:paraId="539AF69D" w14:textId="77777777" w:rsidTr="00C03BB7">
        <w:trPr>
          <w:trHeight w:val="85"/>
        </w:trPr>
        <w:tc>
          <w:tcPr>
            <w:tcW w:w="2622" w:type="dxa"/>
            <w:tcBorders>
              <w:top w:val="nil"/>
              <w:left w:val="single" w:sz="8" w:space="0" w:color="auto"/>
              <w:bottom w:val="single" w:sz="4" w:space="0" w:color="auto"/>
              <w:right w:val="nil"/>
            </w:tcBorders>
            <w:shd w:val="clear" w:color="000000" w:fill="99CCFF"/>
            <w:noWrap/>
            <w:vAlign w:val="bottom"/>
            <w:hideMark/>
          </w:tcPr>
          <w:p w14:paraId="5A7C16A4" w14:textId="7DE0E98F"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1804 Podpora nevladnim organizacijam in civilni družbi</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657D7D66"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1A409A8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3B7428A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1.784.927</w:t>
            </w:r>
          </w:p>
        </w:tc>
        <w:tc>
          <w:tcPr>
            <w:tcW w:w="1549" w:type="dxa"/>
            <w:tcBorders>
              <w:top w:val="nil"/>
              <w:left w:val="nil"/>
              <w:bottom w:val="single" w:sz="4" w:space="0" w:color="auto"/>
              <w:right w:val="single" w:sz="8" w:space="0" w:color="auto"/>
            </w:tcBorders>
            <w:shd w:val="clear" w:color="000000" w:fill="99CCFF"/>
            <w:noWrap/>
            <w:vAlign w:val="bottom"/>
            <w:hideMark/>
          </w:tcPr>
          <w:p w14:paraId="72481D5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1.929.753</w:t>
            </w:r>
          </w:p>
        </w:tc>
      </w:tr>
      <w:tr w:rsidR="004B6FD0" w:rsidRPr="00C03BB7" w14:paraId="4BFBA966" w14:textId="77777777" w:rsidTr="00C03BB7">
        <w:trPr>
          <w:trHeight w:val="85"/>
        </w:trPr>
        <w:tc>
          <w:tcPr>
            <w:tcW w:w="2622" w:type="dxa"/>
            <w:tcBorders>
              <w:top w:val="nil"/>
              <w:left w:val="single" w:sz="8" w:space="0" w:color="auto"/>
              <w:bottom w:val="single" w:sz="4" w:space="0" w:color="auto"/>
              <w:right w:val="nil"/>
            </w:tcBorders>
            <w:shd w:val="clear" w:color="000000" w:fill="C0C0C0"/>
            <w:noWrap/>
            <w:vAlign w:val="bottom"/>
            <w:hideMark/>
          </w:tcPr>
          <w:p w14:paraId="7AF3B4A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180403 Podpora verskim skupnostim</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72677AA2"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nil"/>
              <w:right w:val="single" w:sz="8" w:space="0" w:color="auto"/>
            </w:tcBorders>
            <w:shd w:val="clear" w:color="000000" w:fill="C0C0C0"/>
            <w:noWrap/>
            <w:vAlign w:val="bottom"/>
            <w:hideMark/>
          </w:tcPr>
          <w:p w14:paraId="06D889C6"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nil"/>
              <w:right w:val="single" w:sz="8" w:space="0" w:color="auto"/>
            </w:tcBorders>
            <w:shd w:val="clear" w:color="000000" w:fill="C0C0C0"/>
            <w:noWrap/>
            <w:vAlign w:val="bottom"/>
            <w:hideMark/>
          </w:tcPr>
          <w:p w14:paraId="3C2A1A3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1.784.927</w:t>
            </w:r>
          </w:p>
        </w:tc>
        <w:tc>
          <w:tcPr>
            <w:tcW w:w="1549" w:type="dxa"/>
            <w:tcBorders>
              <w:top w:val="nil"/>
              <w:left w:val="nil"/>
              <w:bottom w:val="nil"/>
              <w:right w:val="single" w:sz="8" w:space="0" w:color="auto"/>
            </w:tcBorders>
            <w:shd w:val="clear" w:color="000000" w:fill="C0C0C0"/>
            <w:noWrap/>
            <w:vAlign w:val="bottom"/>
            <w:hideMark/>
          </w:tcPr>
          <w:p w14:paraId="363C8D0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1.929.753</w:t>
            </w:r>
          </w:p>
        </w:tc>
      </w:tr>
      <w:tr w:rsidR="004B6FD0" w:rsidRPr="00C03BB7" w14:paraId="22115554"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109E960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3340-17-0013</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EEF756C"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Pomoč za plačilo prispevkov verskim uslužbencem</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14:paraId="33787E0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131101</w:t>
            </w:r>
          </w:p>
        </w:tc>
        <w:tc>
          <w:tcPr>
            <w:tcW w:w="1548" w:type="dxa"/>
            <w:tcBorders>
              <w:top w:val="single" w:sz="4" w:space="0" w:color="auto"/>
              <w:left w:val="single" w:sz="8" w:space="0" w:color="auto"/>
              <w:bottom w:val="single" w:sz="4" w:space="0" w:color="auto"/>
              <w:right w:val="nil"/>
            </w:tcBorders>
            <w:shd w:val="clear" w:color="auto" w:fill="auto"/>
            <w:noWrap/>
            <w:vAlign w:val="bottom"/>
            <w:hideMark/>
          </w:tcPr>
          <w:p w14:paraId="3087016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1.784.927</w:t>
            </w:r>
          </w:p>
        </w:tc>
        <w:tc>
          <w:tcPr>
            <w:tcW w:w="15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64D646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1.929.753</w:t>
            </w:r>
          </w:p>
        </w:tc>
      </w:tr>
      <w:tr w:rsidR="004B6FD0" w:rsidRPr="00C03BB7" w14:paraId="0CCA6F6A"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00"/>
            <w:noWrap/>
            <w:vAlign w:val="bottom"/>
            <w:hideMark/>
          </w:tcPr>
          <w:p w14:paraId="0E033AC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19 IZOBRAŽEVANJE IN ŠPORT</w:t>
            </w:r>
          </w:p>
        </w:tc>
        <w:tc>
          <w:tcPr>
            <w:tcW w:w="3118" w:type="dxa"/>
            <w:tcBorders>
              <w:top w:val="nil"/>
              <w:left w:val="nil"/>
              <w:bottom w:val="single" w:sz="4" w:space="0" w:color="auto"/>
              <w:right w:val="single" w:sz="8" w:space="0" w:color="auto"/>
            </w:tcBorders>
            <w:shd w:val="clear" w:color="000000" w:fill="FFFF00"/>
            <w:noWrap/>
            <w:vAlign w:val="bottom"/>
            <w:hideMark/>
          </w:tcPr>
          <w:p w14:paraId="2CF3A8A9"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FFFF00"/>
            <w:noWrap/>
            <w:vAlign w:val="bottom"/>
            <w:hideMark/>
          </w:tcPr>
          <w:p w14:paraId="1A9A1B3C"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FFFF00"/>
            <w:noWrap/>
            <w:vAlign w:val="bottom"/>
            <w:hideMark/>
          </w:tcPr>
          <w:p w14:paraId="25139D59"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1.815.482</w:t>
            </w:r>
          </w:p>
        </w:tc>
        <w:tc>
          <w:tcPr>
            <w:tcW w:w="1549" w:type="dxa"/>
            <w:tcBorders>
              <w:top w:val="nil"/>
              <w:left w:val="nil"/>
              <w:bottom w:val="single" w:sz="4" w:space="0" w:color="auto"/>
              <w:right w:val="single" w:sz="8" w:space="0" w:color="auto"/>
            </w:tcBorders>
            <w:shd w:val="clear" w:color="000000" w:fill="FFFF00"/>
            <w:noWrap/>
            <w:vAlign w:val="bottom"/>
            <w:hideMark/>
          </w:tcPr>
          <w:p w14:paraId="7C881CEB"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894.870</w:t>
            </w:r>
          </w:p>
        </w:tc>
      </w:tr>
      <w:tr w:rsidR="004B6FD0" w:rsidRPr="00C03BB7" w14:paraId="7B120CE9" w14:textId="77777777" w:rsidTr="00C03BB7">
        <w:trPr>
          <w:trHeight w:val="85"/>
        </w:trPr>
        <w:tc>
          <w:tcPr>
            <w:tcW w:w="2622" w:type="dxa"/>
            <w:tcBorders>
              <w:top w:val="nil"/>
              <w:left w:val="single" w:sz="8" w:space="0" w:color="auto"/>
              <w:bottom w:val="single" w:sz="4" w:space="0" w:color="auto"/>
              <w:right w:val="nil"/>
            </w:tcBorders>
            <w:shd w:val="clear" w:color="000000" w:fill="99CCFF"/>
            <w:noWrap/>
            <w:vAlign w:val="bottom"/>
            <w:hideMark/>
          </w:tcPr>
          <w:p w14:paraId="4D20FBB7" w14:textId="3A25AE42"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1907 Državne štipendije</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05657CE4"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2174EF67"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1E10FB37"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1.815.482</w:t>
            </w:r>
          </w:p>
        </w:tc>
        <w:tc>
          <w:tcPr>
            <w:tcW w:w="1549" w:type="dxa"/>
            <w:tcBorders>
              <w:top w:val="nil"/>
              <w:left w:val="nil"/>
              <w:bottom w:val="single" w:sz="4" w:space="0" w:color="auto"/>
              <w:right w:val="single" w:sz="8" w:space="0" w:color="auto"/>
            </w:tcBorders>
            <w:shd w:val="clear" w:color="000000" w:fill="99CCFF"/>
            <w:noWrap/>
            <w:vAlign w:val="bottom"/>
            <w:hideMark/>
          </w:tcPr>
          <w:p w14:paraId="0C823AAF"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894.870</w:t>
            </w:r>
          </w:p>
        </w:tc>
      </w:tr>
      <w:tr w:rsidR="004B6FD0" w:rsidRPr="00C03BB7" w14:paraId="17C3058F" w14:textId="77777777" w:rsidTr="00C03BB7">
        <w:trPr>
          <w:trHeight w:val="85"/>
        </w:trPr>
        <w:tc>
          <w:tcPr>
            <w:tcW w:w="2622" w:type="dxa"/>
            <w:tcBorders>
              <w:top w:val="nil"/>
              <w:left w:val="single" w:sz="8" w:space="0" w:color="auto"/>
              <w:bottom w:val="single" w:sz="4" w:space="0" w:color="auto"/>
              <w:right w:val="nil"/>
            </w:tcBorders>
            <w:shd w:val="clear" w:color="000000" w:fill="C0C0C0"/>
            <w:noWrap/>
            <w:vAlign w:val="bottom"/>
            <w:hideMark/>
          </w:tcPr>
          <w:p w14:paraId="7E862F77"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190703 Štipendije za potrebe kulturne dejavnosti</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7CD7ECED"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02A93451"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3048B06A"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1.815.482</w:t>
            </w:r>
          </w:p>
        </w:tc>
        <w:tc>
          <w:tcPr>
            <w:tcW w:w="1549" w:type="dxa"/>
            <w:tcBorders>
              <w:top w:val="nil"/>
              <w:left w:val="nil"/>
              <w:bottom w:val="single" w:sz="4" w:space="0" w:color="auto"/>
              <w:right w:val="single" w:sz="8" w:space="0" w:color="auto"/>
            </w:tcBorders>
            <w:shd w:val="clear" w:color="000000" w:fill="C0C0C0"/>
            <w:noWrap/>
            <w:vAlign w:val="bottom"/>
            <w:hideMark/>
          </w:tcPr>
          <w:p w14:paraId="6FA493B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894.870</w:t>
            </w:r>
          </w:p>
        </w:tc>
      </w:tr>
      <w:tr w:rsidR="004B6FD0" w:rsidRPr="00C03BB7" w14:paraId="63DEFB6C"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FB8F60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3340-17-0014</w:t>
            </w:r>
          </w:p>
        </w:tc>
        <w:tc>
          <w:tcPr>
            <w:tcW w:w="3118" w:type="dxa"/>
            <w:tcBorders>
              <w:top w:val="nil"/>
              <w:left w:val="nil"/>
              <w:bottom w:val="single" w:sz="4" w:space="0" w:color="auto"/>
              <w:right w:val="single" w:sz="8" w:space="0" w:color="auto"/>
            </w:tcBorders>
            <w:shd w:val="clear" w:color="000000" w:fill="FFFFFF"/>
            <w:vAlign w:val="bottom"/>
            <w:hideMark/>
          </w:tcPr>
          <w:p w14:paraId="65C30B0F"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PP 705210 - Kultura - štipendije</w:t>
            </w:r>
          </w:p>
        </w:tc>
        <w:tc>
          <w:tcPr>
            <w:tcW w:w="709" w:type="dxa"/>
            <w:tcBorders>
              <w:top w:val="nil"/>
              <w:left w:val="nil"/>
              <w:bottom w:val="single" w:sz="4" w:space="0" w:color="auto"/>
              <w:right w:val="single" w:sz="8" w:space="0" w:color="auto"/>
            </w:tcBorders>
            <w:shd w:val="clear" w:color="auto" w:fill="auto"/>
            <w:noWrap/>
            <w:vAlign w:val="bottom"/>
            <w:hideMark/>
          </w:tcPr>
          <w:p w14:paraId="068C3836"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131124</w:t>
            </w:r>
          </w:p>
        </w:tc>
        <w:tc>
          <w:tcPr>
            <w:tcW w:w="1548" w:type="dxa"/>
            <w:tcBorders>
              <w:top w:val="nil"/>
              <w:left w:val="single" w:sz="8" w:space="0" w:color="auto"/>
              <w:bottom w:val="single" w:sz="4" w:space="0" w:color="auto"/>
              <w:right w:val="nil"/>
            </w:tcBorders>
            <w:shd w:val="clear" w:color="auto" w:fill="auto"/>
            <w:noWrap/>
            <w:vAlign w:val="bottom"/>
            <w:hideMark/>
          </w:tcPr>
          <w:p w14:paraId="4C552976"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548.580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A24766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547.501</w:t>
            </w:r>
          </w:p>
        </w:tc>
      </w:tr>
      <w:tr w:rsidR="004B6FD0" w:rsidRPr="00C03BB7" w14:paraId="0EC7898E"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7C604C73"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1561DF67" w14:textId="529AF0AB"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10.1-Štipendije za specializirane poklice v kulturi-14-20-EU</w:t>
            </w:r>
          </w:p>
        </w:tc>
        <w:tc>
          <w:tcPr>
            <w:tcW w:w="709" w:type="dxa"/>
            <w:tcBorders>
              <w:top w:val="nil"/>
              <w:left w:val="nil"/>
              <w:bottom w:val="single" w:sz="4" w:space="0" w:color="auto"/>
              <w:right w:val="single" w:sz="8" w:space="0" w:color="auto"/>
            </w:tcBorders>
            <w:shd w:val="clear" w:color="auto" w:fill="auto"/>
            <w:noWrap/>
            <w:vAlign w:val="bottom"/>
            <w:hideMark/>
          </w:tcPr>
          <w:p w14:paraId="66C41D33"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160212</w:t>
            </w:r>
          </w:p>
        </w:tc>
        <w:tc>
          <w:tcPr>
            <w:tcW w:w="1548" w:type="dxa"/>
            <w:tcBorders>
              <w:top w:val="nil"/>
              <w:left w:val="single" w:sz="8" w:space="0" w:color="auto"/>
              <w:bottom w:val="single" w:sz="4" w:space="0" w:color="auto"/>
              <w:right w:val="nil"/>
            </w:tcBorders>
            <w:shd w:val="clear" w:color="auto" w:fill="auto"/>
            <w:noWrap/>
            <w:vAlign w:val="bottom"/>
            <w:hideMark/>
          </w:tcPr>
          <w:p w14:paraId="0CA122DE"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704.520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CC3635C"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111.300</w:t>
            </w:r>
          </w:p>
        </w:tc>
      </w:tr>
      <w:tr w:rsidR="004B6FD0" w:rsidRPr="00C03BB7" w14:paraId="1C63266C"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7F4CAD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2516E4D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10.1-Štipendije za specializirane poklice v kulturi-14-20-slovenska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7A56B9B0"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160213</w:t>
            </w:r>
          </w:p>
        </w:tc>
        <w:tc>
          <w:tcPr>
            <w:tcW w:w="1548" w:type="dxa"/>
            <w:tcBorders>
              <w:top w:val="nil"/>
              <w:left w:val="single" w:sz="8" w:space="0" w:color="auto"/>
              <w:bottom w:val="single" w:sz="4" w:space="0" w:color="auto"/>
              <w:right w:val="nil"/>
            </w:tcBorders>
            <w:shd w:val="clear" w:color="auto" w:fill="auto"/>
            <w:noWrap/>
            <w:vAlign w:val="bottom"/>
            <w:hideMark/>
          </w:tcPr>
          <w:p w14:paraId="6C1E991C"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185.481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CE4B0E5"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27.825</w:t>
            </w:r>
          </w:p>
        </w:tc>
      </w:tr>
      <w:tr w:rsidR="004B6FD0" w:rsidRPr="00C03BB7" w14:paraId="3F578669"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22C5BFFF"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17636D69"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 10.1-Štipendije za specializirane poklice v kulturi-14-20-EU</w:t>
            </w:r>
          </w:p>
        </w:tc>
        <w:tc>
          <w:tcPr>
            <w:tcW w:w="709" w:type="dxa"/>
            <w:tcBorders>
              <w:top w:val="nil"/>
              <w:left w:val="nil"/>
              <w:bottom w:val="single" w:sz="4" w:space="0" w:color="auto"/>
              <w:right w:val="single" w:sz="8" w:space="0" w:color="auto"/>
            </w:tcBorders>
            <w:shd w:val="clear" w:color="auto" w:fill="auto"/>
            <w:noWrap/>
            <w:vAlign w:val="bottom"/>
            <w:hideMark/>
          </w:tcPr>
          <w:p w14:paraId="5C690B7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160214</w:t>
            </w:r>
          </w:p>
        </w:tc>
        <w:tc>
          <w:tcPr>
            <w:tcW w:w="1548" w:type="dxa"/>
            <w:tcBorders>
              <w:top w:val="nil"/>
              <w:left w:val="single" w:sz="8" w:space="0" w:color="auto"/>
              <w:bottom w:val="single" w:sz="4" w:space="0" w:color="auto"/>
              <w:right w:val="nil"/>
            </w:tcBorders>
            <w:shd w:val="clear" w:color="auto" w:fill="auto"/>
            <w:noWrap/>
            <w:vAlign w:val="bottom"/>
            <w:hideMark/>
          </w:tcPr>
          <w:p w14:paraId="44E9C885"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304.303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7BE6C8F"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166.595</w:t>
            </w:r>
          </w:p>
        </w:tc>
      </w:tr>
      <w:tr w:rsidR="004B6FD0" w:rsidRPr="00C03BB7" w14:paraId="3A410C1F"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FF"/>
            <w:noWrap/>
            <w:vAlign w:val="bottom"/>
            <w:hideMark/>
          </w:tcPr>
          <w:p w14:paraId="1BCC4988"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 </w:t>
            </w:r>
          </w:p>
        </w:tc>
        <w:tc>
          <w:tcPr>
            <w:tcW w:w="3118" w:type="dxa"/>
            <w:tcBorders>
              <w:top w:val="nil"/>
              <w:left w:val="nil"/>
              <w:bottom w:val="single" w:sz="4" w:space="0" w:color="auto"/>
              <w:right w:val="single" w:sz="8" w:space="0" w:color="auto"/>
            </w:tcBorders>
            <w:shd w:val="clear" w:color="auto" w:fill="auto"/>
            <w:vAlign w:val="bottom"/>
            <w:hideMark/>
          </w:tcPr>
          <w:p w14:paraId="072DA2A7"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 10.1-Štipendije za specializirane poklice v kulturi-14-20-slovenska udeležba</w:t>
            </w:r>
          </w:p>
        </w:tc>
        <w:tc>
          <w:tcPr>
            <w:tcW w:w="709" w:type="dxa"/>
            <w:tcBorders>
              <w:top w:val="nil"/>
              <w:left w:val="nil"/>
              <w:bottom w:val="single" w:sz="4" w:space="0" w:color="auto"/>
              <w:right w:val="single" w:sz="8" w:space="0" w:color="auto"/>
            </w:tcBorders>
            <w:shd w:val="clear" w:color="auto" w:fill="auto"/>
            <w:noWrap/>
            <w:vAlign w:val="bottom"/>
            <w:hideMark/>
          </w:tcPr>
          <w:p w14:paraId="7CC595A4"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160215</w:t>
            </w:r>
          </w:p>
        </w:tc>
        <w:tc>
          <w:tcPr>
            <w:tcW w:w="1548" w:type="dxa"/>
            <w:tcBorders>
              <w:top w:val="nil"/>
              <w:left w:val="single" w:sz="8" w:space="0" w:color="auto"/>
              <w:bottom w:val="single" w:sz="4" w:space="0" w:color="auto"/>
              <w:right w:val="nil"/>
            </w:tcBorders>
            <w:shd w:val="clear" w:color="auto" w:fill="auto"/>
            <w:noWrap/>
            <w:vAlign w:val="bottom"/>
            <w:hideMark/>
          </w:tcPr>
          <w:p w14:paraId="430A9E8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72.598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97074E4"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41.649</w:t>
            </w:r>
          </w:p>
        </w:tc>
      </w:tr>
      <w:tr w:rsidR="004B6FD0" w:rsidRPr="00C03BB7" w14:paraId="043001B7" w14:textId="77777777" w:rsidTr="00C03BB7">
        <w:trPr>
          <w:trHeight w:val="85"/>
        </w:trPr>
        <w:tc>
          <w:tcPr>
            <w:tcW w:w="2622" w:type="dxa"/>
            <w:tcBorders>
              <w:top w:val="nil"/>
              <w:left w:val="single" w:sz="8" w:space="0" w:color="auto"/>
              <w:bottom w:val="single" w:sz="4" w:space="0" w:color="auto"/>
              <w:right w:val="single" w:sz="4" w:space="0" w:color="auto"/>
            </w:tcBorders>
            <w:shd w:val="clear" w:color="000000" w:fill="FFFF00"/>
            <w:noWrap/>
            <w:vAlign w:val="bottom"/>
            <w:hideMark/>
          </w:tcPr>
          <w:p w14:paraId="6C7ACB10"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lastRenderedPageBreak/>
              <w:t>20 SOCIALNA VARNOST</w:t>
            </w:r>
          </w:p>
        </w:tc>
        <w:tc>
          <w:tcPr>
            <w:tcW w:w="3118" w:type="dxa"/>
            <w:tcBorders>
              <w:top w:val="nil"/>
              <w:left w:val="nil"/>
              <w:bottom w:val="single" w:sz="4" w:space="0" w:color="auto"/>
              <w:right w:val="single" w:sz="8" w:space="0" w:color="auto"/>
            </w:tcBorders>
            <w:shd w:val="clear" w:color="000000" w:fill="FFFF00"/>
            <w:noWrap/>
            <w:vAlign w:val="bottom"/>
            <w:hideMark/>
          </w:tcPr>
          <w:p w14:paraId="3DCD21CB"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FFFF00"/>
            <w:noWrap/>
            <w:vAlign w:val="bottom"/>
            <w:hideMark/>
          </w:tcPr>
          <w:p w14:paraId="019641B1"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FFFF00"/>
            <w:noWrap/>
            <w:vAlign w:val="bottom"/>
            <w:hideMark/>
          </w:tcPr>
          <w:p w14:paraId="7C62C7B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1.000.000</w:t>
            </w:r>
          </w:p>
        </w:tc>
        <w:tc>
          <w:tcPr>
            <w:tcW w:w="1549" w:type="dxa"/>
            <w:tcBorders>
              <w:top w:val="nil"/>
              <w:left w:val="nil"/>
              <w:bottom w:val="single" w:sz="4" w:space="0" w:color="auto"/>
              <w:right w:val="single" w:sz="8" w:space="0" w:color="auto"/>
            </w:tcBorders>
            <w:shd w:val="clear" w:color="000000" w:fill="FFFF00"/>
            <w:noWrap/>
            <w:vAlign w:val="bottom"/>
            <w:hideMark/>
          </w:tcPr>
          <w:p w14:paraId="74949BF5"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999.952</w:t>
            </w:r>
          </w:p>
        </w:tc>
      </w:tr>
      <w:tr w:rsidR="004B6FD0" w:rsidRPr="00C03BB7" w14:paraId="7EA0ED0F" w14:textId="77777777" w:rsidTr="00C03BB7">
        <w:trPr>
          <w:trHeight w:val="85"/>
        </w:trPr>
        <w:tc>
          <w:tcPr>
            <w:tcW w:w="2622" w:type="dxa"/>
            <w:tcBorders>
              <w:top w:val="nil"/>
              <w:left w:val="single" w:sz="8" w:space="0" w:color="auto"/>
              <w:bottom w:val="single" w:sz="4" w:space="0" w:color="auto"/>
              <w:right w:val="nil"/>
            </w:tcBorders>
            <w:shd w:val="clear" w:color="000000" w:fill="99CCFF"/>
            <w:noWrap/>
            <w:vAlign w:val="bottom"/>
            <w:hideMark/>
          </w:tcPr>
          <w:p w14:paraId="40BE78C3" w14:textId="710940B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2002 Socialne pomoči</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662B9BEA"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3209605C"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2CC2890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1.000.000</w:t>
            </w:r>
          </w:p>
        </w:tc>
        <w:tc>
          <w:tcPr>
            <w:tcW w:w="1549" w:type="dxa"/>
            <w:tcBorders>
              <w:top w:val="nil"/>
              <w:left w:val="nil"/>
              <w:bottom w:val="single" w:sz="4" w:space="0" w:color="auto"/>
              <w:right w:val="single" w:sz="8" w:space="0" w:color="auto"/>
            </w:tcBorders>
            <w:shd w:val="clear" w:color="000000" w:fill="99CCFF"/>
            <w:noWrap/>
            <w:vAlign w:val="bottom"/>
            <w:hideMark/>
          </w:tcPr>
          <w:p w14:paraId="3E0FC90E"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999.952</w:t>
            </w:r>
          </w:p>
        </w:tc>
      </w:tr>
      <w:tr w:rsidR="004B6FD0" w:rsidRPr="00C03BB7" w14:paraId="50491F91"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7EB34385"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200204 Drugi transferi za zagotavljanje socialne varnosti</w:t>
            </w:r>
          </w:p>
        </w:tc>
        <w:tc>
          <w:tcPr>
            <w:tcW w:w="3118" w:type="dxa"/>
            <w:tcBorders>
              <w:top w:val="nil"/>
              <w:left w:val="single" w:sz="4" w:space="0" w:color="auto"/>
              <w:bottom w:val="single" w:sz="4" w:space="0" w:color="auto"/>
              <w:right w:val="single" w:sz="8" w:space="0" w:color="auto"/>
            </w:tcBorders>
            <w:shd w:val="clear" w:color="auto" w:fill="auto"/>
            <w:noWrap/>
            <w:vAlign w:val="bottom"/>
            <w:hideMark/>
          </w:tcPr>
          <w:p w14:paraId="3E3234E3"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auto" w:fill="auto"/>
            <w:noWrap/>
            <w:vAlign w:val="bottom"/>
            <w:hideMark/>
          </w:tcPr>
          <w:p w14:paraId="2723ADC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auto" w:fill="auto"/>
            <w:noWrap/>
            <w:vAlign w:val="bottom"/>
            <w:hideMark/>
          </w:tcPr>
          <w:p w14:paraId="1ECE5F7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1.000.000</w:t>
            </w:r>
          </w:p>
        </w:tc>
        <w:tc>
          <w:tcPr>
            <w:tcW w:w="1549" w:type="dxa"/>
            <w:tcBorders>
              <w:top w:val="nil"/>
              <w:left w:val="nil"/>
              <w:bottom w:val="single" w:sz="4" w:space="0" w:color="auto"/>
              <w:right w:val="single" w:sz="8" w:space="0" w:color="auto"/>
            </w:tcBorders>
            <w:shd w:val="clear" w:color="auto" w:fill="auto"/>
            <w:noWrap/>
            <w:vAlign w:val="bottom"/>
            <w:hideMark/>
          </w:tcPr>
          <w:p w14:paraId="6E305C1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999.952</w:t>
            </w:r>
          </w:p>
        </w:tc>
      </w:tr>
      <w:tr w:rsidR="004B6FD0" w:rsidRPr="00C03BB7" w14:paraId="27583064"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204CCF6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3340-17-0015</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3DBE4298"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Republiške priznavalnine</w:t>
            </w:r>
          </w:p>
        </w:tc>
        <w:tc>
          <w:tcPr>
            <w:tcW w:w="709" w:type="dxa"/>
            <w:tcBorders>
              <w:top w:val="nil"/>
              <w:left w:val="nil"/>
              <w:bottom w:val="single" w:sz="4" w:space="0" w:color="auto"/>
              <w:right w:val="single" w:sz="8" w:space="0" w:color="auto"/>
            </w:tcBorders>
            <w:shd w:val="clear" w:color="auto" w:fill="auto"/>
            <w:noWrap/>
            <w:vAlign w:val="bottom"/>
            <w:hideMark/>
          </w:tcPr>
          <w:p w14:paraId="470D8B5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131132</w:t>
            </w:r>
          </w:p>
        </w:tc>
        <w:tc>
          <w:tcPr>
            <w:tcW w:w="1548" w:type="dxa"/>
            <w:tcBorders>
              <w:top w:val="nil"/>
              <w:left w:val="single" w:sz="8" w:space="0" w:color="auto"/>
              <w:bottom w:val="single" w:sz="4" w:space="0" w:color="auto"/>
              <w:right w:val="nil"/>
            </w:tcBorders>
            <w:shd w:val="clear" w:color="000000" w:fill="FFFFFF"/>
            <w:noWrap/>
            <w:vAlign w:val="bottom"/>
            <w:hideMark/>
          </w:tcPr>
          <w:p w14:paraId="6DA6BB4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1.000.000</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306B819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999.952</w:t>
            </w:r>
          </w:p>
        </w:tc>
      </w:tr>
      <w:tr w:rsidR="004B6FD0" w:rsidRPr="00C03BB7" w14:paraId="53CC4785" w14:textId="77777777" w:rsidTr="00C03BB7">
        <w:trPr>
          <w:trHeight w:val="85"/>
        </w:trPr>
        <w:tc>
          <w:tcPr>
            <w:tcW w:w="2622" w:type="dxa"/>
            <w:tcBorders>
              <w:top w:val="nil"/>
              <w:left w:val="single" w:sz="8" w:space="0" w:color="auto"/>
              <w:bottom w:val="single" w:sz="4" w:space="0" w:color="auto"/>
              <w:right w:val="nil"/>
            </w:tcBorders>
            <w:shd w:val="clear" w:color="000000" w:fill="BFBFBF"/>
            <w:noWrap/>
            <w:vAlign w:val="bottom"/>
            <w:hideMark/>
          </w:tcPr>
          <w:p w14:paraId="7D452352" w14:textId="0FD8EAC3"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230401 Sredstva za financiranje epidemije COVID -19</w:t>
            </w:r>
          </w:p>
        </w:tc>
        <w:tc>
          <w:tcPr>
            <w:tcW w:w="3118" w:type="dxa"/>
            <w:tcBorders>
              <w:top w:val="nil"/>
              <w:left w:val="single" w:sz="4" w:space="0" w:color="auto"/>
              <w:bottom w:val="single" w:sz="4" w:space="0" w:color="auto"/>
              <w:right w:val="single" w:sz="8" w:space="0" w:color="auto"/>
            </w:tcBorders>
            <w:shd w:val="clear" w:color="000000" w:fill="BFBFBF"/>
            <w:noWrap/>
            <w:vAlign w:val="bottom"/>
            <w:hideMark/>
          </w:tcPr>
          <w:p w14:paraId="60690D6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BFBFBF"/>
            <w:noWrap/>
            <w:vAlign w:val="bottom"/>
            <w:hideMark/>
          </w:tcPr>
          <w:p w14:paraId="39350C8E"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BFBFBF"/>
            <w:noWrap/>
            <w:vAlign w:val="bottom"/>
            <w:hideMark/>
          </w:tcPr>
          <w:p w14:paraId="432F6406"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w:t>
            </w:r>
          </w:p>
        </w:tc>
        <w:tc>
          <w:tcPr>
            <w:tcW w:w="1549" w:type="dxa"/>
            <w:tcBorders>
              <w:top w:val="nil"/>
              <w:left w:val="nil"/>
              <w:bottom w:val="single" w:sz="4" w:space="0" w:color="auto"/>
              <w:right w:val="single" w:sz="8" w:space="0" w:color="auto"/>
            </w:tcBorders>
            <w:shd w:val="clear" w:color="000000" w:fill="BFBFBF"/>
            <w:noWrap/>
            <w:vAlign w:val="bottom"/>
            <w:hideMark/>
          </w:tcPr>
          <w:p w14:paraId="0C1D1C1D"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5.704.950</w:t>
            </w:r>
          </w:p>
        </w:tc>
      </w:tr>
      <w:tr w:rsidR="004B6FD0" w:rsidRPr="00C03BB7" w14:paraId="4BA31041"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EE0A1F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6AB35D98"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Plačilo prispevkov verskih uslužbencev 107. člen ZIUPOPDVE - COVID -19</w:t>
            </w:r>
          </w:p>
        </w:tc>
        <w:tc>
          <w:tcPr>
            <w:tcW w:w="709" w:type="dxa"/>
            <w:tcBorders>
              <w:top w:val="nil"/>
              <w:left w:val="nil"/>
              <w:bottom w:val="single" w:sz="4" w:space="0" w:color="auto"/>
              <w:right w:val="single" w:sz="8" w:space="0" w:color="auto"/>
            </w:tcBorders>
            <w:shd w:val="clear" w:color="auto" w:fill="auto"/>
            <w:noWrap/>
            <w:vAlign w:val="bottom"/>
            <w:hideMark/>
          </w:tcPr>
          <w:p w14:paraId="7E1A85A1"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211163</w:t>
            </w:r>
          </w:p>
        </w:tc>
        <w:tc>
          <w:tcPr>
            <w:tcW w:w="1548" w:type="dxa"/>
            <w:tcBorders>
              <w:top w:val="nil"/>
              <w:left w:val="single" w:sz="8" w:space="0" w:color="auto"/>
              <w:bottom w:val="single" w:sz="4" w:space="0" w:color="auto"/>
              <w:right w:val="nil"/>
            </w:tcBorders>
            <w:shd w:val="clear" w:color="000000" w:fill="FFFFFF"/>
            <w:noWrap/>
            <w:vAlign w:val="bottom"/>
            <w:hideMark/>
          </w:tcPr>
          <w:p w14:paraId="5A85638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4A481D91"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487.019</w:t>
            </w:r>
          </w:p>
        </w:tc>
      </w:tr>
      <w:tr w:rsidR="004B6FD0" w:rsidRPr="00C03BB7" w14:paraId="04B1FAE3"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9B35984"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07DF6DF" w14:textId="7C1DB2E0"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Plačilo prispevkov verskih uslužbencev 34. člen ZDUOP - COVID-19</w:t>
            </w:r>
          </w:p>
        </w:tc>
        <w:tc>
          <w:tcPr>
            <w:tcW w:w="709" w:type="dxa"/>
            <w:tcBorders>
              <w:top w:val="nil"/>
              <w:left w:val="nil"/>
              <w:bottom w:val="single" w:sz="4" w:space="0" w:color="auto"/>
              <w:right w:val="single" w:sz="8" w:space="0" w:color="auto"/>
            </w:tcBorders>
            <w:shd w:val="clear" w:color="auto" w:fill="auto"/>
            <w:noWrap/>
            <w:vAlign w:val="bottom"/>
            <w:hideMark/>
          </w:tcPr>
          <w:p w14:paraId="7B747B49"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21164</w:t>
            </w:r>
          </w:p>
        </w:tc>
        <w:tc>
          <w:tcPr>
            <w:tcW w:w="1548" w:type="dxa"/>
            <w:tcBorders>
              <w:top w:val="nil"/>
              <w:left w:val="single" w:sz="8" w:space="0" w:color="auto"/>
              <w:bottom w:val="single" w:sz="4" w:space="0" w:color="auto"/>
              <w:right w:val="nil"/>
            </w:tcBorders>
            <w:shd w:val="clear" w:color="000000" w:fill="FFFFFF"/>
            <w:noWrap/>
            <w:vAlign w:val="bottom"/>
            <w:hideMark/>
          </w:tcPr>
          <w:p w14:paraId="3EAA9B2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320F014F"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703.762</w:t>
            </w:r>
          </w:p>
        </w:tc>
      </w:tr>
      <w:tr w:rsidR="004B6FD0" w:rsidRPr="00C03BB7" w14:paraId="192EEC6F"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AF2790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3191174"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Dodatki po 71. členu ZIUZEOP - COVID -19</w:t>
            </w:r>
          </w:p>
        </w:tc>
        <w:tc>
          <w:tcPr>
            <w:tcW w:w="709" w:type="dxa"/>
            <w:tcBorders>
              <w:top w:val="nil"/>
              <w:left w:val="nil"/>
              <w:bottom w:val="single" w:sz="4" w:space="0" w:color="auto"/>
              <w:right w:val="single" w:sz="8" w:space="0" w:color="auto"/>
            </w:tcBorders>
            <w:shd w:val="clear" w:color="auto" w:fill="auto"/>
            <w:noWrap/>
            <w:vAlign w:val="bottom"/>
            <w:hideMark/>
          </w:tcPr>
          <w:p w14:paraId="73BF4CCE"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200175</w:t>
            </w:r>
          </w:p>
        </w:tc>
        <w:tc>
          <w:tcPr>
            <w:tcW w:w="1548" w:type="dxa"/>
            <w:tcBorders>
              <w:top w:val="nil"/>
              <w:left w:val="single" w:sz="8" w:space="0" w:color="auto"/>
              <w:bottom w:val="single" w:sz="4" w:space="0" w:color="auto"/>
              <w:right w:val="nil"/>
            </w:tcBorders>
            <w:shd w:val="clear" w:color="000000" w:fill="FFFFFF"/>
            <w:noWrap/>
            <w:vAlign w:val="bottom"/>
            <w:hideMark/>
          </w:tcPr>
          <w:p w14:paraId="0CF2677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4A78D92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4.514.169</w:t>
            </w:r>
          </w:p>
        </w:tc>
      </w:tr>
      <w:tr w:rsidR="004B6FD0" w:rsidRPr="00C03BB7" w14:paraId="1EFA58E0"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8311433"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3341 ARHIV RS</w:t>
            </w:r>
          </w:p>
        </w:tc>
        <w:tc>
          <w:tcPr>
            <w:tcW w:w="3118" w:type="dxa"/>
            <w:tcBorders>
              <w:top w:val="nil"/>
              <w:left w:val="single" w:sz="4" w:space="0" w:color="auto"/>
              <w:bottom w:val="single" w:sz="4" w:space="0" w:color="auto"/>
              <w:right w:val="single" w:sz="8" w:space="0" w:color="auto"/>
            </w:tcBorders>
            <w:shd w:val="clear" w:color="auto" w:fill="auto"/>
            <w:noWrap/>
            <w:vAlign w:val="bottom"/>
            <w:hideMark/>
          </w:tcPr>
          <w:p w14:paraId="4DE0B301"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709" w:type="dxa"/>
            <w:tcBorders>
              <w:top w:val="nil"/>
              <w:left w:val="nil"/>
              <w:bottom w:val="single" w:sz="4" w:space="0" w:color="auto"/>
              <w:right w:val="single" w:sz="8" w:space="0" w:color="auto"/>
            </w:tcBorders>
            <w:shd w:val="clear" w:color="auto" w:fill="auto"/>
            <w:noWrap/>
            <w:vAlign w:val="bottom"/>
            <w:hideMark/>
          </w:tcPr>
          <w:p w14:paraId="40401C55"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1548" w:type="dxa"/>
            <w:tcBorders>
              <w:top w:val="nil"/>
              <w:left w:val="nil"/>
              <w:bottom w:val="single" w:sz="4" w:space="0" w:color="auto"/>
              <w:right w:val="single" w:sz="8" w:space="0" w:color="auto"/>
            </w:tcBorders>
            <w:shd w:val="clear" w:color="auto" w:fill="auto"/>
            <w:noWrap/>
            <w:vAlign w:val="bottom"/>
            <w:hideMark/>
          </w:tcPr>
          <w:p w14:paraId="768BC31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3.887.954</w:t>
            </w:r>
          </w:p>
        </w:tc>
        <w:tc>
          <w:tcPr>
            <w:tcW w:w="1549" w:type="dxa"/>
            <w:tcBorders>
              <w:top w:val="nil"/>
              <w:left w:val="nil"/>
              <w:bottom w:val="single" w:sz="4" w:space="0" w:color="auto"/>
              <w:right w:val="single" w:sz="8" w:space="0" w:color="auto"/>
            </w:tcBorders>
            <w:shd w:val="clear" w:color="auto" w:fill="auto"/>
            <w:noWrap/>
            <w:vAlign w:val="bottom"/>
            <w:hideMark/>
          </w:tcPr>
          <w:p w14:paraId="6AC83DDE"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3.783.874</w:t>
            </w:r>
          </w:p>
        </w:tc>
      </w:tr>
      <w:tr w:rsidR="004B6FD0" w:rsidRPr="00C03BB7" w14:paraId="1F7EFA32" w14:textId="77777777" w:rsidTr="00C03BB7">
        <w:trPr>
          <w:trHeight w:val="85"/>
        </w:trPr>
        <w:tc>
          <w:tcPr>
            <w:tcW w:w="2622" w:type="dxa"/>
            <w:tcBorders>
              <w:top w:val="nil"/>
              <w:left w:val="single" w:sz="8" w:space="0" w:color="auto"/>
              <w:bottom w:val="single" w:sz="4" w:space="0" w:color="auto"/>
              <w:right w:val="nil"/>
            </w:tcBorders>
            <w:shd w:val="clear" w:color="000000" w:fill="99CCFF"/>
            <w:noWrap/>
            <w:vAlign w:val="bottom"/>
            <w:hideMark/>
          </w:tcPr>
          <w:p w14:paraId="05303A28" w14:textId="5441D1E2"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1802 Ohranjanje kulturne dediščine</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2633CD86"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2C6061F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089B7490"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3.887.954</w:t>
            </w:r>
          </w:p>
        </w:tc>
        <w:tc>
          <w:tcPr>
            <w:tcW w:w="1549" w:type="dxa"/>
            <w:tcBorders>
              <w:top w:val="nil"/>
              <w:left w:val="nil"/>
              <w:bottom w:val="single" w:sz="4" w:space="0" w:color="auto"/>
              <w:right w:val="single" w:sz="8" w:space="0" w:color="auto"/>
            </w:tcBorders>
            <w:shd w:val="clear" w:color="000000" w:fill="99CCFF"/>
            <w:noWrap/>
            <w:vAlign w:val="bottom"/>
            <w:hideMark/>
          </w:tcPr>
          <w:p w14:paraId="4ED36964"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3.783.874</w:t>
            </w:r>
          </w:p>
        </w:tc>
      </w:tr>
      <w:tr w:rsidR="004B6FD0" w:rsidRPr="00C03BB7" w14:paraId="5ADC2754" w14:textId="77777777" w:rsidTr="00C03BB7">
        <w:trPr>
          <w:trHeight w:val="85"/>
        </w:trPr>
        <w:tc>
          <w:tcPr>
            <w:tcW w:w="2622" w:type="dxa"/>
            <w:tcBorders>
              <w:top w:val="nil"/>
              <w:left w:val="single" w:sz="8" w:space="0" w:color="auto"/>
              <w:bottom w:val="single" w:sz="4" w:space="0" w:color="auto"/>
              <w:right w:val="nil"/>
            </w:tcBorders>
            <w:shd w:val="clear" w:color="000000" w:fill="C0C0C0"/>
            <w:noWrap/>
            <w:vAlign w:val="bottom"/>
            <w:hideMark/>
          </w:tcPr>
          <w:p w14:paraId="655113F9"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180202 Urejanje sistema in podporne de. na področju arhiviranja</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7278200E"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0572A8C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1AC2BA1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3.887.954</w:t>
            </w:r>
          </w:p>
        </w:tc>
        <w:tc>
          <w:tcPr>
            <w:tcW w:w="1549" w:type="dxa"/>
            <w:tcBorders>
              <w:top w:val="nil"/>
              <w:left w:val="nil"/>
              <w:bottom w:val="single" w:sz="4" w:space="0" w:color="auto"/>
              <w:right w:val="single" w:sz="8" w:space="0" w:color="auto"/>
            </w:tcBorders>
            <w:shd w:val="clear" w:color="000000" w:fill="C0C0C0"/>
            <w:noWrap/>
            <w:vAlign w:val="bottom"/>
            <w:hideMark/>
          </w:tcPr>
          <w:p w14:paraId="3B6989E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3.783.874</w:t>
            </w:r>
          </w:p>
        </w:tc>
      </w:tr>
      <w:tr w:rsidR="004B6FD0" w:rsidRPr="00C03BB7" w14:paraId="244DEB05"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ADD952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000000" w:fill="FFFFFF"/>
            <w:vAlign w:val="bottom"/>
            <w:hideMark/>
          </w:tcPr>
          <w:p w14:paraId="31AF2E77"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Osnovna sredstva - sredstva od prodaje</w:t>
            </w:r>
          </w:p>
        </w:tc>
        <w:tc>
          <w:tcPr>
            <w:tcW w:w="709" w:type="dxa"/>
            <w:tcBorders>
              <w:top w:val="nil"/>
              <w:left w:val="nil"/>
              <w:bottom w:val="single" w:sz="4" w:space="0" w:color="auto"/>
              <w:right w:val="single" w:sz="8" w:space="0" w:color="auto"/>
            </w:tcBorders>
            <w:shd w:val="clear" w:color="auto" w:fill="auto"/>
            <w:noWrap/>
            <w:vAlign w:val="bottom"/>
            <w:hideMark/>
          </w:tcPr>
          <w:p w14:paraId="28966166"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130157</w:t>
            </w:r>
          </w:p>
        </w:tc>
        <w:tc>
          <w:tcPr>
            <w:tcW w:w="1548" w:type="dxa"/>
            <w:tcBorders>
              <w:top w:val="nil"/>
              <w:left w:val="single" w:sz="8" w:space="0" w:color="auto"/>
              <w:bottom w:val="single" w:sz="4" w:space="0" w:color="auto"/>
              <w:right w:val="nil"/>
            </w:tcBorders>
            <w:shd w:val="clear" w:color="auto" w:fill="auto"/>
            <w:noWrap/>
            <w:vAlign w:val="bottom"/>
            <w:hideMark/>
          </w:tcPr>
          <w:p w14:paraId="2C235B8D"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637BED5D"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15C43B2C"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C3DD75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 3341-17-0002</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B79F04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Investicije in investicijsko vzdrževanje državnih organov - Arhiv RS</w:t>
            </w:r>
          </w:p>
        </w:tc>
        <w:tc>
          <w:tcPr>
            <w:tcW w:w="709" w:type="dxa"/>
            <w:tcBorders>
              <w:top w:val="nil"/>
              <w:left w:val="nil"/>
              <w:bottom w:val="single" w:sz="4" w:space="0" w:color="auto"/>
              <w:right w:val="single" w:sz="8" w:space="0" w:color="auto"/>
            </w:tcBorders>
            <w:shd w:val="clear" w:color="auto" w:fill="auto"/>
            <w:noWrap/>
            <w:vAlign w:val="bottom"/>
            <w:hideMark/>
          </w:tcPr>
          <w:p w14:paraId="2002BF70"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131161</w:t>
            </w:r>
          </w:p>
        </w:tc>
        <w:tc>
          <w:tcPr>
            <w:tcW w:w="1548" w:type="dxa"/>
            <w:tcBorders>
              <w:top w:val="nil"/>
              <w:left w:val="single" w:sz="8" w:space="0" w:color="auto"/>
              <w:bottom w:val="single" w:sz="4" w:space="0" w:color="auto"/>
              <w:right w:val="nil"/>
            </w:tcBorders>
            <w:shd w:val="clear" w:color="auto" w:fill="auto"/>
            <w:noWrap/>
            <w:vAlign w:val="bottom"/>
            <w:hideMark/>
          </w:tcPr>
          <w:p w14:paraId="2476ECA7"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95.843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16188A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152.179</w:t>
            </w:r>
          </w:p>
        </w:tc>
      </w:tr>
      <w:tr w:rsidR="004B6FD0" w:rsidRPr="00C03BB7" w14:paraId="38520FA5"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241ECBE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3341-17-0001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C81DFE8"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Plače Arhiv RS</w:t>
            </w:r>
          </w:p>
        </w:tc>
        <w:tc>
          <w:tcPr>
            <w:tcW w:w="709" w:type="dxa"/>
            <w:tcBorders>
              <w:top w:val="nil"/>
              <w:left w:val="nil"/>
              <w:bottom w:val="single" w:sz="4" w:space="0" w:color="auto"/>
              <w:right w:val="single" w:sz="8" w:space="0" w:color="auto"/>
            </w:tcBorders>
            <w:shd w:val="clear" w:color="auto" w:fill="auto"/>
            <w:noWrap/>
            <w:vAlign w:val="bottom"/>
            <w:hideMark/>
          </w:tcPr>
          <w:p w14:paraId="2D77AE32"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131162</w:t>
            </w:r>
          </w:p>
        </w:tc>
        <w:tc>
          <w:tcPr>
            <w:tcW w:w="1548" w:type="dxa"/>
            <w:tcBorders>
              <w:top w:val="nil"/>
              <w:left w:val="single" w:sz="8" w:space="0" w:color="auto"/>
              <w:bottom w:val="single" w:sz="4" w:space="0" w:color="auto"/>
              <w:right w:val="nil"/>
            </w:tcBorders>
            <w:shd w:val="clear" w:color="auto" w:fill="auto"/>
            <w:noWrap/>
            <w:vAlign w:val="bottom"/>
            <w:hideMark/>
          </w:tcPr>
          <w:p w14:paraId="63628D5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2.544.845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6D4AF3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2.371.911</w:t>
            </w:r>
          </w:p>
        </w:tc>
      </w:tr>
      <w:tr w:rsidR="004B6FD0" w:rsidRPr="00C03BB7" w14:paraId="38EBD6E0"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F2EF7C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3341-17-0001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7E51232"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Materialni stroški Arhiv RS</w:t>
            </w:r>
          </w:p>
        </w:tc>
        <w:tc>
          <w:tcPr>
            <w:tcW w:w="709" w:type="dxa"/>
            <w:tcBorders>
              <w:top w:val="nil"/>
              <w:left w:val="nil"/>
              <w:bottom w:val="single" w:sz="4" w:space="0" w:color="auto"/>
              <w:right w:val="single" w:sz="8" w:space="0" w:color="auto"/>
            </w:tcBorders>
            <w:shd w:val="clear" w:color="auto" w:fill="auto"/>
            <w:noWrap/>
            <w:vAlign w:val="bottom"/>
            <w:hideMark/>
          </w:tcPr>
          <w:p w14:paraId="79F7CDC5"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131163</w:t>
            </w:r>
          </w:p>
        </w:tc>
        <w:tc>
          <w:tcPr>
            <w:tcW w:w="1548" w:type="dxa"/>
            <w:tcBorders>
              <w:top w:val="nil"/>
              <w:left w:val="single" w:sz="8" w:space="0" w:color="auto"/>
              <w:bottom w:val="single" w:sz="4" w:space="0" w:color="auto"/>
              <w:right w:val="nil"/>
            </w:tcBorders>
            <w:shd w:val="clear" w:color="auto" w:fill="auto"/>
            <w:noWrap/>
            <w:vAlign w:val="bottom"/>
            <w:hideMark/>
          </w:tcPr>
          <w:p w14:paraId="329DF4F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340.662</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0CB0E2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336.890</w:t>
            </w:r>
          </w:p>
        </w:tc>
      </w:tr>
      <w:tr w:rsidR="004B6FD0" w:rsidRPr="00C03BB7" w14:paraId="191E249E"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A9F1309"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53AA1AEF"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Reprodukcija</w:t>
            </w:r>
          </w:p>
        </w:tc>
        <w:tc>
          <w:tcPr>
            <w:tcW w:w="709" w:type="dxa"/>
            <w:tcBorders>
              <w:top w:val="nil"/>
              <w:left w:val="nil"/>
              <w:bottom w:val="single" w:sz="4" w:space="0" w:color="auto"/>
              <w:right w:val="single" w:sz="8" w:space="0" w:color="auto"/>
            </w:tcBorders>
            <w:shd w:val="clear" w:color="auto" w:fill="auto"/>
            <w:noWrap/>
            <w:vAlign w:val="bottom"/>
            <w:hideMark/>
          </w:tcPr>
          <w:p w14:paraId="3FD8146C"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131164</w:t>
            </w:r>
          </w:p>
        </w:tc>
        <w:tc>
          <w:tcPr>
            <w:tcW w:w="1548" w:type="dxa"/>
            <w:tcBorders>
              <w:top w:val="nil"/>
              <w:left w:val="single" w:sz="8" w:space="0" w:color="auto"/>
              <w:bottom w:val="single" w:sz="4" w:space="0" w:color="auto"/>
              <w:right w:val="nil"/>
            </w:tcBorders>
            <w:shd w:val="clear" w:color="auto" w:fill="auto"/>
            <w:noWrap/>
            <w:vAlign w:val="bottom"/>
            <w:hideMark/>
          </w:tcPr>
          <w:p w14:paraId="5F9445A7"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150.000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6411060"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85.054</w:t>
            </w:r>
          </w:p>
        </w:tc>
      </w:tr>
      <w:tr w:rsidR="004B6FD0" w:rsidRPr="00C03BB7" w14:paraId="580B2721"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46F90E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3341-17-0001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371696AE"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Izvajanje zakona ZVDAGA</w:t>
            </w:r>
          </w:p>
        </w:tc>
        <w:tc>
          <w:tcPr>
            <w:tcW w:w="709" w:type="dxa"/>
            <w:tcBorders>
              <w:top w:val="nil"/>
              <w:left w:val="nil"/>
              <w:bottom w:val="single" w:sz="4" w:space="0" w:color="auto"/>
              <w:right w:val="single" w:sz="8" w:space="0" w:color="auto"/>
            </w:tcBorders>
            <w:shd w:val="clear" w:color="auto" w:fill="auto"/>
            <w:noWrap/>
            <w:vAlign w:val="bottom"/>
            <w:hideMark/>
          </w:tcPr>
          <w:p w14:paraId="789F63DB"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131166</w:t>
            </w:r>
          </w:p>
        </w:tc>
        <w:tc>
          <w:tcPr>
            <w:tcW w:w="1548" w:type="dxa"/>
            <w:tcBorders>
              <w:top w:val="nil"/>
              <w:left w:val="single" w:sz="8" w:space="0" w:color="auto"/>
              <w:bottom w:val="single" w:sz="4" w:space="0" w:color="auto"/>
              <w:right w:val="nil"/>
            </w:tcBorders>
            <w:shd w:val="clear" w:color="auto" w:fill="auto"/>
            <w:noWrap/>
            <w:vAlign w:val="bottom"/>
            <w:hideMark/>
          </w:tcPr>
          <w:p w14:paraId="15C6AFD0"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99.927</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2537DBB"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134.678</w:t>
            </w:r>
          </w:p>
        </w:tc>
      </w:tr>
      <w:tr w:rsidR="004B6FD0" w:rsidRPr="00C03BB7" w14:paraId="1A694484"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EE8FFA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BA53C6F"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Stvarno premoženje- sredstva odškodnin</w:t>
            </w:r>
          </w:p>
        </w:tc>
        <w:tc>
          <w:tcPr>
            <w:tcW w:w="709" w:type="dxa"/>
            <w:tcBorders>
              <w:top w:val="nil"/>
              <w:left w:val="nil"/>
              <w:bottom w:val="single" w:sz="4" w:space="0" w:color="auto"/>
              <w:right w:val="single" w:sz="8" w:space="0" w:color="auto"/>
            </w:tcBorders>
            <w:shd w:val="clear" w:color="auto" w:fill="auto"/>
            <w:noWrap/>
            <w:vAlign w:val="bottom"/>
            <w:hideMark/>
          </w:tcPr>
          <w:p w14:paraId="5D0C24B9"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131167</w:t>
            </w:r>
          </w:p>
        </w:tc>
        <w:tc>
          <w:tcPr>
            <w:tcW w:w="1548" w:type="dxa"/>
            <w:tcBorders>
              <w:top w:val="nil"/>
              <w:left w:val="single" w:sz="8" w:space="0" w:color="auto"/>
              <w:bottom w:val="single" w:sz="4" w:space="0" w:color="auto"/>
              <w:right w:val="nil"/>
            </w:tcBorders>
            <w:shd w:val="clear" w:color="auto" w:fill="auto"/>
            <w:noWrap/>
            <w:vAlign w:val="bottom"/>
            <w:hideMark/>
          </w:tcPr>
          <w:p w14:paraId="35E9A21A"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EFC9191"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3A27B451"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3763173"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7853FD23"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Projekt ENArC - donacija</w:t>
            </w:r>
          </w:p>
        </w:tc>
        <w:tc>
          <w:tcPr>
            <w:tcW w:w="709" w:type="dxa"/>
            <w:tcBorders>
              <w:top w:val="nil"/>
              <w:left w:val="nil"/>
              <w:bottom w:val="single" w:sz="4" w:space="0" w:color="auto"/>
              <w:right w:val="single" w:sz="8" w:space="0" w:color="auto"/>
            </w:tcBorders>
            <w:shd w:val="clear" w:color="auto" w:fill="auto"/>
            <w:noWrap/>
            <w:vAlign w:val="bottom"/>
            <w:hideMark/>
          </w:tcPr>
          <w:p w14:paraId="49232B4A"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131168</w:t>
            </w:r>
          </w:p>
        </w:tc>
        <w:tc>
          <w:tcPr>
            <w:tcW w:w="1548" w:type="dxa"/>
            <w:tcBorders>
              <w:top w:val="nil"/>
              <w:left w:val="single" w:sz="8" w:space="0" w:color="auto"/>
              <w:bottom w:val="single" w:sz="4" w:space="0" w:color="auto"/>
              <w:right w:val="nil"/>
            </w:tcBorders>
            <w:shd w:val="clear" w:color="auto" w:fill="auto"/>
            <w:noWrap/>
            <w:vAlign w:val="bottom"/>
            <w:hideMark/>
          </w:tcPr>
          <w:p w14:paraId="65408E39"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789D0076"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11.956</w:t>
            </w:r>
          </w:p>
        </w:tc>
      </w:tr>
      <w:tr w:rsidR="004B6FD0" w:rsidRPr="00C03BB7" w14:paraId="42A7D87C"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203D4E3C"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6AEF2039"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E-ARK - donacija</w:t>
            </w:r>
          </w:p>
        </w:tc>
        <w:tc>
          <w:tcPr>
            <w:tcW w:w="709" w:type="dxa"/>
            <w:tcBorders>
              <w:top w:val="nil"/>
              <w:left w:val="nil"/>
              <w:bottom w:val="single" w:sz="4" w:space="0" w:color="auto"/>
              <w:right w:val="single" w:sz="8" w:space="0" w:color="auto"/>
            </w:tcBorders>
            <w:shd w:val="clear" w:color="auto" w:fill="auto"/>
            <w:noWrap/>
            <w:vAlign w:val="bottom"/>
            <w:hideMark/>
          </w:tcPr>
          <w:p w14:paraId="72B40F09"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140048</w:t>
            </w:r>
          </w:p>
        </w:tc>
        <w:tc>
          <w:tcPr>
            <w:tcW w:w="1548" w:type="dxa"/>
            <w:tcBorders>
              <w:top w:val="nil"/>
              <w:left w:val="single" w:sz="8" w:space="0" w:color="auto"/>
              <w:bottom w:val="single" w:sz="4" w:space="0" w:color="auto"/>
              <w:right w:val="nil"/>
            </w:tcBorders>
            <w:shd w:val="clear" w:color="auto" w:fill="auto"/>
            <w:noWrap/>
            <w:vAlign w:val="bottom"/>
            <w:hideMark/>
          </w:tcPr>
          <w:p w14:paraId="00B1AE81"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32.103</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B80436F"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1E7A0F00"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C28E63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814854E"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Digitalizacija</w:t>
            </w:r>
          </w:p>
        </w:tc>
        <w:tc>
          <w:tcPr>
            <w:tcW w:w="709" w:type="dxa"/>
            <w:tcBorders>
              <w:top w:val="nil"/>
              <w:left w:val="nil"/>
              <w:bottom w:val="single" w:sz="4" w:space="0" w:color="auto"/>
              <w:right w:val="single" w:sz="8" w:space="0" w:color="auto"/>
            </w:tcBorders>
            <w:shd w:val="clear" w:color="auto" w:fill="auto"/>
            <w:noWrap/>
            <w:vAlign w:val="bottom"/>
            <w:hideMark/>
          </w:tcPr>
          <w:p w14:paraId="164AB31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160220</w:t>
            </w:r>
          </w:p>
        </w:tc>
        <w:tc>
          <w:tcPr>
            <w:tcW w:w="1548" w:type="dxa"/>
            <w:tcBorders>
              <w:top w:val="nil"/>
              <w:left w:val="single" w:sz="8" w:space="0" w:color="auto"/>
              <w:bottom w:val="single" w:sz="4" w:space="0" w:color="auto"/>
              <w:right w:val="nil"/>
            </w:tcBorders>
            <w:shd w:val="clear" w:color="auto" w:fill="auto"/>
            <w:noWrap/>
            <w:vAlign w:val="bottom"/>
            <w:hideMark/>
          </w:tcPr>
          <w:p w14:paraId="4AC54435"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50.000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0CD690B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154.038</w:t>
            </w:r>
          </w:p>
        </w:tc>
      </w:tr>
      <w:tr w:rsidR="004B6FD0" w:rsidRPr="00C03BB7" w14:paraId="6424BF4D"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B9E4306"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117E16B9"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PN11.1-e-ARH.si-14-20-V-EU</w:t>
            </w:r>
          </w:p>
        </w:tc>
        <w:tc>
          <w:tcPr>
            <w:tcW w:w="709" w:type="dxa"/>
            <w:tcBorders>
              <w:top w:val="nil"/>
              <w:left w:val="nil"/>
              <w:bottom w:val="single" w:sz="4" w:space="0" w:color="auto"/>
              <w:right w:val="single" w:sz="8" w:space="0" w:color="auto"/>
            </w:tcBorders>
            <w:shd w:val="clear" w:color="auto" w:fill="auto"/>
            <w:noWrap/>
            <w:vAlign w:val="bottom"/>
            <w:hideMark/>
          </w:tcPr>
          <w:p w14:paraId="2D3A6D02"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160249</w:t>
            </w:r>
          </w:p>
        </w:tc>
        <w:tc>
          <w:tcPr>
            <w:tcW w:w="1548" w:type="dxa"/>
            <w:tcBorders>
              <w:top w:val="nil"/>
              <w:left w:val="single" w:sz="8" w:space="0" w:color="auto"/>
              <w:bottom w:val="single" w:sz="4" w:space="0" w:color="auto"/>
              <w:right w:val="nil"/>
            </w:tcBorders>
            <w:shd w:val="clear" w:color="auto" w:fill="auto"/>
            <w:noWrap/>
            <w:vAlign w:val="bottom"/>
            <w:hideMark/>
          </w:tcPr>
          <w:p w14:paraId="3574A93D"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241.539</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78D55E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226.921</w:t>
            </w:r>
          </w:p>
        </w:tc>
      </w:tr>
      <w:tr w:rsidR="004B6FD0" w:rsidRPr="00C03BB7" w14:paraId="5DAB6710"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70CBE50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nil"/>
            </w:tcBorders>
            <w:shd w:val="clear" w:color="000000" w:fill="FFFFFF"/>
            <w:vAlign w:val="bottom"/>
            <w:hideMark/>
          </w:tcPr>
          <w:p w14:paraId="591D571D"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PN11.1-e-ARH.si-14-20-V-Slovenska udeležba</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55A3E833"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160250</w:t>
            </w:r>
          </w:p>
        </w:tc>
        <w:tc>
          <w:tcPr>
            <w:tcW w:w="1548" w:type="dxa"/>
            <w:tcBorders>
              <w:top w:val="nil"/>
              <w:left w:val="single" w:sz="8" w:space="0" w:color="auto"/>
              <w:bottom w:val="single" w:sz="4" w:space="0" w:color="auto"/>
              <w:right w:val="nil"/>
            </w:tcBorders>
            <w:shd w:val="clear" w:color="auto" w:fill="auto"/>
            <w:noWrap/>
            <w:vAlign w:val="bottom"/>
            <w:hideMark/>
          </w:tcPr>
          <w:p w14:paraId="0C0FBF40"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60.385</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328C21B"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56.727</w:t>
            </w:r>
          </w:p>
        </w:tc>
      </w:tr>
      <w:tr w:rsidR="004B6FD0" w:rsidRPr="00C03BB7" w14:paraId="21904E91"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139DC82D"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27152763"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PN11.1-e-ARH.si-14-20-Z-EU</w:t>
            </w:r>
          </w:p>
        </w:tc>
        <w:tc>
          <w:tcPr>
            <w:tcW w:w="709" w:type="dxa"/>
            <w:tcBorders>
              <w:top w:val="nil"/>
              <w:left w:val="nil"/>
              <w:bottom w:val="single" w:sz="4" w:space="0" w:color="auto"/>
              <w:right w:val="single" w:sz="8" w:space="0" w:color="auto"/>
            </w:tcBorders>
            <w:shd w:val="clear" w:color="auto" w:fill="auto"/>
            <w:noWrap/>
            <w:vAlign w:val="bottom"/>
            <w:hideMark/>
          </w:tcPr>
          <w:p w14:paraId="7194CDEA"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160251</w:t>
            </w:r>
          </w:p>
        </w:tc>
        <w:tc>
          <w:tcPr>
            <w:tcW w:w="1548" w:type="dxa"/>
            <w:tcBorders>
              <w:top w:val="nil"/>
              <w:left w:val="single" w:sz="8" w:space="0" w:color="auto"/>
              <w:bottom w:val="single" w:sz="4" w:space="0" w:color="auto"/>
              <w:right w:val="nil"/>
            </w:tcBorders>
            <w:shd w:val="clear" w:color="auto" w:fill="auto"/>
            <w:noWrap/>
            <w:vAlign w:val="bottom"/>
            <w:hideMark/>
          </w:tcPr>
          <w:p w14:paraId="74AC78C0"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215.921</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17A14993" w14:textId="77777777" w:rsidR="00DD68E0" w:rsidRPr="00DD68E0" w:rsidRDefault="00DD68E0" w:rsidP="00DD68E0">
            <w:pPr>
              <w:jc w:val="right"/>
              <w:rPr>
                <w:rFonts w:ascii="Arial" w:hAnsi="Arial" w:cs="Arial"/>
                <w:color w:val="FF0000"/>
                <w:sz w:val="16"/>
                <w:szCs w:val="16"/>
                <w:lang w:val="sl-SI" w:eastAsia="sl-SI"/>
              </w:rPr>
            </w:pPr>
            <w:r w:rsidRPr="00DD68E0">
              <w:rPr>
                <w:rFonts w:ascii="Arial" w:hAnsi="Arial" w:cs="Arial"/>
                <w:color w:val="FF0000"/>
                <w:sz w:val="16"/>
                <w:szCs w:val="16"/>
                <w:lang w:val="sl-SI" w:eastAsia="sl-SI"/>
              </w:rPr>
              <w:t>202.845</w:t>
            </w:r>
          </w:p>
        </w:tc>
      </w:tr>
      <w:tr w:rsidR="004B6FD0" w:rsidRPr="00C03BB7" w14:paraId="5E98337E"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3822D31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nil"/>
            </w:tcBorders>
            <w:shd w:val="clear" w:color="000000" w:fill="FFFFFF"/>
            <w:vAlign w:val="bottom"/>
            <w:hideMark/>
          </w:tcPr>
          <w:p w14:paraId="2B07E41B" w14:textId="77777777" w:rsidR="00DD68E0" w:rsidRPr="00DD68E0" w:rsidRDefault="00DD68E0" w:rsidP="00DD68E0">
            <w:pPr>
              <w:rPr>
                <w:rFonts w:ascii="Arial" w:hAnsi="Arial" w:cs="Arial"/>
                <w:color w:val="FF00FF"/>
                <w:sz w:val="16"/>
                <w:szCs w:val="16"/>
                <w:lang w:val="sl-SI" w:eastAsia="sl-SI"/>
              </w:rPr>
            </w:pPr>
            <w:r w:rsidRPr="00DD68E0">
              <w:rPr>
                <w:rFonts w:ascii="Arial" w:hAnsi="Arial" w:cs="Arial"/>
                <w:color w:val="FF00FF"/>
                <w:sz w:val="16"/>
                <w:szCs w:val="16"/>
                <w:lang w:val="sl-SI" w:eastAsia="sl-SI"/>
              </w:rPr>
              <w:t>PN11.1-e-ARH.si-14-20-Z-Slovenska udeležba</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14:paraId="68C6AABC" w14:textId="77777777" w:rsidR="00DD68E0" w:rsidRPr="00DD68E0" w:rsidRDefault="00DD68E0" w:rsidP="00DD68E0">
            <w:pPr>
              <w:jc w:val="right"/>
              <w:rPr>
                <w:rFonts w:ascii="Arial" w:hAnsi="Arial" w:cs="Arial"/>
                <w:b/>
                <w:bCs/>
                <w:color w:val="FF00FF"/>
                <w:sz w:val="16"/>
                <w:szCs w:val="16"/>
                <w:lang w:val="sl-SI" w:eastAsia="sl-SI"/>
              </w:rPr>
            </w:pPr>
            <w:r w:rsidRPr="00DD68E0">
              <w:rPr>
                <w:rFonts w:ascii="Arial" w:hAnsi="Arial" w:cs="Arial"/>
                <w:b/>
                <w:bCs/>
                <w:color w:val="FF00FF"/>
                <w:sz w:val="16"/>
                <w:szCs w:val="16"/>
                <w:lang w:val="sl-SI" w:eastAsia="sl-SI"/>
              </w:rPr>
              <w:t>160252</w:t>
            </w:r>
          </w:p>
        </w:tc>
        <w:tc>
          <w:tcPr>
            <w:tcW w:w="1548" w:type="dxa"/>
            <w:tcBorders>
              <w:top w:val="nil"/>
              <w:left w:val="single" w:sz="8" w:space="0" w:color="auto"/>
              <w:bottom w:val="single" w:sz="4" w:space="0" w:color="auto"/>
              <w:right w:val="nil"/>
            </w:tcBorders>
            <w:shd w:val="clear" w:color="auto" w:fill="auto"/>
            <w:noWrap/>
            <w:vAlign w:val="bottom"/>
            <w:hideMark/>
          </w:tcPr>
          <w:p w14:paraId="2890E0B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53.980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9098DF7" w14:textId="77777777" w:rsidR="00DD68E0" w:rsidRPr="00DD68E0" w:rsidRDefault="00DD68E0" w:rsidP="00DD68E0">
            <w:pPr>
              <w:jc w:val="right"/>
              <w:rPr>
                <w:rFonts w:ascii="Arial" w:hAnsi="Arial" w:cs="Arial"/>
                <w:color w:val="FF00FF"/>
                <w:sz w:val="16"/>
                <w:szCs w:val="16"/>
                <w:lang w:val="sl-SI" w:eastAsia="sl-SI"/>
              </w:rPr>
            </w:pPr>
            <w:r w:rsidRPr="00DD68E0">
              <w:rPr>
                <w:rFonts w:ascii="Arial" w:hAnsi="Arial" w:cs="Arial"/>
                <w:color w:val="FF00FF"/>
                <w:sz w:val="16"/>
                <w:szCs w:val="16"/>
                <w:lang w:val="sl-SI" w:eastAsia="sl-SI"/>
              </w:rPr>
              <w:t>50.676</w:t>
            </w:r>
          </w:p>
        </w:tc>
      </w:tr>
      <w:tr w:rsidR="004B6FD0" w:rsidRPr="00C03BB7" w14:paraId="222A77FF"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0FFC3EC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5B01B94D" w14:textId="77777777" w:rsidR="00DD68E0" w:rsidRPr="00DD68E0" w:rsidRDefault="00DD68E0" w:rsidP="00DD68E0">
            <w:pPr>
              <w:rPr>
                <w:rFonts w:ascii="Arial" w:hAnsi="Arial" w:cs="Arial"/>
                <w:color w:val="008000"/>
                <w:sz w:val="16"/>
                <w:szCs w:val="16"/>
                <w:lang w:val="sl-SI" w:eastAsia="sl-SI"/>
              </w:rPr>
            </w:pPr>
            <w:r w:rsidRPr="00DD68E0">
              <w:rPr>
                <w:rFonts w:ascii="Arial" w:hAnsi="Arial" w:cs="Arial"/>
                <w:color w:val="008000"/>
                <w:sz w:val="16"/>
                <w:szCs w:val="16"/>
                <w:lang w:val="sl-SI" w:eastAsia="sl-SI"/>
              </w:rPr>
              <w:t>Osnovna sredstva- sredstva od oddaje drž. premoženja</w:t>
            </w:r>
          </w:p>
        </w:tc>
        <w:tc>
          <w:tcPr>
            <w:tcW w:w="709" w:type="dxa"/>
            <w:tcBorders>
              <w:top w:val="nil"/>
              <w:left w:val="nil"/>
              <w:bottom w:val="single" w:sz="4" w:space="0" w:color="auto"/>
              <w:right w:val="single" w:sz="8" w:space="0" w:color="auto"/>
            </w:tcBorders>
            <w:shd w:val="clear" w:color="auto" w:fill="auto"/>
            <w:noWrap/>
            <w:vAlign w:val="bottom"/>
            <w:hideMark/>
          </w:tcPr>
          <w:p w14:paraId="6C2EAAB8" w14:textId="77777777" w:rsidR="00DD68E0" w:rsidRPr="00DD68E0" w:rsidRDefault="00DD68E0" w:rsidP="00DD68E0">
            <w:pPr>
              <w:jc w:val="right"/>
              <w:rPr>
                <w:rFonts w:ascii="Arial" w:hAnsi="Arial" w:cs="Arial"/>
                <w:b/>
                <w:bCs/>
                <w:color w:val="008000"/>
                <w:sz w:val="16"/>
                <w:szCs w:val="16"/>
                <w:lang w:val="sl-SI" w:eastAsia="sl-SI"/>
              </w:rPr>
            </w:pPr>
            <w:r w:rsidRPr="00DD68E0">
              <w:rPr>
                <w:rFonts w:ascii="Arial" w:hAnsi="Arial" w:cs="Arial"/>
                <w:b/>
                <w:bCs/>
                <w:color w:val="008000"/>
                <w:sz w:val="16"/>
                <w:szCs w:val="16"/>
                <w:lang w:val="sl-SI" w:eastAsia="sl-SI"/>
              </w:rPr>
              <w:t>160394</w:t>
            </w:r>
          </w:p>
        </w:tc>
        <w:tc>
          <w:tcPr>
            <w:tcW w:w="1548" w:type="dxa"/>
            <w:tcBorders>
              <w:top w:val="nil"/>
              <w:left w:val="single" w:sz="8" w:space="0" w:color="auto"/>
              <w:bottom w:val="single" w:sz="4" w:space="0" w:color="auto"/>
              <w:right w:val="nil"/>
            </w:tcBorders>
            <w:shd w:val="clear" w:color="auto" w:fill="auto"/>
            <w:noWrap/>
            <w:vAlign w:val="bottom"/>
            <w:hideMark/>
          </w:tcPr>
          <w:p w14:paraId="55583653"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2.748</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3428F421"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6DCE04C8"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24A3B97"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000000" w:fill="FFFFFF"/>
            <w:vAlign w:val="bottom"/>
            <w:hideMark/>
          </w:tcPr>
          <w:p w14:paraId="04DCF46A" w14:textId="77777777" w:rsidR="00DD68E0" w:rsidRPr="00DD68E0" w:rsidRDefault="00DD68E0" w:rsidP="00DD68E0">
            <w:pPr>
              <w:rPr>
                <w:rFonts w:ascii="Arial" w:hAnsi="Arial" w:cs="Arial"/>
                <w:color w:val="FF0000"/>
                <w:sz w:val="16"/>
                <w:szCs w:val="16"/>
                <w:lang w:val="sl-SI" w:eastAsia="sl-SI"/>
              </w:rPr>
            </w:pPr>
            <w:r w:rsidRPr="00DD68E0">
              <w:rPr>
                <w:rFonts w:ascii="Arial" w:hAnsi="Arial" w:cs="Arial"/>
                <w:color w:val="FF0000"/>
                <w:sz w:val="16"/>
                <w:szCs w:val="16"/>
                <w:lang w:val="sl-SI" w:eastAsia="sl-SI"/>
              </w:rPr>
              <w:t>E-arhiviranje EU</w:t>
            </w:r>
          </w:p>
        </w:tc>
        <w:tc>
          <w:tcPr>
            <w:tcW w:w="709" w:type="dxa"/>
            <w:tcBorders>
              <w:top w:val="nil"/>
              <w:left w:val="nil"/>
              <w:bottom w:val="single" w:sz="4" w:space="0" w:color="auto"/>
              <w:right w:val="single" w:sz="8" w:space="0" w:color="auto"/>
            </w:tcBorders>
            <w:shd w:val="clear" w:color="auto" w:fill="auto"/>
            <w:noWrap/>
            <w:vAlign w:val="bottom"/>
            <w:hideMark/>
          </w:tcPr>
          <w:p w14:paraId="2B9930D8"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190016</w:t>
            </w:r>
          </w:p>
        </w:tc>
        <w:tc>
          <w:tcPr>
            <w:tcW w:w="1548" w:type="dxa"/>
            <w:tcBorders>
              <w:top w:val="nil"/>
              <w:left w:val="single" w:sz="8" w:space="0" w:color="auto"/>
              <w:bottom w:val="single" w:sz="4" w:space="0" w:color="auto"/>
              <w:right w:val="nil"/>
            </w:tcBorders>
            <w:shd w:val="clear" w:color="auto" w:fill="auto"/>
            <w:noWrap/>
            <w:vAlign w:val="bottom"/>
            <w:hideMark/>
          </w:tcPr>
          <w:p w14:paraId="2EF399FF"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auto" w:fill="auto"/>
            <w:noWrap/>
            <w:vAlign w:val="bottom"/>
            <w:hideMark/>
          </w:tcPr>
          <w:p w14:paraId="5267A912" w14:textId="77777777" w:rsidR="00DD68E0" w:rsidRPr="00DD68E0" w:rsidRDefault="00DD68E0" w:rsidP="00DD68E0">
            <w:pPr>
              <w:jc w:val="right"/>
              <w:rPr>
                <w:rFonts w:ascii="Arial" w:hAnsi="Arial" w:cs="Arial"/>
                <w:color w:val="008000"/>
                <w:sz w:val="16"/>
                <w:szCs w:val="16"/>
                <w:lang w:val="sl-SI" w:eastAsia="sl-SI"/>
              </w:rPr>
            </w:pPr>
            <w:r w:rsidRPr="00DD68E0">
              <w:rPr>
                <w:rFonts w:ascii="Arial" w:hAnsi="Arial" w:cs="Arial"/>
                <w:color w:val="008000"/>
                <w:sz w:val="16"/>
                <w:szCs w:val="16"/>
                <w:lang w:val="sl-SI" w:eastAsia="sl-SI"/>
              </w:rPr>
              <w:t>0</w:t>
            </w:r>
          </w:p>
        </w:tc>
      </w:tr>
      <w:tr w:rsidR="004B6FD0" w:rsidRPr="00C03BB7" w14:paraId="7912AA17" w14:textId="77777777" w:rsidTr="00C03BB7">
        <w:trPr>
          <w:trHeight w:val="85"/>
        </w:trPr>
        <w:tc>
          <w:tcPr>
            <w:tcW w:w="2622" w:type="dxa"/>
            <w:tcBorders>
              <w:top w:val="nil"/>
              <w:left w:val="single" w:sz="8" w:space="0" w:color="auto"/>
              <w:bottom w:val="single" w:sz="4" w:space="0" w:color="auto"/>
              <w:right w:val="nil"/>
            </w:tcBorders>
            <w:shd w:val="clear" w:color="000000" w:fill="BFBFBF"/>
            <w:noWrap/>
            <w:vAlign w:val="bottom"/>
            <w:hideMark/>
          </w:tcPr>
          <w:p w14:paraId="139A666B" w14:textId="13037393"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230401 Sredstva za financiranje epidemije COVID -19</w:t>
            </w:r>
          </w:p>
        </w:tc>
        <w:tc>
          <w:tcPr>
            <w:tcW w:w="3118" w:type="dxa"/>
            <w:tcBorders>
              <w:top w:val="nil"/>
              <w:left w:val="single" w:sz="4" w:space="0" w:color="auto"/>
              <w:bottom w:val="single" w:sz="4" w:space="0" w:color="auto"/>
              <w:right w:val="single" w:sz="8" w:space="0" w:color="auto"/>
            </w:tcBorders>
            <w:shd w:val="clear" w:color="000000" w:fill="BFBFBF"/>
            <w:noWrap/>
            <w:vAlign w:val="bottom"/>
            <w:hideMark/>
          </w:tcPr>
          <w:p w14:paraId="2557D0CB"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BFBFBF"/>
            <w:noWrap/>
            <w:vAlign w:val="bottom"/>
            <w:hideMark/>
          </w:tcPr>
          <w:p w14:paraId="34F1BEE2"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single" w:sz="4" w:space="0" w:color="auto"/>
              <w:right w:val="single" w:sz="8" w:space="0" w:color="auto"/>
            </w:tcBorders>
            <w:shd w:val="clear" w:color="000000" w:fill="BFBFBF"/>
            <w:noWrap/>
            <w:vAlign w:val="bottom"/>
            <w:hideMark/>
          </w:tcPr>
          <w:p w14:paraId="3934B45A"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w:t>
            </w:r>
          </w:p>
        </w:tc>
        <w:tc>
          <w:tcPr>
            <w:tcW w:w="1549" w:type="dxa"/>
            <w:tcBorders>
              <w:top w:val="nil"/>
              <w:left w:val="nil"/>
              <w:bottom w:val="single" w:sz="4" w:space="0" w:color="auto"/>
              <w:right w:val="single" w:sz="8" w:space="0" w:color="auto"/>
            </w:tcBorders>
            <w:shd w:val="clear" w:color="000000" w:fill="BFBFBF"/>
            <w:noWrap/>
            <w:vAlign w:val="bottom"/>
            <w:hideMark/>
          </w:tcPr>
          <w:p w14:paraId="35F7A8C7"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w:t>
            </w:r>
          </w:p>
        </w:tc>
      </w:tr>
      <w:tr w:rsidR="004B6FD0" w:rsidRPr="00C03BB7" w14:paraId="71CFAADE"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5C141F5A"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0B03A839"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Dodatki po 71. členu ZIUZEOP - COVID -19</w:t>
            </w:r>
          </w:p>
        </w:tc>
        <w:tc>
          <w:tcPr>
            <w:tcW w:w="709" w:type="dxa"/>
            <w:tcBorders>
              <w:top w:val="nil"/>
              <w:left w:val="nil"/>
              <w:bottom w:val="single" w:sz="4" w:space="0" w:color="auto"/>
              <w:right w:val="single" w:sz="8" w:space="0" w:color="auto"/>
            </w:tcBorders>
            <w:shd w:val="clear" w:color="auto" w:fill="auto"/>
            <w:noWrap/>
            <w:vAlign w:val="bottom"/>
            <w:hideMark/>
          </w:tcPr>
          <w:p w14:paraId="26595518"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200176</w:t>
            </w:r>
          </w:p>
        </w:tc>
        <w:tc>
          <w:tcPr>
            <w:tcW w:w="1548" w:type="dxa"/>
            <w:tcBorders>
              <w:top w:val="nil"/>
              <w:left w:val="single" w:sz="8" w:space="0" w:color="auto"/>
              <w:bottom w:val="single" w:sz="4" w:space="0" w:color="auto"/>
              <w:right w:val="nil"/>
            </w:tcBorders>
            <w:shd w:val="clear" w:color="000000" w:fill="FFFFFF"/>
            <w:noWrap/>
            <w:vAlign w:val="bottom"/>
            <w:hideMark/>
          </w:tcPr>
          <w:p w14:paraId="4C225103"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5B8AAB0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r w:rsidR="004B6FD0" w:rsidRPr="00C03BB7" w14:paraId="74C422F8"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6DAEE80"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3342 INŠPEKTORAT RS ZA KULTURO IN MEDIJE</w:t>
            </w:r>
          </w:p>
        </w:tc>
        <w:tc>
          <w:tcPr>
            <w:tcW w:w="3118" w:type="dxa"/>
            <w:tcBorders>
              <w:top w:val="nil"/>
              <w:left w:val="single" w:sz="4" w:space="0" w:color="auto"/>
              <w:bottom w:val="single" w:sz="4" w:space="0" w:color="auto"/>
              <w:right w:val="single" w:sz="8" w:space="0" w:color="auto"/>
            </w:tcBorders>
            <w:shd w:val="clear" w:color="auto" w:fill="auto"/>
            <w:noWrap/>
            <w:vAlign w:val="bottom"/>
            <w:hideMark/>
          </w:tcPr>
          <w:p w14:paraId="57FC750C" w14:textId="77777777" w:rsidR="00DD68E0" w:rsidRPr="00DD68E0" w:rsidRDefault="00DD68E0" w:rsidP="00DD68E0">
            <w:pPr>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709" w:type="dxa"/>
            <w:tcBorders>
              <w:top w:val="nil"/>
              <w:left w:val="nil"/>
              <w:bottom w:val="single" w:sz="4" w:space="0" w:color="auto"/>
              <w:right w:val="single" w:sz="8" w:space="0" w:color="auto"/>
            </w:tcBorders>
            <w:shd w:val="clear" w:color="auto" w:fill="auto"/>
            <w:noWrap/>
            <w:vAlign w:val="bottom"/>
            <w:hideMark/>
          </w:tcPr>
          <w:p w14:paraId="0B233151"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 </w:t>
            </w:r>
          </w:p>
        </w:tc>
        <w:tc>
          <w:tcPr>
            <w:tcW w:w="1548" w:type="dxa"/>
            <w:tcBorders>
              <w:top w:val="nil"/>
              <w:left w:val="nil"/>
              <w:bottom w:val="single" w:sz="4" w:space="0" w:color="auto"/>
              <w:right w:val="single" w:sz="8" w:space="0" w:color="auto"/>
            </w:tcBorders>
            <w:shd w:val="clear" w:color="auto" w:fill="auto"/>
            <w:noWrap/>
            <w:vAlign w:val="bottom"/>
            <w:hideMark/>
          </w:tcPr>
          <w:p w14:paraId="6027AFBD"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440.290</w:t>
            </w:r>
          </w:p>
        </w:tc>
        <w:tc>
          <w:tcPr>
            <w:tcW w:w="1549" w:type="dxa"/>
            <w:tcBorders>
              <w:top w:val="nil"/>
              <w:left w:val="nil"/>
              <w:bottom w:val="single" w:sz="4" w:space="0" w:color="auto"/>
              <w:right w:val="single" w:sz="8" w:space="0" w:color="auto"/>
            </w:tcBorders>
            <w:shd w:val="clear" w:color="auto" w:fill="auto"/>
            <w:noWrap/>
            <w:vAlign w:val="bottom"/>
            <w:hideMark/>
          </w:tcPr>
          <w:p w14:paraId="6D8DD227" w14:textId="77777777" w:rsidR="00DD68E0" w:rsidRPr="00DD68E0" w:rsidRDefault="00DD68E0" w:rsidP="00DD68E0">
            <w:pPr>
              <w:jc w:val="right"/>
              <w:rPr>
                <w:rFonts w:ascii="Arial" w:hAnsi="Arial" w:cs="Arial"/>
                <w:b/>
                <w:bCs/>
                <w:color w:val="FF0000"/>
                <w:sz w:val="16"/>
                <w:szCs w:val="16"/>
                <w:lang w:val="sl-SI" w:eastAsia="sl-SI"/>
              </w:rPr>
            </w:pPr>
            <w:r w:rsidRPr="00DD68E0">
              <w:rPr>
                <w:rFonts w:ascii="Arial" w:hAnsi="Arial" w:cs="Arial"/>
                <w:b/>
                <w:bCs/>
                <w:color w:val="FF0000"/>
                <w:sz w:val="16"/>
                <w:szCs w:val="16"/>
                <w:lang w:val="sl-SI" w:eastAsia="sl-SI"/>
              </w:rPr>
              <w:t>414.142</w:t>
            </w:r>
          </w:p>
        </w:tc>
      </w:tr>
      <w:tr w:rsidR="004B6FD0" w:rsidRPr="00C03BB7" w14:paraId="25EFAF09" w14:textId="77777777" w:rsidTr="00C03BB7">
        <w:trPr>
          <w:trHeight w:val="85"/>
        </w:trPr>
        <w:tc>
          <w:tcPr>
            <w:tcW w:w="2622" w:type="dxa"/>
            <w:tcBorders>
              <w:top w:val="nil"/>
              <w:left w:val="single" w:sz="8" w:space="0" w:color="auto"/>
              <w:bottom w:val="single" w:sz="4" w:space="0" w:color="auto"/>
              <w:right w:val="nil"/>
            </w:tcBorders>
            <w:shd w:val="clear" w:color="000000" w:fill="99CCFF"/>
            <w:noWrap/>
            <w:vAlign w:val="bottom"/>
            <w:hideMark/>
          </w:tcPr>
          <w:p w14:paraId="237E673A" w14:textId="259D0C34"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1801 Urejanje sistema in podporne dejavnosti na področju kulture</w:t>
            </w:r>
          </w:p>
        </w:tc>
        <w:tc>
          <w:tcPr>
            <w:tcW w:w="3118" w:type="dxa"/>
            <w:tcBorders>
              <w:top w:val="nil"/>
              <w:left w:val="single" w:sz="4" w:space="0" w:color="auto"/>
              <w:bottom w:val="single" w:sz="4" w:space="0" w:color="auto"/>
              <w:right w:val="single" w:sz="8" w:space="0" w:color="auto"/>
            </w:tcBorders>
            <w:shd w:val="clear" w:color="000000" w:fill="99CCFF"/>
            <w:noWrap/>
            <w:vAlign w:val="bottom"/>
            <w:hideMark/>
          </w:tcPr>
          <w:p w14:paraId="434ADB89"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99CCFF"/>
            <w:noWrap/>
            <w:vAlign w:val="bottom"/>
            <w:hideMark/>
          </w:tcPr>
          <w:p w14:paraId="29D4EAD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99CCFF"/>
            <w:noWrap/>
            <w:vAlign w:val="bottom"/>
            <w:hideMark/>
          </w:tcPr>
          <w:p w14:paraId="68420C4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440.290</w:t>
            </w:r>
          </w:p>
        </w:tc>
        <w:tc>
          <w:tcPr>
            <w:tcW w:w="1549" w:type="dxa"/>
            <w:tcBorders>
              <w:top w:val="nil"/>
              <w:left w:val="nil"/>
              <w:bottom w:val="single" w:sz="4" w:space="0" w:color="auto"/>
              <w:right w:val="single" w:sz="8" w:space="0" w:color="auto"/>
            </w:tcBorders>
            <w:shd w:val="clear" w:color="000000" w:fill="99CCFF"/>
            <w:noWrap/>
            <w:vAlign w:val="bottom"/>
            <w:hideMark/>
          </w:tcPr>
          <w:p w14:paraId="48DEC9C7"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414.142</w:t>
            </w:r>
          </w:p>
        </w:tc>
      </w:tr>
      <w:tr w:rsidR="004B6FD0" w:rsidRPr="00C03BB7" w14:paraId="4BD84072" w14:textId="77777777" w:rsidTr="00C03BB7">
        <w:trPr>
          <w:trHeight w:val="85"/>
        </w:trPr>
        <w:tc>
          <w:tcPr>
            <w:tcW w:w="2622" w:type="dxa"/>
            <w:tcBorders>
              <w:top w:val="nil"/>
              <w:left w:val="single" w:sz="8" w:space="0" w:color="auto"/>
              <w:bottom w:val="single" w:sz="4" w:space="0" w:color="auto"/>
              <w:right w:val="nil"/>
            </w:tcBorders>
            <w:shd w:val="clear" w:color="000000" w:fill="C0C0C0"/>
            <w:noWrap/>
            <w:vAlign w:val="bottom"/>
            <w:hideMark/>
          </w:tcPr>
          <w:p w14:paraId="771ABAA4"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180101 Urejanje in nadzor kulturnih dejavnosti</w:t>
            </w:r>
          </w:p>
        </w:tc>
        <w:tc>
          <w:tcPr>
            <w:tcW w:w="3118" w:type="dxa"/>
            <w:tcBorders>
              <w:top w:val="nil"/>
              <w:left w:val="single" w:sz="4" w:space="0" w:color="auto"/>
              <w:bottom w:val="single" w:sz="4" w:space="0" w:color="auto"/>
              <w:right w:val="single" w:sz="8" w:space="0" w:color="auto"/>
            </w:tcBorders>
            <w:shd w:val="clear" w:color="000000" w:fill="C0C0C0"/>
            <w:noWrap/>
            <w:vAlign w:val="bottom"/>
            <w:hideMark/>
          </w:tcPr>
          <w:p w14:paraId="577725A1"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nil"/>
              <w:left w:val="nil"/>
              <w:bottom w:val="single" w:sz="4" w:space="0" w:color="auto"/>
              <w:right w:val="single" w:sz="8" w:space="0" w:color="auto"/>
            </w:tcBorders>
            <w:shd w:val="clear" w:color="000000" w:fill="C0C0C0"/>
            <w:noWrap/>
            <w:vAlign w:val="bottom"/>
            <w:hideMark/>
          </w:tcPr>
          <w:p w14:paraId="10EB7BAA"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 </w:t>
            </w:r>
          </w:p>
        </w:tc>
        <w:tc>
          <w:tcPr>
            <w:tcW w:w="1548" w:type="dxa"/>
            <w:tcBorders>
              <w:top w:val="nil"/>
              <w:left w:val="nil"/>
              <w:bottom w:val="single" w:sz="4" w:space="0" w:color="auto"/>
              <w:right w:val="single" w:sz="8" w:space="0" w:color="auto"/>
            </w:tcBorders>
            <w:shd w:val="clear" w:color="000000" w:fill="C0C0C0"/>
            <w:noWrap/>
            <w:vAlign w:val="bottom"/>
            <w:hideMark/>
          </w:tcPr>
          <w:p w14:paraId="34F3EAF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440.290</w:t>
            </w:r>
          </w:p>
        </w:tc>
        <w:tc>
          <w:tcPr>
            <w:tcW w:w="1549" w:type="dxa"/>
            <w:tcBorders>
              <w:top w:val="nil"/>
              <w:left w:val="nil"/>
              <w:bottom w:val="single" w:sz="4" w:space="0" w:color="auto"/>
              <w:right w:val="single" w:sz="8" w:space="0" w:color="auto"/>
            </w:tcBorders>
            <w:shd w:val="clear" w:color="000000" w:fill="C0C0C0"/>
            <w:noWrap/>
            <w:vAlign w:val="bottom"/>
            <w:hideMark/>
          </w:tcPr>
          <w:p w14:paraId="0C8B01F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414.142</w:t>
            </w:r>
          </w:p>
        </w:tc>
      </w:tr>
      <w:tr w:rsidR="004B6FD0" w:rsidRPr="00C03BB7" w14:paraId="1193BC69"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422D20B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3342-17-0001</w:t>
            </w:r>
          </w:p>
        </w:tc>
        <w:tc>
          <w:tcPr>
            <w:tcW w:w="3118" w:type="dxa"/>
            <w:tcBorders>
              <w:top w:val="nil"/>
              <w:left w:val="single" w:sz="4" w:space="0" w:color="auto"/>
              <w:bottom w:val="single" w:sz="4" w:space="0" w:color="auto"/>
              <w:right w:val="single" w:sz="8" w:space="0" w:color="auto"/>
            </w:tcBorders>
            <w:shd w:val="clear" w:color="000000" w:fill="FFFFFF"/>
            <w:vAlign w:val="bottom"/>
            <w:hideMark/>
          </w:tcPr>
          <w:p w14:paraId="584CFB60"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xml:space="preserve">Investicije in invest. vzdrž. - Inšpektorat </w:t>
            </w:r>
          </w:p>
        </w:tc>
        <w:tc>
          <w:tcPr>
            <w:tcW w:w="709" w:type="dxa"/>
            <w:tcBorders>
              <w:top w:val="nil"/>
              <w:left w:val="nil"/>
              <w:bottom w:val="single" w:sz="4" w:space="0" w:color="auto"/>
              <w:right w:val="single" w:sz="8" w:space="0" w:color="auto"/>
            </w:tcBorders>
            <w:shd w:val="clear" w:color="auto" w:fill="auto"/>
            <w:noWrap/>
            <w:vAlign w:val="bottom"/>
            <w:hideMark/>
          </w:tcPr>
          <w:p w14:paraId="1C54651F"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131171</w:t>
            </w:r>
          </w:p>
        </w:tc>
        <w:tc>
          <w:tcPr>
            <w:tcW w:w="1548" w:type="dxa"/>
            <w:tcBorders>
              <w:top w:val="nil"/>
              <w:left w:val="single" w:sz="8" w:space="0" w:color="auto"/>
              <w:bottom w:val="single" w:sz="4" w:space="0" w:color="auto"/>
              <w:right w:val="nil"/>
            </w:tcBorders>
            <w:shd w:val="clear" w:color="000000" w:fill="FFFFFF"/>
            <w:noWrap/>
            <w:vAlign w:val="bottom"/>
            <w:hideMark/>
          </w:tcPr>
          <w:p w14:paraId="6CB8288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28.218</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6FF7D42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4.314</w:t>
            </w:r>
          </w:p>
        </w:tc>
      </w:tr>
      <w:tr w:rsidR="004B6FD0" w:rsidRPr="00C03BB7" w14:paraId="3C5B0DFF" w14:textId="77777777" w:rsidTr="00C03BB7">
        <w:trPr>
          <w:trHeight w:val="85"/>
        </w:trPr>
        <w:tc>
          <w:tcPr>
            <w:tcW w:w="2622" w:type="dxa"/>
            <w:tcBorders>
              <w:top w:val="nil"/>
              <w:left w:val="single" w:sz="8" w:space="0" w:color="auto"/>
              <w:bottom w:val="single" w:sz="4" w:space="0" w:color="auto"/>
              <w:right w:val="nil"/>
            </w:tcBorders>
            <w:shd w:val="clear" w:color="auto" w:fill="auto"/>
            <w:noWrap/>
            <w:vAlign w:val="bottom"/>
            <w:hideMark/>
          </w:tcPr>
          <w:p w14:paraId="6BAFB792"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3342-17-0001</w:t>
            </w:r>
          </w:p>
        </w:tc>
        <w:tc>
          <w:tcPr>
            <w:tcW w:w="3118" w:type="dxa"/>
            <w:tcBorders>
              <w:top w:val="nil"/>
              <w:left w:val="single" w:sz="4" w:space="0" w:color="auto"/>
              <w:bottom w:val="single" w:sz="4" w:space="0" w:color="auto"/>
              <w:right w:val="single" w:sz="8" w:space="0" w:color="auto"/>
            </w:tcBorders>
            <w:shd w:val="clear" w:color="auto" w:fill="auto"/>
            <w:vAlign w:val="bottom"/>
            <w:hideMark/>
          </w:tcPr>
          <w:p w14:paraId="4F225B6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Materialni stroški Inšpektorat</w:t>
            </w:r>
          </w:p>
        </w:tc>
        <w:tc>
          <w:tcPr>
            <w:tcW w:w="709" w:type="dxa"/>
            <w:tcBorders>
              <w:top w:val="nil"/>
              <w:left w:val="nil"/>
              <w:bottom w:val="single" w:sz="4" w:space="0" w:color="auto"/>
              <w:right w:val="single" w:sz="8" w:space="0" w:color="auto"/>
            </w:tcBorders>
            <w:shd w:val="clear" w:color="auto" w:fill="auto"/>
            <w:noWrap/>
            <w:vAlign w:val="bottom"/>
            <w:hideMark/>
          </w:tcPr>
          <w:p w14:paraId="7419E99D"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131172</w:t>
            </w:r>
          </w:p>
        </w:tc>
        <w:tc>
          <w:tcPr>
            <w:tcW w:w="1548" w:type="dxa"/>
            <w:tcBorders>
              <w:top w:val="nil"/>
              <w:left w:val="single" w:sz="8" w:space="0" w:color="auto"/>
              <w:bottom w:val="single" w:sz="4" w:space="0" w:color="auto"/>
              <w:right w:val="nil"/>
            </w:tcBorders>
            <w:shd w:val="clear" w:color="000000" w:fill="FFFFFF"/>
            <w:noWrap/>
            <w:vAlign w:val="bottom"/>
            <w:hideMark/>
          </w:tcPr>
          <w:p w14:paraId="212432C2"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29.361</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04BC06B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36.195</w:t>
            </w:r>
          </w:p>
        </w:tc>
      </w:tr>
      <w:tr w:rsidR="004B6FD0" w:rsidRPr="00C03BB7" w14:paraId="6D04810B" w14:textId="77777777" w:rsidTr="00C03BB7">
        <w:trPr>
          <w:trHeight w:val="85"/>
        </w:trPr>
        <w:tc>
          <w:tcPr>
            <w:tcW w:w="2622" w:type="dxa"/>
            <w:tcBorders>
              <w:top w:val="nil"/>
              <w:left w:val="single" w:sz="8" w:space="0" w:color="auto"/>
              <w:bottom w:val="single" w:sz="8" w:space="0" w:color="auto"/>
              <w:right w:val="nil"/>
            </w:tcBorders>
            <w:shd w:val="clear" w:color="auto" w:fill="auto"/>
            <w:noWrap/>
            <w:vAlign w:val="bottom"/>
            <w:hideMark/>
          </w:tcPr>
          <w:p w14:paraId="0C34D638"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U 3342-17-0001</w:t>
            </w:r>
          </w:p>
        </w:tc>
        <w:tc>
          <w:tcPr>
            <w:tcW w:w="3118" w:type="dxa"/>
            <w:tcBorders>
              <w:top w:val="nil"/>
              <w:left w:val="single" w:sz="4" w:space="0" w:color="auto"/>
              <w:bottom w:val="single" w:sz="8" w:space="0" w:color="auto"/>
              <w:right w:val="single" w:sz="8" w:space="0" w:color="auto"/>
            </w:tcBorders>
            <w:shd w:val="clear" w:color="auto" w:fill="auto"/>
            <w:vAlign w:val="bottom"/>
            <w:hideMark/>
          </w:tcPr>
          <w:p w14:paraId="620AC901"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Plače Inšpektorat</w:t>
            </w:r>
          </w:p>
        </w:tc>
        <w:tc>
          <w:tcPr>
            <w:tcW w:w="709" w:type="dxa"/>
            <w:tcBorders>
              <w:top w:val="nil"/>
              <w:left w:val="nil"/>
              <w:bottom w:val="single" w:sz="8" w:space="0" w:color="auto"/>
              <w:right w:val="single" w:sz="8" w:space="0" w:color="auto"/>
            </w:tcBorders>
            <w:shd w:val="clear" w:color="auto" w:fill="auto"/>
            <w:noWrap/>
            <w:vAlign w:val="bottom"/>
            <w:hideMark/>
          </w:tcPr>
          <w:p w14:paraId="52CE2113"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131173</w:t>
            </w:r>
          </w:p>
        </w:tc>
        <w:tc>
          <w:tcPr>
            <w:tcW w:w="1548" w:type="dxa"/>
            <w:tcBorders>
              <w:top w:val="nil"/>
              <w:left w:val="single" w:sz="8" w:space="0" w:color="auto"/>
              <w:bottom w:val="single" w:sz="4" w:space="0" w:color="auto"/>
              <w:right w:val="nil"/>
            </w:tcBorders>
            <w:shd w:val="clear" w:color="000000" w:fill="FFFFFF"/>
            <w:noWrap/>
            <w:vAlign w:val="bottom"/>
            <w:hideMark/>
          </w:tcPr>
          <w:p w14:paraId="48D7BD74"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382.711</w:t>
            </w:r>
          </w:p>
        </w:tc>
        <w:tc>
          <w:tcPr>
            <w:tcW w:w="1549" w:type="dxa"/>
            <w:tcBorders>
              <w:top w:val="nil"/>
              <w:left w:val="single" w:sz="8" w:space="0" w:color="auto"/>
              <w:bottom w:val="single" w:sz="4" w:space="0" w:color="auto"/>
              <w:right w:val="single" w:sz="8" w:space="0" w:color="auto"/>
            </w:tcBorders>
            <w:shd w:val="clear" w:color="000000" w:fill="FFFFFF"/>
            <w:noWrap/>
            <w:vAlign w:val="bottom"/>
            <w:hideMark/>
          </w:tcPr>
          <w:p w14:paraId="178BE608"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373.633</w:t>
            </w:r>
          </w:p>
        </w:tc>
      </w:tr>
      <w:tr w:rsidR="004B6FD0" w:rsidRPr="00C03BB7" w14:paraId="460FB74A" w14:textId="77777777" w:rsidTr="00C03BB7">
        <w:trPr>
          <w:trHeight w:val="85"/>
        </w:trPr>
        <w:tc>
          <w:tcPr>
            <w:tcW w:w="2622" w:type="dxa"/>
            <w:tcBorders>
              <w:top w:val="single" w:sz="4" w:space="0" w:color="auto"/>
              <w:left w:val="single" w:sz="8" w:space="0" w:color="auto"/>
              <w:bottom w:val="nil"/>
              <w:right w:val="nil"/>
            </w:tcBorders>
            <w:shd w:val="clear" w:color="000000" w:fill="BFBFBF"/>
            <w:noWrap/>
            <w:vAlign w:val="bottom"/>
            <w:hideMark/>
          </w:tcPr>
          <w:p w14:paraId="60D76F6A" w14:textId="6B3730A3"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230401 Sredstva za financiranje epidemije COVID -19</w:t>
            </w:r>
          </w:p>
        </w:tc>
        <w:tc>
          <w:tcPr>
            <w:tcW w:w="3118" w:type="dxa"/>
            <w:tcBorders>
              <w:top w:val="single" w:sz="4" w:space="0" w:color="auto"/>
              <w:left w:val="single" w:sz="4" w:space="0" w:color="auto"/>
              <w:bottom w:val="nil"/>
              <w:right w:val="single" w:sz="8" w:space="0" w:color="auto"/>
            </w:tcBorders>
            <w:shd w:val="clear" w:color="000000" w:fill="BFBFBF"/>
            <w:noWrap/>
            <w:vAlign w:val="bottom"/>
            <w:hideMark/>
          </w:tcPr>
          <w:p w14:paraId="43DA2F6B" w14:textId="77777777" w:rsidR="00DD68E0" w:rsidRPr="00DD68E0" w:rsidRDefault="00DD68E0" w:rsidP="00DD68E0">
            <w:pPr>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709" w:type="dxa"/>
            <w:tcBorders>
              <w:top w:val="single" w:sz="4" w:space="0" w:color="auto"/>
              <w:left w:val="nil"/>
              <w:bottom w:val="nil"/>
              <w:right w:val="single" w:sz="8" w:space="0" w:color="auto"/>
            </w:tcBorders>
            <w:shd w:val="clear" w:color="000000" w:fill="BFBFBF"/>
            <w:noWrap/>
            <w:vAlign w:val="bottom"/>
            <w:hideMark/>
          </w:tcPr>
          <w:p w14:paraId="2459E3A8"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 </w:t>
            </w:r>
          </w:p>
        </w:tc>
        <w:tc>
          <w:tcPr>
            <w:tcW w:w="1548" w:type="dxa"/>
            <w:tcBorders>
              <w:top w:val="nil"/>
              <w:left w:val="nil"/>
              <w:bottom w:val="nil"/>
              <w:right w:val="single" w:sz="8" w:space="0" w:color="auto"/>
            </w:tcBorders>
            <w:shd w:val="clear" w:color="000000" w:fill="BFBFBF"/>
            <w:noWrap/>
            <w:vAlign w:val="bottom"/>
            <w:hideMark/>
          </w:tcPr>
          <w:p w14:paraId="277F57F5"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w:t>
            </w:r>
          </w:p>
        </w:tc>
        <w:tc>
          <w:tcPr>
            <w:tcW w:w="1549" w:type="dxa"/>
            <w:tcBorders>
              <w:top w:val="nil"/>
              <w:left w:val="nil"/>
              <w:bottom w:val="nil"/>
              <w:right w:val="single" w:sz="8" w:space="0" w:color="auto"/>
            </w:tcBorders>
            <w:shd w:val="clear" w:color="000000" w:fill="BFBFBF"/>
            <w:noWrap/>
            <w:vAlign w:val="bottom"/>
            <w:hideMark/>
          </w:tcPr>
          <w:p w14:paraId="5B5E271F" w14:textId="77777777" w:rsidR="00DD68E0" w:rsidRPr="00DD68E0" w:rsidRDefault="00DD68E0" w:rsidP="00DD68E0">
            <w:pPr>
              <w:jc w:val="right"/>
              <w:rPr>
                <w:rFonts w:ascii="Arial" w:hAnsi="Arial" w:cs="Arial"/>
                <w:b/>
                <w:bCs/>
                <w:color w:val="000000"/>
                <w:sz w:val="16"/>
                <w:szCs w:val="16"/>
                <w:lang w:val="sl-SI" w:eastAsia="sl-SI"/>
              </w:rPr>
            </w:pPr>
            <w:r w:rsidRPr="00DD68E0">
              <w:rPr>
                <w:rFonts w:ascii="Arial" w:hAnsi="Arial" w:cs="Arial"/>
                <w:b/>
                <w:bCs/>
                <w:color w:val="000000"/>
                <w:sz w:val="16"/>
                <w:szCs w:val="16"/>
                <w:lang w:val="sl-SI" w:eastAsia="sl-SI"/>
              </w:rPr>
              <w:t>0</w:t>
            </w:r>
          </w:p>
        </w:tc>
      </w:tr>
      <w:tr w:rsidR="004B6FD0" w:rsidRPr="00C03BB7" w14:paraId="7355E01E" w14:textId="77777777" w:rsidTr="00C03BB7">
        <w:trPr>
          <w:trHeight w:val="85"/>
        </w:trPr>
        <w:tc>
          <w:tcPr>
            <w:tcW w:w="2622" w:type="dxa"/>
            <w:tcBorders>
              <w:top w:val="single" w:sz="8" w:space="0" w:color="auto"/>
              <w:left w:val="single" w:sz="8" w:space="0" w:color="auto"/>
              <w:bottom w:val="single" w:sz="8" w:space="0" w:color="auto"/>
              <w:right w:val="nil"/>
            </w:tcBorders>
            <w:shd w:val="clear" w:color="auto" w:fill="auto"/>
            <w:noWrap/>
            <w:vAlign w:val="bottom"/>
            <w:hideMark/>
          </w:tcPr>
          <w:p w14:paraId="63F7625B" w14:textId="77777777" w:rsidR="00DD68E0" w:rsidRPr="00DD68E0" w:rsidRDefault="00DD68E0" w:rsidP="00DD68E0">
            <w:pPr>
              <w:rPr>
                <w:rFonts w:ascii="Arial" w:hAnsi="Arial" w:cs="Arial"/>
                <w:sz w:val="16"/>
                <w:szCs w:val="16"/>
                <w:lang w:val="sl-SI" w:eastAsia="sl-SI"/>
              </w:rPr>
            </w:pPr>
            <w:r w:rsidRPr="00DD68E0">
              <w:rPr>
                <w:rFonts w:ascii="Arial" w:hAnsi="Arial" w:cs="Arial"/>
                <w:sz w:val="16"/>
                <w:szCs w:val="16"/>
                <w:lang w:val="sl-SI" w:eastAsia="sl-SI"/>
              </w:rPr>
              <w:t> </w:t>
            </w:r>
          </w:p>
        </w:tc>
        <w:tc>
          <w:tcPr>
            <w:tcW w:w="3118"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24851A0C" w14:textId="77777777" w:rsidR="00DD68E0" w:rsidRPr="00DD68E0" w:rsidRDefault="00DD68E0" w:rsidP="00DD68E0">
            <w:pPr>
              <w:rPr>
                <w:rFonts w:ascii="Arial" w:hAnsi="Arial" w:cs="Arial"/>
                <w:color w:val="000000"/>
                <w:sz w:val="16"/>
                <w:szCs w:val="16"/>
                <w:lang w:val="sl-SI" w:eastAsia="sl-SI"/>
              </w:rPr>
            </w:pPr>
            <w:r w:rsidRPr="00DD68E0">
              <w:rPr>
                <w:rFonts w:ascii="Arial" w:hAnsi="Arial" w:cs="Arial"/>
                <w:color w:val="000000"/>
                <w:sz w:val="16"/>
                <w:szCs w:val="16"/>
                <w:lang w:val="sl-SI" w:eastAsia="sl-SI"/>
              </w:rPr>
              <w:t>Dodatki po 71. členu ZIUZEOP - COVID -19</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214501CC" w14:textId="77777777" w:rsidR="00DD68E0" w:rsidRPr="00DD68E0" w:rsidRDefault="00DD68E0" w:rsidP="00DD68E0">
            <w:pPr>
              <w:jc w:val="right"/>
              <w:rPr>
                <w:rFonts w:ascii="Arial" w:hAnsi="Arial" w:cs="Arial"/>
                <w:b/>
                <w:bCs/>
                <w:sz w:val="16"/>
                <w:szCs w:val="16"/>
                <w:lang w:val="sl-SI" w:eastAsia="sl-SI"/>
              </w:rPr>
            </w:pPr>
            <w:r w:rsidRPr="00DD68E0">
              <w:rPr>
                <w:rFonts w:ascii="Arial" w:hAnsi="Arial" w:cs="Arial"/>
                <w:b/>
                <w:bCs/>
                <w:sz w:val="16"/>
                <w:szCs w:val="16"/>
                <w:lang w:val="sl-SI" w:eastAsia="sl-SI"/>
              </w:rPr>
              <w:t>200177</w:t>
            </w:r>
          </w:p>
        </w:tc>
        <w:tc>
          <w:tcPr>
            <w:tcW w:w="1548" w:type="dxa"/>
            <w:tcBorders>
              <w:top w:val="single" w:sz="8" w:space="0" w:color="auto"/>
              <w:left w:val="single" w:sz="8" w:space="0" w:color="auto"/>
              <w:bottom w:val="single" w:sz="8" w:space="0" w:color="auto"/>
              <w:right w:val="nil"/>
            </w:tcBorders>
            <w:shd w:val="clear" w:color="000000" w:fill="FFFFFF"/>
            <w:noWrap/>
            <w:vAlign w:val="bottom"/>
            <w:hideMark/>
          </w:tcPr>
          <w:p w14:paraId="6F62B4DD"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c>
          <w:tcPr>
            <w:tcW w:w="154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8C1869C" w14:textId="77777777" w:rsidR="00DD68E0" w:rsidRPr="00DD68E0" w:rsidRDefault="00DD68E0" w:rsidP="00DD68E0">
            <w:pPr>
              <w:jc w:val="right"/>
              <w:rPr>
                <w:rFonts w:ascii="Arial" w:hAnsi="Arial" w:cs="Arial"/>
                <w:sz w:val="16"/>
                <w:szCs w:val="16"/>
                <w:lang w:val="sl-SI" w:eastAsia="sl-SI"/>
              </w:rPr>
            </w:pPr>
            <w:r w:rsidRPr="00DD68E0">
              <w:rPr>
                <w:rFonts w:ascii="Arial" w:hAnsi="Arial" w:cs="Arial"/>
                <w:sz w:val="16"/>
                <w:szCs w:val="16"/>
                <w:lang w:val="sl-SI" w:eastAsia="sl-SI"/>
              </w:rPr>
              <w:t>0</w:t>
            </w:r>
          </w:p>
        </w:tc>
      </w:tr>
    </w:tbl>
    <w:p w14:paraId="2BD2407F" w14:textId="77777777" w:rsidR="00295D4B" w:rsidRDefault="00295D4B" w:rsidP="00397C2B">
      <w:pPr>
        <w:spacing w:after="200" w:line="276" w:lineRule="auto"/>
        <w:rPr>
          <w:rFonts w:ascii="Calibri" w:eastAsia="Calibri" w:hAnsi="Calibri"/>
          <w:sz w:val="22"/>
          <w:szCs w:val="22"/>
          <w:lang w:val="sl-SI"/>
        </w:rPr>
      </w:pPr>
    </w:p>
    <w:p w14:paraId="3C011BD5" w14:textId="77777777" w:rsidR="00295D4B" w:rsidRPr="005E4EEC" w:rsidRDefault="00295D4B" w:rsidP="00397C2B">
      <w:pPr>
        <w:spacing w:after="200" w:line="276" w:lineRule="auto"/>
        <w:rPr>
          <w:rFonts w:ascii="Calibri" w:eastAsia="Calibri" w:hAnsi="Calibri"/>
          <w:sz w:val="22"/>
          <w:szCs w:val="22"/>
          <w:lang w:val="sl-SI"/>
        </w:rPr>
      </w:pPr>
    </w:p>
    <w:p w14:paraId="1195901A" w14:textId="77777777" w:rsidR="00397C2B" w:rsidRPr="005E4EEC" w:rsidRDefault="00397C2B" w:rsidP="00397C2B">
      <w:pPr>
        <w:spacing w:after="200" w:line="276" w:lineRule="auto"/>
        <w:rPr>
          <w:rFonts w:ascii="Calibri" w:eastAsia="Calibri" w:hAnsi="Calibri"/>
          <w:sz w:val="22"/>
          <w:szCs w:val="22"/>
          <w:lang w:val="sl-SI"/>
        </w:rPr>
      </w:pPr>
    </w:p>
    <w:p w14:paraId="31C5E121" w14:textId="77777777" w:rsidR="00CA4AED" w:rsidRPr="005E4EEC" w:rsidRDefault="00CA4AED" w:rsidP="00397C2B">
      <w:pPr>
        <w:spacing w:after="200" w:line="276" w:lineRule="auto"/>
        <w:rPr>
          <w:rFonts w:ascii="Calibri" w:eastAsia="Calibri" w:hAnsi="Calibri"/>
          <w:sz w:val="22"/>
          <w:szCs w:val="22"/>
          <w:lang w:val="sl-SI"/>
        </w:rPr>
        <w:sectPr w:rsidR="00CA4AED" w:rsidRPr="005E4EEC" w:rsidSect="00D8466E">
          <w:headerReference w:type="default" r:id="rId9"/>
          <w:footerReference w:type="default" r:id="rId10"/>
          <w:footerReference w:type="first" r:id="rId11"/>
          <w:pgSz w:w="12240" w:h="15840"/>
          <w:pgMar w:top="1417" w:right="1417" w:bottom="1417" w:left="1417" w:header="708" w:footer="510" w:gutter="0"/>
          <w:pgNumType w:start="0"/>
          <w:cols w:space="708"/>
          <w:titlePg/>
          <w:docGrid w:linePitch="360"/>
        </w:sectPr>
      </w:pPr>
    </w:p>
    <w:p w14:paraId="1EA7A58B" w14:textId="0F2829BC" w:rsidR="00397C2B" w:rsidRPr="00702872" w:rsidRDefault="00C77571" w:rsidP="00EE7BBA">
      <w:pPr>
        <w:pStyle w:val="Naslov1"/>
        <w:rPr>
          <w:lang w:val="sl-SI"/>
        </w:rPr>
      </w:pPr>
      <w:bookmarkStart w:id="3" w:name="_Toc115071063"/>
      <w:r w:rsidRPr="00702872">
        <w:rPr>
          <w:lang w:val="sl-SI"/>
        </w:rPr>
        <w:lastRenderedPageBreak/>
        <w:t>2.</w:t>
      </w:r>
      <w:r w:rsidR="00702872" w:rsidRPr="00702872">
        <w:rPr>
          <w:lang w:val="sl-SI"/>
        </w:rPr>
        <w:t xml:space="preserve"> </w:t>
      </w:r>
      <w:r w:rsidR="00397C2B" w:rsidRPr="00702872">
        <w:rPr>
          <w:lang w:val="sl-SI"/>
        </w:rPr>
        <w:t xml:space="preserve">Pregled </w:t>
      </w:r>
      <w:r w:rsidR="006A21E4" w:rsidRPr="00702872">
        <w:rPr>
          <w:lang w:val="sl-SI"/>
        </w:rPr>
        <w:t>izplačil javnim zavodom</w:t>
      </w:r>
      <w:r w:rsidR="00397C2B" w:rsidRPr="00702872">
        <w:rPr>
          <w:lang w:val="sl-SI"/>
        </w:rPr>
        <w:t xml:space="preserve"> v letu 20</w:t>
      </w:r>
      <w:r w:rsidR="00D341D2" w:rsidRPr="00702872">
        <w:rPr>
          <w:lang w:val="sl-SI"/>
        </w:rPr>
        <w:t>21</w:t>
      </w:r>
      <w:r w:rsidR="00397C2B" w:rsidRPr="00702872">
        <w:rPr>
          <w:lang w:val="sl-SI"/>
        </w:rPr>
        <w:t xml:space="preserve"> v EUR</w:t>
      </w:r>
      <w:bookmarkEnd w:id="3"/>
    </w:p>
    <w:p w14:paraId="138D9AFD" w14:textId="77777777" w:rsidR="001C60DC" w:rsidRPr="00702872" w:rsidRDefault="001C60DC" w:rsidP="001C60DC">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C60DC" w:rsidRPr="00CB69EA" w14:paraId="4C3948CA" w14:textId="77777777" w:rsidTr="001C60DC">
        <w:trPr>
          <w:trHeight w:val="185"/>
        </w:trPr>
        <w:tc>
          <w:tcPr>
            <w:tcW w:w="9923" w:type="dxa"/>
            <w:tcBorders>
              <w:top w:val="single" w:sz="12" w:space="0" w:color="4F81BD" w:themeColor="accent1"/>
            </w:tcBorders>
          </w:tcPr>
          <w:p w14:paraId="3A7F99BA" w14:textId="77777777" w:rsidR="001C60DC" w:rsidRPr="001C60DC" w:rsidRDefault="001C60DC" w:rsidP="008C51F9">
            <w:pPr>
              <w:spacing w:after="200" w:line="276" w:lineRule="auto"/>
              <w:rPr>
                <w:rFonts w:ascii="Calibri" w:eastAsia="Calibri" w:hAnsi="Calibri"/>
                <w:sz w:val="10"/>
                <w:szCs w:val="10"/>
                <w:lang w:val="sl-SI"/>
              </w:rPr>
            </w:pPr>
          </w:p>
        </w:tc>
      </w:tr>
    </w:tbl>
    <w:p w14:paraId="65C6ECFE" w14:textId="77777777" w:rsidR="00397C2B" w:rsidRPr="00073908" w:rsidRDefault="00397C2B" w:rsidP="00EE7BBA">
      <w:pPr>
        <w:pStyle w:val="Podnaslov"/>
        <w:rPr>
          <w:lang w:val="sl-SI"/>
        </w:rPr>
      </w:pPr>
      <w:bookmarkStart w:id="4" w:name="_Toc115071064"/>
      <w:r w:rsidRPr="00073908">
        <w:rPr>
          <w:lang w:val="sl-SI"/>
        </w:rPr>
        <w:t>2.1 Javni zavodi, katerih ustanoviteljica je država, agenciji in sklad</w:t>
      </w:r>
      <w:bookmarkEnd w:id="4"/>
      <w:r w:rsidRPr="00073908">
        <w:rPr>
          <w:lang w:val="sl-SI"/>
        </w:rPr>
        <w:t xml:space="preserve"> </w:t>
      </w:r>
    </w:p>
    <w:p w14:paraId="1B7EB939" w14:textId="77777777" w:rsidR="00A307D1" w:rsidRPr="00F34B8D" w:rsidRDefault="00A307D1" w:rsidP="00A307D1">
      <w:pPr>
        <w:rPr>
          <w:lang w:val="sl-SI" w:eastAsia="sl-SI"/>
        </w:rPr>
      </w:pPr>
    </w:p>
    <w:tbl>
      <w:tblPr>
        <w:tblW w:w="0" w:type="auto"/>
        <w:tblInd w:w="-72" w:type="dxa"/>
        <w:tblLayout w:type="fixed"/>
        <w:tblCellMar>
          <w:left w:w="70" w:type="dxa"/>
          <w:right w:w="70" w:type="dxa"/>
        </w:tblCellMar>
        <w:tblLook w:val="04A0" w:firstRow="1" w:lastRow="0" w:firstColumn="1" w:lastColumn="0" w:noHBand="0" w:noVBand="1"/>
      </w:tblPr>
      <w:tblGrid>
        <w:gridCol w:w="412"/>
        <w:gridCol w:w="2813"/>
        <w:gridCol w:w="914"/>
        <w:gridCol w:w="827"/>
        <w:gridCol w:w="913"/>
        <w:gridCol w:w="836"/>
        <w:gridCol w:w="913"/>
        <w:gridCol w:w="964"/>
        <w:gridCol w:w="836"/>
        <w:gridCol w:w="1368"/>
        <w:gridCol w:w="1210"/>
        <w:gridCol w:w="1210"/>
      </w:tblGrid>
      <w:tr w:rsidR="00EE7BBA" w:rsidRPr="007B1EC8" w14:paraId="526B8F70" w14:textId="77777777" w:rsidTr="00EE7BBA">
        <w:trPr>
          <w:trHeight w:val="85"/>
        </w:trPr>
        <w:tc>
          <w:tcPr>
            <w:tcW w:w="412" w:type="dxa"/>
            <w:tcBorders>
              <w:top w:val="single" w:sz="8" w:space="0" w:color="auto"/>
              <w:left w:val="single" w:sz="8" w:space="0" w:color="auto"/>
              <w:bottom w:val="nil"/>
              <w:right w:val="nil"/>
            </w:tcBorders>
            <w:shd w:val="clear" w:color="auto" w:fill="FABF8F" w:themeFill="accent6" w:themeFillTint="99"/>
            <w:noWrap/>
            <w:vAlign w:val="bottom"/>
            <w:hideMark/>
          </w:tcPr>
          <w:p w14:paraId="0DDEBD2F" w14:textId="77777777" w:rsidR="00DD68E0" w:rsidRPr="007B1EC8" w:rsidRDefault="00DD68E0" w:rsidP="008C51F9">
            <w:pPr>
              <w:rPr>
                <w:rFonts w:ascii="Arial" w:hAnsi="Arial" w:cs="Arial"/>
                <w:b/>
                <w:bCs/>
                <w:sz w:val="16"/>
                <w:szCs w:val="16"/>
                <w:lang w:val="sl-SI" w:eastAsia="sl-SI"/>
              </w:rPr>
            </w:pPr>
            <w:bookmarkStart w:id="5" w:name="RANGE!A1:N41"/>
            <w:r w:rsidRPr="007B1EC8">
              <w:rPr>
                <w:rFonts w:ascii="Arial" w:hAnsi="Arial" w:cs="Arial"/>
                <w:b/>
                <w:bCs/>
                <w:sz w:val="16"/>
                <w:szCs w:val="16"/>
                <w:lang w:val="sl-SI"/>
              </w:rPr>
              <w:t> </w:t>
            </w:r>
            <w:bookmarkEnd w:id="5"/>
          </w:p>
        </w:tc>
        <w:tc>
          <w:tcPr>
            <w:tcW w:w="2813"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14:paraId="350C67ED" w14:textId="77777777" w:rsidR="00DD68E0" w:rsidRPr="007B1EC8" w:rsidRDefault="00DD68E0" w:rsidP="008C51F9">
            <w:pPr>
              <w:jc w:val="center"/>
              <w:rPr>
                <w:rFonts w:ascii="Arial" w:hAnsi="Arial" w:cs="Arial"/>
                <w:b/>
                <w:bCs/>
                <w:sz w:val="16"/>
                <w:szCs w:val="16"/>
                <w:lang w:val="sl-SI"/>
              </w:rPr>
            </w:pPr>
            <w:r w:rsidRPr="007B1EC8">
              <w:rPr>
                <w:rFonts w:ascii="Arial" w:hAnsi="Arial" w:cs="Arial"/>
                <w:b/>
                <w:bCs/>
                <w:sz w:val="16"/>
                <w:szCs w:val="16"/>
                <w:lang w:val="sl-SI"/>
              </w:rPr>
              <w:t>Naziv javnega zavoda, javne agencije oz. javnega sklada</w:t>
            </w:r>
          </w:p>
        </w:tc>
        <w:tc>
          <w:tcPr>
            <w:tcW w:w="1741" w:type="dxa"/>
            <w:gridSpan w:val="2"/>
            <w:tcBorders>
              <w:top w:val="single" w:sz="8" w:space="0" w:color="auto"/>
              <w:left w:val="nil"/>
              <w:bottom w:val="nil"/>
              <w:right w:val="single" w:sz="8" w:space="0" w:color="000000"/>
            </w:tcBorders>
            <w:shd w:val="clear" w:color="auto" w:fill="FABF8F" w:themeFill="accent6" w:themeFillTint="99"/>
            <w:noWrap/>
            <w:vAlign w:val="center"/>
            <w:hideMark/>
          </w:tcPr>
          <w:p w14:paraId="37FBBD40"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Plače</w:t>
            </w:r>
          </w:p>
        </w:tc>
        <w:tc>
          <w:tcPr>
            <w:tcW w:w="2662" w:type="dxa"/>
            <w:gridSpan w:val="3"/>
            <w:tcBorders>
              <w:top w:val="single" w:sz="8" w:space="0" w:color="auto"/>
              <w:left w:val="nil"/>
              <w:bottom w:val="nil"/>
              <w:right w:val="single" w:sz="8" w:space="0" w:color="000000"/>
            </w:tcBorders>
            <w:shd w:val="clear" w:color="auto" w:fill="FABF8F" w:themeFill="accent6" w:themeFillTint="99"/>
            <w:noWrap/>
            <w:vAlign w:val="center"/>
            <w:hideMark/>
          </w:tcPr>
          <w:p w14:paraId="4F980509"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Materialni stroški</w:t>
            </w:r>
          </w:p>
        </w:tc>
        <w:tc>
          <w:tcPr>
            <w:tcW w:w="1800" w:type="dxa"/>
            <w:gridSpan w:val="2"/>
            <w:tcBorders>
              <w:top w:val="single" w:sz="8" w:space="0" w:color="auto"/>
              <w:left w:val="nil"/>
              <w:bottom w:val="nil"/>
              <w:right w:val="single" w:sz="8" w:space="0" w:color="000000"/>
            </w:tcBorders>
            <w:shd w:val="clear" w:color="auto" w:fill="FABF8F" w:themeFill="accent6" w:themeFillTint="99"/>
            <w:vAlign w:val="bottom"/>
            <w:hideMark/>
          </w:tcPr>
          <w:p w14:paraId="1605FA5F"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Investicijsko vzdrževanje in nakup opreme, vzdrževanje kulturnih spomenikov</w:t>
            </w:r>
          </w:p>
          <w:p w14:paraId="7E62C8A7" w14:textId="77777777" w:rsidR="00DD68E0" w:rsidRPr="007B1EC8" w:rsidRDefault="00DD68E0" w:rsidP="008C51F9">
            <w:pPr>
              <w:jc w:val="center"/>
              <w:rPr>
                <w:rFonts w:ascii="Arial" w:hAnsi="Arial" w:cs="Arial"/>
                <w:b/>
                <w:bCs/>
                <w:sz w:val="16"/>
                <w:szCs w:val="16"/>
              </w:rPr>
            </w:pPr>
          </w:p>
          <w:p w14:paraId="2EB8AD13" w14:textId="77777777" w:rsidR="00DD68E0" w:rsidRPr="007B1EC8" w:rsidRDefault="00DD68E0" w:rsidP="008C51F9">
            <w:pPr>
              <w:jc w:val="center"/>
              <w:rPr>
                <w:rFonts w:ascii="Arial" w:hAnsi="Arial" w:cs="Arial"/>
                <w:b/>
                <w:bCs/>
                <w:sz w:val="16"/>
                <w:szCs w:val="16"/>
              </w:rPr>
            </w:pP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bottom"/>
            <w:hideMark/>
          </w:tcPr>
          <w:p w14:paraId="7DD475DC" w14:textId="77777777" w:rsidR="00DD68E0" w:rsidRPr="007B1EC8" w:rsidRDefault="00DD68E0" w:rsidP="008C51F9">
            <w:pPr>
              <w:jc w:val="center"/>
              <w:rPr>
                <w:rFonts w:ascii="Arial" w:hAnsi="Arial" w:cs="Arial"/>
                <w:b/>
                <w:bCs/>
                <w:sz w:val="16"/>
                <w:szCs w:val="16"/>
                <w:lang w:val="it-IT"/>
              </w:rPr>
            </w:pPr>
            <w:r w:rsidRPr="007B1EC8">
              <w:rPr>
                <w:rFonts w:ascii="Arial" w:hAnsi="Arial" w:cs="Arial"/>
                <w:b/>
                <w:bCs/>
                <w:sz w:val="16"/>
                <w:szCs w:val="16"/>
                <w:lang w:val="it-IT"/>
              </w:rPr>
              <w:t>Odkupi p.d., literatura, transferna sredstva za film, založništvo in ljubiteljsko kulturo</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center"/>
            <w:hideMark/>
          </w:tcPr>
          <w:p w14:paraId="5ABA6F75"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 xml:space="preserve">SKUPAJ </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bottom"/>
            <w:hideMark/>
          </w:tcPr>
          <w:p w14:paraId="3D52C321"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SKUPAJ ZAGOTOVLJENA SREDSTVA MINISTRSTVA</w:t>
            </w:r>
          </w:p>
          <w:p w14:paraId="2B14AAD9" w14:textId="77777777" w:rsidR="00DD68E0" w:rsidRPr="007B1EC8" w:rsidRDefault="00DD68E0" w:rsidP="008C51F9">
            <w:pPr>
              <w:jc w:val="center"/>
              <w:rPr>
                <w:rFonts w:ascii="Arial" w:hAnsi="Arial" w:cs="Arial"/>
                <w:b/>
                <w:bCs/>
                <w:sz w:val="16"/>
                <w:szCs w:val="16"/>
              </w:rPr>
            </w:pPr>
          </w:p>
          <w:p w14:paraId="52EB02D9" w14:textId="77777777" w:rsidR="00DD68E0" w:rsidRPr="007B1EC8" w:rsidRDefault="00DD68E0" w:rsidP="008C51F9">
            <w:pPr>
              <w:jc w:val="center"/>
              <w:rPr>
                <w:rFonts w:ascii="Arial" w:hAnsi="Arial" w:cs="Arial"/>
                <w:b/>
                <w:bCs/>
                <w:sz w:val="16"/>
                <w:szCs w:val="16"/>
              </w:rPr>
            </w:pPr>
          </w:p>
          <w:p w14:paraId="1CD92BA1" w14:textId="77777777" w:rsidR="00DD68E0" w:rsidRPr="007B1EC8" w:rsidRDefault="00DD68E0" w:rsidP="008C51F9">
            <w:pPr>
              <w:jc w:val="center"/>
              <w:rPr>
                <w:rFonts w:ascii="Arial" w:hAnsi="Arial" w:cs="Arial"/>
                <w:b/>
                <w:bCs/>
                <w:sz w:val="16"/>
                <w:szCs w:val="16"/>
              </w:rPr>
            </w:pPr>
          </w:p>
        </w:tc>
      </w:tr>
      <w:tr w:rsidR="007B1EC8" w:rsidRPr="007B1EC8" w14:paraId="03C28EC5" w14:textId="77777777" w:rsidTr="00EE7BBA">
        <w:trPr>
          <w:trHeight w:val="161"/>
        </w:trPr>
        <w:tc>
          <w:tcPr>
            <w:tcW w:w="412" w:type="dxa"/>
            <w:tcBorders>
              <w:top w:val="nil"/>
              <w:left w:val="single" w:sz="8" w:space="0" w:color="auto"/>
              <w:bottom w:val="single" w:sz="8" w:space="0" w:color="auto"/>
              <w:right w:val="nil"/>
            </w:tcBorders>
            <w:shd w:val="clear" w:color="auto" w:fill="FABF8F" w:themeFill="accent6" w:themeFillTint="99"/>
            <w:noWrap/>
            <w:vAlign w:val="bottom"/>
            <w:hideMark/>
          </w:tcPr>
          <w:p w14:paraId="036A8E43" w14:textId="77777777" w:rsidR="00DD68E0" w:rsidRPr="007B1EC8" w:rsidRDefault="00DD68E0" w:rsidP="008C51F9">
            <w:pPr>
              <w:rPr>
                <w:rFonts w:ascii="Arial" w:hAnsi="Arial" w:cs="Arial"/>
                <w:b/>
                <w:bCs/>
                <w:sz w:val="16"/>
                <w:szCs w:val="16"/>
              </w:rPr>
            </w:pPr>
          </w:p>
        </w:tc>
        <w:tc>
          <w:tcPr>
            <w:tcW w:w="2813" w:type="dxa"/>
            <w:vMerge/>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14:paraId="29E05A43" w14:textId="77777777" w:rsidR="00DD68E0" w:rsidRPr="007B1EC8" w:rsidRDefault="00DD68E0" w:rsidP="008C51F9">
            <w:pPr>
              <w:rPr>
                <w:rFonts w:ascii="Arial" w:hAnsi="Arial" w:cs="Arial"/>
                <w:b/>
                <w:bCs/>
                <w:sz w:val="16"/>
                <w:szCs w:val="16"/>
              </w:rPr>
            </w:pPr>
          </w:p>
        </w:tc>
        <w:tc>
          <w:tcPr>
            <w:tcW w:w="914" w:type="dxa"/>
            <w:tcBorders>
              <w:top w:val="single" w:sz="8" w:space="0" w:color="auto"/>
              <w:left w:val="nil"/>
              <w:bottom w:val="single" w:sz="8" w:space="0" w:color="auto"/>
              <w:right w:val="single" w:sz="4" w:space="0" w:color="auto"/>
            </w:tcBorders>
            <w:shd w:val="clear" w:color="auto" w:fill="FABF8F" w:themeFill="accent6" w:themeFillTint="99"/>
            <w:noWrap/>
            <w:vAlign w:val="center"/>
            <w:hideMark/>
          </w:tcPr>
          <w:p w14:paraId="1EF37F7A" w14:textId="4E4EA74C"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Matična PP</w:t>
            </w:r>
            <w:r w:rsidR="00EC2A25">
              <w:rPr>
                <w:rStyle w:val="Sprotnaopomba-sklic"/>
                <w:rFonts w:ascii="Arial" w:hAnsi="Arial" w:cs="Arial"/>
                <w:b/>
                <w:bCs/>
                <w:sz w:val="16"/>
                <w:szCs w:val="16"/>
              </w:rPr>
              <w:footnoteReference w:id="1"/>
            </w:r>
          </w:p>
        </w:tc>
        <w:tc>
          <w:tcPr>
            <w:tcW w:w="827"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7E6E3B91"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Druge PP</w:t>
            </w:r>
          </w:p>
        </w:tc>
        <w:tc>
          <w:tcPr>
            <w:tcW w:w="913" w:type="dxa"/>
            <w:tcBorders>
              <w:top w:val="single" w:sz="8" w:space="0" w:color="auto"/>
              <w:left w:val="nil"/>
              <w:bottom w:val="single" w:sz="8" w:space="0" w:color="auto"/>
              <w:right w:val="single" w:sz="4" w:space="0" w:color="auto"/>
            </w:tcBorders>
            <w:shd w:val="clear" w:color="auto" w:fill="FABF8F" w:themeFill="accent6" w:themeFillTint="99"/>
            <w:noWrap/>
            <w:vAlign w:val="center"/>
            <w:hideMark/>
          </w:tcPr>
          <w:p w14:paraId="65F0181E"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Matična PP</w:t>
            </w:r>
          </w:p>
        </w:tc>
        <w:tc>
          <w:tcPr>
            <w:tcW w:w="836"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46DA2D36"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Druge PP</w:t>
            </w:r>
          </w:p>
        </w:tc>
        <w:tc>
          <w:tcPr>
            <w:tcW w:w="913"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3B054330"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Skupaj</w:t>
            </w:r>
          </w:p>
        </w:tc>
        <w:tc>
          <w:tcPr>
            <w:tcW w:w="964" w:type="dxa"/>
            <w:tcBorders>
              <w:top w:val="single" w:sz="8" w:space="0" w:color="auto"/>
              <w:left w:val="nil"/>
              <w:bottom w:val="single" w:sz="8" w:space="0" w:color="auto"/>
              <w:right w:val="single" w:sz="4" w:space="0" w:color="auto"/>
            </w:tcBorders>
            <w:shd w:val="clear" w:color="auto" w:fill="FABF8F" w:themeFill="accent6" w:themeFillTint="99"/>
            <w:noWrap/>
            <w:vAlign w:val="center"/>
            <w:hideMark/>
          </w:tcPr>
          <w:p w14:paraId="53EF68B8"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Matična PP</w:t>
            </w:r>
          </w:p>
        </w:tc>
        <w:tc>
          <w:tcPr>
            <w:tcW w:w="836"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22914458" w14:textId="77777777" w:rsidR="00DD68E0" w:rsidRPr="007B1EC8" w:rsidRDefault="00DD68E0" w:rsidP="008C51F9">
            <w:pPr>
              <w:jc w:val="center"/>
              <w:rPr>
                <w:rFonts w:ascii="Arial" w:hAnsi="Arial" w:cs="Arial"/>
                <w:b/>
                <w:bCs/>
                <w:sz w:val="16"/>
                <w:szCs w:val="16"/>
              </w:rPr>
            </w:pPr>
            <w:r w:rsidRPr="007B1EC8">
              <w:rPr>
                <w:rFonts w:ascii="Arial" w:hAnsi="Arial" w:cs="Arial"/>
                <w:b/>
                <w:bCs/>
                <w:sz w:val="16"/>
                <w:szCs w:val="16"/>
              </w:rPr>
              <w:t>Druge PP</w:t>
            </w:r>
          </w:p>
        </w:tc>
        <w:tc>
          <w:tcPr>
            <w:tcW w:w="1368" w:type="dxa"/>
            <w:vMerge/>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14:paraId="39F7B438" w14:textId="77777777" w:rsidR="00DD68E0" w:rsidRPr="007B1EC8" w:rsidRDefault="00DD68E0" w:rsidP="008C51F9">
            <w:pPr>
              <w:rPr>
                <w:rFonts w:ascii="Arial" w:hAnsi="Arial" w:cs="Arial"/>
                <w:b/>
                <w:bCs/>
                <w:sz w:val="16"/>
                <w:szCs w:val="16"/>
              </w:rPr>
            </w:pPr>
          </w:p>
        </w:tc>
        <w:tc>
          <w:tcPr>
            <w:tcW w:w="1210" w:type="dxa"/>
            <w:vMerge/>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14:paraId="6EC9906C" w14:textId="77777777" w:rsidR="00DD68E0" w:rsidRPr="007B1EC8" w:rsidRDefault="00DD68E0" w:rsidP="008C51F9">
            <w:pPr>
              <w:rPr>
                <w:rFonts w:ascii="Arial" w:hAnsi="Arial" w:cs="Arial"/>
                <w:b/>
                <w:bCs/>
                <w:sz w:val="16"/>
                <w:szCs w:val="16"/>
              </w:rPr>
            </w:pPr>
          </w:p>
        </w:tc>
        <w:tc>
          <w:tcPr>
            <w:tcW w:w="1210" w:type="dxa"/>
            <w:vMerge/>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14:paraId="45B67565" w14:textId="77777777" w:rsidR="00DD68E0" w:rsidRPr="007B1EC8" w:rsidRDefault="00DD68E0" w:rsidP="008C51F9">
            <w:pPr>
              <w:rPr>
                <w:rFonts w:ascii="Arial" w:hAnsi="Arial" w:cs="Arial"/>
                <w:b/>
                <w:bCs/>
                <w:sz w:val="16"/>
                <w:szCs w:val="16"/>
              </w:rPr>
            </w:pPr>
          </w:p>
        </w:tc>
      </w:tr>
      <w:tr w:rsidR="007B1EC8" w:rsidRPr="007B1EC8" w14:paraId="2AD41F60" w14:textId="77777777" w:rsidTr="00EC2A25">
        <w:trPr>
          <w:trHeight w:val="113"/>
        </w:trPr>
        <w:tc>
          <w:tcPr>
            <w:tcW w:w="41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EBBE5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w:t>
            </w:r>
          </w:p>
        </w:tc>
        <w:tc>
          <w:tcPr>
            <w:tcW w:w="2813" w:type="dxa"/>
            <w:tcBorders>
              <w:top w:val="single" w:sz="4" w:space="0" w:color="auto"/>
              <w:left w:val="nil"/>
              <w:bottom w:val="single" w:sz="4" w:space="0" w:color="auto"/>
              <w:right w:val="nil"/>
            </w:tcBorders>
            <w:shd w:val="clear" w:color="auto" w:fill="auto"/>
            <w:noWrap/>
            <w:vAlign w:val="bottom"/>
            <w:hideMark/>
          </w:tcPr>
          <w:p w14:paraId="43F1A782" w14:textId="77777777" w:rsidR="00DD68E0" w:rsidRPr="007B1EC8" w:rsidRDefault="00DD68E0" w:rsidP="008C51F9">
            <w:pPr>
              <w:rPr>
                <w:rFonts w:ascii="Arial" w:hAnsi="Arial" w:cs="Arial"/>
                <w:sz w:val="16"/>
                <w:szCs w:val="16"/>
                <w:lang w:val="it-IT"/>
              </w:rPr>
            </w:pPr>
            <w:r w:rsidRPr="007B1EC8">
              <w:rPr>
                <w:rFonts w:ascii="Arial" w:hAnsi="Arial" w:cs="Arial"/>
                <w:sz w:val="16"/>
                <w:szCs w:val="16"/>
                <w:lang w:val="it-IT"/>
              </w:rPr>
              <w:t>JAVNI ZAVOD ZA VKD SLOVENIJE</w:t>
            </w:r>
          </w:p>
        </w:tc>
        <w:tc>
          <w:tcPr>
            <w:tcW w:w="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B3FDE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7.873.861</w:t>
            </w:r>
          </w:p>
        </w:tc>
        <w:tc>
          <w:tcPr>
            <w:tcW w:w="827" w:type="dxa"/>
            <w:tcBorders>
              <w:top w:val="single" w:sz="8" w:space="0" w:color="auto"/>
              <w:left w:val="nil"/>
              <w:bottom w:val="single" w:sz="4" w:space="0" w:color="auto"/>
              <w:right w:val="single" w:sz="8" w:space="0" w:color="auto"/>
            </w:tcBorders>
            <w:shd w:val="clear" w:color="auto" w:fill="auto"/>
            <w:noWrap/>
            <w:vAlign w:val="bottom"/>
            <w:hideMark/>
          </w:tcPr>
          <w:p w14:paraId="1C20019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12EA286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1.930.819</w:t>
            </w:r>
          </w:p>
        </w:tc>
        <w:tc>
          <w:tcPr>
            <w:tcW w:w="836" w:type="dxa"/>
            <w:tcBorders>
              <w:top w:val="nil"/>
              <w:left w:val="nil"/>
              <w:bottom w:val="single" w:sz="4" w:space="0" w:color="auto"/>
              <w:right w:val="single" w:sz="8" w:space="0" w:color="auto"/>
            </w:tcBorders>
            <w:shd w:val="clear" w:color="auto" w:fill="auto"/>
            <w:noWrap/>
            <w:vAlign w:val="bottom"/>
            <w:hideMark/>
          </w:tcPr>
          <w:p w14:paraId="3C1C6E0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264.790</w:t>
            </w:r>
          </w:p>
        </w:tc>
        <w:tc>
          <w:tcPr>
            <w:tcW w:w="913" w:type="dxa"/>
            <w:tcBorders>
              <w:top w:val="single" w:sz="4" w:space="0" w:color="auto"/>
              <w:left w:val="nil"/>
              <w:bottom w:val="single" w:sz="4" w:space="0" w:color="auto"/>
              <w:right w:val="nil"/>
            </w:tcBorders>
            <w:shd w:val="clear" w:color="auto" w:fill="auto"/>
            <w:noWrap/>
            <w:vAlign w:val="bottom"/>
            <w:hideMark/>
          </w:tcPr>
          <w:p w14:paraId="29B6CDE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2.195.609</w:t>
            </w:r>
          </w:p>
        </w:tc>
        <w:tc>
          <w:tcPr>
            <w:tcW w:w="9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04EC7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554.000</w:t>
            </w:r>
          </w:p>
        </w:tc>
        <w:tc>
          <w:tcPr>
            <w:tcW w:w="836" w:type="dxa"/>
            <w:tcBorders>
              <w:top w:val="single" w:sz="8" w:space="0" w:color="auto"/>
              <w:left w:val="nil"/>
              <w:bottom w:val="single" w:sz="4" w:space="0" w:color="auto"/>
              <w:right w:val="single" w:sz="8" w:space="0" w:color="auto"/>
            </w:tcBorders>
            <w:shd w:val="clear" w:color="auto" w:fill="auto"/>
            <w:noWrap/>
            <w:vAlign w:val="bottom"/>
            <w:hideMark/>
          </w:tcPr>
          <w:p w14:paraId="08F0156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959.811</w:t>
            </w:r>
          </w:p>
        </w:tc>
        <w:tc>
          <w:tcPr>
            <w:tcW w:w="136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D72D70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single" w:sz="4" w:space="0" w:color="auto"/>
              <w:left w:val="nil"/>
              <w:bottom w:val="single" w:sz="4" w:space="0" w:color="auto"/>
              <w:right w:val="single" w:sz="8" w:space="0" w:color="auto"/>
            </w:tcBorders>
            <w:shd w:val="clear" w:color="auto" w:fill="auto"/>
            <w:noWrap/>
            <w:vAlign w:val="bottom"/>
            <w:hideMark/>
          </w:tcPr>
          <w:p w14:paraId="39B01EFB"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11.583.282</w:t>
            </w:r>
          </w:p>
        </w:tc>
        <w:tc>
          <w:tcPr>
            <w:tcW w:w="1210" w:type="dxa"/>
            <w:tcBorders>
              <w:top w:val="single" w:sz="4" w:space="0" w:color="auto"/>
              <w:left w:val="nil"/>
              <w:bottom w:val="single" w:sz="4" w:space="0" w:color="auto"/>
              <w:right w:val="single" w:sz="8" w:space="0" w:color="auto"/>
            </w:tcBorders>
            <w:shd w:val="clear" w:color="auto" w:fill="auto"/>
            <w:noWrap/>
            <w:vAlign w:val="bottom"/>
            <w:hideMark/>
          </w:tcPr>
          <w:p w14:paraId="34A14B5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11.583.282</w:t>
            </w:r>
          </w:p>
        </w:tc>
      </w:tr>
      <w:tr w:rsidR="007B1EC8" w:rsidRPr="007B1EC8" w14:paraId="6C258BEF"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26C4666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w:t>
            </w:r>
          </w:p>
        </w:tc>
        <w:tc>
          <w:tcPr>
            <w:tcW w:w="2813" w:type="dxa"/>
            <w:tcBorders>
              <w:top w:val="nil"/>
              <w:left w:val="nil"/>
              <w:bottom w:val="single" w:sz="4" w:space="0" w:color="auto"/>
              <w:right w:val="nil"/>
            </w:tcBorders>
            <w:shd w:val="clear" w:color="auto" w:fill="auto"/>
            <w:noWrap/>
            <w:vAlign w:val="bottom"/>
            <w:hideMark/>
          </w:tcPr>
          <w:p w14:paraId="5798CCDD" w14:textId="77777777" w:rsidR="00DD68E0" w:rsidRPr="007B1EC8" w:rsidRDefault="00DD68E0" w:rsidP="008C51F9">
            <w:pPr>
              <w:rPr>
                <w:rFonts w:ascii="Arial" w:hAnsi="Arial" w:cs="Arial"/>
                <w:sz w:val="16"/>
                <w:szCs w:val="16"/>
              </w:rPr>
            </w:pPr>
            <w:r w:rsidRPr="007B1EC8">
              <w:rPr>
                <w:rFonts w:ascii="Arial" w:hAnsi="Arial" w:cs="Arial"/>
                <w:sz w:val="16"/>
                <w:szCs w:val="16"/>
              </w:rPr>
              <w:t>ARBORETUM VOLČJI POTOK</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1BF81F8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520.758</w:t>
            </w:r>
          </w:p>
        </w:tc>
        <w:tc>
          <w:tcPr>
            <w:tcW w:w="827" w:type="dxa"/>
            <w:tcBorders>
              <w:top w:val="nil"/>
              <w:left w:val="nil"/>
              <w:bottom w:val="single" w:sz="4" w:space="0" w:color="auto"/>
              <w:right w:val="single" w:sz="8" w:space="0" w:color="auto"/>
            </w:tcBorders>
            <w:shd w:val="clear" w:color="auto" w:fill="auto"/>
            <w:noWrap/>
            <w:vAlign w:val="bottom"/>
            <w:hideMark/>
          </w:tcPr>
          <w:p w14:paraId="18DDCDA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1026D96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179.709</w:t>
            </w:r>
          </w:p>
        </w:tc>
        <w:tc>
          <w:tcPr>
            <w:tcW w:w="836" w:type="dxa"/>
            <w:tcBorders>
              <w:top w:val="nil"/>
              <w:left w:val="nil"/>
              <w:bottom w:val="single" w:sz="4" w:space="0" w:color="auto"/>
              <w:right w:val="single" w:sz="8" w:space="0" w:color="auto"/>
            </w:tcBorders>
            <w:shd w:val="clear" w:color="auto" w:fill="auto"/>
            <w:noWrap/>
            <w:vAlign w:val="bottom"/>
            <w:hideMark/>
          </w:tcPr>
          <w:p w14:paraId="3D6E3F0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55.682</w:t>
            </w:r>
          </w:p>
        </w:tc>
        <w:tc>
          <w:tcPr>
            <w:tcW w:w="913" w:type="dxa"/>
            <w:tcBorders>
              <w:top w:val="nil"/>
              <w:left w:val="nil"/>
              <w:bottom w:val="single" w:sz="4" w:space="0" w:color="auto"/>
              <w:right w:val="nil"/>
            </w:tcBorders>
            <w:shd w:val="clear" w:color="auto" w:fill="auto"/>
            <w:noWrap/>
            <w:vAlign w:val="bottom"/>
            <w:hideMark/>
          </w:tcPr>
          <w:p w14:paraId="49757CE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235.391</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3B45D06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68.000</w:t>
            </w:r>
          </w:p>
        </w:tc>
        <w:tc>
          <w:tcPr>
            <w:tcW w:w="836" w:type="dxa"/>
            <w:tcBorders>
              <w:top w:val="nil"/>
              <w:left w:val="nil"/>
              <w:bottom w:val="single" w:sz="4" w:space="0" w:color="auto"/>
              <w:right w:val="single" w:sz="8" w:space="0" w:color="auto"/>
            </w:tcBorders>
            <w:shd w:val="clear" w:color="auto" w:fill="auto"/>
            <w:noWrap/>
            <w:vAlign w:val="bottom"/>
            <w:hideMark/>
          </w:tcPr>
          <w:p w14:paraId="005916D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325.085</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74CE605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2C52DDD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1.149.234</w:t>
            </w:r>
          </w:p>
        </w:tc>
        <w:tc>
          <w:tcPr>
            <w:tcW w:w="1210" w:type="dxa"/>
            <w:tcBorders>
              <w:top w:val="nil"/>
              <w:left w:val="nil"/>
              <w:bottom w:val="single" w:sz="4" w:space="0" w:color="auto"/>
              <w:right w:val="single" w:sz="8" w:space="0" w:color="auto"/>
            </w:tcBorders>
            <w:shd w:val="clear" w:color="auto" w:fill="auto"/>
            <w:noWrap/>
            <w:vAlign w:val="bottom"/>
            <w:hideMark/>
          </w:tcPr>
          <w:p w14:paraId="02149F0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1.149.234</w:t>
            </w:r>
          </w:p>
        </w:tc>
      </w:tr>
      <w:tr w:rsidR="007B1EC8" w:rsidRPr="007B1EC8" w14:paraId="6D135F88"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7776391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w:t>
            </w:r>
          </w:p>
        </w:tc>
        <w:tc>
          <w:tcPr>
            <w:tcW w:w="2813" w:type="dxa"/>
            <w:tcBorders>
              <w:top w:val="nil"/>
              <w:left w:val="nil"/>
              <w:bottom w:val="single" w:sz="4" w:space="0" w:color="auto"/>
              <w:right w:val="nil"/>
            </w:tcBorders>
            <w:shd w:val="clear" w:color="auto" w:fill="auto"/>
            <w:noWrap/>
            <w:vAlign w:val="bottom"/>
            <w:hideMark/>
          </w:tcPr>
          <w:p w14:paraId="0D796CCC" w14:textId="77777777" w:rsidR="00DD68E0" w:rsidRPr="007B1EC8" w:rsidRDefault="00DD68E0" w:rsidP="008C51F9">
            <w:pPr>
              <w:rPr>
                <w:rFonts w:ascii="Arial" w:hAnsi="Arial" w:cs="Arial"/>
                <w:sz w:val="16"/>
                <w:szCs w:val="16"/>
              </w:rPr>
            </w:pPr>
            <w:r w:rsidRPr="007B1EC8">
              <w:rPr>
                <w:rFonts w:ascii="Arial" w:hAnsi="Arial" w:cs="Arial"/>
                <w:sz w:val="16"/>
                <w:szCs w:val="16"/>
              </w:rPr>
              <w:t>CUDHg IDRIJA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064F733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88.713</w:t>
            </w:r>
          </w:p>
        </w:tc>
        <w:tc>
          <w:tcPr>
            <w:tcW w:w="827" w:type="dxa"/>
            <w:tcBorders>
              <w:top w:val="nil"/>
              <w:left w:val="nil"/>
              <w:bottom w:val="single" w:sz="4" w:space="0" w:color="auto"/>
              <w:right w:val="single" w:sz="8" w:space="0" w:color="auto"/>
            </w:tcBorders>
            <w:shd w:val="clear" w:color="auto" w:fill="auto"/>
            <w:noWrap/>
            <w:vAlign w:val="bottom"/>
            <w:hideMark/>
          </w:tcPr>
          <w:p w14:paraId="310341F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65079EA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100.477</w:t>
            </w:r>
          </w:p>
        </w:tc>
        <w:tc>
          <w:tcPr>
            <w:tcW w:w="836" w:type="dxa"/>
            <w:tcBorders>
              <w:top w:val="nil"/>
              <w:left w:val="nil"/>
              <w:bottom w:val="single" w:sz="4" w:space="0" w:color="auto"/>
              <w:right w:val="single" w:sz="8" w:space="0" w:color="auto"/>
            </w:tcBorders>
            <w:shd w:val="clear" w:color="auto" w:fill="auto"/>
            <w:noWrap/>
            <w:vAlign w:val="bottom"/>
            <w:hideMark/>
          </w:tcPr>
          <w:p w14:paraId="705DCC9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597EED4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100.477</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562E6E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91.710</w:t>
            </w:r>
          </w:p>
        </w:tc>
        <w:tc>
          <w:tcPr>
            <w:tcW w:w="836" w:type="dxa"/>
            <w:tcBorders>
              <w:top w:val="nil"/>
              <w:left w:val="nil"/>
              <w:bottom w:val="single" w:sz="4" w:space="0" w:color="auto"/>
              <w:right w:val="single" w:sz="8" w:space="0" w:color="auto"/>
            </w:tcBorders>
            <w:shd w:val="clear" w:color="auto" w:fill="auto"/>
            <w:noWrap/>
            <w:vAlign w:val="bottom"/>
            <w:hideMark/>
          </w:tcPr>
          <w:p w14:paraId="6E41521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76.617</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5AF7D18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702D8A98"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357.517</w:t>
            </w:r>
          </w:p>
        </w:tc>
        <w:tc>
          <w:tcPr>
            <w:tcW w:w="1210" w:type="dxa"/>
            <w:tcBorders>
              <w:top w:val="nil"/>
              <w:left w:val="nil"/>
              <w:bottom w:val="single" w:sz="4" w:space="0" w:color="auto"/>
              <w:right w:val="single" w:sz="8" w:space="0" w:color="auto"/>
            </w:tcBorders>
            <w:shd w:val="clear" w:color="auto" w:fill="auto"/>
            <w:noWrap/>
            <w:vAlign w:val="bottom"/>
            <w:hideMark/>
          </w:tcPr>
          <w:p w14:paraId="1E2ADAA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357.517</w:t>
            </w:r>
          </w:p>
        </w:tc>
      </w:tr>
      <w:tr w:rsidR="007B1EC8" w:rsidRPr="007B1EC8" w14:paraId="3B84BEDC"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1B44D1F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w:t>
            </w:r>
          </w:p>
        </w:tc>
        <w:tc>
          <w:tcPr>
            <w:tcW w:w="2813" w:type="dxa"/>
            <w:tcBorders>
              <w:top w:val="nil"/>
              <w:left w:val="nil"/>
              <w:bottom w:val="single" w:sz="4" w:space="0" w:color="auto"/>
              <w:right w:val="nil"/>
            </w:tcBorders>
            <w:shd w:val="clear" w:color="auto" w:fill="auto"/>
            <w:noWrap/>
            <w:vAlign w:val="bottom"/>
            <w:hideMark/>
          </w:tcPr>
          <w:p w14:paraId="3A3746B2" w14:textId="77777777" w:rsidR="00DD68E0" w:rsidRPr="007B1EC8" w:rsidRDefault="00DD68E0" w:rsidP="008C51F9">
            <w:pPr>
              <w:rPr>
                <w:rFonts w:ascii="Arial" w:hAnsi="Arial" w:cs="Arial"/>
                <w:sz w:val="16"/>
                <w:szCs w:val="16"/>
              </w:rPr>
            </w:pPr>
            <w:r w:rsidRPr="007B1EC8">
              <w:rPr>
                <w:rFonts w:ascii="Arial" w:hAnsi="Arial" w:cs="Arial"/>
                <w:sz w:val="16"/>
                <w:szCs w:val="16"/>
              </w:rPr>
              <w:t>NARODNI MUZEJ</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759FF85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2.042.767</w:t>
            </w:r>
          </w:p>
        </w:tc>
        <w:tc>
          <w:tcPr>
            <w:tcW w:w="827" w:type="dxa"/>
            <w:tcBorders>
              <w:top w:val="nil"/>
              <w:left w:val="nil"/>
              <w:bottom w:val="single" w:sz="4" w:space="0" w:color="auto"/>
              <w:right w:val="single" w:sz="8" w:space="0" w:color="auto"/>
            </w:tcBorders>
            <w:shd w:val="clear" w:color="auto" w:fill="auto"/>
            <w:noWrap/>
            <w:vAlign w:val="bottom"/>
            <w:hideMark/>
          </w:tcPr>
          <w:p w14:paraId="150663F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3134DBA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714.550</w:t>
            </w:r>
          </w:p>
        </w:tc>
        <w:tc>
          <w:tcPr>
            <w:tcW w:w="836" w:type="dxa"/>
            <w:tcBorders>
              <w:top w:val="nil"/>
              <w:left w:val="nil"/>
              <w:bottom w:val="single" w:sz="4" w:space="0" w:color="auto"/>
              <w:right w:val="single" w:sz="8" w:space="0" w:color="auto"/>
            </w:tcBorders>
            <w:shd w:val="clear" w:color="auto" w:fill="auto"/>
            <w:noWrap/>
            <w:vAlign w:val="bottom"/>
            <w:hideMark/>
          </w:tcPr>
          <w:p w14:paraId="53DBA45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64.887</w:t>
            </w:r>
          </w:p>
        </w:tc>
        <w:tc>
          <w:tcPr>
            <w:tcW w:w="913" w:type="dxa"/>
            <w:tcBorders>
              <w:top w:val="nil"/>
              <w:left w:val="nil"/>
              <w:bottom w:val="single" w:sz="4" w:space="0" w:color="auto"/>
              <w:right w:val="nil"/>
            </w:tcBorders>
            <w:shd w:val="clear" w:color="auto" w:fill="auto"/>
            <w:noWrap/>
            <w:vAlign w:val="bottom"/>
            <w:hideMark/>
          </w:tcPr>
          <w:p w14:paraId="2C3C24B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779.436</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1A59B0D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264.751</w:t>
            </w:r>
          </w:p>
        </w:tc>
        <w:tc>
          <w:tcPr>
            <w:tcW w:w="836" w:type="dxa"/>
            <w:tcBorders>
              <w:top w:val="nil"/>
              <w:left w:val="nil"/>
              <w:bottom w:val="single" w:sz="4" w:space="0" w:color="auto"/>
              <w:right w:val="single" w:sz="8" w:space="0" w:color="auto"/>
            </w:tcBorders>
            <w:shd w:val="clear" w:color="auto" w:fill="auto"/>
            <w:noWrap/>
            <w:vAlign w:val="bottom"/>
            <w:hideMark/>
          </w:tcPr>
          <w:p w14:paraId="7DE2D81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219.474</w:t>
            </w:r>
          </w:p>
        </w:tc>
        <w:tc>
          <w:tcPr>
            <w:tcW w:w="1368" w:type="dxa"/>
            <w:tcBorders>
              <w:top w:val="nil"/>
              <w:left w:val="nil"/>
              <w:bottom w:val="single" w:sz="4" w:space="0" w:color="auto"/>
              <w:right w:val="nil"/>
            </w:tcBorders>
            <w:shd w:val="clear" w:color="auto" w:fill="auto"/>
            <w:noWrap/>
            <w:vAlign w:val="bottom"/>
            <w:hideMark/>
          </w:tcPr>
          <w:p w14:paraId="0288C0F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535FE96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3.306.428</w:t>
            </w:r>
          </w:p>
        </w:tc>
        <w:tc>
          <w:tcPr>
            <w:tcW w:w="1210" w:type="dxa"/>
            <w:tcBorders>
              <w:top w:val="nil"/>
              <w:left w:val="nil"/>
              <w:bottom w:val="single" w:sz="4" w:space="0" w:color="auto"/>
              <w:right w:val="single" w:sz="8" w:space="0" w:color="auto"/>
            </w:tcBorders>
            <w:shd w:val="clear" w:color="auto" w:fill="auto"/>
            <w:noWrap/>
            <w:vAlign w:val="bottom"/>
            <w:hideMark/>
          </w:tcPr>
          <w:p w14:paraId="2189B8D6"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3.306.428</w:t>
            </w:r>
          </w:p>
        </w:tc>
      </w:tr>
      <w:tr w:rsidR="007B1EC8" w:rsidRPr="007B1EC8" w14:paraId="27B93B69"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6E9AE4F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w:t>
            </w:r>
          </w:p>
        </w:tc>
        <w:tc>
          <w:tcPr>
            <w:tcW w:w="2813" w:type="dxa"/>
            <w:tcBorders>
              <w:top w:val="nil"/>
              <w:left w:val="nil"/>
              <w:bottom w:val="single" w:sz="4" w:space="0" w:color="auto"/>
              <w:right w:val="nil"/>
            </w:tcBorders>
            <w:shd w:val="clear" w:color="auto" w:fill="auto"/>
            <w:noWrap/>
            <w:vAlign w:val="bottom"/>
            <w:hideMark/>
          </w:tcPr>
          <w:p w14:paraId="474E0EC0" w14:textId="77777777" w:rsidR="00DD68E0" w:rsidRPr="007B1EC8" w:rsidRDefault="00DD68E0" w:rsidP="008C51F9">
            <w:pPr>
              <w:rPr>
                <w:rFonts w:ascii="Arial" w:hAnsi="Arial" w:cs="Arial"/>
                <w:sz w:val="16"/>
                <w:szCs w:val="16"/>
              </w:rPr>
            </w:pPr>
            <w:r w:rsidRPr="007B1EC8">
              <w:rPr>
                <w:rFonts w:ascii="Arial" w:hAnsi="Arial" w:cs="Arial"/>
                <w:sz w:val="16"/>
                <w:szCs w:val="16"/>
              </w:rPr>
              <w:t>PRIRODOSLOVNI MUZEJ SLOVENIJE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1898B8E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829.352</w:t>
            </w:r>
          </w:p>
        </w:tc>
        <w:tc>
          <w:tcPr>
            <w:tcW w:w="827" w:type="dxa"/>
            <w:tcBorders>
              <w:top w:val="nil"/>
              <w:left w:val="nil"/>
              <w:bottom w:val="single" w:sz="4" w:space="0" w:color="auto"/>
              <w:right w:val="single" w:sz="8" w:space="0" w:color="auto"/>
            </w:tcBorders>
            <w:shd w:val="clear" w:color="auto" w:fill="auto"/>
            <w:noWrap/>
            <w:vAlign w:val="bottom"/>
            <w:hideMark/>
          </w:tcPr>
          <w:p w14:paraId="35F9ADD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12.000</w:t>
            </w:r>
          </w:p>
        </w:tc>
        <w:tc>
          <w:tcPr>
            <w:tcW w:w="913" w:type="dxa"/>
            <w:tcBorders>
              <w:top w:val="nil"/>
              <w:left w:val="nil"/>
              <w:bottom w:val="single" w:sz="4" w:space="0" w:color="auto"/>
              <w:right w:val="single" w:sz="4" w:space="0" w:color="auto"/>
            </w:tcBorders>
            <w:shd w:val="clear" w:color="auto" w:fill="auto"/>
            <w:noWrap/>
            <w:vAlign w:val="bottom"/>
            <w:hideMark/>
          </w:tcPr>
          <w:p w14:paraId="468ECE9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368.375</w:t>
            </w:r>
          </w:p>
        </w:tc>
        <w:tc>
          <w:tcPr>
            <w:tcW w:w="836" w:type="dxa"/>
            <w:tcBorders>
              <w:top w:val="nil"/>
              <w:left w:val="nil"/>
              <w:bottom w:val="single" w:sz="4" w:space="0" w:color="auto"/>
              <w:right w:val="single" w:sz="8" w:space="0" w:color="auto"/>
            </w:tcBorders>
            <w:shd w:val="clear" w:color="auto" w:fill="auto"/>
            <w:noWrap/>
            <w:vAlign w:val="bottom"/>
            <w:hideMark/>
          </w:tcPr>
          <w:p w14:paraId="6F99887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8.494</w:t>
            </w:r>
          </w:p>
        </w:tc>
        <w:tc>
          <w:tcPr>
            <w:tcW w:w="913" w:type="dxa"/>
            <w:tcBorders>
              <w:top w:val="nil"/>
              <w:left w:val="nil"/>
              <w:bottom w:val="single" w:sz="4" w:space="0" w:color="auto"/>
              <w:right w:val="nil"/>
            </w:tcBorders>
            <w:shd w:val="clear" w:color="auto" w:fill="auto"/>
            <w:noWrap/>
            <w:vAlign w:val="bottom"/>
            <w:hideMark/>
          </w:tcPr>
          <w:p w14:paraId="7015543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376.869</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D4C75C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78.917</w:t>
            </w:r>
          </w:p>
        </w:tc>
        <w:tc>
          <w:tcPr>
            <w:tcW w:w="836" w:type="dxa"/>
            <w:tcBorders>
              <w:top w:val="nil"/>
              <w:left w:val="nil"/>
              <w:bottom w:val="single" w:sz="4" w:space="0" w:color="auto"/>
              <w:right w:val="single" w:sz="8" w:space="0" w:color="auto"/>
            </w:tcBorders>
            <w:shd w:val="clear" w:color="auto" w:fill="auto"/>
            <w:noWrap/>
            <w:vAlign w:val="bottom"/>
            <w:hideMark/>
          </w:tcPr>
          <w:p w14:paraId="794E5AB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9.700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4DFBAE3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5.200</w:t>
            </w:r>
          </w:p>
        </w:tc>
        <w:tc>
          <w:tcPr>
            <w:tcW w:w="1210" w:type="dxa"/>
            <w:tcBorders>
              <w:top w:val="nil"/>
              <w:left w:val="nil"/>
              <w:bottom w:val="single" w:sz="4" w:space="0" w:color="auto"/>
              <w:right w:val="single" w:sz="8" w:space="0" w:color="auto"/>
            </w:tcBorders>
            <w:shd w:val="clear" w:color="auto" w:fill="auto"/>
            <w:noWrap/>
            <w:vAlign w:val="bottom"/>
            <w:hideMark/>
          </w:tcPr>
          <w:p w14:paraId="4B587988"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1.312.037</w:t>
            </w:r>
          </w:p>
        </w:tc>
        <w:tc>
          <w:tcPr>
            <w:tcW w:w="1210" w:type="dxa"/>
            <w:tcBorders>
              <w:top w:val="nil"/>
              <w:left w:val="nil"/>
              <w:bottom w:val="single" w:sz="4" w:space="0" w:color="auto"/>
              <w:right w:val="single" w:sz="8" w:space="0" w:color="auto"/>
            </w:tcBorders>
            <w:shd w:val="clear" w:color="auto" w:fill="auto"/>
            <w:noWrap/>
            <w:vAlign w:val="bottom"/>
            <w:hideMark/>
          </w:tcPr>
          <w:p w14:paraId="1C3B3DA9"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1.312.037</w:t>
            </w:r>
          </w:p>
        </w:tc>
      </w:tr>
      <w:tr w:rsidR="007B1EC8" w:rsidRPr="007B1EC8" w14:paraId="0B286A48"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0828FBC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w:t>
            </w:r>
          </w:p>
        </w:tc>
        <w:tc>
          <w:tcPr>
            <w:tcW w:w="2813" w:type="dxa"/>
            <w:tcBorders>
              <w:top w:val="nil"/>
              <w:left w:val="nil"/>
              <w:bottom w:val="single" w:sz="4" w:space="0" w:color="auto"/>
              <w:right w:val="nil"/>
            </w:tcBorders>
            <w:shd w:val="clear" w:color="auto" w:fill="auto"/>
            <w:noWrap/>
            <w:vAlign w:val="bottom"/>
            <w:hideMark/>
          </w:tcPr>
          <w:p w14:paraId="274F7921" w14:textId="77777777" w:rsidR="00DD68E0" w:rsidRPr="007B1EC8" w:rsidRDefault="00DD68E0" w:rsidP="008C51F9">
            <w:pPr>
              <w:rPr>
                <w:rFonts w:ascii="Arial" w:hAnsi="Arial" w:cs="Arial"/>
                <w:sz w:val="16"/>
                <w:szCs w:val="16"/>
              </w:rPr>
            </w:pPr>
            <w:r w:rsidRPr="007B1EC8">
              <w:rPr>
                <w:rFonts w:ascii="Arial" w:hAnsi="Arial" w:cs="Arial"/>
                <w:sz w:val="16"/>
                <w:szCs w:val="16"/>
              </w:rPr>
              <w:t>SLOVENSKI ETNOGRAFSKI MUZEJ</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2EE6A22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1.169.592</w:t>
            </w:r>
          </w:p>
        </w:tc>
        <w:tc>
          <w:tcPr>
            <w:tcW w:w="827" w:type="dxa"/>
            <w:tcBorders>
              <w:top w:val="nil"/>
              <w:left w:val="nil"/>
              <w:bottom w:val="single" w:sz="4" w:space="0" w:color="auto"/>
              <w:right w:val="single" w:sz="8" w:space="0" w:color="auto"/>
            </w:tcBorders>
            <w:shd w:val="clear" w:color="auto" w:fill="auto"/>
            <w:noWrap/>
            <w:vAlign w:val="bottom"/>
            <w:hideMark/>
          </w:tcPr>
          <w:p w14:paraId="60E8AB9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590B4A0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596.441</w:t>
            </w:r>
          </w:p>
        </w:tc>
        <w:tc>
          <w:tcPr>
            <w:tcW w:w="836" w:type="dxa"/>
            <w:tcBorders>
              <w:top w:val="nil"/>
              <w:left w:val="nil"/>
              <w:bottom w:val="single" w:sz="4" w:space="0" w:color="auto"/>
              <w:right w:val="single" w:sz="8" w:space="0" w:color="auto"/>
            </w:tcBorders>
            <w:shd w:val="clear" w:color="auto" w:fill="auto"/>
            <w:noWrap/>
            <w:vAlign w:val="bottom"/>
            <w:hideMark/>
          </w:tcPr>
          <w:p w14:paraId="21247CD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37.147</w:t>
            </w:r>
          </w:p>
        </w:tc>
        <w:tc>
          <w:tcPr>
            <w:tcW w:w="913" w:type="dxa"/>
            <w:tcBorders>
              <w:top w:val="nil"/>
              <w:left w:val="nil"/>
              <w:bottom w:val="single" w:sz="4" w:space="0" w:color="auto"/>
              <w:right w:val="nil"/>
            </w:tcBorders>
            <w:shd w:val="clear" w:color="auto" w:fill="auto"/>
            <w:noWrap/>
            <w:vAlign w:val="bottom"/>
            <w:hideMark/>
          </w:tcPr>
          <w:p w14:paraId="0FD4F1D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633.588</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74F448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334.382</w:t>
            </w:r>
          </w:p>
        </w:tc>
        <w:tc>
          <w:tcPr>
            <w:tcW w:w="836" w:type="dxa"/>
            <w:tcBorders>
              <w:top w:val="nil"/>
              <w:left w:val="nil"/>
              <w:bottom w:val="single" w:sz="4" w:space="0" w:color="auto"/>
              <w:right w:val="single" w:sz="8" w:space="0" w:color="auto"/>
            </w:tcBorders>
            <w:shd w:val="clear" w:color="auto" w:fill="auto"/>
            <w:noWrap/>
            <w:vAlign w:val="bottom"/>
            <w:hideMark/>
          </w:tcPr>
          <w:p w14:paraId="37051DC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23.540</w:t>
            </w:r>
          </w:p>
        </w:tc>
        <w:tc>
          <w:tcPr>
            <w:tcW w:w="1368" w:type="dxa"/>
            <w:tcBorders>
              <w:top w:val="nil"/>
              <w:left w:val="nil"/>
              <w:bottom w:val="single" w:sz="4" w:space="0" w:color="auto"/>
              <w:right w:val="nil"/>
            </w:tcBorders>
            <w:shd w:val="clear" w:color="auto" w:fill="auto"/>
            <w:noWrap/>
            <w:vAlign w:val="bottom"/>
            <w:hideMark/>
          </w:tcPr>
          <w:p w14:paraId="5A54253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6.670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6925C67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2.167.772</w:t>
            </w:r>
          </w:p>
        </w:tc>
        <w:tc>
          <w:tcPr>
            <w:tcW w:w="1210" w:type="dxa"/>
            <w:tcBorders>
              <w:top w:val="nil"/>
              <w:left w:val="nil"/>
              <w:bottom w:val="single" w:sz="4" w:space="0" w:color="auto"/>
              <w:right w:val="single" w:sz="8" w:space="0" w:color="auto"/>
            </w:tcBorders>
            <w:shd w:val="clear" w:color="auto" w:fill="auto"/>
            <w:noWrap/>
            <w:vAlign w:val="bottom"/>
            <w:hideMark/>
          </w:tcPr>
          <w:p w14:paraId="693AADB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2.167.772</w:t>
            </w:r>
          </w:p>
        </w:tc>
      </w:tr>
      <w:tr w:rsidR="007B1EC8" w:rsidRPr="007B1EC8" w14:paraId="17ADFA34"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2882033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w:t>
            </w:r>
          </w:p>
        </w:tc>
        <w:tc>
          <w:tcPr>
            <w:tcW w:w="2813" w:type="dxa"/>
            <w:tcBorders>
              <w:top w:val="nil"/>
              <w:left w:val="nil"/>
              <w:bottom w:val="single" w:sz="4" w:space="0" w:color="auto"/>
              <w:right w:val="nil"/>
            </w:tcBorders>
            <w:shd w:val="clear" w:color="auto" w:fill="auto"/>
            <w:noWrap/>
            <w:vAlign w:val="bottom"/>
            <w:hideMark/>
          </w:tcPr>
          <w:p w14:paraId="1EC2B551" w14:textId="77777777" w:rsidR="00DD68E0" w:rsidRPr="007B1EC8" w:rsidRDefault="00DD68E0" w:rsidP="008C51F9">
            <w:pPr>
              <w:rPr>
                <w:rFonts w:ascii="Arial" w:hAnsi="Arial" w:cs="Arial"/>
                <w:sz w:val="16"/>
                <w:szCs w:val="16"/>
              </w:rPr>
            </w:pPr>
            <w:r w:rsidRPr="007B1EC8">
              <w:rPr>
                <w:rFonts w:ascii="Arial" w:hAnsi="Arial" w:cs="Arial"/>
                <w:sz w:val="16"/>
                <w:szCs w:val="16"/>
              </w:rPr>
              <w:t>MUZEJ NOVEJŠE ZGODOVINE SLOVENIJE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2EB2B7D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847.943</w:t>
            </w:r>
          </w:p>
        </w:tc>
        <w:tc>
          <w:tcPr>
            <w:tcW w:w="827" w:type="dxa"/>
            <w:tcBorders>
              <w:top w:val="nil"/>
              <w:left w:val="nil"/>
              <w:bottom w:val="single" w:sz="4" w:space="0" w:color="auto"/>
              <w:right w:val="single" w:sz="8" w:space="0" w:color="auto"/>
            </w:tcBorders>
            <w:shd w:val="clear" w:color="auto" w:fill="auto"/>
            <w:noWrap/>
            <w:vAlign w:val="bottom"/>
            <w:hideMark/>
          </w:tcPr>
          <w:p w14:paraId="1942D38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33B891A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404.735</w:t>
            </w:r>
          </w:p>
        </w:tc>
        <w:tc>
          <w:tcPr>
            <w:tcW w:w="836" w:type="dxa"/>
            <w:tcBorders>
              <w:top w:val="nil"/>
              <w:left w:val="nil"/>
              <w:bottom w:val="single" w:sz="4" w:space="0" w:color="auto"/>
              <w:right w:val="single" w:sz="8" w:space="0" w:color="auto"/>
            </w:tcBorders>
            <w:shd w:val="clear" w:color="auto" w:fill="auto"/>
            <w:noWrap/>
            <w:vAlign w:val="bottom"/>
            <w:hideMark/>
          </w:tcPr>
          <w:p w14:paraId="4AB9217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18.200</w:t>
            </w:r>
          </w:p>
        </w:tc>
        <w:tc>
          <w:tcPr>
            <w:tcW w:w="913" w:type="dxa"/>
            <w:tcBorders>
              <w:top w:val="nil"/>
              <w:left w:val="nil"/>
              <w:bottom w:val="single" w:sz="4" w:space="0" w:color="auto"/>
              <w:right w:val="nil"/>
            </w:tcBorders>
            <w:shd w:val="clear" w:color="auto" w:fill="auto"/>
            <w:noWrap/>
            <w:vAlign w:val="bottom"/>
            <w:hideMark/>
          </w:tcPr>
          <w:p w14:paraId="3B46A67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422.935</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206D900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57.776</w:t>
            </w:r>
          </w:p>
        </w:tc>
        <w:tc>
          <w:tcPr>
            <w:tcW w:w="836" w:type="dxa"/>
            <w:tcBorders>
              <w:top w:val="nil"/>
              <w:left w:val="nil"/>
              <w:bottom w:val="single" w:sz="4" w:space="0" w:color="auto"/>
              <w:right w:val="single" w:sz="8" w:space="0" w:color="auto"/>
            </w:tcBorders>
            <w:shd w:val="clear" w:color="auto" w:fill="auto"/>
            <w:noWrap/>
            <w:vAlign w:val="bottom"/>
            <w:hideMark/>
          </w:tcPr>
          <w:p w14:paraId="263A4F9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nil"/>
              <w:bottom w:val="single" w:sz="4" w:space="0" w:color="auto"/>
              <w:right w:val="nil"/>
            </w:tcBorders>
            <w:shd w:val="clear" w:color="auto" w:fill="auto"/>
            <w:noWrap/>
            <w:vAlign w:val="bottom"/>
            <w:hideMark/>
          </w:tcPr>
          <w:p w14:paraId="260CAD9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34.484</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4F6C9A93"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1.363.137</w:t>
            </w:r>
          </w:p>
        </w:tc>
        <w:tc>
          <w:tcPr>
            <w:tcW w:w="1210" w:type="dxa"/>
            <w:tcBorders>
              <w:top w:val="nil"/>
              <w:left w:val="nil"/>
              <w:bottom w:val="single" w:sz="4" w:space="0" w:color="auto"/>
              <w:right w:val="single" w:sz="8" w:space="0" w:color="auto"/>
            </w:tcBorders>
            <w:shd w:val="clear" w:color="auto" w:fill="auto"/>
            <w:noWrap/>
            <w:vAlign w:val="bottom"/>
            <w:hideMark/>
          </w:tcPr>
          <w:p w14:paraId="1472EAF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1.363.137</w:t>
            </w:r>
          </w:p>
        </w:tc>
      </w:tr>
      <w:tr w:rsidR="007B1EC8" w:rsidRPr="007B1EC8" w14:paraId="099EF4E1"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08644DE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w:t>
            </w:r>
          </w:p>
        </w:tc>
        <w:tc>
          <w:tcPr>
            <w:tcW w:w="2813" w:type="dxa"/>
            <w:tcBorders>
              <w:top w:val="nil"/>
              <w:left w:val="nil"/>
              <w:bottom w:val="single" w:sz="4" w:space="0" w:color="auto"/>
              <w:right w:val="nil"/>
            </w:tcBorders>
            <w:shd w:val="clear" w:color="auto" w:fill="auto"/>
            <w:noWrap/>
            <w:vAlign w:val="bottom"/>
            <w:hideMark/>
          </w:tcPr>
          <w:p w14:paraId="0B0D1C17" w14:textId="77777777" w:rsidR="00DD68E0" w:rsidRPr="007B1EC8" w:rsidRDefault="00DD68E0" w:rsidP="008C51F9">
            <w:pPr>
              <w:rPr>
                <w:rFonts w:ascii="Arial" w:hAnsi="Arial" w:cs="Arial"/>
                <w:sz w:val="16"/>
                <w:szCs w:val="16"/>
              </w:rPr>
            </w:pPr>
            <w:r w:rsidRPr="007B1EC8">
              <w:rPr>
                <w:rFonts w:ascii="Arial" w:hAnsi="Arial" w:cs="Arial"/>
                <w:sz w:val="16"/>
                <w:szCs w:val="16"/>
              </w:rPr>
              <w:t>TEHNIŠKI MUZEJ SLOVENIJE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10FB664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911.049</w:t>
            </w:r>
          </w:p>
        </w:tc>
        <w:tc>
          <w:tcPr>
            <w:tcW w:w="827" w:type="dxa"/>
            <w:tcBorders>
              <w:top w:val="nil"/>
              <w:left w:val="nil"/>
              <w:bottom w:val="single" w:sz="4" w:space="0" w:color="auto"/>
              <w:right w:val="single" w:sz="8" w:space="0" w:color="auto"/>
            </w:tcBorders>
            <w:shd w:val="clear" w:color="auto" w:fill="auto"/>
            <w:noWrap/>
            <w:vAlign w:val="bottom"/>
            <w:hideMark/>
          </w:tcPr>
          <w:p w14:paraId="178FE6B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0693FA4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451.410</w:t>
            </w:r>
          </w:p>
        </w:tc>
        <w:tc>
          <w:tcPr>
            <w:tcW w:w="836" w:type="dxa"/>
            <w:tcBorders>
              <w:top w:val="nil"/>
              <w:left w:val="nil"/>
              <w:bottom w:val="single" w:sz="4" w:space="0" w:color="auto"/>
              <w:right w:val="single" w:sz="8" w:space="0" w:color="auto"/>
            </w:tcBorders>
            <w:shd w:val="clear" w:color="auto" w:fill="auto"/>
            <w:noWrap/>
            <w:vAlign w:val="bottom"/>
            <w:hideMark/>
          </w:tcPr>
          <w:p w14:paraId="75F4C41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18.270</w:t>
            </w:r>
          </w:p>
        </w:tc>
        <w:tc>
          <w:tcPr>
            <w:tcW w:w="913" w:type="dxa"/>
            <w:tcBorders>
              <w:top w:val="nil"/>
              <w:left w:val="nil"/>
              <w:bottom w:val="single" w:sz="4" w:space="0" w:color="auto"/>
              <w:right w:val="nil"/>
            </w:tcBorders>
            <w:shd w:val="clear" w:color="auto" w:fill="auto"/>
            <w:noWrap/>
            <w:vAlign w:val="bottom"/>
            <w:hideMark/>
          </w:tcPr>
          <w:p w14:paraId="4A147C5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469.680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EF27CA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80.000</w:t>
            </w:r>
          </w:p>
        </w:tc>
        <w:tc>
          <w:tcPr>
            <w:tcW w:w="836" w:type="dxa"/>
            <w:tcBorders>
              <w:top w:val="nil"/>
              <w:left w:val="nil"/>
              <w:bottom w:val="single" w:sz="4" w:space="0" w:color="auto"/>
              <w:right w:val="single" w:sz="8" w:space="0" w:color="auto"/>
            </w:tcBorders>
            <w:shd w:val="clear" w:color="auto" w:fill="auto"/>
            <w:noWrap/>
            <w:vAlign w:val="bottom"/>
            <w:hideMark/>
          </w:tcPr>
          <w:p w14:paraId="07A5003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200.000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600606E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6243023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1.660.729</w:t>
            </w:r>
          </w:p>
        </w:tc>
        <w:tc>
          <w:tcPr>
            <w:tcW w:w="1210" w:type="dxa"/>
            <w:tcBorders>
              <w:top w:val="nil"/>
              <w:left w:val="nil"/>
              <w:bottom w:val="single" w:sz="4" w:space="0" w:color="auto"/>
              <w:right w:val="single" w:sz="8" w:space="0" w:color="auto"/>
            </w:tcBorders>
            <w:shd w:val="clear" w:color="auto" w:fill="auto"/>
            <w:noWrap/>
            <w:vAlign w:val="bottom"/>
            <w:hideMark/>
          </w:tcPr>
          <w:p w14:paraId="3FB7CF78"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1.660.729</w:t>
            </w:r>
          </w:p>
        </w:tc>
      </w:tr>
      <w:tr w:rsidR="007B1EC8" w:rsidRPr="007B1EC8" w14:paraId="3A57D74D"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32251DC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w:t>
            </w:r>
          </w:p>
        </w:tc>
        <w:tc>
          <w:tcPr>
            <w:tcW w:w="2813" w:type="dxa"/>
            <w:tcBorders>
              <w:top w:val="nil"/>
              <w:left w:val="nil"/>
              <w:bottom w:val="single" w:sz="4" w:space="0" w:color="auto"/>
              <w:right w:val="nil"/>
            </w:tcBorders>
            <w:shd w:val="clear" w:color="auto" w:fill="auto"/>
            <w:noWrap/>
            <w:vAlign w:val="bottom"/>
            <w:hideMark/>
          </w:tcPr>
          <w:p w14:paraId="54F32990" w14:textId="77777777" w:rsidR="00DD68E0" w:rsidRPr="007B1EC8" w:rsidRDefault="00DD68E0" w:rsidP="008C51F9">
            <w:pPr>
              <w:rPr>
                <w:rFonts w:ascii="Arial" w:hAnsi="Arial" w:cs="Arial"/>
                <w:sz w:val="16"/>
                <w:szCs w:val="16"/>
              </w:rPr>
            </w:pPr>
            <w:r w:rsidRPr="007B1EC8">
              <w:rPr>
                <w:rFonts w:ascii="Arial" w:hAnsi="Arial" w:cs="Arial"/>
                <w:sz w:val="16"/>
                <w:szCs w:val="16"/>
              </w:rPr>
              <w:t>MUZEJ KRŠČANSTVA NA SLOVENSKEM</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0F8E58D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185.844</w:t>
            </w:r>
          </w:p>
        </w:tc>
        <w:tc>
          <w:tcPr>
            <w:tcW w:w="827" w:type="dxa"/>
            <w:tcBorders>
              <w:top w:val="nil"/>
              <w:left w:val="nil"/>
              <w:bottom w:val="single" w:sz="4" w:space="0" w:color="auto"/>
              <w:right w:val="single" w:sz="8" w:space="0" w:color="auto"/>
            </w:tcBorders>
            <w:shd w:val="clear" w:color="auto" w:fill="auto"/>
            <w:noWrap/>
            <w:vAlign w:val="bottom"/>
            <w:hideMark/>
          </w:tcPr>
          <w:p w14:paraId="62F3470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29F8113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115.607</w:t>
            </w:r>
          </w:p>
        </w:tc>
        <w:tc>
          <w:tcPr>
            <w:tcW w:w="836" w:type="dxa"/>
            <w:tcBorders>
              <w:top w:val="nil"/>
              <w:left w:val="nil"/>
              <w:bottom w:val="single" w:sz="4" w:space="0" w:color="auto"/>
              <w:right w:val="single" w:sz="8" w:space="0" w:color="auto"/>
            </w:tcBorders>
            <w:shd w:val="clear" w:color="auto" w:fill="auto"/>
            <w:noWrap/>
            <w:vAlign w:val="bottom"/>
            <w:hideMark/>
          </w:tcPr>
          <w:p w14:paraId="2CB822C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28.540</w:t>
            </w:r>
          </w:p>
        </w:tc>
        <w:tc>
          <w:tcPr>
            <w:tcW w:w="913" w:type="dxa"/>
            <w:tcBorders>
              <w:top w:val="nil"/>
              <w:left w:val="nil"/>
              <w:bottom w:val="single" w:sz="4" w:space="0" w:color="auto"/>
              <w:right w:val="nil"/>
            </w:tcBorders>
            <w:shd w:val="clear" w:color="auto" w:fill="auto"/>
            <w:noWrap/>
            <w:vAlign w:val="bottom"/>
            <w:hideMark/>
          </w:tcPr>
          <w:p w14:paraId="2F1AD29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144.147</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330D710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25.000</w:t>
            </w:r>
          </w:p>
        </w:tc>
        <w:tc>
          <w:tcPr>
            <w:tcW w:w="836" w:type="dxa"/>
            <w:tcBorders>
              <w:top w:val="nil"/>
              <w:left w:val="nil"/>
              <w:bottom w:val="single" w:sz="4" w:space="0" w:color="auto"/>
              <w:right w:val="single" w:sz="8" w:space="0" w:color="auto"/>
            </w:tcBorders>
            <w:shd w:val="clear" w:color="auto" w:fill="auto"/>
            <w:noWrap/>
            <w:vAlign w:val="bottom"/>
            <w:hideMark/>
          </w:tcPr>
          <w:p w14:paraId="25B4E2C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nil"/>
              <w:bottom w:val="single" w:sz="4" w:space="0" w:color="auto"/>
              <w:right w:val="nil"/>
            </w:tcBorders>
            <w:shd w:val="clear" w:color="auto" w:fill="auto"/>
            <w:noWrap/>
            <w:vAlign w:val="bottom"/>
            <w:hideMark/>
          </w:tcPr>
          <w:p w14:paraId="276D5EC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2.800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29D9309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357.791</w:t>
            </w:r>
          </w:p>
        </w:tc>
        <w:tc>
          <w:tcPr>
            <w:tcW w:w="1210" w:type="dxa"/>
            <w:tcBorders>
              <w:top w:val="nil"/>
              <w:left w:val="nil"/>
              <w:bottom w:val="single" w:sz="4" w:space="0" w:color="auto"/>
              <w:right w:val="single" w:sz="8" w:space="0" w:color="auto"/>
            </w:tcBorders>
            <w:shd w:val="clear" w:color="auto" w:fill="auto"/>
            <w:noWrap/>
            <w:vAlign w:val="bottom"/>
            <w:hideMark/>
          </w:tcPr>
          <w:p w14:paraId="0C29CAD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357.791</w:t>
            </w:r>
          </w:p>
        </w:tc>
      </w:tr>
      <w:tr w:rsidR="007B1EC8" w:rsidRPr="007B1EC8" w14:paraId="6689834C"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56EB711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w:t>
            </w:r>
          </w:p>
        </w:tc>
        <w:tc>
          <w:tcPr>
            <w:tcW w:w="2813" w:type="dxa"/>
            <w:tcBorders>
              <w:top w:val="nil"/>
              <w:left w:val="nil"/>
              <w:bottom w:val="single" w:sz="4" w:space="0" w:color="auto"/>
              <w:right w:val="nil"/>
            </w:tcBorders>
            <w:shd w:val="clear" w:color="auto" w:fill="auto"/>
            <w:noWrap/>
            <w:vAlign w:val="bottom"/>
            <w:hideMark/>
          </w:tcPr>
          <w:p w14:paraId="215EBAE7" w14:textId="77777777" w:rsidR="00DD68E0" w:rsidRPr="007B1EC8" w:rsidRDefault="00DD68E0" w:rsidP="008C51F9">
            <w:pPr>
              <w:rPr>
                <w:rFonts w:ascii="Arial" w:hAnsi="Arial" w:cs="Arial"/>
                <w:sz w:val="16"/>
                <w:szCs w:val="16"/>
              </w:rPr>
            </w:pPr>
            <w:r w:rsidRPr="007B1EC8">
              <w:rPr>
                <w:rFonts w:ascii="Arial" w:hAnsi="Arial" w:cs="Arial"/>
                <w:sz w:val="16"/>
                <w:szCs w:val="16"/>
              </w:rPr>
              <w:t>MUZEJ SLOVENSKE OSAMOSVOJITVE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4A34FC3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13.450</w:t>
            </w:r>
          </w:p>
        </w:tc>
        <w:tc>
          <w:tcPr>
            <w:tcW w:w="827" w:type="dxa"/>
            <w:tcBorders>
              <w:top w:val="nil"/>
              <w:left w:val="nil"/>
              <w:bottom w:val="single" w:sz="4" w:space="0" w:color="auto"/>
              <w:right w:val="single" w:sz="8" w:space="0" w:color="auto"/>
            </w:tcBorders>
            <w:shd w:val="clear" w:color="auto" w:fill="auto"/>
            <w:noWrap/>
            <w:vAlign w:val="bottom"/>
            <w:hideMark/>
          </w:tcPr>
          <w:p w14:paraId="6DBBE08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5BA291F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31.250</w:t>
            </w:r>
          </w:p>
        </w:tc>
        <w:tc>
          <w:tcPr>
            <w:tcW w:w="836" w:type="dxa"/>
            <w:tcBorders>
              <w:top w:val="nil"/>
              <w:left w:val="nil"/>
              <w:bottom w:val="single" w:sz="4" w:space="0" w:color="auto"/>
              <w:right w:val="single" w:sz="8" w:space="0" w:color="auto"/>
            </w:tcBorders>
            <w:shd w:val="clear" w:color="auto" w:fill="auto"/>
            <w:noWrap/>
            <w:vAlign w:val="bottom"/>
            <w:hideMark/>
          </w:tcPr>
          <w:p w14:paraId="06C747B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26160E4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31.250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372F278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4.000</w:t>
            </w:r>
          </w:p>
        </w:tc>
        <w:tc>
          <w:tcPr>
            <w:tcW w:w="836" w:type="dxa"/>
            <w:tcBorders>
              <w:top w:val="nil"/>
              <w:left w:val="nil"/>
              <w:bottom w:val="single" w:sz="4" w:space="0" w:color="auto"/>
              <w:right w:val="single" w:sz="8" w:space="0" w:color="auto"/>
            </w:tcBorders>
            <w:shd w:val="clear" w:color="auto" w:fill="auto"/>
            <w:noWrap/>
            <w:vAlign w:val="bottom"/>
            <w:hideMark/>
          </w:tcPr>
          <w:p w14:paraId="270CC03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nil"/>
              <w:bottom w:val="single" w:sz="4" w:space="0" w:color="auto"/>
              <w:right w:val="nil"/>
            </w:tcBorders>
            <w:shd w:val="clear" w:color="auto" w:fill="auto"/>
            <w:noWrap/>
            <w:vAlign w:val="bottom"/>
            <w:hideMark/>
          </w:tcPr>
          <w:p w14:paraId="2F37953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02651E0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48.700</w:t>
            </w:r>
          </w:p>
        </w:tc>
        <w:tc>
          <w:tcPr>
            <w:tcW w:w="1210" w:type="dxa"/>
            <w:tcBorders>
              <w:top w:val="nil"/>
              <w:left w:val="nil"/>
              <w:bottom w:val="single" w:sz="4" w:space="0" w:color="auto"/>
              <w:right w:val="single" w:sz="8" w:space="0" w:color="auto"/>
            </w:tcBorders>
            <w:shd w:val="clear" w:color="auto" w:fill="auto"/>
            <w:noWrap/>
            <w:vAlign w:val="bottom"/>
            <w:hideMark/>
          </w:tcPr>
          <w:p w14:paraId="7C3DB65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48.700</w:t>
            </w:r>
          </w:p>
        </w:tc>
      </w:tr>
      <w:tr w:rsidR="007B1EC8" w:rsidRPr="007B1EC8" w14:paraId="62301029"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447EDB0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w:t>
            </w:r>
          </w:p>
        </w:tc>
        <w:tc>
          <w:tcPr>
            <w:tcW w:w="2813" w:type="dxa"/>
            <w:tcBorders>
              <w:top w:val="nil"/>
              <w:left w:val="nil"/>
              <w:bottom w:val="single" w:sz="4" w:space="0" w:color="auto"/>
              <w:right w:val="nil"/>
            </w:tcBorders>
            <w:shd w:val="clear" w:color="auto" w:fill="auto"/>
            <w:noWrap/>
            <w:vAlign w:val="bottom"/>
            <w:hideMark/>
          </w:tcPr>
          <w:p w14:paraId="51A60611" w14:textId="77777777" w:rsidR="00DD68E0" w:rsidRPr="007B1EC8" w:rsidRDefault="00DD68E0" w:rsidP="008C51F9">
            <w:pPr>
              <w:rPr>
                <w:rFonts w:ascii="Arial" w:hAnsi="Arial" w:cs="Arial"/>
                <w:sz w:val="16"/>
                <w:szCs w:val="16"/>
              </w:rPr>
            </w:pPr>
            <w:r w:rsidRPr="007B1EC8">
              <w:rPr>
                <w:rFonts w:ascii="Arial" w:hAnsi="Arial" w:cs="Arial"/>
                <w:sz w:val="16"/>
                <w:szCs w:val="16"/>
              </w:rPr>
              <w:t>NARODNA GALERIJA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6943A88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1.077.820</w:t>
            </w:r>
          </w:p>
        </w:tc>
        <w:tc>
          <w:tcPr>
            <w:tcW w:w="827" w:type="dxa"/>
            <w:tcBorders>
              <w:top w:val="nil"/>
              <w:left w:val="nil"/>
              <w:bottom w:val="single" w:sz="4" w:space="0" w:color="auto"/>
              <w:right w:val="single" w:sz="8" w:space="0" w:color="auto"/>
            </w:tcBorders>
            <w:shd w:val="clear" w:color="auto" w:fill="auto"/>
            <w:noWrap/>
            <w:vAlign w:val="bottom"/>
            <w:hideMark/>
          </w:tcPr>
          <w:p w14:paraId="63A5CBB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6A840E0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799.666</w:t>
            </w:r>
          </w:p>
        </w:tc>
        <w:tc>
          <w:tcPr>
            <w:tcW w:w="836" w:type="dxa"/>
            <w:tcBorders>
              <w:top w:val="nil"/>
              <w:left w:val="nil"/>
              <w:bottom w:val="single" w:sz="4" w:space="0" w:color="auto"/>
              <w:right w:val="single" w:sz="8" w:space="0" w:color="auto"/>
            </w:tcBorders>
            <w:shd w:val="clear" w:color="auto" w:fill="auto"/>
            <w:noWrap/>
            <w:vAlign w:val="bottom"/>
            <w:hideMark/>
          </w:tcPr>
          <w:p w14:paraId="671C173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17.532</w:t>
            </w:r>
          </w:p>
        </w:tc>
        <w:tc>
          <w:tcPr>
            <w:tcW w:w="913" w:type="dxa"/>
            <w:tcBorders>
              <w:top w:val="nil"/>
              <w:left w:val="nil"/>
              <w:bottom w:val="single" w:sz="4" w:space="0" w:color="auto"/>
              <w:right w:val="nil"/>
            </w:tcBorders>
            <w:shd w:val="clear" w:color="auto" w:fill="auto"/>
            <w:noWrap/>
            <w:vAlign w:val="bottom"/>
            <w:hideMark/>
          </w:tcPr>
          <w:p w14:paraId="3BB4451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817.198</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DCA891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135.000</w:t>
            </w:r>
          </w:p>
        </w:tc>
        <w:tc>
          <w:tcPr>
            <w:tcW w:w="836" w:type="dxa"/>
            <w:tcBorders>
              <w:top w:val="nil"/>
              <w:left w:val="nil"/>
              <w:bottom w:val="single" w:sz="4" w:space="0" w:color="auto"/>
              <w:right w:val="single" w:sz="8" w:space="0" w:color="auto"/>
            </w:tcBorders>
            <w:shd w:val="clear" w:color="auto" w:fill="auto"/>
            <w:noWrap/>
            <w:vAlign w:val="bottom"/>
            <w:hideMark/>
          </w:tcPr>
          <w:p w14:paraId="2DF966F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207.673</w:t>
            </w:r>
          </w:p>
        </w:tc>
        <w:tc>
          <w:tcPr>
            <w:tcW w:w="1368" w:type="dxa"/>
            <w:tcBorders>
              <w:top w:val="nil"/>
              <w:left w:val="nil"/>
              <w:bottom w:val="single" w:sz="4" w:space="0" w:color="auto"/>
              <w:right w:val="nil"/>
            </w:tcBorders>
            <w:shd w:val="clear" w:color="auto" w:fill="auto"/>
            <w:noWrap/>
            <w:vAlign w:val="bottom"/>
            <w:hideMark/>
          </w:tcPr>
          <w:p w14:paraId="53EFA2A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84.840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2B402F8C"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2.322.531</w:t>
            </w:r>
          </w:p>
        </w:tc>
        <w:tc>
          <w:tcPr>
            <w:tcW w:w="1210" w:type="dxa"/>
            <w:tcBorders>
              <w:top w:val="nil"/>
              <w:left w:val="nil"/>
              <w:bottom w:val="single" w:sz="4" w:space="0" w:color="auto"/>
              <w:right w:val="single" w:sz="8" w:space="0" w:color="auto"/>
            </w:tcBorders>
            <w:shd w:val="clear" w:color="auto" w:fill="auto"/>
            <w:noWrap/>
            <w:vAlign w:val="bottom"/>
            <w:hideMark/>
          </w:tcPr>
          <w:p w14:paraId="586CD4E4"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2.322.531</w:t>
            </w:r>
          </w:p>
        </w:tc>
      </w:tr>
      <w:tr w:rsidR="007B1EC8" w:rsidRPr="007B1EC8" w14:paraId="75AB5FA7"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68E8CCD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12.</w:t>
            </w:r>
          </w:p>
        </w:tc>
        <w:tc>
          <w:tcPr>
            <w:tcW w:w="2813" w:type="dxa"/>
            <w:tcBorders>
              <w:top w:val="nil"/>
              <w:left w:val="nil"/>
              <w:bottom w:val="single" w:sz="4" w:space="0" w:color="auto"/>
              <w:right w:val="nil"/>
            </w:tcBorders>
            <w:shd w:val="clear" w:color="auto" w:fill="auto"/>
            <w:noWrap/>
            <w:vAlign w:val="bottom"/>
            <w:hideMark/>
          </w:tcPr>
          <w:p w14:paraId="4607F734" w14:textId="77777777" w:rsidR="00DD68E0" w:rsidRPr="007B1EC8" w:rsidRDefault="00DD68E0" w:rsidP="008C51F9">
            <w:pPr>
              <w:rPr>
                <w:rFonts w:ascii="Arial" w:hAnsi="Arial" w:cs="Arial"/>
                <w:sz w:val="16"/>
                <w:szCs w:val="16"/>
              </w:rPr>
            </w:pPr>
            <w:r w:rsidRPr="007B1EC8">
              <w:rPr>
                <w:rFonts w:ascii="Arial" w:hAnsi="Arial" w:cs="Arial"/>
                <w:sz w:val="16"/>
                <w:szCs w:val="16"/>
              </w:rPr>
              <w:t>ZGODOVINSKI ARHIV LJUBLJANA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3AA3533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1.175.869</w:t>
            </w:r>
          </w:p>
        </w:tc>
        <w:tc>
          <w:tcPr>
            <w:tcW w:w="827" w:type="dxa"/>
            <w:tcBorders>
              <w:top w:val="nil"/>
              <w:left w:val="nil"/>
              <w:bottom w:val="single" w:sz="4" w:space="0" w:color="auto"/>
              <w:right w:val="single" w:sz="8" w:space="0" w:color="auto"/>
            </w:tcBorders>
            <w:shd w:val="clear" w:color="auto" w:fill="auto"/>
            <w:noWrap/>
            <w:vAlign w:val="bottom"/>
            <w:hideMark/>
          </w:tcPr>
          <w:p w14:paraId="26BC503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215DB1F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364.491</w:t>
            </w:r>
          </w:p>
        </w:tc>
        <w:tc>
          <w:tcPr>
            <w:tcW w:w="836" w:type="dxa"/>
            <w:tcBorders>
              <w:top w:val="nil"/>
              <w:left w:val="nil"/>
              <w:bottom w:val="single" w:sz="4" w:space="0" w:color="auto"/>
              <w:right w:val="single" w:sz="8" w:space="0" w:color="auto"/>
            </w:tcBorders>
            <w:shd w:val="clear" w:color="auto" w:fill="auto"/>
            <w:noWrap/>
            <w:vAlign w:val="bottom"/>
            <w:hideMark/>
          </w:tcPr>
          <w:p w14:paraId="2280E06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37.323</w:t>
            </w:r>
          </w:p>
        </w:tc>
        <w:tc>
          <w:tcPr>
            <w:tcW w:w="913" w:type="dxa"/>
            <w:tcBorders>
              <w:top w:val="nil"/>
              <w:left w:val="nil"/>
              <w:bottom w:val="single" w:sz="4" w:space="0" w:color="auto"/>
              <w:right w:val="nil"/>
            </w:tcBorders>
            <w:shd w:val="clear" w:color="auto" w:fill="auto"/>
            <w:noWrap/>
            <w:vAlign w:val="bottom"/>
            <w:hideMark/>
          </w:tcPr>
          <w:p w14:paraId="452D34B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401.814</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24D43B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60.142</w:t>
            </w:r>
          </w:p>
        </w:tc>
        <w:tc>
          <w:tcPr>
            <w:tcW w:w="836" w:type="dxa"/>
            <w:tcBorders>
              <w:top w:val="nil"/>
              <w:left w:val="nil"/>
              <w:bottom w:val="single" w:sz="4" w:space="0" w:color="auto"/>
              <w:right w:val="single" w:sz="8" w:space="0" w:color="auto"/>
            </w:tcBorders>
            <w:shd w:val="clear" w:color="auto" w:fill="auto"/>
            <w:noWrap/>
            <w:vAlign w:val="bottom"/>
            <w:hideMark/>
          </w:tcPr>
          <w:p w14:paraId="192CF7B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6D27EEB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2FFE9889"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1.637.825</w:t>
            </w:r>
          </w:p>
        </w:tc>
        <w:tc>
          <w:tcPr>
            <w:tcW w:w="1210" w:type="dxa"/>
            <w:tcBorders>
              <w:top w:val="nil"/>
              <w:left w:val="nil"/>
              <w:bottom w:val="single" w:sz="4" w:space="0" w:color="auto"/>
              <w:right w:val="single" w:sz="8" w:space="0" w:color="auto"/>
            </w:tcBorders>
            <w:shd w:val="clear" w:color="auto" w:fill="auto"/>
            <w:noWrap/>
            <w:vAlign w:val="bottom"/>
            <w:hideMark/>
          </w:tcPr>
          <w:p w14:paraId="552E8B8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1.637.825</w:t>
            </w:r>
          </w:p>
        </w:tc>
      </w:tr>
      <w:tr w:rsidR="007B1EC8" w:rsidRPr="007B1EC8" w14:paraId="4B2A6F93"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4A8190E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13.</w:t>
            </w:r>
          </w:p>
        </w:tc>
        <w:tc>
          <w:tcPr>
            <w:tcW w:w="2813" w:type="dxa"/>
            <w:tcBorders>
              <w:top w:val="nil"/>
              <w:left w:val="nil"/>
              <w:bottom w:val="single" w:sz="4" w:space="0" w:color="auto"/>
              <w:right w:val="nil"/>
            </w:tcBorders>
            <w:shd w:val="clear" w:color="auto" w:fill="auto"/>
            <w:noWrap/>
            <w:vAlign w:val="bottom"/>
            <w:hideMark/>
          </w:tcPr>
          <w:p w14:paraId="67A1359A" w14:textId="77777777" w:rsidR="00DD68E0" w:rsidRPr="007B1EC8" w:rsidRDefault="00DD68E0" w:rsidP="008C51F9">
            <w:pPr>
              <w:rPr>
                <w:rFonts w:ascii="Arial" w:hAnsi="Arial" w:cs="Arial"/>
                <w:sz w:val="16"/>
                <w:szCs w:val="16"/>
              </w:rPr>
            </w:pPr>
            <w:r w:rsidRPr="007B1EC8">
              <w:rPr>
                <w:rFonts w:ascii="Arial" w:hAnsi="Arial" w:cs="Arial"/>
                <w:sz w:val="16"/>
                <w:szCs w:val="16"/>
              </w:rPr>
              <w:t>POKRAJ. ARHIV MARIBOR</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2E92318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690.845</w:t>
            </w:r>
          </w:p>
        </w:tc>
        <w:tc>
          <w:tcPr>
            <w:tcW w:w="827" w:type="dxa"/>
            <w:tcBorders>
              <w:top w:val="nil"/>
              <w:left w:val="nil"/>
              <w:bottom w:val="single" w:sz="4" w:space="0" w:color="auto"/>
              <w:right w:val="single" w:sz="8" w:space="0" w:color="auto"/>
            </w:tcBorders>
            <w:shd w:val="clear" w:color="auto" w:fill="auto"/>
            <w:noWrap/>
            <w:vAlign w:val="bottom"/>
            <w:hideMark/>
          </w:tcPr>
          <w:p w14:paraId="398401E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1849FBA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230.700</w:t>
            </w:r>
          </w:p>
        </w:tc>
        <w:tc>
          <w:tcPr>
            <w:tcW w:w="836" w:type="dxa"/>
            <w:tcBorders>
              <w:top w:val="nil"/>
              <w:left w:val="nil"/>
              <w:bottom w:val="single" w:sz="4" w:space="0" w:color="auto"/>
              <w:right w:val="single" w:sz="8" w:space="0" w:color="auto"/>
            </w:tcBorders>
            <w:shd w:val="clear" w:color="auto" w:fill="auto"/>
            <w:noWrap/>
            <w:vAlign w:val="bottom"/>
            <w:hideMark/>
          </w:tcPr>
          <w:p w14:paraId="6947C50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51.679</w:t>
            </w:r>
          </w:p>
        </w:tc>
        <w:tc>
          <w:tcPr>
            <w:tcW w:w="913" w:type="dxa"/>
            <w:tcBorders>
              <w:top w:val="nil"/>
              <w:left w:val="nil"/>
              <w:bottom w:val="single" w:sz="4" w:space="0" w:color="auto"/>
              <w:right w:val="nil"/>
            </w:tcBorders>
            <w:shd w:val="clear" w:color="auto" w:fill="auto"/>
            <w:noWrap/>
            <w:vAlign w:val="bottom"/>
            <w:hideMark/>
          </w:tcPr>
          <w:p w14:paraId="015E807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282.379</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21728CA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nil"/>
              <w:left w:val="nil"/>
              <w:bottom w:val="single" w:sz="4" w:space="0" w:color="auto"/>
              <w:right w:val="single" w:sz="8" w:space="0" w:color="auto"/>
            </w:tcBorders>
            <w:shd w:val="clear" w:color="auto" w:fill="auto"/>
            <w:noWrap/>
            <w:vAlign w:val="bottom"/>
            <w:hideMark/>
          </w:tcPr>
          <w:p w14:paraId="4289AF9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108.000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3722148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317B3B8B"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1.081.224</w:t>
            </w:r>
          </w:p>
        </w:tc>
        <w:tc>
          <w:tcPr>
            <w:tcW w:w="1210" w:type="dxa"/>
            <w:tcBorders>
              <w:top w:val="nil"/>
              <w:left w:val="nil"/>
              <w:bottom w:val="single" w:sz="4" w:space="0" w:color="auto"/>
              <w:right w:val="single" w:sz="8" w:space="0" w:color="auto"/>
            </w:tcBorders>
            <w:shd w:val="clear" w:color="auto" w:fill="auto"/>
            <w:noWrap/>
            <w:vAlign w:val="bottom"/>
            <w:hideMark/>
          </w:tcPr>
          <w:p w14:paraId="5FA8009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1.081.224</w:t>
            </w:r>
          </w:p>
        </w:tc>
      </w:tr>
      <w:tr w:rsidR="007B1EC8" w:rsidRPr="007B1EC8" w14:paraId="5113CF0C"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36073D6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14.</w:t>
            </w:r>
          </w:p>
        </w:tc>
        <w:tc>
          <w:tcPr>
            <w:tcW w:w="2813" w:type="dxa"/>
            <w:tcBorders>
              <w:top w:val="nil"/>
              <w:left w:val="nil"/>
              <w:bottom w:val="single" w:sz="4" w:space="0" w:color="auto"/>
              <w:right w:val="nil"/>
            </w:tcBorders>
            <w:shd w:val="clear" w:color="auto" w:fill="auto"/>
            <w:noWrap/>
            <w:vAlign w:val="bottom"/>
            <w:hideMark/>
          </w:tcPr>
          <w:p w14:paraId="4ECAB06B" w14:textId="77777777" w:rsidR="00DD68E0" w:rsidRPr="007B1EC8" w:rsidRDefault="00DD68E0" w:rsidP="008C51F9">
            <w:pPr>
              <w:rPr>
                <w:rFonts w:ascii="Arial" w:hAnsi="Arial" w:cs="Arial"/>
                <w:sz w:val="16"/>
                <w:szCs w:val="16"/>
              </w:rPr>
            </w:pPr>
            <w:r w:rsidRPr="007B1EC8">
              <w:rPr>
                <w:rFonts w:ascii="Arial" w:hAnsi="Arial" w:cs="Arial"/>
                <w:sz w:val="16"/>
                <w:szCs w:val="16"/>
              </w:rPr>
              <w:t>ZGODOVINSKI ARHIV CELJE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50DECE3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563.401</w:t>
            </w:r>
          </w:p>
        </w:tc>
        <w:tc>
          <w:tcPr>
            <w:tcW w:w="827" w:type="dxa"/>
            <w:tcBorders>
              <w:top w:val="nil"/>
              <w:left w:val="nil"/>
              <w:bottom w:val="single" w:sz="4" w:space="0" w:color="auto"/>
              <w:right w:val="single" w:sz="8" w:space="0" w:color="auto"/>
            </w:tcBorders>
            <w:shd w:val="clear" w:color="auto" w:fill="auto"/>
            <w:noWrap/>
            <w:vAlign w:val="bottom"/>
            <w:hideMark/>
          </w:tcPr>
          <w:p w14:paraId="0E99E98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41A18A5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109.734</w:t>
            </w:r>
          </w:p>
        </w:tc>
        <w:tc>
          <w:tcPr>
            <w:tcW w:w="836" w:type="dxa"/>
            <w:tcBorders>
              <w:top w:val="nil"/>
              <w:left w:val="nil"/>
              <w:bottom w:val="single" w:sz="4" w:space="0" w:color="auto"/>
              <w:right w:val="single" w:sz="8" w:space="0" w:color="auto"/>
            </w:tcBorders>
            <w:shd w:val="clear" w:color="auto" w:fill="auto"/>
            <w:noWrap/>
            <w:vAlign w:val="bottom"/>
            <w:hideMark/>
          </w:tcPr>
          <w:p w14:paraId="6D44BCF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35.921</w:t>
            </w:r>
          </w:p>
        </w:tc>
        <w:tc>
          <w:tcPr>
            <w:tcW w:w="913" w:type="dxa"/>
            <w:tcBorders>
              <w:top w:val="nil"/>
              <w:left w:val="nil"/>
              <w:bottom w:val="single" w:sz="4" w:space="0" w:color="auto"/>
              <w:right w:val="nil"/>
            </w:tcBorders>
            <w:shd w:val="clear" w:color="auto" w:fill="auto"/>
            <w:noWrap/>
            <w:vAlign w:val="bottom"/>
            <w:hideMark/>
          </w:tcPr>
          <w:p w14:paraId="0113152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145.655</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541F012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4.000</w:t>
            </w:r>
          </w:p>
        </w:tc>
        <w:tc>
          <w:tcPr>
            <w:tcW w:w="836" w:type="dxa"/>
            <w:tcBorders>
              <w:top w:val="nil"/>
              <w:left w:val="nil"/>
              <w:bottom w:val="single" w:sz="4" w:space="0" w:color="auto"/>
              <w:right w:val="single" w:sz="8" w:space="0" w:color="auto"/>
            </w:tcBorders>
            <w:shd w:val="clear" w:color="auto" w:fill="auto"/>
            <w:noWrap/>
            <w:vAlign w:val="bottom"/>
            <w:hideMark/>
          </w:tcPr>
          <w:p w14:paraId="447D52A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16D78E4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667B196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713.056</w:t>
            </w:r>
          </w:p>
        </w:tc>
        <w:tc>
          <w:tcPr>
            <w:tcW w:w="1210" w:type="dxa"/>
            <w:tcBorders>
              <w:top w:val="nil"/>
              <w:left w:val="nil"/>
              <w:bottom w:val="single" w:sz="4" w:space="0" w:color="auto"/>
              <w:right w:val="single" w:sz="8" w:space="0" w:color="auto"/>
            </w:tcBorders>
            <w:shd w:val="clear" w:color="auto" w:fill="auto"/>
            <w:noWrap/>
            <w:vAlign w:val="bottom"/>
            <w:hideMark/>
          </w:tcPr>
          <w:p w14:paraId="1B8B7BA9"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713.056</w:t>
            </w:r>
          </w:p>
        </w:tc>
      </w:tr>
      <w:tr w:rsidR="007B1EC8" w:rsidRPr="007B1EC8" w14:paraId="7B6EB9F7"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7FFAD23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15.</w:t>
            </w:r>
          </w:p>
        </w:tc>
        <w:tc>
          <w:tcPr>
            <w:tcW w:w="2813" w:type="dxa"/>
            <w:tcBorders>
              <w:top w:val="nil"/>
              <w:left w:val="nil"/>
              <w:bottom w:val="single" w:sz="4" w:space="0" w:color="auto"/>
              <w:right w:val="nil"/>
            </w:tcBorders>
            <w:shd w:val="clear" w:color="auto" w:fill="auto"/>
            <w:noWrap/>
            <w:vAlign w:val="bottom"/>
            <w:hideMark/>
          </w:tcPr>
          <w:p w14:paraId="545FF73A" w14:textId="77777777" w:rsidR="00DD68E0" w:rsidRPr="007B1EC8" w:rsidRDefault="00DD68E0" w:rsidP="008C51F9">
            <w:pPr>
              <w:rPr>
                <w:rFonts w:ascii="Arial" w:hAnsi="Arial" w:cs="Arial"/>
                <w:sz w:val="16"/>
                <w:szCs w:val="16"/>
              </w:rPr>
            </w:pPr>
            <w:r w:rsidRPr="007B1EC8">
              <w:rPr>
                <w:rFonts w:ascii="Arial" w:hAnsi="Arial" w:cs="Arial"/>
                <w:sz w:val="16"/>
                <w:szCs w:val="16"/>
              </w:rPr>
              <w:t>POKR. ARHIV NOVA GORICA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009C452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393.330</w:t>
            </w:r>
          </w:p>
        </w:tc>
        <w:tc>
          <w:tcPr>
            <w:tcW w:w="827" w:type="dxa"/>
            <w:tcBorders>
              <w:top w:val="nil"/>
              <w:left w:val="nil"/>
              <w:bottom w:val="single" w:sz="4" w:space="0" w:color="auto"/>
              <w:right w:val="single" w:sz="8" w:space="0" w:color="auto"/>
            </w:tcBorders>
            <w:shd w:val="clear" w:color="auto" w:fill="auto"/>
            <w:noWrap/>
            <w:vAlign w:val="bottom"/>
            <w:hideMark/>
          </w:tcPr>
          <w:p w14:paraId="06160E9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173B52E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62.800</w:t>
            </w:r>
          </w:p>
        </w:tc>
        <w:tc>
          <w:tcPr>
            <w:tcW w:w="836" w:type="dxa"/>
            <w:tcBorders>
              <w:top w:val="nil"/>
              <w:left w:val="nil"/>
              <w:bottom w:val="single" w:sz="4" w:space="0" w:color="auto"/>
              <w:right w:val="single" w:sz="8" w:space="0" w:color="auto"/>
            </w:tcBorders>
            <w:shd w:val="clear" w:color="auto" w:fill="auto"/>
            <w:noWrap/>
            <w:vAlign w:val="bottom"/>
            <w:hideMark/>
          </w:tcPr>
          <w:p w14:paraId="59E88A9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11.556</w:t>
            </w:r>
          </w:p>
        </w:tc>
        <w:tc>
          <w:tcPr>
            <w:tcW w:w="913" w:type="dxa"/>
            <w:tcBorders>
              <w:top w:val="nil"/>
              <w:left w:val="nil"/>
              <w:bottom w:val="single" w:sz="4" w:space="0" w:color="auto"/>
              <w:right w:val="nil"/>
            </w:tcBorders>
            <w:shd w:val="clear" w:color="auto" w:fill="auto"/>
            <w:noWrap/>
            <w:vAlign w:val="bottom"/>
            <w:hideMark/>
          </w:tcPr>
          <w:p w14:paraId="491AC56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74.356</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2313724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nil"/>
              <w:left w:val="nil"/>
              <w:bottom w:val="single" w:sz="4" w:space="0" w:color="auto"/>
              <w:right w:val="single" w:sz="8" w:space="0" w:color="auto"/>
            </w:tcBorders>
            <w:shd w:val="clear" w:color="auto" w:fill="auto"/>
            <w:noWrap/>
            <w:vAlign w:val="bottom"/>
            <w:hideMark/>
          </w:tcPr>
          <w:p w14:paraId="3C131B2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4405847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22B73574"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467.686</w:t>
            </w:r>
          </w:p>
        </w:tc>
        <w:tc>
          <w:tcPr>
            <w:tcW w:w="1210" w:type="dxa"/>
            <w:tcBorders>
              <w:top w:val="nil"/>
              <w:left w:val="nil"/>
              <w:bottom w:val="single" w:sz="4" w:space="0" w:color="auto"/>
              <w:right w:val="single" w:sz="8" w:space="0" w:color="auto"/>
            </w:tcBorders>
            <w:shd w:val="clear" w:color="auto" w:fill="auto"/>
            <w:noWrap/>
            <w:vAlign w:val="bottom"/>
            <w:hideMark/>
          </w:tcPr>
          <w:p w14:paraId="698A586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467.686</w:t>
            </w:r>
          </w:p>
        </w:tc>
      </w:tr>
      <w:tr w:rsidR="007B1EC8" w:rsidRPr="007B1EC8" w14:paraId="0F660812"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61E1224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16.</w:t>
            </w:r>
          </w:p>
        </w:tc>
        <w:tc>
          <w:tcPr>
            <w:tcW w:w="2813" w:type="dxa"/>
            <w:tcBorders>
              <w:top w:val="nil"/>
              <w:left w:val="nil"/>
              <w:bottom w:val="single" w:sz="4" w:space="0" w:color="auto"/>
              <w:right w:val="nil"/>
            </w:tcBorders>
            <w:shd w:val="clear" w:color="auto" w:fill="auto"/>
            <w:noWrap/>
            <w:vAlign w:val="bottom"/>
            <w:hideMark/>
          </w:tcPr>
          <w:p w14:paraId="14EDE1A1" w14:textId="77777777" w:rsidR="00DD68E0" w:rsidRPr="007B1EC8" w:rsidRDefault="00DD68E0" w:rsidP="008C51F9">
            <w:pPr>
              <w:rPr>
                <w:rFonts w:ascii="Arial" w:hAnsi="Arial" w:cs="Arial"/>
                <w:sz w:val="16"/>
                <w:szCs w:val="16"/>
              </w:rPr>
            </w:pPr>
            <w:r w:rsidRPr="007B1EC8">
              <w:rPr>
                <w:rFonts w:ascii="Arial" w:hAnsi="Arial" w:cs="Arial"/>
                <w:sz w:val="16"/>
                <w:szCs w:val="16"/>
              </w:rPr>
              <w:t>POKR. ARHIV KOPER</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04F5A86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444.927</w:t>
            </w:r>
          </w:p>
        </w:tc>
        <w:tc>
          <w:tcPr>
            <w:tcW w:w="827" w:type="dxa"/>
            <w:tcBorders>
              <w:top w:val="nil"/>
              <w:left w:val="nil"/>
              <w:bottom w:val="single" w:sz="4" w:space="0" w:color="auto"/>
              <w:right w:val="single" w:sz="8" w:space="0" w:color="auto"/>
            </w:tcBorders>
            <w:shd w:val="clear" w:color="auto" w:fill="auto"/>
            <w:noWrap/>
            <w:vAlign w:val="bottom"/>
            <w:hideMark/>
          </w:tcPr>
          <w:p w14:paraId="5F4ADCE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560A319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124.995</w:t>
            </w:r>
          </w:p>
        </w:tc>
        <w:tc>
          <w:tcPr>
            <w:tcW w:w="836" w:type="dxa"/>
            <w:tcBorders>
              <w:top w:val="nil"/>
              <w:left w:val="nil"/>
              <w:bottom w:val="single" w:sz="4" w:space="0" w:color="auto"/>
              <w:right w:val="single" w:sz="8" w:space="0" w:color="auto"/>
            </w:tcBorders>
            <w:shd w:val="clear" w:color="auto" w:fill="auto"/>
            <w:noWrap/>
            <w:vAlign w:val="bottom"/>
            <w:hideMark/>
          </w:tcPr>
          <w:p w14:paraId="601D17E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46.810</w:t>
            </w:r>
          </w:p>
        </w:tc>
        <w:tc>
          <w:tcPr>
            <w:tcW w:w="913" w:type="dxa"/>
            <w:tcBorders>
              <w:top w:val="nil"/>
              <w:left w:val="nil"/>
              <w:bottom w:val="single" w:sz="4" w:space="0" w:color="auto"/>
              <w:right w:val="nil"/>
            </w:tcBorders>
            <w:shd w:val="clear" w:color="auto" w:fill="auto"/>
            <w:noWrap/>
            <w:vAlign w:val="bottom"/>
            <w:hideMark/>
          </w:tcPr>
          <w:p w14:paraId="572A5BD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171.805</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F125B6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58.000</w:t>
            </w:r>
          </w:p>
        </w:tc>
        <w:tc>
          <w:tcPr>
            <w:tcW w:w="836" w:type="dxa"/>
            <w:tcBorders>
              <w:top w:val="nil"/>
              <w:left w:val="nil"/>
              <w:bottom w:val="single" w:sz="4" w:space="0" w:color="auto"/>
              <w:right w:val="single" w:sz="8" w:space="0" w:color="auto"/>
            </w:tcBorders>
            <w:shd w:val="clear" w:color="auto" w:fill="auto"/>
            <w:noWrap/>
            <w:vAlign w:val="bottom"/>
            <w:hideMark/>
          </w:tcPr>
          <w:p w14:paraId="4E48D0B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110.401</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5A7BB79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573F4E7C"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785.133</w:t>
            </w:r>
          </w:p>
        </w:tc>
        <w:tc>
          <w:tcPr>
            <w:tcW w:w="1210" w:type="dxa"/>
            <w:tcBorders>
              <w:top w:val="nil"/>
              <w:left w:val="nil"/>
              <w:bottom w:val="single" w:sz="4" w:space="0" w:color="auto"/>
              <w:right w:val="single" w:sz="8" w:space="0" w:color="auto"/>
            </w:tcBorders>
            <w:shd w:val="clear" w:color="auto" w:fill="auto"/>
            <w:noWrap/>
            <w:vAlign w:val="bottom"/>
            <w:hideMark/>
          </w:tcPr>
          <w:p w14:paraId="32B2C616"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785.133</w:t>
            </w:r>
          </w:p>
        </w:tc>
      </w:tr>
      <w:tr w:rsidR="007B1EC8" w:rsidRPr="007B1EC8" w14:paraId="758191E3"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5850585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17.</w:t>
            </w:r>
          </w:p>
        </w:tc>
        <w:tc>
          <w:tcPr>
            <w:tcW w:w="2813" w:type="dxa"/>
            <w:tcBorders>
              <w:top w:val="nil"/>
              <w:left w:val="nil"/>
              <w:bottom w:val="single" w:sz="4" w:space="0" w:color="auto"/>
              <w:right w:val="nil"/>
            </w:tcBorders>
            <w:shd w:val="clear" w:color="auto" w:fill="auto"/>
            <w:noWrap/>
            <w:vAlign w:val="bottom"/>
            <w:hideMark/>
          </w:tcPr>
          <w:p w14:paraId="1D5A6F48" w14:textId="77777777" w:rsidR="00DD68E0" w:rsidRPr="007B1EC8" w:rsidRDefault="00DD68E0" w:rsidP="008C51F9">
            <w:pPr>
              <w:rPr>
                <w:rFonts w:ascii="Arial" w:hAnsi="Arial" w:cs="Arial"/>
                <w:sz w:val="16"/>
                <w:szCs w:val="16"/>
              </w:rPr>
            </w:pPr>
            <w:r w:rsidRPr="007B1EC8">
              <w:rPr>
                <w:rFonts w:ascii="Arial" w:hAnsi="Arial" w:cs="Arial"/>
                <w:sz w:val="16"/>
                <w:szCs w:val="16"/>
              </w:rPr>
              <w:t>ZGODOVINSKI ARHIV PTUJ</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316BD6E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317.478</w:t>
            </w:r>
          </w:p>
        </w:tc>
        <w:tc>
          <w:tcPr>
            <w:tcW w:w="827" w:type="dxa"/>
            <w:tcBorders>
              <w:top w:val="nil"/>
              <w:left w:val="nil"/>
              <w:bottom w:val="single" w:sz="4" w:space="0" w:color="auto"/>
              <w:right w:val="single" w:sz="8" w:space="0" w:color="auto"/>
            </w:tcBorders>
            <w:shd w:val="clear" w:color="auto" w:fill="auto"/>
            <w:noWrap/>
            <w:vAlign w:val="bottom"/>
            <w:hideMark/>
          </w:tcPr>
          <w:p w14:paraId="11211DA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3E7BB4E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95.596</w:t>
            </w:r>
          </w:p>
        </w:tc>
        <w:tc>
          <w:tcPr>
            <w:tcW w:w="836" w:type="dxa"/>
            <w:tcBorders>
              <w:top w:val="nil"/>
              <w:left w:val="nil"/>
              <w:bottom w:val="single" w:sz="4" w:space="0" w:color="auto"/>
              <w:right w:val="single" w:sz="8" w:space="0" w:color="auto"/>
            </w:tcBorders>
            <w:shd w:val="clear" w:color="auto" w:fill="auto"/>
            <w:noWrap/>
            <w:vAlign w:val="bottom"/>
            <w:hideMark/>
          </w:tcPr>
          <w:p w14:paraId="2AD72FC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21.194</w:t>
            </w:r>
          </w:p>
        </w:tc>
        <w:tc>
          <w:tcPr>
            <w:tcW w:w="913" w:type="dxa"/>
            <w:tcBorders>
              <w:top w:val="nil"/>
              <w:left w:val="nil"/>
              <w:bottom w:val="single" w:sz="4" w:space="0" w:color="auto"/>
              <w:right w:val="nil"/>
            </w:tcBorders>
            <w:shd w:val="clear" w:color="auto" w:fill="auto"/>
            <w:noWrap/>
            <w:vAlign w:val="bottom"/>
            <w:hideMark/>
          </w:tcPr>
          <w:p w14:paraId="1C517BF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116.790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D0D071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36.387</w:t>
            </w:r>
          </w:p>
        </w:tc>
        <w:tc>
          <w:tcPr>
            <w:tcW w:w="836" w:type="dxa"/>
            <w:tcBorders>
              <w:top w:val="nil"/>
              <w:left w:val="nil"/>
              <w:bottom w:val="single" w:sz="4" w:space="0" w:color="auto"/>
              <w:right w:val="single" w:sz="8" w:space="0" w:color="auto"/>
            </w:tcBorders>
            <w:shd w:val="clear" w:color="auto" w:fill="auto"/>
            <w:noWrap/>
            <w:vAlign w:val="bottom"/>
            <w:hideMark/>
          </w:tcPr>
          <w:p w14:paraId="77D7150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114F065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1FB1F146"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470.654</w:t>
            </w:r>
          </w:p>
        </w:tc>
        <w:tc>
          <w:tcPr>
            <w:tcW w:w="1210" w:type="dxa"/>
            <w:tcBorders>
              <w:top w:val="nil"/>
              <w:left w:val="nil"/>
              <w:bottom w:val="single" w:sz="4" w:space="0" w:color="auto"/>
              <w:right w:val="single" w:sz="8" w:space="0" w:color="auto"/>
            </w:tcBorders>
            <w:shd w:val="clear" w:color="auto" w:fill="auto"/>
            <w:noWrap/>
            <w:vAlign w:val="bottom"/>
            <w:hideMark/>
          </w:tcPr>
          <w:p w14:paraId="0881C57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470.654</w:t>
            </w:r>
          </w:p>
        </w:tc>
      </w:tr>
      <w:tr w:rsidR="007B1EC8" w:rsidRPr="007B1EC8" w14:paraId="0003E158"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06C6B6F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w:t>
            </w:r>
          </w:p>
        </w:tc>
        <w:tc>
          <w:tcPr>
            <w:tcW w:w="2813" w:type="dxa"/>
            <w:tcBorders>
              <w:top w:val="nil"/>
              <w:left w:val="nil"/>
              <w:bottom w:val="single" w:sz="4" w:space="0" w:color="auto"/>
              <w:right w:val="nil"/>
            </w:tcBorders>
            <w:shd w:val="clear" w:color="auto" w:fill="auto"/>
            <w:noWrap/>
            <w:vAlign w:val="bottom"/>
            <w:hideMark/>
          </w:tcPr>
          <w:p w14:paraId="1066D5C4" w14:textId="77777777" w:rsidR="00DD68E0" w:rsidRPr="007B1EC8" w:rsidRDefault="00DD68E0" w:rsidP="008C51F9">
            <w:pPr>
              <w:rPr>
                <w:rFonts w:ascii="Arial" w:hAnsi="Arial" w:cs="Arial"/>
                <w:sz w:val="16"/>
                <w:szCs w:val="16"/>
              </w:rPr>
            </w:pPr>
            <w:r w:rsidRPr="007B1EC8">
              <w:rPr>
                <w:rFonts w:ascii="Arial" w:hAnsi="Arial" w:cs="Arial"/>
                <w:sz w:val="16"/>
                <w:szCs w:val="16"/>
              </w:rPr>
              <w:t>SNG DRAMA LJUBLJANA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5423691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4.106.894</w:t>
            </w:r>
          </w:p>
        </w:tc>
        <w:tc>
          <w:tcPr>
            <w:tcW w:w="827" w:type="dxa"/>
            <w:tcBorders>
              <w:top w:val="nil"/>
              <w:left w:val="nil"/>
              <w:bottom w:val="single" w:sz="4" w:space="0" w:color="auto"/>
              <w:right w:val="single" w:sz="8" w:space="0" w:color="auto"/>
            </w:tcBorders>
            <w:shd w:val="clear" w:color="auto" w:fill="auto"/>
            <w:noWrap/>
            <w:vAlign w:val="bottom"/>
            <w:hideMark/>
          </w:tcPr>
          <w:p w14:paraId="6D845E1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32.000</w:t>
            </w:r>
          </w:p>
        </w:tc>
        <w:tc>
          <w:tcPr>
            <w:tcW w:w="913" w:type="dxa"/>
            <w:tcBorders>
              <w:top w:val="nil"/>
              <w:left w:val="nil"/>
              <w:bottom w:val="single" w:sz="4" w:space="0" w:color="auto"/>
              <w:right w:val="single" w:sz="4" w:space="0" w:color="auto"/>
            </w:tcBorders>
            <w:shd w:val="clear" w:color="auto" w:fill="auto"/>
            <w:noWrap/>
            <w:vAlign w:val="bottom"/>
            <w:hideMark/>
          </w:tcPr>
          <w:p w14:paraId="0A1B83E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1.089.653</w:t>
            </w:r>
          </w:p>
        </w:tc>
        <w:tc>
          <w:tcPr>
            <w:tcW w:w="836" w:type="dxa"/>
            <w:tcBorders>
              <w:top w:val="nil"/>
              <w:left w:val="nil"/>
              <w:bottom w:val="single" w:sz="4" w:space="0" w:color="auto"/>
              <w:right w:val="single" w:sz="8" w:space="0" w:color="auto"/>
            </w:tcBorders>
            <w:shd w:val="clear" w:color="auto" w:fill="auto"/>
            <w:noWrap/>
            <w:vAlign w:val="bottom"/>
            <w:hideMark/>
          </w:tcPr>
          <w:p w14:paraId="5CA0416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0AFA22B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1.089.653</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3912FB4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109.824</w:t>
            </w:r>
          </w:p>
        </w:tc>
        <w:tc>
          <w:tcPr>
            <w:tcW w:w="836" w:type="dxa"/>
            <w:tcBorders>
              <w:top w:val="nil"/>
              <w:left w:val="nil"/>
              <w:bottom w:val="single" w:sz="4" w:space="0" w:color="auto"/>
              <w:right w:val="single" w:sz="8" w:space="0" w:color="auto"/>
            </w:tcBorders>
            <w:shd w:val="clear" w:color="auto" w:fill="auto"/>
            <w:noWrap/>
            <w:vAlign w:val="bottom"/>
            <w:hideMark/>
          </w:tcPr>
          <w:p w14:paraId="283EDE7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310.151</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0EE91E8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2044C35D"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5.648.523</w:t>
            </w:r>
          </w:p>
        </w:tc>
        <w:tc>
          <w:tcPr>
            <w:tcW w:w="1210" w:type="dxa"/>
            <w:tcBorders>
              <w:top w:val="nil"/>
              <w:left w:val="nil"/>
              <w:bottom w:val="single" w:sz="4" w:space="0" w:color="auto"/>
              <w:right w:val="single" w:sz="8" w:space="0" w:color="auto"/>
            </w:tcBorders>
            <w:shd w:val="clear" w:color="auto" w:fill="auto"/>
            <w:noWrap/>
            <w:vAlign w:val="bottom"/>
            <w:hideMark/>
          </w:tcPr>
          <w:p w14:paraId="0907819C"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5.648.523</w:t>
            </w:r>
          </w:p>
        </w:tc>
      </w:tr>
      <w:tr w:rsidR="007B1EC8" w:rsidRPr="007B1EC8" w14:paraId="52002D51"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2FE88BC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19.</w:t>
            </w:r>
          </w:p>
        </w:tc>
        <w:tc>
          <w:tcPr>
            <w:tcW w:w="2813" w:type="dxa"/>
            <w:tcBorders>
              <w:top w:val="nil"/>
              <w:left w:val="nil"/>
              <w:bottom w:val="single" w:sz="4" w:space="0" w:color="auto"/>
              <w:right w:val="nil"/>
            </w:tcBorders>
            <w:shd w:val="clear" w:color="auto" w:fill="auto"/>
            <w:noWrap/>
            <w:vAlign w:val="bottom"/>
            <w:hideMark/>
          </w:tcPr>
          <w:p w14:paraId="0746AAC9" w14:textId="77777777" w:rsidR="00DD68E0" w:rsidRPr="007B1EC8" w:rsidRDefault="00DD68E0" w:rsidP="008C51F9">
            <w:pPr>
              <w:rPr>
                <w:rFonts w:ascii="Arial" w:hAnsi="Arial" w:cs="Arial"/>
                <w:sz w:val="16"/>
                <w:szCs w:val="16"/>
              </w:rPr>
            </w:pPr>
            <w:r w:rsidRPr="007B1EC8">
              <w:rPr>
                <w:rFonts w:ascii="Arial" w:hAnsi="Arial" w:cs="Arial"/>
                <w:sz w:val="16"/>
                <w:szCs w:val="16"/>
              </w:rPr>
              <w:t>SNG MARIBOR (drama in opera)*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3D12946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10.054.747</w:t>
            </w:r>
          </w:p>
        </w:tc>
        <w:tc>
          <w:tcPr>
            <w:tcW w:w="827" w:type="dxa"/>
            <w:tcBorders>
              <w:top w:val="nil"/>
              <w:left w:val="nil"/>
              <w:bottom w:val="single" w:sz="4" w:space="0" w:color="auto"/>
              <w:right w:val="single" w:sz="8" w:space="0" w:color="auto"/>
            </w:tcBorders>
            <w:shd w:val="clear" w:color="auto" w:fill="auto"/>
            <w:noWrap/>
            <w:vAlign w:val="bottom"/>
            <w:hideMark/>
          </w:tcPr>
          <w:p w14:paraId="0CD34E0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490.988</w:t>
            </w:r>
          </w:p>
        </w:tc>
        <w:tc>
          <w:tcPr>
            <w:tcW w:w="913" w:type="dxa"/>
            <w:tcBorders>
              <w:top w:val="nil"/>
              <w:left w:val="nil"/>
              <w:bottom w:val="single" w:sz="4" w:space="0" w:color="auto"/>
              <w:right w:val="single" w:sz="4" w:space="0" w:color="auto"/>
            </w:tcBorders>
            <w:shd w:val="clear" w:color="auto" w:fill="auto"/>
            <w:noWrap/>
            <w:vAlign w:val="bottom"/>
            <w:hideMark/>
          </w:tcPr>
          <w:p w14:paraId="216448C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2.834.680</w:t>
            </w:r>
          </w:p>
        </w:tc>
        <w:tc>
          <w:tcPr>
            <w:tcW w:w="836" w:type="dxa"/>
            <w:tcBorders>
              <w:top w:val="nil"/>
              <w:left w:val="nil"/>
              <w:bottom w:val="single" w:sz="4" w:space="0" w:color="auto"/>
              <w:right w:val="single" w:sz="8" w:space="0" w:color="auto"/>
            </w:tcBorders>
            <w:shd w:val="clear" w:color="auto" w:fill="auto"/>
            <w:noWrap/>
            <w:vAlign w:val="bottom"/>
            <w:hideMark/>
          </w:tcPr>
          <w:p w14:paraId="1F4951B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299.700</w:t>
            </w:r>
          </w:p>
        </w:tc>
        <w:tc>
          <w:tcPr>
            <w:tcW w:w="913" w:type="dxa"/>
            <w:tcBorders>
              <w:top w:val="nil"/>
              <w:left w:val="nil"/>
              <w:bottom w:val="single" w:sz="4" w:space="0" w:color="auto"/>
              <w:right w:val="nil"/>
            </w:tcBorders>
            <w:shd w:val="clear" w:color="auto" w:fill="auto"/>
            <w:noWrap/>
            <w:vAlign w:val="bottom"/>
            <w:hideMark/>
          </w:tcPr>
          <w:p w14:paraId="5AD0954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3.134.380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EFB765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nil"/>
              <w:left w:val="nil"/>
              <w:bottom w:val="single" w:sz="4" w:space="0" w:color="auto"/>
              <w:right w:val="single" w:sz="8" w:space="0" w:color="auto"/>
            </w:tcBorders>
            <w:shd w:val="clear" w:color="auto" w:fill="auto"/>
            <w:noWrap/>
            <w:vAlign w:val="bottom"/>
            <w:hideMark/>
          </w:tcPr>
          <w:p w14:paraId="5FF7041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217.575</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22652AE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1E2B57A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13.897.690</w:t>
            </w:r>
          </w:p>
        </w:tc>
        <w:tc>
          <w:tcPr>
            <w:tcW w:w="1210" w:type="dxa"/>
            <w:tcBorders>
              <w:top w:val="nil"/>
              <w:left w:val="nil"/>
              <w:bottom w:val="single" w:sz="4" w:space="0" w:color="auto"/>
              <w:right w:val="single" w:sz="8" w:space="0" w:color="auto"/>
            </w:tcBorders>
            <w:shd w:val="clear" w:color="auto" w:fill="auto"/>
            <w:noWrap/>
            <w:vAlign w:val="bottom"/>
            <w:hideMark/>
          </w:tcPr>
          <w:p w14:paraId="7FCF626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13.897.690</w:t>
            </w:r>
          </w:p>
        </w:tc>
      </w:tr>
      <w:tr w:rsidR="007B1EC8" w:rsidRPr="007B1EC8" w14:paraId="71647B97"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6BD752F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20.</w:t>
            </w:r>
          </w:p>
        </w:tc>
        <w:tc>
          <w:tcPr>
            <w:tcW w:w="2813" w:type="dxa"/>
            <w:tcBorders>
              <w:top w:val="nil"/>
              <w:left w:val="nil"/>
              <w:bottom w:val="single" w:sz="4" w:space="0" w:color="auto"/>
              <w:right w:val="nil"/>
            </w:tcBorders>
            <w:shd w:val="clear" w:color="auto" w:fill="auto"/>
            <w:noWrap/>
            <w:vAlign w:val="bottom"/>
            <w:hideMark/>
          </w:tcPr>
          <w:p w14:paraId="3E96C611" w14:textId="77777777" w:rsidR="00DD68E0" w:rsidRPr="007B1EC8" w:rsidRDefault="00DD68E0" w:rsidP="008C51F9">
            <w:pPr>
              <w:rPr>
                <w:rFonts w:ascii="Arial" w:hAnsi="Arial" w:cs="Arial"/>
                <w:sz w:val="16"/>
                <w:szCs w:val="16"/>
              </w:rPr>
            </w:pPr>
            <w:r w:rsidRPr="007B1EC8">
              <w:rPr>
                <w:rFonts w:ascii="Arial" w:hAnsi="Arial" w:cs="Arial"/>
                <w:sz w:val="16"/>
                <w:szCs w:val="16"/>
              </w:rPr>
              <w:t>SNG NOVA GORICA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3939493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2.485.198</w:t>
            </w:r>
          </w:p>
        </w:tc>
        <w:tc>
          <w:tcPr>
            <w:tcW w:w="827" w:type="dxa"/>
            <w:tcBorders>
              <w:top w:val="nil"/>
              <w:left w:val="nil"/>
              <w:bottom w:val="single" w:sz="4" w:space="0" w:color="auto"/>
              <w:right w:val="single" w:sz="8" w:space="0" w:color="auto"/>
            </w:tcBorders>
            <w:shd w:val="clear" w:color="auto" w:fill="auto"/>
            <w:noWrap/>
            <w:vAlign w:val="bottom"/>
            <w:hideMark/>
          </w:tcPr>
          <w:p w14:paraId="65BB01B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26.335</w:t>
            </w:r>
          </w:p>
        </w:tc>
        <w:tc>
          <w:tcPr>
            <w:tcW w:w="913" w:type="dxa"/>
            <w:tcBorders>
              <w:top w:val="nil"/>
              <w:left w:val="nil"/>
              <w:bottom w:val="single" w:sz="4" w:space="0" w:color="auto"/>
              <w:right w:val="single" w:sz="4" w:space="0" w:color="auto"/>
            </w:tcBorders>
            <w:shd w:val="clear" w:color="auto" w:fill="auto"/>
            <w:noWrap/>
            <w:vAlign w:val="bottom"/>
            <w:hideMark/>
          </w:tcPr>
          <w:p w14:paraId="523EE7C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627.245</w:t>
            </w:r>
          </w:p>
        </w:tc>
        <w:tc>
          <w:tcPr>
            <w:tcW w:w="836" w:type="dxa"/>
            <w:tcBorders>
              <w:top w:val="nil"/>
              <w:left w:val="nil"/>
              <w:bottom w:val="single" w:sz="4" w:space="0" w:color="auto"/>
              <w:right w:val="single" w:sz="8" w:space="0" w:color="auto"/>
            </w:tcBorders>
            <w:shd w:val="clear" w:color="auto" w:fill="auto"/>
            <w:noWrap/>
            <w:vAlign w:val="bottom"/>
            <w:hideMark/>
          </w:tcPr>
          <w:p w14:paraId="524DE27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10F65CD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627.245</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56540A2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nil"/>
              <w:left w:val="nil"/>
              <w:bottom w:val="single" w:sz="4" w:space="0" w:color="auto"/>
              <w:right w:val="single" w:sz="8" w:space="0" w:color="auto"/>
            </w:tcBorders>
            <w:shd w:val="clear" w:color="auto" w:fill="auto"/>
            <w:noWrap/>
            <w:vAlign w:val="bottom"/>
            <w:hideMark/>
          </w:tcPr>
          <w:p w14:paraId="7117666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285.657</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29C008C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471EB80D"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3.424.435</w:t>
            </w:r>
          </w:p>
        </w:tc>
        <w:tc>
          <w:tcPr>
            <w:tcW w:w="1210" w:type="dxa"/>
            <w:tcBorders>
              <w:top w:val="nil"/>
              <w:left w:val="nil"/>
              <w:bottom w:val="single" w:sz="4" w:space="0" w:color="auto"/>
              <w:right w:val="single" w:sz="8" w:space="0" w:color="auto"/>
            </w:tcBorders>
            <w:shd w:val="clear" w:color="auto" w:fill="auto"/>
            <w:noWrap/>
            <w:vAlign w:val="bottom"/>
            <w:hideMark/>
          </w:tcPr>
          <w:p w14:paraId="0087B62D"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3.424.435</w:t>
            </w:r>
          </w:p>
        </w:tc>
      </w:tr>
      <w:tr w:rsidR="007B1EC8" w:rsidRPr="007B1EC8" w14:paraId="3321D7CA"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36E6463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w:t>
            </w:r>
          </w:p>
        </w:tc>
        <w:tc>
          <w:tcPr>
            <w:tcW w:w="2813" w:type="dxa"/>
            <w:tcBorders>
              <w:top w:val="nil"/>
              <w:left w:val="nil"/>
              <w:bottom w:val="single" w:sz="4" w:space="0" w:color="auto"/>
              <w:right w:val="nil"/>
            </w:tcBorders>
            <w:shd w:val="clear" w:color="auto" w:fill="auto"/>
            <w:noWrap/>
            <w:vAlign w:val="bottom"/>
            <w:hideMark/>
          </w:tcPr>
          <w:p w14:paraId="3B219D9A" w14:textId="77777777" w:rsidR="00DD68E0" w:rsidRPr="007B1EC8" w:rsidRDefault="00DD68E0" w:rsidP="008C51F9">
            <w:pPr>
              <w:rPr>
                <w:rFonts w:ascii="Arial" w:hAnsi="Arial" w:cs="Arial"/>
                <w:sz w:val="16"/>
                <w:szCs w:val="16"/>
              </w:rPr>
            </w:pPr>
            <w:r w:rsidRPr="007B1EC8">
              <w:rPr>
                <w:rFonts w:ascii="Arial" w:hAnsi="Arial" w:cs="Arial"/>
                <w:sz w:val="16"/>
                <w:szCs w:val="16"/>
              </w:rPr>
              <w:t>SNG OPERA IN BALET LJ.</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13A7F81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10.119.267</w:t>
            </w:r>
          </w:p>
        </w:tc>
        <w:tc>
          <w:tcPr>
            <w:tcW w:w="827" w:type="dxa"/>
            <w:tcBorders>
              <w:top w:val="nil"/>
              <w:left w:val="nil"/>
              <w:bottom w:val="single" w:sz="4" w:space="0" w:color="auto"/>
              <w:right w:val="single" w:sz="8" w:space="0" w:color="auto"/>
            </w:tcBorders>
            <w:shd w:val="clear" w:color="auto" w:fill="auto"/>
            <w:noWrap/>
            <w:vAlign w:val="bottom"/>
            <w:hideMark/>
          </w:tcPr>
          <w:p w14:paraId="2DE42C7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503.300</w:t>
            </w:r>
          </w:p>
        </w:tc>
        <w:tc>
          <w:tcPr>
            <w:tcW w:w="913" w:type="dxa"/>
            <w:tcBorders>
              <w:top w:val="nil"/>
              <w:left w:val="nil"/>
              <w:bottom w:val="single" w:sz="4" w:space="0" w:color="auto"/>
              <w:right w:val="single" w:sz="4" w:space="0" w:color="auto"/>
            </w:tcBorders>
            <w:shd w:val="clear" w:color="auto" w:fill="auto"/>
            <w:noWrap/>
            <w:vAlign w:val="bottom"/>
            <w:hideMark/>
          </w:tcPr>
          <w:p w14:paraId="258BBDD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1.830.450</w:t>
            </w:r>
          </w:p>
        </w:tc>
        <w:tc>
          <w:tcPr>
            <w:tcW w:w="836" w:type="dxa"/>
            <w:tcBorders>
              <w:top w:val="nil"/>
              <w:left w:val="nil"/>
              <w:bottom w:val="single" w:sz="4" w:space="0" w:color="auto"/>
              <w:right w:val="single" w:sz="8" w:space="0" w:color="auto"/>
            </w:tcBorders>
            <w:shd w:val="clear" w:color="auto" w:fill="auto"/>
            <w:noWrap/>
            <w:vAlign w:val="bottom"/>
            <w:hideMark/>
          </w:tcPr>
          <w:p w14:paraId="7CFE68F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470DF51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1.830.450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7D7F7A7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150.000</w:t>
            </w:r>
          </w:p>
        </w:tc>
        <w:tc>
          <w:tcPr>
            <w:tcW w:w="836" w:type="dxa"/>
            <w:tcBorders>
              <w:top w:val="nil"/>
              <w:left w:val="nil"/>
              <w:bottom w:val="single" w:sz="4" w:space="0" w:color="auto"/>
              <w:right w:val="single" w:sz="8" w:space="0" w:color="auto"/>
            </w:tcBorders>
            <w:shd w:val="clear" w:color="auto" w:fill="auto"/>
            <w:noWrap/>
            <w:vAlign w:val="bottom"/>
            <w:hideMark/>
          </w:tcPr>
          <w:p w14:paraId="1E8B348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30.000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5D69EEB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43F89324"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12.633.017</w:t>
            </w:r>
          </w:p>
        </w:tc>
        <w:tc>
          <w:tcPr>
            <w:tcW w:w="1210" w:type="dxa"/>
            <w:tcBorders>
              <w:top w:val="nil"/>
              <w:left w:val="nil"/>
              <w:bottom w:val="single" w:sz="4" w:space="0" w:color="auto"/>
              <w:right w:val="single" w:sz="8" w:space="0" w:color="auto"/>
            </w:tcBorders>
            <w:shd w:val="clear" w:color="auto" w:fill="auto"/>
            <w:noWrap/>
            <w:vAlign w:val="bottom"/>
            <w:hideMark/>
          </w:tcPr>
          <w:p w14:paraId="323194A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12.633.017</w:t>
            </w:r>
          </w:p>
        </w:tc>
      </w:tr>
      <w:tr w:rsidR="007B1EC8" w:rsidRPr="007B1EC8" w14:paraId="46ACD1A7"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34602E8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22.</w:t>
            </w:r>
          </w:p>
        </w:tc>
        <w:tc>
          <w:tcPr>
            <w:tcW w:w="2813" w:type="dxa"/>
            <w:tcBorders>
              <w:top w:val="nil"/>
              <w:left w:val="nil"/>
              <w:bottom w:val="single" w:sz="4" w:space="0" w:color="auto"/>
              <w:right w:val="nil"/>
            </w:tcBorders>
            <w:shd w:val="clear" w:color="auto" w:fill="auto"/>
            <w:noWrap/>
            <w:vAlign w:val="bottom"/>
            <w:hideMark/>
          </w:tcPr>
          <w:p w14:paraId="68E6028D" w14:textId="77777777" w:rsidR="00DD68E0" w:rsidRPr="007B1EC8" w:rsidRDefault="00DD68E0" w:rsidP="008C51F9">
            <w:pPr>
              <w:rPr>
                <w:rFonts w:ascii="Arial" w:hAnsi="Arial" w:cs="Arial"/>
                <w:sz w:val="16"/>
                <w:szCs w:val="16"/>
              </w:rPr>
            </w:pPr>
            <w:r w:rsidRPr="007B1EC8">
              <w:rPr>
                <w:rFonts w:ascii="Arial" w:hAnsi="Arial" w:cs="Arial"/>
                <w:sz w:val="16"/>
                <w:szCs w:val="16"/>
              </w:rPr>
              <w:t>SLOVENSKA FILHARMONIJA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5AFCD1A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6.271.036</w:t>
            </w:r>
          </w:p>
        </w:tc>
        <w:tc>
          <w:tcPr>
            <w:tcW w:w="827" w:type="dxa"/>
            <w:tcBorders>
              <w:top w:val="nil"/>
              <w:left w:val="nil"/>
              <w:bottom w:val="single" w:sz="4" w:space="0" w:color="auto"/>
              <w:right w:val="single" w:sz="8" w:space="0" w:color="auto"/>
            </w:tcBorders>
            <w:shd w:val="clear" w:color="auto" w:fill="auto"/>
            <w:noWrap/>
            <w:vAlign w:val="bottom"/>
            <w:hideMark/>
          </w:tcPr>
          <w:p w14:paraId="3005071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7.500</w:t>
            </w:r>
          </w:p>
        </w:tc>
        <w:tc>
          <w:tcPr>
            <w:tcW w:w="913" w:type="dxa"/>
            <w:tcBorders>
              <w:top w:val="nil"/>
              <w:left w:val="nil"/>
              <w:bottom w:val="single" w:sz="4" w:space="0" w:color="auto"/>
              <w:right w:val="single" w:sz="4" w:space="0" w:color="auto"/>
            </w:tcBorders>
            <w:shd w:val="clear" w:color="auto" w:fill="auto"/>
            <w:noWrap/>
            <w:vAlign w:val="bottom"/>
            <w:hideMark/>
          </w:tcPr>
          <w:p w14:paraId="4BED88A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859.951</w:t>
            </w:r>
          </w:p>
        </w:tc>
        <w:tc>
          <w:tcPr>
            <w:tcW w:w="836" w:type="dxa"/>
            <w:tcBorders>
              <w:top w:val="nil"/>
              <w:left w:val="nil"/>
              <w:bottom w:val="single" w:sz="4" w:space="0" w:color="auto"/>
              <w:right w:val="single" w:sz="8" w:space="0" w:color="auto"/>
            </w:tcBorders>
            <w:shd w:val="clear" w:color="auto" w:fill="auto"/>
            <w:noWrap/>
            <w:vAlign w:val="bottom"/>
            <w:hideMark/>
          </w:tcPr>
          <w:p w14:paraId="72A0F25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237EEFB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859.951</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57BF2B2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nil"/>
              <w:left w:val="nil"/>
              <w:bottom w:val="single" w:sz="4" w:space="0" w:color="auto"/>
              <w:right w:val="single" w:sz="8" w:space="0" w:color="auto"/>
            </w:tcBorders>
            <w:shd w:val="clear" w:color="auto" w:fill="auto"/>
            <w:noWrap/>
            <w:vAlign w:val="bottom"/>
            <w:hideMark/>
          </w:tcPr>
          <w:p w14:paraId="5BE751A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34.992</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54356A3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20395A76"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7.173.480</w:t>
            </w:r>
          </w:p>
        </w:tc>
        <w:tc>
          <w:tcPr>
            <w:tcW w:w="1210" w:type="dxa"/>
            <w:tcBorders>
              <w:top w:val="nil"/>
              <w:left w:val="nil"/>
              <w:bottom w:val="single" w:sz="4" w:space="0" w:color="auto"/>
              <w:right w:val="single" w:sz="8" w:space="0" w:color="auto"/>
            </w:tcBorders>
            <w:shd w:val="clear" w:color="auto" w:fill="auto"/>
            <w:noWrap/>
            <w:vAlign w:val="bottom"/>
            <w:hideMark/>
          </w:tcPr>
          <w:p w14:paraId="5350327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7.173.480</w:t>
            </w:r>
          </w:p>
        </w:tc>
      </w:tr>
      <w:tr w:rsidR="007B1EC8" w:rsidRPr="007B1EC8" w14:paraId="2F1921EE"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6EF3C60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w:t>
            </w:r>
          </w:p>
        </w:tc>
        <w:tc>
          <w:tcPr>
            <w:tcW w:w="2813" w:type="dxa"/>
            <w:tcBorders>
              <w:top w:val="nil"/>
              <w:left w:val="nil"/>
              <w:bottom w:val="single" w:sz="4" w:space="0" w:color="auto"/>
              <w:right w:val="nil"/>
            </w:tcBorders>
            <w:shd w:val="clear" w:color="auto" w:fill="auto"/>
            <w:noWrap/>
            <w:vAlign w:val="bottom"/>
            <w:hideMark/>
          </w:tcPr>
          <w:p w14:paraId="190052D5" w14:textId="77777777" w:rsidR="00DD68E0" w:rsidRPr="007B1EC8" w:rsidRDefault="00DD68E0" w:rsidP="008C51F9">
            <w:pPr>
              <w:rPr>
                <w:rFonts w:ascii="Arial" w:hAnsi="Arial" w:cs="Arial"/>
                <w:sz w:val="16"/>
                <w:szCs w:val="16"/>
              </w:rPr>
            </w:pPr>
            <w:r w:rsidRPr="007B1EC8">
              <w:rPr>
                <w:rFonts w:ascii="Arial" w:hAnsi="Arial" w:cs="Arial"/>
                <w:sz w:val="16"/>
                <w:szCs w:val="16"/>
              </w:rPr>
              <w:t>CANKARJEV DOM</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3C76850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3.357.085</w:t>
            </w:r>
          </w:p>
        </w:tc>
        <w:tc>
          <w:tcPr>
            <w:tcW w:w="827" w:type="dxa"/>
            <w:tcBorders>
              <w:top w:val="nil"/>
              <w:left w:val="nil"/>
              <w:bottom w:val="single" w:sz="4" w:space="0" w:color="auto"/>
              <w:right w:val="single" w:sz="8" w:space="0" w:color="auto"/>
            </w:tcBorders>
            <w:shd w:val="clear" w:color="auto" w:fill="auto"/>
            <w:noWrap/>
            <w:vAlign w:val="bottom"/>
            <w:hideMark/>
          </w:tcPr>
          <w:p w14:paraId="29DA3A9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25.000</w:t>
            </w:r>
          </w:p>
        </w:tc>
        <w:tc>
          <w:tcPr>
            <w:tcW w:w="913" w:type="dxa"/>
            <w:tcBorders>
              <w:top w:val="nil"/>
              <w:left w:val="nil"/>
              <w:bottom w:val="single" w:sz="4" w:space="0" w:color="auto"/>
              <w:right w:val="single" w:sz="4" w:space="0" w:color="auto"/>
            </w:tcBorders>
            <w:shd w:val="clear" w:color="auto" w:fill="auto"/>
            <w:noWrap/>
            <w:vAlign w:val="bottom"/>
            <w:hideMark/>
          </w:tcPr>
          <w:p w14:paraId="340716B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2.607.316</w:t>
            </w:r>
          </w:p>
        </w:tc>
        <w:tc>
          <w:tcPr>
            <w:tcW w:w="836" w:type="dxa"/>
            <w:tcBorders>
              <w:top w:val="nil"/>
              <w:left w:val="nil"/>
              <w:bottom w:val="single" w:sz="4" w:space="0" w:color="auto"/>
              <w:right w:val="single" w:sz="8" w:space="0" w:color="auto"/>
            </w:tcBorders>
            <w:shd w:val="clear" w:color="auto" w:fill="auto"/>
            <w:noWrap/>
            <w:vAlign w:val="bottom"/>
            <w:hideMark/>
          </w:tcPr>
          <w:p w14:paraId="0EFF2C1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73.885</w:t>
            </w:r>
          </w:p>
        </w:tc>
        <w:tc>
          <w:tcPr>
            <w:tcW w:w="913" w:type="dxa"/>
            <w:tcBorders>
              <w:top w:val="nil"/>
              <w:left w:val="nil"/>
              <w:bottom w:val="single" w:sz="4" w:space="0" w:color="auto"/>
              <w:right w:val="nil"/>
            </w:tcBorders>
            <w:shd w:val="clear" w:color="auto" w:fill="auto"/>
            <w:noWrap/>
            <w:vAlign w:val="bottom"/>
            <w:hideMark/>
          </w:tcPr>
          <w:p w14:paraId="6E4C593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2.681.201</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208209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999.500</w:t>
            </w:r>
          </w:p>
        </w:tc>
        <w:tc>
          <w:tcPr>
            <w:tcW w:w="836" w:type="dxa"/>
            <w:tcBorders>
              <w:top w:val="nil"/>
              <w:left w:val="nil"/>
              <w:bottom w:val="single" w:sz="4" w:space="0" w:color="auto"/>
              <w:right w:val="single" w:sz="8" w:space="0" w:color="auto"/>
            </w:tcBorders>
            <w:shd w:val="clear" w:color="auto" w:fill="auto"/>
            <w:noWrap/>
            <w:vAlign w:val="bottom"/>
            <w:hideMark/>
          </w:tcPr>
          <w:p w14:paraId="0CD66FD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50.000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198E173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7B1CECE9"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7.112.786</w:t>
            </w:r>
          </w:p>
        </w:tc>
        <w:tc>
          <w:tcPr>
            <w:tcW w:w="1210" w:type="dxa"/>
            <w:tcBorders>
              <w:top w:val="nil"/>
              <w:left w:val="nil"/>
              <w:bottom w:val="single" w:sz="4" w:space="0" w:color="auto"/>
              <w:right w:val="single" w:sz="8" w:space="0" w:color="auto"/>
            </w:tcBorders>
            <w:shd w:val="clear" w:color="auto" w:fill="auto"/>
            <w:noWrap/>
            <w:vAlign w:val="bottom"/>
            <w:hideMark/>
          </w:tcPr>
          <w:p w14:paraId="1FB99F18"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7.112.786</w:t>
            </w:r>
          </w:p>
        </w:tc>
      </w:tr>
      <w:tr w:rsidR="007B1EC8" w:rsidRPr="007B1EC8" w14:paraId="7A13AF8A"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7237628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lastRenderedPageBreak/>
              <w:t>24.</w:t>
            </w:r>
          </w:p>
        </w:tc>
        <w:tc>
          <w:tcPr>
            <w:tcW w:w="2813" w:type="dxa"/>
            <w:tcBorders>
              <w:top w:val="nil"/>
              <w:left w:val="nil"/>
              <w:bottom w:val="single" w:sz="4" w:space="0" w:color="auto"/>
              <w:right w:val="nil"/>
            </w:tcBorders>
            <w:shd w:val="clear" w:color="auto" w:fill="auto"/>
            <w:noWrap/>
            <w:vAlign w:val="bottom"/>
            <w:hideMark/>
          </w:tcPr>
          <w:p w14:paraId="51CACDCC" w14:textId="77777777" w:rsidR="00DD68E0" w:rsidRPr="007B1EC8" w:rsidRDefault="00DD68E0" w:rsidP="008C51F9">
            <w:pPr>
              <w:rPr>
                <w:rFonts w:ascii="Arial" w:hAnsi="Arial" w:cs="Arial"/>
                <w:sz w:val="16"/>
                <w:szCs w:val="16"/>
              </w:rPr>
            </w:pPr>
            <w:r w:rsidRPr="007B1EC8">
              <w:rPr>
                <w:rFonts w:ascii="Arial" w:hAnsi="Arial" w:cs="Arial"/>
                <w:sz w:val="16"/>
                <w:szCs w:val="16"/>
              </w:rPr>
              <w:t>SLOVENSKI  GLEDALIŠKI INŠTITUT</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6C45EA5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322.074</w:t>
            </w:r>
          </w:p>
        </w:tc>
        <w:tc>
          <w:tcPr>
            <w:tcW w:w="827" w:type="dxa"/>
            <w:tcBorders>
              <w:top w:val="nil"/>
              <w:left w:val="nil"/>
              <w:bottom w:val="single" w:sz="4" w:space="0" w:color="auto"/>
              <w:right w:val="single" w:sz="8" w:space="0" w:color="auto"/>
            </w:tcBorders>
            <w:shd w:val="clear" w:color="auto" w:fill="auto"/>
            <w:noWrap/>
            <w:vAlign w:val="bottom"/>
            <w:hideMark/>
          </w:tcPr>
          <w:p w14:paraId="513C06A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2.518</w:t>
            </w:r>
          </w:p>
        </w:tc>
        <w:tc>
          <w:tcPr>
            <w:tcW w:w="913" w:type="dxa"/>
            <w:tcBorders>
              <w:top w:val="nil"/>
              <w:left w:val="nil"/>
              <w:bottom w:val="single" w:sz="4" w:space="0" w:color="auto"/>
              <w:right w:val="single" w:sz="4" w:space="0" w:color="auto"/>
            </w:tcBorders>
            <w:shd w:val="clear" w:color="auto" w:fill="auto"/>
            <w:noWrap/>
            <w:vAlign w:val="bottom"/>
            <w:hideMark/>
          </w:tcPr>
          <w:p w14:paraId="06D77EF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187.956</w:t>
            </w:r>
          </w:p>
        </w:tc>
        <w:tc>
          <w:tcPr>
            <w:tcW w:w="836" w:type="dxa"/>
            <w:tcBorders>
              <w:top w:val="nil"/>
              <w:left w:val="nil"/>
              <w:bottom w:val="single" w:sz="4" w:space="0" w:color="auto"/>
              <w:right w:val="single" w:sz="8" w:space="0" w:color="auto"/>
            </w:tcBorders>
            <w:shd w:val="clear" w:color="auto" w:fill="auto"/>
            <w:noWrap/>
            <w:vAlign w:val="bottom"/>
            <w:hideMark/>
          </w:tcPr>
          <w:p w14:paraId="142DDAB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21.889</w:t>
            </w:r>
          </w:p>
        </w:tc>
        <w:tc>
          <w:tcPr>
            <w:tcW w:w="913" w:type="dxa"/>
            <w:tcBorders>
              <w:top w:val="nil"/>
              <w:left w:val="nil"/>
              <w:bottom w:val="single" w:sz="4" w:space="0" w:color="auto"/>
              <w:right w:val="nil"/>
            </w:tcBorders>
            <w:shd w:val="clear" w:color="auto" w:fill="auto"/>
            <w:noWrap/>
            <w:vAlign w:val="bottom"/>
            <w:hideMark/>
          </w:tcPr>
          <w:p w14:paraId="3E2B646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209.844</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21B8CFA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6.700</w:t>
            </w:r>
          </w:p>
        </w:tc>
        <w:tc>
          <w:tcPr>
            <w:tcW w:w="836" w:type="dxa"/>
            <w:tcBorders>
              <w:top w:val="nil"/>
              <w:left w:val="nil"/>
              <w:bottom w:val="single" w:sz="4" w:space="0" w:color="auto"/>
              <w:right w:val="single" w:sz="8" w:space="0" w:color="auto"/>
            </w:tcBorders>
            <w:shd w:val="clear" w:color="auto" w:fill="auto"/>
            <w:noWrap/>
            <w:vAlign w:val="bottom"/>
            <w:hideMark/>
          </w:tcPr>
          <w:p w14:paraId="4A028DD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5F081A9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54F1EB0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541.136</w:t>
            </w:r>
          </w:p>
        </w:tc>
        <w:tc>
          <w:tcPr>
            <w:tcW w:w="1210" w:type="dxa"/>
            <w:tcBorders>
              <w:top w:val="nil"/>
              <w:left w:val="nil"/>
              <w:bottom w:val="single" w:sz="4" w:space="0" w:color="auto"/>
              <w:right w:val="single" w:sz="8" w:space="0" w:color="auto"/>
            </w:tcBorders>
            <w:shd w:val="clear" w:color="auto" w:fill="auto"/>
            <w:noWrap/>
            <w:vAlign w:val="bottom"/>
            <w:hideMark/>
          </w:tcPr>
          <w:p w14:paraId="5FD1436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541.136</w:t>
            </w:r>
          </w:p>
        </w:tc>
      </w:tr>
      <w:tr w:rsidR="007B1EC8" w:rsidRPr="007B1EC8" w14:paraId="1E01E111"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464E68D4" w14:textId="77777777" w:rsidR="00DD68E0" w:rsidRDefault="00DD68E0" w:rsidP="007B1EC8">
            <w:pPr>
              <w:jc w:val="right"/>
              <w:rPr>
                <w:rFonts w:ascii="Arial" w:hAnsi="Arial" w:cs="Arial"/>
                <w:sz w:val="16"/>
                <w:szCs w:val="16"/>
              </w:rPr>
            </w:pPr>
            <w:r w:rsidRPr="007B1EC8">
              <w:rPr>
                <w:rFonts w:ascii="Arial" w:hAnsi="Arial" w:cs="Arial"/>
                <w:sz w:val="16"/>
                <w:szCs w:val="16"/>
              </w:rPr>
              <w:t>25.</w:t>
            </w:r>
          </w:p>
          <w:p w14:paraId="60423B44" w14:textId="58F4E6FD" w:rsidR="007B1EC8" w:rsidRPr="007B1EC8" w:rsidRDefault="007B1EC8" w:rsidP="007B1EC8">
            <w:pPr>
              <w:jc w:val="right"/>
              <w:rPr>
                <w:rFonts w:ascii="Arial" w:hAnsi="Arial" w:cs="Arial"/>
                <w:sz w:val="16"/>
                <w:szCs w:val="16"/>
              </w:rPr>
            </w:pPr>
          </w:p>
        </w:tc>
        <w:tc>
          <w:tcPr>
            <w:tcW w:w="2813" w:type="dxa"/>
            <w:tcBorders>
              <w:top w:val="nil"/>
              <w:left w:val="nil"/>
              <w:bottom w:val="single" w:sz="4" w:space="0" w:color="auto"/>
              <w:right w:val="nil"/>
            </w:tcBorders>
            <w:shd w:val="clear" w:color="auto" w:fill="auto"/>
            <w:noWrap/>
            <w:vAlign w:val="bottom"/>
            <w:hideMark/>
          </w:tcPr>
          <w:p w14:paraId="68C31CE6" w14:textId="77777777" w:rsidR="00DD68E0" w:rsidRDefault="00DD68E0" w:rsidP="008C51F9">
            <w:pPr>
              <w:rPr>
                <w:rFonts w:ascii="Arial" w:hAnsi="Arial" w:cs="Arial"/>
                <w:sz w:val="16"/>
                <w:szCs w:val="16"/>
              </w:rPr>
            </w:pPr>
            <w:r w:rsidRPr="007B1EC8">
              <w:rPr>
                <w:rFonts w:ascii="Arial" w:hAnsi="Arial" w:cs="Arial"/>
                <w:sz w:val="16"/>
                <w:szCs w:val="16"/>
              </w:rPr>
              <w:t>MODERNA GALERIJA</w:t>
            </w:r>
          </w:p>
          <w:p w14:paraId="67E87C8A" w14:textId="2FE469FF" w:rsidR="007B1EC8" w:rsidRPr="007B1EC8" w:rsidRDefault="007B1EC8" w:rsidP="008C51F9">
            <w:pPr>
              <w:rPr>
                <w:rFonts w:ascii="Arial" w:hAnsi="Arial" w:cs="Arial"/>
                <w:sz w:val="16"/>
                <w:szCs w:val="16"/>
              </w:rPr>
            </w:pP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10631C46" w14:textId="77777777" w:rsidR="00DD68E0" w:rsidRDefault="00DD68E0" w:rsidP="008C51F9">
            <w:pPr>
              <w:jc w:val="right"/>
              <w:rPr>
                <w:rFonts w:ascii="Arial" w:hAnsi="Arial" w:cs="Arial"/>
                <w:sz w:val="16"/>
                <w:szCs w:val="16"/>
              </w:rPr>
            </w:pPr>
            <w:r w:rsidRPr="007B1EC8">
              <w:rPr>
                <w:rFonts w:ascii="Arial" w:hAnsi="Arial" w:cs="Arial"/>
                <w:sz w:val="16"/>
                <w:szCs w:val="16"/>
              </w:rPr>
              <w:t>1.040.829</w:t>
            </w:r>
          </w:p>
          <w:p w14:paraId="5CFE95FE" w14:textId="758BD479" w:rsidR="007B1EC8" w:rsidRPr="007B1EC8" w:rsidRDefault="007B1EC8" w:rsidP="008C51F9">
            <w:pPr>
              <w:jc w:val="right"/>
              <w:rPr>
                <w:rFonts w:ascii="Arial" w:hAnsi="Arial" w:cs="Arial"/>
                <w:sz w:val="16"/>
                <w:szCs w:val="16"/>
              </w:rPr>
            </w:pPr>
          </w:p>
        </w:tc>
        <w:tc>
          <w:tcPr>
            <w:tcW w:w="827" w:type="dxa"/>
            <w:tcBorders>
              <w:top w:val="nil"/>
              <w:left w:val="nil"/>
              <w:bottom w:val="single" w:sz="4" w:space="0" w:color="auto"/>
              <w:right w:val="single" w:sz="8" w:space="0" w:color="auto"/>
            </w:tcBorders>
            <w:shd w:val="clear" w:color="auto" w:fill="auto"/>
            <w:noWrap/>
            <w:vAlign w:val="bottom"/>
            <w:hideMark/>
          </w:tcPr>
          <w:p w14:paraId="50250E5E" w14:textId="77777777" w:rsidR="00DD68E0" w:rsidRDefault="00DD68E0" w:rsidP="008C51F9">
            <w:pPr>
              <w:jc w:val="right"/>
              <w:rPr>
                <w:rFonts w:ascii="Arial" w:hAnsi="Arial" w:cs="Arial"/>
                <w:sz w:val="16"/>
                <w:szCs w:val="16"/>
              </w:rPr>
            </w:pPr>
            <w:r w:rsidRPr="007B1EC8">
              <w:rPr>
                <w:rFonts w:ascii="Arial" w:hAnsi="Arial" w:cs="Arial"/>
                <w:sz w:val="16"/>
                <w:szCs w:val="16"/>
              </w:rPr>
              <w:t>0</w:t>
            </w:r>
          </w:p>
          <w:p w14:paraId="2DCD25A3" w14:textId="454055B6" w:rsidR="007B1EC8" w:rsidRPr="007B1EC8" w:rsidRDefault="007B1EC8" w:rsidP="008C51F9">
            <w:pPr>
              <w:jc w:val="right"/>
              <w:rPr>
                <w:rFonts w:ascii="Arial" w:hAnsi="Arial" w:cs="Arial"/>
                <w:sz w:val="16"/>
                <w:szCs w:val="16"/>
              </w:rPr>
            </w:pPr>
          </w:p>
        </w:tc>
        <w:tc>
          <w:tcPr>
            <w:tcW w:w="913" w:type="dxa"/>
            <w:tcBorders>
              <w:top w:val="nil"/>
              <w:left w:val="nil"/>
              <w:bottom w:val="single" w:sz="4" w:space="0" w:color="auto"/>
              <w:right w:val="single" w:sz="4" w:space="0" w:color="auto"/>
            </w:tcBorders>
            <w:shd w:val="clear" w:color="auto" w:fill="auto"/>
            <w:noWrap/>
            <w:vAlign w:val="bottom"/>
            <w:hideMark/>
          </w:tcPr>
          <w:p w14:paraId="2F9E38AB" w14:textId="77777777" w:rsidR="00DD68E0" w:rsidRDefault="00DD68E0" w:rsidP="008C51F9">
            <w:pPr>
              <w:jc w:val="right"/>
              <w:rPr>
                <w:rFonts w:ascii="Arial" w:hAnsi="Arial" w:cs="Arial"/>
                <w:sz w:val="16"/>
                <w:szCs w:val="16"/>
              </w:rPr>
            </w:pPr>
            <w:r w:rsidRPr="007B1EC8">
              <w:rPr>
                <w:rFonts w:ascii="Arial" w:hAnsi="Arial" w:cs="Arial"/>
                <w:sz w:val="16"/>
                <w:szCs w:val="16"/>
              </w:rPr>
              <w:t>869.476</w:t>
            </w:r>
          </w:p>
          <w:p w14:paraId="3229BB6D" w14:textId="38A51187" w:rsidR="007B1EC8" w:rsidRPr="007B1EC8" w:rsidRDefault="007B1EC8" w:rsidP="008C51F9">
            <w:pPr>
              <w:jc w:val="right"/>
              <w:rPr>
                <w:rFonts w:ascii="Arial" w:hAnsi="Arial" w:cs="Arial"/>
                <w:sz w:val="16"/>
                <w:szCs w:val="16"/>
              </w:rPr>
            </w:pPr>
          </w:p>
        </w:tc>
        <w:tc>
          <w:tcPr>
            <w:tcW w:w="836" w:type="dxa"/>
            <w:tcBorders>
              <w:top w:val="nil"/>
              <w:left w:val="nil"/>
              <w:bottom w:val="single" w:sz="4" w:space="0" w:color="auto"/>
              <w:right w:val="single" w:sz="8" w:space="0" w:color="auto"/>
            </w:tcBorders>
            <w:shd w:val="clear" w:color="auto" w:fill="auto"/>
            <w:noWrap/>
            <w:vAlign w:val="bottom"/>
            <w:hideMark/>
          </w:tcPr>
          <w:p w14:paraId="258340C5" w14:textId="77777777" w:rsidR="00DD68E0" w:rsidRDefault="00DD68E0" w:rsidP="008C51F9">
            <w:pPr>
              <w:jc w:val="right"/>
              <w:rPr>
                <w:rFonts w:ascii="Arial" w:hAnsi="Arial" w:cs="Arial"/>
                <w:sz w:val="16"/>
                <w:szCs w:val="16"/>
              </w:rPr>
            </w:pPr>
            <w:r w:rsidRPr="007B1EC8">
              <w:rPr>
                <w:rFonts w:ascii="Arial" w:hAnsi="Arial" w:cs="Arial"/>
                <w:sz w:val="16"/>
                <w:szCs w:val="16"/>
              </w:rPr>
              <w:t>34.903</w:t>
            </w:r>
          </w:p>
          <w:p w14:paraId="06081CF1" w14:textId="63F0BCAE" w:rsidR="007B1EC8" w:rsidRPr="007B1EC8" w:rsidRDefault="007B1EC8" w:rsidP="008C51F9">
            <w:pPr>
              <w:jc w:val="right"/>
              <w:rPr>
                <w:rFonts w:ascii="Arial" w:hAnsi="Arial" w:cs="Arial"/>
                <w:sz w:val="16"/>
                <w:szCs w:val="16"/>
              </w:rPr>
            </w:pPr>
          </w:p>
        </w:tc>
        <w:tc>
          <w:tcPr>
            <w:tcW w:w="913" w:type="dxa"/>
            <w:tcBorders>
              <w:top w:val="nil"/>
              <w:left w:val="nil"/>
              <w:bottom w:val="single" w:sz="4" w:space="0" w:color="auto"/>
              <w:right w:val="nil"/>
            </w:tcBorders>
            <w:shd w:val="clear" w:color="auto" w:fill="auto"/>
            <w:noWrap/>
            <w:vAlign w:val="bottom"/>
            <w:hideMark/>
          </w:tcPr>
          <w:p w14:paraId="5B028BD1" w14:textId="77777777" w:rsidR="00DD68E0" w:rsidRDefault="00DD68E0" w:rsidP="008C51F9">
            <w:pPr>
              <w:jc w:val="right"/>
              <w:rPr>
                <w:rFonts w:ascii="Arial" w:hAnsi="Arial" w:cs="Arial"/>
                <w:sz w:val="16"/>
                <w:szCs w:val="16"/>
              </w:rPr>
            </w:pPr>
            <w:r w:rsidRPr="007B1EC8">
              <w:rPr>
                <w:rFonts w:ascii="Arial" w:hAnsi="Arial" w:cs="Arial"/>
                <w:sz w:val="16"/>
                <w:szCs w:val="16"/>
              </w:rPr>
              <w:t>904.379</w:t>
            </w:r>
          </w:p>
          <w:p w14:paraId="004B02F3" w14:textId="37588C13" w:rsidR="007B1EC8" w:rsidRPr="007B1EC8" w:rsidRDefault="007B1EC8" w:rsidP="008C51F9">
            <w:pPr>
              <w:jc w:val="right"/>
              <w:rPr>
                <w:rFonts w:ascii="Arial" w:hAnsi="Arial" w:cs="Arial"/>
                <w:sz w:val="16"/>
                <w:szCs w:val="16"/>
              </w:rPr>
            </w:pP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1740C452" w14:textId="77777777" w:rsidR="00DD68E0" w:rsidRDefault="00DD68E0" w:rsidP="008C51F9">
            <w:pPr>
              <w:jc w:val="right"/>
              <w:rPr>
                <w:rFonts w:ascii="Arial" w:hAnsi="Arial" w:cs="Arial"/>
                <w:sz w:val="16"/>
                <w:szCs w:val="16"/>
              </w:rPr>
            </w:pPr>
            <w:r w:rsidRPr="007B1EC8">
              <w:rPr>
                <w:rFonts w:ascii="Arial" w:hAnsi="Arial" w:cs="Arial"/>
                <w:sz w:val="16"/>
                <w:szCs w:val="16"/>
              </w:rPr>
              <w:t>0</w:t>
            </w:r>
          </w:p>
          <w:p w14:paraId="58BCDCFF" w14:textId="0BBAC5BE" w:rsidR="007B1EC8" w:rsidRPr="007B1EC8" w:rsidRDefault="007B1EC8" w:rsidP="008C51F9">
            <w:pPr>
              <w:jc w:val="right"/>
              <w:rPr>
                <w:rFonts w:ascii="Arial" w:hAnsi="Arial" w:cs="Arial"/>
                <w:sz w:val="16"/>
                <w:szCs w:val="16"/>
              </w:rPr>
            </w:pPr>
          </w:p>
        </w:tc>
        <w:tc>
          <w:tcPr>
            <w:tcW w:w="836" w:type="dxa"/>
            <w:tcBorders>
              <w:top w:val="nil"/>
              <w:left w:val="nil"/>
              <w:bottom w:val="single" w:sz="4" w:space="0" w:color="auto"/>
              <w:right w:val="single" w:sz="8" w:space="0" w:color="auto"/>
            </w:tcBorders>
            <w:shd w:val="clear" w:color="auto" w:fill="auto"/>
            <w:noWrap/>
            <w:vAlign w:val="bottom"/>
            <w:hideMark/>
          </w:tcPr>
          <w:p w14:paraId="79187A6C" w14:textId="77777777" w:rsidR="00DD68E0" w:rsidRDefault="00DD68E0" w:rsidP="008C51F9">
            <w:pPr>
              <w:jc w:val="right"/>
              <w:rPr>
                <w:rFonts w:ascii="Arial" w:hAnsi="Arial" w:cs="Arial"/>
                <w:sz w:val="16"/>
                <w:szCs w:val="16"/>
              </w:rPr>
            </w:pPr>
            <w:r w:rsidRPr="007B1EC8">
              <w:rPr>
                <w:rFonts w:ascii="Arial" w:hAnsi="Arial" w:cs="Arial"/>
                <w:sz w:val="16"/>
                <w:szCs w:val="16"/>
              </w:rPr>
              <w:t>194.367</w:t>
            </w:r>
          </w:p>
          <w:p w14:paraId="60770FBB" w14:textId="2AB83D68" w:rsidR="007B1EC8" w:rsidRPr="007B1EC8" w:rsidRDefault="007B1EC8" w:rsidP="008C51F9">
            <w:pPr>
              <w:jc w:val="right"/>
              <w:rPr>
                <w:rFonts w:ascii="Arial" w:hAnsi="Arial" w:cs="Arial"/>
                <w:sz w:val="16"/>
                <w:szCs w:val="16"/>
              </w:rPr>
            </w:pPr>
          </w:p>
        </w:tc>
        <w:tc>
          <w:tcPr>
            <w:tcW w:w="1368" w:type="dxa"/>
            <w:tcBorders>
              <w:top w:val="nil"/>
              <w:left w:val="nil"/>
              <w:bottom w:val="single" w:sz="4" w:space="0" w:color="auto"/>
              <w:right w:val="nil"/>
            </w:tcBorders>
            <w:shd w:val="clear" w:color="auto" w:fill="auto"/>
            <w:noWrap/>
            <w:vAlign w:val="bottom"/>
            <w:hideMark/>
          </w:tcPr>
          <w:p w14:paraId="739A12D9" w14:textId="77777777" w:rsidR="00DD68E0" w:rsidRDefault="00DD68E0" w:rsidP="008C51F9">
            <w:pPr>
              <w:jc w:val="right"/>
              <w:rPr>
                <w:rFonts w:ascii="Arial" w:hAnsi="Arial" w:cs="Arial"/>
                <w:sz w:val="16"/>
                <w:szCs w:val="16"/>
              </w:rPr>
            </w:pPr>
            <w:r w:rsidRPr="007B1EC8">
              <w:rPr>
                <w:rFonts w:ascii="Arial" w:hAnsi="Arial" w:cs="Arial"/>
                <w:sz w:val="16"/>
                <w:szCs w:val="16"/>
              </w:rPr>
              <w:t>8.000</w:t>
            </w:r>
          </w:p>
          <w:p w14:paraId="52A37324" w14:textId="3B1D718D" w:rsidR="007B1EC8" w:rsidRPr="007B1EC8" w:rsidRDefault="007B1EC8" w:rsidP="008C51F9">
            <w:pPr>
              <w:jc w:val="right"/>
              <w:rPr>
                <w:rFonts w:ascii="Arial" w:hAnsi="Arial" w:cs="Arial"/>
                <w:sz w:val="16"/>
                <w:szCs w:val="16"/>
              </w:rPr>
            </w:pP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2D4441D8" w14:textId="77777777" w:rsidR="00DD68E0" w:rsidRDefault="00DD68E0" w:rsidP="008C51F9">
            <w:pPr>
              <w:jc w:val="right"/>
              <w:rPr>
                <w:rFonts w:ascii="Arial" w:hAnsi="Arial" w:cs="Arial"/>
                <w:b/>
                <w:bCs/>
                <w:sz w:val="16"/>
                <w:szCs w:val="16"/>
              </w:rPr>
            </w:pPr>
            <w:r w:rsidRPr="007B1EC8">
              <w:rPr>
                <w:rFonts w:ascii="Arial" w:hAnsi="Arial" w:cs="Arial"/>
                <w:b/>
                <w:bCs/>
                <w:sz w:val="16"/>
                <w:szCs w:val="16"/>
              </w:rPr>
              <w:t>2.147.575</w:t>
            </w:r>
          </w:p>
          <w:p w14:paraId="63850FBB" w14:textId="78D20CDC" w:rsidR="007B1EC8" w:rsidRPr="007B1EC8" w:rsidRDefault="007B1EC8" w:rsidP="008C51F9">
            <w:pPr>
              <w:jc w:val="right"/>
              <w:rPr>
                <w:rFonts w:ascii="Arial" w:hAnsi="Arial" w:cs="Arial"/>
                <w:b/>
                <w:bCs/>
                <w:sz w:val="16"/>
                <w:szCs w:val="16"/>
              </w:rPr>
            </w:pPr>
          </w:p>
        </w:tc>
        <w:tc>
          <w:tcPr>
            <w:tcW w:w="1210" w:type="dxa"/>
            <w:tcBorders>
              <w:top w:val="nil"/>
              <w:left w:val="nil"/>
              <w:bottom w:val="single" w:sz="4" w:space="0" w:color="auto"/>
              <w:right w:val="single" w:sz="8" w:space="0" w:color="auto"/>
            </w:tcBorders>
            <w:shd w:val="clear" w:color="auto" w:fill="auto"/>
            <w:noWrap/>
            <w:vAlign w:val="bottom"/>
            <w:hideMark/>
          </w:tcPr>
          <w:p w14:paraId="1B5C2C8D" w14:textId="77777777" w:rsidR="00DD68E0" w:rsidRDefault="00DD68E0" w:rsidP="008C51F9">
            <w:pPr>
              <w:jc w:val="right"/>
              <w:rPr>
                <w:rFonts w:ascii="Arial" w:hAnsi="Arial" w:cs="Arial"/>
                <w:b/>
                <w:bCs/>
                <w:sz w:val="16"/>
                <w:szCs w:val="16"/>
              </w:rPr>
            </w:pPr>
            <w:r w:rsidRPr="007B1EC8">
              <w:rPr>
                <w:rFonts w:ascii="Arial" w:hAnsi="Arial" w:cs="Arial"/>
                <w:b/>
                <w:bCs/>
                <w:sz w:val="16"/>
                <w:szCs w:val="16"/>
              </w:rPr>
              <w:t>2.147.575</w:t>
            </w:r>
          </w:p>
          <w:p w14:paraId="02B9691B" w14:textId="2E9EC0EE" w:rsidR="007B1EC8" w:rsidRPr="007B1EC8" w:rsidRDefault="007B1EC8" w:rsidP="008C51F9">
            <w:pPr>
              <w:jc w:val="right"/>
              <w:rPr>
                <w:rFonts w:ascii="Arial" w:hAnsi="Arial" w:cs="Arial"/>
                <w:b/>
                <w:bCs/>
                <w:sz w:val="16"/>
                <w:szCs w:val="16"/>
              </w:rPr>
            </w:pPr>
          </w:p>
        </w:tc>
      </w:tr>
      <w:tr w:rsidR="007B1EC8" w:rsidRPr="007B1EC8" w14:paraId="3551280C"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4923FBC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w:t>
            </w:r>
          </w:p>
        </w:tc>
        <w:tc>
          <w:tcPr>
            <w:tcW w:w="2813" w:type="dxa"/>
            <w:tcBorders>
              <w:top w:val="nil"/>
              <w:left w:val="nil"/>
              <w:bottom w:val="single" w:sz="4" w:space="0" w:color="auto"/>
              <w:right w:val="nil"/>
            </w:tcBorders>
            <w:shd w:val="clear" w:color="auto" w:fill="auto"/>
            <w:noWrap/>
            <w:vAlign w:val="bottom"/>
            <w:hideMark/>
          </w:tcPr>
          <w:p w14:paraId="047DFCE6" w14:textId="77777777" w:rsidR="00DD68E0" w:rsidRPr="007B1EC8" w:rsidRDefault="00DD68E0" w:rsidP="008C51F9">
            <w:pPr>
              <w:rPr>
                <w:rFonts w:ascii="Arial" w:hAnsi="Arial" w:cs="Arial"/>
                <w:sz w:val="16"/>
                <w:szCs w:val="16"/>
                <w:lang w:val="it-IT"/>
              </w:rPr>
            </w:pPr>
            <w:r w:rsidRPr="007B1EC8">
              <w:rPr>
                <w:rFonts w:ascii="Arial" w:hAnsi="Arial" w:cs="Arial"/>
                <w:sz w:val="16"/>
                <w:szCs w:val="16"/>
                <w:lang w:val="it-IT"/>
              </w:rPr>
              <w:t>MUZEJ ZA ARHITEKTURO IN OBLIKOVANJE</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705BB89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493.574</w:t>
            </w:r>
          </w:p>
        </w:tc>
        <w:tc>
          <w:tcPr>
            <w:tcW w:w="827" w:type="dxa"/>
            <w:tcBorders>
              <w:top w:val="nil"/>
              <w:left w:val="nil"/>
              <w:bottom w:val="single" w:sz="4" w:space="0" w:color="auto"/>
              <w:right w:val="single" w:sz="8" w:space="0" w:color="auto"/>
            </w:tcBorders>
            <w:shd w:val="clear" w:color="auto" w:fill="auto"/>
            <w:noWrap/>
            <w:vAlign w:val="bottom"/>
            <w:hideMark/>
          </w:tcPr>
          <w:p w14:paraId="09C5DCD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872.649</w:t>
            </w:r>
          </w:p>
        </w:tc>
        <w:tc>
          <w:tcPr>
            <w:tcW w:w="913" w:type="dxa"/>
            <w:tcBorders>
              <w:top w:val="nil"/>
              <w:left w:val="nil"/>
              <w:bottom w:val="single" w:sz="4" w:space="0" w:color="auto"/>
              <w:right w:val="single" w:sz="4" w:space="0" w:color="auto"/>
            </w:tcBorders>
            <w:shd w:val="clear" w:color="auto" w:fill="auto"/>
            <w:noWrap/>
            <w:vAlign w:val="bottom"/>
            <w:hideMark/>
          </w:tcPr>
          <w:p w14:paraId="06B6D9F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336.899</w:t>
            </w:r>
          </w:p>
        </w:tc>
        <w:tc>
          <w:tcPr>
            <w:tcW w:w="836" w:type="dxa"/>
            <w:tcBorders>
              <w:top w:val="nil"/>
              <w:left w:val="nil"/>
              <w:bottom w:val="single" w:sz="4" w:space="0" w:color="auto"/>
              <w:right w:val="single" w:sz="8" w:space="0" w:color="auto"/>
            </w:tcBorders>
            <w:shd w:val="clear" w:color="auto" w:fill="auto"/>
            <w:noWrap/>
            <w:vAlign w:val="bottom"/>
            <w:hideMark/>
          </w:tcPr>
          <w:p w14:paraId="2FD382E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1.015.749</w:t>
            </w:r>
          </w:p>
        </w:tc>
        <w:tc>
          <w:tcPr>
            <w:tcW w:w="913" w:type="dxa"/>
            <w:tcBorders>
              <w:top w:val="nil"/>
              <w:left w:val="nil"/>
              <w:bottom w:val="single" w:sz="4" w:space="0" w:color="auto"/>
              <w:right w:val="nil"/>
            </w:tcBorders>
            <w:shd w:val="clear" w:color="auto" w:fill="auto"/>
            <w:noWrap/>
            <w:vAlign w:val="bottom"/>
            <w:hideMark/>
          </w:tcPr>
          <w:p w14:paraId="605108D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1.352.649</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1FCE14A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32.000</w:t>
            </w:r>
          </w:p>
        </w:tc>
        <w:tc>
          <w:tcPr>
            <w:tcW w:w="836" w:type="dxa"/>
            <w:tcBorders>
              <w:top w:val="nil"/>
              <w:left w:val="nil"/>
              <w:bottom w:val="single" w:sz="4" w:space="0" w:color="auto"/>
              <w:right w:val="single" w:sz="8" w:space="0" w:color="auto"/>
            </w:tcBorders>
            <w:shd w:val="clear" w:color="auto" w:fill="auto"/>
            <w:noWrap/>
            <w:vAlign w:val="bottom"/>
            <w:hideMark/>
          </w:tcPr>
          <w:p w14:paraId="3FFB02A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184.909</w:t>
            </w:r>
          </w:p>
        </w:tc>
        <w:tc>
          <w:tcPr>
            <w:tcW w:w="1368" w:type="dxa"/>
            <w:tcBorders>
              <w:top w:val="nil"/>
              <w:left w:val="nil"/>
              <w:bottom w:val="single" w:sz="4" w:space="0" w:color="auto"/>
              <w:right w:val="nil"/>
            </w:tcBorders>
            <w:shd w:val="clear" w:color="auto" w:fill="auto"/>
            <w:noWrap/>
            <w:vAlign w:val="bottom"/>
            <w:hideMark/>
          </w:tcPr>
          <w:p w14:paraId="1BA11B5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0EA33A5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2.935.779</w:t>
            </w:r>
          </w:p>
        </w:tc>
        <w:tc>
          <w:tcPr>
            <w:tcW w:w="1210" w:type="dxa"/>
            <w:tcBorders>
              <w:top w:val="nil"/>
              <w:left w:val="nil"/>
              <w:bottom w:val="single" w:sz="4" w:space="0" w:color="auto"/>
              <w:right w:val="single" w:sz="8" w:space="0" w:color="auto"/>
            </w:tcBorders>
            <w:shd w:val="clear" w:color="auto" w:fill="auto"/>
            <w:noWrap/>
            <w:vAlign w:val="bottom"/>
            <w:hideMark/>
          </w:tcPr>
          <w:p w14:paraId="2702E67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2.935.779</w:t>
            </w:r>
          </w:p>
        </w:tc>
      </w:tr>
      <w:tr w:rsidR="007B1EC8" w:rsidRPr="007B1EC8" w14:paraId="2978F495"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057A17A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27.</w:t>
            </w:r>
          </w:p>
        </w:tc>
        <w:tc>
          <w:tcPr>
            <w:tcW w:w="2813" w:type="dxa"/>
            <w:tcBorders>
              <w:top w:val="nil"/>
              <w:left w:val="nil"/>
              <w:bottom w:val="single" w:sz="4" w:space="0" w:color="auto"/>
              <w:right w:val="nil"/>
            </w:tcBorders>
            <w:shd w:val="clear" w:color="auto" w:fill="auto"/>
            <w:noWrap/>
            <w:vAlign w:val="bottom"/>
            <w:hideMark/>
          </w:tcPr>
          <w:p w14:paraId="37E9F321" w14:textId="77777777" w:rsidR="00DD68E0" w:rsidRPr="007B1EC8" w:rsidRDefault="00DD68E0" w:rsidP="008C51F9">
            <w:pPr>
              <w:rPr>
                <w:rFonts w:ascii="Arial" w:hAnsi="Arial" w:cs="Arial"/>
                <w:sz w:val="16"/>
                <w:szCs w:val="16"/>
              </w:rPr>
            </w:pPr>
            <w:r w:rsidRPr="007B1EC8">
              <w:rPr>
                <w:rFonts w:ascii="Arial" w:hAnsi="Arial" w:cs="Arial"/>
                <w:sz w:val="16"/>
                <w:szCs w:val="16"/>
              </w:rPr>
              <w:t>VIBA FILM</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2520F8D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357.846</w:t>
            </w:r>
          </w:p>
        </w:tc>
        <w:tc>
          <w:tcPr>
            <w:tcW w:w="827" w:type="dxa"/>
            <w:tcBorders>
              <w:top w:val="nil"/>
              <w:left w:val="nil"/>
              <w:bottom w:val="single" w:sz="4" w:space="0" w:color="auto"/>
              <w:right w:val="single" w:sz="8" w:space="0" w:color="auto"/>
            </w:tcBorders>
            <w:shd w:val="clear" w:color="auto" w:fill="auto"/>
            <w:noWrap/>
            <w:vAlign w:val="bottom"/>
            <w:hideMark/>
          </w:tcPr>
          <w:p w14:paraId="7CF6AD8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1E6D514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259.072</w:t>
            </w:r>
          </w:p>
        </w:tc>
        <w:tc>
          <w:tcPr>
            <w:tcW w:w="836" w:type="dxa"/>
            <w:tcBorders>
              <w:top w:val="nil"/>
              <w:left w:val="nil"/>
              <w:bottom w:val="single" w:sz="4" w:space="0" w:color="auto"/>
              <w:right w:val="single" w:sz="8" w:space="0" w:color="auto"/>
            </w:tcBorders>
            <w:shd w:val="clear" w:color="auto" w:fill="auto"/>
            <w:noWrap/>
            <w:vAlign w:val="bottom"/>
            <w:hideMark/>
          </w:tcPr>
          <w:p w14:paraId="62D3838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nil"/>
            </w:tcBorders>
            <w:shd w:val="clear" w:color="auto" w:fill="auto"/>
            <w:noWrap/>
            <w:vAlign w:val="bottom"/>
            <w:hideMark/>
          </w:tcPr>
          <w:p w14:paraId="6769CC7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259.072</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60D6368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66.000</w:t>
            </w:r>
          </w:p>
        </w:tc>
        <w:tc>
          <w:tcPr>
            <w:tcW w:w="836" w:type="dxa"/>
            <w:tcBorders>
              <w:top w:val="nil"/>
              <w:left w:val="nil"/>
              <w:bottom w:val="single" w:sz="4" w:space="0" w:color="auto"/>
              <w:right w:val="single" w:sz="8" w:space="0" w:color="auto"/>
            </w:tcBorders>
            <w:shd w:val="clear" w:color="auto" w:fill="auto"/>
            <w:noWrap/>
            <w:vAlign w:val="bottom"/>
            <w:hideMark/>
          </w:tcPr>
          <w:p w14:paraId="14F649C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15.000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47786F3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210" w:type="dxa"/>
            <w:tcBorders>
              <w:top w:val="nil"/>
              <w:left w:val="nil"/>
              <w:bottom w:val="single" w:sz="4" w:space="0" w:color="auto"/>
              <w:right w:val="single" w:sz="8" w:space="0" w:color="auto"/>
            </w:tcBorders>
            <w:shd w:val="clear" w:color="auto" w:fill="auto"/>
            <w:noWrap/>
            <w:vAlign w:val="bottom"/>
            <w:hideMark/>
          </w:tcPr>
          <w:p w14:paraId="724F85B7"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697.918</w:t>
            </w:r>
          </w:p>
        </w:tc>
        <w:tc>
          <w:tcPr>
            <w:tcW w:w="1210" w:type="dxa"/>
            <w:tcBorders>
              <w:top w:val="nil"/>
              <w:left w:val="nil"/>
              <w:bottom w:val="single" w:sz="4" w:space="0" w:color="auto"/>
              <w:right w:val="single" w:sz="8" w:space="0" w:color="auto"/>
            </w:tcBorders>
            <w:shd w:val="clear" w:color="auto" w:fill="auto"/>
            <w:noWrap/>
            <w:vAlign w:val="bottom"/>
            <w:hideMark/>
          </w:tcPr>
          <w:p w14:paraId="6FC9BD88"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697.918</w:t>
            </w:r>
          </w:p>
        </w:tc>
      </w:tr>
      <w:tr w:rsidR="007B1EC8" w:rsidRPr="007B1EC8" w14:paraId="19E18B2A"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204BBA7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w:t>
            </w:r>
          </w:p>
        </w:tc>
        <w:tc>
          <w:tcPr>
            <w:tcW w:w="2813" w:type="dxa"/>
            <w:tcBorders>
              <w:top w:val="nil"/>
              <w:left w:val="nil"/>
              <w:bottom w:val="single" w:sz="4" w:space="0" w:color="auto"/>
              <w:right w:val="nil"/>
            </w:tcBorders>
            <w:shd w:val="clear" w:color="auto" w:fill="auto"/>
            <w:noWrap/>
            <w:vAlign w:val="bottom"/>
            <w:hideMark/>
          </w:tcPr>
          <w:p w14:paraId="143C5160" w14:textId="77777777" w:rsidR="00DD68E0" w:rsidRPr="007B1EC8" w:rsidRDefault="00DD68E0" w:rsidP="008C51F9">
            <w:pPr>
              <w:rPr>
                <w:rFonts w:ascii="Arial" w:hAnsi="Arial" w:cs="Arial"/>
                <w:sz w:val="16"/>
                <w:szCs w:val="16"/>
              </w:rPr>
            </w:pPr>
            <w:r w:rsidRPr="007B1EC8">
              <w:rPr>
                <w:rFonts w:ascii="Arial" w:hAnsi="Arial" w:cs="Arial"/>
                <w:sz w:val="16"/>
                <w:szCs w:val="16"/>
              </w:rPr>
              <w:t>SLOVENSKA KINOTEKA</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690A9EE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327.738</w:t>
            </w:r>
          </w:p>
        </w:tc>
        <w:tc>
          <w:tcPr>
            <w:tcW w:w="827" w:type="dxa"/>
            <w:tcBorders>
              <w:top w:val="nil"/>
              <w:left w:val="nil"/>
              <w:bottom w:val="single" w:sz="4" w:space="0" w:color="auto"/>
              <w:right w:val="single" w:sz="8" w:space="0" w:color="auto"/>
            </w:tcBorders>
            <w:shd w:val="clear" w:color="auto" w:fill="auto"/>
            <w:noWrap/>
            <w:vAlign w:val="bottom"/>
            <w:hideMark/>
          </w:tcPr>
          <w:p w14:paraId="577FB5C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22.500</w:t>
            </w:r>
          </w:p>
        </w:tc>
        <w:tc>
          <w:tcPr>
            <w:tcW w:w="913" w:type="dxa"/>
            <w:tcBorders>
              <w:top w:val="nil"/>
              <w:left w:val="nil"/>
              <w:bottom w:val="single" w:sz="4" w:space="0" w:color="auto"/>
              <w:right w:val="single" w:sz="4" w:space="0" w:color="auto"/>
            </w:tcBorders>
            <w:shd w:val="clear" w:color="auto" w:fill="auto"/>
            <w:noWrap/>
            <w:vAlign w:val="bottom"/>
            <w:hideMark/>
          </w:tcPr>
          <w:p w14:paraId="596D584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583.456</w:t>
            </w:r>
          </w:p>
        </w:tc>
        <w:tc>
          <w:tcPr>
            <w:tcW w:w="836" w:type="dxa"/>
            <w:tcBorders>
              <w:top w:val="nil"/>
              <w:left w:val="nil"/>
              <w:bottom w:val="single" w:sz="4" w:space="0" w:color="auto"/>
              <w:right w:val="single" w:sz="8" w:space="0" w:color="auto"/>
            </w:tcBorders>
            <w:shd w:val="clear" w:color="auto" w:fill="auto"/>
            <w:noWrap/>
            <w:vAlign w:val="bottom"/>
            <w:hideMark/>
          </w:tcPr>
          <w:p w14:paraId="52E166F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238.964</w:t>
            </w:r>
          </w:p>
        </w:tc>
        <w:tc>
          <w:tcPr>
            <w:tcW w:w="913" w:type="dxa"/>
            <w:tcBorders>
              <w:top w:val="nil"/>
              <w:left w:val="nil"/>
              <w:bottom w:val="single" w:sz="4" w:space="0" w:color="auto"/>
              <w:right w:val="nil"/>
            </w:tcBorders>
            <w:shd w:val="clear" w:color="auto" w:fill="auto"/>
            <w:noWrap/>
            <w:vAlign w:val="bottom"/>
            <w:hideMark/>
          </w:tcPr>
          <w:p w14:paraId="2C3858F7"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822.420</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08B9D4E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217.000</w:t>
            </w:r>
          </w:p>
        </w:tc>
        <w:tc>
          <w:tcPr>
            <w:tcW w:w="836" w:type="dxa"/>
            <w:tcBorders>
              <w:top w:val="nil"/>
              <w:left w:val="nil"/>
              <w:bottom w:val="single" w:sz="4" w:space="0" w:color="auto"/>
              <w:right w:val="single" w:sz="8" w:space="0" w:color="auto"/>
            </w:tcBorders>
            <w:shd w:val="clear" w:color="auto" w:fill="auto"/>
            <w:noWrap/>
            <w:vAlign w:val="bottom"/>
            <w:hideMark/>
          </w:tcPr>
          <w:p w14:paraId="5C2934E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161.140</w:t>
            </w:r>
          </w:p>
        </w:tc>
        <w:tc>
          <w:tcPr>
            <w:tcW w:w="1368" w:type="dxa"/>
            <w:tcBorders>
              <w:top w:val="nil"/>
              <w:left w:val="single" w:sz="4" w:space="0" w:color="auto"/>
              <w:bottom w:val="single" w:sz="4" w:space="0" w:color="auto"/>
              <w:right w:val="single" w:sz="8" w:space="0" w:color="auto"/>
            </w:tcBorders>
            <w:shd w:val="clear" w:color="auto" w:fill="auto"/>
            <w:noWrap/>
            <w:vAlign w:val="bottom"/>
            <w:hideMark/>
          </w:tcPr>
          <w:p w14:paraId="33DE4D7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3.276</w:t>
            </w:r>
          </w:p>
        </w:tc>
        <w:tc>
          <w:tcPr>
            <w:tcW w:w="1210" w:type="dxa"/>
            <w:tcBorders>
              <w:top w:val="nil"/>
              <w:left w:val="nil"/>
              <w:bottom w:val="single" w:sz="4" w:space="0" w:color="auto"/>
              <w:right w:val="single" w:sz="8" w:space="0" w:color="auto"/>
            </w:tcBorders>
            <w:shd w:val="clear" w:color="auto" w:fill="auto"/>
            <w:noWrap/>
            <w:vAlign w:val="bottom"/>
            <w:hideMark/>
          </w:tcPr>
          <w:p w14:paraId="724FA5A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1.554.075</w:t>
            </w:r>
          </w:p>
        </w:tc>
        <w:tc>
          <w:tcPr>
            <w:tcW w:w="1210" w:type="dxa"/>
            <w:tcBorders>
              <w:top w:val="nil"/>
              <w:left w:val="nil"/>
              <w:bottom w:val="single" w:sz="4" w:space="0" w:color="auto"/>
              <w:right w:val="single" w:sz="8" w:space="0" w:color="auto"/>
            </w:tcBorders>
            <w:shd w:val="clear" w:color="auto" w:fill="auto"/>
            <w:noWrap/>
            <w:vAlign w:val="bottom"/>
            <w:hideMark/>
          </w:tcPr>
          <w:p w14:paraId="7491D69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1.554.075</w:t>
            </w:r>
          </w:p>
        </w:tc>
      </w:tr>
      <w:tr w:rsidR="007B1EC8" w:rsidRPr="007B1EC8" w14:paraId="661D3DC0"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7CA481E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29.</w:t>
            </w:r>
          </w:p>
        </w:tc>
        <w:tc>
          <w:tcPr>
            <w:tcW w:w="2813" w:type="dxa"/>
            <w:tcBorders>
              <w:top w:val="nil"/>
              <w:left w:val="nil"/>
              <w:bottom w:val="single" w:sz="4" w:space="0" w:color="auto"/>
              <w:right w:val="nil"/>
            </w:tcBorders>
            <w:shd w:val="clear" w:color="auto" w:fill="auto"/>
            <w:noWrap/>
            <w:vAlign w:val="bottom"/>
            <w:hideMark/>
          </w:tcPr>
          <w:p w14:paraId="4E195FBA" w14:textId="77777777" w:rsidR="00DD68E0" w:rsidRPr="007B1EC8" w:rsidRDefault="00DD68E0" w:rsidP="008C51F9">
            <w:pPr>
              <w:rPr>
                <w:rFonts w:ascii="Arial" w:hAnsi="Arial" w:cs="Arial"/>
                <w:sz w:val="16"/>
                <w:szCs w:val="16"/>
              </w:rPr>
            </w:pPr>
            <w:r w:rsidRPr="007B1EC8">
              <w:rPr>
                <w:rFonts w:ascii="Arial" w:hAnsi="Arial" w:cs="Arial"/>
                <w:sz w:val="16"/>
                <w:szCs w:val="16"/>
              </w:rPr>
              <w:t>NUK*</w:t>
            </w:r>
          </w:p>
        </w:tc>
        <w:tc>
          <w:tcPr>
            <w:tcW w:w="914" w:type="dxa"/>
            <w:tcBorders>
              <w:top w:val="nil"/>
              <w:left w:val="single" w:sz="8" w:space="0" w:color="auto"/>
              <w:bottom w:val="nil"/>
              <w:right w:val="single" w:sz="4" w:space="0" w:color="auto"/>
            </w:tcBorders>
            <w:shd w:val="clear" w:color="auto" w:fill="auto"/>
            <w:noWrap/>
            <w:vAlign w:val="bottom"/>
            <w:hideMark/>
          </w:tcPr>
          <w:p w14:paraId="3E7A3B8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4.897.872</w:t>
            </w:r>
          </w:p>
        </w:tc>
        <w:tc>
          <w:tcPr>
            <w:tcW w:w="827" w:type="dxa"/>
            <w:tcBorders>
              <w:top w:val="nil"/>
              <w:left w:val="nil"/>
              <w:bottom w:val="nil"/>
              <w:right w:val="single" w:sz="8" w:space="0" w:color="auto"/>
            </w:tcBorders>
            <w:shd w:val="clear" w:color="auto" w:fill="auto"/>
            <w:noWrap/>
            <w:vAlign w:val="bottom"/>
            <w:hideMark/>
          </w:tcPr>
          <w:p w14:paraId="7249DB5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nil"/>
              <w:right w:val="single" w:sz="4" w:space="0" w:color="auto"/>
            </w:tcBorders>
            <w:shd w:val="clear" w:color="auto" w:fill="auto"/>
            <w:noWrap/>
            <w:vAlign w:val="bottom"/>
            <w:hideMark/>
          </w:tcPr>
          <w:p w14:paraId="167189A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1.564.806</w:t>
            </w:r>
          </w:p>
        </w:tc>
        <w:tc>
          <w:tcPr>
            <w:tcW w:w="836" w:type="dxa"/>
            <w:tcBorders>
              <w:top w:val="nil"/>
              <w:left w:val="nil"/>
              <w:bottom w:val="nil"/>
              <w:right w:val="single" w:sz="8" w:space="0" w:color="auto"/>
            </w:tcBorders>
            <w:shd w:val="clear" w:color="auto" w:fill="auto"/>
            <w:noWrap/>
            <w:vAlign w:val="bottom"/>
            <w:hideMark/>
          </w:tcPr>
          <w:p w14:paraId="1CB9AF4C"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260.230</w:t>
            </w:r>
          </w:p>
        </w:tc>
        <w:tc>
          <w:tcPr>
            <w:tcW w:w="913" w:type="dxa"/>
            <w:tcBorders>
              <w:top w:val="nil"/>
              <w:left w:val="nil"/>
              <w:bottom w:val="single" w:sz="4" w:space="0" w:color="auto"/>
              <w:right w:val="nil"/>
            </w:tcBorders>
            <w:shd w:val="clear" w:color="auto" w:fill="auto"/>
            <w:noWrap/>
            <w:vAlign w:val="bottom"/>
            <w:hideMark/>
          </w:tcPr>
          <w:p w14:paraId="1A86A6D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1.825.036</w:t>
            </w:r>
          </w:p>
        </w:tc>
        <w:tc>
          <w:tcPr>
            <w:tcW w:w="964" w:type="dxa"/>
            <w:tcBorders>
              <w:top w:val="nil"/>
              <w:left w:val="single" w:sz="8" w:space="0" w:color="auto"/>
              <w:bottom w:val="nil"/>
              <w:right w:val="single" w:sz="4" w:space="0" w:color="auto"/>
            </w:tcBorders>
            <w:shd w:val="clear" w:color="auto" w:fill="auto"/>
            <w:noWrap/>
            <w:vAlign w:val="bottom"/>
            <w:hideMark/>
          </w:tcPr>
          <w:p w14:paraId="3ABC453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611.000</w:t>
            </w:r>
          </w:p>
        </w:tc>
        <w:tc>
          <w:tcPr>
            <w:tcW w:w="836" w:type="dxa"/>
            <w:tcBorders>
              <w:top w:val="nil"/>
              <w:left w:val="nil"/>
              <w:bottom w:val="nil"/>
              <w:right w:val="single" w:sz="8" w:space="0" w:color="auto"/>
            </w:tcBorders>
            <w:shd w:val="clear" w:color="auto" w:fill="auto"/>
            <w:noWrap/>
            <w:vAlign w:val="bottom"/>
            <w:hideMark/>
          </w:tcPr>
          <w:p w14:paraId="63B88CD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751.545</w:t>
            </w:r>
          </w:p>
        </w:tc>
        <w:tc>
          <w:tcPr>
            <w:tcW w:w="1368" w:type="dxa"/>
            <w:tcBorders>
              <w:top w:val="nil"/>
              <w:left w:val="nil"/>
              <w:bottom w:val="single" w:sz="4" w:space="0" w:color="auto"/>
              <w:right w:val="nil"/>
            </w:tcBorders>
            <w:shd w:val="clear" w:color="auto" w:fill="auto"/>
            <w:noWrap/>
            <w:vAlign w:val="bottom"/>
            <w:hideMark/>
          </w:tcPr>
          <w:p w14:paraId="3A00455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12.000</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376FD7CB"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8.097.453</w:t>
            </w:r>
          </w:p>
        </w:tc>
        <w:tc>
          <w:tcPr>
            <w:tcW w:w="1210" w:type="dxa"/>
            <w:tcBorders>
              <w:top w:val="nil"/>
              <w:left w:val="nil"/>
              <w:bottom w:val="single" w:sz="4" w:space="0" w:color="auto"/>
              <w:right w:val="single" w:sz="8" w:space="0" w:color="auto"/>
            </w:tcBorders>
            <w:shd w:val="clear" w:color="auto" w:fill="auto"/>
            <w:noWrap/>
            <w:vAlign w:val="bottom"/>
            <w:hideMark/>
          </w:tcPr>
          <w:p w14:paraId="58B6566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8.097.453</w:t>
            </w:r>
          </w:p>
        </w:tc>
      </w:tr>
      <w:tr w:rsidR="00EE7BBA" w:rsidRPr="007B1EC8" w14:paraId="41A41B21" w14:textId="77777777" w:rsidTr="00EC2A25">
        <w:trPr>
          <w:trHeight w:val="113"/>
        </w:trPr>
        <w:tc>
          <w:tcPr>
            <w:tcW w:w="412" w:type="dxa"/>
            <w:tcBorders>
              <w:top w:val="single" w:sz="8"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0AD6DF8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 </w:t>
            </w:r>
          </w:p>
        </w:tc>
        <w:tc>
          <w:tcPr>
            <w:tcW w:w="2813" w:type="dxa"/>
            <w:tcBorders>
              <w:top w:val="single" w:sz="8" w:space="0" w:color="auto"/>
              <w:left w:val="nil"/>
              <w:bottom w:val="single" w:sz="8" w:space="0" w:color="auto"/>
              <w:right w:val="nil"/>
            </w:tcBorders>
            <w:shd w:val="clear" w:color="auto" w:fill="FABF8F" w:themeFill="accent6" w:themeFillTint="99"/>
            <w:noWrap/>
            <w:vAlign w:val="bottom"/>
            <w:hideMark/>
          </w:tcPr>
          <w:p w14:paraId="7049B2F3" w14:textId="77777777" w:rsidR="00DD68E0" w:rsidRPr="007B1EC8" w:rsidRDefault="00DD68E0" w:rsidP="008C51F9">
            <w:pPr>
              <w:rPr>
                <w:rFonts w:ascii="Arial" w:hAnsi="Arial" w:cs="Arial"/>
                <w:b/>
                <w:bCs/>
                <w:sz w:val="16"/>
                <w:szCs w:val="16"/>
              </w:rPr>
            </w:pPr>
            <w:r w:rsidRPr="007B1EC8">
              <w:rPr>
                <w:rFonts w:ascii="Arial" w:hAnsi="Arial" w:cs="Arial"/>
                <w:b/>
                <w:bCs/>
                <w:sz w:val="16"/>
                <w:szCs w:val="16"/>
              </w:rPr>
              <w:t>SKUPAJ JAVNI ZAVODI</w:t>
            </w:r>
          </w:p>
        </w:tc>
        <w:tc>
          <w:tcPr>
            <w:tcW w:w="914"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566318F9"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62.981.158</w:t>
            </w:r>
          </w:p>
        </w:tc>
        <w:tc>
          <w:tcPr>
            <w:tcW w:w="827" w:type="dxa"/>
            <w:tcBorders>
              <w:top w:val="single" w:sz="8" w:space="0" w:color="auto"/>
              <w:left w:val="nil"/>
              <w:bottom w:val="single" w:sz="8" w:space="0" w:color="auto"/>
              <w:right w:val="nil"/>
            </w:tcBorders>
            <w:shd w:val="clear" w:color="auto" w:fill="FABF8F" w:themeFill="accent6" w:themeFillTint="99"/>
            <w:noWrap/>
            <w:vAlign w:val="bottom"/>
            <w:hideMark/>
          </w:tcPr>
          <w:p w14:paraId="32C1FCAC"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1.994.790</w:t>
            </w:r>
          </w:p>
        </w:tc>
        <w:tc>
          <w:tcPr>
            <w:tcW w:w="913"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570721C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20.332.317</w:t>
            </w:r>
          </w:p>
        </w:tc>
        <w:tc>
          <w:tcPr>
            <w:tcW w:w="836"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47A6F00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2.663.345</w:t>
            </w:r>
          </w:p>
        </w:tc>
        <w:tc>
          <w:tcPr>
            <w:tcW w:w="913" w:type="dxa"/>
            <w:tcBorders>
              <w:top w:val="single" w:sz="8" w:space="0" w:color="auto"/>
              <w:left w:val="nil"/>
              <w:bottom w:val="single" w:sz="8" w:space="0" w:color="auto"/>
              <w:right w:val="nil"/>
            </w:tcBorders>
            <w:shd w:val="clear" w:color="auto" w:fill="FABF8F" w:themeFill="accent6" w:themeFillTint="99"/>
            <w:noWrap/>
            <w:vAlign w:val="bottom"/>
            <w:hideMark/>
          </w:tcPr>
          <w:p w14:paraId="6A544E7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22.995.661</w:t>
            </w:r>
          </w:p>
        </w:tc>
        <w:tc>
          <w:tcPr>
            <w:tcW w:w="964"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3F52C4A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4.044.088</w:t>
            </w:r>
          </w:p>
        </w:tc>
        <w:tc>
          <w:tcPr>
            <w:tcW w:w="836"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654E446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4.475.636</w:t>
            </w:r>
          </w:p>
        </w:tc>
        <w:tc>
          <w:tcPr>
            <w:tcW w:w="1368"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06A4180A"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157.270</w:t>
            </w:r>
          </w:p>
        </w:tc>
        <w:tc>
          <w:tcPr>
            <w:tcW w:w="1210"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603AF69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96.648.604</w:t>
            </w:r>
          </w:p>
        </w:tc>
        <w:tc>
          <w:tcPr>
            <w:tcW w:w="1210"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51122F0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96.648.604</w:t>
            </w:r>
          </w:p>
        </w:tc>
      </w:tr>
      <w:tr w:rsidR="007B1EC8" w:rsidRPr="007B1EC8" w14:paraId="239EA24D" w14:textId="77777777" w:rsidTr="00EC2A25">
        <w:trPr>
          <w:trHeight w:val="113"/>
        </w:trPr>
        <w:tc>
          <w:tcPr>
            <w:tcW w:w="412" w:type="dxa"/>
            <w:tcBorders>
              <w:top w:val="nil"/>
              <w:left w:val="nil"/>
              <w:bottom w:val="nil"/>
              <w:right w:val="nil"/>
            </w:tcBorders>
            <w:shd w:val="clear" w:color="auto" w:fill="auto"/>
            <w:noWrap/>
            <w:vAlign w:val="bottom"/>
            <w:hideMark/>
          </w:tcPr>
          <w:p w14:paraId="4FB1A22B" w14:textId="77777777" w:rsidR="00DD68E0" w:rsidRPr="007B1EC8" w:rsidRDefault="00DD68E0" w:rsidP="008C51F9">
            <w:pPr>
              <w:jc w:val="right"/>
              <w:rPr>
                <w:rFonts w:ascii="Arial" w:hAnsi="Arial" w:cs="Arial"/>
                <w:b/>
                <w:bCs/>
                <w:sz w:val="16"/>
                <w:szCs w:val="16"/>
              </w:rPr>
            </w:pPr>
          </w:p>
        </w:tc>
        <w:tc>
          <w:tcPr>
            <w:tcW w:w="2813" w:type="dxa"/>
            <w:tcBorders>
              <w:top w:val="nil"/>
              <w:left w:val="nil"/>
              <w:bottom w:val="nil"/>
              <w:right w:val="nil"/>
            </w:tcBorders>
            <w:shd w:val="clear" w:color="auto" w:fill="auto"/>
            <w:noWrap/>
            <w:vAlign w:val="bottom"/>
            <w:hideMark/>
          </w:tcPr>
          <w:p w14:paraId="6CA73C03" w14:textId="77777777" w:rsidR="00DD68E0" w:rsidRPr="007B1EC8" w:rsidRDefault="00DD68E0" w:rsidP="008C51F9">
            <w:pP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14:paraId="66B62A9C" w14:textId="77777777" w:rsidR="00DD68E0" w:rsidRPr="007B1EC8" w:rsidRDefault="00DD68E0" w:rsidP="008C51F9">
            <w:pPr>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758D95AF" w14:textId="77777777" w:rsidR="00DD68E0" w:rsidRPr="007B1EC8" w:rsidRDefault="00DD68E0"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hideMark/>
          </w:tcPr>
          <w:p w14:paraId="53B453CF" w14:textId="77777777" w:rsidR="00DD68E0" w:rsidRPr="007B1EC8" w:rsidRDefault="00DD68E0"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48000224" w14:textId="77777777" w:rsidR="00DD68E0" w:rsidRPr="007B1EC8" w:rsidRDefault="00DD68E0"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hideMark/>
          </w:tcPr>
          <w:p w14:paraId="435F0608" w14:textId="77777777" w:rsidR="00DD68E0" w:rsidRPr="007B1EC8" w:rsidRDefault="00DD68E0" w:rsidP="008C51F9">
            <w:pPr>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F772A6A" w14:textId="77777777" w:rsidR="00DD68E0" w:rsidRPr="007B1EC8" w:rsidRDefault="00DD68E0"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09A2DF41" w14:textId="77777777" w:rsidR="00DD68E0" w:rsidRPr="007B1EC8" w:rsidRDefault="00DD68E0" w:rsidP="008C51F9">
            <w:pPr>
              <w:rPr>
                <w:rFonts w:ascii="Arial" w:hAnsi="Arial" w:cs="Arial"/>
                <w:sz w:val="16"/>
                <w:szCs w:val="16"/>
              </w:rPr>
            </w:pPr>
          </w:p>
        </w:tc>
        <w:tc>
          <w:tcPr>
            <w:tcW w:w="1368" w:type="dxa"/>
            <w:tcBorders>
              <w:top w:val="nil"/>
              <w:left w:val="nil"/>
              <w:bottom w:val="nil"/>
              <w:right w:val="nil"/>
            </w:tcBorders>
            <w:shd w:val="clear" w:color="auto" w:fill="auto"/>
            <w:noWrap/>
            <w:vAlign w:val="bottom"/>
            <w:hideMark/>
          </w:tcPr>
          <w:p w14:paraId="485B83AD" w14:textId="77777777" w:rsidR="00DD68E0" w:rsidRPr="007B1EC8" w:rsidRDefault="00DD68E0"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14:paraId="79D74D20" w14:textId="77777777" w:rsidR="00DD68E0" w:rsidRPr="007B1EC8" w:rsidRDefault="00DD68E0"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14:paraId="53B6B731" w14:textId="77777777" w:rsidR="00DD68E0" w:rsidRPr="007B1EC8" w:rsidRDefault="00DD68E0" w:rsidP="008C51F9">
            <w:pPr>
              <w:rPr>
                <w:rFonts w:ascii="Arial" w:hAnsi="Arial" w:cs="Arial"/>
                <w:sz w:val="16"/>
                <w:szCs w:val="16"/>
              </w:rPr>
            </w:pPr>
          </w:p>
        </w:tc>
      </w:tr>
      <w:tr w:rsidR="007B1EC8" w:rsidRPr="007B1EC8" w14:paraId="5D96D174" w14:textId="77777777" w:rsidTr="00EC2A25">
        <w:trPr>
          <w:trHeight w:val="113"/>
        </w:trPr>
        <w:tc>
          <w:tcPr>
            <w:tcW w:w="412" w:type="dxa"/>
            <w:tcBorders>
              <w:top w:val="nil"/>
              <w:left w:val="nil"/>
              <w:bottom w:val="nil"/>
              <w:right w:val="nil"/>
            </w:tcBorders>
            <w:shd w:val="clear" w:color="auto" w:fill="auto"/>
            <w:noWrap/>
            <w:vAlign w:val="bottom"/>
          </w:tcPr>
          <w:p w14:paraId="38FAD35A" w14:textId="77777777" w:rsidR="007B1EC8" w:rsidRPr="007B1EC8" w:rsidRDefault="007B1EC8" w:rsidP="008C51F9">
            <w:pPr>
              <w:jc w:val="right"/>
              <w:rPr>
                <w:rFonts w:ascii="Arial" w:hAnsi="Arial" w:cs="Arial"/>
                <w:b/>
                <w:bCs/>
                <w:sz w:val="16"/>
                <w:szCs w:val="16"/>
              </w:rPr>
            </w:pPr>
          </w:p>
        </w:tc>
        <w:tc>
          <w:tcPr>
            <w:tcW w:w="2813" w:type="dxa"/>
            <w:tcBorders>
              <w:top w:val="nil"/>
              <w:left w:val="nil"/>
              <w:bottom w:val="nil"/>
              <w:right w:val="nil"/>
            </w:tcBorders>
            <w:shd w:val="clear" w:color="auto" w:fill="auto"/>
            <w:noWrap/>
            <w:vAlign w:val="bottom"/>
          </w:tcPr>
          <w:p w14:paraId="098AF0E0" w14:textId="77777777" w:rsidR="007B1EC8" w:rsidRPr="007B1EC8" w:rsidRDefault="007B1EC8" w:rsidP="008C51F9">
            <w:pPr>
              <w:rPr>
                <w:rFonts w:ascii="Arial" w:hAnsi="Arial" w:cs="Arial"/>
                <w:sz w:val="16"/>
                <w:szCs w:val="16"/>
              </w:rPr>
            </w:pPr>
          </w:p>
        </w:tc>
        <w:tc>
          <w:tcPr>
            <w:tcW w:w="914" w:type="dxa"/>
            <w:tcBorders>
              <w:top w:val="nil"/>
              <w:left w:val="nil"/>
              <w:bottom w:val="nil"/>
              <w:right w:val="nil"/>
            </w:tcBorders>
            <w:shd w:val="clear" w:color="auto" w:fill="auto"/>
            <w:noWrap/>
            <w:vAlign w:val="bottom"/>
          </w:tcPr>
          <w:p w14:paraId="3247784C" w14:textId="77777777" w:rsidR="007B1EC8" w:rsidRPr="007B1EC8" w:rsidRDefault="007B1EC8" w:rsidP="008C51F9">
            <w:pPr>
              <w:rPr>
                <w:rFonts w:ascii="Arial" w:hAnsi="Arial" w:cs="Arial"/>
                <w:sz w:val="16"/>
                <w:szCs w:val="16"/>
              </w:rPr>
            </w:pPr>
          </w:p>
        </w:tc>
        <w:tc>
          <w:tcPr>
            <w:tcW w:w="827" w:type="dxa"/>
            <w:tcBorders>
              <w:top w:val="nil"/>
              <w:left w:val="nil"/>
              <w:bottom w:val="nil"/>
              <w:right w:val="nil"/>
            </w:tcBorders>
            <w:shd w:val="clear" w:color="auto" w:fill="auto"/>
            <w:noWrap/>
            <w:vAlign w:val="bottom"/>
          </w:tcPr>
          <w:p w14:paraId="7ADEDAEA" w14:textId="77777777" w:rsidR="007B1EC8" w:rsidRPr="007B1EC8" w:rsidRDefault="007B1EC8"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tcPr>
          <w:p w14:paraId="52814502" w14:textId="77777777" w:rsidR="007B1EC8" w:rsidRPr="007B1EC8" w:rsidRDefault="007B1EC8"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tcPr>
          <w:p w14:paraId="44413D43" w14:textId="77777777" w:rsidR="007B1EC8" w:rsidRPr="007B1EC8" w:rsidRDefault="007B1EC8"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tcPr>
          <w:p w14:paraId="15D7FD86" w14:textId="77777777" w:rsidR="007B1EC8" w:rsidRPr="007B1EC8" w:rsidRDefault="007B1EC8" w:rsidP="008C51F9">
            <w:pPr>
              <w:rPr>
                <w:rFonts w:ascii="Arial" w:hAnsi="Arial" w:cs="Arial"/>
                <w:sz w:val="16"/>
                <w:szCs w:val="16"/>
              </w:rPr>
            </w:pPr>
          </w:p>
        </w:tc>
        <w:tc>
          <w:tcPr>
            <w:tcW w:w="964" w:type="dxa"/>
            <w:tcBorders>
              <w:top w:val="nil"/>
              <w:left w:val="nil"/>
              <w:bottom w:val="nil"/>
              <w:right w:val="nil"/>
            </w:tcBorders>
            <w:shd w:val="clear" w:color="auto" w:fill="auto"/>
            <w:noWrap/>
            <w:vAlign w:val="bottom"/>
          </w:tcPr>
          <w:p w14:paraId="1A25AA6A" w14:textId="77777777" w:rsidR="007B1EC8" w:rsidRPr="007B1EC8" w:rsidRDefault="007B1EC8"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tcPr>
          <w:p w14:paraId="320768D8" w14:textId="77777777" w:rsidR="007B1EC8" w:rsidRPr="007B1EC8" w:rsidRDefault="007B1EC8" w:rsidP="008C51F9">
            <w:pPr>
              <w:rPr>
                <w:rFonts w:ascii="Arial" w:hAnsi="Arial" w:cs="Arial"/>
                <w:sz w:val="16"/>
                <w:szCs w:val="16"/>
              </w:rPr>
            </w:pPr>
          </w:p>
        </w:tc>
        <w:tc>
          <w:tcPr>
            <w:tcW w:w="1368" w:type="dxa"/>
            <w:tcBorders>
              <w:top w:val="nil"/>
              <w:left w:val="nil"/>
              <w:bottom w:val="nil"/>
              <w:right w:val="nil"/>
            </w:tcBorders>
            <w:shd w:val="clear" w:color="auto" w:fill="auto"/>
            <w:noWrap/>
            <w:vAlign w:val="bottom"/>
          </w:tcPr>
          <w:p w14:paraId="614DF31E" w14:textId="77777777" w:rsidR="007B1EC8" w:rsidRPr="007B1EC8" w:rsidRDefault="007B1EC8"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tcPr>
          <w:p w14:paraId="0674BF23" w14:textId="77777777" w:rsidR="007B1EC8" w:rsidRPr="007B1EC8" w:rsidRDefault="007B1EC8"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tcPr>
          <w:p w14:paraId="47D55125" w14:textId="77777777" w:rsidR="007B1EC8" w:rsidRPr="007B1EC8" w:rsidRDefault="007B1EC8" w:rsidP="008C51F9">
            <w:pPr>
              <w:rPr>
                <w:rFonts w:ascii="Arial" w:hAnsi="Arial" w:cs="Arial"/>
                <w:sz w:val="16"/>
                <w:szCs w:val="16"/>
              </w:rPr>
            </w:pPr>
          </w:p>
        </w:tc>
      </w:tr>
      <w:tr w:rsidR="007B1EC8" w:rsidRPr="007B1EC8" w14:paraId="696649EF" w14:textId="77777777" w:rsidTr="00EC2A25">
        <w:trPr>
          <w:trHeight w:val="113"/>
        </w:trPr>
        <w:tc>
          <w:tcPr>
            <w:tcW w:w="41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C5331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w:t>
            </w:r>
          </w:p>
        </w:tc>
        <w:tc>
          <w:tcPr>
            <w:tcW w:w="2813" w:type="dxa"/>
            <w:tcBorders>
              <w:top w:val="single" w:sz="8" w:space="0" w:color="auto"/>
              <w:left w:val="nil"/>
              <w:bottom w:val="single" w:sz="4" w:space="0" w:color="auto"/>
              <w:right w:val="nil"/>
            </w:tcBorders>
            <w:shd w:val="clear" w:color="auto" w:fill="auto"/>
            <w:noWrap/>
            <w:vAlign w:val="bottom"/>
            <w:hideMark/>
          </w:tcPr>
          <w:p w14:paraId="034618BB" w14:textId="77777777" w:rsidR="00DD68E0" w:rsidRPr="007B1EC8" w:rsidRDefault="00DD68E0" w:rsidP="008C51F9">
            <w:pPr>
              <w:rPr>
                <w:rFonts w:ascii="Arial" w:hAnsi="Arial" w:cs="Arial"/>
                <w:sz w:val="16"/>
                <w:szCs w:val="16"/>
              </w:rPr>
            </w:pPr>
            <w:r w:rsidRPr="007B1EC8">
              <w:rPr>
                <w:rFonts w:ascii="Arial" w:hAnsi="Arial" w:cs="Arial"/>
                <w:sz w:val="16"/>
                <w:szCs w:val="16"/>
              </w:rPr>
              <w:t>FILMSKI CENTER  RS, JAVNA AGENCIJA</w:t>
            </w:r>
          </w:p>
        </w:tc>
        <w:tc>
          <w:tcPr>
            <w:tcW w:w="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2F7ED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248.677</w:t>
            </w:r>
          </w:p>
        </w:tc>
        <w:tc>
          <w:tcPr>
            <w:tcW w:w="827" w:type="dxa"/>
            <w:tcBorders>
              <w:top w:val="single" w:sz="8" w:space="0" w:color="auto"/>
              <w:left w:val="nil"/>
              <w:bottom w:val="single" w:sz="4" w:space="0" w:color="auto"/>
              <w:right w:val="single" w:sz="8" w:space="0" w:color="auto"/>
            </w:tcBorders>
            <w:shd w:val="clear" w:color="auto" w:fill="auto"/>
            <w:noWrap/>
            <w:vAlign w:val="bottom"/>
            <w:hideMark/>
          </w:tcPr>
          <w:p w14:paraId="402123A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single" w:sz="8" w:space="0" w:color="auto"/>
              <w:left w:val="nil"/>
              <w:bottom w:val="single" w:sz="4" w:space="0" w:color="auto"/>
              <w:right w:val="single" w:sz="4" w:space="0" w:color="auto"/>
            </w:tcBorders>
            <w:shd w:val="clear" w:color="auto" w:fill="auto"/>
            <w:noWrap/>
            <w:vAlign w:val="bottom"/>
            <w:hideMark/>
          </w:tcPr>
          <w:p w14:paraId="52623EB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553.710</w:t>
            </w:r>
          </w:p>
        </w:tc>
        <w:tc>
          <w:tcPr>
            <w:tcW w:w="836" w:type="dxa"/>
            <w:tcBorders>
              <w:top w:val="single" w:sz="8" w:space="0" w:color="auto"/>
              <w:left w:val="nil"/>
              <w:bottom w:val="single" w:sz="4" w:space="0" w:color="auto"/>
              <w:right w:val="single" w:sz="8" w:space="0" w:color="auto"/>
            </w:tcBorders>
            <w:shd w:val="clear" w:color="auto" w:fill="auto"/>
            <w:noWrap/>
            <w:vAlign w:val="bottom"/>
            <w:hideMark/>
          </w:tcPr>
          <w:p w14:paraId="1E0E073F"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23.550</w:t>
            </w:r>
          </w:p>
        </w:tc>
        <w:tc>
          <w:tcPr>
            <w:tcW w:w="913" w:type="dxa"/>
            <w:tcBorders>
              <w:top w:val="single" w:sz="8" w:space="0" w:color="auto"/>
              <w:left w:val="nil"/>
              <w:bottom w:val="single" w:sz="4" w:space="0" w:color="auto"/>
              <w:right w:val="nil"/>
            </w:tcBorders>
            <w:shd w:val="clear" w:color="auto" w:fill="auto"/>
            <w:noWrap/>
            <w:vAlign w:val="bottom"/>
            <w:hideMark/>
          </w:tcPr>
          <w:p w14:paraId="1B38B7E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577.260</w:t>
            </w:r>
          </w:p>
        </w:tc>
        <w:tc>
          <w:tcPr>
            <w:tcW w:w="9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F405B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836" w:type="dxa"/>
            <w:tcBorders>
              <w:top w:val="single" w:sz="8" w:space="0" w:color="auto"/>
              <w:left w:val="nil"/>
              <w:bottom w:val="single" w:sz="4" w:space="0" w:color="auto"/>
              <w:right w:val="single" w:sz="8" w:space="0" w:color="auto"/>
            </w:tcBorders>
            <w:shd w:val="clear" w:color="auto" w:fill="auto"/>
            <w:noWrap/>
            <w:vAlign w:val="bottom"/>
            <w:hideMark/>
          </w:tcPr>
          <w:p w14:paraId="518C0D6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single" w:sz="8" w:space="0" w:color="auto"/>
              <w:left w:val="nil"/>
              <w:bottom w:val="single" w:sz="4" w:space="0" w:color="auto"/>
              <w:right w:val="single" w:sz="8" w:space="0" w:color="auto"/>
            </w:tcBorders>
            <w:shd w:val="clear" w:color="auto" w:fill="auto"/>
            <w:noWrap/>
            <w:vAlign w:val="bottom"/>
            <w:hideMark/>
          </w:tcPr>
          <w:p w14:paraId="04EC0789"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5.756.103</w:t>
            </w:r>
          </w:p>
        </w:tc>
        <w:tc>
          <w:tcPr>
            <w:tcW w:w="1210" w:type="dxa"/>
            <w:tcBorders>
              <w:top w:val="single" w:sz="8" w:space="0" w:color="auto"/>
              <w:left w:val="nil"/>
              <w:bottom w:val="single" w:sz="4" w:space="0" w:color="auto"/>
              <w:right w:val="single" w:sz="8" w:space="0" w:color="auto"/>
            </w:tcBorders>
            <w:shd w:val="clear" w:color="auto" w:fill="auto"/>
            <w:noWrap/>
            <w:vAlign w:val="bottom"/>
            <w:hideMark/>
          </w:tcPr>
          <w:p w14:paraId="6DE9CCB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6.582.041</w:t>
            </w:r>
          </w:p>
        </w:tc>
        <w:tc>
          <w:tcPr>
            <w:tcW w:w="1210" w:type="dxa"/>
            <w:tcBorders>
              <w:top w:val="single" w:sz="8" w:space="0" w:color="auto"/>
              <w:left w:val="nil"/>
              <w:bottom w:val="single" w:sz="4" w:space="0" w:color="auto"/>
              <w:right w:val="single" w:sz="8" w:space="0" w:color="auto"/>
            </w:tcBorders>
            <w:shd w:val="clear" w:color="auto" w:fill="auto"/>
            <w:noWrap/>
            <w:vAlign w:val="bottom"/>
            <w:hideMark/>
          </w:tcPr>
          <w:p w14:paraId="3D5E657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6.582.041</w:t>
            </w:r>
          </w:p>
        </w:tc>
      </w:tr>
      <w:tr w:rsidR="007B1EC8" w:rsidRPr="007B1EC8" w14:paraId="59B75085" w14:textId="77777777" w:rsidTr="00EC2A25">
        <w:trPr>
          <w:trHeight w:val="113"/>
        </w:trPr>
        <w:tc>
          <w:tcPr>
            <w:tcW w:w="412" w:type="dxa"/>
            <w:tcBorders>
              <w:top w:val="nil"/>
              <w:left w:val="single" w:sz="8" w:space="0" w:color="auto"/>
              <w:bottom w:val="single" w:sz="4" w:space="0" w:color="auto"/>
              <w:right w:val="single" w:sz="8" w:space="0" w:color="auto"/>
            </w:tcBorders>
            <w:shd w:val="clear" w:color="auto" w:fill="auto"/>
            <w:noWrap/>
            <w:vAlign w:val="bottom"/>
            <w:hideMark/>
          </w:tcPr>
          <w:p w14:paraId="142F4446"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w:t>
            </w:r>
          </w:p>
        </w:tc>
        <w:tc>
          <w:tcPr>
            <w:tcW w:w="2813" w:type="dxa"/>
            <w:tcBorders>
              <w:top w:val="nil"/>
              <w:left w:val="nil"/>
              <w:bottom w:val="single" w:sz="4" w:space="0" w:color="auto"/>
              <w:right w:val="nil"/>
            </w:tcBorders>
            <w:shd w:val="clear" w:color="auto" w:fill="auto"/>
            <w:noWrap/>
            <w:vAlign w:val="bottom"/>
            <w:hideMark/>
          </w:tcPr>
          <w:p w14:paraId="745ADADD" w14:textId="77777777" w:rsidR="00DD68E0" w:rsidRPr="007B1EC8" w:rsidRDefault="00DD68E0" w:rsidP="008C51F9">
            <w:pPr>
              <w:rPr>
                <w:rFonts w:ascii="Arial" w:hAnsi="Arial" w:cs="Arial"/>
                <w:sz w:val="16"/>
                <w:szCs w:val="16"/>
              </w:rPr>
            </w:pPr>
            <w:r w:rsidRPr="007B1EC8">
              <w:rPr>
                <w:rFonts w:ascii="Arial" w:hAnsi="Arial" w:cs="Arial"/>
                <w:sz w:val="16"/>
                <w:szCs w:val="16"/>
              </w:rPr>
              <w:t>JAVNA AGENCIJA ZA KNJIGO RS</w:t>
            </w:r>
          </w:p>
        </w:tc>
        <w:tc>
          <w:tcPr>
            <w:tcW w:w="914" w:type="dxa"/>
            <w:tcBorders>
              <w:top w:val="nil"/>
              <w:left w:val="single" w:sz="8" w:space="0" w:color="auto"/>
              <w:bottom w:val="single" w:sz="4" w:space="0" w:color="auto"/>
              <w:right w:val="single" w:sz="4" w:space="0" w:color="auto"/>
            </w:tcBorders>
            <w:shd w:val="clear" w:color="auto" w:fill="auto"/>
            <w:noWrap/>
            <w:vAlign w:val="bottom"/>
            <w:hideMark/>
          </w:tcPr>
          <w:p w14:paraId="5C8B3B4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260.671</w:t>
            </w:r>
          </w:p>
        </w:tc>
        <w:tc>
          <w:tcPr>
            <w:tcW w:w="827" w:type="dxa"/>
            <w:tcBorders>
              <w:top w:val="nil"/>
              <w:left w:val="nil"/>
              <w:bottom w:val="single" w:sz="4" w:space="0" w:color="auto"/>
              <w:right w:val="single" w:sz="8" w:space="0" w:color="auto"/>
            </w:tcBorders>
            <w:shd w:val="clear" w:color="auto" w:fill="auto"/>
            <w:noWrap/>
            <w:vAlign w:val="bottom"/>
            <w:hideMark/>
          </w:tcPr>
          <w:p w14:paraId="646E21AE"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4" w:space="0" w:color="auto"/>
              <w:right w:val="single" w:sz="4" w:space="0" w:color="auto"/>
            </w:tcBorders>
            <w:shd w:val="clear" w:color="auto" w:fill="auto"/>
            <w:noWrap/>
            <w:vAlign w:val="bottom"/>
            <w:hideMark/>
          </w:tcPr>
          <w:p w14:paraId="700EF8F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364.321</w:t>
            </w:r>
          </w:p>
        </w:tc>
        <w:tc>
          <w:tcPr>
            <w:tcW w:w="836" w:type="dxa"/>
            <w:tcBorders>
              <w:top w:val="nil"/>
              <w:left w:val="nil"/>
              <w:bottom w:val="single" w:sz="4" w:space="0" w:color="auto"/>
              <w:right w:val="single" w:sz="8" w:space="0" w:color="auto"/>
            </w:tcBorders>
            <w:shd w:val="clear" w:color="auto" w:fill="auto"/>
            <w:noWrap/>
            <w:vAlign w:val="bottom"/>
            <w:hideMark/>
          </w:tcPr>
          <w:p w14:paraId="0971CCAA"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728.506</w:t>
            </w:r>
          </w:p>
        </w:tc>
        <w:tc>
          <w:tcPr>
            <w:tcW w:w="913" w:type="dxa"/>
            <w:tcBorders>
              <w:top w:val="nil"/>
              <w:left w:val="nil"/>
              <w:bottom w:val="single" w:sz="4" w:space="0" w:color="auto"/>
              <w:right w:val="nil"/>
            </w:tcBorders>
            <w:shd w:val="clear" w:color="auto" w:fill="auto"/>
            <w:noWrap/>
            <w:vAlign w:val="bottom"/>
            <w:hideMark/>
          </w:tcPr>
          <w:p w14:paraId="6DC53A65"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1.092.827</w:t>
            </w:r>
          </w:p>
        </w:tc>
        <w:tc>
          <w:tcPr>
            <w:tcW w:w="964" w:type="dxa"/>
            <w:tcBorders>
              <w:top w:val="nil"/>
              <w:left w:val="single" w:sz="8" w:space="0" w:color="auto"/>
              <w:bottom w:val="single" w:sz="4" w:space="0" w:color="auto"/>
              <w:right w:val="single" w:sz="4" w:space="0" w:color="auto"/>
            </w:tcBorders>
            <w:shd w:val="clear" w:color="auto" w:fill="auto"/>
            <w:noWrap/>
            <w:vAlign w:val="bottom"/>
            <w:hideMark/>
          </w:tcPr>
          <w:p w14:paraId="425E2E13"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46.922</w:t>
            </w:r>
          </w:p>
        </w:tc>
        <w:tc>
          <w:tcPr>
            <w:tcW w:w="836" w:type="dxa"/>
            <w:tcBorders>
              <w:top w:val="nil"/>
              <w:left w:val="nil"/>
              <w:bottom w:val="single" w:sz="4" w:space="0" w:color="auto"/>
              <w:right w:val="single" w:sz="8" w:space="0" w:color="auto"/>
            </w:tcBorders>
            <w:shd w:val="clear" w:color="auto" w:fill="auto"/>
            <w:noWrap/>
            <w:vAlign w:val="bottom"/>
            <w:hideMark/>
          </w:tcPr>
          <w:p w14:paraId="321A72A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82.832</w:t>
            </w:r>
          </w:p>
        </w:tc>
        <w:tc>
          <w:tcPr>
            <w:tcW w:w="1368" w:type="dxa"/>
            <w:tcBorders>
              <w:top w:val="nil"/>
              <w:left w:val="nil"/>
              <w:bottom w:val="single" w:sz="4" w:space="0" w:color="auto"/>
              <w:right w:val="nil"/>
            </w:tcBorders>
            <w:shd w:val="clear" w:color="auto" w:fill="auto"/>
            <w:noWrap/>
            <w:vAlign w:val="bottom"/>
            <w:hideMark/>
          </w:tcPr>
          <w:p w14:paraId="3BAC81A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6.139.154</w:t>
            </w:r>
          </w:p>
        </w:tc>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63F5A99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7.622.406</w:t>
            </w:r>
          </w:p>
        </w:tc>
        <w:tc>
          <w:tcPr>
            <w:tcW w:w="1210" w:type="dxa"/>
            <w:tcBorders>
              <w:top w:val="nil"/>
              <w:left w:val="nil"/>
              <w:bottom w:val="single" w:sz="4" w:space="0" w:color="auto"/>
              <w:right w:val="single" w:sz="8" w:space="0" w:color="auto"/>
            </w:tcBorders>
            <w:shd w:val="clear" w:color="auto" w:fill="auto"/>
            <w:noWrap/>
            <w:vAlign w:val="bottom"/>
            <w:hideMark/>
          </w:tcPr>
          <w:p w14:paraId="62791213"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7.622.406</w:t>
            </w:r>
          </w:p>
        </w:tc>
      </w:tr>
      <w:tr w:rsidR="007B1EC8" w:rsidRPr="007B1EC8" w14:paraId="75B2A031" w14:textId="77777777" w:rsidTr="00EC2A25">
        <w:trPr>
          <w:trHeight w:val="113"/>
        </w:trPr>
        <w:tc>
          <w:tcPr>
            <w:tcW w:w="412" w:type="dxa"/>
            <w:tcBorders>
              <w:top w:val="nil"/>
              <w:left w:val="single" w:sz="8" w:space="0" w:color="auto"/>
              <w:bottom w:val="nil"/>
              <w:right w:val="single" w:sz="8" w:space="0" w:color="auto"/>
            </w:tcBorders>
            <w:shd w:val="clear" w:color="auto" w:fill="auto"/>
            <w:noWrap/>
            <w:vAlign w:val="bottom"/>
            <w:hideMark/>
          </w:tcPr>
          <w:p w14:paraId="6898F48D"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3.</w:t>
            </w:r>
          </w:p>
        </w:tc>
        <w:tc>
          <w:tcPr>
            <w:tcW w:w="2813" w:type="dxa"/>
            <w:tcBorders>
              <w:top w:val="nil"/>
              <w:left w:val="nil"/>
              <w:bottom w:val="single" w:sz="8" w:space="0" w:color="auto"/>
              <w:right w:val="nil"/>
            </w:tcBorders>
            <w:shd w:val="clear" w:color="auto" w:fill="auto"/>
            <w:noWrap/>
            <w:vAlign w:val="bottom"/>
            <w:hideMark/>
          </w:tcPr>
          <w:p w14:paraId="4EEAB730" w14:textId="77777777" w:rsidR="00DD68E0" w:rsidRPr="007B1EC8" w:rsidRDefault="00DD68E0" w:rsidP="008C51F9">
            <w:pPr>
              <w:rPr>
                <w:rFonts w:ascii="Arial" w:hAnsi="Arial" w:cs="Arial"/>
                <w:sz w:val="16"/>
                <w:szCs w:val="16"/>
              </w:rPr>
            </w:pPr>
            <w:r w:rsidRPr="007B1EC8">
              <w:rPr>
                <w:rFonts w:ascii="Arial" w:hAnsi="Arial" w:cs="Arial"/>
                <w:sz w:val="16"/>
                <w:szCs w:val="16"/>
              </w:rPr>
              <w:t>JAVNI SKLAD RS ZA KULT. DEJAVNOSTI</w:t>
            </w:r>
          </w:p>
        </w:tc>
        <w:tc>
          <w:tcPr>
            <w:tcW w:w="914" w:type="dxa"/>
            <w:tcBorders>
              <w:top w:val="nil"/>
              <w:left w:val="single" w:sz="8" w:space="0" w:color="auto"/>
              <w:bottom w:val="single" w:sz="8" w:space="0" w:color="auto"/>
              <w:right w:val="single" w:sz="4" w:space="0" w:color="auto"/>
            </w:tcBorders>
            <w:shd w:val="clear" w:color="auto" w:fill="auto"/>
            <w:noWrap/>
            <w:vAlign w:val="bottom"/>
            <w:hideMark/>
          </w:tcPr>
          <w:p w14:paraId="1D8290D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2.866.304</w:t>
            </w:r>
          </w:p>
        </w:tc>
        <w:tc>
          <w:tcPr>
            <w:tcW w:w="827" w:type="dxa"/>
            <w:tcBorders>
              <w:top w:val="nil"/>
              <w:left w:val="nil"/>
              <w:bottom w:val="single" w:sz="8" w:space="0" w:color="auto"/>
              <w:right w:val="single" w:sz="8" w:space="0" w:color="auto"/>
            </w:tcBorders>
            <w:shd w:val="clear" w:color="auto" w:fill="auto"/>
            <w:noWrap/>
            <w:vAlign w:val="bottom"/>
            <w:hideMark/>
          </w:tcPr>
          <w:p w14:paraId="34FB713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913" w:type="dxa"/>
            <w:tcBorders>
              <w:top w:val="nil"/>
              <w:left w:val="nil"/>
              <w:bottom w:val="single" w:sz="8" w:space="0" w:color="auto"/>
              <w:right w:val="single" w:sz="4" w:space="0" w:color="auto"/>
            </w:tcBorders>
            <w:shd w:val="clear" w:color="auto" w:fill="auto"/>
            <w:noWrap/>
            <w:vAlign w:val="bottom"/>
            <w:hideMark/>
          </w:tcPr>
          <w:p w14:paraId="2D33B83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1.696.489</w:t>
            </w:r>
          </w:p>
        </w:tc>
        <w:tc>
          <w:tcPr>
            <w:tcW w:w="836" w:type="dxa"/>
            <w:tcBorders>
              <w:top w:val="nil"/>
              <w:left w:val="nil"/>
              <w:bottom w:val="single" w:sz="8" w:space="0" w:color="auto"/>
              <w:right w:val="single" w:sz="8" w:space="0" w:color="auto"/>
            </w:tcBorders>
            <w:shd w:val="clear" w:color="auto" w:fill="auto"/>
            <w:noWrap/>
            <w:vAlign w:val="bottom"/>
            <w:hideMark/>
          </w:tcPr>
          <w:p w14:paraId="342E7F94"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143.900</w:t>
            </w:r>
          </w:p>
        </w:tc>
        <w:tc>
          <w:tcPr>
            <w:tcW w:w="913" w:type="dxa"/>
            <w:tcBorders>
              <w:top w:val="nil"/>
              <w:left w:val="nil"/>
              <w:bottom w:val="single" w:sz="8" w:space="0" w:color="auto"/>
              <w:right w:val="nil"/>
            </w:tcBorders>
            <w:shd w:val="clear" w:color="auto" w:fill="auto"/>
            <w:noWrap/>
            <w:vAlign w:val="bottom"/>
            <w:hideMark/>
          </w:tcPr>
          <w:p w14:paraId="76E11EB0"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1.840.389</w:t>
            </w:r>
          </w:p>
        </w:tc>
        <w:tc>
          <w:tcPr>
            <w:tcW w:w="964" w:type="dxa"/>
            <w:tcBorders>
              <w:top w:val="nil"/>
              <w:left w:val="single" w:sz="8" w:space="0" w:color="auto"/>
              <w:bottom w:val="single" w:sz="8" w:space="0" w:color="auto"/>
              <w:right w:val="single" w:sz="4" w:space="0" w:color="auto"/>
            </w:tcBorders>
            <w:shd w:val="clear" w:color="auto" w:fill="auto"/>
            <w:noWrap/>
            <w:vAlign w:val="bottom"/>
            <w:hideMark/>
          </w:tcPr>
          <w:p w14:paraId="3563428B"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89.613</w:t>
            </w:r>
          </w:p>
        </w:tc>
        <w:tc>
          <w:tcPr>
            <w:tcW w:w="836" w:type="dxa"/>
            <w:tcBorders>
              <w:top w:val="nil"/>
              <w:left w:val="nil"/>
              <w:bottom w:val="single" w:sz="8" w:space="0" w:color="auto"/>
              <w:right w:val="single" w:sz="8" w:space="0" w:color="auto"/>
            </w:tcBorders>
            <w:shd w:val="clear" w:color="auto" w:fill="auto"/>
            <w:noWrap/>
            <w:vAlign w:val="bottom"/>
            <w:hideMark/>
          </w:tcPr>
          <w:p w14:paraId="3BFCAB08"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0</w:t>
            </w:r>
          </w:p>
        </w:tc>
        <w:tc>
          <w:tcPr>
            <w:tcW w:w="1368" w:type="dxa"/>
            <w:tcBorders>
              <w:top w:val="nil"/>
              <w:left w:val="nil"/>
              <w:bottom w:val="single" w:sz="8" w:space="0" w:color="auto"/>
              <w:right w:val="nil"/>
            </w:tcBorders>
            <w:shd w:val="clear" w:color="auto" w:fill="auto"/>
            <w:noWrap/>
            <w:vAlign w:val="bottom"/>
            <w:hideMark/>
          </w:tcPr>
          <w:p w14:paraId="673A3842"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1.029.444</w:t>
            </w:r>
          </w:p>
        </w:tc>
        <w:tc>
          <w:tcPr>
            <w:tcW w:w="1210" w:type="dxa"/>
            <w:tcBorders>
              <w:top w:val="nil"/>
              <w:left w:val="single" w:sz="8" w:space="0" w:color="auto"/>
              <w:bottom w:val="single" w:sz="8" w:space="0" w:color="auto"/>
              <w:right w:val="single" w:sz="8" w:space="0" w:color="auto"/>
            </w:tcBorders>
            <w:shd w:val="clear" w:color="auto" w:fill="auto"/>
            <w:noWrap/>
            <w:vAlign w:val="bottom"/>
            <w:hideMark/>
          </w:tcPr>
          <w:p w14:paraId="3F8D1A76"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5.825.750</w:t>
            </w:r>
          </w:p>
        </w:tc>
        <w:tc>
          <w:tcPr>
            <w:tcW w:w="1210" w:type="dxa"/>
            <w:tcBorders>
              <w:top w:val="nil"/>
              <w:left w:val="nil"/>
              <w:bottom w:val="single" w:sz="8" w:space="0" w:color="auto"/>
              <w:right w:val="single" w:sz="8" w:space="0" w:color="auto"/>
            </w:tcBorders>
            <w:shd w:val="clear" w:color="auto" w:fill="auto"/>
            <w:noWrap/>
            <w:vAlign w:val="bottom"/>
            <w:hideMark/>
          </w:tcPr>
          <w:p w14:paraId="233CFC9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5.825.750</w:t>
            </w:r>
          </w:p>
        </w:tc>
      </w:tr>
      <w:tr w:rsidR="007B1EC8" w:rsidRPr="007B1EC8" w14:paraId="422C46B2" w14:textId="77777777" w:rsidTr="00EC2A25">
        <w:trPr>
          <w:trHeight w:val="113"/>
        </w:trPr>
        <w:tc>
          <w:tcPr>
            <w:tcW w:w="412" w:type="dxa"/>
            <w:tcBorders>
              <w:top w:val="single" w:sz="8"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60B85D41" w14:textId="77777777" w:rsidR="00DD68E0" w:rsidRPr="007B1EC8" w:rsidRDefault="00DD68E0" w:rsidP="008C51F9">
            <w:pPr>
              <w:jc w:val="right"/>
              <w:rPr>
                <w:rFonts w:ascii="Arial" w:hAnsi="Arial" w:cs="Arial"/>
                <w:sz w:val="16"/>
                <w:szCs w:val="16"/>
              </w:rPr>
            </w:pPr>
            <w:r w:rsidRPr="007B1EC8">
              <w:rPr>
                <w:rFonts w:ascii="Arial" w:hAnsi="Arial" w:cs="Arial"/>
                <w:sz w:val="16"/>
                <w:szCs w:val="16"/>
              </w:rPr>
              <w:t> </w:t>
            </w:r>
          </w:p>
        </w:tc>
        <w:tc>
          <w:tcPr>
            <w:tcW w:w="2813" w:type="dxa"/>
            <w:tcBorders>
              <w:top w:val="nil"/>
              <w:left w:val="nil"/>
              <w:bottom w:val="single" w:sz="8" w:space="0" w:color="auto"/>
              <w:right w:val="nil"/>
            </w:tcBorders>
            <w:shd w:val="clear" w:color="auto" w:fill="FABF8F" w:themeFill="accent6" w:themeFillTint="99"/>
            <w:noWrap/>
            <w:vAlign w:val="bottom"/>
            <w:hideMark/>
          </w:tcPr>
          <w:p w14:paraId="1BDE5E5B" w14:textId="77777777" w:rsidR="00DD68E0" w:rsidRPr="007B1EC8" w:rsidRDefault="00DD68E0" w:rsidP="008C51F9">
            <w:pPr>
              <w:rPr>
                <w:rFonts w:ascii="Arial" w:hAnsi="Arial" w:cs="Arial"/>
                <w:b/>
                <w:bCs/>
                <w:sz w:val="16"/>
                <w:szCs w:val="16"/>
              </w:rPr>
            </w:pPr>
            <w:r w:rsidRPr="007B1EC8">
              <w:rPr>
                <w:rFonts w:ascii="Arial" w:hAnsi="Arial" w:cs="Arial"/>
                <w:b/>
                <w:bCs/>
                <w:sz w:val="16"/>
                <w:szCs w:val="16"/>
              </w:rPr>
              <w:t>SKUPAJ JAVNI AGENCIJI IN SKLAD</w:t>
            </w:r>
          </w:p>
        </w:tc>
        <w:tc>
          <w:tcPr>
            <w:tcW w:w="914" w:type="dxa"/>
            <w:tcBorders>
              <w:top w:val="nil"/>
              <w:left w:val="single" w:sz="8" w:space="0" w:color="auto"/>
              <w:bottom w:val="single" w:sz="8" w:space="0" w:color="auto"/>
              <w:right w:val="single" w:sz="4" w:space="0" w:color="auto"/>
            </w:tcBorders>
            <w:shd w:val="clear" w:color="auto" w:fill="FABF8F" w:themeFill="accent6" w:themeFillTint="99"/>
            <w:noWrap/>
            <w:vAlign w:val="bottom"/>
            <w:hideMark/>
          </w:tcPr>
          <w:p w14:paraId="3CD6976F"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3.375.652</w:t>
            </w:r>
          </w:p>
        </w:tc>
        <w:tc>
          <w:tcPr>
            <w:tcW w:w="827" w:type="dxa"/>
            <w:tcBorders>
              <w:top w:val="nil"/>
              <w:left w:val="nil"/>
              <w:bottom w:val="single" w:sz="8" w:space="0" w:color="auto"/>
              <w:right w:val="nil"/>
            </w:tcBorders>
            <w:shd w:val="clear" w:color="auto" w:fill="FABF8F" w:themeFill="accent6" w:themeFillTint="99"/>
            <w:noWrap/>
            <w:vAlign w:val="bottom"/>
            <w:hideMark/>
          </w:tcPr>
          <w:p w14:paraId="0F7C5704"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0</w:t>
            </w:r>
          </w:p>
        </w:tc>
        <w:tc>
          <w:tcPr>
            <w:tcW w:w="913" w:type="dxa"/>
            <w:tcBorders>
              <w:top w:val="nil"/>
              <w:left w:val="single" w:sz="8" w:space="0" w:color="auto"/>
              <w:bottom w:val="single" w:sz="8" w:space="0" w:color="auto"/>
              <w:right w:val="single" w:sz="4" w:space="0" w:color="auto"/>
            </w:tcBorders>
            <w:shd w:val="clear" w:color="auto" w:fill="FABF8F" w:themeFill="accent6" w:themeFillTint="99"/>
            <w:noWrap/>
            <w:vAlign w:val="bottom"/>
            <w:hideMark/>
          </w:tcPr>
          <w:p w14:paraId="3022F831"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2.614.520</w:t>
            </w:r>
          </w:p>
        </w:tc>
        <w:tc>
          <w:tcPr>
            <w:tcW w:w="836" w:type="dxa"/>
            <w:tcBorders>
              <w:top w:val="nil"/>
              <w:left w:val="nil"/>
              <w:bottom w:val="single" w:sz="8" w:space="0" w:color="auto"/>
              <w:right w:val="single" w:sz="8" w:space="0" w:color="auto"/>
            </w:tcBorders>
            <w:shd w:val="clear" w:color="auto" w:fill="FABF8F" w:themeFill="accent6" w:themeFillTint="99"/>
            <w:noWrap/>
            <w:vAlign w:val="bottom"/>
            <w:hideMark/>
          </w:tcPr>
          <w:p w14:paraId="48982B12"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895.956</w:t>
            </w:r>
          </w:p>
        </w:tc>
        <w:tc>
          <w:tcPr>
            <w:tcW w:w="913" w:type="dxa"/>
            <w:tcBorders>
              <w:top w:val="nil"/>
              <w:left w:val="nil"/>
              <w:bottom w:val="single" w:sz="8" w:space="0" w:color="auto"/>
              <w:right w:val="nil"/>
            </w:tcBorders>
            <w:shd w:val="clear" w:color="auto" w:fill="FABF8F" w:themeFill="accent6" w:themeFillTint="99"/>
            <w:noWrap/>
            <w:vAlign w:val="bottom"/>
            <w:hideMark/>
          </w:tcPr>
          <w:p w14:paraId="10B91F05"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3.510.476</w:t>
            </w:r>
          </w:p>
        </w:tc>
        <w:tc>
          <w:tcPr>
            <w:tcW w:w="964" w:type="dxa"/>
            <w:tcBorders>
              <w:top w:val="nil"/>
              <w:left w:val="single" w:sz="8" w:space="0" w:color="auto"/>
              <w:bottom w:val="single" w:sz="8" w:space="0" w:color="auto"/>
              <w:right w:val="single" w:sz="4" w:space="0" w:color="auto"/>
            </w:tcBorders>
            <w:shd w:val="clear" w:color="auto" w:fill="FABF8F" w:themeFill="accent6" w:themeFillTint="99"/>
            <w:noWrap/>
            <w:vAlign w:val="bottom"/>
            <w:hideMark/>
          </w:tcPr>
          <w:p w14:paraId="28E7AF40"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136.535</w:t>
            </w:r>
          </w:p>
        </w:tc>
        <w:tc>
          <w:tcPr>
            <w:tcW w:w="836" w:type="dxa"/>
            <w:tcBorders>
              <w:top w:val="nil"/>
              <w:left w:val="nil"/>
              <w:bottom w:val="single" w:sz="8" w:space="0" w:color="auto"/>
              <w:right w:val="single" w:sz="8" w:space="0" w:color="auto"/>
            </w:tcBorders>
            <w:shd w:val="clear" w:color="auto" w:fill="FABF8F" w:themeFill="accent6" w:themeFillTint="99"/>
            <w:noWrap/>
            <w:vAlign w:val="bottom"/>
            <w:hideMark/>
          </w:tcPr>
          <w:p w14:paraId="5B3AF913"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82.832</w:t>
            </w:r>
          </w:p>
        </w:tc>
        <w:tc>
          <w:tcPr>
            <w:tcW w:w="1368" w:type="dxa"/>
            <w:tcBorders>
              <w:top w:val="nil"/>
              <w:left w:val="nil"/>
              <w:bottom w:val="single" w:sz="8" w:space="0" w:color="auto"/>
              <w:right w:val="single" w:sz="8" w:space="0" w:color="auto"/>
            </w:tcBorders>
            <w:shd w:val="clear" w:color="auto" w:fill="FABF8F" w:themeFill="accent6" w:themeFillTint="99"/>
            <w:noWrap/>
            <w:vAlign w:val="bottom"/>
            <w:hideMark/>
          </w:tcPr>
          <w:p w14:paraId="00722B0B"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12.924.701</w:t>
            </w:r>
          </w:p>
        </w:tc>
        <w:tc>
          <w:tcPr>
            <w:tcW w:w="1210" w:type="dxa"/>
            <w:tcBorders>
              <w:top w:val="nil"/>
              <w:left w:val="nil"/>
              <w:bottom w:val="single" w:sz="8" w:space="0" w:color="auto"/>
              <w:right w:val="single" w:sz="4" w:space="0" w:color="auto"/>
            </w:tcBorders>
            <w:shd w:val="clear" w:color="auto" w:fill="FABF8F" w:themeFill="accent6" w:themeFillTint="99"/>
            <w:noWrap/>
            <w:vAlign w:val="bottom"/>
            <w:hideMark/>
          </w:tcPr>
          <w:p w14:paraId="36E9F001"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20.030.197</w:t>
            </w:r>
          </w:p>
        </w:tc>
        <w:tc>
          <w:tcPr>
            <w:tcW w:w="1210" w:type="dxa"/>
            <w:tcBorders>
              <w:top w:val="single" w:sz="8" w:space="0" w:color="auto"/>
              <w:left w:val="single" w:sz="4" w:space="0" w:color="auto"/>
              <w:bottom w:val="single" w:sz="8" w:space="0" w:color="auto"/>
              <w:right w:val="single" w:sz="8" w:space="0" w:color="auto"/>
            </w:tcBorders>
            <w:shd w:val="clear" w:color="auto" w:fill="FABF8F" w:themeFill="accent6" w:themeFillTint="99"/>
            <w:noWrap/>
            <w:vAlign w:val="bottom"/>
            <w:hideMark/>
          </w:tcPr>
          <w:p w14:paraId="47A93A3E" w14:textId="77777777" w:rsidR="00DD68E0" w:rsidRPr="007B1EC8" w:rsidRDefault="00DD68E0" w:rsidP="008C51F9">
            <w:pPr>
              <w:jc w:val="right"/>
              <w:rPr>
                <w:rFonts w:ascii="Arial" w:hAnsi="Arial" w:cs="Arial"/>
                <w:b/>
                <w:bCs/>
                <w:sz w:val="16"/>
                <w:szCs w:val="16"/>
              </w:rPr>
            </w:pPr>
            <w:r w:rsidRPr="007B1EC8">
              <w:rPr>
                <w:rFonts w:ascii="Arial" w:hAnsi="Arial" w:cs="Arial"/>
                <w:b/>
                <w:bCs/>
                <w:sz w:val="16"/>
                <w:szCs w:val="16"/>
              </w:rPr>
              <w:t>20.030.197</w:t>
            </w:r>
          </w:p>
        </w:tc>
      </w:tr>
      <w:tr w:rsidR="007B1EC8" w:rsidRPr="007B1EC8" w14:paraId="75C54328" w14:textId="77777777" w:rsidTr="007B1EC8">
        <w:trPr>
          <w:trHeight w:val="85"/>
        </w:trPr>
        <w:tc>
          <w:tcPr>
            <w:tcW w:w="412" w:type="dxa"/>
            <w:tcBorders>
              <w:top w:val="nil"/>
              <w:left w:val="nil"/>
              <w:bottom w:val="nil"/>
              <w:right w:val="nil"/>
            </w:tcBorders>
            <w:shd w:val="clear" w:color="auto" w:fill="auto"/>
            <w:noWrap/>
            <w:vAlign w:val="bottom"/>
            <w:hideMark/>
          </w:tcPr>
          <w:p w14:paraId="37A10344" w14:textId="77777777" w:rsidR="00DD68E0" w:rsidRPr="007B1EC8" w:rsidRDefault="00DD68E0" w:rsidP="008C51F9">
            <w:pPr>
              <w:jc w:val="right"/>
              <w:rPr>
                <w:rFonts w:ascii="Arial" w:hAnsi="Arial" w:cs="Arial"/>
                <w:b/>
                <w:bCs/>
                <w:sz w:val="16"/>
                <w:szCs w:val="16"/>
              </w:rPr>
            </w:pPr>
          </w:p>
        </w:tc>
        <w:tc>
          <w:tcPr>
            <w:tcW w:w="2813" w:type="dxa"/>
            <w:tcBorders>
              <w:top w:val="nil"/>
              <w:left w:val="nil"/>
              <w:bottom w:val="nil"/>
              <w:right w:val="nil"/>
            </w:tcBorders>
            <w:shd w:val="clear" w:color="auto" w:fill="auto"/>
            <w:noWrap/>
            <w:vAlign w:val="bottom"/>
            <w:hideMark/>
          </w:tcPr>
          <w:p w14:paraId="3707110F" w14:textId="77777777" w:rsidR="00DD68E0" w:rsidRPr="007B1EC8" w:rsidRDefault="00DD68E0" w:rsidP="008C51F9">
            <w:pP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14:paraId="25263F9F" w14:textId="77777777" w:rsidR="00DD68E0" w:rsidRPr="007B1EC8" w:rsidRDefault="00DD68E0" w:rsidP="008C51F9">
            <w:pPr>
              <w:rPr>
                <w:rFonts w:ascii="Arial" w:hAnsi="Arial" w:cs="Arial"/>
                <w:sz w:val="16"/>
                <w:szCs w:val="16"/>
              </w:rPr>
            </w:pPr>
          </w:p>
        </w:tc>
        <w:tc>
          <w:tcPr>
            <w:tcW w:w="827" w:type="dxa"/>
            <w:tcBorders>
              <w:top w:val="nil"/>
              <w:left w:val="nil"/>
              <w:bottom w:val="nil"/>
              <w:right w:val="nil"/>
            </w:tcBorders>
            <w:shd w:val="clear" w:color="auto" w:fill="auto"/>
            <w:noWrap/>
            <w:vAlign w:val="bottom"/>
            <w:hideMark/>
          </w:tcPr>
          <w:p w14:paraId="47638211" w14:textId="77777777" w:rsidR="00DD68E0" w:rsidRPr="007B1EC8" w:rsidRDefault="00DD68E0"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hideMark/>
          </w:tcPr>
          <w:p w14:paraId="4F818EB5" w14:textId="77777777" w:rsidR="00DD68E0" w:rsidRPr="007B1EC8" w:rsidRDefault="00DD68E0"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384C8900" w14:textId="77777777" w:rsidR="00DD68E0" w:rsidRPr="007B1EC8" w:rsidRDefault="00DD68E0" w:rsidP="008C51F9">
            <w:pPr>
              <w:rPr>
                <w:rFonts w:ascii="Arial" w:hAnsi="Arial" w:cs="Arial"/>
                <w:sz w:val="16"/>
                <w:szCs w:val="16"/>
              </w:rPr>
            </w:pPr>
          </w:p>
        </w:tc>
        <w:tc>
          <w:tcPr>
            <w:tcW w:w="913" w:type="dxa"/>
            <w:tcBorders>
              <w:top w:val="nil"/>
              <w:left w:val="nil"/>
              <w:bottom w:val="nil"/>
              <w:right w:val="nil"/>
            </w:tcBorders>
            <w:shd w:val="clear" w:color="auto" w:fill="auto"/>
            <w:noWrap/>
            <w:vAlign w:val="bottom"/>
            <w:hideMark/>
          </w:tcPr>
          <w:p w14:paraId="6B309745" w14:textId="77777777" w:rsidR="00DD68E0" w:rsidRPr="007B1EC8" w:rsidRDefault="00DD68E0" w:rsidP="008C51F9">
            <w:pPr>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42281CD7" w14:textId="77777777" w:rsidR="00DD68E0" w:rsidRPr="007B1EC8" w:rsidRDefault="00DD68E0" w:rsidP="008C51F9">
            <w:pPr>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17E737CE" w14:textId="77777777" w:rsidR="00DD68E0" w:rsidRPr="007B1EC8" w:rsidRDefault="00DD68E0" w:rsidP="008C51F9">
            <w:pPr>
              <w:rPr>
                <w:rFonts w:ascii="Arial" w:hAnsi="Arial" w:cs="Arial"/>
                <w:sz w:val="16"/>
                <w:szCs w:val="16"/>
              </w:rPr>
            </w:pPr>
          </w:p>
        </w:tc>
        <w:tc>
          <w:tcPr>
            <w:tcW w:w="1368" w:type="dxa"/>
            <w:tcBorders>
              <w:top w:val="nil"/>
              <w:left w:val="nil"/>
              <w:bottom w:val="nil"/>
              <w:right w:val="nil"/>
            </w:tcBorders>
            <w:shd w:val="clear" w:color="auto" w:fill="auto"/>
            <w:noWrap/>
            <w:vAlign w:val="bottom"/>
            <w:hideMark/>
          </w:tcPr>
          <w:p w14:paraId="1C548931" w14:textId="77777777" w:rsidR="00DD68E0" w:rsidRPr="007B1EC8" w:rsidRDefault="00DD68E0"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14:paraId="721FEED8" w14:textId="77777777" w:rsidR="00DD68E0" w:rsidRPr="007B1EC8" w:rsidRDefault="00DD68E0" w:rsidP="008C51F9">
            <w:pPr>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14:paraId="4E1AD0B3" w14:textId="77777777" w:rsidR="00DD68E0" w:rsidRPr="007B1EC8" w:rsidRDefault="00DD68E0" w:rsidP="008C51F9">
            <w:pPr>
              <w:rPr>
                <w:rFonts w:ascii="Arial" w:hAnsi="Arial" w:cs="Arial"/>
                <w:sz w:val="16"/>
                <w:szCs w:val="16"/>
              </w:rPr>
            </w:pPr>
          </w:p>
        </w:tc>
      </w:tr>
    </w:tbl>
    <w:p w14:paraId="162FD9E9" w14:textId="77777777" w:rsidR="00EC2A25" w:rsidRDefault="00EC2A25" w:rsidP="00A307D1">
      <w:pPr>
        <w:rPr>
          <w:rFonts w:ascii="Arial" w:hAnsi="Arial" w:cs="Arial"/>
          <w:i/>
          <w:iCs/>
          <w:sz w:val="16"/>
          <w:szCs w:val="16"/>
          <w:lang w:val="it-IT"/>
        </w:rPr>
      </w:pPr>
    </w:p>
    <w:p w14:paraId="0F78DE96" w14:textId="746307D1" w:rsidR="00D341D2" w:rsidRPr="00EC2A25" w:rsidRDefault="00D341D2" w:rsidP="00A307D1">
      <w:pPr>
        <w:rPr>
          <w:i/>
          <w:iCs/>
          <w:sz w:val="28"/>
          <w:szCs w:val="28"/>
          <w:lang w:val="sl-SI" w:eastAsia="sl-SI"/>
        </w:rPr>
      </w:pPr>
      <w:r w:rsidRPr="00EC2A25">
        <w:rPr>
          <w:rFonts w:ascii="Arial" w:hAnsi="Arial" w:cs="Arial"/>
          <w:i/>
          <w:iCs/>
          <w:sz w:val="16"/>
          <w:szCs w:val="16"/>
          <w:lang w:val="it-IT"/>
        </w:rPr>
        <w:t>Vir: MFERAC</w:t>
      </w:r>
    </w:p>
    <w:p w14:paraId="45AEDCC3" w14:textId="3356F167" w:rsidR="00B4706D" w:rsidRPr="007B1EC8" w:rsidRDefault="00B4706D">
      <w:pPr>
        <w:rPr>
          <w:sz w:val="28"/>
          <w:szCs w:val="28"/>
          <w:lang w:val="sl-SI"/>
        </w:rPr>
      </w:pPr>
      <w:r w:rsidRPr="007B1EC8">
        <w:rPr>
          <w:sz w:val="28"/>
          <w:szCs w:val="28"/>
          <w:lang w:val="sl-SI"/>
        </w:rPr>
        <w:br w:type="page"/>
      </w:r>
    </w:p>
    <w:p w14:paraId="43A09C4C" w14:textId="77777777" w:rsidR="00397C2B" w:rsidRPr="007B1EC8" w:rsidRDefault="00BC4886" w:rsidP="00EE7BBA">
      <w:pPr>
        <w:pStyle w:val="Podnaslov"/>
        <w:rPr>
          <w:rFonts w:eastAsia="Calibri"/>
        </w:rPr>
      </w:pPr>
      <w:bookmarkStart w:id="6" w:name="_Toc115071065"/>
      <w:r w:rsidRPr="007B1EC8">
        <w:rPr>
          <w:rFonts w:eastAsia="Calibri"/>
        </w:rPr>
        <w:lastRenderedPageBreak/>
        <w:t>2.2 Javni zavodi, katerih ustanoviteljice so občine</w:t>
      </w:r>
      <w:bookmarkEnd w:id="6"/>
      <w:r w:rsidRPr="007B1EC8">
        <w:rPr>
          <w:rFonts w:eastAsia="Calibri"/>
        </w:rPr>
        <w:t xml:space="preserve"> </w:t>
      </w:r>
    </w:p>
    <w:p w14:paraId="0398EC73" w14:textId="77777777" w:rsidR="00B636F2" w:rsidRDefault="00B636F2" w:rsidP="00D341D2">
      <w:pPr>
        <w:spacing w:line="276" w:lineRule="auto"/>
        <w:rPr>
          <w:rFonts w:ascii="Calibri" w:eastAsia="Calibri" w:hAnsi="Calibri"/>
          <w:sz w:val="22"/>
          <w:szCs w:val="22"/>
          <w:lang w:val="sl-SI"/>
        </w:rPr>
      </w:pPr>
    </w:p>
    <w:tbl>
      <w:tblPr>
        <w:tblW w:w="0" w:type="auto"/>
        <w:tblInd w:w="-72" w:type="dxa"/>
        <w:tblLayout w:type="fixed"/>
        <w:tblCellMar>
          <w:left w:w="70" w:type="dxa"/>
          <w:right w:w="70" w:type="dxa"/>
        </w:tblCellMar>
        <w:tblLook w:val="04A0" w:firstRow="1" w:lastRow="0" w:firstColumn="1" w:lastColumn="0" w:noHBand="0" w:noVBand="1"/>
      </w:tblPr>
      <w:tblGrid>
        <w:gridCol w:w="480"/>
        <w:gridCol w:w="2497"/>
        <w:gridCol w:w="968"/>
        <w:gridCol w:w="969"/>
        <w:gridCol w:w="961"/>
        <w:gridCol w:w="961"/>
        <w:gridCol w:w="961"/>
        <w:gridCol w:w="1063"/>
        <w:gridCol w:w="1063"/>
        <w:gridCol w:w="1559"/>
        <w:gridCol w:w="1734"/>
      </w:tblGrid>
      <w:tr w:rsidR="00D341D2" w:rsidRPr="007B1EC8" w14:paraId="26E1D9A6" w14:textId="77777777" w:rsidTr="00FA53E1">
        <w:trPr>
          <w:trHeight w:val="318"/>
        </w:trPr>
        <w:tc>
          <w:tcPr>
            <w:tcW w:w="480" w:type="dxa"/>
            <w:vMerge w:val="restart"/>
            <w:tcBorders>
              <w:top w:val="single" w:sz="8" w:space="0" w:color="auto"/>
              <w:left w:val="single" w:sz="8" w:space="0" w:color="auto"/>
              <w:right w:val="nil"/>
            </w:tcBorders>
            <w:shd w:val="clear" w:color="auto" w:fill="FABF8F" w:themeFill="accent6" w:themeFillTint="99"/>
            <w:noWrap/>
            <w:vAlign w:val="bottom"/>
            <w:hideMark/>
          </w:tcPr>
          <w:p w14:paraId="7AAA23FB" w14:textId="44F54D34" w:rsidR="00D341D2" w:rsidRPr="007B1EC8" w:rsidRDefault="00D341D2">
            <w:pPr>
              <w:rPr>
                <w:rFonts w:ascii="Arial" w:hAnsi="Arial" w:cs="Arial"/>
                <w:b/>
                <w:bCs/>
                <w:sz w:val="16"/>
                <w:szCs w:val="16"/>
                <w:lang w:val="sl-SI" w:eastAsia="sl-SI"/>
              </w:rPr>
            </w:pPr>
            <w:bookmarkStart w:id="7" w:name="RANGE!A1:K49"/>
          </w:p>
          <w:bookmarkEnd w:id="7"/>
          <w:p w14:paraId="36C7C706" w14:textId="119FA12E" w:rsidR="00D341D2" w:rsidRPr="007B1EC8" w:rsidRDefault="00D341D2" w:rsidP="009B0879">
            <w:pPr>
              <w:rPr>
                <w:rFonts w:ascii="Arial" w:hAnsi="Arial" w:cs="Arial"/>
                <w:b/>
                <w:bCs/>
                <w:sz w:val="16"/>
                <w:szCs w:val="16"/>
                <w:lang w:val="sl-SI" w:eastAsia="sl-SI"/>
              </w:rPr>
            </w:pPr>
          </w:p>
        </w:tc>
        <w:tc>
          <w:tcPr>
            <w:tcW w:w="2497"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center"/>
            <w:hideMark/>
          </w:tcPr>
          <w:p w14:paraId="292AFA63"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 xml:space="preserve">Naziv javnega zavoda </w:t>
            </w:r>
          </w:p>
        </w:tc>
        <w:tc>
          <w:tcPr>
            <w:tcW w:w="1937" w:type="dxa"/>
            <w:gridSpan w:val="2"/>
            <w:tcBorders>
              <w:top w:val="single" w:sz="8" w:space="0" w:color="auto"/>
              <w:left w:val="nil"/>
              <w:bottom w:val="nil"/>
              <w:right w:val="single" w:sz="8" w:space="0" w:color="000000"/>
            </w:tcBorders>
            <w:shd w:val="clear" w:color="auto" w:fill="FABF8F" w:themeFill="accent6" w:themeFillTint="99"/>
            <w:noWrap/>
            <w:vAlign w:val="center"/>
            <w:hideMark/>
          </w:tcPr>
          <w:p w14:paraId="70D46D32"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Plače</w:t>
            </w:r>
          </w:p>
        </w:tc>
        <w:tc>
          <w:tcPr>
            <w:tcW w:w="2883" w:type="dxa"/>
            <w:gridSpan w:val="3"/>
            <w:tcBorders>
              <w:top w:val="single" w:sz="8" w:space="0" w:color="auto"/>
              <w:left w:val="nil"/>
              <w:bottom w:val="nil"/>
              <w:right w:val="single" w:sz="8" w:space="0" w:color="000000"/>
            </w:tcBorders>
            <w:shd w:val="clear" w:color="auto" w:fill="FABF8F" w:themeFill="accent6" w:themeFillTint="99"/>
            <w:noWrap/>
            <w:vAlign w:val="center"/>
            <w:hideMark/>
          </w:tcPr>
          <w:p w14:paraId="206E1113"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Materialni stroški</w:t>
            </w:r>
          </w:p>
        </w:tc>
        <w:tc>
          <w:tcPr>
            <w:tcW w:w="2126" w:type="dxa"/>
            <w:gridSpan w:val="2"/>
            <w:tcBorders>
              <w:top w:val="single" w:sz="8" w:space="0" w:color="auto"/>
              <w:left w:val="nil"/>
              <w:bottom w:val="nil"/>
              <w:right w:val="single" w:sz="8" w:space="0" w:color="000000"/>
            </w:tcBorders>
            <w:shd w:val="clear" w:color="auto" w:fill="FABF8F" w:themeFill="accent6" w:themeFillTint="99"/>
            <w:vAlign w:val="center"/>
            <w:hideMark/>
          </w:tcPr>
          <w:p w14:paraId="3991CDC2"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Investicijsko vzdrževanje in nakup opreme, vzdrževanje kulturnih spomenikov</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center"/>
            <w:hideMark/>
          </w:tcPr>
          <w:p w14:paraId="298F6CBC"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Odkupi p.d.</w:t>
            </w:r>
          </w:p>
        </w:tc>
        <w:tc>
          <w:tcPr>
            <w:tcW w:w="1734" w:type="dxa"/>
            <w:vMerge w:val="restart"/>
            <w:tcBorders>
              <w:top w:val="single" w:sz="8" w:space="0" w:color="auto"/>
              <w:left w:val="single" w:sz="8" w:space="0" w:color="auto"/>
              <w:bottom w:val="single" w:sz="8" w:space="0" w:color="000000"/>
              <w:right w:val="single" w:sz="8" w:space="0" w:color="auto"/>
            </w:tcBorders>
            <w:shd w:val="clear" w:color="auto" w:fill="FABF8F" w:themeFill="accent6" w:themeFillTint="99"/>
            <w:noWrap/>
            <w:vAlign w:val="bottom"/>
            <w:hideMark/>
          </w:tcPr>
          <w:p w14:paraId="7E4B394A" w14:textId="3EFF9B6C" w:rsidR="00D341D2" w:rsidRPr="007B1EC8" w:rsidRDefault="00D341D2" w:rsidP="00D341D2">
            <w:pPr>
              <w:jc w:val="center"/>
              <w:rPr>
                <w:rFonts w:ascii="Arial" w:hAnsi="Arial" w:cs="Arial"/>
                <w:b/>
                <w:bCs/>
                <w:sz w:val="16"/>
                <w:szCs w:val="16"/>
              </w:rPr>
            </w:pPr>
            <w:r w:rsidRPr="007B1EC8">
              <w:rPr>
                <w:rFonts w:ascii="Arial" w:hAnsi="Arial" w:cs="Arial"/>
                <w:b/>
                <w:bCs/>
                <w:sz w:val="16"/>
                <w:szCs w:val="16"/>
              </w:rPr>
              <w:t>SKUPAJ ZAGOTOVLJENA SREDSTVA MINISTRSTVA</w:t>
            </w:r>
          </w:p>
        </w:tc>
      </w:tr>
      <w:tr w:rsidR="00FA53E1" w:rsidRPr="007B1EC8" w14:paraId="7F807E60" w14:textId="77777777" w:rsidTr="00FA53E1">
        <w:trPr>
          <w:trHeight w:val="46"/>
        </w:trPr>
        <w:tc>
          <w:tcPr>
            <w:tcW w:w="480" w:type="dxa"/>
            <w:vMerge/>
            <w:tcBorders>
              <w:left w:val="single" w:sz="8" w:space="0" w:color="auto"/>
              <w:bottom w:val="single" w:sz="8" w:space="0" w:color="auto"/>
              <w:right w:val="nil"/>
            </w:tcBorders>
            <w:shd w:val="clear" w:color="000000" w:fill="FFFF99"/>
            <w:noWrap/>
            <w:vAlign w:val="bottom"/>
            <w:hideMark/>
          </w:tcPr>
          <w:p w14:paraId="41678242" w14:textId="49EF4155" w:rsidR="00D341D2" w:rsidRPr="007B1EC8" w:rsidRDefault="00D341D2">
            <w:pPr>
              <w:rPr>
                <w:rFonts w:ascii="Arial" w:hAnsi="Arial" w:cs="Arial"/>
                <w:b/>
                <w:bCs/>
                <w:sz w:val="16"/>
                <w:szCs w:val="16"/>
              </w:rPr>
            </w:pPr>
          </w:p>
        </w:tc>
        <w:tc>
          <w:tcPr>
            <w:tcW w:w="2497" w:type="dxa"/>
            <w:vMerge/>
            <w:tcBorders>
              <w:top w:val="single" w:sz="8" w:space="0" w:color="auto"/>
              <w:left w:val="single" w:sz="8" w:space="0" w:color="auto"/>
              <w:bottom w:val="single" w:sz="8" w:space="0" w:color="000000"/>
              <w:right w:val="single" w:sz="8" w:space="0" w:color="auto"/>
            </w:tcBorders>
            <w:vAlign w:val="center"/>
            <w:hideMark/>
          </w:tcPr>
          <w:p w14:paraId="3AFCE65C" w14:textId="77777777" w:rsidR="00D341D2" w:rsidRPr="007B1EC8" w:rsidRDefault="00D341D2">
            <w:pPr>
              <w:rPr>
                <w:rFonts w:ascii="Arial" w:hAnsi="Arial" w:cs="Arial"/>
                <w:b/>
                <w:bCs/>
                <w:sz w:val="16"/>
                <w:szCs w:val="16"/>
              </w:rPr>
            </w:pPr>
          </w:p>
        </w:tc>
        <w:tc>
          <w:tcPr>
            <w:tcW w:w="968" w:type="dxa"/>
            <w:tcBorders>
              <w:top w:val="single" w:sz="8" w:space="0" w:color="auto"/>
              <w:left w:val="nil"/>
              <w:bottom w:val="single" w:sz="8" w:space="0" w:color="auto"/>
              <w:right w:val="single" w:sz="4" w:space="0" w:color="auto"/>
            </w:tcBorders>
            <w:shd w:val="clear" w:color="auto" w:fill="FABF8F" w:themeFill="accent6" w:themeFillTint="99"/>
            <w:noWrap/>
            <w:vAlign w:val="center"/>
            <w:hideMark/>
          </w:tcPr>
          <w:p w14:paraId="131E1CBC" w14:textId="7832A3B1" w:rsidR="00D341D2" w:rsidRPr="007B1EC8" w:rsidRDefault="00D341D2">
            <w:pPr>
              <w:jc w:val="center"/>
              <w:rPr>
                <w:rFonts w:ascii="Arial" w:hAnsi="Arial" w:cs="Arial"/>
                <w:b/>
                <w:bCs/>
                <w:sz w:val="16"/>
                <w:szCs w:val="16"/>
              </w:rPr>
            </w:pPr>
            <w:r w:rsidRPr="007B1EC8">
              <w:rPr>
                <w:rFonts w:ascii="Arial" w:hAnsi="Arial" w:cs="Arial"/>
                <w:b/>
                <w:bCs/>
                <w:sz w:val="16"/>
                <w:szCs w:val="16"/>
              </w:rPr>
              <w:t>Matična PP</w:t>
            </w:r>
            <w:r w:rsidR="00EC2A25">
              <w:rPr>
                <w:rStyle w:val="Sprotnaopomba-sklic"/>
                <w:rFonts w:ascii="Arial" w:hAnsi="Arial" w:cs="Arial"/>
                <w:b/>
                <w:bCs/>
                <w:sz w:val="16"/>
                <w:szCs w:val="16"/>
              </w:rPr>
              <w:footnoteReference w:id="2"/>
            </w:r>
          </w:p>
        </w:tc>
        <w:tc>
          <w:tcPr>
            <w:tcW w:w="969" w:type="dxa"/>
            <w:tcBorders>
              <w:top w:val="single" w:sz="8" w:space="0" w:color="auto"/>
              <w:left w:val="nil"/>
              <w:bottom w:val="single" w:sz="8" w:space="0" w:color="auto"/>
              <w:right w:val="nil"/>
            </w:tcBorders>
            <w:shd w:val="clear" w:color="auto" w:fill="FABF8F" w:themeFill="accent6" w:themeFillTint="99"/>
            <w:noWrap/>
            <w:vAlign w:val="center"/>
            <w:hideMark/>
          </w:tcPr>
          <w:p w14:paraId="05410C73"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Druge PP</w:t>
            </w:r>
          </w:p>
        </w:tc>
        <w:tc>
          <w:tcPr>
            <w:tcW w:w="961"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center"/>
            <w:hideMark/>
          </w:tcPr>
          <w:p w14:paraId="2B875B70"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Matična PP</w:t>
            </w:r>
          </w:p>
        </w:tc>
        <w:tc>
          <w:tcPr>
            <w:tcW w:w="961"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02CBB25B"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Druge PP</w:t>
            </w:r>
          </w:p>
        </w:tc>
        <w:tc>
          <w:tcPr>
            <w:tcW w:w="961" w:type="dxa"/>
            <w:tcBorders>
              <w:top w:val="single" w:sz="8" w:space="0" w:color="auto"/>
              <w:left w:val="nil"/>
              <w:bottom w:val="single" w:sz="8" w:space="0" w:color="auto"/>
              <w:right w:val="nil"/>
            </w:tcBorders>
            <w:shd w:val="clear" w:color="auto" w:fill="FABF8F" w:themeFill="accent6" w:themeFillTint="99"/>
            <w:noWrap/>
            <w:vAlign w:val="center"/>
            <w:hideMark/>
          </w:tcPr>
          <w:p w14:paraId="5B85F84A"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Skupaj</w:t>
            </w:r>
          </w:p>
        </w:tc>
        <w:tc>
          <w:tcPr>
            <w:tcW w:w="1063"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center"/>
            <w:hideMark/>
          </w:tcPr>
          <w:p w14:paraId="3D9327AC"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Matična PP</w:t>
            </w:r>
          </w:p>
        </w:tc>
        <w:tc>
          <w:tcPr>
            <w:tcW w:w="1063"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14:paraId="5165B478" w14:textId="77777777" w:rsidR="00D341D2" w:rsidRPr="007B1EC8" w:rsidRDefault="00D341D2">
            <w:pPr>
              <w:jc w:val="center"/>
              <w:rPr>
                <w:rFonts w:ascii="Arial" w:hAnsi="Arial" w:cs="Arial"/>
                <w:b/>
                <w:bCs/>
                <w:sz w:val="16"/>
                <w:szCs w:val="16"/>
              </w:rPr>
            </w:pPr>
            <w:r w:rsidRPr="007B1EC8">
              <w:rPr>
                <w:rFonts w:ascii="Arial" w:hAnsi="Arial" w:cs="Arial"/>
                <w:b/>
                <w:bCs/>
                <w:sz w:val="16"/>
                <w:szCs w:val="16"/>
              </w:rPr>
              <w:t>Druge PP</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45C94845" w14:textId="77777777" w:rsidR="00D341D2" w:rsidRPr="007B1EC8" w:rsidRDefault="00D341D2">
            <w:pPr>
              <w:rPr>
                <w:rFonts w:ascii="Arial" w:hAnsi="Arial" w:cs="Arial"/>
                <w:b/>
                <w:bCs/>
                <w:sz w:val="16"/>
                <w:szCs w:val="16"/>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14:paraId="55E64F63" w14:textId="77777777" w:rsidR="00D341D2" w:rsidRPr="007B1EC8" w:rsidRDefault="00D341D2">
            <w:pPr>
              <w:rPr>
                <w:rFonts w:ascii="Arial" w:hAnsi="Arial" w:cs="Arial"/>
                <w:b/>
                <w:bCs/>
                <w:sz w:val="16"/>
                <w:szCs w:val="16"/>
              </w:rPr>
            </w:pPr>
          </w:p>
        </w:tc>
      </w:tr>
      <w:tr w:rsidR="00D341D2" w:rsidRPr="007B1EC8" w14:paraId="320FC77D" w14:textId="77777777" w:rsidTr="007B1EC8">
        <w:trPr>
          <w:trHeight w:val="85"/>
        </w:trPr>
        <w:tc>
          <w:tcPr>
            <w:tcW w:w="4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7D1AEA" w14:textId="77777777" w:rsidR="00C03BB7" w:rsidRPr="007B1EC8" w:rsidRDefault="00C03BB7">
            <w:pPr>
              <w:jc w:val="right"/>
              <w:rPr>
                <w:rFonts w:ascii="Arial" w:hAnsi="Arial" w:cs="Arial"/>
                <w:sz w:val="16"/>
                <w:szCs w:val="16"/>
              </w:rPr>
            </w:pPr>
            <w:r w:rsidRPr="007B1EC8">
              <w:rPr>
                <w:rFonts w:ascii="Arial" w:hAnsi="Arial" w:cs="Arial"/>
                <w:sz w:val="16"/>
                <w:szCs w:val="16"/>
              </w:rPr>
              <w:t>1.</w:t>
            </w:r>
          </w:p>
        </w:tc>
        <w:tc>
          <w:tcPr>
            <w:tcW w:w="2497" w:type="dxa"/>
            <w:tcBorders>
              <w:top w:val="single" w:sz="4" w:space="0" w:color="auto"/>
              <w:left w:val="nil"/>
              <w:bottom w:val="single" w:sz="4" w:space="0" w:color="auto"/>
              <w:right w:val="nil"/>
            </w:tcBorders>
            <w:shd w:val="clear" w:color="auto" w:fill="auto"/>
            <w:noWrap/>
            <w:vAlign w:val="bottom"/>
            <w:hideMark/>
          </w:tcPr>
          <w:p w14:paraId="7D7E6E87" w14:textId="77777777" w:rsidR="00C03BB7" w:rsidRPr="007B1EC8" w:rsidRDefault="00C03BB7">
            <w:pPr>
              <w:rPr>
                <w:rFonts w:ascii="Arial" w:hAnsi="Arial" w:cs="Arial"/>
                <w:sz w:val="16"/>
                <w:szCs w:val="16"/>
              </w:rPr>
            </w:pPr>
            <w:r w:rsidRPr="007B1EC8">
              <w:rPr>
                <w:rFonts w:ascii="Arial" w:hAnsi="Arial" w:cs="Arial"/>
                <w:sz w:val="16"/>
                <w:szCs w:val="16"/>
              </w:rPr>
              <w:t>POSAVSKI MUZEJ BREŽICE</w:t>
            </w:r>
          </w:p>
        </w:tc>
        <w:tc>
          <w:tcPr>
            <w:tcW w:w="9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63240E" w14:textId="77777777" w:rsidR="00C03BB7" w:rsidRPr="007B1EC8" w:rsidRDefault="00C03BB7">
            <w:pPr>
              <w:jc w:val="right"/>
              <w:rPr>
                <w:rFonts w:ascii="Arial" w:hAnsi="Arial" w:cs="Arial"/>
                <w:sz w:val="16"/>
                <w:szCs w:val="16"/>
              </w:rPr>
            </w:pPr>
            <w:r w:rsidRPr="007B1EC8">
              <w:rPr>
                <w:rFonts w:ascii="Arial" w:hAnsi="Arial" w:cs="Arial"/>
                <w:sz w:val="16"/>
                <w:szCs w:val="16"/>
              </w:rPr>
              <w:t>316.101</w:t>
            </w:r>
          </w:p>
        </w:tc>
        <w:tc>
          <w:tcPr>
            <w:tcW w:w="969" w:type="dxa"/>
            <w:tcBorders>
              <w:top w:val="single" w:sz="8" w:space="0" w:color="auto"/>
              <w:left w:val="nil"/>
              <w:bottom w:val="single" w:sz="4" w:space="0" w:color="auto"/>
              <w:right w:val="single" w:sz="8" w:space="0" w:color="auto"/>
            </w:tcBorders>
            <w:shd w:val="clear" w:color="auto" w:fill="auto"/>
            <w:noWrap/>
            <w:vAlign w:val="bottom"/>
            <w:hideMark/>
          </w:tcPr>
          <w:p w14:paraId="546B266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DACCD87" w14:textId="77777777" w:rsidR="00C03BB7" w:rsidRPr="007B1EC8" w:rsidRDefault="00C03BB7">
            <w:pPr>
              <w:jc w:val="right"/>
              <w:rPr>
                <w:rFonts w:ascii="Arial" w:hAnsi="Arial" w:cs="Arial"/>
                <w:sz w:val="16"/>
                <w:szCs w:val="16"/>
              </w:rPr>
            </w:pPr>
            <w:r w:rsidRPr="007B1EC8">
              <w:rPr>
                <w:rFonts w:ascii="Arial" w:hAnsi="Arial" w:cs="Arial"/>
                <w:sz w:val="16"/>
                <w:szCs w:val="16"/>
              </w:rPr>
              <w:t>101.831</w:t>
            </w:r>
          </w:p>
        </w:tc>
        <w:tc>
          <w:tcPr>
            <w:tcW w:w="961" w:type="dxa"/>
            <w:tcBorders>
              <w:top w:val="nil"/>
              <w:left w:val="nil"/>
              <w:bottom w:val="single" w:sz="4" w:space="0" w:color="auto"/>
              <w:right w:val="single" w:sz="8" w:space="0" w:color="auto"/>
            </w:tcBorders>
            <w:shd w:val="clear" w:color="auto" w:fill="auto"/>
            <w:noWrap/>
            <w:vAlign w:val="bottom"/>
            <w:hideMark/>
          </w:tcPr>
          <w:p w14:paraId="59558FE7" w14:textId="77777777" w:rsidR="00C03BB7" w:rsidRPr="007B1EC8" w:rsidRDefault="00C03BB7">
            <w:pPr>
              <w:jc w:val="right"/>
              <w:rPr>
                <w:rFonts w:ascii="Arial" w:hAnsi="Arial" w:cs="Arial"/>
                <w:sz w:val="16"/>
                <w:szCs w:val="16"/>
              </w:rPr>
            </w:pPr>
            <w:r w:rsidRPr="007B1EC8">
              <w:rPr>
                <w:rFonts w:ascii="Arial" w:hAnsi="Arial" w:cs="Arial"/>
                <w:sz w:val="16"/>
                <w:szCs w:val="16"/>
              </w:rPr>
              <w:t>11.000</w:t>
            </w:r>
          </w:p>
        </w:tc>
        <w:tc>
          <w:tcPr>
            <w:tcW w:w="961" w:type="dxa"/>
            <w:tcBorders>
              <w:top w:val="nil"/>
              <w:left w:val="nil"/>
              <w:bottom w:val="single" w:sz="4" w:space="0" w:color="auto"/>
              <w:right w:val="nil"/>
            </w:tcBorders>
            <w:shd w:val="clear" w:color="auto" w:fill="auto"/>
            <w:noWrap/>
            <w:vAlign w:val="bottom"/>
            <w:hideMark/>
          </w:tcPr>
          <w:p w14:paraId="427E8548" w14:textId="77777777" w:rsidR="00C03BB7" w:rsidRPr="007B1EC8" w:rsidRDefault="00C03BB7">
            <w:pPr>
              <w:jc w:val="right"/>
              <w:rPr>
                <w:rFonts w:ascii="Arial" w:hAnsi="Arial" w:cs="Arial"/>
                <w:sz w:val="16"/>
                <w:szCs w:val="16"/>
              </w:rPr>
            </w:pPr>
            <w:r w:rsidRPr="007B1EC8">
              <w:rPr>
                <w:rFonts w:ascii="Arial" w:hAnsi="Arial" w:cs="Arial"/>
                <w:sz w:val="16"/>
                <w:szCs w:val="16"/>
              </w:rPr>
              <w:t>112.831</w:t>
            </w:r>
          </w:p>
        </w:tc>
        <w:tc>
          <w:tcPr>
            <w:tcW w:w="10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CBF85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single" w:sz="8" w:space="0" w:color="auto"/>
              <w:left w:val="nil"/>
              <w:bottom w:val="single" w:sz="4" w:space="0" w:color="auto"/>
              <w:right w:val="single" w:sz="8" w:space="0" w:color="auto"/>
            </w:tcBorders>
            <w:shd w:val="clear" w:color="auto" w:fill="auto"/>
            <w:noWrap/>
            <w:vAlign w:val="bottom"/>
            <w:hideMark/>
          </w:tcPr>
          <w:p w14:paraId="4E04067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14:paraId="0B79C92C" w14:textId="77777777" w:rsidR="00C03BB7" w:rsidRPr="007B1EC8" w:rsidRDefault="00C03BB7">
            <w:pPr>
              <w:jc w:val="right"/>
              <w:rPr>
                <w:rFonts w:ascii="Arial" w:hAnsi="Arial" w:cs="Arial"/>
                <w:sz w:val="16"/>
                <w:szCs w:val="16"/>
              </w:rPr>
            </w:pPr>
            <w:r w:rsidRPr="007B1EC8">
              <w:rPr>
                <w:rFonts w:ascii="Arial" w:hAnsi="Arial" w:cs="Arial"/>
                <w:sz w:val="16"/>
                <w:szCs w:val="16"/>
              </w:rPr>
              <w:t>10.000</w:t>
            </w:r>
          </w:p>
        </w:tc>
        <w:tc>
          <w:tcPr>
            <w:tcW w:w="1734" w:type="dxa"/>
            <w:tcBorders>
              <w:top w:val="nil"/>
              <w:left w:val="nil"/>
              <w:bottom w:val="single" w:sz="4" w:space="0" w:color="auto"/>
              <w:right w:val="single" w:sz="8" w:space="0" w:color="auto"/>
            </w:tcBorders>
            <w:shd w:val="clear" w:color="auto" w:fill="auto"/>
            <w:noWrap/>
            <w:vAlign w:val="bottom"/>
            <w:hideMark/>
          </w:tcPr>
          <w:p w14:paraId="5A2755B4"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438.932</w:t>
            </w:r>
          </w:p>
        </w:tc>
      </w:tr>
      <w:tr w:rsidR="00D341D2" w:rsidRPr="007B1EC8" w14:paraId="560C0E94"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264CBDF" w14:textId="77777777" w:rsidR="00C03BB7" w:rsidRPr="007B1EC8" w:rsidRDefault="00C03BB7">
            <w:pPr>
              <w:jc w:val="right"/>
              <w:rPr>
                <w:rFonts w:ascii="Arial" w:hAnsi="Arial" w:cs="Arial"/>
                <w:sz w:val="16"/>
                <w:szCs w:val="16"/>
              </w:rPr>
            </w:pPr>
            <w:r w:rsidRPr="007B1EC8">
              <w:rPr>
                <w:rFonts w:ascii="Arial" w:hAnsi="Arial" w:cs="Arial"/>
                <w:sz w:val="16"/>
                <w:szCs w:val="16"/>
              </w:rPr>
              <w:t>2.</w:t>
            </w:r>
          </w:p>
        </w:tc>
        <w:tc>
          <w:tcPr>
            <w:tcW w:w="2497" w:type="dxa"/>
            <w:tcBorders>
              <w:top w:val="nil"/>
              <w:left w:val="nil"/>
              <w:bottom w:val="single" w:sz="4" w:space="0" w:color="auto"/>
              <w:right w:val="nil"/>
            </w:tcBorders>
            <w:shd w:val="clear" w:color="auto" w:fill="auto"/>
            <w:noWrap/>
            <w:vAlign w:val="bottom"/>
            <w:hideMark/>
          </w:tcPr>
          <w:p w14:paraId="0FEDEC1A" w14:textId="77777777" w:rsidR="00C03BB7" w:rsidRPr="007B1EC8" w:rsidRDefault="00C03BB7">
            <w:pPr>
              <w:rPr>
                <w:rFonts w:ascii="Arial" w:hAnsi="Arial" w:cs="Arial"/>
                <w:sz w:val="16"/>
                <w:szCs w:val="16"/>
              </w:rPr>
            </w:pPr>
            <w:r w:rsidRPr="007B1EC8">
              <w:rPr>
                <w:rFonts w:ascii="Arial" w:hAnsi="Arial" w:cs="Arial"/>
                <w:sz w:val="16"/>
                <w:szCs w:val="16"/>
              </w:rPr>
              <w:t>POKRAJINSKI MUZEJ CELJE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5875CDD" w14:textId="77777777" w:rsidR="00C03BB7" w:rsidRPr="007B1EC8" w:rsidRDefault="00C03BB7">
            <w:pPr>
              <w:jc w:val="right"/>
              <w:rPr>
                <w:rFonts w:ascii="Arial" w:hAnsi="Arial" w:cs="Arial"/>
                <w:sz w:val="16"/>
                <w:szCs w:val="16"/>
              </w:rPr>
            </w:pPr>
            <w:r w:rsidRPr="007B1EC8">
              <w:rPr>
                <w:rFonts w:ascii="Arial" w:hAnsi="Arial" w:cs="Arial"/>
                <w:sz w:val="16"/>
                <w:szCs w:val="16"/>
              </w:rPr>
              <w:t>482.623</w:t>
            </w:r>
          </w:p>
        </w:tc>
        <w:tc>
          <w:tcPr>
            <w:tcW w:w="969" w:type="dxa"/>
            <w:tcBorders>
              <w:top w:val="nil"/>
              <w:left w:val="nil"/>
              <w:bottom w:val="single" w:sz="4" w:space="0" w:color="auto"/>
              <w:right w:val="single" w:sz="8" w:space="0" w:color="auto"/>
            </w:tcBorders>
            <w:shd w:val="clear" w:color="auto" w:fill="auto"/>
            <w:noWrap/>
            <w:vAlign w:val="bottom"/>
            <w:hideMark/>
          </w:tcPr>
          <w:p w14:paraId="250265B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8044E94" w14:textId="77777777" w:rsidR="00C03BB7" w:rsidRPr="007B1EC8" w:rsidRDefault="00C03BB7">
            <w:pPr>
              <w:jc w:val="right"/>
              <w:rPr>
                <w:rFonts w:ascii="Arial" w:hAnsi="Arial" w:cs="Arial"/>
                <w:sz w:val="16"/>
                <w:szCs w:val="16"/>
              </w:rPr>
            </w:pPr>
            <w:r w:rsidRPr="007B1EC8">
              <w:rPr>
                <w:rFonts w:ascii="Arial" w:hAnsi="Arial" w:cs="Arial"/>
                <w:sz w:val="16"/>
                <w:szCs w:val="16"/>
              </w:rPr>
              <w:t>152.420</w:t>
            </w:r>
          </w:p>
        </w:tc>
        <w:tc>
          <w:tcPr>
            <w:tcW w:w="961" w:type="dxa"/>
            <w:tcBorders>
              <w:top w:val="nil"/>
              <w:left w:val="nil"/>
              <w:bottom w:val="single" w:sz="4" w:space="0" w:color="auto"/>
              <w:right w:val="single" w:sz="8" w:space="0" w:color="auto"/>
            </w:tcBorders>
            <w:shd w:val="clear" w:color="auto" w:fill="auto"/>
            <w:noWrap/>
            <w:vAlign w:val="bottom"/>
            <w:hideMark/>
          </w:tcPr>
          <w:p w14:paraId="084779B5" w14:textId="77777777" w:rsidR="00C03BB7" w:rsidRPr="007B1EC8" w:rsidRDefault="00C03BB7">
            <w:pPr>
              <w:jc w:val="right"/>
              <w:rPr>
                <w:rFonts w:ascii="Arial" w:hAnsi="Arial" w:cs="Arial"/>
                <w:sz w:val="16"/>
                <w:szCs w:val="16"/>
              </w:rPr>
            </w:pPr>
            <w:r w:rsidRPr="007B1EC8">
              <w:rPr>
                <w:rFonts w:ascii="Arial" w:hAnsi="Arial" w:cs="Arial"/>
                <w:sz w:val="16"/>
                <w:szCs w:val="16"/>
              </w:rPr>
              <w:t>28.798</w:t>
            </w:r>
          </w:p>
        </w:tc>
        <w:tc>
          <w:tcPr>
            <w:tcW w:w="961" w:type="dxa"/>
            <w:tcBorders>
              <w:top w:val="nil"/>
              <w:left w:val="nil"/>
              <w:bottom w:val="single" w:sz="4" w:space="0" w:color="auto"/>
              <w:right w:val="nil"/>
            </w:tcBorders>
            <w:shd w:val="clear" w:color="auto" w:fill="auto"/>
            <w:noWrap/>
            <w:vAlign w:val="bottom"/>
            <w:hideMark/>
          </w:tcPr>
          <w:p w14:paraId="3914C47C" w14:textId="77777777" w:rsidR="00C03BB7" w:rsidRPr="007B1EC8" w:rsidRDefault="00C03BB7">
            <w:pPr>
              <w:jc w:val="right"/>
              <w:rPr>
                <w:rFonts w:ascii="Arial" w:hAnsi="Arial" w:cs="Arial"/>
                <w:sz w:val="16"/>
                <w:szCs w:val="16"/>
              </w:rPr>
            </w:pPr>
            <w:r w:rsidRPr="007B1EC8">
              <w:rPr>
                <w:rFonts w:ascii="Arial" w:hAnsi="Arial" w:cs="Arial"/>
                <w:sz w:val="16"/>
                <w:szCs w:val="16"/>
              </w:rPr>
              <w:t>181.218</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CC2979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03DA3AB" w14:textId="77777777" w:rsidR="00C03BB7" w:rsidRPr="007B1EC8" w:rsidRDefault="00C03BB7">
            <w:pPr>
              <w:jc w:val="right"/>
              <w:rPr>
                <w:rFonts w:ascii="Arial" w:hAnsi="Arial" w:cs="Arial"/>
                <w:sz w:val="16"/>
                <w:szCs w:val="16"/>
              </w:rPr>
            </w:pPr>
            <w:r w:rsidRPr="007B1EC8">
              <w:rPr>
                <w:rFonts w:ascii="Arial" w:hAnsi="Arial" w:cs="Arial"/>
                <w:sz w:val="16"/>
                <w:szCs w:val="16"/>
              </w:rPr>
              <w:t>4.268</w:t>
            </w:r>
          </w:p>
        </w:tc>
        <w:tc>
          <w:tcPr>
            <w:tcW w:w="1559" w:type="dxa"/>
            <w:tcBorders>
              <w:top w:val="nil"/>
              <w:left w:val="nil"/>
              <w:bottom w:val="single" w:sz="4" w:space="0" w:color="auto"/>
              <w:right w:val="single" w:sz="8" w:space="0" w:color="auto"/>
            </w:tcBorders>
            <w:shd w:val="clear" w:color="auto" w:fill="auto"/>
            <w:noWrap/>
            <w:vAlign w:val="bottom"/>
            <w:hideMark/>
          </w:tcPr>
          <w:p w14:paraId="57BC92B0" w14:textId="77777777" w:rsidR="00C03BB7" w:rsidRPr="007B1EC8" w:rsidRDefault="00C03BB7">
            <w:pPr>
              <w:jc w:val="right"/>
              <w:rPr>
                <w:rFonts w:ascii="Arial" w:hAnsi="Arial" w:cs="Arial"/>
                <w:sz w:val="16"/>
                <w:szCs w:val="16"/>
              </w:rPr>
            </w:pPr>
            <w:r w:rsidRPr="007B1EC8">
              <w:rPr>
                <w:rFonts w:ascii="Arial" w:hAnsi="Arial" w:cs="Arial"/>
                <w:sz w:val="16"/>
                <w:szCs w:val="16"/>
              </w:rPr>
              <w:t>6.500</w:t>
            </w:r>
          </w:p>
        </w:tc>
        <w:tc>
          <w:tcPr>
            <w:tcW w:w="1734" w:type="dxa"/>
            <w:tcBorders>
              <w:top w:val="nil"/>
              <w:left w:val="nil"/>
              <w:bottom w:val="single" w:sz="4" w:space="0" w:color="auto"/>
              <w:right w:val="single" w:sz="8" w:space="0" w:color="auto"/>
            </w:tcBorders>
            <w:shd w:val="clear" w:color="auto" w:fill="auto"/>
            <w:noWrap/>
            <w:vAlign w:val="bottom"/>
            <w:hideMark/>
          </w:tcPr>
          <w:p w14:paraId="78545349"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674.609</w:t>
            </w:r>
          </w:p>
        </w:tc>
      </w:tr>
      <w:tr w:rsidR="00D341D2" w:rsidRPr="007B1EC8" w14:paraId="2746B3FD"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79835BC" w14:textId="77777777" w:rsidR="00C03BB7" w:rsidRPr="007B1EC8" w:rsidRDefault="00C03BB7">
            <w:pPr>
              <w:jc w:val="right"/>
              <w:rPr>
                <w:rFonts w:ascii="Arial" w:hAnsi="Arial" w:cs="Arial"/>
                <w:sz w:val="16"/>
                <w:szCs w:val="16"/>
              </w:rPr>
            </w:pPr>
            <w:r w:rsidRPr="007B1EC8">
              <w:rPr>
                <w:rFonts w:ascii="Arial" w:hAnsi="Arial" w:cs="Arial"/>
                <w:sz w:val="16"/>
                <w:szCs w:val="16"/>
              </w:rPr>
              <w:t>3.</w:t>
            </w:r>
          </w:p>
        </w:tc>
        <w:tc>
          <w:tcPr>
            <w:tcW w:w="2497" w:type="dxa"/>
            <w:tcBorders>
              <w:top w:val="nil"/>
              <w:left w:val="nil"/>
              <w:bottom w:val="single" w:sz="4" w:space="0" w:color="auto"/>
              <w:right w:val="nil"/>
            </w:tcBorders>
            <w:shd w:val="clear" w:color="auto" w:fill="auto"/>
            <w:noWrap/>
            <w:vAlign w:val="bottom"/>
            <w:hideMark/>
          </w:tcPr>
          <w:p w14:paraId="15522B57" w14:textId="77777777" w:rsidR="00C03BB7" w:rsidRPr="007B1EC8" w:rsidRDefault="00C03BB7">
            <w:pPr>
              <w:rPr>
                <w:rFonts w:ascii="Arial" w:hAnsi="Arial" w:cs="Arial"/>
                <w:sz w:val="16"/>
                <w:szCs w:val="16"/>
              </w:rPr>
            </w:pPr>
            <w:r w:rsidRPr="007B1EC8">
              <w:rPr>
                <w:rFonts w:ascii="Arial" w:hAnsi="Arial" w:cs="Arial"/>
                <w:sz w:val="16"/>
                <w:szCs w:val="16"/>
              </w:rPr>
              <w:t>MUZEJ NOVEJŠE ZG. CELJE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C556B5F" w14:textId="77777777" w:rsidR="00C03BB7" w:rsidRPr="007B1EC8" w:rsidRDefault="00C03BB7">
            <w:pPr>
              <w:jc w:val="right"/>
              <w:rPr>
                <w:rFonts w:ascii="Arial" w:hAnsi="Arial" w:cs="Arial"/>
                <w:sz w:val="16"/>
                <w:szCs w:val="16"/>
              </w:rPr>
            </w:pPr>
            <w:r w:rsidRPr="007B1EC8">
              <w:rPr>
                <w:rFonts w:ascii="Arial" w:hAnsi="Arial" w:cs="Arial"/>
                <w:sz w:val="16"/>
                <w:szCs w:val="16"/>
              </w:rPr>
              <w:t>471.152</w:t>
            </w:r>
          </w:p>
        </w:tc>
        <w:tc>
          <w:tcPr>
            <w:tcW w:w="969" w:type="dxa"/>
            <w:tcBorders>
              <w:top w:val="nil"/>
              <w:left w:val="nil"/>
              <w:bottom w:val="single" w:sz="4" w:space="0" w:color="auto"/>
              <w:right w:val="single" w:sz="8" w:space="0" w:color="auto"/>
            </w:tcBorders>
            <w:shd w:val="clear" w:color="auto" w:fill="auto"/>
            <w:noWrap/>
            <w:vAlign w:val="bottom"/>
            <w:hideMark/>
          </w:tcPr>
          <w:p w14:paraId="4404C8E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69CBC10" w14:textId="77777777" w:rsidR="00C03BB7" w:rsidRPr="007B1EC8" w:rsidRDefault="00C03BB7">
            <w:pPr>
              <w:jc w:val="right"/>
              <w:rPr>
                <w:rFonts w:ascii="Arial" w:hAnsi="Arial" w:cs="Arial"/>
                <w:sz w:val="16"/>
                <w:szCs w:val="16"/>
              </w:rPr>
            </w:pPr>
            <w:r w:rsidRPr="007B1EC8">
              <w:rPr>
                <w:rFonts w:ascii="Arial" w:hAnsi="Arial" w:cs="Arial"/>
                <w:sz w:val="16"/>
                <w:szCs w:val="16"/>
              </w:rPr>
              <w:t>126.349</w:t>
            </w:r>
          </w:p>
        </w:tc>
        <w:tc>
          <w:tcPr>
            <w:tcW w:w="961" w:type="dxa"/>
            <w:tcBorders>
              <w:top w:val="nil"/>
              <w:left w:val="nil"/>
              <w:bottom w:val="single" w:sz="4" w:space="0" w:color="auto"/>
              <w:right w:val="single" w:sz="8" w:space="0" w:color="auto"/>
            </w:tcBorders>
            <w:shd w:val="clear" w:color="auto" w:fill="auto"/>
            <w:noWrap/>
            <w:vAlign w:val="bottom"/>
            <w:hideMark/>
          </w:tcPr>
          <w:p w14:paraId="45E7596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75C8E1E" w14:textId="77777777" w:rsidR="00C03BB7" w:rsidRPr="007B1EC8" w:rsidRDefault="00C03BB7">
            <w:pPr>
              <w:jc w:val="right"/>
              <w:rPr>
                <w:rFonts w:ascii="Arial" w:hAnsi="Arial" w:cs="Arial"/>
                <w:sz w:val="16"/>
                <w:szCs w:val="16"/>
              </w:rPr>
            </w:pPr>
            <w:r w:rsidRPr="007B1EC8">
              <w:rPr>
                <w:rFonts w:ascii="Arial" w:hAnsi="Arial" w:cs="Arial"/>
                <w:sz w:val="16"/>
                <w:szCs w:val="16"/>
              </w:rPr>
              <w:t>126.349</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4C4F15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626C35CE" w14:textId="77777777" w:rsidR="00C03BB7" w:rsidRPr="007B1EC8" w:rsidRDefault="00C03BB7">
            <w:pPr>
              <w:jc w:val="right"/>
              <w:rPr>
                <w:rFonts w:ascii="Arial" w:hAnsi="Arial" w:cs="Arial"/>
                <w:sz w:val="16"/>
                <w:szCs w:val="16"/>
              </w:rPr>
            </w:pPr>
            <w:r w:rsidRPr="007B1EC8">
              <w:rPr>
                <w:rFonts w:ascii="Arial" w:hAnsi="Arial" w:cs="Arial"/>
                <w:sz w:val="16"/>
                <w:szCs w:val="16"/>
              </w:rPr>
              <w:t>79.166</w:t>
            </w:r>
          </w:p>
        </w:tc>
        <w:tc>
          <w:tcPr>
            <w:tcW w:w="1559" w:type="dxa"/>
            <w:tcBorders>
              <w:top w:val="nil"/>
              <w:left w:val="nil"/>
              <w:bottom w:val="single" w:sz="4" w:space="0" w:color="auto"/>
              <w:right w:val="single" w:sz="8" w:space="0" w:color="auto"/>
            </w:tcBorders>
            <w:shd w:val="clear" w:color="auto" w:fill="auto"/>
            <w:noWrap/>
            <w:vAlign w:val="bottom"/>
            <w:hideMark/>
          </w:tcPr>
          <w:p w14:paraId="6C590270" w14:textId="77777777" w:rsidR="00C03BB7" w:rsidRPr="007B1EC8" w:rsidRDefault="00C03BB7">
            <w:pPr>
              <w:jc w:val="right"/>
              <w:rPr>
                <w:rFonts w:ascii="Arial" w:hAnsi="Arial" w:cs="Arial"/>
                <w:sz w:val="16"/>
                <w:szCs w:val="16"/>
              </w:rPr>
            </w:pPr>
            <w:r w:rsidRPr="007B1EC8">
              <w:rPr>
                <w:rFonts w:ascii="Arial" w:hAnsi="Arial" w:cs="Arial"/>
                <w:sz w:val="16"/>
                <w:szCs w:val="16"/>
              </w:rPr>
              <w:t>5.860</w:t>
            </w:r>
          </w:p>
        </w:tc>
        <w:tc>
          <w:tcPr>
            <w:tcW w:w="1734" w:type="dxa"/>
            <w:tcBorders>
              <w:top w:val="nil"/>
              <w:left w:val="nil"/>
              <w:bottom w:val="single" w:sz="4" w:space="0" w:color="auto"/>
              <w:right w:val="single" w:sz="8" w:space="0" w:color="auto"/>
            </w:tcBorders>
            <w:shd w:val="clear" w:color="auto" w:fill="auto"/>
            <w:noWrap/>
            <w:vAlign w:val="bottom"/>
            <w:hideMark/>
          </w:tcPr>
          <w:p w14:paraId="2DBF8464"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682.527</w:t>
            </w:r>
          </w:p>
        </w:tc>
      </w:tr>
      <w:tr w:rsidR="00D341D2" w:rsidRPr="007B1EC8" w14:paraId="6D20CDD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E73CB92" w14:textId="77777777" w:rsidR="00C03BB7" w:rsidRPr="007B1EC8" w:rsidRDefault="00C03BB7">
            <w:pPr>
              <w:jc w:val="right"/>
              <w:rPr>
                <w:rFonts w:ascii="Arial" w:hAnsi="Arial" w:cs="Arial"/>
                <w:sz w:val="16"/>
                <w:szCs w:val="16"/>
              </w:rPr>
            </w:pPr>
            <w:r w:rsidRPr="007B1EC8">
              <w:rPr>
                <w:rFonts w:ascii="Arial" w:hAnsi="Arial" w:cs="Arial"/>
                <w:sz w:val="16"/>
                <w:szCs w:val="16"/>
              </w:rPr>
              <w:t>4.</w:t>
            </w:r>
          </w:p>
        </w:tc>
        <w:tc>
          <w:tcPr>
            <w:tcW w:w="2497" w:type="dxa"/>
            <w:tcBorders>
              <w:top w:val="nil"/>
              <w:left w:val="nil"/>
              <w:bottom w:val="single" w:sz="4" w:space="0" w:color="auto"/>
              <w:right w:val="nil"/>
            </w:tcBorders>
            <w:shd w:val="clear" w:color="auto" w:fill="auto"/>
            <w:noWrap/>
            <w:vAlign w:val="bottom"/>
            <w:hideMark/>
          </w:tcPr>
          <w:p w14:paraId="1B559800" w14:textId="77777777" w:rsidR="00C03BB7" w:rsidRPr="007B1EC8" w:rsidRDefault="00C03BB7">
            <w:pPr>
              <w:rPr>
                <w:rFonts w:ascii="Arial" w:hAnsi="Arial" w:cs="Arial"/>
                <w:sz w:val="16"/>
                <w:szCs w:val="16"/>
              </w:rPr>
            </w:pPr>
            <w:r w:rsidRPr="007B1EC8">
              <w:rPr>
                <w:rFonts w:ascii="Arial" w:hAnsi="Arial" w:cs="Arial"/>
                <w:sz w:val="16"/>
                <w:szCs w:val="16"/>
              </w:rPr>
              <w:t>MESTNI MUZEJ IDRIJA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DB50A6C" w14:textId="77777777" w:rsidR="00C03BB7" w:rsidRPr="007B1EC8" w:rsidRDefault="00C03BB7">
            <w:pPr>
              <w:jc w:val="right"/>
              <w:rPr>
                <w:rFonts w:ascii="Arial" w:hAnsi="Arial" w:cs="Arial"/>
                <w:sz w:val="16"/>
                <w:szCs w:val="16"/>
              </w:rPr>
            </w:pPr>
            <w:r w:rsidRPr="007B1EC8">
              <w:rPr>
                <w:rFonts w:ascii="Arial" w:hAnsi="Arial" w:cs="Arial"/>
                <w:sz w:val="16"/>
                <w:szCs w:val="16"/>
              </w:rPr>
              <w:t>337.253</w:t>
            </w:r>
          </w:p>
        </w:tc>
        <w:tc>
          <w:tcPr>
            <w:tcW w:w="969" w:type="dxa"/>
            <w:tcBorders>
              <w:top w:val="nil"/>
              <w:left w:val="nil"/>
              <w:bottom w:val="single" w:sz="4" w:space="0" w:color="auto"/>
              <w:right w:val="single" w:sz="8" w:space="0" w:color="auto"/>
            </w:tcBorders>
            <w:shd w:val="clear" w:color="auto" w:fill="auto"/>
            <w:noWrap/>
            <w:vAlign w:val="bottom"/>
            <w:hideMark/>
          </w:tcPr>
          <w:p w14:paraId="655DA39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54595681" w14:textId="77777777" w:rsidR="00C03BB7" w:rsidRPr="007B1EC8" w:rsidRDefault="00C03BB7">
            <w:pPr>
              <w:jc w:val="right"/>
              <w:rPr>
                <w:rFonts w:ascii="Arial" w:hAnsi="Arial" w:cs="Arial"/>
                <w:sz w:val="16"/>
                <w:szCs w:val="16"/>
              </w:rPr>
            </w:pPr>
            <w:r w:rsidRPr="007B1EC8">
              <w:rPr>
                <w:rFonts w:ascii="Arial" w:hAnsi="Arial" w:cs="Arial"/>
                <w:sz w:val="16"/>
                <w:szCs w:val="16"/>
              </w:rPr>
              <w:t>118.578</w:t>
            </w:r>
          </w:p>
        </w:tc>
        <w:tc>
          <w:tcPr>
            <w:tcW w:w="961" w:type="dxa"/>
            <w:tcBorders>
              <w:top w:val="nil"/>
              <w:left w:val="nil"/>
              <w:bottom w:val="single" w:sz="4" w:space="0" w:color="auto"/>
              <w:right w:val="single" w:sz="8" w:space="0" w:color="auto"/>
            </w:tcBorders>
            <w:shd w:val="clear" w:color="auto" w:fill="auto"/>
            <w:noWrap/>
            <w:vAlign w:val="bottom"/>
            <w:hideMark/>
          </w:tcPr>
          <w:p w14:paraId="025888BB" w14:textId="77777777" w:rsidR="00C03BB7" w:rsidRPr="007B1EC8" w:rsidRDefault="00C03BB7">
            <w:pPr>
              <w:jc w:val="right"/>
              <w:rPr>
                <w:rFonts w:ascii="Arial" w:hAnsi="Arial" w:cs="Arial"/>
                <w:sz w:val="16"/>
                <w:szCs w:val="16"/>
              </w:rPr>
            </w:pPr>
            <w:r w:rsidRPr="007B1EC8">
              <w:rPr>
                <w:rFonts w:ascii="Arial" w:hAnsi="Arial" w:cs="Arial"/>
                <w:sz w:val="16"/>
                <w:szCs w:val="16"/>
              </w:rPr>
              <w:t>20.836</w:t>
            </w:r>
          </w:p>
        </w:tc>
        <w:tc>
          <w:tcPr>
            <w:tcW w:w="961" w:type="dxa"/>
            <w:tcBorders>
              <w:top w:val="nil"/>
              <w:left w:val="nil"/>
              <w:bottom w:val="single" w:sz="4" w:space="0" w:color="auto"/>
              <w:right w:val="nil"/>
            </w:tcBorders>
            <w:shd w:val="clear" w:color="auto" w:fill="auto"/>
            <w:noWrap/>
            <w:vAlign w:val="bottom"/>
            <w:hideMark/>
          </w:tcPr>
          <w:p w14:paraId="198216B2" w14:textId="77777777" w:rsidR="00C03BB7" w:rsidRPr="007B1EC8" w:rsidRDefault="00C03BB7">
            <w:pPr>
              <w:jc w:val="right"/>
              <w:rPr>
                <w:rFonts w:ascii="Arial" w:hAnsi="Arial" w:cs="Arial"/>
                <w:sz w:val="16"/>
                <w:szCs w:val="16"/>
              </w:rPr>
            </w:pPr>
            <w:r w:rsidRPr="007B1EC8">
              <w:rPr>
                <w:rFonts w:ascii="Arial" w:hAnsi="Arial" w:cs="Arial"/>
                <w:sz w:val="16"/>
                <w:szCs w:val="16"/>
              </w:rPr>
              <w:t>139.414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EAD7D5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0AD3DF4" w14:textId="77777777" w:rsidR="00C03BB7" w:rsidRPr="007B1EC8" w:rsidRDefault="00C03BB7">
            <w:pPr>
              <w:jc w:val="right"/>
              <w:rPr>
                <w:rFonts w:ascii="Arial" w:hAnsi="Arial" w:cs="Arial"/>
                <w:sz w:val="16"/>
                <w:szCs w:val="16"/>
              </w:rPr>
            </w:pPr>
            <w:r w:rsidRPr="007B1EC8">
              <w:rPr>
                <w:rFonts w:ascii="Arial" w:hAnsi="Arial" w:cs="Arial"/>
                <w:sz w:val="16"/>
                <w:szCs w:val="16"/>
              </w:rPr>
              <w:t>16.410</w:t>
            </w:r>
          </w:p>
        </w:tc>
        <w:tc>
          <w:tcPr>
            <w:tcW w:w="1559" w:type="dxa"/>
            <w:tcBorders>
              <w:top w:val="nil"/>
              <w:left w:val="nil"/>
              <w:bottom w:val="single" w:sz="4" w:space="0" w:color="auto"/>
              <w:right w:val="single" w:sz="8" w:space="0" w:color="auto"/>
            </w:tcBorders>
            <w:shd w:val="clear" w:color="auto" w:fill="auto"/>
            <w:noWrap/>
            <w:vAlign w:val="bottom"/>
            <w:hideMark/>
          </w:tcPr>
          <w:p w14:paraId="212E95F4" w14:textId="77777777" w:rsidR="00C03BB7" w:rsidRPr="007B1EC8" w:rsidRDefault="00C03BB7">
            <w:pPr>
              <w:jc w:val="right"/>
              <w:rPr>
                <w:rFonts w:ascii="Arial" w:hAnsi="Arial" w:cs="Arial"/>
                <w:sz w:val="16"/>
                <w:szCs w:val="16"/>
              </w:rPr>
            </w:pPr>
            <w:r w:rsidRPr="007B1EC8">
              <w:rPr>
                <w:rFonts w:ascii="Arial" w:hAnsi="Arial" w:cs="Arial"/>
                <w:sz w:val="16"/>
                <w:szCs w:val="16"/>
              </w:rPr>
              <w:t>2.000</w:t>
            </w:r>
          </w:p>
        </w:tc>
        <w:tc>
          <w:tcPr>
            <w:tcW w:w="1734" w:type="dxa"/>
            <w:tcBorders>
              <w:top w:val="nil"/>
              <w:left w:val="nil"/>
              <w:bottom w:val="single" w:sz="4" w:space="0" w:color="auto"/>
              <w:right w:val="single" w:sz="8" w:space="0" w:color="auto"/>
            </w:tcBorders>
            <w:shd w:val="clear" w:color="auto" w:fill="auto"/>
            <w:noWrap/>
            <w:vAlign w:val="bottom"/>
            <w:hideMark/>
          </w:tcPr>
          <w:p w14:paraId="133B8317"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495.077</w:t>
            </w:r>
          </w:p>
        </w:tc>
      </w:tr>
      <w:tr w:rsidR="00D341D2" w:rsidRPr="007B1EC8" w14:paraId="4987C481"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E858BB2" w14:textId="77777777" w:rsidR="00C03BB7" w:rsidRPr="007B1EC8" w:rsidRDefault="00C03BB7">
            <w:pPr>
              <w:jc w:val="right"/>
              <w:rPr>
                <w:rFonts w:ascii="Arial" w:hAnsi="Arial" w:cs="Arial"/>
                <w:sz w:val="16"/>
                <w:szCs w:val="16"/>
              </w:rPr>
            </w:pPr>
            <w:r w:rsidRPr="007B1EC8">
              <w:rPr>
                <w:rFonts w:ascii="Arial" w:hAnsi="Arial" w:cs="Arial"/>
                <w:sz w:val="16"/>
                <w:szCs w:val="16"/>
              </w:rPr>
              <w:t>5.</w:t>
            </w:r>
          </w:p>
        </w:tc>
        <w:tc>
          <w:tcPr>
            <w:tcW w:w="2497" w:type="dxa"/>
            <w:tcBorders>
              <w:top w:val="nil"/>
              <w:left w:val="nil"/>
              <w:bottom w:val="single" w:sz="4" w:space="0" w:color="auto"/>
              <w:right w:val="nil"/>
            </w:tcBorders>
            <w:shd w:val="clear" w:color="auto" w:fill="auto"/>
            <w:noWrap/>
            <w:vAlign w:val="bottom"/>
            <w:hideMark/>
          </w:tcPr>
          <w:p w14:paraId="044CF65F" w14:textId="77777777" w:rsidR="00C03BB7" w:rsidRPr="007B1EC8" w:rsidRDefault="00C03BB7">
            <w:pPr>
              <w:rPr>
                <w:rFonts w:ascii="Arial" w:hAnsi="Arial" w:cs="Arial"/>
                <w:sz w:val="16"/>
                <w:szCs w:val="16"/>
              </w:rPr>
            </w:pPr>
            <w:r w:rsidRPr="007B1EC8">
              <w:rPr>
                <w:rFonts w:ascii="Arial" w:hAnsi="Arial" w:cs="Arial"/>
                <w:sz w:val="16"/>
                <w:szCs w:val="16"/>
              </w:rPr>
              <w:t>GORNJESAVSKI MUZEJ JESENICE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79451A9" w14:textId="77777777" w:rsidR="00C03BB7" w:rsidRPr="007B1EC8" w:rsidRDefault="00C03BB7">
            <w:pPr>
              <w:jc w:val="right"/>
              <w:rPr>
                <w:rFonts w:ascii="Arial" w:hAnsi="Arial" w:cs="Arial"/>
                <w:sz w:val="16"/>
                <w:szCs w:val="16"/>
              </w:rPr>
            </w:pPr>
            <w:r w:rsidRPr="007B1EC8">
              <w:rPr>
                <w:rFonts w:ascii="Arial" w:hAnsi="Arial" w:cs="Arial"/>
                <w:sz w:val="16"/>
                <w:szCs w:val="16"/>
              </w:rPr>
              <w:t>85.807</w:t>
            </w:r>
          </w:p>
        </w:tc>
        <w:tc>
          <w:tcPr>
            <w:tcW w:w="969" w:type="dxa"/>
            <w:tcBorders>
              <w:top w:val="nil"/>
              <w:left w:val="nil"/>
              <w:bottom w:val="single" w:sz="4" w:space="0" w:color="auto"/>
              <w:right w:val="single" w:sz="8" w:space="0" w:color="auto"/>
            </w:tcBorders>
            <w:shd w:val="clear" w:color="auto" w:fill="auto"/>
            <w:noWrap/>
            <w:vAlign w:val="bottom"/>
            <w:hideMark/>
          </w:tcPr>
          <w:p w14:paraId="300D8E3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1316D62A" w14:textId="77777777" w:rsidR="00C03BB7" w:rsidRPr="007B1EC8" w:rsidRDefault="00C03BB7">
            <w:pPr>
              <w:jc w:val="right"/>
              <w:rPr>
                <w:rFonts w:ascii="Arial" w:hAnsi="Arial" w:cs="Arial"/>
                <w:sz w:val="16"/>
                <w:szCs w:val="16"/>
              </w:rPr>
            </w:pPr>
            <w:r w:rsidRPr="007B1EC8">
              <w:rPr>
                <w:rFonts w:ascii="Arial" w:hAnsi="Arial" w:cs="Arial"/>
                <w:sz w:val="16"/>
                <w:szCs w:val="16"/>
              </w:rPr>
              <w:t>81.643</w:t>
            </w:r>
          </w:p>
        </w:tc>
        <w:tc>
          <w:tcPr>
            <w:tcW w:w="961" w:type="dxa"/>
            <w:tcBorders>
              <w:top w:val="nil"/>
              <w:left w:val="nil"/>
              <w:bottom w:val="single" w:sz="4" w:space="0" w:color="auto"/>
              <w:right w:val="single" w:sz="8" w:space="0" w:color="auto"/>
            </w:tcBorders>
            <w:shd w:val="clear" w:color="auto" w:fill="auto"/>
            <w:noWrap/>
            <w:vAlign w:val="bottom"/>
            <w:hideMark/>
          </w:tcPr>
          <w:p w14:paraId="6E22C37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46B1FE54" w14:textId="77777777" w:rsidR="00C03BB7" w:rsidRPr="007B1EC8" w:rsidRDefault="00C03BB7">
            <w:pPr>
              <w:jc w:val="right"/>
              <w:rPr>
                <w:rFonts w:ascii="Arial" w:hAnsi="Arial" w:cs="Arial"/>
                <w:sz w:val="16"/>
                <w:szCs w:val="16"/>
              </w:rPr>
            </w:pPr>
            <w:r w:rsidRPr="007B1EC8">
              <w:rPr>
                <w:rFonts w:ascii="Arial" w:hAnsi="Arial" w:cs="Arial"/>
                <w:sz w:val="16"/>
                <w:szCs w:val="16"/>
              </w:rPr>
              <w:t>81.643</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3576C2A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815FD8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EABBF64" w14:textId="77777777" w:rsidR="00C03BB7" w:rsidRPr="007B1EC8" w:rsidRDefault="00C03BB7">
            <w:pPr>
              <w:jc w:val="right"/>
              <w:rPr>
                <w:rFonts w:ascii="Arial" w:hAnsi="Arial" w:cs="Arial"/>
                <w:sz w:val="16"/>
                <w:szCs w:val="16"/>
              </w:rPr>
            </w:pPr>
            <w:r w:rsidRPr="007B1EC8">
              <w:rPr>
                <w:rFonts w:ascii="Arial" w:hAnsi="Arial" w:cs="Arial"/>
                <w:sz w:val="16"/>
                <w:szCs w:val="16"/>
              </w:rPr>
              <w:t>6.000</w:t>
            </w:r>
          </w:p>
        </w:tc>
        <w:tc>
          <w:tcPr>
            <w:tcW w:w="1734" w:type="dxa"/>
            <w:tcBorders>
              <w:top w:val="nil"/>
              <w:left w:val="nil"/>
              <w:bottom w:val="single" w:sz="4" w:space="0" w:color="auto"/>
              <w:right w:val="single" w:sz="8" w:space="0" w:color="auto"/>
            </w:tcBorders>
            <w:shd w:val="clear" w:color="auto" w:fill="auto"/>
            <w:noWrap/>
            <w:vAlign w:val="bottom"/>
            <w:hideMark/>
          </w:tcPr>
          <w:p w14:paraId="4DDA44A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173.450</w:t>
            </w:r>
          </w:p>
        </w:tc>
      </w:tr>
      <w:tr w:rsidR="00D341D2" w:rsidRPr="007B1EC8" w14:paraId="48F38A93"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788A77E7" w14:textId="77777777" w:rsidR="00C03BB7" w:rsidRPr="007B1EC8" w:rsidRDefault="00C03BB7">
            <w:pPr>
              <w:jc w:val="right"/>
              <w:rPr>
                <w:rFonts w:ascii="Arial" w:hAnsi="Arial" w:cs="Arial"/>
                <w:sz w:val="16"/>
                <w:szCs w:val="16"/>
              </w:rPr>
            </w:pPr>
            <w:r w:rsidRPr="007B1EC8">
              <w:rPr>
                <w:rFonts w:ascii="Arial" w:hAnsi="Arial" w:cs="Arial"/>
                <w:sz w:val="16"/>
                <w:szCs w:val="16"/>
              </w:rPr>
              <w:t>6.</w:t>
            </w:r>
          </w:p>
        </w:tc>
        <w:tc>
          <w:tcPr>
            <w:tcW w:w="2497" w:type="dxa"/>
            <w:tcBorders>
              <w:top w:val="nil"/>
              <w:left w:val="nil"/>
              <w:bottom w:val="single" w:sz="4" w:space="0" w:color="auto"/>
              <w:right w:val="nil"/>
            </w:tcBorders>
            <w:shd w:val="clear" w:color="auto" w:fill="auto"/>
            <w:noWrap/>
            <w:vAlign w:val="bottom"/>
            <w:hideMark/>
          </w:tcPr>
          <w:p w14:paraId="7326E076" w14:textId="77777777" w:rsidR="00C03BB7" w:rsidRPr="007B1EC8" w:rsidRDefault="00C03BB7">
            <w:pPr>
              <w:rPr>
                <w:rFonts w:ascii="Arial" w:hAnsi="Arial" w:cs="Arial"/>
                <w:sz w:val="16"/>
                <w:szCs w:val="16"/>
              </w:rPr>
            </w:pPr>
            <w:r w:rsidRPr="007B1EC8">
              <w:rPr>
                <w:rFonts w:ascii="Arial" w:hAnsi="Arial" w:cs="Arial"/>
                <w:sz w:val="16"/>
                <w:szCs w:val="16"/>
              </w:rPr>
              <w:t>MEDOBČINSKI MUZEJ KAMNIK</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57DFF56" w14:textId="77777777" w:rsidR="00C03BB7" w:rsidRPr="007B1EC8" w:rsidRDefault="00C03BB7">
            <w:pPr>
              <w:jc w:val="right"/>
              <w:rPr>
                <w:rFonts w:ascii="Arial" w:hAnsi="Arial" w:cs="Arial"/>
                <w:sz w:val="16"/>
                <w:szCs w:val="16"/>
              </w:rPr>
            </w:pPr>
            <w:r w:rsidRPr="007B1EC8">
              <w:rPr>
                <w:rFonts w:ascii="Arial" w:hAnsi="Arial" w:cs="Arial"/>
                <w:sz w:val="16"/>
                <w:szCs w:val="16"/>
              </w:rPr>
              <w:t>206.942</w:t>
            </w:r>
          </w:p>
        </w:tc>
        <w:tc>
          <w:tcPr>
            <w:tcW w:w="969" w:type="dxa"/>
            <w:tcBorders>
              <w:top w:val="nil"/>
              <w:left w:val="nil"/>
              <w:bottom w:val="single" w:sz="4" w:space="0" w:color="auto"/>
              <w:right w:val="single" w:sz="8" w:space="0" w:color="auto"/>
            </w:tcBorders>
            <w:shd w:val="clear" w:color="auto" w:fill="auto"/>
            <w:noWrap/>
            <w:vAlign w:val="bottom"/>
            <w:hideMark/>
          </w:tcPr>
          <w:p w14:paraId="3DB9527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99CAED7" w14:textId="77777777" w:rsidR="00C03BB7" w:rsidRPr="007B1EC8" w:rsidRDefault="00C03BB7">
            <w:pPr>
              <w:jc w:val="right"/>
              <w:rPr>
                <w:rFonts w:ascii="Arial" w:hAnsi="Arial" w:cs="Arial"/>
                <w:sz w:val="16"/>
                <w:szCs w:val="16"/>
              </w:rPr>
            </w:pPr>
            <w:r w:rsidRPr="007B1EC8">
              <w:rPr>
                <w:rFonts w:ascii="Arial" w:hAnsi="Arial" w:cs="Arial"/>
                <w:sz w:val="16"/>
                <w:szCs w:val="16"/>
              </w:rPr>
              <w:t>60.718</w:t>
            </w:r>
          </w:p>
        </w:tc>
        <w:tc>
          <w:tcPr>
            <w:tcW w:w="961" w:type="dxa"/>
            <w:tcBorders>
              <w:top w:val="nil"/>
              <w:left w:val="nil"/>
              <w:bottom w:val="single" w:sz="4" w:space="0" w:color="auto"/>
              <w:right w:val="single" w:sz="8" w:space="0" w:color="auto"/>
            </w:tcBorders>
            <w:shd w:val="clear" w:color="auto" w:fill="auto"/>
            <w:noWrap/>
            <w:vAlign w:val="bottom"/>
            <w:hideMark/>
          </w:tcPr>
          <w:p w14:paraId="5AEC3643" w14:textId="77777777" w:rsidR="00C03BB7" w:rsidRPr="007B1EC8" w:rsidRDefault="00C03BB7">
            <w:pPr>
              <w:jc w:val="right"/>
              <w:rPr>
                <w:rFonts w:ascii="Arial" w:hAnsi="Arial" w:cs="Arial"/>
                <w:sz w:val="16"/>
                <w:szCs w:val="16"/>
              </w:rPr>
            </w:pPr>
            <w:r w:rsidRPr="007B1EC8">
              <w:rPr>
                <w:rFonts w:ascii="Arial" w:hAnsi="Arial" w:cs="Arial"/>
                <w:sz w:val="16"/>
                <w:szCs w:val="16"/>
              </w:rPr>
              <w:t>9.250</w:t>
            </w:r>
          </w:p>
        </w:tc>
        <w:tc>
          <w:tcPr>
            <w:tcW w:w="961" w:type="dxa"/>
            <w:tcBorders>
              <w:top w:val="nil"/>
              <w:left w:val="nil"/>
              <w:bottom w:val="single" w:sz="4" w:space="0" w:color="auto"/>
              <w:right w:val="nil"/>
            </w:tcBorders>
            <w:shd w:val="clear" w:color="auto" w:fill="auto"/>
            <w:noWrap/>
            <w:vAlign w:val="bottom"/>
            <w:hideMark/>
          </w:tcPr>
          <w:p w14:paraId="32EA7F1C" w14:textId="77777777" w:rsidR="00C03BB7" w:rsidRPr="007B1EC8" w:rsidRDefault="00C03BB7">
            <w:pPr>
              <w:jc w:val="right"/>
              <w:rPr>
                <w:rFonts w:ascii="Arial" w:hAnsi="Arial" w:cs="Arial"/>
                <w:sz w:val="16"/>
                <w:szCs w:val="16"/>
              </w:rPr>
            </w:pPr>
            <w:r w:rsidRPr="007B1EC8">
              <w:rPr>
                <w:rFonts w:ascii="Arial" w:hAnsi="Arial" w:cs="Arial"/>
                <w:sz w:val="16"/>
                <w:szCs w:val="16"/>
              </w:rPr>
              <w:t>69.968</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91B15A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4F1BC37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7726DE2F" w14:textId="77777777" w:rsidR="00C03BB7" w:rsidRPr="007B1EC8" w:rsidRDefault="00C03BB7">
            <w:pPr>
              <w:jc w:val="right"/>
              <w:rPr>
                <w:rFonts w:ascii="Arial" w:hAnsi="Arial" w:cs="Arial"/>
                <w:sz w:val="16"/>
                <w:szCs w:val="16"/>
              </w:rPr>
            </w:pPr>
            <w:r w:rsidRPr="007B1EC8">
              <w:rPr>
                <w:rFonts w:ascii="Arial" w:hAnsi="Arial" w:cs="Arial"/>
                <w:sz w:val="16"/>
                <w:szCs w:val="16"/>
              </w:rPr>
              <w:t>800</w:t>
            </w:r>
          </w:p>
        </w:tc>
        <w:tc>
          <w:tcPr>
            <w:tcW w:w="1734" w:type="dxa"/>
            <w:tcBorders>
              <w:top w:val="nil"/>
              <w:left w:val="nil"/>
              <w:bottom w:val="single" w:sz="4" w:space="0" w:color="auto"/>
              <w:right w:val="single" w:sz="8" w:space="0" w:color="auto"/>
            </w:tcBorders>
            <w:shd w:val="clear" w:color="auto" w:fill="auto"/>
            <w:noWrap/>
            <w:vAlign w:val="bottom"/>
            <w:hideMark/>
          </w:tcPr>
          <w:p w14:paraId="29269A2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277.710</w:t>
            </w:r>
          </w:p>
        </w:tc>
      </w:tr>
      <w:tr w:rsidR="00D341D2" w:rsidRPr="007B1EC8" w14:paraId="7F9544B2"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42181826" w14:textId="77777777" w:rsidR="00C03BB7" w:rsidRPr="007B1EC8" w:rsidRDefault="00C03BB7">
            <w:pPr>
              <w:jc w:val="right"/>
              <w:rPr>
                <w:rFonts w:ascii="Arial" w:hAnsi="Arial" w:cs="Arial"/>
                <w:sz w:val="16"/>
                <w:szCs w:val="16"/>
              </w:rPr>
            </w:pPr>
            <w:r w:rsidRPr="007B1EC8">
              <w:rPr>
                <w:rFonts w:ascii="Arial" w:hAnsi="Arial" w:cs="Arial"/>
                <w:sz w:val="16"/>
                <w:szCs w:val="16"/>
              </w:rPr>
              <w:t>7.</w:t>
            </w:r>
          </w:p>
        </w:tc>
        <w:tc>
          <w:tcPr>
            <w:tcW w:w="2497" w:type="dxa"/>
            <w:tcBorders>
              <w:top w:val="nil"/>
              <w:left w:val="nil"/>
              <w:bottom w:val="single" w:sz="4" w:space="0" w:color="auto"/>
              <w:right w:val="nil"/>
            </w:tcBorders>
            <w:shd w:val="clear" w:color="auto" w:fill="auto"/>
            <w:noWrap/>
            <w:vAlign w:val="bottom"/>
            <w:hideMark/>
          </w:tcPr>
          <w:p w14:paraId="31632F1D" w14:textId="34110E53" w:rsidR="00C03BB7" w:rsidRPr="007B1EC8" w:rsidRDefault="00C03BB7">
            <w:pPr>
              <w:rPr>
                <w:rFonts w:ascii="Arial" w:hAnsi="Arial" w:cs="Arial"/>
                <w:sz w:val="16"/>
                <w:szCs w:val="16"/>
              </w:rPr>
            </w:pPr>
            <w:r w:rsidRPr="007B1EC8">
              <w:rPr>
                <w:rFonts w:ascii="Arial" w:hAnsi="Arial" w:cs="Arial"/>
                <w:sz w:val="16"/>
                <w:szCs w:val="16"/>
              </w:rPr>
              <w:t>POKRAJINSKI MUZEJ KOČEVJE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513460C" w14:textId="77777777" w:rsidR="00C03BB7" w:rsidRPr="007B1EC8" w:rsidRDefault="00C03BB7">
            <w:pPr>
              <w:jc w:val="right"/>
              <w:rPr>
                <w:rFonts w:ascii="Arial" w:hAnsi="Arial" w:cs="Arial"/>
                <w:sz w:val="16"/>
                <w:szCs w:val="16"/>
              </w:rPr>
            </w:pPr>
            <w:r w:rsidRPr="007B1EC8">
              <w:rPr>
                <w:rFonts w:ascii="Arial" w:hAnsi="Arial" w:cs="Arial"/>
                <w:sz w:val="16"/>
                <w:szCs w:val="16"/>
              </w:rPr>
              <w:t>82.350</w:t>
            </w:r>
          </w:p>
        </w:tc>
        <w:tc>
          <w:tcPr>
            <w:tcW w:w="969" w:type="dxa"/>
            <w:tcBorders>
              <w:top w:val="nil"/>
              <w:left w:val="nil"/>
              <w:bottom w:val="single" w:sz="4" w:space="0" w:color="auto"/>
              <w:right w:val="single" w:sz="8" w:space="0" w:color="auto"/>
            </w:tcBorders>
            <w:shd w:val="clear" w:color="auto" w:fill="auto"/>
            <w:noWrap/>
            <w:vAlign w:val="bottom"/>
            <w:hideMark/>
          </w:tcPr>
          <w:p w14:paraId="0F73246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4F479E44" w14:textId="77777777" w:rsidR="00C03BB7" w:rsidRPr="007B1EC8" w:rsidRDefault="00C03BB7">
            <w:pPr>
              <w:jc w:val="right"/>
              <w:rPr>
                <w:rFonts w:ascii="Arial" w:hAnsi="Arial" w:cs="Arial"/>
                <w:sz w:val="16"/>
                <w:szCs w:val="16"/>
              </w:rPr>
            </w:pPr>
            <w:r w:rsidRPr="007B1EC8">
              <w:rPr>
                <w:rFonts w:ascii="Arial" w:hAnsi="Arial" w:cs="Arial"/>
                <w:sz w:val="16"/>
                <w:szCs w:val="16"/>
              </w:rPr>
              <w:t>46.320</w:t>
            </w:r>
          </w:p>
        </w:tc>
        <w:tc>
          <w:tcPr>
            <w:tcW w:w="961" w:type="dxa"/>
            <w:tcBorders>
              <w:top w:val="nil"/>
              <w:left w:val="nil"/>
              <w:bottom w:val="single" w:sz="4" w:space="0" w:color="auto"/>
              <w:right w:val="single" w:sz="8" w:space="0" w:color="auto"/>
            </w:tcBorders>
            <w:shd w:val="clear" w:color="auto" w:fill="auto"/>
            <w:noWrap/>
            <w:vAlign w:val="bottom"/>
            <w:hideMark/>
          </w:tcPr>
          <w:p w14:paraId="098F684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DA12464" w14:textId="77777777" w:rsidR="00C03BB7" w:rsidRPr="007B1EC8" w:rsidRDefault="00C03BB7">
            <w:pPr>
              <w:jc w:val="right"/>
              <w:rPr>
                <w:rFonts w:ascii="Arial" w:hAnsi="Arial" w:cs="Arial"/>
                <w:sz w:val="16"/>
                <w:szCs w:val="16"/>
              </w:rPr>
            </w:pPr>
            <w:r w:rsidRPr="007B1EC8">
              <w:rPr>
                <w:rFonts w:ascii="Arial" w:hAnsi="Arial" w:cs="Arial"/>
                <w:sz w:val="16"/>
                <w:szCs w:val="16"/>
              </w:rPr>
              <w:t>46.320</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9FE090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1AD900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A7A9297" w14:textId="77777777" w:rsidR="00C03BB7" w:rsidRPr="007B1EC8" w:rsidRDefault="00C03BB7">
            <w:pPr>
              <w:jc w:val="right"/>
              <w:rPr>
                <w:rFonts w:ascii="Arial" w:hAnsi="Arial" w:cs="Arial"/>
                <w:sz w:val="16"/>
                <w:szCs w:val="16"/>
              </w:rPr>
            </w:pPr>
            <w:r w:rsidRPr="007B1EC8">
              <w:rPr>
                <w:rFonts w:ascii="Arial" w:hAnsi="Arial" w:cs="Arial"/>
                <w:sz w:val="16"/>
                <w:szCs w:val="16"/>
              </w:rPr>
              <w:t>3.300</w:t>
            </w:r>
          </w:p>
        </w:tc>
        <w:tc>
          <w:tcPr>
            <w:tcW w:w="1734" w:type="dxa"/>
            <w:tcBorders>
              <w:top w:val="nil"/>
              <w:left w:val="nil"/>
              <w:bottom w:val="single" w:sz="4" w:space="0" w:color="auto"/>
              <w:right w:val="single" w:sz="8" w:space="0" w:color="auto"/>
            </w:tcBorders>
            <w:shd w:val="clear" w:color="auto" w:fill="auto"/>
            <w:noWrap/>
            <w:vAlign w:val="bottom"/>
            <w:hideMark/>
          </w:tcPr>
          <w:p w14:paraId="3B567A0E"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131.971</w:t>
            </w:r>
          </w:p>
        </w:tc>
      </w:tr>
      <w:tr w:rsidR="00D341D2" w:rsidRPr="007B1EC8" w14:paraId="20F05590"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C796A29" w14:textId="77777777" w:rsidR="00C03BB7" w:rsidRPr="007B1EC8" w:rsidRDefault="00C03BB7">
            <w:pPr>
              <w:jc w:val="right"/>
              <w:rPr>
                <w:rFonts w:ascii="Arial" w:hAnsi="Arial" w:cs="Arial"/>
                <w:sz w:val="16"/>
                <w:szCs w:val="16"/>
              </w:rPr>
            </w:pPr>
            <w:r w:rsidRPr="007B1EC8">
              <w:rPr>
                <w:rFonts w:ascii="Arial" w:hAnsi="Arial" w:cs="Arial"/>
                <w:sz w:val="16"/>
                <w:szCs w:val="16"/>
              </w:rPr>
              <w:t>8.</w:t>
            </w:r>
          </w:p>
        </w:tc>
        <w:tc>
          <w:tcPr>
            <w:tcW w:w="2497" w:type="dxa"/>
            <w:tcBorders>
              <w:top w:val="nil"/>
              <w:left w:val="nil"/>
              <w:bottom w:val="single" w:sz="4" w:space="0" w:color="auto"/>
              <w:right w:val="nil"/>
            </w:tcBorders>
            <w:shd w:val="clear" w:color="auto" w:fill="auto"/>
            <w:noWrap/>
            <w:vAlign w:val="bottom"/>
            <w:hideMark/>
          </w:tcPr>
          <w:p w14:paraId="78EA665B" w14:textId="7437357C" w:rsidR="00C03BB7" w:rsidRPr="007B1EC8" w:rsidRDefault="00C03BB7">
            <w:pPr>
              <w:rPr>
                <w:rFonts w:ascii="Arial" w:hAnsi="Arial" w:cs="Arial"/>
                <w:sz w:val="16"/>
                <w:szCs w:val="16"/>
              </w:rPr>
            </w:pPr>
            <w:r w:rsidRPr="007B1EC8">
              <w:rPr>
                <w:rFonts w:ascii="Arial" w:hAnsi="Arial" w:cs="Arial"/>
                <w:sz w:val="16"/>
                <w:szCs w:val="16"/>
              </w:rPr>
              <w:t>POKRAJINSKI MUZEJ KOPER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365AB7E" w14:textId="77777777" w:rsidR="00C03BB7" w:rsidRPr="007B1EC8" w:rsidRDefault="00C03BB7">
            <w:pPr>
              <w:jc w:val="right"/>
              <w:rPr>
                <w:rFonts w:ascii="Arial" w:hAnsi="Arial" w:cs="Arial"/>
                <w:sz w:val="16"/>
                <w:szCs w:val="16"/>
              </w:rPr>
            </w:pPr>
            <w:r w:rsidRPr="007B1EC8">
              <w:rPr>
                <w:rFonts w:ascii="Arial" w:hAnsi="Arial" w:cs="Arial"/>
                <w:sz w:val="16"/>
                <w:szCs w:val="16"/>
              </w:rPr>
              <w:t>458.433</w:t>
            </w:r>
          </w:p>
        </w:tc>
        <w:tc>
          <w:tcPr>
            <w:tcW w:w="969" w:type="dxa"/>
            <w:tcBorders>
              <w:top w:val="nil"/>
              <w:left w:val="nil"/>
              <w:bottom w:val="single" w:sz="4" w:space="0" w:color="auto"/>
              <w:right w:val="single" w:sz="8" w:space="0" w:color="auto"/>
            </w:tcBorders>
            <w:shd w:val="clear" w:color="auto" w:fill="auto"/>
            <w:noWrap/>
            <w:vAlign w:val="bottom"/>
            <w:hideMark/>
          </w:tcPr>
          <w:p w14:paraId="7E70D31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496017A4" w14:textId="77777777" w:rsidR="00C03BB7" w:rsidRPr="007B1EC8" w:rsidRDefault="00C03BB7">
            <w:pPr>
              <w:jc w:val="right"/>
              <w:rPr>
                <w:rFonts w:ascii="Arial" w:hAnsi="Arial" w:cs="Arial"/>
                <w:sz w:val="16"/>
                <w:szCs w:val="16"/>
              </w:rPr>
            </w:pPr>
            <w:r w:rsidRPr="007B1EC8">
              <w:rPr>
                <w:rFonts w:ascii="Arial" w:hAnsi="Arial" w:cs="Arial"/>
                <w:sz w:val="16"/>
                <w:szCs w:val="16"/>
              </w:rPr>
              <w:t>104.847</w:t>
            </w:r>
          </w:p>
        </w:tc>
        <w:tc>
          <w:tcPr>
            <w:tcW w:w="961" w:type="dxa"/>
            <w:tcBorders>
              <w:top w:val="nil"/>
              <w:left w:val="nil"/>
              <w:bottom w:val="single" w:sz="4" w:space="0" w:color="auto"/>
              <w:right w:val="single" w:sz="8" w:space="0" w:color="auto"/>
            </w:tcBorders>
            <w:shd w:val="clear" w:color="auto" w:fill="auto"/>
            <w:noWrap/>
            <w:vAlign w:val="bottom"/>
            <w:hideMark/>
          </w:tcPr>
          <w:p w14:paraId="0677BE3B" w14:textId="77777777" w:rsidR="00C03BB7" w:rsidRPr="007B1EC8" w:rsidRDefault="00C03BB7">
            <w:pPr>
              <w:jc w:val="right"/>
              <w:rPr>
                <w:rFonts w:ascii="Arial" w:hAnsi="Arial" w:cs="Arial"/>
                <w:sz w:val="16"/>
                <w:szCs w:val="16"/>
              </w:rPr>
            </w:pPr>
            <w:r w:rsidRPr="007B1EC8">
              <w:rPr>
                <w:rFonts w:ascii="Arial" w:hAnsi="Arial" w:cs="Arial"/>
                <w:sz w:val="16"/>
                <w:szCs w:val="16"/>
              </w:rPr>
              <w:t>17.242</w:t>
            </w:r>
          </w:p>
        </w:tc>
        <w:tc>
          <w:tcPr>
            <w:tcW w:w="961" w:type="dxa"/>
            <w:tcBorders>
              <w:top w:val="nil"/>
              <w:left w:val="nil"/>
              <w:bottom w:val="single" w:sz="4" w:space="0" w:color="auto"/>
              <w:right w:val="nil"/>
            </w:tcBorders>
            <w:shd w:val="clear" w:color="auto" w:fill="auto"/>
            <w:noWrap/>
            <w:vAlign w:val="bottom"/>
            <w:hideMark/>
          </w:tcPr>
          <w:p w14:paraId="3AC99422" w14:textId="77777777" w:rsidR="00C03BB7" w:rsidRPr="007B1EC8" w:rsidRDefault="00C03BB7">
            <w:pPr>
              <w:jc w:val="right"/>
              <w:rPr>
                <w:rFonts w:ascii="Arial" w:hAnsi="Arial" w:cs="Arial"/>
                <w:sz w:val="16"/>
                <w:szCs w:val="16"/>
              </w:rPr>
            </w:pPr>
            <w:r w:rsidRPr="007B1EC8">
              <w:rPr>
                <w:rFonts w:ascii="Arial" w:hAnsi="Arial" w:cs="Arial"/>
                <w:sz w:val="16"/>
                <w:szCs w:val="16"/>
              </w:rPr>
              <w:t>122.089</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244A6C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EBE221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F2F90D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3ED588DD"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580.522</w:t>
            </w:r>
          </w:p>
        </w:tc>
      </w:tr>
      <w:tr w:rsidR="00D341D2" w:rsidRPr="007B1EC8" w14:paraId="487F2D1A"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3F0F2F88" w14:textId="77777777" w:rsidR="00C03BB7" w:rsidRPr="007B1EC8" w:rsidRDefault="00C03BB7">
            <w:pPr>
              <w:jc w:val="right"/>
              <w:rPr>
                <w:rFonts w:ascii="Arial" w:hAnsi="Arial" w:cs="Arial"/>
                <w:sz w:val="16"/>
                <w:szCs w:val="16"/>
              </w:rPr>
            </w:pPr>
            <w:r w:rsidRPr="007B1EC8">
              <w:rPr>
                <w:rFonts w:ascii="Arial" w:hAnsi="Arial" w:cs="Arial"/>
                <w:sz w:val="16"/>
                <w:szCs w:val="16"/>
              </w:rPr>
              <w:t>9.</w:t>
            </w:r>
          </w:p>
        </w:tc>
        <w:tc>
          <w:tcPr>
            <w:tcW w:w="2497" w:type="dxa"/>
            <w:tcBorders>
              <w:top w:val="nil"/>
              <w:left w:val="nil"/>
              <w:bottom w:val="single" w:sz="4" w:space="0" w:color="auto"/>
              <w:right w:val="nil"/>
            </w:tcBorders>
            <w:shd w:val="clear" w:color="auto" w:fill="auto"/>
            <w:noWrap/>
            <w:vAlign w:val="bottom"/>
            <w:hideMark/>
          </w:tcPr>
          <w:p w14:paraId="449F536A" w14:textId="77777777" w:rsidR="00C03BB7" w:rsidRPr="007B1EC8" w:rsidRDefault="00C03BB7">
            <w:pPr>
              <w:rPr>
                <w:rFonts w:ascii="Arial" w:hAnsi="Arial" w:cs="Arial"/>
                <w:sz w:val="16"/>
                <w:szCs w:val="16"/>
              </w:rPr>
            </w:pPr>
            <w:r w:rsidRPr="007B1EC8">
              <w:rPr>
                <w:rFonts w:ascii="Arial" w:hAnsi="Arial" w:cs="Arial"/>
                <w:sz w:val="16"/>
                <w:szCs w:val="16"/>
              </w:rPr>
              <w:t>GORENJSKI MUZEJ KRANJ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F4FEFA3" w14:textId="77777777" w:rsidR="00C03BB7" w:rsidRPr="007B1EC8" w:rsidRDefault="00C03BB7">
            <w:pPr>
              <w:jc w:val="right"/>
              <w:rPr>
                <w:rFonts w:ascii="Arial" w:hAnsi="Arial" w:cs="Arial"/>
                <w:sz w:val="16"/>
                <w:szCs w:val="16"/>
              </w:rPr>
            </w:pPr>
            <w:r w:rsidRPr="007B1EC8">
              <w:rPr>
                <w:rFonts w:ascii="Arial" w:hAnsi="Arial" w:cs="Arial"/>
                <w:sz w:val="16"/>
                <w:szCs w:val="16"/>
              </w:rPr>
              <w:t>764.814</w:t>
            </w:r>
          </w:p>
        </w:tc>
        <w:tc>
          <w:tcPr>
            <w:tcW w:w="969" w:type="dxa"/>
            <w:tcBorders>
              <w:top w:val="nil"/>
              <w:left w:val="nil"/>
              <w:bottom w:val="single" w:sz="4" w:space="0" w:color="auto"/>
              <w:right w:val="single" w:sz="8" w:space="0" w:color="auto"/>
            </w:tcBorders>
            <w:shd w:val="clear" w:color="auto" w:fill="auto"/>
            <w:noWrap/>
            <w:vAlign w:val="bottom"/>
            <w:hideMark/>
          </w:tcPr>
          <w:p w14:paraId="28A909C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77E998D2" w14:textId="77777777" w:rsidR="00C03BB7" w:rsidRPr="007B1EC8" w:rsidRDefault="00C03BB7">
            <w:pPr>
              <w:jc w:val="right"/>
              <w:rPr>
                <w:rFonts w:ascii="Arial" w:hAnsi="Arial" w:cs="Arial"/>
                <w:sz w:val="16"/>
                <w:szCs w:val="16"/>
              </w:rPr>
            </w:pPr>
            <w:r w:rsidRPr="007B1EC8">
              <w:rPr>
                <w:rFonts w:ascii="Arial" w:hAnsi="Arial" w:cs="Arial"/>
                <w:sz w:val="16"/>
                <w:szCs w:val="16"/>
              </w:rPr>
              <w:t>212.844</w:t>
            </w:r>
          </w:p>
        </w:tc>
        <w:tc>
          <w:tcPr>
            <w:tcW w:w="961" w:type="dxa"/>
            <w:tcBorders>
              <w:top w:val="nil"/>
              <w:left w:val="nil"/>
              <w:bottom w:val="single" w:sz="4" w:space="0" w:color="auto"/>
              <w:right w:val="single" w:sz="8" w:space="0" w:color="auto"/>
            </w:tcBorders>
            <w:shd w:val="clear" w:color="auto" w:fill="auto"/>
            <w:noWrap/>
            <w:vAlign w:val="bottom"/>
            <w:hideMark/>
          </w:tcPr>
          <w:p w14:paraId="57989597" w14:textId="77777777" w:rsidR="00C03BB7" w:rsidRPr="007B1EC8" w:rsidRDefault="00C03BB7">
            <w:pPr>
              <w:jc w:val="right"/>
              <w:rPr>
                <w:rFonts w:ascii="Arial" w:hAnsi="Arial" w:cs="Arial"/>
                <w:sz w:val="16"/>
                <w:szCs w:val="16"/>
              </w:rPr>
            </w:pPr>
            <w:r w:rsidRPr="007B1EC8">
              <w:rPr>
                <w:rFonts w:ascii="Arial" w:hAnsi="Arial" w:cs="Arial"/>
                <w:sz w:val="16"/>
                <w:szCs w:val="16"/>
              </w:rPr>
              <w:t>6.300</w:t>
            </w:r>
          </w:p>
        </w:tc>
        <w:tc>
          <w:tcPr>
            <w:tcW w:w="961" w:type="dxa"/>
            <w:tcBorders>
              <w:top w:val="nil"/>
              <w:left w:val="nil"/>
              <w:bottom w:val="single" w:sz="4" w:space="0" w:color="auto"/>
              <w:right w:val="nil"/>
            </w:tcBorders>
            <w:shd w:val="clear" w:color="auto" w:fill="auto"/>
            <w:noWrap/>
            <w:vAlign w:val="bottom"/>
            <w:hideMark/>
          </w:tcPr>
          <w:p w14:paraId="13AFB1E0" w14:textId="77777777" w:rsidR="00C03BB7" w:rsidRPr="007B1EC8" w:rsidRDefault="00C03BB7">
            <w:pPr>
              <w:jc w:val="right"/>
              <w:rPr>
                <w:rFonts w:ascii="Arial" w:hAnsi="Arial" w:cs="Arial"/>
                <w:sz w:val="16"/>
                <w:szCs w:val="16"/>
              </w:rPr>
            </w:pPr>
            <w:r w:rsidRPr="007B1EC8">
              <w:rPr>
                <w:rFonts w:ascii="Arial" w:hAnsi="Arial" w:cs="Arial"/>
                <w:sz w:val="16"/>
                <w:szCs w:val="16"/>
              </w:rPr>
              <w:t>219.144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647A70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15E0A54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631121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03900E3F"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983.958</w:t>
            </w:r>
          </w:p>
        </w:tc>
      </w:tr>
      <w:tr w:rsidR="00D341D2" w:rsidRPr="007B1EC8" w14:paraId="34287342"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1F20A59" w14:textId="6617680F" w:rsidR="00C03BB7" w:rsidRPr="007B1EC8" w:rsidRDefault="00C03BB7">
            <w:pPr>
              <w:jc w:val="right"/>
              <w:rPr>
                <w:rFonts w:ascii="Arial" w:hAnsi="Arial" w:cs="Arial"/>
                <w:sz w:val="16"/>
                <w:szCs w:val="16"/>
              </w:rPr>
            </w:pPr>
            <w:r w:rsidRPr="007B1EC8">
              <w:rPr>
                <w:rFonts w:ascii="Arial" w:hAnsi="Arial" w:cs="Arial"/>
                <w:sz w:val="16"/>
                <w:szCs w:val="16"/>
              </w:rPr>
              <w:t>10</w:t>
            </w:r>
            <w:r w:rsidR="00D341D2" w:rsidRPr="007B1EC8">
              <w:rPr>
                <w:rFonts w:ascii="Arial" w:hAnsi="Arial" w:cs="Arial"/>
                <w:sz w:val="16"/>
                <w:szCs w:val="16"/>
              </w:rPr>
              <w:t>.</w:t>
            </w:r>
          </w:p>
        </w:tc>
        <w:tc>
          <w:tcPr>
            <w:tcW w:w="2497" w:type="dxa"/>
            <w:tcBorders>
              <w:top w:val="nil"/>
              <w:left w:val="nil"/>
              <w:bottom w:val="single" w:sz="4" w:space="0" w:color="auto"/>
              <w:right w:val="nil"/>
            </w:tcBorders>
            <w:shd w:val="clear" w:color="auto" w:fill="auto"/>
            <w:noWrap/>
            <w:vAlign w:val="bottom"/>
            <w:hideMark/>
          </w:tcPr>
          <w:p w14:paraId="4D83D23F" w14:textId="77777777" w:rsidR="00C03BB7" w:rsidRPr="007B1EC8" w:rsidRDefault="00C03BB7">
            <w:pPr>
              <w:rPr>
                <w:rFonts w:ascii="Arial" w:hAnsi="Arial" w:cs="Arial"/>
                <w:sz w:val="16"/>
                <w:szCs w:val="16"/>
                <w:lang w:val="it-IT"/>
              </w:rPr>
            </w:pPr>
            <w:r w:rsidRPr="007B1EC8">
              <w:rPr>
                <w:rFonts w:ascii="Arial" w:hAnsi="Arial" w:cs="Arial"/>
                <w:sz w:val="16"/>
                <w:szCs w:val="16"/>
                <w:lang w:val="it-IT"/>
              </w:rPr>
              <w:t>MUZEJ IN GALERIJE MESTA LJUBLJANA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5259387" w14:textId="77777777" w:rsidR="00C03BB7" w:rsidRPr="007B1EC8" w:rsidRDefault="00C03BB7">
            <w:pPr>
              <w:jc w:val="right"/>
              <w:rPr>
                <w:rFonts w:ascii="Arial" w:hAnsi="Arial" w:cs="Arial"/>
                <w:sz w:val="16"/>
                <w:szCs w:val="16"/>
              </w:rPr>
            </w:pPr>
            <w:r w:rsidRPr="007B1EC8">
              <w:rPr>
                <w:rFonts w:ascii="Arial" w:hAnsi="Arial" w:cs="Arial"/>
                <w:sz w:val="16"/>
                <w:szCs w:val="16"/>
              </w:rPr>
              <w:t>995.954</w:t>
            </w:r>
          </w:p>
        </w:tc>
        <w:tc>
          <w:tcPr>
            <w:tcW w:w="969" w:type="dxa"/>
            <w:tcBorders>
              <w:top w:val="nil"/>
              <w:left w:val="nil"/>
              <w:bottom w:val="single" w:sz="4" w:space="0" w:color="auto"/>
              <w:right w:val="single" w:sz="8" w:space="0" w:color="auto"/>
            </w:tcBorders>
            <w:shd w:val="clear" w:color="auto" w:fill="auto"/>
            <w:noWrap/>
            <w:vAlign w:val="bottom"/>
            <w:hideMark/>
          </w:tcPr>
          <w:p w14:paraId="1D997750" w14:textId="77777777" w:rsidR="00C03BB7" w:rsidRPr="007B1EC8" w:rsidRDefault="00C03BB7">
            <w:pPr>
              <w:jc w:val="right"/>
              <w:rPr>
                <w:rFonts w:ascii="Arial" w:hAnsi="Arial" w:cs="Arial"/>
                <w:sz w:val="16"/>
                <w:szCs w:val="16"/>
              </w:rPr>
            </w:pPr>
            <w:r w:rsidRPr="007B1EC8">
              <w:rPr>
                <w:rFonts w:ascii="Arial" w:hAnsi="Arial" w:cs="Arial"/>
                <w:sz w:val="16"/>
                <w:szCs w:val="16"/>
              </w:rPr>
              <w:t>36.875</w:t>
            </w:r>
          </w:p>
        </w:tc>
        <w:tc>
          <w:tcPr>
            <w:tcW w:w="961" w:type="dxa"/>
            <w:tcBorders>
              <w:top w:val="nil"/>
              <w:left w:val="nil"/>
              <w:bottom w:val="single" w:sz="4" w:space="0" w:color="auto"/>
              <w:right w:val="single" w:sz="4" w:space="0" w:color="auto"/>
            </w:tcBorders>
            <w:shd w:val="clear" w:color="auto" w:fill="auto"/>
            <w:noWrap/>
            <w:vAlign w:val="bottom"/>
            <w:hideMark/>
          </w:tcPr>
          <w:p w14:paraId="238306AA" w14:textId="77777777" w:rsidR="00C03BB7" w:rsidRPr="007B1EC8" w:rsidRDefault="00C03BB7">
            <w:pPr>
              <w:jc w:val="right"/>
              <w:rPr>
                <w:rFonts w:ascii="Arial" w:hAnsi="Arial" w:cs="Arial"/>
                <w:sz w:val="16"/>
                <w:szCs w:val="16"/>
              </w:rPr>
            </w:pPr>
            <w:r w:rsidRPr="007B1EC8">
              <w:rPr>
                <w:rFonts w:ascii="Arial" w:hAnsi="Arial" w:cs="Arial"/>
                <w:sz w:val="16"/>
                <w:szCs w:val="16"/>
              </w:rPr>
              <w:t>304.727</w:t>
            </w:r>
          </w:p>
        </w:tc>
        <w:tc>
          <w:tcPr>
            <w:tcW w:w="961" w:type="dxa"/>
            <w:tcBorders>
              <w:top w:val="nil"/>
              <w:left w:val="nil"/>
              <w:bottom w:val="single" w:sz="4" w:space="0" w:color="auto"/>
              <w:right w:val="single" w:sz="8" w:space="0" w:color="auto"/>
            </w:tcBorders>
            <w:shd w:val="clear" w:color="auto" w:fill="auto"/>
            <w:noWrap/>
            <w:vAlign w:val="bottom"/>
            <w:hideMark/>
          </w:tcPr>
          <w:p w14:paraId="74A36FFC" w14:textId="77777777" w:rsidR="00C03BB7" w:rsidRPr="007B1EC8" w:rsidRDefault="00C03BB7">
            <w:pPr>
              <w:jc w:val="right"/>
              <w:rPr>
                <w:rFonts w:ascii="Arial" w:hAnsi="Arial" w:cs="Arial"/>
                <w:sz w:val="16"/>
                <w:szCs w:val="16"/>
              </w:rPr>
            </w:pPr>
            <w:r w:rsidRPr="007B1EC8">
              <w:rPr>
                <w:rFonts w:ascii="Arial" w:hAnsi="Arial" w:cs="Arial"/>
                <w:sz w:val="16"/>
                <w:szCs w:val="16"/>
              </w:rPr>
              <w:t>18.350</w:t>
            </w:r>
          </w:p>
        </w:tc>
        <w:tc>
          <w:tcPr>
            <w:tcW w:w="961" w:type="dxa"/>
            <w:tcBorders>
              <w:top w:val="nil"/>
              <w:left w:val="nil"/>
              <w:bottom w:val="single" w:sz="4" w:space="0" w:color="auto"/>
              <w:right w:val="nil"/>
            </w:tcBorders>
            <w:shd w:val="clear" w:color="auto" w:fill="auto"/>
            <w:noWrap/>
            <w:vAlign w:val="bottom"/>
            <w:hideMark/>
          </w:tcPr>
          <w:p w14:paraId="3D0C1AA5" w14:textId="77777777" w:rsidR="00C03BB7" w:rsidRPr="007B1EC8" w:rsidRDefault="00C03BB7">
            <w:pPr>
              <w:jc w:val="right"/>
              <w:rPr>
                <w:rFonts w:ascii="Arial" w:hAnsi="Arial" w:cs="Arial"/>
                <w:sz w:val="16"/>
                <w:szCs w:val="16"/>
              </w:rPr>
            </w:pPr>
            <w:r w:rsidRPr="007B1EC8">
              <w:rPr>
                <w:rFonts w:ascii="Arial" w:hAnsi="Arial" w:cs="Arial"/>
                <w:sz w:val="16"/>
                <w:szCs w:val="16"/>
              </w:rPr>
              <w:t>323.077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4670EC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0AE8BC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33661C9" w14:textId="77777777" w:rsidR="00C03BB7" w:rsidRPr="007B1EC8" w:rsidRDefault="00C03BB7">
            <w:pPr>
              <w:jc w:val="right"/>
              <w:rPr>
                <w:rFonts w:ascii="Arial" w:hAnsi="Arial" w:cs="Arial"/>
                <w:sz w:val="16"/>
                <w:szCs w:val="16"/>
              </w:rPr>
            </w:pPr>
            <w:r w:rsidRPr="007B1EC8">
              <w:rPr>
                <w:rFonts w:ascii="Arial" w:hAnsi="Arial" w:cs="Arial"/>
                <w:sz w:val="16"/>
                <w:szCs w:val="16"/>
              </w:rPr>
              <w:t>28.900</w:t>
            </w:r>
          </w:p>
        </w:tc>
        <w:tc>
          <w:tcPr>
            <w:tcW w:w="1734" w:type="dxa"/>
            <w:tcBorders>
              <w:top w:val="nil"/>
              <w:left w:val="nil"/>
              <w:bottom w:val="single" w:sz="4" w:space="0" w:color="auto"/>
              <w:right w:val="single" w:sz="8" w:space="0" w:color="auto"/>
            </w:tcBorders>
            <w:shd w:val="clear" w:color="auto" w:fill="auto"/>
            <w:noWrap/>
            <w:vAlign w:val="bottom"/>
            <w:hideMark/>
          </w:tcPr>
          <w:p w14:paraId="685230D6"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1.384.805</w:t>
            </w:r>
          </w:p>
        </w:tc>
      </w:tr>
      <w:tr w:rsidR="00D341D2" w:rsidRPr="007B1EC8" w14:paraId="153912A0"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EDA8BF0" w14:textId="3652DB78" w:rsidR="00C03BB7" w:rsidRPr="007B1EC8" w:rsidRDefault="00C03BB7">
            <w:pPr>
              <w:jc w:val="right"/>
              <w:rPr>
                <w:rFonts w:ascii="Arial" w:hAnsi="Arial" w:cs="Arial"/>
                <w:sz w:val="16"/>
                <w:szCs w:val="16"/>
              </w:rPr>
            </w:pPr>
            <w:r w:rsidRPr="007B1EC8">
              <w:rPr>
                <w:rFonts w:ascii="Arial" w:hAnsi="Arial" w:cs="Arial"/>
                <w:sz w:val="16"/>
                <w:szCs w:val="16"/>
              </w:rPr>
              <w:t>11</w:t>
            </w:r>
            <w:r w:rsidR="00D341D2" w:rsidRPr="007B1EC8">
              <w:rPr>
                <w:rFonts w:ascii="Arial" w:hAnsi="Arial" w:cs="Arial"/>
                <w:sz w:val="16"/>
                <w:szCs w:val="16"/>
              </w:rPr>
              <w:t>.</w:t>
            </w:r>
          </w:p>
        </w:tc>
        <w:tc>
          <w:tcPr>
            <w:tcW w:w="2497" w:type="dxa"/>
            <w:tcBorders>
              <w:top w:val="nil"/>
              <w:left w:val="nil"/>
              <w:bottom w:val="single" w:sz="4" w:space="0" w:color="auto"/>
              <w:right w:val="nil"/>
            </w:tcBorders>
            <w:shd w:val="clear" w:color="auto" w:fill="auto"/>
            <w:noWrap/>
            <w:vAlign w:val="bottom"/>
            <w:hideMark/>
          </w:tcPr>
          <w:p w14:paraId="71372B4F" w14:textId="77777777" w:rsidR="00C03BB7" w:rsidRPr="007B1EC8" w:rsidRDefault="00C03BB7">
            <w:pPr>
              <w:rPr>
                <w:rFonts w:ascii="Arial" w:hAnsi="Arial" w:cs="Arial"/>
                <w:sz w:val="16"/>
                <w:szCs w:val="16"/>
              </w:rPr>
            </w:pPr>
            <w:r w:rsidRPr="007B1EC8">
              <w:rPr>
                <w:rFonts w:ascii="Arial" w:hAnsi="Arial" w:cs="Arial"/>
                <w:sz w:val="16"/>
                <w:szCs w:val="16"/>
              </w:rPr>
              <w:t>MUZEJ NO MARIBOR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C856D95" w14:textId="77777777" w:rsidR="00C03BB7" w:rsidRPr="007B1EC8" w:rsidRDefault="00C03BB7">
            <w:pPr>
              <w:jc w:val="right"/>
              <w:rPr>
                <w:rFonts w:ascii="Arial" w:hAnsi="Arial" w:cs="Arial"/>
                <w:sz w:val="16"/>
                <w:szCs w:val="16"/>
              </w:rPr>
            </w:pPr>
            <w:r w:rsidRPr="007B1EC8">
              <w:rPr>
                <w:rFonts w:ascii="Arial" w:hAnsi="Arial" w:cs="Arial"/>
                <w:sz w:val="16"/>
                <w:szCs w:val="16"/>
              </w:rPr>
              <w:t>374.963</w:t>
            </w:r>
          </w:p>
        </w:tc>
        <w:tc>
          <w:tcPr>
            <w:tcW w:w="969" w:type="dxa"/>
            <w:tcBorders>
              <w:top w:val="nil"/>
              <w:left w:val="nil"/>
              <w:bottom w:val="single" w:sz="4" w:space="0" w:color="auto"/>
              <w:right w:val="single" w:sz="8" w:space="0" w:color="auto"/>
            </w:tcBorders>
            <w:shd w:val="clear" w:color="auto" w:fill="auto"/>
            <w:noWrap/>
            <w:vAlign w:val="bottom"/>
            <w:hideMark/>
          </w:tcPr>
          <w:p w14:paraId="55C9DEF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3C7AC075" w14:textId="77777777" w:rsidR="00C03BB7" w:rsidRPr="007B1EC8" w:rsidRDefault="00C03BB7">
            <w:pPr>
              <w:jc w:val="right"/>
              <w:rPr>
                <w:rFonts w:ascii="Arial" w:hAnsi="Arial" w:cs="Arial"/>
                <w:sz w:val="16"/>
                <w:szCs w:val="16"/>
              </w:rPr>
            </w:pPr>
            <w:r w:rsidRPr="007B1EC8">
              <w:rPr>
                <w:rFonts w:ascii="Arial" w:hAnsi="Arial" w:cs="Arial"/>
                <w:sz w:val="16"/>
                <w:szCs w:val="16"/>
              </w:rPr>
              <w:t>70.367</w:t>
            </w:r>
          </w:p>
        </w:tc>
        <w:tc>
          <w:tcPr>
            <w:tcW w:w="961" w:type="dxa"/>
            <w:tcBorders>
              <w:top w:val="nil"/>
              <w:left w:val="nil"/>
              <w:bottom w:val="single" w:sz="4" w:space="0" w:color="auto"/>
              <w:right w:val="single" w:sz="8" w:space="0" w:color="auto"/>
            </w:tcBorders>
            <w:shd w:val="clear" w:color="auto" w:fill="auto"/>
            <w:noWrap/>
            <w:vAlign w:val="bottom"/>
            <w:hideMark/>
          </w:tcPr>
          <w:p w14:paraId="4C361A7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2A28938" w14:textId="77777777" w:rsidR="00C03BB7" w:rsidRPr="007B1EC8" w:rsidRDefault="00C03BB7">
            <w:pPr>
              <w:jc w:val="right"/>
              <w:rPr>
                <w:rFonts w:ascii="Arial" w:hAnsi="Arial" w:cs="Arial"/>
                <w:sz w:val="16"/>
                <w:szCs w:val="16"/>
              </w:rPr>
            </w:pPr>
            <w:r w:rsidRPr="007B1EC8">
              <w:rPr>
                <w:rFonts w:ascii="Arial" w:hAnsi="Arial" w:cs="Arial"/>
                <w:sz w:val="16"/>
                <w:szCs w:val="16"/>
              </w:rPr>
              <w:t>70.367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40770D7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324BC20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F5F6AC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2A90EF4C"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445.330</w:t>
            </w:r>
          </w:p>
        </w:tc>
      </w:tr>
      <w:tr w:rsidR="00D341D2" w:rsidRPr="007B1EC8" w14:paraId="3CF132C2"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498C39B3" w14:textId="77777777" w:rsidR="00C03BB7" w:rsidRPr="007B1EC8" w:rsidRDefault="00C03BB7">
            <w:pPr>
              <w:jc w:val="right"/>
              <w:rPr>
                <w:rFonts w:ascii="Arial" w:hAnsi="Arial" w:cs="Arial"/>
                <w:sz w:val="16"/>
                <w:szCs w:val="16"/>
              </w:rPr>
            </w:pPr>
            <w:r w:rsidRPr="007B1EC8">
              <w:rPr>
                <w:rFonts w:ascii="Arial" w:hAnsi="Arial" w:cs="Arial"/>
                <w:sz w:val="16"/>
                <w:szCs w:val="16"/>
              </w:rPr>
              <w:t>12.</w:t>
            </w:r>
          </w:p>
        </w:tc>
        <w:tc>
          <w:tcPr>
            <w:tcW w:w="2497" w:type="dxa"/>
            <w:tcBorders>
              <w:top w:val="nil"/>
              <w:left w:val="nil"/>
              <w:bottom w:val="single" w:sz="4" w:space="0" w:color="auto"/>
              <w:right w:val="nil"/>
            </w:tcBorders>
            <w:shd w:val="clear" w:color="auto" w:fill="auto"/>
            <w:noWrap/>
            <w:vAlign w:val="bottom"/>
            <w:hideMark/>
          </w:tcPr>
          <w:p w14:paraId="238E5D00" w14:textId="28A3522F" w:rsidR="00C03BB7" w:rsidRPr="007B1EC8" w:rsidRDefault="00C03BB7">
            <w:pPr>
              <w:rPr>
                <w:rFonts w:ascii="Arial" w:hAnsi="Arial" w:cs="Arial"/>
                <w:sz w:val="16"/>
                <w:szCs w:val="16"/>
              </w:rPr>
            </w:pPr>
            <w:r w:rsidRPr="007B1EC8">
              <w:rPr>
                <w:rFonts w:ascii="Arial" w:hAnsi="Arial" w:cs="Arial"/>
                <w:sz w:val="16"/>
                <w:szCs w:val="16"/>
              </w:rPr>
              <w:t>POKR</w:t>
            </w:r>
            <w:r w:rsidR="00EC2A25">
              <w:rPr>
                <w:rFonts w:ascii="Arial" w:hAnsi="Arial" w:cs="Arial"/>
                <w:sz w:val="16"/>
                <w:szCs w:val="16"/>
              </w:rPr>
              <w:t>AJINSKI</w:t>
            </w:r>
            <w:r w:rsidRPr="007B1EC8">
              <w:rPr>
                <w:rFonts w:ascii="Arial" w:hAnsi="Arial" w:cs="Arial"/>
                <w:sz w:val="16"/>
                <w:szCs w:val="16"/>
              </w:rPr>
              <w:t xml:space="preserve"> MUZEJ MARIBOR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7927BBA" w14:textId="77777777" w:rsidR="00C03BB7" w:rsidRPr="007B1EC8" w:rsidRDefault="00C03BB7">
            <w:pPr>
              <w:jc w:val="right"/>
              <w:rPr>
                <w:rFonts w:ascii="Arial" w:hAnsi="Arial" w:cs="Arial"/>
                <w:sz w:val="16"/>
                <w:szCs w:val="16"/>
              </w:rPr>
            </w:pPr>
            <w:r w:rsidRPr="007B1EC8">
              <w:rPr>
                <w:rFonts w:ascii="Arial" w:hAnsi="Arial" w:cs="Arial"/>
                <w:sz w:val="16"/>
                <w:szCs w:val="16"/>
              </w:rPr>
              <w:t>501.914</w:t>
            </w:r>
          </w:p>
        </w:tc>
        <w:tc>
          <w:tcPr>
            <w:tcW w:w="969" w:type="dxa"/>
            <w:tcBorders>
              <w:top w:val="nil"/>
              <w:left w:val="nil"/>
              <w:bottom w:val="single" w:sz="4" w:space="0" w:color="auto"/>
              <w:right w:val="single" w:sz="8" w:space="0" w:color="auto"/>
            </w:tcBorders>
            <w:shd w:val="clear" w:color="auto" w:fill="auto"/>
            <w:noWrap/>
            <w:vAlign w:val="bottom"/>
            <w:hideMark/>
          </w:tcPr>
          <w:p w14:paraId="39A1674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00437C3" w14:textId="77777777" w:rsidR="00C03BB7" w:rsidRPr="007B1EC8" w:rsidRDefault="00C03BB7">
            <w:pPr>
              <w:jc w:val="right"/>
              <w:rPr>
                <w:rFonts w:ascii="Arial" w:hAnsi="Arial" w:cs="Arial"/>
                <w:sz w:val="16"/>
                <w:szCs w:val="16"/>
              </w:rPr>
            </w:pPr>
            <w:r w:rsidRPr="007B1EC8">
              <w:rPr>
                <w:rFonts w:ascii="Arial" w:hAnsi="Arial" w:cs="Arial"/>
                <w:sz w:val="16"/>
                <w:szCs w:val="16"/>
              </w:rPr>
              <w:t>143.885</w:t>
            </w:r>
          </w:p>
        </w:tc>
        <w:tc>
          <w:tcPr>
            <w:tcW w:w="961" w:type="dxa"/>
            <w:tcBorders>
              <w:top w:val="nil"/>
              <w:left w:val="nil"/>
              <w:bottom w:val="single" w:sz="4" w:space="0" w:color="auto"/>
              <w:right w:val="single" w:sz="8" w:space="0" w:color="auto"/>
            </w:tcBorders>
            <w:shd w:val="clear" w:color="auto" w:fill="auto"/>
            <w:noWrap/>
            <w:vAlign w:val="bottom"/>
            <w:hideMark/>
          </w:tcPr>
          <w:p w14:paraId="3CDBD7F5" w14:textId="77777777" w:rsidR="00C03BB7" w:rsidRPr="007B1EC8" w:rsidRDefault="00C03BB7">
            <w:pPr>
              <w:jc w:val="right"/>
              <w:rPr>
                <w:rFonts w:ascii="Arial" w:hAnsi="Arial" w:cs="Arial"/>
                <w:sz w:val="16"/>
                <w:szCs w:val="16"/>
              </w:rPr>
            </w:pPr>
            <w:r w:rsidRPr="007B1EC8">
              <w:rPr>
                <w:rFonts w:ascii="Arial" w:hAnsi="Arial" w:cs="Arial"/>
                <w:sz w:val="16"/>
                <w:szCs w:val="16"/>
              </w:rPr>
              <w:t>1.453</w:t>
            </w:r>
          </w:p>
        </w:tc>
        <w:tc>
          <w:tcPr>
            <w:tcW w:w="961" w:type="dxa"/>
            <w:tcBorders>
              <w:top w:val="nil"/>
              <w:left w:val="nil"/>
              <w:bottom w:val="single" w:sz="4" w:space="0" w:color="auto"/>
              <w:right w:val="nil"/>
            </w:tcBorders>
            <w:shd w:val="clear" w:color="auto" w:fill="auto"/>
            <w:noWrap/>
            <w:vAlign w:val="bottom"/>
            <w:hideMark/>
          </w:tcPr>
          <w:p w14:paraId="58F89A9C" w14:textId="77777777" w:rsidR="00C03BB7" w:rsidRPr="007B1EC8" w:rsidRDefault="00C03BB7">
            <w:pPr>
              <w:jc w:val="right"/>
              <w:rPr>
                <w:rFonts w:ascii="Arial" w:hAnsi="Arial" w:cs="Arial"/>
                <w:sz w:val="16"/>
                <w:szCs w:val="16"/>
              </w:rPr>
            </w:pPr>
            <w:r w:rsidRPr="007B1EC8">
              <w:rPr>
                <w:rFonts w:ascii="Arial" w:hAnsi="Arial" w:cs="Arial"/>
                <w:sz w:val="16"/>
                <w:szCs w:val="16"/>
              </w:rPr>
              <w:t>145.338</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4503AB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4EA96B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6A3CDF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6520F8AF"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647.252</w:t>
            </w:r>
          </w:p>
        </w:tc>
      </w:tr>
      <w:tr w:rsidR="00D341D2" w:rsidRPr="007B1EC8" w14:paraId="709F5F55"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C350682" w14:textId="77777777" w:rsidR="00C03BB7" w:rsidRPr="007B1EC8" w:rsidRDefault="00C03BB7">
            <w:pPr>
              <w:jc w:val="right"/>
              <w:rPr>
                <w:rFonts w:ascii="Arial" w:hAnsi="Arial" w:cs="Arial"/>
                <w:sz w:val="16"/>
                <w:szCs w:val="16"/>
              </w:rPr>
            </w:pPr>
            <w:r w:rsidRPr="007B1EC8">
              <w:rPr>
                <w:rFonts w:ascii="Arial" w:hAnsi="Arial" w:cs="Arial"/>
                <w:sz w:val="16"/>
                <w:szCs w:val="16"/>
              </w:rPr>
              <w:t>13.</w:t>
            </w:r>
          </w:p>
        </w:tc>
        <w:tc>
          <w:tcPr>
            <w:tcW w:w="2497" w:type="dxa"/>
            <w:tcBorders>
              <w:top w:val="nil"/>
              <w:left w:val="nil"/>
              <w:bottom w:val="single" w:sz="4" w:space="0" w:color="auto"/>
              <w:right w:val="nil"/>
            </w:tcBorders>
            <w:shd w:val="clear" w:color="auto" w:fill="auto"/>
            <w:noWrap/>
            <w:vAlign w:val="bottom"/>
            <w:hideMark/>
          </w:tcPr>
          <w:p w14:paraId="69476E62" w14:textId="77777777" w:rsidR="00C03BB7" w:rsidRPr="007B1EC8" w:rsidRDefault="00C03BB7">
            <w:pPr>
              <w:rPr>
                <w:rFonts w:ascii="Arial" w:hAnsi="Arial" w:cs="Arial"/>
                <w:sz w:val="16"/>
                <w:szCs w:val="16"/>
              </w:rPr>
            </w:pPr>
            <w:r w:rsidRPr="007B1EC8">
              <w:rPr>
                <w:rFonts w:ascii="Arial" w:hAnsi="Arial" w:cs="Arial"/>
                <w:sz w:val="16"/>
                <w:szCs w:val="16"/>
              </w:rPr>
              <w:t>BELOKRANJSKI MUZEJ METLIKA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462988A" w14:textId="77777777" w:rsidR="00C03BB7" w:rsidRPr="007B1EC8" w:rsidRDefault="00C03BB7">
            <w:pPr>
              <w:jc w:val="right"/>
              <w:rPr>
                <w:rFonts w:ascii="Arial" w:hAnsi="Arial" w:cs="Arial"/>
                <w:sz w:val="16"/>
                <w:szCs w:val="16"/>
              </w:rPr>
            </w:pPr>
            <w:r w:rsidRPr="007B1EC8">
              <w:rPr>
                <w:rFonts w:ascii="Arial" w:hAnsi="Arial" w:cs="Arial"/>
                <w:sz w:val="16"/>
                <w:szCs w:val="16"/>
              </w:rPr>
              <w:t>191.487</w:t>
            </w:r>
          </w:p>
        </w:tc>
        <w:tc>
          <w:tcPr>
            <w:tcW w:w="969" w:type="dxa"/>
            <w:tcBorders>
              <w:top w:val="nil"/>
              <w:left w:val="nil"/>
              <w:bottom w:val="single" w:sz="4" w:space="0" w:color="auto"/>
              <w:right w:val="single" w:sz="8" w:space="0" w:color="auto"/>
            </w:tcBorders>
            <w:shd w:val="clear" w:color="auto" w:fill="auto"/>
            <w:noWrap/>
            <w:vAlign w:val="bottom"/>
            <w:hideMark/>
          </w:tcPr>
          <w:p w14:paraId="0582D86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7B49B0C" w14:textId="77777777" w:rsidR="00C03BB7" w:rsidRPr="007B1EC8" w:rsidRDefault="00C03BB7">
            <w:pPr>
              <w:jc w:val="right"/>
              <w:rPr>
                <w:rFonts w:ascii="Arial" w:hAnsi="Arial" w:cs="Arial"/>
                <w:sz w:val="16"/>
                <w:szCs w:val="16"/>
              </w:rPr>
            </w:pPr>
            <w:r w:rsidRPr="007B1EC8">
              <w:rPr>
                <w:rFonts w:ascii="Arial" w:hAnsi="Arial" w:cs="Arial"/>
                <w:sz w:val="16"/>
                <w:szCs w:val="16"/>
              </w:rPr>
              <w:t>74.422</w:t>
            </w:r>
          </w:p>
        </w:tc>
        <w:tc>
          <w:tcPr>
            <w:tcW w:w="961" w:type="dxa"/>
            <w:tcBorders>
              <w:top w:val="nil"/>
              <w:left w:val="nil"/>
              <w:bottom w:val="single" w:sz="4" w:space="0" w:color="auto"/>
              <w:right w:val="single" w:sz="8" w:space="0" w:color="auto"/>
            </w:tcBorders>
            <w:shd w:val="clear" w:color="auto" w:fill="auto"/>
            <w:noWrap/>
            <w:vAlign w:val="bottom"/>
            <w:hideMark/>
          </w:tcPr>
          <w:p w14:paraId="36ACD49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1F650F75" w14:textId="77777777" w:rsidR="00C03BB7" w:rsidRPr="007B1EC8" w:rsidRDefault="00C03BB7">
            <w:pPr>
              <w:jc w:val="right"/>
              <w:rPr>
                <w:rFonts w:ascii="Arial" w:hAnsi="Arial" w:cs="Arial"/>
                <w:sz w:val="16"/>
                <w:szCs w:val="16"/>
              </w:rPr>
            </w:pPr>
            <w:r w:rsidRPr="007B1EC8">
              <w:rPr>
                <w:rFonts w:ascii="Arial" w:hAnsi="Arial" w:cs="Arial"/>
                <w:sz w:val="16"/>
                <w:szCs w:val="16"/>
              </w:rPr>
              <w:t>74.422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30ECA7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697A956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EC20CD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1572CFEC"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265.909</w:t>
            </w:r>
          </w:p>
        </w:tc>
      </w:tr>
      <w:tr w:rsidR="00D341D2" w:rsidRPr="007B1EC8" w14:paraId="7D16EFD3"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D192E79" w14:textId="77777777" w:rsidR="00C03BB7" w:rsidRPr="007B1EC8" w:rsidRDefault="00C03BB7">
            <w:pPr>
              <w:jc w:val="right"/>
              <w:rPr>
                <w:rFonts w:ascii="Arial" w:hAnsi="Arial" w:cs="Arial"/>
                <w:sz w:val="16"/>
                <w:szCs w:val="16"/>
              </w:rPr>
            </w:pPr>
            <w:r w:rsidRPr="007B1EC8">
              <w:rPr>
                <w:rFonts w:ascii="Arial" w:hAnsi="Arial" w:cs="Arial"/>
                <w:sz w:val="16"/>
                <w:szCs w:val="16"/>
              </w:rPr>
              <w:t>14.</w:t>
            </w:r>
          </w:p>
        </w:tc>
        <w:tc>
          <w:tcPr>
            <w:tcW w:w="2497" w:type="dxa"/>
            <w:tcBorders>
              <w:top w:val="nil"/>
              <w:left w:val="nil"/>
              <w:bottom w:val="single" w:sz="4" w:space="0" w:color="auto"/>
              <w:right w:val="nil"/>
            </w:tcBorders>
            <w:shd w:val="clear" w:color="auto" w:fill="auto"/>
            <w:noWrap/>
            <w:vAlign w:val="bottom"/>
            <w:hideMark/>
          </w:tcPr>
          <w:p w14:paraId="3A18B5B1" w14:textId="77777777" w:rsidR="00C03BB7" w:rsidRPr="007B1EC8" w:rsidRDefault="00C03BB7">
            <w:pPr>
              <w:rPr>
                <w:rFonts w:ascii="Arial" w:hAnsi="Arial" w:cs="Arial"/>
                <w:sz w:val="16"/>
                <w:szCs w:val="16"/>
              </w:rPr>
            </w:pPr>
            <w:r w:rsidRPr="007B1EC8">
              <w:rPr>
                <w:rFonts w:ascii="Arial" w:hAnsi="Arial" w:cs="Arial"/>
                <w:sz w:val="16"/>
                <w:szCs w:val="16"/>
              </w:rPr>
              <w:t>POMURSKI MUZEJ MURSKA SOBOTA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0FF2A0E" w14:textId="77777777" w:rsidR="00C03BB7" w:rsidRPr="007B1EC8" w:rsidRDefault="00C03BB7">
            <w:pPr>
              <w:jc w:val="right"/>
              <w:rPr>
                <w:rFonts w:ascii="Arial" w:hAnsi="Arial" w:cs="Arial"/>
                <w:sz w:val="16"/>
                <w:szCs w:val="16"/>
              </w:rPr>
            </w:pPr>
            <w:r w:rsidRPr="007B1EC8">
              <w:rPr>
                <w:rFonts w:ascii="Arial" w:hAnsi="Arial" w:cs="Arial"/>
                <w:sz w:val="16"/>
                <w:szCs w:val="16"/>
              </w:rPr>
              <w:t>372.456</w:t>
            </w:r>
          </w:p>
        </w:tc>
        <w:tc>
          <w:tcPr>
            <w:tcW w:w="969" w:type="dxa"/>
            <w:tcBorders>
              <w:top w:val="nil"/>
              <w:left w:val="nil"/>
              <w:bottom w:val="single" w:sz="4" w:space="0" w:color="auto"/>
              <w:right w:val="single" w:sz="8" w:space="0" w:color="auto"/>
            </w:tcBorders>
            <w:shd w:val="clear" w:color="auto" w:fill="auto"/>
            <w:noWrap/>
            <w:vAlign w:val="bottom"/>
            <w:hideMark/>
          </w:tcPr>
          <w:p w14:paraId="37FD445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A345F22" w14:textId="77777777" w:rsidR="00C03BB7" w:rsidRPr="007B1EC8" w:rsidRDefault="00C03BB7">
            <w:pPr>
              <w:jc w:val="right"/>
              <w:rPr>
                <w:rFonts w:ascii="Arial" w:hAnsi="Arial" w:cs="Arial"/>
                <w:sz w:val="16"/>
                <w:szCs w:val="16"/>
              </w:rPr>
            </w:pPr>
            <w:r w:rsidRPr="007B1EC8">
              <w:rPr>
                <w:rFonts w:ascii="Arial" w:hAnsi="Arial" w:cs="Arial"/>
                <w:sz w:val="16"/>
                <w:szCs w:val="16"/>
              </w:rPr>
              <w:t>99.701</w:t>
            </w:r>
          </w:p>
        </w:tc>
        <w:tc>
          <w:tcPr>
            <w:tcW w:w="961" w:type="dxa"/>
            <w:tcBorders>
              <w:top w:val="nil"/>
              <w:left w:val="nil"/>
              <w:bottom w:val="single" w:sz="4" w:space="0" w:color="auto"/>
              <w:right w:val="single" w:sz="8" w:space="0" w:color="auto"/>
            </w:tcBorders>
            <w:shd w:val="clear" w:color="auto" w:fill="auto"/>
            <w:noWrap/>
            <w:vAlign w:val="bottom"/>
            <w:hideMark/>
          </w:tcPr>
          <w:p w14:paraId="1632496F" w14:textId="77777777" w:rsidR="00C03BB7" w:rsidRPr="007B1EC8" w:rsidRDefault="00C03BB7">
            <w:pPr>
              <w:jc w:val="right"/>
              <w:rPr>
                <w:rFonts w:ascii="Arial" w:hAnsi="Arial" w:cs="Arial"/>
                <w:sz w:val="16"/>
                <w:szCs w:val="16"/>
              </w:rPr>
            </w:pPr>
            <w:r w:rsidRPr="007B1EC8">
              <w:rPr>
                <w:rFonts w:ascii="Arial" w:hAnsi="Arial" w:cs="Arial"/>
                <w:sz w:val="16"/>
                <w:szCs w:val="16"/>
              </w:rPr>
              <w:t>3.960</w:t>
            </w:r>
          </w:p>
        </w:tc>
        <w:tc>
          <w:tcPr>
            <w:tcW w:w="961" w:type="dxa"/>
            <w:tcBorders>
              <w:top w:val="nil"/>
              <w:left w:val="nil"/>
              <w:bottom w:val="single" w:sz="4" w:space="0" w:color="auto"/>
              <w:right w:val="nil"/>
            </w:tcBorders>
            <w:shd w:val="clear" w:color="auto" w:fill="auto"/>
            <w:noWrap/>
            <w:vAlign w:val="bottom"/>
            <w:hideMark/>
          </w:tcPr>
          <w:p w14:paraId="2237F600" w14:textId="77777777" w:rsidR="00C03BB7" w:rsidRPr="007B1EC8" w:rsidRDefault="00C03BB7">
            <w:pPr>
              <w:jc w:val="right"/>
              <w:rPr>
                <w:rFonts w:ascii="Arial" w:hAnsi="Arial" w:cs="Arial"/>
                <w:sz w:val="16"/>
                <w:szCs w:val="16"/>
              </w:rPr>
            </w:pPr>
            <w:r w:rsidRPr="007B1EC8">
              <w:rPr>
                <w:rFonts w:ascii="Arial" w:hAnsi="Arial" w:cs="Arial"/>
                <w:sz w:val="16"/>
                <w:szCs w:val="16"/>
              </w:rPr>
              <w:t>103.661</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7E52D3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E03D72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44616335" w14:textId="77777777" w:rsidR="00C03BB7" w:rsidRPr="007B1EC8" w:rsidRDefault="00C03BB7">
            <w:pPr>
              <w:jc w:val="right"/>
              <w:rPr>
                <w:rFonts w:ascii="Arial" w:hAnsi="Arial" w:cs="Arial"/>
                <w:sz w:val="16"/>
                <w:szCs w:val="16"/>
              </w:rPr>
            </w:pPr>
            <w:r w:rsidRPr="007B1EC8">
              <w:rPr>
                <w:rFonts w:ascii="Arial" w:hAnsi="Arial" w:cs="Arial"/>
                <w:sz w:val="16"/>
                <w:szCs w:val="16"/>
              </w:rPr>
              <w:t>1.400</w:t>
            </w:r>
          </w:p>
        </w:tc>
        <w:tc>
          <w:tcPr>
            <w:tcW w:w="1734" w:type="dxa"/>
            <w:tcBorders>
              <w:top w:val="nil"/>
              <w:left w:val="nil"/>
              <w:bottom w:val="single" w:sz="4" w:space="0" w:color="auto"/>
              <w:right w:val="single" w:sz="8" w:space="0" w:color="auto"/>
            </w:tcBorders>
            <w:shd w:val="clear" w:color="auto" w:fill="auto"/>
            <w:noWrap/>
            <w:vAlign w:val="bottom"/>
            <w:hideMark/>
          </w:tcPr>
          <w:p w14:paraId="6727CE0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477.517</w:t>
            </w:r>
          </w:p>
        </w:tc>
      </w:tr>
      <w:tr w:rsidR="00D341D2" w:rsidRPr="007B1EC8" w14:paraId="26E2617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73FB6E55" w14:textId="77777777" w:rsidR="00C03BB7" w:rsidRPr="007B1EC8" w:rsidRDefault="00C03BB7">
            <w:pPr>
              <w:jc w:val="right"/>
              <w:rPr>
                <w:rFonts w:ascii="Arial" w:hAnsi="Arial" w:cs="Arial"/>
                <w:sz w:val="16"/>
                <w:szCs w:val="16"/>
              </w:rPr>
            </w:pPr>
            <w:r w:rsidRPr="007B1EC8">
              <w:rPr>
                <w:rFonts w:ascii="Arial" w:hAnsi="Arial" w:cs="Arial"/>
                <w:sz w:val="16"/>
                <w:szCs w:val="16"/>
              </w:rPr>
              <w:t>15.</w:t>
            </w:r>
          </w:p>
        </w:tc>
        <w:tc>
          <w:tcPr>
            <w:tcW w:w="2497" w:type="dxa"/>
            <w:tcBorders>
              <w:top w:val="nil"/>
              <w:left w:val="nil"/>
              <w:bottom w:val="single" w:sz="4" w:space="0" w:color="auto"/>
              <w:right w:val="nil"/>
            </w:tcBorders>
            <w:shd w:val="clear" w:color="auto" w:fill="auto"/>
            <w:noWrap/>
            <w:vAlign w:val="bottom"/>
            <w:hideMark/>
          </w:tcPr>
          <w:p w14:paraId="0FC49650" w14:textId="56C2B21E" w:rsidR="00C03BB7" w:rsidRPr="007B1EC8" w:rsidRDefault="00C03BB7">
            <w:pPr>
              <w:rPr>
                <w:rFonts w:ascii="Arial" w:hAnsi="Arial" w:cs="Arial"/>
                <w:sz w:val="16"/>
                <w:szCs w:val="16"/>
              </w:rPr>
            </w:pPr>
            <w:r w:rsidRPr="007B1EC8">
              <w:rPr>
                <w:rFonts w:ascii="Arial" w:hAnsi="Arial" w:cs="Arial"/>
                <w:sz w:val="16"/>
                <w:szCs w:val="16"/>
              </w:rPr>
              <w:t>GORIŠKI MUZEJ N</w:t>
            </w:r>
            <w:r w:rsidR="00EC2A25">
              <w:rPr>
                <w:rFonts w:ascii="Arial" w:hAnsi="Arial" w:cs="Arial"/>
                <w:sz w:val="16"/>
                <w:szCs w:val="16"/>
              </w:rPr>
              <w:t>OVA GORICA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3C7300A" w14:textId="77777777" w:rsidR="00C03BB7" w:rsidRPr="007B1EC8" w:rsidRDefault="00C03BB7">
            <w:pPr>
              <w:jc w:val="right"/>
              <w:rPr>
                <w:rFonts w:ascii="Arial" w:hAnsi="Arial" w:cs="Arial"/>
                <w:sz w:val="16"/>
                <w:szCs w:val="16"/>
              </w:rPr>
            </w:pPr>
            <w:r w:rsidRPr="007B1EC8">
              <w:rPr>
                <w:rFonts w:ascii="Arial" w:hAnsi="Arial" w:cs="Arial"/>
                <w:sz w:val="16"/>
                <w:szCs w:val="16"/>
              </w:rPr>
              <w:t>729.623</w:t>
            </w:r>
          </w:p>
        </w:tc>
        <w:tc>
          <w:tcPr>
            <w:tcW w:w="969" w:type="dxa"/>
            <w:tcBorders>
              <w:top w:val="nil"/>
              <w:left w:val="nil"/>
              <w:bottom w:val="single" w:sz="4" w:space="0" w:color="auto"/>
              <w:right w:val="single" w:sz="8" w:space="0" w:color="auto"/>
            </w:tcBorders>
            <w:shd w:val="clear" w:color="auto" w:fill="auto"/>
            <w:noWrap/>
            <w:vAlign w:val="bottom"/>
            <w:hideMark/>
          </w:tcPr>
          <w:p w14:paraId="0B8AB33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30A3F09" w14:textId="77777777" w:rsidR="00C03BB7" w:rsidRPr="007B1EC8" w:rsidRDefault="00C03BB7">
            <w:pPr>
              <w:jc w:val="right"/>
              <w:rPr>
                <w:rFonts w:ascii="Arial" w:hAnsi="Arial" w:cs="Arial"/>
                <w:sz w:val="16"/>
                <w:szCs w:val="16"/>
              </w:rPr>
            </w:pPr>
            <w:r w:rsidRPr="007B1EC8">
              <w:rPr>
                <w:rFonts w:ascii="Arial" w:hAnsi="Arial" w:cs="Arial"/>
                <w:sz w:val="16"/>
                <w:szCs w:val="16"/>
              </w:rPr>
              <w:t>138.979</w:t>
            </w:r>
          </w:p>
        </w:tc>
        <w:tc>
          <w:tcPr>
            <w:tcW w:w="961" w:type="dxa"/>
            <w:tcBorders>
              <w:top w:val="nil"/>
              <w:left w:val="nil"/>
              <w:bottom w:val="single" w:sz="4" w:space="0" w:color="auto"/>
              <w:right w:val="single" w:sz="8" w:space="0" w:color="auto"/>
            </w:tcBorders>
            <w:shd w:val="clear" w:color="auto" w:fill="auto"/>
            <w:noWrap/>
            <w:vAlign w:val="bottom"/>
            <w:hideMark/>
          </w:tcPr>
          <w:p w14:paraId="1B21385A" w14:textId="77777777" w:rsidR="00C03BB7" w:rsidRPr="007B1EC8" w:rsidRDefault="00C03BB7">
            <w:pPr>
              <w:jc w:val="right"/>
              <w:rPr>
                <w:rFonts w:ascii="Arial" w:hAnsi="Arial" w:cs="Arial"/>
                <w:sz w:val="16"/>
                <w:szCs w:val="16"/>
              </w:rPr>
            </w:pPr>
            <w:r w:rsidRPr="007B1EC8">
              <w:rPr>
                <w:rFonts w:ascii="Arial" w:hAnsi="Arial" w:cs="Arial"/>
                <w:sz w:val="16"/>
                <w:szCs w:val="16"/>
              </w:rPr>
              <w:t>3.000</w:t>
            </w:r>
          </w:p>
        </w:tc>
        <w:tc>
          <w:tcPr>
            <w:tcW w:w="961" w:type="dxa"/>
            <w:tcBorders>
              <w:top w:val="nil"/>
              <w:left w:val="nil"/>
              <w:bottom w:val="single" w:sz="4" w:space="0" w:color="auto"/>
              <w:right w:val="nil"/>
            </w:tcBorders>
            <w:shd w:val="clear" w:color="auto" w:fill="auto"/>
            <w:noWrap/>
            <w:vAlign w:val="bottom"/>
            <w:hideMark/>
          </w:tcPr>
          <w:p w14:paraId="647BA6BD" w14:textId="77777777" w:rsidR="00C03BB7" w:rsidRPr="007B1EC8" w:rsidRDefault="00C03BB7">
            <w:pPr>
              <w:jc w:val="right"/>
              <w:rPr>
                <w:rFonts w:ascii="Arial" w:hAnsi="Arial" w:cs="Arial"/>
                <w:sz w:val="16"/>
                <w:szCs w:val="16"/>
              </w:rPr>
            </w:pPr>
            <w:r w:rsidRPr="007B1EC8">
              <w:rPr>
                <w:rFonts w:ascii="Arial" w:hAnsi="Arial" w:cs="Arial"/>
                <w:sz w:val="16"/>
                <w:szCs w:val="16"/>
              </w:rPr>
              <w:t>141.979</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6B89CE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367B6D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CDD174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28D24D0B"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871.602</w:t>
            </w:r>
          </w:p>
        </w:tc>
      </w:tr>
      <w:tr w:rsidR="00D341D2" w:rsidRPr="007B1EC8" w14:paraId="6B05F08F"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5C1A3C3" w14:textId="77777777" w:rsidR="00C03BB7" w:rsidRPr="007B1EC8" w:rsidRDefault="00C03BB7">
            <w:pPr>
              <w:jc w:val="right"/>
              <w:rPr>
                <w:rFonts w:ascii="Arial" w:hAnsi="Arial" w:cs="Arial"/>
                <w:sz w:val="16"/>
                <w:szCs w:val="16"/>
              </w:rPr>
            </w:pPr>
            <w:r w:rsidRPr="007B1EC8">
              <w:rPr>
                <w:rFonts w:ascii="Arial" w:hAnsi="Arial" w:cs="Arial"/>
                <w:sz w:val="16"/>
                <w:szCs w:val="16"/>
              </w:rPr>
              <w:t>16.</w:t>
            </w:r>
          </w:p>
        </w:tc>
        <w:tc>
          <w:tcPr>
            <w:tcW w:w="2497" w:type="dxa"/>
            <w:tcBorders>
              <w:top w:val="nil"/>
              <w:left w:val="nil"/>
              <w:bottom w:val="single" w:sz="4" w:space="0" w:color="auto"/>
              <w:right w:val="nil"/>
            </w:tcBorders>
            <w:shd w:val="clear" w:color="auto" w:fill="auto"/>
            <w:noWrap/>
            <w:vAlign w:val="bottom"/>
            <w:hideMark/>
          </w:tcPr>
          <w:p w14:paraId="00B45D04" w14:textId="7C762B2C" w:rsidR="00C03BB7" w:rsidRPr="007B1EC8" w:rsidRDefault="00C03BB7">
            <w:pPr>
              <w:rPr>
                <w:rFonts w:ascii="Arial" w:hAnsi="Arial" w:cs="Arial"/>
                <w:sz w:val="16"/>
                <w:szCs w:val="16"/>
              </w:rPr>
            </w:pPr>
            <w:r w:rsidRPr="007B1EC8">
              <w:rPr>
                <w:rFonts w:ascii="Arial" w:hAnsi="Arial" w:cs="Arial"/>
                <w:sz w:val="16"/>
                <w:szCs w:val="16"/>
              </w:rPr>
              <w:t>DOLENJSKI MUZEJ N</w:t>
            </w:r>
            <w:r w:rsidR="00EC2A25">
              <w:rPr>
                <w:rFonts w:ascii="Arial" w:hAnsi="Arial" w:cs="Arial"/>
                <w:sz w:val="16"/>
                <w:szCs w:val="16"/>
              </w:rPr>
              <w:t>OVO MESTO</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2610885" w14:textId="77777777" w:rsidR="00C03BB7" w:rsidRPr="007B1EC8" w:rsidRDefault="00C03BB7">
            <w:pPr>
              <w:jc w:val="right"/>
              <w:rPr>
                <w:rFonts w:ascii="Arial" w:hAnsi="Arial" w:cs="Arial"/>
                <w:sz w:val="16"/>
                <w:szCs w:val="16"/>
              </w:rPr>
            </w:pPr>
            <w:r w:rsidRPr="007B1EC8">
              <w:rPr>
                <w:rFonts w:ascii="Arial" w:hAnsi="Arial" w:cs="Arial"/>
                <w:sz w:val="16"/>
                <w:szCs w:val="16"/>
              </w:rPr>
              <w:t>534.994</w:t>
            </w:r>
          </w:p>
        </w:tc>
        <w:tc>
          <w:tcPr>
            <w:tcW w:w="969" w:type="dxa"/>
            <w:tcBorders>
              <w:top w:val="nil"/>
              <w:left w:val="nil"/>
              <w:bottom w:val="single" w:sz="4" w:space="0" w:color="auto"/>
              <w:right w:val="single" w:sz="8" w:space="0" w:color="auto"/>
            </w:tcBorders>
            <w:shd w:val="clear" w:color="auto" w:fill="auto"/>
            <w:noWrap/>
            <w:vAlign w:val="bottom"/>
            <w:hideMark/>
          </w:tcPr>
          <w:p w14:paraId="7F90944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8957BD0" w14:textId="77777777" w:rsidR="00C03BB7" w:rsidRPr="007B1EC8" w:rsidRDefault="00C03BB7">
            <w:pPr>
              <w:jc w:val="right"/>
              <w:rPr>
                <w:rFonts w:ascii="Arial" w:hAnsi="Arial" w:cs="Arial"/>
                <w:sz w:val="16"/>
                <w:szCs w:val="16"/>
              </w:rPr>
            </w:pPr>
            <w:r w:rsidRPr="007B1EC8">
              <w:rPr>
                <w:rFonts w:ascii="Arial" w:hAnsi="Arial" w:cs="Arial"/>
                <w:sz w:val="16"/>
                <w:szCs w:val="16"/>
              </w:rPr>
              <w:t>163.734</w:t>
            </w:r>
          </w:p>
        </w:tc>
        <w:tc>
          <w:tcPr>
            <w:tcW w:w="961" w:type="dxa"/>
            <w:tcBorders>
              <w:top w:val="nil"/>
              <w:left w:val="nil"/>
              <w:bottom w:val="single" w:sz="4" w:space="0" w:color="auto"/>
              <w:right w:val="single" w:sz="8" w:space="0" w:color="auto"/>
            </w:tcBorders>
            <w:shd w:val="clear" w:color="auto" w:fill="auto"/>
            <w:noWrap/>
            <w:vAlign w:val="bottom"/>
            <w:hideMark/>
          </w:tcPr>
          <w:p w14:paraId="49BBC124" w14:textId="77777777" w:rsidR="00C03BB7" w:rsidRPr="007B1EC8" w:rsidRDefault="00C03BB7">
            <w:pPr>
              <w:jc w:val="right"/>
              <w:rPr>
                <w:rFonts w:ascii="Arial" w:hAnsi="Arial" w:cs="Arial"/>
                <w:sz w:val="16"/>
                <w:szCs w:val="16"/>
              </w:rPr>
            </w:pPr>
            <w:r w:rsidRPr="007B1EC8">
              <w:rPr>
                <w:rFonts w:ascii="Arial" w:hAnsi="Arial" w:cs="Arial"/>
                <w:sz w:val="16"/>
                <w:szCs w:val="16"/>
              </w:rPr>
              <w:t>23.100</w:t>
            </w:r>
          </w:p>
        </w:tc>
        <w:tc>
          <w:tcPr>
            <w:tcW w:w="961" w:type="dxa"/>
            <w:tcBorders>
              <w:top w:val="nil"/>
              <w:left w:val="nil"/>
              <w:bottom w:val="single" w:sz="4" w:space="0" w:color="auto"/>
              <w:right w:val="nil"/>
            </w:tcBorders>
            <w:shd w:val="clear" w:color="auto" w:fill="auto"/>
            <w:noWrap/>
            <w:vAlign w:val="bottom"/>
            <w:hideMark/>
          </w:tcPr>
          <w:p w14:paraId="42ED4F1B" w14:textId="77777777" w:rsidR="00C03BB7" w:rsidRPr="007B1EC8" w:rsidRDefault="00C03BB7">
            <w:pPr>
              <w:jc w:val="right"/>
              <w:rPr>
                <w:rFonts w:ascii="Arial" w:hAnsi="Arial" w:cs="Arial"/>
                <w:sz w:val="16"/>
                <w:szCs w:val="16"/>
              </w:rPr>
            </w:pPr>
            <w:r w:rsidRPr="007B1EC8">
              <w:rPr>
                <w:rFonts w:ascii="Arial" w:hAnsi="Arial" w:cs="Arial"/>
                <w:sz w:val="16"/>
                <w:szCs w:val="16"/>
              </w:rPr>
              <w:t>186.834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5008E2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15A7C1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7570C85" w14:textId="77777777" w:rsidR="00C03BB7" w:rsidRPr="007B1EC8" w:rsidRDefault="00C03BB7">
            <w:pPr>
              <w:jc w:val="right"/>
              <w:rPr>
                <w:rFonts w:ascii="Arial" w:hAnsi="Arial" w:cs="Arial"/>
                <w:sz w:val="16"/>
                <w:szCs w:val="16"/>
              </w:rPr>
            </w:pPr>
            <w:r w:rsidRPr="007B1EC8">
              <w:rPr>
                <w:rFonts w:ascii="Arial" w:hAnsi="Arial" w:cs="Arial"/>
                <w:sz w:val="16"/>
                <w:szCs w:val="16"/>
              </w:rPr>
              <w:t>8.500</w:t>
            </w:r>
          </w:p>
        </w:tc>
        <w:tc>
          <w:tcPr>
            <w:tcW w:w="1734" w:type="dxa"/>
            <w:tcBorders>
              <w:top w:val="nil"/>
              <w:left w:val="nil"/>
              <w:bottom w:val="single" w:sz="4" w:space="0" w:color="auto"/>
              <w:right w:val="single" w:sz="8" w:space="0" w:color="auto"/>
            </w:tcBorders>
            <w:shd w:val="clear" w:color="auto" w:fill="auto"/>
            <w:noWrap/>
            <w:vAlign w:val="bottom"/>
            <w:hideMark/>
          </w:tcPr>
          <w:p w14:paraId="51880A74"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730.328</w:t>
            </w:r>
          </w:p>
        </w:tc>
      </w:tr>
      <w:tr w:rsidR="00D341D2" w:rsidRPr="007B1EC8" w14:paraId="174142F5"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DEA97C8" w14:textId="77777777" w:rsidR="00C03BB7" w:rsidRPr="007B1EC8" w:rsidRDefault="00C03BB7">
            <w:pPr>
              <w:jc w:val="right"/>
              <w:rPr>
                <w:rFonts w:ascii="Arial" w:hAnsi="Arial" w:cs="Arial"/>
                <w:sz w:val="16"/>
                <w:szCs w:val="16"/>
              </w:rPr>
            </w:pPr>
            <w:r w:rsidRPr="007B1EC8">
              <w:rPr>
                <w:rFonts w:ascii="Arial" w:hAnsi="Arial" w:cs="Arial"/>
                <w:sz w:val="16"/>
                <w:szCs w:val="16"/>
              </w:rPr>
              <w:t>17.</w:t>
            </w:r>
          </w:p>
        </w:tc>
        <w:tc>
          <w:tcPr>
            <w:tcW w:w="2497" w:type="dxa"/>
            <w:tcBorders>
              <w:top w:val="nil"/>
              <w:left w:val="nil"/>
              <w:bottom w:val="single" w:sz="4" w:space="0" w:color="auto"/>
              <w:right w:val="nil"/>
            </w:tcBorders>
            <w:shd w:val="clear" w:color="auto" w:fill="auto"/>
            <w:noWrap/>
            <w:vAlign w:val="bottom"/>
            <w:hideMark/>
          </w:tcPr>
          <w:p w14:paraId="0BCDBAFC" w14:textId="77777777" w:rsidR="00C03BB7" w:rsidRPr="007B1EC8" w:rsidRDefault="00C03BB7">
            <w:pPr>
              <w:rPr>
                <w:rFonts w:ascii="Arial" w:hAnsi="Arial" w:cs="Arial"/>
                <w:sz w:val="16"/>
                <w:szCs w:val="16"/>
              </w:rPr>
            </w:pPr>
            <w:r w:rsidRPr="007B1EC8">
              <w:rPr>
                <w:rFonts w:ascii="Arial" w:hAnsi="Arial" w:cs="Arial"/>
                <w:sz w:val="16"/>
                <w:szCs w:val="16"/>
              </w:rPr>
              <w:t>POMORSKI MUZEJ PIRAN</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E8B1B87" w14:textId="77777777" w:rsidR="00C03BB7" w:rsidRPr="007B1EC8" w:rsidRDefault="00C03BB7">
            <w:pPr>
              <w:jc w:val="right"/>
              <w:rPr>
                <w:rFonts w:ascii="Arial" w:hAnsi="Arial" w:cs="Arial"/>
                <w:sz w:val="16"/>
                <w:szCs w:val="16"/>
              </w:rPr>
            </w:pPr>
            <w:r w:rsidRPr="007B1EC8">
              <w:rPr>
                <w:rFonts w:ascii="Arial" w:hAnsi="Arial" w:cs="Arial"/>
                <w:sz w:val="16"/>
                <w:szCs w:val="16"/>
              </w:rPr>
              <w:t>467.036</w:t>
            </w:r>
          </w:p>
        </w:tc>
        <w:tc>
          <w:tcPr>
            <w:tcW w:w="969" w:type="dxa"/>
            <w:tcBorders>
              <w:top w:val="nil"/>
              <w:left w:val="nil"/>
              <w:bottom w:val="single" w:sz="4" w:space="0" w:color="auto"/>
              <w:right w:val="single" w:sz="8" w:space="0" w:color="auto"/>
            </w:tcBorders>
            <w:shd w:val="clear" w:color="auto" w:fill="auto"/>
            <w:noWrap/>
            <w:vAlign w:val="bottom"/>
            <w:hideMark/>
          </w:tcPr>
          <w:p w14:paraId="69ABFCE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6123BA8" w14:textId="77777777" w:rsidR="00C03BB7" w:rsidRPr="007B1EC8" w:rsidRDefault="00C03BB7">
            <w:pPr>
              <w:jc w:val="right"/>
              <w:rPr>
                <w:rFonts w:ascii="Arial" w:hAnsi="Arial" w:cs="Arial"/>
                <w:sz w:val="16"/>
                <w:szCs w:val="16"/>
              </w:rPr>
            </w:pPr>
            <w:r w:rsidRPr="007B1EC8">
              <w:rPr>
                <w:rFonts w:ascii="Arial" w:hAnsi="Arial" w:cs="Arial"/>
                <w:sz w:val="16"/>
                <w:szCs w:val="16"/>
              </w:rPr>
              <w:t>133.176</w:t>
            </w:r>
          </w:p>
        </w:tc>
        <w:tc>
          <w:tcPr>
            <w:tcW w:w="961" w:type="dxa"/>
            <w:tcBorders>
              <w:top w:val="nil"/>
              <w:left w:val="nil"/>
              <w:bottom w:val="single" w:sz="4" w:space="0" w:color="auto"/>
              <w:right w:val="single" w:sz="8" w:space="0" w:color="auto"/>
            </w:tcBorders>
            <w:shd w:val="clear" w:color="auto" w:fill="auto"/>
            <w:noWrap/>
            <w:vAlign w:val="bottom"/>
            <w:hideMark/>
          </w:tcPr>
          <w:p w14:paraId="04875AAD" w14:textId="77777777" w:rsidR="00C03BB7" w:rsidRPr="007B1EC8" w:rsidRDefault="00C03BB7">
            <w:pPr>
              <w:jc w:val="right"/>
              <w:rPr>
                <w:rFonts w:ascii="Arial" w:hAnsi="Arial" w:cs="Arial"/>
                <w:sz w:val="16"/>
                <w:szCs w:val="16"/>
              </w:rPr>
            </w:pPr>
            <w:r w:rsidRPr="007B1EC8">
              <w:rPr>
                <w:rFonts w:ascii="Arial" w:hAnsi="Arial" w:cs="Arial"/>
                <w:sz w:val="16"/>
                <w:szCs w:val="16"/>
              </w:rPr>
              <w:t>3.990</w:t>
            </w:r>
          </w:p>
        </w:tc>
        <w:tc>
          <w:tcPr>
            <w:tcW w:w="961" w:type="dxa"/>
            <w:tcBorders>
              <w:top w:val="nil"/>
              <w:left w:val="nil"/>
              <w:bottom w:val="single" w:sz="4" w:space="0" w:color="auto"/>
              <w:right w:val="nil"/>
            </w:tcBorders>
            <w:shd w:val="clear" w:color="auto" w:fill="auto"/>
            <w:noWrap/>
            <w:vAlign w:val="bottom"/>
            <w:hideMark/>
          </w:tcPr>
          <w:p w14:paraId="57AE4CA1" w14:textId="77777777" w:rsidR="00C03BB7" w:rsidRPr="007B1EC8" w:rsidRDefault="00C03BB7">
            <w:pPr>
              <w:jc w:val="right"/>
              <w:rPr>
                <w:rFonts w:ascii="Arial" w:hAnsi="Arial" w:cs="Arial"/>
                <w:sz w:val="16"/>
                <w:szCs w:val="16"/>
              </w:rPr>
            </w:pPr>
            <w:r w:rsidRPr="007B1EC8">
              <w:rPr>
                <w:rFonts w:ascii="Arial" w:hAnsi="Arial" w:cs="Arial"/>
                <w:sz w:val="16"/>
                <w:szCs w:val="16"/>
              </w:rPr>
              <w:t>137.166</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4BE95A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E80075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00A6DFD1" w14:textId="77777777" w:rsidR="00C03BB7" w:rsidRPr="007B1EC8" w:rsidRDefault="00C03BB7">
            <w:pPr>
              <w:jc w:val="right"/>
              <w:rPr>
                <w:rFonts w:ascii="Arial" w:hAnsi="Arial" w:cs="Arial"/>
                <w:sz w:val="16"/>
                <w:szCs w:val="16"/>
              </w:rPr>
            </w:pPr>
            <w:r w:rsidRPr="007B1EC8">
              <w:rPr>
                <w:rFonts w:ascii="Arial" w:hAnsi="Arial" w:cs="Arial"/>
                <w:sz w:val="16"/>
                <w:szCs w:val="16"/>
              </w:rPr>
              <w:t>9.655</w:t>
            </w:r>
          </w:p>
        </w:tc>
        <w:tc>
          <w:tcPr>
            <w:tcW w:w="1734" w:type="dxa"/>
            <w:tcBorders>
              <w:top w:val="nil"/>
              <w:left w:val="nil"/>
              <w:bottom w:val="single" w:sz="4" w:space="0" w:color="auto"/>
              <w:right w:val="single" w:sz="8" w:space="0" w:color="auto"/>
            </w:tcBorders>
            <w:shd w:val="clear" w:color="auto" w:fill="auto"/>
            <w:noWrap/>
            <w:vAlign w:val="bottom"/>
            <w:hideMark/>
          </w:tcPr>
          <w:p w14:paraId="1CE4F96B"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613.857</w:t>
            </w:r>
          </w:p>
        </w:tc>
      </w:tr>
      <w:tr w:rsidR="00D341D2" w:rsidRPr="007B1EC8" w14:paraId="38EC7ED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3DB2821D" w14:textId="77777777" w:rsidR="00C03BB7" w:rsidRPr="007B1EC8" w:rsidRDefault="00C03BB7">
            <w:pPr>
              <w:jc w:val="right"/>
              <w:rPr>
                <w:rFonts w:ascii="Arial" w:hAnsi="Arial" w:cs="Arial"/>
                <w:sz w:val="16"/>
                <w:szCs w:val="16"/>
              </w:rPr>
            </w:pPr>
            <w:r w:rsidRPr="007B1EC8">
              <w:rPr>
                <w:rFonts w:ascii="Arial" w:hAnsi="Arial" w:cs="Arial"/>
                <w:sz w:val="16"/>
                <w:szCs w:val="16"/>
              </w:rPr>
              <w:t>18.</w:t>
            </w:r>
          </w:p>
        </w:tc>
        <w:tc>
          <w:tcPr>
            <w:tcW w:w="2497" w:type="dxa"/>
            <w:tcBorders>
              <w:top w:val="nil"/>
              <w:left w:val="nil"/>
              <w:bottom w:val="single" w:sz="4" w:space="0" w:color="auto"/>
              <w:right w:val="nil"/>
            </w:tcBorders>
            <w:shd w:val="clear" w:color="auto" w:fill="auto"/>
            <w:noWrap/>
            <w:vAlign w:val="bottom"/>
            <w:hideMark/>
          </w:tcPr>
          <w:p w14:paraId="04367136" w14:textId="1EE9FDB9" w:rsidR="00C03BB7" w:rsidRPr="007B1EC8" w:rsidRDefault="00C03BB7">
            <w:pPr>
              <w:rPr>
                <w:rFonts w:ascii="Arial" w:hAnsi="Arial" w:cs="Arial"/>
                <w:sz w:val="16"/>
                <w:szCs w:val="16"/>
              </w:rPr>
            </w:pPr>
            <w:r w:rsidRPr="007B1EC8">
              <w:rPr>
                <w:rFonts w:ascii="Arial" w:hAnsi="Arial" w:cs="Arial"/>
                <w:sz w:val="16"/>
                <w:szCs w:val="16"/>
              </w:rPr>
              <w:t>ZAVOD ZNANJE: OE NOTR</w:t>
            </w:r>
            <w:r w:rsidR="00EC2A25">
              <w:rPr>
                <w:rFonts w:ascii="Arial" w:hAnsi="Arial" w:cs="Arial"/>
                <w:sz w:val="16"/>
                <w:szCs w:val="16"/>
              </w:rPr>
              <w:t>ANJSKI</w:t>
            </w:r>
            <w:r w:rsidRPr="007B1EC8">
              <w:rPr>
                <w:rFonts w:ascii="Arial" w:hAnsi="Arial" w:cs="Arial"/>
                <w:sz w:val="16"/>
                <w:szCs w:val="16"/>
              </w:rPr>
              <w:t xml:space="preserve"> MUZEJ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7A1D82B" w14:textId="77777777" w:rsidR="00C03BB7" w:rsidRPr="007B1EC8" w:rsidRDefault="00C03BB7">
            <w:pPr>
              <w:jc w:val="right"/>
              <w:rPr>
                <w:rFonts w:ascii="Arial" w:hAnsi="Arial" w:cs="Arial"/>
                <w:sz w:val="16"/>
                <w:szCs w:val="16"/>
              </w:rPr>
            </w:pPr>
            <w:r w:rsidRPr="007B1EC8">
              <w:rPr>
                <w:rFonts w:ascii="Arial" w:hAnsi="Arial" w:cs="Arial"/>
                <w:sz w:val="16"/>
                <w:szCs w:val="16"/>
              </w:rPr>
              <w:t>242.969</w:t>
            </w:r>
          </w:p>
        </w:tc>
        <w:tc>
          <w:tcPr>
            <w:tcW w:w="969" w:type="dxa"/>
            <w:tcBorders>
              <w:top w:val="nil"/>
              <w:left w:val="nil"/>
              <w:bottom w:val="single" w:sz="4" w:space="0" w:color="auto"/>
              <w:right w:val="single" w:sz="8" w:space="0" w:color="auto"/>
            </w:tcBorders>
            <w:shd w:val="clear" w:color="auto" w:fill="auto"/>
            <w:noWrap/>
            <w:vAlign w:val="bottom"/>
            <w:hideMark/>
          </w:tcPr>
          <w:p w14:paraId="56EEC24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09F599C" w14:textId="77777777" w:rsidR="00C03BB7" w:rsidRPr="007B1EC8" w:rsidRDefault="00C03BB7">
            <w:pPr>
              <w:jc w:val="right"/>
              <w:rPr>
                <w:rFonts w:ascii="Arial" w:hAnsi="Arial" w:cs="Arial"/>
                <w:sz w:val="16"/>
                <w:szCs w:val="16"/>
              </w:rPr>
            </w:pPr>
            <w:r w:rsidRPr="007B1EC8">
              <w:rPr>
                <w:rFonts w:ascii="Arial" w:hAnsi="Arial" w:cs="Arial"/>
                <w:sz w:val="16"/>
                <w:szCs w:val="16"/>
              </w:rPr>
              <w:t>78.842</w:t>
            </w:r>
          </w:p>
        </w:tc>
        <w:tc>
          <w:tcPr>
            <w:tcW w:w="961" w:type="dxa"/>
            <w:tcBorders>
              <w:top w:val="nil"/>
              <w:left w:val="nil"/>
              <w:bottom w:val="single" w:sz="4" w:space="0" w:color="auto"/>
              <w:right w:val="single" w:sz="8" w:space="0" w:color="auto"/>
            </w:tcBorders>
            <w:shd w:val="clear" w:color="auto" w:fill="auto"/>
            <w:noWrap/>
            <w:vAlign w:val="bottom"/>
            <w:hideMark/>
          </w:tcPr>
          <w:p w14:paraId="1C3D844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7F0839A8" w14:textId="77777777" w:rsidR="00C03BB7" w:rsidRPr="007B1EC8" w:rsidRDefault="00C03BB7">
            <w:pPr>
              <w:jc w:val="right"/>
              <w:rPr>
                <w:rFonts w:ascii="Arial" w:hAnsi="Arial" w:cs="Arial"/>
                <w:sz w:val="16"/>
                <w:szCs w:val="16"/>
              </w:rPr>
            </w:pPr>
            <w:r w:rsidRPr="007B1EC8">
              <w:rPr>
                <w:rFonts w:ascii="Arial" w:hAnsi="Arial" w:cs="Arial"/>
                <w:sz w:val="16"/>
                <w:szCs w:val="16"/>
              </w:rPr>
              <w:t>78.842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998E62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9C162D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0AF8DC3F" w14:textId="77777777" w:rsidR="00C03BB7" w:rsidRPr="007B1EC8" w:rsidRDefault="00C03BB7">
            <w:pPr>
              <w:jc w:val="right"/>
              <w:rPr>
                <w:rFonts w:ascii="Arial" w:hAnsi="Arial" w:cs="Arial"/>
                <w:sz w:val="16"/>
                <w:szCs w:val="16"/>
              </w:rPr>
            </w:pPr>
            <w:r w:rsidRPr="007B1EC8">
              <w:rPr>
                <w:rFonts w:ascii="Arial" w:hAnsi="Arial" w:cs="Arial"/>
                <w:sz w:val="16"/>
                <w:szCs w:val="16"/>
              </w:rPr>
              <w:t>3.200</w:t>
            </w:r>
          </w:p>
        </w:tc>
        <w:tc>
          <w:tcPr>
            <w:tcW w:w="1734" w:type="dxa"/>
            <w:tcBorders>
              <w:top w:val="nil"/>
              <w:left w:val="nil"/>
              <w:bottom w:val="single" w:sz="4" w:space="0" w:color="auto"/>
              <w:right w:val="single" w:sz="8" w:space="0" w:color="auto"/>
            </w:tcBorders>
            <w:shd w:val="clear" w:color="auto" w:fill="auto"/>
            <w:noWrap/>
            <w:vAlign w:val="bottom"/>
            <w:hideMark/>
          </w:tcPr>
          <w:p w14:paraId="08261B28"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325.011</w:t>
            </w:r>
          </w:p>
        </w:tc>
      </w:tr>
      <w:tr w:rsidR="00D341D2" w:rsidRPr="007B1EC8" w14:paraId="7EE87EA2"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63CA9F26" w14:textId="77777777" w:rsidR="00C03BB7" w:rsidRPr="007B1EC8" w:rsidRDefault="00C03BB7">
            <w:pPr>
              <w:jc w:val="right"/>
              <w:rPr>
                <w:rFonts w:ascii="Arial" w:hAnsi="Arial" w:cs="Arial"/>
                <w:sz w:val="16"/>
                <w:szCs w:val="16"/>
              </w:rPr>
            </w:pPr>
            <w:r w:rsidRPr="007B1EC8">
              <w:rPr>
                <w:rFonts w:ascii="Arial" w:hAnsi="Arial" w:cs="Arial"/>
                <w:sz w:val="16"/>
                <w:szCs w:val="16"/>
              </w:rPr>
              <w:t>19.</w:t>
            </w:r>
          </w:p>
        </w:tc>
        <w:tc>
          <w:tcPr>
            <w:tcW w:w="2497" w:type="dxa"/>
            <w:tcBorders>
              <w:top w:val="nil"/>
              <w:left w:val="nil"/>
              <w:bottom w:val="single" w:sz="4" w:space="0" w:color="auto"/>
              <w:right w:val="nil"/>
            </w:tcBorders>
            <w:shd w:val="clear" w:color="auto" w:fill="auto"/>
            <w:noWrap/>
            <w:vAlign w:val="bottom"/>
            <w:hideMark/>
          </w:tcPr>
          <w:p w14:paraId="6F48529D" w14:textId="77777777" w:rsidR="00C03BB7" w:rsidRPr="007B1EC8" w:rsidRDefault="00C03BB7">
            <w:pPr>
              <w:rPr>
                <w:rFonts w:ascii="Arial" w:hAnsi="Arial" w:cs="Arial"/>
                <w:sz w:val="16"/>
                <w:szCs w:val="16"/>
              </w:rPr>
            </w:pPr>
            <w:r w:rsidRPr="007B1EC8">
              <w:rPr>
                <w:rFonts w:ascii="Arial" w:hAnsi="Arial" w:cs="Arial"/>
                <w:sz w:val="16"/>
                <w:szCs w:val="16"/>
              </w:rPr>
              <w:t>POKRAJINSKI MUZEJ PTUJ-ORMOŽ</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4963AC2" w14:textId="77777777" w:rsidR="00C03BB7" w:rsidRPr="007B1EC8" w:rsidRDefault="00C03BB7">
            <w:pPr>
              <w:jc w:val="right"/>
              <w:rPr>
                <w:rFonts w:ascii="Arial" w:hAnsi="Arial" w:cs="Arial"/>
                <w:sz w:val="16"/>
                <w:szCs w:val="16"/>
              </w:rPr>
            </w:pPr>
            <w:r w:rsidRPr="007B1EC8">
              <w:rPr>
                <w:rFonts w:ascii="Arial" w:hAnsi="Arial" w:cs="Arial"/>
                <w:sz w:val="16"/>
                <w:szCs w:val="16"/>
              </w:rPr>
              <w:t>952.571</w:t>
            </w:r>
          </w:p>
        </w:tc>
        <w:tc>
          <w:tcPr>
            <w:tcW w:w="969" w:type="dxa"/>
            <w:tcBorders>
              <w:top w:val="nil"/>
              <w:left w:val="nil"/>
              <w:bottom w:val="single" w:sz="4" w:space="0" w:color="auto"/>
              <w:right w:val="single" w:sz="8" w:space="0" w:color="auto"/>
            </w:tcBorders>
            <w:shd w:val="clear" w:color="auto" w:fill="auto"/>
            <w:noWrap/>
            <w:vAlign w:val="bottom"/>
            <w:hideMark/>
          </w:tcPr>
          <w:p w14:paraId="525909B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3CD62771" w14:textId="77777777" w:rsidR="00C03BB7" w:rsidRPr="007B1EC8" w:rsidRDefault="00C03BB7">
            <w:pPr>
              <w:jc w:val="right"/>
              <w:rPr>
                <w:rFonts w:ascii="Arial" w:hAnsi="Arial" w:cs="Arial"/>
                <w:sz w:val="16"/>
                <w:szCs w:val="16"/>
              </w:rPr>
            </w:pPr>
            <w:r w:rsidRPr="007B1EC8">
              <w:rPr>
                <w:rFonts w:ascii="Arial" w:hAnsi="Arial" w:cs="Arial"/>
                <w:sz w:val="16"/>
                <w:szCs w:val="16"/>
              </w:rPr>
              <w:t>231.506</w:t>
            </w:r>
          </w:p>
        </w:tc>
        <w:tc>
          <w:tcPr>
            <w:tcW w:w="961" w:type="dxa"/>
            <w:tcBorders>
              <w:top w:val="nil"/>
              <w:left w:val="nil"/>
              <w:bottom w:val="single" w:sz="4" w:space="0" w:color="auto"/>
              <w:right w:val="single" w:sz="8" w:space="0" w:color="auto"/>
            </w:tcBorders>
            <w:shd w:val="clear" w:color="auto" w:fill="auto"/>
            <w:noWrap/>
            <w:vAlign w:val="bottom"/>
            <w:hideMark/>
          </w:tcPr>
          <w:p w14:paraId="7EB3E6D9" w14:textId="77777777" w:rsidR="00C03BB7" w:rsidRPr="007B1EC8" w:rsidRDefault="00C03BB7">
            <w:pPr>
              <w:jc w:val="right"/>
              <w:rPr>
                <w:rFonts w:ascii="Arial" w:hAnsi="Arial" w:cs="Arial"/>
                <w:sz w:val="16"/>
                <w:szCs w:val="16"/>
              </w:rPr>
            </w:pPr>
            <w:r w:rsidRPr="007B1EC8">
              <w:rPr>
                <w:rFonts w:ascii="Arial" w:hAnsi="Arial" w:cs="Arial"/>
                <w:sz w:val="16"/>
                <w:szCs w:val="16"/>
              </w:rPr>
              <w:t>4.218</w:t>
            </w:r>
          </w:p>
        </w:tc>
        <w:tc>
          <w:tcPr>
            <w:tcW w:w="961" w:type="dxa"/>
            <w:tcBorders>
              <w:top w:val="nil"/>
              <w:left w:val="nil"/>
              <w:bottom w:val="single" w:sz="4" w:space="0" w:color="auto"/>
              <w:right w:val="nil"/>
            </w:tcBorders>
            <w:shd w:val="clear" w:color="auto" w:fill="auto"/>
            <w:noWrap/>
            <w:vAlign w:val="bottom"/>
            <w:hideMark/>
          </w:tcPr>
          <w:p w14:paraId="56AC1A00" w14:textId="77777777" w:rsidR="00C03BB7" w:rsidRPr="007B1EC8" w:rsidRDefault="00C03BB7">
            <w:pPr>
              <w:jc w:val="right"/>
              <w:rPr>
                <w:rFonts w:ascii="Arial" w:hAnsi="Arial" w:cs="Arial"/>
                <w:sz w:val="16"/>
                <w:szCs w:val="16"/>
              </w:rPr>
            </w:pPr>
            <w:r w:rsidRPr="007B1EC8">
              <w:rPr>
                <w:rFonts w:ascii="Arial" w:hAnsi="Arial" w:cs="Arial"/>
                <w:sz w:val="16"/>
                <w:szCs w:val="16"/>
              </w:rPr>
              <w:t>235.724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36E65E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D489BC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458CC5A2" w14:textId="77777777" w:rsidR="00C03BB7" w:rsidRPr="007B1EC8" w:rsidRDefault="00C03BB7">
            <w:pPr>
              <w:jc w:val="right"/>
              <w:rPr>
                <w:rFonts w:ascii="Arial" w:hAnsi="Arial" w:cs="Arial"/>
                <w:sz w:val="16"/>
                <w:szCs w:val="16"/>
              </w:rPr>
            </w:pPr>
            <w:r w:rsidRPr="007B1EC8">
              <w:rPr>
                <w:rFonts w:ascii="Arial" w:hAnsi="Arial" w:cs="Arial"/>
                <w:sz w:val="16"/>
                <w:szCs w:val="16"/>
              </w:rPr>
              <w:t>4.000</w:t>
            </w:r>
          </w:p>
        </w:tc>
        <w:tc>
          <w:tcPr>
            <w:tcW w:w="1734" w:type="dxa"/>
            <w:tcBorders>
              <w:top w:val="nil"/>
              <w:left w:val="nil"/>
              <w:bottom w:val="single" w:sz="4" w:space="0" w:color="auto"/>
              <w:right w:val="single" w:sz="8" w:space="0" w:color="auto"/>
            </w:tcBorders>
            <w:shd w:val="clear" w:color="auto" w:fill="auto"/>
            <w:noWrap/>
            <w:vAlign w:val="bottom"/>
            <w:hideMark/>
          </w:tcPr>
          <w:p w14:paraId="4486B55D"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1.192.295</w:t>
            </w:r>
          </w:p>
        </w:tc>
      </w:tr>
      <w:tr w:rsidR="00D341D2" w:rsidRPr="007B1EC8" w14:paraId="602B6885"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384F027D" w14:textId="77777777" w:rsidR="00C03BB7" w:rsidRPr="007B1EC8" w:rsidRDefault="00C03BB7">
            <w:pPr>
              <w:jc w:val="right"/>
              <w:rPr>
                <w:rFonts w:ascii="Arial" w:hAnsi="Arial" w:cs="Arial"/>
                <w:sz w:val="16"/>
                <w:szCs w:val="16"/>
              </w:rPr>
            </w:pPr>
            <w:r w:rsidRPr="007B1EC8">
              <w:rPr>
                <w:rFonts w:ascii="Arial" w:hAnsi="Arial" w:cs="Arial"/>
                <w:sz w:val="16"/>
                <w:szCs w:val="16"/>
              </w:rPr>
              <w:t>20.</w:t>
            </w:r>
          </w:p>
        </w:tc>
        <w:tc>
          <w:tcPr>
            <w:tcW w:w="2497" w:type="dxa"/>
            <w:tcBorders>
              <w:top w:val="nil"/>
              <w:left w:val="nil"/>
              <w:bottom w:val="single" w:sz="4" w:space="0" w:color="auto"/>
              <w:right w:val="nil"/>
            </w:tcBorders>
            <w:shd w:val="clear" w:color="auto" w:fill="auto"/>
            <w:noWrap/>
            <w:vAlign w:val="bottom"/>
            <w:hideMark/>
          </w:tcPr>
          <w:p w14:paraId="4A1F5624" w14:textId="754ABA0B" w:rsidR="00C03BB7" w:rsidRPr="007B1EC8" w:rsidRDefault="00C03BB7">
            <w:pPr>
              <w:rPr>
                <w:rFonts w:ascii="Arial" w:hAnsi="Arial" w:cs="Arial"/>
                <w:sz w:val="16"/>
                <w:szCs w:val="16"/>
              </w:rPr>
            </w:pPr>
            <w:r w:rsidRPr="007B1EC8">
              <w:rPr>
                <w:rFonts w:ascii="Arial" w:hAnsi="Arial" w:cs="Arial"/>
                <w:sz w:val="16"/>
                <w:szCs w:val="16"/>
              </w:rPr>
              <w:t>MUZ</w:t>
            </w:r>
            <w:r w:rsidR="00EC2A25">
              <w:rPr>
                <w:rFonts w:ascii="Arial" w:hAnsi="Arial" w:cs="Arial"/>
                <w:sz w:val="16"/>
                <w:szCs w:val="16"/>
              </w:rPr>
              <w:t>EJI</w:t>
            </w:r>
            <w:r w:rsidRPr="007B1EC8">
              <w:rPr>
                <w:rFonts w:ascii="Arial" w:hAnsi="Arial" w:cs="Arial"/>
                <w:sz w:val="16"/>
                <w:szCs w:val="16"/>
              </w:rPr>
              <w:t xml:space="preserve"> RADOVLJIŠKE OBČINE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F389006" w14:textId="77777777" w:rsidR="00C03BB7" w:rsidRPr="007B1EC8" w:rsidRDefault="00C03BB7">
            <w:pPr>
              <w:jc w:val="right"/>
              <w:rPr>
                <w:rFonts w:ascii="Arial" w:hAnsi="Arial" w:cs="Arial"/>
                <w:sz w:val="16"/>
                <w:szCs w:val="16"/>
              </w:rPr>
            </w:pPr>
            <w:r w:rsidRPr="007B1EC8">
              <w:rPr>
                <w:rFonts w:ascii="Arial" w:hAnsi="Arial" w:cs="Arial"/>
                <w:sz w:val="16"/>
                <w:szCs w:val="16"/>
              </w:rPr>
              <w:t>227.647</w:t>
            </w:r>
          </w:p>
        </w:tc>
        <w:tc>
          <w:tcPr>
            <w:tcW w:w="969" w:type="dxa"/>
            <w:tcBorders>
              <w:top w:val="nil"/>
              <w:left w:val="nil"/>
              <w:bottom w:val="single" w:sz="4" w:space="0" w:color="auto"/>
              <w:right w:val="single" w:sz="8" w:space="0" w:color="auto"/>
            </w:tcBorders>
            <w:shd w:val="clear" w:color="auto" w:fill="auto"/>
            <w:noWrap/>
            <w:vAlign w:val="bottom"/>
            <w:hideMark/>
          </w:tcPr>
          <w:p w14:paraId="27FA141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3FE09A81" w14:textId="77777777" w:rsidR="00C03BB7" w:rsidRPr="007B1EC8" w:rsidRDefault="00C03BB7">
            <w:pPr>
              <w:jc w:val="right"/>
              <w:rPr>
                <w:rFonts w:ascii="Arial" w:hAnsi="Arial" w:cs="Arial"/>
                <w:sz w:val="16"/>
                <w:szCs w:val="16"/>
              </w:rPr>
            </w:pPr>
            <w:r w:rsidRPr="007B1EC8">
              <w:rPr>
                <w:rFonts w:ascii="Arial" w:hAnsi="Arial" w:cs="Arial"/>
                <w:sz w:val="16"/>
                <w:szCs w:val="16"/>
              </w:rPr>
              <w:t>71.180</w:t>
            </w:r>
          </w:p>
        </w:tc>
        <w:tc>
          <w:tcPr>
            <w:tcW w:w="961" w:type="dxa"/>
            <w:tcBorders>
              <w:top w:val="nil"/>
              <w:left w:val="nil"/>
              <w:bottom w:val="single" w:sz="4" w:space="0" w:color="auto"/>
              <w:right w:val="single" w:sz="8" w:space="0" w:color="auto"/>
            </w:tcBorders>
            <w:shd w:val="clear" w:color="auto" w:fill="auto"/>
            <w:noWrap/>
            <w:vAlign w:val="bottom"/>
            <w:hideMark/>
          </w:tcPr>
          <w:p w14:paraId="269427E6" w14:textId="77777777" w:rsidR="00C03BB7" w:rsidRPr="007B1EC8" w:rsidRDefault="00C03BB7">
            <w:pPr>
              <w:jc w:val="right"/>
              <w:rPr>
                <w:rFonts w:ascii="Arial" w:hAnsi="Arial" w:cs="Arial"/>
                <w:sz w:val="16"/>
                <w:szCs w:val="16"/>
              </w:rPr>
            </w:pPr>
            <w:r w:rsidRPr="007B1EC8">
              <w:rPr>
                <w:rFonts w:ascii="Arial" w:hAnsi="Arial" w:cs="Arial"/>
                <w:sz w:val="16"/>
                <w:szCs w:val="16"/>
              </w:rPr>
              <w:t>4.023</w:t>
            </w:r>
          </w:p>
        </w:tc>
        <w:tc>
          <w:tcPr>
            <w:tcW w:w="961" w:type="dxa"/>
            <w:tcBorders>
              <w:top w:val="nil"/>
              <w:left w:val="nil"/>
              <w:bottom w:val="single" w:sz="4" w:space="0" w:color="auto"/>
              <w:right w:val="nil"/>
            </w:tcBorders>
            <w:shd w:val="clear" w:color="auto" w:fill="auto"/>
            <w:noWrap/>
            <w:vAlign w:val="bottom"/>
            <w:hideMark/>
          </w:tcPr>
          <w:p w14:paraId="1CCB5EA6" w14:textId="77777777" w:rsidR="00C03BB7" w:rsidRPr="007B1EC8" w:rsidRDefault="00C03BB7">
            <w:pPr>
              <w:jc w:val="right"/>
              <w:rPr>
                <w:rFonts w:ascii="Arial" w:hAnsi="Arial" w:cs="Arial"/>
                <w:sz w:val="16"/>
                <w:szCs w:val="16"/>
              </w:rPr>
            </w:pPr>
            <w:r w:rsidRPr="007B1EC8">
              <w:rPr>
                <w:rFonts w:ascii="Arial" w:hAnsi="Arial" w:cs="Arial"/>
                <w:sz w:val="16"/>
                <w:szCs w:val="16"/>
              </w:rPr>
              <w:t>75.203</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40FAD3B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198929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053C3114" w14:textId="77777777" w:rsidR="00C03BB7" w:rsidRPr="007B1EC8" w:rsidRDefault="00C03BB7">
            <w:pPr>
              <w:jc w:val="right"/>
              <w:rPr>
                <w:rFonts w:ascii="Arial" w:hAnsi="Arial" w:cs="Arial"/>
                <w:sz w:val="16"/>
                <w:szCs w:val="16"/>
              </w:rPr>
            </w:pPr>
            <w:r w:rsidRPr="007B1EC8">
              <w:rPr>
                <w:rFonts w:ascii="Arial" w:hAnsi="Arial" w:cs="Arial"/>
                <w:sz w:val="16"/>
                <w:szCs w:val="16"/>
              </w:rPr>
              <w:t>4.300</w:t>
            </w:r>
          </w:p>
        </w:tc>
        <w:tc>
          <w:tcPr>
            <w:tcW w:w="1734" w:type="dxa"/>
            <w:tcBorders>
              <w:top w:val="nil"/>
              <w:left w:val="nil"/>
              <w:bottom w:val="single" w:sz="4" w:space="0" w:color="auto"/>
              <w:right w:val="single" w:sz="8" w:space="0" w:color="auto"/>
            </w:tcBorders>
            <w:shd w:val="clear" w:color="auto" w:fill="auto"/>
            <w:noWrap/>
            <w:vAlign w:val="bottom"/>
            <w:hideMark/>
          </w:tcPr>
          <w:p w14:paraId="713382BC"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307.150</w:t>
            </w:r>
          </w:p>
        </w:tc>
      </w:tr>
      <w:tr w:rsidR="00D341D2" w:rsidRPr="007B1EC8" w14:paraId="70F1F7B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7C55AAD4" w14:textId="77777777" w:rsidR="00C03BB7" w:rsidRPr="007B1EC8" w:rsidRDefault="00C03BB7">
            <w:pPr>
              <w:jc w:val="right"/>
              <w:rPr>
                <w:rFonts w:ascii="Arial" w:hAnsi="Arial" w:cs="Arial"/>
                <w:sz w:val="16"/>
                <w:szCs w:val="16"/>
              </w:rPr>
            </w:pPr>
            <w:r w:rsidRPr="007B1EC8">
              <w:rPr>
                <w:rFonts w:ascii="Arial" w:hAnsi="Arial" w:cs="Arial"/>
                <w:sz w:val="16"/>
                <w:szCs w:val="16"/>
              </w:rPr>
              <w:t>21.</w:t>
            </w:r>
          </w:p>
        </w:tc>
        <w:tc>
          <w:tcPr>
            <w:tcW w:w="2497" w:type="dxa"/>
            <w:tcBorders>
              <w:top w:val="nil"/>
              <w:left w:val="nil"/>
              <w:bottom w:val="single" w:sz="4" w:space="0" w:color="auto"/>
              <w:right w:val="nil"/>
            </w:tcBorders>
            <w:shd w:val="clear" w:color="auto" w:fill="auto"/>
            <w:noWrap/>
            <w:vAlign w:val="bottom"/>
            <w:hideMark/>
          </w:tcPr>
          <w:p w14:paraId="7D877229" w14:textId="77777777" w:rsidR="00C03BB7" w:rsidRPr="007B1EC8" w:rsidRDefault="00C03BB7">
            <w:pPr>
              <w:rPr>
                <w:rFonts w:ascii="Arial" w:hAnsi="Arial" w:cs="Arial"/>
                <w:sz w:val="16"/>
                <w:szCs w:val="16"/>
              </w:rPr>
            </w:pPr>
            <w:r w:rsidRPr="007B1EC8">
              <w:rPr>
                <w:rFonts w:ascii="Arial" w:hAnsi="Arial" w:cs="Arial"/>
                <w:sz w:val="16"/>
                <w:szCs w:val="16"/>
              </w:rPr>
              <w:t>ROKODELSKI CENTER RIBNICA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0338581" w14:textId="77777777" w:rsidR="00C03BB7" w:rsidRPr="007B1EC8" w:rsidRDefault="00C03BB7">
            <w:pPr>
              <w:jc w:val="right"/>
              <w:rPr>
                <w:rFonts w:ascii="Arial" w:hAnsi="Arial" w:cs="Arial"/>
                <w:sz w:val="16"/>
                <w:szCs w:val="16"/>
              </w:rPr>
            </w:pPr>
            <w:r w:rsidRPr="007B1EC8">
              <w:rPr>
                <w:rFonts w:ascii="Arial" w:hAnsi="Arial" w:cs="Arial"/>
                <w:sz w:val="16"/>
                <w:szCs w:val="16"/>
              </w:rPr>
              <w:t>15.561</w:t>
            </w:r>
          </w:p>
        </w:tc>
        <w:tc>
          <w:tcPr>
            <w:tcW w:w="969" w:type="dxa"/>
            <w:tcBorders>
              <w:top w:val="nil"/>
              <w:left w:val="nil"/>
              <w:bottom w:val="single" w:sz="4" w:space="0" w:color="auto"/>
              <w:right w:val="single" w:sz="8" w:space="0" w:color="auto"/>
            </w:tcBorders>
            <w:shd w:val="clear" w:color="auto" w:fill="auto"/>
            <w:noWrap/>
            <w:vAlign w:val="bottom"/>
            <w:hideMark/>
          </w:tcPr>
          <w:p w14:paraId="6395946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7C6A4A5D" w14:textId="77777777" w:rsidR="00C03BB7" w:rsidRPr="007B1EC8" w:rsidRDefault="00C03BB7">
            <w:pPr>
              <w:jc w:val="right"/>
              <w:rPr>
                <w:rFonts w:ascii="Arial" w:hAnsi="Arial" w:cs="Arial"/>
                <w:sz w:val="16"/>
                <w:szCs w:val="16"/>
              </w:rPr>
            </w:pPr>
            <w:r w:rsidRPr="007B1EC8">
              <w:rPr>
                <w:rFonts w:ascii="Arial" w:hAnsi="Arial" w:cs="Arial"/>
                <w:sz w:val="16"/>
                <w:szCs w:val="16"/>
              </w:rPr>
              <w:t>94.876</w:t>
            </w:r>
          </w:p>
        </w:tc>
        <w:tc>
          <w:tcPr>
            <w:tcW w:w="961" w:type="dxa"/>
            <w:tcBorders>
              <w:top w:val="nil"/>
              <w:left w:val="nil"/>
              <w:bottom w:val="single" w:sz="4" w:space="0" w:color="auto"/>
              <w:right w:val="single" w:sz="8" w:space="0" w:color="auto"/>
            </w:tcBorders>
            <w:shd w:val="clear" w:color="auto" w:fill="auto"/>
            <w:noWrap/>
            <w:vAlign w:val="bottom"/>
            <w:hideMark/>
          </w:tcPr>
          <w:p w14:paraId="14B3DF0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37FD227" w14:textId="77777777" w:rsidR="00C03BB7" w:rsidRPr="007B1EC8" w:rsidRDefault="00C03BB7">
            <w:pPr>
              <w:jc w:val="right"/>
              <w:rPr>
                <w:rFonts w:ascii="Arial" w:hAnsi="Arial" w:cs="Arial"/>
                <w:sz w:val="16"/>
                <w:szCs w:val="16"/>
              </w:rPr>
            </w:pPr>
            <w:r w:rsidRPr="007B1EC8">
              <w:rPr>
                <w:rFonts w:ascii="Arial" w:hAnsi="Arial" w:cs="Arial"/>
                <w:sz w:val="16"/>
                <w:szCs w:val="16"/>
              </w:rPr>
              <w:t>94.876</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9AE0E5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569EAB6" w14:textId="77777777" w:rsidR="00C03BB7" w:rsidRPr="007B1EC8" w:rsidRDefault="00C03BB7">
            <w:pPr>
              <w:jc w:val="right"/>
              <w:rPr>
                <w:rFonts w:ascii="Arial" w:hAnsi="Arial" w:cs="Arial"/>
                <w:sz w:val="16"/>
                <w:szCs w:val="16"/>
              </w:rPr>
            </w:pPr>
            <w:r w:rsidRPr="007B1EC8">
              <w:rPr>
                <w:rFonts w:ascii="Arial" w:hAnsi="Arial" w:cs="Arial"/>
                <w:sz w:val="16"/>
                <w:szCs w:val="16"/>
              </w:rPr>
              <w:t>15</w:t>
            </w:r>
          </w:p>
        </w:tc>
        <w:tc>
          <w:tcPr>
            <w:tcW w:w="1559" w:type="dxa"/>
            <w:tcBorders>
              <w:top w:val="nil"/>
              <w:left w:val="nil"/>
              <w:bottom w:val="single" w:sz="4" w:space="0" w:color="auto"/>
              <w:right w:val="single" w:sz="8" w:space="0" w:color="auto"/>
            </w:tcBorders>
            <w:shd w:val="clear" w:color="auto" w:fill="auto"/>
            <w:noWrap/>
            <w:vAlign w:val="bottom"/>
            <w:hideMark/>
          </w:tcPr>
          <w:p w14:paraId="5B5E3BA8" w14:textId="77777777" w:rsidR="00C03BB7" w:rsidRPr="007B1EC8" w:rsidRDefault="00C03BB7">
            <w:pPr>
              <w:jc w:val="right"/>
              <w:rPr>
                <w:rFonts w:ascii="Arial" w:hAnsi="Arial" w:cs="Arial"/>
                <w:sz w:val="16"/>
                <w:szCs w:val="16"/>
              </w:rPr>
            </w:pPr>
            <w:r w:rsidRPr="007B1EC8">
              <w:rPr>
                <w:rFonts w:ascii="Arial" w:hAnsi="Arial" w:cs="Arial"/>
                <w:sz w:val="16"/>
                <w:szCs w:val="16"/>
              </w:rPr>
              <w:t>14.200</w:t>
            </w:r>
          </w:p>
        </w:tc>
        <w:tc>
          <w:tcPr>
            <w:tcW w:w="1734" w:type="dxa"/>
            <w:tcBorders>
              <w:top w:val="nil"/>
              <w:left w:val="nil"/>
              <w:bottom w:val="single" w:sz="4" w:space="0" w:color="auto"/>
              <w:right w:val="single" w:sz="8" w:space="0" w:color="auto"/>
            </w:tcBorders>
            <w:shd w:val="clear" w:color="auto" w:fill="auto"/>
            <w:noWrap/>
            <w:vAlign w:val="bottom"/>
            <w:hideMark/>
          </w:tcPr>
          <w:p w14:paraId="4923795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124.652</w:t>
            </w:r>
          </w:p>
        </w:tc>
      </w:tr>
      <w:tr w:rsidR="00D341D2" w:rsidRPr="007B1EC8" w14:paraId="3FBA8803"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DB9C2F0" w14:textId="77777777" w:rsidR="00C03BB7" w:rsidRPr="007B1EC8" w:rsidRDefault="00C03BB7">
            <w:pPr>
              <w:jc w:val="right"/>
              <w:rPr>
                <w:rFonts w:ascii="Arial" w:hAnsi="Arial" w:cs="Arial"/>
                <w:sz w:val="16"/>
                <w:szCs w:val="16"/>
              </w:rPr>
            </w:pPr>
            <w:r w:rsidRPr="007B1EC8">
              <w:rPr>
                <w:rFonts w:ascii="Arial" w:hAnsi="Arial" w:cs="Arial"/>
                <w:sz w:val="16"/>
                <w:szCs w:val="16"/>
              </w:rPr>
              <w:t>22.</w:t>
            </w:r>
          </w:p>
        </w:tc>
        <w:tc>
          <w:tcPr>
            <w:tcW w:w="2497" w:type="dxa"/>
            <w:tcBorders>
              <w:top w:val="nil"/>
              <w:left w:val="nil"/>
              <w:bottom w:val="single" w:sz="4" w:space="0" w:color="auto"/>
              <w:right w:val="nil"/>
            </w:tcBorders>
            <w:shd w:val="clear" w:color="auto" w:fill="auto"/>
            <w:noWrap/>
            <w:vAlign w:val="bottom"/>
            <w:hideMark/>
          </w:tcPr>
          <w:p w14:paraId="2A782A5C" w14:textId="77777777" w:rsidR="00C03BB7" w:rsidRPr="007B1EC8" w:rsidRDefault="00C03BB7">
            <w:pPr>
              <w:rPr>
                <w:rFonts w:ascii="Arial" w:hAnsi="Arial" w:cs="Arial"/>
                <w:sz w:val="16"/>
                <w:szCs w:val="16"/>
              </w:rPr>
            </w:pPr>
            <w:r w:rsidRPr="007B1EC8">
              <w:rPr>
                <w:rFonts w:ascii="Arial" w:hAnsi="Arial" w:cs="Arial"/>
                <w:sz w:val="16"/>
                <w:szCs w:val="16"/>
              </w:rPr>
              <w:t>KOROŠKI POKRAJINSKI MUZEJ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EFDD599" w14:textId="77777777" w:rsidR="00C03BB7" w:rsidRPr="007B1EC8" w:rsidRDefault="00C03BB7">
            <w:pPr>
              <w:jc w:val="right"/>
              <w:rPr>
                <w:rFonts w:ascii="Arial" w:hAnsi="Arial" w:cs="Arial"/>
                <w:sz w:val="16"/>
                <w:szCs w:val="16"/>
              </w:rPr>
            </w:pPr>
            <w:r w:rsidRPr="007B1EC8">
              <w:rPr>
                <w:rFonts w:ascii="Arial" w:hAnsi="Arial" w:cs="Arial"/>
                <w:sz w:val="16"/>
                <w:szCs w:val="16"/>
              </w:rPr>
              <w:t>555.149</w:t>
            </w:r>
          </w:p>
        </w:tc>
        <w:tc>
          <w:tcPr>
            <w:tcW w:w="969" w:type="dxa"/>
            <w:tcBorders>
              <w:top w:val="nil"/>
              <w:left w:val="nil"/>
              <w:bottom w:val="single" w:sz="4" w:space="0" w:color="auto"/>
              <w:right w:val="single" w:sz="8" w:space="0" w:color="auto"/>
            </w:tcBorders>
            <w:shd w:val="clear" w:color="auto" w:fill="auto"/>
            <w:noWrap/>
            <w:vAlign w:val="bottom"/>
            <w:hideMark/>
          </w:tcPr>
          <w:p w14:paraId="4AF8480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31F09255" w14:textId="77777777" w:rsidR="00C03BB7" w:rsidRPr="007B1EC8" w:rsidRDefault="00C03BB7">
            <w:pPr>
              <w:jc w:val="right"/>
              <w:rPr>
                <w:rFonts w:ascii="Arial" w:hAnsi="Arial" w:cs="Arial"/>
                <w:sz w:val="16"/>
                <w:szCs w:val="16"/>
              </w:rPr>
            </w:pPr>
            <w:r w:rsidRPr="007B1EC8">
              <w:rPr>
                <w:rFonts w:ascii="Arial" w:hAnsi="Arial" w:cs="Arial"/>
                <w:sz w:val="16"/>
                <w:szCs w:val="16"/>
              </w:rPr>
              <w:t>156.893</w:t>
            </w:r>
          </w:p>
        </w:tc>
        <w:tc>
          <w:tcPr>
            <w:tcW w:w="961" w:type="dxa"/>
            <w:tcBorders>
              <w:top w:val="nil"/>
              <w:left w:val="nil"/>
              <w:bottom w:val="single" w:sz="4" w:space="0" w:color="auto"/>
              <w:right w:val="single" w:sz="8" w:space="0" w:color="auto"/>
            </w:tcBorders>
            <w:shd w:val="clear" w:color="auto" w:fill="auto"/>
            <w:noWrap/>
            <w:vAlign w:val="bottom"/>
            <w:hideMark/>
          </w:tcPr>
          <w:p w14:paraId="752A9387" w14:textId="77777777" w:rsidR="00C03BB7" w:rsidRPr="007B1EC8" w:rsidRDefault="00C03BB7">
            <w:pPr>
              <w:jc w:val="right"/>
              <w:rPr>
                <w:rFonts w:ascii="Arial" w:hAnsi="Arial" w:cs="Arial"/>
                <w:sz w:val="16"/>
                <w:szCs w:val="16"/>
              </w:rPr>
            </w:pPr>
            <w:r w:rsidRPr="007B1EC8">
              <w:rPr>
                <w:rFonts w:ascii="Arial" w:hAnsi="Arial" w:cs="Arial"/>
                <w:sz w:val="16"/>
                <w:szCs w:val="16"/>
              </w:rPr>
              <w:t>984</w:t>
            </w:r>
          </w:p>
        </w:tc>
        <w:tc>
          <w:tcPr>
            <w:tcW w:w="961" w:type="dxa"/>
            <w:tcBorders>
              <w:top w:val="nil"/>
              <w:left w:val="nil"/>
              <w:bottom w:val="single" w:sz="4" w:space="0" w:color="auto"/>
              <w:right w:val="nil"/>
            </w:tcBorders>
            <w:shd w:val="clear" w:color="auto" w:fill="auto"/>
            <w:noWrap/>
            <w:vAlign w:val="bottom"/>
            <w:hideMark/>
          </w:tcPr>
          <w:p w14:paraId="7D6A9B46" w14:textId="77777777" w:rsidR="00C03BB7" w:rsidRPr="007B1EC8" w:rsidRDefault="00C03BB7">
            <w:pPr>
              <w:jc w:val="right"/>
              <w:rPr>
                <w:rFonts w:ascii="Arial" w:hAnsi="Arial" w:cs="Arial"/>
                <w:sz w:val="16"/>
                <w:szCs w:val="16"/>
              </w:rPr>
            </w:pPr>
            <w:r w:rsidRPr="007B1EC8">
              <w:rPr>
                <w:rFonts w:ascii="Arial" w:hAnsi="Arial" w:cs="Arial"/>
                <w:sz w:val="16"/>
                <w:szCs w:val="16"/>
              </w:rPr>
              <w:t>157.877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DD3C8B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40C8BB5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FC72FB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477DC9FB"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713.026</w:t>
            </w:r>
          </w:p>
        </w:tc>
      </w:tr>
      <w:tr w:rsidR="00D341D2" w:rsidRPr="007B1EC8" w14:paraId="5266DAC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7200AF28" w14:textId="77777777" w:rsidR="00C03BB7" w:rsidRPr="007B1EC8" w:rsidRDefault="00C03BB7">
            <w:pPr>
              <w:jc w:val="right"/>
              <w:rPr>
                <w:rFonts w:ascii="Arial" w:hAnsi="Arial" w:cs="Arial"/>
                <w:sz w:val="16"/>
                <w:szCs w:val="16"/>
              </w:rPr>
            </w:pPr>
            <w:r w:rsidRPr="007B1EC8">
              <w:rPr>
                <w:rFonts w:ascii="Arial" w:hAnsi="Arial" w:cs="Arial"/>
                <w:sz w:val="16"/>
                <w:szCs w:val="16"/>
              </w:rPr>
              <w:lastRenderedPageBreak/>
              <w:t>23.</w:t>
            </w:r>
          </w:p>
        </w:tc>
        <w:tc>
          <w:tcPr>
            <w:tcW w:w="2497" w:type="dxa"/>
            <w:tcBorders>
              <w:top w:val="nil"/>
              <w:left w:val="nil"/>
              <w:bottom w:val="single" w:sz="4" w:space="0" w:color="auto"/>
              <w:right w:val="nil"/>
            </w:tcBorders>
            <w:shd w:val="clear" w:color="auto" w:fill="auto"/>
            <w:noWrap/>
            <w:vAlign w:val="bottom"/>
            <w:hideMark/>
          </w:tcPr>
          <w:p w14:paraId="1F4C8A18" w14:textId="77777777" w:rsidR="00C03BB7" w:rsidRPr="007B1EC8" w:rsidRDefault="00C03BB7">
            <w:pPr>
              <w:rPr>
                <w:rFonts w:ascii="Arial" w:hAnsi="Arial" w:cs="Arial"/>
                <w:sz w:val="16"/>
                <w:szCs w:val="16"/>
              </w:rPr>
            </w:pPr>
            <w:r w:rsidRPr="007B1EC8">
              <w:rPr>
                <w:rFonts w:ascii="Arial" w:hAnsi="Arial" w:cs="Arial"/>
                <w:sz w:val="16"/>
                <w:szCs w:val="16"/>
              </w:rPr>
              <w:t>LOŠKI MUZEJ ŠKOFJA LOKA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65A783C" w14:textId="77777777" w:rsidR="00C03BB7" w:rsidRPr="007B1EC8" w:rsidRDefault="00C03BB7">
            <w:pPr>
              <w:jc w:val="right"/>
              <w:rPr>
                <w:rFonts w:ascii="Arial" w:hAnsi="Arial" w:cs="Arial"/>
                <w:sz w:val="16"/>
                <w:szCs w:val="16"/>
              </w:rPr>
            </w:pPr>
            <w:r w:rsidRPr="007B1EC8">
              <w:rPr>
                <w:rFonts w:ascii="Arial" w:hAnsi="Arial" w:cs="Arial"/>
                <w:sz w:val="16"/>
                <w:szCs w:val="16"/>
              </w:rPr>
              <w:t>312.711</w:t>
            </w:r>
          </w:p>
        </w:tc>
        <w:tc>
          <w:tcPr>
            <w:tcW w:w="969" w:type="dxa"/>
            <w:tcBorders>
              <w:top w:val="nil"/>
              <w:left w:val="nil"/>
              <w:bottom w:val="single" w:sz="4" w:space="0" w:color="auto"/>
              <w:right w:val="single" w:sz="8" w:space="0" w:color="auto"/>
            </w:tcBorders>
            <w:shd w:val="clear" w:color="auto" w:fill="auto"/>
            <w:noWrap/>
            <w:vAlign w:val="bottom"/>
            <w:hideMark/>
          </w:tcPr>
          <w:p w14:paraId="67C3748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5059697B" w14:textId="77777777" w:rsidR="00C03BB7" w:rsidRPr="007B1EC8" w:rsidRDefault="00C03BB7">
            <w:pPr>
              <w:jc w:val="right"/>
              <w:rPr>
                <w:rFonts w:ascii="Arial" w:hAnsi="Arial" w:cs="Arial"/>
                <w:sz w:val="16"/>
                <w:szCs w:val="16"/>
              </w:rPr>
            </w:pPr>
            <w:r w:rsidRPr="007B1EC8">
              <w:rPr>
                <w:rFonts w:ascii="Arial" w:hAnsi="Arial" w:cs="Arial"/>
                <w:sz w:val="16"/>
                <w:szCs w:val="16"/>
              </w:rPr>
              <w:t>106.327</w:t>
            </w:r>
          </w:p>
        </w:tc>
        <w:tc>
          <w:tcPr>
            <w:tcW w:w="961" w:type="dxa"/>
            <w:tcBorders>
              <w:top w:val="nil"/>
              <w:left w:val="nil"/>
              <w:bottom w:val="single" w:sz="4" w:space="0" w:color="auto"/>
              <w:right w:val="single" w:sz="8" w:space="0" w:color="auto"/>
            </w:tcBorders>
            <w:shd w:val="clear" w:color="auto" w:fill="auto"/>
            <w:noWrap/>
            <w:vAlign w:val="bottom"/>
            <w:hideMark/>
          </w:tcPr>
          <w:p w14:paraId="11306DC0" w14:textId="77777777" w:rsidR="00C03BB7" w:rsidRPr="007B1EC8" w:rsidRDefault="00C03BB7">
            <w:pPr>
              <w:jc w:val="right"/>
              <w:rPr>
                <w:rFonts w:ascii="Arial" w:hAnsi="Arial" w:cs="Arial"/>
                <w:sz w:val="16"/>
                <w:szCs w:val="16"/>
              </w:rPr>
            </w:pPr>
            <w:r w:rsidRPr="007B1EC8">
              <w:rPr>
                <w:rFonts w:ascii="Arial" w:hAnsi="Arial" w:cs="Arial"/>
                <w:sz w:val="16"/>
                <w:szCs w:val="16"/>
              </w:rPr>
              <w:t>4.200</w:t>
            </w:r>
          </w:p>
        </w:tc>
        <w:tc>
          <w:tcPr>
            <w:tcW w:w="961" w:type="dxa"/>
            <w:tcBorders>
              <w:top w:val="nil"/>
              <w:left w:val="nil"/>
              <w:bottom w:val="single" w:sz="4" w:space="0" w:color="auto"/>
              <w:right w:val="nil"/>
            </w:tcBorders>
            <w:shd w:val="clear" w:color="auto" w:fill="auto"/>
            <w:noWrap/>
            <w:vAlign w:val="bottom"/>
            <w:hideMark/>
          </w:tcPr>
          <w:p w14:paraId="09EF1EF8" w14:textId="77777777" w:rsidR="00C03BB7" w:rsidRPr="007B1EC8" w:rsidRDefault="00C03BB7">
            <w:pPr>
              <w:jc w:val="right"/>
              <w:rPr>
                <w:rFonts w:ascii="Arial" w:hAnsi="Arial" w:cs="Arial"/>
                <w:sz w:val="16"/>
                <w:szCs w:val="16"/>
              </w:rPr>
            </w:pPr>
            <w:r w:rsidRPr="007B1EC8">
              <w:rPr>
                <w:rFonts w:ascii="Arial" w:hAnsi="Arial" w:cs="Arial"/>
                <w:sz w:val="16"/>
                <w:szCs w:val="16"/>
              </w:rPr>
              <w:t>110.527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3583B6C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1906FFD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3C912934" w14:textId="77777777" w:rsidR="00C03BB7" w:rsidRPr="007B1EC8" w:rsidRDefault="00C03BB7">
            <w:pPr>
              <w:jc w:val="right"/>
              <w:rPr>
                <w:rFonts w:ascii="Arial" w:hAnsi="Arial" w:cs="Arial"/>
                <w:sz w:val="16"/>
                <w:szCs w:val="16"/>
              </w:rPr>
            </w:pPr>
            <w:r w:rsidRPr="007B1EC8">
              <w:rPr>
                <w:rFonts w:ascii="Arial" w:hAnsi="Arial" w:cs="Arial"/>
                <w:sz w:val="16"/>
                <w:szCs w:val="16"/>
              </w:rPr>
              <w:t>6.000</w:t>
            </w:r>
          </w:p>
        </w:tc>
        <w:tc>
          <w:tcPr>
            <w:tcW w:w="1734" w:type="dxa"/>
            <w:tcBorders>
              <w:top w:val="nil"/>
              <w:left w:val="nil"/>
              <w:bottom w:val="single" w:sz="4" w:space="0" w:color="auto"/>
              <w:right w:val="single" w:sz="8" w:space="0" w:color="auto"/>
            </w:tcBorders>
            <w:shd w:val="clear" w:color="auto" w:fill="auto"/>
            <w:noWrap/>
            <w:vAlign w:val="bottom"/>
            <w:hideMark/>
          </w:tcPr>
          <w:p w14:paraId="27E68AC8"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429.238</w:t>
            </w:r>
          </w:p>
        </w:tc>
      </w:tr>
      <w:tr w:rsidR="00D341D2" w:rsidRPr="007B1EC8" w14:paraId="74D7A4B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4EE48A2B" w14:textId="77777777" w:rsidR="00C03BB7" w:rsidRPr="007B1EC8" w:rsidRDefault="00C03BB7">
            <w:pPr>
              <w:jc w:val="right"/>
              <w:rPr>
                <w:rFonts w:ascii="Arial" w:hAnsi="Arial" w:cs="Arial"/>
                <w:sz w:val="16"/>
                <w:szCs w:val="16"/>
              </w:rPr>
            </w:pPr>
            <w:r w:rsidRPr="007B1EC8">
              <w:rPr>
                <w:rFonts w:ascii="Arial" w:hAnsi="Arial" w:cs="Arial"/>
                <w:sz w:val="16"/>
                <w:szCs w:val="16"/>
              </w:rPr>
              <w:t>24.</w:t>
            </w:r>
          </w:p>
        </w:tc>
        <w:tc>
          <w:tcPr>
            <w:tcW w:w="2497" w:type="dxa"/>
            <w:tcBorders>
              <w:top w:val="nil"/>
              <w:left w:val="nil"/>
              <w:bottom w:val="single" w:sz="4" w:space="0" w:color="auto"/>
              <w:right w:val="nil"/>
            </w:tcBorders>
            <w:shd w:val="clear" w:color="auto" w:fill="auto"/>
            <w:noWrap/>
            <w:vAlign w:val="bottom"/>
            <w:hideMark/>
          </w:tcPr>
          <w:p w14:paraId="30956718" w14:textId="77777777" w:rsidR="00C03BB7" w:rsidRPr="007B1EC8" w:rsidRDefault="00C03BB7">
            <w:pPr>
              <w:rPr>
                <w:rFonts w:ascii="Arial" w:hAnsi="Arial" w:cs="Arial"/>
                <w:sz w:val="16"/>
                <w:szCs w:val="16"/>
              </w:rPr>
            </w:pPr>
            <w:r w:rsidRPr="007B1EC8">
              <w:rPr>
                <w:rFonts w:ascii="Arial" w:hAnsi="Arial" w:cs="Arial"/>
                <w:sz w:val="16"/>
                <w:szCs w:val="16"/>
              </w:rPr>
              <w:t>TOLMINSKI MUZEJ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EA0C487" w14:textId="77777777" w:rsidR="00C03BB7" w:rsidRPr="007B1EC8" w:rsidRDefault="00C03BB7">
            <w:pPr>
              <w:jc w:val="right"/>
              <w:rPr>
                <w:rFonts w:ascii="Arial" w:hAnsi="Arial" w:cs="Arial"/>
                <w:sz w:val="16"/>
                <w:szCs w:val="16"/>
              </w:rPr>
            </w:pPr>
            <w:r w:rsidRPr="007B1EC8">
              <w:rPr>
                <w:rFonts w:ascii="Arial" w:hAnsi="Arial" w:cs="Arial"/>
                <w:sz w:val="16"/>
                <w:szCs w:val="16"/>
              </w:rPr>
              <w:t>118.059</w:t>
            </w:r>
          </w:p>
        </w:tc>
        <w:tc>
          <w:tcPr>
            <w:tcW w:w="969" w:type="dxa"/>
            <w:tcBorders>
              <w:top w:val="nil"/>
              <w:left w:val="nil"/>
              <w:bottom w:val="single" w:sz="4" w:space="0" w:color="auto"/>
              <w:right w:val="single" w:sz="8" w:space="0" w:color="auto"/>
            </w:tcBorders>
            <w:shd w:val="clear" w:color="auto" w:fill="auto"/>
            <w:noWrap/>
            <w:vAlign w:val="bottom"/>
            <w:hideMark/>
          </w:tcPr>
          <w:p w14:paraId="28A073D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E87EDAC" w14:textId="77777777" w:rsidR="00C03BB7" w:rsidRPr="007B1EC8" w:rsidRDefault="00C03BB7">
            <w:pPr>
              <w:jc w:val="right"/>
              <w:rPr>
                <w:rFonts w:ascii="Arial" w:hAnsi="Arial" w:cs="Arial"/>
                <w:sz w:val="16"/>
                <w:szCs w:val="16"/>
              </w:rPr>
            </w:pPr>
            <w:r w:rsidRPr="007B1EC8">
              <w:rPr>
                <w:rFonts w:ascii="Arial" w:hAnsi="Arial" w:cs="Arial"/>
                <w:sz w:val="16"/>
                <w:szCs w:val="16"/>
              </w:rPr>
              <w:t>53.665</w:t>
            </w:r>
          </w:p>
        </w:tc>
        <w:tc>
          <w:tcPr>
            <w:tcW w:w="961" w:type="dxa"/>
            <w:tcBorders>
              <w:top w:val="nil"/>
              <w:left w:val="nil"/>
              <w:bottom w:val="single" w:sz="4" w:space="0" w:color="auto"/>
              <w:right w:val="single" w:sz="8" w:space="0" w:color="auto"/>
            </w:tcBorders>
            <w:shd w:val="clear" w:color="auto" w:fill="auto"/>
            <w:noWrap/>
            <w:vAlign w:val="bottom"/>
            <w:hideMark/>
          </w:tcPr>
          <w:p w14:paraId="2FB5A3AC" w14:textId="77777777" w:rsidR="00C03BB7" w:rsidRPr="007B1EC8" w:rsidRDefault="00C03BB7">
            <w:pPr>
              <w:jc w:val="right"/>
              <w:rPr>
                <w:rFonts w:ascii="Arial" w:hAnsi="Arial" w:cs="Arial"/>
                <w:sz w:val="16"/>
                <w:szCs w:val="16"/>
              </w:rPr>
            </w:pPr>
            <w:r w:rsidRPr="007B1EC8">
              <w:rPr>
                <w:rFonts w:ascii="Arial" w:hAnsi="Arial" w:cs="Arial"/>
                <w:sz w:val="16"/>
                <w:szCs w:val="16"/>
              </w:rPr>
              <w:t>1.942</w:t>
            </w:r>
          </w:p>
        </w:tc>
        <w:tc>
          <w:tcPr>
            <w:tcW w:w="961" w:type="dxa"/>
            <w:tcBorders>
              <w:top w:val="nil"/>
              <w:left w:val="nil"/>
              <w:bottom w:val="single" w:sz="4" w:space="0" w:color="auto"/>
              <w:right w:val="nil"/>
            </w:tcBorders>
            <w:shd w:val="clear" w:color="auto" w:fill="auto"/>
            <w:noWrap/>
            <w:vAlign w:val="bottom"/>
            <w:hideMark/>
          </w:tcPr>
          <w:p w14:paraId="6654BC33" w14:textId="77777777" w:rsidR="00C03BB7" w:rsidRPr="007B1EC8" w:rsidRDefault="00C03BB7">
            <w:pPr>
              <w:jc w:val="right"/>
              <w:rPr>
                <w:rFonts w:ascii="Arial" w:hAnsi="Arial" w:cs="Arial"/>
                <w:sz w:val="16"/>
                <w:szCs w:val="16"/>
              </w:rPr>
            </w:pPr>
            <w:r w:rsidRPr="007B1EC8">
              <w:rPr>
                <w:rFonts w:ascii="Arial" w:hAnsi="Arial" w:cs="Arial"/>
                <w:sz w:val="16"/>
                <w:szCs w:val="16"/>
              </w:rPr>
              <w:t>55.607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BC4CBA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7C527A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18DDED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4AA9F2E2"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173.666</w:t>
            </w:r>
          </w:p>
        </w:tc>
      </w:tr>
      <w:tr w:rsidR="00D341D2" w:rsidRPr="007B1EC8" w14:paraId="0433A443"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FD6C771" w14:textId="77777777" w:rsidR="00C03BB7" w:rsidRPr="007B1EC8" w:rsidRDefault="00C03BB7">
            <w:pPr>
              <w:jc w:val="right"/>
              <w:rPr>
                <w:rFonts w:ascii="Arial" w:hAnsi="Arial" w:cs="Arial"/>
                <w:sz w:val="16"/>
                <w:szCs w:val="16"/>
              </w:rPr>
            </w:pPr>
            <w:r w:rsidRPr="007B1EC8">
              <w:rPr>
                <w:rFonts w:ascii="Arial" w:hAnsi="Arial" w:cs="Arial"/>
                <w:sz w:val="16"/>
                <w:szCs w:val="16"/>
              </w:rPr>
              <w:t>25.</w:t>
            </w:r>
          </w:p>
        </w:tc>
        <w:tc>
          <w:tcPr>
            <w:tcW w:w="2497" w:type="dxa"/>
            <w:tcBorders>
              <w:top w:val="nil"/>
              <w:left w:val="nil"/>
              <w:bottom w:val="single" w:sz="4" w:space="0" w:color="auto"/>
              <w:right w:val="nil"/>
            </w:tcBorders>
            <w:shd w:val="clear" w:color="auto" w:fill="auto"/>
            <w:noWrap/>
            <w:vAlign w:val="bottom"/>
            <w:hideMark/>
          </w:tcPr>
          <w:p w14:paraId="3DADEE20" w14:textId="050BBB21" w:rsidR="00C03BB7" w:rsidRPr="007B1EC8" w:rsidRDefault="00C03BB7">
            <w:pPr>
              <w:rPr>
                <w:rFonts w:ascii="Arial" w:hAnsi="Arial" w:cs="Arial"/>
                <w:sz w:val="16"/>
                <w:szCs w:val="16"/>
              </w:rPr>
            </w:pPr>
            <w:r w:rsidRPr="007B1EC8">
              <w:rPr>
                <w:rFonts w:ascii="Arial" w:hAnsi="Arial" w:cs="Arial"/>
                <w:sz w:val="16"/>
                <w:szCs w:val="16"/>
              </w:rPr>
              <w:t>ZASAVSKI MUZEJ TRBOVLJE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49524AE" w14:textId="77777777" w:rsidR="00C03BB7" w:rsidRPr="007B1EC8" w:rsidRDefault="00C03BB7">
            <w:pPr>
              <w:jc w:val="right"/>
              <w:rPr>
                <w:rFonts w:ascii="Arial" w:hAnsi="Arial" w:cs="Arial"/>
                <w:sz w:val="16"/>
                <w:szCs w:val="16"/>
              </w:rPr>
            </w:pPr>
            <w:r w:rsidRPr="007B1EC8">
              <w:rPr>
                <w:rFonts w:ascii="Arial" w:hAnsi="Arial" w:cs="Arial"/>
                <w:sz w:val="16"/>
                <w:szCs w:val="16"/>
              </w:rPr>
              <w:t>192.372</w:t>
            </w:r>
          </w:p>
        </w:tc>
        <w:tc>
          <w:tcPr>
            <w:tcW w:w="969" w:type="dxa"/>
            <w:tcBorders>
              <w:top w:val="nil"/>
              <w:left w:val="nil"/>
              <w:bottom w:val="single" w:sz="4" w:space="0" w:color="auto"/>
              <w:right w:val="single" w:sz="8" w:space="0" w:color="auto"/>
            </w:tcBorders>
            <w:shd w:val="clear" w:color="auto" w:fill="auto"/>
            <w:noWrap/>
            <w:vAlign w:val="bottom"/>
            <w:hideMark/>
          </w:tcPr>
          <w:p w14:paraId="78AD05F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0CBD8DC" w14:textId="77777777" w:rsidR="00C03BB7" w:rsidRPr="007B1EC8" w:rsidRDefault="00C03BB7">
            <w:pPr>
              <w:jc w:val="right"/>
              <w:rPr>
                <w:rFonts w:ascii="Arial" w:hAnsi="Arial" w:cs="Arial"/>
                <w:sz w:val="16"/>
                <w:szCs w:val="16"/>
              </w:rPr>
            </w:pPr>
            <w:r w:rsidRPr="007B1EC8">
              <w:rPr>
                <w:rFonts w:ascii="Arial" w:hAnsi="Arial" w:cs="Arial"/>
                <w:sz w:val="16"/>
                <w:szCs w:val="16"/>
              </w:rPr>
              <w:t>33.810</w:t>
            </w:r>
          </w:p>
        </w:tc>
        <w:tc>
          <w:tcPr>
            <w:tcW w:w="961" w:type="dxa"/>
            <w:tcBorders>
              <w:top w:val="nil"/>
              <w:left w:val="nil"/>
              <w:bottom w:val="single" w:sz="4" w:space="0" w:color="auto"/>
              <w:right w:val="single" w:sz="8" w:space="0" w:color="auto"/>
            </w:tcBorders>
            <w:shd w:val="clear" w:color="auto" w:fill="auto"/>
            <w:noWrap/>
            <w:vAlign w:val="bottom"/>
            <w:hideMark/>
          </w:tcPr>
          <w:p w14:paraId="474B45D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2DC4163D" w14:textId="77777777" w:rsidR="00C03BB7" w:rsidRPr="007B1EC8" w:rsidRDefault="00C03BB7">
            <w:pPr>
              <w:jc w:val="right"/>
              <w:rPr>
                <w:rFonts w:ascii="Arial" w:hAnsi="Arial" w:cs="Arial"/>
                <w:sz w:val="16"/>
                <w:szCs w:val="16"/>
              </w:rPr>
            </w:pPr>
            <w:r w:rsidRPr="007B1EC8">
              <w:rPr>
                <w:rFonts w:ascii="Arial" w:hAnsi="Arial" w:cs="Arial"/>
                <w:sz w:val="16"/>
                <w:szCs w:val="16"/>
              </w:rPr>
              <w:t>33.810</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695EBA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07EB9D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8AD3CB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18FEDB66"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226.182</w:t>
            </w:r>
          </w:p>
        </w:tc>
      </w:tr>
      <w:tr w:rsidR="00D341D2" w:rsidRPr="007B1EC8" w14:paraId="3D6694EC"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4C314766" w14:textId="77777777" w:rsidR="00C03BB7" w:rsidRPr="007B1EC8" w:rsidRDefault="00C03BB7">
            <w:pPr>
              <w:jc w:val="right"/>
              <w:rPr>
                <w:rFonts w:ascii="Arial" w:hAnsi="Arial" w:cs="Arial"/>
                <w:sz w:val="16"/>
                <w:szCs w:val="16"/>
              </w:rPr>
            </w:pPr>
            <w:r w:rsidRPr="007B1EC8">
              <w:rPr>
                <w:rFonts w:ascii="Arial" w:hAnsi="Arial" w:cs="Arial"/>
                <w:sz w:val="16"/>
                <w:szCs w:val="16"/>
              </w:rPr>
              <w:t>26.</w:t>
            </w:r>
          </w:p>
        </w:tc>
        <w:tc>
          <w:tcPr>
            <w:tcW w:w="2497" w:type="dxa"/>
            <w:tcBorders>
              <w:top w:val="nil"/>
              <w:left w:val="nil"/>
              <w:bottom w:val="single" w:sz="4" w:space="0" w:color="auto"/>
              <w:right w:val="nil"/>
            </w:tcBorders>
            <w:shd w:val="clear" w:color="auto" w:fill="auto"/>
            <w:noWrap/>
            <w:vAlign w:val="bottom"/>
            <w:hideMark/>
          </w:tcPr>
          <w:p w14:paraId="198D0294" w14:textId="77777777" w:rsidR="00C03BB7" w:rsidRPr="007B1EC8" w:rsidRDefault="00C03BB7">
            <w:pPr>
              <w:rPr>
                <w:rFonts w:ascii="Arial" w:hAnsi="Arial" w:cs="Arial"/>
                <w:sz w:val="16"/>
                <w:szCs w:val="16"/>
              </w:rPr>
            </w:pPr>
            <w:r w:rsidRPr="007B1EC8">
              <w:rPr>
                <w:rFonts w:ascii="Arial" w:hAnsi="Arial" w:cs="Arial"/>
                <w:sz w:val="16"/>
                <w:szCs w:val="16"/>
              </w:rPr>
              <w:t>TRŽIŠKI MUZEJ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1A8982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4BE2907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4DCE4109" w14:textId="77777777" w:rsidR="00C03BB7" w:rsidRPr="007B1EC8" w:rsidRDefault="00C03BB7">
            <w:pPr>
              <w:jc w:val="right"/>
              <w:rPr>
                <w:rFonts w:ascii="Arial" w:hAnsi="Arial" w:cs="Arial"/>
                <w:sz w:val="16"/>
                <w:szCs w:val="16"/>
              </w:rPr>
            </w:pPr>
            <w:r w:rsidRPr="007B1EC8">
              <w:rPr>
                <w:rFonts w:ascii="Arial" w:hAnsi="Arial" w:cs="Arial"/>
                <w:sz w:val="16"/>
                <w:szCs w:val="16"/>
              </w:rPr>
              <w:t>50.951</w:t>
            </w:r>
          </w:p>
        </w:tc>
        <w:tc>
          <w:tcPr>
            <w:tcW w:w="961" w:type="dxa"/>
            <w:tcBorders>
              <w:top w:val="nil"/>
              <w:left w:val="nil"/>
              <w:bottom w:val="single" w:sz="4" w:space="0" w:color="auto"/>
              <w:right w:val="single" w:sz="8" w:space="0" w:color="auto"/>
            </w:tcBorders>
            <w:shd w:val="clear" w:color="auto" w:fill="auto"/>
            <w:noWrap/>
            <w:vAlign w:val="bottom"/>
            <w:hideMark/>
          </w:tcPr>
          <w:p w14:paraId="7CA1DB7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686E802F" w14:textId="77777777" w:rsidR="00C03BB7" w:rsidRPr="007B1EC8" w:rsidRDefault="00C03BB7">
            <w:pPr>
              <w:jc w:val="right"/>
              <w:rPr>
                <w:rFonts w:ascii="Arial" w:hAnsi="Arial" w:cs="Arial"/>
                <w:sz w:val="16"/>
                <w:szCs w:val="16"/>
              </w:rPr>
            </w:pPr>
            <w:r w:rsidRPr="007B1EC8">
              <w:rPr>
                <w:rFonts w:ascii="Arial" w:hAnsi="Arial" w:cs="Arial"/>
                <w:sz w:val="16"/>
                <w:szCs w:val="16"/>
              </w:rPr>
              <w:t>50.951</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2387E6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C558AB5"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78B72D93" w14:textId="77777777" w:rsidR="00C03BB7" w:rsidRPr="007B1EC8" w:rsidRDefault="00C03BB7">
            <w:pPr>
              <w:jc w:val="right"/>
              <w:rPr>
                <w:rFonts w:ascii="Arial" w:hAnsi="Arial" w:cs="Arial"/>
                <w:sz w:val="16"/>
                <w:szCs w:val="16"/>
              </w:rPr>
            </w:pPr>
            <w:r w:rsidRPr="007B1EC8">
              <w:rPr>
                <w:rFonts w:ascii="Arial" w:hAnsi="Arial" w:cs="Arial"/>
                <w:sz w:val="16"/>
                <w:szCs w:val="16"/>
              </w:rPr>
              <w:t>2.340</w:t>
            </w:r>
          </w:p>
        </w:tc>
        <w:tc>
          <w:tcPr>
            <w:tcW w:w="1734" w:type="dxa"/>
            <w:tcBorders>
              <w:top w:val="nil"/>
              <w:left w:val="nil"/>
              <w:bottom w:val="single" w:sz="4" w:space="0" w:color="auto"/>
              <w:right w:val="single" w:sz="8" w:space="0" w:color="auto"/>
            </w:tcBorders>
            <w:shd w:val="clear" w:color="auto" w:fill="auto"/>
            <w:noWrap/>
            <w:vAlign w:val="bottom"/>
            <w:hideMark/>
          </w:tcPr>
          <w:p w14:paraId="265C48EE"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53.291</w:t>
            </w:r>
          </w:p>
        </w:tc>
      </w:tr>
      <w:tr w:rsidR="00D341D2" w:rsidRPr="007B1EC8" w14:paraId="2D9AE720"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36BFFFF" w14:textId="77777777" w:rsidR="00C03BB7" w:rsidRPr="007B1EC8" w:rsidRDefault="00C03BB7">
            <w:pPr>
              <w:jc w:val="right"/>
              <w:rPr>
                <w:rFonts w:ascii="Arial" w:hAnsi="Arial" w:cs="Arial"/>
                <w:sz w:val="16"/>
                <w:szCs w:val="16"/>
              </w:rPr>
            </w:pPr>
            <w:r w:rsidRPr="007B1EC8">
              <w:rPr>
                <w:rFonts w:ascii="Arial" w:hAnsi="Arial" w:cs="Arial"/>
                <w:sz w:val="16"/>
                <w:szCs w:val="16"/>
              </w:rPr>
              <w:t>27.</w:t>
            </w:r>
          </w:p>
        </w:tc>
        <w:tc>
          <w:tcPr>
            <w:tcW w:w="2497" w:type="dxa"/>
            <w:tcBorders>
              <w:top w:val="nil"/>
              <w:left w:val="nil"/>
              <w:bottom w:val="single" w:sz="4" w:space="0" w:color="auto"/>
              <w:right w:val="nil"/>
            </w:tcBorders>
            <w:shd w:val="clear" w:color="auto" w:fill="auto"/>
            <w:noWrap/>
            <w:vAlign w:val="bottom"/>
            <w:hideMark/>
          </w:tcPr>
          <w:p w14:paraId="0148A073" w14:textId="77777777" w:rsidR="00C03BB7" w:rsidRPr="007B1EC8" w:rsidRDefault="00C03BB7">
            <w:pPr>
              <w:rPr>
                <w:rFonts w:ascii="Arial" w:hAnsi="Arial" w:cs="Arial"/>
                <w:sz w:val="16"/>
                <w:szCs w:val="16"/>
              </w:rPr>
            </w:pPr>
            <w:r w:rsidRPr="007B1EC8">
              <w:rPr>
                <w:rFonts w:ascii="Arial" w:hAnsi="Arial" w:cs="Arial"/>
                <w:sz w:val="16"/>
                <w:szCs w:val="16"/>
              </w:rPr>
              <w:t xml:space="preserve">MUZEJ VELENJE </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A4001D7" w14:textId="77777777" w:rsidR="00C03BB7" w:rsidRPr="007B1EC8" w:rsidRDefault="00C03BB7">
            <w:pPr>
              <w:jc w:val="right"/>
              <w:rPr>
                <w:rFonts w:ascii="Arial" w:hAnsi="Arial" w:cs="Arial"/>
                <w:sz w:val="16"/>
                <w:szCs w:val="16"/>
              </w:rPr>
            </w:pPr>
            <w:r w:rsidRPr="007B1EC8">
              <w:rPr>
                <w:rFonts w:ascii="Arial" w:hAnsi="Arial" w:cs="Arial"/>
                <w:sz w:val="16"/>
                <w:szCs w:val="16"/>
              </w:rPr>
              <w:t>350.532</w:t>
            </w:r>
          </w:p>
        </w:tc>
        <w:tc>
          <w:tcPr>
            <w:tcW w:w="969" w:type="dxa"/>
            <w:tcBorders>
              <w:top w:val="nil"/>
              <w:left w:val="nil"/>
              <w:bottom w:val="single" w:sz="4" w:space="0" w:color="auto"/>
              <w:right w:val="single" w:sz="8" w:space="0" w:color="auto"/>
            </w:tcBorders>
            <w:shd w:val="clear" w:color="auto" w:fill="auto"/>
            <w:noWrap/>
            <w:vAlign w:val="bottom"/>
            <w:hideMark/>
          </w:tcPr>
          <w:p w14:paraId="6493796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08A684F3" w14:textId="77777777" w:rsidR="00C03BB7" w:rsidRPr="007B1EC8" w:rsidRDefault="00C03BB7">
            <w:pPr>
              <w:jc w:val="right"/>
              <w:rPr>
                <w:rFonts w:ascii="Arial" w:hAnsi="Arial" w:cs="Arial"/>
                <w:sz w:val="16"/>
                <w:szCs w:val="16"/>
              </w:rPr>
            </w:pPr>
            <w:r w:rsidRPr="007B1EC8">
              <w:rPr>
                <w:rFonts w:ascii="Arial" w:hAnsi="Arial" w:cs="Arial"/>
                <w:sz w:val="16"/>
                <w:szCs w:val="16"/>
              </w:rPr>
              <w:t>99.150</w:t>
            </w:r>
          </w:p>
        </w:tc>
        <w:tc>
          <w:tcPr>
            <w:tcW w:w="961" w:type="dxa"/>
            <w:tcBorders>
              <w:top w:val="nil"/>
              <w:left w:val="nil"/>
              <w:bottom w:val="single" w:sz="4" w:space="0" w:color="auto"/>
              <w:right w:val="single" w:sz="8" w:space="0" w:color="auto"/>
            </w:tcBorders>
            <w:shd w:val="clear" w:color="auto" w:fill="auto"/>
            <w:noWrap/>
            <w:vAlign w:val="bottom"/>
            <w:hideMark/>
          </w:tcPr>
          <w:p w14:paraId="774707C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7B029BFB" w14:textId="77777777" w:rsidR="00C03BB7" w:rsidRPr="007B1EC8" w:rsidRDefault="00C03BB7">
            <w:pPr>
              <w:jc w:val="right"/>
              <w:rPr>
                <w:rFonts w:ascii="Arial" w:hAnsi="Arial" w:cs="Arial"/>
                <w:sz w:val="16"/>
                <w:szCs w:val="16"/>
              </w:rPr>
            </w:pPr>
            <w:r w:rsidRPr="007B1EC8">
              <w:rPr>
                <w:rFonts w:ascii="Arial" w:hAnsi="Arial" w:cs="Arial"/>
                <w:sz w:val="16"/>
                <w:szCs w:val="16"/>
              </w:rPr>
              <w:t>99.150</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E26F70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7DF9159" w14:textId="77777777" w:rsidR="00C03BB7" w:rsidRPr="007B1EC8" w:rsidRDefault="00C03BB7">
            <w:pPr>
              <w:jc w:val="right"/>
              <w:rPr>
                <w:rFonts w:ascii="Arial" w:hAnsi="Arial" w:cs="Arial"/>
                <w:sz w:val="16"/>
                <w:szCs w:val="16"/>
              </w:rPr>
            </w:pPr>
            <w:r w:rsidRPr="007B1EC8">
              <w:rPr>
                <w:rFonts w:ascii="Arial" w:hAnsi="Arial" w:cs="Arial"/>
                <w:sz w:val="16"/>
                <w:szCs w:val="16"/>
              </w:rPr>
              <w:t>11.710</w:t>
            </w:r>
          </w:p>
        </w:tc>
        <w:tc>
          <w:tcPr>
            <w:tcW w:w="1559" w:type="dxa"/>
            <w:tcBorders>
              <w:top w:val="nil"/>
              <w:left w:val="nil"/>
              <w:bottom w:val="single" w:sz="4" w:space="0" w:color="auto"/>
              <w:right w:val="single" w:sz="8" w:space="0" w:color="auto"/>
            </w:tcBorders>
            <w:shd w:val="clear" w:color="auto" w:fill="auto"/>
            <w:noWrap/>
            <w:vAlign w:val="bottom"/>
            <w:hideMark/>
          </w:tcPr>
          <w:p w14:paraId="46D7D9F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61D11837"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461.392</w:t>
            </w:r>
          </w:p>
        </w:tc>
      </w:tr>
      <w:tr w:rsidR="00D341D2" w:rsidRPr="007B1EC8" w14:paraId="357D6A54"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6845A821" w14:textId="77777777" w:rsidR="00C03BB7" w:rsidRDefault="00C03BB7">
            <w:pPr>
              <w:jc w:val="right"/>
              <w:rPr>
                <w:rFonts w:ascii="Arial" w:hAnsi="Arial" w:cs="Arial"/>
                <w:sz w:val="16"/>
                <w:szCs w:val="16"/>
              </w:rPr>
            </w:pPr>
            <w:r w:rsidRPr="007B1EC8">
              <w:rPr>
                <w:rFonts w:ascii="Arial" w:hAnsi="Arial" w:cs="Arial"/>
                <w:sz w:val="16"/>
                <w:szCs w:val="16"/>
              </w:rPr>
              <w:t>28.</w:t>
            </w:r>
          </w:p>
          <w:p w14:paraId="2AA174BE" w14:textId="0D0A8965" w:rsidR="007B1EC8" w:rsidRPr="007B1EC8" w:rsidRDefault="007B1EC8">
            <w:pPr>
              <w:jc w:val="right"/>
              <w:rPr>
                <w:rFonts w:ascii="Arial" w:hAnsi="Arial" w:cs="Arial"/>
                <w:sz w:val="16"/>
                <w:szCs w:val="16"/>
              </w:rPr>
            </w:pPr>
          </w:p>
        </w:tc>
        <w:tc>
          <w:tcPr>
            <w:tcW w:w="2497" w:type="dxa"/>
            <w:tcBorders>
              <w:top w:val="nil"/>
              <w:left w:val="nil"/>
              <w:bottom w:val="single" w:sz="4" w:space="0" w:color="auto"/>
              <w:right w:val="nil"/>
            </w:tcBorders>
            <w:shd w:val="clear" w:color="auto" w:fill="auto"/>
            <w:noWrap/>
            <w:vAlign w:val="bottom"/>
            <w:hideMark/>
          </w:tcPr>
          <w:p w14:paraId="56762231" w14:textId="77777777" w:rsidR="00C03BB7" w:rsidRDefault="00C03BB7">
            <w:pPr>
              <w:rPr>
                <w:rFonts w:ascii="Arial" w:hAnsi="Arial" w:cs="Arial"/>
                <w:sz w:val="16"/>
                <w:szCs w:val="16"/>
              </w:rPr>
            </w:pPr>
            <w:r w:rsidRPr="007B1EC8">
              <w:rPr>
                <w:rFonts w:ascii="Arial" w:hAnsi="Arial" w:cs="Arial"/>
                <w:sz w:val="16"/>
                <w:szCs w:val="16"/>
              </w:rPr>
              <w:t>PILONOVA GALERIJA AJDOVŠČINA</w:t>
            </w:r>
          </w:p>
          <w:p w14:paraId="0F0866C2" w14:textId="5E4349E1" w:rsidR="007B1EC8" w:rsidRPr="007B1EC8" w:rsidRDefault="007B1EC8">
            <w:pPr>
              <w:rPr>
                <w:rFonts w:ascii="Arial" w:hAnsi="Arial" w:cs="Arial"/>
                <w:sz w:val="16"/>
                <w:szCs w:val="16"/>
              </w:rPr>
            </w:pP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39B4AFB9" w14:textId="77777777" w:rsidR="00C03BB7" w:rsidRDefault="00C03BB7">
            <w:pPr>
              <w:jc w:val="right"/>
              <w:rPr>
                <w:rFonts w:ascii="Arial" w:hAnsi="Arial" w:cs="Arial"/>
                <w:sz w:val="16"/>
                <w:szCs w:val="16"/>
              </w:rPr>
            </w:pPr>
            <w:r w:rsidRPr="007B1EC8">
              <w:rPr>
                <w:rFonts w:ascii="Arial" w:hAnsi="Arial" w:cs="Arial"/>
                <w:sz w:val="16"/>
                <w:szCs w:val="16"/>
              </w:rPr>
              <w:t>91.765</w:t>
            </w:r>
          </w:p>
          <w:p w14:paraId="505AC9C3" w14:textId="534FDBEB" w:rsidR="007B1EC8" w:rsidRPr="007B1EC8" w:rsidRDefault="007B1EC8">
            <w:pPr>
              <w:jc w:val="right"/>
              <w:rPr>
                <w:rFonts w:ascii="Arial" w:hAnsi="Arial" w:cs="Arial"/>
                <w:sz w:val="16"/>
                <w:szCs w:val="16"/>
              </w:rPr>
            </w:pPr>
          </w:p>
        </w:tc>
        <w:tc>
          <w:tcPr>
            <w:tcW w:w="969" w:type="dxa"/>
            <w:tcBorders>
              <w:top w:val="nil"/>
              <w:left w:val="nil"/>
              <w:bottom w:val="single" w:sz="4" w:space="0" w:color="auto"/>
              <w:right w:val="single" w:sz="8" w:space="0" w:color="auto"/>
            </w:tcBorders>
            <w:shd w:val="clear" w:color="auto" w:fill="auto"/>
            <w:noWrap/>
            <w:vAlign w:val="bottom"/>
            <w:hideMark/>
          </w:tcPr>
          <w:p w14:paraId="4027D4A4" w14:textId="77777777" w:rsidR="00C03BB7" w:rsidRDefault="00C03BB7">
            <w:pPr>
              <w:jc w:val="right"/>
              <w:rPr>
                <w:rFonts w:ascii="Arial" w:hAnsi="Arial" w:cs="Arial"/>
                <w:sz w:val="16"/>
                <w:szCs w:val="16"/>
              </w:rPr>
            </w:pPr>
            <w:r w:rsidRPr="007B1EC8">
              <w:rPr>
                <w:rFonts w:ascii="Arial" w:hAnsi="Arial" w:cs="Arial"/>
                <w:sz w:val="16"/>
                <w:szCs w:val="16"/>
              </w:rPr>
              <w:t>0</w:t>
            </w:r>
          </w:p>
          <w:p w14:paraId="45FB1AE7" w14:textId="63C60E84" w:rsidR="007B1EC8" w:rsidRPr="007B1EC8" w:rsidRDefault="007B1EC8">
            <w:pPr>
              <w:jc w:val="right"/>
              <w:rPr>
                <w:rFonts w:ascii="Arial" w:hAnsi="Arial" w:cs="Arial"/>
                <w:sz w:val="16"/>
                <w:szCs w:val="16"/>
              </w:rPr>
            </w:pPr>
          </w:p>
        </w:tc>
        <w:tc>
          <w:tcPr>
            <w:tcW w:w="961" w:type="dxa"/>
            <w:tcBorders>
              <w:top w:val="nil"/>
              <w:left w:val="nil"/>
              <w:bottom w:val="single" w:sz="4" w:space="0" w:color="auto"/>
              <w:right w:val="single" w:sz="4" w:space="0" w:color="auto"/>
            </w:tcBorders>
            <w:shd w:val="clear" w:color="auto" w:fill="auto"/>
            <w:noWrap/>
            <w:vAlign w:val="bottom"/>
            <w:hideMark/>
          </w:tcPr>
          <w:p w14:paraId="770EFA2A" w14:textId="77777777" w:rsidR="00C03BB7" w:rsidRDefault="00C03BB7">
            <w:pPr>
              <w:jc w:val="right"/>
              <w:rPr>
                <w:rFonts w:ascii="Arial" w:hAnsi="Arial" w:cs="Arial"/>
                <w:sz w:val="16"/>
                <w:szCs w:val="16"/>
              </w:rPr>
            </w:pPr>
            <w:r w:rsidRPr="007B1EC8">
              <w:rPr>
                <w:rFonts w:ascii="Arial" w:hAnsi="Arial" w:cs="Arial"/>
                <w:sz w:val="16"/>
                <w:szCs w:val="16"/>
              </w:rPr>
              <w:t>25.874</w:t>
            </w:r>
          </w:p>
          <w:p w14:paraId="4D43DA52" w14:textId="531566A0" w:rsidR="007B1EC8" w:rsidRPr="007B1EC8" w:rsidRDefault="007B1EC8">
            <w:pPr>
              <w:jc w:val="right"/>
              <w:rPr>
                <w:rFonts w:ascii="Arial" w:hAnsi="Arial" w:cs="Arial"/>
                <w:sz w:val="16"/>
                <w:szCs w:val="16"/>
              </w:rPr>
            </w:pPr>
          </w:p>
        </w:tc>
        <w:tc>
          <w:tcPr>
            <w:tcW w:w="961" w:type="dxa"/>
            <w:tcBorders>
              <w:top w:val="nil"/>
              <w:left w:val="nil"/>
              <w:bottom w:val="single" w:sz="4" w:space="0" w:color="auto"/>
              <w:right w:val="single" w:sz="8" w:space="0" w:color="auto"/>
            </w:tcBorders>
            <w:shd w:val="clear" w:color="auto" w:fill="auto"/>
            <w:noWrap/>
            <w:vAlign w:val="bottom"/>
            <w:hideMark/>
          </w:tcPr>
          <w:p w14:paraId="5A77ED91" w14:textId="77777777" w:rsidR="00C03BB7" w:rsidRDefault="00C03BB7">
            <w:pPr>
              <w:jc w:val="right"/>
              <w:rPr>
                <w:rFonts w:ascii="Arial" w:hAnsi="Arial" w:cs="Arial"/>
                <w:sz w:val="16"/>
                <w:szCs w:val="16"/>
              </w:rPr>
            </w:pPr>
            <w:r w:rsidRPr="007B1EC8">
              <w:rPr>
                <w:rFonts w:ascii="Arial" w:hAnsi="Arial" w:cs="Arial"/>
                <w:sz w:val="16"/>
                <w:szCs w:val="16"/>
              </w:rPr>
              <w:t>0</w:t>
            </w:r>
          </w:p>
          <w:p w14:paraId="3F1B63CA" w14:textId="14A008A2" w:rsidR="007B1EC8" w:rsidRPr="007B1EC8" w:rsidRDefault="007B1EC8">
            <w:pPr>
              <w:jc w:val="right"/>
              <w:rPr>
                <w:rFonts w:ascii="Arial" w:hAnsi="Arial" w:cs="Arial"/>
                <w:sz w:val="16"/>
                <w:szCs w:val="16"/>
              </w:rPr>
            </w:pPr>
          </w:p>
        </w:tc>
        <w:tc>
          <w:tcPr>
            <w:tcW w:w="961" w:type="dxa"/>
            <w:tcBorders>
              <w:top w:val="nil"/>
              <w:left w:val="nil"/>
              <w:bottom w:val="single" w:sz="4" w:space="0" w:color="auto"/>
              <w:right w:val="nil"/>
            </w:tcBorders>
            <w:shd w:val="clear" w:color="auto" w:fill="auto"/>
            <w:noWrap/>
            <w:vAlign w:val="bottom"/>
            <w:hideMark/>
          </w:tcPr>
          <w:p w14:paraId="7DFB506C" w14:textId="77777777" w:rsidR="00C03BB7" w:rsidRDefault="00C03BB7">
            <w:pPr>
              <w:jc w:val="right"/>
              <w:rPr>
                <w:rFonts w:ascii="Arial" w:hAnsi="Arial" w:cs="Arial"/>
                <w:sz w:val="16"/>
                <w:szCs w:val="16"/>
              </w:rPr>
            </w:pPr>
            <w:r w:rsidRPr="007B1EC8">
              <w:rPr>
                <w:rFonts w:ascii="Arial" w:hAnsi="Arial" w:cs="Arial"/>
                <w:sz w:val="16"/>
                <w:szCs w:val="16"/>
              </w:rPr>
              <w:t>25.874</w:t>
            </w:r>
          </w:p>
          <w:p w14:paraId="18D01AB8" w14:textId="45E1AECA" w:rsidR="007B1EC8" w:rsidRPr="007B1EC8" w:rsidRDefault="007B1EC8">
            <w:pPr>
              <w:jc w:val="right"/>
              <w:rPr>
                <w:rFonts w:ascii="Arial" w:hAnsi="Arial" w:cs="Arial"/>
                <w:sz w:val="16"/>
                <w:szCs w:val="16"/>
              </w:rPr>
            </w:pP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F0212C6" w14:textId="77777777" w:rsidR="00C03BB7" w:rsidRDefault="00C03BB7">
            <w:pPr>
              <w:jc w:val="right"/>
              <w:rPr>
                <w:rFonts w:ascii="Arial" w:hAnsi="Arial" w:cs="Arial"/>
                <w:sz w:val="16"/>
                <w:szCs w:val="16"/>
              </w:rPr>
            </w:pPr>
            <w:r w:rsidRPr="007B1EC8">
              <w:rPr>
                <w:rFonts w:ascii="Arial" w:hAnsi="Arial" w:cs="Arial"/>
                <w:sz w:val="16"/>
                <w:szCs w:val="16"/>
              </w:rPr>
              <w:t>0</w:t>
            </w:r>
          </w:p>
          <w:p w14:paraId="029DD2A0" w14:textId="2D4945A8" w:rsidR="007B1EC8" w:rsidRPr="007B1EC8" w:rsidRDefault="007B1EC8">
            <w:pPr>
              <w:jc w:val="right"/>
              <w:rPr>
                <w:rFonts w:ascii="Arial" w:hAnsi="Arial" w:cs="Arial"/>
                <w:sz w:val="16"/>
                <w:szCs w:val="16"/>
              </w:rPr>
            </w:pPr>
          </w:p>
        </w:tc>
        <w:tc>
          <w:tcPr>
            <w:tcW w:w="1063" w:type="dxa"/>
            <w:tcBorders>
              <w:top w:val="nil"/>
              <w:left w:val="nil"/>
              <w:bottom w:val="single" w:sz="4" w:space="0" w:color="auto"/>
              <w:right w:val="single" w:sz="8" w:space="0" w:color="auto"/>
            </w:tcBorders>
            <w:shd w:val="clear" w:color="auto" w:fill="auto"/>
            <w:noWrap/>
            <w:vAlign w:val="bottom"/>
            <w:hideMark/>
          </w:tcPr>
          <w:p w14:paraId="69C5CD8C" w14:textId="77777777" w:rsidR="00C03BB7" w:rsidRDefault="00C03BB7">
            <w:pPr>
              <w:jc w:val="right"/>
              <w:rPr>
                <w:rFonts w:ascii="Arial" w:hAnsi="Arial" w:cs="Arial"/>
                <w:sz w:val="16"/>
                <w:szCs w:val="16"/>
              </w:rPr>
            </w:pPr>
            <w:r w:rsidRPr="007B1EC8">
              <w:rPr>
                <w:rFonts w:ascii="Arial" w:hAnsi="Arial" w:cs="Arial"/>
                <w:sz w:val="16"/>
                <w:szCs w:val="16"/>
              </w:rPr>
              <w:t>0</w:t>
            </w:r>
          </w:p>
          <w:p w14:paraId="7BA5E610" w14:textId="3D97207A" w:rsidR="007B1EC8" w:rsidRPr="007B1EC8" w:rsidRDefault="007B1EC8">
            <w:pPr>
              <w:jc w:val="right"/>
              <w:rPr>
                <w:rFonts w:ascii="Arial" w:hAnsi="Arial" w:cs="Arial"/>
                <w:sz w:val="16"/>
                <w:szCs w:val="16"/>
              </w:rPr>
            </w:pPr>
          </w:p>
        </w:tc>
        <w:tc>
          <w:tcPr>
            <w:tcW w:w="1559" w:type="dxa"/>
            <w:tcBorders>
              <w:top w:val="nil"/>
              <w:left w:val="nil"/>
              <w:bottom w:val="single" w:sz="4" w:space="0" w:color="auto"/>
              <w:right w:val="single" w:sz="8" w:space="0" w:color="auto"/>
            </w:tcBorders>
            <w:shd w:val="clear" w:color="auto" w:fill="auto"/>
            <w:noWrap/>
            <w:vAlign w:val="bottom"/>
            <w:hideMark/>
          </w:tcPr>
          <w:p w14:paraId="05D82373" w14:textId="77777777" w:rsidR="00C03BB7" w:rsidRDefault="00C03BB7">
            <w:pPr>
              <w:jc w:val="right"/>
              <w:rPr>
                <w:rFonts w:ascii="Arial" w:hAnsi="Arial" w:cs="Arial"/>
                <w:sz w:val="16"/>
                <w:szCs w:val="16"/>
              </w:rPr>
            </w:pPr>
            <w:r w:rsidRPr="007B1EC8">
              <w:rPr>
                <w:rFonts w:ascii="Arial" w:hAnsi="Arial" w:cs="Arial"/>
                <w:sz w:val="16"/>
                <w:szCs w:val="16"/>
              </w:rPr>
              <w:t>0</w:t>
            </w:r>
          </w:p>
          <w:p w14:paraId="2677FEE2" w14:textId="646B5CE8" w:rsidR="007B1EC8" w:rsidRPr="007B1EC8" w:rsidRDefault="007B1EC8">
            <w:pPr>
              <w:jc w:val="right"/>
              <w:rPr>
                <w:rFonts w:ascii="Arial" w:hAnsi="Arial" w:cs="Arial"/>
                <w:sz w:val="16"/>
                <w:szCs w:val="16"/>
              </w:rPr>
            </w:pPr>
          </w:p>
        </w:tc>
        <w:tc>
          <w:tcPr>
            <w:tcW w:w="1734" w:type="dxa"/>
            <w:tcBorders>
              <w:top w:val="nil"/>
              <w:left w:val="nil"/>
              <w:bottom w:val="single" w:sz="4" w:space="0" w:color="auto"/>
              <w:right w:val="single" w:sz="8" w:space="0" w:color="auto"/>
            </w:tcBorders>
            <w:shd w:val="clear" w:color="auto" w:fill="auto"/>
            <w:noWrap/>
            <w:vAlign w:val="bottom"/>
            <w:hideMark/>
          </w:tcPr>
          <w:p w14:paraId="2D063142" w14:textId="77777777" w:rsidR="00C03BB7" w:rsidRDefault="00C03BB7">
            <w:pPr>
              <w:jc w:val="right"/>
              <w:rPr>
                <w:rFonts w:ascii="Arial" w:hAnsi="Arial" w:cs="Arial"/>
                <w:b/>
                <w:bCs/>
                <w:sz w:val="16"/>
                <w:szCs w:val="16"/>
              </w:rPr>
            </w:pPr>
            <w:r w:rsidRPr="007B1EC8">
              <w:rPr>
                <w:rFonts w:ascii="Arial" w:hAnsi="Arial" w:cs="Arial"/>
                <w:b/>
                <w:bCs/>
                <w:sz w:val="16"/>
                <w:szCs w:val="16"/>
              </w:rPr>
              <w:t>117.638</w:t>
            </w:r>
          </w:p>
          <w:p w14:paraId="6479F373" w14:textId="4FD4AD39" w:rsidR="007B1EC8" w:rsidRPr="007B1EC8" w:rsidRDefault="007B1EC8">
            <w:pPr>
              <w:jc w:val="right"/>
              <w:rPr>
                <w:rFonts w:ascii="Arial" w:hAnsi="Arial" w:cs="Arial"/>
                <w:b/>
                <w:bCs/>
                <w:sz w:val="16"/>
                <w:szCs w:val="16"/>
              </w:rPr>
            </w:pPr>
          </w:p>
        </w:tc>
      </w:tr>
      <w:tr w:rsidR="00D341D2" w:rsidRPr="007B1EC8" w14:paraId="4F6C37CA"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764F368" w14:textId="77777777" w:rsidR="00C03BB7" w:rsidRPr="007B1EC8" w:rsidRDefault="00C03BB7">
            <w:pPr>
              <w:jc w:val="right"/>
              <w:rPr>
                <w:rFonts w:ascii="Arial" w:hAnsi="Arial" w:cs="Arial"/>
                <w:sz w:val="16"/>
                <w:szCs w:val="16"/>
              </w:rPr>
            </w:pPr>
            <w:r w:rsidRPr="007B1EC8">
              <w:rPr>
                <w:rFonts w:ascii="Arial" w:hAnsi="Arial" w:cs="Arial"/>
                <w:sz w:val="16"/>
                <w:szCs w:val="16"/>
              </w:rPr>
              <w:t>29.</w:t>
            </w:r>
          </w:p>
        </w:tc>
        <w:tc>
          <w:tcPr>
            <w:tcW w:w="2497" w:type="dxa"/>
            <w:tcBorders>
              <w:top w:val="nil"/>
              <w:left w:val="nil"/>
              <w:bottom w:val="single" w:sz="4" w:space="0" w:color="auto"/>
              <w:right w:val="nil"/>
            </w:tcBorders>
            <w:shd w:val="clear" w:color="auto" w:fill="auto"/>
            <w:noWrap/>
            <w:vAlign w:val="bottom"/>
            <w:hideMark/>
          </w:tcPr>
          <w:p w14:paraId="66DA9CEB" w14:textId="501F8D93" w:rsidR="00C03BB7" w:rsidRPr="007B1EC8" w:rsidRDefault="00C03BB7">
            <w:pPr>
              <w:rPr>
                <w:rFonts w:ascii="Arial" w:hAnsi="Arial" w:cs="Arial"/>
                <w:sz w:val="16"/>
                <w:szCs w:val="16"/>
              </w:rPr>
            </w:pPr>
            <w:r w:rsidRPr="007B1EC8">
              <w:rPr>
                <w:rFonts w:ascii="Arial" w:hAnsi="Arial" w:cs="Arial"/>
                <w:sz w:val="16"/>
                <w:szCs w:val="16"/>
              </w:rPr>
              <w:t>GAL</w:t>
            </w:r>
            <w:r w:rsidR="00EC2A25">
              <w:rPr>
                <w:rFonts w:ascii="Arial" w:hAnsi="Arial" w:cs="Arial"/>
                <w:sz w:val="16"/>
                <w:szCs w:val="16"/>
              </w:rPr>
              <w:t>ERIJA</w:t>
            </w:r>
            <w:r w:rsidRPr="007B1EC8">
              <w:rPr>
                <w:rFonts w:ascii="Arial" w:hAnsi="Arial" w:cs="Arial"/>
                <w:sz w:val="16"/>
                <w:szCs w:val="16"/>
              </w:rPr>
              <w:t xml:space="preserve"> B. JAKAC KOSTANJEVICA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BC2CFCA" w14:textId="77777777" w:rsidR="00C03BB7" w:rsidRPr="007B1EC8" w:rsidRDefault="00C03BB7">
            <w:pPr>
              <w:jc w:val="right"/>
              <w:rPr>
                <w:rFonts w:ascii="Arial" w:hAnsi="Arial" w:cs="Arial"/>
                <w:sz w:val="16"/>
                <w:szCs w:val="16"/>
              </w:rPr>
            </w:pPr>
            <w:r w:rsidRPr="007B1EC8">
              <w:rPr>
                <w:rFonts w:ascii="Arial" w:hAnsi="Arial" w:cs="Arial"/>
                <w:sz w:val="16"/>
                <w:szCs w:val="16"/>
              </w:rPr>
              <w:t>374.358</w:t>
            </w:r>
          </w:p>
        </w:tc>
        <w:tc>
          <w:tcPr>
            <w:tcW w:w="969" w:type="dxa"/>
            <w:tcBorders>
              <w:top w:val="nil"/>
              <w:left w:val="nil"/>
              <w:bottom w:val="single" w:sz="4" w:space="0" w:color="auto"/>
              <w:right w:val="single" w:sz="8" w:space="0" w:color="auto"/>
            </w:tcBorders>
            <w:shd w:val="clear" w:color="auto" w:fill="auto"/>
            <w:noWrap/>
            <w:vAlign w:val="bottom"/>
            <w:hideMark/>
          </w:tcPr>
          <w:p w14:paraId="2BAA7238" w14:textId="77777777" w:rsidR="00C03BB7" w:rsidRPr="007B1EC8" w:rsidRDefault="00C03BB7">
            <w:pPr>
              <w:jc w:val="right"/>
              <w:rPr>
                <w:rFonts w:ascii="Arial" w:hAnsi="Arial" w:cs="Arial"/>
                <w:sz w:val="16"/>
                <w:szCs w:val="16"/>
              </w:rPr>
            </w:pPr>
            <w:r w:rsidRPr="007B1EC8">
              <w:rPr>
                <w:rFonts w:ascii="Arial" w:hAnsi="Arial" w:cs="Arial"/>
                <w:sz w:val="16"/>
                <w:szCs w:val="16"/>
              </w:rPr>
              <w:t>6.000</w:t>
            </w:r>
          </w:p>
        </w:tc>
        <w:tc>
          <w:tcPr>
            <w:tcW w:w="961" w:type="dxa"/>
            <w:tcBorders>
              <w:top w:val="nil"/>
              <w:left w:val="nil"/>
              <w:bottom w:val="single" w:sz="4" w:space="0" w:color="auto"/>
              <w:right w:val="single" w:sz="4" w:space="0" w:color="auto"/>
            </w:tcBorders>
            <w:shd w:val="clear" w:color="auto" w:fill="auto"/>
            <w:noWrap/>
            <w:vAlign w:val="bottom"/>
            <w:hideMark/>
          </w:tcPr>
          <w:p w14:paraId="44EC8F4E" w14:textId="77777777" w:rsidR="00C03BB7" w:rsidRPr="007B1EC8" w:rsidRDefault="00C03BB7">
            <w:pPr>
              <w:jc w:val="right"/>
              <w:rPr>
                <w:rFonts w:ascii="Arial" w:hAnsi="Arial" w:cs="Arial"/>
                <w:sz w:val="16"/>
                <w:szCs w:val="16"/>
              </w:rPr>
            </w:pPr>
            <w:r w:rsidRPr="007B1EC8">
              <w:rPr>
                <w:rFonts w:ascii="Arial" w:hAnsi="Arial" w:cs="Arial"/>
                <w:sz w:val="16"/>
                <w:szCs w:val="16"/>
              </w:rPr>
              <w:t>138.924</w:t>
            </w:r>
          </w:p>
        </w:tc>
        <w:tc>
          <w:tcPr>
            <w:tcW w:w="961" w:type="dxa"/>
            <w:tcBorders>
              <w:top w:val="nil"/>
              <w:left w:val="nil"/>
              <w:bottom w:val="single" w:sz="4" w:space="0" w:color="auto"/>
              <w:right w:val="single" w:sz="8" w:space="0" w:color="auto"/>
            </w:tcBorders>
            <w:shd w:val="clear" w:color="auto" w:fill="auto"/>
            <w:noWrap/>
            <w:vAlign w:val="bottom"/>
            <w:hideMark/>
          </w:tcPr>
          <w:p w14:paraId="42428FAF" w14:textId="77777777" w:rsidR="00C03BB7" w:rsidRPr="007B1EC8" w:rsidRDefault="00C03BB7">
            <w:pPr>
              <w:jc w:val="right"/>
              <w:rPr>
                <w:rFonts w:ascii="Arial" w:hAnsi="Arial" w:cs="Arial"/>
                <w:sz w:val="16"/>
                <w:szCs w:val="16"/>
              </w:rPr>
            </w:pPr>
            <w:r w:rsidRPr="007B1EC8">
              <w:rPr>
                <w:rFonts w:ascii="Arial" w:hAnsi="Arial" w:cs="Arial"/>
                <w:sz w:val="16"/>
                <w:szCs w:val="16"/>
              </w:rPr>
              <w:t>5.790</w:t>
            </w:r>
          </w:p>
        </w:tc>
        <w:tc>
          <w:tcPr>
            <w:tcW w:w="961" w:type="dxa"/>
            <w:tcBorders>
              <w:top w:val="nil"/>
              <w:left w:val="nil"/>
              <w:bottom w:val="single" w:sz="4" w:space="0" w:color="auto"/>
              <w:right w:val="nil"/>
            </w:tcBorders>
            <w:shd w:val="clear" w:color="auto" w:fill="auto"/>
            <w:noWrap/>
            <w:vAlign w:val="bottom"/>
            <w:hideMark/>
          </w:tcPr>
          <w:p w14:paraId="0E8EF914" w14:textId="77777777" w:rsidR="00C03BB7" w:rsidRPr="007B1EC8" w:rsidRDefault="00C03BB7">
            <w:pPr>
              <w:jc w:val="right"/>
              <w:rPr>
                <w:rFonts w:ascii="Arial" w:hAnsi="Arial" w:cs="Arial"/>
                <w:sz w:val="16"/>
                <w:szCs w:val="16"/>
              </w:rPr>
            </w:pPr>
            <w:r w:rsidRPr="007B1EC8">
              <w:rPr>
                <w:rFonts w:ascii="Arial" w:hAnsi="Arial" w:cs="Arial"/>
                <w:sz w:val="16"/>
                <w:szCs w:val="16"/>
              </w:rPr>
              <w:t>144.714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DF6393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9FD3791" w14:textId="77777777" w:rsidR="00C03BB7" w:rsidRPr="007B1EC8" w:rsidRDefault="00C03BB7">
            <w:pPr>
              <w:jc w:val="right"/>
              <w:rPr>
                <w:rFonts w:ascii="Arial" w:hAnsi="Arial" w:cs="Arial"/>
                <w:sz w:val="16"/>
                <w:szCs w:val="16"/>
              </w:rPr>
            </w:pPr>
            <w:r w:rsidRPr="007B1EC8">
              <w:rPr>
                <w:rFonts w:ascii="Arial" w:hAnsi="Arial" w:cs="Arial"/>
                <w:sz w:val="16"/>
                <w:szCs w:val="16"/>
              </w:rPr>
              <w:t>29.745</w:t>
            </w:r>
          </w:p>
        </w:tc>
        <w:tc>
          <w:tcPr>
            <w:tcW w:w="1559" w:type="dxa"/>
            <w:tcBorders>
              <w:top w:val="nil"/>
              <w:left w:val="nil"/>
              <w:bottom w:val="single" w:sz="4" w:space="0" w:color="auto"/>
              <w:right w:val="single" w:sz="8" w:space="0" w:color="auto"/>
            </w:tcBorders>
            <w:shd w:val="clear" w:color="auto" w:fill="auto"/>
            <w:noWrap/>
            <w:vAlign w:val="bottom"/>
            <w:hideMark/>
          </w:tcPr>
          <w:p w14:paraId="52496794" w14:textId="77777777" w:rsidR="00C03BB7" w:rsidRPr="007B1EC8" w:rsidRDefault="00C03BB7">
            <w:pPr>
              <w:jc w:val="right"/>
              <w:rPr>
                <w:rFonts w:ascii="Arial" w:hAnsi="Arial" w:cs="Arial"/>
                <w:sz w:val="16"/>
                <w:szCs w:val="16"/>
              </w:rPr>
            </w:pPr>
            <w:r w:rsidRPr="007B1EC8">
              <w:rPr>
                <w:rFonts w:ascii="Arial" w:hAnsi="Arial" w:cs="Arial"/>
                <w:sz w:val="16"/>
                <w:szCs w:val="16"/>
              </w:rPr>
              <w:t>39.500</w:t>
            </w:r>
          </w:p>
        </w:tc>
        <w:tc>
          <w:tcPr>
            <w:tcW w:w="1734" w:type="dxa"/>
            <w:tcBorders>
              <w:top w:val="nil"/>
              <w:left w:val="nil"/>
              <w:bottom w:val="single" w:sz="4" w:space="0" w:color="auto"/>
              <w:right w:val="single" w:sz="8" w:space="0" w:color="auto"/>
            </w:tcBorders>
            <w:shd w:val="clear" w:color="auto" w:fill="auto"/>
            <w:noWrap/>
            <w:vAlign w:val="bottom"/>
            <w:hideMark/>
          </w:tcPr>
          <w:p w14:paraId="6517718E"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594.317</w:t>
            </w:r>
          </w:p>
        </w:tc>
      </w:tr>
      <w:tr w:rsidR="00D341D2" w:rsidRPr="007B1EC8" w14:paraId="5EDE579A"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5A52D1C" w14:textId="77777777" w:rsidR="00C03BB7" w:rsidRPr="007B1EC8" w:rsidRDefault="00C03BB7">
            <w:pPr>
              <w:jc w:val="right"/>
              <w:rPr>
                <w:rFonts w:ascii="Arial" w:hAnsi="Arial" w:cs="Arial"/>
                <w:sz w:val="16"/>
                <w:szCs w:val="16"/>
              </w:rPr>
            </w:pPr>
            <w:r w:rsidRPr="007B1EC8">
              <w:rPr>
                <w:rFonts w:ascii="Arial" w:hAnsi="Arial" w:cs="Arial"/>
                <w:sz w:val="16"/>
                <w:szCs w:val="16"/>
              </w:rPr>
              <w:t>30.</w:t>
            </w:r>
          </w:p>
        </w:tc>
        <w:tc>
          <w:tcPr>
            <w:tcW w:w="2497" w:type="dxa"/>
            <w:tcBorders>
              <w:top w:val="nil"/>
              <w:left w:val="nil"/>
              <w:bottom w:val="single" w:sz="4" w:space="0" w:color="auto"/>
              <w:right w:val="nil"/>
            </w:tcBorders>
            <w:shd w:val="clear" w:color="auto" w:fill="auto"/>
            <w:noWrap/>
            <w:vAlign w:val="bottom"/>
            <w:hideMark/>
          </w:tcPr>
          <w:p w14:paraId="2CC02DCA" w14:textId="77777777" w:rsidR="00C03BB7" w:rsidRPr="007B1EC8" w:rsidRDefault="00C03BB7">
            <w:pPr>
              <w:rPr>
                <w:rFonts w:ascii="Arial" w:hAnsi="Arial" w:cs="Arial"/>
                <w:sz w:val="16"/>
                <w:szCs w:val="16"/>
              </w:rPr>
            </w:pPr>
            <w:r w:rsidRPr="007B1EC8">
              <w:rPr>
                <w:rFonts w:ascii="Arial" w:hAnsi="Arial" w:cs="Arial"/>
                <w:sz w:val="16"/>
                <w:szCs w:val="16"/>
              </w:rPr>
              <w:t>GALERIJA MUZEJ LENDAVA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63A9751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76FD39C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B9FA738" w14:textId="77777777" w:rsidR="00C03BB7" w:rsidRPr="007B1EC8" w:rsidRDefault="00C03BB7">
            <w:pPr>
              <w:jc w:val="right"/>
              <w:rPr>
                <w:rFonts w:ascii="Arial" w:hAnsi="Arial" w:cs="Arial"/>
                <w:sz w:val="16"/>
                <w:szCs w:val="16"/>
              </w:rPr>
            </w:pPr>
            <w:r w:rsidRPr="007B1EC8">
              <w:rPr>
                <w:rFonts w:ascii="Arial" w:hAnsi="Arial" w:cs="Arial"/>
                <w:sz w:val="16"/>
                <w:szCs w:val="16"/>
              </w:rPr>
              <w:t>35.186</w:t>
            </w:r>
          </w:p>
        </w:tc>
        <w:tc>
          <w:tcPr>
            <w:tcW w:w="961" w:type="dxa"/>
            <w:tcBorders>
              <w:top w:val="nil"/>
              <w:left w:val="nil"/>
              <w:bottom w:val="single" w:sz="4" w:space="0" w:color="auto"/>
              <w:right w:val="single" w:sz="8" w:space="0" w:color="auto"/>
            </w:tcBorders>
            <w:shd w:val="clear" w:color="auto" w:fill="auto"/>
            <w:noWrap/>
            <w:vAlign w:val="bottom"/>
            <w:hideMark/>
          </w:tcPr>
          <w:p w14:paraId="66DEF445" w14:textId="77777777" w:rsidR="00C03BB7" w:rsidRPr="007B1EC8" w:rsidRDefault="00C03BB7">
            <w:pPr>
              <w:jc w:val="right"/>
              <w:rPr>
                <w:rFonts w:ascii="Arial" w:hAnsi="Arial" w:cs="Arial"/>
                <w:sz w:val="16"/>
                <w:szCs w:val="16"/>
              </w:rPr>
            </w:pPr>
            <w:r w:rsidRPr="007B1EC8">
              <w:rPr>
                <w:rFonts w:ascii="Arial" w:hAnsi="Arial" w:cs="Arial"/>
                <w:sz w:val="16"/>
                <w:szCs w:val="16"/>
              </w:rPr>
              <w:t>3.000</w:t>
            </w:r>
          </w:p>
        </w:tc>
        <w:tc>
          <w:tcPr>
            <w:tcW w:w="961" w:type="dxa"/>
            <w:tcBorders>
              <w:top w:val="nil"/>
              <w:left w:val="nil"/>
              <w:bottom w:val="single" w:sz="4" w:space="0" w:color="auto"/>
              <w:right w:val="nil"/>
            </w:tcBorders>
            <w:shd w:val="clear" w:color="auto" w:fill="auto"/>
            <w:noWrap/>
            <w:vAlign w:val="bottom"/>
            <w:hideMark/>
          </w:tcPr>
          <w:p w14:paraId="124DEEAF" w14:textId="77777777" w:rsidR="00C03BB7" w:rsidRPr="007B1EC8" w:rsidRDefault="00C03BB7">
            <w:pPr>
              <w:jc w:val="right"/>
              <w:rPr>
                <w:rFonts w:ascii="Arial" w:hAnsi="Arial" w:cs="Arial"/>
                <w:sz w:val="16"/>
                <w:szCs w:val="16"/>
              </w:rPr>
            </w:pPr>
            <w:r w:rsidRPr="007B1EC8">
              <w:rPr>
                <w:rFonts w:ascii="Arial" w:hAnsi="Arial" w:cs="Arial"/>
                <w:sz w:val="16"/>
                <w:szCs w:val="16"/>
              </w:rPr>
              <w:t>38.186</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2CA6D7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3AD6496B"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49CB69E2" w14:textId="77777777" w:rsidR="00C03BB7" w:rsidRPr="007B1EC8" w:rsidRDefault="00C03BB7">
            <w:pPr>
              <w:jc w:val="right"/>
              <w:rPr>
                <w:rFonts w:ascii="Arial" w:hAnsi="Arial" w:cs="Arial"/>
                <w:sz w:val="16"/>
                <w:szCs w:val="16"/>
              </w:rPr>
            </w:pPr>
            <w:r w:rsidRPr="007B1EC8">
              <w:rPr>
                <w:rFonts w:ascii="Arial" w:hAnsi="Arial" w:cs="Arial"/>
                <w:sz w:val="16"/>
                <w:szCs w:val="16"/>
              </w:rPr>
              <w:t>7.000</w:t>
            </w:r>
          </w:p>
        </w:tc>
        <w:tc>
          <w:tcPr>
            <w:tcW w:w="1734" w:type="dxa"/>
            <w:tcBorders>
              <w:top w:val="nil"/>
              <w:left w:val="nil"/>
              <w:bottom w:val="single" w:sz="4" w:space="0" w:color="auto"/>
              <w:right w:val="single" w:sz="8" w:space="0" w:color="auto"/>
            </w:tcBorders>
            <w:shd w:val="clear" w:color="auto" w:fill="auto"/>
            <w:noWrap/>
            <w:vAlign w:val="bottom"/>
            <w:hideMark/>
          </w:tcPr>
          <w:p w14:paraId="1BA9DF0B"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45.186</w:t>
            </w:r>
          </w:p>
        </w:tc>
      </w:tr>
      <w:tr w:rsidR="00D341D2" w:rsidRPr="007B1EC8" w14:paraId="54F6603A"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2D3880A" w14:textId="77777777" w:rsidR="00C03BB7" w:rsidRPr="007B1EC8" w:rsidRDefault="00C03BB7">
            <w:pPr>
              <w:jc w:val="right"/>
              <w:rPr>
                <w:rFonts w:ascii="Arial" w:hAnsi="Arial" w:cs="Arial"/>
                <w:sz w:val="16"/>
                <w:szCs w:val="16"/>
              </w:rPr>
            </w:pPr>
            <w:r w:rsidRPr="007B1EC8">
              <w:rPr>
                <w:rFonts w:ascii="Arial" w:hAnsi="Arial" w:cs="Arial"/>
                <w:sz w:val="16"/>
                <w:szCs w:val="16"/>
              </w:rPr>
              <w:t>31.</w:t>
            </w:r>
          </w:p>
        </w:tc>
        <w:tc>
          <w:tcPr>
            <w:tcW w:w="2497" w:type="dxa"/>
            <w:tcBorders>
              <w:top w:val="nil"/>
              <w:left w:val="nil"/>
              <w:bottom w:val="single" w:sz="4" w:space="0" w:color="auto"/>
              <w:right w:val="nil"/>
            </w:tcBorders>
            <w:shd w:val="clear" w:color="auto" w:fill="auto"/>
            <w:noWrap/>
            <w:vAlign w:val="bottom"/>
            <w:hideMark/>
          </w:tcPr>
          <w:p w14:paraId="581699FC" w14:textId="25B7DCA1" w:rsidR="00C03BB7" w:rsidRPr="007B1EC8" w:rsidRDefault="00C03BB7">
            <w:pPr>
              <w:rPr>
                <w:rFonts w:ascii="Arial" w:hAnsi="Arial" w:cs="Arial"/>
                <w:sz w:val="16"/>
                <w:szCs w:val="16"/>
                <w:lang w:val="it-IT"/>
              </w:rPr>
            </w:pPr>
            <w:r w:rsidRPr="007B1EC8">
              <w:rPr>
                <w:rFonts w:ascii="Arial" w:hAnsi="Arial" w:cs="Arial"/>
                <w:sz w:val="16"/>
                <w:szCs w:val="16"/>
                <w:lang w:val="it-IT"/>
              </w:rPr>
              <w:t>MEDN</w:t>
            </w:r>
            <w:r w:rsidR="00EC2A25">
              <w:rPr>
                <w:rFonts w:ascii="Arial" w:hAnsi="Arial" w:cs="Arial"/>
                <w:sz w:val="16"/>
                <w:szCs w:val="16"/>
                <w:lang w:val="it-IT"/>
              </w:rPr>
              <w:t>ARODNI</w:t>
            </w:r>
            <w:r w:rsidRPr="007B1EC8">
              <w:rPr>
                <w:rFonts w:ascii="Arial" w:hAnsi="Arial" w:cs="Arial"/>
                <w:sz w:val="16"/>
                <w:szCs w:val="16"/>
                <w:lang w:val="it-IT"/>
              </w:rPr>
              <w:t xml:space="preserve"> GRAF</w:t>
            </w:r>
            <w:r w:rsidR="00EC2A25">
              <w:rPr>
                <w:rFonts w:ascii="Arial" w:hAnsi="Arial" w:cs="Arial"/>
                <w:sz w:val="16"/>
                <w:szCs w:val="16"/>
                <w:lang w:val="it-IT"/>
              </w:rPr>
              <w:t>IČNI</w:t>
            </w:r>
            <w:r w:rsidRPr="007B1EC8">
              <w:rPr>
                <w:rFonts w:ascii="Arial" w:hAnsi="Arial" w:cs="Arial"/>
                <w:sz w:val="16"/>
                <w:szCs w:val="16"/>
                <w:lang w:val="it-IT"/>
              </w:rPr>
              <w:t xml:space="preserve"> LIKOVNI CENTER LJ</w:t>
            </w:r>
            <w:r w:rsidR="00EC2A25">
              <w:rPr>
                <w:rFonts w:ascii="Arial" w:hAnsi="Arial" w:cs="Arial"/>
                <w:sz w:val="16"/>
                <w:szCs w:val="16"/>
                <w:lang w:val="it-IT"/>
              </w:rPr>
              <w:t>UBLJANA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61E34C8" w14:textId="77777777" w:rsidR="00C03BB7" w:rsidRPr="007B1EC8" w:rsidRDefault="00C03BB7">
            <w:pPr>
              <w:jc w:val="right"/>
              <w:rPr>
                <w:rFonts w:ascii="Arial" w:hAnsi="Arial" w:cs="Arial"/>
                <w:sz w:val="16"/>
                <w:szCs w:val="16"/>
              </w:rPr>
            </w:pPr>
            <w:r w:rsidRPr="007B1EC8">
              <w:rPr>
                <w:rFonts w:ascii="Arial" w:hAnsi="Arial" w:cs="Arial"/>
                <w:sz w:val="16"/>
                <w:szCs w:val="16"/>
              </w:rPr>
              <w:t>355.227</w:t>
            </w:r>
          </w:p>
        </w:tc>
        <w:tc>
          <w:tcPr>
            <w:tcW w:w="969" w:type="dxa"/>
            <w:tcBorders>
              <w:top w:val="nil"/>
              <w:left w:val="nil"/>
              <w:bottom w:val="single" w:sz="4" w:space="0" w:color="auto"/>
              <w:right w:val="single" w:sz="8" w:space="0" w:color="auto"/>
            </w:tcBorders>
            <w:shd w:val="clear" w:color="auto" w:fill="auto"/>
            <w:noWrap/>
            <w:vAlign w:val="bottom"/>
            <w:hideMark/>
          </w:tcPr>
          <w:p w14:paraId="7FDBCD7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E677042" w14:textId="77777777" w:rsidR="00C03BB7" w:rsidRPr="007B1EC8" w:rsidRDefault="00C03BB7">
            <w:pPr>
              <w:jc w:val="right"/>
              <w:rPr>
                <w:rFonts w:ascii="Arial" w:hAnsi="Arial" w:cs="Arial"/>
                <w:sz w:val="16"/>
                <w:szCs w:val="16"/>
              </w:rPr>
            </w:pPr>
            <w:r w:rsidRPr="007B1EC8">
              <w:rPr>
                <w:rFonts w:ascii="Arial" w:hAnsi="Arial" w:cs="Arial"/>
                <w:sz w:val="16"/>
                <w:szCs w:val="16"/>
              </w:rPr>
              <w:t>108.912</w:t>
            </w:r>
          </w:p>
        </w:tc>
        <w:tc>
          <w:tcPr>
            <w:tcW w:w="961" w:type="dxa"/>
            <w:tcBorders>
              <w:top w:val="nil"/>
              <w:left w:val="nil"/>
              <w:bottom w:val="single" w:sz="4" w:space="0" w:color="auto"/>
              <w:right w:val="single" w:sz="8" w:space="0" w:color="auto"/>
            </w:tcBorders>
            <w:shd w:val="clear" w:color="auto" w:fill="auto"/>
            <w:noWrap/>
            <w:vAlign w:val="bottom"/>
            <w:hideMark/>
          </w:tcPr>
          <w:p w14:paraId="514A55D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2BCBE5FC" w14:textId="77777777" w:rsidR="00C03BB7" w:rsidRPr="007B1EC8" w:rsidRDefault="00C03BB7">
            <w:pPr>
              <w:jc w:val="right"/>
              <w:rPr>
                <w:rFonts w:ascii="Arial" w:hAnsi="Arial" w:cs="Arial"/>
                <w:sz w:val="16"/>
                <w:szCs w:val="16"/>
              </w:rPr>
            </w:pPr>
            <w:r w:rsidRPr="007B1EC8">
              <w:rPr>
                <w:rFonts w:ascii="Arial" w:hAnsi="Arial" w:cs="Arial"/>
                <w:sz w:val="16"/>
                <w:szCs w:val="16"/>
              </w:rPr>
              <w:t>108.912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4842B5F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424B67C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1D9D73F" w14:textId="77777777" w:rsidR="00C03BB7" w:rsidRPr="007B1EC8" w:rsidRDefault="00C03BB7">
            <w:pPr>
              <w:jc w:val="right"/>
              <w:rPr>
                <w:rFonts w:ascii="Arial" w:hAnsi="Arial" w:cs="Arial"/>
                <w:sz w:val="16"/>
                <w:szCs w:val="16"/>
              </w:rPr>
            </w:pPr>
            <w:r w:rsidRPr="007B1EC8">
              <w:rPr>
                <w:rFonts w:ascii="Arial" w:hAnsi="Arial" w:cs="Arial"/>
                <w:sz w:val="16"/>
                <w:szCs w:val="16"/>
              </w:rPr>
              <w:t>12.141</w:t>
            </w:r>
          </w:p>
        </w:tc>
        <w:tc>
          <w:tcPr>
            <w:tcW w:w="1734" w:type="dxa"/>
            <w:tcBorders>
              <w:top w:val="nil"/>
              <w:left w:val="nil"/>
              <w:bottom w:val="single" w:sz="4" w:space="0" w:color="auto"/>
              <w:right w:val="single" w:sz="8" w:space="0" w:color="auto"/>
            </w:tcBorders>
            <w:shd w:val="clear" w:color="auto" w:fill="auto"/>
            <w:noWrap/>
            <w:vAlign w:val="bottom"/>
            <w:hideMark/>
          </w:tcPr>
          <w:p w14:paraId="7D23796E"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476.280</w:t>
            </w:r>
          </w:p>
        </w:tc>
      </w:tr>
      <w:tr w:rsidR="00D341D2" w:rsidRPr="007B1EC8" w14:paraId="368527E4"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0AD6873C" w14:textId="77777777" w:rsidR="00C03BB7" w:rsidRPr="007B1EC8" w:rsidRDefault="00C03BB7">
            <w:pPr>
              <w:jc w:val="right"/>
              <w:rPr>
                <w:rFonts w:ascii="Arial" w:hAnsi="Arial" w:cs="Arial"/>
                <w:sz w:val="16"/>
                <w:szCs w:val="16"/>
              </w:rPr>
            </w:pPr>
            <w:r w:rsidRPr="007B1EC8">
              <w:rPr>
                <w:rFonts w:ascii="Arial" w:hAnsi="Arial" w:cs="Arial"/>
                <w:sz w:val="16"/>
                <w:szCs w:val="16"/>
              </w:rPr>
              <w:t>32.</w:t>
            </w:r>
          </w:p>
        </w:tc>
        <w:tc>
          <w:tcPr>
            <w:tcW w:w="2497" w:type="dxa"/>
            <w:tcBorders>
              <w:top w:val="nil"/>
              <w:left w:val="nil"/>
              <w:bottom w:val="single" w:sz="4" w:space="0" w:color="auto"/>
              <w:right w:val="nil"/>
            </w:tcBorders>
            <w:shd w:val="clear" w:color="auto" w:fill="auto"/>
            <w:noWrap/>
            <w:vAlign w:val="bottom"/>
            <w:hideMark/>
          </w:tcPr>
          <w:p w14:paraId="630ECD6E" w14:textId="5C7F0B69" w:rsidR="00C03BB7" w:rsidRPr="007B1EC8" w:rsidRDefault="00C03BB7">
            <w:pPr>
              <w:rPr>
                <w:rFonts w:ascii="Arial" w:hAnsi="Arial" w:cs="Arial"/>
                <w:sz w:val="16"/>
                <w:szCs w:val="16"/>
              </w:rPr>
            </w:pPr>
            <w:r w:rsidRPr="007B1EC8">
              <w:rPr>
                <w:rFonts w:ascii="Arial" w:hAnsi="Arial" w:cs="Arial"/>
                <w:sz w:val="16"/>
                <w:szCs w:val="16"/>
              </w:rPr>
              <w:t>UMETNOSTNA GALERIJA M</w:t>
            </w:r>
            <w:r w:rsidR="00EC2A25">
              <w:rPr>
                <w:rFonts w:ascii="Arial" w:hAnsi="Arial" w:cs="Arial"/>
                <w:sz w:val="16"/>
                <w:szCs w:val="16"/>
              </w:rPr>
              <w:t>ARIBOR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9EBDD7C" w14:textId="77777777" w:rsidR="00C03BB7" w:rsidRPr="007B1EC8" w:rsidRDefault="00C03BB7">
            <w:pPr>
              <w:jc w:val="right"/>
              <w:rPr>
                <w:rFonts w:ascii="Arial" w:hAnsi="Arial" w:cs="Arial"/>
                <w:sz w:val="16"/>
                <w:szCs w:val="16"/>
              </w:rPr>
            </w:pPr>
            <w:r w:rsidRPr="007B1EC8">
              <w:rPr>
                <w:rFonts w:ascii="Arial" w:hAnsi="Arial" w:cs="Arial"/>
                <w:sz w:val="16"/>
                <w:szCs w:val="16"/>
              </w:rPr>
              <w:t>444.405</w:t>
            </w:r>
          </w:p>
        </w:tc>
        <w:tc>
          <w:tcPr>
            <w:tcW w:w="969" w:type="dxa"/>
            <w:tcBorders>
              <w:top w:val="nil"/>
              <w:left w:val="nil"/>
              <w:bottom w:val="single" w:sz="4" w:space="0" w:color="auto"/>
              <w:right w:val="single" w:sz="8" w:space="0" w:color="auto"/>
            </w:tcBorders>
            <w:shd w:val="clear" w:color="auto" w:fill="auto"/>
            <w:noWrap/>
            <w:vAlign w:val="bottom"/>
            <w:hideMark/>
          </w:tcPr>
          <w:p w14:paraId="789CC6CB" w14:textId="77777777" w:rsidR="00C03BB7" w:rsidRPr="007B1EC8" w:rsidRDefault="00C03BB7">
            <w:pPr>
              <w:jc w:val="right"/>
              <w:rPr>
                <w:rFonts w:ascii="Arial" w:hAnsi="Arial" w:cs="Arial"/>
                <w:sz w:val="16"/>
                <w:szCs w:val="16"/>
              </w:rPr>
            </w:pPr>
            <w:r w:rsidRPr="007B1EC8">
              <w:rPr>
                <w:rFonts w:ascii="Arial" w:hAnsi="Arial" w:cs="Arial"/>
                <w:sz w:val="16"/>
                <w:szCs w:val="16"/>
              </w:rPr>
              <w:t>43.000</w:t>
            </w:r>
          </w:p>
        </w:tc>
        <w:tc>
          <w:tcPr>
            <w:tcW w:w="961" w:type="dxa"/>
            <w:tcBorders>
              <w:top w:val="nil"/>
              <w:left w:val="nil"/>
              <w:bottom w:val="single" w:sz="4" w:space="0" w:color="auto"/>
              <w:right w:val="single" w:sz="4" w:space="0" w:color="auto"/>
            </w:tcBorders>
            <w:shd w:val="clear" w:color="auto" w:fill="auto"/>
            <w:noWrap/>
            <w:vAlign w:val="bottom"/>
            <w:hideMark/>
          </w:tcPr>
          <w:p w14:paraId="31835767" w14:textId="77777777" w:rsidR="00C03BB7" w:rsidRPr="007B1EC8" w:rsidRDefault="00C03BB7">
            <w:pPr>
              <w:jc w:val="right"/>
              <w:rPr>
                <w:rFonts w:ascii="Arial" w:hAnsi="Arial" w:cs="Arial"/>
                <w:sz w:val="16"/>
                <w:szCs w:val="16"/>
              </w:rPr>
            </w:pPr>
            <w:r w:rsidRPr="007B1EC8">
              <w:rPr>
                <w:rFonts w:ascii="Arial" w:hAnsi="Arial" w:cs="Arial"/>
                <w:sz w:val="16"/>
                <w:szCs w:val="16"/>
              </w:rPr>
              <w:t>141.483</w:t>
            </w:r>
          </w:p>
        </w:tc>
        <w:tc>
          <w:tcPr>
            <w:tcW w:w="961" w:type="dxa"/>
            <w:tcBorders>
              <w:top w:val="nil"/>
              <w:left w:val="nil"/>
              <w:bottom w:val="single" w:sz="4" w:space="0" w:color="auto"/>
              <w:right w:val="single" w:sz="8" w:space="0" w:color="auto"/>
            </w:tcBorders>
            <w:shd w:val="clear" w:color="auto" w:fill="auto"/>
            <w:noWrap/>
            <w:vAlign w:val="bottom"/>
            <w:hideMark/>
          </w:tcPr>
          <w:p w14:paraId="16BCD56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65546341" w14:textId="77777777" w:rsidR="00C03BB7" w:rsidRPr="007B1EC8" w:rsidRDefault="00C03BB7">
            <w:pPr>
              <w:jc w:val="right"/>
              <w:rPr>
                <w:rFonts w:ascii="Arial" w:hAnsi="Arial" w:cs="Arial"/>
                <w:sz w:val="16"/>
                <w:szCs w:val="16"/>
              </w:rPr>
            </w:pPr>
            <w:r w:rsidRPr="007B1EC8">
              <w:rPr>
                <w:rFonts w:ascii="Arial" w:hAnsi="Arial" w:cs="Arial"/>
                <w:sz w:val="16"/>
                <w:szCs w:val="16"/>
              </w:rPr>
              <w:t>141.483</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170985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79138B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93AA3AB" w14:textId="77777777" w:rsidR="00C03BB7" w:rsidRPr="007B1EC8" w:rsidRDefault="00C03BB7">
            <w:pPr>
              <w:jc w:val="right"/>
              <w:rPr>
                <w:rFonts w:ascii="Arial" w:hAnsi="Arial" w:cs="Arial"/>
                <w:sz w:val="16"/>
                <w:szCs w:val="16"/>
              </w:rPr>
            </w:pPr>
            <w:r w:rsidRPr="007B1EC8">
              <w:rPr>
                <w:rFonts w:ascii="Arial" w:hAnsi="Arial" w:cs="Arial"/>
                <w:sz w:val="16"/>
                <w:szCs w:val="16"/>
              </w:rPr>
              <w:t>74.290</w:t>
            </w:r>
          </w:p>
        </w:tc>
        <w:tc>
          <w:tcPr>
            <w:tcW w:w="1734" w:type="dxa"/>
            <w:tcBorders>
              <w:top w:val="nil"/>
              <w:left w:val="nil"/>
              <w:bottom w:val="single" w:sz="4" w:space="0" w:color="auto"/>
              <w:right w:val="single" w:sz="8" w:space="0" w:color="auto"/>
            </w:tcBorders>
            <w:shd w:val="clear" w:color="auto" w:fill="auto"/>
            <w:noWrap/>
            <w:vAlign w:val="bottom"/>
            <w:hideMark/>
          </w:tcPr>
          <w:p w14:paraId="09A5BE6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703.178</w:t>
            </w:r>
          </w:p>
        </w:tc>
      </w:tr>
      <w:tr w:rsidR="00D341D2" w:rsidRPr="007B1EC8" w14:paraId="7792DCB9"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D582674" w14:textId="77777777" w:rsidR="00C03BB7" w:rsidRPr="007B1EC8" w:rsidRDefault="00C03BB7">
            <w:pPr>
              <w:jc w:val="right"/>
              <w:rPr>
                <w:rFonts w:ascii="Arial" w:hAnsi="Arial" w:cs="Arial"/>
                <w:sz w:val="16"/>
                <w:szCs w:val="16"/>
              </w:rPr>
            </w:pPr>
            <w:r w:rsidRPr="007B1EC8">
              <w:rPr>
                <w:rFonts w:ascii="Arial" w:hAnsi="Arial" w:cs="Arial"/>
                <w:sz w:val="16"/>
                <w:szCs w:val="16"/>
              </w:rPr>
              <w:t>33.</w:t>
            </w:r>
          </w:p>
        </w:tc>
        <w:tc>
          <w:tcPr>
            <w:tcW w:w="2497" w:type="dxa"/>
            <w:tcBorders>
              <w:top w:val="nil"/>
              <w:left w:val="nil"/>
              <w:bottom w:val="single" w:sz="4" w:space="0" w:color="auto"/>
              <w:right w:val="nil"/>
            </w:tcBorders>
            <w:shd w:val="clear" w:color="auto" w:fill="auto"/>
            <w:noWrap/>
            <w:vAlign w:val="bottom"/>
            <w:hideMark/>
          </w:tcPr>
          <w:p w14:paraId="29C7F4B4" w14:textId="77777777" w:rsidR="00C03BB7" w:rsidRPr="007B1EC8" w:rsidRDefault="00C03BB7">
            <w:pPr>
              <w:rPr>
                <w:rFonts w:ascii="Arial" w:hAnsi="Arial" w:cs="Arial"/>
                <w:sz w:val="16"/>
                <w:szCs w:val="16"/>
              </w:rPr>
            </w:pPr>
            <w:r w:rsidRPr="007B1EC8">
              <w:rPr>
                <w:rFonts w:ascii="Arial" w:hAnsi="Arial" w:cs="Arial"/>
                <w:sz w:val="16"/>
                <w:szCs w:val="16"/>
              </w:rPr>
              <w:t>GALERIJA MURSKA SOBOTA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7035895" w14:textId="77777777" w:rsidR="00C03BB7" w:rsidRPr="007B1EC8" w:rsidRDefault="00C03BB7">
            <w:pPr>
              <w:jc w:val="right"/>
              <w:rPr>
                <w:rFonts w:ascii="Arial" w:hAnsi="Arial" w:cs="Arial"/>
                <w:sz w:val="16"/>
                <w:szCs w:val="16"/>
              </w:rPr>
            </w:pPr>
            <w:r w:rsidRPr="007B1EC8">
              <w:rPr>
                <w:rFonts w:ascii="Arial" w:hAnsi="Arial" w:cs="Arial"/>
                <w:sz w:val="16"/>
                <w:szCs w:val="16"/>
              </w:rPr>
              <w:t>139.847</w:t>
            </w:r>
          </w:p>
        </w:tc>
        <w:tc>
          <w:tcPr>
            <w:tcW w:w="969" w:type="dxa"/>
            <w:tcBorders>
              <w:top w:val="nil"/>
              <w:left w:val="nil"/>
              <w:bottom w:val="single" w:sz="4" w:space="0" w:color="auto"/>
              <w:right w:val="single" w:sz="8" w:space="0" w:color="auto"/>
            </w:tcBorders>
            <w:shd w:val="clear" w:color="auto" w:fill="auto"/>
            <w:noWrap/>
            <w:vAlign w:val="bottom"/>
            <w:hideMark/>
          </w:tcPr>
          <w:p w14:paraId="566A390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44198BFE" w14:textId="77777777" w:rsidR="00C03BB7" w:rsidRPr="007B1EC8" w:rsidRDefault="00C03BB7">
            <w:pPr>
              <w:jc w:val="right"/>
              <w:rPr>
                <w:rFonts w:ascii="Arial" w:hAnsi="Arial" w:cs="Arial"/>
                <w:sz w:val="16"/>
                <w:szCs w:val="16"/>
              </w:rPr>
            </w:pPr>
            <w:r w:rsidRPr="007B1EC8">
              <w:rPr>
                <w:rFonts w:ascii="Arial" w:hAnsi="Arial" w:cs="Arial"/>
                <w:sz w:val="16"/>
                <w:szCs w:val="16"/>
              </w:rPr>
              <w:t>22.000</w:t>
            </w:r>
          </w:p>
        </w:tc>
        <w:tc>
          <w:tcPr>
            <w:tcW w:w="961" w:type="dxa"/>
            <w:tcBorders>
              <w:top w:val="nil"/>
              <w:left w:val="nil"/>
              <w:bottom w:val="single" w:sz="4" w:space="0" w:color="auto"/>
              <w:right w:val="single" w:sz="8" w:space="0" w:color="auto"/>
            </w:tcBorders>
            <w:shd w:val="clear" w:color="auto" w:fill="auto"/>
            <w:noWrap/>
            <w:vAlign w:val="bottom"/>
            <w:hideMark/>
          </w:tcPr>
          <w:p w14:paraId="231C64B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134FB6D7" w14:textId="77777777" w:rsidR="00C03BB7" w:rsidRPr="007B1EC8" w:rsidRDefault="00C03BB7">
            <w:pPr>
              <w:jc w:val="right"/>
              <w:rPr>
                <w:rFonts w:ascii="Arial" w:hAnsi="Arial" w:cs="Arial"/>
                <w:sz w:val="16"/>
                <w:szCs w:val="16"/>
              </w:rPr>
            </w:pPr>
            <w:r w:rsidRPr="007B1EC8">
              <w:rPr>
                <w:rFonts w:ascii="Arial" w:hAnsi="Arial" w:cs="Arial"/>
                <w:sz w:val="16"/>
                <w:szCs w:val="16"/>
              </w:rPr>
              <w:t>22.000</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426161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742A753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BDF27A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5B02055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161.847</w:t>
            </w:r>
          </w:p>
        </w:tc>
      </w:tr>
      <w:tr w:rsidR="00D341D2" w:rsidRPr="007B1EC8" w14:paraId="31ACF4B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82A9F6A" w14:textId="77777777" w:rsidR="00C03BB7" w:rsidRPr="007B1EC8" w:rsidRDefault="00C03BB7">
            <w:pPr>
              <w:jc w:val="right"/>
              <w:rPr>
                <w:rFonts w:ascii="Arial" w:hAnsi="Arial" w:cs="Arial"/>
                <w:sz w:val="16"/>
                <w:szCs w:val="16"/>
              </w:rPr>
            </w:pPr>
            <w:r w:rsidRPr="007B1EC8">
              <w:rPr>
                <w:rFonts w:ascii="Arial" w:hAnsi="Arial" w:cs="Arial"/>
                <w:sz w:val="16"/>
                <w:szCs w:val="16"/>
              </w:rPr>
              <w:t>34.</w:t>
            </w:r>
          </w:p>
        </w:tc>
        <w:tc>
          <w:tcPr>
            <w:tcW w:w="2497" w:type="dxa"/>
            <w:tcBorders>
              <w:top w:val="nil"/>
              <w:left w:val="nil"/>
              <w:bottom w:val="single" w:sz="4" w:space="0" w:color="auto"/>
              <w:right w:val="nil"/>
            </w:tcBorders>
            <w:shd w:val="clear" w:color="auto" w:fill="auto"/>
            <w:noWrap/>
            <w:vAlign w:val="bottom"/>
            <w:hideMark/>
          </w:tcPr>
          <w:p w14:paraId="7632893C" w14:textId="77777777" w:rsidR="00C03BB7" w:rsidRPr="007B1EC8" w:rsidRDefault="00C03BB7">
            <w:pPr>
              <w:rPr>
                <w:rFonts w:ascii="Arial" w:hAnsi="Arial" w:cs="Arial"/>
                <w:sz w:val="16"/>
                <w:szCs w:val="16"/>
              </w:rPr>
            </w:pPr>
            <w:r w:rsidRPr="007B1EC8">
              <w:rPr>
                <w:rFonts w:ascii="Arial" w:hAnsi="Arial" w:cs="Arial"/>
                <w:sz w:val="16"/>
                <w:szCs w:val="16"/>
              </w:rPr>
              <w:t>OBALNE GALERIJE PIRAN</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BC7B9F0" w14:textId="77777777" w:rsidR="00C03BB7" w:rsidRPr="007B1EC8" w:rsidRDefault="00C03BB7">
            <w:pPr>
              <w:jc w:val="right"/>
              <w:rPr>
                <w:rFonts w:ascii="Arial" w:hAnsi="Arial" w:cs="Arial"/>
                <w:sz w:val="16"/>
                <w:szCs w:val="16"/>
              </w:rPr>
            </w:pPr>
            <w:r w:rsidRPr="007B1EC8">
              <w:rPr>
                <w:rFonts w:ascii="Arial" w:hAnsi="Arial" w:cs="Arial"/>
                <w:sz w:val="16"/>
                <w:szCs w:val="16"/>
              </w:rPr>
              <w:t>334.088</w:t>
            </w:r>
          </w:p>
        </w:tc>
        <w:tc>
          <w:tcPr>
            <w:tcW w:w="969" w:type="dxa"/>
            <w:tcBorders>
              <w:top w:val="nil"/>
              <w:left w:val="nil"/>
              <w:bottom w:val="single" w:sz="4" w:space="0" w:color="auto"/>
              <w:right w:val="single" w:sz="8" w:space="0" w:color="auto"/>
            </w:tcBorders>
            <w:shd w:val="clear" w:color="auto" w:fill="auto"/>
            <w:noWrap/>
            <w:vAlign w:val="bottom"/>
            <w:hideMark/>
          </w:tcPr>
          <w:p w14:paraId="0834D87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E615AD8" w14:textId="77777777" w:rsidR="00C03BB7" w:rsidRPr="007B1EC8" w:rsidRDefault="00C03BB7">
            <w:pPr>
              <w:jc w:val="right"/>
              <w:rPr>
                <w:rFonts w:ascii="Arial" w:hAnsi="Arial" w:cs="Arial"/>
                <w:sz w:val="16"/>
                <w:szCs w:val="16"/>
              </w:rPr>
            </w:pPr>
            <w:r w:rsidRPr="007B1EC8">
              <w:rPr>
                <w:rFonts w:ascii="Arial" w:hAnsi="Arial" w:cs="Arial"/>
                <w:sz w:val="16"/>
                <w:szCs w:val="16"/>
              </w:rPr>
              <w:t>105.638</w:t>
            </w:r>
          </w:p>
        </w:tc>
        <w:tc>
          <w:tcPr>
            <w:tcW w:w="961" w:type="dxa"/>
            <w:tcBorders>
              <w:top w:val="nil"/>
              <w:left w:val="nil"/>
              <w:bottom w:val="single" w:sz="4" w:space="0" w:color="auto"/>
              <w:right w:val="single" w:sz="8" w:space="0" w:color="auto"/>
            </w:tcBorders>
            <w:shd w:val="clear" w:color="auto" w:fill="auto"/>
            <w:noWrap/>
            <w:vAlign w:val="bottom"/>
            <w:hideMark/>
          </w:tcPr>
          <w:p w14:paraId="27E6F5D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62725687" w14:textId="77777777" w:rsidR="00C03BB7" w:rsidRPr="007B1EC8" w:rsidRDefault="00C03BB7">
            <w:pPr>
              <w:jc w:val="right"/>
              <w:rPr>
                <w:rFonts w:ascii="Arial" w:hAnsi="Arial" w:cs="Arial"/>
                <w:sz w:val="16"/>
                <w:szCs w:val="16"/>
              </w:rPr>
            </w:pPr>
            <w:r w:rsidRPr="007B1EC8">
              <w:rPr>
                <w:rFonts w:ascii="Arial" w:hAnsi="Arial" w:cs="Arial"/>
                <w:sz w:val="16"/>
                <w:szCs w:val="16"/>
              </w:rPr>
              <w:t>105.638</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76E6AE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4209304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758D4138" w14:textId="77777777" w:rsidR="00C03BB7" w:rsidRPr="007B1EC8" w:rsidRDefault="00C03BB7">
            <w:pPr>
              <w:jc w:val="right"/>
              <w:rPr>
                <w:rFonts w:ascii="Arial" w:hAnsi="Arial" w:cs="Arial"/>
                <w:sz w:val="16"/>
                <w:szCs w:val="16"/>
              </w:rPr>
            </w:pPr>
            <w:r w:rsidRPr="007B1EC8">
              <w:rPr>
                <w:rFonts w:ascii="Arial" w:hAnsi="Arial" w:cs="Arial"/>
                <w:sz w:val="16"/>
                <w:szCs w:val="16"/>
              </w:rPr>
              <w:t>6.800</w:t>
            </w:r>
          </w:p>
        </w:tc>
        <w:tc>
          <w:tcPr>
            <w:tcW w:w="1734" w:type="dxa"/>
            <w:tcBorders>
              <w:top w:val="nil"/>
              <w:left w:val="nil"/>
              <w:bottom w:val="single" w:sz="4" w:space="0" w:color="auto"/>
              <w:right w:val="single" w:sz="8" w:space="0" w:color="auto"/>
            </w:tcBorders>
            <w:shd w:val="clear" w:color="auto" w:fill="auto"/>
            <w:noWrap/>
            <w:vAlign w:val="bottom"/>
            <w:hideMark/>
          </w:tcPr>
          <w:p w14:paraId="470BFB1A"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446.526</w:t>
            </w:r>
          </w:p>
        </w:tc>
      </w:tr>
      <w:tr w:rsidR="00D341D2" w:rsidRPr="007B1EC8" w14:paraId="402F31D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3356D12" w14:textId="77777777" w:rsidR="00C03BB7" w:rsidRPr="007B1EC8" w:rsidRDefault="00C03BB7">
            <w:pPr>
              <w:jc w:val="right"/>
              <w:rPr>
                <w:rFonts w:ascii="Arial" w:hAnsi="Arial" w:cs="Arial"/>
                <w:sz w:val="16"/>
                <w:szCs w:val="16"/>
              </w:rPr>
            </w:pPr>
            <w:r w:rsidRPr="007B1EC8">
              <w:rPr>
                <w:rFonts w:ascii="Arial" w:hAnsi="Arial" w:cs="Arial"/>
                <w:sz w:val="16"/>
                <w:szCs w:val="16"/>
              </w:rPr>
              <w:t>35.</w:t>
            </w:r>
          </w:p>
        </w:tc>
        <w:tc>
          <w:tcPr>
            <w:tcW w:w="2497" w:type="dxa"/>
            <w:tcBorders>
              <w:top w:val="nil"/>
              <w:left w:val="nil"/>
              <w:bottom w:val="single" w:sz="4" w:space="0" w:color="auto"/>
              <w:right w:val="nil"/>
            </w:tcBorders>
            <w:shd w:val="clear" w:color="auto" w:fill="auto"/>
            <w:noWrap/>
            <w:vAlign w:val="bottom"/>
            <w:hideMark/>
          </w:tcPr>
          <w:p w14:paraId="43A61BCA" w14:textId="305D012A" w:rsidR="00C03BB7" w:rsidRPr="00EC2A25" w:rsidRDefault="00C03BB7">
            <w:pPr>
              <w:rPr>
                <w:rFonts w:ascii="Arial" w:hAnsi="Arial" w:cs="Arial"/>
                <w:sz w:val="16"/>
                <w:szCs w:val="16"/>
                <w:lang w:val="it-IT"/>
              </w:rPr>
            </w:pPr>
            <w:r w:rsidRPr="00EC2A25">
              <w:rPr>
                <w:rFonts w:ascii="Arial" w:hAnsi="Arial" w:cs="Arial"/>
                <w:sz w:val="16"/>
                <w:szCs w:val="16"/>
                <w:lang w:val="it-IT"/>
              </w:rPr>
              <w:t>KOROŠKA GAL</w:t>
            </w:r>
            <w:r w:rsidR="00EC2A25" w:rsidRPr="00EC2A25">
              <w:rPr>
                <w:rFonts w:ascii="Arial" w:hAnsi="Arial" w:cs="Arial"/>
                <w:sz w:val="16"/>
                <w:szCs w:val="16"/>
                <w:lang w:val="it-IT"/>
              </w:rPr>
              <w:t>ERIJA</w:t>
            </w:r>
            <w:r w:rsidRPr="00EC2A25">
              <w:rPr>
                <w:rFonts w:ascii="Arial" w:hAnsi="Arial" w:cs="Arial"/>
                <w:sz w:val="16"/>
                <w:szCs w:val="16"/>
                <w:lang w:val="it-IT"/>
              </w:rPr>
              <w:t xml:space="preserve"> LIKOV. UMET</w:t>
            </w:r>
            <w:r w:rsidR="00EC2A25" w:rsidRPr="00EC2A25">
              <w:rPr>
                <w:rFonts w:ascii="Arial" w:hAnsi="Arial" w:cs="Arial"/>
                <w:sz w:val="16"/>
                <w:szCs w:val="16"/>
                <w:lang w:val="it-IT"/>
              </w:rPr>
              <w:t>NOTI</w:t>
            </w:r>
            <w:r w:rsidRPr="00EC2A25">
              <w:rPr>
                <w:rFonts w:ascii="Arial" w:hAnsi="Arial" w:cs="Arial"/>
                <w:sz w:val="16"/>
                <w:szCs w:val="16"/>
                <w:lang w:val="it-IT"/>
              </w:rPr>
              <w:t xml:space="preserve"> S</w:t>
            </w:r>
            <w:r w:rsidR="00EC2A25" w:rsidRPr="00EC2A25">
              <w:rPr>
                <w:rFonts w:ascii="Arial" w:hAnsi="Arial" w:cs="Arial"/>
                <w:sz w:val="16"/>
                <w:szCs w:val="16"/>
                <w:lang w:val="it-IT"/>
              </w:rPr>
              <w:t xml:space="preserve">LOVENJ </w:t>
            </w:r>
            <w:r w:rsidRPr="00EC2A25">
              <w:rPr>
                <w:rFonts w:ascii="Arial" w:hAnsi="Arial" w:cs="Arial"/>
                <w:sz w:val="16"/>
                <w:szCs w:val="16"/>
                <w:lang w:val="it-IT"/>
              </w:rPr>
              <w:t>G</w:t>
            </w:r>
            <w:r w:rsidR="00EC2A25" w:rsidRPr="00EC2A25">
              <w:rPr>
                <w:rFonts w:ascii="Arial" w:hAnsi="Arial" w:cs="Arial"/>
                <w:sz w:val="16"/>
                <w:szCs w:val="16"/>
                <w:lang w:val="it-IT"/>
              </w:rPr>
              <w:t>RADEC</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684DC76" w14:textId="77777777" w:rsidR="00C03BB7" w:rsidRPr="007B1EC8" w:rsidRDefault="00C03BB7">
            <w:pPr>
              <w:jc w:val="right"/>
              <w:rPr>
                <w:rFonts w:ascii="Arial" w:hAnsi="Arial" w:cs="Arial"/>
                <w:sz w:val="16"/>
                <w:szCs w:val="16"/>
              </w:rPr>
            </w:pPr>
            <w:r w:rsidRPr="007B1EC8">
              <w:rPr>
                <w:rFonts w:ascii="Arial" w:hAnsi="Arial" w:cs="Arial"/>
                <w:sz w:val="16"/>
                <w:szCs w:val="16"/>
              </w:rPr>
              <w:t>251.333</w:t>
            </w:r>
          </w:p>
        </w:tc>
        <w:tc>
          <w:tcPr>
            <w:tcW w:w="969" w:type="dxa"/>
            <w:tcBorders>
              <w:top w:val="nil"/>
              <w:left w:val="nil"/>
              <w:bottom w:val="single" w:sz="4" w:space="0" w:color="auto"/>
              <w:right w:val="single" w:sz="8" w:space="0" w:color="auto"/>
            </w:tcBorders>
            <w:shd w:val="clear" w:color="auto" w:fill="auto"/>
            <w:noWrap/>
            <w:vAlign w:val="bottom"/>
            <w:hideMark/>
          </w:tcPr>
          <w:p w14:paraId="420A9108" w14:textId="77777777" w:rsidR="00C03BB7" w:rsidRPr="007B1EC8" w:rsidRDefault="00C03BB7">
            <w:pPr>
              <w:jc w:val="right"/>
              <w:rPr>
                <w:rFonts w:ascii="Arial" w:hAnsi="Arial" w:cs="Arial"/>
                <w:sz w:val="16"/>
                <w:szCs w:val="16"/>
              </w:rPr>
            </w:pPr>
            <w:r w:rsidRPr="007B1EC8">
              <w:rPr>
                <w:rFonts w:ascii="Arial" w:hAnsi="Arial" w:cs="Arial"/>
                <w:sz w:val="16"/>
                <w:szCs w:val="16"/>
              </w:rPr>
              <w:t>26.250</w:t>
            </w:r>
          </w:p>
        </w:tc>
        <w:tc>
          <w:tcPr>
            <w:tcW w:w="961" w:type="dxa"/>
            <w:tcBorders>
              <w:top w:val="nil"/>
              <w:left w:val="nil"/>
              <w:bottom w:val="single" w:sz="4" w:space="0" w:color="auto"/>
              <w:right w:val="single" w:sz="4" w:space="0" w:color="auto"/>
            </w:tcBorders>
            <w:shd w:val="clear" w:color="auto" w:fill="auto"/>
            <w:noWrap/>
            <w:vAlign w:val="bottom"/>
            <w:hideMark/>
          </w:tcPr>
          <w:p w14:paraId="2A6AA48B" w14:textId="77777777" w:rsidR="00C03BB7" w:rsidRPr="007B1EC8" w:rsidRDefault="00C03BB7">
            <w:pPr>
              <w:jc w:val="right"/>
              <w:rPr>
                <w:rFonts w:ascii="Arial" w:hAnsi="Arial" w:cs="Arial"/>
                <w:sz w:val="16"/>
                <w:szCs w:val="16"/>
              </w:rPr>
            </w:pPr>
            <w:r w:rsidRPr="007B1EC8">
              <w:rPr>
                <w:rFonts w:ascii="Arial" w:hAnsi="Arial" w:cs="Arial"/>
                <w:sz w:val="16"/>
                <w:szCs w:val="16"/>
              </w:rPr>
              <w:t>71.263</w:t>
            </w:r>
          </w:p>
        </w:tc>
        <w:tc>
          <w:tcPr>
            <w:tcW w:w="961" w:type="dxa"/>
            <w:tcBorders>
              <w:top w:val="nil"/>
              <w:left w:val="nil"/>
              <w:bottom w:val="single" w:sz="4" w:space="0" w:color="auto"/>
              <w:right w:val="single" w:sz="8" w:space="0" w:color="auto"/>
            </w:tcBorders>
            <w:shd w:val="clear" w:color="auto" w:fill="auto"/>
            <w:noWrap/>
            <w:vAlign w:val="bottom"/>
            <w:hideMark/>
          </w:tcPr>
          <w:p w14:paraId="58372AA8" w14:textId="77777777" w:rsidR="00C03BB7" w:rsidRPr="007B1EC8" w:rsidRDefault="00C03BB7">
            <w:pPr>
              <w:jc w:val="right"/>
              <w:rPr>
                <w:rFonts w:ascii="Arial" w:hAnsi="Arial" w:cs="Arial"/>
                <w:sz w:val="16"/>
                <w:szCs w:val="16"/>
              </w:rPr>
            </w:pPr>
            <w:r w:rsidRPr="007B1EC8">
              <w:rPr>
                <w:rFonts w:ascii="Arial" w:hAnsi="Arial" w:cs="Arial"/>
                <w:sz w:val="16"/>
                <w:szCs w:val="16"/>
              </w:rPr>
              <w:t>20.000</w:t>
            </w:r>
          </w:p>
        </w:tc>
        <w:tc>
          <w:tcPr>
            <w:tcW w:w="961" w:type="dxa"/>
            <w:tcBorders>
              <w:top w:val="nil"/>
              <w:left w:val="nil"/>
              <w:bottom w:val="single" w:sz="4" w:space="0" w:color="auto"/>
              <w:right w:val="nil"/>
            </w:tcBorders>
            <w:shd w:val="clear" w:color="auto" w:fill="auto"/>
            <w:noWrap/>
            <w:vAlign w:val="bottom"/>
            <w:hideMark/>
          </w:tcPr>
          <w:p w14:paraId="576C57C8" w14:textId="77777777" w:rsidR="00C03BB7" w:rsidRPr="007B1EC8" w:rsidRDefault="00C03BB7">
            <w:pPr>
              <w:jc w:val="right"/>
              <w:rPr>
                <w:rFonts w:ascii="Arial" w:hAnsi="Arial" w:cs="Arial"/>
                <w:sz w:val="16"/>
                <w:szCs w:val="16"/>
              </w:rPr>
            </w:pPr>
            <w:r w:rsidRPr="007B1EC8">
              <w:rPr>
                <w:rFonts w:ascii="Arial" w:hAnsi="Arial" w:cs="Arial"/>
                <w:sz w:val="16"/>
                <w:szCs w:val="16"/>
              </w:rPr>
              <w:t>91.263</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2706AF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DC3B73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3858384F" w14:textId="77777777" w:rsidR="00C03BB7" w:rsidRPr="007B1EC8" w:rsidRDefault="00C03BB7">
            <w:pPr>
              <w:jc w:val="right"/>
              <w:rPr>
                <w:rFonts w:ascii="Arial" w:hAnsi="Arial" w:cs="Arial"/>
                <w:sz w:val="16"/>
                <w:szCs w:val="16"/>
              </w:rPr>
            </w:pPr>
            <w:r w:rsidRPr="007B1EC8">
              <w:rPr>
                <w:rFonts w:ascii="Arial" w:hAnsi="Arial" w:cs="Arial"/>
                <w:sz w:val="16"/>
                <w:szCs w:val="16"/>
              </w:rPr>
              <w:t>40.600</w:t>
            </w:r>
          </w:p>
        </w:tc>
        <w:tc>
          <w:tcPr>
            <w:tcW w:w="1734" w:type="dxa"/>
            <w:tcBorders>
              <w:top w:val="nil"/>
              <w:left w:val="nil"/>
              <w:bottom w:val="single" w:sz="4" w:space="0" w:color="auto"/>
              <w:right w:val="single" w:sz="8" w:space="0" w:color="auto"/>
            </w:tcBorders>
            <w:shd w:val="clear" w:color="auto" w:fill="auto"/>
            <w:noWrap/>
            <w:vAlign w:val="bottom"/>
            <w:hideMark/>
          </w:tcPr>
          <w:p w14:paraId="2B74F03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409.446</w:t>
            </w:r>
          </w:p>
        </w:tc>
      </w:tr>
      <w:tr w:rsidR="00D341D2" w:rsidRPr="007B1EC8" w14:paraId="056A7F4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6D97B4C2" w14:textId="77777777" w:rsidR="00C03BB7" w:rsidRPr="007B1EC8" w:rsidRDefault="00C03BB7">
            <w:pPr>
              <w:jc w:val="right"/>
              <w:rPr>
                <w:rFonts w:ascii="Arial" w:hAnsi="Arial" w:cs="Arial"/>
                <w:sz w:val="16"/>
                <w:szCs w:val="16"/>
              </w:rPr>
            </w:pPr>
            <w:r w:rsidRPr="007B1EC8">
              <w:rPr>
                <w:rFonts w:ascii="Arial" w:hAnsi="Arial" w:cs="Arial"/>
                <w:sz w:val="16"/>
                <w:szCs w:val="16"/>
              </w:rPr>
              <w:t>36.</w:t>
            </w:r>
          </w:p>
        </w:tc>
        <w:tc>
          <w:tcPr>
            <w:tcW w:w="2497" w:type="dxa"/>
            <w:tcBorders>
              <w:top w:val="nil"/>
              <w:left w:val="nil"/>
              <w:bottom w:val="single" w:sz="4" w:space="0" w:color="auto"/>
              <w:right w:val="nil"/>
            </w:tcBorders>
            <w:shd w:val="clear" w:color="auto" w:fill="auto"/>
            <w:noWrap/>
            <w:vAlign w:val="bottom"/>
            <w:hideMark/>
          </w:tcPr>
          <w:p w14:paraId="6FFE6465" w14:textId="77777777" w:rsidR="00C03BB7" w:rsidRPr="007B1EC8" w:rsidRDefault="00C03BB7">
            <w:pPr>
              <w:rPr>
                <w:rFonts w:ascii="Arial" w:hAnsi="Arial" w:cs="Arial"/>
                <w:sz w:val="16"/>
                <w:szCs w:val="16"/>
              </w:rPr>
            </w:pPr>
            <w:r w:rsidRPr="007B1EC8">
              <w:rPr>
                <w:rFonts w:ascii="Arial" w:hAnsi="Arial" w:cs="Arial"/>
                <w:sz w:val="16"/>
                <w:szCs w:val="16"/>
              </w:rPr>
              <w:t>SLG CELJE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D5E6284" w14:textId="77777777" w:rsidR="00C03BB7" w:rsidRPr="007B1EC8" w:rsidRDefault="00C03BB7">
            <w:pPr>
              <w:jc w:val="right"/>
              <w:rPr>
                <w:rFonts w:ascii="Arial" w:hAnsi="Arial" w:cs="Arial"/>
                <w:sz w:val="16"/>
                <w:szCs w:val="16"/>
              </w:rPr>
            </w:pPr>
            <w:r w:rsidRPr="007B1EC8">
              <w:rPr>
                <w:rFonts w:ascii="Arial" w:hAnsi="Arial" w:cs="Arial"/>
                <w:sz w:val="16"/>
                <w:szCs w:val="16"/>
              </w:rPr>
              <w:t>2.064.939</w:t>
            </w:r>
          </w:p>
        </w:tc>
        <w:tc>
          <w:tcPr>
            <w:tcW w:w="969" w:type="dxa"/>
            <w:tcBorders>
              <w:top w:val="nil"/>
              <w:left w:val="nil"/>
              <w:bottom w:val="single" w:sz="4" w:space="0" w:color="auto"/>
              <w:right w:val="single" w:sz="8" w:space="0" w:color="auto"/>
            </w:tcBorders>
            <w:shd w:val="clear" w:color="auto" w:fill="auto"/>
            <w:noWrap/>
            <w:vAlign w:val="bottom"/>
            <w:hideMark/>
          </w:tcPr>
          <w:p w14:paraId="78F6241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15D4554A" w14:textId="77777777" w:rsidR="00C03BB7" w:rsidRPr="007B1EC8" w:rsidRDefault="00C03BB7">
            <w:pPr>
              <w:jc w:val="right"/>
              <w:rPr>
                <w:rFonts w:ascii="Arial" w:hAnsi="Arial" w:cs="Arial"/>
                <w:sz w:val="16"/>
                <w:szCs w:val="16"/>
              </w:rPr>
            </w:pPr>
            <w:r w:rsidRPr="007B1EC8">
              <w:rPr>
                <w:rFonts w:ascii="Arial" w:hAnsi="Arial" w:cs="Arial"/>
                <w:sz w:val="16"/>
                <w:szCs w:val="16"/>
              </w:rPr>
              <w:t>551.635</w:t>
            </w:r>
          </w:p>
        </w:tc>
        <w:tc>
          <w:tcPr>
            <w:tcW w:w="961" w:type="dxa"/>
            <w:tcBorders>
              <w:top w:val="nil"/>
              <w:left w:val="nil"/>
              <w:bottom w:val="single" w:sz="4" w:space="0" w:color="auto"/>
              <w:right w:val="single" w:sz="8" w:space="0" w:color="auto"/>
            </w:tcBorders>
            <w:shd w:val="clear" w:color="auto" w:fill="auto"/>
            <w:noWrap/>
            <w:vAlign w:val="bottom"/>
            <w:hideMark/>
          </w:tcPr>
          <w:p w14:paraId="0DD8A8F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4BD6BE3B" w14:textId="77777777" w:rsidR="00C03BB7" w:rsidRPr="007B1EC8" w:rsidRDefault="00C03BB7">
            <w:pPr>
              <w:jc w:val="right"/>
              <w:rPr>
                <w:rFonts w:ascii="Arial" w:hAnsi="Arial" w:cs="Arial"/>
                <w:sz w:val="16"/>
                <w:szCs w:val="16"/>
              </w:rPr>
            </w:pPr>
            <w:r w:rsidRPr="007B1EC8">
              <w:rPr>
                <w:rFonts w:ascii="Arial" w:hAnsi="Arial" w:cs="Arial"/>
                <w:sz w:val="16"/>
                <w:szCs w:val="16"/>
              </w:rPr>
              <w:t>551.635</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84CC79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4926DE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008F4D01"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1489CC2C"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2.616.574</w:t>
            </w:r>
          </w:p>
        </w:tc>
      </w:tr>
      <w:tr w:rsidR="00D341D2" w:rsidRPr="007B1EC8" w14:paraId="32A65A84"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61A20DEA" w14:textId="77777777" w:rsidR="00C03BB7" w:rsidRPr="007B1EC8" w:rsidRDefault="00C03BB7">
            <w:pPr>
              <w:jc w:val="right"/>
              <w:rPr>
                <w:rFonts w:ascii="Arial" w:hAnsi="Arial" w:cs="Arial"/>
                <w:sz w:val="16"/>
                <w:szCs w:val="16"/>
              </w:rPr>
            </w:pPr>
            <w:r w:rsidRPr="007B1EC8">
              <w:rPr>
                <w:rFonts w:ascii="Arial" w:hAnsi="Arial" w:cs="Arial"/>
                <w:sz w:val="16"/>
                <w:szCs w:val="16"/>
              </w:rPr>
              <w:t>37.</w:t>
            </w:r>
          </w:p>
        </w:tc>
        <w:tc>
          <w:tcPr>
            <w:tcW w:w="2497" w:type="dxa"/>
            <w:tcBorders>
              <w:top w:val="nil"/>
              <w:left w:val="nil"/>
              <w:bottom w:val="single" w:sz="4" w:space="0" w:color="auto"/>
              <w:right w:val="nil"/>
            </w:tcBorders>
            <w:shd w:val="clear" w:color="auto" w:fill="auto"/>
            <w:noWrap/>
            <w:vAlign w:val="bottom"/>
            <w:hideMark/>
          </w:tcPr>
          <w:p w14:paraId="20FCABE7" w14:textId="6E1E153F" w:rsidR="00C03BB7" w:rsidRPr="007B1EC8" w:rsidRDefault="00C03BB7">
            <w:pPr>
              <w:rPr>
                <w:rFonts w:ascii="Arial" w:hAnsi="Arial" w:cs="Arial"/>
                <w:sz w:val="16"/>
                <w:szCs w:val="16"/>
              </w:rPr>
            </w:pPr>
            <w:r w:rsidRPr="007B1EC8">
              <w:rPr>
                <w:rFonts w:ascii="Arial" w:hAnsi="Arial" w:cs="Arial"/>
                <w:sz w:val="16"/>
                <w:szCs w:val="16"/>
              </w:rPr>
              <w:t>MESTNO GLEDALIŠČE LJ</w:t>
            </w:r>
            <w:r w:rsidR="00EC2A25">
              <w:rPr>
                <w:rFonts w:ascii="Arial" w:hAnsi="Arial" w:cs="Arial"/>
                <w:sz w:val="16"/>
                <w:szCs w:val="16"/>
              </w:rPr>
              <w:t>UBLJANA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185B8FA4" w14:textId="77777777" w:rsidR="00C03BB7" w:rsidRPr="007B1EC8" w:rsidRDefault="00C03BB7">
            <w:pPr>
              <w:jc w:val="right"/>
              <w:rPr>
                <w:rFonts w:ascii="Arial" w:hAnsi="Arial" w:cs="Arial"/>
                <w:sz w:val="16"/>
                <w:szCs w:val="16"/>
              </w:rPr>
            </w:pPr>
            <w:r w:rsidRPr="007B1EC8">
              <w:rPr>
                <w:rFonts w:ascii="Arial" w:hAnsi="Arial" w:cs="Arial"/>
                <w:sz w:val="16"/>
                <w:szCs w:val="16"/>
              </w:rPr>
              <w:t>3.531.276</w:t>
            </w:r>
          </w:p>
        </w:tc>
        <w:tc>
          <w:tcPr>
            <w:tcW w:w="969" w:type="dxa"/>
            <w:tcBorders>
              <w:top w:val="nil"/>
              <w:left w:val="nil"/>
              <w:bottom w:val="single" w:sz="4" w:space="0" w:color="auto"/>
              <w:right w:val="single" w:sz="8" w:space="0" w:color="auto"/>
            </w:tcBorders>
            <w:shd w:val="clear" w:color="auto" w:fill="auto"/>
            <w:noWrap/>
            <w:vAlign w:val="bottom"/>
            <w:hideMark/>
          </w:tcPr>
          <w:p w14:paraId="0BA24E7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CA7D994" w14:textId="77777777" w:rsidR="00C03BB7" w:rsidRPr="007B1EC8" w:rsidRDefault="00C03BB7">
            <w:pPr>
              <w:jc w:val="right"/>
              <w:rPr>
                <w:rFonts w:ascii="Arial" w:hAnsi="Arial" w:cs="Arial"/>
                <w:sz w:val="16"/>
                <w:szCs w:val="16"/>
              </w:rPr>
            </w:pPr>
            <w:r w:rsidRPr="007B1EC8">
              <w:rPr>
                <w:rFonts w:ascii="Arial" w:hAnsi="Arial" w:cs="Arial"/>
                <w:sz w:val="16"/>
                <w:szCs w:val="16"/>
              </w:rPr>
              <w:t>722.372</w:t>
            </w:r>
          </w:p>
        </w:tc>
        <w:tc>
          <w:tcPr>
            <w:tcW w:w="961" w:type="dxa"/>
            <w:tcBorders>
              <w:top w:val="nil"/>
              <w:left w:val="nil"/>
              <w:bottom w:val="single" w:sz="4" w:space="0" w:color="auto"/>
              <w:right w:val="single" w:sz="8" w:space="0" w:color="auto"/>
            </w:tcBorders>
            <w:shd w:val="clear" w:color="auto" w:fill="auto"/>
            <w:noWrap/>
            <w:vAlign w:val="bottom"/>
            <w:hideMark/>
          </w:tcPr>
          <w:p w14:paraId="7E52FA1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052851A" w14:textId="77777777" w:rsidR="00C03BB7" w:rsidRPr="007B1EC8" w:rsidRDefault="00C03BB7">
            <w:pPr>
              <w:jc w:val="right"/>
              <w:rPr>
                <w:rFonts w:ascii="Arial" w:hAnsi="Arial" w:cs="Arial"/>
                <w:sz w:val="16"/>
                <w:szCs w:val="16"/>
              </w:rPr>
            </w:pPr>
            <w:r w:rsidRPr="007B1EC8">
              <w:rPr>
                <w:rFonts w:ascii="Arial" w:hAnsi="Arial" w:cs="Arial"/>
                <w:sz w:val="16"/>
                <w:szCs w:val="16"/>
              </w:rPr>
              <w:t>722.372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8C90A7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3A25C4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6BAF7B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6DBE2535"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4.253.648</w:t>
            </w:r>
          </w:p>
        </w:tc>
      </w:tr>
      <w:tr w:rsidR="00D341D2" w:rsidRPr="007B1EC8" w14:paraId="6126656E"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32EB41F6" w14:textId="77777777" w:rsidR="00C03BB7" w:rsidRPr="007B1EC8" w:rsidRDefault="00C03BB7">
            <w:pPr>
              <w:jc w:val="right"/>
              <w:rPr>
                <w:rFonts w:ascii="Arial" w:hAnsi="Arial" w:cs="Arial"/>
                <w:sz w:val="16"/>
                <w:szCs w:val="16"/>
              </w:rPr>
            </w:pPr>
            <w:r w:rsidRPr="007B1EC8">
              <w:rPr>
                <w:rFonts w:ascii="Arial" w:hAnsi="Arial" w:cs="Arial"/>
                <w:sz w:val="16"/>
                <w:szCs w:val="16"/>
              </w:rPr>
              <w:t>38.</w:t>
            </w:r>
          </w:p>
        </w:tc>
        <w:tc>
          <w:tcPr>
            <w:tcW w:w="2497" w:type="dxa"/>
            <w:tcBorders>
              <w:top w:val="nil"/>
              <w:left w:val="nil"/>
              <w:bottom w:val="single" w:sz="4" w:space="0" w:color="auto"/>
              <w:right w:val="nil"/>
            </w:tcBorders>
            <w:shd w:val="clear" w:color="auto" w:fill="auto"/>
            <w:noWrap/>
            <w:vAlign w:val="bottom"/>
            <w:hideMark/>
          </w:tcPr>
          <w:p w14:paraId="064E4334" w14:textId="2AFFE95D" w:rsidR="00C03BB7" w:rsidRPr="007B1EC8" w:rsidRDefault="00C03BB7">
            <w:pPr>
              <w:rPr>
                <w:rFonts w:ascii="Arial" w:hAnsi="Arial" w:cs="Arial"/>
                <w:sz w:val="16"/>
                <w:szCs w:val="16"/>
              </w:rPr>
            </w:pPr>
            <w:r w:rsidRPr="007B1EC8">
              <w:rPr>
                <w:rFonts w:ascii="Arial" w:hAnsi="Arial" w:cs="Arial"/>
                <w:sz w:val="16"/>
                <w:szCs w:val="16"/>
              </w:rPr>
              <w:t>SLOV</w:t>
            </w:r>
            <w:r w:rsidR="00EC2A25">
              <w:rPr>
                <w:rFonts w:ascii="Arial" w:hAnsi="Arial" w:cs="Arial"/>
                <w:sz w:val="16"/>
                <w:szCs w:val="16"/>
              </w:rPr>
              <w:t>ENSKO</w:t>
            </w:r>
            <w:r w:rsidRPr="007B1EC8">
              <w:rPr>
                <w:rFonts w:ascii="Arial" w:hAnsi="Arial" w:cs="Arial"/>
                <w:sz w:val="16"/>
                <w:szCs w:val="16"/>
              </w:rPr>
              <w:t xml:space="preserve"> MLAD</w:t>
            </w:r>
            <w:r w:rsidR="00EC2A25">
              <w:rPr>
                <w:rFonts w:ascii="Arial" w:hAnsi="Arial" w:cs="Arial"/>
                <w:sz w:val="16"/>
                <w:szCs w:val="16"/>
              </w:rPr>
              <w:t>INSKO</w:t>
            </w:r>
            <w:r w:rsidRPr="007B1EC8">
              <w:rPr>
                <w:rFonts w:ascii="Arial" w:hAnsi="Arial" w:cs="Arial"/>
                <w:sz w:val="16"/>
                <w:szCs w:val="16"/>
              </w:rPr>
              <w:t xml:space="preserve"> GLEDALIŠČE</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0374C449" w14:textId="77777777" w:rsidR="00C03BB7" w:rsidRPr="007B1EC8" w:rsidRDefault="00C03BB7">
            <w:pPr>
              <w:jc w:val="right"/>
              <w:rPr>
                <w:rFonts w:ascii="Arial" w:hAnsi="Arial" w:cs="Arial"/>
                <w:sz w:val="16"/>
                <w:szCs w:val="16"/>
              </w:rPr>
            </w:pPr>
            <w:r w:rsidRPr="007B1EC8">
              <w:rPr>
                <w:rFonts w:ascii="Arial" w:hAnsi="Arial" w:cs="Arial"/>
                <w:sz w:val="16"/>
                <w:szCs w:val="16"/>
              </w:rPr>
              <w:t>2.118.304</w:t>
            </w:r>
          </w:p>
        </w:tc>
        <w:tc>
          <w:tcPr>
            <w:tcW w:w="969" w:type="dxa"/>
            <w:tcBorders>
              <w:top w:val="nil"/>
              <w:left w:val="nil"/>
              <w:bottom w:val="single" w:sz="4" w:space="0" w:color="auto"/>
              <w:right w:val="single" w:sz="8" w:space="0" w:color="auto"/>
            </w:tcBorders>
            <w:shd w:val="clear" w:color="auto" w:fill="auto"/>
            <w:noWrap/>
            <w:vAlign w:val="bottom"/>
            <w:hideMark/>
          </w:tcPr>
          <w:p w14:paraId="319AE64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1E822A9C" w14:textId="77777777" w:rsidR="00C03BB7" w:rsidRPr="007B1EC8" w:rsidRDefault="00C03BB7">
            <w:pPr>
              <w:jc w:val="right"/>
              <w:rPr>
                <w:rFonts w:ascii="Arial" w:hAnsi="Arial" w:cs="Arial"/>
                <w:sz w:val="16"/>
                <w:szCs w:val="16"/>
              </w:rPr>
            </w:pPr>
            <w:r w:rsidRPr="007B1EC8">
              <w:rPr>
                <w:rFonts w:ascii="Arial" w:hAnsi="Arial" w:cs="Arial"/>
                <w:sz w:val="16"/>
                <w:szCs w:val="16"/>
              </w:rPr>
              <w:t>557.724</w:t>
            </w:r>
          </w:p>
        </w:tc>
        <w:tc>
          <w:tcPr>
            <w:tcW w:w="961" w:type="dxa"/>
            <w:tcBorders>
              <w:top w:val="nil"/>
              <w:left w:val="nil"/>
              <w:bottom w:val="single" w:sz="4" w:space="0" w:color="auto"/>
              <w:right w:val="single" w:sz="8" w:space="0" w:color="auto"/>
            </w:tcBorders>
            <w:shd w:val="clear" w:color="auto" w:fill="auto"/>
            <w:noWrap/>
            <w:vAlign w:val="bottom"/>
            <w:hideMark/>
          </w:tcPr>
          <w:p w14:paraId="02A9683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380F824F" w14:textId="77777777" w:rsidR="00C03BB7" w:rsidRPr="007B1EC8" w:rsidRDefault="00C03BB7">
            <w:pPr>
              <w:jc w:val="right"/>
              <w:rPr>
                <w:rFonts w:ascii="Arial" w:hAnsi="Arial" w:cs="Arial"/>
                <w:sz w:val="16"/>
                <w:szCs w:val="16"/>
              </w:rPr>
            </w:pPr>
            <w:r w:rsidRPr="007B1EC8">
              <w:rPr>
                <w:rFonts w:ascii="Arial" w:hAnsi="Arial" w:cs="Arial"/>
                <w:sz w:val="16"/>
                <w:szCs w:val="16"/>
              </w:rPr>
              <w:t>557.724</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4606EE5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12F3323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6DA25F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49EE9712"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2.676.028</w:t>
            </w:r>
          </w:p>
        </w:tc>
      </w:tr>
      <w:tr w:rsidR="00D341D2" w:rsidRPr="007B1EC8" w14:paraId="29AFF173"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90E0946" w14:textId="77777777" w:rsidR="00C03BB7" w:rsidRPr="007B1EC8" w:rsidRDefault="00C03BB7">
            <w:pPr>
              <w:jc w:val="right"/>
              <w:rPr>
                <w:rFonts w:ascii="Arial" w:hAnsi="Arial" w:cs="Arial"/>
                <w:sz w:val="16"/>
                <w:szCs w:val="16"/>
              </w:rPr>
            </w:pPr>
            <w:r w:rsidRPr="007B1EC8">
              <w:rPr>
                <w:rFonts w:ascii="Arial" w:hAnsi="Arial" w:cs="Arial"/>
                <w:sz w:val="16"/>
                <w:szCs w:val="16"/>
              </w:rPr>
              <w:t>39.</w:t>
            </w:r>
          </w:p>
        </w:tc>
        <w:tc>
          <w:tcPr>
            <w:tcW w:w="2497" w:type="dxa"/>
            <w:tcBorders>
              <w:top w:val="nil"/>
              <w:left w:val="nil"/>
              <w:bottom w:val="single" w:sz="4" w:space="0" w:color="auto"/>
              <w:right w:val="nil"/>
            </w:tcBorders>
            <w:shd w:val="clear" w:color="auto" w:fill="auto"/>
            <w:noWrap/>
            <w:vAlign w:val="bottom"/>
            <w:hideMark/>
          </w:tcPr>
          <w:p w14:paraId="4A8693E0" w14:textId="73CFC84C" w:rsidR="00C03BB7" w:rsidRPr="007B1EC8" w:rsidRDefault="00C03BB7">
            <w:pPr>
              <w:rPr>
                <w:rFonts w:ascii="Arial" w:hAnsi="Arial" w:cs="Arial"/>
                <w:sz w:val="16"/>
                <w:szCs w:val="16"/>
              </w:rPr>
            </w:pPr>
            <w:r w:rsidRPr="007B1EC8">
              <w:rPr>
                <w:rFonts w:ascii="Arial" w:hAnsi="Arial" w:cs="Arial"/>
                <w:sz w:val="16"/>
                <w:szCs w:val="16"/>
              </w:rPr>
              <w:t>LUTKOVNO GLED</w:t>
            </w:r>
            <w:r w:rsidR="00EC2A25">
              <w:rPr>
                <w:rFonts w:ascii="Arial" w:hAnsi="Arial" w:cs="Arial"/>
                <w:sz w:val="16"/>
                <w:szCs w:val="16"/>
              </w:rPr>
              <w:t>ALIŠČE</w:t>
            </w:r>
            <w:r w:rsidRPr="007B1EC8">
              <w:rPr>
                <w:rFonts w:ascii="Arial" w:hAnsi="Arial" w:cs="Arial"/>
                <w:sz w:val="16"/>
                <w:szCs w:val="16"/>
              </w:rPr>
              <w:t xml:space="preserve"> LJ</w:t>
            </w:r>
            <w:r w:rsidR="00EC2A25">
              <w:rPr>
                <w:rFonts w:ascii="Arial" w:hAnsi="Arial" w:cs="Arial"/>
                <w:sz w:val="16"/>
                <w:szCs w:val="16"/>
              </w:rPr>
              <w:t>UBLJANA</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7E3E339" w14:textId="77777777" w:rsidR="00C03BB7" w:rsidRPr="007B1EC8" w:rsidRDefault="00C03BB7">
            <w:pPr>
              <w:jc w:val="right"/>
              <w:rPr>
                <w:rFonts w:ascii="Arial" w:hAnsi="Arial" w:cs="Arial"/>
                <w:sz w:val="16"/>
                <w:szCs w:val="16"/>
              </w:rPr>
            </w:pPr>
            <w:r w:rsidRPr="007B1EC8">
              <w:rPr>
                <w:rFonts w:ascii="Arial" w:hAnsi="Arial" w:cs="Arial"/>
                <w:sz w:val="16"/>
                <w:szCs w:val="16"/>
              </w:rPr>
              <w:t>1.560.507</w:t>
            </w:r>
          </w:p>
        </w:tc>
        <w:tc>
          <w:tcPr>
            <w:tcW w:w="969" w:type="dxa"/>
            <w:tcBorders>
              <w:top w:val="nil"/>
              <w:left w:val="nil"/>
              <w:bottom w:val="single" w:sz="4" w:space="0" w:color="auto"/>
              <w:right w:val="single" w:sz="8" w:space="0" w:color="auto"/>
            </w:tcBorders>
            <w:shd w:val="clear" w:color="auto" w:fill="auto"/>
            <w:noWrap/>
            <w:vAlign w:val="bottom"/>
            <w:hideMark/>
          </w:tcPr>
          <w:p w14:paraId="6C90DC4B" w14:textId="77777777" w:rsidR="00C03BB7" w:rsidRPr="007B1EC8" w:rsidRDefault="00C03BB7">
            <w:pPr>
              <w:jc w:val="right"/>
              <w:rPr>
                <w:rFonts w:ascii="Arial" w:hAnsi="Arial" w:cs="Arial"/>
                <w:sz w:val="16"/>
                <w:szCs w:val="16"/>
              </w:rPr>
            </w:pPr>
            <w:r w:rsidRPr="007B1EC8">
              <w:rPr>
                <w:rFonts w:ascii="Arial" w:hAnsi="Arial" w:cs="Arial"/>
                <w:sz w:val="16"/>
                <w:szCs w:val="16"/>
              </w:rPr>
              <w:t>48.000</w:t>
            </w:r>
          </w:p>
        </w:tc>
        <w:tc>
          <w:tcPr>
            <w:tcW w:w="961" w:type="dxa"/>
            <w:tcBorders>
              <w:top w:val="nil"/>
              <w:left w:val="nil"/>
              <w:bottom w:val="single" w:sz="4" w:space="0" w:color="auto"/>
              <w:right w:val="single" w:sz="4" w:space="0" w:color="auto"/>
            </w:tcBorders>
            <w:shd w:val="clear" w:color="auto" w:fill="auto"/>
            <w:noWrap/>
            <w:vAlign w:val="bottom"/>
            <w:hideMark/>
          </w:tcPr>
          <w:p w14:paraId="0C601A3E" w14:textId="77777777" w:rsidR="00C03BB7" w:rsidRPr="007B1EC8" w:rsidRDefault="00C03BB7">
            <w:pPr>
              <w:jc w:val="right"/>
              <w:rPr>
                <w:rFonts w:ascii="Arial" w:hAnsi="Arial" w:cs="Arial"/>
                <w:sz w:val="16"/>
                <w:szCs w:val="16"/>
              </w:rPr>
            </w:pPr>
            <w:r w:rsidRPr="007B1EC8">
              <w:rPr>
                <w:rFonts w:ascii="Arial" w:hAnsi="Arial" w:cs="Arial"/>
                <w:sz w:val="16"/>
                <w:szCs w:val="16"/>
              </w:rPr>
              <w:t>420.159</w:t>
            </w:r>
          </w:p>
        </w:tc>
        <w:tc>
          <w:tcPr>
            <w:tcW w:w="961" w:type="dxa"/>
            <w:tcBorders>
              <w:top w:val="nil"/>
              <w:left w:val="nil"/>
              <w:bottom w:val="single" w:sz="4" w:space="0" w:color="auto"/>
              <w:right w:val="single" w:sz="8" w:space="0" w:color="auto"/>
            </w:tcBorders>
            <w:shd w:val="clear" w:color="auto" w:fill="auto"/>
            <w:noWrap/>
            <w:vAlign w:val="bottom"/>
            <w:hideMark/>
          </w:tcPr>
          <w:p w14:paraId="5DDB6CB3" w14:textId="77777777" w:rsidR="00C03BB7" w:rsidRPr="007B1EC8" w:rsidRDefault="00C03BB7">
            <w:pPr>
              <w:jc w:val="right"/>
              <w:rPr>
                <w:rFonts w:ascii="Arial" w:hAnsi="Arial" w:cs="Arial"/>
                <w:sz w:val="16"/>
                <w:szCs w:val="16"/>
              </w:rPr>
            </w:pPr>
            <w:r w:rsidRPr="007B1EC8">
              <w:rPr>
                <w:rFonts w:ascii="Arial" w:hAnsi="Arial" w:cs="Arial"/>
                <w:sz w:val="16"/>
                <w:szCs w:val="16"/>
              </w:rPr>
              <w:t>5.000</w:t>
            </w:r>
          </w:p>
        </w:tc>
        <w:tc>
          <w:tcPr>
            <w:tcW w:w="961" w:type="dxa"/>
            <w:tcBorders>
              <w:top w:val="nil"/>
              <w:left w:val="nil"/>
              <w:bottom w:val="single" w:sz="4" w:space="0" w:color="auto"/>
              <w:right w:val="nil"/>
            </w:tcBorders>
            <w:shd w:val="clear" w:color="auto" w:fill="auto"/>
            <w:noWrap/>
            <w:vAlign w:val="bottom"/>
            <w:hideMark/>
          </w:tcPr>
          <w:p w14:paraId="45E6075D" w14:textId="77777777" w:rsidR="00C03BB7" w:rsidRPr="007B1EC8" w:rsidRDefault="00C03BB7">
            <w:pPr>
              <w:jc w:val="right"/>
              <w:rPr>
                <w:rFonts w:ascii="Arial" w:hAnsi="Arial" w:cs="Arial"/>
                <w:sz w:val="16"/>
                <w:szCs w:val="16"/>
              </w:rPr>
            </w:pPr>
            <w:r w:rsidRPr="007B1EC8">
              <w:rPr>
                <w:rFonts w:ascii="Arial" w:hAnsi="Arial" w:cs="Arial"/>
                <w:sz w:val="16"/>
                <w:szCs w:val="16"/>
              </w:rPr>
              <w:t>425.159</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4B549B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59D8A2A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66E5BA7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162F252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2.033.666</w:t>
            </w:r>
          </w:p>
        </w:tc>
      </w:tr>
      <w:tr w:rsidR="00D341D2" w:rsidRPr="007B1EC8" w14:paraId="45245B9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DCEA4CA" w14:textId="77777777" w:rsidR="00C03BB7" w:rsidRPr="007B1EC8" w:rsidRDefault="00C03BB7">
            <w:pPr>
              <w:jc w:val="right"/>
              <w:rPr>
                <w:rFonts w:ascii="Arial" w:hAnsi="Arial" w:cs="Arial"/>
                <w:sz w:val="16"/>
                <w:szCs w:val="16"/>
              </w:rPr>
            </w:pPr>
            <w:r w:rsidRPr="007B1EC8">
              <w:rPr>
                <w:rFonts w:ascii="Arial" w:hAnsi="Arial" w:cs="Arial"/>
                <w:sz w:val="16"/>
                <w:szCs w:val="16"/>
              </w:rPr>
              <w:t>40.</w:t>
            </w:r>
          </w:p>
        </w:tc>
        <w:tc>
          <w:tcPr>
            <w:tcW w:w="2497" w:type="dxa"/>
            <w:tcBorders>
              <w:top w:val="nil"/>
              <w:left w:val="nil"/>
              <w:bottom w:val="single" w:sz="4" w:space="0" w:color="auto"/>
              <w:right w:val="nil"/>
            </w:tcBorders>
            <w:shd w:val="clear" w:color="auto" w:fill="auto"/>
            <w:noWrap/>
            <w:vAlign w:val="bottom"/>
            <w:hideMark/>
          </w:tcPr>
          <w:p w14:paraId="5B94B552" w14:textId="7013F429" w:rsidR="00C03BB7" w:rsidRPr="007B1EC8" w:rsidRDefault="00C03BB7">
            <w:pPr>
              <w:rPr>
                <w:rFonts w:ascii="Arial" w:hAnsi="Arial" w:cs="Arial"/>
                <w:sz w:val="16"/>
                <w:szCs w:val="16"/>
              </w:rPr>
            </w:pPr>
            <w:r w:rsidRPr="007B1EC8">
              <w:rPr>
                <w:rFonts w:ascii="Arial" w:hAnsi="Arial" w:cs="Arial"/>
                <w:sz w:val="16"/>
                <w:szCs w:val="16"/>
              </w:rPr>
              <w:t>LUTKOVNO GLED</w:t>
            </w:r>
            <w:r w:rsidR="00EC2A25">
              <w:rPr>
                <w:rFonts w:ascii="Arial" w:hAnsi="Arial" w:cs="Arial"/>
                <w:sz w:val="16"/>
                <w:szCs w:val="16"/>
              </w:rPr>
              <w:t>ALIŠČE</w:t>
            </w:r>
            <w:r w:rsidRPr="007B1EC8">
              <w:rPr>
                <w:rFonts w:ascii="Arial" w:hAnsi="Arial" w:cs="Arial"/>
                <w:sz w:val="16"/>
                <w:szCs w:val="16"/>
              </w:rPr>
              <w:t xml:space="preserve"> M</w:t>
            </w:r>
            <w:r w:rsidR="00EC2A25">
              <w:rPr>
                <w:rFonts w:ascii="Arial" w:hAnsi="Arial" w:cs="Arial"/>
                <w:sz w:val="16"/>
                <w:szCs w:val="16"/>
              </w:rPr>
              <w:t>ARI</w:t>
            </w:r>
            <w:r w:rsidRPr="007B1EC8">
              <w:rPr>
                <w:rFonts w:ascii="Arial" w:hAnsi="Arial" w:cs="Arial"/>
                <w:sz w:val="16"/>
                <w:szCs w:val="16"/>
              </w:rPr>
              <w:t>B</w:t>
            </w:r>
            <w:r w:rsidR="00EC2A25">
              <w:rPr>
                <w:rFonts w:ascii="Arial" w:hAnsi="Arial" w:cs="Arial"/>
                <w:sz w:val="16"/>
                <w:szCs w:val="16"/>
              </w:rPr>
              <w:t>OR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2FCDFC1" w14:textId="77777777" w:rsidR="00C03BB7" w:rsidRPr="007B1EC8" w:rsidRDefault="00C03BB7">
            <w:pPr>
              <w:jc w:val="right"/>
              <w:rPr>
                <w:rFonts w:ascii="Arial" w:hAnsi="Arial" w:cs="Arial"/>
                <w:sz w:val="16"/>
                <w:szCs w:val="16"/>
              </w:rPr>
            </w:pPr>
            <w:r w:rsidRPr="007B1EC8">
              <w:rPr>
                <w:rFonts w:ascii="Arial" w:hAnsi="Arial" w:cs="Arial"/>
                <w:sz w:val="16"/>
                <w:szCs w:val="16"/>
              </w:rPr>
              <w:t>498.193</w:t>
            </w:r>
          </w:p>
        </w:tc>
        <w:tc>
          <w:tcPr>
            <w:tcW w:w="969" w:type="dxa"/>
            <w:tcBorders>
              <w:top w:val="nil"/>
              <w:left w:val="nil"/>
              <w:bottom w:val="single" w:sz="4" w:space="0" w:color="auto"/>
              <w:right w:val="single" w:sz="8" w:space="0" w:color="auto"/>
            </w:tcBorders>
            <w:shd w:val="clear" w:color="auto" w:fill="auto"/>
            <w:noWrap/>
            <w:vAlign w:val="bottom"/>
            <w:hideMark/>
          </w:tcPr>
          <w:p w14:paraId="6A20EE90" w14:textId="77777777" w:rsidR="00C03BB7" w:rsidRPr="007B1EC8" w:rsidRDefault="00C03BB7">
            <w:pPr>
              <w:jc w:val="right"/>
              <w:rPr>
                <w:rFonts w:ascii="Arial" w:hAnsi="Arial" w:cs="Arial"/>
                <w:sz w:val="16"/>
                <w:szCs w:val="16"/>
              </w:rPr>
            </w:pPr>
            <w:r w:rsidRPr="007B1EC8">
              <w:rPr>
                <w:rFonts w:ascii="Arial" w:hAnsi="Arial" w:cs="Arial"/>
                <w:sz w:val="16"/>
                <w:szCs w:val="16"/>
              </w:rPr>
              <w:t>33.750</w:t>
            </w:r>
          </w:p>
        </w:tc>
        <w:tc>
          <w:tcPr>
            <w:tcW w:w="961" w:type="dxa"/>
            <w:tcBorders>
              <w:top w:val="nil"/>
              <w:left w:val="nil"/>
              <w:bottom w:val="single" w:sz="4" w:space="0" w:color="auto"/>
              <w:right w:val="single" w:sz="4" w:space="0" w:color="auto"/>
            </w:tcBorders>
            <w:shd w:val="clear" w:color="auto" w:fill="auto"/>
            <w:noWrap/>
            <w:vAlign w:val="bottom"/>
            <w:hideMark/>
          </w:tcPr>
          <w:p w14:paraId="0C6D0978" w14:textId="77777777" w:rsidR="00C03BB7" w:rsidRPr="007B1EC8" w:rsidRDefault="00C03BB7">
            <w:pPr>
              <w:jc w:val="right"/>
              <w:rPr>
                <w:rFonts w:ascii="Arial" w:hAnsi="Arial" w:cs="Arial"/>
                <w:sz w:val="16"/>
                <w:szCs w:val="16"/>
              </w:rPr>
            </w:pPr>
            <w:r w:rsidRPr="007B1EC8">
              <w:rPr>
                <w:rFonts w:ascii="Arial" w:hAnsi="Arial" w:cs="Arial"/>
                <w:sz w:val="16"/>
                <w:szCs w:val="16"/>
              </w:rPr>
              <w:t>257.691</w:t>
            </w:r>
          </w:p>
        </w:tc>
        <w:tc>
          <w:tcPr>
            <w:tcW w:w="961" w:type="dxa"/>
            <w:tcBorders>
              <w:top w:val="nil"/>
              <w:left w:val="nil"/>
              <w:bottom w:val="single" w:sz="4" w:space="0" w:color="auto"/>
              <w:right w:val="single" w:sz="8" w:space="0" w:color="auto"/>
            </w:tcBorders>
            <w:shd w:val="clear" w:color="auto" w:fill="auto"/>
            <w:noWrap/>
            <w:vAlign w:val="bottom"/>
            <w:hideMark/>
          </w:tcPr>
          <w:p w14:paraId="4E10FD6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7CD7780B" w14:textId="77777777" w:rsidR="00C03BB7" w:rsidRPr="007B1EC8" w:rsidRDefault="00C03BB7">
            <w:pPr>
              <w:jc w:val="right"/>
              <w:rPr>
                <w:rFonts w:ascii="Arial" w:hAnsi="Arial" w:cs="Arial"/>
                <w:sz w:val="16"/>
                <w:szCs w:val="16"/>
              </w:rPr>
            </w:pPr>
            <w:r w:rsidRPr="007B1EC8">
              <w:rPr>
                <w:rFonts w:ascii="Arial" w:hAnsi="Arial" w:cs="Arial"/>
                <w:sz w:val="16"/>
                <w:szCs w:val="16"/>
              </w:rPr>
              <w:t>257.691</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1252D5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3A49397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62DB85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430580A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789.634</w:t>
            </w:r>
          </w:p>
        </w:tc>
      </w:tr>
      <w:tr w:rsidR="00D341D2" w:rsidRPr="007B1EC8" w14:paraId="0F966CAA"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EDB2F37" w14:textId="77777777" w:rsidR="00C03BB7" w:rsidRPr="007B1EC8" w:rsidRDefault="00C03BB7">
            <w:pPr>
              <w:jc w:val="right"/>
              <w:rPr>
                <w:rFonts w:ascii="Arial" w:hAnsi="Arial" w:cs="Arial"/>
                <w:sz w:val="16"/>
                <w:szCs w:val="16"/>
              </w:rPr>
            </w:pPr>
            <w:r w:rsidRPr="007B1EC8">
              <w:rPr>
                <w:rFonts w:ascii="Arial" w:hAnsi="Arial" w:cs="Arial"/>
                <w:sz w:val="16"/>
                <w:szCs w:val="16"/>
              </w:rPr>
              <w:t>41.</w:t>
            </w:r>
          </w:p>
        </w:tc>
        <w:tc>
          <w:tcPr>
            <w:tcW w:w="2497" w:type="dxa"/>
            <w:tcBorders>
              <w:top w:val="nil"/>
              <w:left w:val="nil"/>
              <w:bottom w:val="single" w:sz="4" w:space="0" w:color="auto"/>
              <w:right w:val="nil"/>
            </w:tcBorders>
            <w:shd w:val="clear" w:color="auto" w:fill="auto"/>
            <w:noWrap/>
            <w:vAlign w:val="bottom"/>
            <w:hideMark/>
          </w:tcPr>
          <w:p w14:paraId="59AF05A7" w14:textId="1659B2D9" w:rsidR="00C03BB7" w:rsidRPr="007B1EC8" w:rsidRDefault="00C03BB7">
            <w:pPr>
              <w:rPr>
                <w:rFonts w:ascii="Arial" w:hAnsi="Arial" w:cs="Arial"/>
                <w:sz w:val="16"/>
                <w:szCs w:val="16"/>
              </w:rPr>
            </w:pPr>
            <w:r w:rsidRPr="007B1EC8">
              <w:rPr>
                <w:rFonts w:ascii="Arial" w:hAnsi="Arial" w:cs="Arial"/>
                <w:sz w:val="16"/>
                <w:szCs w:val="16"/>
              </w:rPr>
              <w:t>PREŠER</w:t>
            </w:r>
            <w:r w:rsidR="00EC2A25">
              <w:rPr>
                <w:rFonts w:ascii="Arial" w:hAnsi="Arial" w:cs="Arial"/>
                <w:sz w:val="16"/>
                <w:szCs w:val="16"/>
              </w:rPr>
              <w:t xml:space="preserve">ERNOVO </w:t>
            </w:r>
            <w:r w:rsidRPr="007B1EC8">
              <w:rPr>
                <w:rFonts w:ascii="Arial" w:hAnsi="Arial" w:cs="Arial"/>
                <w:sz w:val="16"/>
                <w:szCs w:val="16"/>
              </w:rPr>
              <w:t>GLEDALIŠČE KRANJ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2A78CC1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773B0BF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2F47BD22" w14:textId="77777777" w:rsidR="00C03BB7" w:rsidRPr="007B1EC8" w:rsidRDefault="00C03BB7">
            <w:pPr>
              <w:jc w:val="right"/>
              <w:rPr>
                <w:rFonts w:ascii="Arial" w:hAnsi="Arial" w:cs="Arial"/>
                <w:sz w:val="16"/>
                <w:szCs w:val="16"/>
              </w:rPr>
            </w:pPr>
            <w:r w:rsidRPr="007B1EC8">
              <w:rPr>
                <w:rFonts w:ascii="Arial" w:hAnsi="Arial" w:cs="Arial"/>
                <w:sz w:val="16"/>
                <w:szCs w:val="16"/>
              </w:rPr>
              <w:t>287.678</w:t>
            </w:r>
          </w:p>
        </w:tc>
        <w:tc>
          <w:tcPr>
            <w:tcW w:w="961" w:type="dxa"/>
            <w:tcBorders>
              <w:top w:val="nil"/>
              <w:left w:val="nil"/>
              <w:bottom w:val="single" w:sz="4" w:space="0" w:color="auto"/>
              <w:right w:val="single" w:sz="8" w:space="0" w:color="auto"/>
            </w:tcBorders>
            <w:shd w:val="clear" w:color="auto" w:fill="auto"/>
            <w:noWrap/>
            <w:vAlign w:val="bottom"/>
            <w:hideMark/>
          </w:tcPr>
          <w:p w14:paraId="6E2F7B1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2E932FD3" w14:textId="77777777" w:rsidR="00C03BB7" w:rsidRPr="007B1EC8" w:rsidRDefault="00C03BB7">
            <w:pPr>
              <w:jc w:val="right"/>
              <w:rPr>
                <w:rFonts w:ascii="Arial" w:hAnsi="Arial" w:cs="Arial"/>
                <w:sz w:val="16"/>
                <w:szCs w:val="16"/>
              </w:rPr>
            </w:pPr>
            <w:r w:rsidRPr="007B1EC8">
              <w:rPr>
                <w:rFonts w:ascii="Arial" w:hAnsi="Arial" w:cs="Arial"/>
                <w:sz w:val="16"/>
                <w:szCs w:val="16"/>
              </w:rPr>
              <w:t>287.678</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5F9E8A4A"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602C348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AE77A8E"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3D5561D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287.678</w:t>
            </w:r>
          </w:p>
        </w:tc>
      </w:tr>
      <w:tr w:rsidR="00D341D2" w:rsidRPr="007B1EC8" w14:paraId="52C7A92B"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18D37227" w14:textId="77777777" w:rsidR="00C03BB7" w:rsidRPr="007B1EC8" w:rsidRDefault="00C03BB7">
            <w:pPr>
              <w:jc w:val="right"/>
              <w:rPr>
                <w:rFonts w:ascii="Arial" w:hAnsi="Arial" w:cs="Arial"/>
                <w:sz w:val="16"/>
                <w:szCs w:val="16"/>
              </w:rPr>
            </w:pPr>
            <w:r w:rsidRPr="007B1EC8">
              <w:rPr>
                <w:rFonts w:ascii="Arial" w:hAnsi="Arial" w:cs="Arial"/>
                <w:sz w:val="16"/>
                <w:szCs w:val="16"/>
              </w:rPr>
              <w:t>42.</w:t>
            </w:r>
          </w:p>
        </w:tc>
        <w:tc>
          <w:tcPr>
            <w:tcW w:w="2497" w:type="dxa"/>
            <w:tcBorders>
              <w:top w:val="nil"/>
              <w:left w:val="nil"/>
              <w:bottom w:val="single" w:sz="4" w:space="0" w:color="auto"/>
              <w:right w:val="nil"/>
            </w:tcBorders>
            <w:shd w:val="clear" w:color="auto" w:fill="auto"/>
            <w:noWrap/>
            <w:vAlign w:val="bottom"/>
            <w:hideMark/>
          </w:tcPr>
          <w:p w14:paraId="02CF0515" w14:textId="77777777" w:rsidR="00C03BB7" w:rsidRPr="007B1EC8" w:rsidRDefault="00C03BB7">
            <w:pPr>
              <w:rPr>
                <w:rFonts w:ascii="Arial" w:hAnsi="Arial" w:cs="Arial"/>
                <w:sz w:val="16"/>
                <w:szCs w:val="16"/>
              </w:rPr>
            </w:pPr>
            <w:r w:rsidRPr="007B1EC8">
              <w:rPr>
                <w:rFonts w:ascii="Arial" w:hAnsi="Arial" w:cs="Arial"/>
                <w:sz w:val="16"/>
                <w:szCs w:val="16"/>
              </w:rPr>
              <w:t>GLEDALIŠČE KOPER</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B02B1F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117271E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6E889098" w14:textId="77777777" w:rsidR="00C03BB7" w:rsidRPr="007B1EC8" w:rsidRDefault="00C03BB7">
            <w:pPr>
              <w:jc w:val="right"/>
              <w:rPr>
                <w:rFonts w:ascii="Arial" w:hAnsi="Arial" w:cs="Arial"/>
                <w:sz w:val="16"/>
                <w:szCs w:val="16"/>
              </w:rPr>
            </w:pPr>
            <w:r w:rsidRPr="007B1EC8">
              <w:rPr>
                <w:rFonts w:ascii="Arial" w:hAnsi="Arial" w:cs="Arial"/>
                <w:sz w:val="16"/>
                <w:szCs w:val="16"/>
              </w:rPr>
              <w:t>152.342</w:t>
            </w:r>
          </w:p>
        </w:tc>
        <w:tc>
          <w:tcPr>
            <w:tcW w:w="961" w:type="dxa"/>
            <w:tcBorders>
              <w:top w:val="nil"/>
              <w:left w:val="nil"/>
              <w:bottom w:val="single" w:sz="4" w:space="0" w:color="auto"/>
              <w:right w:val="single" w:sz="8" w:space="0" w:color="auto"/>
            </w:tcBorders>
            <w:shd w:val="clear" w:color="auto" w:fill="auto"/>
            <w:noWrap/>
            <w:vAlign w:val="bottom"/>
            <w:hideMark/>
          </w:tcPr>
          <w:p w14:paraId="082003B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4F3B5DEB" w14:textId="77777777" w:rsidR="00C03BB7" w:rsidRPr="007B1EC8" w:rsidRDefault="00C03BB7">
            <w:pPr>
              <w:jc w:val="right"/>
              <w:rPr>
                <w:rFonts w:ascii="Arial" w:hAnsi="Arial" w:cs="Arial"/>
                <w:sz w:val="16"/>
                <w:szCs w:val="16"/>
              </w:rPr>
            </w:pPr>
            <w:r w:rsidRPr="007B1EC8">
              <w:rPr>
                <w:rFonts w:ascii="Arial" w:hAnsi="Arial" w:cs="Arial"/>
                <w:sz w:val="16"/>
                <w:szCs w:val="16"/>
              </w:rPr>
              <w:t>152.342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338EE36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0BB7AB6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0369FD3"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6A9E3798"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152.342</w:t>
            </w:r>
          </w:p>
        </w:tc>
      </w:tr>
      <w:tr w:rsidR="00D341D2" w:rsidRPr="007B1EC8" w14:paraId="7455F696"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50B1C67D" w14:textId="77777777" w:rsidR="00C03BB7" w:rsidRPr="007B1EC8" w:rsidRDefault="00C03BB7">
            <w:pPr>
              <w:jc w:val="right"/>
              <w:rPr>
                <w:rFonts w:ascii="Arial" w:hAnsi="Arial" w:cs="Arial"/>
                <w:sz w:val="16"/>
                <w:szCs w:val="16"/>
              </w:rPr>
            </w:pPr>
            <w:r w:rsidRPr="007B1EC8">
              <w:rPr>
                <w:rFonts w:ascii="Arial" w:hAnsi="Arial" w:cs="Arial"/>
                <w:sz w:val="16"/>
                <w:szCs w:val="16"/>
              </w:rPr>
              <w:t>43.</w:t>
            </w:r>
          </w:p>
        </w:tc>
        <w:tc>
          <w:tcPr>
            <w:tcW w:w="2497" w:type="dxa"/>
            <w:tcBorders>
              <w:top w:val="nil"/>
              <w:left w:val="nil"/>
              <w:bottom w:val="single" w:sz="4" w:space="0" w:color="auto"/>
              <w:right w:val="nil"/>
            </w:tcBorders>
            <w:shd w:val="clear" w:color="auto" w:fill="auto"/>
            <w:noWrap/>
            <w:vAlign w:val="bottom"/>
            <w:hideMark/>
          </w:tcPr>
          <w:p w14:paraId="4F188A84" w14:textId="77777777" w:rsidR="00C03BB7" w:rsidRPr="007B1EC8" w:rsidRDefault="00C03BB7">
            <w:pPr>
              <w:rPr>
                <w:rFonts w:ascii="Arial" w:hAnsi="Arial" w:cs="Arial"/>
                <w:sz w:val="16"/>
                <w:szCs w:val="16"/>
              </w:rPr>
            </w:pPr>
            <w:r w:rsidRPr="007B1EC8">
              <w:rPr>
                <w:rFonts w:ascii="Arial" w:hAnsi="Arial" w:cs="Arial"/>
                <w:sz w:val="16"/>
                <w:szCs w:val="16"/>
              </w:rPr>
              <w:t>MESTNO GLEDALIŠČE PTUJ</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7B86D360"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7E67F98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75DC2FAA" w14:textId="77777777" w:rsidR="00C03BB7" w:rsidRPr="007B1EC8" w:rsidRDefault="00C03BB7">
            <w:pPr>
              <w:jc w:val="right"/>
              <w:rPr>
                <w:rFonts w:ascii="Arial" w:hAnsi="Arial" w:cs="Arial"/>
                <w:sz w:val="16"/>
                <w:szCs w:val="16"/>
              </w:rPr>
            </w:pPr>
            <w:r w:rsidRPr="007B1EC8">
              <w:rPr>
                <w:rFonts w:ascii="Arial" w:hAnsi="Arial" w:cs="Arial"/>
                <w:sz w:val="16"/>
                <w:szCs w:val="16"/>
              </w:rPr>
              <w:t>140.062</w:t>
            </w:r>
          </w:p>
        </w:tc>
        <w:tc>
          <w:tcPr>
            <w:tcW w:w="961" w:type="dxa"/>
            <w:tcBorders>
              <w:top w:val="nil"/>
              <w:left w:val="nil"/>
              <w:bottom w:val="single" w:sz="4" w:space="0" w:color="auto"/>
              <w:right w:val="single" w:sz="8" w:space="0" w:color="auto"/>
            </w:tcBorders>
            <w:shd w:val="clear" w:color="auto" w:fill="auto"/>
            <w:noWrap/>
            <w:vAlign w:val="bottom"/>
            <w:hideMark/>
          </w:tcPr>
          <w:p w14:paraId="1B1D908F"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583F84E8" w14:textId="77777777" w:rsidR="00C03BB7" w:rsidRPr="007B1EC8" w:rsidRDefault="00C03BB7">
            <w:pPr>
              <w:jc w:val="right"/>
              <w:rPr>
                <w:rFonts w:ascii="Arial" w:hAnsi="Arial" w:cs="Arial"/>
                <w:sz w:val="16"/>
                <w:szCs w:val="16"/>
              </w:rPr>
            </w:pPr>
            <w:r w:rsidRPr="007B1EC8">
              <w:rPr>
                <w:rFonts w:ascii="Arial" w:hAnsi="Arial" w:cs="Arial"/>
                <w:sz w:val="16"/>
                <w:szCs w:val="16"/>
              </w:rPr>
              <w:t>140.062</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7DA92A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3738A00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12600F7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0A3D7FA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140.062</w:t>
            </w:r>
          </w:p>
        </w:tc>
      </w:tr>
      <w:tr w:rsidR="00D341D2" w:rsidRPr="007B1EC8" w14:paraId="73A99072"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20E1D40D" w14:textId="3FF633B0" w:rsidR="00C03BB7" w:rsidRPr="007B1EC8" w:rsidRDefault="00C03BB7">
            <w:pPr>
              <w:jc w:val="right"/>
              <w:rPr>
                <w:rFonts w:ascii="Arial" w:hAnsi="Arial" w:cs="Arial"/>
                <w:sz w:val="16"/>
                <w:szCs w:val="16"/>
              </w:rPr>
            </w:pPr>
            <w:r w:rsidRPr="007B1EC8">
              <w:rPr>
                <w:rFonts w:ascii="Arial" w:hAnsi="Arial" w:cs="Arial"/>
                <w:sz w:val="16"/>
                <w:szCs w:val="16"/>
              </w:rPr>
              <w:t>44</w:t>
            </w:r>
          </w:p>
        </w:tc>
        <w:tc>
          <w:tcPr>
            <w:tcW w:w="2497" w:type="dxa"/>
            <w:tcBorders>
              <w:top w:val="nil"/>
              <w:left w:val="nil"/>
              <w:bottom w:val="single" w:sz="4" w:space="0" w:color="auto"/>
              <w:right w:val="nil"/>
            </w:tcBorders>
            <w:shd w:val="clear" w:color="auto" w:fill="auto"/>
            <w:noWrap/>
            <w:vAlign w:val="bottom"/>
            <w:hideMark/>
          </w:tcPr>
          <w:p w14:paraId="1290BE6F" w14:textId="77777777" w:rsidR="00C03BB7" w:rsidRPr="007B1EC8" w:rsidRDefault="00C03BB7">
            <w:pPr>
              <w:rPr>
                <w:rFonts w:ascii="Arial" w:hAnsi="Arial" w:cs="Arial"/>
                <w:sz w:val="16"/>
                <w:szCs w:val="16"/>
              </w:rPr>
            </w:pPr>
            <w:r w:rsidRPr="007B1EC8">
              <w:rPr>
                <w:rFonts w:ascii="Arial" w:hAnsi="Arial" w:cs="Arial"/>
                <w:sz w:val="16"/>
                <w:szCs w:val="16"/>
              </w:rPr>
              <w:t>ANTON PODBEVŠEK TEATER NM</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55E6554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0062846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single" w:sz="4" w:space="0" w:color="auto"/>
            </w:tcBorders>
            <w:shd w:val="clear" w:color="auto" w:fill="auto"/>
            <w:noWrap/>
            <w:vAlign w:val="bottom"/>
            <w:hideMark/>
          </w:tcPr>
          <w:p w14:paraId="5E7DFD57" w14:textId="77777777" w:rsidR="00C03BB7" w:rsidRPr="007B1EC8" w:rsidRDefault="00C03BB7">
            <w:pPr>
              <w:jc w:val="right"/>
              <w:rPr>
                <w:rFonts w:ascii="Arial" w:hAnsi="Arial" w:cs="Arial"/>
                <w:sz w:val="16"/>
                <w:szCs w:val="16"/>
              </w:rPr>
            </w:pPr>
            <w:r w:rsidRPr="007B1EC8">
              <w:rPr>
                <w:rFonts w:ascii="Arial" w:hAnsi="Arial" w:cs="Arial"/>
                <w:sz w:val="16"/>
                <w:szCs w:val="16"/>
              </w:rPr>
              <w:t>208.940</w:t>
            </w:r>
          </w:p>
        </w:tc>
        <w:tc>
          <w:tcPr>
            <w:tcW w:w="961" w:type="dxa"/>
            <w:tcBorders>
              <w:top w:val="nil"/>
              <w:left w:val="nil"/>
              <w:bottom w:val="single" w:sz="4" w:space="0" w:color="auto"/>
              <w:right w:val="single" w:sz="8" w:space="0" w:color="auto"/>
            </w:tcBorders>
            <w:shd w:val="clear" w:color="auto" w:fill="auto"/>
            <w:noWrap/>
            <w:vAlign w:val="bottom"/>
            <w:hideMark/>
          </w:tcPr>
          <w:p w14:paraId="226CECF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47CB9958" w14:textId="77777777" w:rsidR="00C03BB7" w:rsidRPr="007B1EC8" w:rsidRDefault="00C03BB7">
            <w:pPr>
              <w:jc w:val="right"/>
              <w:rPr>
                <w:rFonts w:ascii="Arial" w:hAnsi="Arial" w:cs="Arial"/>
                <w:sz w:val="16"/>
                <w:szCs w:val="16"/>
              </w:rPr>
            </w:pPr>
            <w:r w:rsidRPr="007B1EC8">
              <w:rPr>
                <w:rFonts w:ascii="Arial" w:hAnsi="Arial" w:cs="Arial"/>
                <w:sz w:val="16"/>
                <w:szCs w:val="16"/>
              </w:rPr>
              <w:t>208.940</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8C6A819"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282BACD6"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2E925AD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3FB3E6C9"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208.940</w:t>
            </w:r>
          </w:p>
        </w:tc>
      </w:tr>
      <w:tr w:rsidR="00D341D2" w:rsidRPr="007B1EC8" w14:paraId="6EC1D839" w14:textId="77777777" w:rsidTr="007B1EC8">
        <w:trPr>
          <w:trHeight w:val="85"/>
        </w:trPr>
        <w:tc>
          <w:tcPr>
            <w:tcW w:w="480" w:type="dxa"/>
            <w:tcBorders>
              <w:top w:val="nil"/>
              <w:left w:val="single" w:sz="8" w:space="0" w:color="auto"/>
              <w:bottom w:val="single" w:sz="4" w:space="0" w:color="auto"/>
              <w:right w:val="single" w:sz="8" w:space="0" w:color="auto"/>
            </w:tcBorders>
            <w:shd w:val="clear" w:color="auto" w:fill="auto"/>
            <w:noWrap/>
            <w:vAlign w:val="bottom"/>
            <w:hideMark/>
          </w:tcPr>
          <w:p w14:paraId="4B17670A" w14:textId="77777777" w:rsidR="00C03BB7" w:rsidRPr="007B1EC8" w:rsidRDefault="00C03BB7">
            <w:pPr>
              <w:jc w:val="right"/>
              <w:rPr>
                <w:rFonts w:ascii="Arial" w:hAnsi="Arial" w:cs="Arial"/>
                <w:sz w:val="16"/>
                <w:szCs w:val="16"/>
              </w:rPr>
            </w:pPr>
            <w:r w:rsidRPr="007B1EC8">
              <w:rPr>
                <w:rFonts w:ascii="Arial" w:hAnsi="Arial" w:cs="Arial"/>
                <w:sz w:val="16"/>
                <w:szCs w:val="16"/>
              </w:rPr>
              <w:t>45.</w:t>
            </w:r>
          </w:p>
        </w:tc>
        <w:tc>
          <w:tcPr>
            <w:tcW w:w="2497" w:type="dxa"/>
            <w:tcBorders>
              <w:top w:val="nil"/>
              <w:left w:val="nil"/>
              <w:bottom w:val="single" w:sz="4" w:space="0" w:color="auto"/>
              <w:right w:val="nil"/>
            </w:tcBorders>
            <w:shd w:val="clear" w:color="auto" w:fill="auto"/>
            <w:noWrap/>
            <w:vAlign w:val="bottom"/>
            <w:hideMark/>
          </w:tcPr>
          <w:p w14:paraId="5BD8CDC3" w14:textId="1B66640C" w:rsidR="00C03BB7" w:rsidRPr="007B1EC8" w:rsidRDefault="00C03BB7">
            <w:pPr>
              <w:rPr>
                <w:rFonts w:ascii="Arial" w:hAnsi="Arial" w:cs="Arial"/>
                <w:sz w:val="16"/>
                <w:szCs w:val="16"/>
              </w:rPr>
            </w:pPr>
            <w:r w:rsidRPr="007B1EC8">
              <w:rPr>
                <w:rFonts w:ascii="Arial" w:hAnsi="Arial" w:cs="Arial"/>
                <w:sz w:val="16"/>
                <w:szCs w:val="16"/>
              </w:rPr>
              <w:t>SLOVENSKO STALNO GLEDAL</w:t>
            </w:r>
            <w:r w:rsidR="00EC2A25">
              <w:rPr>
                <w:rFonts w:ascii="Arial" w:hAnsi="Arial" w:cs="Arial"/>
                <w:sz w:val="16"/>
                <w:szCs w:val="16"/>
              </w:rPr>
              <w:t>IŠČE</w:t>
            </w:r>
            <w:r w:rsidRPr="007B1EC8">
              <w:rPr>
                <w:rFonts w:ascii="Arial" w:hAnsi="Arial" w:cs="Arial"/>
                <w:sz w:val="16"/>
                <w:szCs w:val="16"/>
              </w:rPr>
              <w:t xml:space="preserve"> TRST</w:t>
            </w:r>
          </w:p>
        </w:tc>
        <w:tc>
          <w:tcPr>
            <w:tcW w:w="968" w:type="dxa"/>
            <w:tcBorders>
              <w:top w:val="nil"/>
              <w:left w:val="single" w:sz="8" w:space="0" w:color="auto"/>
              <w:bottom w:val="nil"/>
              <w:right w:val="single" w:sz="4" w:space="0" w:color="auto"/>
            </w:tcBorders>
            <w:shd w:val="clear" w:color="auto" w:fill="auto"/>
            <w:noWrap/>
            <w:vAlign w:val="bottom"/>
            <w:hideMark/>
          </w:tcPr>
          <w:p w14:paraId="275A9798"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9" w:type="dxa"/>
            <w:tcBorders>
              <w:top w:val="nil"/>
              <w:left w:val="nil"/>
              <w:bottom w:val="single" w:sz="4" w:space="0" w:color="auto"/>
              <w:right w:val="single" w:sz="8" w:space="0" w:color="auto"/>
            </w:tcBorders>
            <w:shd w:val="clear" w:color="auto" w:fill="auto"/>
            <w:noWrap/>
            <w:vAlign w:val="bottom"/>
            <w:hideMark/>
          </w:tcPr>
          <w:p w14:paraId="59766F52"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nil"/>
              <w:right w:val="single" w:sz="4" w:space="0" w:color="auto"/>
            </w:tcBorders>
            <w:shd w:val="clear" w:color="auto" w:fill="auto"/>
            <w:noWrap/>
            <w:vAlign w:val="bottom"/>
            <w:hideMark/>
          </w:tcPr>
          <w:p w14:paraId="2F99731C" w14:textId="77777777" w:rsidR="00C03BB7" w:rsidRPr="007B1EC8" w:rsidRDefault="00C03BB7">
            <w:pPr>
              <w:jc w:val="right"/>
              <w:rPr>
                <w:rFonts w:ascii="Arial" w:hAnsi="Arial" w:cs="Arial"/>
                <w:sz w:val="16"/>
                <w:szCs w:val="16"/>
              </w:rPr>
            </w:pPr>
            <w:r w:rsidRPr="007B1EC8">
              <w:rPr>
                <w:rFonts w:ascii="Arial" w:hAnsi="Arial" w:cs="Arial"/>
                <w:sz w:val="16"/>
                <w:szCs w:val="16"/>
              </w:rPr>
              <w:t>175.847</w:t>
            </w:r>
          </w:p>
        </w:tc>
        <w:tc>
          <w:tcPr>
            <w:tcW w:w="961" w:type="dxa"/>
            <w:tcBorders>
              <w:top w:val="nil"/>
              <w:left w:val="nil"/>
              <w:bottom w:val="nil"/>
              <w:right w:val="single" w:sz="8" w:space="0" w:color="auto"/>
            </w:tcBorders>
            <w:shd w:val="clear" w:color="auto" w:fill="auto"/>
            <w:noWrap/>
            <w:vAlign w:val="bottom"/>
            <w:hideMark/>
          </w:tcPr>
          <w:p w14:paraId="2CE1B63D"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961" w:type="dxa"/>
            <w:tcBorders>
              <w:top w:val="nil"/>
              <w:left w:val="nil"/>
              <w:bottom w:val="single" w:sz="4" w:space="0" w:color="auto"/>
              <w:right w:val="nil"/>
            </w:tcBorders>
            <w:shd w:val="clear" w:color="auto" w:fill="auto"/>
            <w:noWrap/>
            <w:vAlign w:val="bottom"/>
            <w:hideMark/>
          </w:tcPr>
          <w:p w14:paraId="6A191D6C" w14:textId="77777777" w:rsidR="00C03BB7" w:rsidRPr="007B1EC8" w:rsidRDefault="00C03BB7">
            <w:pPr>
              <w:jc w:val="right"/>
              <w:rPr>
                <w:rFonts w:ascii="Arial" w:hAnsi="Arial" w:cs="Arial"/>
                <w:sz w:val="16"/>
                <w:szCs w:val="16"/>
              </w:rPr>
            </w:pPr>
            <w:r w:rsidRPr="007B1EC8">
              <w:rPr>
                <w:rFonts w:ascii="Arial" w:hAnsi="Arial" w:cs="Arial"/>
                <w:sz w:val="16"/>
                <w:szCs w:val="16"/>
              </w:rPr>
              <w:t>175.847</w:t>
            </w:r>
          </w:p>
        </w:tc>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08A9B37"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063" w:type="dxa"/>
            <w:tcBorders>
              <w:top w:val="nil"/>
              <w:left w:val="nil"/>
              <w:bottom w:val="single" w:sz="4" w:space="0" w:color="auto"/>
              <w:right w:val="single" w:sz="8" w:space="0" w:color="auto"/>
            </w:tcBorders>
            <w:shd w:val="clear" w:color="auto" w:fill="auto"/>
            <w:noWrap/>
            <w:vAlign w:val="bottom"/>
            <w:hideMark/>
          </w:tcPr>
          <w:p w14:paraId="407164CC"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559" w:type="dxa"/>
            <w:tcBorders>
              <w:top w:val="nil"/>
              <w:left w:val="nil"/>
              <w:bottom w:val="single" w:sz="4" w:space="0" w:color="auto"/>
              <w:right w:val="single" w:sz="8" w:space="0" w:color="auto"/>
            </w:tcBorders>
            <w:shd w:val="clear" w:color="auto" w:fill="auto"/>
            <w:noWrap/>
            <w:vAlign w:val="bottom"/>
            <w:hideMark/>
          </w:tcPr>
          <w:p w14:paraId="5934BB74" w14:textId="77777777" w:rsidR="00C03BB7" w:rsidRPr="007B1EC8" w:rsidRDefault="00C03BB7">
            <w:pPr>
              <w:jc w:val="right"/>
              <w:rPr>
                <w:rFonts w:ascii="Arial" w:hAnsi="Arial" w:cs="Arial"/>
                <w:sz w:val="16"/>
                <w:szCs w:val="16"/>
              </w:rPr>
            </w:pPr>
            <w:r w:rsidRPr="007B1EC8">
              <w:rPr>
                <w:rFonts w:ascii="Arial" w:hAnsi="Arial" w:cs="Arial"/>
                <w:sz w:val="16"/>
                <w:szCs w:val="16"/>
              </w:rPr>
              <w:t>0</w:t>
            </w:r>
          </w:p>
        </w:tc>
        <w:tc>
          <w:tcPr>
            <w:tcW w:w="1734" w:type="dxa"/>
            <w:tcBorders>
              <w:top w:val="nil"/>
              <w:left w:val="nil"/>
              <w:bottom w:val="single" w:sz="4" w:space="0" w:color="auto"/>
              <w:right w:val="single" w:sz="8" w:space="0" w:color="auto"/>
            </w:tcBorders>
            <w:shd w:val="clear" w:color="auto" w:fill="auto"/>
            <w:noWrap/>
            <w:vAlign w:val="bottom"/>
            <w:hideMark/>
          </w:tcPr>
          <w:p w14:paraId="570826B5"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175.847</w:t>
            </w:r>
          </w:p>
        </w:tc>
      </w:tr>
      <w:tr w:rsidR="00D341D2" w:rsidRPr="007B1EC8" w14:paraId="15D07057" w14:textId="77777777" w:rsidTr="00FA53E1">
        <w:trPr>
          <w:trHeight w:val="85"/>
        </w:trPr>
        <w:tc>
          <w:tcPr>
            <w:tcW w:w="480" w:type="dxa"/>
            <w:tcBorders>
              <w:top w:val="nil"/>
              <w:left w:val="single" w:sz="8" w:space="0" w:color="auto"/>
              <w:bottom w:val="single" w:sz="8" w:space="0" w:color="auto"/>
              <w:right w:val="single" w:sz="8" w:space="0" w:color="auto"/>
            </w:tcBorders>
            <w:shd w:val="clear" w:color="auto" w:fill="FABF8F" w:themeFill="accent6" w:themeFillTint="99"/>
            <w:noWrap/>
            <w:vAlign w:val="bottom"/>
            <w:hideMark/>
          </w:tcPr>
          <w:p w14:paraId="1D91072F" w14:textId="77777777" w:rsidR="00C03BB7" w:rsidRPr="007B1EC8" w:rsidRDefault="00C03BB7">
            <w:pPr>
              <w:jc w:val="right"/>
              <w:rPr>
                <w:rFonts w:ascii="Arial" w:hAnsi="Arial" w:cs="Arial"/>
                <w:sz w:val="16"/>
                <w:szCs w:val="16"/>
              </w:rPr>
            </w:pPr>
            <w:r w:rsidRPr="007B1EC8">
              <w:rPr>
                <w:rFonts w:ascii="Arial" w:hAnsi="Arial" w:cs="Arial"/>
                <w:sz w:val="16"/>
                <w:szCs w:val="16"/>
              </w:rPr>
              <w:t> </w:t>
            </w:r>
          </w:p>
        </w:tc>
        <w:tc>
          <w:tcPr>
            <w:tcW w:w="2497" w:type="dxa"/>
            <w:tcBorders>
              <w:top w:val="single" w:sz="8" w:space="0" w:color="auto"/>
              <w:left w:val="nil"/>
              <w:bottom w:val="single" w:sz="8" w:space="0" w:color="auto"/>
              <w:right w:val="nil"/>
            </w:tcBorders>
            <w:shd w:val="clear" w:color="auto" w:fill="FABF8F" w:themeFill="accent6" w:themeFillTint="99"/>
            <w:noWrap/>
            <w:vAlign w:val="bottom"/>
            <w:hideMark/>
          </w:tcPr>
          <w:p w14:paraId="5FCD4EF1" w14:textId="77777777" w:rsidR="00C03BB7" w:rsidRPr="007B1EC8" w:rsidRDefault="00C03BB7">
            <w:pPr>
              <w:rPr>
                <w:rFonts w:ascii="Arial" w:hAnsi="Arial" w:cs="Arial"/>
                <w:b/>
                <w:bCs/>
                <w:sz w:val="16"/>
                <w:szCs w:val="16"/>
              </w:rPr>
            </w:pPr>
            <w:r w:rsidRPr="007B1EC8">
              <w:rPr>
                <w:rFonts w:ascii="Arial" w:hAnsi="Arial" w:cs="Arial"/>
                <w:b/>
                <w:bCs/>
                <w:sz w:val="16"/>
                <w:szCs w:val="16"/>
              </w:rPr>
              <w:t>SKUPAJ</w:t>
            </w:r>
          </w:p>
        </w:tc>
        <w:tc>
          <w:tcPr>
            <w:tcW w:w="968"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625A6E95"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22.105.717</w:t>
            </w:r>
          </w:p>
        </w:tc>
        <w:tc>
          <w:tcPr>
            <w:tcW w:w="969" w:type="dxa"/>
            <w:tcBorders>
              <w:top w:val="single" w:sz="8" w:space="0" w:color="auto"/>
              <w:left w:val="nil"/>
              <w:bottom w:val="single" w:sz="8" w:space="0" w:color="auto"/>
              <w:right w:val="nil"/>
            </w:tcBorders>
            <w:shd w:val="clear" w:color="auto" w:fill="FABF8F" w:themeFill="accent6" w:themeFillTint="99"/>
            <w:noWrap/>
            <w:vAlign w:val="bottom"/>
            <w:hideMark/>
          </w:tcPr>
          <w:p w14:paraId="42512DB5"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193.875</w:t>
            </w:r>
          </w:p>
        </w:tc>
        <w:tc>
          <w:tcPr>
            <w:tcW w:w="961"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3F5361F4"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7.235.471</w:t>
            </w:r>
          </w:p>
        </w:tc>
        <w:tc>
          <w:tcPr>
            <w:tcW w:w="961"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7CE1A860"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196.435</w:t>
            </w:r>
          </w:p>
        </w:tc>
        <w:tc>
          <w:tcPr>
            <w:tcW w:w="961" w:type="dxa"/>
            <w:tcBorders>
              <w:top w:val="single" w:sz="8" w:space="0" w:color="auto"/>
              <w:left w:val="nil"/>
              <w:bottom w:val="single" w:sz="8" w:space="0" w:color="auto"/>
              <w:right w:val="nil"/>
            </w:tcBorders>
            <w:shd w:val="clear" w:color="auto" w:fill="FABF8F" w:themeFill="accent6" w:themeFillTint="99"/>
            <w:noWrap/>
            <w:vAlign w:val="bottom"/>
            <w:hideMark/>
          </w:tcPr>
          <w:p w14:paraId="780569CD"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7.431.906</w:t>
            </w:r>
          </w:p>
        </w:tc>
        <w:tc>
          <w:tcPr>
            <w:tcW w:w="1063" w:type="dxa"/>
            <w:tcBorders>
              <w:top w:val="single" w:sz="8"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02B8D24A"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0</w:t>
            </w:r>
          </w:p>
        </w:tc>
        <w:tc>
          <w:tcPr>
            <w:tcW w:w="1063"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07681B41"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141.314</w:t>
            </w:r>
          </w:p>
        </w:tc>
        <w:tc>
          <w:tcPr>
            <w:tcW w:w="1559"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3FEA5333"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297.286</w:t>
            </w:r>
          </w:p>
        </w:tc>
        <w:tc>
          <w:tcPr>
            <w:tcW w:w="1734" w:type="dxa"/>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1B869A0C" w14:textId="77777777" w:rsidR="00C03BB7" w:rsidRPr="007B1EC8" w:rsidRDefault="00C03BB7">
            <w:pPr>
              <w:jc w:val="right"/>
              <w:rPr>
                <w:rFonts w:ascii="Arial" w:hAnsi="Arial" w:cs="Arial"/>
                <w:b/>
                <w:bCs/>
                <w:sz w:val="16"/>
                <w:szCs w:val="16"/>
              </w:rPr>
            </w:pPr>
            <w:r w:rsidRPr="007B1EC8">
              <w:rPr>
                <w:rFonts w:ascii="Arial" w:hAnsi="Arial" w:cs="Arial"/>
                <w:b/>
                <w:bCs/>
                <w:sz w:val="16"/>
                <w:szCs w:val="16"/>
              </w:rPr>
              <w:t>30.170.098</w:t>
            </w:r>
          </w:p>
        </w:tc>
      </w:tr>
    </w:tbl>
    <w:p w14:paraId="214BEB1F" w14:textId="77777777" w:rsidR="00D341D2" w:rsidRDefault="00D341D2" w:rsidP="00397C2B">
      <w:pPr>
        <w:spacing w:after="200" w:line="276" w:lineRule="auto"/>
        <w:rPr>
          <w:rFonts w:ascii="Arial" w:hAnsi="Arial" w:cs="Arial"/>
          <w:sz w:val="14"/>
          <w:szCs w:val="14"/>
        </w:rPr>
      </w:pPr>
    </w:p>
    <w:p w14:paraId="1CB3AD47" w14:textId="6AFA5997" w:rsidR="00397C2B" w:rsidRPr="00EC2A25" w:rsidRDefault="00D341D2" w:rsidP="00D341D2">
      <w:pPr>
        <w:spacing w:line="276" w:lineRule="auto"/>
        <w:rPr>
          <w:rFonts w:ascii="Arial" w:hAnsi="Arial" w:cs="Arial"/>
          <w:i/>
          <w:iCs/>
          <w:sz w:val="16"/>
          <w:szCs w:val="16"/>
          <w:lang w:val="it-IT"/>
        </w:rPr>
      </w:pPr>
      <w:r w:rsidRPr="00EC2A25">
        <w:rPr>
          <w:rFonts w:ascii="Arial" w:hAnsi="Arial" w:cs="Arial"/>
          <w:i/>
          <w:iCs/>
          <w:sz w:val="16"/>
          <w:szCs w:val="16"/>
          <w:lang w:val="it-IT"/>
        </w:rPr>
        <w:t>Vir: MFERAC</w:t>
      </w:r>
    </w:p>
    <w:p w14:paraId="340B4ACB" w14:textId="77777777" w:rsidR="00397C2B" w:rsidRPr="005E4EEC" w:rsidRDefault="00397C2B" w:rsidP="00397C2B">
      <w:pPr>
        <w:spacing w:after="200" w:line="276" w:lineRule="auto"/>
        <w:rPr>
          <w:rFonts w:ascii="Calibri" w:eastAsia="Calibri" w:hAnsi="Calibri"/>
          <w:sz w:val="22"/>
          <w:szCs w:val="22"/>
          <w:lang w:val="sl-SI"/>
        </w:rPr>
      </w:pPr>
    </w:p>
    <w:p w14:paraId="30412AF5" w14:textId="77777777" w:rsidR="00CA4AED" w:rsidRPr="005E4EEC" w:rsidRDefault="00CA4AED" w:rsidP="00397C2B">
      <w:pPr>
        <w:spacing w:after="200" w:line="276" w:lineRule="auto"/>
        <w:rPr>
          <w:rFonts w:ascii="Calibri" w:eastAsia="Calibri" w:hAnsi="Calibri"/>
          <w:sz w:val="22"/>
          <w:szCs w:val="22"/>
          <w:lang w:val="sl-SI"/>
        </w:rPr>
        <w:sectPr w:rsidR="00CA4AED" w:rsidRPr="005E4EEC" w:rsidSect="00C65FE9">
          <w:footerReference w:type="default" r:id="rId12"/>
          <w:pgSz w:w="15840" w:h="12240" w:orient="landscape" w:code="1"/>
          <w:pgMar w:top="1418" w:right="1418" w:bottom="1418" w:left="1418" w:header="709" w:footer="709" w:gutter="0"/>
          <w:pgNumType w:start="10"/>
          <w:cols w:space="708"/>
          <w:titlePg/>
          <w:docGrid w:linePitch="360"/>
        </w:sectPr>
      </w:pPr>
    </w:p>
    <w:p w14:paraId="2C80FCBB" w14:textId="16B6D9F2" w:rsidR="009C10FA" w:rsidRPr="00F45C3F" w:rsidRDefault="009C10FA" w:rsidP="00EA5C2B">
      <w:pPr>
        <w:pStyle w:val="Naslov1"/>
        <w:rPr>
          <w:lang w:val="sl-SI"/>
        </w:rPr>
      </w:pPr>
      <w:bookmarkStart w:id="8" w:name="_Toc115071066"/>
      <w:r w:rsidRPr="00F45C3F">
        <w:rPr>
          <w:lang w:val="sl-SI"/>
        </w:rPr>
        <w:lastRenderedPageBreak/>
        <w:t>3. Pregled (so)financiranja kulturnih programov in projektov ter njihovih izvajalcev po posameznih proračunskih postavkah v letu 20</w:t>
      </w:r>
      <w:r w:rsidR="00D341D2" w:rsidRPr="00F45C3F">
        <w:rPr>
          <w:lang w:val="sl-SI"/>
        </w:rPr>
        <w:t>21</w:t>
      </w:r>
      <w:r w:rsidR="005044D5" w:rsidRPr="00F45C3F">
        <w:rPr>
          <w:lang w:val="sl-SI"/>
        </w:rPr>
        <w:t xml:space="preserve"> v EUR</w:t>
      </w:r>
      <w:bookmarkEnd w:id="8"/>
    </w:p>
    <w:p w14:paraId="5939728B" w14:textId="77777777" w:rsidR="001C60DC" w:rsidRPr="00702872" w:rsidRDefault="001C60DC" w:rsidP="001C60DC">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1C60DC" w:rsidRPr="00CB69EA" w14:paraId="7F28C1F9" w14:textId="77777777" w:rsidTr="001C60DC">
        <w:trPr>
          <w:trHeight w:val="185"/>
        </w:trPr>
        <w:tc>
          <w:tcPr>
            <w:tcW w:w="6237" w:type="dxa"/>
            <w:tcBorders>
              <w:top w:val="single" w:sz="12" w:space="0" w:color="4F81BD" w:themeColor="accent1"/>
            </w:tcBorders>
          </w:tcPr>
          <w:p w14:paraId="0BEC3137" w14:textId="77777777" w:rsidR="001C60DC" w:rsidRPr="001C60DC" w:rsidRDefault="001C60DC" w:rsidP="008C51F9">
            <w:pPr>
              <w:spacing w:after="200" w:line="276" w:lineRule="auto"/>
              <w:rPr>
                <w:rFonts w:ascii="Calibri" w:eastAsia="Calibri" w:hAnsi="Calibri"/>
                <w:sz w:val="10"/>
                <w:szCs w:val="10"/>
                <w:lang w:val="sl-SI"/>
              </w:rPr>
            </w:pPr>
          </w:p>
        </w:tc>
      </w:tr>
    </w:tbl>
    <w:tbl>
      <w:tblPr>
        <w:tblW w:w="8660" w:type="dxa"/>
        <w:tblInd w:w="70" w:type="dxa"/>
        <w:tblCellMar>
          <w:left w:w="70" w:type="dxa"/>
          <w:right w:w="70" w:type="dxa"/>
        </w:tblCellMar>
        <w:tblLook w:val="04A0" w:firstRow="1" w:lastRow="0" w:firstColumn="1" w:lastColumn="0" w:noHBand="0" w:noVBand="1"/>
      </w:tblPr>
      <w:tblGrid>
        <w:gridCol w:w="7240"/>
        <w:gridCol w:w="1420"/>
      </w:tblGrid>
      <w:tr w:rsidR="00702872" w:rsidRPr="00EA5C2B" w14:paraId="4DC6A9B9" w14:textId="77777777" w:rsidTr="007E7F37">
        <w:trPr>
          <w:trHeight w:val="398"/>
        </w:trPr>
        <w:tc>
          <w:tcPr>
            <w:tcW w:w="7240" w:type="dxa"/>
            <w:shd w:val="clear" w:color="auto" w:fill="auto"/>
            <w:hideMark/>
          </w:tcPr>
          <w:p w14:paraId="01917EAB" w14:textId="0E5D4F0B" w:rsidR="00702872" w:rsidRPr="00EA5C2B" w:rsidRDefault="00702872" w:rsidP="00073908">
            <w:pPr>
              <w:pStyle w:val="Podnaslov2"/>
            </w:pPr>
            <w:bookmarkStart w:id="9" w:name="_Toc115071067"/>
            <w:r w:rsidRPr="00EA5C2B">
              <w:t>PP 131072</w:t>
            </w:r>
            <w:r w:rsidR="00EA5C2B" w:rsidRPr="00EA5C2B">
              <w:t xml:space="preserve"> – </w:t>
            </w:r>
            <w:r w:rsidRPr="00EA5C2B">
              <w:t>KULTURNE IN KREATIVNE INDUSTRIJE</w:t>
            </w:r>
            <w:bookmarkEnd w:id="9"/>
          </w:p>
        </w:tc>
        <w:tc>
          <w:tcPr>
            <w:tcW w:w="1420" w:type="dxa"/>
            <w:shd w:val="clear" w:color="auto" w:fill="auto"/>
            <w:noWrap/>
            <w:hideMark/>
          </w:tcPr>
          <w:p w14:paraId="45B50D29" w14:textId="77777777" w:rsidR="00702872" w:rsidRPr="00073908" w:rsidRDefault="00702872" w:rsidP="00073908">
            <w:pPr>
              <w:jc w:val="right"/>
              <w:rPr>
                <w:rFonts w:ascii="Garamond" w:hAnsi="Garamond"/>
              </w:rPr>
            </w:pPr>
            <w:r w:rsidRPr="00073908">
              <w:rPr>
                <w:rFonts w:ascii="Garamond" w:hAnsi="Garamond" w:cs="Arial"/>
                <w:b/>
                <w:bCs/>
                <w:color w:val="00863D"/>
                <w:sz w:val="22"/>
                <w:szCs w:val="22"/>
                <w:lang w:val="sl-SI" w:eastAsia="sl-SI"/>
              </w:rPr>
              <w:t>247.207,32</w:t>
            </w:r>
          </w:p>
        </w:tc>
      </w:tr>
      <w:tr w:rsidR="00702872" w:rsidRPr="00702872" w14:paraId="59E465A0" w14:textId="77777777" w:rsidTr="009B2091">
        <w:trPr>
          <w:trHeight w:val="69"/>
        </w:trPr>
        <w:tc>
          <w:tcPr>
            <w:tcW w:w="7240" w:type="dxa"/>
            <w:shd w:val="clear" w:color="auto" w:fill="auto"/>
            <w:hideMark/>
          </w:tcPr>
          <w:p w14:paraId="5969FC9E"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520D0E24" w14:textId="77777777" w:rsidR="00702872" w:rsidRPr="00702872" w:rsidRDefault="00702872" w:rsidP="00702872">
            <w:pPr>
              <w:rPr>
                <w:rFonts w:ascii="Arial" w:hAnsi="Arial" w:cs="Arial"/>
                <w:sz w:val="20"/>
                <w:szCs w:val="20"/>
                <w:lang w:val="sl-SI" w:eastAsia="sl-SI"/>
              </w:rPr>
            </w:pPr>
          </w:p>
        </w:tc>
      </w:tr>
      <w:tr w:rsidR="00702872" w:rsidRPr="00702872" w14:paraId="5B255968" w14:textId="77777777" w:rsidTr="007E7F37">
        <w:trPr>
          <w:trHeight w:val="300"/>
        </w:trPr>
        <w:tc>
          <w:tcPr>
            <w:tcW w:w="7240" w:type="dxa"/>
            <w:shd w:val="clear" w:color="auto" w:fill="auto"/>
            <w:hideMark/>
          </w:tcPr>
          <w:p w14:paraId="2A1B903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7E77F6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7F8F0F87" w14:textId="77777777" w:rsidTr="007E7F37">
        <w:trPr>
          <w:trHeight w:val="300"/>
        </w:trPr>
        <w:tc>
          <w:tcPr>
            <w:tcW w:w="7240" w:type="dxa"/>
            <w:shd w:val="clear" w:color="auto" w:fill="auto"/>
            <w:hideMark/>
          </w:tcPr>
          <w:p w14:paraId="42E3CAEA"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Knjiga za vse</w:t>
            </w:r>
          </w:p>
        </w:tc>
        <w:tc>
          <w:tcPr>
            <w:tcW w:w="1420" w:type="dxa"/>
            <w:shd w:val="clear" w:color="auto" w:fill="auto"/>
            <w:noWrap/>
            <w:hideMark/>
          </w:tcPr>
          <w:p w14:paraId="37EC4E92" w14:textId="77777777" w:rsidR="00702872" w:rsidRPr="00702872" w:rsidRDefault="00702872" w:rsidP="00702872">
            <w:pPr>
              <w:rPr>
                <w:rFonts w:ascii="Arial" w:hAnsi="Arial" w:cs="Arial"/>
                <w:sz w:val="18"/>
                <w:szCs w:val="18"/>
                <w:lang w:val="sl-SI" w:eastAsia="sl-SI"/>
              </w:rPr>
            </w:pPr>
          </w:p>
        </w:tc>
      </w:tr>
      <w:tr w:rsidR="00702872" w:rsidRPr="00702872" w14:paraId="533DB458" w14:textId="77777777" w:rsidTr="007E7F37">
        <w:trPr>
          <w:trHeight w:val="300"/>
        </w:trPr>
        <w:tc>
          <w:tcPr>
            <w:tcW w:w="7240" w:type="dxa"/>
            <w:shd w:val="clear" w:color="auto" w:fill="auto"/>
            <w:hideMark/>
          </w:tcPr>
          <w:p w14:paraId="2E539BB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8A7880" w14:textId="77777777" w:rsidR="00702872" w:rsidRPr="00702872" w:rsidRDefault="00702872" w:rsidP="00702872">
            <w:pPr>
              <w:rPr>
                <w:rFonts w:ascii="Arial" w:hAnsi="Arial" w:cs="Arial"/>
                <w:sz w:val="18"/>
                <w:szCs w:val="18"/>
                <w:lang w:val="sl-SI" w:eastAsia="sl-SI"/>
              </w:rPr>
            </w:pPr>
          </w:p>
        </w:tc>
      </w:tr>
      <w:tr w:rsidR="00702872" w:rsidRPr="00702872" w14:paraId="47F1FB70" w14:textId="77777777" w:rsidTr="007E7F37">
        <w:trPr>
          <w:trHeight w:val="300"/>
        </w:trPr>
        <w:tc>
          <w:tcPr>
            <w:tcW w:w="7240" w:type="dxa"/>
            <w:shd w:val="clear" w:color="auto" w:fill="auto"/>
            <w:hideMark/>
          </w:tcPr>
          <w:p w14:paraId="013C78C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ŠKUC</w:t>
            </w:r>
          </w:p>
        </w:tc>
        <w:tc>
          <w:tcPr>
            <w:tcW w:w="1420" w:type="dxa"/>
            <w:shd w:val="clear" w:color="auto" w:fill="auto"/>
            <w:noWrap/>
            <w:hideMark/>
          </w:tcPr>
          <w:p w14:paraId="07F11C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CB69EA" w14:paraId="7E2CD842" w14:textId="77777777" w:rsidTr="007E7F37">
        <w:trPr>
          <w:trHeight w:val="300"/>
        </w:trPr>
        <w:tc>
          <w:tcPr>
            <w:tcW w:w="7240" w:type="dxa"/>
            <w:shd w:val="clear" w:color="auto" w:fill="auto"/>
            <w:hideMark/>
          </w:tcPr>
          <w:p w14:paraId="2947E1C0"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Mediterranea 19 - Bienale mladih Evrope in Sredozemlja</w:t>
            </w:r>
          </w:p>
        </w:tc>
        <w:tc>
          <w:tcPr>
            <w:tcW w:w="1420" w:type="dxa"/>
            <w:shd w:val="clear" w:color="auto" w:fill="auto"/>
            <w:noWrap/>
            <w:hideMark/>
          </w:tcPr>
          <w:p w14:paraId="45AC4DAE" w14:textId="77777777" w:rsidR="00702872" w:rsidRPr="00702872" w:rsidRDefault="00702872" w:rsidP="00702872">
            <w:pPr>
              <w:rPr>
                <w:rFonts w:ascii="Arial" w:hAnsi="Arial" w:cs="Arial"/>
                <w:sz w:val="18"/>
                <w:szCs w:val="18"/>
                <w:lang w:val="sl-SI" w:eastAsia="sl-SI"/>
              </w:rPr>
            </w:pPr>
          </w:p>
        </w:tc>
      </w:tr>
      <w:tr w:rsidR="00702872" w:rsidRPr="00CB69EA" w14:paraId="3AAAFC49" w14:textId="77777777" w:rsidTr="007E7F37">
        <w:trPr>
          <w:trHeight w:val="300"/>
        </w:trPr>
        <w:tc>
          <w:tcPr>
            <w:tcW w:w="7240" w:type="dxa"/>
            <w:shd w:val="clear" w:color="auto" w:fill="auto"/>
            <w:hideMark/>
          </w:tcPr>
          <w:p w14:paraId="19716A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03AA5A" w14:textId="77777777" w:rsidR="00702872" w:rsidRPr="00702872" w:rsidRDefault="00702872" w:rsidP="00702872">
            <w:pPr>
              <w:rPr>
                <w:rFonts w:ascii="Arial" w:hAnsi="Arial" w:cs="Arial"/>
                <w:sz w:val="18"/>
                <w:szCs w:val="18"/>
                <w:lang w:val="sl-SI" w:eastAsia="sl-SI"/>
              </w:rPr>
            </w:pPr>
          </w:p>
        </w:tc>
      </w:tr>
      <w:tr w:rsidR="00702872" w:rsidRPr="00702872" w14:paraId="7038A1D5" w14:textId="77777777" w:rsidTr="007E7F37">
        <w:trPr>
          <w:trHeight w:val="300"/>
        </w:trPr>
        <w:tc>
          <w:tcPr>
            <w:tcW w:w="7240" w:type="dxa"/>
            <w:shd w:val="clear" w:color="auto" w:fill="auto"/>
            <w:hideMark/>
          </w:tcPr>
          <w:p w14:paraId="4C9D62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FOTOGRAFIJA D.O.O.</w:t>
            </w:r>
          </w:p>
        </w:tc>
        <w:tc>
          <w:tcPr>
            <w:tcW w:w="1420" w:type="dxa"/>
            <w:shd w:val="clear" w:color="auto" w:fill="auto"/>
            <w:noWrap/>
            <w:hideMark/>
          </w:tcPr>
          <w:p w14:paraId="4CCD04A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14.970,00</w:t>
            </w:r>
          </w:p>
        </w:tc>
      </w:tr>
      <w:tr w:rsidR="00702872" w:rsidRPr="00702872" w14:paraId="141B8323" w14:textId="77777777" w:rsidTr="007E7F37">
        <w:trPr>
          <w:trHeight w:val="300"/>
        </w:trPr>
        <w:tc>
          <w:tcPr>
            <w:tcW w:w="7240" w:type="dxa"/>
            <w:shd w:val="clear" w:color="auto" w:fill="auto"/>
            <w:hideMark/>
          </w:tcPr>
          <w:p w14:paraId="47A54B6F"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Miart Milano </w:t>
            </w:r>
          </w:p>
        </w:tc>
        <w:tc>
          <w:tcPr>
            <w:tcW w:w="1420" w:type="dxa"/>
            <w:shd w:val="clear" w:color="auto" w:fill="auto"/>
            <w:noWrap/>
            <w:hideMark/>
          </w:tcPr>
          <w:p w14:paraId="2B4BC04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4.970,00</w:t>
            </w:r>
          </w:p>
        </w:tc>
      </w:tr>
      <w:tr w:rsidR="00702872" w:rsidRPr="00702872" w14:paraId="1E6F3715" w14:textId="77777777" w:rsidTr="007E7F37">
        <w:trPr>
          <w:trHeight w:val="300"/>
        </w:trPr>
        <w:tc>
          <w:tcPr>
            <w:tcW w:w="7240" w:type="dxa"/>
            <w:shd w:val="clear" w:color="auto" w:fill="auto"/>
            <w:hideMark/>
          </w:tcPr>
          <w:p w14:paraId="7E82A369"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Photo Basel </w:t>
            </w:r>
          </w:p>
        </w:tc>
        <w:tc>
          <w:tcPr>
            <w:tcW w:w="1420" w:type="dxa"/>
            <w:shd w:val="clear" w:color="auto" w:fill="auto"/>
            <w:noWrap/>
            <w:hideMark/>
          </w:tcPr>
          <w:p w14:paraId="74C4013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10.000,00</w:t>
            </w:r>
          </w:p>
        </w:tc>
      </w:tr>
      <w:tr w:rsidR="00702872" w:rsidRPr="00702872" w14:paraId="7358D683" w14:textId="77777777" w:rsidTr="007E7F37">
        <w:trPr>
          <w:trHeight w:val="300"/>
        </w:trPr>
        <w:tc>
          <w:tcPr>
            <w:tcW w:w="7240" w:type="dxa"/>
            <w:shd w:val="clear" w:color="auto" w:fill="auto"/>
            <w:hideMark/>
          </w:tcPr>
          <w:p w14:paraId="2BA0D89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4A259B8" w14:textId="77777777" w:rsidR="00702872" w:rsidRPr="00702872" w:rsidRDefault="00702872" w:rsidP="00702872">
            <w:pPr>
              <w:rPr>
                <w:rFonts w:ascii="Arial" w:hAnsi="Arial" w:cs="Arial"/>
                <w:sz w:val="18"/>
                <w:szCs w:val="18"/>
                <w:lang w:val="sl-SI" w:eastAsia="sl-SI"/>
              </w:rPr>
            </w:pPr>
          </w:p>
        </w:tc>
      </w:tr>
      <w:tr w:rsidR="00702872" w:rsidRPr="00702872" w14:paraId="5A55D463" w14:textId="77777777" w:rsidTr="007E7F37">
        <w:trPr>
          <w:trHeight w:val="300"/>
        </w:trPr>
        <w:tc>
          <w:tcPr>
            <w:tcW w:w="7240" w:type="dxa"/>
            <w:shd w:val="clear" w:color="auto" w:fill="auto"/>
            <w:hideMark/>
          </w:tcPr>
          <w:p w14:paraId="322A44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LONČARSKI CENTER BAHOR</w:t>
            </w:r>
          </w:p>
        </w:tc>
        <w:tc>
          <w:tcPr>
            <w:tcW w:w="1420" w:type="dxa"/>
            <w:shd w:val="clear" w:color="auto" w:fill="auto"/>
            <w:noWrap/>
            <w:hideMark/>
          </w:tcPr>
          <w:p w14:paraId="1A8ACFE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CB69EA" w14:paraId="494FCD46" w14:textId="77777777" w:rsidTr="007E7F37">
        <w:trPr>
          <w:trHeight w:val="300"/>
        </w:trPr>
        <w:tc>
          <w:tcPr>
            <w:tcW w:w="7240" w:type="dxa"/>
            <w:shd w:val="clear" w:color="auto" w:fill="auto"/>
            <w:hideMark/>
          </w:tcPr>
          <w:p w14:paraId="29C1B82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Podporno okolje na področju kulture  - ARTeFAKTUS</w:t>
            </w:r>
          </w:p>
        </w:tc>
        <w:tc>
          <w:tcPr>
            <w:tcW w:w="1420" w:type="dxa"/>
            <w:shd w:val="clear" w:color="auto" w:fill="auto"/>
            <w:noWrap/>
            <w:hideMark/>
          </w:tcPr>
          <w:p w14:paraId="07C27003" w14:textId="77777777" w:rsidR="00702872" w:rsidRPr="00702872" w:rsidRDefault="00702872" w:rsidP="00702872">
            <w:pPr>
              <w:rPr>
                <w:rFonts w:ascii="Arial" w:hAnsi="Arial" w:cs="Arial"/>
                <w:sz w:val="18"/>
                <w:szCs w:val="18"/>
                <w:lang w:val="sl-SI" w:eastAsia="sl-SI"/>
              </w:rPr>
            </w:pPr>
          </w:p>
        </w:tc>
      </w:tr>
      <w:tr w:rsidR="00702872" w:rsidRPr="00CB69EA" w14:paraId="30E9DB4A" w14:textId="77777777" w:rsidTr="007E7F37">
        <w:trPr>
          <w:trHeight w:val="300"/>
        </w:trPr>
        <w:tc>
          <w:tcPr>
            <w:tcW w:w="7240" w:type="dxa"/>
            <w:shd w:val="clear" w:color="auto" w:fill="auto"/>
            <w:hideMark/>
          </w:tcPr>
          <w:p w14:paraId="1582DA6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00C747" w14:textId="77777777" w:rsidR="00702872" w:rsidRPr="00702872" w:rsidRDefault="00702872" w:rsidP="00702872">
            <w:pPr>
              <w:rPr>
                <w:rFonts w:ascii="Arial" w:hAnsi="Arial" w:cs="Arial"/>
                <w:sz w:val="18"/>
                <w:szCs w:val="18"/>
                <w:lang w:val="sl-SI" w:eastAsia="sl-SI"/>
              </w:rPr>
            </w:pPr>
          </w:p>
        </w:tc>
      </w:tr>
      <w:tr w:rsidR="00702872" w:rsidRPr="00702872" w14:paraId="1A3CB941" w14:textId="77777777" w:rsidTr="007E7F37">
        <w:trPr>
          <w:trHeight w:val="300"/>
        </w:trPr>
        <w:tc>
          <w:tcPr>
            <w:tcW w:w="7240" w:type="dxa"/>
            <w:shd w:val="clear" w:color="auto" w:fill="auto"/>
            <w:hideMark/>
          </w:tcPr>
          <w:p w14:paraId="168E80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CLIO</w:t>
            </w:r>
          </w:p>
        </w:tc>
        <w:tc>
          <w:tcPr>
            <w:tcW w:w="1420" w:type="dxa"/>
            <w:shd w:val="clear" w:color="auto" w:fill="auto"/>
            <w:noWrap/>
            <w:hideMark/>
          </w:tcPr>
          <w:p w14:paraId="73DDAC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19.150,00</w:t>
            </w:r>
          </w:p>
        </w:tc>
      </w:tr>
      <w:tr w:rsidR="00702872" w:rsidRPr="00702872" w14:paraId="5F4A906A" w14:textId="77777777" w:rsidTr="007E7F37">
        <w:trPr>
          <w:trHeight w:val="300"/>
        </w:trPr>
        <w:tc>
          <w:tcPr>
            <w:tcW w:w="7240" w:type="dxa"/>
            <w:shd w:val="clear" w:color="auto" w:fill="auto"/>
            <w:hideMark/>
          </w:tcPr>
          <w:p w14:paraId="269BC3EA"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Miart Milano </w:t>
            </w:r>
          </w:p>
        </w:tc>
        <w:tc>
          <w:tcPr>
            <w:tcW w:w="1420" w:type="dxa"/>
            <w:shd w:val="clear" w:color="auto" w:fill="auto"/>
            <w:noWrap/>
            <w:hideMark/>
          </w:tcPr>
          <w:p w14:paraId="40B79E8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7.150,00</w:t>
            </w:r>
          </w:p>
        </w:tc>
      </w:tr>
      <w:tr w:rsidR="00702872" w:rsidRPr="00702872" w14:paraId="330BA110" w14:textId="77777777" w:rsidTr="007E7F37">
        <w:trPr>
          <w:trHeight w:val="300"/>
        </w:trPr>
        <w:tc>
          <w:tcPr>
            <w:tcW w:w="7240" w:type="dxa"/>
            <w:shd w:val="clear" w:color="auto" w:fill="auto"/>
            <w:hideMark/>
          </w:tcPr>
          <w:p w14:paraId="4A9322C0"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Art Verona </w:t>
            </w:r>
          </w:p>
        </w:tc>
        <w:tc>
          <w:tcPr>
            <w:tcW w:w="1420" w:type="dxa"/>
            <w:shd w:val="clear" w:color="auto" w:fill="auto"/>
            <w:noWrap/>
            <w:hideMark/>
          </w:tcPr>
          <w:p w14:paraId="09A8FD5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717DE46C" w14:textId="77777777" w:rsidTr="007E7F37">
        <w:trPr>
          <w:trHeight w:val="300"/>
        </w:trPr>
        <w:tc>
          <w:tcPr>
            <w:tcW w:w="7240" w:type="dxa"/>
            <w:shd w:val="clear" w:color="auto" w:fill="auto"/>
            <w:hideMark/>
          </w:tcPr>
          <w:p w14:paraId="602EADF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9D4BDAF" w14:textId="77777777" w:rsidR="00702872" w:rsidRPr="00702872" w:rsidRDefault="00702872" w:rsidP="00702872">
            <w:pPr>
              <w:rPr>
                <w:rFonts w:ascii="Arial" w:hAnsi="Arial" w:cs="Arial"/>
                <w:sz w:val="18"/>
                <w:szCs w:val="18"/>
                <w:lang w:val="sl-SI" w:eastAsia="sl-SI"/>
              </w:rPr>
            </w:pPr>
          </w:p>
        </w:tc>
      </w:tr>
      <w:tr w:rsidR="00702872" w:rsidRPr="00702872" w14:paraId="5BAB4FB5" w14:textId="77777777" w:rsidTr="007E7F37">
        <w:trPr>
          <w:trHeight w:val="300"/>
        </w:trPr>
        <w:tc>
          <w:tcPr>
            <w:tcW w:w="7240" w:type="dxa"/>
            <w:shd w:val="clear" w:color="auto" w:fill="auto"/>
            <w:hideMark/>
          </w:tcPr>
          <w:p w14:paraId="05B0FB3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P.A.R.A.S.I.T.E.</w:t>
            </w:r>
          </w:p>
        </w:tc>
        <w:tc>
          <w:tcPr>
            <w:tcW w:w="1420" w:type="dxa"/>
            <w:shd w:val="clear" w:color="auto" w:fill="auto"/>
            <w:noWrap/>
            <w:hideMark/>
          </w:tcPr>
          <w:p w14:paraId="71A17FA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46.000,00</w:t>
            </w:r>
          </w:p>
        </w:tc>
      </w:tr>
      <w:tr w:rsidR="00702872" w:rsidRPr="00702872" w14:paraId="51927B5A" w14:textId="77777777" w:rsidTr="007E7F37">
        <w:trPr>
          <w:trHeight w:val="300"/>
        </w:trPr>
        <w:tc>
          <w:tcPr>
            <w:tcW w:w="7240" w:type="dxa"/>
            <w:shd w:val="clear" w:color="auto" w:fill="auto"/>
            <w:hideMark/>
          </w:tcPr>
          <w:p w14:paraId="561DC05F"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Viennacontemporary Dunaj</w:t>
            </w:r>
          </w:p>
        </w:tc>
        <w:tc>
          <w:tcPr>
            <w:tcW w:w="1420" w:type="dxa"/>
            <w:shd w:val="clear" w:color="auto" w:fill="auto"/>
            <w:noWrap/>
            <w:hideMark/>
          </w:tcPr>
          <w:p w14:paraId="4E69F2B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72595D19" w14:textId="77777777" w:rsidTr="007E7F37">
        <w:trPr>
          <w:trHeight w:val="300"/>
        </w:trPr>
        <w:tc>
          <w:tcPr>
            <w:tcW w:w="7240" w:type="dxa"/>
            <w:shd w:val="clear" w:color="auto" w:fill="auto"/>
            <w:hideMark/>
          </w:tcPr>
          <w:p w14:paraId="7B931019"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ARCOMadrid </w:t>
            </w:r>
          </w:p>
        </w:tc>
        <w:tc>
          <w:tcPr>
            <w:tcW w:w="1420" w:type="dxa"/>
            <w:shd w:val="clear" w:color="auto" w:fill="auto"/>
            <w:noWrap/>
            <w:hideMark/>
          </w:tcPr>
          <w:p w14:paraId="53DD783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2C4B9A97" w14:textId="77777777" w:rsidTr="007E7F37">
        <w:trPr>
          <w:trHeight w:val="300"/>
        </w:trPr>
        <w:tc>
          <w:tcPr>
            <w:tcW w:w="7240" w:type="dxa"/>
            <w:shd w:val="clear" w:color="auto" w:fill="auto"/>
            <w:hideMark/>
          </w:tcPr>
          <w:p w14:paraId="69556BBC"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Art Market Budapest </w:t>
            </w:r>
          </w:p>
        </w:tc>
        <w:tc>
          <w:tcPr>
            <w:tcW w:w="1420" w:type="dxa"/>
            <w:shd w:val="clear" w:color="auto" w:fill="auto"/>
            <w:noWrap/>
            <w:hideMark/>
          </w:tcPr>
          <w:p w14:paraId="0D12FB9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10.000,00</w:t>
            </w:r>
          </w:p>
        </w:tc>
      </w:tr>
      <w:tr w:rsidR="00702872" w:rsidRPr="00702872" w14:paraId="294ED7F9" w14:textId="77777777" w:rsidTr="007E7F37">
        <w:trPr>
          <w:trHeight w:val="300"/>
        </w:trPr>
        <w:tc>
          <w:tcPr>
            <w:tcW w:w="7240" w:type="dxa"/>
            <w:shd w:val="clear" w:color="auto" w:fill="auto"/>
            <w:hideMark/>
          </w:tcPr>
          <w:p w14:paraId="6B76638D"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Artissima Torino </w:t>
            </w:r>
          </w:p>
        </w:tc>
        <w:tc>
          <w:tcPr>
            <w:tcW w:w="1420" w:type="dxa"/>
            <w:shd w:val="clear" w:color="auto" w:fill="auto"/>
            <w:noWrap/>
            <w:hideMark/>
          </w:tcPr>
          <w:p w14:paraId="37D60A1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64116B35" w14:textId="77777777" w:rsidTr="007E7F37">
        <w:trPr>
          <w:trHeight w:val="300"/>
        </w:trPr>
        <w:tc>
          <w:tcPr>
            <w:tcW w:w="7240" w:type="dxa"/>
            <w:shd w:val="clear" w:color="auto" w:fill="auto"/>
            <w:hideMark/>
          </w:tcPr>
          <w:p w14:paraId="50C0325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85806FF" w14:textId="77777777" w:rsidR="00702872" w:rsidRPr="00702872" w:rsidRDefault="00702872" w:rsidP="00702872">
            <w:pPr>
              <w:rPr>
                <w:rFonts w:ascii="Arial" w:hAnsi="Arial" w:cs="Arial"/>
                <w:sz w:val="18"/>
                <w:szCs w:val="18"/>
                <w:lang w:val="sl-SI" w:eastAsia="sl-SI"/>
              </w:rPr>
            </w:pPr>
          </w:p>
        </w:tc>
      </w:tr>
      <w:tr w:rsidR="00702872" w:rsidRPr="00702872" w14:paraId="2AD7CD09" w14:textId="77777777" w:rsidTr="007E7F37">
        <w:trPr>
          <w:trHeight w:val="300"/>
        </w:trPr>
        <w:tc>
          <w:tcPr>
            <w:tcW w:w="7240" w:type="dxa"/>
            <w:shd w:val="clear" w:color="auto" w:fill="auto"/>
            <w:hideMark/>
          </w:tcPr>
          <w:p w14:paraId="0B4AB2C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RAVNIKAR GALLERY SPACE</w:t>
            </w:r>
          </w:p>
        </w:tc>
        <w:tc>
          <w:tcPr>
            <w:tcW w:w="1420" w:type="dxa"/>
            <w:shd w:val="clear" w:color="auto" w:fill="auto"/>
            <w:noWrap/>
            <w:hideMark/>
          </w:tcPr>
          <w:p w14:paraId="4BB99D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24.000,00</w:t>
            </w:r>
          </w:p>
        </w:tc>
      </w:tr>
      <w:tr w:rsidR="00702872" w:rsidRPr="00702872" w14:paraId="290B5E5F" w14:textId="77777777" w:rsidTr="007E7F37">
        <w:trPr>
          <w:trHeight w:val="300"/>
        </w:trPr>
        <w:tc>
          <w:tcPr>
            <w:tcW w:w="7240" w:type="dxa"/>
            <w:shd w:val="clear" w:color="auto" w:fill="auto"/>
            <w:hideMark/>
          </w:tcPr>
          <w:p w14:paraId="33E1A59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Art Rotterdam </w:t>
            </w:r>
          </w:p>
        </w:tc>
        <w:tc>
          <w:tcPr>
            <w:tcW w:w="1420" w:type="dxa"/>
            <w:shd w:val="clear" w:color="auto" w:fill="auto"/>
            <w:noWrap/>
            <w:hideMark/>
          </w:tcPr>
          <w:p w14:paraId="729A6B1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7880F1D8" w14:textId="77777777" w:rsidTr="007E7F37">
        <w:trPr>
          <w:trHeight w:val="300"/>
        </w:trPr>
        <w:tc>
          <w:tcPr>
            <w:tcW w:w="7240" w:type="dxa"/>
            <w:shd w:val="clear" w:color="auto" w:fill="auto"/>
            <w:hideMark/>
          </w:tcPr>
          <w:p w14:paraId="343036A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 xml:space="preserve">Volta Art Basel </w:t>
            </w:r>
          </w:p>
        </w:tc>
        <w:tc>
          <w:tcPr>
            <w:tcW w:w="1420" w:type="dxa"/>
            <w:shd w:val="clear" w:color="auto" w:fill="auto"/>
            <w:noWrap/>
            <w:hideMark/>
          </w:tcPr>
          <w:p w14:paraId="38ADA43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7B260F6F" w14:textId="77777777" w:rsidTr="007E7F37">
        <w:trPr>
          <w:trHeight w:val="300"/>
        </w:trPr>
        <w:tc>
          <w:tcPr>
            <w:tcW w:w="7240" w:type="dxa"/>
            <w:shd w:val="clear" w:color="auto" w:fill="auto"/>
            <w:hideMark/>
          </w:tcPr>
          <w:p w14:paraId="05CAE9F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47DDA21" w14:textId="77777777" w:rsidR="00702872" w:rsidRPr="00702872" w:rsidRDefault="00702872" w:rsidP="00702872">
            <w:pPr>
              <w:rPr>
                <w:rFonts w:ascii="Arial" w:hAnsi="Arial" w:cs="Arial"/>
                <w:sz w:val="18"/>
                <w:szCs w:val="18"/>
                <w:lang w:val="sl-SI" w:eastAsia="sl-SI"/>
              </w:rPr>
            </w:pPr>
          </w:p>
        </w:tc>
      </w:tr>
      <w:tr w:rsidR="00702872" w:rsidRPr="00EA5C2B" w14:paraId="19055057" w14:textId="77777777" w:rsidTr="007E7F37">
        <w:trPr>
          <w:trHeight w:val="300"/>
        </w:trPr>
        <w:tc>
          <w:tcPr>
            <w:tcW w:w="7240" w:type="dxa"/>
            <w:shd w:val="clear" w:color="auto" w:fill="auto"/>
            <w:hideMark/>
          </w:tcPr>
          <w:p w14:paraId="7E2B014B" w14:textId="49F5AEB9" w:rsidR="00702872" w:rsidRPr="00702872" w:rsidRDefault="007E7F37" w:rsidP="00702872">
            <w:pPr>
              <w:rPr>
                <w:rFonts w:ascii="Garamond" w:hAnsi="Garamond" w:cs="Arial"/>
                <w:b/>
                <w:bCs/>
                <w:sz w:val="22"/>
                <w:szCs w:val="22"/>
                <w:lang w:val="sl-SI" w:eastAsia="sl-SI"/>
              </w:rPr>
            </w:pPr>
            <w:r w:rsidRPr="007E7F37">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52DD90B5" w14:textId="33950E94" w:rsidR="00702872" w:rsidRPr="00702872" w:rsidRDefault="00073908" w:rsidP="00073908">
            <w:pPr>
              <w:jc w:val="right"/>
              <w:rPr>
                <w:rFonts w:ascii="Garamond" w:hAnsi="Garamond" w:cs="Arial"/>
                <w:b/>
                <w:bCs/>
                <w:sz w:val="22"/>
                <w:szCs w:val="22"/>
                <w:lang w:val="sl-SI" w:eastAsia="sl-SI"/>
              </w:rPr>
            </w:pPr>
            <w:r w:rsidRPr="00073908">
              <w:rPr>
                <w:rFonts w:ascii="Garamond" w:hAnsi="Garamond" w:cs="Arial"/>
                <w:b/>
                <w:bCs/>
                <w:color w:val="E36C0A" w:themeColor="accent6" w:themeShade="BF"/>
                <w:sz w:val="22"/>
                <w:szCs w:val="22"/>
                <w:lang w:val="sl-SI" w:eastAsia="sl-SI"/>
              </w:rPr>
              <w:t>129.087,32</w:t>
            </w:r>
          </w:p>
        </w:tc>
      </w:tr>
      <w:tr w:rsidR="00702872" w:rsidRPr="00EA5C2B" w14:paraId="65E29DE4" w14:textId="77777777" w:rsidTr="007E7F37">
        <w:trPr>
          <w:trHeight w:val="300"/>
        </w:trPr>
        <w:tc>
          <w:tcPr>
            <w:tcW w:w="7240" w:type="dxa"/>
            <w:shd w:val="clear" w:color="auto" w:fill="auto"/>
            <w:hideMark/>
          </w:tcPr>
          <w:p w14:paraId="7BE7D23F" w14:textId="77777777" w:rsidR="00702872" w:rsidRPr="00702872" w:rsidRDefault="00702872" w:rsidP="00702872">
            <w:pPr>
              <w:rPr>
                <w:rFonts w:ascii="Arial" w:hAnsi="Arial" w:cs="Arial"/>
                <w:i/>
                <w:iCs/>
                <w:sz w:val="20"/>
                <w:szCs w:val="20"/>
                <w:lang w:val="sl-SI" w:eastAsia="sl-SI"/>
              </w:rPr>
            </w:pPr>
          </w:p>
        </w:tc>
        <w:tc>
          <w:tcPr>
            <w:tcW w:w="1420" w:type="dxa"/>
            <w:shd w:val="clear" w:color="auto" w:fill="auto"/>
            <w:noWrap/>
            <w:hideMark/>
          </w:tcPr>
          <w:p w14:paraId="0779C762" w14:textId="77777777" w:rsidR="00702872" w:rsidRPr="00702872" w:rsidRDefault="00702872" w:rsidP="00702872">
            <w:pPr>
              <w:rPr>
                <w:rFonts w:ascii="Arial" w:hAnsi="Arial" w:cs="Arial"/>
                <w:i/>
                <w:iCs/>
                <w:sz w:val="20"/>
                <w:szCs w:val="20"/>
                <w:lang w:val="sl-SI" w:eastAsia="sl-SI"/>
              </w:rPr>
            </w:pPr>
          </w:p>
        </w:tc>
      </w:tr>
      <w:tr w:rsidR="00702872" w:rsidRPr="00702872" w14:paraId="0DB29632" w14:textId="77777777" w:rsidTr="007E7F37">
        <w:trPr>
          <w:trHeight w:val="300"/>
        </w:trPr>
        <w:tc>
          <w:tcPr>
            <w:tcW w:w="7240" w:type="dxa"/>
            <w:shd w:val="clear" w:color="auto" w:fill="auto"/>
            <w:hideMark/>
          </w:tcPr>
          <w:p w14:paraId="41D022D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68D6A63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129.087,32</w:t>
            </w:r>
          </w:p>
        </w:tc>
      </w:tr>
      <w:tr w:rsidR="00702872" w:rsidRPr="00702872" w14:paraId="534826D6" w14:textId="77777777" w:rsidTr="007E7F37">
        <w:trPr>
          <w:trHeight w:val="300"/>
        </w:trPr>
        <w:tc>
          <w:tcPr>
            <w:tcW w:w="7240" w:type="dxa"/>
            <w:shd w:val="clear" w:color="auto" w:fill="auto"/>
            <w:hideMark/>
          </w:tcPr>
          <w:p w14:paraId="1738C153"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775D59BA" w14:textId="77777777" w:rsidR="00702872" w:rsidRPr="00702872" w:rsidRDefault="00702872" w:rsidP="00702872">
            <w:pPr>
              <w:rPr>
                <w:rFonts w:ascii="Arial" w:hAnsi="Arial" w:cs="Arial"/>
                <w:sz w:val="20"/>
                <w:szCs w:val="20"/>
                <w:lang w:val="sl-SI" w:eastAsia="sl-SI"/>
              </w:rPr>
            </w:pPr>
          </w:p>
        </w:tc>
      </w:tr>
      <w:tr w:rsidR="001A4ACF" w:rsidRPr="00702872" w14:paraId="48093F7F" w14:textId="77777777" w:rsidTr="007E7F37">
        <w:trPr>
          <w:trHeight w:val="300"/>
        </w:trPr>
        <w:tc>
          <w:tcPr>
            <w:tcW w:w="7240" w:type="dxa"/>
            <w:shd w:val="clear" w:color="auto" w:fill="auto"/>
          </w:tcPr>
          <w:p w14:paraId="17E2E9EE" w14:textId="77777777" w:rsidR="001A4ACF" w:rsidRPr="00702872" w:rsidRDefault="001A4ACF" w:rsidP="00702872">
            <w:pPr>
              <w:jc w:val="right"/>
              <w:rPr>
                <w:rFonts w:ascii="Arial" w:hAnsi="Arial" w:cs="Arial"/>
                <w:color w:val="000000"/>
                <w:sz w:val="20"/>
                <w:szCs w:val="20"/>
                <w:lang w:val="sl-SI" w:eastAsia="sl-SI"/>
              </w:rPr>
            </w:pPr>
          </w:p>
        </w:tc>
        <w:tc>
          <w:tcPr>
            <w:tcW w:w="1420" w:type="dxa"/>
            <w:shd w:val="clear" w:color="auto" w:fill="auto"/>
            <w:noWrap/>
          </w:tcPr>
          <w:p w14:paraId="773504E2" w14:textId="77777777" w:rsidR="001A4ACF" w:rsidRPr="00702872" w:rsidRDefault="001A4ACF" w:rsidP="00702872">
            <w:pPr>
              <w:rPr>
                <w:rFonts w:ascii="Arial" w:hAnsi="Arial" w:cs="Arial"/>
                <w:sz w:val="20"/>
                <w:szCs w:val="20"/>
                <w:lang w:val="sl-SI" w:eastAsia="sl-SI"/>
              </w:rPr>
            </w:pPr>
          </w:p>
        </w:tc>
      </w:tr>
      <w:tr w:rsidR="001A4ACF" w:rsidRPr="00702872" w14:paraId="292ED5B3" w14:textId="77777777" w:rsidTr="007E7F37">
        <w:trPr>
          <w:trHeight w:val="300"/>
        </w:trPr>
        <w:tc>
          <w:tcPr>
            <w:tcW w:w="7240" w:type="dxa"/>
            <w:shd w:val="clear" w:color="auto" w:fill="auto"/>
          </w:tcPr>
          <w:p w14:paraId="4920243B" w14:textId="77777777" w:rsidR="001A4ACF" w:rsidRPr="00702872" w:rsidRDefault="001A4ACF" w:rsidP="00702872">
            <w:pPr>
              <w:jc w:val="right"/>
              <w:rPr>
                <w:rFonts w:ascii="Arial" w:hAnsi="Arial" w:cs="Arial"/>
                <w:color w:val="000000"/>
                <w:sz w:val="20"/>
                <w:szCs w:val="20"/>
                <w:lang w:val="sl-SI" w:eastAsia="sl-SI"/>
              </w:rPr>
            </w:pPr>
          </w:p>
        </w:tc>
        <w:tc>
          <w:tcPr>
            <w:tcW w:w="1420" w:type="dxa"/>
            <w:shd w:val="clear" w:color="auto" w:fill="auto"/>
            <w:noWrap/>
          </w:tcPr>
          <w:p w14:paraId="711AB8C2" w14:textId="77777777" w:rsidR="001A4ACF" w:rsidRPr="00702872" w:rsidRDefault="001A4ACF" w:rsidP="00702872">
            <w:pPr>
              <w:rPr>
                <w:rFonts w:ascii="Arial" w:hAnsi="Arial" w:cs="Arial"/>
                <w:sz w:val="20"/>
                <w:szCs w:val="20"/>
                <w:lang w:val="sl-SI" w:eastAsia="sl-SI"/>
              </w:rPr>
            </w:pPr>
          </w:p>
        </w:tc>
      </w:tr>
      <w:tr w:rsidR="001A4ACF" w:rsidRPr="00702872" w14:paraId="792EA9A7" w14:textId="77777777" w:rsidTr="007E7F37">
        <w:trPr>
          <w:trHeight w:val="300"/>
        </w:trPr>
        <w:tc>
          <w:tcPr>
            <w:tcW w:w="7240" w:type="dxa"/>
            <w:shd w:val="clear" w:color="auto" w:fill="auto"/>
          </w:tcPr>
          <w:p w14:paraId="33A8721E" w14:textId="77777777" w:rsidR="001A4ACF" w:rsidRPr="00702872" w:rsidRDefault="001A4ACF" w:rsidP="00702872">
            <w:pPr>
              <w:jc w:val="right"/>
              <w:rPr>
                <w:rFonts w:ascii="Arial" w:hAnsi="Arial" w:cs="Arial"/>
                <w:color w:val="000000"/>
                <w:sz w:val="20"/>
                <w:szCs w:val="20"/>
                <w:lang w:val="sl-SI" w:eastAsia="sl-SI"/>
              </w:rPr>
            </w:pPr>
          </w:p>
        </w:tc>
        <w:tc>
          <w:tcPr>
            <w:tcW w:w="1420" w:type="dxa"/>
            <w:shd w:val="clear" w:color="auto" w:fill="auto"/>
            <w:noWrap/>
          </w:tcPr>
          <w:p w14:paraId="602EA9A3" w14:textId="77777777" w:rsidR="001A4ACF" w:rsidRPr="00702872" w:rsidRDefault="001A4ACF" w:rsidP="00702872">
            <w:pPr>
              <w:rPr>
                <w:rFonts w:ascii="Arial" w:hAnsi="Arial" w:cs="Arial"/>
                <w:sz w:val="20"/>
                <w:szCs w:val="20"/>
                <w:lang w:val="sl-SI" w:eastAsia="sl-SI"/>
              </w:rPr>
            </w:pPr>
          </w:p>
        </w:tc>
      </w:tr>
      <w:tr w:rsidR="001A4ACF" w:rsidRPr="00702872" w14:paraId="70ECB0C9" w14:textId="77777777" w:rsidTr="007E7F37">
        <w:trPr>
          <w:trHeight w:val="300"/>
        </w:trPr>
        <w:tc>
          <w:tcPr>
            <w:tcW w:w="7240" w:type="dxa"/>
            <w:shd w:val="clear" w:color="auto" w:fill="auto"/>
          </w:tcPr>
          <w:p w14:paraId="1A73AC1C" w14:textId="77777777" w:rsidR="001A4ACF" w:rsidRPr="00702872" w:rsidRDefault="001A4ACF" w:rsidP="00702872">
            <w:pPr>
              <w:jc w:val="right"/>
              <w:rPr>
                <w:rFonts w:ascii="Arial" w:hAnsi="Arial" w:cs="Arial"/>
                <w:color w:val="000000"/>
                <w:sz w:val="20"/>
                <w:szCs w:val="20"/>
                <w:lang w:val="sl-SI" w:eastAsia="sl-SI"/>
              </w:rPr>
            </w:pPr>
          </w:p>
        </w:tc>
        <w:tc>
          <w:tcPr>
            <w:tcW w:w="1420" w:type="dxa"/>
            <w:shd w:val="clear" w:color="auto" w:fill="auto"/>
            <w:noWrap/>
          </w:tcPr>
          <w:p w14:paraId="629E6099" w14:textId="77777777" w:rsidR="001A4ACF" w:rsidRPr="00702872" w:rsidRDefault="001A4ACF" w:rsidP="00702872">
            <w:pPr>
              <w:rPr>
                <w:rFonts w:ascii="Arial" w:hAnsi="Arial" w:cs="Arial"/>
                <w:sz w:val="20"/>
                <w:szCs w:val="20"/>
                <w:lang w:val="sl-SI" w:eastAsia="sl-SI"/>
              </w:rPr>
            </w:pPr>
          </w:p>
        </w:tc>
      </w:tr>
      <w:tr w:rsidR="00702872" w:rsidRPr="00702872" w14:paraId="2FD717A5" w14:textId="77777777" w:rsidTr="007E7F37">
        <w:trPr>
          <w:trHeight w:val="300"/>
        </w:trPr>
        <w:tc>
          <w:tcPr>
            <w:tcW w:w="7240" w:type="dxa"/>
            <w:shd w:val="clear" w:color="auto" w:fill="auto"/>
            <w:hideMark/>
          </w:tcPr>
          <w:p w14:paraId="1206B9BC" w14:textId="4BB7C45D" w:rsidR="00702872" w:rsidRPr="00073908" w:rsidRDefault="00702872" w:rsidP="00073908">
            <w:pPr>
              <w:pStyle w:val="Podnaslov2"/>
            </w:pPr>
            <w:bookmarkStart w:id="10" w:name="_Toc115071068"/>
            <w:r w:rsidRPr="00073908">
              <w:lastRenderedPageBreak/>
              <w:t xml:space="preserve">PP 131075 </w:t>
            </w:r>
            <w:r w:rsidR="00073908" w:rsidRPr="00073908">
              <w:t xml:space="preserve">– </w:t>
            </w:r>
            <w:r w:rsidRPr="00073908">
              <w:t>UPRIZORITVENE UMETNOSTI – PROGRAMI IN PROJEKTI</w:t>
            </w:r>
            <w:r w:rsidR="00073908">
              <w:t xml:space="preserve"> NEVLADNIH ORGANIZACIJ</w:t>
            </w:r>
            <w:bookmarkEnd w:id="10"/>
          </w:p>
        </w:tc>
        <w:tc>
          <w:tcPr>
            <w:tcW w:w="1420" w:type="dxa"/>
            <w:shd w:val="clear" w:color="auto" w:fill="auto"/>
            <w:noWrap/>
            <w:hideMark/>
          </w:tcPr>
          <w:p w14:paraId="27101A8B" w14:textId="77777777" w:rsidR="00702872" w:rsidRPr="00702872" w:rsidRDefault="00702872" w:rsidP="00073908">
            <w:pPr>
              <w:jc w:val="right"/>
              <w:rPr>
                <w:rFonts w:ascii="Garamond" w:hAnsi="Garamond" w:cs="Arial"/>
                <w:b/>
                <w:bCs/>
                <w:color w:val="000000"/>
                <w:sz w:val="22"/>
                <w:szCs w:val="22"/>
                <w:lang w:val="sl-SI" w:eastAsia="sl-SI"/>
              </w:rPr>
            </w:pPr>
            <w:r w:rsidRPr="00702872">
              <w:rPr>
                <w:rFonts w:ascii="Garamond" w:hAnsi="Garamond" w:cs="Arial"/>
                <w:b/>
                <w:bCs/>
                <w:color w:val="00863D"/>
                <w:sz w:val="22"/>
                <w:szCs w:val="22"/>
                <w:lang w:val="sl-SI" w:eastAsia="sl-SI"/>
              </w:rPr>
              <w:t>1.778.348,35</w:t>
            </w:r>
          </w:p>
        </w:tc>
      </w:tr>
      <w:tr w:rsidR="00702872" w:rsidRPr="00702872" w14:paraId="3161FEBB" w14:textId="77777777" w:rsidTr="007E7F37">
        <w:trPr>
          <w:trHeight w:val="300"/>
        </w:trPr>
        <w:tc>
          <w:tcPr>
            <w:tcW w:w="7240" w:type="dxa"/>
            <w:shd w:val="clear" w:color="auto" w:fill="auto"/>
            <w:hideMark/>
          </w:tcPr>
          <w:p w14:paraId="01D6B81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561BB7A" w14:textId="77777777" w:rsidR="00702872" w:rsidRPr="00702872" w:rsidRDefault="00702872" w:rsidP="00702872">
            <w:pPr>
              <w:rPr>
                <w:rFonts w:ascii="Arial" w:hAnsi="Arial" w:cs="Arial"/>
                <w:sz w:val="20"/>
                <w:szCs w:val="20"/>
                <w:lang w:val="sl-SI" w:eastAsia="sl-SI"/>
              </w:rPr>
            </w:pPr>
          </w:p>
        </w:tc>
      </w:tr>
      <w:tr w:rsidR="001A4ACF" w:rsidRPr="001A4ACF" w14:paraId="0E6683F5" w14:textId="77777777" w:rsidTr="009B2091">
        <w:trPr>
          <w:trHeight w:val="318"/>
        </w:trPr>
        <w:tc>
          <w:tcPr>
            <w:tcW w:w="7240" w:type="dxa"/>
            <w:shd w:val="clear" w:color="auto" w:fill="auto"/>
            <w:hideMark/>
          </w:tcPr>
          <w:p w14:paraId="17761A63"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Ciljni razpis</w:t>
            </w:r>
          </w:p>
        </w:tc>
        <w:tc>
          <w:tcPr>
            <w:tcW w:w="1420" w:type="dxa"/>
            <w:shd w:val="clear" w:color="auto" w:fill="auto"/>
            <w:noWrap/>
            <w:hideMark/>
          </w:tcPr>
          <w:p w14:paraId="28DF0243"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80.000,00</w:t>
            </w:r>
          </w:p>
        </w:tc>
      </w:tr>
      <w:tr w:rsidR="00702872" w:rsidRPr="00702872" w14:paraId="03E524AF" w14:textId="77777777" w:rsidTr="007E7F37">
        <w:trPr>
          <w:trHeight w:val="300"/>
        </w:trPr>
        <w:tc>
          <w:tcPr>
            <w:tcW w:w="7240" w:type="dxa"/>
            <w:shd w:val="clear" w:color="auto" w:fill="auto"/>
            <w:hideMark/>
          </w:tcPr>
          <w:p w14:paraId="4899811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BUNKER - ZAVOD ZA ORGANIZACIJO IN IZVEDBO KULTURNIH PRIREDITEV</w:t>
            </w:r>
          </w:p>
        </w:tc>
        <w:tc>
          <w:tcPr>
            <w:tcW w:w="1420" w:type="dxa"/>
            <w:shd w:val="clear" w:color="auto" w:fill="auto"/>
            <w:noWrap/>
            <w:hideMark/>
          </w:tcPr>
          <w:p w14:paraId="43FAB4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80.000,00</w:t>
            </w:r>
          </w:p>
        </w:tc>
      </w:tr>
      <w:tr w:rsidR="00702872" w:rsidRPr="00702872" w14:paraId="4A1D52BE" w14:textId="77777777" w:rsidTr="007E7F37">
        <w:trPr>
          <w:trHeight w:val="600"/>
        </w:trPr>
        <w:tc>
          <w:tcPr>
            <w:tcW w:w="7240" w:type="dxa"/>
            <w:shd w:val="clear" w:color="auto" w:fill="auto"/>
            <w:hideMark/>
          </w:tcPr>
          <w:p w14:paraId="08BCEE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Programsko upravljanje vadbišča Stara mestna elektrarna - Elektro Ljubljana</w:t>
            </w:r>
          </w:p>
        </w:tc>
        <w:tc>
          <w:tcPr>
            <w:tcW w:w="1420" w:type="dxa"/>
            <w:shd w:val="clear" w:color="auto" w:fill="auto"/>
            <w:noWrap/>
            <w:hideMark/>
          </w:tcPr>
          <w:p w14:paraId="5306E21D" w14:textId="77777777" w:rsidR="00702872" w:rsidRPr="00702872" w:rsidRDefault="00702872" w:rsidP="00702872">
            <w:pPr>
              <w:rPr>
                <w:rFonts w:ascii="Arial" w:hAnsi="Arial" w:cs="Arial"/>
                <w:color w:val="000000"/>
                <w:sz w:val="18"/>
                <w:szCs w:val="18"/>
                <w:lang w:val="sl-SI" w:eastAsia="sl-SI"/>
              </w:rPr>
            </w:pPr>
          </w:p>
        </w:tc>
      </w:tr>
      <w:tr w:rsidR="001A4ACF" w:rsidRPr="001A4ACF" w14:paraId="42814AC0" w14:textId="77777777" w:rsidTr="007E7F37">
        <w:trPr>
          <w:trHeight w:val="300"/>
        </w:trPr>
        <w:tc>
          <w:tcPr>
            <w:tcW w:w="7240" w:type="dxa"/>
            <w:shd w:val="clear" w:color="auto" w:fill="auto"/>
            <w:hideMark/>
          </w:tcPr>
          <w:p w14:paraId="5B61CB7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program</w:t>
            </w:r>
          </w:p>
        </w:tc>
        <w:tc>
          <w:tcPr>
            <w:tcW w:w="1420" w:type="dxa"/>
            <w:shd w:val="clear" w:color="auto" w:fill="auto"/>
            <w:noWrap/>
            <w:hideMark/>
          </w:tcPr>
          <w:p w14:paraId="51C660ED"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1.126.211,13</w:t>
            </w:r>
          </w:p>
        </w:tc>
      </w:tr>
      <w:tr w:rsidR="001A4ACF" w:rsidRPr="00CB69EA" w14:paraId="1BE083F7" w14:textId="77777777" w:rsidTr="009B2091">
        <w:trPr>
          <w:trHeight w:val="369"/>
        </w:trPr>
        <w:tc>
          <w:tcPr>
            <w:tcW w:w="7240" w:type="dxa"/>
            <w:shd w:val="clear" w:color="auto" w:fill="auto"/>
            <w:hideMark/>
          </w:tcPr>
          <w:p w14:paraId="751D7BBE" w14:textId="1B13B768"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Financiranje in izvedba javnega kulturnega programa v obdobju 2018</w:t>
            </w:r>
            <w:r w:rsidR="001A4ACF">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0721199E"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6521A828" w14:textId="77777777" w:rsidTr="007E7F37">
        <w:trPr>
          <w:trHeight w:val="300"/>
        </w:trPr>
        <w:tc>
          <w:tcPr>
            <w:tcW w:w="7240" w:type="dxa"/>
            <w:shd w:val="clear" w:color="auto" w:fill="auto"/>
            <w:hideMark/>
          </w:tcPr>
          <w:p w14:paraId="3C1FD3F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BUNKER - ZAVOD ZA ORGANIZACIJO IN IZVEDBO KULTURNIH PRIREDITEV</w:t>
            </w:r>
          </w:p>
        </w:tc>
        <w:tc>
          <w:tcPr>
            <w:tcW w:w="1420" w:type="dxa"/>
            <w:shd w:val="clear" w:color="auto" w:fill="auto"/>
            <w:hideMark/>
          </w:tcPr>
          <w:p w14:paraId="2C12B7C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113.717,27</w:t>
            </w:r>
          </w:p>
        </w:tc>
      </w:tr>
      <w:tr w:rsidR="00702872" w:rsidRPr="00CB69EA" w14:paraId="3EBF0C6E" w14:textId="77777777" w:rsidTr="007E7F37">
        <w:trPr>
          <w:trHeight w:val="300"/>
        </w:trPr>
        <w:tc>
          <w:tcPr>
            <w:tcW w:w="7240" w:type="dxa"/>
            <w:shd w:val="clear" w:color="auto" w:fill="auto"/>
            <w:hideMark/>
          </w:tcPr>
          <w:p w14:paraId="573CF6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Festivali: Mladi levi, Drugajanje, Mednarodna konferenca ReShape </w:t>
            </w:r>
          </w:p>
        </w:tc>
        <w:tc>
          <w:tcPr>
            <w:tcW w:w="1420" w:type="dxa"/>
            <w:shd w:val="clear" w:color="auto" w:fill="auto"/>
            <w:hideMark/>
          </w:tcPr>
          <w:p w14:paraId="58C2A84A" w14:textId="77777777" w:rsidR="00702872" w:rsidRPr="00702872" w:rsidRDefault="00702872" w:rsidP="00702872">
            <w:pPr>
              <w:rPr>
                <w:rFonts w:ascii="Arial" w:hAnsi="Arial" w:cs="Arial"/>
                <w:color w:val="000000"/>
                <w:sz w:val="18"/>
                <w:szCs w:val="18"/>
                <w:lang w:val="sl-SI" w:eastAsia="sl-SI"/>
              </w:rPr>
            </w:pPr>
          </w:p>
        </w:tc>
      </w:tr>
      <w:tr w:rsidR="00702872" w:rsidRPr="00CB69EA" w14:paraId="521A048A" w14:textId="77777777" w:rsidTr="007E7F37">
        <w:trPr>
          <w:trHeight w:val="975"/>
        </w:trPr>
        <w:tc>
          <w:tcPr>
            <w:tcW w:w="7240" w:type="dxa"/>
            <w:shd w:val="clear" w:color="auto" w:fill="auto"/>
          </w:tcPr>
          <w:p w14:paraId="424CA0DE" w14:textId="091C376F" w:rsidR="001A4ACF" w:rsidRPr="00702872" w:rsidRDefault="001A4ACF" w:rsidP="00702872">
            <w:pPr>
              <w:rPr>
                <w:rFonts w:ascii="Arial" w:hAnsi="Arial" w:cs="Arial"/>
                <w:color w:val="000000"/>
                <w:sz w:val="18"/>
                <w:szCs w:val="18"/>
                <w:lang w:val="sl-SI" w:eastAsia="sl-SI"/>
              </w:rPr>
            </w:pPr>
            <w:r w:rsidRPr="001A4ACF">
              <w:rPr>
                <w:rFonts w:ascii="Arial" w:hAnsi="Arial" w:cs="Arial"/>
                <w:color w:val="000000"/>
                <w:sz w:val="18"/>
                <w:szCs w:val="18"/>
                <w:lang w:val="sl-SI" w:eastAsia="sl-SI"/>
              </w:rPr>
              <w:t>Produkcija in postprodukcija: Beton Ltd., Lea Kukovičič, Siniša Labrović;  ICH KANN NICHT ANDERS,  GROSSE ERWARTUNGEN, VSE, KAR SMO ZAMUDILI, MEDTEM KO SMO ŽIVELI, MAHLZEIT,  LIRIČNI UTRINKI, TRIPTIH, PLASTOCEN, PRI MENI DOMA; GLEDALIŠKO MODROVANJE PRVA ALTRUISITČNA PREDSTAVA – CLUJ</w:t>
            </w:r>
          </w:p>
        </w:tc>
        <w:tc>
          <w:tcPr>
            <w:tcW w:w="1420" w:type="dxa"/>
            <w:shd w:val="clear" w:color="auto" w:fill="auto"/>
            <w:hideMark/>
          </w:tcPr>
          <w:p w14:paraId="10C43460" w14:textId="77777777" w:rsidR="00702872" w:rsidRPr="00702872" w:rsidRDefault="00702872" w:rsidP="00702872">
            <w:pPr>
              <w:rPr>
                <w:rFonts w:ascii="Arial" w:hAnsi="Arial" w:cs="Arial"/>
                <w:color w:val="000000"/>
                <w:sz w:val="18"/>
                <w:szCs w:val="18"/>
                <w:lang w:val="sl-SI" w:eastAsia="sl-SI"/>
              </w:rPr>
            </w:pPr>
          </w:p>
        </w:tc>
      </w:tr>
      <w:tr w:rsidR="00702872" w:rsidRPr="00702872" w14:paraId="0CFE0AF0" w14:textId="77777777" w:rsidTr="007E7F37">
        <w:trPr>
          <w:trHeight w:val="578"/>
        </w:trPr>
        <w:tc>
          <w:tcPr>
            <w:tcW w:w="7240" w:type="dxa"/>
            <w:shd w:val="clear" w:color="auto" w:fill="auto"/>
            <w:hideMark/>
          </w:tcPr>
          <w:p w14:paraId="4B2D0E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BETON, ICH KANN NICHT ANDERS – CLUJ, Lea Kukovičič What would happen if we found them - INNSBRUCK LIRIČNI UTRINKI – ZAGREB </w:t>
            </w:r>
          </w:p>
        </w:tc>
        <w:tc>
          <w:tcPr>
            <w:tcW w:w="1420" w:type="dxa"/>
            <w:shd w:val="clear" w:color="auto" w:fill="auto"/>
            <w:hideMark/>
          </w:tcPr>
          <w:p w14:paraId="1A9CD0AC" w14:textId="77777777" w:rsidR="00702872" w:rsidRPr="00702872" w:rsidRDefault="00702872" w:rsidP="00702872">
            <w:pPr>
              <w:rPr>
                <w:rFonts w:ascii="Arial" w:hAnsi="Arial" w:cs="Arial"/>
                <w:color w:val="000000"/>
                <w:sz w:val="18"/>
                <w:szCs w:val="18"/>
                <w:lang w:val="sl-SI" w:eastAsia="sl-SI"/>
              </w:rPr>
            </w:pPr>
          </w:p>
        </w:tc>
      </w:tr>
      <w:tr w:rsidR="00702872" w:rsidRPr="00CB69EA" w14:paraId="778DB00A" w14:textId="77777777" w:rsidTr="007E7F37">
        <w:trPr>
          <w:trHeight w:val="300"/>
        </w:trPr>
        <w:tc>
          <w:tcPr>
            <w:tcW w:w="7240" w:type="dxa"/>
            <w:shd w:val="clear" w:color="auto" w:fill="auto"/>
            <w:hideMark/>
          </w:tcPr>
          <w:p w14:paraId="08F652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KUV / kulturno-umetnostna vzgoja, Zbor za publiko </w:t>
            </w:r>
          </w:p>
        </w:tc>
        <w:tc>
          <w:tcPr>
            <w:tcW w:w="1420" w:type="dxa"/>
            <w:shd w:val="clear" w:color="auto" w:fill="auto"/>
            <w:hideMark/>
          </w:tcPr>
          <w:p w14:paraId="6CC25D99" w14:textId="77777777" w:rsidR="00702872" w:rsidRPr="00702872" w:rsidRDefault="00702872" w:rsidP="00702872">
            <w:pPr>
              <w:rPr>
                <w:rFonts w:ascii="Arial" w:hAnsi="Arial" w:cs="Arial"/>
                <w:color w:val="000000"/>
                <w:sz w:val="18"/>
                <w:szCs w:val="18"/>
                <w:lang w:val="sl-SI" w:eastAsia="sl-SI"/>
              </w:rPr>
            </w:pPr>
          </w:p>
        </w:tc>
      </w:tr>
      <w:tr w:rsidR="00702872" w:rsidRPr="00CB69EA" w14:paraId="3BDEED0A" w14:textId="77777777" w:rsidTr="007E7F37">
        <w:trPr>
          <w:trHeight w:val="300"/>
        </w:trPr>
        <w:tc>
          <w:tcPr>
            <w:tcW w:w="7240" w:type="dxa"/>
            <w:shd w:val="clear" w:color="auto" w:fill="auto"/>
            <w:hideMark/>
          </w:tcPr>
          <w:p w14:paraId="11A75A69"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5C441B7A" w14:textId="77777777" w:rsidR="00702872" w:rsidRPr="00702872" w:rsidRDefault="00702872" w:rsidP="00702872">
            <w:pPr>
              <w:rPr>
                <w:rFonts w:ascii="Arial" w:hAnsi="Arial" w:cs="Arial"/>
                <w:sz w:val="18"/>
                <w:szCs w:val="18"/>
                <w:lang w:val="sl-SI" w:eastAsia="sl-SI"/>
              </w:rPr>
            </w:pPr>
          </w:p>
        </w:tc>
      </w:tr>
      <w:tr w:rsidR="00702872" w:rsidRPr="00702872" w14:paraId="2955BE66" w14:textId="77777777" w:rsidTr="007E7F37">
        <w:trPr>
          <w:trHeight w:val="300"/>
        </w:trPr>
        <w:tc>
          <w:tcPr>
            <w:tcW w:w="7240" w:type="dxa"/>
            <w:shd w:val="clear" w:color="auto" w:fill="auto"/>
            <w:hideMark/>
          </w:tcPr>
          <w:p w14:paraId="72386A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GLEDALIŠČE GLEJ</w:t>
            </w:r>
          </w:p>
        </w:tc>
        <w:tc>
          <w:tcPr>
            <w:tcW w:w="1420" w:type="dxa"/>
            <w:shd w:val="clear" w:color="auto" w:fill="auto"/>
            <w:hideMark/>
          </w:tcPr>
          <w:p w14:paraId="79616B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122.463,86</w:t>
            </w:r>
          </w:p>
        </w:tc>
      </w:tr>
      <w:tr w:rsidR="00702872" w:rsidRPr="00702872" w14:paraId="2240A70D" w14:textId="77777777" w:rsidTr="007E7F37">
        <w:trPr>
          <w:trHeight w:val="300"/>
        </w:trPr>
        <w:tc>
          <w:tcPr>
            <w:tcW w:w="7240" w:type="dxa"/>
            <w:vMerge w:val="restart"/>
            <w:shd w:val="clear" w:color="auto" w:fill="auto"/>
            <w:hideMark/>
          </w:tcPr>
          <w:p w14:paraId="59762AB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Premiera in postprodukcija: En drag ansambel: Jubilej in Državljanki, Pičke (delovni naslov), Glej, Katalog: Stroj</w:t>
            </w:r>
          </w:p>
        </w:tc>
        <w:tc>
          <w:tcPr>
            <w:tcW w:w="1420" w:type="dxa"/>
            <w:shd w:val="clear" w:color="auto" w:fill="auto"/>
            <w:hideMark/>
          </w:tcPr>
          <w:p w14:paraId="2550A7C3" w14:textId="77777777" w:rsidR="00702872" w:rsidRPr="00702872" w:rsidRDefault="00702872" w:rsidP="00702872">
            <w:pPr>
              <w:rPr>
                <w:rFonts w:ascii="Arial" w:hAnsi="Arial" w:cs="Arial"/>
                <w:color w:val="000000"/>
                <w:sz w:val="18"/>
                <w:szCs w:val="18"/>
                <w:lang w:val="sl-SI" w:eastAsia="sl-SI"/>
              </w:rPr>
            </w:pPr>
          </w:p>
        </w:tc>
      </w:tr>
      <w:tr w:rsidR="00702872" w:rsidRPr="00702872" w14:paraId="300442C4" w14:textId="77777777" w:rsidTr="007E7F37">
        <w:trPr>
          <w:trHeight w:val="300"/>
        </w:trPr>
        <w:tc>
          <w:tcPr>
            <w:tcW w:w="7240" w:type="dxa"/>
            <w:vMerge/>
            <w:vAlign w:val="center"/>
            <w:hideMark/>
          </w:tcPr>
          <w:p w14:paraId="255574F1" w14:textId="77777777" w:rsidR="00702872" w:rsidRPr="00702872" w:rsidRDefault="00702872" w:rsidP="00702872">
            <w:pPr>
              <w:rPr>
                <w:rFonts w:ascii="Arial" w:hAnsi="Arial" w:cs="Arial"/>
                <w:color w:val="000000"/>
                <w:sz w:val="18"/>
                <w:szCs w:val="18"/>
                <w:lang w:val="sl-SI" w:eastAsia="sl-SI"/>
              </w:rPr>
            </w:pPr>
          </w:p>
        </w:tc>
        <w:tc>
          <w:tcPr>
            <w:tcW w:w="1420" w:type="dxa"/>
            <w:shd w:val="clear" w:color="auto" w:fill="auto"/>
            <w:hideMark/>
          </w:tcPr>
          <w:p w14:paraId="5A740582" w14:textId="77777777" w:rsidR="00702872" w:rsidRPr="00702872" w:rsidRDefault="00702872" w:rsidP="00702872">
            <w:pPr>
              <w:rPr>
                <w:rFonts w:ascii="Arial" w:hAnsi="Arial" w:cs="Arial"/>
                <w:sz w:val="18"/>
                <w:szCs w:val="18"/>
                <w:lang w:val="sl-SI" w:eastAsia="sl-SI"/>
              </w:rPr>
            </w:pPr>
          </w:p>
        </w:tc>
      </w:tr>
      <w:tr w:rsidR="00702872" w:rsidRPr="00702872" w14:paraId="1F2E3F98" w14:textId="77777777" w:rsidTr="007E7F37">
        <w:trPr>
          <w:trHeight w:val="300"/>
        </w:trPr>
        <w:tc>
          <w:tcPr>
            <w:tcW w:w="7240" w:type="dxa"/>
            <w:vMerge w:val="restart"/>
            <w:shd w:val="clear" w:color="auto" w:fill="auto"/>
            <w:hideMark/>
          </w:tcPr>
          <w:p w14:paraId="2E821A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Crushing Borders rezidenčne, izmenjave umetnikov, Mark Požlep, Glej v tujini</w:t>
            </w:r>
          </w:p>
        </w:tc>
        <w:tc>
          <w:tcPr>
            <w:tcW w:w="1420" w:type="dxa"/>
            <w:shd w:val="clear" w:color="auto" w:fill="auto"/>
            <w:hideMark/>
          </w:tcPr>
          <w:p w14:paraId="50386958" w14:textId="77777777" w:rsidR="00702872" w:rsidRPr="00702872" w:rsidRDefault="00702872" w:rsidP="00702872">
            <w:pPr>
              <w:rPr>
                <w:rFonts w:ascii="Arial" w:hAnsi="Arial" w:cs="Arial"/>
                <w:color w:val="000000"/>
                <w:sz w:val="18"/>
                <w:szCs w:val="18"/>
                <w:lang w:val="sl-SI" w:eastAsia="sl-SI"/>
              </w:rPr>
            </w:pPr>
          </w:p>
        </w:tc>
      </w:tr>
      <w:tr w:rsidR="00702872" w:rsidRPr="00702872" w14:paraId="32090B10" w14:textId="77777777" w:rsidTr="007E7F37">
        <w:trPr>
          <w:trHeight w:val="263"/>
        </w:trPr>
        <w:tc>
          <w:tcPr>
            <w:tcW w:w="7240" w:type="dxa"/>
            <w:vMerge/>
            <w:vAlign w:val="center"/>
            <w:hideMark/>
          </w:tcPr>
          <w:p w14:paraId="4C4A6FE7" w14:textId="77777777" w:rsidR="00702872" w:rsidRPr="00702872" w:rsidRDefault="00702872" w:rsidP="00702872">
            <w:pPr>
              <w:rPr>
                <w:rFonts w:ascii="Arial" w:hAnsi="Arial" w:cs="Arial"/>
                <w:color w:val="000000"/>
                <w:sz w:val="18"/>
                <w:szCs w:val="18"/>
                <w:lang w:val="sl-SI" w:eastAsia="sl-SI"/>
              </w:rPr>
            </w:pPr>
          </w:p>
        </w:tc>
        <w:tc>
          <w:tcPr>
            <w:tcW w:w="1420" w:type="dxa"/>
            <w:shd w:val="clear" w:color="auto" w:fill="auto"/>
            <w:hideMark/>
          </w:tcPr>
          <w:p w14:paraId="5EB3C7E8" w14:textId="77777777" w:rsidR="00702872" w:rsidRPr="00702872" w:rsidRDefault="00702872" w:rsidP="00702872">
            <w:pPr>
              <w:rPr>
                <w:rFonts w:ascii="Arial" w:hAnsi="Arial" w:cs="Arial"/>
                <w:sz w:val="18"/>
                <w:szCs w:val="18"/>
                <w:lang w:val="sl-SI" w:eastAsia="sl-SI"/>
              </w:rPr>
            </w:pPr>
          </w:p>
        </w:tc>
      </w:tr>
      <w:tr w:rsidR="00702872" w:rsidRPr="00702872" w14:paraId="3510ED0F" w14:textId="77777777" w:rsidTr="007E7F37">
        <w:trPr>
          <w:trHeight w:val="600"/>
        </w:trPr>
        <w:tc>
          <w:tcPr>
            <w:tcW w:w="7240" w:type="dxa"/>
            <w:shd w:val="clear" w:color="auto" w:fill="auto"/>
            <w:hideMark/>
          </w:tcPr>
          <w:p w14:paraId="1FFA41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gostujoče uprizoritve, gostujoče uprizoritve – iz Slovenije, zamejstva in tujine: Glej, drugi pri nas </w:t>
            </w:r>
          </w:p>
        </w:tc>
        <w:tc>
          <w:tcPr>
            <w:tcW w:w="1420" w:type="dxa"/>
            <w:shd w:val="clear" w:color="auto" w:fill="auto"/>
            <w:hideMark/>
          </w:tcPr>
          <w:p w14:paraId="5EA9D9AF" w14:textId="77777777" w:rsidR="00702872" w:rsidRPr="00702872" w:rsidRDefault="00702872" w:rsidP="00702872">
            <w:pPr>
              <w:rPr>
                <w:rFonts w:ascii="Arial" w:hAnsi="Arial" w:cs="Arial"/>
                <w:color w:val="000000"/>
                <w:sz w:val="18"/>
                <w:szCs w:val="18"/>
                <w:lang w:val="sl-SI" w:eastAsia="sl-SI"/>
              </w:rPr>
            </w:pPr>
          </w:p>
        </w:tc>
      </w:tr>
      <w:tr w:rsidR="00702872" w:rsidRPr="00702872" w14:paraId="68EE023D" w14:textId="77777777" w:rsidTr="007E7F37">
        <w:trPr>
          <w:trHeight w:val="600"/>
        </w:trPr>
        <w:tc>
          <w:tcPr>
            <w:tcW w:w="7240" w:type="dxa"/>
            <w:shd w:val="clear" w:color="auto" w:fill="auto"/>
            <w:hideMark/>
          </w:tcPr>
          <w:p w14:paraId="6563342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gostujoče uprizoritve – iz Slovenije, zamejstva in tujine: Kako smo prišli do sem?</w:t>
            </w:r>
          </w:p>
        </w:tc>
        <w:tc>
          <w:tcPr>
            <w:tcW w:w="1420" w:type="dxa"/>
            <w:shd w:val="clear" w:color="auto" w:fill="auto"/>
            <w:hideMark/>
          </w:tcPr>
          <w:p w14:paraId="29D4EF53" w14:textId="77777777" w:rsidR="00702872" w:rsidRPr="00702872" w:rsidRDefault="00702872" w:rsidP="00702872">
            <w:pPr>
              <w:rPr>
                <w:rFonts w:ascii="Arial" w:hAnsi="Arial" w:cs="Arial"/>
                <w:color w:val="000000"/>
                <w:sz w:val="18"/>
                <w:szCs w:val="18"/>
                <w:lang w:val="sl-SI" w:eastAsia="sl-SI"/>
              </w:rPr>
            </w:pPr>
          </w:p>
        </w:tc>
      </w:tr>
      <w:tr w:rsidR="00702872" w:rsidRPr="00702872" w14:paraId="1D68642D" w14:textId="77777777" w:rsidTr="007E7F37">
        <w:trPr>
          <w:trHeight w:val="719"/>
        </w:trPr>
        <w:tc>
          <w:tcPr>
            <w:tcW w:w="7240" w:type="dxa"/>
            <w:shd w:val="clear" w:color="auto" w:fill="auto"/>
            <w:hideMark/>
          </w:tcPr>
          <w:p w14:paraId="0DD8DC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gostujoče uprizoritve – iz Slovenije, zamejstva in tujine: Crushing Borders rezidenčne, izmenjave umetnikov, Fundation, Mis Bragas,</w:t>
            </w:r>
          </w:p>
        </w:tc>
        <w:tc>
          <w:tcPr>
            <w:tcW w:w="1420" w:type="dxa"/>
            <w:shd w:val="clear" w:color="auto" w:fill="auto"/>
            <w:hideMark/>
          </w:tcPr>
          <w:p w14:paraId="53812B56" w14:textId="77777777" w:rsidR="00702872" w:rsidRPr="00702872" w:rsidRDefault="00702872" w:rsidP="00702872">
            <w:pPr>
              <w:rPr>
                <w:rFonts w:ascii="Arial" w:hAnsi="Arial" w:cs="Arial"/>
                <w:color w:val="000000"/>
                <w:sz w:val="18"/>
                <w:szCs w:val="18"/>
                <w:lang w:val="sl-SI" w:eastAsia="sl-SI"/>
              </w:rPr>
            </w:pPr>
          </w:p>
        </w:tc>
      </w:tr>
      <w:tr w:rsidR="00702872" w:rsidRPr="00CB69EA" w14:paraId="36A845E9" w14:textId="77777777" w:rsidTr="007E7F37">
        <w:trPr>
          <w:trHeight w:val="300"/>
        </w:trPr>
        <w:tc>
          <w:tcPr>
            <w:tcW w:w="7240" w:type="dxa"/>
            <w:shd w:val="clear" w:color="auto" w:fill="auto"/>
            <w:hideMark/>
          </w:tcPr>
          <w:p w14:paraId="48D7D55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festivali in platforme: Trigger</w:t>
            </w:r>
          </w:p>
        </w:tc>
        <w:tc>
          <w:tcPr>
            <w:tcW w:w="1420" w:type="dxa"/>
            <w:shd w:val="clear" w:color="auto" w:fill="auto"/>
            <w:hideMark/>
          </w:tcPr>
          <w:p w14:paraId="1B20068E" w14:textId="77777777" w:rsidR="00702872" w:rsidRPr="00702872" w:rsidRDefault="00702872" w:rsidP="00702872">
            <w:pPr>
              <w:rPr>
                <w:rFonts w:ascii="Arial" w:hAnsi="Arial" w:cs="Arial"/>
                <w:color w:val="000000"/>
                <w:sz w:val="18"/>
                <w:szCs w:val="18"/>
                <w:lang w:val="sl-SI" w:eastAsia="sl-SI"/>
              </w:rPr>
            </w:pPr>
          </w:p>
        </w:tc>
      </w:tr>
      <w:tr w:rsidR="00702872" w:rsidRPr="00702872" w14:paraId="557F2720" w14:textId="77777777" w:rsidTr="007E7F37">
        <w:trPr>
          <w:trHeight w:val="372"/>
        </w:trPr>
        <w:tc>
          <w:tcPr>
            <w:tcW w:w="7240" w:type="dxa"/>
            <w:shd w:val="clear" w:color="auto" w:fill="auto"/>
            <w:hideMark/>
          </w:tcPr>
          <w:p w14:paraId="708ECAB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Forum, Inkubator, ŠtudenTeater / Festival, Generacija Generaciji</w:t>
            </w:r>
          </w:p>
        </w:tc>
        <w:tc>
          <w:tcPr>
            <w:tcW w:w="1420" w:type="dxa"/>
            <w:shd w:val="clear" w:color="auto" w:fill="auto"/>
            <w:hideMark/>
          </w:tcPr>
          <w:p w14:paraId="3102DA58" w14:textId="77777777" w:rsidR="00702872" w:rsidRPr="00702872" w:rsidRDefault="00702872" w:rsidP="00702872">
            <w:pPr>
              <w:rPr>
                <w:rFonts w:ascii="Arial" w:hAnsi="Arial" w:cs="Arial"/>
                <w:color w:val="000000"/>
                <w:sz w:val="18"/>
                <w:szCs w:val="18"/>
                <w:lang w:val="sl-SI" w:eastAsia="sl-SI"/>
              </w:rPr>
            </w:pPr>
          </w:p>
        </w:tc>
      </w:tr>
      <w:tr w:rsidR="00702872" w:rsidRPr="00702872" w14:paraId="59B9A6AE" w14:textId="77777777" w:rsidTr="007E7F37">
        <w:trPr>
          <w:trHeight w:val="300"/>
        </w:trPr>
        <w:tc>
          <w:tcPr>
            <w:tcW w:w="7240" w:type="dxa"/>
            <w:shd w:val="clear" w:color="auto" w:fill="auto"/>
            <w:hideMark/>
          </w:tcPr>
          <w:p w14:paraId="0A0CE992"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2C692B94" w14:textId="77777777" w:rsidR="00702872" w:rsidRPr="00702872" w:rsidRDefault="00702872" w:rsidP="00702872">
            <w:pPr>
              <w:rPr>
                <w:rFonts w:ascii="Arial" w:hAnsi="Arial" w:cs="Arial"/>
                <w:sz w:val="18"/>
                <w:szCs w:val="18"/>
                <w:lang w:val="sl-SI" w:eastAsia="sl-SI"/>
              </w:rPr>
            </w:pPr>
          </w:p>
        </w:tc>
      </w:tr>
      <w:tr w:rsidR="00702872" w:rsidRPr="00702872" w14:paraId="3A03E4D5" w14:textId="77777777" w:rsidTr="007E7F37">
        <w:trPr>
          <w:trHeight w:val="300"/>
        </w:trPr>
        <w:tc>
          <w:tcPr>
            <w:tcW w:w="7240" w:type="dxa"/>
            <w:shd w:val="clear" w:color="auto" w:fill="auto"/>
            <w:hideMark/>
          </w:tcPr>
          <w:p w14:paraId="423C39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EMANAT,  Zavod za afirmacijo in razvoj plesa in sodobne umetnosti</w:t>
            </w:r>
          </w:p>
        </w:tc>
        <w:tc>
          <w:tcPr>
            <w:tcW w:w="1420" w:type="dxa"/>
            <w:shd w:val="clear" w:color="auto" w:fill="auto"/>
            <w:hideMark/>
          </w:tcPr>
          <w:p w14:paraId="1B8435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106.673,61</w:t>
            </w:r>
          </w:p>
        </w:tc>
      </w:tr>
      <w:tr w:rsidR="00702872" w:rsidRPr="00702872" w14:paraId="53EDFD89" w14:textId="77777777" w:rsidTr="007E7F37">
        <w:trPr>
          <w:trHeight w:val="992"/>
        </w:trPr>
        <w:tc>
          <w:tcPr>
            <w:tcW w:w="7240" w:type="dxa"/>
            <w:shd w:val="clear" w:color="auto" w:fill="auto"/>
            <w:hideMark/>
          </w:tcPr>
          <w:p w14:paraId="426E87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Matija Ferlin: Sad Sam Matthäus (Sad Sam Matej) - Dunaj, Pariz, Ljubljana, Đakovo, Cluj Napoca, Zagreb; Jan Rozman in Julia Keren Turbahn: Plastikfantastik (Plastično fantastično) - Berlin, Ljubljana; Tatovi podob predstavljajo: Mad Jakal: A štekaš? - Ljubljana</w:t>
            </w:r>
          </w:p>
        </w:tc>
        <w:tc>
          <w:tcPr>
            <w:tcW w:w="1420" w:type="dxa"/>
            <w:shd w:val="clear" w:color="auto" w:fill="auto"/>
            <w:hideMark/>
          </w:tcPr>
          <w:p w14:paraId="25554969" w14:textId="77777777" w:rsidR="00702872" w:rsidRPr="00702872" w:rsidRDefault="00702872" w:rsidP="00702872">
            <w:pPr>
              <w:rPr>
                <w:rFonts w:ascii="Arial" w:hAnsi="Arial" w:cs="Arial"/>
                <w:color w:val="000000"/>
                <w:sz w:val="18"/>
                <w:szCs w:val="18"/>
                <w:lang w:val="sl-SI" w:eastAsia="sl-SI"/>
              </w:rPr>
            </w:pPr>
          </w:p>
        </w:tc>
      </w:tr>
      <w:tr w:rsidR="00702872" w:rsidRPr="00702872" w14:paraId="7C7582D5" w14:textId="77777777" w:rsidTr="007E7F37">
        <w:trPr>
          <w:trHeight w:val="1417"/>
        </w:trPr>
        <w:tc>
          <w:tcPr>
            <w:tcW w:w="7240" w:type="dxa"/>
            <w:shd w:val="clear" w:color="auto" w:fill="auto"/>
            <w:hideMark/>
          </w:tcPr>
          <w:p w14:paraId="6C245A0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Ponovitve uprizoritev iz prejšnjih sezon: Urša Sekirnik: Fent Cua / Čakanje v vrsti - Ljubljana, Anja Bornšek in OR poiesis: Sonihanja - Maribor, Urška Vohar: TRI psice, DVA planeta, ENA raketa - Ljubljana, Sežana,  Maja Delak in Luka Prinčič: Transmittance - Ljubljana, Maja Delak: Samo za danes - Ljubljana, Nova Gorica, Novo mesto, Jan Rozman: MEMEMEME - Ljubljana, Tehnoburleska: Tatovi podob - Ljubljana, Irena Z. Tomažin: Mes(t)o glasu - Ljubljana</w:t>
            </w:r>
          </w:p>
        </w:tc>
        <w:tc>
          <w:tcPr>
            <w:tcW w:w="1420" w:type="dxa"/>
            <w:shd w:val="clear" w:color="auto" w:fill="auto"/>
            <w:hideMark/>
          </w:tcPr>
          <w:p w14:paraId="499F39B4" w14:textId="77777777" w:rsidR="00702872" w:rsidRPr="00702872" w:rsidRDefault="00702872" w:rsidP="00702872">
            <w:pPr>
              <w:rPr>
                <w:rFonts w:ascii="Arial" w:hAnsi="Arial" w:cs="Arial"/>
                <w:color w:val="000000"/>
                <w:sz w:val="18"/>
                <w:szCs w:val="18"/>
                <w:lang w:val="sl-SI" w:eastAsia="sl-SI"/>
              </w:rPr>
            </w:pPr>
          </w:p>
        </w:tc>
      </w:tr>
      <w:tr w:rsidR="00702872" w:rsidRPr="00702872" w14:paraId="36172DE5" w14:textId="77777777" w:rsidTr="00073908">
        <w:trPr>
          <w:trHeight w:val="710"/>
        </w:trPr>
        <w:tc>
          <w:tcPr>
            <w:tcW w:w="7240" w:type="dxa"/>
            <w:shd w:val="clear" w:color="auto" w:fill="auto"/>
            <w:hideMark/>
          </w:tcPr>
          <w:p w14:paraId="43291A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Mednarodna sodelovanja in gostujoče uprizoritve: Urša Sekirnik: Fent Cua (Čakanje v vrsti) - Barcelona, Tehnoburleska: Tatovi podob - Skopje, Maja Delak: Samo za danes - Pula, Rijeka, Pescara, Maja Delak in Luka Prinčič: Transmittance -  Aosta</w:t>
            </w:r>
          </w:p>
        </w:tc>
        <w:tc>
          <w:tcPr>
            <w:tcW w:w="1420" w:type="dxa"/>
            <w:shd w:val="clear" w:color="auto" w:fill="auto"/>
            <w:hideMark/>
          </w:tcPr>
          <w:p w14:paraId="1AE74A39" w14:textId="77777777" w:rsidR="00702872" w:rsidRPr="00702872" w:rsidRDefault="00702872" w:rsidP="00702872">
            <w:pPr>
              <w:rPr>
                <w:rFonts w:ascii="Arial" w:hAnsi="Arial" w:cs="Arial"/>
                <w:color w:val="000000"/>
                <w:sz w:val="18"/>
                <w:szCs w:val="18"/>
                <w:lang w:val="sl-SI" w:eastAsia="sl-SI"/>
              </w:rPr>
            </w:pPr>
          </w:p>
        </w:tc>
      </w:tr>
      <w:tr w:rsidR="00702872" w:rsidRPr="00CB69EA" w14:paraId="0C0FE9A1" w14:textId="77777777" w:rsidTr="00073908">
        <w:trPr>
          <w:trHeight w:val="280"/>
        </w:trPr>
        <w:tc>
          <w:tcPr>
            <w:tcW w:w="7240" w:type="dxa"/>
            <w:shd w:val="clear" w:color="auto" w:fill="auto"/>
            <w:hideMark/>
          </w:tcPr>
          <w:p w14:paraId="3248851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festivali in platforme: Platforma malih umetnosti - Ljubljana</w:t>
            </w:r>
          </w:p>
        </w:tc>
        <w:tc>
          <w:tcPr>
            <w:tcW w:w="1420" w:type="dxa"/>
            <w:shd w:val="clear" w:color="auto" w:fill="auto"/>
            <w:hideMark/>
          </w:tcPr>
          <w:p w14:paraId="232636C5" w14:textId="77777777" w:rsidR="00702872" w:rsidRPr="00702872" w:rsidRDefault="00702872" w:rsidP="00702872">
            <w:pPr>
              <w:rPr>
                <w:rFonts w:ascii="Arial" w:hAnsi="Arial" w:cs="Arial"/>
                <w:color w:val="000000"/>
                <w:sz w:val="18"/>
                <w:szCs w:val="18"/>
                <w:lang w:val="sl-SI" w:eastAsia="sl-SI"/>
              </w:rPr>
            </w:pPr>
          </w:p>
        </w:tc>
      </w:tr>
      <w:tr w:rsidR="00702872" w:rsidRPr="00CB69EA" w14:paraId="667BB919" w14:textId="77777777" w:rsidTr="007E7F37">
        <w:trPr>
          <w:trHeight w:val="671"/>
        </w:trPr>
        <w:tc>
          <w:tcPr>
            <w:tcW w:w="7240" w:type="dxa"/>
            <w:shd w:val="clear" w:color="auto" w:fill="auto"/>
            <w:hideMark/>
          </w:tcPr>
          <w:p w14:paraId="5982729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Plesalnica, Praktikum, Glasna delavnica, PARL, Metodologije beleženja, Slovenski koreografski imenik, Tehnoburleskna delavnica, Digital Interlaces (Digitalna medvezja)</w:t>
            </w:r>
          </w:p>
        </w:tc>
        <w:tc>
          <w:tcPr>
            <w:tcW w:w="1420" w:type="dxa"/>
            <w:shd w:val="clear" w:color="auto" w:fill="auto"/>
            <w:hideMark/>
          </w:tcPr>
          <w:p w14:paraId="7C731864" w14:textId="77777777" w:rsidR="00702872" w:rsidRPr="00702872" w:rsidRDefault="00702872" w:rsidP="00702872">
            <w:pPr>
              <w:rPr>
                <w:rFonts w:ascii="Arial" w:hAnsi="Arial" w:cs="Arial"/>
                <w:color w:val="000000"/>
                <w:sz w:val="18"/>
                <w:szCs w:val="18"/>
                <w:lang w:val="sl-SI" w:eastAsia="sl-SI"/>
              </w:rPr>
            </w:pPr>
          </w:p>
        </w:tc>
      </w:tr>
      <w:tr w:rsidR="00702872" w:rsidRPr="00CB69EA" w14:paraId="70E91E9F" w14:textId="77777777" w:rsidTr="007E7F37">
        <w:trPr>
          <w:trHeight w:val="300"/>
        </w:trPr>
        <w:tc>
          <w:tcPr>
            <w:tcW w:w="7240" w:type="dxa"/>
            <w:shd w:val="clear" w:color="auto" w:fill="auto"/>
            <w:hideMark/>
          </w:tcPr>
          <w:p w14:paraId="3378EF31"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417CEEFC" w14:textId="77777777" w:rsidR="00702872" w:rsidRPr="00702872" w:rsidRDefault="00702872" w:rsidP="00702872">
            <w:pPr>
              <w:rPr>
                <w:rFonts w:ascii="Arial" w:hAnsi="Arial" w:cs="Arial"/>
                <w:sz w:val="18"/>
                <w:szCs w:val="18"/>
                <w:lang w:val="sl-SI" w:eastAsia="sl-SI"/>
              </w:rPr>
            </w:pPr>
          </w:p>
        </w:tc>
      </w:tr>
      <w:tr w:rsidR="00702872" w:rsidRPr="00702872" w14:paraId="2F2FF2F3" w14:textId="77777777" w:rsidTr="007E7F37">
        <w:trPr>
          <w:trHeight w:val="300"/>
        </w:trPr>
        <w:tc>
          <w:tcPr>
            <w:tcW w:w="7240" w:type="dxa"/>
            <w:shd w:val="clear" w:color="auto" w:fill="auto"/>
            <w:hideMark/>
          </w:tcPr>
          <w:p w14:paraId="3A48BB3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EN-KNAP - ZAVOD ZA ORGANIZACIJO IN IZVEDBO KULTURNIH PRIREDITEV</w:t>
            </w:r>
          </w:p>
        </w:tc>
        <w:tc>
          <w:tcPr>
            <w:tcW w:w="1420" w:type="dxa"/>
            <w:shd w:val="clear" w:color="auto" w:fill="auto"/>
            <w:hideMark/>
          </w:tcPr>
          <w:p w14:paraId="1343E83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124.964,06</w:t>
            </w:r>
          </w:p>
        </w:tc>
      </w:tr>
      <w:tr w:rsidR="00702872" w:rsidRPr="00702872" w14:paraId="26EDF415" w14:textId="77777777" w:rsidTr="007E7F37">
        <w:trPr>
          <w:trHeight w:val="776"/>
        </w:trPr>
        <w:tc>
          <w:tcPr>
            <w:tcW w:w="7240" w:type="dxa"/>
            <w:shd w:val="clear" w:color="auto" w:fill="auto"/>
            <w:hideMark/>
          </w:tcPr>
          <w:p w14:paraId="5D8828DF" w14:textId="26037BF3"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MILK - premiera, Pan-Adria - premiera, 007 (delovni naslov) - premiera, Vrtoglavi ptiči, Odvečni, Pozor hud ples! 3, Sokol!, Huda mravljica, Hud pesjan, Mavrica, OHO, Ringside</w:t>
            </w:r>
          </w:p>
        </w:tc>
        <w:tc>
          <w:tcPr>
            <w:tcW w:w="1420" w:type="dxa"/>
            <w:shd w:val="clear" w:color="auto" w:fill="auto"/>
            <w:hideMark/>
          </w:tcPr>
          <w:p w14:paraId="4B94CF9F" w14:textId="77777777" w:rsidR="00702872" w:rsidRPr="00702872" w:rsidRDefault="00702872" w:rsidP="00702872">
            <w:pPr>
              <w:rPr>
                <w:rFonts w:ascii="Arial" w:hAnsi="Arial" w:cs="Arial"/>
                <w:color w:val="000000"/>
                <w:sz w:val="18"/>
                <w:szCs w:val="18"/>
                <w:lang w:val="sl-SI" w:eastAsia="sl-SI"/>
              </w:rPr>
            </w:pPr>
          </w:p>
        </w:tc>
      </w:tr>
      <w:tr w:rsidR="00702872" w:rsidRPr="00702872" w14:paraId="20BA6354" w14:textId="77777777" w:rsidTr="007E7F37">
        <w:trPr>
          <w:trHeight w:val="300"/>
        </w:trPr>
        <w:tc>
          <w:tcPr>
            <w:tcW w:w="7240" w:type="dxa"/>
            <w:shd w:val="clear" w:color="auto" w:fill="auto"/>
            <w:hideMark/>
          </w:tcPr>
          <w:p w14:paraId="11B9A3F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mladega avtorja: Cogito</w:t>
            </w:r>
          </w:p>
        </w:tc>
        <w:tc>
          <w:tcPr>
            <w:tcW w:w="1420" w:type="dxa"/>
            <w:shd w:val="clear" w:color="auto" w:fill="auto"/>
            <w:hideMark/>
          </w:tcPr>
          <w:p w14:paraId="19D5235D" w14:textId="77777777" w:rsidR="00702872" w:rsidRPr="00702872" w:rsidRDefault="00702872" w:rsidP="00702872">
            <w:pPr>
              <w:rPr>
                <w:rFonts w:ascii="Arial" w:hAnsi="Arial" w:cs="Arial"/>
                <w:color w:val="000000"/>
                <w:sz w:val="18"/>
                <w:szCs w:val="18"/>
                <w:lang w:val="sl-SI" w:eastAsia="sl-SI"/>
              </w:rPr>
            </w:pPr>
          </w:p>
        </w:tc>
      </w:tr>
      <w:tr w:rsidR="00702872" w:rsidRPr="00CB69EA" w14:paraId="28A03F72" w14:textId="77777777" w:rsidTr="007E7F37">
        <w:trPr>
          <w:trHeight w:val="300"/>
        </w:trPr>
        <w:tc>
          <w:tcPr>
            <w:tcW w:w="7240" w:type="dxa"/>
            <w:shd w:val="clear" w:color="auto" w:fill="auto"/>
            <w:hideMark/>
          </w:tcPr>
          <w:p w14:paraId="29815E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Gostovanja v tujini: Vrtoglavi ptiči, </w:t>
            </w:r>
          </w:p>
        </w:tc>
        <w:tc>
          <w:tcPr>
            <w:tcW w:w="1420" w:type="dxa"/>
            <w:shd w:val="clear" w:color="auto" w:fill="auto"/>
            <w:hideMark/>
          </w:tcPr>
          <w:p w14:paraId="630DEF3F" w14:textId="77777777" w:rsidR="00702872" w:rsidRPr="00702872" w:rsidRDefault="00702872" w:rsidP="00702872">
            <w:pPr>
              <w:rPr>
                <w:rFonts w:ascii="Arial" w:hAnsi="Arial" w:cs="Arial"/>
                <w:color w:val="000000"/>
                <w:sz w:val="18"/>
                <w:szCs w:val="18"/>
                <w:lang w:val="sl-SI" w:eastAsia="sl-SI"/>
              </w:rPr>
            </w:pPr>
          </w:p>
        </w:tc>
      </w:tr>
      <w:tr w:rsidR="00702872" w:rsidRPr="00702872" w14:paraId="3CFA1B7A" w14:textId="77777777" w:rsidTr="007E7F37">
        <w:trPr>
          <w:trHeight w:val="339"/>
        </w:trPr>
        <w:tc>
          <w:tcPr>
            <w:tcW w:w="7240" w:type="dxa"/>
            <w:shd w:val="clear" w:color="auto" w:fill="auto"/>
            <w:hideMark/>
          </w:tcPr>
          <w:p w14:paraId="26AEC00C" w14:textId="756AB329"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Hodworks Grace, Hodworks Mirage, Body Shots, Happy manif</w:t>
            </w:r>
          </w:p>
        </w:tc>
        <w:tc>
          <w:tcPr>
            <w:tcW w:w="1420" w:type="dxa"/>
            <w:shd w:val="clear" w:color="auto" w:fill="auto"/>
            <w:hideMark/>
          </w:tcPr>
          <w:p w14:paraId="190A58B7" w14:textId="77777777" w:rsidR="00702872" w:rsidRPr="00702872" w:rsidRDefault="00702872" w:rsidP="00702872">
            <w:pPr>
              <w:rPr>
                <w:rFonts w:ascii="Arial" w:hAnsi="Arial" w:cs="Arial"/>
                <w:color w:val="000000"/>
                <w:sz w:val="18"/>
                <w:szCs w:val="18"/>
                <w:lang w:val="sl-SI" w:eastAsia="sl-SI"/>
              </w:rPr>
            </w:pPr>
          </w:p>
        </w:tc>
      </w:tr>
      <w:tr w:rsidR="00702872" w:rsidRPr="00CB69EA" w14:paraId="3FB8D4EA" w14:textId="77777777" w:rsidTr="007E7F37">
        <w:trPr>
          <w:trHeight w:val="300"/>
        </w:trPr>
        <w:tc>
          <w:tcPr>
            <w:tcW w:w="7240" w:type="dxa"/>
            <w:shd w:val="clear" w:color="auto" w:fill="auto"/>
            <w:hideMark/>
          </w:tcPr>
          <w:p w14:paraId="61FCFD9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festivali: Festival Plesna Vesna</w:t>
            </w:r>
          </w:p>
        </w:tc>
        <w:tc>
          <w:tcPr>
            <w:tcW w:w="1420" w:type="dxa"/>
            <w:shd w:val="clear" w:color="auto" w:fill="auto"/>
            <w:hideMark/>
          </w:tcPr>
          <w:p w14:paraId="4199AE19" w14:textId="77777777" w:rsidR="00702872" w:rsidRPr="00702872" w:rsidRDefault="00702872" w:rsidP="00702872">
            <w:pPr>
              <w:rPr>
                <w:rFonts w:ascii="Arial" w:hAnsi="Arial" w:cs="Arial"/>
                <w:color w:val="000000"/>
                <w:sz w:val="18"/>
                <w:szCs w:val="18"/>
                <w:lang w:val="sl-SI" w:eastAsia="sl-SI"/>
              </w:rPr>
            </w:pPr>
          </w:p>
        </w:tc>
      </w:tr>
      <w:tr w:rsidR="00702872" w:rsidRPr="00CB69EA" w14:paraId="1ACEB66F" w14:textId="77777777" w:rsidTr="007E7F37">
        <w:trPr>
          <w:trHeight w:val="520"/>
        </w:trPr>
        <w:tc>
          <w:tcPr>
            <w:tcW w:w="7240" w:type="dxa"/>
            <w:shd w:val="clear" w:color="auto" w:fill="auto"/>
            <w:hideMark/>
          </w:tcPr>
          <w:p w14:paraId="30CCFB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Gibalnice, EN-KNAP-ovo Gibališče I., II., III., Sprehod po zaodrju, Skok v umetnost</w:t>
            </w:r>
          </w:p>
        </w:tc>
        <w:tc>
          <w:tcPr>
            <w:tcW w:w="1420" w:type="dxa"/>
            <w:shd w:val="clear" w:color="auto" w:fill="auto"/>
            <w:hideMark/>
          </w:tcPr>
          <w:p w14:paraId="42C8576D" w14:textId="77777777" w:rsidR="00702872" w:rsidRPr="00702872" w:rsidRDefault="00702872" w:rsidP="00702872">
            <w:pPr>
              <w:rPr>
                <w:rFonts w:ascii="Arial" w:hAnsi="Arial" w:cs="Arial"/>
                <w:color w:val="000000"/>
                <w:sz w:val="18"/>
                <w:szCs w:val="18"/>
                <w:lang w:val="sl-SI" w:eastAsia="sl-SI"/>
              </w:rPr>
            </w:pPr>
          </w:p>
        </w:tc>
      </w:tr>
      <w:tr w:rsidR="00702872" w:rsidRPr="00CB69EA" w14:paraId="141709A7" w14:textId="77777777" w:rsidTr="007E7F37">
        <w:trPr>
          <w:trHeight w:val="300"/>
        </w:trPr>
        <w:tc>
          <w:tcPr>
            <w:tcW w:w="7240" w:type="dxa"/>
            <w:shd w:val="clear" w:color="auto" w:fill="auto"/>
            <w:hideMark/>
          </w:tcPr>
          <w:p w14:paraId="07397EE5"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43C5BE01" w14:textId="77777777" w:rsidR="00702872" w:rsidRPr="00702872" w:rsidRDefault="00702872" w:rsidP="00702872">
            <w:pPr>
              <w:rPr>
                <w:rFonts w:ascii="Arial" w:hAnsi="Arial" w:cs="Arial"/>
                <w:sz w:val="18"/>
                <w:szCs w:val="18"/>
                <w:lang w:val="sl-SI" w:eastAsia="sl-SI"/>
              </w:rPr>
            </w:pPr>
          </w:p>
        </w:tc>
      </w:tr>
      <w:tr w:rsidR="00702872" w:rsidRPr="00702872" w14:paraId="5C0B63F1" w14:textId="77777777" w:rsidTr="007E7F37">
        <w:trPr>
          <w:trHeight w:val="300"/>
        </w:trPr>
        <w:tc>
          <w:tcPr>
            <w:tcW w:w="7240" w:type="dxa"/>
            <w:shd w:val="clear" w:color="auto" w:fill="auto"/>
            <w:hideMark/>
          </w:tcPr>
          <w:p w14:paraId="52DA049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FLOTA ZAVOD</w:t>
            </w:r>
          </w:p>
        </w:tc>
        <w:tc>
          <w:tcPr>
            <w:tcW w:w="1420" w:type="dxa"/>
            <w:shd w:val="clear" w:color="auto" w:fill="auto"/>
            <w:hideMark/>
          </w:tcPr>
          <w:p w14:paraId="10EFD6A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121.388,59</w:t>
            </w:r>
          </w:p>
        </w:tc>
      </w:tr>
      <w:tr w:rsidR="00702872" w:rsidRPr="00702872" w14:paraId="1DDB6A6E" w14:textId="77777777" w:rsidTr="007E7F37">
        <w:trPr>
          <w:trHeight w:val="947"/>
        </w:trPr>
        <w:tc>
          <w:tcPr>
            <w:tcW w:w="7240" w:type="dxa"/>
            <w:shd w:val="clear" w:color="auto" w:fill="auto"/>
            <w:hideMark/>
          </w:tcPr>
          <w:p w14:paraId="3C05FE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Vse to, kar manika - produkcija, Druga stran ulice - avtorski opus, Druga stran - postprodukcija, Postaja samobitno - postorodukcija, O praznih prostorih - postprodukcija, Tihožitje - postprodukcija, Modro črnilo - postprodukcija, Eno - One - postprodukcija, Vprašanje / Dvomim - Aarhus, Danska</w:t>
            </w:r>
          </w:p>
        </w:tc>
        <w:tc>
          <w:tcPr>
            <w:tcW w:w="1420" w:type="dxa"/>
            <w:shd w:val="clear" w:color="auto" w:fill="auto"/>
            <w:hideMark/>
          </w:tcPr>
          <w:p w14:paraId="4CF2E8D7" w14:textId="77777777" w:rsidR="00702872" w:rsidRPr="00702872" w:rsidRDefault="00702872" w:rsidP="00702872">
            <w:pPr>
              <w:rPr>
                <w:rFonts w:ascii="Arial" w:hAnsi="Arial" w:cs="Arial"/>
                <w:color w:val="000000"/>
                <w:sz w:val="18"/>
                <w:szCs w:val="18"/>
                <w:lang w:val="sl-SI" w:eastAsia="sl-SI"/>
              </w:rPr>
            </w:pPr>
          </w:p>
        </w:tc>
      </w:tr>
      <w:tr w:rsidR="00702872" w:rsidRPr="00702872" w14:paraId="19C5F9F0" w14:textId="77777777" w:rsidTr="007E7F37">
        <w:trPr>
          <w:trHeight w:val="975"/>
        </w:trPr>
        <w:tc>
          <w:tcPr>
            <w:tcW w:w="7240" w:type="dxa"/>
            <w:shd w:val="clear" w:color="auto" w:fill="auto"/>
            <w:hideMark/>
          </w:tcPr>
          <w:p w14:paraId="058ECE2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Postaja samobitno, Skopje, Severna Makedonija - gostovanje v tujini, Postaja samobitno, Malmo, Švedska - gostovanie v tujini, Modro črnilo, Plovdiv, Bolgarija - gostovanje v tujini, TihoZitje, Lizbona, Portugalska - gostovanje v tujini</w:t>
            </w:r>
          </w:p>
        </w:tc>
        <w:tc>
          <w:tcPr>
            <w:tcW w:w="1420" w:type="dxa"/>
            <w:shd w:val="clear" w:color="auto" w:fill="auto"/>
            <w:hideMark/>
          </w:tcPr>
          <w:p w14:paraId="5286D5D4" w14:textId="77777777" w:rsidR="00702872" w:rsidRPr="00702872" w:rsidRDefault="00702872" w:rsidP="00702872">
            <w:pPr>
              <w:rPr>
                <w:rFonts w:ascii="Arial" w:hAnsi="Arial" w:cs="Arial"/>
                <w:color w:val="000000"/>
                <w:sz w:val="18"/>
                <w:szCs w:val="18"/>
                <w:lang w:val="sl-SI" w:eastAsia="sl-SI"/>
              </w:rPr>
            </w:pPr>
          </w:p>
        </w:tc>
      </w:tr>
      <w:tr w:rsidR="00702872" w:rsidRPr="00F45C3F" w14:paraId="27E292DC" w14:textId="77777777" w:rsidTr="007E7F37">
        <w:trPr>
          <w:trHeight w:val="300"/>
        </w:trPr>
        <w:tc>
          <w:tcPr>
            <w:tcW w:w="7240" w:type="dxa"/>
            <w:shd w:val="clear" w:color="auto" w:fill="auto"/>
            <w:hideMark/>
          </w:tcPr>
          <w:p w14:paraId="5B1230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festivala in platforme: 16. Front@ sodobnega plesa</w:t>
            </w:r>
          </w:p>
        </w:tc>
        <w:tc>
          <w:tcPr>
            <w:tcW w:w="1420" w:type="dxa"/>
            <w:shd w:val="clear" w:color="auto" w:fill="auto"/>
            <w:hideMark/>
          </w:tcPr>
          <w:p w14:paraId="63D97175" w14:textId="77777777" w:rsidR="00702872" w:rsidRPr="00702872" w:rsidRDefault="00702872" w:rsidP="00702872">
            <w:pPr>
              <w:rPr>
                <w:rFonts w:ascii="Arial" w:hAnsi="Arial" w:cs="Arial"/>
                <w:color w:val="000000"/>
                <w:sz w:val="18"/>
                <w:szCs w:val="18"/>
                <w:lang w:val="sl-SI" w:eastAsia="sl-SI"/>
              </w:rPr>
            </w:pPr>
          </w:p>
        </w:tc>
      </w:tr>
      <w:tr w:rsidR="00702872" w:rsidRPr="00F45C3F" w14:paraId="056AA86F" w14:textId="77777777" w:rsidTr="007E7F37">
        <w:trPr>
          <w:trHeight w:val="300"/>
        </w:trPr>
        <w:tc>
          <w:tcPr>
            <w:tcW w:w="7240" w:type="dxa"/>
            <w:shd w:val="clear" w:color="auto" w:fill="auto"/>
            <w:hideMark/>
          </w:tcPr>
          <w:p w14:paraId="3A28D75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DA0124" w14:textId="77777777" w:rsidR="00702872" w:rsidRPr="00702872" w:rsidRDefault="00702872" w:rsidP="00702872">
            <w:pPr>
              <w:rPr>
                <w:rFonts w:ascii="Arial" w:hAnsi="Arial" w:cs="Arial"/>
                <w:sz w:val="18"/>
                <w:szCs w:val="18"/>
                <w:lang w:val="sl-SI" w:eastAsia="sl-SI"/>
              </w:rPr>
            </w:pPr>
          </w:p>
        </w:tc>
      </w:tr>
      <w:tr w:rsidR="00702872" w:rsidRPr="00702872" w14:paraId="688B310D" w14:textId="77777777" w:rsidTr="007E7F37">
        <w:trPr>
          <w:trHeight w:val="300"/>
        </w:trPr>
        <w:tc>
          <w:tcPr>
            <w:tcW w:w="7240" w:type="dxa"/>
            <w:shd w:val="clear" w:color="auto" w:fill="auto"/>
            <w:hideMark/>
          </w:tcPr>
          <w:p w14:paraId="67CC627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MOMENT</w:t>
            </w:r>
          </w:p>
        </w:tc>
        <w:tc>
          <w:tcPr>
            <w:tcW w:w="1420" w:type="dxa"/>
            <w:shd w:val="clear" w:color="auto" w:fill="auto"/>
            <w:hideMark/>
          </w:tcPr>
          <w:p w14:paraId="26E98B2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104.075,09</w:t>
            </w:r>
          </w:p>
        </w:tc>
      </w:tr>
      <w:tr w:rsidR="00702872" w:rsidRPr="00702872" w14:paraId="618B8BFD" w14:textId="77777777" w:rsidTr="007E7F37">
        <w:trPr>
          <w:trHeight w:val="300"/>
        </w:trPr>
        <w:tc>
          <w:tcPr>
            <w:tcW w:w="7240" w:type="dxa"/>
            <w:shd w:val="clear" w:color="auto" w:fill="auto"/>
            <w:hideMark/>
          </w:tcPr>
          <w:p w14:paraId="3EE5A5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Premiere in ponovitve premiernih uprizoritev:  Godzila tribute band, Poligon</w:t>
            </w:r>
          </w:p>
        </w:tc>
        <w:tc>
          <w:tcPr>
            <w:tcW w:w="1420" w:type="dxa"/>
            <w:shd w:val="clear" w:color="auto" w:fill="auto"/>
            <w:hideMark/>
          </w:tcPr>
          <w:p w14:paraId="0AFE86F1" w14:textId="77777777" w:rsidR="00702872" w:rsidRPr="00702872" w:rsidRDefault="00702872" w:rsidP="00702872">
            <w:pPr>
              <w:rPr>
                <w:rFonts w:ascii="Arial" w:hAnsi="Arial" w:cs="Arial"/>
                <w:color w:val="000000"/>
                <w:sz w:val="18"/>
                <w:szCs w:val="18"/>
                <w:lang w:val="sl-SI" w:eastAsia="sl-SI"/>
              </w:rPr>
            </w:pPr>
          </w:p>
        </w:tc>
      </w:tr>
      <w:tr w:rsidR="00702872" w:rsidRPr="00702872" w14:paraId="4950FAA6" w14:textId="77777777" w:rsidTr="007E7F37">
        <w:trPr>
          <w:trHeight w:val="300"/>
        </w:trPr>
        <w:tc>
          <w:tcPr>
            <w:tcW w:w="7240" w:type="dxa"/>
            <w:shd w:val="clear" w:color="auto" w:fill="auto"/>
            <w:hideMark/>
          </w:tcPr>
          <w:p w14:paraId="6A645F3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Avtorski opus: Heroj</w:t>
            </w:r>
          </w:p>
        </w:tc>
        <w:tc>
          <w:tcPr>
            <w:tcW w:w="1420" w:type="dxa"/>
            <w:shd w:val="clear" w:color="auto" w:fill="auto"/>
            <w:hideMark/>
          </w:tcPr>
          <w:p w14:paraId="27A6E94D" w14:textId="29159DC6" w:rsidR="00073908" w:rsidRPr="00702872" w:rsidRDefault="00073908" w:rsidP="00702872">
            <w:pPr>
              <w:rPr>
                <w:rFonts w:ascii="Arial" w:hAnsi="Arial" w:cs="Arial"/>
                <w:color w:val="000000"/>
                <w:sz w:val="18"/>
                <w:szCs w:val="18"/>
                <w:lang w:val="sl-SI" w:eastAsia="sl-SI"/>
              </w:rPr>
            </w:pPr>
          </w:p>
        </w:tc>
      </w:tr>
      <w:tr w:rsidR="00702872" w:rsidRPr="00702872" w14:paraId="27BDB157" w14:textId="77777777" w:rsidTr="00073908">
        <w:trPr>
          <w:trHeight w:val="821"/>
        </w:trPr>
        <w:tc>
          <w:tcPr>
            <w:tcW w:w="7240" w:type="dxa"/>
            <w:shd w:val="clear" w:color="auto" w:fill="auto"/>
            <w:hideMark/>
          </w:tcPr>
          <w:p w14:paraId="42AC9D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Ponovitve uprizoritev iz prejšnjih sezon:  Heroj 2.0 – Predstava vseh predstav,  Heroj 3.0 – Več kot besede, Zberi svoje ptice, Kako smo prišli do sem, Via Matti/Ulica norcev, Together/Skupaj (Pan-Adria)</w:t>
            </w:r>
          </w:p>
        </w:tc>
        <w:tc>
          <w:tcPr>
            <w:tcW w:w="1420" w:type="dxa"/>
            <w:shd w:val="clear" w:color="auto" w:fill="auto"/>
            <w:hideMark/>
          </w:tcPr>
          <w:p w14:paraId="7329DA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 </w:t>
            </w:r>
          </w:p>
        </w:tc>
      </w:tr>
      <w:tr w:rsidR="00702872" w:rsidRPr="00702872" w14:paraId="0FEA7142" w14:textId="77777777" w:rsidTr="00073908">
        <w:trPr>
          <w:trHeight w:val="861"/>
        </w:trPr>
        <w:tc>
          <w:tcPr>
            <w:tcW w:w="7240" w:type="dxa"/>
            <w:shd w:val="clear" w:color="auto" w:fill="auto"/>
            <w:hideMark/>
          </w:tcPr>
          <w:p w14:paraId="33492F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Gostovanja v tujini: Heroj 2.0 – Predstava vseh predstav (Vilna), Via Matti/Ulica norcev (Osijek), Together/Skupaj, (Zagreb),  Together/Skupaj (Rijeka)</w:t>
            </w:r>
          </w:p>
        </w:tc>
        <w:tc>
          <w:tcPr>
            <w:tcW w:w="1420" w:type="dxa"/>
            <w:shd w:val="clear" w:color="auto" w:fill="auto"/>
            <w:hideMark/>
          </w:tcPr>
          <w:p w14:paraId="19BD58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 </w:t>
            </w:r>
          </w:p>
        </w:tc>
      </w:tr>
      <w:tr w:rsidR="00702872" w:rsidRPr="00CB69EA" w14:paraId="33FB6F4B" w14:textId="77777777" w:rsidTr="007E7F37">
        <w:trPr>
          <w:trHeight w:val="900"/>
        </w:trPr>
        <w:tc>
          <w:tcPr>
            <w:tcW w:w="7240" w:type="dxa"/>
            <w:shd w:val="clear" w:color="auto" w:fill="auto"/>
            <w:hideMark/>
          </w:tcPr>
          <w:p w14:paraId="3007BC3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Mednarodna gostovanja in gostujoče uprizoritve: Gostujoče uprizoritve iz Slovenije, zamejstva in tujine: Živela Vulva! (Imaginarni), En Drag - Jubilej (Glej),  Slaba družba (Maska), Golo življenje (Via negativa)</w:t>
            </w:r>
          </w:p>
        </w:tc>
        <w:tc>
          <w:tcPr>
            <w:tcW w:w="1420" w:type="dxa"/>
            <w:shd w:val="clear" w:color="auto" w:fill="auto"/>
            <w:hideMark/>
          </w:tcPr>
          <w:p w14:paraId="33CBFED1" w14:textId="77777777" w:rsidR="00702872" w:rsidRPr="00702872" w:rsidRDefault="00702872" w:rsidP="00702872">
            <w:pPr>
              <w:rPr>
                <w:rFonts w:ascii="Arial" w:hAnsi="Arial" w:cs="Arial"/>
                <w:color w:val="000000"/>
                <w:sz w:val="18"/>
                <w:szCs w:val="18"/>
                <w:lang w:val="sl-SI" w:eastAsia="sl-SI"/>
              </w:rPr>
            </w:pPr>
          </w:p>
        </w:tc>
      </w:tr>
      <w:tr w:rsidR="00702872" w:rsidRPr="00CB69EA" w14:paraId="52AD3DBC" w14:textId="77777777" w:rsidTr="007E7F37">
        <w:trPr>
          <w:trHeight w:val="600"/>
        </w:trPr>
        <w:tc>
          <w:tcPr>
            <w:tcW w:w="7240" w:type="dxa"/>
            <w:shd w:val="clear" w:color="auto" w:fill="auto"/>
            <w:hideMark/>
          </w:tcPr>
          <w:p w14:paraId="4FE9622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Mednarodni festivali in platforme: Mednarodni festival neodvisnih uprizoritvenih umetnosti, Prestopi/Crossings, </w:t>
            </w:r>
          </w:p>
        </w:tc>
        <w:tc>
          <w:tcPr>
            <w:tcW w:w="1420" w:type="dxa"/>
            <w:shd w:val="clear" w:color="auto" w:fill="auto"/>
            <w:hideMark/>
          </w:tcPr>
          <w:p w14:paraId="4766ED5F" w14:textId="77777777" w:rsidR="00702872" w:rsidRPr="00702872" w:rsidRDefault="00702872" w:rsidP="00702872">
            <w:pPr>
              <w:rPr>
                <w:rFonts w:ascii="Arial" w:hAnsi="Arial" w:cs="Arial"/>
                <w:color w:val="000000"/>
                <w:sz w:val="18"/>
                <w:szCs w:val="18"/>
                <w:lang w:val="sl-SI" w:eastAsia="sl-SI"/>
              </w:rPr>
            </w:pPr>
          </w:p>
        </w:tc>
      </w:tr>
      <w:tr w:rsidR="00702872" w:rsidRPr="00CB69EA" w14:paraId="78F79F49" w14:textId="77777777" w:rsidTr="007E7F37">
        <w:trPr>
          <w:trHeight w:val="600"/>
        </w:trPr>
        <w:tc>
          <w:tcPr>
            <w:tcW w:w="7240" w:type="dxa"/>
            <w:shd w:val="clear" w:color="auto" w:fill="auto"/>
            <w:hideMark/>
          </w:tcPr>
          <w:p w14:paraId="5B2648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Takorekoč – cikel gledaliških esejev,  Podcast Intimni + Intimni na papirju, Eye-net 2</w:t>
            </w:r>
          </w:p>
        </w:tc>
        <w:tc>
          <w:tcPr>
            <w:tcW w:w="1420" w:type="dxa"/>
            <w:shd w:val="clear" w:color="auto" w:fill="auto"/>
            <w:hideMark/>
          </w:tcPr>
          <w:p w14:paraId="66B9978B" w14:textId="77777777" w:rsidR="00702872" w:rsidRPr="00702872" w:rsidRDefault="00702872" w:rsidP="00702872">
            <w:pPr>
              <w:rPr>
                <w:rFonts w:ascii="Arial" w:hAnsi="Arial" w:cs="Arial"/>
                <w:color w:val="000000"/>
                <w:sz w:val="18"/>
                <w:szCs w:val="18"/>
                <w:lang w:val="sl-SI" w:eastAsia="sl-SI"/>
              </w:rPr>
            </w:pPr>
          </w:p>
        </w:tc>
      </w:tr>
      <w:tr w:rsidR="00702872" w:rsidRPr="00CB69EA" w14:paraId="168AC590" w14:textId="77777777" w:rsidTr="007E7F37">
        <w:trPr>
          <w:trHeight w:val="300"/>
        </w:trPr>
        <w:tc>
          <w:tcPr>
            <w:tcW w:w="7240" w:type="dxa"/>
            <w:shd w:val="clear" w:color="auto" w:fill="auto"/>
            <w:hideMark/>
          </w:tcPr>
          <w:p w14:paraId="4EA6B405"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6C55116F" w14:textId="77777777" w:rsidR="00702872" w:rsidRPr="00702872" w:rsidRDefault="00702872" w:rsidP="00702872">
            <w:pPr>
              <w:rPr>
                <w:rFonts w:ascii="Arial" w:hAnsi="Arial" w:cs="Arial"/>
                <w:sz w:val="18"/>
                <w:szCs w:val="18"/>
                <w:lang w:val="sl-SI" w:eastAsia="sl-SI"/>
              </w:rPr>
            </w:pPr>
          </w:p>
        </w:tc>
      </w:tr>
      <w:tr w:rsidR="00702872" w:rsidRPr="00702872" w14:paraId="3F30EA0D" w14:textId="77777777" w:rsidTr="007E7F37">
        <w:trPr>
          <w:trHeight w:val="300"/>
        </w:trPr>
        <w:tc>
          <w:tcPr>
            <w:tcW w:w="7240" w:type="dxa"/>
            <w:shd w:val="clear" w:color="auto" w:fill="auto"/>
            <w:hideMark/>
          </w:tcPr>
          <w:p w14:paraId="64C9F11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MASKA, zavod za založniško, kulturno in producentsko dejavnost</w:t>
            </w:r>
          </w:p>
        </w:tc>
        <w:tc>
          <w:tcPr>
            <w:tcW w:w="1420" w:type="dxa"/>
            <w:shd w:val="clear" w:color="auto" w:fill="auto"/>
            <w:hideMark/>
          </w:tcPr>
          <w:p w14:paraId="3231E52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119.537,56</w:t>
            </w:r>
          </w:p>
        </w:tc>
      </w:tr>
      <w:tr w:rsidR="00702872" w:rsidRPr="00702872" w14:paraId="2C26ADB3" w14:textId="77777777" w:rsidTr="00073908">
        <w:trPr>
          <w:trHeight w:val="757"/>
        </w:trPr>
        <w:tc>
          <w:tcPr>
            <w:tcW w:w="7240" w:type="dxa"/>
            <w:shd w:val="clear" w:color="auto" w:fill="auto"/>
            <w:hideMark/>
          </w:tcPr>
          <w:p w14:paraId="528FC9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Slaba družba, Gejm, Republika Slovenija, Festival performansa, Solo (delovni naslov), Cikel gledaliških esejev Takorekoč, Jerebika, štrudelj, ples pa še kaj</w:t>
            </w:r>
          </w:p>
        </w:tc>
        <w:tc>
          <w:tcPr>
            <w:tcW w:w="1420" w:type="dxa"/>
            <w:shd w:val="clear" w:color="auto" w:fill="auto"/>
            <w:hideMark/>
          </w:tcPr>
          <w:p w14:paraId="7128252A" w14:textId="77777777" w:rsidR="00702872" w:rsidRPr="00702872" w:rsidRDefault="00702872" w:rsidP="00702872">
            <w:pPr>
              <w:rPr>
                <w:rFonts w:ascii="Arial" w:hAnsi="Arial" w:cs="Arial"/>
                <w:color w:val="000000"/>
                <w:sz w:val="18"/>
                <w:szCs w:val="18"/>
                <w:lang w:val="sl-SI" w:eastAsia="sl-SI"/>
              </w:rPr>
            </w:pPr>
          </w:p>
        </w:tc>
      </w:tr>
      <w:tr w:rsidR="00702872" w:rsidRPr="00CB69EA" w14:paraId="264035BE" w14:textId="77777777" w:rsidTr="007E7F37">
        <w:trPr>
          <w:trHeight w:val="600"/>
        </w:trPr>
        <w:tc>
          <w:tcPr>
            <w:tcW w:w="7240" w:type="dxa"/>
            <w:shd w:val="clear" w:color="auto" w:fill="auto"/>
            <w:hideMark/>
          </w:tcPr>
          <w:p w14:paraId="62E2862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Nova pošta, Seminar sodobnih scenskih umetnosti - ODPRTA VPRAŠANJA II, Zbor za publiko</w:t>
            </w:r>
          </w:p>
        </w:tc>
        <w:tc>
          <w:tcPr>
            <w:tcW w:w="1420" w:type="dxa"/>
            <w:shd w:val="clear" w:color="auto" w:fill="auto"/>
            <w:hideMark/>
          </w:tcPr>
          <w:p w14:paraId="2741E6CE" w14:textId="77777777" w:rsidR="00702872" w:rsidRPr="00702872" w:rsidRDefault="00702872" w:rsidP="00702872">
            <w:pPr>
              <w:rPr>
                <w:rFonts w:ascii="Arial" w:hAnsi="Arial" w:cs="Arial"/>
                <w:color w:val="000000"/>
                <w:sz w:val="18"/>
                <w:szCs w:val="18"/>
                <w:lang w:val="sl-SI" w:eastAsia="sl-SI"/>
              </w:rPr>
            </w:pPr>
          </w:p>
        </w:tc>
      </w:tr>
      <w:tr w:rsidR="00702872" w:rsidRPr="00702872" w14:paraId="3FDDF727" w14:textId="77777777" w:rsidTr="007E7F37">
        <w:trPr>
          <w:trHeight w:val="337"/>
        </w:trPr>
        <w:tc>
          <w:tcPr>
            <w:tcW w:w="7240" w:type="dxa"/>
            <w:shd w:val="clear" w:color="auto" w:fill="auto"/>
            <w:hideMark/>
          </w:tcPr>
          <w:p w14:paraId="085A89C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6 –Bitef, 6 - Trst</w:t>
            </w:r>
          </w:p>
        </w:tc>
        <w:tc>
          <w:tcPr>
            <w:tcW w:w="1420" w:type="dxa"/>
            <w:shd w:val="clear" w:color="auto" w:fill="auto"/>
            <w:hideMark/>
          </w:tcPr>
          <w:p w14:paraId="1463486B" w14:textId="77777777" w:rsidR="00702872" w:rsidRPr="00702872" w:rsidRDefault="00702872" w:rsidP="00702872">
            <w:pPr>
              <w:rPr>
                <w:rFonts w:ascii="Arial" w:hAnsi="Arial" w:cs="Arial"/>
                <w:color w:val="000000"/>
                <w:sz w:val="18"/>
                <w:szCs w:val="18"/>
                <w:lang w:val="sl-SI" w:eastAsia="sl-SI"/>
              </w:rPr>
            </w:pPr>
          </w:p>
        </w:tc>
      </w:tr>
      <w:tr w:rsidR="00702872" w:rsidRPr="00CB69EA" w14:paraId="0D15DC3C" w14:textId="77777777" w:rsidTr="007E7F37">
        <w:trPr>
          <w:trHeight w:val="300"/>
        </w:trPr>
        <w:tc>
          <w:tcPr>
            <w:tcW w:w="7240" w:type="dxa"/>
            <w:shd w:val="clear" w:color="auto" w:fill="auto"/>
            <w:hideMark/>
          </w:tcPr>
          <w:p w14:paraId="415F7B8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festivali in platforme: PARL</w:t>
            </w:r>
          </w:p>
        </w:tc>
        <w:tc>
          <w:tcPr>
            <w:tcW w:w="1420" w:type="dxa"/>
            <w:shd w:val="clear" w:color="auto" w:fill="auto"/>
            <w:hideMark/>
          </w:tcPr>
          <w:p w14:paraId="07135E50" w14:textId="77777777" w:rsidR="00702872" w:rsidRPr="00702872" w:rsidRDefault="00702872" w:rsidP="00702872">
            <w:pPr>
              <w:rPr>
                <w:rFonts w:ascii="Arial" w:hAnsi="Arial" w:cs="Arial"/>
                <w:color w:val="000000"/>
                <w:sz w:val="18"/>
                <w:szCs w:val="18"/>
                <w:lang w:val="sl-SI" w:eastAsia="sl-SI"/>
              </w:rPr>
            </w:pPr>
          </w:p>
        </w:tc>
      </w:tr>
      <w:tr w:rsidR="00702872" w:rsidRPr="00CB69EA" w14:paraId="6D9C0BB4" w14:textId="77777777" w:rsidTr="007E7F37">
        <w:trPr>
          <w:trHeight w:val="300"/>
        </w:trPr>
        <w:tc>
          <w:tcPr>
            <w:tcW w:w="7240" w:type="dxa"/>
            <w:shd w:val="clear" w:color="auto" w:fill="auto"/>
            <w:hideMark/>
          </w:tcPr>
          <w:p w14:paraId="1AAEB3FA" w14:textId="77777777" w:rsidR="00702872" w:rsidRPr="00702872" w:rsidRDefault="00702872" w:rsidP="00702872">
            <w:pPr>
              <w:rPr>
                <w:rFonts w:ascii="Arial" w:hAnsi="Arial" w:cs="Arial"/>
                <w:sz w:val="18"/>
                <w:szCs w:val="18"/>
                <w:lang w:val="sl-SI" w:eastAsia="sl-SI"/>
              </w:rPr>
            </w:pPr>
          </w:p>
        </w:tc>
        <w:tc>
          <w:tcPr>
            <w:tcW w:w="1420" w:type="dxa"/>
            <w:shd w:val="clear" w:color="auto" w:fill="auto"/>
            <w:hideMark/>
          </w:tcPr>
          <w:p w14:paraId="3B3B50EB" w14:textId="77777777" w:rsidR="00702872" w:rsidRPr="00702872" w:rsidRDefault="00702872" w:rsidP="00702872">
            <w:pPr>
              <w:rPr>
                <w:rFonts w:ascii="Arial" w:hAnsi="Arial" w:cs="Arial"/>
                <w:sz w:val="18"/>
                <w:szCs w:val="18"/>
                <w:lang w:val="sl-SI" w:eastAsia="sl-SI"/>
              </w:rPr>
            </w:pPr>
          </w:p>
        </w:tc>
      </w:tr>
      <w:tr w:rsidR="00702872" w:rsidRPr="00702872" w14:paraId="29230755" w14:textId="77777777" w:rsidTr="007E7F37">
        <w:trPr>
          <w:trHeight w:val="300"/>
        </w:trPr>
        <w:tc>
          <w:tcPr>
            <w:tcW w:w="7240" w:type="dxa"/>
            <w:shd w:val="clear" w:color="auto" w:fill="auto"/>
            <w:hideMark/>
          </w:tcPr>
          <w:p w14:paraId="1679EB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MINI TEATER</w:t>
            </w:r>
          </w:p>
        </w:tc>
        <w:tc>
          <w:tcPr>
            <w:tcW w:w="1420" w:type="dxa"/>
            <w:shd w:val="clear" w:color="auto" w:fill="auto"/>
            <w:noWrap/>
            <w:hideMark/>
          </w:tcPr>
          <w:p w14:paraId="5E48C7B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97.971,82</w:t>
            </w:r>
          </w:p>
        </w:tc>
      </w:tr>
      <w:tr w:rsidR="00702872" w:rsidRPr="00702872" w14:paraId="0E799190" w14:textId="77777777" w:rsidTr="007E7F37">
        <w:trPr>
          <w:trHeight w:val="600"/>
        </w:trPr>
        <w:tc>
          <w:tcPr>
            <w:tcW w:w="7240" w:type="dxa"/>
            <w:shd w:val="clear" w:color="auto" w:fill="auto"/>
            <w:hideMark/>
          </w:tcPr>
          <w:p w14:paraId="3FDD1CC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Pet kilogramov sladkorja, Mleko in kri, Turginov stroj, Zgodbe s panjskih končnic, Trnjulčica</w:t>
            </w:r>
          </w:p>
        </w:tc>
        <w:tc>
          <w:tcPr>
            <w:tcW w:w="1420" w:type="dxa"/>
            <w:shd w:val="clear" w:color="auto" w:fill="auto"/>
            <w:hideMark/>
          </w:tcPr>
          <w:p w14:paraId="20A5AA0E" w14:textId="77777777" w:rsidR="00702872" w:rsidRPr="00702872" w:rsidRDefault="00702872" w:rsidP="00702872">
            <w:pPr>
              <w:rPr>
                <w:rFonts w:ascii="Arial" w:hAnsi="Arial" w:cs="Arial"/>
                <w:color w:val="000000"/>
                <w:sz w:val="18"/>
                <w:szCs w:val="18"/>
                <w:lang w:val="sl-SI" w:eastAsia="sl-SI"/>
              </w:rPr>
            </w:pPr>
          </w:p>
        </w:tc>
      </w:tr>
      <w:tr w:rsidR="00702872" w:rsidRPr="00702872" w14:paraId="5A8A0C86" w14:textId="77777777" w:rsidTr="007E7F37">
        <w:trPr>
          <w:trHeight w:val="600"/>
        </w:trPr>
        <w:tc>
          <w:tcPr>
            <w:tcW w:w="7240" w:type="dxa"/>
            <w:shd w:val="clear" w:color="auto" w:fill="auto"/>
            <w:hideMark/>
          </w:tcPr>
          <w:p w14:paraId="68D1F6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Postprodukcija: Vsi ptice, Sin, Pride konj v bar, Zapiranje ljubezni, Korenčkov palček, Deklica z vžigalicami</w:t>
            </w:r>
          </w:p>
        </w:tc>
        <w:tc>
          <w:tcPr>
            <w:tcW w:w="1420" w:type="dxa"/>
            <w:shd w:val="clear" w:color="auto" w:fill="auto"/>
            <w:hideMark/>
          </w:tcPr>
          <w:p w14:paraId="59F65790" w14:textId="77777777" w:rsidR="00702872" w:rsidRPr="00702872" w:rsidRDefault="00702872" w:rsidP="00702872">
            <w:pPr>
              <w:rPr>
                <w:rFonts w:ascii="Arial" w:hAnsi="Arial" w:cs="Arial"/>
                <w:color w:val="000000"/>
                <w:sz w:val="18"/>
                <w:szCs w:val="18"/>
                <w:lang w:val="sl-SI" w:eastAsia="sl-SI"/>
              </w:rPr>
            </w:pPr>
          </w:p>
        </w:tc>
      </w:tr>
      <w:tr w:rsidR="00702872" w:rsidRPr="00702872" w14:paraId="6594FAA2" w14:textId="77777777" w:rsidTr="007E7F37">
        <w:trPr>
          <w:trHeight w:val="600"/>
        </w:trPr>
        <w:tc>
          <w:tcPr>
            <w:tcW w:w="7240" w:type="dxa"/>
            <w:shd w:val="clear" w:color="auto" w:fill="auto"/>
            <w:hideMark/>
          </w:tcPr>
          <w:p w14:paraId="7D0F49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Gostujoče uprizoritve – iz Slovenije, zamejstva in tujine: Dober, slab, mrtev </w:t>
            </w:r>
          </w:p>
        </w:tc>
        <w:tc>
          <w:tcPr>
            <w:tcW w:w="1420" w:type="dxa"/>
            <w:shd w:val="clear" w:color="auto" w:fill="auto"/>
            <w:hideMark/>
          </w:tcPr>
          <w:p w14:paraId="4E712493" w14:textId="77777777" w:rsidR="00702872" w:rsidRPr="00702872" w:rsidRDefault="00702872" w:rsidP="00702872">
            <w:pPr>
              <w:rPr>
                <w:rFonts w:ascii="Arial" w:hAnsi="Arial" w:cs="Arial"/>
                <w:color w:val="000000"/>
                <w:sz w:val="18"/>
                <w:szCs w:val="18"/>
                <w:lang w:val="sl-SI" w:eastAsia="sl-SI"/>
              </w:rPr>
            </w:pPr>
          </w:p>
        </w:tc>
      </w:tr>
      <w:tr w:rsidR="00702872" w:rsidRPr="00702872" w14:paraId="0DAD6693" w14:textId="77777777" w:rsidTr="007E7F37">
        <w:trPr>
          <w:trHeight w:val="300"/>
        </w:trPr>
        <w:tc>
          <w:tcPr>
            <w:tcW w:w="7240" w:type="dxa"/>
            <w:shd w:val="clear" w:color="auto" w:fill="auto"/>
            <w:hideMark/>
          </w:tcPr>
          <w:p w14:paraId="71990AE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PLESNI TEATER LJUBLJANA</w:t>
            </w:r>
          </w:p>
        </w:tc>
        <w:tc>
          <w:tcPr>
            <w:tcW w:w="1420" w:type="dxa"/>
            <w:shd w:val="clear" w:color="auto" w:fill="auto"/>
            <w:hideMark/>
          </w:tcPr>
          <w:p w14:paraId="174358A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124.964,06</w:t>
            </w:r>
          </w:p>
        </w:tc>
      </w:tr>
      <w:tr w:rsidR="00702872" w:rsidRPr="00702872" w14:paraId="1C0B0696" w14:textId="77777777" w:rsidTr="007E7F37">
        <w:trPr>
          <w:trHeight w:val="825"/>
        </w:trPr>
        <w:tc>
          <w:tcPr>
            <w:tcW w:w="7240" w:type="dxa"/>
            <w:shd w:val="clear" w:color="auto" w:fill="auto"/>
            <w:hideMark/>
          </w:tcPr>
          <w:p w14:paraId="5044CFB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Jerca Rožnik Novak;  FEAR(FUL)LESS – (NE)USTRAŠNA – AVTORSKI OPUS, Petra Zupančič in Kristina Rozman: IZbiRa? - PRIKROJITEV ČASA, Natalija Manojlović Varga: POVODNI MOŽ, Eun Mea Ahn: 1'59''</w:t>
            </w:r>
          </w:p>
        </w:tc>
        <w:tc>
          <w:tcPr>
            <w:tcW w:w="1420" w:type="dxa"/>
            <w:shd w:val="clear" w:color="auto" w:fill="auto"/>
            <w:noWrap/>
            <w:hideMark/>
          </w:tcPr>
          <w:p w14:paraId="7AE0C5A3" w14:textId="77777777" w:rsidR="00702872" w:rsidRPr="00702872" w:rsidRDefault="00702872" w:rsidP="00702872">
            <w:pPr>
              <w:rPr>
                <w:rFonts w:ascii="Arial" w:hAnsi="Arial" w:cs="Arial"/>
                <w:color w:val="000000"/>
                <w:sz w:val="18"/>
                <w:szCs w:val="18"/>
                <w:lang w:val="sl-SI" w:eastAsia="sl-SI"/>
              </w:rPr>
            </w:pPr>
          </w:p>
        </w:tc>
      </w:tr>
      <w:tr w:rsidR="00702872" w:rsidRPr="00CB69EA" w14:paraId="16D6F1F2" w14:textId="77777777" w:rsidTr="007E7F37">
        <w:trPr>
          <w:trHeight w:val="300"/>
        </w:trPr>
        <w:tc>
          <w:tcPr>
            <w:tcW w:w="7240" w:type="dxa"/>
            <w:shd w:val="clear" w:color="auto" w:fill="auto"/>
            <w:hideMark/>
          </w:tcPr>
          <w:p w14:paraId="6E0872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Mednarodni festivali in platforme: FESTIVAL UKREP #2 &amp; #3 </w:t>
            </w:r>
          </w:p>
        </w:tc>
        <w:tc>
          <w:tcPr>
            <w:tcW w:w="1420" w:type="dxa"/>
            <w:shd w:val="clear" w:color="auto" w:fill="auto"/>
            <w:hideMark/>
          </w:tcPr>
          <w:p w14:paraId="551B63F8" w14:textId="77777777" w:rsidR="00702872" w:rsidRPr="00702872" w:rsidRDefault="00702872" w:rsidP="00702872">
            <w:pPr>
              <w:rPr>
                <w:rFonts w:ascii="Arial" w:hAnsi="Arial" w:cs="Arial"/>
                <w:color w:val="000000"/>
                <w:sz w:val="18"/>
                <w:szCs w:val="18"/>
                <w:lang w:val="sl-SI" w:eastAsia="sl-SI"/>
              </w:rPr>
            </w:pPr>
          </w:p>
        </w:tc>
      </w:tr>
      <w:tr w:rsidR="00702872" w:rsidRPr="00702872" w14:paraId="37A241F0" w14:textId="77777777" w:rsidTr="007E7F37">
        <w:trPr>
          <w:trHeight w:val="300"/>
        </w:trPr>
        <w:tc>
          <w:tcPr>
            <w:tcW w:w="7240" w:type="dxa"/>
            <w:shd w:val="clear" w:color="auto" w:fill="auto"/>
            <w:hideMark/>
          </w:tcPr>
          <w:p w14:paraId="4F0C84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postprodukcija, koprodukcije</w:t>
            </w:r>
          </w:p>
        </w:tc>
        <w:tc>
          <w:tcPr>
            <w:tcW w:w="1420" w:type="dxa"/>
            <w:shd w:val="clear" w:color="auto" w:fill="auto"/>
            <w:noWrap/>
            <w:hideMark/>
          </w:tcPr>
          <w:p w14:paraId="2E3162A6" w14:textId="77777777" w:rsidR="00702872" w:rsidRPr="00702872" w:rsidRDefault="00702872" w:rsidP="00702872">
            <w:pPr>
              <w:rPr>
                <w:rFonts w:ascii="Arial" w:hAnsi="Arial" w:cs="Arial"/>
                <w:color w:val="000000"/>
                <w:sz w:val="18"/>
                <w:szCs w:val="18"/>
                <w:lang w:val="sl-SI" w:eastAsia="sl-SI"/>
              </w:rPr>
            </w:pPr>
          </w:p>
        </w:tc>
      </w:tr>
      <w:tr w:rsidR="00702872" w:rsidRPr="00702872" w14:paraId="3324A70D" w14:textId="77777777" w:rsidTr="007E7F37">
        <w:trPr>
          <w:trHeight w:val="600"/>
        </w:trPr>
        <w:tc>
          <w:tcPr>
            <w:tcW w:w="7240" w:type="dxa"/>
            <w:shd w:val="clear" w:color="auto" w:fill="auto"/>
            <w:hideMark/>
          </w:tcPr>
          <w:p w14:paraId="66C860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gostovanja v tujini, gostujoče uprizoritve</w:t>
            </w:r>
          </w:p>
        </w:tc>
        <w:tc>
          <w:tcPr>
            <w:tcW w:w="1420" w:type="dxa"/>
            <w:shd w:val="clear" w:color="auto" w:fill="auto"/>
            <w:hideMark/>
          </w:tcPr>
          <w:p w14:paraId="302C6B7F" w14:textId="77777777" w:rsidR="00702872" w:rsidRPr="00702872" w:rsidRDefault="00702872" w:rsidP="00702872">
            <w:pPr>
              <w:rPr>
                <w:rFonts w:ascii="Arial" w:hAnsi="Arial" w:cs="Arial"/>
                <w:color w:val="000000"/>
                <w:sz w:val="18"/>
                <w:szCs w:val="18"/>
                <w:lang w:val="sl-SI" w:eastAsia="sl-SI"/>
              </w:rPr>
            </w:pPr>
          </w:p>
        </w:tc>
      </w:tr>
      <w:tr w:rsidR="00702872" w:rsidRPr="00CB69EA" w14:paraId="5D91EA53" w14:textId="77777777" w:rsidTr="007E7F37">
        <w:trPr>
          <w:trHeight w:val="600"/>
        </w:trPr>
        <w:tc>
          <w:tcPr>
            <w:tcW w:w="7240" w:type="dxa"/>
            <w:shd w:val="clear" w:color="auto" w:fill="auto"/>
            <w:hideMark/>
          </w:tcPr>
          <w:p w14:paraId="202975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Fotografija: Sodobni ples!, Film: Sodobni ples!, Mreženje sodobnega plesa </w:t>
            </w:r>
          </w:p>
        </w:tc>
        <w:tc>
          <w:tcPr>
            <w:tcW w:w="1420" w:type="dxa"/>
            <w:shd w:val="clear" w:color="auto" w:fill="auto"/>
            <w:noWrap/>
            <w:hideMark/>
          </w:tcPr>
          <w:p w14:paraId="718384FE" w14:textId="77777777" w:rsidR="00702872" w:rsidRPr="00702872" w:rsidRDefault="00702872" w:rsidP="00702872">
            <w:pPr>
              <w:rPr>
                <w:rFonts w:ascii="Arial" w:hAnsi="Arial" w:cs="Arial"/>
                <w:color w:val="000000"/>
                <w:sz w:val="18"/>
                <w:szCs w:val="18"/>
                <w:lang w:val="sl-SI" w:eastAsia="sl-SI"/>
              </w:rPr>
            </w:pPr>
          </w:p>
        </w:tc>
      </w:tr>
      <w:tr w:rsidR="00702872" w:rsidRPr="00CB69EA" w14:paraId="03981F01" w14:textId="77777777" w:rsidTr="007E7F37">
        <w:trPr>
          <w:trHeight w:val="300"/>
        </w:trPr>
        <w:tc>
          <w:tcPr>
            <w:tcW w:w="7240" w:type="dxa"/>
            <w:shd w:val="clear" w:color="auto" w:fill="auto"/>
            <w:hideMark/>
          </w:tcPr>
          <w:p w14:paraId="41D75B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D5868F" w14:textId="77777777" w:rsidR="00702872" w:rsidRPr="00702872" w:rsidRDefault="00702872" w:rsidP="00702872">
            <w:pPr>
              <w:rPr>
                <w:rFonts w:ascii="Arial" w:hAnsi="Arial" w:cs="Arial"/>
                <w:sz w:val="18"/>
                <w:szCs w:val="18"/>
                <w:lang w:val="sl-SI" w:eastAsia="sl-SI"/>
              </w:rPr>
            </w:pPr>
          </w:p>
        </w:tc>
      </w:tr>
      <w:tr w:rsidR="00702872" w:rsidRPr="00702872" w14:paraId="31E391F5" w14:textId="77777777" w:rsidTr="007E7F37">
        <w:trPr>
          <w:trHeight w:val="300"/>
        </w:trPr>
        <w:tc>
          <w:tcPr>
            <w:tcW w:w="7240" w:type="dxa"/>
            <w:shd w:val="clear" w:color="auto" w:fill="auto"/>
            <w:hideMark/>
          </w:tcPr>
          <w:p w14:paraId="7DEA10F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VIA NEGATIVA - DRUŠTVO</w:t>
            </w:r>
          </w:p>
        </w:tc>
        <w:tc>
          <w:tcPr>
            <w:tcW w:w="1420" w:type="dxa"/>
            <w:shd w:val="clear" w:color="auto" w:fill="auto"/>
            <w:noWrap/>
            <w:hideMark/>
          </w:tcPr>
          <w:p w14:paraId="179B0A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90.455,21</w:t>
            </w:r>
          </w:p>
        </w:tc>
      </w:tr>
      <w:tr w:rsidR="00702872" w:rsidRPr="00702872" w14:paraId="5E4B40D5" w14:textId="77777777" w:rsidTr="007E7F37">
        <w:trPr>
          <w:trHeight w:val="600"/>
        </w:trPr>
        <w:tc>
          <w:tcPr>
            <w:tcW w:w="7240" w:type="dxa"/>
            <w:shd w:val="clear" w:color="auto" w:fill="auto"/>
            <w:hideMark/>
          </w:tcPr>
          <w:p w14:paraId="026343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Poljub, Kastracija, Resnična zgodba, Physis, Med dvema ognjema, Moje telo, moja kletka, Šift, Golo življenje</w:t>
            </w:r>
          </w:p>
        </w:tc>
        <w:tc>
          <w:tcPr>
            <w:tcW w:w="1420" w:type="dxa"/>
            <w:shd w:val="clear" w:color="auto" w:fill="auto"/>
            <w:noWrap/>
            <w:hideMark/>
          </w:tcPr>
          <w:p w14:paraId="352B6EED" w14:textId="77777777" w:rsidR="00702872" w:rsidRPr="00702872" w:rsidRDefault="00702872" w:rsidP="00702872">
            <w:pPr>
              <w:rPr>
                <w:rFonts w:ascii="Arial" w:hAnsi="Arial" w:cs="Arial"/>
                <w:color w:val="000000"/>
                <w:sz w:val="18"/>
                <w:szCs w:val="18"/>
                <w:lang w:val="sl-SI" w:eastAsia="sl-SI"/>
              </w:rPr>
            </w:pPr>
          </w:p>
        </w:tc>
      </w:tr>
      <w:tr w:rsidR="00702872" w:rsidRPr="00702872" w14:paraId="6B767803" w14:textId="77777777" w:rsidTr="007E7F37">
        <w:trPr>
          <w:trHeight w:val="695"/>
        </w:trPr>
        <w:tc>
          <w:tcPr>
            <w:tcW w:w="7240" w:type="dxa"/>
            <w:shd w:val="clear" w:color="auto" w:fill="auto"/>
            <w:hideMark/>
          </w:tcPr>
          <w:p w14:paraId="080307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gostujoče uprizoritve: Golo življenje - Chemnitz, Golo življenje - London, Golo življenje - Celovec, 100 zdravic - Bergen, Skupaj – Praga, Skupaj – Utrecht</w:t>
            </w:r>
          </w:p>
        </w:tc>
        <w:tc>
          <w:tcPr>
            <w:tcW w:w="1420" w:type="dxa"/>
            <w:shd w:val="clear" w:color="auto" w:fill="auto"/>
            <w:noWrap/>
            <w:hideMark/>
          </w:tcPr>
          <w:p w14:paraId="7750A27C" w14:textId="77777777" w:rsidR="00702872" w:rsidRPr="00702872" w:rsidRDefault="00702872" w:rsidP="00702872">
            <w:pPr>
              <w:rPr>
                <w:rFonts w:ascii="Arial" w:hAnsi="Arial" w:cs="Arial"/>
                <w:color w:val="000000"/>
                <w:sz w:val="18"/>
                <w:szCs w:val="18"/>
                <w:lang w:val="sl-SI" w:eastAsia="sl-SI"/>
              </w:rPr>
            </w:pPr>
          </w:p>
        </w:tc>
      </w:tr>
      <w:tr w:rsidR="00702872" w:rsidRPr="00CB69EA" w14:paraId="2A0AEF72" w14:textId="77777777" w:rsidTr="007E7F37">
        <w:trPr>
          <w:trHeight w:val="300"/>
        </w:trPr>
        <w:tc>
          <w:tcPr>
            <w:tcW w:w="7240" w:type="dxa"/>
            <w:shd w:val="clear" w:color="auto" w:fill="auto"/>
            <w:hideMark/>
          </w:tcPr>
          <w:p w14:paraId="3AE70C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festivali in platforme: PARL</w:t>
            </w:r>
          </w:p>
        </w:tc>
        <w:tc>
          <w:tcPr>
            <w:tcW w:w="1420" w:type="dxa"/>
            <w:shd w:val="clear" w:color="auto" w:fill="auto"/>
            <w:noWrap/>
            <w:hideMark/>
          </w:tcPr>
          <w:p w14:paraId="4CE28B68" w14:textId="77777777" w:rsidR="00702872" w:rsidRPr="00702872" w:rsidRDefault="00702872" w:rsidP="00702872">
            <w:pPr>
              <w:rPr>
                <w:rFonts w:ascii="Arial" w:hAnsi="Arial" w:cs="Arial"/>
                <w:color w:val="000000"/>
                <w:sz w:val="18"/>
                <w:szCs w:val="18"/>
                <w:lang w:val="sl-SI" w:eastAsia="sl-SI"/>
              </w:rPr>
            </w:pPr>
          </w:p>
        </w:tc>
      </w:tr>
      <w:tr w:rsidR="00702872" w:rsidRPr="00CB69EA" w14:paraId="78248EEF" w14:textId="77777777" w:rsidTr="009B2091">
        <w:trPr>
          <w:trHeight w:val="545"/>
        </w:trPr>
        <w:tc>
          <w:tcPr>
            <w:tcW w:w="7240" w:type="dxa"/>
            <w:shd w:val="clear" w:color="auto" w:fill="auto"/>
            <w:hideMark/>
          </w:tcPr>
          <w:p w14:paraId="0090BA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Neodvisni, VN Lab, Zbor za publiko</w:t>
            </w:r>
          </w:p>
        </w:tc>
        <w:tc>
          <w:tcPr>
            <w:tcW w:w="1420" w:type="dxa"/>
            <w:shd w:val="clear" w:color="auto" w:fill="auto"/>
            <w:noWrap/>
            <w:hideMark/>
          </w:tcPr>
          <w:p w14:paraId="4B3CD783" w14:textId="77777777" w:rsidR="00702872" w:rsidRPr="00702872" w:rsidRDefault="00702872" w:rsidP="00702872">
            <w:pPr>
              <w:rPr>
                <w:rFonts w:ascii="Arial" w:hAnsi="Arial" w:cs="Arial"/>
                <w:color w:val="000000"/>
                <w:sz w:val="18"/>
                <w:szCs w:val="18"/>
                <w:lang w:val="sl-SI" w:eastAsia="sl-SI"/>
              </w:rPr>
            </w:pPr>
          </w:p>
        </w:tc>
      </w:tr>
      <w:tr w:rsidR="00702872" w:rsidRPr="00702872" w14:paraId="04F5B162" w14:textId="77777777" w:rsidTr="007E7F37">
        <w:trPr>
          <w:trHeight w:val="300"/>
        </w:trPr>
        <w:tc>
          <w:tcPr>
            <w:tcW w:w="7240" w:type="dxa"/>
            <w:shd w:val="clear" w:color="auto" w:fill="auto"/>
            <w:hideMark/>
          </w:tcPr>
          <w:p w14:paraId="138798A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projekti</w:t>
            </w:r>
          </w:p>
        </w:tc>
        <w:tc>
          <w:tcPr>
            <w:tcW w:w="1420" w:type="dxa"/>
            <w:shd w:val="clear" w:color="auto" w:fill="auto"/>
            <w:noWrap/>
            <w:hideMark/>
          </w:tcPr>
          <w:p w14:paraId="53F8A599"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7C273C45" w14:textId="77777777" w:rsidTr="007E7F37">
        <w:trPr>
          <w:trHeight w:val="360"/>
        </w:trPr>
        <w:tc>
          <w:tcPr>
            <w:tcW w:w="7240" w:type="dxa"/>
            <w:shd w:val="clear" w:color="auto" w:fill="auto"/>
            <w:hideMark/>
          </w:tcPr>
          <w:p w14:paraId="7E943E2E" w14:textId="5F6F55D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in izvedba večletnega kulturnega projekta v obdbobju 2018</w:t>
            </w:r>
            <w:r w:rsidR="007E7F37">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18226FC9"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214.315,57</w:t>
            </w:r>
          </w:p>
        </w:tc>
      </w:tr>
      <w:tr w:rsidR="00702872" w:rsidRPr="00702872" w14:paraId="1E8E2C77" w14:textId="77777777" w:rsidTr="009B2091">
        <w:trPr>
          <w:trHeight w:val="69"/>
        </w:trPr>
        <w:tc>
          <w:tcPr>
            <w:tcW w:w="7240" w:type="dxa"/>
            <w:shd w:val="clear" w:color="auto" w:fill="auto"/>
            <w:hideMark/>
          </w:tcPr>
          <w:p w14:paraId="0840237F"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1F9E7F81" w14:textId="77777777" w:rsidR="00702872" w:rsidRPr="00702872" w:rsidRDefault="00702872" w:rsidP="00702872">
            <w:pPr>
              <w:rPr>
                <w:rFonts w:ascii="Arial" w:hAnsi="Arial" w:cs="Arial"/>
                <w:sz w:val="18"/>
                <w:szCs w:val="18"/>
                <w:lang w:val="sl-SI" w:eastAsia="sl-SI"/>
              </w:rPr>
            </w:pPr>
          </w:p>
        </w:tc>
      </w:tr>
      <w:tr w:rsidR="00702872" w:rsidRPr="00702872" w14:paraId="7EFDBF56" w14:textId="77777777" w:rsidTr="007E7F37">
        <w:trPr>
          <w:trHeight w:val="300"/>
        </w:trPr>
        <w:tc>
          <w:tcPr>
            <w:tcW w:w="7240" w:type="dxa"/>
            <w:shd w:val="clear" w:color="auto" w:fill="auto"/>
            <w:hideMark/>
          </w:tcPr>
          <w:p w14:paraId="4F4C98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487D03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30.470,05</w:t>
            </w:r>
          </w:p>
        </w:tc>
      </w:tr>
      <w:tr w:rsidR="00702872" w:rsidRPr="00702872" w14:paraId="395BF5CD" w14:textId="77777777" w:rsidTr="007E7F37">
        <w:trPr>
          <w:trHeight w:val="300"/>
        </w:trPr>
        <w:tc>
          <w:tcPr>
            <w:tcW w:w="7240" w:type="dxa"/>
            <w:shd w:val="clear" w:color="auto" w:fill="auto"/>
            <w:hideMark/>
          </w:tcPr>
          <w:p w14:paraId="67A250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CoFestival</w:t>
            </w:r>
          </w:p>
        </w:tc>
        <w:tc>
          <w:tcPr>
            <w:tcW w:w="1420" w:type="dxa"/>
            <w:shd w:val="clear" w:color="auto" w:fill="auto"/>
            <w:noWrap/>
            <w:hideMark/>
          </w:tcPr>
          <w:p w14:paraId="58EDE44B" w14:textId="77777777" w:rsidR="00702872" w:rsidRPr="00702872" w:rsidRDefault="00702872" w:rsidP="00702872">
            <w:pPr>
              <w:rPr>
                <w:rFonts w:ascii="Arial" w:hAnsi="Arial" w:cs="Arial"/>
                <w:color w:val="000000"/>
                <w:sz w:val="18"/>
                <w:szCs w:val="18"/>
                <w:lang w:val="sl-SI" w:eastAsia="sl-SI"/>
              </w:rPr>
            </w:pPr>
          </w:p>
        </w:tc>
      </w:tr>
      <w:tr w:rsidR="00702872" w:rsidRPr="00702872" w14:paraId="6764D006" w14:textId="77777777" w:rsidTr="007E7F37">
        <w:trPr>
          <w:trHeight w:val="300"/>
        </w:trPr>
        <w:tc>
          <w:tcPr>
            <w:tcW w:w="7240" w:type="dxa"/>
            <w:shd w:val="clear" w:color="auto" w:fill="auto"/>
            <w:hideMark/>
          </w:tcPr>
          <w:p w14:paraId="17F18A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4E8584" w14:textId="77777777" w:rsidR="00702872" w:rsidRPr="00702872" w:rsidRDefault="00702872" w:rsidP="00702872">
            <w:pPr>
              <w:rPr>
                <w:rFonts w:ascii="Arial" w:hAnsi="Arial" w:cs="Arial"/>
                <w:sz w:val="18"/>
                <w:szCs w:val="18"/>
                <w:lang w:val="sl-SI" w:eastAsia="sl-SI"/>
              </w:rPr>
            </w:pPr>
          </w:p>
        </w:tc>
      </w:tr>
      <w:tr w:rsidR="00702872" w:rsidRPr="00702872" w14:paraId="5FD4337B" w14:textId="77777777" w:rsidTr="007E7F37">
        <w:trPr>
          <w:trHeight w:val="300"/>
        </w:trPr>
        <w:tc>
          <w:tcPr>
            <w:tcW w:w="7240" w:type="dxa"/>
            <w:shd w:val="clear" w:color="auto" w:fill="auto"/>
            <w:hideMark/>
          </w:tcPr>
          <w:p w14:paraId="218D63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GLEDALIŠČE ANE MONRO</w:t>
            </w:r>
          </w:p>
        </w:tc>
        <w:tc>
          <w:tcPr>
            <w:tcW w:w="1420" w:type="dxa"/>
            <w:shd w:val="clear" w:color="auto" w:fill="auto"/>
            <w:noWrap/>
            <w:hideMark/>
          </w:tcPr>
          <w:p w14:paraId="482C1F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32.979,35</w:t>
            </w:r>
          </w:p>
        </w:tc>
      </w:tr>
      <w:tr w:rsidR="00702872" w:rsidRPr="00702872" w14:paraId="1BCE668E" w14:textId="77777777" w:rsidTr="007E7F37">
        <w:trPr>
          <w:trHeight w:val="300"/>
        </w:trPr>
        <w:tc>
          <w:tcPr>
            <w:tcW w:w="7240" w:type="dxa"/>
            <w:shd w:val="clear" w:color="auto" w:fill="auto"/>
            <w:hideMark/>
          </w:tcPr>
          <w:p w14:paraId="6AC7D8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Ana Desetnica </w:t>
            </w:r>
          </w:p>
        </w:tc>
        <w:tc>
          <w:tcPr>
            <w:tcW w:w="1420" w:type="dxa"/>
            <w:shd w:val="clear" w:color="auto" w:fill="auto"/>
            <w:noWrap/>
            <w:hideMark/>
          </w:tcPr>
          <w:p w14:paraId="0FBE8A5A" w14:textId="77777777" w:rsidR="00702872" w:rsidRPr="00702872" w:rsidRDefault="00702872" w:rsidP="00702872">
            <w:pPr>
              <w:rPr>
                <w:rFonts w:ascii="Arial" w:hAnsi="Arial" w:cs="Arial"/>
                <w:color w:val="000000"/>
                <w:sz w:val="18"/>
                <w:szCs w:val="18"/>
                <w:lang w:val="sl-SI" w:eastAsia="sl-SI"/>
              </w:rPr>
            </w:pPr>
          </w:p>
        </w:tc>
      </w:tr>
      <w:tr w:rsidR="00702872" w:rsidRPr="00702872" w14:paraId="5CC06D9C" w14:textId="77777777" w:rsidTr="007E7F37">
        <w:trPr>
          <w:trHeight w:val="300"/>
        </w:trPr>
        <w:tc>
          <w:tcPr>
            <w:tcW w:w="7240" w:type="dxa"/>
            <w:shd w:val="clear" w:color="auto" w:fill="auto"/>
            <w:hideMark/>
          </w:tcPr>
          <w:p w14:paraId="584110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3220FAE" w14:textId="77777777" w:rsidR="00702872" w:rsidRPr="00702872" w:rsidRDefault="00702872" w:rsidP="00702872">
            <w:pPr>
              <w:rPr>
                <w:rFonts w:ascii="Arial" w:hAnsi="Arial" w:cs="Arial"/>
                <w:sz w:val="18"/>
                <w:szCs w:val="18"/>
                <w:lang w:val="sl-SI" w:eastAsia="sl-SI"/>
              </w:rPr>
            </w:pPr>
          </w:p>
        </w:tc>
      </w:tr>
      <w:tr w:rsidR="00702872" w:rsidRPr="00702872" w14:paraId="0CA4F88F" w14:textId="77777777" w:rsidTr="007E7F37">
        <w:trPr>
          <w:trHeight w:val="300"/>
        </w:trPr>
        <w:tc>
          <w:tcPr>
            <w:tcW w:w="7240" w:type="dxa"/>
            <w:shd w:val="clear" w:color="auto" w:fill="auto"/>
            <w:hideMark/>
          </w:tcPr>
          <w:p w14:paraId="5D39ECF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12456E4B" w14:textId="77777777" w:rsidR="00702872" w:rsidRPr="00702872" w:rsidRDefault="00702872" w:rsidP="00702872">
            <w:pPr>
              <w:rPr>
                <w:rFonts w:ascii="Arial" w:hAnsi="Arial" w:cs="Arial"/>
                <w:b/>
                <w:bCs/>
                <w:color w:val="000000"/>
                <w:sz w:val="18"/>
                <w:szCs w:val="18"/>
                <w:lang w:val="sl-SI" w:eastAsia="sl-SI"/>
              </w:rPr>
            </w:pPr>
          </w:p>
        </w:tc>
      </w:tr>
      <w:tr w:rsidR="00702872" w:rsidRPr="00702872" w14:paraId="5113D579" w14:textId="77777777" w:rsidTr="007E7F37">
        <w:trPr>
          <w:trHeight w:val="300"/>
        </w:trPr>
        <w:tc>
          <w:tcPr>
            <w:tcW w:w="7240" w:type="dxa"/>
            <w:shd w:val="clear" w:color="auto" w:fill="auto"/>
            <w:hideMark/>
          </w:tcPr>
          <w:p w14:paraId="2FE03A1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Spider</w:t>
            </w:r>
          </w:p>
        </w:tc>
        <w:tc>
          <w:tcPr>
            <w:tcW w:w="1420" w:type="dxa"/>
            <w:shd w:val="clear" w:color="auto" w:fill="auto"/>
            <w:noWrap/>
            <w:hideMark/>
          </w:tcPr>
          <w:p w14:paraId="4821BB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30.828,52</w:t>
            </w:r>
          </w:p>
        </w:tc>
      </w:tr>
      <w:tr w:rsidR="00702872" w:rsidRPr="00702872" w14:paraId="1ACB8514" w14:textId="77777777" w:rsidTr="007E7F37">
        <w:trPr>
          <w:trHeight w:val="300"/>
        </w:trPr>
        <w:tc>
          <w:tcPr>
            <w:tcW w:w="7240" w:type="dxa"/>
            <w:shd w:val="clear" w:color="auto" w:fill="auto"/>
            <w:hideMark/>
          </w:tcPr>
          <w:p w14:paraId="00F1548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SONGI</w:t>
            </w:r>
          </w:p>
        </w:tc>
        <w:tc>
          <w:tcPr>
            <w:tcW w:w="1420" w:type="dxa"/>
            <w:shd w:val="clear" w:color="auto" w:fill="auto"/>
            <w:noWrap/>
            <w:hideMark/>
          </w:tcPr>
          <w:p w14:paraId="45459E02" w14:textId="77777777" w:rsidR="00702872" w:rsidRPr="00702872" w:rsidRDefault="00702872" w:rsidP="00702872">
            <w:pPr>
              <w:rPr>
                <w:rFonts w:ascii="Arial" w:hAnsi="Arial" w:cs="Arial"/>
                <w:color w:val="000000"/>
                <w:sz w:val="18"/>
                <w:szCs w:val="18"/>
                <w:lang w:val="sl-SI" w:eastAsia="sl-SI"/>
              </w:rPr>
            </w:pPr>
          </w:p>
        </w:tc>
      </w:tr>
      <w:tr w:rsidR="00702872" w:rsidRPr="00702872" w14:paraId="27C1376E" w14:textId="77777777" w:rsidTr="007E7F37">
        <w:trPr>
          <w:trHeight w:val="300"/>
        </w:trPr>
        <w:tc>
          <w:tcPr>
            <w:tcW w:w="7240" w:type="dxa"/>
            <w:shd w:val="clear" w:color="auto" w:fill="auto"/>
            <w:hideMark/>
          </w:tcPr>
          <w:p w14:paraId="0CBD00B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D266DE" w14:textId="77777777" w:rsidR="00702872" w:rsidRPr="00702872" w:rsidRDefault="00702872" w:rsidP="00702872">
            <w:pPr>
              <w:rPr>
                <w:rFonts w:ascii="Arial" w:hAnsi="Arial" w:cs="Arial"/>
                <w:sz w:val="18"/>
                <w:szCs w:val="18"/>
                <w:lang w:val="sl-SI" w:eastAsia="sl-SI"/>
              </w:rPr>
            </w:pPr>
          </w:p>
        </w:tc>
      </w:tr>
      <w:tr w:rsidR="00702872" w:rsidRPr="00702872" w14:paraId="70417FA5" w14:textId="77777777" w:rsidTr="007E7F37">
        <w:trPr>
          <w:trHeight w:val="300"/>
        </w:trPr>
        <w:tc>
          <w:tcPr>
            <w:tcW w:w="7240" w:type="dxa"/>
            <w:shd w:val="clear" w:color="auto" w:fill="auto"/>
            <w:hideMark/>
          </w:tcPr>
          <w:p w14:paraId="3A78363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SODOBNI PLES SLOVENIJE</w:t>
            </w:r>
          </w:p>
        </w:tc>
        <w:tc>
          <w:tcPr>
            <w:tcW w:w="1420" w:type="dxa"/>
            <w:shd w:val="clear" w:color="auto" w:fill="auto"/>
            <w:noWrap/>
            <w:hideMark/>
          </w:tcPr>
          <w:p w14:paraId="30C428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18.002,42</w:t>
            </w:r>
          </w:p>
        </w:tc>
      </w:tr>
      <w:tr w:rsidR="00702872" w:rsidRPr="00702872" w14:paraId="6C9F66DF" w14:textId="77777777" w:rsidTr="007E7F37">
        <w:trPr>
          <w:trHeight w:val="300"/>
        </w:trPr>
        <w:tc>
          <w:tcPr>
            <w:tcW w:w="7240" w:type="dxa"/>
            <w:shd w:val="clear" w:color="auto" w:fill="auto"/>
            <w:hideMark/>
          </w:tcPr>
          <w:p w14:paraId="1BCABFA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Gibanica 2021</w:t>
            </w:r>
          </w:p>
        </w:tc>
        <w:tc>
          <w:tcPr>
            <w:tcW w:w="1420" w:type="dxa"/>
            <w:shd w:val="clear" w:color="auto" w:fill="auto"/>
            <w:noWrap/>
            <w:hideMark/>
          </w:tcPr>
          <w:p w14:paraId="4C261924" w14:textId="77777777" w:rsidR="00702872" w:rsidRPr="00702872" w:rsidRDefault="00702872" w:rsidP="00702872">
            <w:pPr>
              <w:rPr>
                <w:rFonts w:ascii="Arial" w:hAnsi="Arial" w:cs="Arial"/>
                <w:color w:val="000000"/>
                <w:sz w:val="18"/>
                <w:szCs w:val="18"/>
                <w:lang w:val="sl-SI" w:eastAsia="sl-SI"/>
              </w:rPr>
            </w:pPr>
          </w:p>
        </w:tc>
      </w:tr>
      <w:tr w:rsidR="00702872" w:rsidRPr="00702872" w14:paraId="5FF89A5C" w14:textId="77777777" w:rsidTr="007E7F37">
        <w:trPr>
          <w:trHeight w:val="300"/>
        </w:trPr>
        <w:tc>
          <w:tcPr>
            <w:tcW w:w="7240" w:type="dxa"/>
            <w:shd w:val="clear" w:color="auto" w:fill="auto"/>
            <w:hideMark/>
          </w:tcPr>
          <w:p w14:paraId="3A3A6F5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CD95CC" w14:textId="77777777" w:rsidR="00702872" w:rsidRPr="00702872" w:rsidRDefault="00702872" w:rsidP="00702872">
            <w:pPr>
              <w:rPr>
                <w:rFonts w:ascii="Arial" w:hAnsi="Arial" w:cs="Arial"/>
                <w:sz w:val="18"/>
                <w:szCs w:val="18"/>
                <w:lang w:val="sl-SI" w:eastAsia="sl-SI"/>
              </w:rPr>
            </w:pPr>
          </w:p>
        </w:tc>
      </w:tr>
      <w:tr w:rsidR="00702872" w:rsidRPr="00702872" w14:paraId="1F57BC6D" w14:textId="77777777" w:rsidTr="007E7F37">
        <w:trPr>
          <w:trHeight w:val="300"/>
        </w:trPr>
        <w:tc>
          <w:tcPr>
            <w:tcW w:w="7240" w:type="dxa"/>
            <w:shd w:val="clear" w:color="auto" w:fill="auto"/>
            <w:hideMark/>
          </w:tcPr>
          <w:p w14:paraId="5F46A0F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MCLU - MEDNARODNI CENTER ZA LIKOVNO UMETNOST</w:t>
            </w:r>
          </w:p>
        </w:tc>
        <w:tc>
          <w:tcPr>
            <w:tcW w:w="1420" w:type="dxa"/>
            <w:shd w:val="clear" w:color="auto" w:fill="auto"/>
            <w:noWrap/>
            <w:hideMark/>
          </w:tcPr>
          <w:p w14:paraId="339968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29.036,16</w:t>
            </w:r>
          </w:p>
        </w:tc>
      </w:tr>
      <w:tr w:rsidR="00702872" w:rsidRPr="00CB69EA" w14:paraId="7C2C1D6F" w14:textId="77777777" w:rsidTr="007E7F37">
        <w:trPr>
          <w:trHeight w:val="300"/>
        </w:trPr>
        <w:tc>
          <w:tcPr>
            <w:tcW w:w="7240" w:type="dxa"/>
            <w:shd w:val="clear" w:color="auto" w:fill="auto"/>
            <w:hideMark/>
          </w:tcPr>
          <w:p w14:paraId="03E45D8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Plavajoči grad - AA PUF festival</w:t>
            </w:r>
          </w:p>
        </w:tc>
        <w:tc>
          <w:tcPr>
            <w:tcW w:w="1420" w:type="dxa"/>
            <w:shd w:val="clear" w:color="auto" w:fill="auto"/>
            <w:noWrap/>
            <w:hideMark/>
          </w:tcPr>
          <w:p w14:paraId="6AE55CF5" w14:textId="77777777" w:rsidR="00702872" w:rsidRPr="00702872" w:rsidRDefault="00702872" w:rsidP="00702872">
            <w:pPr>
              <w:rPr>
                <w:rFonts w:ascii="Arial" w:hAnsi="Arial" w:cs="Arial"/>
                <w:color w:val="000000"/>
                <w:sz w:val="18"/>
                <w:szCs w:val="18"/>
                <w:lang w:val="sl-SI" w:eastAsia="sl-SI"/>
              </w:rPr>
            </w:pPr>
          </w:p>
        </w:tc>
      </w:tr>
      <w:tr w:rsidR="00702872" w:rsidRPr="00CB69EA" w14:paraId="1DD5E7AD" w14:textId="77777777" w:rsidTr="007E7F37">
        <w:trPr>
          <w:trHeight w:val="300"/>
        </w:trPr>
        <w:tc>
          <w:tcPr>
            <w:tcW w:w="7240" w:type="dxa"/>
            <w:shd w:val="clear" w:color="auto" w:fill="auto"/>
            <w:hideMark/>
          </w:tcPr>
          <w:p w14:paraId="4372240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CDD38BA" w14:textId="77777777" w:rsidR="00702872" w:rsidRPr="00702872" w:rsidRDefault="00702872" w:rsidP="00702872">
            <w:pPr>
              <w:rPr>
                <w:rFonts w:ascii="Arial" w:hAnsi="Arial" w:cs="Arial"/>
                <w:sz w:val="18"/>
                <w:szCs w:val="18"/>
                <w:lang w:val="sl-SI" w:eastAsia="sl-SI"/>
              </w:rPr>
            </w:pPr>
          </w:p>
        </w:tc>
      </w:tr>
      <w:tr w:rsidR="00702872" w:rsidRPr="00702872" w14:paraId="417619B6" w14:textId="77777777" w:rsidTr="007E7F37">
        <w:trPr>
          <w:trHeight w:val="300"/>
        </w:trPr>
        <w:tc>
          <w:tcPr>
            <w:tcW w:w="7240" w:type="dxa"/>
            <w:shd w:val="clear" w:color="auto" w:fill="auto"/>
            <w:hideMark/>
          </w:tcPr>
          <w:p w14:paraId="3225A2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MESTO ŽENSK, DRUŠTVO ZA PROMOCIJO ŽENSK V KULTURI</w:t>
            </w:r>
          </w:p>
        </w:tc>
        <w:tc>
          <w:tcPr>
            <w:tcW w:w="1420" w:type="dxa"/>
            <w:shd w:val="clear" w:color="auto" w:fill="auto"/>
            <w:noWrap/>
            <w:hideMark/>
          </w:tcPr>
          <w:p w14:paraId="68E558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32.262,40</w:t>
            </w:r>
          </w:p>
        </w:tc>
      </w:tr>
      <w:tr w:rsidR="00702872" w:rsidRPr="00702872" w14:paraId="6F46F58A" w14:textId="77777777" w:rsidTr="007E7F37">
        <w:trPr>
          <w:trHeight w:val="300"/>
        </w:trPr>
        <w:tc>
          <w:tcPr>
            <w:tcW w:w="7240" w:type="dxa"/>
            <w:shd w:val="clear" w:color="auto" w:fill="auto"/>
            <w:hideMark/>
          </w:tcPr>
          <w:p w14:paraId="6AC52BE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27. mednarodni fesitval - Mesto žensk</w:t>
            </w:r>
          </w:p>
        </w:tc>
        <w:tc>
          <w:tcPr>
            <w:tcW w:w="1420" w:type="dxa"/>
            <w:shd w:val="clear" w:color="auto" w:fill="auto"/>
            <w:noWrap/>
            <w:hideMark/>
          </w:tcPr>
          <w:p w14:paraId="29319C53" w14:textId="77777777" w:rsidR="00702872" w:rsidRPr="00702872" w:rsidRDefault="00702872" w:rsidP="00702872">
            <w:pPr>
              <w:rPr>
                <w:rFonts w:ascii="Arial" w:hAnsi="Arial" w:cs="Arial"/>
                <w:color w:val="000000"/>
                <w:sz w:val="18"/>
                <w:szCs w:val="18"/>
                <w:lang w:val="sl-SI" w:eastAsia="sl-SI"/>
              </w:rPr>
            </w:pPr>
          </w:p>
        </w:tc>
      </w:tr>
      <w:tr w:rsidR="00702872" w:rsidRPr="00702872" w14:paraId="074E9859" w14:textId="77777777" w:rsidTr="007E7F37">
        <w:trPr>
          <w:trHeight w:val="300"/>
        </w:trPr>
        <w:tc>
          <w:tcPr>
            <w:tcW w:w="7240" w:type="dxa"/>
            <w:shd w:val="clear" w:color="auto" w:fill="auto"/>
            <w:hideMark/>
          </w:tcPr>
          <w:p w14:paraId="1046A3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03BBF7" w14:textId="77777777" w:rsidR="00702872" w:rsidRPr="00702872" w:rsidRDefault="00702872" w:rsidP="00702872">
            <w:pPr>
              <w:rPr>
                <w:rFonts w:ascii="Arial" w:hAnsi="Arial" w:cs="Arial"/>
                <w:sz w:val="18"/>
                <w:szCs w:val="18"/>
                <w:lang w:val="sl-SI" w:eastAsia="sl-SI"/>
              </w:rPr>
            </w:pPr>
          </w:p>
        </w:tc>
      </w:tr>
      <w:tr w:rsidR="00702872" w:rsidRPr="00702872" w14:paraId="05D22950" w14:textId="77777777" w:rsidTr="007E7F37">
        <w:trPr>
          <w:trHeight w:val="300"/>
        </w:trPr>
        <w:tc>
          <w:tcPr>
            <w:tcW w:w="7240" w:type="dxa"/>
            <w:shd w:val="clear" w:color="auto" w:fill="auto"/>
            <w:hideMark/>
          </w:tcPr>
          <w:p w14:paraId="6D3748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PLESNA IZBA MARIBOR</w:t>
            </w:r>
          </w:p>
        </w:tc>
        <w:tc>
          <w:tcPr>
            <w:tcW w:w="1420" w:type="dxa"/>
            <w:shd w:val="clear" w:color="auto" w:fill="auto"/>
            <w:noWrap/>
            <w:hideMark/>
          </w:tcPr>
          <w:p w14:paraId="7CF2B33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16.647,40</w:t>
            </w:r>
          </w:p>
        </w:tc>
      </w:tr>
      <w:tr w:rsidR="00702872" w:rsidRPr="00702872" w14:paraId="16742BFC" w14:textId="77777777" w:rsidTr="007E7F37">
        <w:trPr>
          <w:trHeight w:val="300"/>
        </w:trPr>
        <w:tc>
          <w:tcPr>
            <w:tcW w:w="7240" w:type="dxa"/>
            <w:shd w:val="clear" w:color="auto" w:fill="auto"/>
            <w:hideMark/>
          </w:tcPr>
          <w:p w14:paraId="6A879D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Platforama sodobnega plesa</w:t>
            </w:r>
          </w:p>
        </w:tc>
        <w:tc>
          <w:tcPr>
            <w:tcW w:w="1420" w:type="dxa"/>
            <w:shd w:val="clear" w:color="auto" w:fill="auto"/>
            <w:noWrap/>
            <w:hideMark/>
          </w:tcPr>
          <w:p w14:paraId="6FC29251" w14:textId="77777777" w:rsidR="00702872" w:rsidRPr="00702872" w:rsidRDefault="00702872" w:rsidP="00702872">
            <w:pPr>
              <w:rPr>
                <w:rFonts w:ascii="Arial" w:hAnsi="Arial" w:cs="Arial"/>
                <w:color w:val="000000"/>
                <w:sz w:val="18"/>
                <w:szCs w:val="18"/>
                <w:lang w:val="sl-SI" w:eastAsia="sl-SI"/>
              </w:rPr>
            </w:pPr>
          </w:p>
        </w:tc>
      </w:tr>
      <w:tr w:rsidR="00702872" w:rsidRPr="00702872" w14:paraId="57826D2D" w14:textId="77777777" w:rsidTr="007E7F37">
        <w:trPr>
          <w:trHeight w:val="300"/>
        </w:trPr>
        <w:tc>
          <w:tcPr>
            <w:tcW w:w="7240" w:type="dxa"/>
            <w:shd w:val="clear" w:color="auto" w:fill="auto"/>
            <w:hideMark/>
          </w:tcPr>
          <w:p w14:paraId="01C80E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D1038F" w14:textId="77777777" w:rsidR="00702872" w:rsidRPr="00702872" w:rsidRDefault="00702872" w:rsidP="00702872">
            <w:pPr>
              <w:rPr>
                <w:rFonts w:ascii="Arial" w:hAnsi="Arial" w:cs="Arial"/>
                <w:sz w:val="18"/>
                <w:szCs w:val="18"/>
                <w:lang w:val="sl-SI" w:eastAsia="sl-SI"/>
              </w:rPr>
            </w:pPr>
          </w:p>
        </w:tc>
      </w:tr>
      <w:tr w:rsidR="00702872" w:rsidRPr="00702872" w14:paraId="35F208E9" w14:textId="77777777" w:rsidTr="007E7F37">
        <w:trPr>
          <w:trHeight w:val="300"/>
        </w:trPr>
        <w:tc>
          <w:tcPr>
            <w:tcW w:w="7240" w:type="dxa"/>
            <w:shd w:val="clear" w:color="auto" w:fill="auto"/>
            <w:hideMark/>
          </w:tcPr>
          <w:p w14:paraId="41A33B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VITKAR - ZAVOD ZA ORGANIZACIJO IN IZVEDBO KULTURNIH PROJEKTOV</w:t>
            </w:r>
          </w:p>
        </w:tc>
        <w:tc>
          <w:tcPr>
            <w:tcW w:w="1420" w:type="dxa"/>
            <w:shd w:val="clear" w:color="auto" w:fill="auto"/>
            <w:noWrap/>
            <w:hideMark/>
          </w:tcPr>
          <w:p w14:paraId="2E23FEC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11.614,47</w:t>
            </w:r>
          </w:p>
        </w:tc>
      </w:tr>
      <w:tr w:rsidR="00702872" w:rsidRPr="00702872" w14:paraId="7DB6C3E7" w14:textId="77777777" w:rsidTr="007E7F37">
        <w:trPr>
          <w:trHeight w:val="300"/>
        </w:trPr>
        <w:tc>
          <w:tcPr>
            <w:tcW w:w="7240" w:type="dxa"/>
            <w:shd w:val="clear" w:color="auto" w:fill="auto"/>
            <w:hideMark/>
          </w:tcPr>
          <w:p w14:paraId="214CAC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Rdeči revirji</w:t>
            </w:r>
          </w:p>
        </w:tc>
        <w:tc>
          <w:tcPr>
            <w:tcW w:w="1420" w:type="dxa"/>
            <w:shd w:val="clear" w:color="auto" w:fill="auto"/>
            <w:noWrap/>
            <w:hideMark/>
          </w:tcPr>
          <w:p w14:paraId="158A8255" w14:textId="77777777" w:rsidR="00702872" w:rsidRPr="00702872" w:rsidRDefault="00702872" w:rsidP="00702872">
            <w:pPr>
              <w:rPr>
                <w:rFonts w:ascii="Arial" w:hAnsi="Arial" w:cs="Arial"/>
                <w:color w:val="000000"/>
                <w:sz w:val="18"/>
                <w:szCs w:val="18"/>
                <w:lang w:val="sl-SI" w:eastAsia="sl-SI"/>
              </w:rPr>
            </w:pPr>
          </w:p>
        </w:tc>
      </w:tr>
      <w:tr w:rsidR="00702872" w:rsidRPr="00702872" w14:paraId="11805C65" w14:textId="77777777" w:rsidTr="007E7F37">
        <w:trPr>
          <w:trHeight w:val="300"/>
        </w:trPr>
        <w:tc>
          <w:tcPr>
            <w:tcW w:w="7240" w:type="dxa"/>
            <w:shd w:val="clear" w:color="auto" w:fill="auto"/>
            <w:hideMark/>
          </w:tcPr>
          <w:p w14:paraId="67866AA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B58A1E" w14:textId="77777777" w:rsidR="00702872" w:rsidRPr="00702872" w:rsidRDefault="00702872" w:rsidP="00702872">
            <w:pPr>
              <w:rPr>
                <w:rFonts w:ascii="Arial" w:hAnsi="Arial" w:cs="Arial"/>
                <w:sz w:val="18"/>
                <w:szCs w:val="18"/>
                <w:lang w:val="sl-SI" w:eastAsia="sl-SI"/>
              </w:rPr>
            </w:pPr>
          </w:p>
        </w:tc>
      </w:tr>
      <w:tr w:rsidR="00702872" w:rsidRPr="00702872" w14:paraId="5B9F672B" w14:textId="77777777" w:rsidTr="007E7F37">
        <w:trPr>
          <w:trHeight w:val="300"/>
        </w:trPr>
        <w:tc>
          <w:tcPr>
            <w:tcW w:w="7240" w:type="dxa"/>
            <w:shd w:val="clear" w:color="auto" w:fill="auto"/>
            <w:hideMark/>
          </w:tcPr>
          <w:p w14:paraId="04654AB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BUFETO - ZAVOD ZA RAZVOJ CIRKUŠKO GLEDALIŠKIH UMETNOSTI</w:t>
            </w:r>
          </w:p>
        </w:tc>
        <w:tc>
          <w:tcPr>
            <w:tcW w:w="1420" w:type="dxa"/>
            <w:shd w:val="clear" w:color="auto" w:fill="auto"/>
            <w:noWrap/>
            <w:hideMark/>
          </w:tcPr>
          <w:p w14:paraId="3CEFEE8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12.474,80</w:t>
            </w:r>
          </w:p>
        </w:tc>
      </w:tr>
      <w:tr w:rsidR="00702872" w:rsidRPr="00702872" w14:paraId="6D759625" w14:textId="77777777" w:rsidTr="007E7F37">
        <w:trPr>
          <w:trHeight w:val="300"/>
        </w:trPr>
        <w:tc>
          <w:tcPr>
            <w:tcW w:w="7240" w:type="dxa"/>
            <w:shd w:val="clear" w:color="auto" w:fill="auto"/>
            <w:hideMark/>
          </w:tcPr>
          <w:p w14:paraId="0D45D58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Klovnbuf</w:t>
            </w:r>
          </w:p>
        </w:tc>
        <w:tc>
          <w:tcPr>
            <w:tcW w:w="1420" w:type="dxa"/>
            <w:shd w:val="clear" w:color="auto" w:fill="auto"/>
            <w:noWrap/>
            <w:hideMark/>
          </w:tcPr>
          <w:p w14:paraId="4B1E88DE" w14:textId="77777777" w:rsidR="00702872" w:rsidRPr="00702872" w:rsidRDefault="00702872" w:rsidP="00702872">
            <w:pPr>
              <w:rPr>
                <w:rFonts w:ascii="Arial" w:hAnsi="Arial" w:cs="Arial"/>
                <w:color w:val="000000"/>
                <w:sz w:val="18"/>
                <w:szCs w:val="18"/>
                <w:lang w:val="sl-SI" w:eastAsia="sl-SI"/>
              </w:rPr>
            </w:pPr>
          </w:p>
        </w:tc>
      </w:tr>
      <w:tr w:rsidR="00702872" w:rsidRPr="00702872" w14:paraId="30E1DE4B" w14:textId="77777777" w:rsidTr="007E7F37">
        <w:trPr>
          <w:trHeight w:val="300"/>
        </w:trPr>
        <w:tc>
          <w:tcPr>
            <w:tcW w:w="7240" w:type="dxa"/>
            <w:shd w:val="clear" w:color="auto" w:fill="auto"/>
            <w:hideMark/>
          </w:tcPr>
          <w:p w14:paraId="530E000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24E13E" w14:textId="77777777" w:rsidR="00702872" w:rsidRPr="00702872" w:rsidRDefault="00702872" w:rsidP="00702872">
            <w:pPr>
              <w:rPr>
                <w:rFonts w:ascii="Arial" w:hAnsi="Arial" w:cs="Arial"/>
                <w:sz w:val="18"/>
                <w:szCs w:val="18"/>
                <w:lang w:val="sl-SI" w:eastAsia="sl-SI"/>
              </w:rPr>
            </w:pPr>
          </w:p>
        </w:tc>
      </w:tr>
      <w:tr w:rsidR="00702872" w:rsidRPr="00702872" w14:paraId="5715721A" w14:textId="77777777" w:rsidTr="007E7F37">
        <w:trPr>
          <w:trHeight w:val="300"/>
        </w:trPr>
        <w:tc>
          <w:tcPr>
            <w:tcW w:w="7240" w:type="dxa"/>
            <w:shd w:val="clear" w:color="auto" w:fill="auto"/>
            <w:hideMark/>
          </w:tcPr>
          <w:p w14:paraId="6419A3C2" w14:textId="3956D134"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dvoletnih kulturnih projektov v obdobju 2020</w:t>
            </w:r>
            <w:r w:rsidR="007E7F37">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46AC326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100.000,00</w:t>
            </w:r>
          </w:p>
        </w:tc>
      </w:tr>
      <w:tr w:rsidR="00702872" w:rsidRPr="00702872" w14:paraId="73FBD411" w14:textId="77777777" w:rsidTr="009B2091">
        <w:trPr>
          <w:trHeight w:val="69"/>
        </w:trPr>
        <w:tc>
          <w:tcPr>
            <w:tcW w:w="7240" w:type="dxa"/>
            <w:shd w:val="clear" w:color="auto" w:fill="auto"/>
            <w:hideMark/>
          </w:tcPr>
          <w:p w14:paraId="6CC7387E"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1CF2CF0" w14:textId="77777777" w:rsidR="00702872" w:rsidRPr="00702872" w:rsidRDefault="00702872" w:rsidP="00702872">
            <w:pPr>
              <w:rPr>
                <w:rFonts w:ascii="Arial" w:hAnsi="Arial" w:cs="Arial"/>
                <w:sz w:val="18"/>
                <w:szCs w:val="18"/>
                <w:lang w:val="sl-SI" w:eastAsia="sl-SI"/>
              </w:rPr>
            </w:pPr>
          </w:p>
        </w:tc>
      </w:tr>
      <w:tr w:rsidR="00702872" w:rsidRPr="00702872" w14:paraId="591027CC" w14:textId="77777777" w:rsidTr="007E7F37">
        <w:trPr>
          <w:trHeight w:val="300"/>
        </w:trPr>
        <w:tc>
          <w:tcPr>
            <w:tcW w:w="7240" w:type="dxa"/>
            <w:shd w:val="clear" w:color="auto" w:fill="auto"/>
            <w:hideMark/>
          </w:tcPr>
          <w:p w14:paraId="1F038B0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ZA RAZISKAVE SCENSKIH UMETNOSTI DELAK</w:t>
            </w:r>
          </w:p>
        </w:tc>
        <w:tc>
          <w:tcPr>
            <w:tcW w:w="1420" w:type="dxa"/>
            <w:shd w:val="clear" w:color="auto" w:fill="auto"/>
            <w:noWrap/>
            <w:hideMark/>
          </w:tcPr>
          <w:p w14:paraId="65FA941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16.866,32</w:t>
            </w:r>
          </w:p>
        </w:tc>
      </w:tr>
      <w:tr w:rsidR="00702872" w:rsidRPr="00702872" w14:paraId="60414C72" w14:textId="77777777" w:rsidTr="007E7F37">
        <w:trPr>
          <w:trHeight w:val="300"/>
        </w:trPr>
        <w:tc>
          <w:tcPr>
            <w:tcW w:w="7240" w:type="dxa"/>
            <w:shd w:val="clear" w:color="auto" w:fill="auto"/>
            <w:hideMark/>
          </w:tcPr>
          <w:p w14:paraId="5BD397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Finalizem</w:t>
            </w:r>
          </w:p>
        </w:tc>
        <w:tc>
          <w:tcPr>
            <w:tcW w:w="1420" w:type="dxa"/>
            <w:shd w:val="clear" w:color="auto" w:fill="auto"/>
            <w:noWrap/>
            <w:hideMark/>
          </w:tcPr>
          <w:p w14:paraId="5F5879B0" w14:textId="77777777" w:rsidR="00702872" w:rsidRPr="00702872" w:rsidRDefault="00702872" w:rsidP="00702872">
            <w:pPr>
              <w:rPr>
                <w:rFonts w:ascii="Arial" w:hAnsi="Arial" w:cs="Arial"/>
                <w:color w:val="000000"/>
                <w:sz w:val="18"/>
                <w:szCs w:val="18"/>
                <w:lang w:val="sl-SI" w:eastAsia="sl-SI"/>
              </w:rPr>
            </w:pPr>
          </w:p>
        </w:tc>
      </w:tr>
      <w:tr w:rsidR="00702872" w:rsidRPr="00702872" w14:paraId="200FADC9" w14:textId="77777777" w:rsidTr="007E7F37">
        <w:trPr>
          <w:trHeight w:val="300"/>
        </w:trPr>
        <w:tc>
          <w:tcPr>
            <w:tcW w:w="7240" w:type="dxa"/>
            <w:shd w:val="clear" w:color="auto" w:fill="auto"/>
            <w:hideMark/>
          </w:tcPr>
          <w:p w14:paraId="441EA6C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EFFED2" w14:textId="77777777" w:rsidR="00702872" w:rsidRPr="00702872" w:rsidRDefault="00702872" w:rsidP="00702872">
            <w:pPr>
              <w:rPr>
                <w:rFonts w:ascii="Arial" w:hAnsi="Arial" w:cs="Arial"/>
                <w:sz w:val="18"/>
                <w:szCs w:val="18"/>
                <w:lang w:val="sl-SI" w:eastAsia="sl-SI"/>
              </w:rPr>
            </w:pPr>
          </w:p>
        </w:tc>
      </w:tr>
      <w:tr w:rsidR="00702872" w:rsidRPr="00702872" w14:paraId="4DAE86D8" w14:textId="77777777" w:rsidTr="007E7F37">
        <w:trPr>
          <w:trHeight w:val="300"/>
        </w:trPr>
        <w:tc>
          <w:tcPr>
            <w:tcW w:w="7240" w:type="dxa"/>
            <w:shd w:val="clear" w:color="auto" w:fill="auto"/>
            <w:hideMark/>
          </w:tcPr>
          <w:p w14:paraId="148AB6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GLEDALIŠČE ANE MONRO</w:t>
            </w:r>
          </w:p>
        </w:tc>
        <w:tc>
          <w:tcPr>
            <w:tcW w:w="1420" w:type="dxa"/>
            <w:shd w:val="clear" w:color="auto" w:fill="auto"/>
            <w:noWrap/>
            <w:hideMark/>
          </w:tcPr>
          <w:p w14:paraId="287FE6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13.799,71</w:t>
            </w:r>
          </w:p>
        </w:tc>
      </w:tr>
      <w:tr w:rsidR="00702872" w:rsidRPr="00702872" w14:paraId="4085A01B" w14:textId="77777777" w:rsidTr="007E7F37">
        <w:trPr>
          <w:trHeight w:val="300"/>
        </w:trPr>
        <w:tc>
          <w:tcPr>
            <w:tcW w:w="7240" w:type="dxa"/>
            <w:shd w:val="clear" w:color="auto" w:fill="auto"/>
            <w:hideMark/>
          </w:tcPr>
          <w:p w14:paraId="3B77EA4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Reka spremenjenih imen</w:t>
            </w:r>
          </w:p>
        </w:tc>
        <w:tc>
          <w:tcPr>
            <w:tcW w:w="1420" w:type="dxa"/>
            <w:shd w:val="clear" w:color="auto" w:fill="auto"/>
            <w:noWrap/>
            <w:hideMark/>
          </w:tcPr>
          <w:p w14:paraId="02638F85" w14:textId="77777777" w:rsidR="00702872" w:rsidRPr="00702872" w:rsidRDefault="00702872" w:rsidP="00702872">
            <w:pPr>
              <w:rPr>
                <w:rFonts w:ascii="Arial" w:hAnsi="Arial" w:cs="Arial"/>
                <w:color w:val="000000"/>
                <w:sz w:val="18"/>
                <w:szCs w:val="18"/>
                <w:lang w:val="sl-SI" w:eastAsia="sl-SI"/>
              </w:rPr>
            </w:pPr>
          </w:p>
        </w:tc>
      </w:tr>
      <w:tr w:rsidR="00702872" w:rsidRPr="00702872" w14:paraId="11CE827C" w14:textId="77777777" w:rsidTr="007E7F37">
        <w:trPr>
          <w:trHeight w:val="300"/>
        </w:trPr>
        <w:tc>
          <w:tcPr>
            <w:tcW w:w="7240" w:type="dxa"/>
            <w:shd w:val="clear" w:color="auto" w:fill="auto"/>
            <w:hideMark/>
          </w:tcPr>
          <w:p w14:paraId="615C0DE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8DCBC1" w14:textId="77777777" w:rsidR="00702872" w:rsidRPr="00702872" w:rsidRDefault="00702872" w:rsidP="00702872">
            <w:pPr>
              <w:rPr>
                <w:rFonts w:ascii="Arial" w:hAnsi="Arial" w:cs="Arial"/>
                <w:sz w:val="18"/>
                <w:szCs w:val="18"/>
                <w:lang w:val="sl-SI" w:eastAsia="sl-SI"/>
              </w:rPr>
            </w:pPr>
          </w:p>
        </w:tc>
      </w:tr>
      <w:tr w:rsidR="00702872" w:rsidRPr="00702872" w14:paraId="1F5A1DAD" w14:textId="77777777" w:rsidTr="007E7F37">
        <w:trPr>
          <w:trHeight w:val="300"/>
        </w:trPr>
        <w:tc>
          <w:tcPr>
            <w:tcW w:w="7240" w:type="dxa"/>
            <w:shd w:val="clear" w:color="auto" w:fill="auto"/>
            <w:hideMark/>
          </w:tcPr>
          <w:p w14:paraId="3A707A9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081B6E1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17.249,64</w:t>
            </w:r>
          </w:p>
        </w:tc>
      </w:tr>
      <w:tr w:rsidR="00702872" w:rsidRPr="00702872" w14:paraId="5A1B7EFA" w14:textId="77777777" w:rsidTr="007E7F37">
        <w:trPr>
          <w:trHeight w:val="300"/>
        </w:trPr>
        <w:tc>
          <w:tcPr>
            <w:tcW w:w="7240" w:type="dxa"/>
            <w:shd w:val="clear" w:color="auto" w:fill="auto"/>
            <w:hideMark/>
          </w:tcPr>
          <w:p w14:paraId="5F3142B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Avtorski opus Leje Jurišić 2020-21: Velike ljubezni nimajo naslova</w:t>
            </w:r>
          </w:p>
        </w:tc>
        <w:tc>
          <w:tcPr>
            <w:tcW w:w="1420" w:type="dxa"/>
            <w:shd w:val="clear" w:color="auto" w:fill="auto"/>
            <w:noWrap/>
            <w:hideMark/>
          </w:tcPr>
          <w:p w14:paraId="7FD99AFB" w14:textId="77777777" w:rsidR="00702872" w:rsidRPr="00702872" w:rsidRDefault="00702872" w:rsidP="00702872">
            <w:pPr>
              <w:rPr>
                <w:rFonts w:ascii="Arial" w:hAnsi="Arial" w:cs="Arial"/>
                <w:color w:val="000000"/>
                <w:sz w:val="18"/>
                <w:szCs w:val="18"/>
                <w:lang w:val="sl-SI" w:eastAsia="sl-SI"/>
              </w:rPr>
            </w:pPr>
          </w:p>
        </w:tc>
      </w:tr>
      <w:tr w:rsidR="00702872" w:rsidRPr="00702872" w14:paraId="210CC448" w14:textId="77777777" w:rsidTr="007E7F37">
        <w:trPr>
          <w:trHeight w:val="300"/>
        </w:trPr>
        <w:tc>
          <w:tcPr>
            <w:tcW w:w="7240" w:type="dxa"/>
            <w:shd w:val="clear" w:color="auto" w:fill="auto"/>
            <w:hideMark/>
          </w:tcPr>
          <w:p w14:paraId="6BE316F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F4A28E" w14:textId="77777777" w:rsidR="00702872" w:rsidRPr="00702872" w:rsidRDefault="00702872" w:rsidP="00702872">
            <w:pPr>
              <w:rPr>
                <w:rFonts w:ascii="Arial" w:hAnsi="Arial" w:cs="Arial"/>
                <w:sz w:val="18"/>
                <w:szCs w:val="18"/>
                <w:lang w:val="sl-SI" w:eastAsia="sl-SI"/>
              </w:rPr>
            </w:pPr>
          </w:p>
        </w:tc>
      </w:tr>
      <w:tr w:rsidR="00702872" w:rsidRPr="00702872" w14:paraId="7EBE2FCA" w14:textId="77777777" w:rsidTr="007E7F37">
        <w:trPr>
          <w:trHeight w:val="300"/>
        </w:trPr>
        <w:tc>
          <w:tcPr>
            <w:tcW w:w="7240" w:type="dxa"/>
            <w:shd w:val="clear" w:color="auto" w:fill="auto"/>
            <w:hideMark/>
          </w:tcPr>
          <w:p w14:paraId="01D2B5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DUM - DRUŠTVO UMETNIKOV</w:t>
            </w:r>
          </w:p>
        </w:tc>
        <w:tc>
          <w:tcPr>
            <w:tcW w:w="1420" w:type="dxa"/>
            <w:shd w:val="clear" w:color="auto" w:fill="auto"/>
            <w:noWrap/>
            <w:hideMark/>
          </w:tcPr>
          <w:p w14:paraId="0B8815E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13.033,06</w:t>
            </w:r>
          </w:p>
        </w:tc>
      </w:tr>
      <w:tr w:rsidR="00702872" w:rsidRPr="00702872" w14:paraId="35E4F59C" w14:textId="77777777" w:rsidTr="007E7F37">
        <w:trPr>
          <w:trHeight w:val="300"/>
        </w:trPr>
        <w:tc>
          <w:tcPr>
            <w:tcW w:w="7240" w:type="dxa"/>
            <w:shd w:val="clear" w:color="auto" w:fill="auto"/>
            <w:hideMark/>
          </w:tcPr>
          <w:p w14:paraId="613C518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Dvoletni kulturni projekt Opus (temno) rdeči čeveljci</w:t>
            </w:r>
          </w:p>
        </w:tc>
        <w:tc>
          <w:tcPr>
            <w:tcW w:w="1420" w:type="dxa"/>
            <w:shd w:val="clear" w:color="auto" w:fill="auto"/>
            <w:noWrap/>
            <w:hideMark/>
          </w:tcPr>
          <w:p w14:paraId="6210B462" w14:textId="77777777" w:rsidR="00702872" w:rsidRPr="00702872" w:rsidRDefault="00702872" w:rsidP="00702872">
            <w:pPr>
              <w:rPr>
                <w:rFonts w:ascii="Arial" w:hAnsi="Arial" w:cs="Arial"/>
                <w:color w:val="000000"/>
                <w:sz w:val="18"/>
                <w:szCs w:val="18"/>
                <w:lang w:val="sl-SI" w:eastAsia="sl-SI"/>
              </w:rPr>
            </w:pPr>
          </w:p>
        </w:tc>
      </w:tr>
      <w:tr w:rsidR="00702872" w:rsidRPr="00702872" w14:paraId="24C74CE9" w14:textId="77777777" w:rsidTr="00073908">
        <w:trPr>
          <w:trHeight w:val="245"/>
        </w:trPr>
        <w:tc>
          <w:tcPr>
            <w:tcW w:w="7240" w:type="dxa"/>
            <w:shd w:val="clear" w:color="auto" w:fill="auto"/>
            <w:hideMark/>
          </w:tcPr>
          <w:p w14:paraId="2BAF2BA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A297DAD" w14:textId="77777777" w:rsidR="00702872" w:rsidRPr="00702872" w:rsidRDefault="00702872" w:rsidP="00702872">
            <w:pPr>
              <w:rPr>
                <w:rFonts w:ascii="Arial" w:hAnsi="Arial" w:cs="Arial"/>
                <w:sz w:val="18"/>
                <w:szCs w:val="18"/>
                <w:lang w:val="sl-SI" w:eastAsia="sl-SI"/>
              </w:rPr>
            </w:pPr>
          </w:p>
        </w:tc>
      </w:tr>
      <w:tr w:rsidR="00702872" w:rsidRPr="00702872" w14:paraId="2DEB4302" w14:textId="77777777" w:rsidTr="007E7F37">
        <w:trPr>
          <w:trHeight w:val="300"/>
        </w:trPr>
        <w:tc>
          <w:tcPr>
            <w:tcW w:w="7240" w:type="dxa"/>
            <w:shd w:val="clear" w:color="auto" w:fill="auto"/>
            <w:hideMark/>
          </w:tcPr>
          <w:p w14:paraId="0CDE524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MESTO ŽENSK, DRUŠTVO ZA PROMOCIJO ŽENSK V KULTURI</w:t>
            </w:r>
          </w:p>
        </w:tc>
        <w:tc>
          <w:tcPr>
            <w:tcW w:w="1420" w:type="dxa"/>
            <w:shd w:val="clear" w:color="auto" w:fill="auto"/>
            <w:noWrap/>
            <w:hideMark/>
          </w:tcPr>
          <w:p w14:paraId="48061F4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15.333,01</w:t>
            </w:r>
          </w:p>
        </w:tc>
      </w:tr>
      <w:tr w:rsidR="00702872" w:rsidRPr="00702872" w14:paraId="6A78AF93" w14:textId="77777777" w:rsidTr="007E7F37">
        <w:trPr>
          <w:trHeight w:val="300"/>
        </w:trPr>
        <w:tc>
          <w:tcPr>
            <w:tcW w:w="7240" w:type="dxa"/>
            <w:shd w:val="clear" w:color="auto" w:fill="auto"/>
            <w:hideMark/>
          </w:tcPr>
          <w:p w14:paraId="3576777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Vse je v redu</w:t>
            </w:r>
          </w:p>
        </w:tc>
        <w:tc>
          <w:tcPr>
            <w:tcW w:w="1420" w:type="dxa"/>
            <w:shd w:val="clear" w:color="auto" w:fill="auto"/>
            <w:noWrap/>
            <w:hideMark/>
          </w:tcPr>
          <w:p w14:paraId="1CD31FD3" w14:textId="77777777" w:rsidR="00702872" w:rsidRPr="00702872" w:rsidRDefault="00702872" w:rsidP="00702872">
            <w:pPr>
              <w:rPr>
                <w:rFonts w:ascii="Arial" w:hAnsi="Arial" w:cs="Arial"/>
                <w:color w:val="000000"/>
                <w:sz w:val="18"/>
                <w:szCs w:val="18"/>
                <w:lang w:val="sl-SI" w:eastAsia="sl-SI"/>
              </w:rPr>
            </w:pPr>
          </w:p>
        </w:tc>
      </w:tr>
      <w:tr w:rsidR="00702872" w:rsidRPr="00702872" w14:paraId="217784D3" w14:textId="77777777" w:rsidTr="00073908">
        <w:trPr>
          <w:trHeight w:val="200"/>
        </w:trPr>
        <w:tc>
          <w:tcPr>
            <w:tcW w:w="7240" w:type="dxa"/>
            <w:shd w:val="clear" w:color="auto" w:fill="auto"/>
            <w:hideMark/>
          </w:tcPr>
          <w:p w14:paraId="32F4970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520430" w14:textId="77777777" w:rsidR="00702872" w:rsidRPr="00702872" w:rsidRDefault="00702872" w:rsidP="00702872">
            <w:pPr>
              <w:rPr>
                <w:rFonts w:ascii="Arial" w:hAnsi="Arial" w:cs="Arial"/>
                <w:sz w:val="18"/>
                <w:szCs w:val="18"/>
                <w:lang w:val="sl-SI" w:eastAsia="sl-SI"/>
              </w:rPr>
            </w:pPr>
          </w:p>
        </w:tc>
      </w:tr>
      <w:tr w:rsidR="00702872" w:rsidRPr="00702872" w14:paraId="76CCC8E1" w14:textId="77777777" w:rsidTr="007E7F37">
        <w:trPr>
          <w:trHeight w:val="300"/>
        </w:trPr>
        <w:tc>
          <w:tcPr>
            <w:tcW w:w="7240" w:type="dxa"/>
            <w:shd w:val="clear" w:color="auto" w:fill="auto"/>
            <w:hideMark/>
          </w:tcPr>
          <w:p w14:paraId="012F4E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FEDERACIJA, LJUBLJANA</w:t>
            </w:r>
          </w:p>
        </w:tc>
        <w:tc>
          <w:tcPr>
            <w:tcW w:w="1420" w:type="dxa"/>
            <w:shd w:val="clear" w:color="auto" w:fill="auto"/>
            <w:noWrap/>
            <w:hideMark/>
          </w:tcPr>
          <w:p w14:paraId="0EF562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11.499,76</w:t>
            </w:r>
          </w:p>
        </w:tc>
      </w:tr>
      <w:tr w:rsidR="00702872" w:rsidRPr="00702872" w14:paraId="376AE2AB" w14:textId="77777777" w:rsidTr="007E7F37">
        <w:trPr>
          <w:trHeight w:val="300"/>
        </w:trPr>
        <w:tc>
          <w:tcPr>
            <w:tcW w:w="7240" w:type="dxa"/>
            <w:shd w:val="clear" w:color="auto" w:fill="auto"/>
            <w:hideMark/>
          </w:tcPr>
          <w:p w14:paraId="294365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Fizične manifestacije III</w:t>
            </w:r>
          </w:p>
        </w:tc>
        <w:tc>
          <w:tcPr>
            <w:tcW w:w="1420" w:type="dxa"/>
            <w:shd w:val="clear" w:color="auto" w:fill="auto"/>
            <w:noWrap/>
            <w:hideMark/>
          </w:tcPr>
          <w:p w14:paraId="19A0585F" w14:textId="77777777" w:rsidR="00702872" w:rsidRPr="00702872" w:rsidRDefault="00702872" w:rsidP="00702872">
            <w:pPr>
              <w:rPr>
                <w:rFonts w:ascii="Arial" w:hAnsi="Arial" w:cs="Arial"/>
                <w:color w:val="000000"/>
                <w:sz w:val="18"/>
                <w:szCs w:val="18"/>
                <w:lang w:val="sl-SI" w:eastAsia="sl-SI"/>
              </w:rPr>
            </w:pPr>
          </w:p>
        </w:tc>
      </w:tr>
      <w:tr w:rsidR="00702872" w:rsidRPr="00702872" w14:paraId="17DE2D26" w14:textId="77777777" w:rsidTr="007E7F37">
        <w:trPr>
          <w:trHeight w:val="300"/>
        </w:trPr>
        <w:tc>
          <w:tcPr>
            <w:tcW w:w="7240" w:type="dxa"/>
            <w:shd w:val="clear" w:color="auto" w:fill="auto"/>
            <w:hideMark/>
          </w:tcPr>
          <w:p w14:paraId="1A868FC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7461D48" w14:textId="77777777" w:rsidR="00702872" w:rsidRPr="00702872" w:rsidRDefault="00702872" w:rsidP="00702872">
            <w:pPr>
              <w:rPr>
                <w:rFonts w:ascii="Arial" w:hAnsi="Arial" w:cs="Arial"/>
                <w:sz w:val="18"/>
                <w:szCs w:val="18"/>
                <w:lang w:val="sl-SI" w:eastAsia="sl-SI"/>
              </w:rPr>
            </w:pPr>
          </w:p>
        </w:tc>
      </w:tr>
      <w:tr w:rsidR="00702872" w:rsidRPr="00702872" w14:paraId="7170F4FC" w14:textId="77777777" w:rsidTr="007E7F37">
        <w:trPr>
          <w:trHeight w:val="600"/>
        </w:trPr>
        <w:tc>
          <w:tcPr>
            <w:tcW w:w="7240" w:type="dxa"/>
            <w:shd w:val="clear" w:color="auto" w:fill="auto"/>
            <w:hideMark/>
          </w:tcPr>
          <w:p w14:paraId="4176C40D" w14:textId="6ACA8D06"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lastRenderedPageBreak/>
              <w:t>Sofinanciranje dvoletnih kulturnih projektov</w:t>
            </w:r>
            <w:r w:rsidR="00B9214C">
              <w:rPr>
                <w:rFonts w:ascii="Garamond" w:hAnsi="Garamond" w:cs="Arial"/>
                <w:b/>
                <w:bCs/>
                <w:color w:val="E36C0A" w:themeColor="accent6" w:themeShade="BF"/>
                <w:sz w:val="22"/>
                <w:szCs w:val="22"/>
                <w:lang w:val="sl-SI" w:eastAsia="sl-SI"/>
              </w:rPr>
              <w:t xml:space="preserve"> fizičnih oseb</w:t>
            </w:r>
            <w:r w:rsidRPr="00702872">
              <w:rPr>
                <w:rFonts w:ascii="Garamond" w:hAnsi="Garamond" w:cs="Arial"/>
                <w:b/>
                <w:bCs/>
                <w:color w:val="E36C0A" w:themeColor="accent6" w:themeShade="BF"/>
                <w:sz w:val="22"/>
                <w:szCs w:val="22"/>
                <w:lang w:val="sl-SI" w:eastAsia="sl-SI"/>
              </w:rPr>
              <w:t xml:space="preserve"> v obdobju 2020</w:t>
            </w:r>
            <w:r w:rsidR="007E7F37">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2BC75DC1" w14:textId="1A647661" w:rsidR="00702872" w:rsidRDefault="001937D8" w:rsidP="001937D8">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12.218,50</w:t>
            </w:r>
          </w:p>
          <w:p w14:paraId="044BF7E0" w14:textId="79D642A3" w:rsidR="001937D8" w:rsidRPr="00702872" w:rsidRDefault="001937D8" w:rsidP="001937D8">
            <w:pPr>
              <w:jc w:val="right"/>
              <w:rPr>
                <w:rFonts w:ascii="Garamond" w:hAnsi="Garamond" w:cs="Arial"/>
                <w:b/>
                <w:bCs/>
                <w:color w:val="E36C0A" w:themeColor="accent6" w:themeShade="BF"/>
                <w:sz w:val="22"/>
                <w:szCs w:val="22"/>
                <w:lang w:val="sl-SI" w:eastAsia="sl-SI"/>
              </w:rPr>
            </w:pPr>
          </w:p>
        </w:tc>
      </w:tr>
      <w:tr w:rsidR="00702872" w:rsidRPr="00702872" w14:paraId="03DF2583" w14:textId="77777777" w:rsidTr="007E7F37">
        <w:trPr>
          <w:trHeight w:val="300"/>
        </w:trPr>
        <w:tc>
          <w:tcPr>
            <w:tcW w:w="7240" w:type="dxa"/>
            <w:shd w:val="clear" w:color="auto" w:fill="auto"/>
            <w:hideMark/>
          </w:tcPr>
          <w:p w14:paraId="39F2531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KUS PETER</w:t>
            </w:r>
          </w:p>
        </w:tc>
        <w:tc>
          <w:tcPr>
            <w:tcW w:w="1420" w:type="dxa"/>
            <w:shd w:val="clear" w:color="auto" w:fill="auto"/>
            <w:noWrap/>
            <w:hideMark/>
          </w:tcPr>
          <w:p w14:paraId="206954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12.218,50</w:t>
            </w:r>
          </w:p>
        </w:tc>
      </w:tr>
      <w:tr w:rsidR="00702872" w:rsidRPr="00702872" w14:paraId="11A38E1D" w14:textId="77777777" w:rsidTr="007E7F37">
        <w:trPr>
          <w:trHeight w:val="300"/>
        </w:trPr>
        <w:tc>
          <w:tcPr>
            <w:tcW w:w="7240" w:type="dxa"/>
            <w:shd w:val="clear" w:color="auto" w:fill="auto"/>
            <w:hideMark/>
          </w:tcPr>
          <w:p w14:paraId="22AEC15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Ponočnjaki in Plastonci</w:t>
            </w:r>
          </w:p>
        </w:tc>
        <w:tc>
          <w:tcPr>
            <w:tcW w:w="1420" w:type="dxa"/>
            <w:shd w:val="clear" w:color="auto" w:fill="auto"/>
            <w:noWrap/>
            <w:hideMark/>
          </w:tcPr>
          <w:p w14:paraId="253C33FF" w14:textId="77777777" w:rsidR="00702872" w:rsidRPr="00702872" w:rsidRDefault="00702872" w:rsidP="00702872">
            <w:pPr>
              <w:rPr>
                <w:rFonts w:ascii="Arial" w:hAnsi="Arial" w:cs="Arial"/>
                <w:color w:val="000000"/>
                <w:sz w:val="18"/>
                <w:szCs w:val="18"/>
                <w:lang w:val="sl-SI" w:eastAsia="sl-SI"/>
              </w:rPr>
            </w:pPr>
          </w:p>
        </w:tc>
      </w:tr>
      <w:tr w:rsidR="00702872" w:rsidRPr="00702872" w14:paraId="720157A2" w14:textId="77777777" w:rsidTr="007E7F37">
        <w:trPr>
          <w:trHeight w:val="300"/>
        </w:trPr>
        <w:tc>
          <w:tcPr>
            <w:tcW w:w="7240" w:type="dxa"/>
            <w:shd w:val="clear" w:color="auto" w:fill="auto"/>
            <w:hideMark/>
          </w:tcPr>
          <w:p w14:paraId="4A8FA52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BFD956" w14:textId="77777777" w:rsidR="00702872" w:rsidRPr="00702872" w:rsidRDefault="00702872" w:rsidP="00702872">
            <w:pPr>
              <w:rPr>
                <w:rFonts w:ascii="Arial" w:hAnsi="Arial" w:cs="Arial"/>
                <w:sz w:val="18"/>
                <w:szCs w:val="18"/>
                <w:lang w:val="sl-SI" w:eastAsia="sl-SI"/>
              </w:rPr>
            </w:pPr>
          </w:p>
        </w:tc>
      </w:tr>
      <w:tr w:rsidR="00702872" w:rsidRPr="00702872" w14:paraId="2125DF99" w14:textId="77777777" w:rsidTr="007E7F37">
        <w:trPr>
          <w:trHeight w:val="300"/>
        </w:trPr>
        <w:tc>
          <w:tcPr>
            <w:tcW w:w="7240" w:type="dxa"/>
            <w:shd w:val="clear" w:color="auto" w:fill="auto"/>
            <w:hideMark/>
          </w:tcPr>
          <w:p w14:paraId="388BE62D"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6A0A1DCB"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237.817,65</w:t>
            </w:r>
          </w:p>
        </w:tc>
      </w:tr>
      <w:tr w:rsidR="00702872" w:rsidRPr="00702872" w14:paraId="1FB27808" w14:textId="77777777" w:rsidTr="009B2091">
        <w:trPr>
          <w:trHeight w:val="332"/>
        </w:trPr>
        <w:tc>
          <w:tcPr>
            <w:tcW w:w="7240" w:type="dxa"/>
            <w:shd w:val="clear" w:color="auto" w:fill="auto"/>
            <w:hideMark/>
          </w:tcPr>
          <w:p w14:paraId="74AF49E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kulturnih projektov</w:t>
            </w:r>
          </w:p>
        </w:tc>
        <w:tc>
          <w:tcPr>
            <w:tcW w:w="1420" w:type="dxa"/>
            <w:shd w:val="clear" w:color="auto" w:fill="auto"/>
            <w:noWrap/>
            <w:hideMark/>
          </w:tcPr>
          <w:p w14:paraId="03B3B1A3"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1F8423D9" w14:textId="77777777" w:rsidTr="007E7F37">
        <w:trPr>
          <w:trHeight w:val="300"/>
        </w:trPr>
        <w:tc>
          <w:tcPr>
            <w:tcW w:w="7240" w:type="dxa"/>
            <w:shd w:val="clear" w:color="auto" w:fill="auto"/>
            <w:hideMark/>
          </w:tcPr>
          <w:p w14:paraId="04762C21" w14:textId="5D509CE3"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ZA RAZISKAVE SCENSKIH UMETNOSTI - DELAK</w:t>
            </w:r>
          </w:p>
        </w:tc>
        <w:tc>
          <w:tcPr>
            <w:tcW w:w="1420" w:type="dxa"/>
            <w:shd w:val="clear" w:color="auto" w:fill="auto"/>
            <w:noWrap/>
            <w:hideMark/>
          </w:tcPr>
          <w:p w14:paraId="44878EF5" w14:textId="1BC6014B"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16.402,14</w:t>
            </w:r>
          </w:p>
        </w:tc>
      </w:tr>
      <w:tr w:rsidR="00702872" w:rsidRPr="00702872" w14:paraId="523635B5" w14:textId="77777777" w:rsidTr="007E7F37">
        <w:trPr>
          <w:trHeight w:val="300"/>
        </w:trPr>
        <w:tc>
          <w:tcPr>
            <w:tcW w:w="7240" w:type="dxa"/>
            <w:shd w:val="clear" w:color="auto" w:fill="auto"/>
            <w:hideMark/>
          </w:tcPr>
          <w:p w14:paraId="2B6003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Blank</w:t>
            </w:r>
          </w:p>
        </w:tc>
        <w:tc>
          <w:tcPr>
            <w:tcW w:w="1420" w:type="dxa"/>
            <w:shd w:val="clear" w:color="auto" w:fill="auto"/>
            <w:noWrap/>
            <w:hideMark/>
          </w:tcPr>
          <w:p w14:paraId="1D6BF8D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14.047,51</w:t>
            </w:r>
          </w:p>
        </w:tc>
      </w:tr>
      <w:tr w:rsidR="00702872" w:rsidRPr="00702872" w14:paraId="32444D2A" w14:textId="77777777" w:rsidTr="007E7F37">
        <w:trPr>
          <w:trHeight w:val="300"/>
        </w:trPr>
        <w:tc>
          <w:tcPr>
            <w:tcW w:w="7240" w:type="dxa"/>
            <w:shd w:val="clear" w:color="auto" w:fill="auto"/>
            <w:hideMark/>
          </w:tcPr>
          <w:p w14:paraId="04B7464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BIOKOZMIZEM:: IZREKA</w:t>
            </w:r>
          </w:p>
        </w:tc>
        <w:tc>
          <w:tcPr>
            <w:tcW w:w="1420" w:type="dxa"/>
            <w:shd w:val="clear" w:color="auto" w:fill="auto"/>
            <w:noWrap/>
            <w:hideMark/>
          </w:tcPr>
          <w:p w14:paraId="061016B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2.354,63</w:t>
            </w:r>
          </w:p>
        </w:tc>
      </w:tr>
      <w:tr w:rsidR="00702872" w:rsidRPr="00702872" w14:paraId="53A59921" w14:textId="77777777" w:rsidTr="007E7F37">
        <w:trPr>
          <w:trHeight w:val="300"/>
        </w:trPr>
        <w:tc>
          <w:tcPr>
            <w:tcW w:w="7240" w:type="dxa"/>
            <w:shd w:val="clear" w:color="auto" w:fill="auto"/>
            <w:hideMark/>
          </w:tcPr>
          <w:p w14:paraId="0151003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B818A5C" w14:textId="77777777" w:rsidR="00702872" w:rsidRPr="00702872" w:rsidRDefault="00702872" w:rsidP="00702872">
            <w:pPr>
              <w:rPr>
                <w:rFonts w:ascii="Arial" w:hAnsi="Arial" w:cs="Arial"/>
                <w:sz w:val="18"/>
                <w:szCs w:val="18"/>
                <w:lang w:val="sl-SI" w:eastAsia="sl-SI"/>
              </w:rPr>
            </w:pPr>
          </w:p>
        </w:tc>
      </w:tr>
      <w:tr w:rsidR="00702872" w:rsidRPr="00702872" w14:paraId="3D64D4A2" w14:textId="77777777" w:rsidTr="007E7F37">
        <w:trPr>
          <w:trHeight w:val="300"/>
        </w:trPr>
        <w:tc>
          <w:tcPr>
            <w:tcW w:w="7240" w:type="dxa"/>
            <w:shd w:val="clear" w:color="auto" w:fill="auto"/>
            <w:hideMark/>
          </w:tcPr>
          <w:p w14:paraId="12F064B0" w14:textId="75FBEB48"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HIŠA OTROK IN UMETNOSTI</w:t>
            </w:r>
          </w:p>
        </w:tc>
        <w:tc>
          <w:tcPr>
            <w:tcW w:w="1420" w:type="dxa"/>
            <w:shd w:val="clear" w:color="auto" w:fill="auto"/>
            <w:noWrap/>
            <w:hideMark/>
          </w:tcPr>
          <w:p w14:paraId="2B538011" w14:textId="6B007CDA"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13.044,12</w:t>
            </w:r>
          </w:p>
        </w:tc>
      </w:tr>
      <w:tr w:rsidR="00702872" w:rsidRPr="00702872" w14:paraId="24FC2AA3" w14:textId="77777777" w:rsidTr="007E7F37">
        <w:trPr>
          <w:trHeight w:val="300"/>
        </w:trPr>
        <w:tc>
          <w:tcPr>
            <w:tcW w:w="7240" w:type="dxa"/>
            <w:shd w:val="clear" w:color="auto" w:fill="auto"/>
            <w:hideMark/>
          </w:tcPr>
          <w:p w14:paraId="603E17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Mehatronske skulpture</w:t>
            </w:r>
          </w:p>
        </w:tc>
        <w:tc>
          <w:tcPr>
            <w:tcW w:w="1420" w:type="dxa"/>
            <w:shd w:val="clear" w:color="auto" w:fill="auto"/>
            <w:noWrap/>
            <w:hideMark/>
          </w:tcPr>
          <w:p w14:paraId="490A236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6.956,86</w:t>
            </w:r>
          </w:p>
        </w:tc>
      </w:tr>
      <w:tr w:rsidR="00702872" w:rsidRPr="00702872" w14:paraId="4AD69AF4" w14:textId="77777777" w:rsidTr="007E7F37">
        <w:trPr>
          <w:trHeight w:val="300"/>
        </w:trPr>
        <w:tc>
          <w:tcPr>
            <w:tcW w:w="7240" w:type="dxa"/>
            <w:shd w:val="clear" w:color="auto" w:fill="auto"/>
            <w:hideMark/>
          </w:tcPr>
          <w:p w14:paraId="78FC86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Hišica iz kock</w:t>
            </w:r>
          </w:p>
        </w:tc>
        <w:tc>
          <w:tcPr>
            <w:tcW w:w="1420" w:type="dxa"/>
            <w:shd w:val="clear" w:color="auto" w:fill="auto"/>
            <w:noWrap/>
            <w:hideMark/>
          </w:tcPr>
          <w:p w14:paraId="0ABB346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6.087,26</w:t>
            </w:r>
          </w:p>
        </w:tc>
      </w:tr>
      <w:tr w:rsidR="00702872" w:rsidRPr="00702872" w14:paraId="618856BD" w14:textId="77777777" w:rsidTr="007E7F37">
        <w:trPr>
          <w:trHeight w:val="300"/>
        </w:trPr>
        <w:tc>
          <w:tcPr>
            <w:tcW w:w="7240" w:type="dxa"/>
            <w:shd w:val="clear" w:color="auto" w:fill="auto"/>
            <w:hideMark/>
          </w:tcPr>
          <w:p w14:paraId="26035151"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8535F9F" w14:textId="77777777" w:rsidR="00702872" w:rsidRPr="00702872" w:rsidRDefault="00702872" w:rsidP="00702872">
            <w:pPr>
              <w:rPr>
                <w:rFonts w:ascii="Arial" w:hAnsi="Arial" w:cs="Arial"/>
                <w:sz w:val="18"/>
                <w:szCs w:val="18"/>
                <w:lang w:val="sl-SI" w:eastAsia="sl-SI"/>
              </w:rPr>
            </w:pPr>
          </w:p>
        </w:tc>
      </w:tr>
      <w:tr w:rsidR="00702872" w:rsidRPr="00702872" w14:paraId="7977F5D0" w14:textId="77777777" w:rsidTr="007E7F37">
        <w:trPr>
          <w:trHeight w:val="300"/>
        </w:trPr>
        <w:tc>
          <w:tcPr>
            <w:tcW w:w="7240" w:type="dxa"/>
            <w:shd w:val="clear" w:color="auto" w:fill="auto"/>
            <w:hideMark/>
          </w:tcPr>
          <w:p w14:paraId="467473CA" w14:textId="6E274250"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7C8AF222" w14:textId="5C5D3EDE"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11.819,68</w:t>
            </w:r>
          </w:p>
        </w:tc>
      </w:tr>
      <w:tr w:rsidR="00702872" w:rsidRPr="00702872" w14:paraId="782A3FA9" w14:textId="77777777" w:rsidTr="007E7F37">
        <w:trPr>
          <w:trHeight w:val="300"/>
        </w:trPr>
        <w:tc>
          <w:tcPr>
            <w:tcW w:w="7240" w:type="dxa"/>
            <w:shd w:val="clear" w:color="auto" w:fill="auto"/>
            <w:hideMark/>
          </w:tcPr>
          <w:p w14:paraId="0A1E29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Skupaj - postprodukcija</w:t>
            </w:r>
          </w:p>
        </w:tc>
        <w:tc>
          <w:tcPr>
            <w:tcW w:w="1420" w:type="dxa"/>
            <w:shd w:val="clear" w:color="auto" w:fill="auto"/>
            <w:noWrap/>
            <w:hideMark/>
          </w:tcPr>
          <w:p w14:paraId="4223F2E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6.000,00</w:t>
            </w:r>
          </w:p>
        </w:tc>
      </w:tr>
      <w:tr w:rsidR="00702872" w:rsidRPr="00702872" w14:paraId="19A70801" w14:textId="77777777" w:rsidTr="007E7F37">
        <w:trPr>
          <w:trHeight w:val="300"/>
        </w:trPr>
        <w:tc>
          <w:tcPr>
            <w:tcW w:w="7240" w:type="dxa"/>
            <w:shd w:val="clear" w:color="auto" w:fill="auto"/>
            <w:hideMark/>
          </w:tcPr>
          <w:p w14:paraId="07D93BF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 facto (pojdi s seboj) - postprodukcija</w:t>
            </w:r>
          </w:p>
        </w:tc>
        <w:tc>
          <w:tcPr>
            <w:tcW w:w="1420" w:type="dxa"/>
            <w:shd w:val="clear" w:color="auto" w:fill="auto"/>
            <w:noWrap/>
            <w:hideMark/>
          </w:tcPr>
          <w:p w14:paraId="33DF540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5.819,68</w:t>
            </w:r>
          </w:p>
        </w:tc>
      </w:tr>
      <w:tr w:rsidR="00702872" w:rsidRPr="00702872" w14:paraId="7DED8547" w14:textId="77777777" w:rsidTr="007E7F37">
        <w:trPr>
          <w:trHeight w:val="300"/>
        </w:trPr>
        <w:tc>
          <w:tcPr>
            <w:tcW w:w="7240" w:type="dxa"/>
            <w:shd w:val="clear" w:color="auto" w:fill="auto"/>
            <w:hideMark/>
          </w:tcPr>
          <w:p w14:paraId="37EACD1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5CA5361" w14:textId="77777777" w:rsidR="00702872" w:rsidRPr="00702872" w:rsidRDefault="00702872" w:rsidP="00702872">
            <w:pPr>
              <w:rPr>
                <w:rFonts w:ascii="Arial" w:hAnsi="Arial" w:cs="Arial"/>
                <w:sz w:val="18"/>
                <w:szCs w:val="18"/>
                <w:lang w:val="sl-SI" w:eastAsia="sl-SI"/>
              </w:rPr>
            </w:pPr>
          </w:p>
        </w:tc>
      </w:tr>
      <w:tr w:rsidR="00702872" w:rsidRPr="00702872" w14:paraId="4B1E40C1" w14:textId="77777777" w:rsidTr="007E7F37">
        <w:trPr>
          <w:trHeight w:val="300"/>
        </w:trPr>
        <w:tc>
          <w:tcPr>
            <w:tcW w:w="7240" w:type="dxa"/>
            <w:shd w:val="clear" w:color="auto" w:fill="auto"/>
            <w:hideMark/>
          </w:tcPr>
          <w:p w14:paraId="1C1EFB38" w14:textId="40E75341" w:rsidR="00702872" w:rsidRPr="00702872" w:rsidRDefault="001937D8" w:rsidP="00702872">
            <w:pPr>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DRUŠTVO ZA PROMOCIJO ŽENSK V KULTURI - MESTO ŽENSK</w:t>
            </w:r>
          </w:p>
        </w:tc>
        <w:tc>
          <w:tcPr>
            <w:tcW w:w="1420" w:type="dxa"/>
            <w:shd w:val="clear" w:color="auto" w:fill="auto"/>
            <w:noWrap/>
            <w:hideMark/>
          </w:tcPr>
          <w:p w14:paraId="6B9841B9" w14:textId="75541473" w:rsidR="00702872" w:rsidRPr="00702872" w:rsidRDefault="001937D8" w:rsidP="00702872">
            <w:pPr>
              <w:jc w:val="right"/>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4.100,00</w:t>
            </w:r>
          </w:p>
        </w:tc>
      </w:tr>
      <w:tr w:rsidR="00702872" w:rsidRPr="00702872" w14:paraId="49383CD5" w14:textId="77777777" w:rsidTr="007E7F37">
        <w:trPr>
          <w:trHeight w:val="300"/>
        </w:trPr>
        <w:tc>
          <w:tcPr>
            <w:tcW w:w="7240" w:type="dxa"/>
            <w:shd w:val="clear" w:color="auto" w:fill="auto"/>
            <w:hideMark/>
          </w:tcPr>
          <w:p w14:paraId="62A711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Nataša Živković: Sine</w:t>
            </w:r>
          </w:p>
        </w:tc>
        <w:tc>
          <w:tcPr>
            <w:tcW w:w="1420" w:type="dxa"/>
            <w:shd w:val="clear" w:color="auto" w:fill="auto"/>
            <w:noWrap/>
            <w:hideMark/>
          </w:tcPr>
          <w:p w14:paraId="3E511FA8" w14:textId="77777777" w:rsidR="00702872" w:rsidRPr="00702872" w:rsidRDefault="00702872" w:rsidP="00702872">
            <w:pPr>
              <w:rPr>
                <w:rFonts w:ascii="Arial" w:hAnsi="Arial" w:cs="Arial"/>
                <w:color w:val="000000"/>
                <w:sz w:val="18"/>
                <w:szCs w:val="18"/>
                <w:lang w:val="sl-SI" w:eastAsia="sl-SI"/>
              </w:rPr>
            </w:pPr>
          </w:p>
        </w:tc>
      </w:tr>
      <w:tr w:rsidR="00702872" w:rsidRPr="00702872" w14:paraId="56EB61AC" w14:textId="77777777" w:rsidTr="007E7F37">
        <w:trPr>
          <w:trHeight w:val="300"/>
        </w:trPr>
        <w:tc>
          <w:tcPr>
            <w:tcW w:w="7240" w:type="dxa"/>
            <w:shd w:val="clear" w:color="auto" w:fill="auto"/>
            <w:hideMark/>
          </w:tcPr>
          <w:p w14:paraId="0D8298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1536FC" w14:textId="77777777" w:rsidR="00702872" w:rsidRPr="00702872" w:rsidRDefault="00702872" w:rsidP="00702872">
            <w:pPr>
              <w:rPr>
                <w:rFonts w:ascii="Arial" w:hAnsi="Arial" w:cs="Arial"/>
                <w:sz w:val="18"/>
                <w:szCs w:val="18"/>
                <w:lang w:val="sl-SI" w:eastAsia="sl-SI"/>
              </w:rPr>
            </w:pPr>
          </w:p>
        </w:tc>
      </w:tr>
      <w:tr w:rsidR="00702872" w:rsidRPr="00702872" w14:paraId="7B17D425" w14:textId="77777777" w:rsidTr="007E7F37">
        <w:trPr>
          <w:trHeight w:val="300"/>
        </w:trPr>
        <w:tc>
          <w:tcPr>
            <w:tcW w:w="7240" w:type="dxa"/>
            <w:shd w:val="clear" w:color="auto" w:fill="auto"/>
            <w:hideMark/>
          </w:tcPr>
          <w:p w14:paraId="1F0EF48E" w14:textId="10640A2D" w:rsidR="00702872" w:rsidRPr="00702872" w:rsidRDefault="001937D8" w:rsidP="00702872">
            <w:pPr>
              <w:rPr>
                <w:rFonts w:ascii="Arial" w:hAnsi="Arial" w:cs="Arial"/>
                <w:b/>
                <w:color w:val="000000"/>
                <w:sz w:val="18"/>
                <w:szCs w:val="18"/>
                <w:lang w:val="sl-SI" w:eastAsia="sl-SI"/>
              </w:rPr>
            </w:pPr>
            <w:r w:rsidRPr="00702872">
              <w:rPr>
                <w:rFonts w:ascii="Arial" w:hAnsi="Arial" w:cs="Arial"/>
                <w:b/>
                <w:color w:val="000000"/>
                <w:sz w:val="18"/>
                <w:szCs w:val="18"/>
                <w:lang w:val="sl-SI" w:eastAsia="sl-SI"/>
              </w:rPr>
              <w:t>DUM - DRUŠTVO UMETNIKOV</w:t>
            </w:r>
          </w:p>
        </w:tc>
        <w:tc>
          <w:tcPr>
            <w:tcW w:w="1420" w:type="dxa"/>
            <w:shd w:val="clear" w:color="auto" w:fill="auto"/>
            <w:noWrap/>
            <w:hideMark/>
          </w:tcPr>
          <w:p w14:paraId="1BC8A2BC" w14:textId="025B0990" w:rsidR="00702872" w:rsidRPr="00702872" w:rsidRDefault="001937D8" w:rsidP="00702872">
            <w:pPr>
              <w:jc w:val="right"/>
              <w:rPr>
                <w:rFonts w:ascii="Arial" w:hAnsi="Arial" w:cs="Arial"/>
                <w:b/>
                <w:color w:val="000000"/>
                <w:sz w:val="18"/>
                <w:szCs w:val="18"/>
                <w:lang w:val="sl-SI" w:eastAsia="sl-SI"/>
              </w:rPr>
            </w:pPr>
            <w:r w:rsidRPr="00702872">
              <w:rPr>
                <w:rFonts w:ascii="Arial" w:hAnsi="Arial" w:cs="Arial"/>
                <w:b/>
                <w:color w:val="000000"/>
                <w:sz w:val="18"/>
                <w:szCs w:val="18"/>
                <w:lang w:val="sl-SI" w:eastAsia="sl-SI"/>
              </w:rPr>
              <w:t>12.651,12</w:t>
            </w:r>
          </w:p>
        </w:tc>
      </w:tr>
      <w:tr w:rsidR="00702872" w:rsidRPr="00CB69EA" w14:paraId="35EC9395" w14:textId="77777777" w:rsidTr="007E7F37">
        <w:trPr>
          <w:trHeight w:val="300"/>
        </w:trPr>
        <w:tc>
          <w:tcPr>
            <w:tcW w:w="7240" w:type="dxa"/>
            <w:shd w:val="clear" w:color="auto" w:fill="auto"/>
            <w:hideMark/>
          </w:tcPr>
          <w:p w14:paraId="5C32851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Stabat Mater (delovni naslov) / Meditacija o žalosti (delovni naslov)</w:t>
            </w:r>
          </w:p>
        </w:tc>
        <w:tc>
          <w:tcPr>
            <w:tcW w:w="1420" w:type="dxa"/>
            <w:shd w:val="clear" w:color="auto" w:fill="auto"/>
            <w:noWrap/>
            <w:hideMark/>
          </w:tcPr>
          <w:p w14:paraId="19283100" w14:textId="77777777" w:rsidR="00702872" w:rsidRPr="00702872" w:rsidRDefault="00702872" w:rsidP="00702872">
            <w:pPr>
              <w:rPr>
                <w:rFonts w:ascii="Arial" w:hAnsi="Arial" w:cs="Arial"/>
                <w:color w:val="000000"/>
                <w:sz w:val="18"/>
                <w:szCs w:val="18"/>
                <w:lang w:val="sl-SI" w:eastAsia="sl-SI"/>
              </w:rPr>
            </w:pPr>
          </w:p>
        </w:tc>
      </w:tr>
      <w:tr w:rsidR="00702872" w:rsidRPr="00CB69EA" w14:paraId="0DBCF1B1" w14:textId="77777777" w:rsidTr="007E7F37">
        <w:trPr>
          <w:trHeight w:val="300"/>
        </w:trPr>
        <w:tc>
          <w:tcPr>
            <w:tcW w:w="7240" w:type="dxa"/>
            <w:shd w:val="clear" w:color="auto" w:fill="auto"/>
            <w:hideMark/>
          </w:tcPr>
          <w:p w14:paraId="4FE6990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88F8C8" w14:textId="77777777" w:rsidR="00702872" w:rsidRPr="00702872" w:rsidRDefault="00702872" w:rsidP="00702872">
            <w:pPr>
              <w:rPr>
                <w:rFonts w:ascii="Arial" w:hAnsi="Arial" w:cs="Arial"/>
                <w:sz w:val="18"/>
                <w:szCs w:val="18"/>
                <w:lang w:val="sl-SI" w:eastAsia="sl-SI"/>
              </w:rPr>
            </w:pPr>
          </w:p>
        </w:tc>
      </w:tr>
      <w:tr w:rsidR="00702872" w:rsidRPr="00702872" w14:paraId="295C1B8C" w14:textId="77777777" w:rsidTr="007E7F37">
        <w:trPr>
          <w:trHeight w:val="300"/>
        </w:trPr>
        <w:tc>
          <w:tcPr>
            <w:tcW w:w="7240" w:type="dxa"/>
            <w:shd w:val="clear" w:color="auto" w:fill="auto"/>
            <w:hideMark/>
          </w:tcPr>
          <w:p w14:paraId="2490CF65" w14:textId="540E4A22" w:rsidR="00702872" w:rsidRPr="00702872" w:rsidRDefault="001937D8" w:rsidP="00702872">
            <w:pPr>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KULTURNI ZAVOD GODOT, UMETNOST IN KULTURA LJUBLJANA</w:t>
            </w:r>
          </w:p>
        </w:tc>
        <w:tc>
          <w:tcPr>
            <w:tcW w:w="1420" w:type="dxa"/>
            <w:shd w:val="clear" w:color="auto" w:fill="auto"/>
            <w:noWrap/>
            <w:hideMark/>
          </w:tcPr>
          <w:p w14:paraId="62712317" w14:textId="5D61E1D5" w:rsidR="00702872" w:rsidRPr="00702872" w:rsidRDefault="001937D8" w:rsidP="00702872">
            <w:pPr>
              <w:jc w:val="right"/>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10.435,29</w:t>
            </w:r>
          </w:p>
        </w:tc>
      </w:tr>
      <w:tr w:rsidR="00702872" w:rsidRPr="00702872" w14:paraId="31902D7A" w14:textId="77777777" w:rsidTr="007E7F37">
        <w:trPr>
          <w:trHeight w:val="300"/>
        </w:trPr>
        <w:tc>
          <w:tcPr>
            <w:tcW w:w="7240" w:type="dxa"/>
            <w:shd w:val="clear" w:color="auto" w:fill="auto"/>
            <w:hideMark/>
          </w:tcPr>
          <w:p w14:paraId="4D999CC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Kafka ma vas rad</w:t>
            </w:r>
          </w:p>
        </w:tc>
        <w:tc>
          <w:tcPr>
            <w:tcW w:w="1420" w:type="dxa"/>
            <w:shd w:val="clear" w:color="auto" w:fill="auto"/>
            <w:noWrap/>
            <w:hideMark/>
          </w:tcPr>
          <w:p w14:paraId="1921679A" w14:textId="77777777" w:rsidR="00702872" w:rsidRPr="00702872" w:rsidRDefault="00702872" w:rsidP="00702872">
            <w:pPr>
              <w:rPr>
                <w:rFonts w:ascii="Arial" w:hAnsi="Arial" w:cs="Arial"/>
                <w:color w:val="000000"/>
                <w:sz w:val="18"/>
                <w:szCs w:val="18"/>
                <w:lang w:val="sl-SI" w:eastAsia="sl-SI"/>
              </w:rPr>
            </w:pPr>
          </w:p>
        </w:tc>
      </w:tr>
      <w:tr w:rsidR="00702872" w:rsidRPr="00702872" w14:paraId="3AB9EA54" w14:textId="77777777" w:rsidTr="007E7F37">
        <w:trPr>
          <w:trHeight w:val="300"/>
        </w:trPr>
        <w:tc>
          <w:tcPr>
            <w:tcW w:w="7240" w:type="dxa"/>
            <w:shd w:val="clear" w:color="auto" w:fill="auto"/>
            <w:hideMark/>
          </w:tcPr>
          <w:p w14:paraId="032D73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B292E4" w14:textId="77777777" w:rsidR="00702872" w:rsidRPr="00702872" w:rsidRDefault="00702872" w:rsidP="00702872">
            <w:pPr>
              <w:rPr>
                <w:rFonts w:ascii="Arial" w:hAnsi="Arial" w:cs="Arial"/>
                <w:sz w:val="18"/>
                <w:szCs w:val="18"/>
                <w:lang w:val="sl-SI" w:eastAsia="sl-SI"/>
              </w:rPr>
            </w:pPr>
          </w:p>
        </w:tc>
      </w:tr>
      <w:tr w:rsidR="00702872" w:rsidRPr="00702872" w14:paraId="6A2E3670" w14:textId="77777777" w:rsidTr="007E7F37">
        <w:trPr>
          <w:trHeight w:val="300"/>
        </w:trPr>
        <w:tc>
          <w:tcPr>
            <w:tcW w:w="7240" w:type="dxa"/>
            <w:shd w:val="clear" w:color="auto" w:fill="auto"/>
            <w:hideMark/>
          </w:tcPr>
          <w:p w14:paraId="095F7D85" w14:textId="1564DACF" w:rsidR="00702872" w:rsidRPr="00702872" w:rsidRDefault="001937D8" w:rsidP="00702872">
            <w:pPr>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KULTURNO DRUŠTVO SKLADIŠČE 172</w:t>
            </w:r>
          </w:p>
        </w:tc>
        <w:tc>
          <w:tcPr>
            <w:tcW w:w="1420" w:type="dxa"/>
            <w:shd w:val="clear" w:color="auto" w:fill="auto"/>
            <w:noWrap/>
            <w:hideMark/>
          </w:tcPr>
          <w:p w14:paraId="2F5EFD75" w14:textId="609BE7F2" w:rsidR="00702872" w:rsidRPr="00702872" w:rsidRDefault="001937D8" w:rsidP="00702872">
            <w:pPr>
              <w:jc w:val="right"/>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4.013,57</w:t>
            </w:r>
          </w:p>
        </w:tc>
      </w:tr>
      <w:tr w:rsidR="00702872" w:rsidRPr="00702872" w14:paraId="354E0BBF" w14:textId="77777777" w:rsidTr="007E7F37">
        <w:trPr>
          <w:trHeight w:val="300"/>
        </w:trPr>
        <w:tc>
          <w:tcPr>
            <w:tcW w:w="7240" w:type="dxa"/>
            <w:shd w:val="clear" w:color="auto" w:fill="auto"/>
            <w:hideMark/>
          </w:tcPr>
          <w:p w14:paraId="09EB44B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Flamenco &amp; Cocktails, serija plesno - glasbenih dogodkov</w:t>
            </w:r>
          </w:p>
        </w:tc>
        <w:tc>
          <w:tcPr>
            <w:tcW w:w="1420" w:type="dxa"/>
            <w:shd w:val="clear" w:color="auto" w:fill="auto"/>
            <w:noWrap/>
            <w:hideMark/>
          </w:tcPr>
          <w:p w14:paraId="21B8457A" w14:textId="77777777" w:rsidR="00702872" w:rsidRPr="00702872" w:rsidRDefault="00702872" w:rsidP="00702872">
            <w:pPr>
              <w:rPr>
                <w:rFonts w:ascii="Arial" w:hAnsi="Arial" w:cs="Arial"/>
                <w:color w:val="000000"/>
                <w:sz w:val="18"/>
                <w:szCs w:val="18"/>
                <w:lang w:val="sl-SI" w:eastAsia="sl-SI"/>
              </w:rPr>
            </w:pPr>
          </w:p>
        </w:tc>
      </w:tr>
      <w:tr w:rsidR="00702872" w:rsidRPr="00702872" w14:paraId="48AA78BF" w14:textId="77777777" w:rsidTr="00073908">
        <w:trPr>
          <w:trHeight w:val="69"/>
        </w:trPr>
        <w:tc>
          <w:tcPr>
            <w:tcW w:w="7240" w:type="dxa"/>
            <w:shd w:val="clear" w:color="auto" w:fill="auto"/>
            <w:hideMark/>
          </w:tcPr>
          <w:p w14:paraId="0E25819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E96A93" w14:textId="77777777" w:rsidR="00702872" w:rsidRPr="00702872" w:rsidRDefault="00702872" w:rsidP="00702872">
            <w:pPr>
              <w:rPr>
                <w:rFonts w:ascii="Arial" w:hAnsi="Arial" w:cs="Arial"/>
                <w:sz w:val="18"/>
                <w:szCs w:val="18"/>
                <w:lang w:val="sl-SI" w:eastAsia="sl-SI"/>
              </w:rPr>
            </w:pPr>
          </w:p>
        </w:tc>
      </w:tr>
      <w:tr w:rsidR="00702872" w:rsidRPr="00702872" w14:paraId="45B18601" w14:textId="77777777" w:rsidTr="00073908">
        <w:trPr>
          <w:trHeight w:val="523"/>
        </w:trPr>
        <w:tc>
          <w:tcPr>
            <w:tcW w:w="7240" w:type="dxa"/>
            <w:shd w:val="clear" w:color="auto" w:fill="auto"/>
            <w:hideMark/>
          </w:tcPr>
          <w:p w14:paraId="4EE70E14" w14:textId="16957F82" w:rsidR="00702872" w:rsidRPr="00702872" w:rsidRDefault="001937D8" w:rsidP="00702872">
            <w:pPr>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KULTURNO DRUŠTVO ZA LUTKE, LJUDSKO GLASBO IN EKOLOGIJO MATITA - KD MATITA</w:t>
            </w:r>
          </w:p>
        </w:tc>
        <w:tc>
          <w:tcPr>
            <w:tcW w:w="1420" w:type="dxa"/>
            <w:shd w:val="clear" w:color="auto" w:fill="auto"/>
            <w:noWrap/>
            <w:hideMark/>
          </w:tcPr>
          <w:p w14:paraId="1113F52D" w14:textId="18E9EB64" w:rsidR="00702872" w:rsidRPr="00702872" w:rsidRDefault="001937D8" w:rsidP="00702872">
            <w:pPr>
              <w:jc w:val="right"/>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13.545,81</w:t>
            </w:r>
          </w:p>
        </w:tc>
      </w:tr>
      <w:tr w:rsidR="00702872" w:rsidRPr="00702872" w14:paraId="289285A2" w14:textId="77777777" w:rsidTr="007E7F37">
        <w:trPr>
          <w:trHeight w:val="300"/>
        </w:trPr>
        <w:tc>
          <w:tcPr>
            <w:tcW w:w="7240" w:type="dxa"/>
            <w:shd w:val="clear" w:color="auto" w:fill="auto"/>
            <w:hideMark/>
          </w:tcPr>
          <w:p w14:paraId="466EB93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MESARICA Martin Krpan</w:t>
            </w:r>
          </w:p>
        </w:tc>
        <w:tc>
          <w:tcPr>
            <w:tcW w:w="1420" w:type="dxa"/>
            <w:shd w:val="clear" w:color="auto" w:fill="auto"/>
            <w:noWrap/>
            <w:hideMark/>
          </w:tcPr>
          <w:p w14:paraId="20C45F8E" w14:textId="77777777" w:rsidR="00702872" w:rsidRPr="00702872" w:rsidRDefault="00702872" w:rsidP="00702872">
            <w:pPr>
              <w:rPr>
                <w:rFonts w:ascii="Arial" w:hAnsi="Arial" w:cs="Arial"/>
                <w:color w:val="000000"/>
                <w:sz w:val="18"/>
                <w:szCs w:val="18"/>
                <w:lang w:val="sl-SI" w:eastAsia="sl-SI"/>
              </w:rPr>
            </w:pPr>
          </w:p>
        </w:tc>
      </w:tr>
      <w:tr w:rsidR="00702872" w:rsidRPr="00702872" w14:paraId="07D1D665" w14:textId="77777777" w:rsidTr="007E7F37">
        <w:trPr>
          <w:trHeight w:val="300"/>
        </w:trPr>
        <w:tc>
          <w:tcPr>
            <w:tcW w:w="7240" w:type="dxa"/>
            <w:shd w:val="clear" w:color="auto" w:fill="auto"/>
            <w:hideMark/>
          </w:tcPr>
          <w:p w14:paraId="181D506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7A31E65" w14:textId="77777777" w:rsidR="00702872" w:rsidRPr="00702872" w:rsidRDefault="00702872" w:rsidP="00702872">
            <w:pPr>
              <w:rPr>
                <w:rFonts w:ascii="Arial" w:hAnsi="Arial" w:cs="Arial"/>
                <w:sz w:val="18"/>
                <w:szCs w:val="18"/>
                <w:lang w:val="sl-SI" w:eastAsia="sl-SI"/>
              </w:rPr>
            </w:pPr>
          </w:p>
        </w:tc>
      </w:tr>
      <w:tr w:rsidR="00702872" w:rsidRPr="00702872" w14:paraId="760E2768" w14:textId="77777777" w:rsidTr="007E7F37">
        <w:trPr>
          <w:trHeight w:val="300"/>
        </w:trPr>
        <w:tc>
          <w:tcPr>
            <w:tcW w:w="7240" w:type="dxa"/>
            <w:shd w:val="clear" w:color="auto" w:fill="auto"/>
            <w:hideMark/>
          </w:tcPr>
          <w:p w14:paraId="181AA208" w14:textId="4CF3FE79"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NOMAD DANCE ACADEMY SLOVENIJA</w:t>
            </w:r>
          </w:p>
        </w:tc>
        <w:tc>
          <w:tcPr>
            <w:tcW w:w="1420" w:type="dxa"/>
            <w:shd w:val="clear" w:color="auto" w:fill="auto"/>
            <w:noWrap/>
            <w:hideMark/>
          </w:tcPr>
          <w:p w14:paraId="50C6CF5E" w14:textId="207EE400"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12.174,51</w:t>
            </w:r>
          </w:p>
        </w:tc>
      </w:tr>
      <w:tr w:rsidR="00702872" w:rsidRPr="00702872" w14:paraId="24E9EE61" w14:textId="77777777" w:rsidTr="007E7F37">
        <w:trPr>
          <w:trHeight w:val="300"/>
        </w:trPr>
        <w:tc>
          <w:tcPr>
            <w:tcW w:w="7240" w:type="dxa"/>
            <w:shd w:val="clear" w:color="auto" w:fill="auto"/>
            <w:hideMark/>
          </w:tcPr>
          <w:p w14:paraId="180AADF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Srebrno zlato</w:t>
            </w:r>
          </w:p>
        </w:tc>
        <w:tc>
          <w:tcPr>
            <w:tcW w:w="1420" w:type="dxa"/>
            <w:shd w:val="clear" w:color="auto" w:fill="auto"/>
            <w:noWrap/>
            <w:hideMark/>
          </w:tcPr>
          <w:p w14:paraId="6CC03624" w14:textId="77777777" w:rsidR="00702872" w:rsidRPr="00702872" w:rsidRDefault="00702872" w:rsidP="00702872">
            <w:pPr>
              <w:rPr>
                <w:rFonts w:ascii="Arial" w:hAnsi="Arial" w:cs="Arial"/>
                <w:color w:val="000000"/>
                <w:sz w:val="18"/>
                <w:szCs w:val="18"/>
                <w:lang w:val="sl-SI" w:eastAsia="sl-SI"/>
              </w:rPr>
            </w:pPr>
          </w:p>
        </w:tc>
      </w:tr>
      <w:tr w:rsidR="00702872" w:rsidRPr="00702872" w14:paraId="5D7C236F" w14:textId="77777777" w:rsidTr="007E7F37">
        <w:trPr>
          <w:trHeight w:val="300"/>
        </w:trPr>
        <w:tc>
          <w:tcPr>
            <w:tcW w:w="7240" w:type="dxa"/>
            <w:shd w:val="clear" w:color="auto" w:fill="auto"/>
            <w:hideMark/>
          </w:tcPr>
          <w:p w14:paraId="3D6AB6E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F7E0E9" w14:textId="77777777" w:rsidR="00702872" w:rsidRPr="00702872" w:rsidRDefault="00702872" w:rsidP="00702872">
            <w:pPr>
              <w:rPr>
                <w:rFonts w:ascii="Arial" w:hAnsi="Arial" w:cs="Arial"/>
                <w:sz w:val="18"/>
                <w:szCs w:val="18"/>
                <w:lang w:val="sl-SI" w:eastAsia="sl-SI"/>
              </w:rPr>
            </w:pPr>
          </w:p>
        </w:tc>
      </w:tr>
      <w:tr w:rsidR="00702872" w:rsidRPr="00702872" w14:paraId="5A226F42" w14:textId="77777777" w:rsidTr="007E7F37">
        <w:trPr>
          <w:trHeight w:val="300"/>
        </w:trPr>
        <w:tc>
          <w:tcPr>
            <w:tcW w:w="7240" w:type="dxa"/>
            <w:shd w:val="clear" w:color="auto" w:fill="auto"/>
            <w:hideMark/>
          </w:tcPr>
          <w:p w14:paraId="7E683C87" w14:textId="2A3D5A9D"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STUDIO ZA SVOBODNI PLES</w:t>
            </w:r>
          </w:p>
        </w:tc>
        <w:tc>
          <w:tcPr>
            <w:tcW w:w="1420" w:type="dxa"/>
            <w:shd w:val="clear" w:color="auto" w:fill="auto"/>
            <w:noWrap/>
            <w:hideMark/>
          </w:tcPr>
          <w:p w14:paraId="7FE6F3C3" w14:textId="77BBFEA2"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4.719,30</w:t>
            </w:r>
          </w:p>
        </w:tc>
      </w:tr>
      <w:tr w:rsidR="00702872" w:rsidRPr="00702872" w14:paraId="25739070" w14:textId="77777777" w:rsidTr="007E7F37">
        <w:trPr>
          <w:trHeight w:val="300"/>
        </w:trPr>
        <w:tc>
          <w:tcPr>
            <w:tcW w:w="7240" w:type="dxa"/>
            <w:shd w:val="clear" w:color="auto" w:fill="auto"/>
            <w:hideMark/>
          </w:tcPr>
          <w:p w14:paraId="761314B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Odmerjanje užitka / Measure of Pleasure</w:t>
            </w:r>
          </w:p>
        </w:tc>
        <w:tc>
          <w:tcPr>
            <w:tcW w:w="1420" w:type="dxa"/>
            <w:shd w:val="clear" w:color="auto" w:fill="auto"/>
            <w:noWrap/>
            <w:hideMark/>
          </w:tcPr>
          <w:p w14:paraId="550E6CDF" w14:textId="77777777" w:rsidR="00702872" w:rsidRPr="00702872" w:rsidRDefault="00702872" w:rsidP="00702872">
            <w:pPr>
              <w:rPr>
                <w:rFonts w:ascii="Arial" w:hAnsi="Arial" w:cs="Arial"/>
                <w:color w:val="000000"/>
                <w:sz w:val="18"/>
                <w:szCs w:val="18"/>
                <w:lang w:val="sl-SI" w:eastAsia="sl-SI"/>
              </w:rPr>
            </w:pPr>
          </w:p>
        </w:tc>
      </w:tr>
      <w:tr w:rsidR="00702872" w:rsidRPr="00702872" w14:paraId="67C83A08" w14:textId="77777777" w:rsidTr="007E7F37">
        <w:trPr>
          <w:trHeight w:val="300"/>
        </w:trPr>
        <w:tc>
          <w:tcPr>
            <w:tcW w:w="7240" w:type="dxa"/>
            <w:shd w:val="clear" w:color="auto" w:fill="auto"/>
            <w:hideMark/>
          </w:tcPr>
          <w:p w14:paraId="5D78E1F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81B34D" w14:textId="77777777" w:rsidR="00702872" w:rsidRPr="00702872" w:rsidRDefault="00702872" w:rsidP="00702872">
            <w:pPr>
              <w:rPr>
                <w:rFonts w:ascii="Arial" w:hAnsi="Arial" w:cs="Arial"/>
                <w:sz w:val="18"/>
                <w:szCs w:val="18"/>
                <w:lang w:val="sl-SI" w:eastAsia="sl-SI"/>
              </w:rPr>
            </w:pPr>
          </w:p>
        </w:tc>
      </w:tr>
      <w:tr w:rsidR="00702872" w:rsidRPr="00702872" w14:paraId="58A1A9E0" w14:textId="77777777" w:rsidTr="007E7F37">
        <w:trPr>
          <w:trHeight w:val="300"/>
        </w:trPr>
        <w:tc>
          <w:tcPr>
            <w:tcW w:w="7240" w:type="dxa"/>
            <w:shd w:val="clear" w:color="auto" w:fill="auto"/>
            <w:hideMark/>
          </w:tcPr>
          <w:p w14:paraId="0767336E" w14:textId="0836A167"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ŠPORTNO KULTURNO DRUŠTVO SAJFR</w:t>
            </w:r>
          </w:p>
        </w:tc>
        <w:tc>
          <w:tcPr>
            <w:tcW w:w="1420" w:type="dxa"/>
            <w:shd w:val="clear" w:color="auto" w:fill="auto"/>
            <w:noWrap/>
            <w:hideMark/>
          </w:tcPr>
          <w:p w14:paraId="1D2CBED5" w14:textId="0A656CA6"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5.284,54</w:t>
            </w:r>
          </w:p>
        </w:tc>
      </w:tr>
      <w:tr w:rsidR="00702872" w:rsidRPr="00702872" w14:paraId="5B9A8976" w14:textId="77777777" w:rsidTr="007E7F37">
        <w:trPr>
          <w:trHeight w:val="300"/>
        </w:trPr>
        <w:tc>
          <w:tcPr>
            <w:tcW w:w="7240" w:type="dxa"/>
            <w:shd w:val="clear" w:color="auto" w:fill="auto"/>
            <w:hideMark/>
          </w:tcPr>
          <w:p w14:paraId="4CFECE9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Izbira telesa</w:t>
            </w:r>
          </w:p>
        </w:tc>
        <w:tc>
          <w:tcPr>
            <w:tcW w:w="1420" w:type="dxa"/>
            <w:shd w:val="clear" w:color="auto" w:fill="auto"/>
            <w:noWrap/>
            <w:hideMark/>
          </w:tcPr>
          <w:p w14:paraId="6647627F" w14:textId="77777777" w:rsidR="00702872" w:rsidRPr="00702872" w:rsidRDefault="00702872" w:rsidP="00702872">
            <w:pPr>
              <w:rPr>
                <w:rFonts w:ascii="Arial" w:hAnsi="Arial" w:cs="Arial"/>
                <w:color w:val="000000"/>
                <w:sz w:val="18"/>
                <w:szCs w:val="18"/>
                <w:lang w:val="sl-SI" w:eastAsia="sl-SI"/>
              </w:rPr>
            </w:pPr>
          </w:p>
        </w:tc>
      </w:tr>
      <w:tr w:rsidR="00702872" w:rsidRPr="00702872" w14:paraId="09C35BFC" w14:textId="77777777" w:rsidTr="007E7F37">
        <w:trPr>
          <w:trHeight w:val="300"/>
        </w:trPr>
        <w:tc>
          <w:tcPr>
            <w:tcW w:w="7240" w:type="dxa"/>
            <w:shd w:val="clear" w:color="auto" w:fill="auto"/>
            <w:hideMark/>
          </w:tcPr>
          <w:p w14:paraId="5298603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AFEA7C" w14:textId="77777777" w:rsidR="00702872" w:rsidRPr="00702872" w:rsidRDefault="00702872" w:rsidP="00702872">
            <w:pPr>
              <w:rPr>
                <w:rFonts w:ascii="Arial" w:hAnsi="Arial" w:cs="Arial"/>
                <w:sz w:val="18"/>
                <w:szCs w:val="18"/>
                <w:lang w:val="sl-SI" w:eastAsia="sl-SI"/>
              </w:rPr>
            </w:pPr>
          </w:p>
        </w:tc>
      </w:tr>
      <w:tr w:rsidR="00702872" w:rsidRPr="00702872" w14:paraId="4E1D5F76" w14:textId="77777777" w:rsidTr="007E7F37">
        <w:trPr>
          <w:trHeight w:val="300"/>
        </w:trPr>
        <w:tc>
          <w:tcPr>
            <w:tcW w:w="7240" w:type="dxa"/>
            <w:shd w:val="clear" w:color="auto" w:fill="auto"/>
            <w:hideMark/>
          </w:tcPr>
          <w:p w14:paraId="26AC8A38" w14:textId="3855ED85"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VITKAR ZAVOD</w:t>
            </w:r>
          </w:p>
        </w:tc>
        <w:tc>
          <w:tcPr>
            <w:tcW w:w="1420" w:type="dxa"/>
            <w:shd w:val="clear" w:color="auto" w:fill="auto"/>
            <w:noWrap/>
            <w:hideMark/>
          </w:tcPr>
          <w:p w14:paraId="443F5E9C" w14:textId="52FEA2FC"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10.128,70</w:t>
            </w:r>
          </w:p>
        </w:tc>
      </w:tr>
      <w:tr w:rsidR="00702872" w:rsidRPr="00702872" w14:paraId="51F31352" w14:textId="77777777" w:rsidTr="007E7F37">
        <w:trPr>
          <w:trHeight w:val="300"/>
        </w:trPr>
        <w:tc>
          <w:tcPr>
            <w:tcW w:w="7240" w:type="dxa"/>
            <w:shd w:val="clear" w:color="auto" w:fill="auto"/>
            <w:hideMark/>
          </w:tcPr>
          <w:p w14:paraId="57E4151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ZASEDANJE</w:t>
            </w:r>
          </w:p>
        </w:tc>
        <w:tc>
          <w:tcPr>
            <w:tcW w:w="1420" w:type="dxa"/>
            <w:shd w:val="clear" w:color="auto" w:fill="auto"/>
            <w:noWrap/>
            <w:hideMark/>
          </w:tcPr>
          <w:p w14:paraId="64094042" w14:textId="77777777" w:rsidR="00702872" w:rsidRPr="00702872" w:rsidRDefault="00702872" w:rsidP="00702872">
            <w:pPr>
              <w:rPr>
                <w:rFonts w:ascii="Arial" w:hAnsi="Arial" w:cs="Arial"/>
                <w:color w:val="000000"/>
                <w:sz w:val="18"/>
                <w:szCs w:val="18"/>
                <w:lang w:val="sl-SI" w:eastAsia="sl-SI"/>
              </w:rPr>
            </w:pPr>
          </w:p>
        </w:tc>
      </w:tr>
      <w:tr w:rsidR="00702872" w:rsidRPr="00702872" w14:paraId="780862DF" w14:textId="77777777" w:rsidTr="007E7F37">
        <w:trPr>
          <w:trHeight w:val="300"/>
        </w:trPr>
        <w:tc>
          <w:tcPr>
            <w:tcW w:w="7240" w:type="dxa"/>
            <w:shd w:val="clear" w:color="auto" w:fill="auto"/>
            <w:hideMark/>
          </w:tcPr>
          <w:p w14:paraId="753907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7E0D998" w14:textId="77777777" w:rsidR="00702872" w:rsidRPr="00702872" w:rsidRDefault="00702872" w:rsidP="00702872">
            <w:pPr>
              <w:rPr>
                <w:rFonts w:ascii="Arial" w:hAnsi="Arial" w:cs="Arial"/>
                <w:sz w:val="18"/>
                <w:szCs w:val="18"/>
                <w:lang w:val="sl-SI" w:eastAsia="sl-SI"/>
              </w:rPr>
            </w:pPr>
          </w:p>
        </w:tc>
      </w:tr>
      <w:tr w:rsidR="00702872" w:rsidRPr="00702872" w14:paraId="00A5CDCE" w14:textId="77777777" w:rsidTr="007E7F37">
        <w:trPr>
          <w:trHeight w:val="300"/>
        </w:trPr>
        <w:tc>
          <w:tcPr>
            <w:tcW w:w="7240" w:type="dxa"/>
            <w:shd w:val="clear" w:color="auto" w:fill="auto"/>
            <w:hideMark/>
          </w:tcPr>
          <w:p w14:paraId="74C6103A" w14:textId="6C5B6A6C"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EXODOS</w:t>
            </w:r>
          </w:p>
        </w:tc>
        <w:tc>
          <w:tcPr>
            <w:tcW w:w="1420" w:type="dxa"/>
            <w:shd w:val="clear" w:color="auto" w:fill="auto"/>
            <w:noWrap/>
            <w:hideMark/>
          </w:tcPr>
          <w:p w14:paraId="6D696DCA" w14:textId="6CAC3632"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33.760,56</w:t>
            </w:r>
          </w:p>
        </w:tc>
      </w:tr>
      <w:tr w:rsidR="00702872" w:rsidRPr="00702872" w14:paraId="78720C89" w14:textId="77777777" w:rsidTr="007E7F37">
        <w:trPr>
          <w:trHeight w:val="300"/>
        </w:trPr>
        <w:tc>
          <w:tcPr>
            <w:tcW w:w="7240" w:type="dxa"/>
            <w:shd w:val="clear" w:color="auto" w:fill="auto"/>
            <w:hideMark/>
          </w:tcPr>
          <w:p w14:paraId="73D50F3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Lokalno globalno</w:t>
            </w:r>
          </w:p>
        </w:tc>
        <w:tc>
          <w:tcPr>
            <w:tcW w:w="1420" w:type="dxa"/>
            <w:shd w:val="clear" w:color="auto" w:fill="auto"/>
            <w:noWrap/>
            <w:hideMark/>
          </w:tcPr>
          <w:p w14:paraId="4FB5470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13.880,28</w:t>
            </w:r>
          </w:p>
        </w:tc>
      </w:tr>
      <w:tr w:rsidR="00702872" w:rsidRPr="00702872" w14:paraId="3EF9C42B" w14:textId="77777777" w:rsidTr="007E7F37">
        <w:trPr>
          <w:trHeight w:val="300"/>
        </w:trPr>
        <w:tc>
          <w:tcPr>
            <w:tcW w:w="7240" w:type="dxa"/>
            <w:shd w:val="clear" w:color="auto" w:fill="auto"/>
            <w:hideMark/>
          </w:tcPr>
          <w:p w14:paraId="4A57EAC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Sanjal sem</w:t>
            </w:r>
          </w:p>
        </w:tc>
        <w:tc>
          <w:tcPr>
            <w:tcW w:w="1420" w:type="dxa"/>
            <w:shd w:val="clear" w:color="auto" w:fill="auto"/>
            <w:noWrap/>
            <w:hideMark/>
          </w:tcPr>
          <w:p w14:paraId="29D72D8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13.880,28</w:t>
            </w:r>
          </w:p>
        </w:tc>
      </w:tr>
      <w:tr w:rsidR="00702872" w:rsidRPr="00702872" w14:paraId="31FE55C0" w14:textId="77777777" w:rsidTr="007E7F37">
        <w:trPr>
          <w:trHeight w:val="300"/>
        </w:trPr>
        <w:tc>
          <w:tcPr>
            <w:tcW w:w="7240" w:type="dxa"/>
            <w:shd w:val="clear" w:color="auto" w:fill="auto"/>
            <w:hideMark/>
          </w:tcPr>
          <w:p w14:paraId="0EE78D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Alien Expres</w:t>
            </w:r>
          </w:p>
        </w:tc>
        <w:tc>
          <w:tcPr>
            <w:tcW w:w="1420" w:type="dxa"/>
            <w:shd w:val="clear" w:color="auto" w:fill="auto"/>
            <w:noWrap/>
            <w:hideMark/>
          </w:tcPr>
          <w:p w14:paraId="6433CAF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6.000,00</w:t>
            </w:r>
          </w:p>
        </w:tc>
      </w:tr>
      <w:tr w:rsidR="00702872" w:rsidRPr="00702872" w14:paraId="7F614578" w14:textId="77777777" w:rsidTr="007E7F37">
        <w:trPr>
          <w:trHeight w:val="300"/>
        </w:trPr>
        <w:tc>
          <w:tcPr>
            <w:tcW w:w="7240" w:type="dxa"/>
            <w:shd w:val="clear" w:color="auto" w:fill="auto"/>
            <w:hideMark/>
          </w:tcPr>
          <w:p w14:paraId="052C6F6F"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4BBB025" w14:textId="77777777" w:rsidR="00702872" w:rsidRPr="00702872" w:rsidRDefault="00702872" w:rsidP="00702872">
            <w:pPr>
              <w:rPr>
                <w:rFonts w:ascii="Arial" w:hAnsi="Arial" w:cs="Arial"/>
                <w:sz w:val="18"/>
                <w:szCs w:val="18"/>
                <w:lang w:val="sl-SI" w:eastAsia="sl-SI"/>
              </w:rPr>
            </w:pPr>
          </w:p>
        </w:tc>
      </w:tr>
      <w:tr w:rsidR="00702872" w:rsidRPr="00702872" w14:paraId="5028EB18" w14:textId="77777777" w:rsidTr="007E7F37">
        <w:trPr>
          <w:trHeight w:val="300"/>
        </w:trPr>
        <w:tc>
          <w:tcPr>
            <w:tcW w:w="7240" w:type="dxa"/>
            <w:shd w:val="clear" w:color="auto" w:fill="auto"/>
            <w:hideMark/>
          </w:tcPr>
          <w:p w14:paraId="51B2F81D" w14:textId="41F704B1"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KUSKUS</w:t>
            </w:r>
          </w:p>
        </w:tc>
        <w:tc>
          <w:tcPr>
            <w:tcW w:w="1420" w:type="dxa"/>
            <w:shd w:val="clear" w:color="auto" w:fill="auto"/>
            <w:noWrap/>
            <w:hideMark/>
          </w:tcPr>
          <w:p w14:paraId="59E5638C" w14:textId="7532DE7F"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5.619,00</w:t>
            </w:r>
          </w:p>
        </w:tc>
      </w:tr>
      <w:tr w:rsidR="00702872" w:rsidRPr="00702872" w14:paraId="748D530D" w14:textId="77777777" w:rsidTr="007E7F37">
        <w:trPr>
          <w:trHeight w:val="300"/>
        </w:trPr>
        <w:tc>
          <w:tcPr>
            <w:tcW w:w="7240" w:type="dxa"/>
            <w:shd w:val="clear" w:color="auto" w:fill="auto"/>
            <w:hideMark/>
          </w:tcPr>
          <w:p w14:paraId="4CCFCD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Gozdno gledališče v letu 2021</w:t>
            </w:r>
          </w:p>
        </w:tc>
        <w:tc>
          <w:tcPr>
            <w:tcW w:w="1420" w:type="dxa"/>
            <w:shd w:val="clear" w:color="auto" w:fill="auto"/>
            <w:noWrap/>
            <w:hideMark/>
          </w:tcPr>
          <w:p w14:paraId="5B0BF39A" w14:textId="77777777" w:rsidR="00702872" w:rsidRPr="00702872" w:rsidRDefault="00702872" w:rsidP="00702872">
            <w:pPr>
              <w:rPr>
                <w:rFonts w:ascii="Arial" w:hAnsi="Arial" w:cs="Arial"/>
                <w:color w:val="000000"/>
                <w:sz w:val="18"/>
                <w:szCs w:val="18"/>
                <w:lang w:val="sl-SI" w:eastAsia="sl-SI"/>
              </w:rPr>
            </w:pPr>
          </w:p>
        </w:tc>
      </w:tr>
      <w:tr w:rsidR="00702872" w:rsidRPr="00702872" w14:paraId="104B9D43" w14:textId="77777777" w:rsidTr="007E7F37">
        <w:trPr>
          <w:trHeight w:val="300"/>
        </w:trPr>
        <w:tc>
          <w:tcPr>
            <w:tcW w:w="7240" w:type="dxa"/>
            <w:shd w:val="clear" w:color="auto" w:fill="auto"/>
            <w:hideMark/>
          </w:tcPr>
          <w:p w14:paraId="6CB8207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C17FAA" w14:textId="77777777" w:rsidR="00702872" w:rsidRPr="00702872" w:rsidRDefault="00702872" w:rsidP="00702872">
            <w:pPr>
              <w:rPr>
                <w:rFonts w:ascii="Arial" w:hAnsi="Arial" w:cs="Arial"/>
                <w:sz w:val="18"/>
                <w:szCs w:val="18"/>
                <w:lang w:val="sl-SI" w:eastAsia="sl-SI"/>
              </w:rPr>
            </w:pPr>
          </w:p>
        </w:tc>
      </w:tr>
      <w:tr w:rsidR="00702872" w:rsidRPr="00702872" w14:paraId="1C81271C" w14:textId="77777777" w:rsidTr="007E7F37">
        <w:trPr>
          <w:trHeight w:val="300"/>
        </w:trPr>
        <w:tc>
          <w:tcPr>
            <w:tcW w:w="7240" w:type="dxa"/>
            <w:shd w:val="clear" w:color="auto" w:fill="auto"/>
            <w:hideMark/>
          </w:tcPr>
          <w:p w14:paraId="3FDCDA99" w14:textId="2A03365B"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MARGARETA SCHWARZWALD</w:t>
            </w:r>
          </w:p>
        </w:tc>
        <w:tc>
          <w:tcPr>
            <w:tcW w:w="1420" w:type="dxa"/>
            <w:shd w:val="clear" w:color="auto" w:fill="auto"/>
            <w:noWrap/>
            <w:hideMark/>
          </w:tcPr>
          <w:p w14:paraId="16BAEF75" w14:textId="05F8EDFC"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13.545,81</w:t>
            </w:r>
          </w:p>
        </w:tc>
      </w:tr>
      <w:tr w:rsidR="00702872" w:rsidRPr="00702872" w14:paraId="7B447FCA" w14:textId="77777777" w:rsidTr="007E7F37">
        <w:trPr>
          <w:trHeight w:val="300"/>
        </w:trPr>
        <w:tc>
          <w:tcPr>
            <w:tcW w:w="7240" w:type="dxa"/>
            <w:shd w:val="clear" w:color="auto" w:fill="auto"/>
            <w:hideMark/>
          </w:tcPr>
          <w:p w14:paraId="21C61B3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Alica.si</w:t>
            </w:r>
          </w:p>
        </w:tc>
        <w:tc>
          <w:tcPr>
            <w:tcW w:w="1420" w:type="dxa"/>
            <w:shd w:val="clear" w:color="auto" w:fill="auto"/>
            <w:noWrap/>
            <w:hideMark/>
          </w:tcPr>
          <w:p w14:paraId="480ECFBE" w14:textId="77777777" w:rsidR="00702872" w:rsidRPr="00702872" w:rsidRDefault="00702872" w:rsidP="00702872">
            <w:pPr>
              <w:rPr>
                <w:rFonts w:ascii="Arial" w:hAnsi="Arial" w:cs="Arial"/>
                <w:color w:val="000000"/>
                <w:sz w:val="18"/>
                <w:szCs w:val="18"/>
                <w:lang w:val="sl-SI" w:eastAsia="sl-SI"/>
              </w:rPr>
            </w:pPr>
          </w:p>
        </w:tc>
      </w:tr>
      <w:tr w:rsidR="00702872" w:rsidRPr="00702872" w14:paraId="6D1D005C" w14:textId="77777777" w:rsidTr="007E7F37">
        <w:trPr>
          <w:trHeight w:val="300"/>
        </w:trPr>
        <w:tc>
          <w:tcPr>
            <w:tcW w:w="7240" w:type="dxa"/>
            <w:shd w:val="clear" w:color="auto" w:fill="auto"/>
            <w:hideMark/>
          </w:tcPr>
          <w:p w14:paraId="0DE76B7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114F54" w14:textId="77777777" w:rsidR="00702872" w:rsidRPr="00702872" w:rsidRDefault="00702872" w:rsidP="00702872">
            <w:pPr>
              <w:rPr>
                <w:rFonts w:ascii="Arial" w:hAnsi="Arial" w:cs="Arial"/>
                <w:sz w:val="18"/>
                <w:szCs w:val="18"/>
                <w:lang w:val="sl-SI" w:eastAsia="sl-SI"/>
              </w:rPr>
            </w:pPr>
          </w:p>
        </w:tc>
      </w:tr>
      <w:tr w:rsidR="00702872" w:rsidRPr="00702872" w14:paraId="229B2DFC" w14:textId="77777777" w:rsidTr="007E7F37">
        <w:trPr>
          <w:trHeight w:val="300"/>
        </w:trPr>
        <w:tc>
          <w:tcPr>
            <w:tcW w:w="7240" w:type="dxa"/>
            <w:shd w:val="clear" w:color="auto" w:fill="auto"/>
            <w:hideMark/>
          </w:tcPr>
          <w:p w14:paraId="0CA3C822" w14:textId="084F3FE8" w:rsidR="00702872" w:rsidRPr="00702872" w:rsidRDefault="001937D8" w:rsidP="00702872">
            <w:pPr>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ZAVOD MIRABELKA</w:t>
            </w:r>
          </w:p>
        </w:tc>
        <w:tc>
          <w:tcPr>
            <w:tcW w:w="1420" w:type="dxa"/>
            <w:shd w:val="clear" w:color="auto" w:fill="auto"/>
            <w:noWrap/>
            <w:hideMark/>
          </w:tcPr>
          <w:p w14:paraId="02416A64" w14:textId="11E43E19" w:rsidR="00702872" w:rsidRPr="00702872" w:rsidRDefault="001937D8" w:rsidP="00702872">
            <w:pPr>
              <w:jc w:val="right"/>
              <w:rPr>
                <w:rFonts w:ascii="Arial" w:hAnsi="Arial" w:cs="Arial"/>
                <w:b/>
                <w:bCs/>
                <w:color w:val="000000"/>
                <w:sz w:val="18"/>
                <w:szCs w:val="18"/>
                <w:lang w:val="sl-SI" w:eastAsia="sl-SI"/>
              </w:rPr>
            </w:pPr>
            <w:r w:rsidRPr="001937D8">
              <w:rPr>
                <w:rFonts w:ascii="Arial" w:hAnsi="Arial" w:cs="Arial"/>
                <w:b/>
                <w:bCs/>
                <w:color w:val="000000"/>
                <w:sz w:val="18"/>
                <w:szCs w:val="18"/>
                <w:lang w:val="sl-SI" w:eastAsia="sl-SI"/>
              </w:rPr>
              <w:t>12.958,83</w:t>
            </w:r>
          </w:p>
        </w:tc>
      </w:tr>
      <w:tr w:rsidR="00702872" w:rsidRPr="00702872" w14:paraId="5226A294" w14:textId="77777777" w:rsidTr="007E7F37">
        <w:trPr>
          <w:trHeight w:val="300"/>
        </w:trPr>
        <w:tc>
          <w:tcPr>
            <w:tcW w:w="7240" w:type="dxa"/>
            <w:shd w:val="clear" w:color="auto" w:fill="auto"/>
            <w:hideMark/>
          </w:tcPr>
          <w:p w14:paraId="363FE4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Sobe</w:t>
            </w:r>
          </w:p>
        </w:tc>
        <w:tc>
          <w:tcPr>
            <w:tcW w:w="1420" w:type="dxa"/>
            <w:shd w:val="clear" w:color="auto" w:fill="auto"/>
            <w:noWrap/>
            <w:hideMark/>
          </w:tcPr>
          <w:p w14:paraId="4C1EBC32" w14:textId="77777777" w:rsidR="00702872" w:rsidRPr="00702872" w:rsidRDefault="00702872" w:rsidP="00702872">
            <w:pPr>
              <w:rPr>
                <w:rFonts w:ascii="Arial" w:hAnsi="Arial" w:cs="Arial"/>
                <w:color w:val="000000"/>
                <w:sz w:val="18"/>
                <w:szCs w:val="18"/>
                <w:lang w:val="sl-SI" w:eastAsia="sl-SI"/>
              </w:rPr>
            </w:pPr>
          </w:p>
        </w:tc>
      </w:tr>
      <w:tr w:rsidR="00702872" w:rsidRPr="00702872" w14:paraId="1B3843C5" w14:textId="77777777" w:rsidTr="007E7F37">
        <w:trPr>
          <w:trHeight w:val="300"/>
        </w:trPr>
        <w:tc>
          <w:tcPr>
            <w:tcW w:w="7240" w:type="dxa"/>
            <w:shd w:val="clear" w:color="auto" w:fill="auto"/>
            <w:hideMark/>
          </w:tcPr>
          <w:p w14:paraId="2F37EE7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C532BD" w14:textId="77777777" w:rsidR="00702872" w:rsidRPr="00702872" w:rsidRDefault="00702872" w:rsidP="00702872">
            <w:pPr>
              <w:rPr>
                <w:rFonts w:ascii="Arial" w:hAnsi="Arial" w:cs="Arial"/>
                <w:sz w:val="18"/>
                <w:szCs w:val="18"/>
                <w:lang w:val="sl-SI" w:eastAsia="sl-SI"/>
              </w:rPr>
            </w:pPr>
          </w:p>
        </w:tc>
      </w:tr>
      <w:tr w:rsidR="00702872" w:rsidRPr="00702872" w14:paraId="74D49968" w14:textId="77777777" w:rsidTr="001937D8">
        <w:trPr>
          <w:trHeight w:val="246"/>
        </w:trPr>
        <w:tc>
          <w:tcPr>
            <w:tcW w:w="7240" w:type="dxa"/>
            <w:shd w:val="clear" w:color="auto" w:fill="auto"/>
            <w:hideMark/>
          </w:tcPr>
          <w:p w14:paraId="588C9E81" w14:textId="1331864A" w:rsidR="00702872" w:rsidRPr="00702872" w:rsidRDefault="001937D8" w:rsidP="00702872">
            <w:pPr>
              <w:rPr>
                <w:rFonts w:ascii="Arial" w:hAnsi="Arial" w:cs="Arial"/>
                <w:b/>
                <w:color w:val="000000"/>
                <w:sz w:val="18"/>
                <w:szCs w:val="18"/>
                <w:lang w:val="sl-SI" w:eastAsia="sl-SI"/>
              </w:rPr>
            </w:pPr>
            <w:r w:rsidRPr="00702872">
              <w:rPr>
                <w:rFonts w:ascii="Arial" w:hAnsi="Arial" w:cs="Arial"/>
                <w:b/>
                <w:color w:val="000000"/>
                <w:sz w:val="18"/>
                <w:szCs w:val="18"/>
                <w:lang w:val="sl-SI" w:eastAsia="sl-SI"/>
              </w:rPr>
              <w:t>ZAVOD NM PRODUKCIJA, ZAVOD ZA KULTURNO IN UMETNIŠKO PRODUKCIJO NOVA GORICA</w:t>
            </w:r>
          </w:p>
        </w:tc>
        <w:tc>
          <w:tcPr>
            <w:tcW w:w="1420" w:type="dxa"/>
            <w:shd w:val="clear" w:color="auto" w:fill="auto"/>
            <w:noWrap/>
            <w:hideMark/>
          </w:tcPr>
          <w:p w14:paraId="25A98EB6" w14:textId="155A80CE" w:rsidR="00702872" w:rsidRPr="00702872" w:rsidRDefault="001937D8" w:rsidP="00702872">
            <w:pPr>
              <w:jc w:val="right"/>
              <w:rPr>
                <w:rFonts w:ascii="Arial" w:hAnsi="Arial" w:cs="Arial"/>
                <w:b/>
                <w:color w:val="000000"/>
                <w:sz w:val="18"/>
                <w:szCs w:val="18"/>
                <w:lang w:val="sl-SI" w:eastAsia="sl-SI"/>
              </w:rPr>
            </w:pPr>
            <w:r w:rsidRPr="00702872">
              <w:rPr>
                <w:rFonts w:ascii="Arial" w:hAnsi="Arial" w:cs="Arial"/>
                <w:b/>
                <w:color w:val="000000"/>
                <w:sz w:val="18"/>
                <w:szCs w:val="18"/>
                <w:lang w:val="sl-SI" w:eastAsia="sl-SI"/>
              </w:rPr>
              <w:t>13.545,81</w:t>
            </w:r>
          </w:p>
        </w:tc>
      </w:tr>
      <w:tr w:rsidR="00702872" w:rsidRPr="00702872" w14:paraId="58DAB400" w14:textId="77777777" w:rsidTr="007E7F37">
        <w:trPr>
          <w:trHeight w:val="300"/>
        </w:trPr>
        <w:tc>
          <w:tcPr>
            <w:tcW w:w="7240" w:type="dxa"/>
            <w:shd w:val="clear" w:color="auto" w:fill="auto"/>
            <w:hideMark/>
          </w:tcPr>
          <w:p w14:paraId="1B0E1AF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Plesna predstava IKARUS</w:t>
            </w:r>
          </w:p>
        </w:tc>
        <w:tc>
          <w:tcPr>
            <w:tcW w:w="1420" w:type="dxa"/>
            <w:shd w:val="clear" w:color="auto" w:fill="auto"/>
            <w:noWrap/>
            <w:hideMark/>
          </w:tcPr>
          <w:p w14:paraId="072CB2F9" w14:textId="77777777" w:rsidR="00702872" w:rsidRPr="00702872" w:rsidRDefault="00702872" w:rsidP="00702872">
            <w:pPr>
              <w:rPr>
                <w:rFonts w:ascii="Arial" w:hAnsi="Arial" w:cs="Arial"/>
                <w:color w:val="000000"/>
                <w:sz w:val="18"/>
                <w:szCs w:val="18"/>
                <w:lang w:val="sl-SI" w:eastAsia="sl-SI"/>
              </w:rPr>
            </w:pPr>
          </w:p>
        </w:tc>
      </w:tr>
      <w:tr w:rsidR="00702872" w:rsidRPr="00702872" w14:paraId="0577B9B2" w14:textId="77777777" w:rsidTr="007E7F37">
        <w:trPr>
          <w:trHeight w:val="300"/>
        </w:trPr>
        <w:tc>
          <w:tcPr>
            <w:tcW w:w="7240" w:type="dxa"/>
            <w:shd w:val="clear" w:color="auto" w:fill="auto"/>
            <w:hideMark/>
          </w:tcPr>
          <w:p w14:paraId="5938510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8911AB" w14:textId="77777777" w:rsidR="00702872" w:rsidRPr="00702872" w:rsidRDefault="00702872" w:rsidP="00702872">
            <w:pPr>
              <w:rPr>
                <w:rFonts w:ascii="Arial" w:hAnsi="Arial" w:cs="Arial"/>
                <w:sz w:val="18"/>
                <w:szCs w:val="18"/>
                <w:lang w:val="sl-SI" w:eastAsia="sl-SI"/>
              </w:rPr>
            </w:pPr>
          </w:p>
        </w:tc>
      </w:tr>
      <w:tr w:rsidR="00702872" w:rsidRPr="00702872" w14:paraId="493C0119" w14:textId="77777777" w:rsidTr="007E7F37">
        <w:trPr>
          <w:trHeight w:val="300"/>
        </w:trPr>
        <w:tc>
          <w:tcPr>
            <w:tcW w:w="7240" w:type="dxa"/>
            <w:shd w:val="clear" w:color="auto" w:fill="auto"/>
            <w:hideMark/>
          </w:tcPr>
          <w:p w14:paraId="5D1B9CB5" w14:textId="310DD71B"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O.1</w:t>
            </w:r>
          </w:p>
        </w:tc>
        <w:tc>
          <w:tcPr>
            <w:tcW w:w="1420" w:type="dxa"/>
            <w:shd w:val="clear" w:color="auto" w:fill="auto"/>
            <w:noWrap/>
            <w:hideMark/>
          </w:tcPr>
          <w:p w14:paraId="0757AAB1" w14:textId="145BCEF3"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13.880,28</w:t>
            </w:r>
          </w:p>
        </w:tc>
      </w:tr>
      <w:tr w:rsidR="00702872" w:rsidRPr="00702872" w14:paraId="643BDCE2" w14:textId="77777777" w:rsidTr="007E7F37">
        <w:trPr>
          <w:trHeight w:val="300"/>
        </w:trPr>
        <w:tc>
          <w:tcPr>
            <w:tcW w:w="7240" w:type="dxa"/>
            <w:shd w:val="clear" w:color="auto" w:fill="auto"/>
            <w:hideMark/>
          </w:tcPr>
          <w:p w14:paraId="1E02E9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BANKET. Črna oda sedanjosti</w:t>
            </w:r>
          </w:p>
        </w:tc>
        <w:tc>
          <w:tcPr>
            <w:tcW w:w="1420" w:type="dxa"/>
            <w:shd w:val="clear" w:color="auto" w:fill="auto"/>
            <w:noWrap/>
            <w:hideMark/>
          </w:tcPr>
          <w:p w14:paraId="70CF855B" w14:textId="77777777" w:rsidR="00702872" w:rsidRPr="00702872" w:rsidRDefault="00702872" w:rsidP="00702872">
            <w:pPr>
              <w:rPr>
                <w:rFonts w:ascii="Arial" w:hAnsi="Arial" w:cs="Arial"/>
                <w:color w:val="000000"/>
                <w:sz w:val="18"/>
                <w:szCs w:val="18"/>
                <w:lang w:val="sl-SI" w:eastAsia="sl-SI"/>
              </w:rPr>
            </w:pPr>
          </w:p>
        </w:tc>
      </w:tr>
      <w:tr w:rsidR="00702872" w:rsidRPr="00702872" w14:paraId="02AB038A" w14:textId="77777777" w:rsidTr="007E7F37">
        <w:trPr>
          <w:trHeight w:val="300"/>
        </w:trPr>
        <w:tc>
          <w:tcPr>
            <w:tcW w:w="7240" w:type="dxa"/>
            <w:shd w:val="clear" w:color="auto" w:fill="auto"/>
            <w:hideMark/>
          </w:tcPr>
          <w:p w14:paraId="6795A86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36B9E76" w14:textId="77777777" w:rsidR="00702872" w:rsidRPr="00702872" w:rsidRDefault="00702872" w:rsidP="00702872">
            <w:pPr>
              <w:rPr>
                <w:rFonts w:ascii="Arial" w:hAnsi="Arial" w:cs="Arial"/>
                <w:sz w:val="18"/>
                <w:szCs w:val="18"/>
                <w:lang w:val="sl-SI" w:eastAsia="sl-SI"/>
              </w:rPr>
            </w:pPr>
          </w:p>
        </w:tc>
      </w:tr>
      <w:tr w:rsidR="00702872" w:rsidRPr="00702872" w14:paraId="2C55E679" w14:textId="77777777" w:rsidTr="007E7F37">
        <w:trPr>
          <w:trHeight w:val="300"/>
        </w:trPr>
        <w:tc>
          <w:tcPr>
            <w:tcW w:w="7240" w:type="dxa"/>
            <w:shd w:val="clear" w:color="auto" w:fill="auto"/>
            <w:hideMark/>
          </w:tcPr>
          <w:p w14:paraId="75B3838C" w14:textId="30EDCDC2" w:rsidR="00702872" w:rsidRPr="00702872" w:rsidRDefault="00B9214C"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projektov fizičnih oseb</w:t>
            </w:r>
            <w:r>
              <w:rPr>
                <w:rFonts w:ascii="Garamond" w:hAnsi="Garamond" w:cs="Arial"/>
                <w:b/>
                <w:bCs/>
                <w:color w:val="E36C0A" w:themeColor="accent6" w:themeShade="BF"/>
                <w:sz w:val="22"/>
                <w:szCs w:val="22"/>
                <w:lang w:val="sl-SI" w:eastAsia="sl-SI"/>
              </w:rPr>
              <w:t xml:space="preserve"> </w:t>
            </w:r>
          </w:p>
        </w:tc>
        <w:tc>
          <w:tcPr>
            <w:tcW w:w="1420" w:type="dxa"/>
            <w:shd w:val="clear" w:color="auto" w:fill="auto"/>
            <w:noWrap/>
            <w:hideMark/>
          </w:tcPr>
          <w:p w14:paraId="02CA7778"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26.188,58</w:t>
            </w:r>
          </w:p>
        </w:tc>
      </w:tr>
      <w:tr w:rsidR="00702872" w:rsidRPr="00702872" w14:paraId="7CB24C83" w14:textId="77777777" w:rsidTr="009B2091">
        <w:trPr>
          <w:trHeight w:val="69"/>
        </w:trPr>
        <w:tc>
          <w:tcPr>
            <w:tcW w:w="7240" w:type="dxa"/>
            <w:shd w:val="clear" w:color="auto" w:fill="auto"/>
            <w:hideMark/>
          </w:tcPr>
          <w:p w14:paraId="76778C6B" w14:textId="77777777" w:rsidR="00702872" w:rsidRPr="00702872" w:rsidRDefault="00702872" w:rsidP="00702872">
            <w:pPr>
              <w:jc w:val="right"/>
              <w:rPr>
                <w:rFonts w:ascii="Arial" w:hAnsi="Arial" w:cs="Arial"/>
                <w:b/>
                <w:bCs/>
                <w:i/>
                <w:iCs/>
                <w:color w:val="000000"/>
                <w:sz w:val="18"/>
                <w:szCs w:val="18"/>
                <w:lang w:val="sl-SI" w:eastAsia="sl-SI"/>
              </w:rPr>
            </w:pPr>
          </w:p>
        </w:tc>
        <w:tc>
          <w:tcPr>
            <w:tcW w:w="1420" w:type="dxa"/>
            <w:shd w:val="clear" w:color="auto" w:fill="auto"/>
            <w:noWrap/>
            <w:hideMark/>
          </w:tcPr>
          <w:p w14:paraId="6352DB42" w14:textId="77777777" w:rsidR="00702872" w:rsidRPr="00702872" w:rsidRDefault="00702872" w:rsidP="00702872">
            <w:pPr>
              <w:rPr>
                <w:rFonts w:ascii="Arial" w:hAnsi="Arial" w:cs="Arial"/>
                <w:sz w:val="18"/>
                <w:szCs w:val="18"/>
                <w:lang w:val="sl-SI" w:eastAsia="sl-SI"/>
              </w:rPr>
            </w:pPr>
          </w:p>
        </w:tc>
      </w:tr>
      <w:tr w:rsidR="00702872" w:rsidRPr="00702872" w14:paraId="20C3829D" w14:textId="77777777" w:rsidTr="007E7F37">
        <w:trPr>
          <w:trHeight w:val="300"/>
        </w:trPr>
        <w:tc>
          <w:tcPr>
            <w:tcW w:w="7240" w:type="dxa"/>
            <w:shd w:val="clear" w:color="auto" w:fill="auto"/>
            <w:hideMark/>
          </w:tcPr>
          <w:p w14:paraId="5F2E401D" w14:textId="7BE3320C"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HRVATIN VARJA</w:t>
            </w:r>
          </w:p>
        </w:tc>
        <w:tc>
          <w:tcPr>
            <w:tcW w:w="1420" w:type="dxa"/>
            <w:shd w:val="clear" w:color="auto" w:fill="auto"/>
            <w:noWrap/>
            <w:hideMark/>
          </w:tcPr>
          <w:p w14:paraId="0C5E8290" w14:textId="71280348"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5.685,90</w:t>
            </w:r>
          </w:p>
        </w:tc>
      </w:tr>
      <w:tr w:rsidR="00702872" w:rsidRPr="00702872" w14:paraId="4D2A06C7" w14:textId="77777777" w:rsidTr="007E7F37">
        <w:trPr>
          <w:trHeight w:val="300"/>
        </w:trPr>
        <w:tc>
          <w:tcPr>
            <w:tcW w:w="7240" w:type="dxa"/>
            <w:shd w:val="clear" w:color="auto" w:fill="auto"/>
            <w:hideMark/>
          </w:tcPr>
          <w:p w14:paraId="077692A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ZELDA (delovni naslov)</w:t>
            </w:r>
          </w:p>
        </w:tc>
        <w:tc>
          <w:tcPr>
            <w:tcW w:w="1420" w:type="dxa"/>
            <w:shd w:val="clear" w:color="auto" w:fill="auto"/>
            <w:noWrap/>
            <w:hideMark/>
          </w:tcPr>
          <w:p w14:paraId="6AE42345" w14:textId="77777777" w:rsidR="00702872" w:rsidRPr="00702872" w:rsidRDefault="00702872" w:rsidP="00702872">
            <w:pPr>
              <w:rPr>
                <w:rFonts w:ascii="Arial" w:hAnsi="Arial" w:cs="Arial"/>
                <w:color w:val="000000"/>
                <w:sz w:val="18"/>
                <w:szCs w:val="18"/>
                <w:lang w:val="sl-SI" w:eastAsia="sl-SI"/>
              </w:rPr>
            </w:pPr>
          </w:p>
        </w:tc>
      </w:tr>
      <w:tr w:rsidR="00702872" w:rsidRPr="00702872" w14:paraId="567B8090" w14:textId="77777777" w:rsidTr="007E7F37">
        <w:trPr>
          <w:trHeight w:val="300"/>
        </w:trPr>
        <w:tc>
          <w:tcPr>
            <w:tcW w:w="7240" w:type="dxa"/>
            <w:shd w:val="clear" w:color="auto" w:fill="auto"/>
            <w:hideMark/>
          </w:tcPr>
          <w:p w14:paraId="6052CBB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5F34DA" w14:textId="77777777" w:rsidR="00702872" w:rsidRPr="00702872" w:rsidRDefault="00702872" w:rsidP="00702872">
            <w:pPr>
              <w:rPr>
                <w:rFonts w:ascii="Arial" w:hAnsi="Arial" w:cs="Arial"/>
                <w:sz w:val="18"/>
                <w:szCs w:val="18"/>
                <w:lang w:val="sl-SI" w:eastAsia="sl-SI"/>
              </w:rPr>
            </w:pPr>
          </w:p>
        </w:tc>
      </w:tr>
      <w:tr w:rsidR="00702872" w:rsidRPr="00702872" w14:paraId="7AAAB071" w14:textId="77777777" w:rsidTr="007E7F37">
        <w:trPr>
          <w:trHeight w:val="300"/>
        </w:trPr>
        <w:tc>
          <w:tcPr>
            <w:tcW w:w="7240" w:type="dxa"/>
            <w:shd w:val="clear" w:color="auto" w:fill="auto"/>
            <w:hideMark/>
          </w:tcPr>
          <w:p w14:paraId="5AFFE755" w14:textId="3437BB04"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KUNŠEK GAŠPER</w:t>
            </w:r>
          </w:p>
        </w:tc>
        <w:tc>
          <w:tcPr>
            <w:tcW w:w="1420" w:type="dxa"/>
            <w:shd w:val="clear" w:color="auto" w:fill="auto"/>
            <w:noWrap/>
            <w:hideMark/>
          </w:tcPr>
          <w:p w14:paraId="265A8B9C" w14:textId="155F85A2"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5.284,54</w:t>
            </w:r>
          </w:p>
        </w:tc>
      </w:tr>
      <w:tr w:rsidR="00702872" w:rsidRPr="00CB69EA" w14:paraId="185B2A80" w14:textId="77777777" w:rsidTr="007E7F37">
        <w:trPr>
          <w:trHeight w:val="300"/>
        </w:trPr>
        <w:tc>
          <w:tcPr>
            <w:tcW w:w="7240" w:type="dxa"/>
            <w:shd w:val="clear" w:color="auto" w:fill="auto"/>
            <w:hideMark/>
          </w:tcPr>
          <w:p w14:paraId="013FD7E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Miselna palača - 5 Premišljevanj o smrti</w:t>
            </w:r>
          </w:p>
        </w:tc>
        <w:tc>
          <w:tcPr>
            <w:tcW w:w="1420" w:type="dxa"/>
            <w:shd w:val="clear" w:color="auto" w:fill="auto"/>
            <w:noWrap/>
            <w:hideMark/>
          </w:tcPr>
          <w:p w14:paraId="094ADF0A" w14:textId="77777777" w:rsidR="00702872" w:rsidRPr="00702872" w:rsidRDefault="00702872" w:rsidP="00702872">
            <w:pPr>
              <w:rPr>
                <w:rFonts w:ascii="Arial" w:hAnsi="Arial" w:cs="Arial"/>
                <w:color w:val="000000"/>
                <w:sz w:val="18"/>
                <w:szCs w:val="18"/>
                <w:lang w:val="sl-SI" w:eastAsia="sl-SI"/>
              </w:rPr>
            </w:pPr>
          </w:p>
        </w:tc>
      </w:tr>
      <w:tr w:rsidR="00702872" w:rsidRPr="00CB69EA" w14:paraId="1B5318FA" w14:textId="77777777" w:rsidTr="007E7F37">
        <w:trPr>
          <w:trHeight w:val="300"/>
        </w:trPr>
        <w:tc>
          <w:tcPr>
            <w:tcW w:w="7240" w:type="dxa"/>
            <w:shd w:val="clear" w:color="auto" w:fill="auto"/>
            <w:hideMark/>
          </w:tcPr>
          <w:p w14:paraId="7C7A216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5FD3F3" w14:textId="77777777" w:rsidR="00702872" w:rsidRPr="00702872" w:rsidRDefault="00702872" w:rsidP="00702872">
            <w:pPr>
              <w:rPr>
                <w:rFonts w:ascii="Arial" w:hAnsi="Arial" w:cs="Arial"/>
                <w:sz w:val="18"/>
                <w:szCs w:val="18"/>
                <w:lang w:val="sl-SI" w:eastAsia="sl-SI"/>
              </w:rPr>
            </w:pPr>
          </w:p>
        </w:tc>
      </w:tr>
      <w:tr w:rsidR="00702872" w:rsidRPr="00702872" w14:paraId="28EB692C" w14:textId="77777777" w:rsidTr="007E7F37">
        <w:trPr>
          <w:trHeight w:val="300"/>
        </w:trPr>
        <w:tc>
          <w:tcPr>
            <w:tcW w:w="7240" w:type="dxa"/>
            <w:shd w:val="clear" w:color="auto" w:fill="auto"/>
            <w:hideMark/>
          </w:tcPr>
          <w:p w14:paraId="5DF1E07F" w14:textId="489E2486"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MAJCEN MOJCA</w:t>
            </w:r>
          </w:p>
        </w:tc>
        <w:tc>
          <w:tcPr>
            <w:tcW w:w="1420" w:type="dxa"/>
            <w:shd w:val="clear" w:color="auto" w:fill="auto"/>
            <w:noWrap/>
            <w:hideMark/>
          </w:tcPr>
          <w:p w14:paraId="233E5263" w14:textId="7B294E7A"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6.321,38</w:t>
            </w:r>
          </w:p>
        </w:tc>
      </w:tr>
      <w:tr w:rsidR="00702872" w:rsidRPr="00702872" w14:paraId="4A8BFF9C" w14:textId="77777777" w:rsidTr="007E7F37">
        <w:trPr>
          <w:trHeight w:val="300"/>
        </w:trPr>
        <w:tc>
          <w:tcPr>
            <w:tcW w:w="7240" w:type="dxa"/>
            <w:shd w:val="clear" w:color="auto" w:fill="auto"/>
            <w:hideMark/>
          </w:tcPr>
          <w:p w14:paraId="6A2E823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MOŽIČEK (100 let kasneje)</w:t>
            </w:r>
          </w:p>
        </w:tc>
        <w:tc>
          <w:tcPr>
            <w:tcW w:w="1420" w:type="dxa"/>
            <w:shd w:val="clear" w:color="auto" w:fill="auto"/>
            <w:noWrap/>
            <w:hideMark/>
          </w:tcPr>
          <w:p w14:paraId="154671E4" w14:textId="77777777" w:rsidR="00702872" w:rsidRPr="00702872" w:rsidRDefault="00702872" w:rsidP="00702872">
            <w:pPr>
              <w:rPr>
                <w:rFonts w:ascii="Arial" w:hAnsi="Arial" w:cs="Arial"/>
                <w:color w:val="000000"/>
                <w:sz w:val="18"/>
                <w:szCs w:val="18"/>
                <w:lang w:val="sl-SI" w:eastAsia="sl-SI"/>
              </w:rPr>
            </w:pPr>
          </w:p>
        </w:tc>
      </w:tr>
      <w:tr w:rsidR="00702872" w:rsidRPr="00702872" w14:paraId="31D0AB13" w14:textId="77777777" w:rsidTr="007E7F37">
        <w:trPr>
          <w:trHeight w:val="300"/>
        </w:trPr>
        <w:tc>
          <w:tcPr>
            <w:tcW w:w="7240" w:type="dxa"/>
            <w:shd w:val="clear" w:color="auto" w:fill="auto"/>
            <w:hideMark/>
          </w:tcPr>
          <w:p w14:paraId="77D9DDF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24FB7B" w14:textId="77777777" w:rsidR="00702872" w:rsidRPr="00702872" w:rsidRDefault="00702872" w:rsidP="00702872">
            <w:pPr>
              <w:rPr>
                <w:rFonts w:ascii="Arial" w:hAnsi="Arial" w:cs="Arial"/>
                <w:sz w:val="18"/>
                <w:szCs w:val="18"/>
                <w:lang w:val="sl-SI" w:eastAsia="sl-SI"/>
              </w:rPr>
            </w:pPr>
          </w:p>
        </w:tc>
      </w:tr>
      <w:tr w:rsidR="00702872" w:rsidRPr="00702872" w14:paraId="4370369D" w14:textId="77777777" w:rsidTr="007E7F37">
        <w:trPr>
          <w:trHeight w:val="300"/>
        </w:trPr>
        <w:tc>
          <w:tcPr>
            <w:tcW w:w="7240" w:type="dxa"/>
            <w:shd w:val="clear" w:color="auto" w:fill="auto"/>
            <w:hideMark/>
          </w:tcPr>
          <w:p w14:paraId="2D3FC874" w14:textId="08CD76D7"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OSTREŽ LUKA</w:t>
            </w:r>
          </w:p>
        </w:tc>
        <w:tc>
          <w:tcPr>
            <w:tcW w:w="1420" w:type="dxa"/>
            <w:shd w:val="clear" w:color="auto" w:fill="auto"/>
            <w:noWrap/>
            <w:hideMark/>
          </w:tcPr>
          <w:p w14:paraId="02F9C7BC" w14:textId="48D48A27"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3.612,22</w:t>
            </w:r>
          </w:p>
        </w:tc>
      </w:tr>
      <w:tr w:rsidR="00702872" w:rsidRPr="00702872" w14:paraId="5E86B9CD" w14:textId="77777777" w:rsidTr="007E7F37">
        <w:trPr>
          <w:trHeight w:val="300"/>
        </w:trPr>
        <w:tc>
          <w:tcPr>
            <w:tcW w:w="7240" w:type="dxa"/>
            <w:shd w:val="clear" w:color="auto" w:fill="auto"/>
            <w:hideMark/>
          </w:tcPr>
          <w:p w14:paraId="42EBEB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Volčja reja kozličev</w:t>
            </w:r>
          </w:p>
        </w:tc>
        <w:tc>
          <w:tcPr>
            <w:tcW w:w="1420" w:type="dxa"/>
            <w:shd w:val="clear" w:color="auto" w:fill="auto"/>
            <w:noWrap/>
            <w:hideMark/>
          </w:tcPr>
          <w:p w14:paraId="6FA9C20F" w14:textId="77777777" w:rsidR="00702872" w:rsidRPr="00702872" w:rsidRDefault="00702872" w:rsidP="00702872">
            <w:pPr>
              <w:rPr>
                <w:rFonts w:ascii="Arial" w:hAnsi="Arial" w:cs="Arial"/>
                <w:color w:val="000000"/>
                <w:sz w:val="18"/>
                <w:szCs w:val="18"/>
                <w:lang w:val="sl-SI" w:eastAsia="sl-SI"/>
              </w:rPr>
            </w:pPr>
          </w:p>
        </w:tc>
      </w:tr>
      <w:tr w:rsidR="00702872" w:rsidRPr="00702872" w14:paraId="3D5D5E29" w14:textId="77777777" w:rsidTr="007E7F37">
        <w:trPr>
          <w:trHeight w:val="300"/>
        </w:trPr>
        <w:tc>
          <w:tcPr>
            <w:tcW w:w="7240" w:type="dxa"/>
            <w:shd w:val="clear" w:color="auto" w:fill="auto"/>
            <w:hideMark/>
          </w:tcPr>
          <w:p w14:paraId="7192CD2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7D54FA6" w14:textId="77777777" w:rsidR="00702872" w:rsidRPr="00702872" w:rsidRDefault="00702872" w:rsidP="00702872">
            <w:pPr>
              <w:rPr>
                <w:rFonts w:ascii="Arial" w:hAnsi="Arial" w:cs="Arial"/>
                <w:sz w:val="18"/>
                <w:szCs w:val="18"/>
                <w:lang w:val="sl-SI" w:eastAsia="sl-SI"/>
              </w:rPr>
            </w:pPr>
          </w:p>
        </w:tc>
      </w:tr>
      <w:tr w:rsidR="00702872" w:rsidRPr="00702872" w14:paraId="24259CC6" w14:textId="77777777" w:rsidTr="007E7F37">
        <w:trPr>
          <w:trHeight w:val="300"/>
        </w:trPr>
        <w:tc>
          <w:tcPr>
            <w:tcW w:w="7240" w:type="dxa"/>
            <w:shd w:val="clear" w:color="auto" w:fill="auto"/>
            <w:hideMark/>
          </w:tcPr>
          <w:p w14:paraId="41F20FFB" w14:textId="77ACFCD3"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ZAJC DANIJELA</w:t>
            </w:r>
          </w:p>
        </w:tc>
        <w:tc>
          <w:tcPr>
            <w:tcW w:w="1420" w:type="dxa"/>
            <w:shd w:val="clear" w:color="auto" w:fill="auto"/>
            <w:noWrap/>
            <w:hideMark/>
          </w:tcPr>
          <w:p w14:paraId="7E5BD5CA" w14:textId="4A89C72C"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5.284,54</w:t>
            </w:r>
          </w:p>
        </w:tc>
      </w:tr>
      <w:tr w:rsidR="00702872" w:rsidRPr="00702872" w14:paraId="1AA3A1F8" w14:textId="77777777" w:rsidTr="007E7F37">
        <w:trPr>
          <w:trHeight w:val="300"/>
        </w:trPr>
        <w:tc>
          <w:tcPr>
            <w:tcW w:w="7240" w:type="dxa"/>
            <w:shd w:val="clear" w:color="auto" w:fill="auto"/>
            <w:hideMark/>
          </w:tcPr>
          <w:p w14:paraId="51FC0B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Prag</w:t>
            </w:r>
          </w:p>
        </w:tc>
        <w:tc>
          <w:tcPr>
            <w:tcW w:w="1420" w:type="dxa"/>
            <w:shd w:val="clear" w:color="auto" w:fill="auto"/>
            <w:noWrap/>
            <w:hideMark/>
          </w:tcPr>
          <w:p w14:paraId="4D42E6F8" w14:textId="77777777" w:rsidR="00702872" w:rsidRPr="00702872" w:rsidRDefault="00702872" w:rsidP="00702872">
            <w:pPr>
              <w:rPr>
                <w:rFonts w:ascii="Arial" w:hAnsi="Arial" w:cs="Arial"/>
                <w:color w:val="000000"/>
                <w:sz w:val="18"/>
                <w:szCs w:val="18"/>
                <w:lang w:val="sl-SI" w:eastAsia="sl-SI"/>
              </w:rPr>
            </w:pPr>
          </w:p>
        </w:tc>
      </w:tr>
      <w:tr w:rsidR="00702872" w:rsidRPr="00702872" w14:paraId="6329D8A9" w14:textId="77777777" w:rsidTr="007E7F37">
        <w:trPr>
          <w:trHeight w:val="300"/>
        </w:trPr>
        <w:tc>
          <w:tcPr>
            <w:tcW w:w="7240" w:type="dxa"/>
            <w:shd w:val="clear" w:color="auto" w:fill="auto"/>
            <w:hideMark/>
          </w:tcPr>
          <w:p w14:paraId="128973D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2D1921" w14:textId="77777777" w:rsidR="00702872" w:rsidRPr="00702872" w:rsidRDefault="00702872" w:rsidP="00702872">
            <w:pPr>
              <w:rPr>
                <w:rFonts w:ascii="Arial" w:hAnsi="Arial" w:cs="Arial"/>
                <w:sz w:val="18"/>
                <w:szCs w:val="18"/>
                <w:lang w:val="sl-SI" w:eastAsia="sl-SI"/>
              </w:rPr>
            </w:pPr>
          </w:p>
        </w:tc>
      </w:tr>
      <w:tr w:rsidR="00702872" w:rsidRPr="00702872" w14:paraId="54E219A3" w14:textId="77777777" w:rsidTr="007E7F37">
        <w:trPr>
          <w:trHeight w:val="300"/>
        </w:trPr>
        <w:tc>
          <w:tcPr>
            <w:tcW w:w="7240" w:type="dxa"/>
            <w:shd w:val="clear" w:color="auto" w:fill="auto"/>
            <w:hideMark/>
          </w:tcPr>
          <w:p w14:paraId="5769A4C8"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Javni cilji razpis</w:t>
            </w:r>
          </w:p>
        </w:tc>
        <w:tc>
          <w:tcPr>
            <w:tcW w:w="1420" w:type="dxa"/>
            <w:shd w:val="clear" w:color="auto" w:fill="auto"/>
            <w:noWrap/>
            <w:hideMark/>
          </w:tcPr>
          <w:p w14:paraId="0AE3814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20.004,00</w:t>
            </w:r>
          </w:p>
        </w:tc>
      </w:tr>
      <w:tr w:rsidR="00702872" w:rsidRPr="00702872" w14:paraId="37E46C1D" w14:textId="77777777" w:rsidTr="009B2091">
        <w:trPr>
          <w:trHeight w:val="69"/>
        </w:trPr>
        <w:tc>
          <w:tcPr>
            <w:tcW w:w="7240" w:type="dxa"/>
            <w:shd w:val="clear" w:color="auto" w:fill="auto"/>
            <w:hideMark/>
          </w:tcPr>
          <w:p w14:paraId="00FE748F"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CCA4C78" w14:textId="77777777" w:rsidR="00702872" w:rsidRPr="00702872" w:rsidRDefault="00702872" w:rsidP="00702872">
            <w:pPr>
              <w:rPr>
                <w:rFonts w:ascii="Arial" w:hAnsi="Arial" w:cs="Arial"/>
                <w:sz w:val="18"/>
                <w:szCs w:val="18"/>
                <w:lang w:val="sl-SI" w:eastAsia="sl-SI"/>
              </w:rPr>
            </w:pPr>
          </w:p>
        </w:tc>
      </w:tr>
      <w:tr w:rsidR="00702872" w:rsidRPr="00702872" w14:paraId="16AA35A5" w14:textId="77777777" w:rsidTr="007E7F37">
        <w:trPr>
          <w:trHeight w:val="300"/>
        </w:trPr>
        <w:tc>
          <w:tcPr>
            <w:tcW w:w="7240" w:type="dxa"/>
            <w:shd w:val="clear" w:color="auto" w:fill="auto"/>
            <w:hideMark/>
          </w:tcPr>
          <w:p w14:paraId="511475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Najem poslovnih prostorov - Stara mestna elektrarna</w:t>
            </w:r>
          </w:p>
        </w:tc>
        <w:tc>
          <w:tcPr>
            <w:tcW w:w="1420" w:type="dxa"/>
            <w:shd w:val="clear" w:color="auto" w:fill="auto"/>
            <w:noWrap/>
            <w:hideMark/>
          </w:tcPr>
          <w:p w14:paraId="18F1FE0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20.004,00</w:t>
            </w:r>
          </w:p>
        </w:tc>
      </w:tr>
      <w:tr w:rsidR="00702872" w:rsidRPr="00702872" w14:paraId="4253FDCE" w14:textId="77777777" w:rsidTr="00E16B77">
        <w:trPr>
          <w:trHeight w:val="406"/>
        </w:trPr>
        <w:tc>
          <w:tcPr>
            <w:tcW w:w="7240" w:type="dxa"/>
            <w:shd w:val="clear" w:color="auto" w:fill="auto"/>
            <w:hideMark/>
          </w:tcPr>
          <w:p w14:paraId="1AD8C72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095CA5DE" w14:textId="77777777" w:rsidR="00702872" w:rsidRPr="00702872" w:rsidRDefault="00702872" w:rsidP="00702872">
            <w:pPr>
              <w:rPr>
                <w:rFonts w:ascii="Arial" w:hAnsi="Arial" w:cs="Arial"/>
                <w:sz w:val="20"/>
                <w:szCs w:val="20"/>
                <w:lang w:val="sl-SI" w:eastAsia="sl-SI"/>
              </w:rPr>
            </w:pPr>
          </w:p>
        </w:tc>
      </w:tr>
      <w:tr w:rsidR="001937D8" w:rsidRPr="00702872" w14:paraId="63984130" w14:textId="77777777" w:rsidTr="007E7F37">
        <w:trPr>
          <w:trHeight w:val="300"/>
        </w:trPr>
        <w:tc>
          <w:tcPr>
            <w:tcW w:w="7240" w:type="dxa"/>
            <w:shd w:val="clear" w:color="auto" w:fill="auto"/>
            <w:hideMark/>
          </w:tcPr>
          <w:p w14:paraId="2B3C9E9B" w14:textId="4E18784D" w:rsidR="00702872" w:rsidRPr="00702872" w:rsidRDefault="00702872" w:rsidP="00E16B77">
            <w:pPr>
              <w:pStyle w:val="Podnaslov2"/>
            </w:pPr>
            <w:bookmarkStart w:id="11" w:name="_Toc115071069"/>
            <w:r w:rsidRPr="00702872">
              <w:rPr>
                <w:u w:val="single"/>
              </w:rPr>
              <w:lastRenderedPageBreak/>
              <w:t>P</w:t>
            </w:r>
            <w:r w:rsidR="00E16B77">
              <w:rPr>
                <w:u w:val="single"/>
              </w:rPr>
              <w:t>P</w:t>
            </w:r>
            <w:r w:rsidRPr="00702872">
              <w:rPr>
                <w:u w:val="single"/>
              </w:rPr>
              <w:t xml:space="preserve"> 131076</w:t>
            </w:r>
            <w:r w:rsidRPr="00702872">
              <w:t xml:space="preserve"> </w:t>
            </w:r>
            <w:r w:rsidR="00E16B77">
              <w:t xml:space="preserve">– </w:t>
            </w:r>
            <w:r w:rsidRPr="00702872">
              <w:t xml:space="preserve">VIZUALNE UMETNOSTI </w:t>
            </w:r>
            <w:r w:rsidR="00E16B77">
              <w:t>– PROGRAMI IN PROJEKTI ORGANIZACIJ IN POSAMEZNIKOV</w:t>
            </w:r>
            <w:bookmarkEnd w:id="11"/>
          </w:p>
        </w:tc>
        <w:tc>
          <w:tcPr>
            <w:tcW w:w="1420" w:type="dxa"/>
            <w:shd w:val="clear" w:color="auto" w:fill="auto"/>
            <w:noWrap/>
            <w:hideMark/>
          </w:tcPr>
          <w:p w14:paraId="4F9D60D2"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1.289.105,22</w:t>
            </w:r>
          </w:p>
        </w:tc>
      </w:tr>
      <w:tr w:rsidR="00702872" w:rsidRPr="00EA5C2B" w14:paraId="08DA9C85" w14:textId="77777777" w:rsidTr="007E7F37">
        <w:trPr>
          <w:trHeight w:val="300"/>
        </w:trPr>
        <w:tc>
          <w:tcPr>
            <w:tcW w:w="7240" w:type="dxa"/>
            <w:shd w:val="clear" w:color="auto" w:fill="auto"/>
            <w:hideMark/>
          </w:tcPr>
          <w:p w14:paraId="4CA99BC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1CB21C1" w14:textId="77777777" w:rsidR="00702872" w:rsidRPr="00702872" w:rsidRDefault="00702872" w:rsidP="00702872">
            <w:pPr>
              <w:rPr>
                <w:rFonts w:ascii="Arial" w:hAnsi="Arial" w:cs="Arial"/>
                <w:sz w:val="20"/>
                <w:szCs w:val="20"/>
                <w:lang w:val="sl-SI" w:eastAsia="sl-SI"/>
              </w:rPr>
            </w:pPr>
          </w:p>
        </w:tc>
      </w:tr>
      <w:tr w:rsidR="00702872" w:rsidRPr="00702872" w14:paraId="6DF0F258" w14:textId="77777777" w:rsidTr="007E7F37">
        <w:trPr>
          <w:trHeight w:val="300"/>
        </w:trPr>
        <w:tc>
          <w:tcPr>
            <w:tcW w:w="7240" w:type="dxa"/>
            <w:shd w:val="clear" w:color="auto" w:fill="auto"/>
            <w:hideMark/>
          </w:tcPr>
          <w:p w14:paraId="45B33EA8"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program</w:t>
            </w:r>
          </w:p>
        </w:tc>
        <w:tc>
          <w:tcPr>
            <w:tcW w:w="1420" w:type="dxa"/>
            <w:shd w:val="clear" w:color="auto" w:fill="auto"/>
            <w:noWrap/>
            <w:hideMark/>
          </w:tcPr>
          <w:p w14:paraId="0877908C"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509.999,99</w:t>
            </w:r>
          </w:p>
        </w:tc>
      </w:tr>
      <w:tr w:rsidR="00702872" w:rsidRPr="00CB69EA" w14:paraId="5BCB0294" w14:textId="77777777" w:rsidTr="001937D8">
        <w:trPr>
          <w:trHeight w:val="75"/>
        </w:trPr>
        <w:tc>
          <w:tcPr>
            <w:tcW w:w="7240" w:type="dxa"/>
            <w:shd w:val="clear" w:color="auto" w:fill="auto"/>
            <w:hideMark/>
          </w:tcPr>
          <w:p w14:paraId="4F8E0F9B" w14:textId="1456F0F9"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Financiranje in izvedba javnega kulturnega programa v obdobju 2018</w:t>
            </w:r>
            <w:r w:rsidR="00B9214C">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17F98E0B"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CB69EA" w14:paraId="01F954AC" w14:textId="77777777" w:rsidTr="009B2091">
        <w:trPr>
          <w:trHeight w:val="199"/>
        </w:trPr>
        <w:tc>
          <w:tcPr>
            <w:tcW w:w="7240" w:type="dxa"/>
            <w:shd w:val="clear" w:color="auto" w:fill="auto"/>
            <w:hideMark/>
          </w:tcPr>
          <w:p w14:paraId="162EC5A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B616200" w14:textId="77777777" w:rsidR="00702872" w:rsidRPr="00702872" w:rsidRDefault="00702872" w:rsidP="00702872">
            <w:pPr>
              <w:rPr>
                <w:rFonts w:ascii="Arial" w:hAnsi="Arial" w:cs="Arial"/>
                <w:sz w:val="20"/>
                <w:szCs w:val="20"/>
                <w:lang w:val="sl-SI" w:eastAsia="sl-SI"/>
              </w:rPr>
            </w:pPr>
          </w:p>
        </w:tc>
      </w:tr>
      <w:tr w:rsidR="00702872" w:rsidRPr="00702872" w14:paraId="74BF3973" w14:textId="77777777" w:rsidTr="007E7F37">
        <w:trPr>
          <w:trHeight w:val="300"/>
        </w:trPr>
        <w:tc>
          <w:tcPr>
            <w:tcW w:w="7240" w:type="dxa"/>
            <w:shd w:val="clear" w:color="auto" w:fill="auto"/>
            <w:hideMark/>
          </w:tcPr>
          <w:p w14:paraId="55320693"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DRUŠTVO GALERIJA PHOTON</w:t>
            </w:r>
          </w:p>
        </w:tc>
        <w:tc>
          <w:tcPr>
            <w:tcW w:w="1420" w:type="dxa"/>
            <w:shd w:val="clear" w:color="auto" w:fill="auto"/>
            <w:noWrap/>
            <w:hideMark/>
          </w:tcPr>
          <w:p w14:paraId="7B33292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73.966,47</w:t>
            </w:r>
          </w:p>
        </w:tc>
      </w:tr>
      <w:tr w:rsidR="00702872" w:rsidRPr="00CB69EA" w14:paraId="6F163FFF" w14:textId="77777777" w:rsidTr="001937D8">
        <w:trPr>
          <w:trHeight w:val="1220"/>
        </w:trPr>
        <w:tc>
          <w:tcPr>
            <w:tcW w:w="7240" w:type="dxa"/>
            <w:shd w:val="clear" w:color="auto" w:fill="auto"/>
            <w:hideMark/>
          </w:tcPr>
          <w:p w14:paraId="670BE11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Organizacija razstavnih in festivalskih projektov: Uteha spomina. 30 let prej; FOTO POP. Cenovno dostopna fotografija; Janez Korošin: Mesto; Roman Bezjak: Arheologija nekega obdobja. Modernizem vzhoda; Olja Triaška Stefanović: Bratstvo in enotnost; Drugačni svetovi 2021; Woven Mirrors. Samostojna razstava Anikó Robitz; Avtorski dialog: Eli Joteva in Jošt Dolinšek</w:t>
            </w:r>
          </w:p>
        </w:tc>
        <w:tc>
          <w:tcPr>
            <w:tcW w:w="1420" w:type="dxa"/>
            <w:shd w:val="clear" w:color="auto" w:fill="auto"/>
            <w:noWrap/>
            <w:hideMark/>
          </w:tcPr>
          <w:p w14:paraId="4DC73A59" w14:textId="77777777" w:rsidR="00702872" w:rsidRPr="00702872" w:rsidRDefault="00702872" w:rsidP="00702872">
            <w:pPr>
              <w:rPr>
                <w:rFonts w:ascii="Arial" w:hAnsi="Arial" w:cs="Arial"/>
                <w:sz w:val="18"/>
                <w:szCs w:val="18"/>
                <w:lang w:val="sl-SI" w:eastAsia="sl-SI"/>
              </w:rPr>
            </w:pPr>
          </w:p>
        </w:tc>
      </w:tr>
      <w:tr w:rsidR="00702872" w:rsidRPr="00CB69EA" w14:paraId="1FF0B074" w14:textId="77777777" w:rsidTr="001937D8">
        <w:trPr>
          <w:trHeight w:val="558"/>
        </w:trPr>
        <w:tc>
          <w:tcPr>
            <w:tcW w:w="7240" w:type="dxa"/>
            <w:shd w:val="clear" w:color="auto" w:fill="auto"/>
            <w:hideMark/>
          </w:tcPr>
          <w:p w14:paraId="43A2076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Koprodukcije in prevzemi razstav drugih producentov v Sloveniji: Goran Bertok: Lakota - koprodukcija Simulaker</w:t>
            </w:r>
          </w:p>
        </w:tc>
        <w:tc>
          <w:tcPr>
            <w:tcW w:w="1420" w:type="dxa"/>
            <w:shd w:val="clear" w:color="auto" w:fill="auto"/>
            <w:noWrap/>
            <w:hideMark/>
          </w:tcPr>
          <w:p w14:paraId="3A02FEAB" w14:textId="77777777" w:rsidR="00702872" w:rsidRPr="00702872" w:rsidRDefault="00702872" w:rsidP="00702872">
            <w:pPr>
              <w:rPr>
                <w:rFonts w:ascii="Arial" w:hAnsi="Arial" w:cs="Arial"/>
                <w:sz w:val="18"/>
                <w:szCs w:val="18"/>
                <w:lang w:val="sl-SI" w:eastAsia="sl-SI"/>
              </w:rPr>
            </w:pPr>
          </w:p>
        </w:tc>
      </w:tr>
      <w:tr w:rsidR="00702872" w:rsidRPr="00CB69EA" w14:paraId="20E65196" w14:textId="77777777" w:rsidTr="007E7F37">
        <w:trPr>
          <w:trHeight w:val="300"/>
        </w:trPr>
        <w:tc>
          <w:tcPr>
            <w:tcW w:w="7240" w:type="dxa"/>
            <w:shd w:val="clear" w:color="auto" w:fill="auto"/>
            <w:hideMark/>
          </w:tcPr>
          <w:p w14:paraId="6FAE0CCF"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Mednarodno sodelovanje: Eunic foto platforma</w:t>
            </w:r>
          </w:p>
        </w:tc>
        <w:tc>
          <w:tcPr>
            <w:tcW w:w="1420" w:type="dxa"/>
            <w:shd w:val="clear" w:color="auto" w:fill="auto"/>
            <w:noWrap/>
            <w:hideMark/>
          </w:tcPr>
          <w:p w14:paraId="032E43A9" w14:textId="77777777" w:rsidR="00702872" w:rsidRPr="00702872" w:rsidRDefault="00702872" w:rsidP="00702872">
            <w:pPr>
              <w:rPr>
                <w:rFonts w:ascii="Arial" w:hAnsi="Arial" w:cs="Arial"/>
                <w:sz w:val="18"/>
                <w:szCs w:val="18"/>
                <w:lang w:val="sl-SI" w:eastAsia="sl-SI"/>
              </w:rPr>
            </w:pPr>
          </w:p>
        </w:tc>
      </w:tr>
      <w:tr w:rsidR="00702872" w:rsidRPr="00CB69EA" w14:paraId="2D5F6000" w14:textId="77777777" w:rsidTr="007E7F37">
        <w:trPr>
          <w:trHeight w:val="300"/>
        </w:trPr>
        <w:tc>
          <w:tcPr>
            <w:tcW w:w="7240" w:type="dxa"/>
            <w:shd w:val="clear" w:color="auto" w:fill="auto"/>
            <w:hideMark/>
          </w:tcPr>
          <w:p w14:paraId="3ED49AE5"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Podporni programi: Fotonična šola; Spremljevalni program</w:t>
            </w:r>
          </w:p>
        </w:tc>
        <w:tc>
          <w:tcPr>
            <w:tcW w:w="1420" w:type="dxa"/>
            <w:shd w:val="clear" w:color="auto" w:fill="auto"/>
            <w:noWrap/>
            <w:hideMark/>
          </w:tcPr>
          <w:p w14:paraId="7D4724E5" w14:textId="77777777" w:rsidR="00702872" w:rsidRPr="00702872" w:rsidRDefault="00702872" w:rsidP="00702872">
            <w:pPr>
              <w:rPr>
                <w:rFonts w:ascii="Arial" w:hAnsi="Arial" w:cs="Arial"/>
                <w:sz w:val="18"/>
                <w:szCs w:val="18"/>
                <w:lang w:val="sl-SI" w:eastAsia="sl-SI"/>
              </w:rPr>
            </w:pPr>
          </w:p>
        </w:tc>
      </w:tr>
      <w:tr w:rsidR="00702872" w:rsidRPr="00CB69EA" w14:paraId="0F4FF9DE" w14:textId="77777777" w:rsidTr="007E7F37">
        <w:trPr>
          <w:trHeight w:val="300"/>
        </w:trPr>
        <w:tc>
          <w:tcPr>
            <w:tcW w:w="7240" w:type="dxa"/>
            <w:shd w:val="clear" w:color="auto" w:fill="auto"/>
            <w:hideMark/>
          </w:tcPr>
          <w:p w14:paraId="3EF2AEC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26D1EA" w14:textId="77777777" w:rsidR="00702872" w:rsidRPr="00702872" w:rsidRDefault="00702872" w:rsidP="00702872">
            <w:pPr>
              <w:rPr>
                <w:rFonts w:ascii="Arial" w:hAnsi="Arial" w:cs="Arial"/>
                <w:sz w:val="18"/>
                <w:szCs w:val="18"/>
                <w:lang w:val="sl-SI" w:eastAsia="sl-SI"/>
              </w:rPr>
            </w:pPr>
          </w:p>
        </w:tc>
      </w:tr>
      <w:tr w:rsidR="00702872" w:rsidRPr="00702872" w14:paraId="5ED5A0C9" w14:textId="77777777" w:rsidTr="007E7F37">
        <w:trPr>
          <w:trHeight w:val="300"/>
        </w:trPr>
        <w:tc>
          <w:tcPr>
            <w:tcW w:w="7240" w:type="dxa"/>
            <w:shd w:val="clear" w:color="auto" w:fill="auto"/>
            <w:hideMark/>
          </w:tcPr>
          <w:p w14:paraId="0A3176D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ŠKUC</w:t>
            </w:r>
          </w:p>
        </w:tc>
        <w:tc>
          <w:tcPr>
            <w:tcW w:w="1420" w:type="dxa"/>
            <w:shd w:val="clear" w:color="auto" w:fill="auto"/>
            <w:noWrap/>
            <w:hideMark/>
          </w:tcPr>
          <w:p w14:paraId="26A9E57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93.826,38</w:t>
            </w:r>
          </w:p>
        </w:tc>
      </w:tr>
      <w:tr w:rsidR="00702872" w:rsidRPr="00702872" w14:paraId="28EF7578" w14:textId="77777777" w:rsidTr="001937D8">
        <w:trPr>
          <w:trHeight w:val="598"/>
        </w:trPr>
        <w:tc>
          <w:tcPr>
            <w:tcW w:w="7240" w:type="dxa"/>
            <w:shd w:val="clear" w:color="auto" w:fill="auto"/>
            <w:hideMark/>
          </w:tcPr>
          <w:p w14:paraId="448617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razstavnih programov v Sloveniji: Videodvorišče; Sebastijan Jung; Rujenje - Kristina Hočevar; Solidarnost; Anette Kraus, Valerie Wolf Gang</w:t>
            </w:r>
          </w:p>
        </w:tc>
        <w:tc>
          <w:tcPr>
            <w:tcW w:w="1420" w:type="dxa"/>
            <w:shd w:val="clear" w:color="auto" w:fill="auto"/>
            <w:noWrap/>
            <w:hideMark/>
          </w:tcPr>
          <w:p w14:paraId="6743A3CA" w14:textId="77777777" w:rsidR="00702872" w:rsidRPr="00702872" w:rsidRDefault="00702872" w:rsidP="00702872">
            <w:pPr>
              <w:rPr>
                <w:rFonts w:ascii="Arial" w:hAnsi="Arial" w:cs="Arial"/>
                <w:color w:val="000000"/>
                <w:sz w:val="18"/>
                <w:szCs w:val="18"/>
                <w:lang w:val="sl-SI" w:eastAsia="sl-SI"/>
              </w:rPr>
            </w:pPr>
          </w:p>
        </w:tc>
      </w:tr>
      <w:tr w:rsidR="00702872" w:rsidRPr="00CB69EA" w14:paraId="3A801745" w14:textId="77777777" w:rsidTr="001937D8">
        <w:trPr>
          <w:trHeight w:val="280"/>
        </w:trPr>
        <w:tc>
          <w:tcPr>
            <w:tcW w:w="7240" w:type="dxa"/>
            <w:shd w:val="clear" w:color="auto" w:fill="auto"/>
            <w:hideMark/>
          </w:tcPr>
          <w:p w14:paraId="057A44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Koprodukcija programov v Sloveniji: Letna razstava 18. leta šole Svet umetnosti</w:t>
            </w:r>
          </w:p>
        </w:tc>
        <w:tc>
          <w:tcPr>
            <w:tcW w:w="1420" w:type="dxa"/>
            <w:shd w:val="clear" w:color="auto" w:fill="auto"/>
            <w:noWrap/>
            <w:hideMark/>
          </w:tcPr>
          <w:p w14:paraId="3EA0D109" w14:textId="77777777" w:rsidR="00702872" w:rsidRPr="00702872" w:rsidRDefault="00702872" w:rsidP="00702872">
            <w:pPr>
              <w:rPr>
                <w:rFonts w:ascii="Arial" w:hAnsi="Arial" w:cs="Arial"/>
                <w:color w:val="000000"/>
                <w:sz w:val="18"/>
                <w:szCs w:val="18"/>
                <w:lang w:val="sl-SI" w:eastAsia="sl-SI"/>
              </w:rPr>
            </w:pPr>
          </w:p>
        </w:tc>
      </w:tr>
      <w:tr w:rsidR="00702872" w:rsidRPr="00702872" w14:paraId="55AAC438" w14:textId="77777777" w:rsidTr="007E7F37">
        <w:trPr>
          <w:trHeight w:val="300"/>
        </w:trPr>
        <w:tc>
          <w:tcPr>
            <w:tcW w:w="7240" w:type="dxa"/>
            <w:shd w:val="clear" w:color="auto" w:fill="auto"/>
            <w:hideMark/>
          </w:tcPr>
          <w:p w14:paraId="5F09731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Ustvarjalno2</w:t>
            </w:r>
          </w:p>
        </w:tc>
        <w:tc>
          <w:tcPr>
            <w:tcW w:w="1420" w:type="dxa"/>
            <w:shd w:val="clear" w:color="auto" w:fill="auto"/>
            <w:noWrap/>
            <w:hideMark/>
          </w:tcPr>
          <w:p w14:paraId="08919FC3" w14:textId="77777777" w:rsidR="00702872" w:rsidRPr="00702872" w:rsidRDefault="00702872" w:rsidP="00702872">
            <w:pPr>
              <w:rPr>
                <w:rFonts w:ascii="Arial" w:hAnsi="Arial" w:cs="Arial"/>
                <w:color w:val="000000"/>
                <w:sz w:val="18"/>
                <w:szCs w:val="18"/>
                <w:lang w:val="sl-SI" w:eastAsia="sl-SI"/>
              </w:rPr>
            </w:pPr>
          </w:p>
        </w:tc>
      </w:tr>
      <w:tr w:rsidR="00702872" w:rsidRPr="00702872" w14:paraId="3F6858C1" w14:textId="77777777" w:rsidTr="001937D8">
        <w:trPr>
          <w:trHeight w:val="713"/>
        </w:trPr>
        <w:tc>
          <w:tcPr>
            <w:tcW w:w="7240" w:type="dxa"/>
            <w:shd w:val="clear" w:color="auto" w:fill="auto"/>
            <w:hideMark/>
          </w:tcPr>
          <w:p w14:paraId="133684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Organizacija koncertnih ciklov in festivalov: Koncertni cikel KSB; Chilli Space večeri; Muzika na Starem trgu; Ropotarnica; Niko Novak, S9-M10; Topografije zvoka (fragmenta 2)</w:t>
            </w:r>
          </w:p>
        </w:tc>
        <w:tc>
          <w:tcPr>
            <w:tcW w:w="1420" w:type="dxa"/>
            <w:shd w:val="clear" w:color="auto" w:fill="auto"/>
            <w:noWrap/>
            <w:hideMark/>
          </w:tcPr>
          <w:p w14:paraId="2D7367F8" w14:textId="77777777" w:rsidR="00702872" w:rsidRPr="00702872" w:rsidRDefault="00702872" w:rsidP="00702872">
            <w:pPr>
              <w:rPr>
                <w:rFonts w:ascii="Arial" w:hAnsi="Arial" w:cs="Arial"/>
                <w:color w:val="000000"/>
                <w:sz w:val="18"/>
                <w:szCs w:val="18"/>
                <w:lang w:val="sl-SI" w:eastAsia="sl-SI"/>
              </w:rPr>
            </w:pPr>
          </w:p>
        </w:tc>
      </w:tr>
      <w:tr w:rsidR="00702872" w:rsidRPr="00CB69EA" w14:paraId="7CA2623F" w14:textId="77777777" w:rsidTr="007E7F37">
        <w:trPr>
          <w:trHeight w:val="300"/>
        </w:trPr>
        <w:tc>
          <w:tcPr>
            <w:tcW w:w="7240" w:type="dxa"/>
            <w:shd w:val="clear" w:color="auto" w:fill="auto"/>
            <w:hideMark/>
          </w:tcPr>
          <w:p w14:paraId="2121BE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Glasbeno založništvo: Chilli Space vol. 16</w:t>
            </w:r>
          </w:p>
        </w:tc>
        <w:tc>
          <w:tcPr>
            <w:tcW w:w="1420" w:type="dxa"/>
            <w:shd w:val="clear" w:color="auto" w:fill="auto"/>
            <w:noWrap/>
            <w:hideMark/>
          </w:tcPr>
          <w:p w14:paraId="26A0A9E4" w14:textId="77777777" w:rsidR="00702872" w:rsidRPr="00702872" w:rsidRDefault="00702872" w:rsidP="00702872">
            <w:pPr>
              <w:rPr>
                <w:rFonts w:ascii="Arial" w:hAnsi="Arial" w:cs="Arial"/>
                <w:color w:val="000000"/>
                <w:sz w:val="18"/>
                <w:szCs w:val="18"/>
                <w:lang w:val="sl-SI" w:eastAsia="sl-SI"/>
              </w:rPr>
            </w:pPr>
          </w:p>
        </w:tc>
      </w:tr>
      <w:tr w:rsidR="00702872" w:rsidRPr="00CB69EA" w14:paraId="7D57BFCF" w14:textId="77777777" w:rsidTr="001937D8">
        <w:trPr>
          <w:trHeight w:val="276"/>
        </w:trPr>
        <w:tc>
          <w:tcPr>
            <w:tcW w:w="7240" w:type="dxa"/>
            <w:shd w:val="clear" w:color="auto" w:fill="auto"/>
            <w:hideMark/>
          </w:tcPr>
          <w:p w14:paraId="7CA0039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Premiere in ponovitve premiernih uprizoritev: Iz življenja stvari; Pravljice o grdi deklici</w:t>
            </w:r>
          </w:p>
        </w:tc>
        <w:tc>
          <w:tcPr>
            <w:tcW w:w="1420" w:type="dxa"/>
            <w:shd w:val="clear" w:color="auto" w:fill="auto"/>
            <w:noWrap/>
            <w:hideMark/>
          </w:tcPr>
          <w:p w14:paraId="21B6D009" w14:textId="77777777" w:rsidR="00702872" w:rsidRPr="00702872" w:rsidRDefault="00702872" w:rsidP="00702872">
            <w:pPr>
              <w:rPr>
                <w:rFonts w:ascii="Arial" w:hAnsi="Arial" w:cs="Arial"/>
                <w:color w:val="000000"/>
                <w:sz w:val="18"/>
                <w:szCs w:val="18"/>
                <w:lang w:val="sl-SI" w:eastAsia="sl-SI"/>
              </w:rPr>
            </w:pPr>
          </w:p>
        </w:tc>
      </w:tr>
      <w:tr w:rsidR="00702872" w:rsidRPr="00702872" w14:paraId="684DE1F7" w14:textId="77777777" w:rsidTr="007E7F37">
        <w:trPr>
          <w:trHeight w:val="300"/>
        </w:trPr>
        <w:tc>
          <w:tcPr>
            <w:tcW w:w="7240" w:type="dxa"/>
            <w:shd w:val="clear" w:color="auto" w:fill="auto"/>
            <w:hideMark/>
          </w:tcPr>
          <w:p w14:paraId="2A6660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Ponovitve uprizoritev iz prejšnjih sezon: Brazgotine</w:t>
            </w:r>
          </w:p>
        </w:tc>
        <w:tc>
          <w:tcPr>
            <w:tcW w:w="1420" w:type="dxa"/>
            <w:shd w:val="clear" w:color="auto" w:fill="auto"/>
            <w:noWrap/>
            <w:hideMark/>
          </w:tcPr>
          <w:p w14:paraId="349236D2" w14:textId="77777777" w:rsidR="00702872" w:rsidRPr="00702872" w:rsidRDefault="00702872" w:rsidP="00702872">
            <w:pPr>
              <w:rPr>
                <w:rFonts w:ascii="Arial" w:hAnsi="Arial" w:cs="Arial"/>
                <w:color w:val="000000"/>
                <w:sz w:val="18"/>
                <w:szCs w:val="18"/>
                <w:lang w:val="sl-SI" w:eastAsia="sl-SI"/>
              </w:rPr>
            </w:pPr>
          </w:p>
        </w:tc>
      </w:tr>
      <w:tr w:rsidR="00702872" w:rsidRPr="00702872" w14:paraId="4B287DEC" w14:textId="77777777" w:rsidTr="007E7F37">
        <w:trPr>
          <w:trHeight w:val="300"/>
        </w:trPr>
        <w:tc>
          <w:tcPr>
            <w:tcW w:w="7240" w:type="dxa"/>
            <w:shd w:val="clear" w:color="auto" w:fill="auto"/>
            <w:hideMark/>
          </w:tcPr>
          <w:p w14:paraId="0EE2AC1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F14673" w14:textId="77777777" w:rsidR="00702872" w:rsidRPr="00702872" w:rsidRDefault="00702872" w:rsidP="00702872">
            <w:pPr>
              <w:rPr>
                <w:rFonts w:ascii="Arial" w:hAnsi="Arial" w:cs="Arial"/>
                <w:sz w:val="18"/>
                <w:szCs w:val="18"/>
                <w:lang w:val="sl-SI" w:eastAsia="sl-SI"/>
              </w:rPr>
            </w:pPr>
          </w:p>
        </w:tc>
      </w:tr>
      <w:tr w:rsidR="00702872" w:rsidRPr="00702872" w14:paraId="5D5D6E59" w14:textId="77777777" w:rsidTr="007E7F37">
        <w:trPr>
          <w:trHeight w:val="300"/>
        </w:trPr>
        <w:tc>
          <w:tcPr>
            <w:tcW w:w="7240" w:type="dxa"/>
            <w:shd w:val="clear" w:color="auto" w:fill="auto"/>
            <w:hideMark/>
          </w:tcPr>
          <w:p w14:paraId="6B739FE6"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FORUM - ZAVOD ZA UMETNIŠKO IN KULTURNO PRODUKCIJO</w:t>
            </w:r>
          </w:p>
        </w:tc>
        <w:tc>
          <w:tcPr>
            <w:tcW w:w="1420" w:type="dxa"/>
            <w:shd w:val="clear" w:color="auto" w:fill="auto"/>
            <w:noWrap/>
            <w:hideMark/>
          </w:tcPr>
          <w:p w14:paraId="4DCA1A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86.320,28</w:t>
            </w:r>
          </w:p>
        </w:tc>
      </w:tr>
      <w:tr w:rsidR="00702872" w:rsidRPr="00702872" w14:paraId="2FF18724" w14:textId="77777777" w:rsidTr="001937D8">
        <w:trPr>
          <w:trHeight w:val="978"/>
        </w:trPr>
        <w:tc>
          <w:tcPr>
            <w:tcW w:w="7240" w:type="dxa"/>
            <w:shd w:val="clear" w:color="auto" w:fill="auto"/>
            <w:hideMark/>
          </w:tcPr>
          <w:p w14:paraId="645F4484"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Organizacija razstavnih in festivalskih projektov: Živel strip! Živela animacija!; Andrej Štular: Rekonstrukcija; Pod golim nebom II. - Sprehajalci slik; Svetlobna gverila: Resničnost, Izven; Laboratorij Svetlobne gverile; Galerija za eno noč; DK: Brezčasni pogled; IC 2.3; Preobrazbe. Od črke do črte</w:t>
            </w:r>
          </w:p>
        </w:tc>
        <w:tc>
          <w:tcPr>
            <w:tcW w:w="1420" w:type="dxa"/>
            <w:shd w:val="clear" w:color="auto" w:fill="auto"/>
            <w:noWrap/>
            <w:hideMark/>
          </w:tcPr>
          <w:p w14:paraId="35D46348" w14:textId="77777777" w:rsidR="00702872" w:rsidRPr="00702872" w:rsidRDefault="00702872" w:rsidP="00702872">
            <w:pPr>
              <w:rPr>
                <w:rFonts w:ascii="Arial" w:hAnsi="Arial" w:cs="Arial"/>
                <w:sz w:val="18"/>
                <w:szCs w:val="18"/>
                <w:lang w:val="sl-SI" w:eastAsia="sl-SI"/>
              </w:rPr>
            </w:pPr>
          </w:p>
        </w:tc>
      </w:tr>
      <w:tr w:rsidR="00702872" w:rsidRPr="00702872" w14:paraId="512A74D9" w14:textId="77777777" w:rsidTr="007E7F37">
        <w:trPr>
          <w:trHeight w:val="300"/>
        </w:trPr>
        <w:tc>
          <w:tcPr>
            <w:tcW w:w="7240" w:type="dxa"/>
            <w:shd w:val="clear" w:color="auto" w:fill="auto"/>
            <w:hideMark/>
          </w:tcPr>
          <w:p w14:paraId="5FDA3C94"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Podporni programi: Stripburgerjeve stripdelavnice</w:t>
            </w:r>
          </w:p>
        </w:tc>
        <w:tc>
          <w:tcPr>
            <w:tcW w:w="1420" w:type="dxa"/>
            <w:shd w:val="clear" w:color="auto" w:fill="auto"/>
            <w:noWrap/>
            <w:hideMark/>
          </w:tcPr>
          <w:p w14:paraId="5252E510" w14:textId="77777777" w:rsidR="00702872" w:rsidRPr="00702872" w:rsidRDefault="00702872" w:rsidP="00702872">
            <w:pPr>
              <w:rPr>
                <w:rFonts w:ascii="Arial" w:hAnsi="Arial" w:cs="Arial"/>
                <w:sz w:val="18"/>
                <w:szCs w:val="18"/>
                <w:lang w:val="sl-SI" w:eastAsia="sl-SI"/>
              </w:rPr>
            </w:pPr>
          </w:p>
        </w:tc>
      </w:tr>
      <w:tr w:rsidR="00702872" w:rsidRPr="00702872" w14:paraId="7A5A7237" w14:textId="77777777" w:rsidTr="007E7F37">
        <w:trPr>
          <w:trHeight w:val="300"/>
        </w:trPr>
        <w:tc>
          <w:tcPr>
            <w:tcW w:w="7240" w:type="dxa"/>
            <w:shd w:val="clear" w:color="auto" w:fill="auto"/>
            <w:hideMark/>
          </w:tcPr>
          <w:p w14:paraId="64D1811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5274DF" w14:textId="77777777" w:rsidR="00702872" w:rsidRPr="00702872" w:rsidRDefault="00702872" w:rsidP="00702872">
            <w:pPr>
              <w:rPr>
                <w:rFonts w:ascii="Arial" w:hAnsi="Arial" w:cs="Arial"/>
                <w:sz w:val="18"/>
                <w:szCs w:val="18"/>
                <w:lang w:val="sl-SI" w:eastAsia="sl-SI"/>
              </w:rPr>
            </w:pPr>
          </w:p>
        </w:tc>
      </w:tr>
      <w:tr w:rsidR="00702872" w:rsidRPr="00702872" w14:paraId="1BCFA127" w14:textId="77777777" w:rsidTr="007E7F37">
        <w:trPr>
          <w:trHeight w:val="300"/>
        </w:trPr>
        <w:tc>
          <w:tcPr>
            <w:tcW w:w="7240" w:type="dxa"/>
            <w:shd w:val="clear" w:color="auto" w:fill="auto"/>
            <w:hideMark/>
          </w:tcPr>
          <w:p w14:paraId="7ADC94B3"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KULTURNO UMETNIŠKO DRUŠTVO MREŽA</w:t>
            </w:r>
          </w:p>
        </w:tc>
        <w:tc>
          <w:tcPr>
            <w:tcW w:w="1420" w:type="dxa"/>
            <w:shd w:val="clear" w:color="auto" w:fill="auto"/>
            <w:noWrap/>
            <w:hideMark/>
          </w:tcPr>
          <w:p w14:paraId="7B4186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71.197,77</w:t>
            </w:r>
          </w:p>
        </w:tc>
      </w:tr>
      <w:tr w:rsidR="00702872" w:rsidRPr="00702872" w14:paraId="566FCA4E" w14:textId="77777777" w:rsidTr="001937D8">
        <w:trPr>
          <w:trHeight w:val="1939"/>
        </w:trPr>
        <w:tc>
          <w:tcPr>
            <w:tcW w:w="7240" w:type="dxa"/>
            <w:shd w:val="clear" w:color="auto" w:fill="auto"/>
            <w:hideMark/>
          </w:tcPr>
          <w:p w14:paraId="076611A4" w14:textId="127CC6AA"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razstavnih programov v Sloveniji: Galerija 7:069 + Galerija Alkatraz: S04E04; Opolnomočenje mladih umetnic/umetnikov-razstava del študentk in študentov_ALUO; Mentorstvo+; Neznano območje; Adrijan Praznik: Špekulativna postavitev; Razstava festivala Rdče zore; Umetnica/umetnik na delovnem izzivu; Maja Puči: Pregledna razstava; Celostna umetnina Metelkova/Galerija Nočna izložba pešak; Plateauresidue: (Re)generation; Skupinska razstava Umetnikov ego; Igor Hofbauer: Mr. Morgan; Dr. KSenIA: 10 let - 10 zapovedi/ 10 Years- 10. commandments; Borut Krajnc: Pri-tisk; Alkatrazove ustvarjalnice</w:t>
            </w:r>
          </w:p>
        </w:tc>
        <w:tc>
          <w:tcPr>
            <w:tcW w:w="1420" w:type="dxa"/>
            <w:shd w:val="clear" w:color="auto" w:fill="auto"/>
            <w:noWrap/>
            <w:hideMark/>
          </w:tcPr>
          <w:p w14:paraId="71BF6417" w14:textId="77777777" w:rsidR="00702872" w:rsidRPr="00702872" w:rsidRDefault="00702872" w:rsidP="00702872">
            <w:pPr>
              <w:rPr>
                <w:rFonts w:ascii="Arial" w:hAnsi="Arial" w:cs="Arial"/>
                <w:color w:val="000000"/>
                <w:sz w:val="18"/>
                <w:szCs w:val="18"/>
                <w:lang w:val="sl-SI" w:eastAsia="sl-SI"/>
              </w:rPr>
            </w:pPr>
          </w:p>
        </w:tc>
      </w:tr>
      <w:tr w:rsidR="00702872" w:rsidRPr="00702872" w14:paraId="4886E86C" w14:textId="77777777" w:rsidTr="009B2091">
        <w:trPr>
          <w:trHeight w:val="733"/>
        </w:trPr>
        <w:tc>
          <w:tcPr>
            <w:tcW w:w="7240" w:type="dxa"/>
            <w:shd w:val="clear" w:color="auto" w:fill="auto"/>
            <w:hideMark/>
          </w:tcPr>
          <w:p w14:paraId="19B0E73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2A3948E" w14:textId="77777777" w:rsidR="00702872" w:rsidRPr="00702872" w:rsidRDefault="00702872" w:rsidP="00702872">
            <w:pPr>
              <w:rPr>
                <w:rFonts w:ascii="Arial" w:hAnsi="Arial" w:cs="Arial"/>
                <w:sz w:val="18"/>
                <w:szCs w:val="18"/>
                <w:lang w:val="sl-SI" w:eastAsia="sl-SI"/>
              </w:rPr>
            </w:pPr>
          </w:p>
        </w:tc>
      </w:tr>
      <w:tr w:rsidR="00702872" w:rsidRPr="00702872" w14:paraId="5CD066EA" w14:textId="77777777" w:rsidTr="007E7F37">
        <w:trPr>
          <w:trHeight w:val="300"/>
        </w:trPr>
        <w:tc>
          <w:tcPr>
            <w:tcW w:w="7240" w:type="dxa"/>
            <w:shd w:val="clear" w:color="auto" w:fill="auto"/>
            <w:hideMark/>
          </w:tcPr>
          <w:p w14:paraId="7A8F5318"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lastRenderedPageBreak/>
              <w:t>ZAVOD DESSA ARHITEKTURNI CENTER</w:t>
            </w:r>
          </w:p>
        </w:tc>
        <w:tc>
          <w:tcPr>
            <w:tcW w:w="1420" w:type="dxa"/>
            <w:shd w:val="clear" w:color="auto" w:fill="auto"/>
            <w:noWrap/>
            <w:hideMark/>
          </w:tcPr>
          <w:p w14:paraId="6773B4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43.089,44</w:t>
            </w:r>
          </w:p>
        </w:tc>
      </w:tr>
      <w:tr w:rsidR="00702872" w:rsidRPr="00CB69EA" w14:paraId="27935646" w14:textId="77777777" w:rsidTr="001937D8">
        <w:trPr>
          <w:trHeight w:val="1462"/>
        </w:trPr>
        <w:tc>
          <w:tcPr>
            <w:tcW w:w="7240" w:type="dxa"/>
            <w:shd w:val="clear" w:color="auto" w:fill="auto"/>
            <w:hideMark/>
          </w:tcPr>
          <w:p w14:paraId="4208FE51"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Organizacija razstavnih in festivalskih projektov: Na mladih svet stoji! Mladi slovenski arhitekti - oblikovalci; Galerija Dessa: Plečnikova odličja 2020, 2021; Raketa: interierji v arhitekturi; Moj vrtec, moja šola: razstava nagrejenih vrtcev in šol; Gledališče Tartini, Avditorij Portorož: Piranski dnevi arhitekture 2021; Razstavišče Monfort: Mednarodna razstava: Piranesi 2021; Gostovanja: Webinar Arhitektura. Skulptura Spomin.: Umetnost spomenikov; Slovenska alpska arhitektura 2008 - 2018: gostovanje po Sloveniji</w:t>
            </w:r>
          </w:p>
        </w:tc>
        <w:tc>
          <w:tcPr>
            <w:tcW w:w="1420" w:type="dxa"/>
            <w:shd w:val="clear" w:color="auto" w:fill="auto"/>
            <w:noWrap/>
            <w:hideMark/>
          </w:tcPr>
          <w:p w14:paraId="6E114510" w14:textId="77777777" w:rsidR="00702872" w:rsidRPr="00702872" w:rsidRDefault="00702872" w:rsidP="00702872">
            <w:pPr>
              <w:rPr>
                <w:rFonts w:ascii="Arial" w:hAnsi="Arial" w:cs="Arial"/>
                <w:sz w:val="18"/>
                <w:szCs w:val="18"/>
                <w:lang w:val="sl-SI" w:eastAsia="sl-SI"/>
              </w:rPr>
            </w:pPr>
          </w:p>
        </w:tc>
      </w:tr>
      <w:tr w:rsidR="00702872" w:rsidRPr="00CB69EA" w14:paraId="549D99DA" w14:textId="77777777" w:rsidTr="007E7F37">
        <w:trPr>
          <w:trHeight w:val="600"/>
        </w:trPr>
        <w:tc>
          <w:tcPr>
            <w:tcW w:w="7240" w:type="dxa"/>
            <w:shd w:val="clear" w:color="auto" w:fill="auto"/>
            <w:hideMark/>
          </w:tcPr>
          <w:p w14:paraId="5A617ECA"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Podporni programi: DESSA na spletu; Dessa večeri: Cikle pogovorov: Ženske v arhitekturi</w:t>
            </w:r>
          </w:p>
        </w:tc>
        <w:tc>
          <w:tcPr>
            <w:tcW w:w="1420" w:type="dxa"/>
            <w:shd w:val="clear" w:color="auto" w:fill="auto"/>
            <w:noWrap/>
            <w:hideMark/>
          </w:tcPr>
          <w:p w14:paraId="6949F089" w14:textId="77777777" w:rsidR="00702872" w:rsidRPr="00702872" w:rsidRDefault="00702872" w:rsidP="00702872">
            <w:pPr>
              <w:rPr>
                <w:rFonts w:ascii="Arial" w:hAnsi="Arial" w:cs="Arial"/>
                <w:sz w:val="18"/>
                <w:szCs w:val="18"/>
                <w:lang w:val="sl-SI" w:eastAsia="sl-SI"/>
              </w:rPr>
            </w:pPr>
          </w:p>
        </w:tc>
      </w:tr>
      <w:tr w:rsidR="00702872" w:rsidRPr="00CB69EA" w14:paraId="556169F3" w14:textId="77777777" w:rsidTr="007E7F37">
        <w:trPr>
          <w:trHeight w:val="300"/>
        </w:trPr>
        <w:tc>
          <w:tcPr>
            <w:tcW w:w="7240" w:type="dxa"/>
            <w:shd w:val="clear" w:color="auto" w:fill="auto"/>
            <w:hideMark/>
          </w:tcPr>
          <w:p w14:paraId="3D24111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B18C55" w14:textId="77777777" w:rsidR="00702872" w:rsidRPr="00702872" w:rsidRDefault="00702872" w:rsidP="00702872">
            <w:pPr>
              <w:rPr>
                <w:rFonts w:ascii="Arial" w:hAnsi="Arial" w:cs="Arial"/>
                <w:sz w:val="18"/>
                <w:szCs w:val="18"/>
                <w:lang w:val="sl-SI" w:eastAsia="sl-SI"/>
              </w:rPr>
            </w:pPr>
          </w:p>
        </w:tc>
      </w:tr>
      <w:tr w:rsidR="00702872" w:rsidRPr="00702872" w14:paraId="4E7B9178" w14:textId="77777777" w:rsidTr="007E7F37">
        <w:trPr>
          <w:trHeight w:val="300"/>
        </w:trPr>
        <w:tc>
          <w:tcPr>
            <w:tcW w:w="7240" w:type="dxa"/>
            <w:shd w:val="clear" w:color="auto" w:fill="auto"/>
            <w:hideMark/>
          </w:tcPr>
          <w:p w14:paraId="152A7DA6"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ZVEZA DRUŠTEV SLOVENSKIH LIKOVNIH UMETNIKOV</w:t>
            </w:r>
          </w:p>
        </w:tc>
        <w:tc>
          <w:tcPr>
            <w:tcW w:w="1420" w:type="dxa"/>
            <w:shd w:val="clear" w:color="auto" w:fill="auto"/>
            <w:noWrap/>
            <w:hideMark/>
          </w:tcPr>
          <w:p w14:paraId="1A2312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80.690,69</w:t>
            </w:r>
          </w:p>
        </w:tc>
      </w:tr>
      <w:tr w:rsidR="00702872" w:rsidRPr="00702872" w14:paraId="28A8EA38" w14:textId="77777777" w:rsidTr="001937D8">
        <w:trPr>
          <w:trHeight w:val="778"/>
        </w:trPr>
        <w:tc>
          <w:tcPr>
            <w:tcW w:w="7240" w:type="dxa"/>
            <w:shd w:val="clear" w:color="auto" w:fill="auto"/>
            <w:hideMark/>
          </w:tcPr>
          <w:p w14:paraId="758890B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razstavnih programov v Sloveniji: 8 sledi: Andreja Schwenner, Mateja Kavčič, Nataša Mirtič, Svetlana Jakimovska Rodić, Jože Marinč, Alojz Konec, Erik Mavrič in Boštjan Kavčič</w:t>
            </w:r>
          </w:p>
        </w:tc>
        <w:tc>
          <w:tcPr>
            <w:tcW w:w="1420" w:type="dxa"/>
            <w:shd w:val="clear" w:color="auto" w:fill="auto"/>
            <w:noWrap/>
            <w:hideMark/>
          </w:tcPr>
          <w:p w14:paraId="1325B54C" w14:textId="77777777" w:rsidR="00702872" w:rsidRPr="00702872" w:rsidRDefault="00702872" w:rsidP="00702872">
            <w:pPr>
              <w:rPr>
                <w:rFonts w:ascii="Arial" w:hAnsi="Arial" w:cs="Arial"/>
                <w:color w:val="000000"/>
                <w:sz w:val="18"/>
                <w:szCs w:val="18"/>
                <w:lang w:val="sl-SI" w:eastAsia="sl-SI"/>
              </w:rPr>
            </w:pPr>
          </w:p>
        </w:tc>
      </w:tr>
      <w:tr w:rsidR="00702872" w:rsidRPr="00702872" w14:paraId="4A90752D" w14:textId="77777777" w:rsidTr="007E7F37">
        <w:trPr>
          <w:trHeight w:val="900"/>
        </w:trPr>
        <w:tc>
          <w:tcPr>
            <w:tcW w:w="7240" w:type="dxa"/>
            <w:shd w:val="clear" w:color="auto" w:fill="auto"/>
            <w:hideMark/>
          </w:tcPr>
          <w:p w14:paraId="732E36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Razstave in tekoče produkcije: Mojca Senegačnik: Ostanki dneva; Video galerija klet, tri razstave: Jure Crnkovič, Matjaž Borovničar, Marija Mojca Pungerčar; Jasna Kozar, Marijan Mirt in Lucija Stramec</w:t>
            </w:r>
          </w:p>
        </w:tc>
        <w:tc>
          <w:tcPr>
            <w:tcW w:w="1420" w:type="dxa"/>
            <w:shd w:val="clear" w:color="auto" w:fill="auto"/>
            <w:noWrap/>
            <w:hideMark/>
          </w:tcPr>
          <w:p w14:paraId="4EE88DB0" w14:textId="77777777" w:rsidR="00702872" w:rsidRPr="00702872" w:rsidRDefault="00702872" w:rsidP="00702872">
            <w:pPr>
              <w:rPr>
                <w:rFonts w:ascii="Arial" w:hAnsi="Arial" w:cs="Arial"/>
                <w:color w:val="000000"/>
                <w:sz w:val="18"/>
                <w:szCs w:val="18"/>
                <w:lang w:val="sl-SI" w:eastAsia="sl-SI"/>
              </w:rPr>
            </w:pPr>
          </w:p>
        </w:tc>
      </w:tr>
      <w:tr w:rsidR="00702872" w:rsidRPr="00702872" w14:paraId="7C39F7F9" w14:textId="77777777" w:rsidTr="001937D8">
        <w:trPr>
          <w:trHeight w:val="957"/>
        </w:trPr>
        <w:tc>
          <w:tcPr>
            <w:tcW w:w="7240" w:type="dxa"/>
            <w:shd w:val="clear" w:color="auto" w:fill="auto"/>
            <w:hideMark/>
          </w:tcPr>
          <w:p w14:paraId="22EC09D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Problemsko, tematsko in študijsko zastavljeni razstavni program, ki vključuje več umetnikov: Majski salon 2021 - Risba in kip; Spremljajoči program: Virtualna predstavitev; Pogovori/okrogla miza; Strokovno vodstvo po razstavi; Prejemnik nagrade Majski salon 2021 - Risba in kip; Zimski festival ZDSLU</w:t>
            </w:r>
          </w:p>
        </w:tc>
        <w:tc>
          <w:tcPr>
            <w:tcW w:w="1420" w:type="dxa"/>
            <w:shd w:val="clear" w:color="auto" w:fill="auto"/>
            <w:noWrap/>
            <w:hideMark/>
          </w:tcPr>
          <w:p w14:paraId="5441D29F" w14:textId="77777777" w:rsidR="00702872" w:rsidRPr="00702872" w:rsidRDefault="00702872" w:rsidP="00702872">
            <w:pPr>
              <w:rPr>
                <w:rFonts w:ascii="Arial" w:hAnsi="Arial" w:cs="Arial"/>
                <w:color w:val="000000"/>
                <w:sz w:val="18"/>
                <w:szCs w:val="18"/>
                <w:lang w:val="sl-SI" w:eastAsia="sl-SI"/>
              </w:rPr>
            </w:pPr>
          </w:p>
        </w:tc>
      </w:tr>
      <w:tr w:rsidR="00702872" w:rsidRPr="00702872" w14:paraId="692DD27E" w14:textId="77777777" w:rsidTr="007E7F37">
        <w:trPr>
          <w:trHeight w:val="600"/>
        </w:trPr>
        <w:tc>
          <w:tcPr>
            <w:tcW w:w="7240" w:type="dxa"/>
            <w:shd w:val="clear" w:color="auto" w:fill="auto"/>
            <w:hideMark/>
          </w:tcPr>
          <w:p w14:paraId="56EAFFF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Razstave in tekoče produkcije, mednarodno sodelovanje: Izmenjalna razstava, slo.avtor v Galeriji BV, Celovec; Avstrijski avtor v Galeriji ZDSLU</w:t>
            </w:r>
          </w:p>
        </w:tc>
        <w:tc>
          <w:tcPr>
            <w:tcW w:w="1420" w:type="dxa"/>
            <w:shd w:val="clear" w:color="auto" w:fill="auto"/>
            <w:noWrap/>
            <w:hideMark/>
          </w:tcPr>
          <w:p w14:paraId="106AB852" w14:textId="77777777" w:rsidR="00702872" w:rsidRPr="00702872" w:rsidRDefault="00702872" w:rsidP="00702872">
            <w:pPr>
              <w:rPr>
                <w:rFonts w:ascii="Arial" w:hAnsi="Arial" w:cs="Arial"/>
                <w:color w:val="000000"/>
                <w:sz w:val="18"/>
                <w:szCs w:val="18"/>
                <w:lang w:val="sl-SI" w:eastAsia="sl-SI"/>
              </w:rPr>
            </w:pPr>
          </w:p>
        </w:tc>
      </w:tr>
      <w:tr w:rsidR="00702872" w:rsidRPr="00CB69EA" w14:paraId="2FB3EE6D" w14:textId="77777777" w:rsidTr="007E7F37">
        <w:trPr>
          <w:trHeight w:val="300"/>
        </w:trPr>
        <w:tc>
          <w:tcPr>
            <w:tcW w:w="7240" w:type="dxa"/>
            <w:shd w:val="clear" w:color="auto" w:fill="auto"/>
            <w:hideMark/>
          </w:tcPr>
          <w:p w14:paraId="1DF1082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Monografske pregledne razstave: pregledna razstava Lojzeta Logarja</w:t>
            </w:r>
          </w:p>
        </w:tc>
        <w:tc>
          <w:tcPr>
            <w:tcW w:w="1420" w:type="dxa"/>
            <w:shd w:val="clear" w:color="auto" w:fill="auto"/>
            <w:noWrap/>
            <w:hideMark/>
          </w:tcPr>
          <w:p w14:paraId="42D2E54F" w14:textId="77777777" w:rsidR="00702872" w:rsidRPr="00702872" w:rsidRDefault="00702872" w:rsidP="00702872">
            <w:pPr>
              <w:rPr>
                <w:rFonts w:ascii="Arial" w:hAnsi="Arial" w:cs="Arial"/>
                <w:color w:val="000000"/>
                <w:sz w:val="18"/>
                <w:szCs w:val="18"/>
                <w:lang w:val="sl-SI" w:eastAsia="sl-SI"/>
              </w:rPr>
            </w:pPr>
          </w:p>
        </w:tc>
      </w:tr>
      <w:tr w:rsidR="00702872" w:rsidRPr="00CB69EA" w14:paraId="60E8562B" w14:textId="77777777" w:rsidTr="00E16B77">
        <w:trPr>
          <w:trHeight w:val="819"/>
        </w:trPr>
        <w:tc>
          <w:tcPr>
            <w:tcW w:w="7240" w:type="dxa"/>
            <w:shd w:val="clear" w:color="auto" w:fill="auto"/>
            <w:hideMark/>
          </w:tcPr>
          <w:p w14:paraId="24CEA6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Skriti Veselov vrt; Nagrada in priznanji Riharda Jakopiča 2021; Razstava nagrajenca Riharda Jakopiča 2021; Vzdrževanje in nove vsebine spletne platforme ZDSLU</w:t>
            </w:r>
          </w:p>
        </w:tc>
        <w:tc>
          <w:tcPr>
            <w:tcW w:w="1420" w:type="dxa"/>
            <w:shd w:val="clear" w:color="auto" w:fill="auto"/>
            <w:noWrap/>
            <w:hideMark/>
          </w:tcPr>
          <w:p w14:paraId="26D8A96C" w14:textId="77777777" w:rsidR="00702872" w:rsidRPr="00702872" w:rsidRDefault="00702872" w:rsidP="00702872">
            <w:pPr>
              <w:rPr>
                <w:rFonts w:ascii="Arial" w:hAnsi="Arial" w:cs="Arial"/>
                <w:color w:val="000000"/>
                <w:sz w:val="18"/>
                <w:szCs w:val="18"/>
                <w:lang w:val="sl-SI" w:eastAsia="sl-SI"/>
              </w:rPr>
            </w:pPr>
          </w:p>
        </w:tc>
      </w:tr>
      <w:tr w:rsidR="00702872" w:rsidRPr="00CB69EA" w14:paraId="5247494A" w14:textId="77777777" w:rsidTr="007E7F37">
        <w:trPr>
          <w:trHeight w:val="600"/>
        </w:trPr>
        <w:tc>
          <w:tcPr>
            <w:tcW w:w="7240" w:type="dxa"/>
            <w:shd w:val="clear" w:color="auto" w:fill="auto"/>
            <w:hideMark/>
          </w:tcPr>
          <w:p w14:paraId="4C3EA9D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Koprodukcija razstavnih programov v Sloveniji: 14. slovenski bienale ilustracije</w:t>
            </w:r>
          </w:p>
        </w:tc>
        <w:tc>
          <w:tcPr>
            <w:tcW w:w="1420" w:type="dxa"/>
            <w:shd w:val="clear" w:color="auto" w:fill="auto"/>
            <w:noWrap/>
            <w:hideMark/>
          </w:tcPr>
          <w:p w14:paraId="1B060DAC" w14:textId="77777777" w:rsidR="00702872" w:rsidRPr="00702872" w:rsidRDefault="00702872" w:rsidP="00702872">
            <w:pPr>
              <w:rPr>
                <w:rFonts w:ascii="Arial" w:hAnsi="Arial" w:cs="Arial"/>
                <w:color w:val="000000"/>
                <w:sz w:val="18"/>
                <w:szCs w:val="18"/>
                <w:lang w:val="sl-SI" w:eastAsia="sl-SI"/>
              </w:rPr>
            </w:pPr>
          </w:p>
        </w:tc>
      </w:tr>
      <w:tr w:rsidR="00702872" w:rsidRPr="00702872" w14:paraId="5627702B" w14:textId="77777777" w:rsidTr="007E7F37">
        <w:trPr>
          <w:trHeight w:val="300"/>
        </w:trPr>
        <w:tc>
          <w:tcPr>
            <w:tcW w:w="7240" w:type="dxa"/>
            <w:shd w:val="clear" w:color="auto" w:fill="auto"/>
            <w:hideMark/>
          </w:tcPr>
          <w:p w14:paraId="12F097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P.A.R.A.S.I.T.E.</w:t>
            </w:r>
          </w:p>
        </w:tc>
        <w:tc>
          <w:tcPr>
            <w:tcW w:w="1420" w:type="dxa"/>
            <w:shd w:val="clear" w:color="auto" w:fill="auto"/>
            <w:noWrap/>
            <w:hideMark/>
          </w:tcPr>
          <w:p w14:paraId="32F0ACF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60.908,96</w:t>
            </w:r>
          </w:p>
        </w:tc>
      </w:tr>
      <w:tr w:rsidR="00702872" w:rsidRPr="00702872" w14:paraId="14B323D6" w14:textId="77777777" w:rsidTr="00E16B77">
        <w:trPr>
          <w:trHeight w:val="801"/>
        </w:trPr>
        <w:tc>
          <w:tcPr>
            <w:tcW w:w="7240" w:type="dxa"/>
            <w:shd w:val="clear" w:color="auto" w:fill="auto"/>
            <w:hideMark/>
          </w:tcPr>
          <w:p w14:paraId="4206FA90"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Produkcija razstavnih programov v Sloveniji: Nika Ham; Inja Bauman; Isodora Todorović; Pvle Banović; Maruša Sagadin; Nagrada skupine OHO; Tadej Pogačar: Zgodnja dela; Iz zbirke knjig umetnika</w:t>
            </w:r>
          </w:p>
        </w:tc>
        <w:tc>
          <w:tcPr>
            <w:tcW w:w="1420" w:type="dxa"/>
            <w:shd w:val="clear" w:color="auto" w:fill="auto"/>
            <w:noWrap/>
            <w:hideMark/>
          </w:tcPr>
          <w:p w14:paraId="20C73118" w14:textId="77777777" w:rsidR="00702872" w:rsidRPr="00702872" w:rsidRDefault="00702872" w:rsidP="00702872">
            <w:pPr>
              <w:rPr>
                <w:rFonts w:ascii="Arial" w:hAnsi="Arial" w:cs="Arial"/>
                <w:sz w:val="18"/>
                <w:szCs w:val="18"/>
                <w:lang w:val="sl-SI" w:eastAsia="sl-SI"/>
              </w:rPr>
            </w:pPr>
          </w:p>
        </w:tc>
      </w:tr>
      <w:tr w:rsidR="00702872" w:rsidRPr="00702872" w14:paraId="19E6465F" w14:textId="77777777" w:rsidTr="007E7F37">
        <w:trPr>
          <w:trHeight w:val="600"/>
        </w:trPr>
        <w:tc>
          <w:tcPr>
            <w:tcW w:w="7240" w:type="dxa"/>
            <w:shd w:val="clear" w:color="auto" w:fill="auto"/>
            <w:hideMark/>
          </w:tcPr>
          <w:p w14:paraId="37729279"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Mednarodno sodelovanje: Boris Cvjetanović; Mladen Stilinović; Miško Šuvaković, onkraj umetniških skupin</w:t>
            </w:r>
          </w:p>
        </w:tc>
        <w:tc>
          <w:tcPr>
            <w:tcW w:w="1420" w:type="dxa"/>
            <w:shd w:val="clear" w:color="auto" w:fill="auto"/>
            <w:noWrap/>
            <w:hideMark/>
          </w:tcPr>
          <w:p w14:paraId="4169FB9B" w14:textId="77777777" w:rsidR="00702872" w:rsidRPr="00702872" w:rsidRDefault="00702872" w:rsidP="00702872">
            <w:pPr>
              <w:rPr>
                <w:rFonts w:ascii="Arial" w:hAnsi="Arial" w:cs="Arial"/>
                <w:sz w:val="18"/>
                <w:szCs w:val="18"/>
                <w:lang w:val="sl-SI" w:eastAsia="sl-SI"/>
              </w:rPr>
            </w:pPr>
          </w:p>
        </w:tc>
      </w:tr>
      <w:tr w:rsidR="00702872" w:rsidRPr="00702872" w14:paraId="6A45B40F" w14:textId="77777777" w:rsidTr="007E7F37">
        <w:trPr>
          <w:trHeight w:val="600"/>
        </w:trPr>
        <w:tc>
          <w:tcPr>
            <w:tcW w:w="7240" w:type="dxa"/>
            <w:shd w:val="clear" w:color="auto" w:fill="auto"/>
            <w:hideMark/>
          </w:tcPr>
          <w:p w14:paraId="322674EB"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Podporni programi: p.a.r.a.s.i.t.i.k.i. - sodobna druženja; Kako se prijaviti in uspeti?, Knjiga o fokusu; Poletna šola slikanja za seniorje</w:t>
            </w:r>
          </w:p>
        </w:tc>
        <w:tc>
          <w:tcPr>
            <w:tcW w:w="1420" w:type="dxa"/>
            <w:shd w:val="clear" w:color="auto" w:fill="auto"/>
            <w:noWrap/>
            <w:hideMark/>
          </w:tcPr>
          <w:p w14:paraId="08601D03" w14:textId="77777777" w:rsidR="00702872" w:rsidRPr="00702872" w:rsidRDefault="00702872" w:rsidP="00702872">
            <w:pPr>
              <w:rPr>
                <w:rFonts w:ascii="Arial" w:hAnsi="Arial" w:cs="Arial"/>
                <w:sz w:val="18"/>
                <w:szCs w:val="18"/>
                <w:lang w:val="sl-SI" w:eastAsia="sl-SI"/>
              </w:rPr>
            </w:pPr>
          </w:p>
        </w:tc>
      </w:tr>
      <w:tr w:rsidR="00702872" w:rsidRPr="00702872" w14:paraId="2118BD9A" w14:textId="77777777" w:rsidTr="007E7F37">
        <w:trPr>
          <w:trHeight w:val="300"/>
        </w:trPr>
        <w:tc>
          <w:tcPr>
            <w:tcW w:w="7240" w:type="dxa"/>
            <w:shd w:val="clear" w:color="auto" w:fill="auto"/>
            <w:hideMark/>
          </w:tcPr>
          <w:p w14:paraId="0F19979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D94429" w14:textId="77777777" w:rsidR="00702872" w:rsidRPr="00702872" w:rsidRDefault="00702872" w:rsidP="00702872">
            <w:pPr>
              <w:rPr>
                <w:rFonts w:ascii="Arial" w:hAnsi="Arial" w:cs="Arial"/>
                <w:sz w:val="18"/>
                <w:szCs w:val="18"/>
                <w:lang w:val="sl-SI" w:eastAsia="sl-SI"/>
              </w:rPr>
            </w:pPr>
          </w:p>
        </w:tc>
      </w:tr>
      <w:tr w:rsidR="00702872" w:rsidRPr="00702872" w14:paraId="467906AC" w14:textId="77777777" w:rsidTr="007E7F37">
        <w:trPr>
          <w:trHeight w:val="300"/>
        </w:trPr>
        <w:tc>
          <w:tcPr>
            <w:tcW w:w="7240" w:type="dxa"/>
            <w:shd w:val="clear" w:color="auto" w:fill="auto"/>
            <w:hideMark/>
          </w:tcPr>
          <w:p w14:paraId="4D2E753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projekti</w:t>
            </w:r>
          </w:p>
        </w:tc>
        <w:tc>
          <w:tcPr>
            <w:tcW w:w="1420" w:type="dxa"/>
            <w:shd w:val="clear" w:color="auto" w:fill="auto"/>
            <w:noWrap/>
            <w:hideMark/>
          </w:tcPr>
          <w:p w14:paraId="0A53A8A2"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146.401,00</w:t>
            </w:r>
          </w:p>
        </w:tc>
      </w:tr>
      <w:tr w:rsidR="00702872" w:rsidRPr="00CB69EA" w14:paraId="5AE21300" w14:textId="77777777" w:rsidTr="007E7F37">
        <w:trPr>
          <w:trHeight w:val="372"/>
        </w:trPr>
        <w:tc>
          <w:tcPr>
            <w:tcW w:w="7240" w:type="dxa"/>
            <w:shd w:val="clear" w:color="auto" w:fill="auto"/>
            <w:hideMark/>
          </w:tcPr>
          <w:p w14:paraId="2C01DAB0" w14:textId="18F47DF5"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in izvedba večletnega kulturnega projekta v obdobju 2018</w:t>
            </w:r>
            <w:r w:rsidR="001937D8">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5E2F627C"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CB69EA" w14:paraId="67E00B68" w14:textId="77777777" w:rsidTr="009B2091">
        <w:trPr>
          <w:trHeight w:val="69"/>
        </w:trPr>
        <w:tc>
          <w:tcPr>
            <w:tcW w:w="7240" w:type="dxa"/>
            <w:shd w:val="clear" w:color="auto" w:fill="auto"/>
            <w:hideMark/>
          </w:tcPr>
          <w:p w14:paraId="2DFFCC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5BF558" w14:textId="77777777" w:rsidR="00702872" w:rsidRPr="00702872" w:rsidRDefault="00702872" w:rsidP="00702872">
            <w:pPr>
              <w:rPr>
                <w:rFonts w:ascii="Arial" w:hAnsi="Arial" w:cs="Arial"/>
                <w:sz w:val="18"/>
                <w:szCs w:val="18"/>
                <w:lang w:val="sl-SI" w:eastAsia="sl-SI"/>
              </w:rPr>
            </w:pPr>
          </w:p>
        </w:tc>
      </w:tr>
      <w:tr w:rsidR="00702872" w:rsidRPr="00702872" w14:paraId="1CFEAB45" w14:textId="77777777" w:rsidTr="007E7F37">
        <w:trPr>
          <w:trHeight w:val="300"/>
        </w:trPr>
        <w:tc>
          <w:tcPr>
            <w:tcW w:w="7240" w:type="dxa"/>
            <w:shd w:val="clear" w:color="auto" w:fill="auto"/>
            <w:hideMark/>
          </w:tcPr>
          <w:p w14:paraId="192277D7" w14:textId="48665274"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AFRONT - ZAVOD ZA PROSTORSKO INOVATIVNOST</w:t>
            </w:r>
          </w:p>
        </w:tc>
        <w:tc>
          <w:tcPr>
            <w:tcW w:w="1420" w:type="dxa"/>
            <w:shd w:val="clear" w:color="auto" w:fill="auto"/>
            <w:noWrap/>
            <w:hideMark/>
          </w:tcPr>
          <w:p w14:paraId="5A5C2B86" w14:textId="0201492C"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6.306,00</w:t>
            </w:r>
          </w:p>
        </w:tc>
      </w:tr>
      <w:tr w:rsidR="00702872" w:rsidRPr="00702872" w14:paraId="43AD47D9" w14:textId="77777777" w:rsidTr="007E7F37">
        <w:trPr>
          <w:trHeight w:val="300"/>
        </w:trPr>
        <w:tc>
          <w:tcPr>
            <w:tcW w:w="7240" w:type="dxa"/>
            <w:shd w:val="clear" w:color="auto" w:fill="auto"/>
            <w:hideMark/>
          </w:tcPr>
          <w:p w14:paraId="70FD25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Odprte hiše Slovenije</w:t>
            </w:r>
          </w:p>
        </w:tc>
        <w:tc>
          <w:tcPr>
            <w:tcW w:w="1420" w:type="dxa"/>
            <w:shd w:val="clear" w:color="auto" w:fill="auto"/>
            <w:noWrap/>
            <w:hideMark/>
          </w:tcPr>
          <w:p w14:paraId="3A9A11E5" w14:textId="77777777" w:rsidR="00702872" w:rsidRPr="00702872" w:rsidRDefault="00702872" w:rsidP="00702872">
            <w:pPr>
              <w:rPr>
                <w:rFonts w:ascii="Arial" w:hAnsi="Arial" w:cs="Arial"/>
                <w:color w:val="000000"/>
                <w:sz w:val="18"/>
                <w:szCs w:val="18"/>
                <w:lang w:val="sl-SI" w:eastAsia="sl-SI"/>
              </w:rPr>
            </w:pPr>
          </w:p>
        </w:tc>
      </w:tr>
      <w:tr w:rsidR="00702872" w:rsidRPr="00702872" w14:paraId="3B8A87F6" w14:textId="77777777" w:rsidTr="007E7F37">
        <w:trPr>
          <w:trHeight w:val="300"/>
        </w:trPr>
        <w:tc>
          <w:tcPr>
            <w:tcW w:w="7240" w:type="dxa"/>
            <w:shd w:val="clear" w:color="auto" w:fill="auto"/>
            <w:hideMark/>
          </w:tcPr>
          <w:p w14:paraId="69AA188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7B3AC6" w14:textId="77777777" w:rsidR="00702872" w:rsidRPr="00702872" w:rsidRDefault="00702872" w:rsidP="00702872">
            <w:pPr>
              <w:rPr>
                <w:rFonts w:ascii="Arial" w:hAnsi="Arial" w:cs="Arial"/>
                <w:sz w:val="18"/>
                <w:szCs w:val="18"/>
                <w:lang w:val="sl-SI" w:eastAsia="sl-SI"/>
              </w:rPr>
            </w:pPr>
          </w:p>
        </w:tc>
      </w:tr>
      <w:tr w:rsidR="00702872" w:rsidRPr="00702872" w14:paraId="61ECFFAA" w14:textId="77777777" w:rsidTr="007E7F37">
        <w:trPr>
          <w:trHeight w:val="300"/>
        </w:trPr>
        <w:tc>
          <w:tcPr>
            <w:tcW w:w="7240" w:type="dxa"/>
            <w:shd w:val="clear" w:color="auto" w:fill="auto"/>
            <w:hideMark/>
          </w:tcPr>
          <w:p w14:paraId="4C8EAD87" w14:textId="7FF491C4"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ARHITEKTURE SLOVENIJE</w:t>
            </w:r>
          </w:p>
        </w:tc>
        <w:tc>
          <w:tcPr>
            <w:tcW w:w="1420" w:type="dxa"/>
            <w:shd w:val="clear" w:color="auto" w:fill="auto"/>
            <w:noWrap/>
            <w:hideMark/>
          </w:tcPr>
          <w:p w14:paraId="18A3E09F" w14:textId="75F622D2"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6.306,00</w:t>
            </w:r>
          </w:p>
        </w:tc>
      </w:tr>
      <w:tr w:rsidR="00702872" w:rsidRPr="00702872" w14:paraId="7AEA89E4" w14:textId="77777777" w:rsidTr="007E7F37">
        <w:trPr>
          <w:trHeight w:val="300"/>
        </w:trPr>
        <w:tc>
          <w:tcPr>
            <w:tcW w:w="7240" w:type="dxa"/>
            <w:shd w:val="clear" w:color="auto" w:fill="auto"/>
            <w:hideMark/>
          </w:tcPr>
          <w:p w14:paraId="5C18F6A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Vurnikovi dnevi</w:t>
            </w:r>
          </w:p>
        </w:tc>
        <w:tc>
          <w:tcPr>
            <w:tcW w:w="1420" w:type="dxa"/>
            <w:shd w:val="clear" w:color="auto" w:fill="auto"/>
            <w:noWrap/>
            <w:hideMark/>
          </w:tcPr>
          <w:p w14:paraId="44BBFD20" w14:textId="77777777" w:rsidR="00702872" w:rsidRPr="00702872" w:rsidRDefault="00702872" w:rsidP="00702872">
            <w:pPr>
              <w:rPr>
                <w:rFonts w:ascii="Arial" w:hAnsi="Arial" w:cs="Arial"/>
                <w:color w:val="000000"/>
                <w:sz w:val="18"/>
                <w:szCs w:val="18"/>
                <w:lang w:val="sl-SI" w:eastAsia="sl-SI"/>
              </w:rPr>
            </w:pPr>
          </w:p>
        </w:tc>
      </w:tr>
      <w:tr w:rsidR="00702872" w:rsidRPr="00702872" w14:paraId="32F7BF6D" w14:textId="77777777" w:rsidTr="007E7F37">
        <w:trPr>
          <w:trHeight w:val="300"/>
        </w:trPr>
        <w:tc>
          <w:tcPr>
            <w:tcW w:w="7240" w:type="dxa"/>
            <w:shd w:val="clear" w:color="auto" w:fill="auto"/>
            <w:hideMark/>
          </w:tcPr>
          <w:p w14:paraId="12B8E4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2E080D" w14:textId="77777777" w:rsidR="00702872" w:rsidRPr="00702872" w:rsidRDefault="00702872" w:rsidP="00702872">
            <w:pPr>
              <w:rPr>
                <w:rFonts w:ascii="Arial" w:hAnsi="Arial" w:cs="Arial"/>
                <w:sz w:val="18"/>
                <w:szCs w:val="18"/>
                <w:lang w:val="sl-SI" w:eastAsia="sl-SI"/>
              </w:rPr>
            </w:pPr>
          </w:p>
        </w:tc>
      </w:tr>
      <w:tr w:rsidR="00702872" w:rsidRPr="00702872" w14:paraId="4AFDAFD0" w14:textId="77777777" w:rsidTr="007E7F37">
        <w:trPr>
          <w:trHeight w:val="300"/>
        </w:trPr>
        <w:tc>
          <w:tcPr>
            <w:tcW w:w="7240" w:type="dxa"/>
            <w:shd w:val="clear" w:color="auto" w:fill="auto"/>
            <w:hideMark/>
          </w:tcPr>
          <w:p w14:paraId="6577973B" w14:textId="357EA9E8"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37F19C15" w14:textId="2612590F"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7.658,00</w:t>
            </w:r>
          </w:p>
        </w:tc>
      </w:tr>
      <w:tr w:rsidR="00702872" w:rsidRPr="00702872" w14:paraId="2E4980B5" w14:textId="77777777" w:rsidTr="007E7F37">
        <w:trPr>
          <w:trHeight w:val="300"/>
        </w:trPr>
        <w:tc>
          <w:tcPr>
            <w:tcW w:w="7240" w:type="dxa"/>
            <w:shd w:val="clear" w:color="auto" w:fill="auto"/>
            <w:hideMark/>
          </w:tcPr>
          <w:p w14:paraId="014EA4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Tinta mednarodni festival stripa</w:t>
            </w:r>
          </w:p>
        </w:tc>
        <w:tc>
          <w:tcPr>
            <w:tcW w:w="1420" w:type="dxa"/>
            <w:shd w:val="clear" w:color="auto" w:fill="auto"/>
            <w:noWrap/>
            <w:hideMark/>
          </w:tcPr>
          <w:p w14:paraId="4113C3C0" w14:textId="77777777" w:rsidR="00702872" w:rsidRPr="00702872" w:rsidRDefault="00702872" w:rsidP="00702872">
            <w:pPr>
              <w:rPr>
                <w:rFonts w:ascii="Arial" w:hAnsi="Arial" w:cs="Arial"/>
                <w:color w:val="000000"/>
                <w:sz w:val="18"/>
                <w:szCs w:val="18"/>
                <w:lang w:val="sl-SI" w:eastAsia="sl-SI"/>
              </w:rPr>
            </w:pPr>
          </w:p>
        </w:tc>
      </w:tr>
      <w:tr w:rsidR="00702872" w:rsidRPr="00702872" w14:paraId="1A0B1932" w14:textId="77777777" w:rsidTr="007E7F37">
        <w:trPr>
          <w:trHeight w:val="300"/>
        </w:trPr>
        <w:tc>
          <w:tcPr>
            <w:tcW w:w="7240" w:type="dxa"/>
            <w:shd w:val="clear" w:color="auto" w:fill="auto"/>
            <w:hideMark/>
          </w:tcPr>
          <w:p w14:paraId="54DB6A8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092C7E4" w14:textId="77777777" w:rsidR="00702872" w:rsidRPr="00702872" w:rsidRDefault="00702872" w:rsidP="00702872">
            <w:pPr>
              <w:rPr>
                <w:rFonts w:ascii="Arial" w:hAnsi="Arial" w:cs="Arial"/>
                <w:sz w:val="18"/>
                <w:szCs w:val="18"/>
                <w:lang w:val="sl-SI" w:eastAsia="sl-SI"/>
              </w:rPr>
            </w:pPr>
          </w:p>
        </w:tc>
      </w:tr>
      <w:tr w:rsidR="00702872" w:rsidRPr="00702872" w14:paraId="0095DAA5" w14:textId="77777777" w:rsidTr="007E7F37">
        <w:trPr>
          <w:trHeight w:val="300"/>
        </w:trPr>
        <w:tc>
          <w:tcPr>
            <w:tcW w:w="7240" w:type="dxa"/>
            <w:shd w:val="clear" w:color="auto" w:fill="auto"/>
            <w:hideMark/>
          </w:tcPr>
          <w:p w14:paraId="36D262D1" w14:textId="30485E58"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ARHITEKTOV LJUBLJANE</w:t>
            </w:r>
          </w:p>
        </w:tc>
        <w:tc>
          <w:tcPr>
            <w:tcW w:w="1420" w:type="dxa"/>
            <w:shd w:val="clear" w:color="auto" w:fill="auto"/>
            <w:noWrap/>
            <w:hideMark/>
          </w:tcPr>
          <w:p w14:paraId="4025AE20" w14:textId="47D039A6"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11.491,00</w:t>
            </w:r>
          </w:p>
        </w:tc>
      </w:tr>
      <w:tr w:rsidR="00702872" w:rsidRPr="00702872" w14:paraId="3F5D1632" w14:textId="77777777" w:rsidTr="007E7F37">
        <w:trPr>
          <w:trHeight w:val="300"/>
        </w:trPr>
        <w:tc>
          <w:tcPr>
            <w:tcW w:w="7240" w:type="dxa"/>
            <w:shd w:val="clear" w:color="auto" w:fill="auto"/>
            <w:hideMark/>
          </w:tcPr>
          <w:p w14:paraId="0FF197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Arhitektura - inventura</w:t>
            </w:r>
          </w:p>
        </w:tc>
        <w:tc>
          <w:tcPr>
            <w:tcW w:w="1420" w:type="dxa"/>
            <w:shd w:val="clear" w:color="auto" w:fill="auto"/>
            <w:noWrap/>
            <w:hideMark/>
          </w:tcPr>
          <w:p w14:paraId="42472B8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4.484,00</w:t>
            </w:r>
          </w:p>
        </w:tc>
      </w:tr>
      <w:tr w:rsidR="00702872" w:rsidRPr="00702872" w14:paraId="7D1A314F" w14:textId="77777777" w:rsidTr="007E7F37">
        <w:trPr>
          <w:trHeight w:val="300"/>
        </w:trPr>
        <w:tc>
          <w:tcPr>
            <w:tcW w:w="7240" w:type="dxa"/>
            <w:shd w:val="clear" w:color="auto" w:fill="auto"/>
            <w:hideMark/>
          </w:tcPr>
          <w:p w14:paraId="712956F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Plečnikova odličja za leto 2021</w:t>
            </w:r>
          </w:p>
        </w:tc>
        <w:tc>
          <w:tcPr>
            <w:tcW w:w="1420" w:type="dxa"/>
            <w:shd w:val="clear" w:color="auto" w:fill="auto"/>
            <w:noWrap/>
            <w:hideMark/>
          </w:tcPr>
          <w:p w14:paraId="59FA945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7.007,00</w:t>
            </w:r>
          </w:p>
        </w:tc>
      </w:tr>
      <w:tr w:rsidR="00702872" w:rsidRPr="00702872" w14:paraId="61FAC5BB" w14:textId="77777777" w:rsidTr="007E7F37">
        <w:trPr>
          <w:trHeight w:val="300"/>
        </w:trPr>
        <w:tc>
          <w:tcPr>
            <w:tcW w:w="7240" w:type="dxa"/>
            <w:shd w:val="clear" w:color="auto" w:fill="auto"/>
            <w:hideMark/>
          </w:tcPr>
          <w:p w14:paraId="70E2A420"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1BF465A" w14:textId="77777777" w:rsidR="00702872" w:rsidRPr="00702872" w:rsidRDefault="00702872" w:rsidP="00702872">
            <w:pPr>
              <w:rPr>
                <w:rFonts w:ascii="Arial" w:hAnsi="Arial" w:cs="Arial"/>
                <w:sz w:val="18"/>
                <w:szCs w:val="18"/>
                <w:lang w:val="sl-SI" w:eastAsia="sl-SI"/>
              </w:rPr>
            </w:pPr>
          </w:p>
        </w:tc>
      </w:tr>
      <w:tr w:rsidR="00702872" w:rsidRPr="00702872" w14:paraId="474E1D98" w14:textId="77777777" w:rsidTr="007E7F37">
        <w:trPr>
          <w:trHeight w:val="300"/>
        </w:trPr>
        <w:tc>
          <w:tcPr>
            <w:tcW w:w="7240" w:type="dxa"/>
            <w:shd w:val="clear" w:color="auto" w:fill="auto"/>
            <w:hideMark/>
          </w:tcPr>
          <w:p w14:paraId="6C808B5F" w14:textId="4E391C12"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HIŠA KULTURE V PIVKI</w:t>
            </w:r>
          </w:p>
        </w:tc>
        <w:tc>
          <w:tcPr>
            <w:tcW w:w="1420" w:type="dxa"/>
            <w:shd w:val="clear" w:color="auto" w:fill="auto"/>
            <w:noWrap/>
            <w:hideMark/>
          </w:tcPr>
          <w:p w14:paraId="1A6F9FB2" w14:textId="38DDDDF6"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4.331,00</w:t>
            </w:r>
          </w:p>
        </w:tc>
      </w:tr>
      <w:tr w:rsidR="00702872" w:rsidRPr="00702872" w14:paraId="78C4DC4C" w14:textId="77777777" w:rsidTr="007E7F37">
        <w:trPr>
          <w:trHeight w:val="300"/>
        </w:trPr>
        <w:tc>
          <w:tcPr>
            <w:tcW w:w="7240" w:type="dxa"/>
            <w:shd w:val="clear" w:color="auto" w:fill="auto"/>
            <w:hideMark/>
          </w:tcPr>
          <w:p w14:paraId="1AD237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Pivka 45°40´49.63˝N 14°11`46.98˝/MalCesamO2</w:t>
            </w:r>
          </w:p>
        </w:tc>
        <w:tc>
          <w:tcPr>
            <w:tcW w:w="1420" w:type="dxa"/>
            <w:shd w:val="clear" w:color="auto" w:fill="auto"/>
            <w:noWrap/>
            <w:hideMark/>
          </w:tcPr>
          <w:p w14:paraId="0DA11C3C" w14:textId="77777777" w:rsidR="00702872" w:rsidRPr="00702872" w:rsidRDefault="00702872" w:rsidP="00702872">
            <w:pPr>
              <w:rPr>
                <w:rFonts w:ascii="Arial" w:hAnsi="Arial" w:cs="Arial"/>
                <w:color w:val="000000"/>
                <w:sz w:val="18"/>
                <w:szCs w:val="18"/>
                <w:lang w:val="sl-SI" w:eastAsia="sl-SI"/>
              </w:rPr>
            </w:pPr>
          </w:p>
        </w:tc>
      </w:tr>
      <w:tr w:rsidR="00702872" w:rsidRPr="00702872" w14:paraId="7CB90B33" w14:textId="77777777" w:rsidTr="007E7F37">
        <w:trPr>
          <w:trHeight w:val="300"/>
        </w:trPr>
        <w:tc>
          <w:tcPr>
            <w:tcW w:w="7240" w:type="dxa"/>
            <w:shd w:val="clear" w:color="auto" w:fill="auto"/>
            <w:hideMark/>
          </w:tcPr>
          <w:p w14:paraId="334439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699654" w14:textId="77777777" w:rsidR="00702872" w:rsidRPr="00702872" w:rsidRDefault="00702872" w:rsidP="00702872">
            <w:pPr>
              <w:rPr>
                <w:rFonts w:ascii="Arial" w:hAnsi="Arial" w:cs="Arial"/>
                <w:sz w:val="18"/>
                <w:szCs w:val="18"/>
                <w:lang w:val="sl-SI" w:eastAsia="sl-SI"/>
              </w:rPr>
            </w:pPr>
          </w:p>
        </w:tc>
      </w:tr>
      <w:tr w:rsidR="00702872" w:rsidRPr="00702872" w14:paraId="6EC97950" w14:textId="77777777" w:rsidTr="007E7F37">
        <w:trPr>
          <w:trHeight w:val="300"/>
        </w:trPr>
        <w:tc>
          <w:tcPr>
            <w:tcW w:w="7240" w:type="dxa"/>
            <w:shd w:val="clear" w:color="auto" w:fill="auto"/>
            <w:hideMark/>
          </w:tcPr>
          <w:p w14:paraId="61EF98F0" w14:textId="07131DB6" w:rsidR="00702872" w:rsidRPr="00702872" w:rsidRDefault="001937D8"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OBLIKOVALCEV SLOVENIJE</w:t>
            </w:r>
          </w:p>
        </w:tc>
        <w:tc>
          <w:tcPr>
            <w:tcW w:w="1420" w:type="dxa"/>
            <w:shd w:val="clear" w:color="auto" w:fill="auto"/>
            <w:noWrap/>
            <w:hideMark/>
          </w:tcPr>
          <w:p w14:paraId="3FCB214E" w14:textId="37E3F20B" w:rsidR="00702872" w:rsidRPr="00702872" w:rsidRDefault="001937D8"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5.886,00</w:t>
            </w:r>
          </w:p>
        </w:tc>
      </w:tr>
      <w:tr w:rsidR="00702872" w:rsidRPr="00CB69EA" w14:paraId="15ABF1D7" w14:textId="77777777" w:rsidTr="007E7F37">
        <w:trPr>
          <w:trHeight w:val="300"/>
        </w:trPr>
        <w:tc>
          <w:tcPr>
            <w:tcW w:w="7240" w:type="dxa"/>
            <w:shd w:val="clear" w:color="auto" w:fill="auto"/>
            <w:hideMark/>
          </w:tcPr>
          <w:p w14:paraId="423FD2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Nagrade Društva oblikovalcev Slovenije in razstave</w:t>
            </w:r>
          </w:p>
        </w:tc>
        <w:tc>
          <w:tcPr>
            <w:tcW w:w="1420" w:type="dxa"/>
            <w:shd w:val="clear" w:color="auto" w:fill="auto"/>
            <w:noWrap/>
            <w:hideMark/>
          </w:tcPr>
          <w:p w14:paraId="258C6283" w14:textId="77777777" w:rsidR="00702872" w:rsidRPr="00702872" w:rsidRDefault="00702872" w:rsidP="00702872">
            <w:pPr>
              <w:rPr>
                <w:rFonts w:ascii="Arial" w:hAnsi="Arial" w:cs="Arial"/>
                <w:color w:val="000000"/>
                <w:sz w:val="18"/>
                <w:szCs w:val="18"/>
                <w:lang w:val="sl-SI" w:eastAsia="sl-SI"/>
              </w:rPr>
            </w:pPr>
          </w:p>
        </w:tc>
      </w:tr>
      <w:tr w:rsidR="00702872" w:rsidRPr="00CB69EA" w14:paraId="6658C66F" w14:textId="77777777" w:rsidTr="007E7F37">
        <w:trPr>
          <w:trHeight w:val="300"/>
        </w:trPr>
        <w:tc>
          <w:tcPr>
            <w:tcW w:w="7240" w:type="dxa"/>
            <w:shd w:val="clear" w:color="auto" w:fill="auto"/>
            <w:hideMark/>
          </w:tcPr>
          <w:p w14:paraId="00698C1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2F1C2C" w14:textId="77777777" w:rsidR="00702872" w:rsidRPr="00702872" w:rsidRDefault="00702872" w:rsidP="00702872">
            <w:pPr>
              <w:rPr>
                <w:rFonts w:ascii="Arial" w:hAnsi="Arial" w:cs="Arial"/>
                <w:sz w:val="18"/>
                <w:szCs w:val="18"/>
                <w:lang w:val="sl-SI" w:eastAsia="sl-SI"/>
              </w:rPr>
            </w:pPr>
          </w:p>
        </w:tc>
      </w:tr>
      <w:tr w:rsidR="00702872" w:rsidRPr="00702872" w14:paraId="28C5CB85" w14:textId="77777777" w:rsidTr="007E7F37">
        <w:trPr>
          <w:trHeight w:val="300"/>
        </w:trPr>
        <w:tc>
          <w:tcPr>
            <w:tcW w:w="7240" w:type="dxa"/>
            <w:shd w:val="clear" w:color="auto" w:fill="auto"/>
            <w:hideMark/>
          </w:tcPr>
          <w:p w14:paraId="76C181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DUPPS - DRUŠTVO URBANISTOV IN PROSTORSKIH PLANERJEV SLOVENIJE</w:t>
            </w:r>
          </w:p>
        </w:tc>
        <w:tc>
          <w:tcPr>
            <w:tcW w:w="1420" w:type="dxa"/>
            <w:shd w:val="clear" w:color="auto" w:fill="auto"/>
            <w:noWrap/>
            <w:hideMark/>
          </w:tcPr>
          <w:p w14:paraId="789936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1.719,00</w:t>
            </w:r>
          </w:p>
        </w:tc>
      </w:tr>
      <w:tr w:rsidR="00702872" w:rsidRPr="00702872" w14:paraId="66A29066" w14:textId="77777777" w:rsidTr="007E7F37">
        <w:trPr>
          <w:trHeight w:val="300"/>
        </w:trPr>
        <w:tc>
          <w:tcPr>
            <w:tcW w:w="7240" w:type="dxa"/>
            <w:shd w:val="clear" w:color="auto" w:fill="auto"/>
            <w:hideMark/>
          </w:tcPr>
          <w:p w14:paraId="471D7E2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Redno vsakoletno Sedlarjevo srečanje z objavo prispevkov v zborniku</w:t>
            </w:r>
          </w:p>
        </w:tc>
        <w:tc>
          <w:tcPr>
            <w:tcW w:w="1420" w:type="dxa"/>
            <w:shd w:val="clear" w:color="auto" w:fill="auto"/>
            <w:noWrap/>
            <w:hideMark/>
          </w:tcPr>
          <w:p w14:paraId="517DEAB9" w14:textId="77777777" w:rsidR="00702872" w:rsidRPr="00702872" w:rsidRDefault="00702872" w:rsidP="00702872">
            <w:pPr>
              <w:rPr>
                <w:rFonts w:ascii="Arial" w:hAnsi="Arial" w:cs="Arial"/>
                <w:color w:val="000000"/>
                <w:sz w:val="18"/>
                <w:szCs w:val="18"/>
                <w:lang w:val="sl-SI" w:eastAsia="sl-SI"/>
              </w:rPr>
            </w:pPr>
          </w:p>
        </w:tc>
      </w:tr>
      <w:tr w:rsidR="00702872" w:rsidRPr="00702872" w14:paraId="78341843" w14:textId="77777777" w:rsidTr="007E7F37">
        <w:trPr>
          <w:trHeight w:val="300"/>
        </w:trPr>
        <w:tc>
          <w:tcPr>
            <w:tcW w:w="7240" w:type="dxa"/>
            <w:shd w:val="clear" w:color="auto" w:fill="auto"/>
            <w:hideMark/>
          </w:tcPr>
          <w:p w14:paraId="058A87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6BCA13" w14:textId="77777777" w:rsidR="00702872" w:rsidRPr="00702872" w:rsidRDefault="00702872" w:rsidP="00702872">
            <w:pPr>
              <w:rPr>
                <w:rFonts w:ascii="Arial" w:hAnsi="Arial" w:cs="Arial"/>
                <w:sz w:val="18"/>
                <w:szCs w:val="18"/>
                <w:lang w:val="sl-SI" w:eastAsia="sl-SI"/>
              </w:rPr>
            </w:pPr>
          </w:p>
        </w:tc>
      </w:tr>
      <w:tr w:rsidR="00702872" w:rsidRPr="00702872" w14:paraId="7B05ACB6" w14:textId="77777777" w:rsidTr="007E7F37">
        <w:trPr>
          <w:trHeight w:val="300"/>
        </w:trPr>
        <w:tc>
          <w:tcPr>
            <w:tcW w:w="7240" w:type="dxa"/>
            <w:shd w:val="clear" w:color="auto" w:fill="auto"/>
            <w:hideMark/>
          </w:tcPr>
          <w:p w14:paraId="0193A89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FOTO KLUB MARIBOR</w:t>
            </w:r>
          </w:p>
        </w:tc>
        <w:tc>
          <w:tcPr>
            <w:tcW w:w="1420" w:type="dxa"/>
            <w:shd w:val="clear" w:color="auto" w:fill="auto"/>
            <w:noWrap/>
            <w:hideMark/>
          </w:tcPr>
          <w:p w14:paraId="18B88C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7.500,00</w:t>
            </w:r>
          </w:p>
        </w:tc>
      </w:tr>
      <w:tr w:rsidR="00702872" w:rsidRPr="00702872" w14:paraId="27265B74" w14:textId="77777777" w:rsidTr="007E7F37">
        <w:trPr>
          <w:trHeight w:val="300"/>
        </w:trPr>
        <w:tc>
          <w:tcPr>
            <w:tcW w:w="7240" w:type="dxa"/>
            <w:shd w:val="clear" w:color="auto" w:fill="auto"/>
            <w:hideMark/>
          </w:tcPr>
          <w:p w14:paraId="23BFAF8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fotografije</w:t>
            </w:r>
          </w:p>
        </w:tc>
        <w:tc>
          <w:tcPr>
            <w:tcW w:w="1420" w:type="dxa"/>
            <w:shd w:val="clear" w:color="auto" w:fill="auto"/>
            <w:noWrap/>
            <w:hideMark/>
          </w:tcPr>
          <w:p w14:paraId="0BBE85F9" w14:textId="77777777" w:rsidR="00702872" w:rsidRPr="00702872" w:rsidRDefault="00702872" w:rsidP="00702872">
            <w:pPr>
              <w:rPr>
                <w:rFonts w:ascii="Arial" w:hAnsi="Arial" w:cs="Arial"/>
                <w:color w:val="000000"/>
                <w:sz w:val="18"/>
                <w:szCs w:val="18"/>
                <w:lang w:val="sl-SI" w:eastAsia="sl-SI"/>
              </w:rPr>
            </w:pPr>
          </w:p>
        </w:tc>
      </w:tr>
      <w:tr w:rsidR="00702872" w:rsidRPr="00702872" w14:paraId="6033DDE8" w14:textId="77777777" w:rsidTr="007E7F37">
        <w:trPr>
          <w:trHeight w:val="300"/>
        </w:trPr>
        <w:tc>
          <w:tcPr>
            <w:tcW w:w="7240" w:type="dxa"/>
            <w:shd w:val="clear" w:color="auto" w:fill="auto"/>
            <w:hideMark/>
          </w:tcPr>
          <w:p w14:paraId="058F3B4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2E0AC03" w14:textId="77777777" w:rsidR="00702872" w:rsidRPr="00702872" w:rsidRDefault="00702872" w:rsidP="00702872">
            <w:pPr>
              <w:rPr>
                <w:rFonts w:ascii="Arial" w:hAnsi="Arial" w:cs="Arial"/>
                <w:sz w:val="18"/>
                <w:szCs w:val="18"/>
                <w:lang w:val="sl-SI" w:eastAsia="sl-SI"/>
              </w:rPr>
            </w:pPr>
          </w:p>
        </w:tc>
      </w:tr>
      <w:tr w:rsidR="00702872" w:rsidRPr="00702872" w14:paraId="0BCBD107" w14:textId="77777777" w:rsidTr="007E7F37">
        <w:trPr>
          <w:trHeight w:val="300"/>
        </w:trPr>
        <w:tc>
          <w:tcPr>
            <w:tcW w:w="7240" w:type="dxa"/>
            <w:shd w:val="clear" w:color="auto" w:fill="auto"/>
            <w:hideMark/>
          </w:tcPr>
          <w:p w14:paraId="40D4FFE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FOTOPUB - DRUŠTVO ZA SODOBNO KULTURO</w:t>
            </w:r>
          </w:p>
        </w:tc>
        <w:tc>
          <w:tcPr>
            <w:tcW w:w="1420" w:type="dxa"/>
            <w:shd w:val="clear" w:color="auto" w:fill="auto"/>
            <w:noWrap/>
            <w:hideMark/>
          </w:tcPr>
          <w:p w14:paraId="466AD72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12.460,00</w:t>
            </w:r>
          </w:p>
        </w:tc>
      </w:tr>
      <w:tr w:rsidR="00702872" w:rsidRPr="00702872" w14:paraId="4E7B32BC" w14:textId="77777777" w:rsidTr="007E7F37">
        <w:trPr>
          <w:trHeight w:val="300"/>
        </w:trPr>
        <w:tc>
          <w:tcPr>
            <w:tcW w:w="7240" w:type="dxa"/>
            <w:shd w:val="clear" w:color="auto" w:fill="auto"/>
            <w:hideMark/>
          </w:tcPr>
          <w:p w14:paraId="251EAA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fotopub</w:t>
            </w:r>
          </w:p>
        </w:tc>
        <w:tc>
          <w:tcPr>
            <w:tcW w:w="1420" w:type="dxa"/>
            <w:shd w:val="clear" w:color="auto" w:fill="auto"/>
            <w:noWrap/>
            <w:hideMark/>
          </w:tcPr>
          <w:p w14:paraId="2478EF25" w14:textId="77777777" w:rsidR="00702872" w:rsidRPr="00702872" w:rsidRDefault="00702872" w:rsidP="00702872">
            <w:pPr>
              <w:rPr>
                <w:rFonts w:ascii="Arial" w:hAnsi="Arial" w:cs="Arial"/>
                <w:color w:val="000000"/>
                <w:sz w:val="18"/>
                <w:szCs w:val="18"/>
                <w:lang w:val="sl-SI" w:eastAsia="sl-SI"/>
              </w:rPr>
            </w:pPr>
          </w:p>
        </w:tc>
      </w:tr>
      <w:tr w:rsidR="00702872" w:rsidRPr="00702872" w14:paraId="71D66600" w14:textId="77777777" w:rsidTr="007E7F37">
        <w:trPr>
          <w:trHeight w:val="300"/>
        </w:trPr>
        <w:tc>
          <w:tcPr>
            <w:tcW w:w="7240" w:type="dxa"/>
            <w:shd w:val="clear" w:color="auto" w:fill="auto"/>
            <w:hideMark/>
          </w:tcPr>
          <w:p w14:paraId="67563D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7E497E" w14:textId="77777777" w:rsidR="00702872" w:rsidRPr="00702872" w:rsidRDefault="00702872" w:rsidP="00702872">
            <w:pPr>
              <w:rPr>
                <w:rFonts w:ascii="Arial" w:hAnsi="Arial" w:cs="Arial"/>
                <w:sz w:val="18"/>
                <w:szCs w:val="18"/>
                <w:lang w:val="sl-SI" w:eastAsia="sl-SI"/>
              </w:rPr>
            </w:pPr>
          </w:p>
        </w:tc>
      </w:tr>
      <w:tr w:rsidR="00702872" w:rsidRPr="00702872" w14:paraId="598E2F7F" w14:textId="77777777" w:rsidTr="007E7F37">
        <w:trPr>
          <w:trHeight w:val="300"/>
        </w:trPr>
        <w:tc>
          <w:tcPr>
            <w:tcW w:w="7240" w:type="dxa"/>
            <w:shd w:val="clear" w:color="auto" w:fill="auto"/>
            <w:hideMark/>
          </w:tcPr>
          <w:p w14:paraId="4913F8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OBRAT</w:t>
            </w:r>
          </w:p>
        </w:tc>
        <w:tc>
          <w:tcPr>
            <w:tcW w:w="1420" w:type="dxa"/>
            <w:shd w:val="clear" w:color="auto" w:fill="auto"/>
            <w:noWrap/>
            <w:hideMark/>
          </w:tcPr>
          <w:p w14:paraId="1E2A58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3.270,00</w:t>
            </w:r>
          </w:p>
        </w:tc>
      </w:tr>
      <w:tr w:rsidR="00702872" w:rsidRPr="00702872" w14:paraId="0CAFD1D6" w14:textId="77777777" w:rsidTr="007E7F37">
        <w:trPr>
          <w:trHeight w:val="300"/>
        </w:trPr>
        <w:tc>
          <w:tcPr>
            <w:tcW w:w="7240" w:type="dxa"/>
            <w:shd w:val="clear" w:color="auto" w:fill="auto"/>
            <w:hideMark/>
          </w:tcPr>
          <w:p w14:paraId="3EC1114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Javni prostor - skupni prostor</w:t>
            </w:r>
          </w:p>
        </w:tc>
        <w:tc>
          <w:tcPr>
            <w:tcW w:w="1420" w:type="dxa"/>
            <w:shd w:val="clear" w:color="auto" w:fill="auto"/>
            <w:noWrap/>
            <w:hideMark/>
          </w:tcPr>
          <w:p w14:paraId="0FC17B9C" w14:textId="77777777" w:rsidR="00702872" w:rsidRPr="00702872" w:rsidRDefault="00702872" w:rsidP="00702872">
            <w:pPr>
              <w:rPr>
                <w:rFonts w:ascii="Arial" w:hAnsi="Arial" w:cs="Arial"/>
                <w:color w:val="000000"/>
                <w:sz w:val="18"/>
                <w:szCs w:val="18"/>
                <w:lang w:val="sl-SI" w:eastAsia="sl-SI"/>
              </w:rPr>
            </w:pPr>
          </w:p>
        </w:tc>
      </w:tr>
      <w:tr w:rsidR="00702872" w:rsidRPr="00702872" w14:paraId="0CD12317" w14:textId="77777777" w:rsidTr="007E7F37">
        <w:trPr>
          <w:trHeight w:val="300"/>
        </w:trPr>
        <w:tc>
          <w:tcPr>
            <w:tcW w:w="7240" w:type="dxa"/>
            <w:shd w:val="clear" w:color="auto" w:fill="auto"/>
            <w:hideMark/>
          </w:tcPr>
          <w:p w14:paraId="5011C12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2AE647" w14:textId="77777777" w:rsidR="00702872" w:rsidRPr="00702872" w:rsidRDefault="00702872" w:rsidP="00702872">
            <w:pPr>
              <w:rPr>
                <w:rFonts w:ascii="Arial" w:hAnsi="Arial" w:cs="Arial"/>
                <w:sz w:val="18"/>
                <w:szCs w:val="18"/>
                <w:lang w:val="sl-SI" w:eastAsia="sl-SI"/>
              </w:rPr>
            </w:pPr>
          </w:p>
        </w:tc>
      </w:tr>
      <w:tr w:rsidR="00702872" w:rsidRPr="00702872" w14:paraId="1E2D153C" w14:textId="77777777" w:rsidTr="007E7F37">
        <w:trPr>
          <w:trHeight w:val="300"/>
        </w:trPr>
        <w:tc>
          <w:tcPr>
            <w:tcW w:w="7240" w:type="dxa"/>
            <w:shd w:val="clear" w:color="auto" w:fill="auto"/>
            <w:hideMark/>
          </w:tcPr>
          <w:p w14:paraId="4E3BCF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NOVA GORICA</w:t>
            </w:r>
          </w:p>
        </w:tc>
        <w:tc>
          <w:tcPr>
            <w:tcW w:w="1420" w:type="dxa"/>
            <w:shd w:val="clear" w:color="auto" w:fill="auto"/>
            <w:noWrap/>
            <w:hideMark/>
          </w:tcPr>
          <w:p w14:paraId="6782C0D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5.957,00</w:t>
            </w:r>
          </w:p>
        </w:tc>
      </w:tr>
      <w:tr w:rsidR="00702872" w:rsidRPr="00CB69EA" w14:paraId="6539BB69" w14:textId="77777777" w:rsidTr="007E7F37">
        <w:trPr>
          <w:trHeight w:val="300"/>
        </w:trPr>
        <w:tc>
          <w:tcPr>
            <w:tcW w:w="7240" w:type="dxa"/>
            <w:shd w:val="clear" w:color="auto" w:fill="auto"/>
            <w:hideMark/>
          </w:tcPr>
          <w:p w14:paraId="42944E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Študijske razstave na temo sodobne umetnosti</w:t>
            </w:r>
          </w:p>
        </w:tc>
        <w:tc>
          <w:tcPr>
            <w:tcW w:w="1420" w:type="dxa"/>
            <w:shd w:val="clear" w:color="auto" w:fill="auto"/>
            <w:noWrap/>
            <w:hideMark/>
          </w:tcPr>
          <w:p w14:paraId="4E927FB2" w14:textId="77777777" w:rsidR="00702872" w:rsidRPr="00702872" w:rsidRDefault="00702872" w:rsidP="00702872">
            <w:pPr>
              <w:rPr>
                <w:rFonts w:ascii="Arial" w:hAnsi="Arial" w:cs="Arial"/>
                <w:color w:val="000000"/>
                <w:sz w:val="18"/>
                <w:szCs w:val="18"/>
                <w:lang w:val="sl-SI" w:eastAsia="sl-SI"/>
              </w:rPr>
            </w:pPr>
          </w:p>
        </w:tc>
      </w:tr>
      <w:tr w:rsidR="00702872" w:rsidRPr="00CB69EA" w14:paraId="324C3395" w14:textId="77777777" w:rsidTr="007E7F37">
        <w:trPr>
          <w:trHeight w:val="300"/>
        </w:trPr>
        <w:tc>
          <w:tcPr>
            <w:tcW w:w="7240" w:type="dxa"/>
            <w:shd w:val="clear" w:color="auto" w:fill="auto"/>
            <w:hideMark/>
          </w:tcPr>
          <w:p w14:paraId="72D78CA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3ABC07" w14:textId="77777777" w:rsidR="00702872" w:rsidRPr="00702872" w:rsidRDefault="00702872" w:rsidP="00702872">
            <w:pPr>
              <w:rPr>
                <w:rFonts w:ascii="Arial" w:hAnsi="Arial" w:cs="Arial"/>
                <w:sz w:val="18"/>
                <w:szCs w:val="18"/>
                <w:lang w:val="sl-SI" w:eastAsia="sl-SI"/>
              </w:rPr>
            </w:pPr>
          </w:p>
        </w:tc>
      </w:tr>
      <w:tr w:rsidR="00702872" w:rsidRPr="00702872" w14:paraId="2C91CAC3" w14:textId="77777777" w:rsidTr="007E7F37">
        <w:trPr>
          <w:trHeight w:val="300"/>
        </w:trPr>
        <w:tc>
          <w:tcPr>
            <w:tcW w:w="7240" w:type="dxa"/>
            <w:shd w:val="clear" w:color="auto" w:fill="auto"/>
            <w:hideMark/>
          </w:tcPr>
          <w:p w14:paraId="3063A9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ART STAYS</w:t>
            </w:r>
          </w:p>
        </w:tc>
        <w:tc>
          <w:tcPr>
            <w:tcW w:w="1420" w:type="dxa"/>
            <w:shd w:val="clear" w:color="auto" w:fill="auto"/>
            <w:noWrap/>
            <w:hideMark/>
          </w:tcPr>
          <w:p w14:paraId="7A5F141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13.676,00</w:t>
            </w:r>
          </w:p>
        </w:tc>
      </w:tr>
      <w:tr w:rsidR="00702872" w:rsidRPr="00702872" w14:paraId="7469966F" w14:textId="77777777" w:rsidTr="007E7F37">
        <w:trPr>
          <w:trHeight w:val="300"/>
        </w:trPr>
        <w:tc>
          <w:tcPr>
            <w:tcW w:w="7240" w:type="dxa"/>
            <w:shd w:val="clear" w:color="auto" w:fill="auto"/>
            <w:hideMark/>
          </w:tcPr>
          <w:p w14:paraId="701C549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19. festival sodobne umetnosti Art Stays</w:t>
            </w:r>
          </w:p>
        </w:tc>
        <w:tc>
          <w:tcPr>
            <w:tcW w:w="1420" w:type="dxa"/>
            <w:shd w:val="clear" w:color="auto" w:fill="auto"/>
            <w:noWrap/>
            <w:hideMark/>
          </w:tcPr>
          <w:p w14:paraId="09E6C03D" w14:textId="77777777" w:rsidR="00702872" w:rsidRPr="00702872" w:rsidRDefault="00702872" w:rsidP="00702872">
            <w:pPr>
              <w:rPr>
                <w:rFonts w:ascii="Arial" w:hAnsi="Arial" w:cs="Arial"/>
                <w:color w:val="000000"/>
                <w:sz w:val="18"/>
                <w:szCs w:val="18"/>
                <w:lang w:val="sl-SI" w:eastAsia="sl-SI"/>
              </w:rPr>
            </w:pPr>
          </w:p>
        </w:tc>
      </w:tr>
      <w:tr w:rsidR="00702872" w:rsidRPr="00702872" w14:paraId="054E4649" w14:textId="77777777" w:rsidTr="007E7F37">
        <w:trPr>
          <w:trHeight w:val="300"/>
        </w:trPr>
        <w:tc>
          <w:tcPr>
            <w:tcW w:w="7240" w:type="dxa"/>
            <w:shd w:val="clear" w:color="auto" w:fill="auto"/>
            <w:hideMark/>
          </w:tcPr>
          <w:p w14:paraId="11BD1BF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E654C2" w14:textId="77777777" w:rsidR="00702872" w:rsidRPr="00702872" w:rsidRDefault="00702872" w:rsidP="00702872">
            <w:pPr>
              <w:rPr>
                <w:rFonts w:ascii="Arial" w:hAnsi="Arial" w:cs="Arial"/>
                <w:sz w:val="18"/>
                <w:szCs w:val="18"/>
                <w:lang w:val="sl-SI" w:eastAsia="sl-SI"/>
              </w:rPr>
            </w:pPr>
          </w:p>
        </w:tc>
      </w:tr>
      <w:tr w:rsidR="00702872" w:rsidRPr="00702872" w14:paraId="5CFBF36E" w14:textId="77777777" w:rsidTr="007E7F37">
        <w:trPr>
          <w:trHeight w:val="300"/>
        </w:trPr>
        <w:tc>
          <w:tcPr>
            <w:tcW w:w="7240" w:type="dxa"/>
            <w:shd w:val="clear" w:color="auto" w:fill="auto"/>
            <w:hideMark/>
          </w:tcPr>
          <w:p w14:paraId="26EB0D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LOKALPATRIOT</w:t>
            </w:r>
          </w:p>
        </w:tc>
        <w:tc>
          <w:tcPr>
            <w:tcW w:w="1420" w:type="dxa"/>
            <w:shd w:val="clear" w:color="auto" w:fill="auto"/>
            <w:noWrap/>
            <w:hideMark/>
          </w:tcPr>
          <w:p w14:paraId="22777C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9.877,00</w:t>
            </w:r>
          </w:p>
        </w:tc>
      </w:tr>
      <w:tr w:rsidR="00702872" w:rsidRPr="00702872" w14:paraId="1959B982" w14:textId="77777777" w:rsidTr="007E7F37">
        <w:trPr>
          <w:trHeight w:val="300"/>
        </w:trPr>
        <w:tc>
          <w:tcPr>
            <w:tcW w:w="7240" w:type="dxa"/>
            <w:shd w:val="clear" w:color="auto" w:fill="auto"/>
            <w:hideMark/>
          </w:tcPr>
          <w:p w14:paraId="48B6A1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Simulaker - Pogledi kustosa</w:t>
            </w:r>
          </w:p>
        </w:tc>
        <w:tc>
          <w:tcPr>
            <w:tcW w:w="1420" w:type="dxa"/>
            <w:shd w:val="clear" w:color="auto" w:fill="auto"/>
            <w:noWrap/>
            <w:hideMark/>
          </w:tcPr>
          <w:p w14:paraId="216ACD7B" w14:textId="77777777" w:rsidR="00702872" w:rsidRPr="00702872" w:rsidRDefault="00702872" w:rsidP="00702872">
            <w:pPr>
              <w:rPr>
                <w:rFonts w:ascii="Arial" w:hAnsi="Arial" w:cs="Arial"/>
                <w:color w:val="000000"/>
                <w:sz w:val="18"/>
                <w:szCs w:val="18"/>
                <w:lang w:val="sl-SI" w:eastAsia="sl-SI"/>
              </w:rPr>
            </w:pPr>
          </w:p>
        </w:tc>
      </w:tr>
      <w:tr w:rsidR="00702872" w:rsidRPr="00702872" w14:paraId="5CAB2D85" w14:textId="77777777" w:rsidTr="007E7F37">
        <w:trPr>
          <w:trHeight w:val="300"/>
        </w:trPr>
        <w:tc>
          <w:tcPr>
            <w:tcW w:w="7240" w:type="dxa"/>
            <w:shd w:val="clear" w:color="auto" w:fill="auto"/>
            <w:hideMark/>
          </w:tcPr>
          <w:p w14:paraId="222E71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B92AC8" w14:textId="77777777" w:rsidR="00702872" w:rsidRPr="00702872" w:rsidRDefault="00702872" w:rsidP="00702872">
            <w:pPr>
              <w:rPr>
                <w:rFonts w:ascii="Arial" w:hAnsi="Arial" w:cs="Arial"/>
                <w:sz w:val="18"/>
                <w:szCs w:val="18"/>
                <w:lang w:val="sl-SI" w:eastAsia="sl-SI"/>
              </w:rPr>
            </w:pPr>
          </w:p>
        </w:tc>
      </w:tr>
      <w:tr w:rsidR="00702872" w:rsidRPr="00702872" w14:paraId="73C57DCD" w14:textId="77777777" w:rsidTr="007E7F37">
        <w:trPr>
          <w:trHeight w:val="300"/>
        </w:trPr>
        <w:tc>
          <w:tcPr>
            <w:tcW w:w="7240" w:type="dxa"/>
            <w:shd w:val="clear" w:color="auto" w:fill="auto"/>
            <w:hideMark/>
          </w:tcPr>
          <w:p w14:paraId="2DFE329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PROSVETNO DRUŠTVO SOČA</w:t>
            </w:r>
          </w:p>
        </w:tc>
        <w:tc>
          <w:tcPr>
            <w:tcW w:w="1420" w:type="dxa"/>
            <w:shd w:val="clear" w:color="auto" w:fill="auto"/>
            <w:noWrap/>
            <w:hideMark/>
          </w:tcPr>
          <w:p w14:paraId="0BE88F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6.306,00</w:t>
            </w:r>
          </w:p>
        </w:tc>
      </w:tr>
      <w:tr w:rsidR="00702872" w:rsidRPr="00702872" w14:paraId="283FCC2F" w14:textId="77777777" w:rsidTr="007E7F37">
        <w:trPr>
          <w:trHeight w:val="300"/>
        </w:trPr>
        <w:tc>
          <w:tcPr>
            <w:tcW w:w="7240" w:type="dxa"/>
            <w:shd w:val="clear" w:color="auto" w:fill="auto"/>
            <w:hideMark/>
          </w:tcPr>
          <w:p w14:paraId="7A7820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Kogojevi dnevi</w:t>
            </w:r>
          </w:p>
        </w:tc>
        <w:tc>
          <w:tcPr>
            <w:tcW w:w="1420" w:type="dxa"/>
            <w:shd w:val="clear" w:color="auto" w:fill="auto"/>
            <w:noWrap/>
            <w:hideMark/>
          </w:tcPr>
          <w:p w14:paraId="6D887D67" w14:textId="77777777" w:rsidR="00702872" w:rsidRPr="00702872" w:rsidRDefault="00702872" w:rsidP="00702872">
            <w:pPr>
              <w:rPr>
                <w:rFonts w:ascii="Arial" w:hAnsi="Arial" w:cs="Arial"/>
                <w:color w:val="000000"/>
                <w:sz w:val="18"/>
                <w:szCs w:val="18"/>
                <w:lang w:val="sl-SI" w:eastAsia="sl-SI"/>
              </w:rPr>
            </w:pPr>
          </w:p>
        </w:tc>
      </w:tr>
      <w:tr w:rsidR="00702872" w:rsidRPr="00702872" w14:paraId="4A8016F0" w14:textId="77777777" w:rsidTr="007E7F37">
        <w:trPr>
          <w:trHeight w:val="300"/>
        </w:trPr>
        <w:tc>
          <w:tcPr>
            <w:tcW w:w="7240" w:type="dxa"/>
            <w:shd w:val="clear" w:color="auto" w:fill="auto"/>
            <w:hideMark/>
          </w:tcPr>
          <w:p w14:paraId="3288F2F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DE3ABC" w14:textId="77777777" w:rsidR="00702872" w:rsidRPr="00702872" w:rsidRDefault="00702872" w:rsidP="00702872">
            <w:pPr>
              <w:rPr>
                <w:rFonts w:ascii="Arial" w:hAnsi="Arial" w:cs="Arial"/>
                <w:sz w:val="18"/>
                <w:szCs w:val="18"/>
                <w:lang w:val="sl-SI" w:eastAsia="sl-SI"/>
              </w:rPr>
            </w:pPr>
          </w:p>
        </w:tc>
      </w:tr>
      <w:tr w:rsidR="00702872" w:rsidRPr="00702872" w14:paraId="319D090A" w14:textId="77777777" w:rsidTr="007E7F37">
        <w:trPr>
          <w:trHeight w:val="300"/>
        </w:trPr>
        <w:tc>
          <w:tcPr>
            <w:tcW w:w="7240" w:type="dxa"/>
            <w:shd w:val="clear" w:color="auto" w:fill="auto"/>
            <w:hideMark/>
          </w:tcPr>
          <w:p w14:paraId="2EFCCA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SCCA, ZAVOD ZA SODOBNO UMETNOST</w:t>
            </w:r>
          </w:p>
        </w:tc>
        <w:tc>
          <w:tcPr>
            <w:tcW w:w="1420" w:type="dxa"/>
            <w:shd w:val="clear" w:color="auto" w:fill="auto"/>
            <w:noWrap/>
            <w:hideMark/>
          </w:tcPr>
          <w:p w14:paraId="32EFB9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9.345,00</w:t>
            </w:r>
          </w:p>
        </w:tc>
      </w:tr>
      <w:tr w:rsidR="00702872" w:rsidRPr="00702872" w14:paraId="42D4D158" w14:textId="77777777" w:rsidTr="007E7F37">
        <w:trPr>
          <w:trHeight w:val="600"/>
        </w:trPr>
        <w:tc>
          <w:tcPr>
            <w:tcW w:w="7240" w:type="dxa"/>
            <w:shd w:val="clear" w:color="auto" w:fill="auto"/>
            <w:hideMark/>
          </w:tcPr>
          <w:p w14:paraId="7070A2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Svet umetnosti, zaključna razstavna prireditev šole za kuratorske prakse in kritiško pisanje</w:t>
            </w:r>
          </w:p>
        </w:tc>
        <w:tc>
          <w:tcPr>
            <w:tcW w:w="1420" w:type="dxa"/>
            <w:shd w:val="clear" w:color="auto" w:fill="auto"/>
            <w:noWrap/>
            <w:hideMark/>
          </w:tcPr>
          <w:p w14:paraId="2C11D2E8" w14:textId="77777777" w:rsidR="00702872" w:rsidRPr="00702872" w:rsidRDefault="00702872" w:rsidP="00702872">
            <w:pPr>
              <w:rPr>
                <w:rFonts w:ascii="Arial" w:hAnsi="Arial" w:cs="Arial"/>
                <w:color w:val="000000"/>
                <w:sz w:val="18"/>
                <w:szCs w:val="18"/>
                <w:lang w:val="sl-SI" w:eastAsia="sl-SI"/>
              </w:rPr>
            </w:pPr>
          </w:p>
        </w:tc>
      </w:tr>
      <w:tr w:rsidR="00702872" w:rsidRPr="00702872" w14:paraId="549BBEA3" w14:textId="77777777" w:rsidTr="009B2091">
        <w:trPr>
          <w:trHeight w:val="468"/>
        </w:trPr>
        <w:tc>
          <w:tcPr>
            <w:tcW w:w="7240" w:type="dxa"/>
            <w:shd w:val="clear" w:color="auto" w:fill="auto"/>
            <w:hideMark/>
          </w:tcPr>
          <w:p w14:paraId="796FE63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E0F173" w14:textId="77777777" w:rsidR="00702872" w:rsidRPr="00702872" w:rsidRDefault="00702872" w:rsidP="00702872">
            <w:pPr>
              <w:rPr>
                <w:rFonts w:ascii="Arial" w:hAnsi="Arial" w:cs="Arial"/>
                <w:sz w:val="18"/>
                <w:szCs w:val="18"/>
                <w:lang w:val="sl-SI" w:eastAsia="sl-SI"/>
              </w:rPr>
            </w:pPr>
          </w:p>
        </w:tc>
      </w:tr>
      <w:tr w:rsidR="00702872" w:rsidRPr="00702872" w14:paraId="55FA0498" w14:textId="77777777" w:rsidTr="007E7F37">
        <w:trPr>
          <w:trHeight w:val="300"/>
        </w:trPr>
        <w:tc>
          <w:tcPr>
            <w:tcW w:w="7240" w:type="dxa"/>
            <w:shd w:val="clear" w:color="auto" w:fill="auto"/>
            <w:hideMark/>
          </w:tcPr>
          <w:p w14:paraId="75ED68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TRETAROKA - DRUŠTVO ZA KREATIVNE IN RECIKLAŽNE PROJEKTE</w:t>
            </w:r>
          </w:p>
        </w:tc>
        <w:tc>
          <w:tcPr>
            <w:tcW w:w="1420" w:type="dxa"/>
            <w:shd w:val="clear" w:color="auto" w:fill="auto"/>
            <w:noWrap/>
            <w:hideMark/>
          </w:tcPr>
          <w:p w14:paraId="2FD6940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3.685,00</w:t>
            </w:r>
          </w:p>
        </w:tc>
      </w:tr>
      <w:tr w:rsidR="00702872" w:rsidRPr="00CB69EA" w14:paraId="1AD953B9" w14:textId="77777777" w:rsidTr="007E7F37">
        <w:trPr>
          <w:trHeight w:val="300"/>
        </w:trPr>
        <w:tc>
          <w:tcPr>
            <w:tcW w:w="7240" w:type="dxa"/>
            <w:shd w:val="clear" w:color="auto" w:fill="auto"/>
            <w:hideMark/>
          </w:tcPr>
          <w:p w14:paraId="738F27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Bienale slovenske neodvisne ilustracije - Priprave</w:t>
            </w:r>
          </w:p>
        </w:tc>
        <w:tc>
          <w:tcPr>
            <w:tcW w:w="1420" w:type="dxa"/>
            <w:shd w:val="clear" w:color="auto" w:fill="auto"/>
            <w:noWrap/>
            <w:hideMark/>
          </w:tcPr>
          <w:p w14:paraId="55EDB22D" w14:textId="77777777" w:rsidR="00702872" w:rsidRPr="00702872" w:rsidRDefault="00702872" w:rsidP="00702872">
            <w:pPr>
              <w:rPr>
                <w:rFonts w:ascii="Arial" w:hAnsi="Arial" w:cs="Arial"/>
                <w:color w:val="000000"/>
                <w:sz w:val="18"/>
                <w:szCs w:val="18"/>
                <w:lang w:val="sl-SI" w:eastAsia="sl-SI"/>
              </w:rPr>
            </w:pPr>
          </w:p>
        </w:tc>
      </w:tr>
      <w:tr w:rsidR="00702872" w:rsidRPr="00CB69EA" w14:paraId="697255FC" w14:textId="77777777" w:rsidTr="007E7F37">
        <w:trPr>
          <w:trHeight w:val="300"/>
        </w:trPr>
        <w:tc>
          <w:tcPr>
            <w:tcW w:w="7240" w:type="dxa"/>
            <w:shd w:val="clear" w:color="auto" w:fill="auto"/>
            <w:hideMark/>
          </w:tcPr>
          <w:p w14:paraId="1E6D9E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73BEF9" w14:textId="77777777" w:rsidR="00702872" w:rsidRPr="00702872" w:rsidRDefault="00702872" w:rsidP="00702872">
            <w:pPr>
              <w:rPr>
                <w:rFonts w:ascii="Arial" w:hAnsi="Arial" w:cs="Arial"/>
                <w:sz w:val="18"/>
                <w:szCs w:val="18"/>
                <w:lang w:val="sl-SI" w:eastAsia="sl-SI"/>
              </w:rPr>
            </w:pPr>
          </w:p>
        </w:tc>
      </w:tr>
      <w:tr w:rsidR="00702872" w:rsidRPr="00702872" w14:paraId="5145F6DB" w14:textId="77777777" w:rsidTr="007E7F37">
        <w:trPr>
          <w:trHeight w:val="600"/>
        </w:trPr>
        <w:tc>
          <w:tcPr>
            <w:tcW w:w="7240" w:type="dxa"/>
            <w:shd w:val="clear" w:color="auto" w:fill="auto"/>
            <w:hideMark/>
          </w:tcPr>
          <w:p w14:paraId="625984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BIG SO.P. - ZAVOD ZA RAZISKOVANJE IN RAZVOJ BIOINTELIGENTNE GRADNJE</w:t>
            </w:r>
          </w:p>
        </w:tc>
        <w:tc>
          <w:tcPr>
            <w:tcW w:w="1420" w:type="dxa"/>
            <w:shd w:val="clear" w:color="auto" w:fill="auto"/>
            <w:noWrap/>
            <w:hideMark/>
          </w:tcPr>
          <w:p w14:paraId="1F38634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11.490,00</w:t>
            </w:r>
          </w:p>
        </w:tc>
      </w:tr>
      <w:tr w:rsidR="00702872" w:rsidRPr="00702872" w14:paraId="4D45932C" w14:textId="77777777" w:rsidTr="007E7F37">
        <w:trPr>
          <w:trHeight w:val="300"/>
        </w:trPr>
        <w:tc>
          <w:tcPr>
            <w:tcW w:w="7240" w:type="dxa"/>
            <w:shd w:val="clear" w:color="auto" w:fill="auto"/>
            <w:hideMark/>
          </w:tcPr>
          <w:p w14:paraId="041C1BC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Mesec oblikovanja 2021</w:t>
            </w:r>
          </w:p>
        </w:tc>
        <w:tc>
          <w:tcPr>
            <w:tcW w:w="1420" w:type="dxa"/>
            <w:shd w:val="clear" w:color="auto" w:fill="auto"/>
            <w:noWrap/>
            <w:hideMark/>
          </w:tcPr>
          <w:p w14:paraId="4561A00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5.745,00</w:t>
            </w:r>
          </w:p>
        </w:tc>
      </w:tr>
      <w:tr w:rsidR="00702872" w:rsidRPr="00702872" w14:paraId="55699883" w14:textId="77777777" w:rsidTr="007E7F37">
        <w:trPr>
          <w:trHeight w:val="300"/>
        </w:trPr>
        <w:tc>
          <w:tcPr>
            <w:tcW w:w="7240" w:type="dxa"/>
            <w:shd w:val="clear" w:color="auto" w:fill="auto"/>
            <w:hideMark/>
          </w:tcPr>
          <w:p w14:paraId="012BDC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Big arhitektura 2021</w:t>
            </w:r>
          </w:p>
        </w:tc>
        <w:tc>
          <w:tcPr>
            <w:tcW w:w="1420" w:type="dxa"/>
            <w:shd w:val="clear" w:color="auto" w:fill="auto"/>
            <w:noWrap/>
            <w:hideMark/>
          </w:tcPr>
          <w:p w14:paraId="0AAE226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5.745,00</w:t>
            </w:r>
          </w:p>
        </w:tc>
      </w:tr>
      <w:tr w:rsidR="00702872" w:rsidRPr="00702872" w14:paraId="3A2FB853" w14:textId="77777777" w:rsidTr="007E7F37">
        <w:trPr>
          <w:trHeight w:val="300"/>
        </w:trPr>
        <w:tc>
          <w:tcPr>
            <w:tcW w:w="7240" w:type="dxa"/>
            <w:shd w:val="clear" w:color="auto" w:fill="auto"/>
            <w:hideMark/>
          </w:tcPr>
          <w:p w14:paraId="4F0CC48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7DD270C" w14:textId="77777777" w:rsidR="00702872" w:rsidRPr="00702872" w:rsidRDefault="00702872" w:rsidP="00702872">
            <w:pPr>
              <w:rPr>
                <w:rFonts w:ascii="Arial" w:hAnsi="Arial" w:cs="Arial"/>
                <w:sz w:val="18"/>
                <w:szCs w:val="18"/>
                <w:lang w:val="sl-SI" w:eastAsia="sl-SI"/>
              </w:rPr>
            </w:pPr>
          </w:p>
        </w:tc>
      </w:tr>
      <w:tr w:rsidR="00702872" w:rsidRPr="00702872" w14:paraId="5E9D2647" w14:textId="77777777" w:rsidTr="007E7F37">
        <w:trPr>
          <w:trHeight w:val="300"/>
        </w:trPr>
        <w:tc>
          <w:tcPr>
            <w:tcW w:w="7240" w:type="dxa"/>
            <w:shd w:val="clear" w:color="auto" w:fill="auto"/>
            <w:hideMark/>
          </w:tcPr>
          <w:p w14:paraId="53BF0E2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KULTURNE PRIREDITVE IN TURIZEM CELEIA CELJE</w:t>
            </w:r>
          </w:p>
        </w:tc>
        <w:tc>
          <w:tcPr>
            <w:tcW w:w="1420" w:type="dxa"/>
            <w:shd w:val="clear" w:color="auto" w:fill="auto"/>
            <w:noWrap/>
            <w:hideMark/>
          </w:tcPr>
          <w:p w14:paraId="638E21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9.459,00</w:t>
            </w:r>
          </w:p>
        </w:tc>
      </w:tr>
      <w:tr w:rsidR="00702872" w:rsidRPr="00702872" w14:paraId="690DB2F2" w14:textId="77777777" w:rsidTr="007E7F37">
        <w:trPr>
          <w:trHeight w:val="300"/>
        </w:trPr>
        <w:tc>
          <w:tcPr>
            <w:tcW w:w="7240" w:type="dxa"/>
            <w:shd w:val="clear" w:color="auto" w:fill="auto"/>
            <w:hideMark/>
          </w:tcPr>
          <w:p w14:paraId="4DD24FD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Grda račka festival</w:t>
            </w:r>
          </w:p>
        </w:tc>
        <w:tc>
          <w:tcPr>
            <w:tcW w:w="1420" w:type="dxa"/>
            <w:shd w:val="clear" w:color="auto" w:fill="auto"/>
            <w:noWrap/>
            <w:hideMark/>
          </w:tcPr>
          <w:p w14:paraId="184D5049" w14:textId="77777777" w:rsidR="00702872" w:rsidRPr="00702872" w:rsidRDefault="00702872" w:rsidP="00702872">
            <w:pPr>
              <w:rPr>
                <w:rFonts w:ascii="Arial" w:hAnsi="Arial" w:cs="Arial"/>
                <w:color w:val="000000"/>
                <w:sz w:val="18"/>
                <w:szCs w:val="18"/>
                <w:lang w:val="sl-SI" w:eastAsia="sl-SI"/>
              </w:rPr>
            </w:pPr>
          </w:p>
        </w:tc>
      </w:tr>
      <w:tr w:rsidR="00702872" w:rsidRPr="00702872" w14:paraId="391194BE" w14:textId="77777777" w:rsidTr="007E7F37">
        <w:trPr>
          <w:trHeight w:val="300"/>
        </w:trPr>
        <w:tc>
          <w:tcPr>
            <w:tcW w:w="7240" w:type="dxa"/>
            <w:shd w:val="clear" w:color="auto" w:fill="auto"/>
            <w:hideMark/>
          </w:tcPr>
          <w:p w14:paraId="4D96D11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E1589F" w14:textId="77777777" w:rsidR="00702872" w:rsidRPr="00702872" w:rsidRDefault="00702872" w:rsidP="00702872">
            <w:pPr>
              <w:rPr>
                <w:rFonts w:ascii="Arial" w:hAnsi="Arial" w:cs="Arial"/>
                <w:sz w:val="18"/>
                <w:szCs w:val="18"/>
                <w:lang w:val="sl-SI" w:eastAsia="sl-SI"/>
              </w:rPr>
            </w:pPr>
          </w:p>
        </w:tc>
      </w:tr>
      <w:tr w:rsidR="00702872" w:rsidRPr="00702872" w14:paraId="0CC149FD" w14:textId="77777777" w:rsidTr="007E7F37">
        <w:trPr>
          <w:trHeight w:val="300"/>
        </w:trPr>
        <w:tc>
          <w:tcPr>
            <w:tcW w:w="7240" w:type="dxa"/>
            <w:shd w:val="clear" w:color="auto" w:fill="auto"/>
            <w:hideMark/>
          </w:tcPr>
          <w:p w14:paraId="728413B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DELAVSKI DOM TRBOVLJE</w:t>
            </w:r>
          </w:p>
        </w:tc>
        <w:tc>
          <w:tcPr>
            <w:tcW w:w="1420" w:type="dxa"/>
            <w:shd w:val="clear" w:color="auto" w:fill="auto"/>
            <w:noWrap/>
            <w:hideMark/>
          </w:tcPr>
          <w:p w14:paraId="4FF533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9.679,00</w:t>
            </w:r>
          </w:p>
        </w:tc>
      </w:tr>
      <w:tr w:rsidR="00702872" w:rsidRPr="00702872" w14:paraId="28DE719C" w14:textId="77777777" w:rsidTr="007E7F37">
        <w:trPr>
          <w:trHeight w:val="300"/>
        </w:trPr>
        <w:tc>
          <w:tcPr>
            <w:tcW w:w="7240" w:type="dxa"/>
            <w:shd w:val="clear" w:color="auto" w:fill="auto"/>
            <w:hideMark/>
          </w:tcPr>
          <w:p w14:paraId="6E402D6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Digitalbigscreen 360°</w:t>
            </w:r>
          </w:p>
        </w:tc>
        <w:tc>
          <w:tcPr>
            <w:tcW w:w="1420" w:type="dxa"/>
            <w:shd w:val="clear" w:color="auto" w:fill="auto"/>
            <w:noWrap/>
            <w:hideMark/>
          </w:tcPr>
          <w:p w14:paraId="2F1A8EA1" w14:textId="77777777" w:rsidR="00702872" w:rsidRPr="00702872" w:rsidRDefault="00702872" w:rsidP="00702872">
            <w:pPr>
              <w:rPr>
                <w:rFonts w:ascii="Arial" w:hAnsi="Arial" w:cs="Arial"/>
                <w:color w:val="000000"/>
                <w:sz w:val="18"/>
                <w:szCs w:val="18"/>
                <w:lang w:val="sl-SI" w:eastAsia="sl-SI"/>
              </w:rPr>
            </w:pPr>
          </w:p>
        </w:tc>
      </w:tr>
      <w:tr w:rsidR="00702872" w:rsidRPr="00702872" w14:paraId="204B3A2F" w14:textId="77777777" w:rsidTr="00C375F7">
        <w:trPr>
          <w:trHeight w:val="226"/>
        </w:trPr>
        <w:tc>
          <w:tcPr>
            <w:tcW w:w="7240" w:type="dxa"/>
            <w:shd w:val="clear" w:color="auto" w:fill="auto"/>
            <w:hideMark/>
          </w:tcPr>
          <w:p w14:paraId="78B92D3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3084BA7" w14:textId="77777777" w:rsidR="00702872" w:rsidRPr="00702872" w:rsidRDefault="00702872" w:rsidP="00702872">
            <w:pPr>
              <w:rPr>
                <w:rFonts w:ascii="Arial" w:hAnsi="Arial" w:cs="Arial"/>
                <w:sz w:val="18"/>
                <w:szCs w:val="18"/>
                <w:lang w:val="sl-SI" w:eastAsia="sl-SI"/>
              </w:rPr>
            </w:pPr>
          </w:p>
        </w:tc>
      </w:tr>
      <w:tr w:rsidR="00702872" w:rsidRPr="00702872" w14:paraId="3CCE5B37" w14:textId="77777777" w:rsidTr="007E7F37">
        <w:trPr>
          <w:trHeight w:val="300"/>
        </w:trPr>
        <w:tc>
          <w:tcPr>
            <w:tcW w:w="7240" w:type="dxa"/>
            <w:shd w:val="clear" w:color="auto" w:fill="auto"/>
            <w:hideMark/>
          </w:tcPr>
          <w:p w14:paraId="0103E1F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0CFF64E5"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377.250,99</w:t>
            </w:r>
          </w:p>
        </w:tc>
      </w:tr>
      <w:tr w:rsidR="00702872" w:rsidRPr="00702872" w14:paraId="63C5441D" w14:textId="77777777" w:rsidTr="009B2091">
        <w:trPr>
          <w:trHeight w:val="69"/>
        </w:trPr>
        <w:tc>
          <w:tcPr>
            <w:tcW w:w="7240" w:type="dxa"/>
            <w:shd w:val="clear" w:color="auto" w:fill="auto"/>
            <w:hideMark/>
          </w:tcPr>
          <w:p w14:paraId="538E30E5"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10F6B688" w14:textId="77777777" w:rsidR="00702872" w:rsidRPr="00702872" w:rsidRDefault="00702872" w:rsidP="00702872">
            <w:pPr>
              <w:rPr>
                <w:rFonts w:ascii="Arial" w:hAnsi="Arial" w:cs="Arial"/>
                <w:sz w:val="18"/>
                <w:szCs w:val="18"/>
                <w:lang w:val="sl-SI" w:eastAsia="sl-SI"/>
              </w:rPr>
            </w:pPr>
          </w:p>
        </w:tc>
      </w:tr>
      <w:tr w:rsidR="00702872" w:rsidRPr="00702872" w14:paraId="579DD8A6" w14:textId="77777777" w:rsidTr="007E7F37">
        <w:trPr>
          <w:trHeight w:val="300"/>
        </w:trPr>
        <w:tc>
          <w:tcPr>
            <w:tcW w:w="7240" w:type="dxa"/>
            <w:shd w:val="clear" w:color="auto" w:fill="auto"/>
            <w:hideMark/>
          </w:tcPr>
          <w:p w14:paraId="21D2FC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ARHITEKTURE SLOVENIJE</w:t>
            </w:r>
          </w:p>
        </w:tc>
        <w:tc>
          <w:tcPr>
            <w:tcW w:w="1420" w:type="dxa"/>
            <w:shd w:val="clear" w:color="auto" w:fill="auto"/>
            <w:noWrap/>
            <w:hideMark/>
          </w:tcPr>
          <w:p w14:paraId="361B7D2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3F7B43D7" w14:textId="77777777" w:rsidTr="007E7F37">
        <w:trPr>
          <w:trHeight w:val="300"/>
        </w:trPr>
        <w:tc>
          <w:tcPr>
            <w:tcW w:w="7240" w:type="dxa"/>
            <w:shd w:val="clear" w:color="auto" w:fill="auto"/>
            <w:hideMark/>
          </w:tcPr>
          <w:p w14:paraId="5D8D461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 ospredje 5: Pionirke slovenske arhitekture, gradbeništva in oblikovanja</w:t>
            </w:r>
          </w:p>
        </w:tc>
        <w:tc>
          <w:tcPr>
            <w:tcW w:w="1420" w:type="dxa"/>
            <w:shd w:val="clear" w:color="auto" w:fill="auto"/>
            <w:noWrap/>
            <w:hideMark/>
          </w:tcPr>
          <w:p w14:paraId="0FC624B7" w14:textId="77777777" w:rsidR="00702872" w:rsidRPr="00702872" w:rsidRDefault="00702872" w:rsidP="00702872">
            <w:pPr>
              <w:rPr>
                <w:rFonts w:ascii="Arial" w:hAnsi="Arial" w:cs="Arial"/>
                <w:color w:val="000000"/>
                <w:sz w:val="18"/>
                <w:szCs w:val="18"/>
                <w:lang w:val="sl-SI" w:eastAsia="sl-SI"/>
              </w:rPr>
            </w:pPr>
          </w:p>
        </w:tc>
      </w:tr>
      <w:tr w:rsidR="00702872" w:rsidRPr="00702872" w14:paraId="5E4E1272" w14:textId="77777777" w:rsidTr="007E7F37">
        <w:trPr>
          <w:trHeight w:val="300"/>
        </w:trPr>
        <w:tc>
          <w:tcPr>
            <w:tcW w:w="7240" w:type="dxa"/>
            <w:shd w:val="clear" w:color="auto" w:fill="auto"/>
            <w:hideMark/>
          </w:tcPr>
          <w:p w14:paraId="76E6744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06EA10" w14:textId="77777777" w:rsidR="00702872" w:rsidRPr="00702872" w:rsidRDefault="00702872" w:rsidP="00702872">
            <w:pPr>
              <w:rPr>
                <w:rFonts w:ascii="Arial" w:hAnsi="Arial" w:cs="Arial"/>
                <w:sz w:val="18"/>
                <w:szCs w:val="18"/>
                <w:lang w:val="sl-SI" w:eastAsia="sl-SI"/>
              </w:rPr>
            </w:pPr>
          </w:p>
        </w:tc>
      </w:tr>
      <w:tr w:rsidR="00702872" w:rsidRPr="00702872" w14:paraId="27491491" w14:textId="77777777" w:rsidTr="007E7F37">
        <w:trPr>
          <w:trHeight w:val="300"/>
        </w:trPr>
        <w:tc>
          <w:tcPr>
            <w:tcW w:w="7240" w:type="dxa"/>
            <w:shd w:val="clear" w:color="auto" w:fill="auto"/>
            <w:hideMark/>
          </w:tcPr>
          <w:p w14:paraId="742686D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050EE3E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3.200,00</w:t>
            </w:r>
          </w:p>
        </w:tc>
      </w:tr>
      <w:tr w:rsidR="00702872" w:rsidRPr="00702872" w14:paraId="3AFC26EF" w14:textId="77777777" w:rsidTr="007E7F37">
        <w:trPr>
          <w:trHeight w:val="300"/>
        </w:trPr>
        <w:tc>
          <w:tcPr>
            <w:tcW w:w="7240" w:type="dxa"/>
            <w:shd w:val="clear" w:color="auto" w:fill="auto"/>
            <w:hideMark/>
          </w:tcPr>
          <w:p w14:paraId="39A6D2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uličnih umetnosti Ljubljana/Ljubljana Street Art festival</w:t>
            </w:r>
          </w:p>
        </w:tc>
        <w:tc>
          <w:tcPr>
            <w:tcW w:w="1420" w:type="dxa"/>
            <w:shd w:val="clear" w:color="auto" w:fill="auto"/>
            <w:noWrap/>
            <w:hideMark/>
          </w:tcPr>
          <w:p w14:paraId="4FEFBB95" w14:textId="77777777" w:rsidR="00702872" w:rsidRPr="00702872" w:rsidRDefault="00702872" w:rsidP="00702872">
            <w:pPr>
              <w:rPr>
                <w:rFonts w:ascii="Arial" w:hAnsi="Arial" w:cs="Arial"/>
                <w:color w:val="000000"/>
                <w:sz w:val="18"/>
                <w:szCs w:val="18"/>
                <w:lang w:val="sl-SI" w:eastAsia="sl-SI"/>
              </w:rPr>
            </w:pPr>
          </w:p>
        </w:tc>
      </w:tr>
      <w:tr w:rsidR="00702872" w:rsidRPr="00702872" w14:paraId="2AC93790" w14:textId="77777777" w:rsidTr="007E7F37">
        <w:trPr>
          <w:trHeight w:val="300"/>
        </w:trPr>
        <w:tc>
          <w:tcPr>
            <w:tcW w:w="7240" w:type="dxa"/>
            <w:shd w:val="clear" w:color="auto" w:fill="auto"/>
            <w:hideMark/>
          </w:tcPr>
          <w:p w14:paraId="766E769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C7670E" w14:textId="77777777" w:rsidR="00702872" w:rsidRPr="00702872" w:rsidRDefault="00702872" w:rsidP="00702872">
            <w:pPr>
              <w:rPr>
                <w:rFonts w:ascii="Arial" w:hAnsi="Arial" w:cs="Arial"/>
                <w:sz w:val="18"/>
                <w:szCs w:val="18"/>
                <w:lang w:val="sl-SI" w:eastAsia="sl-SI"/>
              </w:rPr>
            </w:pPr>
          </w:p>
        </w:tc>
      </w:tr>
      <w:tr w:rsidR="00702872" w:rsidRPr="00702872" w14:paraId="6B33D169" w14:textId="77777777" w:rsidTr="007E7F37">
        <w:trPr>
          <w:trHeight w:val="300"/>
        </w:trPr>
        <w:tc>
          <w:tcPr>
            <w:tcW w:w="7240" w:type="dxa"/>
            <w:shd w:val="clear" w:color="auto" w:fill="auto"/>
            <w:hideMark/>
          </w:tcPr>
          <w:p w14:paraId="046560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DELAVSKI DOM TRBOVLJE</w:t>
            </w:r>
          </w:p>
        </w:tc>
        <w:tc>
          <w:tcPr>
            <w:tcW w:w="1420" w:type="dxa"/>
            <w:shd w:val="clear" w:color="auto" w:fill="auto"/>
            <w:noWrap/>
            <w:hideMark/>
          </w:tcPr>
          <w:p w14:paraId="40467C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7471552D" w14:textId="77777777" w:rsidTr="007E7F37">
        <w:trPr>
          <w:trHeight w:val="300"/>
        </w:trPr>
        <w:tc>
          <w:tcPr>
            <w:tcW w:w="7240" w:type="dxa"/>
            <w:shd w:val="clear" w:color="auto" w:fill="auto"/>
            <w:hideMark/>
          </w:tcPr>
          <w:p w14:paraId="3DF59B4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Janez Knez_ retrospektiva</w:t>
            </w:r>
          </w:p>
        </w:tc>
        <w:tc>
          <w:tcPr>
            <w:tcW w:w="1420" w:type="dxa"/>
            <w:shd w:val="clear" w:color="auto" w:fill="auto"/>
            <w:noWrap/>
            <w:hideMark/>
          </w:tcPr>
          <w:p w14:paraId="12522565" w14:textId="77777777" w:rsidR="00702872" w:rsidRPr="00702872" w:rsidRDefault="00702872" w:rsidP="00702872">
            <w:pPr>
              <w:rPr>
                <w:rFonts w:ascii="Arial" w:hAnsi="Arial" w:cs="Arial"/>
                <w:color w:val="000000"/>
                <w:sz w:val="18"/>
                <w:szCs w:val="18"/>
                <w:lang w:val="sl-SI" w:eastAsia="sl-SI"/>
              </w:rPr>
            </w:pPr>
          </w:p>
        </w:tc>
      </w:tr>
      <w:tr w:rsidR="00702872" w:rsidRPr="00702872" w14:paraId="312FAD3B" w14:textId="77777777" w:rsidTr="007E7F37">
        <w:trPr>
          <w:trHeight w:val="300"/>
        </w:trPr>
        <w:tc>
          <w:tcPr>
            <w:tcW w:w="7240" w:type="dxa"/>
            <w:shd w:val="clear" w:color="auto" w:fill="auto"/>
            <w:hideMark/>
          </w:tcPr>
          <w:p w14:paraId="3ADD961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1D48643" w14:textId="77777777" w:rsidR="00702872" w:rsidRPr="00702872" w:rsidRDefault="00702872" w:rsidP="00702872">
            <w:pPr>
              <w:rPr>
                <w:rFonts w:ascii="Arial" w:hAnsi="Arial" w:cs="Arial"/>
                <w:sz w:val="18"/>
                <w:szCs w:val="18"/>
                <w:lang w:val="sl-SI" w:eastAsia="sl-SI"/>
              </w:rPr>
            </w:pPr>
          </w:p>
        </w:tc>
      </w:tr>
      <w:tr w:rsidR="00702872" w:rsidRPr="00702872" w14:paraId="40D61FB3" w14:textId="77777777" w:rsidTr="007E7F37">
        <w:trPr>
          <w:trHeight w:val="300"/>
        </w:trPr>
        <w:tc>
          <w:tcPr>
            <w:tcW w:w="7240" w:type="dxa"/>
            <w:shd w:val="clear" w:color="auto" w:fill="auto"/>
            <w:hideMark/>
          </w:tcPr>
          <w:p w14:paraId="0D1571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ARHITEKTOV LJUBLJANE</w:t>
            </w:r>
          </w:p>
        </w:tc>
        <w:tc>
          <w:tcPr>
            <w:tcW w:w="1420" w:type="dxa"/>
            <w:shd w:val="clear" w:color="auto" w:fill="auto"/>
            <w:noWrap/>
            <w:hideMark/>
          </w:tcPr>
          <w:p w14:paraId="0AB79B8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3.200,00</w:t>
            </w:r>
          </w:p>
        </w:tc>
      </w:tr>
      <w:tr w:rsidR="00702872" w:rsidRPr="00702872" w14:paraId="4A66A692" w14:textId="77777777" w:rsidTr="007E7F37">
        <w:trPr>
          <w:trHeight w:val="300"/>
        </w:trPr>
        <w:tc>
          <w:tcPr>
            <w:tcW w:w="7240" w:type="dxa"/>
            <w:shd w:val="clear" w:color="auto" w:fill="auto"/>
            <w:hideMark/>
          </w:tcPr>
          <w:p w14:paraId="718ADC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Vizije so 16</w:t>
            </w:r>
          </w:p>
        </w:tc>
        <w:tc>
          <w:tcPr>
            <w:tcW w:w="1420" w:type="dxa"/>
            <w:shd w:val="clear" w:color="auto" w:fill="auto"/>
            <w:noWrap/>
            <w:hideMark/>
          </w:tcPr>
          <w:p w14:paraId="77386AD0" w14:textId="77777777" w:rsidR="00702872" w:rsidRPr="00702872" w:rsidRDefault="00702872" w:rsidP="00702872">
            <w:pPr>
              <w:rPr>
                <w:rFonts w:ascii="Arial" w:hAnsi="Arial" w:cs="Arial"/>
                <w:color w:val="000000"/>
                <w:sz w:val="18"/>
                <w:szCs w:val="18"/>
                <w:lang w:val="sl-SI" w:eastAsia="sl-SI"/>
              </w:rPr>
            </w:pPr>
          </w:p>
        </w:tc>
      </w:tr>
      <w:tr w:rsidR="00702872" w:rsidRPr="00702872" w14:paraId="1C2416DB" w14:textId="77777777" w:rsidTr="007E7F37">
        <w:trPr>
          <w:trHeight w:val="300"/>
        </w:trPr>
        <w:tc>
          <w:tcPr>
            <w:tcW w:w="7240" w:type="dxa"/>
            <w:shd w:val="clear" w:color="auto" w:fill="auto"/>
            <w:hideMark/>
          </w:tcPr>
          <w:p w14:paraId="5F11165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93DA22" w14:textId="77777777" w:rsidR="00702872" w:rsidRPr="00702872" w:rsidRDefault="00702872" w:rsidP="00702872">
            <w:pPr>
              <w:rPr>
                <w:rFonts w:ascii="Arial" w:hAnsi="Arial" w:cs="Arial"/>
                <w:sz w:val="18"/>
                <w:szCs w:val="18"/>
                <w:lang w:val="sl-SI" w:eastAsia="sl-SI"/>
              </w:rPr>
            </w:pPr>
          </w:p>
        </w:tc>
      </w:tr>
      <w:tr w:rsidR="00702872" w:rsidRPr="00702872" w14:paraId="747B7476" w14:textId="77777777" w:rsidTr="007E7F37">
        <w:trPr>
          <w:trHeight w:val="300"/>
        </w:trPr>
        <w:tc>
          <w:tcPr>
            <w:tcW w:w="7240" w:type="dxa"/>
            <w:shd w:val="clear" w:color="auto" w:fill="auto"/>
            <w:hideMark/>
          </w:tcPr>
          <w:p w14:paraId="2F8D94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PHOTON</w:t>
            </w:r>
          </w:p>
        </w:tc>
        <w:tc>
          <w:tcPr>
            <w:tcW w:w="1420" w:type="dxa"/>
            <w:shd w:val="clear" w:color="auto" w:fill="auto"/>
            <w:noWrap/>
            <w:hideMark/>
          </w:tcPr>
          <w:p w14:paraId="658683C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21.650,00</w:t>
            </w:r>
          </w:p>
        </w:tc>
      </w:tr>
      <w:tr w:rsidR="00702872" w:rsidRPr="00702872" w14:paraId="0DCCA569" w14:textId="77777777" w:rsidTr="007E7F37">
        <w:trPr>
          <w:trHeight w:val="300"/>
        </w:trPr>
        <w:tc>
          <w:tcPr>
            <w:tcW w:w="7240" w:type="dxa"/>
            <w:shd w:val="clear" w:color="auto" w:fill="auto"/>
            <w:hideMark/>
          </w:tcPr>
          <w:p w14:paraId="3F2FD2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Paris Photo 2021</w:t>
            </w:r>
          </w:p>
        </w:tc>
        <w:tc>
          <w:tcPr>
            <w:tcW w:w="1420" w:type="dxa"/>
            <w:shd w:val="clear" w:color="auto" w:fill="auto"/>
            <w:noWrap/>
            <w:hideMark/>
          </w:tcPr>
          <w:p w14:paraId="2898ED1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9.500,00</w:t>
            </w:r>
          </w:p>
        </w:tc>
      </w:tr>
      <w:tr w:rsidR="00702872" w:rsidRPr="00702872" w14:paraId="14E8C380" w14:textId="77777777" w:rsidTr="007E7F37">
        <w:trPr>
          <w:trHeight w:val="300"/>
        </w:trPr>
        <w:tc>
          <w:tcPr>
            <w:tcW w:w="7240" w:type="dxa"/>
            <w:shd w:val="clear" w:color="auto" w:fill="auto"/>
            <w:hideMark/>
          </w:tcPr>
          <w:p w14:paraId="7EF272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London Photo 2021</w:t>
            </w:r>
          </w:p>
        </w:tc>
        <w:tc>
          <w:tcPr>
            <w:tcW w:w="1420" w:type="dxa"/>
            <w:shd w:val="clear" w:color="auto" w:fill="auto"/>
            <w:noWrap/>
            <w:hideMark/>
          </w:tcPr>
          <w:p w14:paraId="360C676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4.350,00</w:t>
            </w:r>
          </w:p>
        </w:tc>
      </w:tr>
      <w:tr w:rsidR="00702872" w:rsidRPr="00702872" w14:paraId="110B6EE8" w14:textId="77777777" w:rsidTr="007E7F37">
        <w:trPr>
          <w:trHeight w:val="300"/>
        </w:trPr>
        <w:tc>
          <w:tcPr>
            <w:tcW w:w="7240" w:type="dxa"/>
            <w:shd w:val="clear" w:color="auto" w:fill="auto"/>
            <w:hideMark/>
          </w:tcPr>
          <w:p w14:paraId="40A0C5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Vienna Contemporary 2021</w:t>
            </w:r>
          </w:p>
        </w:tc>
        <w:tc>
          <w:tcPr>
            <w:tcW w:w="1420" w:type="dxa"/>
            <w:shd w:val="clear" w:color="auto" w:fill="auto"/>
            <w:noWrap/>
            <w:hideMark/>
          </w:tcPr>
          <w:p w14:paraId="72C52AE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4.800,00</w:t>
            </w:r>
          </w:p>
        </w:tc>
      </w:tr>
      <w:tr w:rsidR="00702872" w:rsidRPr="00702872" w14:paraId="28A071FA" w14:textId="77777777" w:rsidTr="007E7F37">
        <w:trPr>
          <w:trHeight w:val="300"/>
        </w:trPr>
        <w:tc>
          <w:tcPr>
            <w:tcW w:w="7240" w:type="dxa"/>
            <w:shd w:val="clear" w:color="auto" w:fill="auto"/>
            <w:hideMark/>
          </w:tcPr>
          <w:p w14:paraId="7EAA7A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 Market/Photo Budapest 2021</w:t>
            </w:r>
          </w:p>
        </w:tc>
        <w:tc>
          <w:tcPr>
            <w:tcW w:w="1420" w:type="dxa"/>
            <w:shd w:val="clear" w:color="auto" w:fill="auto"/>
            <w:noWrap/>
            <w:hideMark/>
          </w:tcPr>
          <w:p w14:paraId="6D24676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3.000,00</w:t>
            </w:r>
          </w:p>
        </w:tc>
      </w:tr>
      <w:tr w:rsidR="00702872" w:rsidRPr="00702872" w14:paraId="1D94FC30" w14:textId="77777777" w:rsidTr="007E7F37">
        <w:trPr>
          <w:trHeight w:val="300"/>
        </w:trPr>
        <w:tc>
          <w:tcPr>
            <w:tcW w:w="7240" w:type="dxa"/>
            <w:shd w:val="clear" w:color="auto" w:fill="auto"/>
            <w:hideMark/>
          </w:tcPr>
          <w:p w14:paraId="2E41524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AFE01BA" w14:textId="77777777" w:rsidR="00702872" w:rsidRPr="00702872" w:rsidRDefault="00702872" w:rsidP="00702872">
            <w:pPr>
              <w:rPr>
                <w:rFonts w:ascii="Arial" w:hAnsi="Arial" w:cs="Arial"/>
                <w:sz w:val="18"/>
                <w:szCs w:val="18"/>
                <w:lang w:val="sl-SI" w:eastAsia="sl-SI"/>
              </w:rPr>
            </w:pPr>
          </w:p>
        </w:tc>
      </w:tr>
      <w:tr w:rsidR="00702872" w:rsidRPr="00702872" w14:paraId="45CE0CC2" w14:textId="77777777" w:rsidTr="007E7F37">
        <w:trPr>
          <w:trHeight w:val="300"/>
        </w:trPr>
        <w:tc>
          <w:tcPr>
            <w:tcW w:w="7240" w:type="dxa"/>
            <w:shd w:val="clear" w:color="auto" w:fill="auto"/>
            <w:hideMark/>
          </w:tcPr>
          <w:p w14:paraId="779B791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VELENJE</w:t>
            </w:r>
          </w:p>
        </w:tc>
        <w:tc>
          <w:tcPr>
            <w:tcW w:w="1420" w:type="dxa"/>
            <w:shd w:val="clear" w:color="auto" w:fill="auto"/>
            <w:noWrap/>
            <w:hideMark/>
          </w:tcPr>
          <w:p w14:paraId="2280E4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6.000,00</w:t>
            </w:r>
          </w:p>
        </w:tc>
      </w:tr>
      <w:tr w:rsidR="00702872" w:rsidRPr="00702872" w14:paraId="3F1222A5" w14:textId="77777777" w:rsidTr="007E7F37">
        <w:trPr>
          <w:trHeight w:val="300"/>
        </w:trPr>
        <w:tc>
          <w:tcPr>
            <w:tcW w:w="7240" w:type="dxa"/>
            <w:shd w:val="clear" w:color="auto" w:fill="auto"/>
            <w:hideMark/>
          </w:tcPr>
          <w:p w14:paraId="0CCC462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Zgodba hiše kulturnega betona</w:t>
            </w:r>
          </w:p>
        </w:tc>
        <w:tc>
          <w:tcPr>
            <w:tcW w:w="1420" w:type="dxa"/>
            <w:shd w:val="clear" w:color="auto" w:fill="auto"/>
            <w:noWrap/>
            <w:hideMark/>
          </w:tcPr>
          <w:p w14:paraId="13ABC0DA" w14:textId="77777777" w:rsidR="00702872" w:rsidRPr="00702872" w:rsidRDefault="00702872" w:rsidP="00702872">
            <w:pPr>
              <w:rPr>
                <w:rFonts w:ascii="Arial" w:hAnsi="Arial" w:cs="Arial"/>
                <w:color w:val="000000"/>
                <w:sz w:val="18"/>
                <w:szCs w:val="18"/>
                <w:lang w:val="sl-SI" w:eastAsia="sl-SI"/>
              </w:rPr>
            </w:pPr>
          </w:p>
        </w:tc>
      </w:tr>
      <w:tr w:rsidR="00702872" w:rsidRPr="00702872" w14:paraId="400ECFB5" w14:textId="77777777" w:rsidTr="00501257">
        <w:trPr>
          <w:trHeight w:val="151"/>
        </w:trPr>
        <w:tc>
          <w:tcPr>
            <w:tcW w:w="7240" w:type="dxa"/>
            <w:shd w:val="clear" w:color="auto" w:fill="auto"/>
            <w:hideMark/>
          </w:tcPr>
          <w:p w14:paraId="35C7D7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9B8A20" w14:textId="77777777" w:rsidR="00702872" w:rsidRPr="00702872" w:rsidRDefault="00702872" w:rsidP="00702872">
            <w:pPr>
              <w:rPr>
                <w:rFonts w:ascii="Arial" w:hAnsi="Arial" w:cs="Arial"/>
                <w:sz w:val="18"/>
                <w:szCs w:val="18"/>
                <w:lang w:val="sl-SI" w:eastAsia="sl-SI"/>
              </w:rPr>
            </w:pPr>
          </w:p>
        </w:tc>
      </w:tr>
      <w:tr w:rsidR="00702872" w:rsidRPr="00702872" w14:paraId="082B8F3B" w14:textId="77777777" w:rsidTr="007E7F37">
        <w:trPr>
          <w:trHeight w:val="300"/>
        </w:trPr>
        <w:tc>
          <w:tcPr>
            <w:tcW w:w="7240" w:type="dxa"/>
            <w:shd w:val="clear" w:color="auto" w:fill="auto"/>
            <w:hideMark/>
          </w:tcPr>
          <w:p w14:paraId="134323A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FOTO KLUB MARIBOR</w:t>
            </w:r>
          </w:p>
        </w:tc>
        <w:tc>
          <w:tcPr>
            <w:tcW w:w="1420" w:type="dxa"/>
            <w:shd w:val="clear" w:color="auto" w:fill="auto"/>
            <w:noWrap/>
            <w:hideMark/>
          </w:tcPr>
          <w:p w14:paraId="11BC84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4712C3DB" w14:textId="77777777" w:rsidTr="007E7F37">
        <w:trPr>
          <w:trHeight w:val="300"/>
        </w:trPr>
        <w:tc>
          <w:tcPr>
            <w:tcW w:w="7240" w:type="dxa"/>
            <w:shd w:val="clear" w:color="auto" w:fill="auto"/>
            <w:hideMark/>
          </w:tcPr>
          <w:p w14:paraId="0A2292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Boris Gaberščik - Decisive continuum</w:t>
            </w:r>
          </w:p>
        </w:tc>
        <w:tc>
          <w:tcPr>
            <w:tcW w:w="1420" w:type="dxa"/>
            <w:shd w:val="clear" w:color="auto" w:fill="auto"/>
            <w:noWrap/>
            <w:hideMark/>
          </w:tcPr>
          <w:p w14:paraId="6B58C1E1" w14:textId="77777777" w:rsidR="00702872" w:rsidRPr="00702872" w:rsidRDefault="00702872" w:rsidP="00702872">
            <w:pPr>
              <w:rPr>
                <w:rFonts w:ascii="Arial" w:hAnsi="Arial" w:cs="Arial"/>
                <w:color w:val="000000"/>
                <w:sz w:val="18"/>
                <w:szCs w:val="18"/>
                <w:lang w:val="sl-SI" w:eastAsia="sl-SI"/>
              </w:rPr>
            </w:pPr>
          </w:p>
        </w:tc>
      </w:tr>
      <w:tr w:rsidR="00702872" w:rsidRPr="00702872" w14:paraId="3CD9A7F8" w14:textId="77777777" w:rsidTr="007E7F37">
        <w:trPr>
          <w:trHeight w:val="300"/>
        </w:trPr>
        <w:tc>
          <w:tcPr>
            <w:tcW w:w="7240" w:type="dxa"/>
            <w:shd w:val="clear" w:color="auto" w:fill="auto"/>
            <w:hideMark/>
          </w:tcPr>
          <w:p w14:paraId="35F090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EF3BE5" w14:textId="77777777" w:rsidR="00702872" w:rsidRPr="00702872" w:rsidRDefault="00702872" w:rsidP="00702872">
            <w:pPr>
              <w:rPr>
                <w:rFonts w:ascii="Arial" w:hAnsi="Arial" w:cs="Arial"/>
                <w:sz w:val="18"/>
                <w:szCs w:val="18"/>
                <w:lang w:val="sl-SI" w:eastAsia="sl-SI"/>
              </w:rPr>
            </w:pPr>
          </w:p>
        </w:tc>
      </w:tr>
      <w:tr w:rsidR="00702872" w:rsidRPr="00702872" w14:paraId="40CDC379" w14:textId="77777777" w:rsidTr="007E7F37">
        <w:trPr>
          <w:trHeight w:val="300"/>
        </w:trPr>
        <w:tc>
          <w:tcPr>
            <w:tcW w:w="7240" w:type="dxa"/>
            <w:shd w:val="clear" w:color="auto" w:fill="auto"/>
            <w:hideMark/>
          </w:tcPr>
          <w:p w14:paraId="050D9E8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FOTOGRAFIJA D.O.O.</w:t>
            </w:r>
          </w:p>
        </w:tc>
        <w:tc>
          <w:tcPr>
            <w:tcW w:w="1420" w:type="dxa"/>
            <w:shd w:val="clear" w:color="auto" w:fill="auto"/>
            <w:noWrap/>
            <w:hideMark/>
          </w:tcPr>
          <w:p w14:paraId="768754D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1A02038A" w14:textId="77777777" w:rsidTr="007E7F37">
        <w:trPr>
          <w:trHeight w:val="300"/>
        </w:trPr>
        <w:tc>
          <w:tcPr>
            <w:tcW w:w="7240" w:type="dxa"/>
            <w:shd w:val="clear" w:color="auto" w:fill="auto"/>
            <w:hideMark/>
          </w:tcPr>
          <w:p w14:paraId="30D0C2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Viennacontermporary 2021</w:t>
            </w:r>
          </w:p>
        </w:tc>
        <w:tc>
          <w:tcPr>
            <w:tcW w:w="1420" w:type="dxa"/>
            <w:shd w:val="clear" w:color="auto" w:fill="auto"/>
            <w:noWrap/>
            <w:hideMark/>
          </w:tcPr>
          <w:p w14:paraId="53AFCAC0" w14:textId="77777777" w:rsidR="00702872" w:rsidRPr="00702872" w:rsidRDefault="00702872" w:rsidP="00702872">
            <w:pPr>
              <w:rPr>
                <w:rFonts w:ascii="Arial" w:hAnsi="Arial" w:cs="Arial"/>
                <w:color w:val="000000"/>
                <w:sz w:val="18"/>
                <w:szCs w:val="18"/>
                <w:lang w:val="sl-SI" w:eastAsia="sl-SI"/>
              </w:rPr>
            </w:pPr>
          </w:p>
        </w:tc>
      </w:tr>
      <w:tr w:rsidR="00702872" w:rsidRPr="00702872" w14:paraId="22AA60D3" w14:textId="77777777" w:rsidTr="009B2091">
        <w:trPr>
          <w:trHeight w:val="607"/>
        </w:trPr>
        <w:tc>
          <w:tcPr>
            <w:tcW w:w="7240" w:type="dxa"/>
            <w:shd w:val="clear" w:color="auto" w:fill="auto"/>
            <w:hideMark/>
          </w:tcPr>
          <w:p w14:paraId="5A4E8C2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640898" w14:textId="77777777" w:rsidR="00702872" w:rsidRPr="00702872" w:rsidRDefault="00702872" w:rsidP="00702872">
            <w:pPr>
              <w:rPr>
                <w:rFonts w:ascii="Arial" w:hAnsi="Arial" w:cs="Arial"/>
                <w:sz w:val="18"/>
                <w:szCs w:val="18"/>
                <w:lang w:val="sl-SI" w:eastAsia="sl-SI"/>
              </w:rPr>
            </w:pPr>
          </w:p>
        </w:tc>
      </w:tr>
      <w:tr w:rsidR="00702872" w:rsidRPr="00702872" w14:paraId="7EDE6401" w14:textId="77777777" w:rsidTr="007E7F37">
        <w:trPr>
          <w:trHeight w:val="300"/>
        </w:trPr>
        <w:tc>
          <w:tcPr>
            <w:tcW w:w="7240" w:type="dxa"/>
            <w:shd w:val="clear" w:color="auto" w:fill="auto"/>
            <w:hideMark/>
          </w:tcPr>
          <w:p w14:paraId="7D513B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JAVNI ZAVOD ZA TURIZEM PTUJ</w:t>
            </w:r>
          </w:p>
        </w:tc>
        <w:tc>
          <w:tcPr>
            <w:tcW w:w="1420" w:type="dxa"/>
            <w:shd w:val="clear" w:color="auto" w:fill="auto"/>
            <w:noWrap/>
            <w:hideMark/>
          </w:tcPr>
          <w:p w14:paraId="30671D5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w:t>
            </w:r>
          </w:p>
        </w:tc>
      </w:tr>
      <w:tr w:rsidR="00702872" w:rsidRPr="00702872" w14:paraId="18204783" w14:textId="77777777" w:rsidTr="007E7F37">
        <w:trPr>
          <w:trHeight w:val="600"/>
        </w:trPr>
        <w:tc>
          <w:tcPr>
            <w:tcW w:w="7240" w:type="dxa"/>
            <w:shd w:val="clear" w:color="auto" w:fill="auto"/>
            <w:hideMark/>
          </w:tcPr>
          <w:p w14:paraId="34AF77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Dušan Kirbiš Time Flattering - 40 let javnih predstavitev - pregledna razstava</w:t>
            </w:r>
          </w:p>
        </w:tc>
        <w:tc>
          <w:tcPr>
            <w:tcW w:w="1420" w:type="dxa"/>
            <w:shd w:val="clear" w:color="auto" w:fill="auto"/>
            <w:noWrap/>
            <w:hideMark/>
          </w:tcPr>
          <w:p w14:paraId="4A938348" w14:textId="77777777" w:rsidR="00702872" w:rsidRPr="00702872" w:rsidRDefault="00702872" w:rsidP="00702872">
            <w:pPr>
              <w:rPr>
                <w:rFonts w:ascii="Arial" w:hAnsi="Arial" w:cs="Arial"/>
                <w:color w:val="000000"/>
                <w:sz w:val="18"/>
                <w:szCs w:val="18"/>
                <w:lang w:val="sl-SI" w:eastAsia="sl-SI"/>
              </w:rPr>
            </w:pPr>
          </w:p>
        </w:tc>
      </w:tr>
      <w:tr w:rsidR="00702872" w:rsidRPr="00702872" w14:paraId="5F5ECD3D" w14:textId="77777777" w:rsidTr="007E7F37">
        <w:trPr>
          <w:trHeight w:val="300"/>
        </w:trPr>
        <w:tc>
          <w:tcPr>
            <w:tcW w:w="7240" w:type="dxa"/>
            <w:shd w:val="clear" w:color="auto" w:fill="auto"/>
            <w:hideMark/>
          </w:tcPr>
          <w:p w14:paraId="64AD908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JUDOVSKI KULTURNI CENTER</w:t>
            </w:r>
          </w:p>
        </w:tc>
        <w:tc>
          <w:tcPr>
            <w:tcW w:w="1420" w:type="dxa"/>
            <w:shd w:val="clear" w:color="auto" w:fill="auto"/>
            <w:noWrap/>
            <w:hideMark/>
          </w:tcPr>
          <w:p w14:paraId="718D937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6DA29EC0" w14:textId="77777777" w:rsidTr="007E7F37">
        <w:trPr>
          <w:trHeight w:val="300"/>
        </w:trPr>
        <w:tc>
          <w:tcPr>
            <w:tcW w:w="7240" w:type="dxa"/>
            <w:shd w:val="clear" w:color="auto" w:fill="auto"/>
            <w:hideMark/>
          </w:tcPr>
          <w:p w14:paraId="52F47FF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Spotikavci</w:t>
            </w:r>
          </w:p>
        </w:tc>
        <w:tc>
          <w:tcPr>
            <w:tcW w:w="1420" w:type="dxa"/>
            <w:shd w:val="clear" w:color="auto" w:fill="auto"/>
            <w:noWrap/>
            <w:hideMark/>
          </w:tcPr>
          <w:p w14:paraId="08DEFD28" w14:textId="77777777" w:rsidR="00702872" w:rsidRPr="00702872" w:rsidRDefault="00702872" w:rsidP="00702872">
            <w:pPr>
              <w:rPr>
                <w:rFonts w:ascii="Arial" w:hAnsi="Arial" w:cs="Arial"/>
                <w:color w:val="000000"/>
                <w:sz w:val="18"/>
                <w:szCs w:val="18"/>
                <w:lang w:val="sl-SI" w:eastAsia="sl-SI"/>
              </w:rPr>
            </w:pPr>
          </w:p>
        </w:tc>
      </w:tr>
      <w:tr w:rsidR="00702872" w:rsidRPr="00702872" w14:paraId="03017CC8" w14:textId="77777777" w:rsidTr="007E7F37">
        <w:trPr>
          <w:trHeight w:val="300"/>
        </w:trPr>
        <w:tc>
          <w:tcPr>
            <w:tcW w:w="7240" w:type="dxa"/>
            <w:shd w:val="clear" w:color="auto" w:fill="auto"/>
            <w:hideMark/>
          </w:tcPr>
          <w:p w14:paraId="12B126E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2F69FB" w14:textId="77777777" w:rsidR="00702872" w:rsidRPr="00702872" w:rsidRDefault="00702872" w:rsidP="00702872">
            <w:pPr>
              <w:rPr>
                <w:rFonts w:ascii="Arial" w:hAnsi="Arial" w:cs="Arial"/>
                <w:sz w:val="18"/>
                <w:szCs w:val="18"/>
                <w:lang w:val="sl-SI" w:eastAsia="sl-SI"/>
              </w:rPr>
            </w:pPr>
          </w:p>
        </w:tc>
      </w:tr>
      <w:tr w:rsidR="00702872" w:rsidRPr="00702872" w14:paraId="28BD6A3E" w14:textId="77777777" w:rsidTr="007E7F37">
        <w:trPr>
          <w:trHeight w:val="300"/>
        </w:trPr>
        <w:tc>
          <w:tcPr>
            <w:tcW w:w="7240" w:type="dxa"/>
            <w:shd w:val="clear" w:color="auto" w:fill="auto"/>
            <w:hideMark/>
          </w:tcPr>
          <w:p w14:paraId="6B1CB9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LIČNA HIŠA</w:t>
            </w:r>
          </w:p>
        </w:tc>
        <w:tc>
          <w:tcPr>
            <w:tcW w:w="1420" w:type="dxa"/>
            <w:shd w:val="clear" w:color="auto" w:fill="auto"/>
            <w:noWrap/>
            <w:hideMark/>
          </w:tcPr>
          <w:p w14:paraId="480FFF2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CB69EA" w14:paraId="17E1A2E1" w14:textId="77777777" w:rsidTr="007E7F37">
        <w:trPr>
          <w:trHeight w:val="300"/>
        </w:trPr>
        <w:tc>
          <w:tcPr>
            <w:tcW w:w="7240" w:type="dxa"/>
            <w:shd w:val="clear" w:color="auto" w:fill="auto"/>
            <w:hideMark/>
          </w:tcPr>
          <w:p w14:paraId="05A1A0E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Lucijan Bratuš - Pregledna slikarska razstava</w:t>
            </w:r>
          </w:p>
        </w:tc>
        <w:tc>
          <w:tcPr>
            <w:tcW w:w="1420" w:type="dxa"/>
            <w:shd w:val="clear" w:color="auto" w:fill="auto"/>
            <w:noWrap/>
            <w:hideMark/>
          </w:tcPr>
          <w:p w14:paraId="24A638E6" w14:textId="77777777" w:rsidR="00702872" w:rsidRPr="00702872" w:rsidRDefault="00702872" w:rsidP="00702872">
            <w:pPr>
              <w:rPr>
                <w:rFonts w:ascii="Arial" w:hAnsi="Arial" w:cs="Arial"/>
                <w:color w:val="000000"/>
                <w:sz w:val="18"/>
                <w:szCs w:val="18"/>
                <w:lang w:val="sl-SI" w:eastAsia="sl-SI"/>
              </w:rPr>
            </w:pPr>
          </w:p>
        </w:tc>
      </w:tr>
      <w:tr w:rsidR="00702872" w:rsidRPr="00CB69EA" w14:paraId="553C30EE" w14:textId="77777777" w:rsidTr="007E7F37">
        <w:trPr>
          <w:trHeight w:val="300"/>
        </w:trPr>
        <w:tc>
          <w:tcPr>
            <w:tcW w:w="7240" w:type="dxa"/>
            <w:shd w:val="clear" w:color="auto" w:fill="auto"/>
            <w:hideMark/>
          </w:tcPr>
          <w:p w14:paraId="4632449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17F21B1" w14:textId="77777777" w:rsidR="00702872" w:rsidRPr="00702872" w:rsidRDefault="00702872" w:rsidP="00702872">
            <w:pPr>
              <w:rPr>
                <w:rFonts w:ascii="Arial" w:hAnsi="Arial" w:cs="Arial"/>
                <w:sz w:val="18"/>
                <w:szCs w:val="18"/>
                <w:lang w:val="sl-SI" w:eastAsia="sl-SI"/>
              </w:rPr>
            </w:pPr>
          </w:p>
        </w:tc>
      </w:tr>
      <w:tr w:rsidR="00702872" w:rsidRPr="00702872" w14:paraId="03EA55AD" w14:textId="77777777" w:rsidTr="007E7F37">
        <w:trPr>
          <w:trHeight w:val="300"/>
        </w:trPr>
        <w:tc>
          <w:tcPr>
            <w:tcW w:w="7240" w:type="dxa"/>
            <w:shd w:val="clear" w:color="auto" w:fill="auto"/>
            <w:hideMark/>
          </w:tcPr>
          <w:p w14:paraId="012E0C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USTANOVA FUNDACIJA SONDA</w:t>
            </w:r>
          </w:p>
        </w:tc>
        <w:tc>
          <w:tcPr>
            <w:tcW w:w="1420" w:type="dxa"/>
            <w:shd w:val="clear" w:color="auto" w:fill="auto"/>
            <w:noWrap/>
            <w:hideMark/>
          </w:tcPr>
          <w:p w14:paraId="5E9136A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5C5BCEE7" w14:textId="77777777" w:rsidTr="007E7F37">
        <w:trPr>
          <w:trHeight w:val="300"/>
        </w:trPr>
        <w:tc>
          <w:tcPr>
            <w:tcW w:w="7240" w:type="dxa"/>
            <w:shd w:val="clear" w:color="auto" w:fill="auto"/>
            <w:hideMark/>
          </w:tcPr>
          <w:p w14:paraId="4FE584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UG MB - Ulična galerija Židovska - 2021</w:t>
            </w:r>
          </w:p>
        </w:tc>
        <w:tc>
          <w:tcPr>
            <w:tcW w:w="1420" w:type="dxa"/>
            <w:shd w:val="clear" w:color="auto" w:fill="auto"/>
            <w:noWrap/>
            <w:hideMark/>
          </w:tcPr>
          <w:p w14:paraId="332638BF" w14:textId="77777777" w:rsidR="00702872" w:rsidRPr="00702872" w:rsidRDefault="00702872" w:rsidP="00702872">
            <w:pPr>
              <w:rPr>
                <w:rFonts w:ascii="Arial" w:hAnsi="Arial" w:cs="Arial"/>
                <w:color w:val="000000"/>
                <w:sz w:val="18"/>
                <w:szCs w:val="18"/>
                <w:lang w:val="sl-SI" w:eastAsia="sl-SI"/>
              </w:rPr>
            </w:pPr>
          </w:p>
        </w:tc>
      </w:tr>
      <w:tr w:rsidR="00702872" w:rsidRPr="00702872" w14:paraId="23FDEB73" w14:textId="77777777" w:rsidTr="007E7F37">
        <w:trPr>
          <w:trHeight w:val="300"/>
        </w:trPr>
        <w:tc>
          <w:tcPr>
            <w:tcW w:w="7240" w:type="dxa"/>
            <w:shd w:val="clear" w:color="auto" w:fill="auto"/>
            <w:hideMark/>
          </w:tcPr>
          <w:p w14:paraId="491D53C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22D2CE" w14:textId="77777777" w:rsidR="00702872" w:rsidRPr="00702872" w:rsidRDefault="00702872" w:rsidP="00702872">
            <w:pPr>
              <w:rPr>
                <w:rFonts w:ascii="Arial" w:hAnsi="Arial" w:cs="Arial"/>
                <w:sz w:val="18"/>
                <w:szCs w:val="18"/>
                <w:lang w:val="sl-SI" w:eastAsia="sl-SI"/>
              </w:rPr>
            </w:pPr>
          </w:p>
        </w:tc>
      </w:tr>
      <w:tr w:rsidR="00702872" w:rsidRPr="00702872" w14:paraId="4E68521F" w14:textId="77777777" w:rsidTr="00501257">
        <w:trPr>
          <w:trHeight w:val="459"/>
        </w:trPr>
        <w:tc>
          <w:tcPr>
            <w:tcW w:w="7240" w:type="dxa"/>
            <w:shd w:val="clear" w:color="auto" w:fill="auto"/>
            <w:hideMark/>
          </w:tcPr>
          <w:p w14:paraId="5F3E60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USTANOVA ZA PROMOCIJO OBLIKOVANJA VIDNIH SPOROČIL FUNDACIJA BRUMEN</w:t>
            </w:r>
          </w:p>
        </w:tc>
        <w:tc>
          <w:tcPr>
            <w:tcW w:w="1420" w:type="dxa"/>
            <w:shd w:val="clear" w:color="auto" w:fill="auto"/>
            <w:noWrap/>
            <w:hideMark/>
          </w:tcPr>
          <w:p w14:paraId="770D25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CB69EA" w14:paraId="231AFF0B" w14:textId="77777777" w:rsidTr="007E7F37">
        <w:trPr>
          <w:trHeight w:val="300"/>
        </w:trPr>
        <w:tc>
          <w:tcPr>
            <w:tcW w:w="7240" w:type="dxa"/>
            <w:shd w:val="clear" w:color="auto" w:fill="auto"/>
            <w:hideMark/>
          </w:tcPr>
          <w:p w14:paraId="13234C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Jože Brumen, pionir slovenskega grafičnega oblikovanja</w:t>
            </w:r>
          </w:p>
        </w:tc>
        <w:tc>
          <w:tcPr>
            <w:tcW w:w="1420" w:type="dxa"/>
            <w:shd w:val="clear" w:color="auto" w:fill="auto"/>
            <w:noWrap/>
            <w:hideMark/>
          </w:tcPr>
          <w:p w14:paraId="4C4235E9" w14:textId="77777777" w:rsidR="00702872" w:rsidRPr="00702872" w:rsidRDefault="00702872" w:rsidP="00702872">
            <w:pPr>
              <w:rPr>
                <w:rFonts w:ascii="Arial" w:hAnsi="Arial" w:cs="Arial"/>
                <w:color w:val="000000"/>
                <w:sz w:val="18"/>
                <w:szCs w:val="18"/>
                <w:lang w:val="sl-SI" w:eastAsia="sl-SI"/>
              </w:rPr>
            </w:pPr>
          </w:p>
        </w:tc>
      </w:tr>
      <w:tr w:rsidR="00702872" w:rsidRPr="00CB69EA" w14:paraId="5B8E4595" w14:textId="77777777" w:rsidTr="007E7F37">
        <w:trPr>
          <w:trHeight w:val="300"/>
        </w:trPr>
        <w:tc>
          <w:tcPr>
            <w:tcW w:w="7240" w:type="dxa"/>
            <w:shd w:val="clear" w:color="auto" w:fill="auto"/>
            <w:hideMark/>
          </w:tcPr>
          <w:p w14:paraId="5DB702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F4D4A3" w14:textId="77777777" w:rsidR="00702872" w:rsidRPr="00702872" w:rsidRDefault="00702872" w:rsidP="00702872">
            <w:pPr>
              <w:rPr>
                <w:rFonts w:ascii="Arial" w:hAnsi="Arial" w:cs="Arial"/>
                <w:sz w:val="18"/>
                <w:szCs w:val="18"/>
                <w:lang w:val="sl-SI" w:eastAsia="sl-SI"/>
              </w:rPr>
            </w:pPr>
          </w:p>
        </w:tc>
      </w:tr>
      <w:tr w:rsidR="00702872" w:rsidRPr="00702872" w14:paraId="5E5EC412" w14:textId="77777777" w:rsidTr="007E7F37">
        <w:trPr>
          <w:trHeight w:val="300"/>
        </w:trPr>
        <w:tc>
          <w:tcPr>
            <w:tcW w:w="7240" w:type="dxa"/>
            <w:shd w:val="clear" w:color="auto" w:fill="auto"/>
            <w:hideMark/>
          </w:tcPr>
          <w:p w14:paraId="7C1053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ARTARD</w:t>
            </w:r>
          </w:p>
        </w:tc>
        <w:tc>
          <w:tcPr>
            <w:tcW w:w="1420" w:type="dxa"/>
            <w:shd w:val="clear" w:color="auto" w:fill="auto"/>
            <w:noWrap/>
            <w:hideMark/>
          </w:tcPr>
          <w:p w14:paraId="19549ED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470EF16A" w14:textId="77777777" w:rsidTr="007E7F37">
        <w:trPr>
          <w:trHeight w:val="300"/>
        </w:trPr>
        <w:tc>
          <w:tcPr>
            <w:tcW w:w="7240" w:type="dxa"/>
            <w:shd w:val="clear" w:color="auto" w:fill="auto"/>
            <w:hideMark/>
          </w:tcPr>
          <w:p w14:paraId="7494CD3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Solidarnost</w:t>
            </w:r>
          </w:p>
        </w:tc>
        <w:tc>
          <w:tcPr>
            <w:tcW w:w="1420" w:type="dxa"/>
            <w:shd w:val="clear" w:color="auto" w:fill="auto"/>
            <w:noWrap/>
            <w:hideMark/>
          </w:tcPr>
          <w:p w14:paraId="0B90A4CD" w14:textId="77777777" w:rsidR="00702872" w:rsidRPr="00702872" w:rsidRDefault="00702872" w:rsidP="00702872">
            <w:pPr>
              <w:rPr>
                <w:rFonts w:ascii="Arial" w:hAnsi="Arial" w:cs="Arial"/>
                <w:color w:val="000000"/>
                <w:sz w:val="18"/>
                <w:szCs w:val="18"/>
                <w:lang w:val="sl-SI" w:eastAsia="sl-SI"/>
              </w:rPr>
            </w:pPr>
          </w:p>
        </w:tc>
      </w:tr>
      <w:tr w:rsidR="00702872" w:rsidRPr="00702872" w14:paraId="4AE24C02" w14:textId="77777777" w:rsidTr="007E7F37">
        <w:trPr>
          <w:trHeight w:val="300"/>
        </w:trPr>
        <w:tc>
          <w:tcPr>
            <w:tcW w:w="7240" w:type="dxa"/>
            <w:shd w:val="clear" w:color="auto" w:fill="auto"/>
            <w:hideMark/>
          </w:tcPr>
          <w:p w14:paraId="2350380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82AAE1" w14:textId="77777777" w:rsidR="00702872" w:rsidRPr="00702872" w:rsidRDefault="00702872" w:rsidP="00702872">
            <w:pPr>
              <w:rPr>
                <w:rFonts w:ascii="Arial" w:hAnsi="Arial" w:cs="Arial"/>
                <w:sz w:val="18"/>
                <w:szCs w:val="18"/>
                <w:lang w:val="sl-SI" w:eastAsia="sl-SI"/>
              </w:rPr>
            </w:pPr>
          </w:p>
        </w:tc>
      </w:tr>
      <w:tr w:rsidR="00702872" w:rsidRPr="00702872" w14:paraId="23C4D903" w14:textId="77777777" w:rsidTr="007E7F37">
        <w:trPr>
          <w:trHeight w:val="300"/>
        </w:trPr>
        <w:tc>
          <w:tcPr>
            <w:tcW w:w="7240" w:type="dxa"/>
            <w:shd w:val="clear" w:color="auto" w:fill="auto"/>
            <w:hideMark/>
          </w:tcPr>
          <w:p w14:paraId="668AD3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CARNICA</w:t>
            </w:r>
          </w:p>
        </w:tc>
        <w:tc>
          <w:tcPr>
            <w:tcW w:w="1420" w:type="dxa"/>
            <w:shd w:val="clear" w:color="auto" w:fill="auto"/>
            <w:noWrap/>
            <w:hideMark/>
          </w:tcPr>
          <w:p w14:paraId="76E0A9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CB69EA" w14:paraId="1AD00BFE" w14:textId="77777777" w:rsidTr="007E7F37">
        <w:trPr>
          <w:trHeight w:val="300"/>
        </w:trPr>
        <w:tc>
          <w:tcPr>
            <w:tcW w:w="7240" w:type="dxa"/>
            <w:shd w:val="clear" w:color="auto" w:fill="auto"/>
            <w:hideMark/>
          </w:tcPr>
          <w:p w14:paraId="51C61E5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Bien 2021 - bienale tekstilne umetnosti in oblikovanja</w:t>
            </w:r>
          </w:p>
        </w:tc>
        <w:tc>
          <w:tcPr>
            <w:tcW w:w="1420" w:type="dxa"/>
            <w:shd w:val="clear" w:color="auto" w:fill="auto"/>
            <w:noWrap/>
            <w:hideMark/>
          </w:tcPr>
          <w:p w14:paraId="38867F57" w14:textId="77777777" w:rsidR="00702872" w:rsidRPr="00702872" w:rsidRDefault="00702872" w:rsidP="00702872">
            <w:pPr>
              <w:rPr>
                <w:rFonts w:ascii="Arial" w:hAnsi="Arial" w:cs="Arial"/>
                <w:color w:val="000000"/>
                <w:sz w:val="18"/>
                <w:szCs w:val="18"/>
                <w:lang w:val="sl-SI" w:eastAsia="sl-SI"/>
              </w:rPr>
            </w:pPr>
          </w:p>
        </w:tc>
      </w:tr>
      <w:tr w:rsidR="00702872" w:rsidRPr="00CB69EA" w14:paraId="7D4B9AD4" w14:textId="77777777" w:rsidTr="007E7F37">
        <w:trPr>
          <w:trHeight w:val="300"/>
        </w:trPr>
        <w:tc>
          <w:tcPr>
            <w:tcW w:w="7240" w:type="dxa"/>
            <w:shd w:val="clear" w:color="auto" w:fill="auto"/>
            <w:hideMark/>
          </w:tcPr>
          <w:p w14:paraId="3A68CB84"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6154624A" w14:textId="77777777" w:rsidR="00702872" w:rsidRPr="00702872" w:rsidRDefault="00702872" w:rsidP="00702872">
            <w:pPr>
              <w:rPr>
                <w:rFonts w:ascii="Arial" w:hAnsi="Arial" w:cs="Arial"/>
                <w:b/>
                <w:bCs/>
                <w:sz w:val="18"/>
                <w:szCs w:val="18"/>
                <w:lang w:val="sl-SI" w:eastAsia="sl-SI"/>
              </w:rPr>
            </w:pPr>
          </w:p>
        </w:tc>
      </w:tr>
      <w:tr w:rsidR="00702872" w:rsidRPr="00702872" w14:paraId="149CB4AF" w14:textId="77777777" w:rsidTr="007E7F37">
        <w:trPr>
          <w:trHeight w:val="300"/>
        </w:trPr>
        <w:tc>
          <w:tcPr>
            <w:tcW w:w="7240" w:type="dxa"/>
            <w:shd w:val="clear" w:color="auto" w:fill="auto"/>
            <w:hideMark/>
          </w:tcPr>
          <w:p w14:paraId="587FB1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FOTOGANK</w:t>
            </w:r>
          </w:p>
        </w:tc>
        <w:tc>
          <w:tcPr>
            <w:tcW w:w="1420" w:type="dxa"/>
            <w:shd w:val="clear" w:color="auto" w:fill="auto"/>
            <w:noWrap/>
            <w:hideMark/>
          </w:tcPr>
          <w:p w14:paraId="35B8FB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2C151CE4" w14:textId="77777777" w:rsidTr="007E7F37">
        <w:trPr>
          <w:trHeight w:val="300"/>
        </w:trPr>
        <w:tc>
          <w:tcPr>
            <w:tcW w:w="7240" w:type="dxa"/>
            <w:shd w:val="clear" w:color="auto" w:fill="auto"/>
            <w:hideMark/>
          </w:tcPr>
          <w:p w14:paraId="5ACC48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Fotoantropološko vandranje</w:t>
            </w:r>
          </w:p>
        </w:tc>
        <w:tc>
          <w:tcPr>
            <w:tcW w:w="1420" w:type="dxa"/>
            <w:shd w:val="clear" w:color="auto" w:fill="auto"/>
            <w:noWrap/>
            <w:hideMark/>
          </w:tcPr>
          <w:p w14:paraId="6A17BF5C" w14:textId="77777777" w:rsidR="00702872" w:rsidRPr="00702872" w:rsidRDefault="00702872" w:rsidP="00702872">
            <w:pPr>
              <w:rPr>
                <w:rFonts w:ascii="Arial" w:hAnsi="Arial" w:cs="Arial"/>
                <w:color w:val="000000"/>
                <w:sz w:val="18"/>
                <w:szCs w:val="18"/>
                <w:lang w:val="sl-SI" w:eastAsia="sl-SI"/>
              </w:rPr>
            </w:pPr>
          </w:p>
        </w:tc>
      </w:tr>
      <w:tr w:rsidR="00702872" w:rsidRPr="00702872" w14:paraId="50BA5025" w14:textId="77777777" w:rsidTr="007E7F37">
        <w:trPr>
          <w:trHeight w:val="300"/>
        </w:trPr>
        <w:tc>
          <w:tcPr>
            <w:tcW w:w="7240" w:type="dxa"/>
            <w:shd w:val="clear" w:color="auto" w:fill="auto"/>
            <w:hideMark/>
          </w:tcPr>
          <w:p w14:paraId="410222F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03D977" w14:textId="77777777" w:rsidR="00702872" w:rsidRPr="00702872" w:rsidRDefault="00702872" w:rsidP="00702872">
            <w:pPr>
              <w:rPr>
                <w:rFonts w:ascii="Arial" w:hAnsi="Arial" w:cs="Arial"/>
                <w:sz w:val="18"/>
                <w:szCs w:val="18"/>
                <w:lang w:val="sl-SI" w:eastAsia="sl-SI"/>
              </w:rPr>
            </w:pPr>
          </w:p>
        </w:tc>
      </w:tr>
      <w:tr w:rsidR="00702872" w:rsidRPr="00702872" w14:paraId="6640C36F" w14:textId="77777777" w:rsidTr="007E7F37">
        <w:trPr>
          <w:trHeight w:val="300"/>
        </w:trPr>
        <w:tc>
          <w:tcPr>
            <w:tcW w:w="7240" w:type="dxa"/>
            <w:shd w:val="clear" w:color="auto" w:fill="auto"/>
            <w:hideMark/>
          </w:tcPr>
          <w:p w14:paraId="16A171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KERSNIKOVA</w:t>
            </w:r>
          </w:p>
        </w:tc>
        <w:tc>
          <w:tcPr>
            <w:tcW w:w="1420" w:type="dxa"/>
            <w:shd w:val="clear" w:color="auto" w:fill="auto"/>
            <w:noWrap/>
            <w:hideMark/>
          </w:tcPr>
          <w:p w14:paraId="4A98E2C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4.498,00</w:t>
            </w:r>
          </w:p>
        </w:tc>
      </w:tr>
      <w:tr w:rsidR="00702872" w:rsidRPr="00702872" w14:paraId="5F8662F7" w14:textId="77777777" w:rsidTr="007E7F37">
        <w:trPr>
          <w:trHeight w:val="300"/>
        </w:trPr>
        <w:tc>
          <w:tcPr>
            <w:tcW w:w="7240" w:type="dxa"/>
            <w:shd w:val="clear" w:color="auto" w:fill="auto"/>
            <w:hideMark/>
          </w:tcPr>
          <w:p w14:paraId="5D965C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Ars Electronica 2021</w:t>
            </w:r>
          </w:p>
        </w:tc>
        <w:tc>
          <w:tcPr>
            <w:tcW w:w="1420" w:type="dxa"/>
            <w:shd w:val="clear" w:color="auto" w:fill="auto"/>
            <w:noWrap/>
            <w:hideMark/>
          </w:tcPr>
          <w:p w14:paraId="6C6E5381" w14:textId="77777777" w:rsidR="00702872" w:rsidRPr="00702872" w:rsidRDefault="00702872" w:rsidP="00702872">
            <w:pPr>
              <w:rPr>
                <w:rFonts w:ascii="Arial" w:hAnsi="Arial" w:cs="Arial"/>
                <w:color w:val="000000"/>
                <w:sz w:val="18"/>
                <w:szCs w:val="18"/>
                <w:lang w:val="sl-SI" w:eastAsia="sl-SI"/>
              </w:rPr>
            </w:pPr>
          </w:p>
        </w:tc>
      </w:tr>
      <w:tr w:rsidR="00702872" w:rsidRPr="00702872" w14:paraId="01E0FC02" w14:textId="77777777" w:rsidTr="00501257">
        <w:trPr>
          <w:trHeight w:val="294"/>
        </w:trPr>
        <w:tc>
          <w:tcPr>
            <w:tcW w:w="7240" w:type="dxa"/>
            <w:shd w:val="clear" w:color="auto" w:fill="auto"/>
            <w:hideMark/>
          </w:tcPr>
          <w:p w14:paraId="418F75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78EF1DA" w14:textId="77777777" w:rsidR="00702872" w:rsidRPr="00702872" w:rsidRDefault="00702872" w:rsidP="00702872">
            <w:pPr>
              <w:rPr>
                <w:rFonts w:ascii="Arial" w:hAnsi="Arial" w:cs="Arial"/>
                <w:sz w:val="18"/>
                <w:szCs w:val="18"/>
                <w:lang w:val="sl-SI" w:eastAsia="sl-SI"/>
              </w:rPr>
            </w:pPr>
          </w:p>
        </w:tc>
      </w:tr>
      <w:tr w:rsidR="00702872" w:rsidRPr="00702872" w14:paraId="3570992B" w14:textId="77777777" w:rsidTr="007E7F37">
        <w:trPr>
          <w:trHeight w:val="300"/>
        </w:trPr>
        <w:tc>
          <w:tcPr>
            <w:tcW w:w="7240" w:type="dxa"/>
            <w:shd w:val="clear" w:color="auto" w:fill="auto"/>
            <w:hideMark/>
          </w:tcPr>
          <w:p w14:paraId="2F309AF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MASA</w:t>
            </w:r>
          </w:p>
        </w:tc>
        <w:tc>
          <w:tcPr>
            <w:tcW w:w="1420" w:type="dxa"/>
            <w:shd w:val="clear" w:color="auto" w:fill="auto"/>
            <w:noWrap/>
            <w:hideMark/>
          </w:tcPr>
          <w:p w14:paraId="76B5BF1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4D1805DB" w14:textId="77777777" w:rsidTr="007E7F37">
        <w:trPr>
          <w:trHeight w:val="300"/>
        </w:trPr>
        <w:tc>
          <w:tcPr>
            <w:tcW w:w="7240" w:type="dxa"/>
            <w:shd w:val="clear" w:color="auto" w:fill="auto"/>
            <w:hideMark/>
          </w:tcPr>
          <w:p w14:paraId="3BB0C8E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 Market Budapest 2021</w:t>
            </w:r>
          </w:p>
        </w:tc>
        <w:tc>
          <w:tcPr>
            <w:tcW w:w="1420" w:type="dxa"/>
            <w:shd w:val="clear" w:color="auto" w:fill="auto"/>
            <w:noWrap/>
            <w:hideMark/>
          </w:tcPr>
          <w:p w14:paraId="08194927" w14:textId="77777777" w:rsidR="00702872" w:rsidRPr="00702872" w:rsidRDefault="00702872" w:rsidP="00702872">
            <w:pPr>
              <w:rPr>
                <w:rFonts w:ascii="Arial" w:hAnsi="Arial" w:cs="Arial"/>
                <w:color w:val="000000"/>
                <w:sz w:val="18"/>
                <w:szCs w:val="18"/>
                <w:lang w:val="sl-SI" w:eastAsia="sl-SI"/>
              </w:rPr>
            </w:pPr>
          </w:p>
        </w:tc>
      </w:tr>
      <w:tr w:rsidR="00702872" w:rsidRPr="00702872" w14:paraId="3DB859A0" w14:textId="77777777" w:rsidTr="007E7F37">
        <w:trPr>
          <w:trHeight w:val="300"/>
        </w:trPr>
        <w:tc>
          <w:tcPr>
            <w:tcW w:w="7240" w:type="dxa"/>
            <w:shd w:val="clear" w:color="auto" w:fill="auto"/>
            <w:hideMark/>
          </w:tcPr>
          <w:p w14:paraId="2DA56E3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82DF2B" w14:textId="77777777" w:rsidR="00702872" w:rsidRPr="00702872" w:rsidRDefault="00702872" w:rsidP="00702872">
            <w:pPr>
              <w:rPr>
                <w:rFonts w:ascii="Arial" w:hAnsi="Arial" w:cs="Arial"/>
                <w:sz w:val="18"/>
                <w:szCs w:val="18"/>
                <w:lang w:val="sl-SI" w:eastAsia="sl-SI"/>
              </w:rPr>
            </w:pPr>
          </w:p>
        </w:tc>
      </w:tr>
      <w:tr w:rsidR="00702872" w:rsidRPr="00702872" w14:paraId="26BFA21E" w14:textId="77777777" w:rsidTr="007E7F37">
        <w:trPr>
          <w:trHeight w:val="300"/>
        </w:trPr>
        <w:tc>
          <w:tcPr>
            <w:tcW w:w="7240" w:type="dxa"/>
            <w:shd w:val="clear" w:color="auto" w:fill="auto"/>
            <w:hideMark/>
          </w:tcPr>
          <w:p w14:paraId="645323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RAVNIKAR GALLERY SPACE</w:t>
            </w:r>
          </w:p>
        </w:tc>
        <w:tc>
          <w:tcPr>
            <w:tcW w:w="1420" w:type="dxa"/>
            <w:shd w:val="clear" w:color="auto" w:fill="auto"/>
            <w:noWrap/>
            <w:hideMark/>
          </w:tcPr>
          <w:p w14:paraId="647CE7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14.500,00</w:t>
            </w:r>
          </w:p>
        </w:tc>
      </w:tr>
      <w:tr w:rsidR="00702872" w:rsidRPr="00702872" w14:paraId="60F468C8" w14:textId="77777777" w:rsidTr="007E7F37">
        <w:trPr>
          <w:trHeight w:val="300"/>
        </w:trPr>
        <w:tc>
          <w:tcPr>
            <w:tcW w:w="7240" w:type="dxa"/>
            <w:shd w:val="clear" w:color="auto" w:fill="auto"/>
            <w:hideMark/>
          </w:tcPr>
          <w:p w14:paraId="20BB31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Double or nothing dvojina</w:t>
            </w:r>
          </w:p>
        </w:tc>
        <w:tc>
          <w:tcPr>
            <w:tcW w:w="1420" w:type="dxa"/>
            <w:shd w:val="clear" w:color="auto" w:fill="auto"/>
            <w:noWrap/>
            <w:hideMark/>
          </w:tcPr>
          <w:p w14:paraId="4854314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2.500,00</w:t>
            </w:r>
          </w:p>
        </w:tc>
      </w:tr>
      <w:tr w:rsidR="00702872" w:rsidRPr="00702872" w14:paraId="1C32B722" w14:textId="77777777" w:rsidTr="007E7F37">
        <w:trPr>
          <w:trHeight w:val="300"/>
        </w:trPr>
        <w:tc>
          <w:tcPr>
            <w:tcW w:w="7240" w:type="dxa"/>
            <w:shd w:val="clear" w:color="auto" w:fill="auto"/>
            <w:hideMark/>
          </w:tcPr>
          <w:p w14:paraId="1B64ACA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Viennacontermporary 2021</w:t>
            </w:r>
          </w:p>
        </w:tc>
        <w:tc>
          <w:tcPr>
            <w:tcW w:w="1420" w:type="dxa"/>
            <w:shd w:val="clear" w:color="auto" w:fill="auto"/>
            <w:noWrap/>
            <w:hideMark/>
          </w:tcPr>
          <w:p w14:paraId="003F6C8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12.000,00</w:t>
            </w:r>
          </w:p>
        </w:tc>
      </w:tr>
      <w:tr w:rsidR="00702872" w:rsidRPr="00702872" w14:paraId="4F19671B" w14:textId="77777777" w:rsidTr="007E7F37">
        <w:trPr>
          <w:trHeight w:val="300"/>
        </w:trPr>
        <w:tc>
          <w:tcPr>
            <w:tcW w:w="7240" w:type="dxa"/>
            <w:shd w:val="clear" w:color="auto" w:fill="auto"/>
            <w:hideMark/>
          </w:tcPr>
          <w:p w14:paraId="60A8492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30B2F11" w14:textId="77777777" w:rsidR="00702872" w:rsidRPr="00702872" w:rsidRDefault="00702872" w:rsidP="00702872">
            <w:pPr>
              <w:rPr>
                <w:rFonts w:ascii="Arial" w:hAnsi="Arial" w:cs="Arial"/>
                <w:sz w:val="18"/>
                <w:szCs w:val="18"/>
                <w:lang w:val="sl-SI" w:eastAsia="sl-SI"/>
              </w:rPr>
            </w:pPr>
          </w:p>
        </w:tc>
      </w:tr>
      <w:tr w:rsidR="00702872" w:rsidRPr="00702872" w14:paraId="2244D838" w14:textId="77777777" w:rsidTr="007E7F37">
        <w:trPr>
          <w:trHeight w:val="300"/>
        </w:trPr>
        <w:tc>
          <w:tcPr>
            <w:tcW w:w="7240" w:type="dxa"/>
            <w:shd w:val="clear" w:color="auto" w:fill="auto"/>
            <w:hideMark/>
          </w:tcPr>
          <w:p w14:paraId="1C955F0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STRIPOLIS</w:t>
            </w:r>
          </w:p>
        </w:tc>
        <w:tc>
          <w:tcPr>
            <w:tcW w:w="1420" w:type="dxa"/>
            <w:shd w:val="clear" w:color="auto" w:fill="auto"/>
            <w:noWrap/>
            <w:hideMark/>
          </w:tcPr>
          <w:p w14:paraId="296BA92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3E57B4B9" w14:textId="77777777" w:rsidTr="007E7F37">
        <w:trPr>
          <w:trHeight w:val="300"/>
        </w:trPr>
        <w:tc>
          <w:tcPr>
            <w:tcW w:w="7240" w:type="dxa"/>
            <w:shd w:val="clear" w:color="auto" w:fill="auto"/>
            <w:hideMark/>
          </w:tcPr>
          <w:p w14:paraId="4627A5C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Emmanuel Guibert v Ljubjani</w:t>
            </w:r>
          </w:p>
        </w:tc>
        <w:tc>
          <w:tcPr>
            <w:tcW w:w="1420" w:type="dxa"/>
            <w:shd w:val="clear" w:color="auto" w:fill="auto"/>
            <w:noWrap/>
            <w:hideMark/>
          </w:tcPr>
          <w:p w14:paraId="7A0F7711" w14:textId="77777777" w:rsidR="00702872" w:rsidRPr="00702872" w:rsidRDefault="00702872" w:rsidP="00702872">
            <w:pPr>
              <w:rPr>
                <w:rFonts w:ascii="Arial" w:hAnsi="Arial" w:cs="Arial"/>
                <w:color w:val="000000"/>
                <w:sz w:val="18"/>
                <w:szCs w:val="18"/>
                <w:lang w:val="sl-SI" w:eastAsia="sl-SI"/>
              </w:rPr>
            </w:pPr>
          </w:p>
        </w:tc>
      </w:tr>
      <w:tr w:rsidR="00702872" w:rsidRPr="00702872" w14:paraId="29EDB9CA" w14:textId="77777777" w:rsidTr="00A74E15">
        <w:trPr>
          <w:trHeight w:val="151"/>
        </w:trPr>
        <w:tc>
          <w:tcPr>
            <w:tcW w:w="7240" w:type="dxa"/>
            <w:shd w:val="clear" w:color="auto" w:fill="auto"/>
            <w:hideMark/>
          </w:tcPr>
          <w:p w14:paraId="45BCE6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ADA75FF" w14:textId="77777777" w:rsidR="00702872" w:rsidRPr="00702872" w:rsidRDefault="00702872" w:rsidP="00702872">
            <w:pPr>
              <w:rPr>
                <w:rFonts w:ascii="Arial" w:hAnsi="Arial" w:cs="Arial"/>
                <w:sz w:val="18"/>
                <w:szCs w:val="18"/>
                <w:lang w:val="sl-SI" w:eastAsia="sl-SI"/>
              </w:rPr>
            </w:pPr>
          </w:p>
        </w:tc>
      </w:tr>
      <w:tr w:rsidR="00702872" w:rsidRPr="00702872" w14:paraId="3DAD59F6" w14:textId="77777777" w:rsidTr="007E7F37">
        <w:trPr>
          <w:trHeight w:val="300"/>
        </w:trPr>
        <w:tc>
          <w:tcPr>
            <w:tcW w:w="7240" w:type="dxa"/>
            <w:shd w:val="clear" w:color="auto" w:fill="auto"/>
            <w:hideMark/>
          </w:tcPr>
          <w:p w14:paraId="1FFD41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SODOBNE KIPARSKE RAZSTAVE</w:t>
            </w:r>
          </w:p>
        </w:tc>
        <w:tc>
          <w:tcPr>
            <w:tcW w:w="1420" w:type="dxa"/>
            <w:shd w:val="clear" w:color="auto" w:fill="auto"/>
            <w:noWrap/>
            <w:hideMark/>
          </w:tcPr>
          <w:p w14:paraId="51C640B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089D732B" w14:textId="77777777" w:rsidTr="007E7F37">
        <w:trPr>
          <w:trHeight w:val="300"/>
        </w:trPr>
        <w:tc>
          <w:tcPr>
            <w:tcW w:w="7240" w:type="dxa"/>
            <w:shd w:val="clear" w:color="auto" w:fill="auto"/>
            <w:hideMark/>
          </w:tcPr>
          <w:p w14:paraId="3E61160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Vidim te v zvokih mesta </w:t>
            </w:r>
          </w:p>
        </w:tc>
        <w:tc>
          <w:tcPr>
            <w:tcW w:w="1420" w:type="dxa"/>
            <w:shd w:val="clear" w:color="auto" w:fill="auto"/>
            <w:noWrap/>
            <w:hideMark/>
          </w:tcPr>
          <w:p w14:paraId="2D96ADFC" w14:textId="77777777" w:rsidR="00702872" w:rsidRPr="00702872" w:rsidRDefault="00702872" w:rsidP="00702872">
            <w:pPr>
              <w:rPr>
                <w:rFonts w:ascii="Arial" w:hAnsi="Arial" w:cs="Arial"/>
                <w:color w:val="000000"/>
                <w:sz w:val="18"/>
                <w:szCs w:val="18"/>
                <w:lang w:val="sl-SI" w:eastAsia="sl-SI"/>
              </w:rPr>
            </w:pPr>
          </w:p>
        </w:tc>
      </w:tr>
      <w:tr w:rsidR="00702872" w:rsidRPr="00702872" w14:paraId="2F856AD1" w14:textId="77777777" w:rsidTr="007E7F37">
        <w:trPr>
          <w:trHeight w:val="300"/>
        </w:trPr>
        <w:tc>
          <w:tcPr>
            <w:tcW w:w="7240" w:type="dxa"/>
            <w:shd w:val="clear" w:color="auto" w:fill="auto"/>
            <w:hideMark/>
          </w:tcPr>
          <w:p w14:paraId="1B57EB3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E6CE4F" w14:textId="77777777" w:rsidR="00702872" w:rsidRPr="00702872" w:rsidRDefault="00702872" w:rsidP="00702872">
            <w:pPr>
              <w:rPr>
                <w:rFonts w:ascii="Arial" w:hAnsi="Arial" w:cs="Arial"/>
                <w:sz w:val="18"/>
                <w:szCs w:val="18"/>
                <w:lang w:val="sl-SI" w:eastAsia="sl-SI"/>
              </w:rPr>
            </w:pPr>
          </w:p>
        </w:tc>
      </w:tr>
      <w:tr w:rsidR="00702872" w:rsidRPr="00702872" w14:paraId="2C56C146" w14:textId="77777777" w:rsidTr="007E7F37">
        <w:trPr>
          <w:trHeight w:val="300"/>
        </w:trPr>
        <w:tc>
          <w:tcPr>
            <w:tcW w:w="7240" w:type="dxa"/>
            <w:shd w:val="clear" w:color="auto" w:fill="auto"/>
            <w:hideMark/>
          </w:tcPr>
          <w:p w14:paraId="2C5F9D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ZKŠT ŽALEC</w:t>
            </w:r>
          </w:p>
        </w:tc>
        <w:tc>
          <w:tcPr>
            <w:tcW w:w="1420" w:type="dxa"/>
            <w:shd w:val="clear" w:color="auto" w:fill="auto"/>
            <w:noWrap/>
            <w:hideMark/>
          </w:tcPr>
          <w:p w14:paraId="6B3005A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w:t>
            </w:r>
          </w:p>
        </w:tc>
      </w:tr>
      <w:tr w:rsidR="00702872" w:rsidRPr="00702872" w14:paraId="236E665B" w14:textId="77777777" w:rsidTr="007E7F37">
        <w:trPr>
          <w:trHeight w:val="300"/>
        </w:trPr>
        <w:tc>
          <w:tcPr>
            <w:tcW w:w="7240" w:type="dxa"/>
            <w:shd w:val="clear" w:color="auto" w:fill="auto"/>
            <w:hideMark/>
          </w:tcPr>
          <w:p w14:paraId="174164F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 odsevu svetlobe</w:t>
            </w:r>
          </w:p>
        </w:tc>
        <w:tc>
          <w:tcPr>
            <w:tcW w:w="1420" w:type="dxa"/>
            <w:shd w:val="clear" w:color="auto" w:fill="auto"/>
            <w:noWrap/>
            <w:hideMark/>
          </w:tcPr>
          <w:p w14:paraId="42CBE71F" w14:textId="77777777" w:rsidR="00702872" w:rsidRPr="00702872" w:rsidRDefault="00702872" w:rsidP="00702872">
            <w:pPr>
              <w:rPr>
                <w:rFonts w:ascii="Arial" w:hAnsi="Arial" w:cs="Arial"/>
                <w:color w:val="000000"/>
                <w:sz w:val="18"/>
                <w:szCs w:val="18"/>
                <w:lang w:val="sl-SI" w:eastAsia="sl-SI"/>
              </w:rPr>
            </w:pPr>
          </w:p>
        </w:tc>
      </w:tr>
      <w:tr w:rsidR="00702872" w:rsidRPr="00702872" w14:paraId="50BFF3F8" w14:textId="77777777" w:rsidTr="007E7F37">
        <w:trPr>
          <w:trHeight w:val="300"/>
        </w:trPr>
        <w:tc>
          <w:tcPr>
            <w:tcW w:w="7240" w:type="dxa"/>
            <w:shd w:val="clear" w:color="auto" w:fill="auto"/>
            <w:hideMark/>
          </w:tcPr>
          <w:p w14:paraId="5D597F9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805EC1" w14:textId="77777777" w:rsidR="00702872" w:rsidRPr="00702872" w:rsidRDefault="00702872" w:rsidP="00702872">
            <w:pPr>
              <w:rPr>
                <w:rFonts w:ascii="Arial" w:hAnsi="Arial" w:cs="Arial"/>
                <w:sz w:val="18"/>
                <w:szCs w:val="18"/>
                <w:lang w:val="sl-SI" w:eastAsia="sl-SI"/>
              </w:rPr>
            </w:pPr>
          </w:p>
        </w:tc>
      </w:tr>
      <w:tr w:rsidR="00702872" w:rsidRPr="00702872" w14:paraId="2544FD10" w14:textId="77777777" w:rsidTr="007E7F37">
        <w:trPr>
          <w:trHeight w:val="300"/>
        </w:trPr>
        <w:tc>
          <w:tcPr>
            <w:tcW w:w="7240" w:type="dxa"/>
            <w:shd w:val="clear" w:color="auto" w:fill="auto"/>
            <w:hideMark/>
          </w:tcPr>
          <w:p w14:paraId="6EFF5379"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lastRenderedPageBreak/>
              <w:t>Sofinanciranje projektov fizičnih oseb</w:t>
            </w:r>
          </w:p>
        </w:tc>
        <w:tc>
          <w:tcPr>
            <w:tcW w:w="1420" w:type="dxa"/>
            <w:shd w:val="clear" w:color="auto" w:fill="auto"/>
            <w:noWrap/>
            <w:hideMark/>
          </w:tcPr>
          <w:p w14:paraId="543235C1"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267.202,99</w:t>
            </w:r>
          </w:p>
        </w:tc>
      </w:tr>
      <w:tr w:rsidR="00702872" w:rsidRPr="00702872" w14:paraId="75B7A399" w14:textId="77777777" w:rsidTr="009B2091">
        <w:trPr>
          <w:trHeight w:val="69"/>
        </w:trPr>
        <w:tc>
          <w:tcPr>
            <w:tcW w:w="7240" w:type="dxa"/>
            <w:shd w:val="clear" w:color="auto" w:fill="auto"/>
            <w:hideMark/>
          </w:tcPr>
          <w:p w14:paraId="62AD2162" w14:textId="77777777" w:rsidR="00702872" w:rsidRPr="00702872" w:rsidRDefault="00702872" w:rsidP="00702872">
            <w:pPr>
              <w:jc w:val="right"/>
              <w:rPr>
                <w:rFonts w:ascii="Arial" w:hAnsi="Arial" w:cs="Arial"/>
                <w:b/>
                <w:bCs/>
                <w:i/>
                <w:iCs/>
                <w:color w:val="000000"/>
                <w:sz w:val="18"/>
                <w:szCs w:val="18"/>
                <w:lang w:val="sl-SI" w:eastAsia="sl-SI"/>
              </w:rPr>
            </w:pPr>
          </w:p>
        </w:tc>
        <w:tc>
          <w:tcPr>
            <w:tcW w:w="1420" w:type="dxa"/>
            <w:shd w:val="clear" w:color="auto" w:fill="auto"/>
            <w:noWrap/>
            <w:hideMark/>
          </w:tcPr>
          <w:p w14:paraId="26E68CE3" w14:textId="77777777" w:rsidR="00702872" w:rsidRPr="00702872" w:rsidRDefault="00702872" w:rsidP="00702872">
            <w:pPr>
              <w:rPr>
                <w:rFonts w:ascii="Arial" w:hAnsi="Arial" w:cs="Arial"/>
                <w:sz w:val="18"/>
                <w:szCs w:val="18"/>
                <w:lang w:val="sl-SI" w:eastAsia="sl-SI"/>
              </w:rPr>
            </w:pPr>
          </w:p>
        </w:tc>
      </w:tr>
      <w:tr w:rsidR="00702872" w:rsidRPr="00702872" w14:paraId="7B4AC18D" w14:textId="77777777" w:rsidTr="007E7F37">
        <w:trPr>
          <w:trHeight w:val="300"/>
        </w:trPr>
        <w:tc>
          <w:tcPr>
            <w:tcW w:w="7240" w:type="dxa"/>
            <w:shd w:val="clear" w:color="auto" w:fill="auto"/>
            <w:hideMark/>
          </w:tcPr>
          <w:p w14:paraId="210C1B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ALEKSOVSKI NEVENA</w:t>
            </w:r>
          </w:p>
        </w:tc>
        <w:tc>
          <w:tcPr>
            <w:tcW w:w="1420" w:type="dxa"/>
            <w:shd w:val="clear" w:color="auto" w:fill="auto"/>
            <w:noWrap/>
            <w:hideMark/>
          </w:tcPr>
          <w:p w14:paraId="687C15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3DBDE261" w14:textId="77777777" w:rsidTr="007E7F37">
        <w:trPr>
          <w:trHeight w:val="300"/>
        </w:trPr>
        <w:tc>
          <w:tcPr>
            <w:tcW w:w="7240" w:type="dxa"/>
            <w:shd w:val="clear" w:color="auto" w:fill="auto"/>
            <w:hideMark/>
          </w:tcPr>
          <w:p w14:paraId="7DF04B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Vivisekcija</w:t>
            </w:r>
          </w:p>
        </w:tc>
        <w:tc>
          <w:tcPr>
            <w:tcW w:w="1420" w:type="dxa"/>
            <w:shd w:val="clear" w:color="auto" w:fill="auto"/>
            <w:noWrap/>
            <w:hideMark/>
          </w:tcPr>
          <w:p w14:paraId="068BD6D8" w14:textId="77777777" w:rsidR="00702872" w:rsidRPr="00702872" w:rsidRDefault="00702872" w:rsidP="00702872">
            <w:pPr>
              <w:rPr>
                <w:rFonts w:ascii="Arial" w:hAnsi="Arial" w:cs="Arial"/>
                <w:color w:val="000000"/>
                <w:sz w:val="18"/>
                <w:szCs w:val="18"/>
                <w:lang w:val="sl-SI" w:eastAsia="sl-SI"/>
              </w:rPr>
            </w:pPr>
          </w:p>
        </w:tc>
      </w:tr>
      <w:tr w:rsidR="00702872" w:rsidRPr="00702872" w14:paraId="3D226D35" w14:textId="77777777" w:rsidTr="007E7F37">
        <w:trPr>
          <w:trHeight w:val="300"/>
        </w:trPr>
        <w:tc>
          <w:tcPr>
            <w:tcW w:w="7240" w:type="dxa"/>
            <w:shd w:val="clear" w:color="auto" w:fill="auto"/>
            <w:hideMark/>
          </w:tcPr>
          <w:p w14:paraId="38A268C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9A3CFC" w14:textId="77777777" w:rsidR="00702872" w:rsidRPr="00702872" w:rsidRDefault="00702872" w:rsidP="00702872">
            <w:pPr>
              <w:rPr>
                <w:rFonts w:ascii="Arial" w:hAnsi="Arial" w:cs="Arial"/>
                <w:sz w:val="18"/>
                <w:szCs w:val="18"/>
                <w:lang w:val="sl-SI" w:eastAsia="sl-SI"/>
              </w:rPr>
            </w:pPr>
          </w:p>
        </w:tc>
      </w:tr>
      <w:tr w:rsidR="00702872" w:rsidRPr="00702872" w14:paraId="12FB9CE1" w14:textId="77777777" w:rsidTr="007E7F37">
        <w:trPr>
          <w:trHeight w:val="300"/>
        </w:trPr>
        <w:tc>
          <w:tcPr>
            <w:tcW w:w="7240" w:type="dxa"/>
            <w:shd w:val="clear" w:color="auto" w:fill="auto"/>
            <w:hideMark/>
          </w:tcPr>
          <w:p w14:paraId="6CC4660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BABNIK JAKA</w:t>
            </w:r>
          </w:p>
        </w:tc>
        <w:tc>
          <w:tcPr>
            <w:tcW w:w="1420" w:type="dxa"/>
            <w:shd w:val="clear" w:color="auto" w:fill="auto"/>
            <w:noWrap/>
            <w:hideMark/>
          </w:tcPr>
          <w:p w14:paraId="458B7B0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43610ACA" w14:textId="77777777" w:rsidTr="007E7F37">
        <w:trPr>
          <w:trHeight w:val="300"/>
        </w:trPr>
        <w:tc>
          <w:tcPr>
            <w:tcW w:w="7240" w:type="dxa"/>
            <w:shd w:val="clear" w:color="auto" w:fill="auto"/>
            <w:hideMark/>
          </w:tcPr>
          <w:p w14:paraId="59BE15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Moje dobre fotografije</w:t>
            </w:r>
          </w:p>
        </w:tc>
        <w:tc>
          <w:tcPr>
            <w:tcW w:w="1420" w:type="dxa"/>
            <w:shd w:val="clear" w:color="auto" w:fill="auto"/>
            <w:noWrap/>
            <w:hideMark/>
          </w:tcPr>
          <w:p w14:paraId="6C458DE2" w14:textId="77777777" w:rsidR="00702872" w:rsidRPr="00702872" w:rsidRDefault="00702872" w:rsidP="00702872">
            <w:pPr>
              <w:rPr>
                <w:rFonts w:ascii="Arial" w:hAnsi="Arial" w:cs="Arial"/>
                <w:color w:val="000000"/>
                <w:sz w:val="18"/>
                <w:szCs w:val="18"/>
                <w:lang w:val="sl-SI" w:eastAsia="sl-SI"/>
              </w:rPr>
            </w:pPr>
          </w:p>
        </w:tc>
      </w:tr>
      <w:tr w:rsidR="00702872" w:rsidRPr="00702872" w14:paraId="37C94E6A" w14:textId="77777777" w:rsidTr="007E7F37">
        <w:trPr>
          <w:trHeight w:val="300"/>
        </w:trPr>
        <w:tc>
          <w:tcPr>
            <w:tcW w:w="7240" w:type="dxa"/>
            <w:shd w:val="clear" w:color="auto" w:fill="auto"/>
            <w:hideMark/>
          </w:tcPr>
          <w:p w14:paraId="7CE7D29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875B60" w14:textId="77777777" w:rsidR="00702872" w:rsidRPr="00702872" w:rsidRDefault="00702872" w:rsidP="00702872">
            <w:pPr>
              <w:rPr>
                <w:rFonts w:ascii="Arial" w:hAnsi="Arial" w:cs="Arial"/>
                <w:sz w:val="18"/>
                <w:szCs w:val="18"/>
                <w:lang w:val="sl-SI" w:eastAsia="sl-SI"/>
              </w:rPr>
            </w:pPr>
          </w:p>
        </w:tc>
      </w:tr>
      <w:tr w:rsidR="00702872" w:rsidRPr="00702872" w14:paraId="22D2F57A" w14:textId="77777777" w:rsidTr="007E7F37">
        <w:trPr>
          <w:trHeight w:val="300"/>
        </w:trPr>
        <w:tc>
          <w:tcPr>
            <w:tcW w:w="7240" w:type="dxa"/>
            <w:shd w:val="clear" w:color="auto" w:fill="auto"/>
            <w:hideMark/>
          </w:tcPr>
          <w:p w14:paraId="40D1F8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BERLOT POMPE URŠULA</w:t>
            </w:r>
          </w:p>
        </w:tc>
        <w:tc>
          <w:tcPr>
            <w:tcW w:w="1420" w:type="dxa"/>
            <w:shd w:val="clear" w:color="auto" w:fill="auto"/>
            <w:noWrap/>
            <w:hideMark/>
          </w:tcPr>
          <w:p w14:paraId="5236FE9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1.300,00</w:t>
            </w:r>
          </w:p>
        </w:tc>
      </w:tr>
      <w:tr w:rsidR="00702872" w:rsidRPr="00702872" w14:paraId="24FE22AE" w14:textId="77777777" w:rsidTr="007E7F37">
        <w:trPr>
          <w:trHeight w:val="600"/>
        </w:trPr>
        <w:tc>
          <w:tcPr>
            <w:tcW w:w="7240" w:type="dxa"/>
            <w:shd w:val="clear" w:color="auto" w:fill="auto"/>
            <w:hideMark/>
          </w:tcPr>
          <w:p w14:paraId="1220096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Sodelovanje na razstavi Universum - Central European Culture and Art Triennial</w:t>
            </w:r>
          </w:p>
        </w:tc>
        <w:tc>
          <w:tcPr>
            <w:tcW w:w="1420" w:type="dxa"/>
            <w:shd w:val="clear" w:color="auto" w:fill="auto"/>
            <w:noWrap/>
            <w:hideMark/>
          </w:tcPr>
          <w:p w14:paraId="7214DA0D" w14:textId="77777777" w:rsidR="00702872" w:rsidRPr="00702872" w:rsidRDefault="00702872" w:rsidP="00702872">
            <w:pPr>
              <w:rPr>
                <w:rFonts w:ascii="Arial" w:hAnsi="Arial" w:cs="Arial"/>
                <w:color w:val="000000"/>
                <w:sz w:val="18"/>
                <w:szCs w:val="18"/>
                <w:lang w:val="sl-SI" w:eastAsia="sl-SI"/>
              </w:rPr>
            </w:pPr>
          </w:p>
        </w:tc>
      </w:tr>
      <w:tr w:rsidR="00702872" w:rsidRPr="00702872" w14:paraId="32A9200A" w14:textId="77777777" w:rsidTr="00B9214C">
        <w:trPr>
          <w:trHeight w:val="74"/>
        </w:trPr>
        <w:tc>
          <w:tcPr>
            <w:tcW w:w="7240" w:type="dxa"/>
            <w:shd w:val="clear" w:color="auto" w:fill="auto"/>
            <w:hideMark/>
          </w:tcPr>
          <w:p w14:paraId="44852D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37FB1B" w14:textId="77777777" w:rsidR="00702872" w:rsidRPr="00702872" w:rsidRDefault="00702872" w:rsidP="00702872">
            <w:pPr>
              <w:rPr>
                <w:rFonts w:ascii="Arial" w:hAnsi="Arial" w:cs="Arial"/>
                <w:sz w:val="18"/>
                <w:szCs w:val="18"/>
                <w:lang w:val="sl-SI" w:eastAsia="sl-SI"/>
              </w:rPr>
            </w:pPr>
          </w:p>
        </w:tc>
      </w:tr>
      <w:tr w:rsidR="00702872" w:rsidRPr="00702872" w14:paraId="2DBDF1AA" w14:textId="77777777" w:rsidTr="007E7F37">
        <w:trPr>
          <w:trHeight w:val="300"/>
        </w:trPr>
        <w:tc>
          <w:tcPr>
            <w:tcW w:w="7240" w:type="dxa"/>
            <w:shd w:val="clear" w:color="auto" w:fill="auto"/>
            <w:hideMark/>
          </w:tcPr>
          <w:p w14:paraId="1D3EE2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ČEPIN MATEJ</w:t>
            </w:r>
          </w:p>
        </w:tc>
        <w:tc>
          <w:tcPr>
            <w:tcW w:w="1420" w:type="dxa"/>
            <w:shd w:val="clear" w:color="auto" w:fill="auto"/>
            <w:noWrap/>
            <w:hideMark/>
          </w:tcPr>
          <w:p w14:paraId="107D30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5AD0416" w14:textId="77777777" w:rsidTr="007E7F37">
        <w:trPr>
          <w:trHeight w:val="300"/>
        </w:trPr>
        <w:tc>
          <w:tcPr>
            <w:tcW w:w="7240" w:type="dxa"/>
            <w:shd w:val="clear" w:color="auto" w:fill="auto"/>
            <w:hideMark/>
          </w:tcPr>
          <w:p w14:paraId="6AECD44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Odisejada in/ali Vrnitev</w:t>
            </w:r>
          </w:p>
        </w:tc>
        <w:tc>
          <w:tcPr>
            <w:tcW w:w="1420" w:type="dxa"/>
            <w:shd w:val="clear" w:color="auto" w:fill="auto"/>
            <w:noWrap/>
            <w:hideMark/>
          </w:tcPr>
          <w:p w14:paraId="1A99B477" w14:textId="77777777" w:rsidR="00702872" w:rsidRPr="00702872" w:rsidRDefault="00702872" w:rsidP="00702872">
            <w:pPr>
              <w:rPr>
                <w:rFonts w:ascii="Arial" w:hAnsi="Arial" w:cs="Arial"/>
                <w:color w:val="000000"/>
                <w:sz w:val="18"/>
                <w:szCs w:val="18"/>
                <w:lang w:val="sl-SI" w:eastAsia="sl-SI"/>
              </w:rPr>
            </w:pPr>
          </w:p>
        </w:tc>
      </w:tr>
      <w:tr w:rsidR="00702872" w:rsidRPr="00702872" w14:paraId="75AC0265" w14:textId="77777777" w:rsidTr="007E7F37">
        <w:trPr>
          <w:trHeight w:val="300"/>
        </w:trPr>
        <w:tc>
          <w:tcPr>
            <w:tcW w:w="7240" w:type="dxa"/>
            <w:shd w:val="clear" w:color="auto" w:fill="auto"/>
            <w:hideMark/>
          </w:tcPr>
          <w:p w14:paraId="29828514"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0F3815E1" w14:textId="77777777" w:rsidR="00702872" w:rsidRPr="00702872" w:rsidRDefault="00702872" w:rsidP="00702872">
            <w:pPr>
              <w:rPr>
                <w:rFonts w:ascii="Arial" w:hAnsi="Arial" w:cs="Arial"/>
                <w:b/>
                <w:bCs/>
                <w:sz w:val="18"/>
                <w:szCs w:val="18"/>
                <w:lang w:val="sl-SI" w:eastAsia="sl-SI"/>
              </w:rPr>
            </w:pPr>
          </w:p>
        </w:tc>
      </w:tr>
      <w:tr w:rsidR="00702872" w:rsidRPr="00702872" w14:paraId="015F45FD" w14:textId="77777777" w:rsidTr="007E7F37">
        <w:trPr>
          <w:trHeight w:val="300"/>
        </w:trPr>
        <w:tc>
          <w:tcPr>
            <w:tcW w:w="7240" w:type="dxa"/>
            <w:shd w:val="clear" w:color="auto" w:fill="auto"/>
            <w:hideMark/>
          </w:tcPr>
          <w:p w14:paraId="62E4DC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ČIGON ANA</w:t>
            </w:r>
          </w:p>
        </w:tc>
        <w:tc>
          <w:tcPr>
            <w:tcW w:w="1420" w:type="dxa"/>
            <w:shd w:val="clear" w:color="auto" w:fill="auto"/>
            <w:noWrap/>
            <w:hideMark/>
          </w:tcPr>
          <w:p w14:paraId="00EF8F7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2CDB91F0" w14:textId="77777777" w:rsidTr="007E7F37">
        <w:trPr>
          <w:trHeight w:val="300"/>
        </w:trPr>
        <w:tc>
          <w:tcPr>
            <w:tcW w:w="7240" w:type="dxa"/>
            <w:shd w:val="clear" w:color="auto" w:fill="auto"/>
            <w:hideMark/>
          </w:tcPr>
          <w:p w14:paraId="3F0C9D2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Center pozabe</w:t>
            </w:r>
          </w:p>
        </w:tc>
        <w:tc>
          <w:tcPr>
            <w:tcW w:w="1420" w:type="dxa"/>
            <w:shd w:val="clear" w:color="auto" w:fill="auto"/>
            <w:noWrap/>
            <w:hideMark/>
          </w:tcPr>
          <w:p w14:paraId="61F5C6E1" w14:textId="77777777" w:rsidR="00702872" w:rsidRPr="00702872" w:rsidRDefault="00702872" w:rsidP="00702872">
            <w:pPr>
              <w:rPr>
                <w:rFonts w:ascii="Arial" w:hAnsi="Arial" w:cs="Arial"/>
                <w:color w:val="000000"/>
                <w:sz w:val="18"/>
                <w:szCs w:val="18"/>
                <w:lang w:val="sl-SI" w:eastAsia="sl-SI"/>
              </w:rPr>
            </w:pPr>
          </w:p>
        </w:tc>
      </w:tr>
      <w:tr w:rsidR="00702872" w:rsidRPr="00702872" w14:paraId="71271B51" w14:textId="77777777" w:rsidTr="007E7F37">
        <w:trPr>
          <w:trHeight w:val="300"/>
        </w:trPr>
        <w:tc>
          <w:tcPr>
            <w:tcW w:w="7240" w:type="dxa"/>
            <w:shd w:val="clear" w:color="auto" w:fill="auto"/>
            <w:hideMark/>
          </w:tcPr>
          <w:p w14:paraId="7E7A62C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2B534A" w14:textId="77777777" w:rsidR="00702872" w:rsidRPr="00702872" w:rsidRDefault="00702872" w:rsidP="00702872">
            <w:pPr>
              <w:rPr>
                <w:rFonts w:ascii="Arial" w:hAnsi="Arial" w:cs="Arial"/>
                <w:sz w:val="18"/>
                <w:szCs w:val="18"/>
                <w:lang w:val="sl-SI" w:eastAsia="sl-SI"/>
              </w:rPr>
            </w:pPr>
          </w:p>
        </w:tc>
      </w:tr>
      <w:tr w:rsidR="00702872" w:rsidRPr="00702872" w14:paraId="6E4903AF" w14:textId="77777777" w:rsidTr="007E7F37">
        <w:trPr>
          <w:trHeight w:val="300"/>
        </w:trPr>
        <w:tc>
          <w:tcPr>
            <w:tcW w:w="7240" w:type="dxa"/>
            <w:shd w:val="clear" w:color="auto" w:fill="auto"/>
            <w:hideMark/>
          </w:tcPr>
          <w:p w14:paraId="044FDF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FABJAN LUKA</w:t>
            </w:r>
          </w:p>
        </w:tc>
        <w:tc>
          <w:tcPr>
            <w:tcW w:w="1420" w:type="dxa"/>
            <w:shd w:val="clear" w:color="auto" w:fill="auto"/>
            <w:noWrap/>
            <w:hideMark/>
          </w:tcPr>
          <w:p w14:paraId="07449D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5C303F56" w14:textId="77777777" w:rsidTr="007E7F37">
        <w:trPr>
          <w:trHeight w:val="300"/>
        </w:trPr>
        <w:tc>
          <w:tcPr>
            <w:tcW w:w="7240" w:type="dxa"/>
            <w:shd w:val="clear" w:color="auto" w:fill="auto"/>
            <w:hideMark/>
          </w:tcPr>
          <w:p w14:paraId="021F513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Studio AINO</w:t>
            </w:r>
          </w:p>
        </w:tc>
        <w:tc>
          <w:tcPr>
            <w:tcW w:w="1420" w:type="dxa"/>
            <w:shd w:val="clear" w:color="auto" w:fill="auto"/>
            <w:noWrap/>
            <w:hideMark/>
          </w:tcPr>
          <w:p w14:paraId="067BF345" w14:textId="77777777" w:rsidR="00702872" w:rsidRPr="00702872" w:rsidRDefault="00702872" w:rsidP="00702872">
            <w:pPr>
              <w:rPr>
                <w:rFonts w:ascii="Arial" w:hAnsi="Arial" w:cs="Arial"/>
                <w:color w:val="000000"/>
                <w:sz w:val="18"/>
                <w:szCs w:val="18"/>
                <w:lang w:val="sl-SI" w:eastAsia="sl-SI"/>
              </w:rPr>
            </w:pPr>
          </w:p>
        </w:tc>
      </w:tr>
      <w:tr w:rsidR="00702872" w:rsidRPr="00702872" w14:paraId="2B9B654A" w14:textId="77777777" w:rsidTr="007E7F37">
        <w:trPr>
          <w:trHeight w:val="300"/>
        </w:trPr>
        <w:tc>
          <w:tcPr>
            <w:tcW w:w="7240" w:type="dxa"/>
            <w:shd w:val="clear" w:color="auto" w:fill="auto"/>
            <w:hideMark/>
          </w:tcPr>
          <w:p w14:paraId="41FAA99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48CADD" w14:textId="77777777" w:rsidR="00702872" w:rsidRPr="00702872" w:rsidRDefault="00702872" w:rsidP="00702872">
            <w:pPr>
              <w:rPr>
                <w:rFonts w:ascii="Arial" w:hAnsi="Arial" w:cs="Arial"/>
                <w:sz w:val="18"/>
                <w:szCs w:val="18"/>
                <w:lang w:val="sl-SI" w:eastAsia="sl-SI"/>
              </w:rPr>
            </w:pPr>
          </w:p>
        </w:tc>
      </w:tr>
      <w:tr w:rsidR="00702872" w:rsidRPr="00702872" w14:paraId="4269AC70" w14:textId="77777777" w:rsidTr="007E7F37">
        <w:trPr>
          <w:trHeight w:val="300"/>
        </w:trPr>
        <w:tc>
          <w:tcPr>
            <w:tcW w:w="7240" w:type="dxa"/>
            <w:shd w:val="clear" w:color="auto" w:fill="auto"/>
            <w:hideMark/>
          </w:tcPr>
          <w:p w14:paraId="03899C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GALA ENEJ</w:t>
            </w:r>
          </w:p>
        </w:tc>
        <w:tc>
          <w:tcPr>
            <w:tcW w:w="1420" w:type="dxa"/>
            <w:shd w:val="clear" w:color="auto" w:fill="auto"/>
            <w:noWrap/>
            <w:hideMark/>
          </w:tcPr>
          <w:p w14:paraId="513391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CECAC76" w14:textId="77777777" w:rsidTr="007E7F37">
        <w:trPr>
          <w:trHeight w:val="300"/>
        </w:trPr>
        <w:tc>
          <w:tcPr>
            <w:tcW w:w="7240" w:type="dxa"/>
            <w:shd w:val="clear" w:color="auto" w:fill="auto"/>
            <w:hideMark/>
          </w:tcPr>
          <w:p w14:paraId="6B091C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Delaj se mrtvega - Play dead</w:t>
            </w:r>
          </w:p>
        </w:tc>
        <w:tc>
          <w:tcPr>
            <w:tcW w:w="1420" w:type="dxa"/>
            <w:shd w:val="clear" w:color="auto" w:fill="auto"/>
            <w:noWrap/>
            <w:hideMark/>
          </w:tcPr>
          <w:p w14:paraId="57A2D5B0" w14:textId="77777777" w:rsidR="00702872" w:rsidRPr="00702872" w:rsidRDefault="00702872" w:rsidP="00702872">
            <w:pPr>
              <w:rPr>
                <w:rFonts w:ascii="Arial" w:hAnsi="Arial" w:cs="Arial"/>
                <w:color w:val="000000"/>
                <w:sz w:val="18"/>
                <w:szCs w:val="18"/>
                <w:lang w:val="sl-SI" w:eastAsia="sl-SI"/>
              </w:rPr>
            </w:pPr>
          </w:p>
        </w:tc>
      </w:tr>
      <w:tr w:rsidR="00702872" w:rsidRPr="00702872" w14:paraId="3016A957" w14:textId="77777777" w:rsidTr="007E7F37">
        <w:trPr>
          <w:trHeight w:val="300"/>
        </w:trPr>
        <w:tc>
          <w:tcPr>
            <w:tcW w:w="7240" w:type="dxa"/>
            <w:shd w:val="clear" w:color="auto" w:fill="auto"/>
            <w:hideMark/>
          </w:tcPr>
          <w:p w14:paraId="3EA0F7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419C51" w14:textId="77777777" w:rsidR="00702872" w:rsidRPr="00702872" w:rsidRDefault="00702872" w:rsidP="00702872">
            <w:pPr>
              <w:rPr>
                <w:rFonts w:ascii="Arial" w:hAnsi="Arial" w:cs="Arial"/>
                <w:sz w:val="18"/>
                <w:szCs w:val="18"/>
                <w:lang w:val="sl-SI" w:eastAsia="sl-SI"/>
              </w:rPr>
            </w:pPr>
          </w:p>
        </w:tc>
      </w:tr>
      <w:tr w:rsidR="00702872" w:rsidRPr="00702872" w14:paraId="3133FA48" w14:textId="77777777" w:rsidTr="007E7F37">
        <w:trPr>
          <w:trHeight w:val="300"/>
        </w:trPr>
        <w:tc>
          <w:tcPr>
            <w:tcW w:w="7240" w:type="dxa"/>
            <w:shd w:val="clear" w:color="auto" w:fill="auto"/>
            <w:hideMark/>
          </w:tcPr>
          <w:p w14:paraId="706B47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GODEC MIHA</w:t>
            </w:r>
          </w:p>
        </w:tc>
        <w:tc>
          <w:tcPr>
            <w:tcW w:w="1420" w:type="dxa"/>
            <w:shd w:val="clear" w:color="auto" w:fill="auto"/>
            <w:noWrap/>
            <w:hideMark/>
          </w:tcPr>
          <w:p w14:paraId="5E99112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2.963,00</w:t>
            </w:r>
          </w:p>
        </w:tc>
      </w:tr>
      <w:tr w:rsidR="00702872" w:rsidRPr="00702872" w14:paraId="69923072" w14:textId="77777777" w:rsidTr="007E7F37">
        <w:trPr>
          <w:trHeight w:val="300"/>
        </w:trPr>
        <w:tc>
          <w:tcPr>
            <w:tcW w:w="7240" w:type="dxa"/>
            <w:shd w:val="clear" w:color="auto" w:fill="auto"/>
            <w:hideMark/>
          </w:tcPr>
          <w:p w14:paraId="321572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Ars Electronica 2021</w:t>
            </w:r>
          </w:p>
        </w:tc>
        <w:tc>
          <w:tcPr>
            <w:tcW w:w="1420" w:type="dxa"/>
            <w:shd w:val="clear" w:color="auto" w:fill="auto"/>
            <w:noWrap/>
            <w:hideMark/>
          </w:tcPr>
          <w:p w14:paraId="7BCFAFA4" w14:textId="77777777" w:rsidR="00702872" w:rsidRPr="00702872" w:rsidRDefault="00702872" w:rsidP="00702872">
            <w:pPr>
              <w:rPr>
                <w:rFonts w:ascii="Arial" w:hAnsi="Arial" w:cs="Arial"/>
                <w:color w:val="000000"/>
                <w:sz w:val="18"/>
                <w:szCs w:val="18"/>
                <w:lang w:val="sl-SI" w:eastAsia="sl-SI"/>
              </w:rPr>
            </w:pPr>
          </w:p>
        </w:tc>
      </w:tr>
      <w:tr w:rsidR="00702872" w:rsidRPr="00702872" w14:paraId="14A0A7AB" w14:textId="77777777" w:rsidTr="007E7F37">
        <w:trPr>
          <w:trHeight w:val="300"/>
        </w:trPr>
        <w:tc>
          <w:tcPr>
            <w:tcW w:w="7240" w:type="dxa"/>
            <w:shd w:val="clear" w:color="auto" w:fill="auto"/>
            <w:hideMark/>
          </w:tcPr>
          <w:p w14:paraId="285967A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EA03CE" w14:textId="77777777" w:rsidR="00702872" w:rsidRPr="00702872" w:rsidRDefault="00702872" w:rsidP="00702872">
            <w:pPr>
              <w:rPr>
                <w:rFonts w:ascii="Arial" w:hAnsi="Arial" w:cs="Arial"/>
                <w:sz w:val="18"/>
                <w:szCs w:val="18"/>
                <w:lang w:val="sl-SI" w:eastAsia="sl-SI"/>
              </w:rPr>
            </w:pPr>
          </w:p>
        </w:tc>
      </w:tr>
      <w:tr w:rsidR="00702872" w:rsidRPr="00702872" w14:paraId="45F825C7" w14:textId="77777777" w:rsidTr="007E7F37">
        <w:trPr>
          <w:trHeight w:val="300"/>
        </w:trPr>
        <w:tc>
          <w:tcPr>
            <w:tcW w:w="7240" w:type="dxa"/>
            <w:shd w:val="clear" w:color="auto" w:fill="auto"/>
            <w:hideMark/>
          </w:tcPr>
          <w:p w14:paraId="724CF69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GOLJAT KATARINA</w:t>
            </w:r>
          </w:p>
        </w:tc>
        <w:tc>
          <w:tcPr>
            <w:tcW w:w="1420" w:type="dxa"/>
            <w:shd w:val="clear" w:color="auto" w:fill="auto"/>
            <w:noWrap/>
            <w:hideMark/>
          </w:tcPr>
          <w:p w14:paraId="0D9C731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5F285DDC" w14:textId="77777777" w:rsidTr="007E7F37">
        <w:trPr>
          <w:trHeight w:val="300"/>
        </w:trPr>
        <w:tc>
          <w:tcPr>
            <w:tcW w:w="7240" w:type="dxa"/>
            <w:shd w:val="clear" w:color="auto" w:fill="auto"/>
            <w:hideMark/>
          </w:tcPr>
          <w:p w14:paraId="5BCE16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Produkcijski umetniški prostor KELA</w:t>
            </w:r>
          </w:p>
        </w:tc>
        <w:tc>
          <w:tcPr>
            <w:tcW w:w="1420" w:type="dxa"/>
            <w:shd w:val="clear" w:color="auto" w:fill="auto"/>
            <w:noWrap/>
            <w:hideMark/>
          </w:tcPr>
          <w:p w14:paraId="0C4C1E05" w14:textId="77777777" w:rsidR="00702872" w:rsidRPr="00702872" w:rsidRDefault="00702872" w:rsidP="00702872">
            <w:pPr>
              <w:rPr>
                <w:rFonts w:ascii="Arial" w:hAnsi="Arial" w:cs="Arial"/>
                <w:color w:val="000000"/>
                <w:sz w:val="18"/>
                <w:szCs w:val="18"/>
                <w:lang w:val="sl-SI" w:eastAsia="sl-SI"/>
              </w:rPr>
            </w:pPr>
          </w:p>
        </w:tc>
      </w:tr>
      <w:tr w:rsidR="00702872" w:rsidRPr="00702872" w14:paraId="1DB9AE70" w14:textId="77777777" w:rsidTr="007E7F37">
        <w:trPr>
          <w:trHeight w:val="300"/>
        </w:trPr>
        <w:tc>
          <w:tcPr>
            <w:tcW w:w="7240" w:type="dxa"/>
            <w:shd w:val="clear" w:color="auto" w:fill="auto"/>
            <w:hideMark/>
          </w:tcPr>
          <w:p w14:paraId="2AA5BC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32B4318" w14:textId="77777777" w:rsidR="00702872" w:rsidRPr="00702872" w:rsidRDefault="00702872" w:rsidP="00702872">
            <w:pPr>
              <w:rPr>
                <w:rFonts w:ascii="Arial" w:hAnsi="Arial" w:cs="Arial"/>
                <w:sz w:val="18"/>
                <w:szCs w:val="18"/>
                <w:lang w:val="sl-SI" w:eastAsia="sl-SI"/>
              </w:rPr>
            </w:pPr>
          </w:p>
        </w:tc>
      </w:tr>
      <w:tr w:rsidR="00702872" w:rsidRPr="00702872" w14:paraId="3B397A11" w14:textId="77777777" w:rsidTr="007E7F37">
        <w:trPr>
          <w:trHeight w:val="300"/>
        </w:trPr>
        <w:tc>
          <w:tcPr>
            <w:tcW w:w="7240" w:type="dxa"/>
            <w:shd w:val="clear" w:color="auto" w:fill="auto"/>
            <w:hideMark/>
          </w:tcPr>
          <w:p w14:paraId="7765B3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KAPŠ PETRA</w:t>
            </w:r>
          </w:p>
        </w:tc>
        <w:tc>
          <w:tcPr>
            <w:tcW w:w="1420" w:type="dxa"/>
            <w:shd w:val="clear" w:color="auto" w:fill="auto"/>
            <w:noWrap/>
            <w:hideMark/>
          </w:tcPr>
          <w:p w14:paraId="13A1A4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29FB7F80" w14:textId="77777777" w:rsidTr="007E7F37">
        <w:trPr>
          <w:trHeight w:val="300"/>
        </w:trPr>
        <w:tc>
          <w:tcPr>
            <w:tcW w:w="7240" w:type="dxa"/>
            <w:shd w:val="clear" w:color="auto" w:fill="auto"/>
            <w:hideMark/>
          </w:tcPr>
          <w:p w14:paraId="270CB9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Obsesd</w:t>
            </w:r>
          </w:p>
        </w:tc>
        <w:tc>
          <w:tcPr>
            <w:tcW w:w="1420" w:type="dxa"/>
            <w:shd w:val="clear" w:color="auto" w:fill="auto"/>
            <w:noWrap/>
            <w:hideMark/>
          </w:tcPr>
          <w:p w14:paraId="2E3E6027" w14:textId="77777777" w:rsidR="00702872" w:rsidRPr="00702872" w:rsidRDefault="00702872" w:rsidP="00702872">
            <w:pPr>
              <w:rPr>
                <w:rFonts w:ascii="Arial" w:hAnsi="Arial" w:cs="Arial"/>
                <w:color w:val="000000"/>
                <w:sz w:val="18"/>
                <w:szCs w:val="18"/>
                <w:lang w:val="sl-SI" w:eastAsia="sl-SI"/>
              </w:rPr>
            </w:pPr>
          </w:p>
        </w:tc>
      </w:tr>
      <w:tr w:rsidR="00702872" w:rsidRPr="00702872" w14:paraId="732D438E" w14:textId="77777777" w:rsidTr="007E7F37">
        <w:trPr>
          <w:trHeight w:val="300"/>
        </w:trPr>
        <w:tc>
          <w:tcPr>
            <w:tcW w:w="7240" w:type="dxa"/>
            <w:shd w:val="clear" w:color="auto" w:fill="auto"/>
            <w:hideMark/>
          </w:tcPr>
          <w:p w14:paraId="3057285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AB37F74" w14:textId="77777777" w:rsidR="00702872" w:rsidRPr="00702872" w:rsidRDefault="00702872" w:rsidP="00702872">
            <w:pPr>
              <w:rPr>
                <w:rFonts w:ascii="Arial" w:hAnsi="Arial" w:cs="Arial"/>
                <w:sz w:val="18"/>
                <w:szCs w:val="18"/>
                <w:lang w:val="sl-SI" w:eastAsia="sl-SI"/>
              </w:rPr>
            </w:pPr>
          </w:p>
        </w:tc>
      </w:tr>
      <w:tr w:rsidR="00702872" w:rsidRPr="00702872" w14:paraId="5E0A844A" w14:textId="77777777" w:rsidTr="007E7F37">
        <w:trPr>
          <w:trHeight w:val="300"/>
        </w:trPr>
        <w:tc>
          <w:tcPr>
            <w:tcW w:w="7240" w:type="dxa"/>
            <w:shd w:val="clear" w:color="auto" w:fill="auto"/>
            <w:hideMark/>
          </w:tcPr>
          <w:p w14:paraId="2A85843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KAVČIČ MARJETA</w:t>
            </w:r>
          </w:p>
        </w:tc>
        <w:tc>
          <w:tcPr>
            <w:tcW w:w="1420" w:type="dxa"/>
            <w:shd w:val="clear" w:color="auto" w:fill="auto"/>
            <w:noWrap/>
            <w:hideMark/>
          </w:tcPr>
          <w:p w14:paraId="5F2D0AF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2D29863A" w14:textId="77777777" w:rsidTr="007E7F37">
        <w:trPr>
          <w:trHeight w:val="300"/>
        </w:trPr>
        <w:tc>
          <w:tcPr>
            <w:tcW w:w="7240" w:type="dxa"/>
            <w:shd w:val="clear" w:color="auto" w:fill="auto"/>
            <w:hideMark/>
          </w:tcPr>
          <w:p w14:paraId="5481ED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Odmik od urbanega</w:t>
            </w:r>
          </w:p>
        </w:tc>
        <w:tc>
          <w:tcPr>
            <w:tcW w:w="1420" w:type="dxa"/>
            <w:shd w:val="clear" w:color="auto" w:fill="auto"/>
            <w:noWrap/>
            <w:hideMark/>
          </w:tcPr>
          <w:p w14:paraId="17838F9F" w14:textId="77777777" w:rsidR="00702872" w:rsidRPr="00702872" w:rsidRDefault="00702872" w:rsidP="00702872">
            <w:pPr>
              <w:rPr>
                <w:rFonts w:ascii="Arial" w:hAnsi="Arial" w:cs="Arial"/>
                <w:color w:val="000000"/>
                <w:sz w:val="18"/>
                <w:szCs w:val="18"/>
                <w:lang w:val="sl-SI" w:eastAsia="sl-SI"/>
              </w:rPr>
            </w:pPr>
          </w:p>
        </w:tc>
      </w:tr>
      <w:tr w:rsidR="00702872" w:rsidRPr="00702872" w14:paraId="4B75673C" w14:textId="77777777" w:rsidTr="007E7F37">
        <w:trPr>
          <w:trHeight w:val="300"/>
        </w:trPr>
        <w:tc>
          <w:tcPr>
            <w:tcW w:w="7240" w:type="dxa"/>
            <w:shd w:val="clear" w:color="auto" w:fill="auto"/>
            <w:hideMark/>
          </w:tcPr>
          <w:p w14:paraId="2D0F332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B29BE46" w14:textId="77777777" w:rsidR="00702872" w:rsidRPr="00702872" w:rsidRDefault="00702872" w:rsidP="00702872">
            <w:pPr>
              <w:rPr>
                <w:rFonts w:ascii="Arial" w:hAnsi="Arial" w:cs="Arial"/>
                <w:sz w:val="18"/>
                <w:szCs w:val="18"/>
                <w:lang w:val="sl-SI" w:eastAsia="sl-SI"/>
              </w:rPr>
            </w:pPr>
          </w:p>
        </w:tc>
      </w:tr>
      <w:tr w:rsidR="00702872" w:rsidRPr="00702872" w14:paraId="52DAA111" w14:textId="77777777" w:rsidTr="007E7F37">
        <w:trPr>
          <w:trHeight w:val="300"/>
        </w:trPr>
        <w:tc>
          <w:tcPr>
            <w:tcW w:w="7240" w:type="dxa"/>
            <w:shd w:val="clear" w:color="auto" w:fill="auto"/>
            <w:hideMark/>
          </w:tcPr>
          <w:p w14:paraId="720640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KLANČAR GALA MAŠA</w:t>
            </w:r>
          </w:p>
        </w:tc>
        <w:tc>
          <w:tcPr>
            <w:tcW w:w="1420" w:type="dxa"/>
            <w:shd w:val="clear" w:color="auto" w:fill="auto"/>
            <w:noWrap/>
            <w:hideMark/>
          </w:tcPr>
          <w:p w14:paraId="74E6BC8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3D9112D3" w14:textId="77777777" w:rsidTr="007E7F37">
        <w:trPr>
          <w:trHeight w:val="300"/>
        </w:trPr>
        <w:tc>
          <w:tcPr>
            <w:tcW w:w="7240" w:type="dxa"/>
            <w:shd w:val="clear" w:color="auto" w:fill="auto"/>
            <w:hideMark/>
          </w:tcPr>
          <w:p w14:paraId="2861DAE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Odprti ateljeji Stara Tobačna 2021</w:t>
            </w:r>
          </w:p>
        </w:tc>
        <w:tc>
          <w:tcPr>
            <w:tcW w:w="1420" w:type="dxa"/>
            <w:shd w:val="clear" w:color="auto" w:fill="auto"/>
            <w:noWrap/>
            <w:hideMark/>
          </w:tcPr>
          <w:p w14:paraId="4D187017" w14:textId="77777777" w:rsidR="00702872" w:rsidRPr="00702872" w:rsidRDefault="00702872" w:rsidP="00702872">
            <w:pPr>
              <w:rPr>
                <w:rFonts w:ascii="Arial" w:hAnsi="Arial" w:cs="Arial"/>
                <w:color w:val="000000"/>
                <w:sz w:val="18"/>
                <w:szCs w:val="18"/>
                <w:lang w:val="sl-SI" w:eastAsia="sl-SI"/>
              </w:rPr>
            </w:pPr>
          </w:p>
        </w:tc>
      </w:tr>
      <w:tr w:rsidR="00702872" w:rsidRPr="00702872" w14:paraId="6845D5D0" w14:textId="77777777" w:rsidTr="007E7F37">
        <w:trPr>
          <w:trHeight w:val="300"/>
        </w:trPr>
        <w:tc>
          <w:tcPr>
            <w:tcW w:w="7240" w:type="dxa"/>
            <w:shd w:val="clear" w:color="auto" w:fill="auto"/>
            <w:hideMark/>
          </w:tcPr>
          <w:p w14:paraId="018BF4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3A651C" w14:textId="77777777" w:rsidR="00702872" w:rsidRPr="00702872" w:rsidRDefault="00702872" w:rsidP="00702872">
            <w:pPr>
              <w:rPr>
                <w:rFonts w:ascii="Arial" w:hAnsi="Arial" w:cs="Arial"/>
                <w:sz w:val="18"/>
                <w:szCs w:val="18"/>
                <w:lang w:val="sl-SI" w:eastAsia="sl-SI"/>
              </w:rPr>
            </w:pPr>
          </w:p>
        </w:tc>
      </w:tr>
      <w:tr w:rsidR="00702872" w:rsidRPr="00702872" w14:paraId="62B4AAEF" w14:textId="77777777" w:rsidTr="007E7F37">
        <w:trPr>
          <w:trHeight w:val="300"/>
        </w:trPr>
        <w:tc>
          <w:tcPr>
            <w:tcW w:w="7240" w:type="dxa"/>
            <w:shd w:val="clear" w:color="auto" w:fill="auto"/>
            <w:hideMark/>
          </w:tcPr>
          <w:p w14:paraId="5A286E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KNEZ NEŽA</w:t>
            </w:r>
          </w:p>
        </w:tc>
        <w:tc>
          <w:tcPr>
            <w:tcW w:w="1420" w:type="dxa"/>
            <w:shd w:val="clear" w:color="auto" w:fill="auto"/>
            <w:noWrap/>
            <w:hideMark/>
          </w:tcPr>
          <w:p w14:paraId="5C23C1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4C1CA041" w14:textId="77777777" w:rsidTr="007E7F37">
        <w:trPr>
          <w:trHeight w:val="300"/>
        </w:trPr>
        <w:tc>
          <w:tcPr>
            <w:tcW w:w="7240" w:type="dxa"/>
            <w:shd w:val="clear" w:color="auto" w:fill="auto"/>
            <w:hideMark/>
          </w:tcPr>
          <w:p w14:paraId="480E89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Skica za film</w:t>
            </w:r>
          </w:p>
        </w:tc>
        <w:tc>
          <w:tcPr>
            <w:tcW w:w="1420" w:type="dxa"/>
            <w:shd w:val="clear" w:color="auto" w:fill="auto"/>
            <w:noWrap/>
            <w:hideMark/>
          </w:tcPr>
          <w:p w14:paraId="70BE35A3" w14:textId="77777777" w:rsidR="00702872" w:rsidRPr="00702872" w:rsidRDefault="00702872" w:rsidP="00702872">
            <w:pPr>
              <w:rPr>
                <w:rFonts w:ascii="Arial" w:hAnsi="Arial" w:cs="Arial"/>
                <w:color w:val="000000"/>
                <w:sz w:val="18"/>
                <w:szCs w:val="18"/>
                <w:lang w:val="sl-SI" w:eastAsia="sl-SI"/>
              </w:rPr>
            </w:pPr>
          </w:p>
        </w:tc>
      </w:tr>
      <w:tr w:rsidR="00702872" w:rsidRPr="00702872" w14:paraId="6E66D926" w14:textId="77777777" w:rsidTr="007E7F37">
        <w:trPr>
          <w:trHeight w:val="300"/>
        </w:trPr>
        <w:tc>
          <w:tcPr>
            <w:tcW w:w="7240" w:type="dxa"/>
            <w:shd w:val="clear" w:color="auto" w:fill="auto"/>
            <w:hideMark/>
          </w:tcPr>
          <w:p w14:paraId="013CC92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FD104B" w14:textId="77777777" w:rsidR="00702872" w:rsidRPr="00702872" w:rsidRDefault="00702872" w:rsidP="00702872">
            <w:pPr>
              <w:rPr>
                <w:rFonts w:ascii="Arial" w:hAnsi="Arial" w:cs="Arial"/>
                <w:sz w:val="18"/>
                <w:szCs w:val="18"/>
                <w:lang w:val="sl-SI" w:eastAsia="sl-SI"/>
              </w:rPr>
            </w:pPr>
          </w:p>
        </w:tc>
      </w:tr>
      <w:tr w:rsidR="00702872" w:rsidRPr="00702872" w14:paraId="1BA2978B" w14:textId="77777777" w:rsidTr="007E7F37">
        <w:trPr>
          <w:trHeight w:val="300"/>
        </w:trPr>
        <w:tc>
          <w:tcPr>
            <w:tcW w:w="7240" w:type="dxa"/>
            <w:shd w:val="clear" w:color="auto" w:fill="auto"/>
            <w:hideMark/>
          </w:tcPr>
          <w:p w14:paraId="7AA56C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KORENJAK ALENKA</w:t>
            </w:r>
          </w:p>
        </w:tc>
        <w:tc>
          <w:tcPr>
            <w:tcW w:w="1420" w:type="dxa"/>
            <w:shd w:val="clear" w:color="auto" w:fill="auto"/>
            <w:noWrap/>
            <w:hideMark/>
          </w:tcPr>
          <w:p w14:paraId="373587A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CB69EA" w14:paraId="28E9B6B1" w14:textId="77777777" w:rsidTr="007E7F37">
        <w:trPr>
          <w:trHeight w:val="300"/>
        </w:trPr>
        <w:tc>
          <w:tcPr>
            <w:tcW w:w="7240" w:type="dxa"/>
            <w:shd w:val="clear" w:color="auto" w:fill="auto"/>
            <w:hideMark/>
          </w:tcPr>
          <w:p w14:paraId="479C82F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Javni prostor za novo podnebje</w:t>
            </w:r>
          </w:p>
        </w:tc>
        <w:tc>
          <w:tcPr>
            <w:tcW w:w="1420" w:type="dxa"/>
            <w:shd w:val="clear" w:color="auto" w:fill="auto"/>
            <w:noWrap/>
            <w:hideMark/>
          </w:tcPr>
          <w:p w14:paraId="5A5924E8" w14:textId="77777777" w:rsidR="00702872" w:rsidRPr="00702872" w:rsidRDefault="00702872" w:rsidP="00702872">
            <w:pPr>
              <w:rPr>
                <w:rFonts w:ascii="Arial" w:hAnsi="Arial" w:cs="Arial"/>
                <w:color w:val="000000"/>
                <w:sz w:val="18"/>
                <w:szCs w:val="18"/>
                <w:lang w:val="sl-SI" w:eastAsia="sl-SI"/>
              </w:rPr>
            </w:pPr>
          </w:p>
        </w:tc>
      </w:tr>
      <w:tr w:rsidR="00702872" w:rsidRPr="00CB69EA" w14:paraId="42A20A93" w14:textId="77777777" w:rsidTr="007E7F37">
        <w:trPr>
          <w:trHeight w:val="300"/>
        </w:trPr>
        <w:tc>
          <w:tcPr>
            <w:tcW w:w="7240" w:type="dxa"/>
            <w:shd w:val="clear" w:color="auto" w:fill="auto"/>
            <w:hideMark/>
          </w:tcPr>
          <w:p w14:paraId="2912790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BA858B" w14:textId="77777777" w:rsidR="00702872" w:rsidRPr="00702872" w:rsidRDefault="00702872" w:rsidP="00702872">
            <w:pPr>
              <w:rPr>
                <w:rFonts w:ascii="Arial" w:hAnsi="Arial" w:cs="Arial"/>
                <w:sz w:val="18"/>
                <w:szCs w:val="18"/>
                <w:lang w:val="sl-SI" w:eastAsia="sl-SI"/>
              </w:rPr>
            </w:pPr>
          </w:p>
        </w:tc>
      </w:tr>
      <w:tr w:rsidR="00702872" w:rsidRPr="00702872" w14:paraId="1D6B66B2" w14:textId="77777777" w:rsidTr="007E7F37">
        <w:trPr>
          <w:trHeight w:val="300"/>
        </w:trPr>
        <w:tc>
          <w:tcPr>
            <w:tcW w:w="7240" w:type="dxa"/>
            <w:shd w:val="clear" w:color="auto" w:fill="auto"/>
            <w:hideMark/>
          </w:tcPr>
          <w:p w14:paraId="5D7C848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KOŠČAK LUČKA</w:t>
            </w:r>
          </w:p>
        </w:tc>
        <w:tc>
          <w:tcPr>
            <w:tcW w:w="1420" w:type="dxa"/>
            <w:shd w:val="clear" w:color="auto" w:fill="auto"/>
            <w:noWrap/>
            <w:hideMark/>
          </w:tcPr>
          <w:p w14:paraId="0CF491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CB69EA" w14:paraId="1AF16ED1" w14:textId="77777777" w:rsidTr="007E7F37">
        <w:trPr>
          <w:trHeight w:val="300"/>
        </w:trPr>
        <w:tc>
          <w:tcPr>
            <w:tcW w:w="7240" w:type="dxa"/>
            <w:shd w:val="clear" w:color="auto" w:fill="auto"/>
            <w:hideMark/>
          </w:tcPr>
          <w:p w14:paraId="3C4F8F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Monografija Ženske: um in pogum</w:t>
            </w:r>
          </w:p>
        </w:tc>
        <w:tc>
          <w:tcPr>
            <w:tcW w:w="1420" w:type="dxa"/>
            <w:shd w:val="clear" w:color="auto" w:fill="auto"/>
            <w:noWrap/>
            <w:hideMark/>
          </w:tcPr>
          <w:p w14:paraId="5337B396" w14:textId="77777777" w:rsidR="00702872" w:rsidRPr="00702872" w:rsidRDefault="00702872" w:rsidP="00702872">
            <w:pPr>
              <w:rPr>
                <w:rFonts w:ascii="Arial" w:hAnsi="Arial" w:cs="Arial"/>
                <w:color w:val="000000"/>
                <w:sz w:val="18"/>
                <w:szCs w:val="18"/>
                <w:lang w:val="sl-SI" w:eastAsia="sl-SI"/>
              </w:rPr>
            </w:pPr>
          </w:p>
        </w:tc>
      </w:tr>
      <w:tr w:rsidR="00702872" w:rsidRPr="00CB69EA" w14:paraId="08CEE0FC" w14:textId="77777777" w:rsidTr="007E7F37">
        <w:trPr>
          <w:trHeight w:val="300"/>
        </w:trPr>
        <w:tc>
          <w:tcPr>
            <w:tcW w:w="7240" w:type="dxa"/>
            <w:shd w:val="clear" w:color="auto" w:fill="auto"/>
            <w:hideMark/>
          </w:tcPr>
          <w:p w14:paraId="3B34FBE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AB18F2E" w14:textId="77777777" w:rsidR="00702872" w:rsidRPr="00702872" w:rsidRDefault="00702872" w:rsidP="00702872">
            <w:pPr>
              <w:rPr>
                <w:rFonts w:ascii="Arial" w:hAnsi="Arial" w:cs="Arial"/>
                <w:sz w:val="18"/>
                <w:szCs w:val="18"/>
                <w:lang w:val="sl-SI" w:eastAsia="sl-SI"/>
              </w:rPr>
            </w:pPr>
          </w:p>
        </w:tc>
      </w:tr>
      <w:tr w:rsidR="00702872" w:rsidRPr="00702872" w14:paraId="17D62BB5" w14:textId="77777777" w:rsidTr="007E7F37">
        <w:trPr>
          <w:trHeight w:val="300"/>
        </w:trPr>
        <w:tc>
          <w:tcPr>
            <w:tcW w:w="7240" w:type="dxa"/>
            <w:shd w:val="clear" w:color="auto" w:fill="auto"/>
            <w:hideMark/>
          </w:tcPr>
          <w:p w14:paraId="0399CE0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KOZOLE EMIL</w:t>
            </w:r>
          </w:p>
        </w:tc>
        <w:tc>
          <w:tcPr>
            <w:tcW w:w="1420" w:type="dxa"/>
            <w:shd w:val="clear" w:color="auto" w:fill="auto"/>
            <w:noWrap/>
            <w:hideMark/>
          </w:tcPr>
          <w:p w14:paraId="3E81E25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68D510C9" w14:textId="77777777" w:rsidTr="007E7F37">
        <w:trPr>
          <w:trHeight w:val="300"/>
        </w:trPr>
        <w:tc>
          <w:tcPr>
            <w:tcW w:w="7240" w:type="dxa"/>
            <w:shd w:val="clear" w:color="auto" w:fill="auto"/>
            <w:hideMark/>
          </w:tcPr>
          <w:p w14:paraId="0E57866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Vsakdanje oblikovanje</w:t>
            </w:r>
          </w:p>
        </w:tc>
        <w:tc>
          <w:tcPr>
            <w:tcW w:w="1420" w:type="dxa"/>
            <w:shd w:val="clear" w:color="auto" w:fill="auto"/>
            <w:noWrap/>
            <w:hideMark/>
          </w:tcPr>
          <w:p w14:paraId="4ECB5051" w14:textId="77777777" w:rsidR="00702872" w:rsidRPr="00702872" w:rsidRDefault="00702872" w:rsidP="00702872">
            <w:pPr>
              <w:rPr>
                <w:rFonts w:ascii="Arial" w:hAnsi="Arial" w:cs="Arial"/>
                <w:color w:val="000000"/>
                <w:sz w:val="18"/>
                <w:szCs w:val="18"/>
                <w:lang w:val="sl-SI" w:eastAsia="sl-SI"/>
              </w:rPr>
            </w:pPr>
          </w:p>
        </w:tc>
      </w:tr>
      <w:tr w:rsidR="00702872" w:rsidRPr="00702872" w14:paraId="0EC25776" w14:textId="77777777" w:rsidTr="007E7F37">
        <w:trPr>
          <w:trHeight w:val="300"/>
        </w:trPr>
        <w:tc>
          <w:tcPr>
            <w:tcW w:w="7240" w:type="dxa"/>
            <w:shd w:val="clear" w:color="auto" w:fill="auto"/>
            <w:hideMark/>
          </w:tcPr>
          <w:p w14:paraId="50F1D5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909C20" w14:textId="77777777" w:rsidR="00702872" w:rsidRPr="00702872" w:rsidRDefault="00702872" w:rsidP="00702872">
            <w:pPr>
              <w:rPr>
                <w:rFonts w:ascii="Arial" w:hAnsi="Arial" w:cs="Arial"/>
                <w:sz w:val="18"/>
                <w:szCs w:val="18"/>
                <w:lang w:val="sl-SI" w:eastAsia="sl-SI"/>
              </w:rPr>
            </w:pPr>
          </w:p>
        </w:tc>
      </w:tr>
      <w:tr w:rsidR="00702872" w:rsidRPr="00702872" w14:paraId="308BDB26" w14:textId="77777777" w:rsidTr="007E7F37">
        <w:trPr>
          <w:trHeight w:val="300"/>
        </w:trPr>
        <w:tc>
          <w:tcPr>
            <w:tcW w:w="7240" w:type="dxa"/>
            <w:shd w:val="clear" w:color="auto" w:fill="auto"/>
            <w:hideMark/>
          </w:tcPr>
          <w:p w14:paraId="50A209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KRANJC KATJUŠA</w:t>
            </w:r>
          </w:p>
        </w:tc>
        <w:tc>
          <w:tcPr>
            <w:tcW w:w="1420" w:type="dxa"/>
            <w:shd w:val="clear" w:color="auto" w:fill="auto"/>
            <w:noWrap/>
            <w:hideMark/>
          </w:tcPr>
          <w:p w14:paraId="7355758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1C4CB93A" w14:textId="77777777" w:rsidTr="007E7F37">
        <w:trPr>
          <w:trHeight w:val="300"/>
        </w:trPr>
        <w:tc>
          <w:tcPr>
            <w:tcW w:w="7240" w:type="dxa"/>
            <w:shd w:val="clear" w:color="auto" w:fill="auto"/>
            <w:hideMark/>
          </w:tcPr>
          <w:p w14:paraId="0062FF6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Onkraj vidnega, razstava interjerji v času pandemij</w:t>
            </w:r>
          </w:p>
        </w:tc>
        <w:tc>
          <w:tcPr>
            <w:tcW w:w="1420" w:type="dxa"/>
            <w:shd w:val="clear" w:color="auto" w:fill="auto"/>
            <w:noWrap/>
            <w:hideMark/>
          </w:tcPr>
          <w:p w14:paraId="70EBACAF" w14:textId="77777777" w:rsidR="00702872" w:rsidRPr="00702872" w:rsidRDefault="00702872" w:rsidP="00702872">
            <w:pPr>
              <w:rPr>
                <w:rFonts w:ascii="Arial" w:hAnsi="Arial" w:cs="Arial"/>
                <w:color w:val="000000"/>
                <w:sz w:val="18"/>
                <w:szCs w:val="18"/>
                <w:lang w:val="sl-SI" w:eastAsia="sl-SI"/>
              </w:rPr>
            </w:pPr>
          </w:p>
        </w:tc>
      </w:tr>
      <w:tr w:rsidR="00702872" w:rsidRPr="00702872" w14:paraId="33817EB7" w14:textId="77777777" w:rsidTr="007E7F37">
        <w:trPr>
          <w:trHeight w:val="300"/>
        </w:trPr>
        <w:tc>
          <w:tcPr>
            <w:tcW w:w="7240" w:type="dxa"/>
            <w:shd w:val="clear" w:color="auto" w:fill="auto"/>
            <w:hideMark/>
          </w:tcPr>
          <w:p w14:paraId="466AAD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8DFF22" w14:textId="77777777" w:rsidR="00702872" w:rsidRPr="00702872" w:rsidRDefault="00702872" w:rsidP="00702872">
            <w:pPr>
              <w:rPr>
                <w:rFonts w:ascii="Arial" w:hAnsi="Arial" w:cs="Arial"/>
                <w:sz w:val="18"/>
                <w:szCs w:val="18"/>
                <w:lang w:val="sl-SI" w:eastAsia="sl-SI"/>
              </w:rPr>
            </w:pPr>
          </w:p>
        </w:tc>
      </w:tr>
      <w:tr w:rsidR="00702872" w:rsidRPr="00702872" w14:paraId="7A3870B9" w14:textId="77777777" w:rsidTr="007E7F37">
        <w:trPr>
          <w:trHeight w:val="300"/>
        </w:trPr>
        <w:tc>
          <w:tcPr>
            <w:tcW w:w="7240" w:type="dxa"/>
            <w:shd w:val="clear" w:color="auto" w:fill="auto"/>
            <w:hideMark/>
          </w:tcPr>
          <w:p w14:paraId="09E6F1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MARINŠEK ROK</w:t>
            </w:r>
          </w:p>
        </w:tc>
        <w:tc>
          <w:tcPr>
            <w:tcW w:w="1420" w:type="dxa"/>
            <w:shd w:val="clear" w:color="auto" w:fill="auto"/>
            <w:noWrap/>
            <w:hideMark/>
          </w:tcPr>
          <w:p w14:paraId="7BC2C6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4ED91B90" w14:textId="77777777" w:rsidTr="007E7F37">
        <w:trPr>
          <w:trHeight w:val="300"/>
        </w:trPr>
        <w:tc>
          <w:tcPr>
            <w:tcW w:w="7240" w:type="dxa"/>
            <w:shd w:val="clear" w:color="auto" w:fill="auto"/>
            <w:hideMark/>
          </w:tcPr>
          <w:p w14:paraId="624970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Send nudes/Do nazga</w:t>
            </w:r>
          </w:p>
        </w:tc>
        <w:tc>
          <w:tcPr>
            <w:tcW w:w="1420" w:type="dxa"/>
            <w:shd w:val="clear" w:color="auto" w:fill="auto"/>
            <w:noWrap/>
            <w:hideMark/>
          </w:tcPr>
          <w:p w14:paraId="365AA783" w14:textId="77777777" w:rsidR="00702872" w:rsidRPr="00702872" w:rsidRDefault="00702872" w:rsidP="00702872">
            <w:pPr>
              <w:rPr>
                <w:rFonts w:ascii="Arial" w:hAnsi="Arial" w:cs="Arial"/>
                <w:color w:val="000000"/>
                <w:sz w:val="18"/>
                <w:szCs w:val="18"/>
                <w:lang w:val="sl-SI" w:eastAsia="sl-SI"/>
              </w:rPr>
            </w:pPr>
          </w:p>
        </w:tc>
      </w:tr>
      <w:tr w:rsidR="00702872" w:rsidRPr="00702872" w14:paraId="7CE17E58" w14:textId="77777777" w:rsidTr="007E7F37">
        <w:trPr>
          <w:trHeight w:val="300"/>
        </w:trPr>
        <w:tc>
          <w:tcPr>
            <w:tcW w:w="7240" w:type="dxa"/>
            <w:shd w:val="clear" w:color="auto" w:fill="auto"/>
            <w:hideMark/>
          </w:tcPr>
          <w:p w14:paraId="7A034E6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E2F518" w14:textId="77777777" w:rsidR="00702872" w:rsidRPr="00702872" w:rsidRDefault="00702872" w:rsidP="00702872">
            <w:pPr>
              <w:rPr>
                <w:rFonts w:ascii="Arial" w:hAnsi="Arial" w:cs="Arial"/>
                <w:sz w:val="18"/>
                <w:szCs w:val="18"/>
                <w:lang w:val="sl-SI" w:eastAsia="sl-SI"/>
              </w:rPr>
            </w:pPr>
          </w:p>
        </w:tc>
      </w:tr>
      <w:tr w:rsidR="00702872" w:rsidRPr="00702872" w14:paraId="24EF9C6E" w14:textId="77777777" w:rsidTr="007E7F37">
        <w:trPr>
          <w:trHeight w:val="300"/>
        </w:trPr>
        <w:tc>
          <w:tcPr>
            <w:tcW w:w="7240" w:type="dxa"/>
            <w:shd w:val="clear" w:color="auto" w:fill="auto"/>
            <w:hideMark/>
          </w:tcPr>
          <w:p w14:paraId="71B8F41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MIROVIĆ KATERINA</w:t>
            </w:r>
          </w:p>
        </w:tc>
        <w:tc>
          <w:tcPr>
            <w:tcW w:w="1420" w:type="dxa"/>
            <w:shd w:val="clear" w:color="auto" w:fill="auto"/>
            <w:noWrap/>
            <w:hideMark/>
          </w:tcPr>
          <w:p w14:paraId="5F784B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70601EF" w14:textId="77777777" w:rsidTr="007E7F37">
        <w:trPr>
          <w:trHeight w:val="300"/>
        </w:trPr>
        <w:tc>
          <w:tcPr>
            <w:tcW w:w="7240" w:type="dxa"/>
            <w:shd w:val="clear" w:color="auto" w:fill="auto"/>
            <w:hideMark/>
          </w:tcPr>
          <w:p w14:paraId="1750EE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Transmiter</w:t>
            </w:r>
          </w:p>
        </w:tc>
        <w:tc>
          <w:tcPr>
            <w:tcW w:w="1420" w:type="dxa"/>
            <w:shd w:val="clear" w:color="auto" w:fill="auto"/>
            <w:noWrap/>
            <w:hideMark/>
          </w:tcPr>
          <w:p w14:paraId="16DC2862" w14:textId="77777777" w:rsidR="00702872" w:rsidRPr="00702872" w:rsidRDefault="00702872" w:rsidP="00702872">
            <w:pPr>
              <w:rPr>
                <w:rFonts w:ascii="Arial" w:hAnsi="Arial" w:cs="Arial"/>
                <w:color w:val="000000"/>
                <w:sz w:val="18"/>
                <w:szCs w:val="18"/>
                <w:lang w:val="sl-SI" w:eastAsia="sl-SI"/>
              </w:rPr>
            </w:pPr>
          </w:p>
        </w:tc>
      </w:tr>
      <w:tr w:rsidR="00702872" w:rsidRPr="00702872" w14:paraId="085A00D7" w14:textId="77777777" w:rsidTr="007E7F37">
        <w:trPr>
          <w:trHeight w:val="300"/>
        </w:trPr>
        <w:tc>
          <w:tcPr>
            <w:tcW w:w="7240" w:type="dxa"/>
            <w:shd w:val="clear" w:color="auto" w:fill="auto"/>
            <w:hideMark/>
          </w:tcPr>
          <w:p w14:paraId="5C84E87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D80C3A" w14:textId="77777777" w:rsidR="00702872" w:rsidRPr="00702872" w:rsidRDefault="00702872" w:rsidP="00702872">
            <w:pPr>
              <w:rPr>
                <w:rFonts w:ascii="Arial" w:hAnsi="Arial" w:cs="Arial"/>
                <w:sz w:val="18"/>
                <w:szCs w:val="18"/>
                <w:lang w:val="sl-SI" w:eastAsia="sl-SI"/>
              </w:rPr>
            </w:pPr>
          </w:p>
        </w:tc>
      </w:tr>
      <w:tr w:rsidR="00702872" w:rsidRPr="00702872" w14:paraId="5DCA9633" w14:textId="77777777" w:rsidTr="007E7F37">
        <w:trPr>
          <w:trHeight w:val="300"/>
        </w:trPr>
        <w:tc>
          <w:tcPr>
            <w:tcW w:w="7240" w:type="dxa"/>
            <w:shd w:val="clear" w:color="auto" w:fill="auto"/>
            <w:hideMark/>
          </w:tcPr>
          <w:p w14:paraId="7FDEDD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NOVAK PRIMOŽ</w:t>
            </w:r>
          </w:p>
        </w:tc>
        <w:tc>
          <w:tcPr>
            <w:tcW w:w="1420" w:type="dxa"/>
            <w:shd w:val="clear" w:color="auto" w:fill="auto"/>
            <w:noWrap/>
            <w:hideMark/>
          </w:tcPr>
          <w:p w14:paraId="23E9DC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4DB6DD59" w14:textId="77777777" w:rsidTr="007E7F37">
        <w:trPr>
          <w:trHeight w:val="300"/>
        </w:trPr>
        <w:tc>
          <w:tcPr>
            <w:tcW w:w="7240" w:type="dxa"/>
            <w:shd w:val="clear" w:color="auto" w:fill="auto"/>
            <w:hideMark/>
          </w:tcPr>
          <w:p w14:paraId="3FF0F7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Delovna štipendija - nadaljni razvoj umetniške prakse</w:t>
            </w:r>
          </w:p>
        </w:tc>
        <w:tc>
          <w:tcPr>
            <w:tcW w:w="1420" w:type="dxa"/>
            <w:shd w:val="clear" w:color="auto" w:fill="auto"/>
            <w:noWrap/>
            <w:hideMark/>
          </w:tcPr>
          <w:p w14:paraId="1A5F1BB6" w14:textId="77777777" w:rsidR="00702872" w:rsidRPr="00702872" w:rsidRDefault="00702872" w:rsidP="00702872">
            <w:pPr>
              <w:rPr>
                <w:rFonts w:ascii="Arial" w:hAnsi="Arial" w:cs="Arial"/>
                <w:color w:val="000000"/>
                <w:sz w:val="18"/>
                <w:szCs w:val="18"/>
                <w:lang w:val="sl-SI" w:eastAsia="sl-SI"/>
              </w:rPr>
            </w:pPr>
          </w:p>
        </w:tc>
      </w:tr>
      <w:tr w:rsidR="00702872" w:rsidRPr="00702872" w14:paraId="2E50AEE3" w14:textId="77777777" w:rsidTr="007E7F37">
        <w:trPr>
          <w:trHeight w:val="300"/>
        </w:trPr>
        <w:tc>
          <w:tcPr>
            <w:tcW w:w="7240" w:type="dxa"/>
            <w:shd w:val="clear" w:color="auto" w:fill="auto"/>
            <w:hideMark/>
          </w:tcPr>
          <w:p w14:paraId="7B567D1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08D7EE" w14:textId="77777777" w:rsidR="00702872" w:rsidRPr="00702872" w:rsidRDefault="00702872" w:rsidP="00702872">
            <w:pPr>
              <w:rPr>
                <w:rFonts w:ascii="Arial" w:hAnsi="Arial" w:cs="Arial"/>
                <w:sz w:val="18"/>
                <w:szCs w:val="18"/>
                <w:lang w:val="sl-SI" w:eastAsia="sl-SI"/>
              </w:rPr>
            </w:pPr>
          </w:p>
        </w:tc>
      </w:tr>
      <w:tr w:rsidR="00702872" w:rsidRPr="00702872" w14:paraId="50ACAA47" w14:textId="77777777" w:rsidTr="007E7F37">
        <w:trPr>
          <w:trHeight w:val="300"/>
        </w:trPr>
        <w:tc>
          <w:tcPr>
            <w:tcW w:w="7240" w:type="dxa"/>
            <w:shd w:val="clear" w:color="auto" w:fill="auto"/>
            <w:hideMark/>
          </w:tcPr>
          <w:p w14:paraId="685203B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OBLAK NINA</w:t>
            </w:r>
          </w:p>
        </w:tc>
        <w:tc>
          <w:tcPr>
            <w:tcW w:w="1420" w:type="dxa"/>
            <w:shd w:val="clear" w:color="auto" w:fill="auto"/>
            <w:noWrap/>
            <w:hideMark/>
          </w:tcPr>
          <w:p w14:paraId="2D66829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52FE46E4" w14:textId="77777777" w:rsidTr="007E7F37">
        <w:trPr>
          <w:trHeight w:val="300"/>
        </w:trPr>
        <w:tc>
          <w:tcPr>
            <w:tcW w:w="7240" w:type="dxa"/>
            <w:shd w:val="clear" w:color="auto" w:fill="auto"/>
            <w:hideMark/>
          </w:tcPr>
          <w:p w14:paraId="0B0D54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Domačini v Golobjem paviljonu</w:t>
            </w:r>
          </w:p>
        </w:tc>
        <w:tc>
          <w:tcPr>
            <w:tcW w:w="1420" w:type="dxa"/>
            <w:shd w:val="clear" w:color="auto" w:fill="auto"/>
            <w:noWrap/>
            <w:hideMark/>
          </w:tcPr>
          <w:p w14:paraId="196857D5" w14:textId="77777777" w:rsidR="00702872" w:rsidRPr="00702872" w:rsidRDefault="00702872" w:rsidP="00702872">
            <w:pPr>
              <w:rPr>
                <w:rFonts w:ascii="Arial" w:hAnsi="Arial" w:cs="Arial"/>
                <w:color w:val="000000"/>
                <w:sz w:val="18"/>
                <w:szCs w:val="18"/>
                <w:lang w:val="sl-SI" w:eastAsia="sl-SI"/>
              </w:rPr>
            </w:pPr>
          </w:p>
        </w:tc>
      </w:tr>
      <w:tr w:rsidR="00702872" w:rsidRPr="00702872" w14:paraId="43B6F83C" w14:textId="77777777" w:rsidTr="007E7F37">
        <w:trPr>
          <w:trHeight w:val="300"/>
        </w:trPr>
        <w:tc>
          <w:tcPr>
            <w:tcW w:w="7240" w:type="dxa"/>
            <w:shd w:val="clear" w:color="auto" w:fill="auto"/>
            <w:hideMark/>
          </w:tcPr>
          <w:p w14:paraId="7FF281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67A1CD" w14:textId="77777777" w:rsidR="00702872" w:rsidRPr="00702872" w:rsidRDefault="00702872" w:rsidP="00702872">
            <w:pPr>
              <w:rPr>
                <w:rFonts w:ascii="Arial" w:hAnsi="Arial" w:cs="Arial"/>
                <w:sz w:val="18"/>
                <w:szCs w:val="18"/>
                <w:lang w:val="sl-SI" w:eastAsia="sl-SI"/>
              </w:rPr>
            </w:pPr>
          </w:p>
        </w:tc>
      </w:tr>
      <w:tr w:rsidR="00702872" w:rsidRPr="00702872" w14:paraId="13D689B7" w14:textId="77777777" w:rsidTr="007E7F37">
        <w:trPr>
          <w:trHeight w:val="300"/>
        </w:trPr>
        <w:tc>
          <w:tcPr>
            <w:tcW w:w="7240" w:type="dxa"/>
            <w:shd w:val="clear" w:color="auto" w:fill="auto"/>
            <w:hideMark/>
          </w:tcPr>
          <w:p w14:paraId="5D5DE9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PAK TANJA</w:t>
            </w:r>
          </w:p>
        </w:tc>
        <w:tc>
          <w:tcPr>
            <w:tcW w:w="1420" w:type="dxa"/>
            <w:shd w:val="clear" w:color="auto" w:fill="auto"/>
            <w:noWrap/>
            <w:hideMark/>
          </w:tcPr>
          <w:p w14:paraId="76D63C5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4.999,99</w:t>
            </w:r>
          </w:p>
        </w:tc>
      </w:tr>
      <w:tr w:rsidR="00702872" w:rsidRPr="00702872" w14:paraId="24BD577D" w14:textId="77777777" w:rsidTr="007E7F37">
        <w:trPr>
          <w:trHeight w:val="300"/>
        </w:trPr>
        <w:tc>
          <w:tcPr>
            <w:tcW w:w="7240" w:type="dxa"/>
            <w:shd w:val="clear" w:color="auto" w:fill="auto"/>
            <w:hideMark/>
          </w:tcPr>
          <w:p w14:paraId="286DE1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European Glass Context 2021</w:t>
            </w:r>
          </w:p>
        </w:tc>
        <w:tc>
          <w:tcPr>
            <w:tcW w:w="1420" w:type="dxa"/>
            <w:shd w:val="clear" w:color="auto" w:fill="auto"/>
            <w:noWrap/>
            <w:hideMark/>
          </w:tcPr>
          <w:p w14:paraId="1A6B62E3" w14:textId="77777777" w:rsidR="00702872" w:rsidRPr="00702872" w:rsidRDefault="00702872" w:rsidP="00702872">
            <w:pPr>
              <w:rPr>
                <w:rFonts w:ascii="Arial" w:hAnsi="Arial" w:cs="Arial"/>
                <w:color w:val="000000"/>
                <w:sz w:val="18"/>
                <w:szCs w:val="18"/>
                <w:lang w:val="sl-SI" w:eastAsia="sl-SI"/>
              </w:rPr>
            </w:pPr>
          </w:p>
        </w:tc>
      </w:tr>
      <w:tr w:rsidR="00702872" w:rsidRPr="00702872" w14:paraId="3F964C50" w14:textId="77777777" w:rsidTr="00B9214C">
        <w:trPr>
          <w:trHeight w:val="468"/>
        </w:trPr>
        <w:tc>
          <w:tcPr>
            <w:tcW w:w="7240" w:type="dxa"/>
            <w:shd w:val="clear" w:color="auto" w:fill="auto"/>
            <w:hideMark/>
          </w:tcPr>
          <w:p w14:paraId="0ED212A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226C02" w14:textId="77777777" w:rsidR="00702872" w:rsidRPr="00702872" w:rsidRDefault="00702872" w:rsidP="00702872">
            <w:pPr>
              <w:rPr>
                <w:rFonts w:ascii="Arial" w:hAnsi="Arial" w:cs="Arial"/>
                <w:sz w:val="18"/>
                <w:szCs w:val="18"/>
                <w:lang w:val="sl-SI" w:eastAsia="sl-SI"/>
              </w:rPr>
            </w:pPr>
          </w:p>
        </w:tc>
      </w:tr>
      <w:tr w:rsidR="00702872" w:rsidRPr="00702872" w14:paraId="47186436" w14:textId="77777777" w:rsidTr="007E7F37">
        <w:trPr>
          <w:trHeight w:val="300"/>
        </w:trPr>
        <w:tc>
          <w:tcPr>
            <w:tcW w:w="7240" w:type="dxa"/>
            <w:shd w:val="clear" w:color="auto" w:fill="auto"/>
            <w:hideMark/>
          </w:tcPr>
          <w:p w14:paraId="03FA6C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PLOTAJS SILVESTER SICOE</w:t>
            </w:r>
          </w:p>
        </w:tc>
        <w:tc>
          <w:tcPr>
            <w:tcW w:w="1420" w:type="dxa"/>
            <w:shd w:val="clear" w:color="auto" w:fill="auto"/>
            <w:noWrap/>
            <w:hideMark/>
          </w:tcPr>
          <w:p w14:paraId="392B243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CB69EA" w14:paraId="07DA8A89" w14:textId="77777777" w:rsidTr="007E7F37">
        <w:trPr>
          <w:trHeight w:val="300"/>
        </w:trPr>
        <w:tc>
          <w:tcPr>
            <w:tcW w:w="7240" w:type="dxa"/>
            <w:shd w:val="clear" w:color="auto" w:fill="auto"/>
            <w:hideMark/>
          </w:tcPr>
          <w:p w14:paraId="0DC941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Punk kubizem ali vzpostavljanje novega slikarskega prostora</w:t>
            </w:r>
          </w:p>
        </w:tc>
        <w:tc>
          <w:tcPr>
            <w:tcW w:w="1420" w:type="dxa"/>
            <w:shd w:val="clear" w:color="auto" w:fill="auto"/>
            <w:noWrap/>
            <w:hideMark/>
          </w:tcPr>
          <w:p w14:paraId="7CE21207" w14:textId="77777777" w:rsidR="00702872" w:rsidRPr="00702872" w:rsidRDefault="00702872" w:rsidP="00702872">
            <w:pPr>
              <w:rPr>
                <w:rFonts w:ascii="Arial" w:hAnsi="Arial" w:cs="Arial"/>
                <w:color w:val="000000"/>
                <w:sz w:val="18"/>
                <w:szCs w:val="18"/>
                <w:lang w:val="sl-SI" w:eastAsia="sl-SI"/>
              </w:rPr>
            </w:pPr>
          </w:p>
        </w:tc>
      </w:tr>
      <w:tr w:rsidR="00702872" w:rsidRPr="00CB69EA" w14:paraId="5D0D5447" w14:textId="77777777" w:rsidTr="007E7F37">
        <w:trPr>
          <w:trHeight w:val="300"/>
        </w:trPr>
        <w:tc>
          <w:tcPr>
            <w:tcW w:w="7240" w:type="dxa"/>
            <w:shd w:val="clear" w:color="auto" w:fill="auto"/>
            <w:hideMark/>
          </w:tcPr>
          <w:p w14:paraId="6601642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6B7FA9" w14:textId="77777777" w:rsidR="00702872" w:rsidRPr="00702872" w:rsidRDefault="00702872" w:rsidP="00702872">
            <w:pPr>
              <w:rPr>
                <w:rFonts w:ascii="Arial" w:hAnsi="Arial" w:cs="Arial"/>
                <w:sz w:val="18"/>
                <w:szCs w:val="18"/>
                <w:lang w:val="sl-SI" w:eastAsia="sl-SI"/>
              </w:rPr>
            </w:pPr>
          </w:p>
        </w:tc>
      </w:tr>
      <w:tr w:rsidR="00702872" w:rsidRPr="00702872" w14:paraId="31AB97B9" w14:textId="77777777" w:rsidTr="007E7F37">
        <w:trPr>
          <w:trHeight w:val="300"/>
        </w:trPr>
        <w:tc>
          <w:tcPr>
            <w:tcW w:w="7240" w:type="dxa"/>
            <w:shd w:val="clear" w:color="auto" w:fill="auto"/>
            <w:hideMark/>
          </w:tcPr>
          <w:p w14:paraId="636718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PRAZNIK ADRIJAN</w:t>
            </w:r>
          </w:p>
        </w:tc>
        <w:tc>
          <w:tcPr>
            <w:tcW w:w="1420" w:type="dxa"/>
            <w:shd w:val="clear" w:color="auto" w:fill="auto"/>
            <w:noWrap/>
            <w:hideMark/>
          </w:tcPr>
          <w:p w14:paraId="05232E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08DD2673" w14:textId="77777777" w:rsidTr="007E7F37">
        <w:trPr>
          <w:trHeight w:val="300"/>
        </w:trPr>
        <w:tc>
          <w:tcPr>
            <w:tcW w:w="7240" w:type="dxa"/>
            <w:shd w:val="clear" w:color="auto" w:fill="auto"/>
            <w:hideMark/>
          </w:tcPr>
          <w:p w14:paraId="1EE861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Where Our Hearts Have Lead Us …</w:t>
            </w:r>
          </w:p>
        </w:tc>
        <w:tc>
          <w:tcPr>
            <w:tcW w:w="1420" w:type="dxa"/>
            <w:shd w:val="clear" w:color="auto" w:fill="auto"/>
            <w:noWrap/>
            <w:hideMark/>
          </w:tcPr>
          <w:p w14:paraId="53F56980" w14:textId="77777777" w:rsidR="00702872" w:rsidRPr="00702872" w:rsidRDefault="00702872" w:rsidP="00702872">
            <w:pPr>
              <w:rPr>
                <w:rFonts w:ascii="Arial" w:hAnsi="Arial" w:cs="Arial"/>
                <w:color w:val="000000"/>
                <w:sz w:val="18"/>
                <w:szCs w:val="18"/>
                <w:lang w:val="sl-SI" w:eastAsia="sl-SI"/>
              </w:rPr>
            </w:pPr>
          </w:p>
        </w:tc>
      </w:tr>
      <w:tr w:rsidR="00702872" w:rsidRPr="00702872" w14:paraId="113343A6" w14:textId="77777777" w:rsidTr="007E7F37">
        <w:trPr>
          <w:trHeight w:val="300"/>
        </w:trPr>
        <w:tc>
          <w:tcPr>
            <w:tcW w:w="7240" w:type="dxa"/>
            <w:shd w:val="clear" w:color="auto" w:fill="auto"/>
            <w:hideMark/>
          </w:tcPr>
          <w:p w14:paraId="2718C02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91533D" w14:textId="77777777" w:rsidR="00702872" w:rsidRPr="00702872" w:rsidRDefault="00702872" w:rsidP="00702872">
            <w:pPr>
              <w:rPr>
                <w:rFonts w:ascii="Arial" w:hAnsi="Arial" w:cs="Arial"/>
                <w:sz w:val="18"/>
                <w:szCs w:val="18"/>
                <w:lang w:val="sl-SI" w:eastAsia="sl-SI"/>
              </w:rPr>
            </w:pPr>
          </w:p>
        </w:tc>
      </w:tr>
      <w:tr w:rsidR="00702872" w:rsidRPr="00702872" w14:paraId="650117AE" w14:textId="77777777" w:rsidTr="007E7F37">
        <w:trPr>
          <w:trHeight w:val="300"/>
        </w:trPr>
        <w:tc>
          <w:tcPr>
            <w:tcW w:w="7240" w:type="dxa"/>
            <w:shd w:val="clear" w:color="auto" w:fill="auto"/>
            <w:hideMark/>
          </w:tcPr>
          <w:p w14:paraId="76B6EDC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PUNGERČAR MARIJA MOJCA</w:t>
            </w:r>
          </w:p>
        </w:tc>
        <w:tc>
          <w:tcPr>
            <w:tcW w:w="1420" w:type="dxa"/>
            <w:shd w:val="clear" w:color="auto" w:fill="auto"/>
            <w:noWrap/>
            <w:hideMark/>
          </w:tcPr>
          <w:p w14:paraId="62CCC72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4BA144E6" w14:textId="77777777" w:rsidTr="007E7F37">
        <w:trPr>
          <w:trHeight w:val="300"/>
        </w:trPr>
        <w:tc>
          <w:tcPr>
            <w:tcW w:w="7240" w:type="dxa"/>
            <w:shd w:val="clear" w:color="auto" w:fill="auto"/>
            <w:hideMark/>
          </w:tcPr>
          <w:p w14:paraId="75F6595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Štiri skozi enaindvajset</w:t>
            </w:r>
          </w:p>
        </w:tc>
        <w:tc>
          <w:tcPr>
            <w:tcW w:w="1420" w:type="dxa"/>
            <w:shd w:val="clear" w:color="auto" w:fill="auto"/>
            <w:noWrap/>
            <w:hideMark/>
          </w:tcPr>
          <w:p w14:paraId="06CEEE86" w14:textId="77777777" w:rsidR="00702872" w:rsidRPr="00702872" w:rsidRDefault="00702872" w:rsidP="00702872">
            <w:pPr>
              <w:rPr>
                <w:rFonts w:ascii="Arial" w:hAnsi="Arial" w:cs="Arial"/>
                <w:color w:val="000000"/>
                <w:sz w:val="18"/>
                <w:szCs w:val="18"/>
                <w:lang w:val="sl-SI" w:eastAsia="sl-SI"/>
              </w:rPr>
            </w:pPr>
          </w:p>
        </w:tc>
      </w:tr>
      <w:tr w:rsidR="00702872" w:rsidRPr="00702872" w14:paraId="0CAEE4A2" w14:textId="77777777" w:rsidTr="007E7F37">
        <w:trPr>
          <w:trHeight w:val="300"/>
        </w:trPr>
        <w:tc>
          <w:tcPr>
            <w:tcW w:w="7240" w:type="dxa"/>
            <w:shd w:val="clear" w:color="auto" w:fill="auto"/>
            <w:hideMark/>
          </w:tcPr>
          <w:p w14:paraId="04DD0A9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EB1C71" w14:textId="77777777" w:rsidR="00702872" w:rsidRPr="00702872" w:rsidRDefault="00702872" w:rsidP="00702872">
            <w:pPr>
              <w:rPr>
                <w:rFonts w:ascii="Arial" w:hAnsi="Arial" w:cs="Arial"/>
                <w:sz w:val="18"/>
                <w:szCs w:val="18"/>
                <w:lang w:val="sl-SI" w:eastAsia="sl-SI"/>
              </w:rPr>
            </w:pPr>
          </w:p>
        </w:tc>
      </w:tr>
      <w:tr w:rsidR="00702872" w:rsidRPr="00702872" w14:paraId="0126280F" w14:textId="77777777" w:rsidTr="007E7F37">
        <w:trPr>
          <w:trHeight w:val="300"/>
        </w:trPr>
        <w:tc>
          <w:tcPr>
            <w:tcW w:w="7240" w:type="dxa"/>
            <w:shd w:val="clear" w:color="auto" w:fill="auto"/>
            <w:hideMark/>
          </w:tcPr>
          <w:p w14:paraId="2C85DC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RAVNIKAR PIERA</w:t>
            </w:r>
          </w:p>
        </w:tc>
        <w:tc>
          <w:tcPr>
            <w:tcW w:w="1420" w:type="dxa"/>
            <w:shd w:val="clear" w:color="auto" w:fill="auto"/>
            <w:noWrap/>
            <w:hideMark/>
          </w:tcPr>
          <w:p w14:paraId="266B659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25BF5C7F" w14:textId="77777777" w:rsidTr="007E7F37">
        <w:trPr>
          <w:trHeight w:val="300"/>
        </w:trPr>
        <w:tc>
          <w:tcPr>
            <w:tcW w:w="7240" w:type="dxa"/>
            <w:shd w:val="clear" w:color="auto" w:fill="auto"/>
            <w:hideMark/>
          </w:tcPr>
          <w:p w14:paraId="2FDB69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Playing the long game - Do konca in naprej</w:t>
            </w:r>
          </w:p>
        </w:tc>
        <w:tc>
          <w:tcPr>
            <w:tcW w:w="1420" w:type="dxa"/>
            <w:shd w:val="clear" w:color="auto" w:fill="auto"/>
            <w:noWrap/>
            <w:hideMark/>
          </w:tcPr>
          <w:p w14:paraId="0F756564" w14:textId="77777777" w:rsidR="00702872" w:rsidRPr="00702872" w:rsidRDefault="00702872" w:rsidP="00702872">
            <w:pPr>
              <w:rPr>
                <w:rFonts w:ascii="Arial" w:hAnsi="Arial" w:cs="Arial"/>
                <w:color w:val="000000"/>
                <w:sz w:val="18"/>
                <w:szCs w:val="18"/>
                <w:lang w:val="sl-SI" w:eastAsia="sl-SI"/>
              </w:rPr>
            </w:pPr>
          </w:p>
        </w:tc>
      </w:tr>
      <w:tr w:rsidR="00702872" w:rsidRPr="00702872" w14:paraId="0AB10BEE" w14:textId="77777777" w:rsidTr="007E7F37">
        <w:trPr>
          <w:trHeight w:val="300"/>
        </w:trPr>
        <w:tc>
          <w:tcPr>
            <w:tcW w:w="7240" w:type="dxa"/>
            <w:shd w:val="clear" w:color="auto" w:fill="auto"/>
            <w:hideMark/>
          </w:tcPr>
          <w:p w14:paraId="394C47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70DBE7" w14:textId="77777777" w:rsidR="00702872" w:rsidRPr="00702872" w:rsidRDefault="00702872" w:rsidP="00702872">
            <w:pPr>
              <w:rPr>
                <w:rFonts w:ascii="Arial" w:hAnsi="Arial" w:cs="Arial"/>
                <w:sz w:val="18"/>
                <w:szCs w:val="18"/>
                <w:lang w:val="sl-SI" w:eastAsia="sl-SI"/>
              </w:rPr>
            </w:pPr>
          </w:p>
        </w:tc>
      </w:tr>
      <w:tr w:rsidR="00702872" w:rsidRPr="00702872" w14:paraId="66618B61" w14:textId="77777777" w:rsidTr="007E7F37">
        <w:trPr>
          <w:trHeight w:val="300"/>
        </w:trPr>
        <w:tc>
          <w:tcPr>
            <w:tcW w:w="7240" w:type="dxa"/>
            <w:shd w:val="clear" w:color="auto" w:fill="auto"/>
            <w:hideMark/>
          </w:tcPr>
          <w:p w14:paraId="452369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RENER TJAŠA</w:t>
            </w:r>
          </w:p>
        </w:tc>
        <w:tc>
          <w:tcPr>
            <w:tcW w:w="1420" w:type="dxa"/>
            <w:shd w:val="clear" w:color="auto" w:fill="auto"/>
            <w:noWrap/>
            <w:hideMark/>
          </w:tcPr>
          <w:p w14:paraId="7A889FA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CB69EA" w14:paraId="424285BD" w14:textId="77777777" w:rsidTr="007E7F37">
        <w:trPr>
          <w:trHeight w:val="300"/>
        </w:trPr>
        <w:tc>
          <w:tcPr>
            <w:tcW w:w="7240" w:type="dxa"/>
            <w:shd w:val="clear" w:color="auto" w:fill="auto"/>
            <w:hideMark/>
          </w:tcPr>
          <w:p w14:paraId="472CED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 pristop k tradicionalni likovni praksi modernega portretizma</w:t>
            </w:r>
          </w:p>
        </w:tc>
        <w:tc>
          <w:tcPr>
            <w:tcW w:w="1420" w:type="dxa"/>
            <w:shd w:val="clear" w:color="auto" w:fill="auto"/>
            <w:noWrap/>
            <w:hideMark/>
          </w:tcPr>
          <w:p w14:paraId="21A49706" w14:textId="77777777" w:rsidR="00702872" w:rsidRPr="00702872" w:rsidRDefault="00702872" w:rsidP="00702872">
            <w:pPr>
              <w:rPr>
                <w:rFonts w:ascii="Arial" w:hAnsi="Arial" w:cs="Arial"/>
                <w:color w:val="000000"/>
                <w:sz w:val="18"/>
                <w:szCs w:val="18"/>
                <w:lang w:val="sl-SI" w:eastAsia="sl-SI"/>
              </w:rPr>
            </w:pPr>
          </w:p>
        </w:tc>
      </w:tr>
      <w:tr w:rsidR="00702872" w:rsidRPr="00CB69EA" w14:paraId="030C311E" w14:textId="77777777" w:rsidTr="007E7F37">
        <w:trPr>
          <w:trHeight w:val="300"/>
        </w:trPr>
        <w:tc>
          <w:tcPr>
            <w:tcW w:w="7240" w:type="dxa"/>
            <w:shd w:val="clear" w:color="auto" w:fill="auto"/>
            <w:hideMark/>
          </w:tcPr>
          <w:p w14:paraId="0D1185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307BD9" w14:textId="77777777" w:rsidR="00702872" w:rsidRPr="00702872" w:rsidRDefault="00702872" w:rsidP="00702872">
            <w:pPr>
              <w:rPr>
                <w:rFonts w:ascii="Arial" w:hAnsi="Arial" w:cs="Arial"/>
                <w:sz w:val="18"/>
                <w:szCs w:val="18"/>
                <w:lang w:val="sl-SI" w:eastAsia="sl-SI"/>
              </w:rPr>
            </w:pPr>
          </w:p>
        </w:tc>
      </w:tr>
      <w:tr w:rsidR="00702872" w:rsidRPr="00702872" w14:paraId="3CDC26DD" w14:textId="77777777" w:rsidTr="007E7F37">
        <w:trPr>
          <w:trHeight w:val="300"/>
        </w:trPr>
        <w:tc>
          <w:tcPr>
            <w:tcW w:w="7240" w:type="dxa"/>
            <w:shd w:val="clear" w:color="auto" w:fill="auto"/>
            <w:hideMark/>
          </w:tcPr>
          <w:p w14:paraId="05C4F3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RIMELE OTO</w:t>
            </w:r>
          </w:p>
        </w:tc>
        <w:tc>
          <w:tcPr>
            <w:tcW w:w="1420" w:type="dxa"/>
            <w:shd w:val="clear" w:color="auto" w:fill="auto"/>
            <w:noWrap/>
            <w:hideMark/>
          </w:tcPr>
          <w:p w14:paraId="6FD0EB3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2E1C3766" w14:textId="77777777" w:rsidTr="007E7F37">
        <w:trPr>
          <w:trHeight w:val="300"/>
        </w:trPr>
        <w:tc>
          <w:tcPr>
            <w:tcW w:w="7240" w:type="dxa"/>
            <w:shd w:val="clear" w:color="auto" w:fill="auto"/>
            <w:hideMark/>
          </w:tcPr>
          <w:p w14:paraId="64CBB61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Berlin Portraits</w:t>
            </w:r>
          </w:p>
        </w:tc>
        <w:tc>
          <w:tcPr>
            <w:tcW w:w="1420" w:type="dxa"/>
            <w:shd w:val="clear" w:color="auto" w:fill="auto"/>
            <w:noWrap/>
            <w:hideMark/>
          </w:tcPr>
          <w:p w14:paraId="761566F8" w14:textId="77777777" w:rsidR="00702872" w:rsidRPr="00702872" w:rsidRDefault="00702872" w:rsidP="00702872">
            <w:pPr>
              <w:rPr>
                <w:rFonts w:ascii="Arial" w:hAnsi="Arial" w:cs="Arial"/>
                <w:color w:val="000000"/>
                <w:sz w:val="18"/>
                <w:szCs w:val="18"/>
                <w:lang w:val="sl-SI" w:eastAsia="sl-SI"/>
              </w:rPr>
            </w:pPr>
          </w:p>
        </w:tc>
      </w:tr>
      <w:tr w:rsidR="00702872" w:rsidRPr="00702872" w14:paraId="060C5C8C" w14:textId="77777777" w:rsidTr="009B2091">
        <w:trPr>
          <w:trHeight w:val="151"/>
        </w:trPr>
        <w:tc>
          <w:tcPr>
            <w:tcW w:w="7240" w:type="dxa"/>
            <w:shd w:val="clear" w:color="auto" w:fill="auto"/>
            <w:hideMark/>
          </w:tcPr>
          <w:p w14:paraId="0B860EE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F6C5BB" w14:textId="77777777" w:rsidR="00702872" w:rsidRPr="00702872" w:rsidRDefault="00702872" w:rsidP="00702872">
            <w:pPr>
              <w:rPr>
                <w:rFonts w:ascii="Arial" w:hAnsi="Arial" w:cs="Arial"/>
                <w:sz w:val="18"/>
                <w:szCs w:val="18"/>
                <w:lang w:val="sl-SI" w:eastAsia="sl-SI"/>
              </w:rPr>
            </w:pPr>
          </w:p>
        </w:tc>
      </w:tr>
      <w:tr w:rsidR="00702872" w:rsidRPr="00702872" w14:paraId="6D3B88B8" w14:textId="77777777" w:rsidTr="007E7F37">
        <w:trPr>
          <w:trHeight w:val="300"/>
        </w:trPr>
        <w:tc>
          <w:tcPr>
            <w:tcW w:w="7240" w:type="dxa"/>
            <w:shd w:val="clear" w:color="auto" w:fill="auto"/>
            <w:hideMark/>
          </w:tcPr>
          <w:p w14:paraId="2347108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 xml:space="preserve">SIMČIČ TONČKA ZVONKA </w:t>
            </w:r>
          </w:p>
        </w:tc>
        <w:tc>
          <w:tcPr>
            <w:tcW w:w="1420" w:type="dxa"/>
            <w:shd w:val="clear" w:color="auto" w:fill="auto"/>
            <w:noWrap/>
            <w:hideMark/>
          </w:tcPr>
          <w:p w14:paraId="785197D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2.590,00</w:t>
            </w:r>
          </w:p>
        </w:tc>
      </w:tr>
      <w:tr w:rsidR="00702872" w:rsidRPr="00CB69EA" w14:paraId="4A35F588" w14:textId="77777777" w:rsidTr="007E7F37">
        <w:trPr>
          <w:trHeight w:val="300"/>
        </w:trPr>
        <w:tc>
          <w:tcPr>
            <w:tcW w:w="7240" w:type="dxa"/>
            <w:shd w:val="clear" w:color="auto" w:fill="auto"/>
            <w:hideMark/>
          </w:tcPr>
          <w:p w14:paraId="1FF8E4D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Corona Queen - Kraljica miru/Hiša na hribu</w:t>
            </w:r>
          </w:p>
        </w:tc>
        <w:tc>
          <w:tcPr>
            <w:tcW w:w="1420" w:type="dxa"/>
            <w:shd w:val="clear" w:color="auto" w:fill="auto"/>
            <w:noWrap/>
            <w:hideMark/>
          </w:tcPr>
          <w:p w14:paraId="2A70F363" w14:textId="77777777" w:rsidR="00702872" w:rsidRPr="00702872" w:rsidRDefault="00702872" w:rsidP="00702872">
            <w:pPr>
              <w:rPr>
                <w:rFonts w:ascii="Arial" w:hAnsi="Arial" w:cs="Arial"/>
                <w:color w:val="000000"/>
                <w:sz w:val="18"/>
                <w:szCs w:val="18"/>
                <w:lang w:val="sl-SI" w:eastAsia="sl-SI"/>
              </w:rPr>
            </w:pPr>
          </w:p>
        </w:tc>
      </w:tr>
      <w:tr w:rsidR="00702872" w:rsidRPr="00CB69EA" w14:paraId="4DC4AA2D" w14:textId="77777777" w:rsidTr="007E7F37">
        <w:trPr>
          <w:trHeight w:val="300"/>
        </w:trPr>
        <w:tc>
          <w:tcPr>
            <w:tcW w:w="7240" w:type="dxa"/>
            <w:shd w:val="clear" w:color="auto" w:fill="auto"/>
            <w:hideMark/>
          </w:tcPr>
          <w:p w14:paraId="131930B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6E6279" w14:textId="77777777" w:rsidR="00702872" w:rsidRPr="00702872" w:rsidRDefault="00702872" w:rsidP="00702872">
            <w:pPr>
              <w:rPr>
                <w:rFonts w:ascii="Arial" w:hAnsi="Arial" w:cs="Arial"/>
                <w:sz w:val="18"/>
                <w:szCs w:val="18"/>
                <w:lang w:val="sl-SI" w:eastAsia="sl-SI"/>
              </w:rPr>
            </w:pPr>
          </w:p>
        </w:tc>
      </w:tr>
      <w:tr w:rsidR="00702872" w:rsidRPr="00702872" w14:paraId="7844BFBC" w14:textId="77777777" w:rsidTr="007E7F37">
        <w:trPr>
          <w:trHeight w:val="300"/>
        </w:trPr>
        <w:tc>
          <w:tcPr>
            <w:tcW w:w="7240" w:type="dxa"/>
            <w:shd w:val="clear" w:color="auto" w:fill="auto"/>
            <w:hideMark/>
          </w:tcPr>
          <w:p w14:paraId="0CC161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SLUGA  ANA</w:t>
            </w:r>
          </w:p>
        </w:tc>
        <w:tc>
          <w:tcPr>
            <w:tcW w:w="1420" w:type="dxa"/>
            <w:shd w:val="clear" w:color="auto" w:fill="auto"/>
            <w:noWrap/>
            <w:hideMark/>
          </w:tcPr>
          <w:p w14:paraId="71CA48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26C6730E" w14:textId="77777777" w:rsidTr="007E7F37">
        <w:trPr>
          <w:trHeight w:val="300"/>
        </w:trPr>
        <w:tc>
          <w:tcPr>
            <w:tcW w:w="7240" w:type="dxa"/>
            <w:shd w:val="clear" w:color="auto" w:fill="auto"/>
            <w:hideMark/>
          </w:tcPr>
          <w:p w14:paraId="007C82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Disonanca prostora</w:t>
            </w:r>
          </w:p>
        </w:tc>
        <w:tc>
          <w:tcPr>
            <w:tcW w:w="1420" w:type="dxa"/>
            <w:shd w:val="clear" w:color="auto" w:fill="auto"/>
            <w:noWrap/>
            <w:hideMark/>
          </w:tcPr>
          <w:p w14:paraId="43AB897E" w14:textId="77777777" w:rsidR="00702872" w:rsidRPr="00702872" w:rsidRDefault="00702872" w:rsidP="00702872">
            <w:pPr>
              <w:rPr>
                <w:rFonts w:ascii="Arial" w:hAnsi="Arial" w:cs="Arial"/>
                <w:color w:val="000000"/>
                <w:sz w:val="18"/>
                <w:szCs w:val="18"/>
                <w:lang w:val="sl-SI" w:eastAsia="sl-SI"/>
              </w:rPr>
            </w:pPr>
          </w:p>
        </w:tc>
      </w:tr>
      <w:tr w:rsidR="00702872" w:rsidRPr="00702872" w14:paraId="1D0FFB3D" w14:textId="77777777" w:rsidTr="007E7F37">
        <w:trPr>
          <w:trHeight w:val="300"/>
        </w:trPr>
        <w:tc>
          <w:tcPr>
            <w:tcW w:w="7240" w:type="dxa"/>
            <w:shd w:val="clear" w:color="auto" w:fill="auto"/>
            <w:hideMark/>
          </w:tcPr>
          <w:p w14:paraId="26389B9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B55F25" w14:textId="77777777" w:rsidR="00702872" w:rsidRPr="00702872" w:rsidRDefault="00702872" w:rsidP="00702872">
            <w:pPr>
              <w:rPr>
                <w:rFonts w:ascii="Arial" w:hAnsi="Arial" w:cs="Arial"/>
                <w:sz w:val="18"/>
                <w:szCs w:val="18"/>
                <w:lang w:val="sl-SI" w:eastAsia="sl-SI"/>
              </w:rPr>
            </w:pPr>
          </w:p>
        </w:tc>
      </w:tr>
      <w:tr w:rsidR="00702872" w:rsidRPr="00702872" w14:paraId="6AB8484E" w14:textId="77777777" w:rsidTr="007E7F37">
        <w:trPr>
          <w:trHeight w:val="300"/>
        </w:trPr>
        <w:tc>
          <w:tcPr>
            <w:tcW w:w="7240" w:type="dxa"/>
            <w:shd w:val="clear" w:color="auto" w:fill="auto"/>
            <w:hideMark/>
          </w:tcPr>
          <w:p w14:paraId="0926231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SPACAL ALENKA</w:t>
            </w:r>
          </w:p>
        </w:tc>
        <w:tc>
          <w:tcPr>
            <w:tcW w:w="1420" w:type="dxa"/>
            <w:shd w:val="clear" w:color="auto" w:fill="auto"/>
            <w:noWrap/>
            <w:hideMark/>
          </w:tcPr>
          <w:p w14:paraId="171DBB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20051E5B" w14:textId="77777777" w:rsidTr="007E7F37">
        <w:trPr>
          <w:trHeight w:val="300"/>
        </w:trPr>
        <w:tc>
          <w:tcPr>
            <w:tcW w:w="7240" w:type="dxa"/>
            <w:shd w:val="clear" w:color="auto" w:fill="auto"/>
            <w:hideMark/>
          </w:tcPr>
          <w:p w14:paraId="3ABAC1D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Kaj je to kultura?</w:t>
            </w:r>
          </w:p>
        </w:tc>
        <w:tc>
          <w:tcPr>
            <w:tcW w:w="1420" w:type="dxa"/>
            <w:shd w:val="clear" w:color="auto" w:fill="auto"/>
            <w:noWrap/>
            <w:hideMark/>
          </w:tcPr>
          <w:p w14:paraId="29AAFEFE" w14:textId="77777777" w:rsidR="00702872" w:rsidRPr="00702872" w:rsidRDefault="00702872" w:rsidP="00702872">
            <w:pPr>
              <w:rPr>
                <w:rFonts w:ascii="Arial" w:hAnsi="Arial" w:cs="Arial"/>
                <w:color w:val="000000"/>
                <w:sz w:val="18"/>
                <w:szCs w:val="18"/>
                <w:lang w:val="sl-SI" w:eastAsia="sl-SI"/>
              </w:rPr>
            </w:pPr>
          </w:p>
        </w:tc>
      </w:tr>
      <w:tr w:rsidR="00702872" w:rsidRPr="00702872" w14:paraId="7A1E941C" w14:textId="77777777" w:rsidTr="007E7F37">
        <w:trPr>
          <w:trHeight w:val="300"/>
        </w:trPr>
        <w:tc>
          <w:tcPr>
            <w:tcW w:w="7240" w:type="dxa"/>
            <w:shd w:val="clear" w:color="auto" w:fill="auto"/>
            <w:hideMark/>
          </w:tcPr>
          <w:p w14:paraId="7F6A58D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DFB48F" w14:textId="77777777" w:rsidR="00702872" w:rsidRPr="00702872" w:rsidRDefault="00702872" w:rsidP="00702872">
            <w:pPr>
              <w:rPr>
                <w:rFonts w:ascii="Arial" w:hAnsi="Arial" w:cs="Arial"/>
                <w:sz w:val="18"/>
                <w:szCs w:val="18"/>
                <w:lang w:val="sl-SI" w:eastAsia="sl-SI"/>
              </w:rPr>
            </w:pPr>
          </w:p>
        </w:tc>
      </w:tr>
      <w:tr w:rsidR="00702872" w:rsidRPr="00702872" w14:paraId="2C4D2637" w14:textId="77777777" w:rsidTr="007E7F37">
        <w:trPr>
          <w:trHeight w:val="300"/>
        </w:trPr>
        <w:tc>
          <w:tcPr>
            <w:tcW w:w="7240" w:type="dxa"/>
            <w:shd w:val="clear" w:color="auto" w:fill="auto"/>
            <w:hideMark/>
          </w:tcPr>
          <w:p w14:paraId="0224DE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SUDEC BEDNARIK KATJA</w:t>
            </w:r>
          </w:p>
        </w:tc>
        <w:tc>
          <w:tcPr>
            <w:tcW w:w="1420" w:type="dxa"/>
            <w:shd w:val="clear" w:color="auto" w:fill="auto"/>
            <w:noWrap/>
            <w:hideMark/>
          </w:tcPr>
          <w:p w14:paraId="5B88DB2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w:t>
            </w:r>
          </w:p>
        </w:tc>
      </w:tr>
      <w:tr w:rsidR="00702872" w:rsidRPr="00CB69EA" w14:paraId="1A6D6956" w14:textId="77777777" w:rsidTr="007E7F37">
        <w:trPr>
          <w:trHeight w:val="300"/>
        </w:trPr>
        <w:tc>
          <w:tcPr>
            <w:tcW w:w="7240" w:type="dxa"/>
            <w:shd w:val="clear" w:color="auto" w:fill="auto"/>
            <w:hideMark/>
          </w:tcPr>
          <w:p w14:paraId="26BFE6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Dotik nedotakljivega ali Filozofija (ne)dotakljivega</w:t>
            </w:r>
          </w:p>
        </w:tc>
        <w:tc>
          <w:tcPr>
            <w:tcW w:w="1420" w:type="dxa"/>
            <w:shd w:val="clear" w:color="auto" w:fill="auto"/>
            <w:noWrap/>
            <w:hideMark/>
          </w:tcPr>
          <w:p w14:paraId="2B05D948" w14:textId="77777777" w:rsidR="00702872" w:rsidRPr="00702872" w:rsidRDefault="00702872" w:rsidP="00702872">
            <w:pPr>
              <w:rPr>
                <w:rFonts w:ascii="Arial" w:hAnsi="Arial" w:cs="Arial"/>
                <w:color w:val="000000"/>
                <w:sz w:val="18"/>
                <w:szCs w:val="18"/>
                <w:lang w:val="sl-SI" w:eastAsia="sl-SI"/>
              </w:rPr>
            </w:pPr>
          </w:p>
        </w:tc>
      </w:tr>
      <w:tr w:rsidR="00702872" w:rsidRPr="00CB69EA" w14:paraId="5DB75633" w14:textId="77777777" w:rsidTr="007E7F37">
        <w:trPr>
          <w:trHeight w:val="300"/>
        </w:trPr>
        <w:tc>
          <w:tcPr>
            <w:tcW w:w="7240" w:type="dxa"/>
            <w:shd w:val="clear" w:color="auto" w:fill="auto"/>
            <w:hideMark/>
          </w:tcPr>
          <w:p w14:paraId="726EDB5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1E15CF1" w14:textId="77777777" w:rsidR="00702872" w:rsidRPr="00702872" w:rsidRDefault="00702872" w:rsidP="00702872">
            <w:pPr>
              <w:rPr>
                <w:rFonts w:ascii="Arial" w:hAnsi="Arial" w:cs="Arial"/>
                <w:sz w:val="18"/>
                <w:szCs w:val="18"/>
                <w:lang w:val="sl-SI" w:eastAsia="sl-SI"/>
              </w:rPr>
            </w:pPr>
          </w:p>
        </w:tc>
      </w:tr>
      <w:tr w:rsidR="00702872" w:rsidRPr="00702872" w14:paraId="475D28DE" w14:textId="77777777" w:rsidTr="007E7F37">
        <w:trPr>
          <w:trHeight w:val="300"/>
        </w:trPr>
        <w:tc>
          <w:tcPr>
            <w:tcW w:w="7240" w:type="dxa"/>
            <w:shd w:val="clear" w:color="auto" w:fill="auto"/>
            <w:hideMark/>
          </w:tcPr>
          <w:p w14:paraId="5D72DB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ŠTRUKELJ MIHA</w:t>
            </w:r>
          </w:p>
        </w:tc>
        <w:tc>
          <w:tcPr>
            <w:tcW w:w="1420" w:type="dxa"/>
            <w:shd w:val="clear" w:color="auto" w:fill="auto"/>
            <w:noWrap/>
            <w:hideMark/>
          </w:tcPr>
          <w:p w14:paraId="1A659DA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082CE1D5" w14:textId="77777777" w:rsidTr="007E7F37">
        <w:trPr>
          <w:trHeight w:val="300"/>
        </w:trPr>
        <w:tc>
          <w:tcPr>
            <w:tcW w:w="7240" w:type="dxa"/>
            <w:shd w:val="clear" w:color="auto" w:fill="auto"/>
            <w:hideMark/>
          </w:tcPr>
          <w:p w14:paraId="5BF59E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Slikarstvo</w:t>
            </w:r>
          </w:p>
        </w:tc>
        <w:tc>
          <w:tcPr>
            <w:tcW w:w="1420" w:type="dxa"/>
            <w:shd w:val="clear" w:color="auto" w:fill="auto"/>
            <w:noWrap/>
            <w:hideMark/>
          </w:tcPr>
          <w:p w14:paraId="78CA690C" w14:textId="77777777" w:rsidR="00702872" w:rsidRPr="00702872" w:rsidRDefault="00702872" w:rsidP="00702872">
            <w:pPr>
              <w:rPr>
                <w:rFonts w:ascii="Arial" w:hAnsi="Arial" w:cs="Arial"/>
                <w:color w:val="000000"/>
                <w:sz w:val="18"/>
                <w:szCs w:val="18"/>
                <w:lang w:val="sl-SI" w:eastAsia="sl-SI"/>
              </w:rPr>
            </w:pPr>
          </w:p>
        </w:tc>
      </w:tr>
      <w:tr w:rsidR="00702872" w:rsidRPr="00702872" w14:paraId="2F2312B9" w14:textId="77777777" w:rsidTr="007E7F37">
        <w:trPr>
          <w:trHeight w:val="300"/>
        </w:trPr>
        <w:tc>
          <w:tcPr>
            <w:tcW w:w="7240" w:type="dxa"/>
            <w:shd w:val="clear" w:color="auto" w:fill="auto"/>
            <w:hideMark/>
          </w:tcPr>
          <w:p w14:paraId="3CE04E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42589C6" w14:textId="77777777" w:rsidR="00702872" w:rsidRPr="00702872" w:rsidRDefault="00702872" w:rsidP="00702872">
            <w:pPr>
              <w:rPr>
                <w:rFonts w:ascii="Arial" w:hAnsi="Arial" w:cs="Arial"/>
                <w:sz w:val="18"/>
                <w:szCs w:val="18"/>
                <w:lang w:val="sl-SI" w:eastAsia="sl-SI"/>
              </w:rPr>
            </w:pPr>
          </w:p>
        </w:tc>
      </w:tr>
      <w:tr w:rsidR="00702872" w:rsidRPr="00702872" w14:paraId="0DAC41DB" w14:textId="77777777" w:rsidTr="007E7F37">
        <w:trPr>
          <w:trHeight w:val="300"/>
        </w:trPr>
        <w:tc>
          <w:tcPr>
            <w:tcW w:w="7240" w:type="dxa"/>
            <w:shd w:val="clear" w:color="auto" w:fill="auto"/>
            <w:hideMark/>
          </w:tcPr>
          <w:p w14:paraId="6F9219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ŠULC RESNIK TINA</w:t>
            </w:r>
          </w:p>
        </w:tc>
        <w:tc>
          <w:tcPr>
            <w:tcW w:w="1420" w:type="dxa"/>
            <w:shd w:val="clear" w:color="auto" w:fill="auto"/>
            <w:noWrap/>
            <w:hideMark/>
          </w:tcPr>
          <w:p w14:paraId="52FB4C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2.600,00</w:t>
            </w:r>
          </w:p>
        </w:tc>
      </w:tr>
      <w:tr w:rsidR="00702872" w:rsidRPr="00702872" w14:paraId="2A094228" w14:textId="77777777" w:rsidTr="007E7F37">
        <w:trPr>
          <w:trHeight w:val="300"/>
        </w:trPr>
        <w:tc>
          <w:tcPr>
            <w:tcW w:w="7240" w:type="dxa"/>
            <w:shd w:val="clear" w:color="auto" w:fill="auto"/>
            <w:hideMark/>
          </w:tcPr>
          <w:p w14:paraId="246734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Iluzija elementalnega kalejdoskopa</w:t>
            </w:r>
          </w:p>
        </w:tc>
        <w:tc>
          <w:tcPr>
            <w:tcW w:w="1420" w:type="dxa"/>
            <w:shd w:val="clear" w:color="auto" w:fill="auto"/>
            <w:noWrap/>
            <w:hideMark/>
          </w:tcPr>
          <w:p w14:paraId="2651C542" w14:textId="77777777" w:rsidR="00702872" w:rsidRPr="00702872" w:rsidRDefault="00702872" w:rsidP="00702872">
            <w:pPr>
              <w:rPr>
                <w:rFonts w:ascii="Arial" w:hAnsi="Arial" w:cs="Arial"/>
                <w:color w:val="000000"/>
                <w:sz w:val="18"/>
                <w:szCs w:val="18"/>
                <w:lang w:val="sl-SI" w:eastAsia="sl-SI"/>
              </w:rPr>
            </w:pPr>
          </w:p>
        </w:tc>
      </w:tr>
      <w:tr w:rsidR="00702872" w:rsidRPr="00702872" w14:paraId="02D11B6B" w14:textId="77777777" w:rsidTr="007E7F37">
        <w:trPr>
          <w:trHeight w:val="300"/>
        </w:trPr>
        <w:tc>
          <w:tcPr>
            <w:tcW w:w="7240" w:type="dxa"/>
            <w:shd w:val="clear" w:color="auto" w:fill="auto"/>
            <w:hideMark/>
          </w:tcPr>
          <w:p w14:paraId="403BAF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C6D473" w14:textId="77777777" w:rsidR="00702872" w:rsidRPr="00702872" w:rsidRDefault="00702872" w:rsidP="00702872">
            <w:pPr>
              <w:rPr>
                <w:rFonts w:ascii="Arial" w:hAnsi="Arial" w:cs="Arial"/>
                <w:sz w:val="18"/>
                <w:szCs w:val="18"/>
                <w:lang w:val="sl-SI" w:eastAsia="sl-SI"/>
              </w:rPr>
            </w:pPr>
          </w:p>
        </w:tc>
      </w:tr>
      <w:tr w:rsidR="00702872" w:rsidRPr="00702872" w14:paraId="14A7C78F" w14:textId="77777777" w:rsidTr="007E7F37">
        <w:trPr>
          <w:trHeight w:val="300"/>
        </w:trPr>
        <w:tc>
          <w:tcPr>
            <w:tcW w:w="7240" w:type="dxa"/>
            <w:shd w:val="clear" w:color="auto" w:fill="auto"/>
            <w:hideMark/>
          </w:tcPr>
          <w:p w14:paraId="2B1590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TESTEN MARTINA</w:t>
            </w:r>
          </w:p>
        </w:tc>
        <w:tc>
          <w:tcPr>
            <w:tcW w:w="1420" w:type="dxa"/>
            <w:shd w:val="clear" w:color="auto" w:fill="auto"/>
            <w:noWrap/>
            <w:hideMark/>
          </w:tcPr>
          <w:p w14:paraId="75673D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1.450,00</w:t>
            </w:r>
          </w:p>
        </w:tc>
      </w:tr>
      <w:tr w:rsidR="00702872" w:rsidRPr="00702872" w14:paraId="7AE18485" w14:textId="77777777" w:rsidTr="007E7F37">
        <w:trPr>
          <w:trHeight w:val="300"/>
        </w:trPr>
        <w:tc>
          <w:tcPr>
            <w:tcW w:w="7240" w:type="dxa"/>
            <w:shd w:val="clear" w:color="auto" w:fill="auto"/>
            <w:hideMark/>
          </w:tcPr>
          <w:p w14:paraId="039F73E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Biodukt</w:t>
            </w:r>
          </w:p>
        </w:tc>
        <w:tc>
          <w:tcPr>
            <w:tcW w:w="1420" w:type="dxa"/>
            <w:shd w:val="clear" w:color="auto" w:fill="auto"/>
            <w:noWrap/>
            <w:hideMark/>
          </w:tcPr>
          <w:p w14:paraId="172ED657" w14:textId="77777777" w:rsidR="00702872" w:rsidRPr="00702872" w:rsidRDefault="00702872" w:rsidP="00702872">
            <w:pPr>
              <w:rPr>
                <w:rFonts w:ascii="Arial" w:hAnsi="Arial" w:cs="Arial"/>
                <w:color w:val="000000"/>
                <w:sz w:val="18"/>
                <w:szCs w:val="18"/>
                <w:lang w:val="sl-SI" w:eastAsia="sl-SI"/>
              </w:rPr>
            </w:pPr>
          </w:p>
        </w:tc>
      </w:tr>
      <w:tr w:rsidR="00702872" w:rsidRPr="00702872" w14:paraId="729B848E" w14:textId="77777777" w:rsidTr="007E7F37">
        <w:trPr>
          <w:trHeight w:val="300"/>
        </w:trPr>
        <w:tc>
          <w:tcPr>
            <w:tcW w:w="7240" w:type="dxa"/>
            <w:shd w:val="clear" w:color="auto" w:fill="auto"/>
            <w:hideMark/>
          </w:tcPr>
          <w:p w14:paraId="38A5D60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0FCF96" w14:textId="77777777" w:rsidR="00702872" w:rsidRPr="00702872" w:rsidRDefault="00702872" w:rsidP="00702872">
            <w:pPr>
              <w:rPr>
                <w:rFonts w:ascii="Arial" w:hAnsi="Arial" w:cs="Arial"/>
                <w:sz w:val="18"/>
                <w:szCs w:val="18"/>
                <w:lang w:val="sl-SI" w:eastAsia="sl-SI"/>
              </w:rPr>
            </w:pPr>
          </w:p>
        </w:tc>
      </w:tr>
      <w:tr w:rsidR="00702872" w:rsidRPr="00702872" w14:paraId="21FB90A1" w14:textId="77777777" w:rsidTr="007E7F37">
        <w:trPr>
          <w:trHeight w:val="300"/>
        </w:trPr>
        <w:tc>
          <w:tcPr>
            <w:tcW w:w="7240" w:type="dxa"/>
            <w:shd w:val="clear" w:color="auto" w:fill="auto"/>
            <w:hideMark/>
          </w:tcPr>
          <w:p w14:paraId="53393E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TOMAŽIN MATEJ</w:t>
            </w:r>
          </w:p>
        </w:tc>
        <w:tc>
          <w:tcPr>
            <w:tcW w:w="1420" w:type="dxa"/>
            <w:shd w:val="clear" w:color="auto" w:fill="auto"/>
            <w:noWrap/>
            <w:hideMark/>
          </w:tcPr>
          <w:p w14:paraId="561941B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02C26134" w14:textId="77777777" w:rsidTr="007E7F37">
        <w:trPr>
          <w:trHeight w:val="300"/>
        </w:trPr>
        <w:tc>
          <w:tcPr>
            <w:tcW w:w="7240" w:type="dxa"/>
            <w:shd w:val="clear" w:color="auto" w:fill="auto"/>
            <w:hideMark/>
          </w:tcPr>
          <w:p w14:paraId="4AE847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Digitalizacija ateljejske prakse</w:t>
            </w:r>
          </w:p>
        </w:tc>
        <w:tc>
          <w:tcPr>
            <w:tcW w:w="1420" w:type="dxa"/>
            <w:shd w:val="clear" w:color="auto" w:fill="auto"/>
            <w:noWrap/>
            <w:hideMark/>
          </w:tcPr>
          <w:p w14:paraId="4C054F5C" w14:textId="77777777" w:rsidR="00702872" w:rsidRPr="00702872" w:rsidRDefault="00702872" w:rsidP="00702872">
            <w:pPr>
              <w:rPr>
                <w:rFonts w:ascii="Arial" w:hAnsi="Arial" w:cs="Arial"/>
                <w:color w:val="000000"/>
                <w:sz w:val="18"/>
                <w:szCs w:val="18"/>
                <w:lang w:val="sl-SI" w:eastAsia="sl-SI"/>
              </w:rPr>
            </w:pPr>
          </w:p>
        </w:tc>
      </w:tr>
      <w:tr w:rsidR="00702872" w:rsidRPr="00702872" w14:paraId="561C1784" w14:textId="77777777" w:rsidTr="00B9214C">
        <w:trPr>
          <w:trHeight w:val="468"/>
        </w:trPr>
        <w:tc>
          <w:tcPr>
            <w:tcW w:w="7240" w:type="dxa"/>
            <w:shd w:val="clear" w:color="auto" w:fill="auto"/>
            <w:hideMark/>
          </w:tcPr>
          <w:p w14:paraId="7617C72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93F2286" w14:textId="77777777" w:rsidR="00702872" w:rsidRPr="00702872" w:rsidRDefault="00702872" w:rsidP="00702872">
            <w:pPr>
              <w:rPr>
                <w:rFonts w:ascii="Arial" w:hAnsi="Arial" w:cs="Arial"/>
                <w:sz w:val="18"/>
                <w:szCs w:val="18"/>
                <w:lang w:val="sl-SI" w:eastAsia="sl-SI"/>
              </w:rPr>
            </w:pPr>
          </w:p>
        </w:tc>
      </w:tr>
      <w:tr w:rsidR="00702872" w:rsidRPr="00702872" w14:paraId="320CA997" w14:textId="77777777" w:rsidTr="007E7F37">
        <w:trPr>
          <w:trHeight w:val="300"/>
        </w:trPr>
        <w:tc>
          <w:tcPr>
            <w:tcW w:w="7240" w:type="dxa"/>
            <w:shd w:val="clear" w:color="auto" w:fill="auto"/>
            <w:hideMark/>
          </w:tcPr>
          <w:p w14:paraId="0EBEFC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TOMŠIČ NEJA</w:t>
            </w:r>
          </w:p>
        </w:tc>
        <w:tc>
          <w:tcPr>
            <w:tcW w:w="1420" w:type="dxa"/>
            <w:shd w:val="clear" w:color="auto" w:fill="auto"/>
            <w:noWrap/>
            <w:hideMark/>
          </w:tcPr>
          <w:p w14:paraId="4FEC29C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49984838" w14:textId="77777777" w:rsidTr="007E7F37">
        <w:trPr>
          <w:trHeight w:val="300"/>
        </w:trPr>
        <w:tc>
          <w:tcPr>
            <w:tcW w:w="7240" w:type="dxa"/>
            <w:shd w:val="clear" w:color="auto" w:fill="auto"/>
            <w:hideMark/>
          </w:tcPr>
          <w:p w14:paraId="2AD2D2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Delavci zapuščajo tovarno (Galeb)</w:t>
            </w:r>
          </w:p>
        </w:tc>
        <w:tc>
          <w:tcPr>
            <w:tcW w:w="1420" w:type="dxa"/>
            <w:shd w:val="clear" w:color="auto" w:fill="auto"/>
            <w:noWrap/>
            <w:hideMark/>
          </w:tcPr>
          <w:p w14:paraId="74F3D752" w14:textId="77777777" w:rsidR="00702872" w:rsidRPr="00702872" w:rsidRDefault="00702872" w:rsidP="00702872">
            <w:pPr>
              <w:rPr>
                <w:rFonts w:ascii="Arial" w:hAnsi="Arial" w:cs="Arial"/>
                <w:color w:val="000000"/>
                <w:sz w:val="18"/>
                <w:szCs w:val="18"/>
                <w:lang w:val="sl-SI" w:eastAsia="sl-SI"/>
              </w:rPr>
            </w:pPr>
          </w:p>
        </w:tc>
      </w:tr>
      <w:tr w:rsidR="00702872" w:rsidRPr="00702872" w14:paraId="7635C0BC" w14:textId="77777777" w:rsidTr="007E7F37">
        <w:trPr>
          <w:trHeight w:val="300"/>
        </w:trPr>
        <w:tc>
          <w:tcPr>
            <w:tcW w:w="7240" w:type="dxa"/>
            <w:shd w:val="clear" w:color="auto" w:fill="auto"/>
            <w:hideMark/>
          </w:tcPr>
          <w:p w14:paraId="721767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F1682A" w14:textId="77777777" w:rsidR="00702872" w:rsidRPr="00702872" w:rsidRDefault="00702872" w:rsidP="00702872">
            <w:pPr>
              <w:rPr>
                <w:rFonts w:ascii="Arial" w:hAnsi="Arial" w:cs="Arial"/>
                <w:sz w:val="18"/>
                <w:szCs w:val="18"/>
                <w:lang w:val="sl-SI" w:eastAsia="sl-SI"/>
              </w:rPr>
            </w:pPr>
          </w:p>
        </w:tc>
      </w:tr>
      <w:tr w:rsidR="00702872" w:rsidRPr="00702872" w14:paraId="3D9DACCB" w14:textId="77777777" w:rsidTr="007E7F37">
        <w:trPr>
          <w:trHeight w:val="300"/>
        </w:trPr>
        <w:tc>
          <w:tcPr>
            <w:tcW w:w="7240" w:type="dxa"/>
            <w:shd w:val="clear" w:color="auto" w:fill="auto"/>
            <w:hideMark/>
          </w:tcPr>
          <w:p w14:paraId="072FF6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VAHTAR MARTA</w:t>
            </w:r>
          </w:p>
        </w:tc>
        <w:tc>
          <w:tcPr>
            <w:tcW w:w="1420" w:type="dxa"/>
            <w:shd w:val="clear" w:color="auto" w:fill="auto"/>
            <w:noWrap/>
            <w:hideMark/>
          </w:tcPr>
          <w:p w14:paraId="56094B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CB69EA" w14:paraId="0EFDD2FD" w14:textId="77777777" w:rsidTr="007E7F37">
        <w:trPr>
          <w:trHeight w:val="300"/>
        </w:trPr>
        <w:tc>
          <w:tcPr>
            <w:tcW w:w="7240" w:type="dxa"/>
            <w:shd w:val="clear" w:color="auto" w:fill="auto"/>
            <w:hideMark/>
          </w:tcPr>
          <w:p w14:paraId="64FAB8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Stebri svetlobe: skulpture iz vidnega betona in stekla</w:t>
            </w:r>
          </w:p>
        </w:tc>
        <w:tc>
          <w:tcPr>
            <w:tcW w:w="1420" w:type="dxa"/>
            <w:shd w:val="clear" w:color="auto" w:fill="auto"/>
            <w:noWrap/>
            <w:hideMark/>
          </w:tcPr>
          <w:p w14:paraId="0182B8F2" w14:textId="77777777" w:rsidR="00702872" w:rsidRPr="00702872" w:rsidRDefault="00702872" w:rsidP="00702872">
            <w:pPr>
              <w:rPr>
                <w:rFonts w:ascii="Arial" w:hAnsi="Arial" w:cs="Arial"/>
                <w:color w:val="000000"/>
                <w:sz w:val="18"/>
                <w:szCs w:val="18"/>
                <w:lang w:val="sl-SI" w:eastAsia="sl-SI"/>
              </w:rPr>
            </w:pPr>
          </w:p>
        </w:tc>
      </w:tr>
      <w:tr w:rsidR="00702872" w:rsidRPr="00CB69EA" w14:paraId="2A9CAE79" w14:textId="77777777" w:rsidTr="007E7F37">
        <w:trPr>
          <w:trHeight w:val="300"/>
        </w:trPr>
        <w:tc>
          <w:tcPr>
            <w:tcW w:w="7240" w:type="dxa"/>
            <w:shd w:val="clear" w:color="auto" w:fill="auto"/>
            <w:hideMark/>
          </w:tcPr>
          <w:p w14:paraId="3A93FA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091CA4" w14:textId="77777777" w:rsidR="00702872" w:rsidRPr="00702872" w:rsidRDefault="00702872" w:rsidP="00702872">
            <w:pPr>
              <w:rPr>
                <w:rFonts w:ascii="Arial" w:hAnsi="Arial" w:cs="Arial"/>
                <w:sz w:val="18"/>
                <w:szCs w:val="18"/>
                <w:lang w:val="sl-SI" w:eastAsia="sl-SI"/>
              </w:rPr>
            </w:pPr>
          </w:p>
        </w:tc>
      </w:tr>
      <w:tr w:rsidR="00702872" w:rsidRPr="00702872" w14:paraId="190CDBAC" w14:textId="77777777" w:rsidTr="007E7F37">
        <w:trPr>
          <w:trHeight w:val="300"/>
        </w:trPr>
        <w:tc>
          <w:tcPr>
            <w:tcW w:w="7240" w:type="dxa"/>
            <w:shd w:val="clear" w:color="auto" w:fill="auto"/>
            <w:hideMark/>
          </w:tcPr>
          <w:p w14:paraId="57DE2B3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VERLAK TANJA</w:t>
            </w:r>
          </w:p>
        </w:tc>
        <w:tc>
          <w:tcPr>
            <w:tcW w:w="1420" w:type="dxa"/>
            <w:shd w:val="clear" w:color="auto" w:fill="auto"/>
            <w:noWrap/>
            <w:hideMark/>
          </w:tcPr>
          <w:p w14:paraId="012C3C2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25DC1B3F" w14:textId="77777777" w:rsidTr="007E7F37">
        <w:trPr>
          <w:trHeight w:val="300"/>
        </w:trPr>
        <w:tc>
          <w:tcPr>
            <w:tcW w:w="7240" w:type="dxa"/>
            <w:shd w:val="clear" w:color="auto" w:fill="auto"/>
            <w:hideMark/>
          </w:tcPr>
          <w:p w14:paraId="1D5402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Fotografske študije pojavnosti</w:t>
            </w:r>
          </w:p>
        </w:tc>
        <w:tc>
          <w:tcPr>
            <w:tcW w:w="1420" w:type="dxa"/>
            <w:shd w:val="clear" w:color="auto" w:fill="auto"/>
            <w:noWrap/>
            <w:hideMark/>
          </w:tcPr>
          <w:p w14:paraId="3AFA0D46" w14:textId="77777777" w:rsidR="00702872" w:rsidRPr="00702872" w:rsidRDefault="00702872" w:rsidP="00702872">
            <w:pPr>
              <w:rPr>
                <w:rFonts w:ascii="Arial" w:hAnsi="Arial" w:cs="Arial"/>
                <w:color w:val="000000"/>
                <w:sz w:val="18"/>
                <w:szCs w:val="18"/>
                <w:lang w:val="sl-SI" w:eastAsia="sl-SI"/>
              </w:rPr>
            </w:pPr>
          </w:p>
        </w:tc>
      </w:tr>
      <w:tr w:rsidR="00702872" w:rsidRPr="00702872" w14:paraId="111725B6" w14:textId="77777777" w:rsidTr="007E7F37">
        <w:trPr>
          <w:trHeight w:val="300"/>
        </w:trPr>
        <w:tc>
          <w:tcPr>
            <w:tcW w:w="7240" w:type="dxa"/>
            <w:shd w:val="clear" w:color="auto" w:fill="auto"/>
            <w:hideMark/>
          </w:tcPr>
          <w:p w14:paraId="080E15C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F656D19" w14:textId="77777777" w:rsidR="00702872" w:rsidRPr="00702872" w:rsidRDefault="00702872" w:rsidP="00702872">
            <w:pPr>
              <w:rPr>
                <w:rFonts w:ascii="Arial" w:hAnsi="Arial" w:cs="Arial"/>
                <w:sz w:val="18"/>
                <w:szCs w:val="18"/>
                <w:lang w:val="sl-SI" w:eastAsia="sl-SI"/>
              </w:rPr>
            </w:pPr>
          </w:p>
        </w:tc>
      </w:tr>
      <w:tr w:rsidR="00702872" w:rsidRPr="00702872" w14:paraId="668E8428" w14:textId="77777777" w:rsidTr="007E7F37">
        <w:trPr>
          <w:trHeight w:val="300"/>
        </w:trPr>
        <w:tc>
          <w:tcPr>
            <w:tcW w:w="7240" w:type="dxa"/>
            <w:shd w:val="clear" w:color="auto" w:fill="auto"/>
            <w:hideMark/>
          </w:tcPr>
          <w:p w14:paraId="400E717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WEINBERGER UROŠ</w:t>
            </w:r>
          </w:p>
        </w:tc>
        <w:tc>
          <w:tcPr>
            <w:tcW w:w="1420" w:type="dxa"/>
            <w:shd w:val="clear" w:color="auto" w:fill="auto"/>
            <w:noWrap/>
            <w:hideMark/>
          </w:tcPr>
          <w:p w14:paraId="05248EF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510C4F1D" w14:textId="77777777" w:rsidTr="007E7F37">
        <w:trPr>
          <w:trHeight w:val="300"/>
        </w:trPr>
        <w:tc>
          <w:tcPr>
            <w:tcW w:w="7240" w:type="dxa"/>
            <w:shd w:val="clear" w:color="auto" w:fill="auto"/>
            <w:hideMark/>
          </w:tcPr>
          <w:p w14:paraId="0470E33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Projectories</w:t>
            </w:r>
          </w:p>
        </w:tc>
        <w:tc>
          <w:tcPr>
            <w:tcW w:w="1420" w:type="dxa"/>
            <w:shd w:val="clear" w:color="auto" w:fill="auto"/>
            <w:noWrap/>
            <w:hideMark/>
          </w:tcPr>
          <w:p w14:paraId="79C9E2BC" w14:textId="77777777" w:rsidR="00702872" w:rsidRPr="00702872" w:rsidRDefault="00702872" w:rsidP="00702872">
            <w:pPr>
              <w:rPr>
                <w:rFonts w:ascii="Arial" w:hAnsi="Arial" w:cs="Arial"/>
                <w:color w:val="000000"/>
                <w:sz w:val="18"/>
                <w:szCs w:val="18"/>
                <w:lang w:val="sl-SI" w:eastAsia="sl-SI"/>
              </w:rPr>
            </w:pPr>
          </w:p>
        </w:tc>
      </w:tr>
      <w:tr w:rsidR="00702872" w:rsidRPr="00702872" w14:paraId="75D37732" w14:textId="77777777" w:rsidTr="007E7F37">
        <w:trPr>
          <w:trHeight w:val="300"/>
        </w:trPr>
        <w:tc>
          <w:tcPr>
            <w:tcW w:w="7240" w:type="dxa"/>
            <w:shd w:val="clear" w:color="auto" w:fill="auto"/>
            <w:hideMark/>
          </w:tcPr>
          <w:p w14:paraId="6043FF73"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2BABB88B" w14:textId="77777777" w:rsidR="00702872" w:rsidRPr="00702872" w:rsidRDefault="00702872" w:rsidP="00702872">
            <w:pPr>
              <w:rPr>
                <w:rFonts w:ascii="Arial" w:hAnsi="Arial" w:cs="Arial"/>
                <w:b/>
                <w:bCs/>
                <w:sz w:val="18"/>
                <w:szCs w:val="18"/>
                <w:lang w:val="sl-SI" w:eastAsia="sl-SI"/>
              </w:rPr>
            </w:pPr>
          </w:p>
        </w:tc>
      </w:tr>
      <w:tr w:rsidR="00702872" w:rsidRPr="00702872" w14:paraId="0AECC253" w14:textId="77777777" w:rsidTr="007E7F37">
        <w:trPr>
          <w:trHeight w:val="300"/>
        </w:trPr>
        <w:tc>
          <w:tcPr>
            <w:tcW w:w="7240" w:type="dxa"/>
            <w:shd w:val="clear" w:color="auto" w:fill="auto"/>
            <w:hideMark/>
          </w:tcPr>
          <w:p w14:paraId="4C90BD0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ZORNIK JANA</w:t>
            </w:r>
          </w:p>
        </w:tc>
        <w:tc>
          <w:tcPr>
            <w:tcW w:w="1420" w:type="dxa"/>
            <w:shd w:val="clear" w:color="auto" w:fill="auto"/>
            <w:noWrap/>
            <w:hideMark/>
          </w:tcPr>
          <w:p w14:paraId="67B0F6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3EEF6772" w14:textId="77777777" w:rsidTr="007E7F37">
        <w:trPr>
          <w:trHeight w:val="300"/>
        </w:trPr>
        <w:tc>
          <w:tcPr>
            <w:tcW w:w="7240" w:type="dxa"/>
            <w:shd w:val="clear" w:color="auto" w:fill="auto"/>
            <w:hideMark/>
          </w:tcPr>
          <w:p w14:paraId="37E7A45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Pregledna razstava: Fantazijsko - utilitarna</w:t>
            </w:r>
          </w:p>
        </w:tc>
        <w:tc>
          <w:tcPr>
            <w:tcW w:w="1420" w:type="dxa"/>
            <w:shd w:val="clear" w:color="auto" w:fill="auto"/>
            <w:noWrap/>
            <w:hideMark/>
          </w:tcPr>
          <w:p w14:paraId="4C99AF85" w14:textId="77777777" w:rsidR="00702872" w:rsidRPr="00702872" w:rsidRDefault="00702872" w:rsidP="00702872">
            <w:pPr>
              <w:rPr>
                <w:rFonts w:ascii="Arial" w:hAnsi="Arial" w:cs="Arial"/>
                <w:color w:val="000000"/>
                <w:sz w:val="18"/>
                <w:szCs w:val="18"/>
                <w:lang w:val="sl-SI" w:eastAsia="sl-SI"/>
              </w:rPr>
            </w:pPr>
          </w:p>
        </w:tc>
      </w:tr>
      <w:tr w:rsidR="00702872" w:rsidRPr="00702872" w14:paraId="2EECA4A3" w14:textId="77777777" w:rsidTr="007E7F37">
        <w:trPr>
          <w:trHeight w:val="300"/>
        </w:trPr>
        <w:tc>
          <w:tcPr>
            <w:tcW w:w="7240" w:type="dxa"/>
            <w:shd w:val="clear" w:color="auto" w:fill="auto"/>
            <w:hideMark/>
          </w:tcPr>
          <w:p w14:paraId="016049FF"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66037D59" w14:textId="77777777" w:rsidR="00702872" w:rsidRPr="00702872" w:rsidRDefault="00702872" w:rsidP="00702872">
            <w:pPr>
              <w:rPr>
                <w:rFonts w:ascii="Arial" w:hAnsi="Arial" w:cs="Arial"/>
                <w:b/>
                <w:bCs/>
                <w:sz w:val="18"/>
                <w:szCs w:val="18"/>
                <w:lang w:val="sl-SI" w:eastAsia="sl-SI"/>
              </w:rPr>
            </w:pPr>
          </w:p>
        </w:tc>
      </w:tr>
      <w:tr w:rsidR="00702872" w:rsidRPr="00702872" w14:paraId="486BD1C1" w14:textId="77777777" w:rsidTr="007E7F37">
        <w:trPr>
          <w:trHeight w:val="300"/>
        </w:trPr>
        <w:tc>
          <w:tcPr>
            <w:tcW w:w="7240" w:type="dxa"/>
            <w:shd w:val="clear" w:color="auto" w:fill="auto"/>
            <w:hideMark/>
          </w:tcPr>
          <w:p w14:paraId="4774D6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ZOROVIĆ MARKO</w:t>
            </w:r>
          </w:p>
        </w:tc>
        <w:tc>
          <w:tcPr>
            <w:tcW w:w="1420" w:type="dxa"/>
            <w:shd w:val="clear" w:color="auto" w:fill="auto"/>
            <w:noWrap/>
            <w:hideMark/>
          </w:tcPr>
          <w:p w14:paraId="684F61E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75C291DB" w14:textId="77777777" w:rsidTr="007E7F37">
        <w:trPr>
          <w:trHeight w:val="600"/>
        </w:trPr>
        <w:tc>
          <w:tcPr>
            <w:tcW w:w="7240" w:type="dxa"/>
            <w:shd w:val="clear" w:color="auto" w:fill="auto"/>
            <w:hideMark/>
          </w:tcPr>
          <w:p w14:paraId="6B5AB6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Realizacija in javna predstavitev slikarskega cikla "Osnutki za javna naročila" ali "žepna monumentalnost"</w:t>
            </w:r>
          </w:p>
        </w:tc>
        <w:tc>
          <w:tcPr>
            <w:tcW w:w="1420" w:type="dxa"/>
            <w:shd w:val="clear" w:color="auto" w:fill="auto"/>
            <w:noWrap/>
            <w:hideMark/>
          </w:tcPr>
          <w:p w14:paraId="1208C6E2" w14:textId="77777777" w:rsidR="00702872" w:rsidRPr="00702872" w:rsidRDefault="00702872" w:rsidP="00702872">
            <w:pPr>
              <w:rPr>
                <w:rFonts w:ascii="Arial" w:hAnsi="Arial" w:cs="Arial"/>
                <w:color w:val="000000"/>
                <w:sz w:val="18"/>
                <w:szCs w:val="18"/>
                <w:lang w:val="sl-SI" w:eastAsia="sl-SI"/>
              </w:rPr>
            </w:pPr>
          </w:p>
        </w:tc>
      </w:tr>
      <w:tr w:rsidR="00702872" w:rsidRPr="00702872" w14:paraId="52638AB5" w14:textId="77777777" w:rsidTr="00B9214C">
        <w:trPr>
          <w:trHeight w:val="74"/>
        </w:trPr>
        <w:tc>
          <w:tcPr>
            <w:tcW w:w="7240" w:type="dxa"/>
            <w:shd w:val="clear" w:color="auto" w:fill="auto"/>
            <w:hideMark/>
          </w:tcPr>
          <w:p w14:paraId="446282E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43E98D" w14:textId="77777777" w:rsidR="00702872" w:rsidRPr="00702872" w:rsidRDefault="00702872" w:rsidP="00702872">
            <w:pPr>
              <w:rPr>
                <w:rFonts w:ascii="Arial" w:hAnsi="Arial" w:cs="Arial"/>
                <w:sz w:val="18"/>
                <w:szCs w:val="18"/>
                <w:lang w:val="sl-SI" w:eastAsia="sl-SI"/>
              </w:rPr>
            </w:pPr>
          </w:p>
        </w:tc>
      </w:tr>
      <w:tr w:rsidR="00702872" w:rsidRPr="00702872" w14:paraId="48669220" w14:textId="77777777" w:rsidTr="007E7F37">
        <w:trPr>
          <w:trHeight w:val="300"/>
        </w:trPr>
        <w:tc>
          <w:tcPr>
            <w:tcW w:w="7240" w:type="dxa"/>
            <w:shd w:val="clear" w:color="auto" w:fill="auto"/>
            <w:hideMark/>
          </w:tcPr>
          <w:p w14:paraId="4FCD1C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ZUPANC KLEMEN</w:t>
            </w:r>
          </w:p>
        </w:tc>
        <w:tc>
          <w:tcPr>
            <w:tcW w:w="1420" w:type="dxa"/>
            <w:shd w:val="clear" w:color="auto" w:fill="auto"/>
            <w:noWrap/>
            <w:hideMark/>
          </w:tcPr>
          <w:p w14:paraId="0AC5269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w:t>
            </w:r>
          </w:p>
        </w:tc>
      </w:tr>
      <w:tr w:rsidR="00702872" w:rsidRPr="00702872" w14:paraId="0BD0BDCB" w14:textId="77777777" w:rsidTr="007E7F37">
        <w:trPr>
          <w:trHeight w:val="300"/>
        </w:trPr>
        <w:tc>
          <w:tcPr>
            <w:tcW w:w="7240" w:type="dxa"/>
            <w:shd w:val="clear" w:color="auto" w:fill="auto"/>
            <w:hideMark/>
          </w:tcPr>
          <w:p w14:paraId="2200A7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Štiri stene neba</w:t>
            </w:r>
          </w:p>
        </w:tc>
        <w:tc>
          <w:tcPr>
            <w:tcW w:w="1420" w:type="dxa"/>
            <w:shd w:val="clear" w:color="auto" w:fill="auto"/>
            <w:noWrap/>
            <w:hideMark/>
          </w:tcPr>
          <w:p w14:paraId="0E2A677C" w14:textId="77777777" w:rsidR="00702872" w:rsidRPr="00702872" w:rsidRDefault="00702872" w:rsidP="00702872">
            <w:pPr>
              <w:rPr>
                <w:rFonts w:ascii="Arial" w:hAnsi="Arial" w:cs="Arial"/>
                <w:color w:val="000000"/>
                <w:sz w:val="18"/>
                <w:szCs w:val="18"/>
                <w:lang w:val="sl-SI" w:eastAsia="sl-SI"/>
              </w:rPr>
            </w:pPr>
          </w:p>
        </w:tc>
      </w:tr>
      <w:tr w:rsidR="00702872" w:rsidRPr="00702872" w14:paraId="20CA5900" w14:textId="77777777" w:rsidTr="007E7F37">
        <w:trPr>
          <w:trHeight w:val="300"/>
        </w:trPr>
        <w:tc>
          <w:tcPr>
            <w:tcW w:w="7240" w:type="dxa"/>
            <w:shd w:val="clear" w:color="auto" w:fill="auto"/>
            <w:hideMark/>
          </w:tcPr>
          <w:p w14:paraId="620DBBA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E41A1B" w14:textId="77777777" w:rsidR="00702872" w:rsidRPr="00702872" w:rsidRDefault="00702872" w:rsidP="00702872">
            <w:pPr>
              <w:rPr>
                <w:rFonts w:ascii="Arial" w:hAnsi="Arial" w:cs="Arial"/>
                <w:sz w:val="18"/>
                <w:szCs w:val="18"/>
                <w:lang w:val="sl-SI" w:eastAsia="sl-SI"/>
              </w:rPr>
            </w:pPr>
          </w:p>
        </w:tc>
      </w:tr>
      <w:tr w:rsidR="00702872" w:rsidRPr="00702872" w14:paraId="4FCA457E" w14:textId="77777777" w:rsidTr="007E7F37">
        <w:trPr>
          <w:trHeight w:val="300"/>
        </w:trPr>
        <w:tc>
          <w:tcPr>
            <w:tcW w:w="7240" w:type="dxa"/>
            <w:shd w:val="clear" w:color="auto" w:fill="auto"/>
            <w:hideMark/>
          </w:tcPr>
          <w:p w14:paraId="0DC50A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ZUPANČIČ NIKA</w:t>
            </w:r>
          </w:p>
        </w:tc>
        <w:tc>
          <w:tcPr>
            <w:tcW w:w="1420" w:type="dxa"/>
            <w:shd w:val="clear" w:color="auto" w:fill="auto"/>
            <w:noWrap/>
            <w:hideMark/>
          </w:tcPr>
          <w:p w14:paraId="5B365E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3F7FFA3D" w14:textId="77777777" w:rsidTr="007E7F37">
        <w:trPr>
          <w:trHeight w:val="300"/>
        </w:trPr>
        <w:tc>
          <w:tcPr>
            <w:tcW w:w="7240" w:type="dxa"/>
            <w:shd w:val="clear" w:color="auto" w:fill="auto"/>
            <w:hideMark/>
          </w:tcPr>
          <w:p w14:paraId="1DD8CBD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 40 (Čebelnjak)</w:t>
            </w:r>
          </w:p>
        </w:tc>
        <w:tc>
          <w:tcPr>
            <w:tcW w:w="1420" w:type="dxa"/>
            <w:shd w:val="clear" w:color="auto" w:fill="auto"/>
            <w:noWrap/>
            <w:hideMark/>
          </w:tcPr>
          <w:p w14:paraId="2111B601" w14:textId="77777777" w:rsidR="00702872" w:rsidRPr="00702872" w:rsidRDefault="00702872" w:rsidP="00702872">
            <w:pPr>
              <w:rPr>
                <w:rFonts w:ascii="Arial" w:hAnsi="Arial" w:cs="Arial"/>
                <w:color w:val="000000"/>
                <w:sz w:val="18"/>
                <w:szCs w:val="18"/>
                <w:lang w:val="sl-SI" w:eastAsia="sl-SI"/>
              </w:rPr>
            </w:pPr>
          </w:p>
        </w:tc>
      </w:tr>
      <w:tr w:rsidR="00702872" w:rsidRPr="00702872" w14:paraId="510C114A" w14:textId="77777777" w:rsidTr="007E7F37">
        <w:trPr>
          <w:trHeight w:val="300"/>
        </w:trPr>
        <w:tc>
          <w:tcPr>
            <w:tcW w:w="7240" w:type="dxa"/>
            <w:shd w:val="clear" w:color="auto" w:fill="auto"/>
            <w:hideMark/>
          </w:tcPr>
          <w:p w14:paraId="2BAFC0A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7E1C30" w14:textId="77777777" w:rsidR="00702872" w:rsidRPr="00702872" w:rsidRDefault="00702872" w:rsidP="00702872">
            <w:pPr>
              <w:rPr>
                <w:rFonts w:ascii="Arial" w:hAnsi="Arial" w:cs="Arial"/>
                <w:sz w:val="18"/>
                <w:szCs w:val="18"/>
                <w:lang w:val="sl-SI" w:eastAsia="sl-SI"/>
              </w:rPr>
            </w:pPr>
          </w:p>
        </w:tc>
      </w:tr>
      <w:tr w:rsidR="00702872" w:rsidRPr="00702872" w14:paraId="51FBF12F" w14:textId="77777777" w:rsidTr="007E7F37">
        <w:trPr>
          <w:trHeight w:val="300"/>
        </w:trPr>
        <w:tc>
          <w:tcPr>
            <w:tcW w:w="7240" w:type="dxa"/>
            <w:shd w:val="clear" w:color="auto" w:fill="auto"/>
            <w:hideMark/>
          </w:tcPr>
          <w:p w14:paraId="570012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ZUPANIČ METKA </w:t>
            </w:r>
          </w:p>
        </w:tc>
        <w:tc>
          <w:tcPr>
            <w:tcW w:w="1420" w:type="dxa"/>
            <w:shd w:val="clear" w:color="auto" w:fill="auto"/>
            <w:noWrap/>
            <w:hideMark/>
          </w:tcPr>
          <w:p w14:paraId="38C0A8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0CB88FDF" w14:textId="77777777" w:rsidTr="007E7F37">
        <w:trPr>
          <w:trHeight w:val="300"/>
        </w:trPr>
        <w:tc>
          <w:tcPr>
            <w:tcW w:w="7240" w:type="dxa"/>
            <w:shd w:val="clear" w:color="auto" w:fill="auto"/>
            <w:hideMark/>
          </w:tcPr>
          <w:p w14:paraId="4960789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Beseda za besedo</w:t>
            </w:r>
          </w:p>
        </w:tc>
        <w:tc>
          <w:tcPr>
            <w:tcW w:w="1420" w:type="dxa"/>
            <w:shd w:val="clear" w:color="auto" w:fill="auto"/>
            <w:noWrap/>
            <w:hideMark/>
          </w:tcPr>
          <w:p w14:paraId="14FEC42C" w14:textId="77777777" w:rsidR="00702872" w:rsidRPr="00702872" w:rsidRDefault="00702872" w:rsidP="00702872">
            <w:pPr>
              <w:rPr>
                <w:rFonts w:ascii="Arial" w:hAnsi="Arial" w:cs="Arial"/>
                <w:color w:val="000000"/>
                <w:sz w:val="18"/>
                <w:szCs w:val="18"/>
                <w:lang w:val="sl-SI" w:eastAsia="sl-SI"/>
              </w:rPr>
            </w:pPr>
          </w:p>
        </w:tc>
      </w:tr>
      <w:tr w:rsidR="00702872" w:rsidRPr="00702872" w14:paraId="21E68550" w14:textId="77777777" w:rsidTr="007E7F37">
        <w:trPr>
          <w:trHeight w:val="300"/>
        </w:trPr>
        <w:tc>
          <w:tcPr>
            <w:tcW w:w="7240" w:type="dxa"/>
            <w:shd w:val="clear" w:color="auto" w:fill="auto"/>
            <w:hideMark/>
          </w:tcPr>
          <w:p w14:paraId="1F7427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6115494" w14:textId="77777777" w:rsidR="00702872" w:rsidRPr="00702872" w:rsidRDefault="00702872" w:rsidP="00702872">
            <w:pPr>
              <w:rPr>
                <w:rFonts w:ascii="Arial" w:hAnsi="Arial" w:cs="Arial"/>
                <w:sz w:val="18"/>
                <w:szCs w:val="18"/>
                <w:lang w:val="sl-SI" w:eastAsia="sl-SI"/>
              </w:rPr>
            </w:pPr>
          </w:p>
        </w:tc>
      </w:tr>
      <w:tr w:rsidR="00702872" w:rsidRPr="00702872" w14:paraId="5C75BC98" w14:textId="77777777" w:rsidTr="009B2091">
        <w:trPr>
          <w:trHeight w:val="288"/>
        </w:trPr>
        <w:tc>
          <w:tcPr>
            <w:tcW w:w="7240" w:type="dxa"/>
            <w:shd w:val="clear" w:color="auto" w:fill="auto"/>
            <w:hideMark/>
          </w:tcPr>
          <w:p w14:paraId="239515D9"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2973D9C2"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2.964,60</w:t>
            </w:r>
          </w:p>
        </w:tc>
      </w:tr>
      <w:tr w:rsidR="00702872" w:rsidRPr="00702872" w14:paraId="757C8D68" w14:textId="77777777" w:rsidTr="007E7F37">
        <w:trPr>
          <w:trHeight w:val="300"/>
        </w:trPr>
        <w:tc>
          <w:tcPr>
            <w:tcW w:w="7240" w:type="dxa"/>
            <w:shd w:val="clear" w:color="auto" w:fill="auto"/>
            <w:hideMark/>
          </w:tcPr>
          <w:p w14:paraId="2BD0FA3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 - predsedovanje EU</w:t>
            </w:r>
          </w:p>
        </w:tc>
        <w:tc>
          <w:tcPr>
            <w:tcW w:w="1420" w:type="dxa"/>
            <w:shd w:val="clear" w:color="auto" w:fill="auto"/>
            <w:noWrap/>
            <w:hideMark/>
          </w:tcPr>
          <w:p w14:paraId="0B1D135D" w14:textId="77777777" w:rsidR="00702872" w:rsidRPr="00702872" w:rsidRDefault="00702872" w:rsidP="00702872">
            <w:pPr>
              <w:rPr>
                <w:rFonts w:ascii="Arial" w:hAnsi="Arial" w:cs="Arial"/>
                <w:color w:val="000000"/>
                <w:sz w:val="18"/>
                <w:szCs w:val="18"/>
                <w:lang w:val="sl-SI" w:eastAsia="sl-SI"/>
              </w:rPr>
            </w:pPr>
          </w:p>
        </w:tc>
      </w:tr>
      <w:tr w:rsidR="00702872" w:rsidRPr="00702872" w14:paraId="115E6F6E" w14:textId="77777777" w:rsidTr="007E7F37">
        <w:trPr>
          <w:trHeight w:val="300"/>
        </w:trPr>
        <w:tc>
          <w:tcPr>
            <w:tcW w:w="7240" w:type="dxa"/>
            <w:shd w:val="clear" w:color="auto" w:fill="auto"/>
            <w:hideMark/>
          </w:tcPr>
          <w:p w14:paraId="4649B8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3AF1E4" w14:textId="77777777" w:rsidR="00702872" w:rsidRPr="00702872" w:rsidRDefault="00702872" w:rsidP="00702872">
            <w:pPr>
              <w:rPr>
                <w:rFonts w:ascii="Arial" w:hAnsi="Arial" w:cs="Arial"/>
                <w:sz w:val="18"/>
                <w:szCs w:val="18"/>
                <w:lang w:val="sl-SI" w:eastAsia="sl-SI"/>
              </w:rPr>
            </w:pPr>
          </w:p>
        </w:tc>
      </w:tr>
      <w:tr w:rsidR="00702872" w:rsidRPr="00702872" w14:paraId="3F897F47" w14:textId="77777777" w:rsidTr="007E7F37">
        <w:trPr>
          <w:trHeight w:val="300"/>
        </w:trPr>
        <w:tc>
          <w:tcPr>
            <w:tcW w:w="7240" w:type="dxa"/>
            <w:shd w:val="clear" w:color="auto" w:fill="auto"/>
            <w:hideMark/>
          </w:tcPr>
          <w:p w14:paraId="6EE579E4" w14:textId="4774E897" w:rsidR="00702872" w:rsidRPr="00702872" w:rsidRDefault="00B9214C"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74822319" w14:textId="77777777" w:rsidR="00702872" w:rsidRPr="00702872" w:rsidRDefault="00702872" w:rsidP="007F3D6E">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252.488,64</w:t>
            </w:r>
          </w:p>
        </w:tc>
      </w:tr>
      <w:tr w:rsidR="00702872" w:rsidRPr="00702872" w14:paraId="5C7C953F" w14:textId="77777777" w:rsidTr="009B2091">
        <w:trPr>
          <w:trHeight w:val="69"/>
        </w:trPr>
        <w:tc>
          <w:tcPr>
            <w:tcW w:w="7240" w:type="dxa"/>
            <w:shd w:val="clear" w:color="auto" w:fill="auto"/>
            <w:hideMark/>
          </w:tcPr>
          <w:p w14:paraId="18E490C0" w14:textId="77777777" w:rsidR="00702872" w:rsidRPr="00702872" w:rsidRDefault="00702872" w:rsidP="00702872">
            <w:pPr>
              <w:jc w:val="right"/>
              <w:rPr>
                <w:rFonts w:ascii="Arial" w:hAnsi="Arial" w:cs="Arial"/>
                <w:b/>
                <w:bCs/>
                <w:i/>
                <w:iCs/>
                <w:color w:val="000000"/>
                <w:sz w:val="18"/>
                <w:szCs w:val="18"/>
                <w:lang w:val="sl-SI" w:eastAsia="sl-SI"/>
              </w:rPr>
            </w:pPr>
          </w:p>
        </w:tc>
        <w:tc>
          <w:tcPr>
            <w:tcW w:w="1420" w:type="dxa"/>
            <w:shd w:val="clear" w:color="auto" w:fill="auto"/>
            <w:noWrap/>
            <w:hideMark/>
          </w:tcPr>
          <w:p w14:paraId="1391D3F2" w14:textId="77777777" w:rsidR="00702872" w:rsidRPr="00702872" w:rsidRDefault="00702872" w:rsidP="00702872">
            <w:pPr>
              <w:rPr>
                <w:rFonts w:ascii="Arial" w:hAnsi="Arial" w:cs="Arial"/>
                <w:sz w:val="18"/>
                <w:szCs w:val="18"/>
                <w:lang w:val="sl-SI" w:eastAsia="sl-SI"/>
              </w:rPr>
            </w:pPr>
          </w:p>
        </w:tc>
      </w:tr>
      <w:tr w:rsidR="00702872" w:rsidRPr="00702872" w14:paraId="2A683AD1" w14:textId="77777777" w:rsidTr="00B9214C">
        <w:trPr>
          <w:trHeight w:val="500"/>
        </w:trPr>
        <w:tc>
          <w:tcPr>
            <w:tcW w:w="7240" w:type="dxa"/>
            <w:shd w:val="clear" w:color="auto" w:fill="auto"/>
            <w:hideMark/>
          </w:tcPr>
          <w:p w14:paraId="327683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GALERIJA LIKOVNIH UMETNOSTI</w:t>
            </w:r>
          </w:p>
        </w:tc>
        <w:tc>
          <w:tcPr>
            <w:tcW w:w="1420" w:type="dxa"/>
            <w:shd w:val="clear" w:color="auto" w:fill="auto"/>
            <w:noWrap/>
            <w:hideMark/>
          </w:tcPr>
          <w:p w14:paraId="07AA46B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20.000,00</w:t>
            </w:r>
          </w:p>
        </w:tc>
      </w:tr>
      <w:tr w:rsidR="00702872" w:rsidRPr="00702872" w14:paraId="46C02D2B" w14:textId="77777777" w:rsidTr="007F3D6E">
        <w:trPr>
          <w:trHeight w:val="749"/>
        </w:trPr>
        <w:tc>
          <w:tcPr>
            <w:tcW w:w="7240" w:type="dxa"/>
            <w:shd w:val="clear" w:color="auto" w:fill="auto"/>
            <w:hideMark/>
          </w:tcPr>
          <w:p w14:paraId="7BA5375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MODERNA GALERIJA LJUBLJANA</w:t>
            </w:r>
          </w:p>
        </w:tc>
        <w:tc>
          <w:tcPr>
            <w:tcW w:w="1420" w:type="dxa"/>
            <w:shd w:val="clear" w:color="auto" w:fill="auto"/>
            <w:noWrap/>
            <w:hideMark/>
          </w:tcPr>
          <w:p w14:paraId="0C482500" w14:textId="0FB90BE5" w:rsidR="007F3D6E" w:rsidRPr="007F3D6E" w:rsidRDefault="00702872" w:rsidP="007F3D6E">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232.488,64</w:t>
            </w:r>
          </w:p>
        </w:tc>
      </w:tr>
      <w:tr w:rsidR="00702872" w:rsidRPr="00702872" w14:paraId="2302CA3B" w14:textId="77777777" w:rsidTr="007E7F37">
        <w:trPr>
          <w:trHeight w:val="600"/>
        </w:trPr>
        <w:tc>
          <w:tcPr>
            <w:tcW w:w="7240" w:type="dxa"/>
            <w:shd w:val="clear" w:color="auto" w:fill="auto"/>
            <w:hideMark/>
          </w:tcPr>
          <w:p w14:paraId="6F00C31A" w14:textId="0A0B4424" w:rsidR="00702872" w:rsidRPr="007F3D6E" w:rsidRDefault="00702872" w:rsidP="007F3D6E">
            <w:pPr>
              <w:pStyle w:val="Podnaslov2"/>
            </w:pPr>
            <w:bookmarkStart w:id="12" w:name="_Toc115071070"/>
            <w:r w:rsidRPr="007F3D6E">
              <w:t xml:space="preserve">PP 131077 </w:t>
            </w:r>
            <w:r w:rsidR="007F3D6E" w:rsidRPr="007F3D6E">
              <w:t xml:space="preserve">– </w:t>
            </w:r>
            <w:r w:rsidRPr="007F3D6E">
              <w:t>GLASBENI PROGRAMI IN PROJEKTI NEVLADNIH ORGANIZACIJ POSAMEZNIKOV</w:t>
            </w:r>
            <w:bookmarkEnd w:id="12"/>
          </w:p>
        </w:tc>
        <w:tc>
          <w:tcPr>
            <w:tcW w:w="1420" w:type="dxa"/>
            <w:shd w:val="clear" w:color="auto" w:fill="auto"/>
            <w:noWrap/>
            <w:hideMark/>
          </w:tcPr>
          <w:p w14:paraId="0B49A31A"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1.776.801,92</w:t>
            </w:r>
          </w:p>
        </w:tc>
      </w:tr>
      <w:tr w:rsidR="00702872" w:rsidRPr="00702872" w14:paraId="2C87DBCD" w14:textId="77777777" w:rsidTr="006E0201">
        <w:trPr>
          <w:trHeight w:val="168"/>
        </w:trPr>
        <w:tc>
          <w:tcPr>
            <w:tcW w:w="7240" w:type="dxa"/>
            <w:shd w:val="clear" w:color="auto" w:fill="auto"/>
            <w:hideMark/>
          </w:tcPr>
          <w:p w14:paraId="3D14EC3C"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6B7997A" w14:textId="77777777" w:rsidR="00702872" w:rsidRPr="00702872" w:rsidRDefault="00702872" w:rsidP="00702872">
            <w:pPr>
              <w:rPr>
                <w:rFonts w:ascii="Arial" w:hAnsi="Arial" w:cs="Arial"/>
                <w:sz w:val="20"/>
                <w:szCs w:val="20"/>
                <w:lang w:val="sl-SI" w:eastAsia="sl-SI"/>
              </w:rPr>
            </w:pPr>
          </w:p>
        </w:tc>
      </w:tr>
      <w:tr w:rsidR="00702872" w:rsidRPr="00702872" w14:paraId="6B7C0AB4" w14:textId="77777777" w:rsidTr="007E7F37">
        <w:trPr>
          <w:trHeight w:val="300"/>
        </w:trPr>
        <w:tc>
          <w:tcPr>
            <w:tcW w:w="7240" w:type="dxa"/>
            <w:shd w:val="clear" w:color="auto" w:fill="auto"/>
            <w:hideMark/>
          </w:tcPr>
          <w:p w14:paraId="73081253"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program</w:t>
            </w:r>
          </w:p>
        </w:tc>
        <w:tc>
          <w:tcPr>
            <w:tcW w:w="1420" w:type="dxa"/>
            <w:shd w:val="clear" w:color="auto" w:fill="auto"/>
            <w:noWrap/>
            <w:hideMark/>
          </w:tcPr>
          <w:p w14:paraId="17B3E59A"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869.542,54</w:t>
            </w:r>
          </w:p>
        </w:tc>
      </w:tr>
      <w:tr w:rsidR="00702872" w:rsidRPr="00702872" w14:paraId="3F73A6ED" w14:textId="77777777" w:rsidTr="00B9214C">
        <w:trPr>
          <w:trHeight w:val="74"/>
        </w:trPr>
        <w:tc>
          <w:tcPr>
            <w:tcW w:w="7240" w:type="dxa"/>
            <w:shd w:val="clear" w:color="auto" w:fill="auto"/>
            <w:hideMark/>
          </w:tcPr>
          <w:p w14:paraId="10B3795B"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0434324" w14:textId="77777777" w:rsidR="00702872" w:rsidRPr="00702872" w:rsidRDefault="00702872" w:rsidP="00702872">
            <w:pPr>
              <w:rPr>
                <w:rFonts w:ascii="Arial" w:hAnsi="Arial" w:cs="Arial"/>
                <w:sz w:val="20"/>
                <w:szCs w:val="20"/>
                <w:lang w:val="sl-SI" w:eastAsia="sl-SI"/>
              </w:rPr>
            </w:pPr>
          </w:p>
        </w:tc>
      </w:tr>
      <w:tr w:rsidR="00702872" w:rsidRPr="00702872" w14:paraId="61EADF37" w14:textId="77777777" w:rsidTr="007F3D6E">
        <w:trPr>
          <w:trHeight w:val="411"/>
        </w:trPr>
        <w:tc>
          <w:tcPr>
            <w:tcW w:w="7240" w:type="dxa"/>
            <w:shd w:val="clear" w:color="auto" w:fill="auto"/>
            <w:hideMark/>
          </w:tcPr>
          <w:p w14:paraId="52D7ACAF" w14:textId="572C9A0D"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Financiranje in izvedba javnega kulturnega programa v  obdobju 2018</w:t>
            </w:r>
            <w:r w:rsidR="00C30C32">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3708A691"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869.542,54</w:t>
            </w:r>
          </w:p>
        </w:tc>
      </w:tr>
      <w:tr w:rsidR="00702872" w:rsidRPr="00702872" w14:paraId="4AD16057" w14:textId="77777777" w:rsidTr="007E7F37">
        <w:trPr>
          <w:trHeight w:val="600"/>
        </w:trPr>
        <w:tc>
          <w:tcPr>
            <w:tcW w:w="7240" w:type="dxa"/>
            <w:shd w:val="clear" w:color="auto" w:fill="auto"/>
            <w:hideMark/>
          </w:tcPr>
          <w:p w14:paraId="611554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DRUGA GODBA - ZAVOD ZA ORGANIZACIJO IN IZVEDBO KULTURNIH PRIREDITEV</w:t>
            </w:r>
          </w:p>
        </w:tc>
        <w:tc>
          <w:tcPr>
            <w:tcW w:w="1420" w:type="dxa"/>
            <w:shd w:val="clear" w:color="auto" w:fill="auto"/>
            <w:noWrap/>
            <w:hideMark/>
          </w:tcPr>
          <w:p w14:paraId="0A4D195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90.570,96</w:t>
            </w:r>
          </w:p>
        </w:tc>
      </w:tr>
      <w:tr w:rsidR="00702872" w:rsidRPr="00CB69EA" w14:paraId="4D322A36" w14:textId="77777777" w:rsidTr="007E7F37">
        <w:trPr>
          <w:trHeight w:val="600"/>
        </w:trPr>
        <w:tc>
          <w:tcPr>
            <w:tcW w:w="7240" w:type="dxa"/>
            <w:shd w:val="clear" w:color="auto" w:fill="auto"/>
            <w:hideMark/>
          </w:tcPr>
          <w:p w14:paraId="5D69C5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koncertnih ciklov in festivalov: 37. mednarodni festival Druga godba; Koncertni cikel Sogodbe                                                                                                                                                       </w:t>
            </w:r>
          </w:p>
        </w:tc>
        <w:tc>
          <w:tcPr>
            <w:tcW w:w="1420" w:type="dxa"/>
            <w:shd w:val="clear" w:color="auto" w:fill="auto"/>
            <w:noWrap/>
            <w:hideMark/>
          </w:tcPr>
          <w:p w14:paraId="3DCF1A56" w14:textId="77777777" w:rsidR="00702872" w:rsidRPr="00702872" w:rsidRDefault="00702872" w:rsidP="00702872">
            <w:pPr>
              <w:rPr>
                <w:rFonts w:ascii="Arial" w:hAnsi="Arial" w:cs="Arial"/>
                <w:color w:val="000000"/>
                <w:sz w:val="18"/>
                <w:szCs w:val="18"/>
                <w:lang w:val="sl-SI" w:eastAsia="sl-SI"/>
              </w:rPr>
            </w:pPr>
          </w:p>
        </w:tc>
      </w:tr>
      <w:tr w:rsidR="00702872" w:rsidRPr="00CB69EA" w14:paraId="00DF31D6" w14:textId="77777777" w:rsidTr="007E7F37">
        <w:trPr>
          <w:trHeight w:val="563"/>
        </w:trPr>
        <w:tc>
          <w:tcPr>
            <w:tcW w:w="7240" w:type="dxa"/>
            <w:shd w:val="clear" w:color="auto" w:fill="auto"/>
            <w:hideMark/>
          </w:tcPr>
          <w:p w14:paraId="188A32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Glasbeni sejem WOMEX 2021; Footprints (projekt sodelovanja Ustvarjalne Evrope); Članarina FWMF in udeležba na generalni skupščini                                          </w:t>
            </w:r>
          </w:p>
        </w:tc>
        <w:tc>
          <w:tcPr>
            <w:tcW w:w="1420" w:type="dxa"/>
            <w:shd w:val="clear" w:color="auto" w:fill="auto"/>
            <w:noWrap/>
            <w:hideMark/>
          </w:tcPr>
          <w:p w14:paraId="08C82279" w14:textId="77777777" w:rsidR="00702872" w:rsidRPr="00702872" w:rsidRDefault="00702872" w:rsidP="00702872">
            <w:pPr>
              <w:rPr>
                <w:rFonts w:ascii="Arial" w:hAnsi="Arial" w:cs="Arial"/>
                <w:color w:val="000000"/>
                <w:sz w:val="18"/>
                <w:szCs w:val="18"/>
                <w:lang w:val="sl-SI" w:eastAsia="sl-SI"/>
              </w:rPr>
            </w:pPr>
          </w:p>
        </w:tc>
      </w:tr>
      <w:tr w:rsidR="00702872" w:rsidRPr="00CB69EA" w14:paraId="6D9EF2C1" w14:textId="77777777" w:rsidTr="006A7397">
        <w:trPr>
          <w:trHeight w:val="449"/>
        </w:trPr>
        <w:tc>
          <w:tcPr>
            <w:tcW w:w="7240" w:type="dxa"/>
            <w:shd w:val="clear" w:color="auto" w:fill="auto"/>
            <w:hideMark/>
          </w:tcPr>
          <w:p w14:paraId="0D8782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 Podporni program festivala Druga godba</w:t>
            </w:r>
          </w:p>
        </w:tc>
        <w:tc>
          <w:tcPr>
            <w:tcW w:w="1420" w:type="dxa"/>
            <w:shd w:val="clear" w:color="auto" w:fill="auto"/>
            <w:noWrap/>
            <w:hideMark/>
          </w:tcPr>
          <w:p w14:paraId="22B3FA88" w14:textId="77777777" w:rsidR="00702872" w:rsidRPr="00702872" w:rsidRDefault="00702872" w:rsidP="00702872">
            <w:pPr>
              <w:rPr>
                <w:rFonts w:ascii="Arial" w:hAnsi="Arial" w:cs="Arial"/>
                <w:color w:val="000000"/>
                <w:sz w:val="18"/>
                <w:szCs w:val="18"/>
                <w:lang w:val="sl-SI" w:eastAsia="sl-SI"/>
              </w:rPr>
            </w:pPr>
          </w:p>
        </w:tc>
      </w:tr>
      <w:tr w:rsidR="00702872" w:rsidRPr="00702872" w14:paraId="45A36FDA" w14:textId="77777777" w:rsidTr="007E7F37">
        <w:trPr>
          <w:trHeight w:val="300"/>
        </w:trPr>
        <w:tc>
          <w:tcPr>
            <w:tcW w:w="7240" w:type="dxa"/>
            <w:shd w:val="clear" w:color="auto" w:fill="auto"/>
            <w:hideMark/>
          </w:tcPr>
          <w:p w14:paraId="4B32B2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BALETNIH UMETNIKOV SLOVENIJE</w:t>
            </w:r>
          </w:p>
        </w:tc>
        <w:tc>
          <w:tcPr>
            <w:tcW w:w="1420" w:type="dxa"/>
            <w:shd w:val="clear" w:color="auto" w:fill="auto"/>
            <w:noWrap/>
            <w:hideMark/>
          </w:tcPr>
          <w:p w14:paraId="72E4913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98.828,60</w:t>
            </w:r>
          </w:p>
        </w:tc>
      </w:tr>
      <w:tr w:rsidR="00702872" w:rsidRPr="00702872" w14:paraId="077547A9" w14:textId="77777777" w:rsidTr="006A7397">
        <w:trPr>
          <w:trHeight w:val="553"/>
        </w:trPr>
        <w:tc>
          <w:tcPr>
            <w:tcW w:w="7240" w:type="dxa"/>
            <w:shd w:val="clear" w:color="auto" w:fill="auto"/>
            <w:hideMark/>
          </w:tcPr>
          <w:p w14:paraId="2A06D0B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in postprodukcija: Svečani baletni koncert; Zvezdica zaspanka; Maček Muri &amp; Obuti maček; Romeo in Julija; Večer novih baletnih koreografij slovenskih avtorjev</w:t>
            </w:r>
          </w:p>
        </w:tc>
        <w:tc>
          <w:tcPr>
            <w:tcW w:w="1420" w:type="dxa"/>
            <w:shd w:val="clear" w:color="auto" w:fill="auto"/>
            <w:noWrap/>
            <w:hideMark/>
          </w:tcPr>
          <w:p w14:paraId="6280EF9D" w14:textId="77777777" w:rsidR="00702872" w:rsidRPr="00702872" w:rsidRDefault="00702872" w:rsidP="00702872">
            <w:pPr>
              <w:rPr>
                <w:rFonts w:ascii="Arial" w:hAnsi="Arial" w:cs="Arial"/>
                <w:color w:val="000000"/>
                <w:sz w:val="18"/>
                <w:szCs w:val="18"/>
                <w:lang w:val="sl-SI" w:eastAsia="sl-SI"/>
              </w:rPr>
            </w:pPr>
          </w:p>
        </w:tc>
      </w:tr>
      <w:tr w:rsidR="00702872" w:rsidRPr="00702872" w14:paraId="3450F482" w14:textId="77777777" w:rsidTr="006A7397">
        <w:trPr>
          <w:trHeight w:val="335"/>
        </w:trPr>
        <w:tc>
          <w:tcPr>
            <w:tcW w:w="7240" w:type="dxa"/>
            <w:shd w:val="clear" w:color="auto" w:fill="auto"/>
            <w:hideMark/>
          </w:tcPr>
          <w:p w14:paraId="394AC7E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glasbenih festivalov in koncertnih ciklov: Baletni cikel za otroke in odrasle             </w:t>
            </w:r>
          </w:p>
        </w:tc>
        <w:tc>
          <w:tcPr>
            <w:tcW w:w="1420" w:type="dxa"/>
            <w:shd w:val="clear" w:color="auto" w:fill="auto"/>
            <w:noWrap/>
            <w:hideMark/>
          </w:tcPr>
          <w:p w14:paraId="04E3DAE3" w14:textId="77777777" w:rsidR="00702872" w:rsidRPr="00702872" w:rsidRDefault="00702872" w:rsidP="00702872">
            <w:pPr>
              <w:rPr>
                <w:rFonts w:ascii="Arial" w:hAnsi="Arial" w:cs="Arial"/>
                <w:color w:val="000000"/>
                <w:sz w:val="18"/>
                <w:szCs w:val="18"/>
                <w:lang w:val="sl-SI" w:eastAsia="sl-SI"/>
              </w:rPr>
            </w:pPr>
          </w:p>
        </w:tc>
      </w:tr>
      <w:tr w:rsidR="00702872" w:rsidRPr="00702872" w14:paraId="013141E7" w14:textId="77777777" w:rsidTr="006A7397">
        <w:trPr>
          <w:trHeight w:val="792"/>
        </w:trPr>
        <w:tc>
          <w:tcPr>
            <w:tcW w:w="7240" w:type="dxa"/>
            <w:shd w:val="clear" w:color="auto" w:fill="auto"/>
            <w:hideMark/>
          </w:tcPr>
          <w:p w14:paraId="20C0E1F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promocija: Mednarodni poletni baletni seminar Dancs-Piran 2021; Mednarodno baletno tekmovanje TUTU &amp; Mednarodno tekmovanje koreografskih miniatur; Gostovanje Madžarske baletne akademije; Gostovanje DBUS v Budimpešti       </w:t>
            </w:r>
          </w:p>
        </w:tc>
        <w:tc>
          <w:tcPr>
            <w:tcW w:w="1420" w:type="dxa"/>
            <w:shd w:val="clear" w:color="auto" w:fill="auto"/>
            <w:noWrap/>
            <w:hideMark/>
          </w:tcPr>
          <w:p w14:paraId="22AA7AAF" w14:textId="77777777" w:rsidR="00702872" w:rsidRPr="00702872" w:rsidRDefault="00702872" w:rsidP="00702872">
            <w:pPr>
              <w:rPr>
                <w:rFonts w:ascii="Arial" w:hAnsi="Arial" w:cs="Arial"/>
                <w:color w:val="000000"/>
                <w:sz w:val="18"/>
                <w:szCs w:val="18"/>
                <w:lang w:val="sl-SI" w:eastAsia="sl-SI"/>
              </w:rPr>
            </w:pPr>
          </w:p>
        </w:tc>
      </w:tr>
      <w:tr w:rsidR="00702872" w:rsidRPr="00702872" w14:paraId="66709205" w14:textId="77777777" w:rsidTr="006A7397">
        <w:trPr>
          <w:trHeight w:val="772"/>
        </w:trPr>
        <w:tc>
          <w:tcPr>
            <w:tcW w:w="7240" w:type="dxa"/>
            <w:shd w:val="clear" w:color="auto" w:fill="auto"/>
            <w:hideMark/>
          </w:tcPr>
          <w:p w14:paraId="59B9E2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Balet.si - Slovenski spletni baletni portal;  Strokovne nagrade Lydie Wisiakove , Naročila novih izvirnih slovenskih glasbenih del in koreografij: Zvezdica zaspanka; Naročilo petih novih koreografij slovenskih avtorjev                                                                                         </w:t>
            </w:r>
          </w:p>
        </w:tc>
        <w:tc>
          <w:tcPr>
            <w:tcW w:w="1420" w:type="dxa"/>
            <w:shd w:val="clear" w:color="auto" w:fill="auto"/>
            <w:noWrap/>
            <w:hideMark/>
          </w:tcPr>
          <w:p w14:paraId="4B325EED" w14:textId="77777777" w:rsidR="00702872" w:rsidRPr="00702872" w:rsidRDefault="00702872" w:rsidP="00702872">
            <w:pPr>
              <w:rPr>
                <w:rFonts w:ascii="Arial" w:hAnsi="Arial" w:cs="Arial"/>
                <w:color w:val="000000"/>
                <w:sz w:val="18"/>
                <w:szCs w:val="18"/>
                <w:lang w:val="sl-SI" w:eastAsia="sl-SI"/>
              </w:rPr>
            </w:pPr>
          </w:p>
        </w:tc>
      </w:tr>
      <w:tr w:rsidR="00702872" w:rsidRPr="00702872" w14:paraId="284E3569" w14:textId="77777777" w:rsidTr="007E7F37">
        <w:trPr>
          <w:trHeight w:val="300"/>
        </w:trPr>
        <w:tc>
          <w:tcPr>
            <w:tcW w:w="7240" w:type="dxa"/>
            <w:shd w:val="clear" w:color="auto" w:fill="auto"/>
            <w:hideMark/>
          </w:tcPr>
          <w:p w14:paraId="079EC78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Glasbeno založništvo: Revija Balet - tiskana izdaja </w:t>
            </w:r>
          </w:p>
        </w:tc>
        <w:tc>
          <w:tcPr>
            <w:tcW w:w="1420" w:type="dxa"/>
            <w:shd w:val="clear" w:color="auto" w:fill="auto"/>
            <w:noWrap/>
            <w:hideMark/>
          </w:tcPr>
          <w:p w14:paraId="715A17C1" w14:textId="77777777" w:rsidR="00702872" w:rsidRPr="00702872" w:rsidRDefault="00702872" w:rsidP="00702872">
            <w:pPr>
              <w:rPr>
                <w:rFonts w:ascii="Arial" w:hAnsi="Arial" w:cs="Arial"/>
                <w:color w:val="000000"/>
                <w:sz w:val="18"/>
                <w:szCs w:val="18"/>
                <w:lang w:val="sl-SI" w:eastAsia="sl-SI"/>
              </w:rPr>
            </w:pPr>
          </w:p>
        </w:tc>
      </w:tr>
      <w:tr w:rsidR="00702872" w:rsidRPr="00702872" w14:paraId="46F007B9" w14:textId="77777777" w:rsidTr="007E7F37">
        <w:trPr>
          <w:trHeight w:val="300"/>
        </w:trPr>
        <w:tc>
          <w:tcPr>
            <w:tcW w:w="7240" w:type="dxa"/>
            <w:shd w:val="clear" w:color="auto" w:fill="auto"/>
            <w:hideMark/>
          </w:tcPr>
          <w:p w14:paraId="5B63BF0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A37C9B" w14:textId="77777777" w:rsidR="00702872" w:rsidRPr="00702872" w:rsidRDefault="00702872" w:rsidP="00702872">
            <w:pPr>
              <w:rPr>
                <w:rFonts w:ascii="Arial" w:hAnsi="Arial" w:cs="Arial"/>
                <w:sz w:val="18"/>
                <w:szCs w:val="18"/>
                <w:lang w:val="sl-SI" w:eastAsia="sl-SI"/>
              </w:rPr>
            </w:pPr>
          </w:p>
        </w:tc>
      </w:tr>
      <w:tr w:rsidR="00702872" w:rsidRPr="00702872" w14:paraId="661F6A3D" w14:textId="77777777" w:rsidTr="007E7F37">
        <w:trPr>
          <w:trHeight w:val="300"/>
        </w:trPr>
        <w:tc>
          <w:tcPr>
            <w:tcW w:w="7240" w:type="dxa"/>
            <w:shd w:val="clear" w:color="auto" w:fill="auto"/>
            <w:hideMark/>
          </w:tcPr>
          <w:p w14:paraId="01650D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SLOVENSKIH SKLADATELJEV</w:t>
            </w:r>
          </w:p>
        </w:tc>
        <w:tc>
          <w:tcPr>
            <w:tcW w:w="1420" w:type="dxa"/>
            <w:shd w:val="clear" w:color="auto" w:fill="auto"/>
            <w:noWrap/>
            <w:hideMark/>
          </w:tcPr>
          <w:p w14:paraId="1CC900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93.148,79</w:t>
            </w:r>
          </w:p>
        </w:tc>
      </w:tr>
      <w:tr w:rsidR="00702872" w:rsidRPr="00702872" w14:paraId="11F047C2" w14:textId="77777777" w:rsidTr="007E7F37">
        <w:trPr>
          <w:trHeight w:val="300"/>
        </w:trPr>
        <w:tc>
          <w:tcPr>
            <w:tcW w:w="7240" w:type="dxa"/>
            <w:shd w:val="clear" w:color="auto" w:fill="auto"/>
            <w:hideMark/>
          </w:tcPr>
          <w:p w14:paraId="5E3BA0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Slovenski skladatelji mladim </w:t>
            </w:r>
          </w:p>
        </w:tc>
        <w:tc>
          <w:tcPr>
            <w:tcW w:w="1420" w:type="dxa"/>
            <w:shd w:val="clear" w:color="auto" w:fill="auto"/>
            <w:noWrap/>
            <w:hideMark/>
          </w:tcPr>
          <w:p w14:paraId="3099A8DF" w14:textId="77777777" w:rsidR="00702872" w:rsidRPr="00702872" w:rsidRDefault="00702872" w:rsidP="00702872">
            <w:pPr>
              <w:rPr>
                <w:rFonts w:ascii="Arial" w:hAnsi="Arial" w:cs="Arial"/>
                <w:color w:val="000000"/>
                <w:sz w:val="18"/>
                <w:szCs w:val="18"/>
                <w:lang w:val="sl-SI" w:eastAsia="sl-SI"/>
              </w:rPr>
            </w:pPr>
          </w:p>
        </w:tc>
      </w:tr>
      <w:tr w:rsidR="00702872" w:rsidRPr="00702872" w14:paraId="1B51BE13" w14:textId="77777777" w:rsidTr="007E7F37">
        <w:trPr>
          <w:trHeight w:val="600"/>
        </w:trPr>
        <w:tc>
          <w:tcPr>
            <w:tcW w:w="7240" w:type="dxa"/>
            <w:shd w:val="clear" w:color="auto" w:fill="auto"/>
            <w:hideMark/>
          </w:tcPr>
          <w:p w14:paraId="49FDA1A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 xml:space="preserve">Organizacija glasbenih festivalov in koncertnih ciklov: Koncertni atelje; Noči slovenskih skladateljev  </w:t>
            </w:r>
          </w:p>
        </w:tc>
        <w:tc>
          <w:tcPr>
            <w:tcW w:w="1420" w:type="dxa"/>
            <w:shd w:val="clear" w:color="auto" w:fill="auto"/>
            <w:noWrap/>
            <w:hideMark/>
          </w:tcPr>
          <w:p w14:paraId="222FB57A" w14:textId="77777777" w:rsidR="00702872" w:rsidRPr="00702872" w:rsidRDefault="00702872" w:rsidP="00702872">
            <w:pPr>
              <w:rPr>
                <w:rFonts w:ascii="Arial" w:hAnsi="Arial" w:cs="Arial"/>
                <w:color w:val="000000"/>
                <w:sz w:val="18"/>
                <w:szCs w:val="18"/>
                <w:lang w:val="sl-SI" w:eastAsia="sl-SI"/>
              </w:rPr>
            </w:pPr>
          </w:p>
        </w:tc>
      </w:tr>
      <w:tr w:rsidR="00702872" w:rsidRPr="00702872" w14:paraId="1E7A9F09" w14:textId="77777777" w:rsidTr="00C30C32">
        <w:trPr>
          <w:trHeight w:val="609"/>
        </w:trPr>
        <w:tc>
          <w:tcPr>
            <w:tcW w:w="7240" w:type="dxa"/>
            <w:shd w:val="clear" w:color="auto" w:fill="auto"/>
            <w:hideMark/>
          </w:tcPr>
          <w:p w14:paraId="29F58D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promocija: Mednarodni glasbeni sejem Musikmesse; Sodelovanje in udeležba v odborih združenj ISCM in ECSA; Mednarodni koncerti  </w:t>
            </w:r>
          </w:p>
        </w:tc>
        <w:tc>
          <w:tcPr>
            <w:tcW w:w="1420" w:type="dxa"/>
            <w:shd w:val="clear" w:color="auto" w:fill="auto"/>
            <w:noWrap/>
            <w:hideMark/>
          </w:tcPr>
          <w:p w14:paraId="4C456D30" w14:textId="77777777" w:rsidR="00702872" w:rsidRPr="00702872" w:rsidRDefault="00702872" w:rsidP="00702872">
            <w:pPr>
              <w:rPr>
                <w:rFonts w:ascii="Arial" w:hAnsi="Arial" w:cs="Arial"/>
                <w:color w:val="000000"/>
                <w:sz w:val="18"/>
                <w:szCs w:val="18"/>
                <w:lang w:val="sl-SI" w:eastAsia="sl-SI"/>
              </w:rPr>
            </w:pPr>
          </w:p>
        </w:tc>
      </w:tr>
      <w:tr w:rsidR="00702872" w:rsidRPr="00702872" w14:paraId="1290FACC" w14:textId="77777777" w:rsidTr="007E7F37">
        <w:trPr>
          <w:trHeight w:val="600"/>
        </w:trPr>
        <w:tc>
          <w:tcPr>
            <w:tcW w:w="7240" w:type="dxa"/>
            <w:shd w:val="clear" w:color="auto" w:fill="auto"/>
            <w:hideMark/>
          </w:tcPr>
          <w:p w14:paraId="6133D2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Glasbeno založništvo: Izdaje notnega gradiva; Izvedbeni orkestrski materiali; Izdaja goščenk Ars Slovenica </w:t>
            </w:r>
          </w:p>
        </w:tc>
        <w:tc>
          <w:tcPr>
            <w:tcW w:w="1420" w:type="dxa"/>
            <w:shd w:val="clear" w:color="auto" w:fill="auto"/>
            <w:noWrap/>
            <w:hideMark/>
          </w:tcPr>
          <w:p w14:paraId="1C1FFF47" w14:textId="77777777" w:rsidR="00702872" w:rsidRPr="00702872" w:rsidRDefault="00702872" w:rsidP="00702872">
            <w:pPr>
              <w:rPr>
                <w:rFonts w:ascii="Arial" w:hAnsi="Arial" w:cs="Arial"/>
                <w:color w:val="000000"/>
                <w:sz w:val="18"/>
                <w:szCs w:val="18"/>
                <w:lang w:val="sl-SI" w:eastAsia="sl-SI"/>
              </w:rPr>
            </w:pPr>
          </w:p>
        </w:tc>
      </w:tr>
      <w:tr w:rsidR="00702872" w:rsidRPr="00CB69EA" w14:paraId="107D385F" w14:textId="77777777" w:rsidTr="00C30C32">
        <w:trPr>
          <w:trHeight w:val="386"/>
        </w:trPr>
        <w:tc>
          <w:tcPr>
            <w:tcW w:w="7240" w:type="dxa"/>
            <w:shd w:val="clear" w:color="auto" w:fill="auto"/>
            <w:hideMark/>
          </w:tcPr>
          <w:p w14:paraId="5EF219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Naročila novih izvirnih slovenskih glasbenih del in koreografij:  Naročila novih del  </w:t>
            </w:r>
          </w:p>
        </w:tc>
        <w:tc>
          <w:tcPr>
            <w:tcW w:w="1420" w:type="dxa"/>
            <w:shd w:val="clear" w:color="auto" w:fill="auto"/>
            <w:noWrap/>
            <w:hideMark/>
          </w:tcPr>
          <w:p w14:paraId="08D5E34A" w14:textId="77777777" w:rsidR="00702872" w:rsidRPr="00702872" w:rsidRDefault="00702872" w:rsidP="00702872">
            <w:pPr>
              <w:rPr>
                <w:rFonts w:ascii="Arial" w:hAnsi="Arial" w:cs="Arial"/>
                <w:color w:val="000000"/>
                <w:sz w:val="18"/>
                <w:szCs w:val="18"/>
                <w:lang w:val="sl-SI" w:eastAsia="sl-SI"/>
              </w:rPr>
            </w:pPr>
          </w:p>
        </w:tc>
      </w:tr>
      <w:tr w:rsidR="00702872" w:rsidRPr="00CB69EA" w14:paraId="26BDCA11" w14:textId="77777777" w:rsidTr="007E7F37">
        <w:trPr>
          <w:trHeight w:val="300"/>
        </w:trPr>
        <w:tc>
          <w:tcPr>
            <w:tcW w:w="7240" w:type="dxa"/>
            <w:shd w:val="clear" w:color="auto" w:fill="auto"/>
            <w:hideMark/>
          </w:tcPr>
          <w:p w14:paraId="2EE847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Pogovori s skladatelji; Kozinova nagrada</w:t>
            </w:r>
          </w:p>
        </w:tc>
        <w:tc>
          <w:tcPr>
            <w:tcW w:w="1420" w:type="dxa"/>
            <w:shd w:val="clear" w:color="auto" w:fill="auto"/>
            <w:noWrap/>
            <w:hideMark/>
          </w:tcPr>
          <w:p w14:paraId="2010273B" w14:textId="77777777" w:rsidR="00702872" w:rsidRPr="00702872" w:rsidRDefault="00702872" w:rsidP="00702872">
            <w:pPr>
              <w:rPr>
                <w:rFonts w:ascii="Arial" w:hAnsi="Arial" w:cs="Arial"/>
                <w:color w:val="000000"/>
                <w:sz w:val="18"/>
                <w:szCs w:val="18"/>
                <w:lang w:val="sl-SI" w:eastAsia="sl-SI"/>
              </w:rPr>
            </w:pPr>
          </w:p>
        </w:tc>
      </w:tr>
      <w:tr w:rsidR="00702872" w:rsidRPr="00CB69EA" w14:paraId="203B17B3" w14:textId="77777777" w:rsidTr="007E7F37">
        <w:trPr>
          <w:trHeight w:val="300"/>
        </w:trPr>
        <w:tc>
          <w:tcPr>
            <w:tcW w:w="7240" w:type="dxa"/>
            <w:shd w:val="clear" w:color="auto" w:fill="auto"/>
            <w:hideMark/>
          </w:tcPr>
          <w:p w14:paraId="59FDBA8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5E9AA67" w14:textId="77777777" w:rsidR="00702872" w:rsidRPr="00702872" w:rsidRDefault="00702872" w:rsidP="00702872">
            <w:pPr>
              <w:rPr>
                <w:rFonts w:ascii="Arial" w:hAnsi="Arial" w:cs="Arial"/>
                <w:sz w:val="18"/>
                <w:szCs w:val="18"/>
                <w:lang w:val="sl-SI" w:eastAsia="sl-SI"/>
              </w:rPr>
            </w:pPr>
          </w:p>
        </w:tc>
      </w:tr>
      <w:tr w:rsidR="00702872" w:rsidRPr="00702872" w14:paraId="09486F71" w14:textId="77777777" w:rsidTr="007E7F37">
        <w:trPr>
          <w:trHeight w:val="300"/>
        </w:trPr>
        <w:tc>
          <w:tcPr>
            <w:tcW w:w="7240" w:type="dxa"/>
            <w:shd w:val="clear" w:color="auto" w:fill="auto"/>
            <w:hideMark/>
          </w:tcPr>
          <w:p w14:paraId="1608DF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GLASBENO DRUŠTVO SLOWIND</w:t>
            </w:r>
          </w:p>
        </w:tc>
        <w:tc>
          <w:tcPr>
            <w:tcW w:w="1420" w:type="dxa"/>
            <w:shd w:val="clear" w:color="auto" w:fill="auto"/>
            <w:noWrap/>
            <w:hideMark/>
          </w:tcPr>
          <w:p w14:paraId="6D69A7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93.556,59</w:t>
            </w:r>
          </w:p>
        </w:tc>
      </w:tr>
      <w:tr w:rsidR="00702872" w:rsidRPr="00702872" w14:paraId="42280821" w14:textId="77777777" w:rsidTr="007E7F37">
        <w:trPr>
          <w:trHeight w:val="300"/>
        </w:trPr>
        <w:tc>
          <w:tcPr>
            <w:tcW w:w="7240" w:type="dxa"/>
            <w:shd w:val="clear" w:color="auto" w:fill="auto"/>
            <w:hideMark/>
          </w:tcPr>
          <w:p w14:paraId="3AE8051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Glasbeni festival: 8. Slowindova pomlad 2021                                                                                                   </w:t>
            </w:r>
          </w:p>
        </w:tc>
        <w:tc>
          <w:tcPr>
            <w:tcW w:w="1420" w:type="dxa"/>
            <w:shd w:val="clear" w:color="auto" w:fill="auto"/>
            <w:noWrap/>
            <w:hideMark/>
          </w:tcPr>
          <w:p w14:paraId="7218F2D0" w14:textId="77777777" w:rsidR="00702872" w:rsidRPr="00702872" w:rsidRDefault="00702872" w:rsidP="00702872">
            <w:pPr>
              <w:rPr>
                <w:rFonts w:ascii="Arial" w:hAnsi="Arial" w:cs="Arial"/>
                <w:color w:val="000000"/>
                <w:sz w:val="18"/>
                <w:szCs w:val="18"/>
                <w:lang w:val="sl-SI" w:eastAsia="sl-SI"/>
              </w:rPr>
            </w:pPr>
          </w:p>
        </w:tc>
      </w:tr>
      <w:tr w:rsidR="00702872" w:rsidRPr="00CB69EA" w14:paraId="28882D6B" w14:textId="77777777" w:rsidTr="007E7F37">
        <w:trPr>
          <w:trHeight w:val="300"/>
        </w:trPr>
        <w:tc>
          <w:tcPr>
            <w:tcW w:w="7240" w:type="dxa"/>
            <w:shd w:val="clear" w:color="auto" w:fill="auto"/>
            <w:hideMark/>
          </w:tcPr>
          <w:p w14:paraId="14CCA9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Koncertni cikel: Matutine 2021; Slowind  - koncerti po Sloveniji 2021                                                         </w:t>
            </w:r>
          </w:p>
        </w:tc>
        <w:tc>
          <w:tcPr>
            <w:tcW w:w="1420" w:type="dxa"/>
            <w:shd w:val="clear" w:color="auto" w:fill="auto"/>
            <w:noWrap/>
            <w:hideMark/>
          </w:tcPr>
          <w:p w14:paraId="0A8EEF8A" w14:textId="77777777" w:rsidR="00702872" w:rsidRPr="00702872" w:rsidRDefault="00702872" w:rsidP="00702872">
            <w:pPr>
              <w:rPr>
                <w:rFonts w:ascii="Arial" w:hAnsi="Arial" w:cs="Arial"/>
                <w:color w:val="000000"/>
                <w:sz w:val="18"/>
                <w:szCs w:val="18"/>
                <w:lang w:val="sl-SI" w:eastAsia="sl-SI"/>
              </w:rPr>
            </w:pPr>
          </w:p>
        </w:tc>
      </w:tr>
      <w:tr w:rsidR="00702872" w:rsidRPr="00702872" w14:paraId="79E60F2E" w14:textId="77777777" w:rsidTr="007E7F37">
        <w:trPr>
          <w:trHeight w:val="300"/>
        </w:trPr>
        <w:tc>
          <w:tcPr>
            <w:tcW w:w="7240" w:type="dxa"/>
            <w:shd w:val="clear" w:color="auto" w:fill="auto"/>
            <w:hideMark/>
          </w:tcPr>
          <w:p w14:paraId="0B4322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Mednarodni dogodek: Slowind - mednarodna gostovanja 2021                                                           </w:t>
            </w:r>
          </w:p>
        </w:tc>
        <w:tc>
          <w:tcPr>
            <w:tcW w:w="1420" w:type="dxa"/>
            <w:shd w:val="clear" w:color="auto" w:fill="auto"/>
            <w:noWrap/>
            <w:hideMark/>
          </w:tcPr>
          <w:p w14:paraId="299951DB" w14:textId="77777777" w:rsidR="00702872" w:rsidRPr="00702872" w:rsidRDefault="00702872" w:rsidP="00702872">
            <w:pPr>
              <w:rPr>
                <w:rFonts w:ascii="Arial" w:hAnsi="Arial" w:cs="Arial"/>
                <w:color w:val="000000"/>
                <w:sz w:val="18"/>
                <w:szCs w:val="18"/>
                <w:lang w:val="sl-SI" w:eastAsia="sl-SI"/>
              </w:rPr>
            </w:pPr>
          </w:p>
        </w:tc>
      </w:tr>
      <w:tr w:rsidR="00702872" w:rsidRPr="00702872" w14:paraId="4925BC86" w14:textId="77777777" w:rsidTr="007E7F37">
        <w:trPr>
          <w:trHeight w:val="300"/>
        </w:trPr>
        <w:tc>
          <w:tcPr>
            <w:tcW w:w="7240" w:type="dxa"/>
            <w:shd w:val="clear" w:color="auto" w:fill="auto"/>
            <w:hideMark/>
          </w:tcPr>
          <w:p w14:paraId="09E142A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 monografije: Mateja Kralj: 20 festivalov Slowind</w:t>
            </w:r>
          </w:p>
        </w:tc>
        <w:tc>
          <w:tcPr>
            <w:tcW w:w="1420" w:type="dxa"/>
            <w:shd w:val="clear" w:color="auto" w:fill="auto"/>
            <w:noWrap/>
            <w:hideMark/>
          </w:tcPr>
          <w:p w14:paraId="21C6227C" w14:textId="77777777" w:rsidR="00702872" w:rsidRPr="00702872" w:rsidRDefault="00702872" w:rsidP="00702872">
            <w:pPr>
              <w:rPr>
                <w:rFonts w:ascii="Arial" w:hAnsi="Arial" w:cs="Arial"/>
                <w:color w:val="000000"/>
                <w:sz w:val="18"/>
                <w:szCs w:val="18"/>
                <w:lang w:val="sl-SI" w:eastAsia="sl-SI"/>
              </w:rPr>
            </w:pPr>
          </w:p>
        </w:tc>
      </w:tr>
      <w:tr w:rsidR="00702872" w:rsidRPr="00702872" w14:paraId="5FC4CE93" w14:textId="77777777" w:rsidTr="007E7F37">
        <w:trPr>
          <w:trHeight w:val="300"/>
        </w:trPr>
        <w:tc>
          <w:tcPr>
            <w:tcW w:w="7240" w:type="dxa"/>
            <w:shd w:val="clear" w:color="auto" w:fill="auto"/>
            <w:hideMark/>
          </w:tcPr>
          <w:p w14:paraId="47BE33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C99E25" w14:textId="77777777" w:rsidR="00702872" w:rsidRPr="00702872" w:rsidRDefault="00702872" w:rsidP="00702872">
            <w:pPr>
              <w:rPr>
                <w:rFonts w:ascii="Arial" w:hAnsi="Arial" w:cs="Arial"/>
                <w:sz w:val="18"/>
                <w:szCs w:val="18"/>
                <w:lang w:val="sl-SI" w:eastAsia="sl-SI"/>
              </w:rPr>
            </w:pPr>
          </w:p>
        </w:tc>
      </w:tr>
      <w:tr w:rsidR="00702872" w:rsidRPr="00702872" w14:paraId="714B3CED" w14:textId="77777777" w:rsidTr="007E7F37">
        <w:trPr>
          <w:trHeight w:val="300"/>
        </w:trPr>
        <w:tc>
          <w:tcPr>
            <w:tcW w:w="7240" w:type="dxa"/>
            <w:shd w:val="clear" w:color="auto" w:fill="auto"/>
            <w:hideMark/>
          </w:tcPr>
          <w:p w14:paraId="1C35D5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KAPA - DRUŠTVO ZA KULTURNO IN UMETNIŠKO PRODUKCIJO</w:t>
            </w:r>
          </w:p>
        </w:tc>
        <w:tc>
          <w:tcPr>
            <w:tcW w:w="1420" w:type="dxa"/>
            <w:shd w:val="clear" w:color="auto" w:fill="auto"/>
            <w:noWrap/>
            <w:hideMark/>
          </w:tcPr>
          <w:p w14:paraId="583E83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74.130,92</w:t>
            </w:r>
          </w:p>
        </w:tc>
      </w:tr>
      <w:tr w:rsidR="00702872" w:rsidRPr="00CB69EA" w14:paraId="0F314906" w14:textId="77777777" w:rsidTr="007E7F37">
        <w:trPr>
          <w:trHeight w:val="600"/>
        </w:trPr>
        <w:tc>
          <w:tcPr>
            <w:tcW w:w="7240" w:type="dxa"/>
            <w:shd w:val="clear" w:color="auto" w:fill="auto"/>
            <w:hideMark/>
          </w:tcPr>
          <w:p w14:paraId="6E6D40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koncertnih ciklov in festivalov: Koncerti z domačo in mednarodno udeležbo; Rapetek; Intimno; Fuzztival                                                                                                                                </w:t>
            </w:r>
          </w:p>
        </w:tc>
        <w:tc>
          <w:tcPr>
            <w:tcW w:w="1420" w:type="dxa"/>
            <w:shd w:val="clear" w:color="auto" w:fill="auto"/>
            <w:noWrap/>
            <w:hideMark/>
          </w:tcPr>
          <w:p w14:paraId="7058869E" w14:textId="77777777" w:rsidR="00702872" w:rsidRPr="00702872" w:rsidRDefault="00702872" w:rsidP="00702872">
            <w:pPr>
              <w:rPr>
                <w:rFonts w:ascii="Arial" w:hAnsi="Arial" w:cs="Arial"/>
                <w:color w:val="000000"/>
                <w:sz w:val="18"/>
                <w:szCs w:val="18"/>
                <w:lang w:val="sl-SI" w:eastAsia="sl-SI"/>
              </w:rPr>
            </w:pPr>
          </w:p>
        </w:tc>
      </w:tr>
      <w:tr w:rsidR="00702872" w:rsidRPr="00702872" w14:paraId="25FB0D5D" w14:textId="77777777" w:rsidTr="00C30C32">
        <w:trPr>
          <w:trHeight w:val="356"/>
        </w:trPr>
        <w:tc>
          <w:tcPr>
            <w:tcW w:w="7240" w:type="dxa"/>
            <w:shd w:val="clear" w:color="auto" w:fill="auto"/>
            <w:hideMark/>
          </w:tcPr>
          <w:p w14:paraId="70CB14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Multimedijski preformans z The Canyon Observer                </w:t>
            </w:r>
          </w:p>
        </w:tc>
        <w:tc>
          <w:tcPr>
            <w:tcW w:w="1420" w:type="dxa"/>
            <w:shd w:val="clear" w:color="auto" w:fill="auto"/>
            <w:noWrap/>
            <w:hideMark/>
          </w:tcPr>
          <w:p w14:paraId="39E875C6" w14:textId="77777777" w:rsidR="00702872" w:rsidRPr="00702872" w:rsidRDefault="00702872" w:rsidP="00702872">
            <w:pPr>
              <w:rPr>
                <w:rFonts w:ascii="Arial" w:hAnsi="Arial" w:cs="Arial"/>
                <w:color w:val="000000"/>
                <w:sz w:val="18"/>
                <w:szCs w:val="18"/>
                <w:lang w:val="sl-SI" w:eastAsia="sl-SI"/>
              </w:rPr>
            </w:pPr>
          </w:p>
        </w:tc>
      </w:tr>
      <w:tr w:rsidR="00702872" w:rsidRPr="00CB69EA" w14:paraId="23F8D74B" w14:textId="77777777" w:rsidTr="007E7F37">
        <w:trPr>
          <w:trHeight w:val="300"/>
        </w:trPr>
        <w:tc>
          <w:tcPr>
            <w:tcW w:w="7240" w:type="dxa"/>
            <w:shd w:val="clear" w:color="auto" w:fill="auto"/>
            <w:hideMark/>
          </w:tcPr>
          <w:p w14:paraId="2B3C79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Mladi Rapetek; Mala šola kitare za songwriterje                                                       </w:t>
            </w:r>
          </w:p>
        </w:tc>
        <w:tc>
          <w:tcPr>
            <w:tcW w:w="1420" w:type="dxa"/>
            <w:shd w:val="clear" w:color="auto" w:fill="auto"/>
            <w:noWrap/>
            <w:hideMark/>
          </w:tcPr>
          <w:p w14:paraId="4A1BB4ED" w14:textId="77777777" w:rsidR="00702872" w:rsidRPr="00702872" w:rsidRDefault="00702872" w:rsidP="00702872">
            <w:pPr>
              <w:rPr>
                <w:rFonts w:ascii="Arial" w:hAnsi="Arial" w:cs="Arial"/>
                <w:color w:val="000000"/>
                <w:sz w:val="18"/>
                <w:szCs w:val="18"/>
                <w:lang w:val="sl-SI" w:eastAsia="sl-SI"/>
              </w:rPr>
            </w:pPr>
          </w:p>
        </w:tc>
      </w:tr>
      <w:tr w:rsidR="00702872" w:rsidRPr="00702872" w14:paraId="2651CF14" w14:textId="77777777" w:rsidTr="007E7F37">
        <w:trPr>
          <w:trHeight w:val="600"/>
        </w:trPr>
        <w:tc>
          <w:tcPr>
            <w:tcW w:w="7240" w:type="dxa"/>
            <w:shd w:val="clear" w:color="auto" w:fill="auto"/>
            <w:hideMark/>
          </w:tcPr>
          <w:p w14:paraId="1C6821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Glasbeno založništvo: Album zasedbe The Canyon Observer; Album zasedbe Lynch; Album zasedbe Haiku Garden                                                                                                                                        </w:t>
            </w:r>
          </w:p>
        </w:tc>
        <w:tc>
          <w:tcPr>
            <w:tcW w:w="1420" w:type="dxa"/>
            <w:shd w:val="clear" w:color="auto" w:fill="auto"/>
            <w:noWrap/>
            <w:hideMark/>
          </w:tcPr>
          <w:p w14:paraId="61C6E526" w14:textId="77777777" w:rsidR="00702872" w:rsidRPr="00702872" w:rsidRDefault="00702872" w:rsidP="00702872">
            <w:pPr>
              <w:rPr>
                <w:rFonts w:ascii="Arial" w:hAnsi="Arial" w:cs="Arial"/>
                <w:color w:val="000000"/>
                <w:sz w:val="18"/>
                <w:szCs w:val="18"/>
                <w:lang w:val="sl-SI" w:eastAsia="sl-SI"/>
              </w:rPr>
            </w:pPr>
          </w:p>
        </w:tc>
      </w:tr>
      <w:tr w:rsidR="00702872" w:rsidRPr="00702872" w14:paraId="547AE4B4" w14:textId="77777777" w:rsidTr="007E7F37">
        <w:trPr>
          <w:trHeight w:val="900"/>
        </w:trPr>
        <w:tc>
          <w:tcPr>
            <w:tcW w:w="7240" w:type="dxa"/>
            <w:shd w:val="clear" w:color="auto" w:fill="auto"/>
            <w:hideMark/>
          </w:tcPr>
          <w:p w14:paraId="2B81F7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in promocija: Mednarodna turneja zasedbe Čao Portorož; Mednarodna turineja zasedbe Balans; Obisk showcase festivalov Sharpe in Waves Vienna</w:t>
            </w:r>
          </w:p>
        </w:tc>
        <w:tc>
          <w:tcPr>
            <w:tcW w:w="1420" w:type="dxa"/>
            <w:shd w:val="clear" w:color="auto" w:fill="auto"/>
            <w:noWrap/>
            <w:hideMark/>
          </w:tcPr>
          <w:p w14:paraId="340C3C87" w14:textId="77777777" w:rsidR="00702872" w:rsidRPr="00702872" w:rsidRDefault="00702872" w:rsidP="00702872">
            <w:pPr>
              <w:rPr>
                <w:rFonts w:ascii="Arial" w:hAnsi="Arial" w:cs="Arial"/>
                <w:color w:val="000000"/>
                <w:sz w:val="18"/>
                <w:szCs w:val="18"/>
                <w:lang w:val="sl-SI" w:eastAsia="sl-SI"/>
              </w:rPr>
            </w:pPr>
          </w:p>
        </w:tc>
      </w:tr>
      <w:tr w:rsidR="00702872" w:rsidRPr="00702872" w14:paraId="16BE2A5C" w14:textId="77777777" w:rsidTr="006A7397">
        <w:trPr>
          <w:trHeight w:val="72"/>
        </w:trPr>
        <w:tc>
          <w:tcPr>
            <w:tcW w:w="7240" w:type="dxa"/>
            <w:shd w:val="clear" w:color="auto" w:fill="auto"/>
            <w:hideMark/>
          </w:tcPr>
          <w:p w14:paraId="09A4A92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CFB10BF" w14:textId="77777777" w:rsidR="00702872" w:rsidRPr="00702872" w:rsidRDefault="00702872" w:rsidP="00702872">
            <w:pPr>
              <w:rPr>
                <w:rFonts w:ascii="Arial" w:hAnsi="Arial" w:cs="Arial"/>
                <w:sz w:val="18"/>
                <w:szCs w:val="18"/>
                <w:lang w:val="sl-SI" w:eastAsia="sl-SI"/>
              </w:rPr>
            </w:pPr>
          </w:p>
        </w:tc>
      </w:tr>
      <w:tr w:rsidR="00702872" w:rsidRPr="00702872" w14:paraId="3516E632" w14:textId="77777777" w:rsidTr="007E7F37">
        <w:trPr>
          <w:trHeight w:val="600"/>
        </w:trPr>
        <w:tc>
          <w:tcPr>
            <w:tcW w:w="7240" w:type="dxa"/>
            <w:shd w:val="clear" w:color="auto" w:fill="auto"/>
            <w:hideMark/>
          </w:tcPr>
          <w:p w14:paraId="186BBD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UMETNIŠKO DRUŠTVO MOTA - MUZEJ TRANZITORNIH UMETNOSTI</w:t>
            </w:r>
          </w:p>
        </w:tc>
        <w:tc>
          <w:tcPr>
            <w:tcW w:w="1420" w:type="dxa"/>
            <w:shd w:val="clear" w:color="auto" w:fill="auto"/>
            <w:noWrap/>
            <w:hideMark/>
          </w:tcPr>
          <w:p w14:paraId="783F727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75.985,95</w:t>
            </w:r>
          </w:p>
        </w:tc>
      </w:tr>
      <w:tr w:rsidR="00702872" w:rsidRPr="00702872" w14:paraId="2DA40F46" w14:textId="77777777" w:rsidTr="007E7F37">
        <w:trPr>
          <w:trHeight w:val="600"/>
        </w:trPr>
        <w:tc>
          <w:tcPr>
            <w:tcW w:w="7240" w:type="dxa"/>
            <w:shd w:val="clear" w:color="auto" w:fill="auto"/>
            <w:hideMark/>
          </w:tcPr>
          <w:p w14:paraId="4A89D10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99 (Neunundneunzig); Breza; Drop; Galerija Arkade; Severjeva garaža; Buzludzha AV                                                                                                                                                </w:t>
            </w:r>
          </w:p>
        </w:tc>
        <w:tc>
          <w:tcPr>
            <w:tcW w:w="1420" w:type="dxa"/>
            <w:shd w:val="clear" w:color="auto" w:fill="auto"/>
            <w:noWrap/>
            <w:hideMark/>
          </w:tcPr>
          <w:p w14:paraId="2424AA40" w14:textId="77777777" w:rsidR="00702872" w:rsidRPr="00702872" w:rsidRDefault="00702872" w:rsidP="00702872">
            <w:pPr>
              <w:rPr>
                <w:rFonts w:ascii="Arial" w:hAnsi="Arial" w:cs="Arial"/>
                <w:color w:val="000000"/>
                <w:sz w:val="18"/>
                <w:szCs w:val="18"/>
                <w:lang w:val="sl-SI" w:eastAsia="sl-SI"/>
              </w:rPr>
            </w:pPr>
          </w:p>
        </w:tc>
      </w:tr>
      <w:tr w:rsidR="00702872" w:rsidRPr="00CB69EA" w14:paraId="09C37221" w14:textId="77777777" w:rsidTr="007E7F37">
        <w:trPr>
          <w:trHeight w:val="338"/>
        </w:trPr>
        <w:tc>
          <w:tcPr>
            <w:tcW w:w="7240" w:type="dxa"/>
            <w:shd w:val="clear" w:color="auto" w:fill="auto"/>
            <w:hideMark/>
          </w:tcPr>
          <w:p w14:paraId="09EAC8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glasbenih festivalov in koncertnih ciklov:  Festival Sonica; Serija Sonica                         </w:t>
            </w:r>
          </w:p>
        </w:tc>
        <w:tc>
          <w:tcPr>
            <w:tcW w:w="1420" w:type="dxa"/>
            <w:shd w:val="clear" w:color="auto" w:fill="auto"/>
            <w:noWrap/>
            <w:hideMark/>
          </w:tcPr>
          <w:p w14:paraId="0F27ED33" w14:textId="77777777" w:rsidR="00702872" w:rsidRPr="00702872" w:rsidRDefault="00702872" w:rsidP="00702872">
            <w:pPr>
              <w:rPr>
                <w:rFonts w:ascii="Arial" w:hAnsi="Arial" w:cs="Arial"/>
                <w:color w:val="000000"/>
                <w:sz w:val="18"/>
                <w:szCs w:val="18"/>
                <w:lang w:val="sl-SI" w:eastAsia="sl-SI"/>
              </w:rPr>
            </w:pPr>
          </w:p>
        </w:tc>
      </w:tr>
      <w:tr w:rsidR="00702872" w:rsidRPr="00CB69EA" w14:paraId="1892EBAA" w14:textId="77777777" w:rsidTr="007E7F37">
        <w:trPr>
          <w:trHeight w:val="600"/>
        </w:trPr>
        <w:tc>
          <w:tcPr>
            <w:tcW w:w="7240" w:type="dxa"/>
            <w:shd w:val="clear" w:color="auto" w:fill="auto"/>
            <w:hideMark/>
          </w:tcPr>
          <w:p w14:paraId="29FE23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promocija: Lumitronome Rijeka, Ghent; Sonica X; Wave London                                                                                                                                                 </w:t>
            </w:r>
          </w:p>
        </w:tc>
        <w:tc>
          <w:tcPr>
            <w:tcW w:w="1420" w:type="dxa"/>
            <w:shd w:val="clear" w:color="auto" w:fill="auto"/>
            <w:noWrap/>
            <w:hideMark/>
          </w:tcPr>
          <w:p w14:paraId="15953806" w14:textId="77777777" w:rsidR="00702872" w:rsidRPr="00702872" w:rsidRDefault="00702872" w:rsidP="00702872">
            <w:pPr>
              <w:rPr>
                <w:rFonts w:ascii="Arial" w:hAnsi="Arial" w:cs="Arial"/>
                <w:color w:val="000000"/>
                <w:sz w:val="18"/>
                <w:szCs w:val="18"/>
                <w:lang w:val="sl-SI" w:eastAsia="sl-SI"/>
              </w:rPr>
            </w:pPr>
          </w:p>
        </w:tc>
      </w:tr>
      <w:tr w:rsidR="00702872" w:rsidRPr="00CB69EA" w14:paraId="237623AA" w14:textId="77777777" w:rsidTr="007E7F37">
        <w:trPr>
          <w:trHeight w:val="300"/>
        </w:trPr>
        <w:tc>
          <w:tcPr>
            <w:tcW w:w="7240" w:type="dxa"/>
            <w:shd w:val="clear" w:color="auto" w:fill="auto"/>
            <w:hideMark/>
          </w:tcPr>
          <w:p w14:paraId="576796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 Nonument knjiga predstavitve                                                                                     </w:t>
            </w:r>
          </w:p>
        </w:tc>
        <w:tc>
          <w:tcPr>
            <w:tcW w:w="1420" w:type="dxa"/>
            <w:shd w:val="clear" w:color="auto" w:fill="auto"/>
            <w:noWrap/>
            <w:hideMark/>
          </w:tcPr>
          <w:p w14:paraId="3BF43A87" w14:textId="77777777" w:rsidR="00702872" w:rsidRPr="00702872" w:rsidRDefault="00702872" w:rsidP="00702872">
            <w:pPr>
              <w:rPr>
                <w:rFonts w:ascii="Arial" w:hAnsi="Arial" w:cs="Arial"/>
                <w:color w:val="000000"/>
                <w:sz w:val="18"/>
                <w:szCs w:val="18"/>
                <w:lang w:val="sl-SI" w:eastAsia="sl-SI"/>
              </w:rPr>
            </w:pPr>
          </w:p>
        </w:tc>
      </w:tr>
      <w:tr w:rsidR="00702872" w:rsidRPr="00CB69EA" w14:paraId="6C51154B" w14:textId="77777777" w:rsidTr="007E7F37">
        <w:trPr>
          <w:trHeight w:val="300"/>
        </w:trPr>
        <w:tc>
          <w:tcPr>
            <w:tcW w:w="7240" w:type="dxa"/>
            <w:shd w:val="clear" w:color="auto" w:fill="auto"/>
            <w:hideMark/>
          </w:tcPr>
          <w:p w14:paraId="0642E35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182505" w14:textId="77777777" w:rsidR="00702872" w:rsidRPr="00702872" w:rsidRDefault="00702872" w:rsidP="00702872">
            <w:pPr>
              <w:rPr>
                <w:rFonts w:ascii="Arial" w:hAnsi="Arial" w:cs="Arial"/>
                <w:sz w:val="18"/>
                <w:szCs w:val="18"/>
                <w:lang w:val="sl-SI" w:eastAsia="sl-SI"/>
              </w:rPr>
            </w:pPr>
          </w:p>
        </w:tc>
      </w:tr>
      <w:tr w:rsidR="00702872" w:rsidRPr="00702872" w14:paraId="40E22DC0" w14:textId="77777777" w:rsidTr="007E7F37">
        <w:trPr>
          <w:trHeight w:val="300"/>
        </w:trPr>
        <w:tc>
          <w:tcPr>
            <w:tcW w:w="7240" w:type="dxa"/>
            <w:shd w:val="clear" w:color="auto" w:fill="auto"/>
            <w:hideMark/>
          </w:tcPr>
          <w:p w14:paraId="7DAACE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KOMORNO GLASBENO GLEDALIŠČE</w:t>
            </w:r>
          </w:p>
        </w:tc>
        <w:tc>
          <w:tcPr>
            <w:tcW w:w="1420" w:type="dxa"/>
            <w:shd w:val="clear" w:color="auto" w:fill="auto"/>
            <w:noWrap/>
            <w:hideMark/>
          </w:tcPr>
          <w:p w14:paraId="1CBAAF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59.810,45</w:t>
            </w:r>
          </w:p>
        </w:tc>
      </w:tr>
      <w:tr w:rsidR="00702872" w:rsidRPr="00702872" w14:paraId="4A7C78CA" w14:textId="77777777" w:rsidTr="00913DE9">
        <w:trPr>
          <w:trHeight w:val="670"/>
        </w:trPr>
        <w:tc>
          <w:tcPr>
            <w:tcW w:w="7240" w:type="dxa"/>
            <w:shd w:val="clear" w:color="auto" w:fill="auto"/>
            <w:hideMark/>
          </w:tcPr>
          <w:p w14:paraId="4001F01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Tina Mauko: Deklica z vžigalicami; Tomaž Svete: Hiša usmiljenja; Gian Carlo Menotti: Deček, ki je prehitro rasel - Opera za otroke; Nagrada Sama Smerkolja 2021</w:t>
            </w:r>
          </w:p>
        </w:tc>
        <w:tc>
          <w:tcPr>
            <w:tcW w:w="1420" w:type="dxa"/>
            <w:shd w:val="clear" w:color="auto" w:fill="auto"/>
            <w:noWrap/>
            <w:hideMark/>
          </w:tcPr>
          <w:p w14:paraId="2565B925" w14:textId="77777777" w:rsidR="00702872" w:rsidRPr="00702872" w:rsidRDefault="00702872" w:rsidP="00702872">
            <w:pPr>
              <w:rPr>
                <w:rFonts w:ascii="Arial" w:hAnsi="Arial" w:cs="Arial"/>
                <w:color w:val="000000"/>
                <w:sz w:val="18"/>
                <w:szCs w:val="18"/>
                <w:lang w:val="sl-SI" w:eastAsia="sl-SI"/>
              </w:rPr>
            </w:pPr>
          </w:p>
        </w:tc>
      </w:tr>
      <w:tr w:rsidR="00702872" w:rsidRPr="00702872" w14:paraId="6A3C745E" w14:textId="77777777" w:rsidTr="00C30C32">
        <w:trPr>
          <w:trHeight w:val="74"/>
        </w:trPr>
        <w:tc>
          <w:tcPr>
            <w:tcW w:w="7240" w:type="dxa"/>
            <w:shd w:val="clear" w:color="auto" w:fill="auto"/>
            <w:hideMark/>
          </w:tcPr>
          <w:p w14:paraId="2432A7A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655F247" w14:textId="77777777" w:rsidR="00702872" w:rsidRPr="00702872" w:rsidRDefault="00702872" w:rsidP="00702872">
            <w:pPr>
              <w:rPr>
                <w:rFonts w:ascii="Arial" w:hAnsi="Arial" w:cs="Arial"/>
                <w:sz w:val="18"/>
                <w:szCs w:val="18"/>
                <w:lang w:val="sl-SI" w:eastAsia="sl-SI"/>
              </w:rPr>
            </w:pPr>
          </w:p>
        </w:tc>
      </w:tr>
      <w:tr w:rsidR="00702872" w:rsidRPr="00702872" w14:paraId="4D85143C" w14:textId="77777777" w:rsidTr="007E7F37">
        <w:trPr>
          <w:trHeight w:val="300"/>
        </w:trPr>
        <w:tc>
          <w:tcPr>
            <w:tcW w:w="7240" w:type="dxa"/>
            <w:shd w:val="clear" w:color="auto" w:fill="auto"/>
            <w:hideMark/>
          </w:tcPr>
          <w:p w14:paraId="2C492D8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SPLOH - ZAVOD ZA UMETNIŠKO PRODUKCIJO IN ZALOŽNIŠTVO</w:t>
            </w:r>
          </w:p>
        </w:tc>
        <w:tc>
          <w:tcPr>
            <w:tcW w:w="1420" w:type="dxa"/>
            <w:shd w:val="clear" w:color="auto" w:fill="auto"/>
            <w:noWrap/>
            <w:hideMark/>
          </w:tcPr>
          <w:p w14:paraId="0E64D67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94.284,75</w:t>
            </w:r>
          </w:p>
        </w:tc>
      </w:tr>
      <w:tr w:rsidR="00702872" w:rsidRPr="00CB69EA" w14:paraId="4ADE6153" w14:textId="77777777" w:rsidTr="00C30C32">
        <w:trPr>
          <w:trHeight w:val="366"/>
        </w:trPr>
        <w:tc>
          <w:tcPr>
            <w:tcW w:w="7240" w:type="dxa"/>
            <w:shd w:val="clear" w:color="auto" w:fill="auto"/>
            <w:hideMark/>
          </w:tcPr>
          <w:p w14:paraId="05661C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iMštrument Gimnastika ne/smisla II (delovni naslov)                  </w:t>
            </w:r>
          </w:p>
        </w:tc>
        <w:tc>
          <w:tcPr>
            <w:tcW w:w="1420" w:type="dxa"/>
            <w:shd w:val="clear" w:color="auto" w:fill="auto"/>
            <w:noWrap/>
            <w:hideMark/>
          </w:tcPr>
          <w:p w14:paraId="39674C14" w14:textId="77777777" w:rsidR="00702872" w:rsidRPr="00702872" w:rsidRDefault="00702872" w:rsidP="00702872">
            <w:pPr>
              <w:rPr>
                <w:rFonts w:ascii="Arial" w:hAnsi="Arial" w:cs="Arial"/>
                <w:color w:val="000000"/>
                <w:sz w:val="18"/>
                <w:szCs w:val="18"/>
                <w:lang w:val="sl-SI" w:eastAsia="sl-SI"/>
              </w:rPr>
            </w:pPr>
          </w:p>
        </w:tc>
      </w:tr>
      <w:tr w:rsidR="00702872" w:rsidRPr="00CB69EA" w14:paraId="7A90E798" w14:textId="77777777" w:rsidTr="00453671">
        <w:trPr>
          <w:trHeight w:val="310"/>
        </w:trPr>
        <w:tc>
          <w:tcPr>
            <w:tcW w:w="7240" w:type="dxa"/>
            <w:shd w:val="clear" w:color="auto" w:fill="auto"/>
            <w:hideMark/>
          </w:tcPr>
          <w:p w14:paraId="504880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koncertnih ciklov in festivalov: Koncertni cikli; Festival Neposlušno                       </w:t>
            </w:r>
          </w:p>
        </w:tc>
        <w:tc>
          <w:tcPr>
            <w:tcW w:w="1420" w:type="dxa"/>
            <w:shd w:val="clear" w:color="auto" w:fill="auto"/>
            <w:noWrap/>
            <w:hideMark/>
          </w:tcPr>
          <w:p w14:paraId="087B3AF1" w14:textId="77777777" w:rsidR="00702872" w:rsidRPr="00702872" w:rsidRDefault="00702872" w:rsidP="00702872">
            <w:pPr>
              <w:rPr>
                <w:rFonts w:ascii="Arial" w:hAnsi="Arial" w:cs="Arial"/>
                <w:color w:val="000000"/>
                <w:sz w:val="18"/>
                <w:szCs w:val="18"/>
                <w:lang w:val="sl-SI" w:eastAsia="sl-SI"/>
              </w:rPr>
            </w:pPr>
          </w:p>
        </w:tc>
      </w:tr>
      <w:tr w:rsidR="00702872" w:rsidRPr="00CB69EA" w14:paraId="28561EFA" w14:textId="77777777" w:rsidTr="007E7F37">
        <w:trPr>
          <w:trHeight w:val="300"/>
        </w:trPr>
        <w:tc>
          <w:tcPr>
            <w:tcW w:w="7240" w:type="dxa"/>
            <w:shd w:val="clear" w:color="auto" w:fill="auto"/>
            <w:hideMark/>
          </w:tcPr>
          <w:p w14:paraId="2411AD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promocija: Gostovanja v tujini                                                           </w:t>
            </w:r>
          </w:p>
        </w:tc>
        <w:tc>
          <w:tcPr>
            <w:tcW w:w="1420" w:type="dxa"/>
            <w:shd w:val="clear" w:color="auto" w:fill="auto"/>
            <w:noWrap/>
            <w:hideMark/>
          </w:tcPr>
          <w:p w14:paraId="553333C6" w14:textId="77777777" w:rsidR="00702872" w:rsidRPr="00702872" w:rsidRDefault="00702872" w:rsidP="00702872">
            <w:pPr>
              <w:rPr>
                <w:rFonts w:ascii="Arial" w:hAnsi="Arial" w:cs="Arial"/>
                <w:color w:val="000000"/>
                <w:sz w:val="18"/>
                <w:szCs w:val="18"/>
                <w:lang w:val="sl-SI" w:eastAsia="sl-SI"/>
              </w:rPr>
            </w:pPr>
          </w:p>
        </w:tc>
      </w:tr>
      <w:tr w:rsidR="00702872" w:rsidRPr="00CB69EA" w14:paraId="3DA484B8" w14:textId="77777777" w:rsidTr="007E7F37">
        <w:trPr>
          <w:trHeight w:val="300"/>
        </w:trPr>
        <w:tc>
          <w:tcPr>
            <w:tcW w:w="7240" w:type="dxa"/>
            <w:shd w:val="clear" w:color="auto" w:fill="auto"/>
            <w:hideMark/>
          </w:tcPr>
          <w:p w14:paraId="0AEF33D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 xml:space="preserve">Glasbeno založništvo: Izdaja nosilcev zvoka                                                                                             </w:t>
            </w:r>
          </w:p>
        </w:tc>
        <w:tc>
          <w:tcPr>
            <w:tcW w:w="1420" w:type="dxa"/>
            <w:shd w:val="clear" w:color="auto" w:fill="auto"/>
            <w:noWrap/>
            <w:hideMark/>
          </w:tcPr>
          <w:p w14:paraId="15A387FC" w14:textId="77777777" w:rsidR="00702872" w:rsidRPr="00702872" w:rsidRDefault="00702872" w:rsidP="00702872">
            <w:pPr>
              <w:rPr>
                <w:rFonts w:ascii="Arial" w:hAnsi="Arial" w:cs="Arial"/>
                <w:color w:val="000000"/>
                <w:sz w:val="18"/>
                <w:szCs w:val="18"/>
                <w:lang w:val="sl-SI" w:eastAsia="sl-SI"/>
              </w:rPr>
            </w:pPr>
          </w:p>
        </w:tc>
      </w:tr>
      <w:tr w:rsidR="00702872" w:rsidRPr="00702872" w14:paraId="79A5BD17" w14:textId="77777777" w:rsidTr="007E7F37">
        <w:trPr>
          <w:trHeight w:val="300"/>
        </w:trPr>
        <w:tc>
          <w:tcPr>
            <w:tcW w:w="7240" w:type="dxa"/>
            <w:shd w:val="clear" w:color="auto" w:fill="auto"/>
            <w:hideMark/>
          </w:tcPr>
          <w:p w14:paraId="6B846D3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delavnice; raziskava                                                                                                            </w:t>
            </w:r>
          </w:p>
        </w:tc>
        <w:tc>
          <w:tcPr>
            <w:tcW w:w="1420" w:type="dxa"/>
            <w:shd w:val="clear" w:color="auto" w:fill="auto"/>
            <w:noWrap/>
            <w:hideMark/>
          </w:tcPr>
          <w:p w14:paraId="525DF5A6" w14:textId="77777777" w:rsidR="00702872" w:rsidRPr="00702872" w:rsidRDefault="00702872" w:rsidP="00702872">
            <w:pPr>
              <w:rPr>
                <w:rFonts w:ascii="Arial" w:hAnsi="Arial" w:cs="Arial"/>
                <w:color w:val="000000"/>
                <w:sz w:val="18"/>
                <w:szCs w:val="18"/>
                <w:lang w:val="sl-SI" w:eastAsia="sl-SI"/>
              </w:rPr>
            </w:pPr>
          </w:p>
        </w:tc>
      </w:tr>
      <w:tr w:rsidR="00702872" w:rsidRPr="00702872" w14:paraId="01DDF099" w14:textId="77777777" w:rsidTr="007E7F37">
        <w:trPr>
          <w:trHeight w:val="300"/>
        </w:trPr>
        <w:tc>
          <w:tcPr>
            <w:tcW w:w="7240" w:type="dxa"/>
            <w:shd w:val="clear" w:color="auto" w:fill="auto"/>
            <w:hideMark/>
          </w:tcPr>
          <w:p w14:paraId="665408C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Drugo razpisno področje:                                                                                                                            </w:t>
            </w:r>
          </w:p>
        </w:tc>
        <w:tc>
          <w:tcPr>
            <w:tcW w:w="1420" w:type="dxa"/>
            <w:shd w:val="clear" w:color="auto" w:fill="auto"/>
            <w:noWrap/>
            <w:hideMark/>
          </w:tcPr>
          <w:p w14:paraId="40E08F15" w14:textId="77777777" w:rsidR="00702872" w:rsidRPr="00702872" w:rsidRDefault="00702872" w:rsidP="00702872">
            <w:pPr>
              <w:rPr>
                <w:rFonts w:ascii="Arial" w:hAnsi="Arial" w:cs="Arial"/>
                <w:color w:val="000000"/>
                <w:sz w:val="18"/>
                <w:szCs w:val="18"/>
                <w:lang w:val="sl-SI" w:eastAsia="sl-SI"/>
              </w:rPr>
            </w:pPr>
          </w:p>
        </w:tc>
      </w:tr>
      <w:tr w:rsidR="00702872" w:rsidRPr="00702872" w14:paraId="6B64F9E0" w14:textId="77777777" w:rsidTr="00C30C32">
        <w:trPr>
          <w:trHeight w:val="366"/>
        </w:trPr>
        <w:tc>
          <w:tcPr>
            <w:tcW w:w="7240" w:type="dxa"/>
            <w:shd w:val="clear" w:color="auto" w:fill="auto"/>
            <w:hideMark/>
          </w:tcPr>
          <w:p w14:paraId="3A63DA8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U.F.O., Ventilator 4, Moje telo, moja kletka, Šift                                     </w:t>
            </w:r>
          </w:p>
        </w:tc>
        <w:tc>
          <w:tcPr>
            <w:tcW w:w="1420" w:type="dxa"/>
            <w:shd w:val="clear" w:color="auto" w:fill="auto"/>
            <w:noWrap/>
            <w:hideMark/>
          </w:tcPr>
          <w:p w14:paraId="23C22DD5" w14:textId="77777777" w:rsidR="00702872" w:rsidRPr="00702872" w:rsidRDefault="00702872" w:rsidP="00702872">
            <w:pPr>
              <w:rPr>
                <w:rFonts w:ascii="Arial" w:hAnsi="Arial" w:cs="Arial"/>
                <w:color w:val="000000"/>
                <w:sz w:val="18"/>
                <w:szCs w:val="18"/>
                <w:lang w:val="sl-SI" w:eastAsia="sl-SI"/>
              </w:rPr>
            </w:pPr>
          </w:p>
        </w:tc>
      </w:tr>
      <w:tr w:rsidR="00702872" w:rsidRPr="00CB69EA" w14:paraId="37598039" w14:textId="77777777" w:rsidTr="007E7F37">
        <w:trPr>
          <w:trHeight w:val="300"/>
        </w:trPr>
        <w:tc>
          <w:tcPr>
            <w:tcW w:w="7240" w:type="dxa"/>
            <w:shd w:val="clear" w:color="auto" w:fill="auto"/>
            <w:hideMark/>
          </w:tcPr>
          <w:p w14:paraId="1BD2FAB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 Neforma, Zbor za publiko                                                                                                  </w:t>
            </w:r>
          </w:p>
        </w:tc>
        <w:tc>
          <w:tcPr>
            <w:tcW w:w="1420" w:type="dxa"/>
            <w:shd w:val="clear" w:color="auto" w:fill="auto"/>
            <w:noWrap/>
            <w:hideMark/>
          </w:tcPr>
          <w:p w14:paraId="07EA01F3" w14:textId="77777777" w:rsidR="00702872" w:rsidRPr="00702872" w:rsidRDefault="00702872" w:rsidP="00702872">
            <w:pPr>
              <w:rPr>
                <w:rFonts w:ascii="Arial" w:hAnsi="Arial" w:cs="Arial"/>
                <w:color w:val="000000"/>
                <w:sz w:val="18"/>
                <w:szCs w:val="18"/>
                <w:lang w:val="sl-SI" w:eastAsia="sl-SI"/>
              </w:rPr>
            </w:pPr>
          </w:p>
        </w:tc>
      </w:tr>
      <w:tr w:rsidR="00702872" w:rsidRPr="00CB69EA" w14:paraId="7CA94851" w14:textId="77777777" w:rsidTr="007E7F37">
        <w:trPr>
          <w:trHeight w:val="300"/>
        </w:trPr>
        <w:tc>
          <w:tcPr>
            <w:tcW w:w="7240" w:type="dxa"/>
            <w:shd w:val="clear" w:color="auto" w:fill="auto"/>
            <w:hideMark/>
          </w:tcPr>
          <w:p w14:paraId="7F98E6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Produkcija, koprodukcija in postprodukcija: Brati branje: Neprebrano</w:t>
            </w:r>
          </w:p>
        </w:tc>
        <w:tc>
          <w:tcPr>
            <w:tcW w:w="1420" w:type="dxa"/>
            <w:shd w:val="clear" w:color="auto" w:fill="auto"/>
            <w:noWrap/>
            <w:hideMark/>
          </w:tcPr>
          <w:p w14:paraId="27C99D6E" w14:textId="77777777" w:rsidR="00702872" w:rsidRPr="00702872" w:rsidRDefault="00702872" w:rsidP="00702872">
            <w:pPr>
              <w:rPr>
                <w:rFonts w:ascii="Arial" w:hAnsi="Arial" w:cs="Arial"/>
                <w:color w:val="000000"/>
                <w:sz w:val="18"/>
                <w:szCs w:val="18"/>
                <w:lang w:val="sl-SI" w:eastAsia="sl-SI"/>
              </w:rPr>
            </w:pPr>
          </w:p>
        </w:tc>
      </w:tr>
      <w:tr w:rsidR="00702872" w:rsidRPr="00CB69EA" w14:paraId="791B0083" w14:textId="77777777" w:rsidTr="007E7F37">
        <w:trPr>
          <w:trHeight w:val="300"/>
        </w:trPr>
        <w:tc>
          <w:tcPr>
            <w:tcW w:w="7240" w:type="dxa"/>
            <w:shd w:val="clear" w:color="auto" w:fill="auto"/>
            <w:hideMark/>
          </w:tcPr>
          <w:p w14:paraId="054856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3C3DC8" w14:textId="77777777" w:rsidR="00702872" w:rsidRPr="00702872" w:rsidRDefault="00702872" w:rsidP="00702872">
            <w:pPr>
              <w:rPr>
                <w:rFonts w:ascii="Arial" w:hAnsi="Arial" w:cs="Arial"/>
                <w:sz w:val="18"/>
                <w:szCs w:val="18"/>
                <w:lang w:val="sl-SI" w:eastAsia="sl-SI"/>
              </w:rPr>
            </w:pPr>
          </w:p>
        </w:tc>
      </w:tr>
      <w:tr w:rsidR="00702872" w:rsidRPr="00702872" w14:paraId="62D83A89" w14:textId="77777777" w:rsidTr="007E7F37">
        <w:trPr>
          <w:trHeight w:val="300"/>
        </w:trPr>
        <w:tc>
          <w:tcPr>
            <w:tcW w:w="7240" w:type="dxa"/>
            <w:shd w:val="clear" w:color="auto" w:fill="auto"/>
            <w:hideMark/>
          </w:tcPr>
          <w:p w14:paraId="1BEFA02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JAZZ CERKNO</w:t>
            </w:r>
          </w:p>
        </w:tc>
        <w:tc>
          <w:tcPr>
            <w:tcW w:w="1420" w:type="dxa"/>
            <w:shd w:val="clear" w:color="auto" w:fill="auto"/>
            <w:noWrap/>
            <w:hideMark/>
          </w:tcPr>
          <w:p w14:paraId="52DF7D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93.804,81</w:t>
            </w:r>
          </w:p>
        </w:tc>
      </w:tr>
      <w:tr w:rsidR="00702872" w:rsidRPr="00702872" w14:paraId="05D6E95F" w14:textId="77777777" w:rsidTr="00453671">
        <w:trPr>
          <w:trHeight w:val="495"/>
        </w:trPr>
        <w:tc>
          <w:tcPr>
            <w:tcW w:w="7240" w:type="dxa"/>
            <w:shd w:val="clear" w:color="auto" w:fill="auto"/>
            <w:hideMark/>
          </w:tcPr>
          <w:p w14:paraId="1C4A81F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glasbenih festivalov in koncertnih ciklov: Glasbeni festival Jazz Cerkno; Koncertni cikel Keltika                                                                                                                                                         </w:t>
            </w:r>
          </w:p>
        </w:tc>
        <w:tc>
          <w:tcPr>
            <w:tcW w:w="1420" w:type="dxa"/>
            <w:shd w:val="clear" w:color="auto" w:fill="auto"/>
            <w:noWrap/>
            <w:hideMark/>
          </w:tcPr>
          <w:p w14:paraId="7169E083" w14:textId="77777777" w:rsidR="00702872" w:rsidRPr="00702872" w:rsidRDefault="00702872" w:rsidP="00702872">
            <w:pPr>
              <w:rPr>
                <w:rFonts w:ascii="Arial" w:hAnsi="Arial" w:cs="Arial"/>
                <w:color w:val="000000"/>
                <w:sz w:val="18"/>
                <w:szCs w:val="18"/>
                <w:lang w:val="sl-SI" w:eastAsia="sl-SI"/>
              </w:rPr>
            </w:pPr>
          </w:p>
        </w:tc>
      </w:tr>
      <w:tr w:rsidR="00702872" w:rsidRPr="00CB69EA" w14:paraId="2630245B" w14:textId="77777777" w:rsidTr="00453671">
        <w:trPr>
          <w:trHeight w:val="290"/>
        </w:trPr>
        <w:tc>
          <w:tcPr>
            <w:tcW w:w="7240" w:type="dxa"/>
            <w:shd w:val="clear" w:color="auto" w:fill="auto"/>
            <w:hideMark/>
          </w:tcPr>
          <w:p w14:paraId="20C384A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Podporni program Gabrijelova podpora                                                            </w:t>
            </w:r>
          </w:p>
        </w:tc>
        <w:tc>
          <w:tcPr>
            <w:tcW w:w="1420" w:type="dxa"/>
            <w:shd w:val="clear" w:color="auto" w:fill="auto"/>
            <w:noWrap/>
            <w:hideMark/>
          </w:tcPr>
          <w:p w14:paraId="07C4DBC7" w14:textId="77777777" w:rsidR="00702872" w:rsidRPr="00702872" w:rsidRDefault="00702872" w:rsidP="00702872">
            <w:pPr>
              <w:rPr>
                <w:rFonts w:ascii="Arial" w:hAnsi="Arial" w:cs="Arial"/>
                <w:color w:val="000000"/>
                <w:sz w:val="18"/>
                <w:szCs w:val="18"/>
                <w:lang w:val="sl-SI" w:eastAsia="sl-SI"/>
              </w:rPr>
            </w:pPr>
          </w:p>
        </w:tc>
      </w:tr>
      <w:tr w:rsidR="00702872" w:rsidRPr="00CB69EA" w14:paraId="2DB7B5A0" w14:textId="77777777" w:rsidTr="00453671">
        <w:trPr>
          <w:trHeight w:val="280"/>
        </w:trPr>
        <w:tc>
          <w:tcPr>
            <w:tcW w:w="7240" w:type="dxa"/>
            <w:shd w:val="clear" w:color="auto" w:fill="auto"/>
            <w:hideMark/>
          </w:tcPr>
          <w:p w14:paraId="1FEF80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promocija: Mednarodni dogodek Gabrijel in svet                               </w:t>
            </w:r>
          </w:p>
        </w:tc>
        <w:tc>
          <w:tcPr>
            <w:tcW w:w="1420" w:type="dxa"/>
            <w:shd w:val="clear" w:color="auto" w:fill="auto"/>
            <w:noWrap/>
            <w:hideMark/>
          </w:tcPr>
          <w:p w14:paraId="421B55CF" w14:textId="77777777" w:rsidR="00702872" w:rsidRPr="00702872" w:rsidRDefault="00702872" w:rsidP="00702872">
            <w:pPr>
              <w:rPr>
                <w:rFonts w:ascii="Arial" w:hAnsi="Arial" w:cs="Arial"/>
                <w:color w:val="000000"/>
                <w:sz w:val="18"/>
                <w:szCs w:val="18"/>
                <w:lang w:val="sl-SI" w:eastAsia="sl-SI"/>
              </w:rPr>
            </w:pPr>
          </w:p>
        </w:tc>
      </w:tr>
      <w:tr w:rsidR="00702872" w:rsidRPr="00CB69EA" w14:paraId="3E9A3FC3" w14:textId="77777777" w:rsidTr="007E7F37">
        <w:trPr>
          <w:trHeight w:val="300"/>
        </w:trPr>
        <w:tc>
          <w:tcPr>
            <w:tcW w:w="7240" w:type="dxa"/>
            <w:shd w:val="clear" w:color="auto" w:fill="auto"/>
            <w:hideMark/>
          </w:tcPr>
          <w:p w14:paraId="7BBF834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Glasbeno založništvo: Založba Jazz Cerkno</w:t>
            </w:r>
          </w:p>
        </w:tc>
        <w:tc>
          <w:tcPr>
            <w:tcW w:w="1420" w:type="dxa"/>
            <w:shd w:val="clear" w:color="auto" w:fill="auto"/>
            <w:noWrap/>
            <w:hideMark/>
          </w:tcPr>
          <w:p w14:paraId="7D1C37EB" w14:textId="77777777" w:rsidR="00702872" w:rsidRPr="00702872" w:rsidRDefault="00702872" w:rsidP="00702872">
            <w:pPr>
              <w:rPr>
                <w:rFonts w:ascii="Arial" w:hAnsi="Arial" w:cs="Arial"/>
                <w:color w:val="000000"/>
                <w:sz w:val="18"/>
                <w:szCs w:val="18"/>
                <w:lang w:val="sl-SI" w:eastAsia="sl-SI"/>
              </w:rPr>
            </w:pPr>
          </w:p>
        </w:tc>
      </w:tr>
      <w:tr w:rsidR="00702872" w:rsidRPr="00CB69EA" w14:paraId="4C999E0C" w14:textId="77777777" w:rsidTr="007E7F37">
        <w:trPr>
          <w:trHeight w:val="300"/>
        </w:trPr>
        <w:tc>
          <w:tcPr>
            <w:tcW w:w="7240" w:type="dxa"/>
            <w:shd w:val="clear" w:color="auto" w:fill="auto"/>
            <w:hideMark/>
          </w:tcPr>
          <w:p w14:paraId="3E8CEC6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5575EB" w14:textId="77777777" w:rsidR="00702872" w:rsidRPr="00702872" w:rsidRDefault="00702872" w:rsidP="00702872">
            <w:pPr>
              <w:rPr>
                <w:rFonts w:ascii="Arial" w:hAnsi="Arial" w:cs="Arial"/>
                <w:sz w:val="18"/>
                <w:szCs w:val="18"/>
                <w:lang w:val="sl-SI" w:eastAsia="sl-SI"/>
              </w:rPr>
            </w:pPr>
          </w:p>
        </w:tc>
      </w:tr>
      <w:tr w:rsidR="00702872" w:rsidRPr="00702872" w14:paraId="6302C6B1" w14:textId="77777777" w:rsidTr="007E7F37">
        <w:trPr>
          <w:trHeight w:val="300"/>
        </w:trPr>
        <w:tc>
          <w:tcPr>
            <w:tcW w:w="7240" w:type="dxa"/>
            <w:shd w:val="clear" w:color="auto" w:fill="auto"/>
            <w:hideMark/>
          </w:tcPr>
          <w:p w14:paraId="3C511ED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GLASBENE MLADINE SLOVENIJE</w:t>
            </w:r>
          </w:p>
        </w:tc>
        <w:tc>
          <w:tcPr>
            <w:tcW w:w="1420" w:type="dxa"/>
            <w:shd w:val="clear" w:color="auto" w:fill="auto"/>
            <w:noWrap/>
            <w:hideMark/>
          </w:tcPr>
          <w:p w14:paraId="0F1992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95.420,72</w:t>
            </w:r>
          </w:p>
        </w:tc>
      </w:tr>
      <w:tr w:rsidR="00702872" w:rsidRPr="00702872" w14:paraId="627AC7EC" w14:textId="77777777" w:rsidTr="00453671">
        <w:trPr>
          <w:trHeight w:val="793"/>
        </w:trPr>
        <w:tc>
          <w:tcPr>
            <w:tcW w:w="7240" w:type="dxa"/>
            <w:shd w:val="clear" w:color="auto" w:fill="auto"/>
            <w:hideMark/>
          </w:tcPr>
          <w:p w14:paraId="7C8D531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in postprodukcija: Simfonična matineja GMS Igraj kolce; Simfonična matineja GMS Orkester, Peter in volk; Sinfonična matineja GMS Z orkestrom na izlet; Sinfonična matineja GMS Simfonična glasba na filmskem platnu; Glasbena torta                                                                     </w:t>
            </w:r>
          </w:p>
        </w:tc>
        <w:tc>
          <w:tcPr>
            <w:tcW w:w="1420" w:type="dxa"/>
            <w:shd w:val="clear" w:color="auto" w:fill="auto"/>
            <w:noWrap/>
            <w:hideMark/>
          </w:tcPr>
          <w:p w14:paraId="54B94437" w14:textId="77777777" w:rsidR="00702872" w:rsidRPr="00702872" w:rsidRDefault="00702872" w:rsidP="00702872">
            <w:pPr>
              <w:rPr>
                <w:rFonts w:ascii="Arial" w:hAnsi="Arial" w:cs="Arial"/>
                <w:color w:val="000000"/>
                <w:sz w:val="18"/>
                <w:szCs w:val="18"/>
                <w:lang w:val="sl-SI" w:eastAsia="sl-SI"/>
              </w:rPr>
            </w:pPr>
          </w:p>
        </w:tc>
      </w:tr>
      <w:tr w:rsidR="00702872" w:rsidRPr="00702872" w14:paraId="5C64FC28" w14:textId="77777777" w:rsidTr="007E7F37">
        <w:trPr>
          <w:trHeight w:val="600"/>
        </w:trPr>
        <w:tc>
          <w:tcPr>
            <w:tcW w:w="7240" w:type="dxa"/>
            <w:shd w:val="clear" w:color="auto" w:fill="auto"/>
            <w:hideMark/>
          </w:tcPr>
          <w:p w14:paraId="1B548F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Organizacija festivalov in koncertnih ciklov: Koncertni cikel GM oder; Koncert, ki pride k vam; Poletni glasbeni festival GMS                                                                                                                            </w:t>
            </w:r>
          </w:p>
        </w:tc>
        <w:tc>
          <w:tcPr>
            <w:tcW w:w="1420" w:type="dxa"/>
            <w:shd w:val="clear" w:color="auto" w:fill="auto"/>
            <w:noWrap/>
            <w:hideMark/>
          </w:tcPr>
          <w:p w14:paraId="16191C72" w14:textId="77777777" w:rsidR="00702872" w:rsidRPr="00702872" w:rsidRDefault="00702872" w:rsidP="00702872">
            <w:pPr>
              <w:rPr>
                <w:rFonts w:ascii="Arial" w:hAnsi="Arial" w:cs="Arial"/>
                <w:color w:val="000000"/>
                <w:sz w:val="18"/>
                <w:szCs w:val="18"/>
                <w:lang w:val="sl-SI" w:eastAsia="sl-SI"/>
              </w:rPr>
            </w:pPr>
          </w:p>
        </w:tc>
      </w:tr>
      <w:tr w:rsidR="00702872" w:rsidRPr="00702872" w14:paraId="4B4E87B9" w14:textId="77777777" w:rsidTr="00453671">
        <w:trPr>
          <w:trHeight w:val="827"/>
        </w:trPr>
        <w:tc>
          <w:tcPr>
            <w:tcW w:w="7240" w:type="dxa"/>
            <w:shd w:val="clear" w:color="auto" w:fill="auto"/>
            <w:hideMark/>
          </w:tcPr>
          <w:p w14:paraId="292A73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promocija: Koncertna gostovanja mladih slovenskih glasbenikov v tujini; Članstvo in udeležba v komisijah in odborih JMI; Udeležba slovenskih glasbenikov v Svetovnem zboru mladih                                                                                                                                 </w:t>
            </w:r>
          </w:p>
        </w:tc>
        <w:tc>
          <w:tcPr>
            <w:tcW w:w="1420" w:type="dxa"/>
            <w:shd w:val="clear" w:color="auto" w:fill="auto"/>
            <w:noWrap/>
            <w:hideMark/>
          </w:tcPr>
          <w:p w14:paraId="5CAF4748" w14:textId="77777777" w:rsidR="00702872" w:rsidRPr="00702872" w:rsidRDefault="00702872" w:rsidP="00702872">
            <w:pPr>
              <w:rPr>
                <w:rFonts w:ascii="Arial" w:hAnsi="Arial" w:cs="Arial"/>
                <w:color w:val="000000"/>
                <w:sz w:val="18"/>
                <w:szCs w:val="18"/>
                <w:lang w:val="sl-SI" w:eastAsia="sl-SI"/>
              </w:rPr>
            </w:pPr>
          </w:p>
        </w:tc>
      </w:tr>
      <w:tr w:rsidR="00702872" w:rsidRPr="00702872" w14:paraId="45F9017E" w14:textId="77777777" w:rsidTr="007E7F37">
        <w:trPr>
          <w:trHeight w:val="300"/>
        </w:trPr>
        <w:tc>
          <w:tcPr>
            <w:tcW w:w="7240" w:type="dxa"/>
            <w:shd w:val="clear" w:color="auto" w:fill="auto"/>
            <w:hideMark/>
          </w:tcPr>
          <w:p w14:paraId="1EB993A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Glasbeno založništvo: Glasna, revija Glasbene mladine Slovenije                                                    </w:t>
            </w:r>
          </w:p>
        </w:tc>
        <w:tc>
          <w:tcPr>
            <w:tcW w:w="1420" w:type="dxa"/>
            <w:shd w:val="clear" w:color="auto" w:fill="auto"/>
            <w:noWrap/>
            <w:hideMark/>
          </w:tcPr>
          <w:p w14:paraId="50617602" w14:textId="77777777" w:rsidR="00702872" w:rsidRPr="00702872" w:rsidRDefault="00702872" w:rsidP="00702872">
            <w:pPr>
              <w:rPr>
                <w:rFonts w:ascii="Arial" w:hAnsi="Arial" w:cs="Arial"/>
                <w:color w:val="000000"/>
                <w:sz w:val="18"/>
                <w:szCs w:val="18"/>
                <w:lang w:val="sl-SI" w:eastAsia="sl-SI"/>
              </w:rPr>
            </w:pPr>
          </w:p>
        </w:tc>
      </w:tr>
      <w:tr w:rsidR="00702872" w:rsidRPr="00702872" w14:paraId="47E5C21E" w14:textId="77777777" w:rsidTr="007E7F37">
        <w:trPr>
          <w:trHeight w:val="600"/>
        </w:trPr>
        <w:tc>
          <w:tcPr>
            <w:tcW w:w="7240" w:type="dxa"/>
            <w:shd w:val="clear" w:color="auto" w:fill="auto"/>
            <w:hideMark/>
          </w:tcPr>
          <w:p w14:paraId="7CBB25A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Naročilo novih glasbenih del in koreografij: Naročilo solistične skladbe za koncertni cikel GM oder                                                                                                                                                                           </w:t>
            </w:r>
          </w:p>
        </w:tc>
        <w:tc>
          <w:tcPr>
            <w:tcW w:w="1420" w:type="dxa"/>
            <w:shd w:val="clear" w:color="auto" w:fill="auto"/>
            <w:noWrap/>
            <w:hideMark/>
          </w:tcPr>
          <w:p w14:paraId="32A03A35" w14:textId="77777777" w:rsidR="00702872" w:rsidRPr="00702872" w:rsidRDefault="00702872" w:rsidP="00702872">
            <w:pPr>
              <w:rPr>
                <w:rFonts w:ascii="Arial" w:hAnsi="Arial" w:cs="Arial"/>
                <w:color w:val="000000"/>
                <w:sz w:val="18"/>
                <w:szCs w:val="18"/>
                <w:lang w:val="sl-SI" w:eastAsia="sl-SI"/>
              </w:rPr>
            </w:pPr>
          </w:p>
        </w:tc>
      </w:tr>
      <w:tr w:rsidR="00702872" w:rsidRPr="00CB69EA" w14:paraId="09DC8414" w14:textId="77777777" w:rsidTr="007E7F37">
        <w:trPr>
          <w:trHeight w:val="300"/>
        </w:trPr>
        <w:tc>
          <w:tcPr>
            <w:tcW w:w="7240" w:type="dxa"/>
            <w:shd w:val="clear" w:color="auto" w:fill="auto"/>
            <w:hideMark/>
          </w:tcPr>
          <w:p w14:paraId="5454E1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Glasbena olimpijada; Poletni glasbeni tabor GMS</w:t>
            </w:r>
          </w:p>
        </w:tc>
        <w:tc>
          <w:tcPr>
            <w:tcW w:w="1420" w:type="dxa"/>
            <w:shd w:val="clear" w:color="auto" w:fill="auto"/>
            <w:noWrap/>
            <w:hideMark/>
          </w:tcPr>
          <w:p w14:paraId="576CF414" w14:textId="77777777" w:rsidR="00702872" w:rsidRPr="00702872" w:rsidRDefault="00702872" w:rsidP="00702872">
            <w:pPr>
              <w:rPr>
                <w:rFonts w:ascii="Arial" w:hAnsi="Arial" w:cs="Arial"/>
                <w:color w:val="000000"/>
                <w:sz w:val="18"/>
                <w:szCs w:val="18"/>
                <w:lang w:val="sl-SI" w:eastAsia="sl-SI"/>
              </w:rPr>
            </w:pPr>
          </w:p>
        </w:tc>
      </w:tr>
      <w:tr w:rsidR="00702872" w:rsidRPr="00CB69EA" w14:paraId="5D32E822" w14:textId="77777777" w:rsidTr="009B2091">
        <w:trPr>
          <w:trHeight w:val="376"/>
        </w:trPr>
        <w:tc>
          <w:tcPr>
            <w:tcW w:w="7240" w:type="dxa"/>
            <w:shd w:val="clear" w:color="auto" w:fill="auto"/>
            <w:hideMark/>
          </w:tcPr>
          <w:p w14:paraId="6BC39A7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092DE8" w14:textId="77777777" w:rsidR="00702872" w:rsidRPr="00702872" w:rsidRDefault="00702872" w:rsidP="00702872">
            <w:pPr>
              <w:rPr>
                <w:rFonts w:ascii="Arial" w:hAnsi="Arial" w:cs="Arial"/>
                <w:sz w:val="18"/>
                <w:szCs w:val="18"/>
                <w:lang w:val="sl-SI" w:eastAsia="sl-SI"/>
              </w:rPr>
            </w:pPr>
          </w:p>
        </w:tc>
      </w:tr>
      <w:tr w:rsidR="00702872" w:rsidRPr="00702872" w14:paraId="082A9EA8" w14:textId="77777777" w:rsidTr="007E7F37">
        <w:trPr>
          <w:trHeight w:val="600"/>
        </w:trPr>
        <w:tc>
          <w:tcPr>
            <w:tcW w:w="7240" w:type="dxa"/>
            <w:shd w:val="clear" w:color="auto" w:fill="auto"/>
            <w:hideMark/>
          </w:tcPr>
          <w:p w14:paraId="05004BCD" w14:textId="0F886FD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Javni kulturni program za digitalizacijo in informacijsko podporo na področju glasbene umetnosti v obdobju 2020</w:t>
            </w:r>
            <w:r w:rsidR="00C30C32">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7768BD14"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40.000,00</w:t>
            </w:r>
          </w:p>
        </w:tc>
      </w:tr>
      <w:tr w:rsidR="00702872" w:rsidRPr="00702872" w14:paraId="1D7B3B62" w14:textId="77777777" w:rsidTr="009B2091">
        <w:trPr>
          <w:trHeight w:val="69"/>
        </w:trPr>
        <w:tc>
          <w:tcPr>
            <w:tcW w:w="7240" w:type="dxa"/>
            <w:shd w:val="clear" w:color="auto" w:fill="auto"/>
            <w:hideMark/>
          </w:tcPr>
          <w:p w14:paraId="66154635"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59333B6A" w14:textId="77777777" w:rsidR="00702872" w:rsidRPr="00702872" w:rsidRDefault="00702872" w:rsidP="00702872">
            <w:pPr>
              <w:rPr>
                <w:rFonts w:ascii="Arial" w:hAnsi="Arial" w:cs="Arial"/>
                <w:sz w:val="18"/>
                <w:szCs w:val="18"/>
                <w:lang w:val="sl-SI" w:eastAsia="sl-SI"/>
              </w:rPr>
            </w:pPr>
          </w:p>
        </w:tc>
      </w:tr>
      <w:tr w:rsidR="00702872" w:rsidRPr="00702872" w14:paraId="4B98A7BB" w14:textId="77777777" w:rsidTr="007E7F37">
        <w:trPr>
          <w:trHeight w:val="300"/>
        </w:trPr>
        <w:tc>
          <w:tcPr>
            <w:tcW w:w="7240" w:type="dxa"/>
            <w:shd w:val="clear" w:color="auto" w:fill="auto"/>
            <w:hideMark/>
          </w:tcPr>
          <w:p w14:paraId="1BA1EB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SIGIC - SLOVENSKI GLASBENOINFORMACIJSKI CENTER</w:t>
            </w:r>
          </w:p>
        </w:tc>
        <w:tc>
          <w:tcPr>
            <w:tcW w:w="1420" w:type="dxa"/>
            <w:shd w:val="clear" w:color="auto" w:fill="auto"/>
            <w:noWrap/>
            <w:hideMark/>
          </w:tcPr>
          <w:p w14:paraId="2DCDCF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40.000,00</w:t>
            </w:r>
          </w:p>
        </w:tc>
      </w:tr>
      <w:tr w:rsidR="00702872" w:rsidRPr="00CB69EA" w14:paraId="74A834FD" w14:textId="77777777" w:rsidTr="007E7F37">
        <w:trPr>
          <w:trHeight w:val="600"/>
        </w:trPr>
        <w:tc>
          <w:tcPr>
            <w:tcW w:w="7240" w:type="dxa"/>
            <w:shd w:val="clear" w:color="auto" w:fill="auto"/>
            <w:hideMark/>
          </w:tcPr>
          <w:p w14:paraId="3A678A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Javni kulturni program za digitalizacijo in informacijsko podporo na področju glasbene umetnosti v obdobju 2020-2021</w:t>
            </w:r>
          </w:p>
        </w:tc>
        <w:tc>
          <w:tcPr>
            <w:tcW w:w="1420" w:type="dxa"/>
            <w:shd w:val="clear" w:color="auto" w:fill="auto"/>
            <w:noWrap/>
            <w:hideMark/>
          </w:tcPr>
          <w:p w14:paraId="31326061" w14:textId="77777777" w:rsidR="00702872" w:rsidRPr="00702872" w:rsidRDefault="00702872" w:rsidP="00702872">
            <w:pPr>
              <w:rPr>
                <w:rFonts w:ascii="Arial" w:hAnsi="Arial" w:cs="Arial"/>
                <w:color w:val="000000"/>
                <w:sz w:val="18"/>
                <w:szCs w:val="18"/>
                <w:lang w:val="sl-SI" w:eastAsia="sl-SI"/>
              </w:rPr>
            </w:pPr>
          </w:p>
        </w:tc>
      </w:tr>
      <w:tr w:rsidR="00702872" w:rsidRPr="00CB69EA" w14:paraId="5F5504AF" w14:textId="77777777" w:rsidTr="009B2091">
        <w:trPr>
          <w:trHeight w:val="276"/>
        </w:trPr>
        <w:tc>
          <w:tcPr>
            <w:tcW w:w="7240" w:type="dxa"/>
            <w:shd w:val="clear" w:color="auto" w:fill="auto"/>
            <w:hideMark/>
          </w:tcPr>
          <w:p w14:paraId="7405C03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BAD3849" w14:textId="77777777" w:rsidR="00702872" w:rsidRPr="00702872" w:rsidRDefault="00702872" w:rsidP="00702872">
            <w:pPr>
              <w:rPr>
                <w:rFonts w:ascii="Arial" w:hAnsi="Arial" w:cs="Arial"/>
                <w:sz w:val="18"/>
                <w:szCs w:val="18"/>
                <w:lang w:val="sl-SI" w:eastAsia="sl-SI"/>
              </w:rPr>
            </w:pPr>
          </w:p>
        </w:tc>
      </w:tr>
      <w:tr w:rsidR="00702872" w:rsidRPr="00702872" w14:paraId="3D76B71A" w14:textId="77777777" w:rsidTr="009B2091">
        <w:trPr>
          <w:trHeight w:val="192"/>
        </w:trPr>
        <w:tc>
          <w:tcPr>
            <w:tcW w:w="7240" w:type="dxa"/>
            <w:shd w:val="clear" w:color="auto" w:fill="auto"/>
            <w:hideMark/>
          </w:tcPr>
          <w:p w14:paraId="5BA1A84E"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projekti</w:t>
            </w:r>
          </w:p>
        </w:tc>
        <w:tc>
          <w:tcPr>
            <w:tcW w:w="1420" w:type="dxa"/>
            <w:shd w:val="clear" w:color="auto" w:fill="auto"/>
            <w:noWrap/>
            <w:hideMark/>
          </w:tcPr>
          <w:p w14:paraId="63C2A667"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6CC0E610" w14:textId="77777777" w:rsidTr="00C30C32">
        <w:trPr>
          <w:trHeight w:val="74"/>
        </w:trPr>
        <w:tc>
          <w:tcPr>
            <w:tcW w:w="7240" w:type="dxa"/>
            <w:shd w:val="clear" w:color="auto" w:fill="auto"/>
            <w:hideMark/>
          </w:tcPr>
          <w:p w14:paraId="0E5B39B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C0D539" w14:textId="77777777" w:rsidR="00702872" w:rsidRPr="00702872" w:rsidRDefault="00702872" w:rsidP="00702872">
            <w:pPr>
              <w:rPr>
                <w:rFonts w:ascii="Arial" w:hAnsi="Arial" w:cs="Arial"/>
                <w:sz w:val="18"/>
                <w:szCs w:val="18"/>
                <w:lang w:val="sl-SI" w:eastAsia="sl-SI"/>
              </w:rPr>
            </w:pPr>
          </w:p>
        </w:tc>
      </w:tr>
      <w:tr w:rsidR="00702872" w:rsidRPr="00702872" w14:paraId="0A0A6F57" w14:textId="77777777" w:rsidTr="007E7F37">
        <w:trPr>
          <w:trHeight w:val="338"/>
        </w:trPr>
        <w:tc>
          <w:tcPr>
            <w:tcW w:w="7240" w:type="dxa"/>
            <w:shd w:val="clear" w:color="auto" w:fill="auto"/>
            <w:hideMark/>
          </w:tcPr>
          <w:p w14:paraId="3F46E567" w14:textId="33737895"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in izvedba večletnega kulturnega projekta v obdobju 2018</w:t>
            </w:r>
            <w:r w:rsidR="00C30C32">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1DDB8859" w14:textId="77777777" w:rsidR="00702872" w:rsidRPr="00702872" w:rsidRDefault="00702872" w:rsidP="00C30C3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602.329,22</w:t>
            </w:r>
          </w:p>
        </w:tc>
      </w:tr>
      <w:tr w:rsidR="00702872" w:rsidRPr="00702872" w14:paraId="4611D5F4" w14:textId="77777777" w:rsidTr="009B2091">
        <w:trPr>
          <w:trHeight w:val="69"/>
        </w:trPr>
        <w:tc>
          <w:tcPr>
            <w:tcW w:w="7240" w:type="dxa"/>
            <w:shd w:val="clear" w:color="auto" w:fill="auto"/>
            <w:hideMark/>
          </w:tcPr>
          <w:p w14:paraId="4D5E0823" w14:textId="77777777" w:rsidR="00702872" w:rsidRPr="00702872" w:rsidRDefault="00702872" w:rsidP="00702872">
            <w:pPr>
              <w:jc w:val="right"/>
              <w:rPr>
                <w:rFonts w:ascii="Arial" w:hAnsi="Arial" w:cs="Arial"/>
                <w:b/>
                <w:bCs/>
                <w:i/>
                <w:iCs/>
                <w:color w:val="000000"/>
                <w:sz w:val="18"/>
                <w:szCs w:val="18"/>
                <w:lang w:val="sl-SI" w:eastAsia="sl-SI"/>
              </w:rPr>
            </w:pPr>
          </w:p>
        </w:tc>
        <w:tc>
          <w:tcPr>
            <w:tcW w:w="1420" w:type="dxa"/>
            <w:shd w:val="clear" w:color="auto" w:fill="auto"/>
            <w:noWrap/>
            <w:hideMark/>
          </w:tcPr>
          <w:p w14:paraId="2B6B1503" w14:textId="77777777" w:rsidR="00702872" w:rsidRPr="00702872" w:rsidRDefault="00702872" w:rsidP="00702872">
            <w:pPr>
              <w:rPr>
                <w:rFonts w:ascii="Arial" w:hAnsi="Arial" w:cs="Arial"/>
                <w:sz w:val="18"/>
                <w:szCs w:val="18"/>
                <w:lang w:val="sl-SI" w:eastAsia="sl-SI"/>
              </w:rPr>
            </w:pPr>
          </w:p>
        </w:tc>
      </w:tr>
      <w:tr w:rsidR="00702872" w:rsidRPr="00702872" w14:paraId="5A2E905D" w14:textId="77777777" w:rsidTr="007E7F37">
        <w:trPr>
          <w:trHeight w:val="300"/>
        </w:trPr>
        <w:tc>
          <w:tcPr>
            <w:tcW w:w="7240" w:type="dxa"/>
            <w:shd w:val="clear" w:color="auto" w:fill="auto"/>
            <w:hideMark/>
          </w:tcPr>
          <w:p w14:paraId="3549BE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BIG BAND KRŠKO</w:t>
            </w:r>
          </w:p>
        </w:tc>
        <w:tc>
          <w:tcPr>
            <w:tcW w:w="1420" w:type="dxa"/>
            <w:shd w:val="clear" w:color="auto" w:fill="auto"/>
            <w:noWrap/>
            <w:hideMark/>
          </w:tcPr>
          <w:p w14:paraId="691EB5B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8.430,45</w:t>
            </w:r>
          </w:p>
        </w:tc>
      </w:tr>
      <w:tr w:rsidR="00702872" w:rsidRPr="00702872" w14:paraId="7F9A730F" w14:textId="77777777" w:rsidTr="007E7F37">
        <w:trPr>
          <w:trHeight w:val="300"/>
        </w:trPr>
        <w:tc>
          <w:tcPr>
            <w:tcW w:w="7240" w:type="dxa"/>
            <w:shd w:val="clear" w:color="auto" w:fill="auto"/>
            <w:hideMark/>
          </w:tcPr>
          <w:p w14:paraId="476519E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Jazz v Studiu 44</w:t>
            </w:r>
          </w:p>
        </w:tc>
        <w:tc>
          <w:tcPr>
            <w:tcW w:w="1420" w:type="dxa"/>
            <w:shd w:val="clear" w:color="auto" w:fill="auto"/>
            <w:noWrap/>
            <w:hideMark/>
          </w:tcPr>
          <w:p w14:paraId="0CA06048" w14:textId="77777777" w:rsidR="00702872" w:rsidRPr="00702872" w:rsidRDefault="00702872" w:rsidP="00702872">
            <w:pPr>
              <w:rPr>
                <w:rFonts w:ascii="Arial" w:hAnsi="Arial" w:cs="Arial"/>
                <w:color w:val="000000"/>
                <w:sz w:val="18"/>
                <w:szCs w:val="18"/>
                <w:lang w:val="sl-SI" w:eastAsia="sl-SI"/>
              </w:rPr>
            </w:pPr>
          </w:p>
        </w:tc>
      </w:tr>
      <w:tr w:rsidR="00702872" w:rsidRPr="00702872" w14:paraId="611F39C1" w14:textId="77777777" w:rsidTr="007E7F37">
        <w:trPr>
          <w:trHeight w:val="300"/>
        </w:trPr>
        <w:tc>
          <w:tcPr>
            <w:tcW w:w="7240" w:type="dxa"/>
            <w:shd w:val="clear" w:color="auto" w:fill="auto"/>
            <w:hideMark/>
          </w:tcPr>
          <w:p w14:paraId="633CFC8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B0F7CD" w14:textId="77777777" w:rsidR="00702872" w:rsidRPr="00702872" w:rsidRDefault="00702872" w:rsidP="00702872">
            <w:pPr>
              <w:rPr>
                <w:rFonts w:ascii="Arial" w:hAnsi="Arial" w:cs="Arial"/>
                <w:sz w:val="18"/>
                <w:szCs w:val="18"/>
                <w:lang w:val="sl-SI" w:eastAsia="sl-SI"/>
              </w:rPr>
            </w:pPr>
          </w:p>
        </w:tc>
      </w:tr>
      <w:tr w:rsidR="00702872" w:rsidRPr="00702872" w14:paraId="4C52793D" w14:textId="77777777" w:rsidTr="007E7F37">
        <w:trPr>
          <w:trHeight w:val="300"/>
        </w:trPr>
        <w:tc>
          <w:tcPr>
            <w:tcW w:w="7240" w:type="dxa"/>
            <w:shd w:val="clear" w:color="auto" w:fill="auto"/>
            <w:hideMark/>
          </w:tcPr>
          <w:p w14:paraId="05F789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04625B3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46.770,82</w:t>
            </w:r>
          </w:p>
        </w:tc>
      </w:tr>
      <w:tr w:rsidR="00702872" w:rsidRPr="00702872" w14:paraId="051AACC0" w14:textId="77777777" w:rsidTr="007E7F37">
        <w:trPr>
          <w:trHeight w:val="300"/>
        </w:trPr>
        <w:tc>
          <w:tcPr>
            <w:tcW w:w="7240" w:type="dxa"/>
            <w:shd w:val="clear" w:color="auto" w:fill="auto"/>
            <w:hideMark/>
          </w:tcPr>
          <w:p w14:paraId="130209B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MENT Ljubljana 2021</w:t>
            </w:r>
          </w:p>
        </w:tc>
        <w:tc>
          <w:tcPr>
            <w:tcW w:w="1420" w:type="dxa"/>
            <w:shd w:val="clear" w:color="auto" w:fill="auto"/>
            <w:noWrap/>
            <w:hideMark/>
          </w:tcPr>
          <w:p w14:paraId="503B117C" w14:textId="77777777" w:rsidR="00702872" w:rsidRPr="00702872" w:rsidRDefault="00702872" w:rsidP="00702872">
            <w:pPr>
              <w:rPr>
                <w:rFonts w:ascii="Arial" w:hAnsi="Arial" w:cs="Arial"/>
                <w:color w:val="000000"/>
                <w:sz w:val="18"/>
                <w:szCs w:val="18"/>
                <w:lang w:val="sl-SI" w:eastAsia="sl-SI"/>
              </w:rPr>
            </w:pPr>
          </w:p>
        </w:tc>
      </w:tr>
      <w:tr w:rsidR="00702872" w:rsidRPr="00702872" w14:paraId="3FA71CCE" w14:textId="77777777" w:rsidTr="007E7F37">
        <w:trPr>
          <w:trHeight w:val="300"/>
        </w:trPr>
        <w:tc>
          <w:tcPr>
            <w:tcW w:w="7240" w:type="dxa"/>
            <w:shd w:val="clear" w:color="auto" w:fill="auto"/>
            <w:hideMark/>
          </w:tcPr>
          <w:p w14:paraId="6B61E80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60F9A81" w14:textId="77777777" w:rsidR="00702872" w:rsidRPr="00702872" w:rsidRDefault="00702872" w:rsidP="00702872">
            <w:pPr>
              <w:rPr>
                <w:rFonts w:ascii="Arial" w:hAnsi="Arial" w:cs="Arial"/>
                <w:sz w:val="18"/>
                <w:szCs w:val="18"/>
                <w:lang w:val="sl-SI" w:eastAsia="sl-SI"/>
              </w:rPr>
            </w:pPr>
          </w:p>
        </w:tc>
      </w:tr>
      <w:tr w:rsidR="00702872" w:rsidRPr="00702872" w14:paraId="5ED93492" w14:textId="77777777" w:rsidTr="007E7F37">
        <w:trPr>
          <w:trHeight w:val="300"/>
        </w:trPr>
        <w:tc>
          <w:tcPr>
            <w:tcW w:w="7240" w:type="dxa"/>
            <w:shd w:val="clear" w:color="auto" w:fill="auto"/>
            <w:hideMark/>
          </w:tcPr>
          <w:p w14:paraId="0908F1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CHANNEL ZERO KULTURNO UMETNIŠKO DRUŠTVO</w:t>
            </w:r>
          </w:p>
        </w:tc>
        <w:tc>
          <w:tcPr>
            <w:tcW w:w="1420" w:type="dxa"/>
            <w:shd w:val="clear" w:color="auto" w:fill="auto"/>
            <w:noWrap/>
            <w:hideMark/>
          </w:tcPr>
          <w:p w14:paraId="37309BE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3.411,45</w:t>
            </w:r>
          </w:p>
        </w:tc>
      </w:tr>
      <w:tr w:rsidR="00702872" w:rsidRPr="00702872" w14:paraId="1B0471CB" w14:textId="77777777" w:rsidTr="007E7F37">
        <w:trPr>
          <w:trHeight w:val="300"/>
        </w:trPr>
        <w:tc>
          <w:tcPr>
            <w:tcW w:w="7240" w:type="dxa"/>
            <w:shd w:val="clear" w:color="auto" w:fill="auto"/>
            <w:hideMark/>
          </w:tcPr>
          <w:p w14:paraId="4DC2AE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Level Up</w:t>
            </w:r>
          </w:p>
        </w:tc>
        <w:tc>
          <w:tcPr>
            <w:tcW w:w="1420" w:type="dxa"/>
            <w:shd w:val="clear" w:color="auto" w:fill="auto"/>
            <w:noWrap/>
            <w:hideMark/>
          </w:tcPr>
          <w:p w14:paraId="40ABD483" w14:textId="77777777" w:rsidR="00702872" w:rsidRPr="00702872" w:rsidRDefault="00702872" w:rsidP="00702872">
            <w:pPr>
              <w:rPr>
                <w:rFonts w:ascii="Arial" w:hAnsi="Arial" w:cs="Arial"/>
                <w:color w:val="000000"/>
                <w:sz w:val="18"/>
                <w:szCs w:val="18"/>
                <w:lang w:val="sl-SI" w:eastAsia="sl-SI"/>
              </w:rPr>
            </w:pPr>
          </w:p>
        </w:tc>
      </w:tr>
      <w:tr w:rsidR="00702872" w:rsidRPr="00702872" w14:paraId="383AA3D9" w14:textId="77777777" w:rsidTr="007E7F37">
        <w:trPr>
          <w:trHeight w:val="300"/>
        </w:trPr>
        <w:tc>
          <w:tcPr>
            <w:tcW w:w="7240" w:type="dxa"/>
            <w:shd w:val="clear" w:color="auto" w:fill="auto"/>
            <w:hideMark/>
          </w:tcPr>
          <w:p w14:paraId="148E48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738824" w14:textId="77777777" w:rsidR="00702872" w:rsidRPr="00702872" w:rsidRDefault="00702872" w:rsidP="00702872">
            <w:pPr>
              <w:rPr>
                <w:rFonts w:ascii="Arial" w:hAnsi="Arial" w:cs="Arial"/>
                <w:sz w:val="18"/>
                <w:szCs w:val="18"/>
                <w:lang w:val="sl-SI" w:eastAsia="sl-SI"/>
              </w:rPr>
            </w:pPr>
          </w:p>
        </w:tc>
      </w:tr>
      <w:tr w:rsidR="00702872" w:rsidRPr="00702872" w14:paraId="52323DE0" w14:textId="77777777" w:rsidTr="007E7F37">
        <w:trPr>
          <w:trHeight w:val="300"/>
        </w:trPr>
        <w:tc>
          <w:tcPr>
            <w:tcW w:w="7240" w:type="dxa"/>
            <w:shd w:val="clear" w:color="auto" w:fill="auto"/>
            <w:hideMark/>
          </w:tcPr>
          <w:p w14:paraId="3CAC7C5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CONA ZAVOD ZA PROCESIRANJE SODOBNE UMETNOSTI</w:t>
            </w:r>
          </w:p>
        </w:tc>
        <w:tc>
          <w:tcPr>
            <w:tcW w:w="1420" w:type="dxa"/>
            <w:shd w:val="clear" w:color="auto" w:fill="auto"/>
            <w:noWrap/>
            <w:hideMark/>
          </w:tcPr>
          <w:p w14:paraId="402B24D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17.057,23</w:t>
            </w:r>
          </w:p>
        </w:tc>
      </w:tr>
      <w:tr w:rsidR="00702872" w:rsidRPr="00702872" w14:paraId="16F07EF1" w14:textId="77777777" w:rsidTr="007E7F37">
        <w:trPr>
          <w:trHeight w:val="300"/>
        </w:trPr>
        <w:tc>
          <w:tcPr>
            <w:tcW w:w="7240" w:type="dxa"/>
            <w:shd w:val="clear" w:color="auto" w:fill="auto"/>
            <w:hideMark/>
          </w:tcPr>
          <w:p w14:paraId="6C7CA3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Steklenik</w:t>
            </w:r>
          </w:p>
        </w:tc>
        <w:tc>
          <w:tcPr>
            <w:tcW w:w="1420" w:type="dxa"/>
            <w:shd w:val="clear" w:color="auto" w:fill="auto"/>
            <w:noWrap/>
            <w:hideMark/>
          </w:tcPr>
          <w:p w14:paraId="04965967" w14:textId="77777777" w:rsidR="00702872" w:rsidRPr="00702872" w:rsidRDefault="00702872" w:rsidP="00702872">
            <w:pPr>
              <w:rPr>
                <w:rFonts w:ascii="Arial" w:hAnsi="Arial" w:cs="Arial"/>
                <w:color w:val="000000"/>
                <w:sz w:val="18"/>
                <w:szCs w:val="18"/>
                <w:lang w:val="sl-SI" w:eastAsia="sl-SI"/>
              </w:rPr>
            </w:pPr>
          </w:p>
        </w:tc>
      </w:tr>
      <w:tr w:rsidR="00702872" w:rsidRPr="00702872" w14:paraId="6A4EEE21" w14:textId="77777777" w:rsidTr="007E7F37">
        <w:trPr>
          <w:trHeight w:val="300"/>
        </w:trPr>
        <w:tc>
          <w:tcPr>
            <w:tcW w:w="7240" w:type="dxa"/>
            <w:shd w:val="clear" w:color="auto" w:fill="auto"/>
            <w:hideMark/>
          </w:tcPr>
          <w:p w14:paraId="234291B5"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4BDCA266" w14:textId="77777777" w:rsidR="00702872" w:rsidRPr="00702872" w:rsidRDefault="00702872" w:rsidP="00702872">
            <w:pPr>
              <w:rPr>
                <w:rFonts w:ascii="Arial" w:hAnsi="Arial" w:cs="Arial"/>
                <w:b/>
                <w:bCs/>
                <w:sz w:val="18"/>
                <w:szCs w:val="18"/>
                <w:lang w:val="sl-SI" w:eastAsia="sl-SI"/>
              </w:rPr>
            </w:pPr>
          </w:p>
        </w:tc>
      </w:tr>
      <w:tr w:rsidR="00702872" w:rsidRPr="00702872" w14:paraId="42505C21" w14:textId="77777777" w:rsidTr="007E7F37">
        <w:trPr>
          <w:trHeight w:val="300"/>
        </w:trPr>
        <w:tc>
          <w:tcPr>
            <w:tcW w:w="7240" w:type="dxa"/>
            <w:shd w:val="clear" w:color="auto" w:fill="auto"/>
            <w:hideMark/>
          </w:tcPr>
          <w:p w14:paraId="711268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GLASBENA MLADINA LJUBLJANSKA</w:t>
            </w:r>
          </w:p>
        </w:tc>
        <w:tc>
          <w:tcPr>
            <w:tcW w:w="1420" w:type="dxa"/>
            <w:shd w:val="clear" w:color="auto" w:fill="auto"/>
            <w:noWrap/>
            <w:hideMark/>
          </w:tcPr>
          <w:p w14:paraId="6A39B13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27.374,96</w:t>
            </w:r>
          </w:p>
        </w:tc>
      </w:tr>
      <w:tr w:rsidR="00702872" w:rsidRPr="00702872" w14:paraId="6304EC2E" w14:textId="77777777" w:rsidTr="007E7F37">
        <w:trPr>
          <w:trHeight w:val="300"/>
        </w:trPr>
        <w:tc>
          <w:tcPr>
            <w:tcW w:w="7240" w:type="dxa"/>
            <w:shd w:val="clear" w:color="auto" w:fill="auto"/>
            <w:hideMark/>
          </w:tcPr>
          <w:p w14:paraId="1FEB2CF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Komorni koncerti mladih slovenskih glasbenikov</w:t>
            </w:r>
          </w:p>
        </w:tc>
        <w:tc>
          <w:tcPr>
            <w:tcW w:w="1420" w:type="dxa"/>
            <w:shd w:val="clear" w:color="auto" w:fill="auto"/>
            <w:noWrap/>
            <w:hideMark/>
          </w:tcPr>
          <w:p w14:paraId="1C28C47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13.716,40</w:t>
            </w:r>
          </w:p>
        </w:tc>
      </w:tr>
      <w:tr w:rsidR="00702872" w:rsidRPr="00702872" w14:paraId="6B4A6ED6" w14:textId="77777777" w:rsidTr="007E7F37">
        <w:trPr>
          <w:trHeight w:val="300"/>
        </w:trPr>
        <w:tc>
          <w:tcPr>
            <w:tcW w:w="7240" w:type="dxa"/>
            <w:shd w:val="clear" w:color="auto" w:fill="auto"/>
            <w:hideMark/>
          </w:tcPr>
          <w:p w14:paraId="4EE585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Naši koncerti z orkestri in ansambli</w:t>
            </w:r>
          </w:p>
        </w:tc>
        <w:tc>
          <w:tcPr>
            <w:tcW w:w="1420" w:type="dxa"/>
            <w:shd w:val="clear" w:color="auto" w:fill="auto"/>
            <w:noWrap/>
            <w:hideMark/>
          </w:tcPr>
          <w:p w14:paraId="5639324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13.658,56</w:t>
            </w:r>
          </w:p>
        </w:tc>
      </w:tr>
      <w:tr w:rsidR="00702872" w:rsidRPr="00702872" w14:paraId="40299811" w14:textId="77777777" w:rsidTr="007E7F37">
        <w:trPr>
          <w:trHeight w:val="300"/>
        </w:trPr>
        <w:tc>
          <w:tcPr>
            <w:tcW w:w="7240" w:type="dxa"/>
            <w:shd w:val="clear" w:color="auto" w:fill="auto"/>
            <w:hideMark/>
          </w:tcPr>
          <w:p w14:paraId="218AE58E"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8953BF2" w14:textId="77777777" w:rsidR="00702872" w:rsidRPr="00702872" w:rsidRDefault="00702872" w:rsidP="00702872">
            <w:pPr>
              <w:rPr>
                <w:rFonts w:ascii="Arial" w:hAnsi="Arial" w:cs="Arial"/>
                <w:sz w:val="18"/>
                <w:szCs w:val="18"/>
                <w:lang w:val="sl-SI" w:eastAsia="sl-SI"/>
              </w:rPr>
            </w:pPr>
          </w:p>
        </w:tc>
      </w:tr>
      <w:tr w:rsidR="00702872" w:rsidRPr="00702872" w14:paraId="0E0A11FE" w14:textId="77777777" w:rsidTr="007E7F37">
        <w:trPr>
          <w:trHeight w:val="300"/>
        </w:trPr>
        <w:tc>
          <w:tcPr>
            <w:tcW w:w="7240" w:type="dxa"/>
            <w:shd w:val="clear" w:color="auto" w:fill="auto"/>
            <w:hideMark/>
          </w:tcPr>
          <w:p w14:paraId="16BBA6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KOMORNI GODALNI ORKESTER SLOVENSKE FILHARMONIJE</w:t>
            </w:r>
          </w:p>
        </w:tc>
        <w:tc>
          <w:tcPr>
            <w:tcW w:w="1420" w:type="dxa"/>
            <w:shd w:val="clear" w:color="auto" w:fill="auto"/>
            <w:noWrap/>
            <w:hideMark/>
          </w:tcPr>
          <w:p w14:paraId="37E602E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14.707,94</w:t>
            </w:r>
          </w:p>
        </w:tc>
      </w:tr>
      <w:tr w:rsidR="00702872" w:rsidRPr="00702872" w14:paraId="37C0EE6B" w14:textId="77777777" w:rsidTr="007E7F37">
        <w:trPr>
          <w:trHeight w:val="300"/>
        </w:trPr>
        <w:tc>
          <w:tcPr>
            <w:tcW w:w="7240" w:type="dxa"/>
            <w:shd w:val="clear" w:color="auto" w:fill="auto"/>
            <w:hideMark/>
          </w:tcPr>
          <w:p w14:paraId="3360E7F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Sozvočje svetov</w:t>
            </w:r>
          </w:p>
        </w:tc>
        <w:tc>
          <w:tcPr>
            <w:tcW w:w="1420" w:type="dxa"/>
            <w:shd w:val="clear" w:color="auto" w:fill="auto"/>
            <w:noWrap/>
            <w:hideMark/>
          </w:tcPr>
          <w:p w14:paraId="27B0768E" w14:textId="77777777" w:rsidR="00702872" w:rsidRPr="00702872" w:rsidRDefault="00702872" w:rsidP="00702872">
            <w:pPr>
              <w:rPr>
                <w:rFonts w:ascii="Arial" w:hAnsi="Arial" w:cs="Arial"/>
                <w:color w:val="000000"/>
                <w:sz w:val="18"/>
                <w:szCs w:val="18"/>
                <w:lang w:val="sl-SI" w:eastAsia="sl-SI"/>
              </w:rPr>
            </w:pPr>
          </w:p>
        </w:tc>
      </w:tr>
      <w:tr w:rsidR="00702872" w:rsidRPr="00702872" w14:paraId="6AAB42D9" w14:textId="77777777" w:rsidTr="007E7F37">
        <w:trPr>
          <w:trHeight w:val="300"/>
        </w:trPr>
        <w:tc>
          <w:tcPr>
            <w:tcW w:w="7240" w:type="dxa"/>
            <w:shd w:val="clear" w:color="auto" w:fill="auto"/>
            <w:hideMark/>
          </w:tcPr>
          <w:p w14:paraId="7F87479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D3AD48" w14:textId="77777777" w:rsidR="00702872" w:rsidRPr="00702872" w:rsidRDefault="00702872" w:rsidP="00702872">
            <w:pPr>
              <w:rPr>
                <w:rFonts w:ascii="Arial" w:hAnsi="Arial" w:cs="Arial"/>
                <w:sz w:val="18"/>
                <w:szCs w:val="18"/>
                <w:lang w:val="sl-SI" w:eastAsia="sl-SI"/>
              </w:rPr>
            </w:pPr>
          </w:p>
        </w:tc>
      </w:tr>
      <w:tr w:rsidR="00702872" w:rsidRPr="00702872" w14:paraId="6007C73B" w14:textId="77777777" w:rsidTr="007E7F37">
        <w:trPr>
          <w:trHeight w:val="300"/>
        </w:trPr>
        <w:tc>
          <w:tcPr>
            <w:tcW w:w="7240" w:type="dxa"/>
            <w:shd w:val="clear" w:color="auto" w:fill="auto"/>
            <w:hideMark/>
          </w:tcPr>
          <w:p w14:paraId="473078A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LJUBITELJEV STARE GLASBE RADOVLJICA</w:t>
            </w:r>
          </w:p>
        </w:tc>
        <w:tc>
          <w:tcPr>
            <w:tcW w:w="1420" w:type="dxa"/>
            <w:shd w:val="clear" w:color="auto" w:fill="auto"/>
            <w:noWrap/>
            <w:hideMark/>
          </w:tcPr>
          <w:p w14:paraId="2991F8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25.355,76</w:t>
            </w:r>
          </w:p>
        </w:tc>
      </w:tr>
      <w:tr w:rsidR="00702872" w:rsidRPr="00702872" w14:paraId="79B5F549" w14:textId="77777777" w:rsidTr="007E7F37">
        <w:trPr>
          <w:trHeight w:val="300"/>
        </w:trPr>
        <w:tc>
          <w:tcPr>
            <w:tcW w:w="7240" w:type="dxa"/>
            <w:shd w:val="clear" w:color="auto" w:fill="auto"/>
            <w:hideMark/>
          </w:tcPr>
          <w:p w14:paraId="25731D8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Radovljica</w:t>
            </w:r>
          </w:p>
        </w:tc>
        <w:tc>
          <w:tcPr>
            <w:tcW w:w="1420" w:type="dxa"/>
            <w:shd w:val="clear" w:color="auto" w:fill="auto"/>
            <w:noWrap/>
            <w:hideMark/>
          </w:tcPr>
          <w:p w14:paraId="4C4121AE" w14:textId="77777777" w:rsidR="00702872" w:rsidRPr="00702872" w:rsidRDefault="00702872" w:rsidP="00702872">
            <w:pPr>
              <w:rPr>
                <w:rFonts w:ascii="Arial" w:hAnsi="Arial" w:cs="Arial"/>
                <w:color w:val="000000"/>
                <w:sz w:val="18"/>
                <w:szCs w:val="18"/>
                <w:lang w:val="sl-SI" w:eastAsia="sl-SI"/>
              </w:rPr>
            </w:pPr>
          </w:p>
        </w:tc>
      </w:tr>
      <w:tr w:rsidR="00702872" w:rsidRPr="00702872" w14:paraId="4902F445" w14:textId="77777777" w:rsidTr="007E7F37">
        <w:trPr>
          <w:trHeight w:val="300"/>
        </w:trPr>
        <w:tc>
          <w:tcPr>
            <w:tcW w:w="7240" w:type="dxa"/>
            <w:shd w:val="clear" w:color="auto" w:fill="auto"/>
            <w:hideMark/>
          </w:tcPr>
          <w:p w14:paraId="548FF2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69F5AE" w14:textId="77777777" w:rsidR="00702872" w:rsidRPr="00702872" w:rsidRDefault="00702872" w:rsidP="00702872">
            <w:pPr>
              <w:rPr>
                <w:rFonts w:ascii="Arial" w:hAnsi="Arial" w:cs="Arial"/>
                <w:sz w:val="18"/>
                <w:szCs w:val="18"/>
                <w:lang w:val="sl-SI" w:eastAsia="sl-SI"/>
              </w:rPr>
            </w:pPr>
          </w:p>
        </w:tc>
      </w:tr>
      <w:tr w:rsidR="00702872" w:rsidRPr="00702872" w14:paraId="6FAB0AAE" w14:textId="77777777" w:rsidTr="007E7F37">
        <w:trPr>
          <w:trHeight w:val="300"/>
        </w:trPr>
        <w:tc>
          <w:tcPr>
            <w:tcW w:w="7240" w:type="dxa"/>
            <w:shd w:val="clear" w:color="auto" w:fill="auto"/>
            <w:hideMark/>
          </w:tcPr>
          <w:p w14:paraId="1161CFA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PRIJATELJEV GLASBE KOPER</w:t>
            </w:r>
          </w:p>
        </w:tc>
        <w:tc>
          <w:tcPr>
            <w:tcW w:w="1420" w:type="dxa"/>
            <w:shd w:val="clear" w:color="auto" w:fill="auto"/>
            <w:noWrap/>
            <w:hideMark/>
          </w:tcPr>
          <w:p w14:paraId="7068630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10.179,88</w:t>
            </w:r>
          </w:p>
        </w:tc>
      </w:tr>
      <w:tr w:rsidR="00702872" w:rsidRPr="00702872" w14:paraId="0D4B6E1A" w14:textId="77777777" w:rsidTr="007E7F37">
        <w:trPr>
          <w:trHeight w:val="300"/>
        </w:trPr>
        <w:tc>
          <w:tcPr>
            <w:tcW w:w="7240" w:type="dxa"/>
            <w:shd w:val="clear" w:color="auto" w:fill="auto"/>
            <w:hideMark/>
          </w:tcPr>
          <w:p w14:paraId="0FC5B6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bienale sodobne glasbe</w:t>
            </w:r>
          </w:p>
        </w:tc>
        <w:tc>
          <w:tcPr>
            <w:tcW w:w="1420" w:type="dxa"/>
            <w:shd w:val="clear" w:color="auto" w:fill="auto"/>
            <w:noWrap/>
            <w:hideMark/>
          </w:tcPr>
          <w:p w14:paraId="2EE47439" w14:textId="77777777" w:rsidR="00702872" w:rsidRPr="00702872" w:rsidRDefault="00702872" w:rsidP="00702872">
            <w:pPr>
              <w:rPr>
                <w:rFonts w:ascii="Arial" w:hAnsi="Arial" w:cs="Arial"/>
                <w:color w:val="000000"/>
                <w:sz w:val="18"/>
                <w:szCs w:val="18"/>
                <w:lang w:val="sl-SI" w:eastAsia="sl-SI"/>
              </w:rPr>
            </w:pPr>
          </w:p>
        </w:tc>
      </w:tr>
      <w:tr w:rsidR="00702872" w:rsidRPr="00702872" w14:paraId="2A7DAEC2" w14:textId="77777777" w:rsidTr="007E7F37">
        <w:trPr>
          <w:trHeight w:val="300"/>
        </w:trPr>
        <w:tc>
          <w:tcPr>
            <w:tcW w:w="7240" w:type="dxa"/>
            <w:shd w:val="clear" w:color="auto" w:fill="auto"/>
            <w:hideMark/>
          </w:tcPr>
          <w:p w14:paraId="21CB822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4E1B65" w14:textId="77777777" w:rsidR="00702872" w:rsidRPr="00702872" w:rsidRDefault="00702872" w:rsidP="00702872">
            <w:pPr>
              <w:rPr>
                <w:rFonts w:ascii="Arial" w:hAnsi="Arial" w:cs="Arial"/>
                <w:sz w:val="18"/>
                <w:szCs w:val="18"/>
                <w:lang w:val="sl-SI" w:eastAsia="sl-SI"/>
              </w:rPr>
            </w:pPr>
          </w:p>
        </w:tc>
      </w:tr>
      <w:tr w:rsidR="00702872" w:rsidRPr="00702872" w14:paraId="20442765" w14:textId="77777777" w:rsidTr="007E7F37">
        <w:trPr>
          <w:trHeight w:val="300"/>
        </w:trPr>
        <w:tc>
          <w:tcPr>
            <w:tcW w:w="7240" w:type="dxa"/>
            <w:shd w:val="clear" w:color="auto" w:fill="auto"/>
            <w:hideMark/>
          </w:tcPr>
          <w:p w14:paraId="32A623B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SLOVENSKI TOLKALNI PROJEKT</w:t>
            </w:r>
          </w:p>
        </w:tc>
        <w:tc>
          <w:tcPr>
            <w:tcW w:w="1420" w:type="dxa"/>
            <w:shd w:val="clear" w:color="auto" w:fill="auto"/>
            <w:noWrap/>
            <w:hideMark/>
          </w:tcPr>
          <w:p w14:paraId="2AB5EC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10.840,91</w:t>
            </w:r>
          </w:p>
        </w:tc>
      </w:tr>
      <w:tr w:rsidR="00702872" w:rsidRPr="00CB69EA" w14:paraId="06022D5E" w14:textId="77777777" w:rsidTr="007E7F37">
        <w:trPr>
          <w:trHeight w:val="300"/>
        </w:trPr>
        <w:tc>
          <w:tcPr>
            <w:tcW w:w="7240" w:type="dxa"/>
            <w:shd w:val="clear" w:color="auto" w:fill="auto"/>
            <w:hideMark/>
          </w:tcPr>
          <w:p w14:paraId="71A823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slovenskega tolkalnega projekta</w:t>
            </w:r>
          </w:p>
        </w:tc>
        <w:tc>
          <w:tcPr>
            <w:tcW w:w="1420" w:type="dxa"/>
            <w:shd w:val="clear" w:color="auto" w:fill="auto"/>
            <w:noWrap/>
            <w:hideMark/>
          </w:tcPr>
          <w:p w14:paraId="5A54E5D6" w14:textId="77777777" w:rsidR="00702872" w:rsidRPr="00702872" w:rsidRDefault="00702872" w:rsidP="00702872">
            <w:pPr>
              <w:rPr>
                <w:rFonts w:ascii="Arial" w:hAnsi="Arial" w:cs="Arial"/>
                <w:color w:val="000000"/>
                <w:sz w:val="18"/>
                <w:szCs w:val="18"/>
                <w:lang w:val="sl-SI" w:eastAsia="sl-SI"/>
              </w:rPr>
            </w:pPr>
          </w:p>
        </w:tc>
      </w:tr>
      <w:tr w:rsidR="00702872" w:rsidRPr="00CB69EA" w14:paraId="08215FEF" w14:textId="77777777" w:rsidTr="007E7F37">
        <w:trPr>
          <w:trHeight w:val="300"/>
        </w:trPr>
        <w:tc>
          <w:tcPr>
            <w:tcW w:w="7240" w:type="dxa"/>
            <w:shd w:val="clear" w:color="auto" w:fill="auto"/>
            <w:hideMark/>
          </w:tcPr>
          <w:p w14:paraId="1C9334D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5EA65F" w14:textId="77777777" w:rsidR="00702872" w:rsidRPr="00702872" w:rsidRDefault="00702872" w:rsidP="00702872">
            <w:pPr>
              <w:rPr>
                <w:rFonts w:ascii="Arial" w:hAnsi="Arial" w:cs="Arial"/>
                <w:sz w:val="18"/>
                <w:szCs w:val="18"/>
                <w:lang w:val="sl-SI" w:eastAsia="sl-SI"/>
              </w:rPr>
            </w:pPr>
          </w:p>
        </w:tc>
      </w:tr>
      <w:tr w:rsidR="00702872" w:rsidRPr="00702872" w14:paraId="40D20565" w14:textId="77777777" w:rsidTr="007E7F37">
        <w:trPr>
          <w:trHeight w:val="300"/>
        </w:trPr>
        <w:tc>
          <w:tcPr>
            <w:tcW w:w="7240" w:type="dxa"/>
            <w:shd w:val="clear" w:color="auto" w:fill="auto"/>
            <w:hideMark/>
          </w:tcPr>
          <w:p w14:paraId="036A0A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KOMORNO GLASBO AMADEUS</w:t>
            </w:r>
          </w:p>
        </w:tc>
        <w:tc>
          <w:tcPr>
            <w:tcW w:w="1420" w:type="dxa"/>
            <w:shd w:val="clear" w:color="auto" w:fill="auto"/>
            <w:noWrap/>
            <w:hideMark/>
          </w:tcPr>
          <w:p w14:paraId="160E61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12.421,18</w:t>
            </w:r>
          </w:p>
        </w:tc>
      </w:tr>
      <w:tr w:rsidR="00702872" w:rsidRPr="00702872" w14:paraId="1598ABED" w14:textId="77777777" w:rsidTr="007E7F37">
        <w:trPr>
          <w:trHeight w:val="300"/>
        </w:trPr>
        <w:tc>
          <w:tcPr>
            <w:tcW w:w="7240" w:type="dxa"/>
            <w:shd w:val="clear" w:color="auto" w:fill="auto"/>
            <w:hideMark/>
          </w:tcPr>
          <w:p w14:paraId="5425CF6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Cikel Carpe artem</w:t>
            </w:r>
          </w:p>
        </w:tc>
        <w:tc>
          <w:tcPr>
            <w:tcW w:w="1420" w:type="dxa"/>
            <w:shd w:val="clear" w:color="auto" w:fill="auto"/>
            <w:noWrap/>
            <w:hideMark/>
          </w:tcPr>
          <w:p w14:paraId="499288D8" w14:textId="77777777" w:rsidR="00702872" w:rsidRPr="00702872" w:rsidRDefault="00702872" w:rsidP="00702872">
            <w:pPr>
              <w:rPr>
                <w:rFonts w:ascii="Arial" w:hAnsi="Arial" w:cs="Arial"/>
                <w:color w:val="000000"/>
                <w:sz w:val="18"/>
                <w:szCs w:val="18"/>
                <w:lang w:val="sl-SI" w:eastAsia="sl-SI"/>
              </w:rPr>
            </w:pPr>
          </w:p>
        </w:tc>
      </w:tr>
      <w:tr w:rsidR="00702872" w:rsidRPr="00702872" w14:paraId="53B7A492" w14:textId="77777777" w:rsidTr="007E7F37">
        <w:trPr>
          <w:trHeight w:val="300"/>
        </w:trPr>
        <w:tc>
          <w:tcPr>
            <w:tcW w:w="7240" w:type="dxa"/>
            <w:shd w:val="clear" w:color="auto" w:fill="auto"/>
            <w:hideMark/>
          </w:tcPr>
          <w:p w14:paraId="1D08545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97DAF4" w14:textId="77777777" w:rsidR="00702872" w:rsidRPr="00702872" w:rsidRDefault="00702872" w:rsidP="00702872">
            <w:pPr>
              <w:rPr>
                <w:rFonts w:ascii="Arial" w:hAnsi="Arial" w:cs="Arial"/>
                <w:sz w:val="18"/>
                <w:szCs w:val="18"/>
                <w:lang w:val="sl-SI" w:eastAsia="sl-SI"/>
              </w:rPr>
            </w:pPr>
          </w:p>
        </w:tc>
      </w:tr>
      <w:tr w:rsidR="00702872" w:rsidRPr="00702872" w14:paraId="0C9637E8" w14:textId="77777777" w:rsidTr="007E7F37">
        <w:trPr>
          <w:trHeight w:val="300"/>
        </w:trPr>
        <w:tc>
          <w:tcPr>
            <w:tcW w:w="7240" w:type="dxa"/>
            <w:shd w:val="clear" w:color="auto" w:fill="auto"/>
            <w:hideMark/>
          </w:tcPr>
          <w:p w14:paraId="47315E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SODOBNO UMETNOST X-OP</w:t>
            </w:r>
          </w:p>
        </w:tc>
        <w:tc>
          <w:tcPr>
            <w:tcW w:w="1420" w:type="dxa"/>
            <w:shd w:val="clear" w:color="auto" w:fill="auto"/>
            <w:noWrap/>
            <w:hideMark/>
          </w:tcPr>
          <w:p w14:paraId="4BFEE4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8.224,02</w:t>
            </w:r>
          </w:p>
        </w:tc>
      </w:tr>
      <w:tr w:rsidR="00702872" w:rsidRPr="00702872" w14:paraId="448D5117" w14:textId="77777777" w:rsidTr="007E7F37">
        <w:trPr>
          <w:trHeight w:val="300"/>
        </w:trPr>
        <w:tc>
          <w:tcPr>
            <w:tcW w:w="7240" w:type="dxa"/>
            <w:shd w:val="clear" w:color="auto" w:fill="auto"/>
            <w:hideMark/>
          </w:tcPr>
          <w:p w14:paraId="79EB67F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Jutri: od tona do zvoka</w:t>
            </w:r>
          </w:p>
        </w:tc>
        <w:tc>
          <w:tcPr>
            <w:tcW w:w="1420" w:type="dxa"/>
            <w:shd w:val="clear" w:color="auto" w:fill="auto"/>
            <w:noWrap/>
            <w:hideMark/>
          </w:tcPr>
          <w:p w14:paraId="570060C5" w14:textId="77777777" w:rsidR="00702872" w:rsidRPr="00702872" w:rsidRDefault="00702872" w:rsidP="00702872">
            <w:pPr>
              <w:rPr>
                <w:rFonts w:ascii="Arial" w:hAnsi="Arial" w:cs="Arial"/>
                <w:color w:val="000000"/>
                <w:sz w:val="18"/>
                <w:szCs w:val="18"/>
                <w:lang w:val="sl-SI" w:eastAsia="sl-SI"/>
              </w:rPr>
            </w:pPr>
          </w:p>
        </w:tc>
      </w:tr>
      <w:tr w:rsidR="00702872" w:rsidRPr="00702872" w14:paraId="338AA88F" w14:textId="77777777" w:rsidTr="007E7F37">
        <w:trPr>
          <w:trHeight w:val="300"/>
        </w:trPr>
        <w:tc>
          <w:tcPr>
            <w:tcW w:w="7240" w:type="dxa"/>
            <w:shd w:val="clear" w:color="auto" w:fill="auto"/>
            <w:hideMark/>
          </w:tcPr>
          <w:p w14:paraId="7C6CABE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0CBBB9" w14:textId="77777777" w:rsidR="00702872" w:rsidRPr="00702872" w:rsidRDefault="00702872" w:rsidP="00702872">
            <w:pPr>
              <w:rPr>
                <w:rFonts w:ascii="Arial" w:hAnsi="Arial" w:cs="Arial"/>
                <w:sz w:val="18"/>
                <w:szCs w:val="18"/>
                <w:lang w:val="sl-SI" w:eastAsia="sl-SI"/>
              </w:rPr>
            </w:pPr>
          </w:p>
        </w:tc>
      </w:tr>
      <w:tr w:rsidR="00702872" w:rsidRPr="00702872" w14:paraId="5ADE97F2" w14:textId="77777777" w:rsidTr="007E7F37">
        <w:trPr>
          <w:trHeight w:val="300"/>
        </w:trPr>
        <w:tc>
          <w:tcPr>
            <w:tcW w:w="7240" w:type="dxa"/>
            <w:shd w:val="clear" w:color="auto" w:fill="auto"/>
            <w:hideMark/>
          </w:tcPr>
          <w:p w14:paraId="697155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LJUBLJANA</w:t>
            </w:r>
          </w:p>
        </w:tc>
        <w:tc>
          <w:tcPr>
            <w:tcW w:w="1420" w:type="dxa"/>
            <w:shd w:val="clear" w:color="auto" w:fill="auto"/>
            <w:noWrap/>
            <w:hideMark/>
          </w:tcPr>
          <w:p w14:paraId="3BEEFFF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16.030,01</w:t>
            </w:r>
          </w:p>
        </w:tc>
      </w:tr>
      <w:tr w:rsidR="00702872" w:rsidRPr="00702872" w14:paraId="464F8DB7" w14:textId="77777777" w:rsidTr="007E7F37">
        <w:trPr>
          <w:trHeight w:val="300"/>
        </w:trPr>
        <w:tc>
          <w:tcPr>
            <w:tcW w:w="7240" w:type="dxa"/>
            <w:shd w:val="clear" w:color="auto" w:fill="auto"/>
            <w:hideMark/>
          </w:tcPr>
          <w:p w14:paraId="28780A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Slovenski glasbeni dnevi</w:t>
            </w:r>
          </w:p>
        </w:tc>
        <w:tc>
          <w:tcPr>
            <w:tcW w:w="1420" w:type="dxa"/>
            <w:shd w:val="clear" w:color="auto" w:fill="auto"/>
            <w:noWrap/>
            <w:hideMark/>
          </w:tcPr>
          <w:p w14:paraId="20325765" w14:textId="77777777" w:rsidR="00702872" w:rsidRPr="00702872" w:rsidRDefault="00702872" w:rsidP="00702872">
            <w:pPr>
              <w:rPr>
                <w:rFonts w:ascii="Arial" w:hAnsi="Arial" w:cs="Arial"/>
                <w:color w:val="000000"/>
                <w:sz w:val="18"/>
                <w:szCs w:val="18"/>
                <w:lang w:val="sl-SI" w:eastAsia="sl-SI"/>
              </w:rPr>
            </w:pPr>
          </w:p>
        </w:tc>
      </w:tr>
      <w:tr w:rsidR="00702872" w:rsidRPr="00702872" w14:paraId="792866D7" w14:textId="77777777" w:rsidTr="006C187B">
        <w:trPr>
          <w:trHeight w:val="255"/>
        </w:trPr>
        <w:tc>
          <w:tcPr>
            <w:tcW w:w="7240" w:type="dxa"/>
            <w:shd w:val="clear" w:color="auto" w:fill="auto"/>
            <w:hideMark/>
          </w:tcPr>
          <w:p w14:paraId="74FC7F0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A1BEFB" w14:textId="77777777" w:rsidR="00702872" w:rsidRPr="00702872" w:rsidRDefault="00702872" w:rsidP="00702872">
            <w:pPr>
              <w:rPr>
                <w:rFonts w:ascii="Arial" w:hAnsi="Arial" w:cs="Arial"/>
                <w:sz w:val="18"/>
                <w:szCs w:val="18"/>
                <w:lang w:val="sl-SI" w:eastAsia="sl-SI"/>
              </w:rPr>
            </w:pPr>
          </w:p>
        </w:tc>
      </w:tr>
      <w:tr w:rsidR="00702872" w:rsidRPr="00702872" w14:paraId="595F6070" w14:textId="77777777" w:rsidTr="007E7F37">
        <w:trPr>
          <w:trHeight w:val="300"/>
        </w:trPr>
        <w:tc>
          <w:tcPr>
            <w:tcW w:w="7240" w:type="dxa"/>
            <w:shd w:val="clear" w:color="auto" w:fill="auto"/>
            <w:hideMark/>
          </w:tcPr>
          <w:p w14:paraId="1DFE472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GLASBENA MATICA LJUBLJANA</w:t>
            </w:r>
          </w:p>
        </w:tc>
        <w:tc>
          <w:tcPr>
            <w:tcW w:w="1420" w:type="dxa"/>
            <w:shd w:val="clear" w:color="auto" w:fill="auto"/>
            <w:noWrap/>
            <w:hideMark/>
          </w:tcPr>
          <w:p w14:paraId="3EFBB51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5.750,96</w:t>
            </w:r>
          </w:p>
        </w:tc>
      </w:tr>
      <w:tr w:rsidR="00702872" w:rsidRPr="00702872" w14:paraId="5FBD9ED9" w14:textId="77777777" w:rsidTr="007E7F37">
        <w:trPr>
          <w:trHeight w:val="300"/>
        </w:trPr>
        <w:tc>
          <w:tcPr>
            <w:tcW w:w="7240" w:type="dxa"/>
            <w:shd w:val="clear" w:color="auto" w:fill="auto"/>
            <w:hideMark/>
          </w:tcPr>
          <w:p w14:paraId="3B03992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ciklus samospevov Glasbene matice Ljubljana</w:t>
            </w:r>
          </w:p>
        </w:tc>
        <w:tc>
          <w:tcPr>
            <w:tcW w:w="1420" w:type="dxa"/>
            <w:shd w:val="clear" w:color="auto" w:fill="auto"/>
            <w:noWrap/>
            <w:hideMark/>
          </w:tcPr>
          <w:p w14:paraId="14175FA9" w14:textId="77777777" w:rsidR="00702872" w:rsidRPr="00702872" w:rsidRDefault="00702872" w:rsidP="00702872">
            <w:pPr>
              <w:rPr>
                <w:rFonts w:ascii="Arial" w:hAnsi="Arial" w:cs="Arial"/>
                <w:color w:val="000000"/>
                <w:sz w:val="18"/>
                <w:szCs w:val="18"/>
                <w:lang w:val="sl-SI" w:eastAsia="sl-SI"/>
              </w:rPr>
            </w:pPr>
          </w:p>
        </w:tc>
      </w:tr>
      <w:tr w:rsidR="00702872" w:rsidRPr="00702872" w14:paraId="7ADBDDBA" w14:textId="77777777" w:rsidTr="007E7F37">
        <w:trPr>
          <w:trHeight w:val="300"/>
        </w:trPr>
        <w:tc>
          <w:tcPr>
            <w:tcW w:w="7240" w:type="dxa"/>
            <w:shd w:val="clear" w:color="auto" w:fill="auto"/>
            <w:hideMark/>
          </w:tcPr>
          <w:p w14:paraId="0883DD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D44159" w14:textId="77777777" w:rsidR="00702872" w:rsidRPr="00702872" w:rsidRDefault="00702872" w:rsidP="00702872">
            <w:pPr>
              <w:rPr>
                <w:rFonts w:ascii="Arial" w:hAnsi="Arial" w:cs="Arial"/>
                <w:sz w:val="18"/>
                <w:szCs w:val="18"/>
                <w:lang w:val="sl-SI" w:eastAsia="sl-SI"/>
              </w:rPr>
            </w:pPr>
          </w:p>
        </w:tc>
      </w:tr>
      <w:tr w:rsidR="00702872" w:rsidRPr="00702872" w14:paraId="78EABA23" w14:textId="77777777" w:rsidTr="007E7F37">
        <w:trPr>
          <w:trHeight w:val="300"/>
        </w:trPr>
        <w:tc>
          <w:tcPr>
            <w:tcW w:w="7240" w:type="dxa"/>
            <w:shd w:val="clear" w:color="auto" w:fill="auto"/>
            <w:hideMark/>
          </w:tcPr>
          <w:p w14:paraId="5FD626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HARMONIA ANTIQUA LABACENSIS</w:t>
            </w:r>
          </w:p>
        </w:tc>
        <w:tc>
          <w:tcPr>
            <w:tcW w:w="1420" w:type="dxa"/>
            <w:shd w:val="clear" w:color="auto" w:fill="auto"/>
            <w:noWrap/>
            <w:hideMark/>
          </w:tcPr>
          <w:p w14:paraId="357F8A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13.910,57</w:t>
            </w:r>
          </w:p>
        </w:tc>
      </w:tr>
      <w:tr w:rsidR="00702872" w:rsidRPr="00702872" w14:paraId="31676AEB" w14:textId="77777777" w:rsidTr="007E7F37">
        <w:trPr>
          <w:trHeight w:val="300"/>
        </w:trPr>
        <w:tc>
          <w:tcPr>
            <w:tcW w:w="7240" w:type="dxa"/>
            <w:shd w:val="clear" w:color="auto" w:fill="auto"/>
            <w:hideMark/>
          </w:tcPr>
          <w:p w14:paraId="5FF3DA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Harmonia Concertans - Stara glasba na Novem trgu</w:t>
            </w:r>
          </w:p>
        </w:tc>
        <w:tc>
          <w:tcPr>
            <w:tcW w:w="1420" w:type="dxa"/>
            <w:shd w:val="clear" w:color="auto" w:fill="auto"/>
            <w:noWrap/>
            <w:hideMark/>
          </w:tcPr>
          <w:p w14:paraId="29014958" w14:textId="77777777" w:rsidR="00702872" w:rsidRPr="00702872" w:rsidRDefault="00702872" w:rsidP="00702872">
            <w:pPr>
              <w:rPr>
                <w:rFonts w:ascii="Arial" w:hAnsi="Arial" w:cs="Arial"/>
                <w:color w:val="000000"/>
                <w:sz w:val="18"/>
                <w:szCs w:val="18"/>
                <w:lang w:val="sl-SI" w:eastAsia="sl-SI"/>
              </w:rPr>
            </w:pPr>
          </w:p>
        </w:tc>
      </w:tr>
      <w:tr w:rsidR="00702872" w:rsidRPr="00702872" w14:paraId="7197AC84" w14:textId="77777777" w:rsidTr="007E7F37">
        <w:trPr>
          <w:trHeight w:val="300"/>
        </w:trPr>
        <w:tc>
          <w:tcPr>
            <w:tcW w:w="7240" w:type="dxa"/>
            <w:shd w:val="clear" w:color="auto" w:fill="auto"/>
            <w:hideMark/>
          </w:tcPr>
          <w:p w14:paraId="677D8AD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435EC6" w14:textId="77777777" w:rsidR="00702872" w:rsidRPr="00702872" w:rsidRDefault="00702872" w:rsidP="00702872">
            <w:pPr>
              <w:rPr>
                <w:rFonts w:ascii="Arial" w:hAnsi="Arial" w:cs="Arial"/>
                <w:sz w:val="18"/>
                <w:szCs w:val="18"/>
                <w:lang w:val="sl-SI" w:eastAsia="sl-SI"/>
              </w:rPr>
            </w:pPr>
          </w:p>
        </w:tc>
      </w:tr>
      <w:tr w:rsidR="00702872" w:rsidRPr="00702872" w14:paraId="7CAFA079" w14:textId="77777777" w:rsidTr="007E7F37">
        <w:trPr>
          <w:trHeight w:val="300"/>
        </w:trPr>
        <w:tc>
          <w:tcPr>
            <w:tcW w:w="7240" w:type="dxa"/>
            <w:shd w:val="clear" w:color="auto" w:fill="auto"/>
            <w:hideMark/>
          </w:tcPr>
          <w:p w14:paraId="62C234F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HIŠA KULTURE CELJE</w:t>
            </w:r>
          </w:p>
        </w:tc>
        <w:tc>
          <w:tcPr>
            <w:tcW w:w="1420" w:type="dxa"/>
            <w:shd w:val="clear" w:color="auto" w:fill="auto"/>
            <w:noWrap/>
            <w:hideMark/>
          </w:tcPr>
          <w:p w14:paraId="4F75FE7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8.808,24</w:t>
            </w:r>
          </w:p>
        </w:tc>
      </w:tr>
      <w:tr w:rsidR="00702872" w:rsidRPr="00702872" w14:paraId="075E3FFA" w14:textId="77777777" w:rsidTr="007E7F37">
        <w:trPr>
          <w:trHeight w:val="300"/>
        </w:trPr>
        <w:tc>
          <w:tcPr>
            <w:tcW w:w="7240" w:type="dxa"/>
            <w:shd w:val="clear" w:color="auto" w:fill="auto"/>
            <w:hideMark/>
          </w:tcPr>
          <w:p w14:paraId="78AC373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Vesperae Musicae</w:t>
            </w:r>
          </w:p>
        </w:tc>
        <w:tc>
          <w:tcPr>
            <w:tcW w:w="1420" w:type="dxa"/>
            <w:shd w:val="clear" w:color="auto" w:fill="auto"/>
            <w:noWrap/>
            <w:hideMark/>
          </w:tcPr>
          <w:p w14:paraId="01CF4387" w14:textId="77777777" w:rsidR="00702872" w:rsidRPr="00702872" w:rsidRDefault="00702872" w:rsidP="00702872">
            <w:pPr>
              <w:rPr>
                <w:rFonts w:ascii="Arial" w:hAnsi="Arial" w:cs="Arial"/>
                <w:color w:val="000000"/>
                <w:sz w:val="18"/>
                <w:szCs w:val="18"/>
                <w:lang w:val="sl-SI" w:eastAsia="sl-SI"/>
              </w:rPr>
            </w:pPr>
          </w:p>
        </w:tc>
      </w:tr>
      <w:tr w:rsidR="00702872" w:rsidRPr="00702872" w14:paraId="39566C7B" w14:textId="77777777" w:rsidTr="007E7F37">
        <w:trPr>
          <w:trHeight w:val="300"/>
        </w:trPr>
        <w:tc>
          <w:tcPr>
            <w:tcW w:w="7240" w:type="dxa"/>
            <w:shd w:val="clear" w:color="auto" w:fill="auto"/>
            <w:hideMark/>
          </w:tcPr>
          <w:p w14:paraId="45C91A9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0CCE62" w14:textId="77777777" w:rsidR="00702872" w:rsidRPr="00702872" w:rsidRDefault="00702872" w:rsidP="00702872">
            <w:pPr>
              <w:rPr>
                <w:rFonts w:ascii="Arial" w:hAnsi="Arial" w:cs="Arial"/>
                <w:sz w:val="18"/>
                <w:szCs w:val="18"/>
                <w:lang w:val="sl-SI" w:eastAsia="sl-SI"/>
              </w:rPr>
            </w:pPr>
          </w:p>
        </w:tc>
      </w:tr>
      <w:tr w:rsidR="00702872" w:rsidRPr="00702872" w14:paraId="236EE417" w14:textId="77777777" w:rsidTr="007E7F37">
        <w:trPr>
          <w:trHeight w:val="300"/>
        </w:trPr>
        <w:tc>
          <w:tcPr>
            <w:tcW w:w="7240" w:type="dxa"/>
            <w:shd w:val="clear" w:color="auto" w:fill="auto"/>
            <w:hideMark/>
          </w:tcPr>
          <w:p w14:paraId="438C6D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FRANCA BERNIKA</w:t>
            </w:r>
          </w:p>
        </w:tc>
        <w:tc>
          <w:tcPr>
            <w:tcW w:w="1420" w:type="dxa"/>
            <w:shd w:val="clear" w:color="auto" w:fill="auto"/>
            <w:noWrap/>
            <w:hideMark/>
          </w:tcPr>
          <w:p w14:paraId="7D46E29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7.023,46</w:t>
            </w:r>
          </w:p>
        </w:tc>
      </w:tr>
      <w:tr w:rsidR="00702872" w:rsidRPr="00702872" w14:paraId="192A9917" w14:textId="77777777" w:rsidTr="007E7F37">
        <w:trPr>
          <w:trHeight w:val="300"/>
        </w:trPr>
        <w:tc>
          <w:tcPr>
            <w:tcW w:w="7240" w:type="dxa"/>
            <w:shd w:val="clear" w:color="auto" w:fill="auto"/>
            <w:hideMark/>
          </w:tcPr>
          <w:p w14:paraId="7031134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Abonmajski koncertni cikel</w:t>
            </w:r>
          </w:p>
        </w:tc>
        <w:tc>
          <w:tcPr>
            <w:tcW w:w="1420" w:type="dxa"/>
            <w:shd w:val="clear" w:color="auto" w:fill="auto"/>
            <w:noWrap/>
            <w:hideMark/>
          </w:tcPr>
          <w:p w14:paraId="25BE8615" w14:textId="77777777" w:rsidR="00702872" w:rsidRPr="00702872" w:rsidRDefault="00702872" w:rsidP="00702872">
            <w:pPr>
              <w:rPr>
                <w:rFonts w:ascii="Arial" w:hAnsi="Arial" w:cs="Arial"/>
                <w:color w:val="000000"/>
                <w:sz w:val="18"/>
                <w:szCs w:val="18"/>
                <w:lang w:val="sl-SI" w:eastAsia="sl-SI"/>
              </w:rPr>
            </w:pPr>
          </w:p>
        </w:tc>
      </w:tr>
      <w:tr w:rsidR="00702872" w:rsidRPr="00702872" w14:paraId="445B27CB" w14:textId="77777777" w:rsidTr="007E7F37">
        <w:trPr>
          <w:trHeight w:val="300"/>
        </w:trPr>
        <w:tc>
          <w:tcPr>
            <w:tcW w:w="7240" w:type="dxa"/>
            <w:shd w:val="clear" w:color="auto" w:fill="auto"/>
            <w:hideMark/>
          </w:tcPr>
          <w:p w14:paraId="123FC9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1FD5D5" w14:textId="77777777" w:rsidR="00702872" w:rsidRPr="00702872" w:rsidRDefault="00702872" w:rsidP="00702872">
            <w:pPr>
              <w:rPr>
                <w:rFonts w:ascii="Arial" w:hAnsi="Arial" w:cs="Arial"/>
                <w:sz w:val="18"/>
                <w:szCs w:val="18"/>
                <w:lang w:val="sl-SI" w:eastAsia="sl-SI"/>
              </w:rPr>
            </w:pPr>
          </w:p>
        </w:tc>
      </w:tr>
      <w:tr w:rsidR="00702872" w:rsidRPr="00702872" w14:paraId="473B4F1A" w14:textId="77777777" w:rsidTr="007E7F37">
        <w:trPr>
          <w:trHeight w:val="300"/>
        </w:trPr>
        <w:tc>
          <w:tcPr>
            <w:tcW w:w="7240" w:type="dxa"/>
            <w:shd w:val="clear" w:color="auto" w:fill="auto"/>
            <w:hideMark/>
          </w:tcPr>
          <w:p w14:paraId="781261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KULTURNI DOM NOVA GORICA</w:t>
            </w:r>
          </w:p>
        </w:tc>
        <w:tc>
          <w:tcPr>
            <w:tcW w:w="1420" w:type="dxa"/>
            <w:shd w:val="clear" w:color="auto" w:fill="auto"/>
            <w:noWrap/>
            <w:hideMark/>
          </w:tcPr>
          <w:p w14:paraId="742B96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21.949,17</w:t>
            </w:r>
          </w:p>
        </w:tc>
      </w:tr>
      <w:tr w:rsidR="00702872" w:rsidRPr="00702872" w14:paraId="70721140" w14:textId="77777777" w:rsidTr="007E7F37">
        <w:trPr>
          <w:trHeight w:val="300"/>
        </w:trPr>
        <w:tc>
          <w:tcPr>
            <w:tcW w:w="7240" w:type="dxa"/>
            <w:shd w:val="clear" w:color="auto" w:fill="auto"/>
            <w:hideMark/>
          </w:tcPr>
          <w:p w14:paraId="495674F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abonma</w:t>
            </w:r>
          </w:p>
        </w:tc>
        <w:tc>
          <w:tcPr>
            <w:tcW w:w="1420" w:type="dxa"/>
            <w:shd w:val="clear" w:color="auto" w:fill="auto"/>
            <w:noWrap/>
            <w:hideMark/>
          </w:tcPr>
          <w:p w14:paraId="14D2A78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12.080,34</w:t>
            </w:r>
          </w:p>
        </w:tc>
      </w:tr>
      <w:tr w:rsidR="00702872" w:rsidRPr="00702872" w14:paraId="2350C738" w14:textId="77777777" w:rsidTr="007E7F37">
        <w:trPr>
          <w:trHeight w:val="300"/>
        </w:trPr>
        <w:tc>
          <w:tcPr>
            <w:tcW w:w="7240" w:type="dxa"/>
            <w:shd w:val="clear" w:color="auto" w:fill="auto"/>
            <w:hideMark/>
          </w:tcPr>
          <w:p w14:paraId="630CC6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SAXGO</w:t>
            </w:r>
          </w:p>
        </w:tc>
        <w:tc>
          <w:tcPr>
            <w:tcW w:w="1420" w:type="dxa"/>
            <w:shd w:val="clear" w:color="auto" w:fill="auto"/>
            <w:noWrap/>
            <w:hideMark/>
          </w:tcPr>
          <w:p w14:paraId="7C21449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9.868,83</w:t>
            </w:r>
          </w:p>
        </w:tc>
      </w:tr>
      <w:tr w:rsidR="00702872" w:rsidRPr="00702872" w14:paraId="59D460FC" w14:textId="77777777" w:rsidTr="007E7F37">
        <w:trPr>
          <w:trHeight w:val="300"/>
        </w:trPr>
        <w:tc>
          <w:tcPr>
            <w:tcW w:w="7240" w:type="dxa"/>
            <w:shd w:val="clear" w:color="auto" w:fill="auto"/>
            <w:hideMark/>
          </w:tcPr>
          <w:p w14:paraId="6CF78715"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F06255D" w14:textId="77777777" w:rsidR="00702872" w:rsidRPr="00702872" w:rsidRDefault="00702872" w:rsidP="00702872">
            <w:pPr>
              <w:rPr>
                <w:rFonts w:ascii="Arial" w:hAnsi="Arial" w:cs="Arial"/>
                <w:sz w:val="18"/>
                <w:szCs w:val="18"/>
                <w:lang w:val="sl-SI" w:eastAsia="sl-SI"/>
              </w:rPr>
            </w:pPr>
          </w:p>
        </w:tc>
      </w:tr>
      <w:tr w:rsidR="00702872" w:rsidRPr="00702872" w14:paraId="3DE6326F" w14:textId="77777777" w:rsidTr="007E7F37">
        <w:trPr>
          <w:trHeight w:val="300"/>
        </w:trPr>
        <w:tc>
          <w:tcPr>
            <w:tcW w:w="7240" w:type="dxa"/>
            <w:shd w:val="clear" w:color="auto" w:fill="auto"/>
            <w:hideMark/>
          </w:tcPr>
          <w:p w14:paraId="43999B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DRUGI ZVOKI</w:t>
            </w:r>
          </w:p>
        </w:tc>
        <w:tc>
          <w:tcPr>
            <w:tcW w:w="1420" w:type="dxa"/>
            <w:shd w:val="clear" w:color="auto" w:fill="auto"/>
            <w:noWrap/>
            <w:hideMark/>
          </w:tcPr>
          <w:p w14:paraId="76F55C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17.211,10</w:t>
            </w:r>
          </w:p>
        </w:tc>
      </w:tr>
      <w:tr w:rsidR="00702872" w:rsidRPr="00702872" w14:paraId="367BBDC0" w14:textId="77777777" w:rsidTr="007E7F37">
        <w:trPr>
          <w:trHeight w:val="300"/>
        </w:trPr>
        <w:tc>
          <w:tcPr>
            <w:tcW w:w="7240" w:type="dxa"/>
            <w:shd w:val="clear" w:color="auto" w:fill="auto"/>
            <w:hideMark/>
          </w:tcPr>
          <w:p w14:paraId="4329988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Abonma Jazz Ravne</w:t>
            </w:r>
          </w:p>
        </w:tc>
        <w:tc>
          <w:tcPr>
            <w:tcW w:w="1420" w:type="dxa"/>
            <w:shd w:val="clear" w:color="auto" w:fill="auto"/>
            <w:noWrap/>
            <w:hideMark/>
          </w:tcPr>
          <w:p w14:paraId="2DCD4278" w14:textId="77777777" w:rsidR="00702872" w:rsidRPr="00702872" w:rsidRDefault="00702872" w:rsidP="00702872">
            <w:pPr>
              <w:rPr>
                <w:rFonts w:ascii="Arial" w:hAnsi="Arial" w:cs="Arial"/>
                <w:color w:val="000000"/>
                <w:sz w:val="18"/>
                <w:szCs w:val="18"/>
                <w:lang w:val="sl-SI" w:eastAsia="sl-SI"/>
              </w:rPr>
            </w:pPr>
          </w:p>
        </w:tc>
      </w:tr>
      <w:tr w:rsidR="00702872" w:rsidRPr="00702872" w14:paraId="42CA10EA" w14:textId="77777777" w:rsidTr="007E7F37">
        <w:trPr>
          <w:trHeight w:val="300"/>
        </w:trPr>
        <w:tc>
          <w:tcPr>
            <w:tcW w:w="7240" w:type="dxa"/>
            <w:shd w:val="clear" w:color="auto" w:fill="auto"/>
            <w:hideMark/>
          </w:tcPr>
          <w:p w14:paraId="442B458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16BFD4" w14:textId="77777777" w:rsidR="00702872" w:rsidRPr="00702872" w:rsidRDefault="00702872" w:rsidP="00702872">
            <w:pPr>
              <w:rPr>
                <w:rFonts w:ascii="Arial" w:hAnsi="Arial" w:cs="Arial"/>
                <w:sz w:val="18"/>
                <w:szCs w:val="18"/>
                <w:lang w:val="sl-SI" w:eastAsia="sl-SI"/>
              </w:rPr>
            </w:pPr>
          </w:p>
        </w:tc>
      </w:tr>
      <w:tr w:rsidR="00702872" w:rsidRPr="00702872" w14:paraId="57FE55A2" w14:textId="77777777" w:rsidTr="007E7F37">
        <w:trPr>
          <w:trHeight w:val="300"/>
        </w:trPr>
        <w:tc>
          <w:tcPr>
            <w:tcW w:w="7240" w:type="dxa"/>
            <w:shd w:val="clear" w:color="auto" w:fill="auto"/>
            <w:hideMark/>
          </w:tcPr>
          <w:p w14:paraId="5CF7C63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JAZZ VELENJE</w:t>
            </w:r>
          </w:p>
        </w:tc>
        <w:tc>
          <w:tcPr>
            <w:tcW w:w="1420" w:type="dxa"/>
            <w:shd w:val="clear" w:color="auto" w:fill="auto"/>
            <w:noWrap/>
            <w:hideMark/>
          </w:tcPr>
          <w:p w14:paraId="287CD4D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8.427,08</w:t>
            </w:r>
          </w:p>
        </w:tc>
      </w:tr>
      <w:tr w:rsidR="00702872" w:rsidRPr="00702872" w14:paraId="712105AD" w14:textId="77777777" w:rsidTr="007E7F37">
        <w:trPr>
          <w:trHeight w:val="300"/>
        </w:trPr>
        <w:tc>
          <w:tcPr>
            <w:tcW w:w="7240" w:type="dxa"/>
            <w:shd w:val="clear" w:color="auto" w:fill="auto"/>
            <w:hideMark/>
          </w:tcPr>
          <w:p w14:paraId="532808A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Jazz v Velenju</w:t>
            </w:r>
          </w:p>
        </w:tc>
        <w:tc>
          <w:tcPr>
            <w:tcW w:w="1420" w:type="dxa"/>
            <w:shd w:val="clear" w:color="auto" w:fill="auto"/>
            <w:noWrap/>
            <w:hideMark/>
          </w:tcPr>
          <w:p w14:paraId="41E108F2" w14:textId="77777777" w:rsidR="00702872" w:rsidRPr="00702872" w:rsidRDefault="00702872" w:rsidP="00702872">
            <w:pPr>
              <w:rPr>
                <w:rFonts w:ascii="Arial" w:hAnsi="Arial" w:cs="Arial"/>
                <w:color w:val="000000"/>
                <w:sz w:val="18"/>
                <w:szCs w:val="18"/>
                <w:lang w:val="sl-SI" w:eastAsia="sl-SI"/>
              </w:rPr>
            </w:pPr>
          </w:p>
        </w:tc>
      </w:tr>
      <w:tr w:rsidR="00702872" w:rsidRPr="00702872" w14:paraId="1F1AB00A" w14:textId="77777777" w:rsidTr="007E7F37">
        <w:trPr>
          <w:trHeight w:val="300"/>
        </w:trPr>
        <w:tc>
          <w:tcPr>
            <w:tcW w:w="7240" w:type="dxa"/>
            <w:shd w:val="clear" w:color="auto" w:fill="auto"/>
            <w:hideMark/>
          </w:tcPr>
          <w:p w14:paraId="1AE3AE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BA2498" w14:textId="77777777" w:rsidR="00702872" w:rsidRPr="00702872" w:rsidRDefault="00702872" w:rsidP="00702872">
            <w:pPr>
              <w:rPr>
                <w:rFonts w:ascii="Arial" w:hAnsi="Arial" w:cs="Arial"/>
                <w:sz w:val="18"/>
                <w:szCs w:val="18"/>
                <w:lang w:val="sl-SI" w:eastAsia="sl-SI"/>
              </w:rPr>
            </w:pPr>
          </w:p>
        </w:tc>
      </w:tr>
      <w:tr w:rsidR="00702872" w:rsidRPr="00702872" w14:paraId="618A7F4E" w14:textId="77777777" w:rsidTr="007E7F37">
        <w:trPr>
          <w:trHeight w:val="300"/>
        </w:trPr>
        <w:tc>
          <w:tcPr>
            <w:tcW w:w="7240" w:type="dxa"/>
            <w:shd w:val="clear" w:color="auto" w:fill="auto"/>
            <w:hideMark/>
          </w:tcPr>
          <w:p w14:paraId="5DE03AC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PRIDEN MOŽIC</w:t>
            </w:r>
          </w:p>
        </w:tc>
        <w:tc>
          <w:tcPr>
            <w:tcW w:w="1420" w:type="dxa"/>
            <w:shd w:val="clear" w:color="auto" w:fill="auto"/>
            <w:noWrap/>
            <w:hideMark/>
          </w:tcPr>
          <w:p w14:paraId="7E3C11F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16.783,10</w:t>
            </w:r>
          </w:p>
        </w:tc>
      </w:tr>
      <w:tr w:rsidR="00702872" w:rsidRPr="00702872" w14:paraId="252E0641" w14:textId="77777777" w:rsidTr="007E7F37">
        <w:trPr>
          <w:trHeight w:val="300"/>
        </w:trPr>
        <w:tc>
          <w:tcPr>
            <w:tcW w:w="7240" w:type="dxa"/>
            <w:shd w:val="clear" w:color="auto" w:fill="auto"/>
            <w:hideMark/>
          </w:tcPr>
          <w:p w14:paraId="1942CB4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Kamfest</w:t>
            </w:r>
          </w:p>
        </w:tc>
        <w:tc>
          <w:tcPr>
            <w:tcW w:w="1420" w:type="dxa"/>
            <w:shd w:val="clear" w:color="auto" w:fill="auto"/>
            <w:noWrap/>
            <w:hideMark/>
          </w:tcPr>
          <w:p w14:paraId="327DF508" w14:textId="77777777" w:rsidR="00702872" w:rsidRPr="00702872" w:rsidRDefault="00702872" w:rsidP="00702872">
            <w:pPr>
              <w:rPr>
                <w:rFonts w:ascii="Arial" w:hAnsi="Arial" w:cs="Arial"/>
                <w:color w:val="000000"/>
                <w:sz w:val="18"/>
                <w:szCs w:val="18"/>
                <w:lang w:val="sl-SI" w:eastAsia="sl-SI"/>
              </w:rPr>
            </w:pPr>
          </w:p>
        </w:tc>
      </w:tr>
      <w:tr w:rsidR="00702872" w:rsidRPr="00702872" w14:paraId="096E6422" w14:textId="77777777" w:rsidTr="007E7F37">
        <w:trPr>
          <w:trHeight w:val="300"/>
        </w:trPr>
        <w:tc>
          <w:tcPr>
            <w:tcW w:w="7240" w:type="dxa"/>
            <w:shd w:val="clear" w:color="auto" w:fill="auto"/>
            <w:hideMark/>
          </w:tcPr>
          <w:p w14:paraId="71B2B6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22FDC5" w14:textId="77777777" w:rsidR="00702872" w:rsidRPr="00702872" w:rsidRDefault="00702872" w:rsidP="00702872">
            <w:pPr>
              <w:rPr>
                <w:rFonts w:ascii="Arial" w:hAnsi="Arial" w:cs="Arial"/>
                <w:sz w:val="18"/>
                <w:szCs w:val="18"/>
                <w:lang w:val="sl-SI" w:eastAsia="sl-SI"/>
              </w:rPr>
            </w:pPr>
          </w:p>
        </w:tc>
      </w:tr>
      <w:tr w:rsidR="00702872" w:rsidRPr="00702872" w14:paraId="6E303A8B" w14:textId="77777777" w:rsidTr="007E7F37">
        <w:trPr>
          <w:trHeight w:val="300"/>
        </w:trPr>
        <w:tc>
          <w:tcPr>
            <w:tcW w:w="7240" w:type="dxa"/>
            <w:shd w:val="clear" w:color="auto" w:fill="auto"/>
            <w:hideMark/>
          </w:tcPr>
          <w:p w14:paraId="6B041F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VESELI DIHURČKI</w:t>
            </w:r>
          </w:p>
        </w:tc>
        <w:tc>
          <w:tcPr>
            <w:tcW w:w="1420" w:type="dxa"/>
            <w:shd w:val="clear" w:color="auto" w:fill="auto"/>
            <w:noWrap/>
            <w:hideMark/>
          </w:tcPr>
          <w:p w14:paraId="184019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16.854,17</w:t>
            </w:r>
          </w:p>
        </w:tc>
      </w:tr>
      <w:tr w:rsidR="00702872" w:rsidRPr="00702872" w14:paraId="5CDE5633" w14:textId="77777777" w:rsidTr="007E7F37">
        <w:trPr>
          <w:trHeight w:val="300"/>
        </w:trPr>
        <w:tc>
          <w:tcPr>
            <w:tcW w:w="7240" w:type="dxa"/>
            <w:shd w:val="clear" w:color="auto" w:fill="auto"/>
            <w:hideMark/>
          </w:tcPr>
          <w:p w14:paraId="4B42DA5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cikli Veselih dihurčkov</w:t>
            </w:r>
          </w:p>
        </w:tc>
        <w:tc>
          <w:tcPr>
            <w:tcW w:w="1420" w:type="dxa"/>
            <w:shd w:val="clear" w:color="auto" w:fill="auto"/>
            <w:noWrap/>
            <w:hideMark/>
          </w:tcPr>
          <w:p w14:paraId="5EBEE830" w14:textId="77777777" w:rsidR="00702872" w:rsidRPr="00702872" w:rsidRDefault="00702872" w:rsidP="00702872">
            <w:pPr>
              <w:rPr>
                <w:rFonts w:ascii="Arial" w:hAnsi="Arial" w:cs="Arial"/>
                <w:color w:val="000000"/>
                <w:sz w:val="18"/>
                <w:szCs w:val="18"/>
                <w:lang w:val="sl-SI" w:eastAsia="sl-SI"/>
              </w:rPr>
            </w:pPr>
          </w:p>
        </w:tc>
      </w:tr>
      <w:tr w:rsidR="00702872" w:rsidRPr="00702872" w14:paraId="4FB98BE5" w14:textId="77777777" w:rsidTr="007E7F37">
        <w:trPr>
          <w:trHeight w:val="300"/>
        </w:trPr>
        <w:tc>
          <w:tcPr>
            <w:tcW w:w="7240" w:type="dxa"/>
            <w:shd w:val="clear" w:color="auto" w:fill="auto"/>
            <w:hideMark/>
          </w:tcPr>
          <w:p w14:paraId="589DB76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927C5B" w14:textId="77777777" w:rsidR="00702872" w:rsidRPr="00702872" w:rsidRDefault="00702872" w:rsidP="00702872">
            <w:pPr>
              <w:rPr>
                <w:rFonts w:ascii="Arial" w:hAnsi="Arial" w:cs="Arial"/>
                <w:sz w:val="18"/>
                <w:szCs w:val="18"/>
                <w:lang w:val="sl-SI" w:eastAsia="sl-SI"/>
              </w:rPr>
            </w:pPr>
          </w:p>
        </w:tc>
      </w:tr>
      <w:tr w:rsidR="00702872" w:rsidRPr="00702872" w14:paraId="793F2033" w14:textId="77777777" w:rsidTr="007E7F37">
        <w:trPr>
          <w:trHeight w:val="300"/>
        </w:trPr>
        <w:tc>
          <w:tcPr>
            <w:tcW w:w="7240" w:type="dxa"/>
            <w:shd w:val="clear" w:color="auto" w:fill="auto"/>
            <w:hideMark/>
          </w:tcPr>
          <w:p w14:paraId="1C38AC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TURISTIČNO DRUŠTVO MARTINC</w:t>
            </w:r>
          </w:p>
        </w:tc>
        <w:tc>
          <w:tcPr>
            <w:tcW w:w="1420" w:type="dxa"/>
            <w:shd w:val="clear" w:color="auto" w:fill="auto"/>
            <w:noWrap/>
            <w:hideMark/>
          </w:tcPr>
          <w:p w14:paraId="452D631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5.970,03</w:t>
            </w:r>
          </w:p>
        </w:tc>
      </w:tr>
      <w:tr w:rsidR="00702872" w:rsidRPr="00702872" w14:paraId="56EB2CC1" w14:textId="77777777" w:rsidTr="007E7F37">
        <w:trPr>
          <w:trHeight w:val="300"/>
        </w:trPr>
        <w:tc>
          <w:tcPr>
            <w:tcW w:w="7240" w:type="dxa"/>
            <w:shd w:val="clear" w:color="auto" w:fill="auto"/>
            <w:hideMark/>
          </w:tcPr>
          <w:p w14:paraId="05C343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Brda Contemporary Music Festival</w:t>
            </w:r>
          </w:p>
        </w:tc>
        <w:tc>
          <w:tcPr>
            <w:tcW w:w="1420" w:type="dxa"/>
            <w:shd w:val="clear" w:color="auto" w:fill="auto"/>
            <w:noWrap/>
            <w:hideMark/>
          </w:tcPr>
          <w:p w14:paraId="2EF70E45" w14:textId="77777777" w:rsidR="00702872" w:rsidRPr="00702872" w:rsidRDefault="00702872" w:rsidP="00702872">
            <w:pPr>
              <w:rPr>
                <w:rFonts w:ascii="Arial" w:hAnsi="Arial" w:cs="Arial"/>
                <w:color w:val="000000"/>
                <w:sz w:val="18"/>
                <w:szCs w:val="18"/>
                <w:lang w:val="sl-SI" w:eastAsia="sl-SI"/>
              </w:rPr>
            </w:pPr>
          </w:p>
        </w:tc>
      </w:tr>
      <w:tr w:rsidR="00702872" w:rsidRPr="00702872" w14:paraId="2A59875E" w14:textId="77777777" w:rsidTr="007E7F37">
        <w:trPr>
          <w:trHeight w:val="300"/>
        </w:trPr>
        <w:tc>
          <w:tcPr>
            <w:tcW w:w="7240" w:type="dxa"/>
            <w:shd w:val="clear" w:color="auto" w:fill="auto"/>
            <w:hideMark/>
          </w:tcPr>
          <w:p w14:paraId="1720D11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1022530" w14:textId="77777777" w:rsidR="00702872" w:rsidRPr="00702872" w:rsidRDefault="00702872" w:rsidP="00702872">
            <w:pPr>
              <w:rPr>
                <w:rFonts w:ascii="Arial" w:hAnsi="Arial" w:cs="Arial"/>
                <w:sz w:val="18"/>
                <w:szCs w:val="18"/>
                <w:lang w:val="sl-SI" w:eastAsia="sl-SI"/>
              </w:rPr>
            </w:pPr>
          </w:p>
        </w:tc>
      </w:tr>
      <w:tr w:rsidR="00702872" w:rsidRPr="00702872" w14:paraId="3DA77EFF" w14:textId="77777777" w:rsidTr="007E7F37">
        <w:trPr>
          <w:trHeight w:val="300"/>
        </w:trPr>
        <w:tc>
          <w:tcPr>
            <w:tcW w:w="7240" w:type="dxa"/>
            <w:shd w:val="clear" w:color="auto" w:fill="auto"/>
            <w:hideMark/>
          </w:tcPr>
          <w:p w14:paraId="47AAEE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MORGAN</w:t>
            </w:r>
          </w:p>
        </w:tc>
        <w:tc>
          <w:tcPr>
            <w:tcW w:w="1420" w:type="dxa"/>
            <w:shd w:val="clear" w:color="auto" w:fill="auto"/>
            <w:noWrap/>
            <w:hideMark/>
          </w:tcPr>
          <w:p w14:paraId="0385C3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17.463,36</w:t>
            </w:r>
          </w:p>
        </w:tc>
      </w:tr>
      <w:tr w:rsidR="00702872" w:rsidRPr="00702872" w14:paraId="506BF20A" w14:textId="77777777" w:rsidTr="007E7F37">
        <w:trPr>
          <w:trHeight w:val="300"/>
        </w:trPr>
        <w:tc>
          <w:tcPr>
            <w:tcW w:w="7240" w:type="dxa"/>
            <w:shd w:val="clear" w:color="auto" w:fill="auto"/>
            <w:hideMark/>
          </w:tcPr>
          <w:p w14:paraId="5DBFD8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Pretočnice</w:t>
            </w:r>
          </w:p>
        </w:tc>
        <w:tc>
          <w:tcPr>
            <w:tcW w:w="1420" w:type="dxa"/>
            <w:shd w:val="clear" w:color="auto" w:fill="auto"/>
            <w:noWrap/>
            <w:hideMark/>
          </w:tcPr>
          <w:p w14:paraId="23D8D4E4" w14:textId="77777777" w:rsidR="00702872" w:rsidRPr="00702872" w:rsidRDefault="00702872" w:rsidP="00702872">
            <w:pPr>
              <w:rPr>
                <w:rFonts w:ascii="Arial" w:hAnsi="Arial" w:cs="Arial"/>
                <w:color w:val="000000"/>
                <w:sz w:val="18"/>
                <w:szCs w:val="18"/>
                <w:lang w:val="sl-SI" w:eastAsia="sl-SI"/>
              </w:rPr>
            </w:pPr>
          </w:p>
        </w:tc>
      </w:tr>
      <w:tr w:rsidR="00702872" w:rsidRPr="00702872" w14:paraId="13F961B5" w14:textId="77777777" w:rsidTr="007E7F37">
        <w:trPr>
          <w:trHeight w:val="300"/>
        </w:trPr>
        <w:tc>
          <w:tcPr>
            <w:tcW w:w="7240" w:type="dxa"/>
            <w:shd w:val="clear" w:color="auto" w:fill="auto"/>
            <w:hideMark/>
          </w:tcPr>
          <w:p w14:paraId="583140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91AF27" w14:textId="77777777" w:rsidR="00702872" w:rsidRPr="00702872" w:rsidRDefault="00702872" w:rsidP="00702872">
            <w:pPr>
              <w:rPr>
                <w:rFonts w:ascii="Arial" w:hAnsi="Arial" w:cs="Arial"/>
                <w:sz w:val="18"/>
                <w:szCs w:val="18"/>
                <w:lang w:val="sl-SI" w:eastAsia="sl-SI"/>
              </w:rPr>
            </w:pPr>
          </w:p>
        </w:tc>
      </w:tr>
      <w:tr w:rsidR="00702872" w:rsidRPr="00702872" w14:paraId="3C53F615" w14:textId="77777777" w:rsidTr="007E7F37">
        <w:trPr>
          <w:trHeight w:val="300"/>
        </w:trPr>
        <w:tc>
          <w:tcPr>
            <w:tcW w:w="7240" w:type="dxa"/>
            <w:shd w:val="clear" w:color="auto" w:fill="auto"/>
            <w:hideMark/>
          </w:tcPr>
          <w:p w14:paraId="61261E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RAČE</w:t>
            </w:r>
          </w:p>
        </w:tc>
        <w:tc>
          <w:tcPr>
            <w:tcW w:w="1420" w:type="dxa"/>
            <w:shd w:val="clear" w:color="auto" w:fill="auto"/>
            <w:noWrap/>
            <w:hideMark/>
          </w:tcPr>
          <w:p w14:paraId="0E5A615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2.677,17</w:t>
            </w:r>
          </w:p>
        </w:tc>
      </w:tr>
      <w:tr w:rsidR="00702872" w:rsidRPr="00702872" w14:paraId="4E1E667C" w14:textId="77777777" w:rsidTr="007E7F37">
        <w:trPr>
          <w:trHeight w:val="300"/>
        </w:trPr>
        <w:tc>
          <w:tcPr>
            <w:tcW w:w="7240" w:type="dxa"/>
            <w:shd w:val="clear" w:color="auto" w:fill="auto"/>
            <w:hideMark/>
          </w:tcPr>
          <w:p w14:paraId="7C144A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abonma Grad Rače</w:t>
            </w:r>
          </w:p>
        </w:tc>
        <w:tc>
          <w:tcPr>
            <w:tcW w:w="1420" w:type="dxa"/>
            <w:shd w:val="clear" w:color="auto" w:fill="auto"/>
            <w:noWrap/>
            <w:hideMark/>
          </w:tcPr>
          <w:p w14:paraId="316A17C3" w14:textId="77777777" w:rsidR="00702872" w:rsidRPr="00702872" w:rsidRDefault="00702872" w:rsidP="00702872">
            <w:pPr>
              <w:rPr>
                <w:rFonts w:ascii="Arial" w:hAnsi="Arial" w:cs="Arial"/>
                <w:color w:val="000000"/>
                <w:sz w:val="18"/>
                <w:szCs w:val="18"/>
                <w:lang w:val="sl-SI" w:eastAsia="sl-SI"/>
              </w:rPr>
            </w:pPr>
          </w:p>
        </w:tc>
      </w:tr>
      <w:tr w:rsidR="00702872" w:rsidRPr="00702872" w14:paraId="74413C9B" w14:textId="77777777" w:rsidTr="007E7F37">
        <w:trPr>
          <w:trHeight w:val="300"/>
        </w:trPr>
        <w:tc>
          <w:tcPr>
            <w:tcW w:w="7240" w:type="dxa"/>
            <w:shd w:val="clear" w:color="auto" w:fill="auto"/>
            <w:hideMark/>
          </w:tcPr>
          <w:p w14:paraId="7F4E8A4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1C6AFE" w14:textId="77777777" w:rsidR="00702872" w:rsidRPr="00702872" w:rsidRDefault="00702872" w:rsidP="00702872">
            <w:pPr>
              <w:rPr>
                <w:rFonts w:ascii="Arial" w:hAnsi="Arial" w:cs="Arial"/>
                <w:sz w:val="18"/>
                <w:szCs w:val="18"/>
                <w:lang w:val="sl-SI" w:eastAsia="sl-SI"/>
              </w:rPr>
            </w:pPr>
          </w:p>
        </w:tc>
      </w:tr>
      <w:tr w:rsidR="00702872" w:rsidRPr="00702872" w14:paraId="0848B7C9" w14:textId="77777777" w:rsidTr="007E7F37">
        <w:trPr>
          <w:trHeight w:val="300"/>
        </w:trPr>
        <w:tc>
          <w:tcPr>
            <w:tcW w:w="7240" w:type="dxa"/>
            <w:shd w:val="clear" w:color="auto" w:fill="auto"/>
            <w:hideMark/>
          </w:tcPr>
          <w:p w14:paraId="05BEF8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SOLAR PULSE MUSIC</w:t>
            </w:r>
          </w:p>
        </w:tc>
        <w:tc>
          <w:tcPr>
            <w:tcW w:w="1420" w:type="dxa"/>
            <w:shd w:val="clear" w:color="auto" w:fill="auto"/>
            <w:noWrap/>
            <w:hideMark/>
          </w:tcPr>
          <w:p w14:paraId="0A44B10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6.168,02</w:t>
            </w:r>
          </w:p>
        </w:tc>
      </w:tr>
      <w:tr w:rsidR="00702872" w:rsidRPr="00702872" w14:paraId="1D3E62CE" w14:textId="77777777" w:rsidTr="007E7F37">
        <w:trPr>
          <w:trHeight w:val="300"/>
        </w:trPr>
        <w:tc>
          <w:tcPr>
            <w:tcW w:w="7240" w:type="dxa"/>
            <w:shd w:val="clear" w:color="auto" w:fill="auto"/>
            <w:hideMark/>
          </w:tcPr>
          <w:p w14:paraId="68BF43C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Solar Pulse Music</w:t>
            </w:r>
          </w:p>
        </w:tc>
        <w:tc>
          <w:tcPr>
            <w:tcW w:w="1420" w:type="dxa"/>
            <w:shd w:val="clear" w:color="auto" w:fill="auto"/>
            <w:noWrap/>
            <w:hideMark/>
          </w:tcPr>
          <w:p w14:paraId="0C9723A0" w14:textId="77777777" w:rsidR="00702872" w:rsidRPr="00702872" w:rsidRDefault="00702872" w:rsidP="00702872">
            <w:pPr>
              <w:rPr>
                <w:rFonts w:ascii="Arial" w:hAnsi="Arial" w:cs="Arial"/>
                <w:color w:val="000000"/>
                <w:sz w:val="18"/>
                <w:szCs w:val="18"/>
                <w:lang w:val="sl-SI" w:eastAsia="sl-SI"/>
              </w:rPr>
            </w:pPr>
          </w:p>
        </w:tc>
      </w:tr>
      <w:tr w:rsidR="00702872" w:rsidRPr="00702872" w14:paraId="7AC3FDD0" w14:textId="77777777" w:rsidTr="007E7F37">
        <w:trPr>
          <w:trHeight w:val="300"/>
        </w:trPr>
        <w:tc>
          <w:tcPr>
            <w:tcW w:w="7240" w:type="dxa"/>
            <w:shd w:val="clear" w:color="auto" w:fill="auto"/>
            <w:hideMark/>
          </w:tcPr>
          <w:p w14:paraId="7D613CB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634E6A" w14:textId="77777777" w:rsidR="00702872" w:rsidRPr="00702872" w:rsidRDefault="00702872" w:rsidP="00702872">
            <w:pPr>
              <w:rPr>
                <w:rFonts w:ascii="Arial" w:hAnsi="Arial" w:cs="Arial"/>
                <w:sz w:val="18"/>
                <w:szCs w:val="18"/>
                <w:lang w:val="sl-SI" w:eastAsia="sl-SI"/>
              </w:rPr>
            </w:pPr>
          </w:p>
        </w:tc>
      </w:tr>
      <w:tr w:rsidR="00702872" w:rsidRPr="00702872" w14:paraId="2E0447C8" w14:textId="77777777" w:rsidTr="007E7F37">
        <w:trPr>
          <w:trHeight w:val="300"/>
        </w:trPr>
        <w:tc>
          <w:tcPr>
            <w:tcW w:w="7240" w:type="dxa"/>
            <w:shd w:val="clear" w:color="auto" w:fill="auto"/>
            <w:hideMark/>
          </w:tcPr>
          <w:p w14:paraId="4BED157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LIB-ART</w:t>
            </w:r>
          </w:p>
        </w:tc>
        <w:tc>
          <w:tcPr>
            <w:tcW w:w="1420" w:type="dxa"/>
            <w:shd w:val="clear" w:color="auto" w:fill="auto"/>
            <w:noWrap/>
            <w:hideMark/>
          </w:tcPr>
          <w:p w14:paraId="615C53B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42.292,77</w:t>
            </w:r>
          </w:p>
        </w:tc>
      </w:tr>
      <w:tr w:rsidR="00702872" w:rsidRPr="00CB69EA" w14:paraId="2FE8789E" w14:textId="77777777" w:rsidTr="007E7F37">
        <w:trPr>
          <w:trHeight w:val="300"/>
        </w:trPr>
        <w:tc>
          <w:tcPr>
            <w:tcW w:w="7240" w:type="dxa"/>
            <w:shd w:val="clear" w:color="auto" w:fill="auto"/>
            <w:hideMark/>
          </w:tcPr>
          <w:p w14:paraId="7542954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Tartini festival - Piran in Slovenska Istra</w:t>
            </w:r>
          </w:p>
        </w:tc>
        <w:tc>
          <w:tcPr>
            <w:tcW w:w="1420" w:type="dxa"/>
            <w:shd w:val="clear" w:color="auto" w:fill="auto"/>
            <w:noWrap/>
            <w:hideMark/>
          </w:tcPr>
          <w:p w14:paraId="1664B10A" w14:textId="77777777" w:rsidR="00702872" w:rsidRPr="00702872" w:rsidRDefault="00702872" w:rsidP="00702872">
            <w:pPr>
              <w:rPr>
                <w:rFonts w:ascii="Arial" w:hAnsi="Arial" w:cs="Arial"/>
                <w:color w:val="000000"/>
                <w:sz w:val="18"/>
                <w:szCs w:val="18"/>
                <w:lang w:val="sl-SI" w:eastAsia="sl-SI"/>
              </w:rPr>
            </w:pPr>
          </w:p>
        </w:tc>
      </w:tr>
      <w:tr w:rsidR="00702872" w:rsidRPr="00CB69EA" w14:paraId="071247E0" w14:textId="77777777" w:rsidTr="007E7F37">
        <w:trPr>
          <w:trHeight w:val="300"/>
        </w:trPr>
        <w:tc>
          <w:tcPr>
            <w:tcW w:w="7240" w:type="dxa"/>
            <w:shd w:val="clear" w:color="auto" w:fill="auto"/>
            <w:hideMark/>
          </w:tcPr>
          <w:p w14:paraId="046810C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75871CB" w14:textId="77777777" w:rsidR="00702872" w:rsidRPr="00702872" w:rsidRDefault="00702872" w:rsidP="00702872">
            <w:pPr>
              <w:rPr>
                <w:rFonts w:ascii="Arial" w:hAnsi="Arial" w:cs="Arial"/>
                <w:sz w:val="18"/>
                <w:szCs w:val="18"/>
                <w:lang w:val="sl-SI" w:eastAsia="sl-SI"/>
              </w:rPr>
            </w:pPr>
          </w:p>
        </w:tc>
      </w:tr>
      <w:tr w:rsidR="00702872" w:rsidRPr="00702872" w14:paraId="0C0F3B8A" w14:textId="77777777" w:rsidTr="007E7F37">
        <w:trPr>
          <w:trHeight w:val="300"/>
        </w:trPr>
        <w:tc>
          <w:tcPr>
            <w:tcW w:w="7240" w:type="dxa"/>
            <w:shd w:val="clear" w:color="auto" w:fill="auto"/>
            <w:hideMark/>
          </w:tcPr>
          <w:p w14:paraId="635C08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PRIREDITVENI CENTER NARODNI DOM MARIBOR</w:t>
            </w:r>
          </w:p>
        </w:tc>
        <w:tc>
          <w:tcPr>
            <w:tcW w:w="1420" w:type="dxa"/>
            <w:shd w:val="clear" w:color="auto" w:fill="auto"/>
            <w:noWrap/>
            <w:hideMark/>
          </w:tcPr>
          <w:p w14:paraId="5CC4FC4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44.780,58</w:t>
            </w:r>
          </w:p>
        </w:tc>
      </w:tr>
      <w:tr w:rsidR="00702872" w:rsidRPr="00702872" w14:paraId="6F0DA2CE" w14:textId="77777777" w:rsidTr="007E7F37">
        <w:trPr>
          <w:trHeight w:val="300"/>
        </w:trPr>
        <w:tc>
          <w:tcPr>
            <w:tcW w:w="7240" w:type="dxa"/>
            <w:shd w:val="clear" w:color="auto" w:fill="auto"/>
            <w:hideMark/>
          </w:tcPr>
          <w:p w14:paraId="3F6BC7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Lent</w:t>
            </w:r>
          </w:p>
        </w:tc>
        <w:tc>
          <w:tcPr>
            <w:tcW w:w="1420" w:type="dxa"/>
            <w:shd w:val="clear" w:color="auto" w:fill="auto"/>
            <w:noWrap/>
            <w:hideMark/>
          </w:tcPr>
          <w:p w14:paraId="24CD3241" w14:textId="77777777" w:rsidR="00702872" w:rsidRPr="00702872" w:rsidRDefault="00702872" w:rsidP="00702872">
            <w:pPr>
              <w:rPr>
                <w:rFonts w:ascii="Arial" w:hAnsi="Arial" w:cs="Arial"/>
                <w:color w:val="000000"/>
                <w:sz w:val="18"/>
                <w:szCs w:val="18"/>
                <w:lang w:val="sl-SI" w:eastAsia="sl-SI"/>
              </w:rPr>
            </w:pPr>
          </w:p>
        </w:tc>
      </w:tr>
      <w:tr w:rsidR="00702872" w:rsidRPr="00702872" w14:paraId="5E475FE1" w14:textId="77777777" w:rsidTr="007E7F37">
        <w:trPr>
          <w:trHeight w:val="300"/>
        </w:trPr>
        <w:tc>
          <w:tcPr>
            <w:tcW w:w="7240" w:type="dxa"/>
            <w:shd w:val="clear" w:color="auto" w:fill="auto"/>
            <w:hideMark/>
          </w:tcPr>
          <w:p w14:paraId="792BA5B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A80E7C0" w14:textId="77777777" w:rsidR="00702872" w:rsidRPr="00702872" w:rsidRDefault="00702872" w:rsidP="00702872">
            <w:pPr>
              <w:rPr>
                <w:rFonts w:ascii="Arial" w:hAnsi="Arial" w:cs="Arial"/>
                <w:sz w:val="18"/>
                <w:szCs w:val="18"/>
                <w:lang w:val="sl-SI" w:eastAsia="sl-SI"/>
              </w:rPr>
            </w:pPr>
          </w:p>
        </w:tc>
      </w:tr>
      <w:tr w:rsidR="00702872" w:rsidRPr="00702872" w14:paraId="0863550D" w14:textId="77777777" w:rsidTr="007E7F37">
        <w:trPr>
          <w:trHeight w:val="300"/>
        </w:trPr>
        <w:tc>
          <w:tcPr>
            <w:tcW w:w="7240" w:type="dxa"/>
            <w:shd w:val="clear" w:color="auto" w:fill="auto"/>
            <w:hideMark/>
          </w:tcPr>
          <w:p w14:paraId="73361E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PRIREDITVENI CENTER NARODNI DOM MARIBOR</w:t>
            </w:r>
          </w:p>
        </w:tc>
        <w:tc>
          <w:tcPr>
            <w:tcW w:w="1420" w:type="dxa"/>
            <w:shd w:val="clear" w:color="auto" w:fill="auto"/>
            <w:noWrap/>
            <w:hideMark/>
          </w:tcPr>
          <w:p w14:paraId="7E3312C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28.424,34</w:t>
            </w:r>
          </w:p>
        </w:tc>
      </w:tr>
      <w:tr w:rsidR="00702872" w:rsidRPr="00702872" w14:paraId="3B3C230C" w14:textId="77777777" w:rsidTr="007E7F37">
        <w:trPr>
          <w:trHeight w:val="300"/>
        </w:trPr>
        <w:tc>
          <w:tcPr>
            <w:tcW w:w="7240" w:type="dxa"/>
            <w:shd w:val="clear" w:color="auto" w:fill="auto"/>
            <w:hideMark/>
          </w:tcPr>
          <w:p w14:paraId="65C28C9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Komorni cikel</w:t>
            </w:r>
          </w:p>
        </w:tc>
        <w:tc>
          <w:tcPr>
            <w:tcW w:w="1420" w:type="dxa"/>
            <w:shd w:val="clear" w:color="auto" w:fill="auto"/>
            <w:noWrap/>
            <w:hideMark/>
          </w:tcPr>
          <w:p w14:paraId="739877E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14.212,17</w:t>
            </w:r>
          </w:p>
        </w:tc>
      </w:tr>
      <w:tr w:rsidR="00702872" w:rsidRPr="00702872" w14:paraId="106FCE61" w14:textId="77777777" w:rsidTr="007E7F37">
        <w:trPr>
          <w:trHeight w:val="300"/>
        </w:trPr>
        <w:tc>
          <w:tcPr>
            <w:tcW w:w="7240" w:type="dxa"/>
            <w:shd w:val="clear" w:color="auto" w:fill="auto"/>
            <w:hideMark/>
          </w:tcPr>
          <w:p w14:paraId="0D1946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Orkesterski cikel</w:t>
            </w:r>
          </w:p>
        </w:tc>
        <w:tc>
          <w:tcPr>
            <w:tcW w:w="1420" w:type="dxa"/>
            <w:shd w:val="clear" w:color="auto" w:fill="auto"/>
            <w:noWrap/>
            <w:hideMark/>
          </w:tcPr>
          <w:p w14:paraId="1DA9A6C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14.212,17</w:t>
            </w:r>
          </w:p>
        </w:tc>
      </w:tr>
      <w:tr w:rsidR="00702872" w:rsidRPr="00702872" w14:paraId="5FB6B7D9" w14:textId="77777777" w:rsidTr="007E7F37">
        <w:trPr>
          <w:trHeight w:val="300"/>
        </w:trPr>
        <w:tc>
          <w:tcPr>
            <w:tcW w:w="7240" w:type="dxa"/>
            <w:shd w:val="clear" w:color="auto" w:fill="auto"/>
            <w:hideMark/>
          </w:tcPr>
          <w:p w14:paraId="2C4D078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2277B6D" w14:textId="77777777" w:rsidR="00702872" w:rsidRPr="00702872" w:rsidRDefault="00702872" w:rsidP="00702872">
            <w:pPr>
              <w:rPr>
                <w:rFonts w:ascii="Arial" w:hAnsi="Arial" w:cs="Arial"/>
                <w:sz w:val="18"/>
                <w:szCs w:val="18"/>
                <w:lang w:val="sl-SI" w:eastAsia="sl-SI"/>
              </w:rPr>
            </w:pPr>
          </w:p>
        </w:tc>
      </w:tr>
      <w:tr w:rsidR="00702872" w:rsidRPr="00702872" w14:paraId="0651BB84" w14:textId="77777777" w:rsidTr="007E7F37">
        <w:trPr>
          <w:trHeight w:val="300"/>
        </w:trPr>
        <w:tc>
          <w:tcPr>
            <w:tcW w:w="7240" w:type="dxa"/>
            <w:shd w:val="clear" w:color="auto" w:fill="auto"/>
            <w:hideMark/>
          </w:tcPr>
          <w:p w14:paraId="7FB7E2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MIKK - MLADINSKI INFORMATIVNI IN KULTURNI KLUB</w:t>
            </w:r>
          </w:p>
        </w:tc>
        <w:tc>
          <w:tcPr>
            <w:tcW w:w="1420" w:type="dxa"/>
            <w:shd w:val="clear" w:color="auto" w:fill="auto"/>
            <w:noWrap/>
            <w:hideMark/>
          </w:tcPr>
          <w:p w14:paraId="4C8ADD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9.717,86</w:t>
            </w:r>
          </w:p>
        </w:tc>
      </w:tr>
      <w:tr w:rsidR="00702872" w:rsidRPr="00CB69EA" w14:paraId="5573D20B" w14:textId="77777777" w:rsidTr="007E7F37">
        <w:trPr>
          <w:trHeight w:val="300"/>
        </w:trPr>
        <w:tc>
          <w:tcPr>
            <w:tcW w:w="7240" w:type="dxa"/>
            <w:shd w:val="clear" w:color="auto" w:fill="auto"/>
            <w:hideMark/>
          </w:tcPr>
          <w:p w14:paraId="089374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Alternativna godba v Murski Soboti</w:t>
            </w:r>
          </w:p>
        </w:tc>
        <w:tc>
          <w:tcPr>
            <w:tcW w:w="1420" w:type="dxa"/>
            <w:shd w:val="clear" w:color="auto" w:fill="auto"/>
            <w:noWrap/>
            <w:hideMark/>
          </w:tcPr>
          <w:p w14:paraId="1BF65DA9" w14:textId="77777777" w:rsidR="00702872" w:rsidRPr="00702872" w:rsidRDefault="00702872" w:rsidP="00702872">
            <w:pPr>
              <w:rPr>
                <w:rFonts w:ascii="Arial" w:hAnsi="Arial" w:cs="Arial"/>
                <w:color w:val="000000"/>
                <w:sz w:val="18"/>
                <w:szCs w:val="18"/>
                <w:lang w:val="sl-SI" w:eastAsia="sl-SI"/>
              </w:rPr>
            </w:pPr>
          </w:p>
        </w:tc>
      </w:tr>
      <w:tr w:rsidR="00702872" w:rsidRPr="00CB69EA" w14:paraId="244898D6" w14:textId="77777777" w:rsidTr="007E7F37">
        <w:trPr>
          <w:trHeight w:val="300"/>
        </w:trPr>
        <w:tc>
          <w:tcPr>
            <w:tcW w:w="7240" w:type="dxa"/>
            <w:shd w:val="clear" w:color="auto" w:fill="auto"/>
            <w:hideMark/>
          </w:tcPr>
          <w:p w14:paraId="574DCBE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9564CB" w14:textId="77777777" w:rsidR="00702872" w:rsidRPr="00702872" w:rsidRDefault="00702872" w:rsidP="00702872">
            <w:pPr>
              <w:rPr>
                <w:rFonts w:ascii="Arial" w:hAnsi="Arial" w:cs="Arial"/>
                <w:sz w:val="18"/>
                <w:szCs w:val="18"/>
                <w:lang w:val="sl-SI" w:eastAsia="sl-SI"/>
              </w:rPr>
            </w:pPr>
          </w:p>
        </w:tc>
      </w:tr>
      <w:tr w:rsidR="00702872" w:rsidRPr="00702872" w14:paraId="413C4981" w14:textId="77777777" w:rsidTr="007E7F37">
        <w:trPr>
          <w:trHeight w:val="300"/>
        </w:trPr>
        <w:tc>
          <w:tcPr>
            <w:tcW w:w="7240" w:type="dxa"/>
            <w:shd w:val="clear" w:color="auto" w:fill="auto"/>
            <w:hideMark/>
          </w:tcPr>
          <w:p w14:paraId="101C22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PROSVETNO DRUŠTVO SOČA</w:t>
            </w:r>
          </w:p>
        </w:tc>
        <w:tc>
          <w:tcPr>
            <w:tcW w:w="1420" w:type="dxa"/>
            <w:shd w:val="clear" w:color="auto" w:fill="auto"/>
            <w:noWrap/>
            <w:hideMark/>
          </w:tcPr>
          <w:p w14:paraId="2262BEB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14.542,69</w:t>
            </w:r>
          </w:p>
        </w:tc>
      </w:tr>
      <w:tr w:rsidR="00702872" w:rsidRPr="00CB69EA" w14:paraId="37D2665A" w14:textId="77777777" w:rsidTr="007E7F37">
        <w:trPr>
          <w:trHeight w:val="300"/>
        </w:trPr>
        <w:tc>
          <w:tcPr>
            <w:tcW w:w="7240" w:type="dxa"/>
            <w:shd w:val="clear" w:color="auto" w:fill="auto"/>
            <w:hideMark/>
          </w:tcPr>
          <w:p w14:paraId="40DCA27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 sodobne glasbe Kogojevi dnevi</w:t>
            </w:r>
          </w:p>
        </w:tc>
        <w:tc>
          <w:tcPr>
            <w:tcW w:w="1420" w:type="dxa"/>
            <w:shd w:val="clear" w:color="auto" w:fill="auto"/>
            <w:noWrap/>
            <w:hideMark/>
          </w:tcPr>
          <w:p w14:paraId="6B51AFCE" w14:textId="77777777" w:rsidR="00702872" w:rsidRPr="00702872" w:rsidRDefault="00702872" w:rsidP="00702872">
            <w:pPr>
              <w:rPr>
                <w:rFonts w:ascii="Arial" w:hAnsi="Arial" w:cs="Arial"/>
                <w:color w:val="000000"/>
                <w:sz w:val="18"/>
                <w:szCs w:val="18"/>
                <w:lang w:val="sl-SI" w:eastAsia="sl-SI"/>
              </w:rPr>
            </w:pPr>
          </w:p>
        </w:tc>
      </w:tr>
      <w:tr w:rsidR="00702872" w:rsidRPr="00CB69EA" w14:paraId="3864D00E" w14:textId="77777777" w:rsidTr="007E7F37">
        <w:trPr>
          <w:trHeight w:val="300"/>
        </w:trPr>
        <w:tc>
          <w:tcPr>
            <w:tcW w:w="7240" w:type="dxa"/>
            <w:shd w:val="clear" w:color="auto" w:fill="auto"/>
            <w:hideMark/>
          </w:tcPr>
          <w:p w14:paraId="1DAD4F8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D1D1A8" w14:textId="77777777" w:rsidR="00702872" w:rsidRPr="00702872" w:rsidRDefault="00702872" w:rsidP="00702872">
            <w:pPr>
              <w:rPr>
                <w:rFonts w:ascii="Arial" w:hAnsi="Arial" w:cs="Arial"/>
                <w:sz w:val="18"/>
                <w:szCs w:val="18"/>
                <w:lang w:val="sl-SI" w:eastAsia="sl-SI"/>
              </w:rPr>
            </w:pPr>
          </w:p>
        </w:tc>
      </w:tr>
      <w:tr w:rsidR="00702872" w:rsidRPr="00702872" w14:paraId="1AFB7609" w14:textId="77777777" w:rsidTr="007E7F37">
        <w:trPr>
          <w:trHeight w:val="300"/>
        </w:trPr>
        <w:tc>
          <w:tcPr>
            <w:tcW w:w="7240" w:type="dxa"/>
            <w:shd w:val="clear" w:color="auto" w:fill="auto"/>
            <w:hideMark/>
          </w:tcPr>
          <w:p w14:paraId="0E8E818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CARNICA</w:t>
            </w:r>
          </w:p>
        </w:tc>
        <w:tc>
          <w:tcPr>
            <w:tcW w:w="1420" w:type="dxa"/>
            <w:shd w:val="clear" w:color="auto" w:fill="auto"/>
            <w:noWrap/>
            <w:hideMark/>
          </w:tcPr>
          <w:p w14:paraId="0C0AF2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11.257,77</w:t>
            </w:r>
          </w:p>
        </w:tc>
      </w:tr>
      <w:tr w:rsidR="00702872" w:rsidRPr="00702872" w14:paraId="49F03F31" w14:textId="77777777" w:rsidTr="007E7F37">
        <w:trPr>
          <w:trHeight w:val="300"/>
        </w:trPr>
        <w:tc>
          <w:tcPr>
            <w:tcW w:w="7240" w:type="dxa"/>
            <w:shd w:val="clear" w:color="auto" w:fill="auto"/>
            <w:hideMark/>
          </w:tcPr>
          <w:p w14:paraId="3BEBFE6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Dvocikel </w:t>
            </w:r>
          </w:p>
        </w:tc>
        <w:tc>
          <w:tcPr>
            <w:tcW w:w="1420" w:type="dxa"/>
            <w:shd w:val="clear" w:color="auto" w:fill="auto"/>
            <w:noWrap/>
            <w:hideMark/>
          </w:tcPr>
          <w:p w14:paraId="678A912C" w14:textId="77777777" w:rsidR="00702872" w:rsidRPr="00702872" w:rsidRDefault="00702872" w:rsidP="00702872">
            <w:pPr>
              <w:rPr>
                <w:rFonts w:ascii="Arial" w:hAnsi="Arial" w:cs="Arial"/>
                <w:color w:val="000000"/>
                <w:sz w:val="18"/>
                <w:szCs w:val="18"/>
                <w:lang w:val="sl-SI" w:eastAsia="sl-SI"/>
              </w:rPr>
            </w:pPr>
          </w:p>
        </w:tc>
      </w:tr>
      <w:tr w:rsidR="00702872" w:rsidRPr="00702872" w14:paraId="3CA30551" w14:textId="77777777" w:rsidTr="007E7F37">
        <w:trPr>
          <w:trHeight w:val="300"/>
        </w:trPr>
        <w:tc>
          <w:tcPr>
            <w:tcW w:w="7240" w:type="dxa"/>
            <w:shd w:val="clear" w:color="auto" w:fill="auto"/>
            <w:hideMark/>
          </w:tcPr>
          <w:p w14:paraId="20B51E7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F5E384F" w14:textId="77777777" w:rsidR="00702872" w:rsidRPr="00702872" w:rsidRDefault="00702872" w:rsidP="00702872">
            <w:pPr>
              <w:rPr>
                <w:rFonts w:ascii="Arial" w:hAnsi="Arial" w:cs="Arial"/>
                <w:sz w:val="18"/>
                <w:szCs w:val="18"/>
                <w:lang w:val="sl-SI" w:eastAsia="sl-SI"/>
              </w:rPr>
            </w:pPr>
          </w:p>
        </w:tc>
      </w:tr>
      <w:tr w:rsidR="00702872" w:rsidRPr="00702872" w14:paraId="57F4BD93" w14:textId="77777777" w:rsidTr="007E7F37">
        <w:trPr>
          <w:trHeight w:val="300"/>
        </w:trPr>
        <w:tc>
          <w:tcPr>
            <w:tcW w:w="7240" w:type="dxa"/>
            <w:shd w:val="clear" w:color="auto" w:fill="auto"/>
            <w:hideMark/>
          </w:tcPr>
          <w:p w14:paraId="550FCD5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ETNIKA</w:t>
            </w:r>
          </w:p>
        </w:tc>
        <w:tc>
          <w:tcPr>
            <w:tcW w:w="1420" w:type="dxa"/>
            <w:shd w:val="clear" w:color="auto" w:fill="auto"/>
            <w:noWrap/>
            <w:hideMark/>
          </w:tcPr>
          <w:p w14:paraId="5A4659E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7.310,24</w:t>
            </w:r>
          </w:p>
        </w:tc>
      </w:tr>
      <w:tr w:rsidR="00702872" w:rsidRPr="00702872" w14:paraId="49E4B715" w14:textId="77777777" w:rsidTr="007E7F37">
        <w:trPr>
          <w:trHeight w:val="300"/>
        </w:trPr>
        <w:tc>
          <w:tcPr>
            <w:tcW w:w="7240" w:type="dxa"/>
            <w:shd w:val="clear" w:color="auto" w:fill="auto"/>
            <w:hideMark/>
          </w:tcPr>
          <w:p w14:paraId="6319A07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Cikel Blue Planet</w:t>
            </w:r>
          </w:p>
        </w:tc>
        <w:tc>
          <w:tcPr>
            <w:tcW w:w="1420" w:type="dxa"/>
            <w:shd w:val="clear" w:color="auto" w:fill="auto"/>
            <w:noWrap/>
            <w:hideMark/>
          </w:tcPr>
          <w:p w14:paraId="692EF7C9" w14:textId="77777777" w:rsidR="00702872" w:rsidRPr="00702872" w:rsidRDefault="00702872" w:rsidP="00702872">
            <w:pPr>
              <w:rPr>
                <w:rFonts w:ascii="Arial" w:hAnsi="Arial" w:cs="Arial"/>
                <w:color w:val="000000"/>
                <w:sz w:val="18"/>
                <w:szCs w:val="18"/>
                <w:lang w:val="sl-SI" w:eastAsia="sl-SI"/>
              </w:rPr>
            </w:pPr>
          </w:p>
        </w:tc>
      </w:tr>
      <w:tr w:rsidR="00702872" w:rsidRPr="00702872" w14:paraId="104E179F" w14:textId="77777777" w:rsidTr="007E7F37">
        <w:trPr>
          <w:trHeight w:val="300"/>
        </w:trPr>
        <w:tc>
          <w:tcPr>
            <w:tcW w:w="7240" w:type="dxa"/>
            <w:shd w:val="clear" w:color="auto" w:fill="auto"/>
            <w:hideMark/>
          </w:tcPr>
          <w:p w14:paraId="66506B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26F9E8" w14:textId="77777777" w:rsidR="00702872" w:rsidRPr="00702872" w:rsidRDefault="00702872" w:rsidP="00702872">
            <w:pPr>
              <w:rPr>
                <w:rFonts w:ascii="Arial" w:hAnsi="Arial" w:cs="Arial"/>
                <w:sz w:val="18"/>
                <w:szCs w:val="18"/>
                <w:lang w:val="sl-SI" w:eastAsia="sl-SI"/>
              </w:rPr>
            </w:pPr>
          </w:p>
        </w:tc>
      </w:tr>
      <w:tr w:rsidR="00702872" w:rsidRPr="00702872" w14:paraId="23139F60" w14:textId="77777777" w:rsidTr="007E7F37">
        <w:trPr>
          <w:trHeight w:val="300"/>
        </w:trPr>
        <w:tc>
          <w:tcPr>
            <w:tcW w:w="7240" w:type="dxa"/>
            <w:shd w:val="clear" w:color="auto" w:fill="auto"/>
            <w:hideMark/>
          </w:tcPr>
          <w:p w14:paraId="1EECD62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 - ZAVOD ŠKOFJELOŠKE MLADINE</w:t>
            </w:r>
          </w:p>
        </w:tc>
        <w:tc>
          <w:tcPr>
            <w:tcW w:w="1420" w:type="dxa"/>
            <w:shd w:val="clear" w:color="auto" w:fill="auto"/>
            <w:noWrap/>
            <w:hideMark/>
          </w:tcPr>
          <w:p w14:paraId="7EE144A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7.584,38</w:t>
            </w:r>
          </w:p>
        </w:tc>
      </w:tr>
      <w:tr w:rsidR="00702872" w:rsidRPr="00702872" w14:paraId="2EF41F8B" w14:textId="77777777" w:rsidTr="007E7F37">
        <w:trPr>
          <w:trHeight w:val="300"/>
        </w:trPr>
        <w:tc>
          <w:tcPr>
            <w:tcW w:w="7240" w:type="dxa"/>
            <w:shd w:val="clear" w:color="auto" w:fill="auto"/>
            <w:hideMark/>
          </w:tcPr>
          <w:p w14:paraId="42D5DE2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in Memoriam prof. Peter Hafner</w:t>
            </w:r>
          </w:p>
        </w:tc>
        <w:tc>
          <w:tcPr>
            <w:tcW w:w="1420" w:type="dxa"/>
            <w:shd w:val="clear" w:color="auto" w:fill="auto"/>
            <w:noWrap/>
            <w:hideMark/>
          </w:tcPr>
          <w:p w14:paraId="21B81B18" w14:textId="77777777" w:rsidR="00702872" w:rsidRPr="00702872" w:rsidRDefault="00702872" w:rsidP="00702872">
            <w:pPr>
              <w:rPr>
                <w:rFonts w:ascii="Arial" w:hAnsi="Arial" w:cs="Arial"/>
                <w:color w:val="000000"/>
                <w:sz w:val="18"/>
                <w:szCs w:val="18"/>
                <w:lang w:val="sl-SI" w:eastAsia="sl-SI"/>
              </w:rPr>
            </w:pPr>
          </w:p>
        </w:tc>
      </w:tr>
      <w:tr w:rsidR="00702872" w:rsidRPr="00702872" w14:paraId="77B0FF56" w14:textId="77777777" w:rsidTr="007E7F37">
        <w:trPr>
          <w:trHeight w:val="300"/>
        </w:trPr>
        <w:tc>
          <w:tcPr>
            <w:tcW w:w="7240" w:type="dxa"/>
            <w:shd w:val="clear" w:color="auto" w:fill="auto"/>
            <w:hideMark/>
          </w:tcPr>
          <w:p w14:paraId="666AD75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D3CECB" w14:textId="77777777" w:rsidR="00702872" w:rsidRPr="00702872" w:rsidRDefault="00702872" w:rsidP="00702872">
            <w:pPr>
              <w:rPr>
                <w:rFonts w:ascii="Arial" w:hAnsi="Arial" w:cs="Arial"/>
                <w:sz w:val="18"/>
                <w:szCs w:val="18"/>
                <w:lang w:val="sl-SI" w:eastAsia="sl-SI"/>
              </w:rPr>
            </w:pPr>
          </w:p>
        </w:tc>
      </w:tr>
      <w:tr w:rsidR="00702872" w:rsidRPr="00702872" w14:paraId="7372B8F4" w14:textId="77777777" w:rsidTr="007E7F37">
        <w:trPr>
          <w:trHeight w:val="300"/>
        </w:trPr>
        <w:tc>
          <w:tcPr>
            <w:tcW w:w="7240" w:type="dxa"/>
            <w:shd w:val="clear" w:color="auto" w:fill="auto"/>
            <w:hideMark/>
          </w:tcPr>
          <w:p w14:paraId="5C406B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RADIO ŠTUDENT</w:t>
            </w:r>
          </w:p>
        </w:tc>
        <w:tc>
          <w:tcPr>
            <w:tcW w:w="1420" w:type="dxa"/>
            <w:shd w:val="clear" w:color="auto" w:fill="auto"/>
            <w:noWrap/>
            <w:hideMark/>
          </w:tcPr>
          <w:p w14:paraId="2E7902F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28.768,85</w:t>
            </w:r>
          </w:p>
        </w:tc>
      </w:tr>
      <w:tr w:rsidR="00702872" w:rsidRPr="00702872" w14:paraId="648B56E7" w14:textId="77777777" w:rsidTr="007E7F37">
        <w:trPr>
          <w:trHeight w:val="300"/>
        </w:trPr>
        <w:tc>
          <w:tcPr>
            <w:tcW w:w="7240" w:type="dxa"/>
            <w:shd w:val="clear" w:color="auto" w:fill="auto"/>
            <w:hideMark/>
          </w:tcPr>
          <w:p w14:paraId="132E6DF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svetilnik RŠ</w:t>
            </w:r>
          </w:p>
        </w:tc>
        <w:tc>
          <w:tcPr>
            <w:tcW w:w="1420" w:type="dxa"/>
            <w:shd w:val="clear" w:color="auto" w:fill="auto"/>
            <w:noWrap/>
            <w:hideMark/>
          </w:tcPr>
          <w:p w14:paraId="773C6F6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17.666,42</w:t>
            </w:r>
          </w:p>
        </w:tc>
      </w:tr>
      <w:tr w:rsidR="00702872" w:rsidRPr="00702872" w14:paraId="6D7915C2" w14:textId="77777777" w:rsidTr="007E7F37">
        <w:trPr>
          <w:trHeight w:val="300"/>
        </w:trPr>
        <w:tc>
          <w:tcPr>
            <w:tcW w:w="7240" w:type="dxa"/>
            <w:shd w:val="clear" w:color="auto" w:fill="auto"/>
            <w:hideMark/>
          </w:tcPr>
          <w:p w14:paraId="5091BFA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Tresk - obračun glasbe in založništva</w:t>
            </w:r>
          </w:p>
        </w:tc>
        <w:tc>
          <w:tcPr>
            <w:tcW w:w="1420" w:type="dxa"/>
            <w:shd w:val="clear" w:color="auto" w:fill="auto"/>
            <w:noWrap/>
            <w:hideMark/>
          </w:tcPr>
          <w:p w14:paraId="0272141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11.102,43</w:t>
            </w:r>
          </w:p>
        </w:tc>
      </w:tr>
      <w:tr w:rsidR="00702872" w:rsidRPr="00702872" w14:paraId="19C7896D" w14:textId="77777777" w:rsidTr="007E7F37">
        <w:trPr>
          <w:trHeight w:val="300"/>
        </w:trPr>
        <w:tc>
          <w:tcPr>
            <w:tcW w:w="7240" w:type="dxa"/>
            <w:shd w:val="clear" w:color="auto" w:fill="auto"/>
            <w:hideMark/>
          </w:tcPr>
          <w:p w14:paraId="5944B328"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B99E3DE" w14:textId="77777777" w:rsidR="00702872" w:rsidRPr="00702872" w:rsidRDefault="00702872" w:rsidP="00702872">
            <w:pPr>
              <w:rPr>
                <w:rFonts w:ascii="Arial" w:hAnsi="Arial" w:cs="Arial"/>
                <w:sz w:val="18"/>
                <w:szCs w:val="18"/>
                <w:lang w:val="sl-SI" w:eastAsia="sl-SI"/>
              </w:rPr>
            </w:pPr>
          </w:p>
        </w:tc>
      </w:tr>
      <w:tr w:rsidR="00702872" w:rsidRPr="00702872" w14:paraId="42E55E65" w14:textId="77777777" w:rsidTr="007E7F37">
        <w:trPr>
          <w:trHeight w:val="300"/>
        </w:trPr>
        <w:tc>
          <w:tcPr>
            <w:tcW w:w="7240" w:type="dxa"/>
            <w:shd w:val="clear" w:color="auto" w:fill="auto"/>
            <w:hideMark/>
          </w:tcPr>
          <w:p w14:paraId="16EFE2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ŠPORT, KULTURO, TURIZEM IN MLADINO NOVO MESTO</w:t>
            </w:r>
          </w:p>
        </w:tc>
        <w:tc>
          <w:tcPr>
            <w:tcW w:w="1420" w:type="dxa"/>
            <w:shd w:val="clear" w:color="auto" w:fill="auto"/>
            <w:noWrap/>
            <w:hideMark/>
          </w:tcPr>
          <w:p w14:paraId="0BE09CA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17.048,70</w:t>
            </w:r>
          </w:p>
        </w:tc>
      </w:tr>
      <w:tr w:rsidR="00702872" w:rsidRPr="00702872" w14:paraId="37AA58A9" w14:textId="77777777" w:rsidTr="007E7F37">
        <w:trPr>
          <w:trHeight w:val="300"/>
        </w:trPr>
        <w:tc>
          <w:tcPr>
            <w:tcW w:w="7240" w:type="dxa"/>
            <w:shd w:val="clear" w:color="auto" w:fill="auto"/>
            <w:hideMark/>
          </w:tcPr>
          <w:p w14:paraId="7463325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Muzika eklektika</w:t>
            </w:r>
          </w:p>
        </w:tc>
        <w:tc>
          <w:tcPr>
            <w:tcW w:w="1420" w:type="dxa"/>
            <w:shd w:val="clear" w:color="auto" w:fill="auto"/>
            <w:noWrap/>
            <w:hideMark/>
          </w:tcPr>
          <w:p w14:paraId="1C8F11CB" w14:textId="77777777" w:rsidR="00702872" w:rsidRPr="00702872" w:rsidRDefault="00702872" w:rsidP="00702872">
            <w:pPr>
              <w:rPr>
                <w:rFonts w:ascii="Arial" w:hAnsi="Arial" w:cs="Arial"/>
                <w:color w:val="000000"/>
                <w:sz w:val="18"/>
                <w:szCs w:val="18"/>
                <w:lang w:val="sl-SI" w:eastAsia="sl-SI"/>
              </w:rPr>
            </w:pPr>
          </w:p>
        </w:tc>
      </w:tr>
      <w:tr w:rsidR="00702872" w:rsidRPr="00702872" w14:paraId="1A844260" w14:textId="77777777" w:rsidTr="007E7F37">
        <w:trPr>
          <w:trHeight w:val="300"/>
        </w:trPr>
        <w:tc>
          <w:tcPr>
            <w:tcW w:w="7240" w:type="dxa"/>
            <w:shd w:val="clear" w:color="auto" w:fill="auto"/>
            <w:hideMark/>
          </w:tcPr>
          <w:p w14:paraId="1D1822E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00247A" w14:textId="77777777" w:rsidR="00702872" w:rsidRPr="00702872" w:rsidRDefault="00702872" w:rsidP="00702872">
            <w:pPr>
              <w:rPr>
                <w:rFonts w:ascii="Arial" w:hAnsi="Arial" w:cs="Arial"/>
                <w:sz w:val="18"/>
                <w:szCs w:val="18"/>
                <w:lang w:val="sl-SI" w:eastAsia="sl-SI"/>
              </w:rPr>
            </w:pPr>
          </w:p>
        </w:tc>
      </w:tr>
      <w:tr w:rsidR="00702872" w:rsidRPr="00702872" w14:paraId="4E746374" w14:textId="77777777" w:rsidTr="007E7F37">
        <w:trPr>
          <w:trHeight w:val="300"/>
        </w:trPr>
        <w:tc>
          <w:tcPr>
            <w:tcW w:w="7240" w:type="dxa"/>
            <w:shd w:val="clear" w:color="auto" w:fill="auto"/>
            <w:hideMark/>
          </w:tcPr>
          <w:p w14:paraId="5EF31F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MLADIH IN KREATIVNIH TOLMIN - MINK</w:t>
            </w:r>
          </w:p>
        </w:tc>
        <w:tc>
          <w:tcPr>
            <w:tcW w:w="1420" w:type="dxa"/>
            <w:shd w:val="clear" w:color="auto" w:fill="auto"/>
            <w:noWrap/>
            <w:hideMark/>
          </w:tcPr>
          <w:p w14:paraId="300BC43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40.800,00</w:t>
            </w:r>
          </w:p>
        </w:tc>
      </w:tr>
      <w:tr w:rsidR="00702872" w:rsidRPr="00702872" w14:paraId="5C40FB6D" w14:textId="77777777" w:rsidTr="007E7F37">
        <w:trPr>
          <w:trHeight w:val="300"/>
        </w:trPr>
        <w:tc>
          <w:tcPr>
            <w:tcW w:w="7240" w:type="dxa"/>
            <w:shd w:val="clear" w:color="auto" w:fill="auto"/>
            <w:hideMark/>
          </w:tcPr>
          <w:p w14:paraId="621826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Kreativni tabor Sajeta - Art &amp; Music Festival</w:t>
            </w:r>
          </w:p>
        </w:tc>
        <w:tc>
          <w:tcPr>
            <w:tcW w:w="1420" w:type="dxa"/>
            <w:shd w:val="clear" w:color="auto" w:fill="auto"/>
            <w:noWrap/>
            <w:hideMark/>
          </w:tcPr>
          <w:p w14:paraId="5382CEB6" w14:textId="77777777" w:rsidR="00702872" w:rsidRPr="00702872" w:rsidRDefault="00702872" w:rsidP="00702872">
            <w:pPr>
              <w:rPr>
                <w:rFonts w:ascii="Arial" w:hAnsi="Arial" w:cs="Arial"/>
                <w:color w:val="000000"/>
                <w:sz w:val="18"/>
                <w:szCs w:val="18"/>
                <w:lang w:val="sl-SI" w:eastAsia="sl-SI"/>
              </w:rPr>
            </w:pPr>
          </w:p>
        </w:tc>
      </w:tr>
      <w:tr w:rsidR="00702872" w:rsidRPr="00702872" w14:paraId="094B5031" w14:textId="77777777" w:rsidTr="007E7F37">
        <w:trPr>
          <w:trHeight w:val="300"/>
        </w:trPr>
        <w:tc>
          <w:tcPr>
            <w:tcW w:w="7240" w:type="dxa"/>
            <w:shd w:val="clear" w:color="auto" w:fill="auto"/>
            <w:hideMark/>
          </w:tcPr>
          <w:p w14:paraId="43FA603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74ABD41" w14:textId="77777777" w:rsidR="00702872" w:rsidRPr="00702872" w:rsidRDefault="00702872" w:rsidP="00702872">
            <w:pPr>
              <w:rPr>
                <w:rFonts w:ascii="Arial" w:hAnsi="Arial" w:cs="Arial"/>
                <w:sz w:val="18"/>
                <w:szCs w:val="18"/>
                <w:lang w:val="sl-SI" w:eastAsia="sl-SI"/>
              </w:rPr>
            </w:pPr>
          </w:p>
        </w:tc>
      </w:tr>
      <w:tr w:rsidR="00702872" w:rsidRPr="00702872" w14:paraId="017C5257" w14:textId="77777777" w:rsidTr="007E7F37">
        <w:trPr>
          <w:trHeight w:val="300"/>
        </w:trPr>
        <w:tc>
          <w:tcPr>
            <w:tcW w:w="7240" w:type="dxa"/>
            <w:shd w:val="clear" w:color="auto" w:fill="auto"/>
            <w:hideMark/>
          </w:tcPr>
          <w:p w14:paraId="295018B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00D188DE"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261.880,16</w:t>
            </w:r>
          </w:p>
        </w:tc>
      </w:tr>
      <w:tr w:rsidR="00702872" w:rsidRPr="00702872" w14:paraId="65F39C0F" w14:textId="77777777" w:rsidTr="009B2091">
        <w:trPr>
          <w:trHeight w:val="84"/>
        </w:trPr>
        <w:tc>
          <w:tcPr>
            <w:tcW w:w="7240" w:type="dxa"/>
            <w:shd w:val="clear" w:color="auto" w:fill="auto"/>
            <w:hideMark/>
          </w:tcPr>
          <w:p w14:paraId="196F9519"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68B7959D" w14:textId="77777777" w:rsidR="00702872" w:rsidRPr="00702872" w:rsidRDefault="00702872" w:rsidP="00702872">
            <w:pPr>
              <w:rPr>
                <w:rFonts w:ascii="Arial" w:hAnsi="Arial" w:cs="Arial"/>
                <w:sz w:val="18"/>
                <w:szCs w:val="18"/>
                <w:lang w:val="sl-SI" w:eastAsia="sl-SI"/>
              </w:rPr>
            </w:pPr>
          </w:p>
        </w:tc>
      </w:tr>
      <w:tr w:rsidR="00702872" w:rsidRPr="00702872" w14:paraId="14D878CA" w14:textId="77777777" w:rsidTr="007E7F37">
        <w:trPr>
          <w:trHeight w:val="300"/>
        </w:trPr>
        <w:tc>
          <w:tcPr>
            <w:tcW w:w="7240" w:type="dxa"/>
            <w:shd w:val="clear" w:color="auto" w:fill="auto"/>
            <w:hideMark/>
          </w:tcPr>
          <w:p w14:paraId="4DB6E2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AGENCIJA CELINKA D.O.O.</w:t>
            </w:r>
          </w:p>
        </w:tc>
        <w:tc>
          <w:tcPr>
            <w:tcW w:w="1420" w:type="dxa"/>
            <w:shd w:val="clear" w:color="auto" w:fill="auto"/>
            <w:noWrap/>
            <w:hideMark/>
          </w:tcPr>
          <w:p w14:paraId="7C2AE67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1.222,03</w:t>
            </w:r>
          </w:p>
        </w:tc>
      </w:tr>
      <w:tr w:rsidR="00702872" w:rsidRPr="00702872" w14:paraId="20882E8F" w14:textId="77777777" w:rsidTr="007E7F37">
        <w:trPr>
          <w:trHeight w:val="300"/>
        </w:trPr>
        <w:tc>
          <w:tcPr>
            <w:tcW w:w="7240" w:type="dxa"/>
            <w:shd w:val="clear" w:color="auto" w:fill="auto"/>
            <w:hideMark/>
          </w:tcPr>
          <w:p w14:paraId="4F9EA62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Ljubezen, vojna in … življenje</w:t>
            </w:r>
          </w:p>
        </w:tc>
        <w:tc>
          <w:tcPr>
            <w:tcW w:w="1420" w:type="dxa"/>
            <w:shd w:val="clear" w:color="auto" w:fill="auto"/>
            <w:noWrap/>
            <w:hideMark/>
          </w:tcPr>
          <w:p w14:paraId="145874DE" w14:textId="77777777" w:rsidR="00702872" w:rsidRPr="00702872" w:rsidRDefault="00702872" w:rsidP="00702872">
            <w:pPr>
              <w:rPr>
                <w:rFonts w:ascii="Arial" w:hAnsi="Arial" w:cs="Arial"/>
                <w:color w:val="000000"/>
                <w:sz w:val="18"/>
                <w:szCs w:val="18"/>
                <w:lang w:val="sl-SI" w:eastAsia="sl-SI"/>
              </w:rPr>
            </w:pPr>
          </w:p>
        </w:tc>
      </w:tr>
      <w:tr w:rsidR="00702872" w:rsidRPr="00702872" w14:paraId="2883DA1C" w14:textId="77777777" w:rsidTr="007E7F37">
        <w:trPr>
          <w:trHeight w:val="300"/>
        </w:trPr>
        <w:tc>
          <w:tcPr>
            <w:tcW w:w="7240" w:type="dxa"/>
            <w:shd w:val="clear" w:color="auto" w:fill="auto"/>
            <w:hideMark/>
          </w:tcPr>
          <w:p w14:paraId="236EE97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000319" w14:textId="77777777" w:rsidR="00702872" w:rsidRPr="00702872" w:rsidRDefault="00702872" w:rsidP="00702872">
            <w:pPr>
              <w:rPr>
                <w:rFonts w:ascii="Arial" w:hAnsi="Arial" w:cs="Arial"/>
                <w:sz w:val="18"/>
                <w:szCs w:val="18"/>
                <w:lang w:val="sl-SI" w:eastAsia="sl-SI"/>
              </w:rPr>
            </w:pPr>
          </w:p>
        </w:tc>
      </w:tr>
      <w:tr w:rsidR="00702872" w:rsidRPr="00702872" w14:paraId="2F154126" w14:textId="77777777" w:rsidTr="007E7F37">
        <w:trPr>
          <w:trHeight w:val="300"/>
        </w:trPr>
        <w:tc>
          <w:tcPr>
            <w:tcW w:w="7240" w:type="dxa"/>
            <w:shd w:val="clear" w:color="auto" w:fill="auto"/>
            <w:hideMark/>
          </w:tcPr>
          <w:p w14:paraId="655319B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AKADEMSKA FOLKLORNA SKUPINA FRANCE MAROLT</w:t>
            </w:r>
          </w:p>
        </w:tc>
        <w:tc>
          <w:tcPr>
            <w:tcW w:w="1420" w:type="dxa"/>
            <w:shd w:val="clear" w:color="auto" w:fill="auto"/>
            <w:noWrap/>
            <w:hideMark/>
          </w:tcPr>
          <w:p w14:paraId="400F89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771,12</w:t>
            </w:r>
          </w:p>
        </w:tc>
      </w:tr>
      <w:tr w:rsidR="00702872" w:rsidRPr="00CB69EA" w14:paraId="54AA1310" w14:textId="77777777" w:rsidTr="007E7F37">
        <w:trPr>
          <w:trHeight w:val="300"/>
        </w:trPr>
        <w:tc>
          <w:tcPr>
            <w:tcW w:w="7240" w:type="dxa"/>
            <w:shd w:val="clear" w:color="auto" w:fill="auto"/>
            <w:hideMark/>
          </w:tcPr>
          <w:p w14:paraId="5D7127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Uskoški plesi - plesi Bojancev z okolico (nova koreografija)</w:t>
            </w:r>
          </w:p>
        </w:tc>
        <w:tc>
          <w:tcPr>
            <w:tcW w:w="1420" w:type="dxa"/>
            <w:shd w:val="clear" w:color="auto" w:fill="auto"/>
            <w:noWrap/>
            <w:hideMark/>
          </w:tcPr>
          <w:p w14:paraId="5905F58D" w14:textId="77777777" w:rsidR="00702872" w:rsidRPr="00702872" w:rsidRDefault="00702872" w:rsidP="00702872">
            <w:pPr>
              <w:rPr>
                <w:rFonts w:ascii="Arial" w:hAnsi="Arial" w:cs="Arial"/>
                <w:color w:val="000000"/>
                <w:sz w:val="18"/>
                <w:szCs w:val="18"/>
                <w:lang w:val="sl-SI" w:eastAsia="sl-SI"/>
              </w:rPr>
            </w:pPr>
          </w:p>
        </w:tc>
      </w:tr>
      <w:tr w:rsidR="00702872" w:rsidRPr="00CB69EA" w14:paraId="401FD62A" w14:textId="77777777" w:rsidTr="007E7F37">
        <w:trPr>
          <w:trHeight w:val="300"/>
        </w:trPr>
        <w:tc>
          <w:tcPr>
            <w:tcW w:w="7240" w:type="dxa"/>
            <w:shd w:val="clear" w:color="auto" w:fill="auto"/>
            <w:hideMark/>
          </w:tcPr>
          <w:p w14:paraId="1BAA3B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C441DE" w14:textId="77777777" w:rsidR="00702872" w:rsidRPr="00702872" w:rsidRDefault="00702872" w:rsidP="00702872">
            <w:pPr>
              <w:rPr>
                <w:rFonts w:ascii="Arial" w:hAnsi="Arial" w:cs="Arial"/>
                <w:sz w:val="18"/>
                <w:szCs w:val="18"/>
                <w:lang w:val="sl-SI" w:eastAsia="sl-SI"/>
              </w:rPr>
            </w:pPr>
          </w:p>
        </w:tc>
      </w:tr>
      <w:tr w:rsidR="00702872" w:rsidRPr="00702872" w14:paraId="49B27F1E" w14:textId="77777777" w:rsidTr="007E7F37">
        <w:trPr>
          <w:trHeight w:val="300"/>
        </w:trPr>
        <w:tc>
          <w:tcPr>
            <w:tcW w:w="7240" w:type="dxa"/>
            <w:shd w:val="clear" w:color="auto" w:fill="auto"/>
            <w:hideMark/>
          </w:tcPr>
          <w:p w14:paraId="2067CE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AKADEMSKI PEVSKI ZBOR TONE TOMŠIČ UNIVERZE V LJUBLJANI</w:t>
            </w:r>
          </w:p>
        </w:tc>
        <w:tc>
          <w:tcPr>
            <w:tcW w:w="1420" w:type="dxa"/>
            <w:shd w:val="clear" w:color="auto" w:fill="auto"/>
            <w:noWrap/>
            <w:hideMark/>
          </w:tcPr>
          <w:p w14:paraId="495B2BF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2.013,57</w:t>
            </w:r>
          </w:p>
        </w:tc>
      </w:tr>
      <w:tr w:rsidR="00702872" w:rsidRPr="00702872" w14:paraId="2C746159" w14:textId="77777777" w:rsidTr="007E7F37">
        <w:trPr>
          <w:trHeight w:val="600"/>
        </w:trPr>
        <w:tc>
          <w:tcPr>
            <w:tcW w:w="7240" w:type="dxa"/>
            <w:shd w:val="clear" w:color="auto" w:fill="auto"/>
            <w:hideMark/>
          </w:tcPr>
          <w:p w14:paraId="5FC37A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5 do 100 - Letni koncert Akademskega pevskega zbora Tone Tomšič Univerze v Ljubljani ob 95. obletnici delovanja zbora</w:t>
            </w:r>
          </w:p>
        </w:tc>
        <w:tc>
          <w:tcPr>
            <w:tcW w:w="1420" w:type="dxa"/>
            <w:shd w:val="clear" w:color="auto" w:fill="auto"/>
            <w:noWrap/>
            <w:hideMark/>
          </w:tcPr>
          <w:p w14:paraId="693835C9" w14:textId="77777777" w:rsidR="00702872" w:rsidRPr="00702872" w:rsidRDefault="00702872" w:rsidP="00702872">
            <w:pPr>
              <w:rPr>
                <w:rFonts w:ascii="Arial" w:hAnsi="Arial" w:cs="Arial"/>
                <w:color w:val="000000"/>
                <w:sz w:val="18"/>
                <w:szCs w:val="18"/>
                <w:lang w:val="sl-SI" w:eastAsia="sl-SI"/>
              </w:rPr>
            </w:pPr>
          </w:p>
        </w:tc>
      </w:tr>
      <w:tr w:rsidR="00702872" w:rsidRPr="00702872" w14:paraId="4C1357C1" w14:textId="77777777" w:rsidTr="007E7F37">
        <w:trPr>
          <w:trHeight w:val="300"/>
        </w:trPr>
        <w:tc>
          <w:tcPr>
            <w:tcW w:w="7240" w:type="dxa"/>
            <w:shd w:val="clear" w:color="auto" w:fill="auto"/>
            <w:hideMark/>
          </w:tcPr>
          <w:p w14:paraId="07C75A7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E562FE" w14:textId="77777777" w:rsidR="00702872" w:rsidRPr="00702872" w:rsidRDefault="00702872" w:rsidP="00702872">
            <w:pPr>
              <w:rPr>
                <w:rFonts w:ascii="Arial" w:hAnsi="Arial" w:cs="Arial"/>
                <w:sz w:val="18"/>
                <w:szCs w:val="18"/>
                <w:lang w:val="sl-SI" w:eastAsia="sl-SI"/>
              </w:rPr>
            </w:pPr>
          </w:p>
        </w:tc>
      </w:tr>
      <w:tr w:rsidR="00702872" w:rsidRPr="00702872" w14:paraId="31330021" w14:textId="77777777" w:rsidTr="006E0201">
        <w:trPr>
          <w:trHeight w:val="576"/>
        </w:trPr>
        <w:tc>
          <w:tcPr>
            <w:tcW w:w="7240" w:type="dxa"/>
            <w:shd w:val="clear" w:color="auto" w:fill="auto"/>
            <w:hideMark/>
          </w:tcPr>
          <w:p w14:paraId="1D1A6AC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ARS RAMOVŠ ZAVOD ZA UMETNOST, MARKETING, PROMOCIJO IN INVESTIRANJE LJUBLJANA</w:t>
            </w:r>
          </w:p>
        </w:tc>
        <w:tc>
          <w:tcPr>
            <w:tcW w:w="1420" w:type="dxa"/>
            <w:shd w:val="clear" w:color="auto" w:fill="auto"/>
            <w:noWrap/>
            <w:hideMark/>
          </w:tcPr>
          <w:p w14:paraId="197ED16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3.179,32</w:t>
            </w:r>
          </w:p>
        </w:tc>
      </w:tr>
      <w:tr w:rsidR="00702872" w:rsidRPr="00702872" w14:paraId="142723A4" w14:textId="77777777" w:rsidTr="007E7F37">
        <w:trPr>
          <w:trHeight w:val="300"/>
        </w:trPr>
        <w:tc>
          <w:tcPr>
            <w:tcW w:w="7240" w:type="dxa"/>
            <w:shd w:val="clear" w:color="auto" w:fill="auto"/>
            <w:hideMark/>
          </w:tcPr>
          <w:p w14:paraId="0C98CA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Seviqc iCMA</w:t>
            </w:r>
          </w:p>
        </w:tc>
        <w:tc>
          <w:tcPr>
            <w:tcW w:w="1420" w:type="dxa"/>
            <w:shd w:val="clear" w:color="auto" w:fill="auto"/>
            <w:noWrap/>
            <w:hideMark/>
          </w:tcPr>
          <w:p w14:paraId="5CADD73D" w14:textId="77777777" w:rsidR="00702872" w:rsidRPr="00702872" w:rsidRDefault="00702872" w:rsidP="00702872">
            <w:pPr>
              <w:rPr>
                <w:rFonts w:ascii="Arial" w:hAnsi="Arial" w:cs="Arial"/>
                <w:color w:val="000000"/>
                <w:sz w:val="18"/>
                <w:szCs w:val="18"/>
                <w:lang w:val="sl-SI" w:eastAsia="sl-SI"/>
              </w:rPr>
            </w:pPr>
          </w:p>
        </w:tc>
      </w:tr>
      <w:tr w:rsidR="00702872" w:rsidRPr="00702872" w14:paraId="35CD3565" w14:textId="77777777" w:rsidTr="007E7F37">
        <w:trPr>
          <w:trHeight w:val="300"/>
        </w:trPr>
        <w:tc>
          <w:tcPr>
            <w:tcW w:w="7240" w:type="dxa"/>
            <w:shd w:val="clear" w:color="auto" w:fill="auto"/>
            <w:hideMark/>
          </w:tcPr>
          <w:p w14:paraId="3C8F144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0AEA59" w14:textId="77777777" w:rsidR="00702872" w:rsidRPr="00702872" w:rsidRDefault="00702872" w:rsidP="00702872">
            <w:pPr>
              <w:rPr>
                <w:rFonts w:ascii="Arial" w:hAnsi="Arial" w:cs="Arial"/>
                <w:sz w:val="18"/>
                <w:szCs w:val="18"/>
                <w:lang w:val="sl-SI" w:eastAsia="sl-SI"/>
              </w:rPr>
            </w:pPr>
          </w:p>
        </w:tc>
      </w:tr>
      <w:tr w:rsidR="00702872" w:rsidRPr="00702872" w14:paraId="2A770F2E" w14:textId="77777777" w:rsidTr="007E7F37">
        <w:trPr>
          <w:trHeight w:val="300"/>
        </w:trPr>
        <w:tc>
          <w:tcPr>
            <w:tcW w:w="7240" w:type="dxa"/>
            <w:shd w:val="clear" w:color="auto" w:fill="auto"/>
            <w:hideMark/>
          </w:tcPr>
          <w:p w14:paraId="1C862E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ASTRUM D.O.O.</w:t>
            </w:r>
          </w:p>
        </w:tc>
        <w:tc>
          <w:tcPr>
            <w:tcW w:w="1420" w:type="dxa"/>
            <w:shd w:val="clear" w:color="auto" w:fill="auto"/>
            <w:noWrap/>
            <w:hideMark/>
          </w:tcPr>
          <w:p w14:paraId="62A336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1.294,39</w:t>
            </w:r>
          </w:p>
        </w:tc>
      </w:tr>
      <w:tr w:rsidR="00702872" w:rsidRPr="00702872" w14:paraId="72F8F52E" w14:textId="77777777" w:rsidTr="007E7F37">
        <w:trPr>
          <w:trHeight w:val="300"/>
        </w:trPr>
        <w:tc>
          <w:tcPr>
            <w:tcW w:w="7240" w:type="dxa"/>
            <w:shd w:val="clear" w:color="auto" w:fill="auto"/>
            <w:hideMark/>
          </w:tcPr>
          <w:p w14:paraId="348E25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Slovenska zborovska glasba 20. in 21. stoletja</w:t>
            </w:r>
          </w:p>
        </w:tc>
        <w:tc>
          <w:tcPr>
            <w:tcW w:w="1420" w:type="dxa"/>
            <w:shd w:val="clear" w:color="auto" w:fill="auto"/>
            <w:noWrap/>
            <w:hideMark/>
          </w:tcPr>
          <w:p w14:paraId="4C40F4B7" w14:textId="77777777" w:rsidR="00702872" w:rsidRPr="00702872" w:rsidRDefault="00702872" w:rsidP="00702872">
            <w:pPr>
              <w:rPr>
                <w:rFonts w:ascii="Arial" w:hAnsi="Arial" w:cs="Arial"/>
                <w:color w:val="000000"/>
                <w:sz w:val="18"/>
                <w:szCs w:val="18"/>
                <w:lang w:val="sl-SI" w:eastAsia="sl-SI"/>
              </w:rPr>
            </w:pPr>
          </w:p>
        </w:tc>
      </w:tr>
      <w:tr w:rsidR="00702872" w:rsidRPr="00702872" w14:paraId="63EC2C79" w14:textId="77777777" w:rsidTr="007E7F37">
        <w:trPr>
          <w:trHeight w:val="300"/>
        </w:trPr>
        <w:tc>
          <w:tcPr>
            <w:tcW w:w="7240" w:type="dxa"/>
            <w:shd w:val="clear" w:color="auto" w:fill="auto"/>
            <w:hideMark/>
          </w:tcPr>
          <w:p w14:paraId="53E2EA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530B7A" w14:textId="77777777" w:rsidR="00702872" w:rsidRPr="00702872" w:rsidRDefault="00702872" w:rsidP="00702872">
            <w:pPr>
              <w:rPr>
                <w:rFonts w:ascii="Arial" w:hAnsi="Arial" w:cs="Arial"/>
                <w:sz w:val="18"/>
                <w:szCs w:val="18"/>
                <w:lang w:val="sl-SI" w:eastAsia="sl-SI"/>
              </w:rPr>
            </w:pPr>
          </w:p>
        </w:tc>
      </w:tr>
      <w:tr w:rsidR="00702872" w:rsidRPr="00702872" w14:paraId="76803804" w14:textId="77777777" w:rsidTr="007E7F37">
        <w:trPr>
          <w:trHeight w:val="300"/>
        </w:trPr>
        <w:tc>
          <w:tcPr>
            <w:tcW w:w="7240" w:type="dxa"/>
            <w:shd w:val="clear" w:color="auto" w:fill="auto"/>
            <w:hideMark/>
          </w:tcPr>
          <w:p w14:paraId="7673000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34D550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1.480,03</w:t>
            </w:r>
          </w:p>
        </w:tc>
      </w:tr>
      <w:tr w:rsidR="00702872" w:rsidRPr="00702872" w14:paraId="4863AC50" w14:textId="77777777" w:rsidTr="007E7F37">
        <w:trPr>
          <w:trHeight w:val="300"/>
        </w:trPr>
        <w:tc>
          <w:tcPr>
            <w:tcW w:w="7240" w:type="dxa"/>
            <w:shd w:val="clear" w:color="auto" w:fill="auto"/>
            <w:hideMark/>
          </w:tcPr>
          <w:p w14:paraId="2FF1E8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Špil liga</w:t>
            </w:r>
          </w:p>
        </w:tc>
        <w:tc>
          <w:tcPr>
            <w:tcW w:w="1420" w:type="dxa"/>
            <w:shd w:val="clear" w:color="auto" w:fill="auto"/>
            <w:noWrap/>
            <w:hideMark/>
          </w:tcPr>
          <w:p w14:paraId="6E803AFB" w14:textId="77777777" w:rsidR="00702872" w:rsidRPr="00702872" w:rsidRDefault="00702872" w:rsidP="00702872">
            <w:pPr>
              <w:rPr>
                <w:rFonts w:ascii="Arial" w:hAnsi="Arial" w:cs="Arial"/>
                <w:color w:val="000000"/>
                <w:sz w:val="18"/>
                <w:szCs w:val="18"/>
                <w:lang w:val="sl-SI" w:eastAsia="sl-SI"/>
              </w:rPr>
            </w:pPr>
          </w:p>
        </w:tc>
      </w:tr>
      <w:tr w:rsidR="00702872" w:rsidRPr="00702872" w14:paraId="2911FC01" w14:textId="77777777" w:rsidTr="007E7F37">
        <w:trPr>
          <w:trHeight w:val="300"/>
        </w:trPr>
        <w:tc>
          <w:tcPr>
            <w:tcW w:w="7240" w:type="dxa"/>
            <w:shd w:val="clear" w:color="auto" w:fill="auto"/>
            <w:hideMark/>
          </w:tcPr>
          <w:p w14:paraId="32D6601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3122D4" w14:textId="77777777" w:rsidR="00702872" w:rsidRPr="00702872" w:rsidRDefault="00702872" w:rsidP="00702872">
            <w:pPr>
              <w:rPr>
                <w:rFonts w:ascii="Arial" w:hAnsi="Arial" w:cs="Arial"/>
                <w:sz w:val="18"/>
                <w:szCs w:val="18"/>
                <w:lang w:val="sl-SI" w:eastAsia="sl-SI"/>
              </w:rPr>
            </w:pPr>
          </w:p>
        </w:tc>
      </w:tr>
      <w:tr w:rsidR="00702872" w:rsidRPr="00702872" w14:paraId="18F85865" w14:textId="77777777" w:rsidTr="007E7F37">
        <w:trPr>
          <w:trHeight w:val="300"/>
        </w:trPr>
        <w:tc>
          <w:tcPr>
            <w:tcW w:w="7240" w:type="dxa"/>
            <w:shd w:val="clear" w:color="auto" w:fill="auto"/>
            <w:hideMark/>
          </w:tcPr>
          <w:p w14:paraId="31FD75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DIVJA MISEL</w:t>
            </w:r>
          </w:p>
        </w:tc>
        <w:tc>
          <w:tcPr>
            <w:tcW w:w="1420" w:type="dxa"/>
            <w:shd w:val="clear" w:color="auto" w:fill="auto"/>
            <w:noWrap/>
            <w:hideMark/>
          </w:tcPr>
          <w:p w14:paraId="639CFF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2.066,56</w:t>
            </w:r>
          </w:p>
        </w:tc>
      </w:tr>
      <w:tr w:rsidR="00702872" w:rsidRPr="00CB69EA" w14:paraId="47F4CC1F" w14:textId="77777777" w:rsidTr="007E7F37">
        <w:trPr>
          <w:trHeight w:val="300"/>
        </w:trPr>
        <w:tc>
          <w:tcPr>
            <w:tcW w:w="7240" w:type="dxa"/>
            <w:shd w:val="clear" w:color="auto" w:fill="auto"/>
            <w:hideMark/>
          </w:tcPr>
          <w:p w14:paraId="0A63EBF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na Vodnikovi domačiji</w:t>
            </w:r>
          </w:p>
        </w:tc>
        <w:tc>
          <w:tcPr>
            <w:tcW w:w="1420" w:type="dxa"/>
            <w:shd w:val="clear" w:color="auto" w:fill="auto"/>
            <w:noWrap/>
            <w:hideMark/>
          </w:tcPr>
          <w:p w14:paraId="366125D2" w14:textId="77777777" w:rsidR="00702872" w:rsidRPr="00702872" w:rsidRDefault="00702872" w:rsidP="00702872">
            <w:pPr>
              <w:rPr>
                <w:rFonts w:ascii="Arial" w:hAnsi="Arial" w:cs="Arial"/>
                <w:color w:val="000000"/>
                <w:sz w:val="18"/>
                <w:szCs w:val="18"/>
                <w:lang w:val="sl-SI" w:eastAsia="sl-SI"/>
              </w:rPr>
            </w:pPr>
          </w:p>
        </w:tc>
      </w:tr>
      <w:tr w:rsidR="00702872" w:rsidRPr="00CB69EA" w14:paraId="625F6B93" w14:textId="77777777" w:rsidTr="007E7F37">
        <w:trPr>
          <w:trHeight w:val="300"/>
        </w:trPr>
        <w:tc>
          <w:tcPr>
            <w:tcW w:w="7240" w:type="dxa"/>
            <w:shd w:val="clear" w:color="auto" w:fill="auto"/>
            <w:hideMark/>
          </w:tcPr>
          <w:p w14:paraId="15478B2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B1C1A9" w14:textId="77777777" w:rsidR="00702872" w:rsidRPr="00702872" w:rsidRDefault="00702872" w:rsidP="00702872">
            <w:pPr>
              <w:rPr>
                <w:rFonts w:ascii="Arial" w:hAnsi="Arial" w:cs="Arial"/>
                <w:sz w:val="18"/>
                <w:szCs w:val="18"/>
                <w:lang w:val="sl-SI" w:eastAsia="sl-SI"/>
              </w:rPr>
            </w:pPr>
          </w:p>
        </w:tc>
      </w:tr>
      <w:tr w:rsidR="00702872" w:rsidRPr="00702872" w14:paraId="6F23F901" w14:textId="77777777" w:rsidTr="007E7F37">
        <w:trPr>
          <w:trHeight w:val="300"/>
        </w:trPr>
        <w:tc>
          <w:tcPr>
            <w:tcW w:w="7240" w:type="dxa"/>
            <w:shd w:val="clear" w:color="auto" w:fill="auto"/>
            <w:hideMark/>
          </w:tcPr>
          <w:p w14:paraId="01AED7E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CONA 8</w:t>
            </w:r>
          </w:p>
        </w:tc>
        <w:tc>
          <w:tcPr>
            <w:tcW w:w="1420" w:type="dxa"/>
            <w:shd w:val="clear" w:color="auto" w:fill="auto"/>
            <w:noWrap/>
            <w:hideMark/>
          </w:tcPr>
          <w:p w14:paraId="2B9E335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3.142,78</w:t>
            </w:r>
          </w:p>
        </w:tc>
      </w:tr>
      <w:tr w:rsidR="00702872" w:rsidRPr="00702872" w14:paraId="4623E924" w14:textId="77777777" w:rsidTr="007E7F37">
        <w:trPr>
          <w:trHeight w:val="300"/>
        </w:trPr>
        <w:tc>
          <w:tcPr>
            <w:tcW w:w="7240" w:type="dxa"/>
            <w:shd w:val="clear" w:color="auto" w:fill="auto"/>
            <w:hideMark/>
          </w:tcPr>
          <w:p w14:paraId="521483E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Mehurčki</w:t>
            </w:r>
          </w:p>
        </w:tc>
        <w:tc>
          <w:tcPr>
            <w:tcW w:w="1420" w:type="dxa"/>
            <w:shd w:val="clear" w:color="auto" w:fill="auto"/>
            <w:noWrap/>
            <w:hideMark/>
          </w:tcPr>
          <w:p w14:paraId="78148449" w14:textId="77777777" w:rsidR="00702872" w:rsidRPr="00702872" w:rsidRDefault="00702872" w:rsidP="00702872">
            <w:pPr>
              <w:rPr>
                <w:rFonts w:ascii="Arial" w:hAnsi="Arial" w:cs="Arial"/>
                <w:color w:val="000000"/>
                <w:sz w:val="18"/>
                <w:szCs w:val="18"/>
                <w:lang w:val="sl-SI" w:eastAsia="sl-SI"/>
              </w:rPr>
            </w:pPr>
          </w:p>
        </w:tc>
      </w:tr>
      <w:tr w:rsidR="00702872" w:rsidRPr="00702872" w14:paraId="0F2F8AF6" w14:textId="77777777" w:rsidTr="007E7F37">
        <w:trPr>
          <w:trHeight w:val="300"/>
        </w:trPr>
        <w:tc>
          <w:tcPr>
            <w:tcW w:w="7240" w:type="dxa"/>
            <w:shd w:val="clear" w:color="auto" w:fill="auto"/>
            <w:hideMark/>
          </w:tcPr>
          <w:p w14:paraId="6AB3F7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26DE6C" w14:textId="77777777" w:rsidR="00702872" w:rsidRPr="00702872" w:rsidRDefault="00702872" w:rsidP="00702872">
            <w:pPr>
              <w:rPr>
                <w:rFonts w:ascii="Arial" w:hAnsi="Arial" w:cs="Arial"/>
                <w:sz w:val="18"/>
                <w:szCs w:val="18"/>
                <w:lang w:val="sl-SI" w:eastAsia="sl-SI"/>
              </w:rPr>
            </w:pPr>
          </w:p>
        </w:tc>
      </w:tr>
      <w:tr w:rsidR="00702872" w:rsidRPr="00702872" w14:paraId="5DDC7D3C" w14:textId="77777777" w:rsidTr="007E7F37">
        <w:trPr>
          <w:trHeight w:val="300"/>
        </w:trPr>
        <w:tc>
          <w:tcPr>
            <w:tcW w:w="7240" w:type="dxa"/>
            <w:shd w:val="clear" w:color="auto" w:fill="auto"/>
            <w:hideMark/>
          </w:tcPr>
          <w:p w14:paraId="2DF2BBE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GLASBENA MLADINA LJUBLJANSKA</w:t>
            </w:r>
          </w:p>
        </w:tc>
        <w:tc>
          <w:tcPr>
            <w:tcW w:w="1420" w:type="dxa"/>
            <w:shd w:val="clear" w:color="auto" w:fill="auto"/>
            <w:noWrap/>
            <w:hideMark/>
          </w:tcPr>
          <w:p w14:paraId="541FAA7E" w14:textId="2E46D9AD" w:rsidR="00702872" w:rsidRPr="00702872" w:rsidRDefault="004C4C8F" w:rsidP="004C4C8F">
            <w:pPr>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2.777,34</w:t>
            </w:r>
          </w:p>
        </w:tc>
      </w:tr>
      <w:tr w:rsidR="00702872" w:rsidRPr="00702872" w14:paraId="4187C6A7" w14:textId="77777777" w:rsidTr="007E7F37">
        <w:trPr>
          <w:trHeight w:val="300"/>
        </w:trPr>
        <w:tc>
          <w:tcPr>
            <w:tcW w:w="7240" w:type="dxa"/>
            <w:shd w:val="clear" w:color="auto" w:fill="auto"/>
            <w:hideMark/>
          </w:tcPr>
          <w:p w14:paraId="6EBD62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Jesenske serenade</w:t>
            </w:r>
          </w:p>
        </w:tc>
        <w:tc>
          <w:tcPr>
            <w:tcW w:w="1420" w:type="dxa"/>
            <w:shd w:val="clear" w:color="auto" w:fill="auto"/>
            <w:noWrap/>
            <w:hideMark/>
          </w:tcPr>
          <w:p w14:paraId="727304B0" w14:textId="6F1998E9" w:rsidR="00702872" w:rsidRPr="00702872" w:rsidRDefault="00702872" w:rsidP="00702872">
            <w:pPr>
              <w:jc w:val="right"/>
              <w:rPr>
                <w:rFonts w:ascii="Arial" w:hAnsi="Arial" w:cs="Arial"/>
                <w:color w:val="000000"/>
                <w:sz w:val="18"/>
                <w:szCs w:val="18"/>
                <w:lang w:val="sl-SI" w:eastAsia="sl-SI"/>
              </w:rPr>
            </w:pPr>
          </w:p>
        </w:tc>
      </w:tr>
      <w:tr w:rsidR="00702872" w:rsidRPr="00702872" w14:paraId="61DA85B2" w14:textId="77777777" w:rsidTr="004C4C8F">
        <w:trPr>
          <w:trHeight w:val="297"/>
        </w:trPr>
        <w:tc>
          <w:tcPr>
            <w:tcW w:w="7240" w:type="dxa"/>
            <w:shd w:val="clear" w:color="auto" w:fill="auto"/>
            <w:hideMark/>
          </w:tcPr>
          <w:p w14:paraId="10DCD21B"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2751CB2" w14:textId="77777777" w:rsidR="00702872" w:rsidRPr="00702872" w:rsidRDefault="00702872" w:rsidP="00702872">
            <w:pPr>
              <w:rPr>
                <w:rFonts w:ascii="Arial" w:hAnsi="Arial" w:cs="Arial"/>
                <w:sz w:val="18"/>
                <w:szCs w:val="18"/>
                <w:lang w:val="sl-SI" w:eastAsia="sl-SI"/>
              </w:rPr>
            </w:pPr>
          </w:p>
        </w:tc>
      </w:tr>
      <w:tr w:rsidR="00702872" w:rsidRPr="00702872" w14:paraId="16699F2A" w14:textId="77777777" w:rsidTr="007E7F37">
        <w:trPr>
          <w:trHeight w:val="300"/>
        </w:trPr>
        <w:tc>
          <w:tcPr>
            <w:tcW w:w="7240" w:type="dxa"/>
            <w:shd w:val="clear" w:color="auto" w:fill="auto"/>
            <w:hideMark/>
          </w:tcPr>
          <w:p w14:paraId="1747DDE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HUGO WOLF</w:t>
            </w:r>
          </w:p>
        </w:tc>
        <w:tc>
          <w:tcPr>
            <w:tcW w:w="1420" w:type="dxa"/>
            <w:shd w:val="clear" w:color="auto" w:fill="auto"/>
            <w:noWrap/>
            <w:hideMark/>
          </w:tcPr>
          <w:p w14:paraId="3B17AD8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1.553,12</w:t>
            </w:r>
          </w:p>
        </w:tc>
      </w:tr>
      <w:tr w:rsidR="00702872" w:rsidRPr="00702872" w14:paraId="64A5B0D5" w14:textId="77777777" w:rsidTr="007E7F37">
        <w:trPr>
          <w:trHeight w:val="300"/>
        </w:trPr>
        <w:tc>
          <w:tcPr>
            <w:tcW w:w="7240" w:type="dxa"/>
            <w:shd w:val="clear" w:color="auto" w:fill="auto"/>
            <w:hideMark/>
          </w:tcPr>
          <w:p w14:paraId="6D0BD6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"Wolf povezuje 021"</w:t>
            </w:r>
          </w:p>
        </w:tc>
        <w:tc>
          <w:tcPr>
            <w:tcW w:w="1420" w:type="dxa"/>
            <w:shd w:val="clear" w:color="auto" w:fill="auto"/>
            <w:noWrap/>
            <w:hideMark/>
          </w:tcPr>
          <w:p w14:paraId="7A3BD6A0" w14:textId="77777777" w:rsidR="00702872" w:rsidRPr="00702872" w:rsidRDefault="00702872" w:rsidP="00702872">
            <w:pPr>
              <w:rPr>
                <w:rFonts w:ascii="Arial" w:hAnsi="Arial" w:cs="Arial"/>
                <w:color w:val="000000"/>
                <w:sz w:val="18"/>
                <w:szCs w:val="18"/>
                <w:lang w:val="sl-SI" w:eastAsia="sl-SI"/>
              </w:rPr>
            </w:pPr>
          </w:p>
        </w:tc>
      </w:tr>
      <w:tr w:rsidR="00702872" w:rsidRPr="00702872" w14:paraId="471E8ADB" w14:textId="77777777" w:rsidTr="007E7F37">
        <w:trPr>
          <w:trHeight w:val="300"/>
        </w:trPr>
        <w:tc>
          <w:tcPr>
            <w:tcW w:w="7240" w:type="dxa"/>
            <w:shd w:val="clear" w:color="auto" w:fill="auto"/>
            <w:hideMark/>
          </w:tcPr>
          <w:p w14:paraId="437DCD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35CDA2" w14:textId="77777777" w:rsidR="00702872" w:rsidRPr="00702872" w:rsidRDefault="00702872" w:rsidP="00702872">
            <w:pPr>
              <w:rPr>
                <w:rFonts w:ascii="Arial" w:hAnsi="Arial" w:cs="Arial"/>
                <w:sz w:val="18"/>
                <w:szCs w:val="18"/>
                <w:lang w:val="sl-SI" w:eastAsia="sl-SI"/>
              </w:rPr>
            </w:pPr>
          </w:p>
        </w:tc>
      </w:tr>
      <w:tr w:rsidR="00702872" w:rsidRPr="00702872" w14:paraId="0DB57BFD" w14:textId="77777777" w:rsidTr="007E7F37">
        <w:trPr>
          <w:trHeight w:val="300"/>
        </w:trPr>
        <w:tc>
          <w:tcPr>
            <w:tcW w:w="7240" w:type="dxa"/>
            <w:shd w:val="clear" w:color="auto" w:fill="auto"/>
            <w:hideMark/>
          </w:tcPr>
          <w:p w14:paraId="79C1C69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LJUBITELJEV GRADU SNEŽNIK</w:t>
            </w:r>
          </w:p>
        </w:tc>
        <w:tc>
          <w:tcPr>
            <w:tcW w:w="1420" w:type="dxa"/>
            <w:shd w:val="clear" w:color="auto" w:fill="auto"/>
            <w:noWrap/>
            <w:hideMark/>
          </w:tcPr>
          <w:p w14:paraId="19EBFF7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3.471,67</w:t>
            </w:r>
          </w:p>
        </w:tc>
      </w:tr>
      <w:tr w:rsidR="00702872" w:rsidRPr="00CB69EA" w14:paraId="30E48C27" w14:textId="77777777" w:rsidTr="007E7F37">
        <w:trPr>
          <w:trHeight w:val="300"/>
        </w:trPr>
        <w:tc>
          <w:tcPr>
            <w:tcW w:w="7240" w:type="dxa"/>
            <w:shd w:val="clear" w:color="auto" w:fill="auto"/>
            <w:hideMark/>
          </w:tcPr>
          <w:p w14:paraId="06624C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Grajski Punkti in glasbeni program festivala Plavajoči grad</w:t>
            </w:r>
          </w:p>
        </w:tc>
        <w:tc>
          <w:tcPr>
            <w:tcW w:w="1420" w:type="dxa"/>
            <w:shd w:val="clear" w:color="auto" w:fill="auto"/>
            <w:noWrap/>
            <w:hideMark/>
          </w:tcPr>
          <w:p w14:paraId="040AE44A" w14:textId="77777777" w:rsidR="00702872" w:rsidRPr="00702872" w:rsidRDefault="00702872" w:rsidP="00702872">
            <w:pPr>
              <w:rPr>
                <w:rFonts w:ascii="Arial" w:hAnsi="Arial" w:cs="Arial"/>
                <w:color w:val="000000"/>
                <w:sz w:val="18"/>
                <w:szCs w:val="18"/>
                <w:lang w:val="sl-SI" w:eastAsia="sl-SI"/>
              </w:rPr>
            </w:pPr>
          </w:p>
        </w:tc>
      </w:tr>
      <w:tr w:rsidR="00702872" w:rsidRPr="00CB69EA" w14:paraId="1AC01221" w14:textId="77777777" w:rsidTr="007E7F37">
        <w:trPr>
          <w:trHeight w:val="300"/>
        </w:trPr>
        <w:tc>
          <w:tcPr>
            <w:tcW w:w="7240" w:type="dxa"/>
            <w:shd w:val="clear" w:color="auto" w:fill="auto"/>
            <w:hideMark/>
          </w:tcPr>
          <w:p w14:paraId="4AE1808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0C4BAD" w14:textId="77777777" w:rsidR="00702872" w:rsidRPr="00702872" w:rsidRDefault="00702872" w:rsidP="00702872">
            <w:pPr>
              <w:rPr>
                <w:rFonts w:ascii="Arial" w:hAnsi="Arial" w:cs="Arial"/>
                <w:sz w:val="18"/>
                <w:szCs w:val="18"/>
                <w:lang w:val="sl-SI" w:eastAsia="sl-SI"/>
              </w:rPr>
            </w:pPr>
          </w:p>
        </w:tc>
      </w:tr>
      <w:tr w:rsidR="00702872" w:rsidRPr="00702872" w14:paraId="73EAD9B2" w14:textId="77777777" w:rsidTr="007E7F37">
        <w:trPr>
          <w:trHeight w:val="300"/>
        </w:trPr>
        <w:tc>
          <w:tcPr>
            <w:tcW w:w="7240" w:type="dxa"/>
            <w:shd w:val="clear" w:color="auto" w:fill="auto"/>
            <w:hideMark/>
          </w:tcPr>
          <w:p w14:paraId="55842D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MULTIMEDIJSKI KULTURNO DELOVNI CENTER POSTOJNA</w:t>
            </w:r>
          </w:p>
        </w:tc>
        <w:tc>
          <w:tcPr>
            <w:tcW w:w="1420" w:type="dxa"/>
            <w:shd w:val="clear" w:color="auto" w:fill="auto"/>
            <w:noWrap/>
            <w:hideMark/>
          </w:tcPr>
          <w:p w14:paraId="4AC49DE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1.242,49</w:t>
            </w:r>
          </w:p>
        </w:tc>
      </w:tr>
      <w:tr w:rsidR="00702872" w:rsidRPr="00702872" w14:paraId="511A0FF1" w14:textId="77777777" w:rsidTr="007E7F37">
        <w:trPr>
          <w:trHeight w:val="300"/>
        </w:trPr>
        <w:tc>
          <w:tcPr>
            <w:tcW w:w="7240" w:type="dxa"/>
            <w:shd w:val="clear" w:color="auto" w:fill="auto"/>
            <w:hideMark/>
          </w:tcPr>
          <w:p w14:paraId="13AE6AA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23. festival drugačne glasbe Trnje</w:t>
            </w:r>
          </w:p>
        </w:tc>
        <w:tc>
          <w:tcPr>
            <w:tcW w:w="1420" w:type="dxa"/>
            <w:shd w:val="clear" w:color="auto" w:fill="auto"/>
            <w:noWrap/>
            <w:hideMark/>
          </w:tcPr>
          <w:p w14:paraId="253DDB7D" w14:textId="77777777" w:rsidR="00702872" w:rsidRPr="00702872" w:rsidRDefault="00702872" w:rsidP="00702872">
            <w:pPr>
              <w:rPr>
                <w:rFonts w:ascii="Arial" w:hAnsi="Arial" w:cs="Arial"/>
                <w:color w:val="000000"/>
                <w:sz w:val="18"/>
                <w:szCs w:val="18"/>
                <w:lang w:val="sl-SI" w:eastAsia="sl-SI"/>
              </w:rPr>
            </w:pPr>
          </w:p>
        </w:tc>
      </w:tr>
      <w:tr w:rsidR="00702872" w:rsidRPr="00702872" w14:paraId="3AF90A0D" w14:textId="77777777" w:rsidTr="007E7F37">
        <w:trPr>
          <w:trHeight w:val="300"/>
        </w:trPr>
        <w:tc>
          <w:tcPr>
            <w:tcW w:w="7240" w:type="dxa"/>
            <w:shd w:val="clear" w:color="auto" w:fill="auto"/>
            <w:hideMark/>
          </w:tcPr>
          <w:p w14:paraId="6FE27FF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F542AC1" w14:textId="77777777" w:rsidR="00702872" w:rsidRPr="00702872" w:rsidRDefault="00702872" w:rsidP="00702872">
            <w:pPr>
              <w:rPr>
                <w:rFonts w:ascii="Arial" w:hAnsi="Arial" w:cs="Arial"/>
                <w:sz w:val="18"/>
                <w:szCs w:val="18"/>
                <w:lang w:val="sl-SI" w:eastAsia="sl-SI"/>
              </w:rPr>
            </w:pPr>
          </w:p>
        </w:tc>
      </w:tr>
      <w:tr w:rsidR="00702872" w:rsidRPr="00702872" w14:paraId="65B5C91E" w14:textId="77777777" w:rsidTr="007E7F37">
        <w:trPr>
          <w:trHeight w:val="300"/>
        </w:trPr>
        <w:tc>
          <w:tcPr>
            <w:tcW w:w="7240" w:type="dxa"/>
            <w:shd w:val="clear" w:color="auto" w:fill="auto"/>
            <w:hideMark/>
          </w:tcPr>
          <w:p w14:paraId="7F0369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PRIJATELJEV GLASBE KOPER</w:t>
            </w:r>
          </w:p>
        </w:tc>
        <w:tc>
          <w:tcPr>
            <w:tcW w:w="1420" w:type="dxa"/>
            <w:shd w:val="clear" w:color="auto" w:fill="auto"/>
            <w:noWrap/>
            <w:hideMark/>
          </w:tcPr>
          <w:p w14:paraId="40FA846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1.272,82</w:t>
            </w:r>
          </w:p>
        </w:tc>
      </w:tr>
      <w:tr w:rsidR="00702872" w:rsidRPr="00702872" w14:paraId="4FF0639A" w14:textId="77777777" w:rsidTr="007E7F37">
        <w:trPr>
          <w:trHeight w:val="300"/>
        </w:trPr>
        <w:tc>
          <w:tcPr>
            <w:tcW w:w="7240" w:type="dxa"/>
            <w:shd w:val="clear" w:color="auto" w:fill="auto"/>
            <w:hideMark/>
          </w:tcPr>
          <w:p w14:paraId="09F167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Amabile z ...</w:t>
            </w:r>
          </w:p>
        </w:tc>
        <w:tc>
          <w:tcPr>
            <w:tcW w:w="1420" w:type="dxa"/>
            <w:shd w:val="clear" w:color="auto" w:fill="auto"/>
            <w:noWrap/>
            <w:hideMark/>
          </w:tcPr>
          <w:p w14:paraId="0D0D3D2B" w14:textId="77777777" w:rsidR="00702872" w:rsidRPr="00702872" w:rsidRDefault="00702872" w:rsidP="00702872">
            <w:pPr>
              <w:rPr>
                <w:rFonts w:ascii="Arial" w:hAnsi="Arial" w:cs="Arial"/>
                <w:color w:val="000000"/>
                <w:sz w:val="18"/>
                <w:szCs w:val="18"/>
                <w:lang w:val="sl-SI" w:eastAsia="sl-SI"/>
              </w:rPr>
            </w:pPr>
          </w:p>
        </w:tc>
      </w:tr>
      <w:tr w:rsidR="00702872" w:rsidRPr="00702872" w14:paraId="600B3448" w14:textId="77777777" w:rsidTr="007E7F37">
        <w:trPr>
          <w:trHeight w:val="300"/>
        </w:trPr>
        <w:tc>
          <w:tcPr>
            <w:tcW w:w="7240" w:type="dxa"/>
            <w:shd w:val="clear" w:color="auto" w:fill="auto"/>
            <w:hideMark/>
          </w:tcPr>
          <w:p w14:paraId="5429E1A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C20A1F" w14:textId="77777777" w:rsidR="00702872" w:rsidRPr="00702872" w:rsidRDefault="00702872" w:rsidP="00702872">
            <w:pPr>
              <w:rPr>
                <w:rFonts w:ascii="Arial" w:hAnsi="Arial" w:cs="Arial"/>
                <w:sz w:val="18"/>
                <w:szCs w:val="18"/>
                <w:lang w:val="sl-SI" w:eastAsia="sl-SI"/>
              </w:rPr>
            </w:pPr>
          </w:p>
        </w:tc>
      </w:tr>
      <w:tr w:rsidR="00702872" w:rsidRPr="00702872" w14:paraId="34FF6504" w14:textId="77777777" w:rsidTr="007E7F37">
        <w:trPr>
          <w:trHeight w:val="300"/>
        </w:trPr>
        <w:tc>
          <w:tcPr>
            <w:tcW w:w="7240" w:type="dxa"/>
            <w:shd w:val="clear" w:color="auto" w:fill="auto"/>
            <w:hideMark/>
          </w:tcPr>
          <w:p w14:paraId="28E1930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SPEKTRUM</w:t>
            </w:r>
          </w:p>
        </w:tc>
        <w:tc>
          <w:tcPr>
            <w:tcW w:w="1420" w:type="dxa"/>
            <w:shd w:val="clear" w:color="auto" w:fill="auto"/>
            <w:noWrap/>
            <w:hideMark/>
          </w:tcPr>
          <w:p w14:paraId="70D1A04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1.995,30</w:t>
            </w:r>
          </w:p>
        </w:tc>
      </w:tr>
      <w:tr w:rsidR="00702872" w:rsidRPr="00702872" w14:paraId="17108B54" w14:textId="77777777" w:rsidTr="007E7F37">
        <w:trPr>
          <w:trHeight w:val="300"/>
        </w:trPr>
        <w:tc>
          <w:tcPr>
            <w:tcW w:w="7240" w:type="dxa"/>
            <w:shd w:val="clear" w:color="auto" w:fill="auto"/>
            <w:hideMark/>
          </w:tcPr>
          <w:p w14:paraId="44D3296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Spectrum</w:t>
            </w:r>
          </w:p>
        </w:tc>
        <w:tc>
          <w:tcPr>
            <w:tcW w:w="1420" w:type="dxa"/>
            <w:shd w:val="clear" w:color="auto" w:fill="auto"/>
            <w:noWrap/>
            <w:hideMark/>
          </w:tcPr>
          <w:p w14:paraId="73E79A1F" w14:textId="77777777" w:rsidR="00702872" w:rsidRPr="00702872" w:rsidRDefault="00702872" w:rsidP="00702872">
            <w:pPr>
              <w:rPr>
                <w:rFonts w:ascii="Arial" w:hAnsi="Arial" w:cs="Arial"/>
                <w:color w:val="000000"/>
                <w:sz w:val="18"/>
                <w:szCs w:val="18"/>
                <w:lang w:val="sl-SI" w:eastAsia="sl-SI"/>
              </w:rPr>
            </w:pPr>
          </w:p>
        </w:tc>
      </w:tr>
      <w:tr w:rsidR="00702872" w:rsidRPr="00702872" w14:paraId="02E5D1F9" w14:textId="77777777" w:rsidTr="007E7F37">
        <w:trPr>
          <w:trHeight w:val="300"/>
        </w:trPr>
        <w:tc>
          <w:tcPr>
            <w:tcW w:w="7240" w:type="dxa"/>
            <w:shd w:val="clear" w:color="auto" w:fill="auto"/>
            <w:hideMark/>
          </w:tcPr>
          <w:p w14:paraId="70BDD6E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EB31E4" w14:textId="77777777" w:rsidR="00702872" w:rsidRPr="00702872" w:rsidRDefault="00702872" w:rsidP="00702872">
            <w:pPr>
              <w:rPr>
                <w:rFonts w:ascii="Arial" w:hAnsi="Arial" w:cs="Arial"/>
                <w:sz w:val="18"/>
                <w:szCs w:val="18"/>
                <w:lang w:val="sl-SI" w:eastAsia="sl-SI"/>
              </w:rPr>
            </w:pPr>
          </w:p>
        </w:tc>
      </w:tr>
      <w:tr w:rsidR="00702872" w:rsidRPr="00702872" w14:paraId="519A43C1" w14:textId="77777777" w:rsidTr="007E7F37">
        <w:trPr>
          <w:trHeight w:val="300"/>
        </w:trPr>
        <w:tc>
          <w:tcPr>
            <w:tcW w:w="7240" w:type="dxa"/>
            <w:shd w:val="clear" w:color="auto" w:fill="auto"/>
            <w:hideMark/>
          </w:tcPr>
          <w:p w14:paraId="45B4DE4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STOP</w:t>
            </w:r>
          </w:p>
        </w:tc>
        <w:tc>
          <w:tcPr>
            <w:tcW w:w="1420" w:type="dxa"/>
            <w:shd w:val="clear" w:color="auto" w:fill="auto"/>
            <w:noWrap/>
            <w:hideMark/>
          </w:tcPr>
          <w:p w14:paraId="46C012B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940,27</w:t>
            </w:r>
          </w:p>
        </w:tc>
      </w:tr>
      <w:tr w:rsidR="00702872" w:rsidRPr="00702872" w14:paraId="414DA0D0" w14:textId="77777777" w:rsidTr="007E7F37">
        <w:trPr>
          <w:trHeight w:val="300"/>
        </w:trPr>
        <w:tc>
          <w:tcPr>
            <w:tcW w:w="7240" w:type="dxa"/>
            <w:shd w:val="clear" w:color="auto" w:fill="auto"/>
            <w:hideMark/>
          </w:tcPr>
          <w:p w14:paraId="26261E1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Tolkalni svet Primoža Ramovša</w:t>
            </w:r>
          </w:p>
        </w:tc>
        <w:tc>
          <w:tcPr>
            <w:tcW w:w="1420" w:type="dxa"/>
            <w:shd w:val="clear" w:color="auto" w:fill="auto"/>
            <w:noWrap/>
            <w:hideMark/>
          </w:tcPr>
          <w:p w14:paraId="1F5CAC60" w14:textId="77777777" w:rsidR="00702872" w:rsidRPr="00702872" w:rsidRDefault="00702872" w:rsidP="00702872">
            <w:pPr>
              <w:rPr>
                <w:rFonts w:ascii="Arial" w:hAnsi="Arial" w:cs="Arial"/>
                <w:color w:val="000000"/>
                <w:sz w:val="18"/>
                <w:szCs w:val="18"/>
                <w:lang w:val="sl-SI" w:eastAsia="sl-SI"/>
              </w:rPr>
            </w:pPr>
          </w:p>
        </w:tc>
      </w:tr>
      <w:tr w:rsidR="00702872" w:rsidRPr="00702872" w14:paraId="0BBDDE7F" w14:textId="77777777" w:rsidTr="007E7F37">
        <w:trPr>
          <w:trHeight w:val="300"/>
        </w:trPr>
        <w:tc>
          <w:tcPr>
            <w:tcW w:w="7240" w:type="dxa"/>
            <w:shd w:val="clear" w:color="auto" w:fill="auto"/>
            <w:hideMark/>
          </w:tcPr>
          <w:p w14:paraId="5A1F1F6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704BC6F" w14:textId="77777777" w:rsidR="00702872" w:rsidRPr="00702872" w:rsidRDefault="00702872" w:rsidP="00702872">
            <w:pPr>
              <w:rPr>
                <w:rFonts w:ascii="Arial" w:hAnsi="Arial" w:cs="Arial"/>
                <w:sz w:val="18"/>
                <w:szCs w:val="18"/>
                <w:lang w:val="sl-SI" w:eastAsia="sl-SI"/>
              </w:rPr>
            </w:pPr>
          </w:p>
        </w:tc>
      </w:tr>
      <w:tr w:rsidR="00702872" w:rsidRPr="00702872" w14:paraId="0CFCBABD" w14:textId="77777777" w:rsidTr="007E7F37">
        <w:trPr>
          <w:trHeight w:val="300"/>
        </w:trPr>
        <w:tc>
          <w:tcPr>
            <w:tcW w:w="7240" w:type="dxa"/>
            <w:shd w:val="clear" w:color="auto" w:fill="auto"/>
            <w:hideMark/>
          </w:tcPr>
          <w:p w14:paraId="0E0D5E7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TRNFEST</w:t>
            </w:r>
          </w:p>
        </w:tc>
        <w:tc>
          <w:tcPr>
            <w:tcW w:w="1420" w:type="dxa"/>
            <w:shd w:val="clear" w:color="auto" w:fill="auto"/>
            <w:noWrap/>
            <w:hideMark/>
          </w:tcPr>
          <w:p w14:paraId="31EDDB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3.362,04</w:t>
            </w:r>
          </w:p>
        </w:tc>
      </w:tr>
      <w:tr w:rsidR="00702872" w:rsidRPr="00702872" w14:paraId="085DA549" w14:textId="77777777" w:rsidTr="007E7F37">
        <w:trPr>
          <w:trHeight w:val="300"/>
        </w:trPr>
        <w:tc>
          <w:tcPr>
            <w:tcW w:w="7240" w:type="dxa"/>
            <w:shd w:val="clear" w:color="auto" w:fill="auto"/>
            <w:hideMark/>
          </w:tcPr>
          <w:p w14:paraId="5694A3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kulture TrNOVfest</w:t>
            </w:r>
          </w:p>
        </w:tc>
        <w:tc>
          <w:tcPr>
            <w:tcW w:w="1420" w:type="dxa"/>
            <w:shd w:val="clear" w:color="auto" w:fill="auto"/>
            <w:noWrap/>
            <w:hideMark/>
          </w:tcPr>
          <w:p w14:paraId="1F43D561" w14:textId="77777777" w:rsidR="00702872" w:rsidRPr="00702872" w:rsidRDefault="00702872" w:rsidP="00702872">
            <w:pPr>
              <w:rPr>
                <w:rFonts w:ascii="Arial" w:hAnsi="Arial" w:cs="Arial"/>
                <w:color w:val="000000"/>
                <w:sz w:val="18"/>
                <w:szCs w:val="18"/>
                <w:lang w:val="sl-SI" w:eastAsia="sl-SI"/>
              </w:rPr>
            </w:pPr>
          </w:p>
        </w:tc>
      </w:tr>
      <w:tr w:rsidR="00702872" w:rsidRPr="00702872" w14:paraId="0228ECA8" w14:textId="77777777" w:rsidTr="007E7F37">
        <w:trPr>
          <w:trHeight w:val="300"/>
        </w:trPr>
        <w:tc>
          <w:tcPr>
            <w:tcW w:w="7240" w:type="dxa"/>
            <w:shd w:val="clear" w:color="auto" w:fill="auto"/>
            <w:hideMark/>
          </w:tcPr>
          <w:p w14:paraId="0B9A9A1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164384" w14:textId="77777777" w:rsidR="00702872" w:rsidRPr="00702872" w:rsidRDefault="00702872" w:rsidP="00702872">
            <w:pPr>
              <w:rPr>
                <w:rFonts w:ascii="Arial" w:hAnsi="Arial" w:cs="Arial"/>
                <w:sz w:val="18"/>
                <w:szCs w:val="18"/>
                <w:lang w:val="sl-SI" w:eastAsia="sl-SI"/>
              </w:rPr>
            </w:pPr>
          </w:p>
        </w:tc>
      </w:tr>
      <w:tr w:rsidR="00702872" w:rsidRPr="00702872" w14:paraId="605F05B8" w14:textId="77777777" w:rsidTr="007E7F37">
        <w:trPr>
          <w:trHeight w:val="300"/>
        </w:trPr>
        <w:tc>
          <w:tcPr>
            <w:tcW w:w="7240" w:type="dxa"/>
            <w:shd w:val="clear" w:color="auto" w:fill="auto"/>
            <w:hideMark/>
          </w:tcPr>
          <w:p w14:paraId="770BAA5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EKSPERIMENTALNO UMETNIŠKE SISTEME MATRIX441</w:t>
            </w:r>
          </w:p>
        </w:tc>
        <w:tc>
          <w:tcPr>
            <w:tcW w:w="1420" w:type="dxa"/>
            <w:shd w:val="clear" w:color="auto" w:fill="auto"/>
            <w:noWrap/>
            <w:hideMark/>
          </w:tcPr>
          <w:p w14:paraId="1593C0F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493,34</w:t>
            </w:r>
          </w:p>
        </w:tc>
      </w:tr>
      <w:tr w:rsidR="00702872" w:rsidRPr="00702872" w14:paraId="42D1D94C" w14:textId="77777777" w:rsidTr="007E7F37">
        <w:trPr>
          <w:trHeight w:val="300"/>
        </w:trPr>
        <w:tc>
          <w:tcPr>
            <w:tcW w:w="7240" w:type="dxa"/>
            <w:shd w:val="clear" w:color="auto" w:fill="auto"/>
            <w:hideMark/>
          </w:tcPr>
          <w:p w14:paraId="386B47F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Integral</w:t>
            </w:r>
          </w:p>
        </w:tc>
        <w:tc>
          <w:tcPr>
            <w:tcW w:w="1420" w:type="dxa"/>
            <w:shd w:val="clear" w:color="auto" w:fill="auto"/>
            <w:noWrap/>
            <w:hideMark/>
          </w:tcPr>
          <w:p w14:paraId="06B40288" w14:textId="77777777" w:rsidR="00702872" w:rsidRPr="00702872" w:rsidRDefault="00702872" w:rsidP="00702872">
            <w:pPr>
              <w:rPr>
                <w:rFonts w:ascii="Arial" w:hAnsi="Arial" w:cs="Arial"/>
                <w:color w:val="000000"/>
                <w:sz w:val="18"/>
                <w:szCs w:val="18"/>
                <w:lang w:val="sl-SI" w:eastAsia="sl-SI"/>
              </w:rPr>
            </w:pPr>
          </w:p>
        </w:tc>
      </w:tr>
      <w:tr w:rsidR="00702872" w:rsidRPr="00702872" w14:paraId="749C6232" w14:textId="77777777" w:rsidTr="007E7F37">
        <w:trPr>
          <w:trHeight w:val="300"/>
        </w:trPr>
        <w:tc>
          <w:tcPr>
            <w:tcW w:w="7240" w:type="dxa"/>
            <w:shd w:val="clear" w:color="auto" w:fill="auto"/>
            <w:hideMark/>
          </w:tcPr>
          <w:p w14:paraId="078A13C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26551F" w14:textId="77777777" w:rsidR="00702872" w:rsidRPr="00702872" w:rsidRDefault="00702872" w:rsidP="00702872">
            <w:pPr>
              <w:rPr>
                <w:rFonts w:ascii="Arial" w:hAnsi="Arial" w:cs="Arial"/>
                <w:sz w:val="18"/>
                <w:szCs w:val="18"/>
                <w:lang w:val="sl-SI" w:eastAsia="sl-SI"/>
              </w:rPr>
            </w:pPr>
          </w:p>
        </w:tc>
      </w:tr>
      <w:tr w:rsidR="00702872" w:rsidRPr="00702872" w14:paraId="121BF188" w14:textId="77777777" w:rsidTr="007E7F37">
        <w:trPr>
          <w:trHeight w:val="300"/>
        </w:trPr>
        <w:tc>
          <w:tcPr>
            <w:tcW w:w="7240" w:type="dxa"/>
            <w:shd w:val="clear" w:color="auto" w:fill="auto"/>
            <w:hideMark/>
          </w:tcPr>
          <w:p w14:paraId="2E7013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DRUŠTVO ZA GLASBENO UMETNOST ARSANA </w:t>
            </w:r>
          </w:p>
        </w:tc>
        <w:tc>
          <w:tcPr>
            <w:tcW w:w="1420" w:type="dxa"/>
            <w:shd w:val="clear" w:color="auto" w:fill="auto"/>
            <w:noWrap/>
            <w:hideMark/>
          </w:tcPr>
          <w:p w14:paraId="1CA8C8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3.654,39</w:t>
            </w:r>
          </w:p>
        </w:tc>
      </w:tr>
      <w:tr w:rsidR="00702872" w:rsidRPr="00702872" w14:paraId="46363DD9" w14:textId="77777777" w:rsidTr="007E7F37">
        <w:trPr>
          <w:trHeight w:val="300"/>
        </w:trPr>
        <w:tc>
          <w:tcPr>
            <w:tcW w:w="7240" w:type="dxa"/>
            <w:shd w:val="clear" w:color="auto" w:fill="auto"/>
            <w:hideMark/>
          </w:tcPr>
          <w:p w14:paraId="550D9C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13. glasbeni festival Arsana</w:t>
            </w:r>
          </w:p>
        </w:tc>
        <w:tc>
          <w:tcPr>
            <w:tcW w:w="1420" w:type="dxa"/>
            <w:shd w:val="clear" w:color="auto" w:fill="auto"/>
            <w:noWrap/>
            <w:hideMark/>
          </w:tcPr>
          <w:p w14:paraId="0627F6DD" w14:textId="77777777" w:rsidR="00702872" w:rsidRPr="00702872" w:rsidRDefault="00702872" w:rsidP="00702872">
            <w:pPr>
              <w:rPr>
                <w:rFonts w:ascii="Arial" w:hAnsi="Arial" w:cs="Arial"/>
                <w:color w:val="000000"/>
                <w:sz w:val="18"/>
                <w:szCs w:val="18"/>
                <w:lang w:val="sl-SI" w:eastAsia="sl-SI"/>
              </w:rPr>
            </w:pPr>
          </w:p>
        </w:tc>
      </w:tr>
      <w:tr w:rsidR="00702872" w:rsidRPr="00702872" w14:paraId="78506887" w14:textId="77777777" w:rsidTr="007E7F37">
        <w:trPr>
          <w:trHeight w:val="300"/>
        </w:trPr>
        <w:tc>
          <w:tcPr>
            <w:tcW w:w="7240" w:type="dxa"/>
            <w:shd w:val="clear" w:color="auto" w:fill="auto"/>
            <w:hideMark/>
          </w:tcPr>
          <w:p w14:paraId="29EF853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D5C76C" w14:textId="77777777" w:rsidR="00702872" w:rsidRPr="00702872" w:rsidRDefault="00702872" w:rsidP="00702872">
            <w:pPr>
              <w:rPr>
                <w:rFonts w:ascii="Arial" w:hAnsi="Arial" w:cs="Arial"/>
                <w:sz w:val="18"/>
                <w:szCs w:val="18"/>
                <w:lang w:val="sl-SI" w:eastAsia="sl-SI"/>
              </w:rPr>
            </w:pPr>
          </w:p>
        </w:tc>
      </w:tr>
      <w:tr w:rsidR="00702872" w:rsidRPr="00702872" w14:paraId="257B1F33" w14:textId="77777777" w:rsidTr="007E7F37">
        <w:trPr>
          <w:trHeight w:val="300"/>
        </w:trPr>
        <w:tc>
          <w:tcPr>
            <w:tcW w:w="7240" w:type="dxa"/>
            <w:shd w:val="clear" w:color="auto" w:fill="auto"/>
            <w:hideMark/>
          </w:tcPr>
          <w:p w14:paraId="3FC6EB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KOMORNO GLASBO AMADEUS</w:t>
            </w:r>
          </w:p>
        </w:tc>
        <w:tc>
          <w:tcPr>
            <w:tcW w:w="1420" w:type="dxa"/>
            <w:shd w:val="clear" w:color="auto" w:fill="auto"/>
            <w:noWrap/>
            <w:hideMark/>
          </w:tcPr>
          <w:p w14:paraId="4D3C83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1.300,96</w:t>
            </w:r>
          </w:p>
        </w:tc>
      </w:tr>
      <w:tr w:rsidR="00702872" w:rsidRPr="00702872" w14:paraId="499B6FA3" w14:textId="77777777" w:rsidTr="007E7F37">
        <w:trPr>
          <w:trHeight w:val="300"/>
        </w:trPr>
        <w:tc>
          <w:tcPr>
            <w:tcW w:w="7240" w:type="dxa"/>
            <w:shd w:val="clear" w:color="auto" w:fill="auto"/>
            <w:hideMark/>
          </w:tcPr>
          <w:p w14:paraId="7F68AC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Nemirni genij</w:t>
            </w:r>
          </w:p>
        </w:tc>
        <w:tc>
          <w:tcPr>
            <w:tcW w:w="1420" w:type="dxa"/>
            <w:shd w:val="clear" w:color="auto" w:fill="auto"/>
            <w:noWrap/>
            <w:hideMark/>
          </w:tcPr>
          <w:p w14:paraId="6DBB6841" w14:textId="77777777" w:rsidR="00702872" w:rsidRPr="00702872" w:rsidRDefault="00702872" w:rsidP="00702872">
            <w:pPr>
              <w:rPr>
                <w:rFonts w:ascii="Arial" w:hAnsi="Arial" w:cs="Arial"/>
                <w:color w:val="000000"/>
                <w:sz w:val="18"/>
                <w:szCs w:val="18"/>
                <w:lang w:val="sl-SI" w:eastAsia="sl-SI"/>
              </w:rPr>
            </w:pPr>
          </w:p>
        </w:tc>
      </w:tr>
      <w:tr w:rsidR="00702872" w:rsidRPr="00702872" w14:paraId="7C0ECEB3" w14:textId="77777777" w:rsidTr="007E7F37">
        <w:trPr>
          <w:trHeight w:val="300"/>
        </w:trPr>
        <w:tc>
          <w:tcPr>
            <w:tcW w:w="7240" w:type="dxa"/>
            <w:shd w:val="clear" w:color="auto" w:fill="auto"/>
            <w:hideMark/>
          </w:tcPr>
          <w:p w14:paraId="6B169AF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435B34" w14:textId="77777777" w:rsidR="00702872" w:rsidRPr="00702872" w:rsidRDefault="00702872" w:rsidP="00702872">
            <w:pPr>
              <w:rPr>
                <w:rFonts w:ascii="Arial" w:hAnsi="Arial" w:cs="Arial"/>
                <w:sz w:val="18"/>
                <w:szCs w:val="18"/>
                <w:lang w:val="sl-SI" w:eastAsia="sl-SI"/>
              </w:rPr>
            </w:pPr>
          </w:p>
        </w:tc>
      </w:tr>
      <w:tr w:rsidR="00702872" w:rsidRPr="00702872" w14:paraId="49585EFD" w14:textId="77777777" w:rsidTr="007E7F37">
        <w:trPr>
          <w:trHeight w:val="300"/>
        </w:trPr>
        <w:tc>
          <w:tcPr>
            <w:tcW w:w="7240" w:type="dxa"/>
            <w:shd w:val="clear" w:color="auto" w:fill="auto"/>
            <w:hideMark/>
          </w:tcPr>
          <w:p w14:paraId="5F1CB0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DRUŠTVO ZA KULTURNO UMETNIŠKE DEJAVNOSTI NOVA </w:t>
            </w:r>
          </w:p>
        </w:tc>
        <w:tc>
          <w:tcPr>
            <w:tcW w:w="1420" w:type="dxa"/>
            <w:shd w:val="clear" w:color="auto" w:fill="auto"/>
            <w:noWrap/>
            <w:hideMark/>
          </w:tcPr>
          <w:p w14:paraId="6A9AA27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1.315,58</w:t>
            </w:r>
          </w:p>
        </w:tc>
      </w:tr>
      <w:tr w:rsidR="00702872" w:rsidRPr="00702872" w14:paraId="41E16BDA" w14:textId="77777777" w:rsidTr="007E7F37">
        <w:trPr>
          <w:trHeight w:val="300"/>
        </w:trPr>
        <w:tc>
          <w:tcPr>
            <w:tcW w:w="7240" w:type="dxa"/>
            <w:shd w:val="clear" w:color="auto" w:fill="auto"/>
            <w:hideMark/>
          </w:tcPr>
          <w:p w14:paraId="5E40F7F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Jazz v Postojni 2021</w:t>
            </w:r>
          </w:p>
        </w:tc>
        <w:tc>
          <w:tcPr>
            <w:tcW w:w="1420" w:type="dxa"/>
            <w:shd w:val="clear" w:color="auto" w:fill="auto"/>
            <w:noWrap/>
            <w:hideMark/>
          </w:tcPr>
          <w:p w14:paraId="7D7663D9" w14:textId="77777777" w:rsidR="00702872" w:rsidRPr="00702872" w:rsidRDefault="00702872" w:rsidP="00702872">
            <w:pPr>
              <w:rPr>
                <w:rFonts w:ascii="Arial" w:hAnsi="Arial" w:cs="Arial"/>
                <w:color w:val="000000"/>
                <w:sz w:val="18"/>
                <w:szCs w:val="18"/>
                <w:lang w:val="sl-SI" w:eastAsia="sl-SI"/>
              </w:rPr>
            </w:pPr>
          </w:p>
        </w:tc>
      </w:tr>
      <w:tr w:rsidR="00702872" w:rsidRPr="00702872" w14:paraId="15C96E06" w14:textId="77777777" w:rsidTr="007E7F37">
        <w:trPr>
          <w:trHeight w:val="300"/>
        </w:trPr>
        <w:tc>
          <w:tcPr>
            <w:tcW w:w="7240" w:type="dxa"/>
            <w:shd w:val="clear" w:color="auto" w:fill="auto"/>
            <w:hideMark/>
          </w:tcPr>
          <w:p w14:paraId="7FF352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C21C6E" w14:textId="77777777" w:rsidR="00702872" w:rsidRPr="00702872" w:rsidRDefault="00702872" w:rsidP="00702872">
            <w:pPr>
              <w:rPr>
                <w:rFonts w:ascii="Arial" w:hAnsi="Arial" w:cs="Arial"/>
                <w:sz w:val="18"/>
                <w:szCs w:val="18"/>
                <w:lang w:val="sl-SI" w:eastAsia="sl-SI"/>
              </w:rPr>
            </w:pPr>
          </w:p>
        </w:tc>
      </w:tr>
      <w:tr w:rsidR="00702872" w:rsidRPr="00702872" w14:paraId="61C93726" w14:textId="77777777" w:rsidTr="007E7F37">
        <w:trPr>
          <w:trHeight w:val="300"/>
        </w:trPr>
        <w:tc>
          <w:tcPr>
            <w:tcW w:w="7240" w:type="dxa"/>
            <w:shd w:val="clear" w:color="auto" w:fill="auto"/>
            <w:hideMark/>
          </w:tcPr>
          <w:p w14:paraId="6B8E894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PROMOCIJO UMETNOSTI, KULTURE, TURIZMA IN ŠPORTA 29A</w:t>
            </w:r>
          </w:p>
        </w:tc>
        <w:tc>
          <w:tcPr>
            <w:tcW w:w="1420" w:type="dxa"/>
            <w:shd w:val="clear" w:color="auto" w:fill="auto"/>
            <w:noWrap/>
            <w:hideMark/>
          </w:tcPr>
          <w:p w14:paraId="56359C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702872" w14:paraId="675E6CC4" w14:textId="77777777" w:rsidTr="007E7F37">
        <w:trPr>
          <w:trHeight w:val="300"/>
        </w:trPr>
        <w:tc>
          <w:tcPr>
            <w:tcW w:w="7240" w:type="dxa"/>
            <w:shd w:val="clear" w:color="auto" w:fill="auto"/>
            <w:hideMark/>
          </w:tcPr>
          <w:p w14:paraId="7F5588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Festival Re:Pannonia 2021 </w:t>
            </w:r>
          </w:p>
        </w:tc>
        <w:tc>
          <w:tcPr>
            <w:tcW w:w="1420" w:type="dxa"/>
            <w:shd w:val="clear" w:color="auto" w:fill="auto"/>
            <w:noWrap/>
            <w:hideMark/>
          </w:tcPr>
          <w:p w14:paraId="0F631662" w14:textId="77777777" w:rsidR="00702872" w:rsidRPr="00702872" w:rsidRDefault="00702872" w:rsidP="00702872">
            <w:pPr>
              <w:rPr>
                <w:rFonts w:ascii="Arial" w:hAnsi="Arial" w:cs="Arial"/>
                <w:color w:val="000000"/>
                <w:sz w:val="18"/>
                <w:szCs w:val="18"/>
                <w:lang w:val="sl-SI" w:eastAsia="sl-SI"/>
              </w:rPr>
            </w:pPr>
          </w:p>
        </w:tc>
      </w:tr>
      <w:tr w:rsidR="00702872" w:rsidRPr="00702872" w14:paraId="0CD9A0A0" w14:textId="77777777" w:rsidTr="007E7F37">
        <w:trPr>
          <w:trHeight w:val="300"/>
        </w:trPr>
        <w:tc>
          <w:tcPr>
            <w:tcW w:w="7240" w:type="dxa"/>
            <w:shd w:val="clear" w:color="auto" w:fill="auto"/>
            <w:hideMark/>
          </w:tcPr>
          <w:p w14:paraId="2C7F79C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6F1086" w14:textId="77777777" w:rsidR="00702872" w:rsidRPr="00702872" w:rsidRDefault="00702872" w:rsidP="00702872">
            <w:pPr>
              <w:rPr>
                <w:rFonts w:ascii="Arial" w:hAnsi="Arial" w:cs="Arial"/>
                <w:sz w:val="18"/>
                <w:szCs w:val="18"/>
                <w:lang w:val="sl-SI" w:eastAsia="sl-SI"/>
              </w:rPr>
            </w:pPr>
          </w:p>
        </w:tc>
      </w:tr>
      <w:tr w:rsidR="00702872" w:rsidRPr="00702872" w14:paraId="52F3DB4B" w14:textId="77777777" w:rsidTr="007E7F37">
        <w:trPr>
          <w:trHeight w:val="300"/>
        </w:trPr>
        <w:tc>
          <w:tcPr>
            <w:tcW w:w="7240" w:type="dxa"/>
            <w:shd w:val="clear" w:color="auto" w:fill="auto"/>
            <w:hideMark/>
          </w:tcPr>
          <w:p w14:paraId="13F3D9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DRUŠTVO ZA RAZVOJ ELITNE KULTURE</w:t>
            </w:r>
          </w:p>
        </w:tc>
        <w:tc>
          <w:tcPr>
            <w:tcW w:w="1420" w:type="dxa"/>
            <w:shd w:val="clear" w:color="auto" w:fill="auto"/>
            <w:noWrap/>
            <w:hideMark/>
          </w:tcPr>
          <w:p w14:paraId="0CEF49E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2.804,16</w:t>
            </w:r>
          </w:p>
        </w:tc>
      </w:tr>
      <w:tr w:rsidR="00702872" w:rsidRPr="00702872" w14:paraId="79A435AD" w14:textId="77777777" w:rsidTr="007E7F37">
        <w:trPr>
          <w:trHeight w:val="300"/>
        </w:trPr>
        <w:tc>
          <w:tcPr>
            <w:tcW w:w="7240" w:type="dxa"/>
            <w:shd w:val="clear" w:color="auto" w:fill="auto"/>
            <w:hideMark/>
          </w:tcPr>
          <w:p w14:paraId="7030B0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cikel NINDRI INDRI</w:t>
            </w:r>
          </w:p>
        </w:tc>
        <w:tc>
          <w:tcPr>
            <w:tcW w:w="1420" w:type="dxa"/>
            <w:shd w:val="clear" w:color="auto" w:fill="auto"/>
            <w:noWrap/>
            <w:hideMark/>
          </w:tcPr>
          <w:p w14:paraId="16DEBA77" w14:textId="77777777" w:rsidR="00702872" w:rsidRPr="00702872" w:rsidRDefault="00702872" w:rsidP="00702872">
            <w:pPr>
              <w:rPr>
                <w:rFonts w:ascii="Arial" w:hAnsi="Arial" w:cs="Arial"/>
                <w:color w:val="000000"/>
                <w:sz w:val="18"/>
                <w:szCs w:val="18"/>
                <w:lang w:val="sl-SI" w:eastAsia="sl-SI"/>
              </w:rPr>
            </w:pPr>
          </w:p>
        </w:tc>
      </w:tr>
      <w:tr w:rsidR="00702872" w:rsidRPr="00702872" w14:paraId="0DC4B1E0" w14:textId="77777777" w:rsidTr="007E7F37">
        <w:trPr>
          <w:trHeight w:val="300"/>
        </w:trPr>
        <w:tc>
          <w:tcPr>
            <w:tcW w:w="7240" w:type="dxa"/>
            <w:shd w:val="clear" w:color="auto" w:fill="auto"/>
            <w:hideMark/>
          </w:tcPr>
          <w:p w14:paraId="2BAC34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750EC8" w14:textId="77777777" w:rsidR="00702872" w:rsidRPr="00702872" w:rsidRDefault="00702872" w:rsidP="00702872">
            <w:pPr>
              <w:rPr>
                <w:rFonts w:ascii="Arial" w:hAnsi="Arial" w:cs="Arial"/>
                <w:sz w:val="18"/>
                <w:szCs w:val="18"/>
                <w:lang w:val="sl-SI" w:eastAsia="sl-SI"/>
              </w:rPr>
            </w:pPr>
          </w:p>
        </w:tc>
      </w:tr>
      <w:tr w:rsidR="00702872" w:rsidRPr="00702872" w14:paraId="21059A44" w14:textId="77777777" w:rsidTr="007E7F37">
        <w:trPr>
          <w:trHeight w:val="300"/>
        </w:trPr>
        <w:tc>
          <w:tcPr>
            <w:tcW w:w="7240" w:type="dxa"/>
            <w:shd w:val="clear" w:color="auto" w:fill="auto"/>
            <w:hideMark/>
          </w:tcPr>
          <w:p w14:paraId="4DE8A01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TROBILNO KOMORNO GLASBO SIBRASS</w:t>
            </w:r>
          </w:p>
        </w:tc>
        <w:tc>
          <w:tcPr>
            <w:tcW w:w="1420" w:type="dxa"/>
            <w:shd w:val="clear" w:color="auto" w:fill="auto"/>
            <w:noWrap/>
            <w:hideMark/>
          </w:tcPr>
          <w:p w14:paraId="7052514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702872" w14:paraId="6F1F2616" w14:textId="77777777" w:rsidTr="00362726">
        <w:trPr>
          <w:trHeight w:val="587"/>
        </w:trPr>
        <w:tc>
          <w:tcPr>
            <w:tcW w:w="7240" w:type="dxa"/>
            <w:shd w:val="clear" w:color="auto" w:fill="auto"/>
            <w:hideMark/>
          </w:tcPr>
          <w:p w14:paraId="6EFBEB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Sibrass 2021</w:t>
            </w:r>
          </w:p>
        </w:tc>
        <w:tc>
          <w:tcPr>
            <w:tcW w:w="1420" w:type="dxa"/>
            <w:shd w:val="clear" w:color="auto" w:fill="auto"/>
            <w:noWrap/>
            <w:hideMark/>
          </w:tcPr>
          <w:p w14:paraId="5184CFA7" w14:textId="77777777" w:rsidR="00702872" w:rsidRPr="00702872" w:rsidRDefault="00702872" w:rsidP="00702872">
            <w:pPr>
              <w:rPr>
                <w:rFonts w:ascii="Arial" w:hAnsi="Arial" w:cs="Arial"/>
                <w:color w:val="000000"/>
                <w:sz w:val="18"/>
                <w:szCs w:val="18"/>
                <w:lang w:val="sl-SI" w:eastAsia="sl-SI"/>
              </w:rPr>
            </w:pPr>
          </w:p>
        </w:tc>
      </w:tr>
      <w:tr w:rsidR="00702872" w:rsidRPr="00702872" w14:paraId="262838C5" w14:textId="77777777" w:rsidTr="007E7F37">
        <w:trPr>
          <w:trHeight w:val="300"/>
        </w:trPr>
        <w:tc>
          <w:tcPr>
            <w:tcW w:w="7240" w:type="dxa"/>
            <w:shd w:val="clear" w:color="auto" w:fill="auto"/>
            <w:hideMark/>
          </w:tcPr>
          <w:p w14:paraId="032A014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LJUBLJANA</w:t>
            </w:r>
          </w:p>
        </w:tc>
        <w:tc>
          <w:tcPr>
            <w:tcW w:w="1420" w:type="dxa"/>
            <w:shd w:val="clear" w:color="auto" w:fill="auto"/>
            <w:noWrap/>
            <w:hideMark/>
          </w:tcPr>
          <w:p w14:paraId="7D7FAD4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3.471,67</w:t>
            </w:r>
          </w:p>
        </w:tc>
      </w:tr>
      <w:tr w:rsidR="00702872" w:rsidRPr="00CB69EA" w14:paraId="7040FD4B" w14:textId="77777777" w:rsidTr="007E7F37">
        <w:trPr>
          <w:trHeight w:val="300"/>
        </w:trPr>
        <w:tc>
          <w:tcPr>
            <w:tcW w:w="7240" w:type="dxa"/>
            <w:shd w:val="clear" w:color="auto" w:fill="auto"/>
            <w:hideMark/>
          </w:tcPr>
          <w:p w14:paraId="7016A73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glasbeni cikel Mladi virtuozi 2021</w:t>
            </w:r>
          </w:p>
        </w:tc>
        <w:tc>
          <w:tcPr>
            <w:tcW w:w="1420" w:type="dxa"/>
            <w:shd w:val="clear" w:color="auto" w:fill="auto"/>
            <w:noWrap/>
            <w:hideMark/>
          </w:tcPr>
          <w:p w14:paraId="3019FE64" w14:textId="77777777" w:rsidR="00702872" w:rsidRPr="00702872" w:rsidRDefault="00702872" w:rsidP="00702872">
            <w:pPr>
              <w:rPr>
                <w:rFonts w:ascii="Arial" w:hAnsi="Arial" w:cs="Arial"/>
                <w:color w:val="000000"/>
                <w:sz w:val="18"/>
                <w:szCs w:val="18"/>
                <w:lang w:val="sl-SI" w:eastAsia="sl-SI"/>
              </w:rPr>
            </w:pPr>
          </w:p>
        </w:tc>
      </w:tr>
      <w:tr w:rsidR="00702872" w:rsidRPr="00CB69EA" w14:paraId="521A0CA4" w14:textId="77777777" w:rsidTr="007E7F37">
        <w:trPr>
          <w:trHeight w:val="300"/>
        </w:trPr>
        <w:tc>
          <w:tcPr>
            <w:tcW w:w="7240" w:type="dxa"/>
            <w:shd w:val="clear" w:color="auto" w:fill="auto"/>
            <w:hideMark/>
          </w:tcPr>
          <w:p w14:paraId="084224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81FED4" w14:textId="77777777" w:rsidR="00702872" w:rsidRPr="00702872" w:rsidRDefault="00702872" w:rsidP="00702872">
            <w:pPr>
              <w:rPr>
                <w:rFonts w:ascii="Arial" w:hAnsi="Arial" w:cs="Arial"/>
                <w:sz w:val="18"/>
                <w:szCs w:val="18"/>
                <w:lang w:val="sl-SI" w:eastAsia="sl-SI"/>
              </w:rPr>
            </w:pPr>
          </w:p>
        </w:tc>
      </w:tr>
      <w:tr w:rsidR="00702872" w:rsidRPr="00702872" w14:paraId="43D1FB54" w14:textId="77777777" w:rsidTr="007E7F37">
        <w:trPr>
          <w:trHeight w:val="300"/>
        </w:trPr>
        <w:tc>
          <w:tcPr>
            <w:tcW w:w="7240" w:type="dxa"/>
            <w:shd w:val="clear" w:color="auto" w:fill="auto"/>
            <w:hideMark/>
          </w:tcPr>
          <w:p w14:paraId="4C63D2B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GLASBENO DRUŠTVO MODIGO</w:t>
            </w:r>
          </w:p>
        </w:tc>
        <w:tc>
          <w:tcPr>
            <w:tcW w:w="1420" w:type="dxa"/>
            <w:shd w:val="clear" w:color="auto" w:fill="auto"/>
            <w:noWrap/>
            <w:hideMark/>
          </w:tcPr>
          <w:p w14:paraId="2C974F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1.215,09</w:t>
            </w:r>
          </w:p>
        </w:tc>
      </w:tr>
      <w:tr w:rsidR="00702872" w:rsidRPr="00702872" w14:paraId="00EA6977" w14:textId="77777777" w:rsidTr="007E7F37">
        <w:trPr>
          <w:trHeight w:val="300"/>
        </w:trPr>
        <w:tc>
          <w:tcPr>
            <w:tcW w:w="7240" w:type="dxa"/>
            <w:shd w:val="clear" w:color="auto" w:fill="auto"/>
            <w:hideMark/>
          </w:tcPr>
          <w:p w14:paraId="69A39B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Ecliptic 0202</w:t>
            </w:r>
          </w:p>
        </w:tc>
        <w:tc>
          <w:tcPr>
            <w:tcW w:w="1420" w:type="dxa"/>
            <w:shd w:val="clear" w:color="auto" w:fill="auto"/>
            <w:noWrap/>
            <w:hideMark/>
          </w:tcPr>
          <w:p w14:paraId="449E1DCF" w14:textId="77777777" w:rsidR="00702872" w:rsidRPr="00702872" w:rsidRDefault="00702872" w:rsidP="00702872">
            <w:pPr>
              <w:rPr>
                <w:rFonts w:ascii="Arial" w:hAnsi="Arial" w:cs="Arial"/>
                <w:color w:val="000000"/>
                <w:sz w:val="18"/>
                <w:szCs w:val="18"/>
                <w:lang w:val="sl-SI" w:eastAsia="sl-SI"/>
              </w:rPr>
            </w:pPr>
          </w:p>
        </w:tc>
      </w:tr>
      <w:tr w:rsidR="00702872" w:rsidRPr="00702872" w14:paraId="72F1131C" w14:textId="77777777" w:rsidTr="007E7F37">
        <w:trPr>
          <w:trHeight w:val="300"/>
        </w:trPr>
        <w:tc>
          <w:tcPr>
            <w:tcW w:w="7240" w:type="dxa"/>
            <w:shd w:val="clear" w:color="auto" w:fill="auto"/>
            <w:hideMark/>
          </w:tcPr>
          <w:p w14:paraId="3BDCB6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D5F7AA7" w14:textId="77777777" w:rsidR="00702872" w:rsidRPr="00702872" w:rsidRDefault="00702872" w:rsidP="00702872">
            <w:pPr>
              <w:rPr>
                <w:rFonts w:ascii="Arial" w:hAnsi="Arial" w:cs="Arial"/>
                <w:sz w:val="18"/>
                <w:szCs w:val="18"/>
                <w:lang w:val="sl-SI" w:eastAsia="sl-SI"/>
              </w:rPr>
            </w:pPr>
          </w:p>
        </w:tc>
      </w:tr>
      <w:tr w:rsidR="00702872" w:rsidRPr="00702872" w14:paraId="579A630D" w14:textId="77777777" w:rsidTr="007E7F37">
        <w:trPr>
          <w:trHeight w:val="300"/>
        </w:trPr>
        <w:tc>
          <w:tcPr>
            <w:tcW w:w="7240" w:type="dxa"/>
            <w:shd w:val="clear" w:color="auto" w:fill="auto"/>
            <w:hideMark/>
          </w:tcPr>
          <w:p w14:paraId="25770D1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GLASBENO DRUŠTVO SAKSOFONIJA</w:t>
            </w:r>
          </w:p>
        </w:tc>
        <w:tc>
          <w:tcPr>
            <w:tcW w:w="1420" w:type="dxa"/>
            <w:shd w:val="clear" w:color="auto" w:fill="auto"/>
            <w:noWrap/>
            <w:hideMark/>
          </w:tcPr>
          <w:p w14:paraId="633DDED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702872" w14:paraId="479EED98" w14:textId="77777777" w:rsidTr="007E7F37">
        <w:trPr>
          <w:trHeight w:val="300"/>
        </w:trPr>
        <w:tc>
          <w:tcPr>
            <w:tcW w:w="7240" w:type="dxa"/>
            <w:shd w:val="clear" w:color="auto" w:fill="auto"/>
            <w:hideMark/>
          </w:tcPr>
          <w:p w14:paraId="58D6C3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festival Minorili 2021</w:t>
            </w:r>
          </w:p>
        </w:tc>
        <w:tc>
          <w:tcPr>
            <w:tcW w:w="1420" w:type="dxa"/>
            <w:shd w:val="clear" w:color="auto" w:fill="auto"/>
            <w:noWrap/>
            <w:hideMark/>
          </w:tcPr>
          <w:p w14:paraId="4207FDC3" w14:textId="77777777" w:rsidR="00702872" w:rsidRPr="00702872" w:rsidRDefault="00702872" w:rsidP="00702872">
            <w:pPr>
              <w:rPr>
                <w:rFonts w:ascii="Arial" w:hAnsi="Arial" w:cs="Arial"/>
                <w:color w:val="000000"/>
                <w:sz w:val="18"/>
                <w:szCs w:val="18"/>
                <w:lang w:val="sl-SI" w:eastAsia="sl-SI"/>
              </w:rPr>
            </w:pPr>
          </w:p>
        </w:tc>
      </w:tr>
      <w:tr w:rsidR="00702872" w:rsidRPr="00702872" w14:paraId="1D472FE2" w14:textId="77777777" w:rsidTr="007E7F37">
        <w:trPr>
          <w:trHeight w:val="300"/>
        </w:trPr>
        <w:tc>
          <w:tcPr>
            <w:tcW w:w="7240" w:type="dxa"/>
            <w:shd w:val="clear" w:color="auto" w:fill="auto"/>
            <w:hideMark/>
          </w:tcPr>
          <w:p w14:paraId="370DAC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93DB0C" w14:textId="77777777" w:rsidR="00702872" w:rsidRPr="00702872" w:rsidRDefault="00702872" w:rsidP="00702872">
            <w:pPr>
              <w:rPr>
                <w:rFonts w:ascii="Arial" w:hAnsi="Arial" w:cs="Arial"/>
                <w:sz w:val="18"/>
                <w:szCs w:val="18"/>
                <w:lang w:val="sl-SI" w:eastAsia="sl-SI"/>
              </w:rPr>
            </w:pPr>
          </w:p>
        </w:tc>
      </w:tr>
      <w:tr w:rsidR="00702872" w:rsidRPr="00702872" w14:paraId="5CFFDF33" w14:textId="77777777" w:rsidTr="007E7F37">
        <w:trPr>
          <w:trHeight w:val="300"/>
        </w:trPr>
        <w:tc>
          <w:tcPr>
            <w:tcW w:w="7240" w:type="dxa"/>
            <w:shd w:val="clear" w:color="auto" w:fill="auto"/>
            <w:hideMark/>
          </w:tcPr>
          <w:p w14:paraId="4F04A0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GLASBENO DRUŠTVO UHO</w:t>
            </w:r>
          </w:p>
        </w:tc>
        <w:tc>
          <w:tcPr>
            <w:tcW w:w="1420" w:type="dxa"/>
            <w:shd w:val="clear" w:color="auto" w:fill="auto"/>
            <w:noWrap/>
            <w:hideMark/>
          </w:tcPr>
          <w:p w14:paraId="7F899AA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339,66</w:t>
            </w:r>
          </w:p>
        </w:tc>
      </w:tr>
      <w:tr w:rsidR="00702872" w:rsidRPr="00CB69EA" w14:paraId="7604C926" w14:textId="77777777" w:rsidTr="007E7F37">
        <w:trPr>
          <w:trHeight w:val="300"/>
        </w:trPr>
        <w:tc>
          <w:tcPr>
            <w:tcW w:w="7240" w:type="dxa"/>
            <w:shd w:val="clear" w:color="auto" w:fill="auto"/>
            <w:hideMark/>
          </w:tcPr>
          <w:p w14:paraId="5F2287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Naročilo novega dela Aleksandre Bajde</w:t>
            </w:r>
          </w:p>
        </w:tc>
        <w:tc>
          <w:tcPr>
            <w:tcW w:w="1420" w:type="dxa"/>
            <w:shd w:val="clear" w:color="auto" w:fill="auto"/>
            <w:noWrap/>
            <w:hideMark/>
          </w:tcPr>
          <w:p w14:paraId="4AA9FABC" w14:textId="77777777" w:rsidR="00702872" w:rsidRPr="00702872" w:rsidRDefault="00702872" w:rsidP="00702872">
            <w:pPr>
              <w:rPr>
                <w:rFonts w:ascii="Arial" w:hAnsi="Arial" w:cs="Arial"/>
                <w:color w:val="000000"/>
                <w:sz w:val="18"/>
                <w:szCs w:val="18"/>
                <w:lang w:val="sl-SI" w:eastAsia="sl-SI"/>
              </w:rPr>
            </w:pPr>
          </w:p>
        </w:tc>
      </w:tr>
      <w:tr w:rsidR="00702872" w:rsidRPr="00CB69EA" w14:paraId="2260E379" w14:textId="77777777" w:rsidTr="007E7F37">
        <w:trPr>
          <w:trHeight w:val="300"/>
        </w:trPr>
        <w:tc>
          <w:tcPr>
            <w:tcW w:w="7240" w:type="dxa"/>
            <w:shd w:val="clear" w:color="auto" w:fill="auto"/>
            <w:hideMark/>
          </w:tcPr>
          <w:p w14:paraId="30A5A24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4E5D5F" w14:textId="77777777" w:rsidR="00702872" w:rsidRPr="00702872" w:rsidRDefault="00702872" w:rsidP="00702872">
            <w:pPr>
              <w:rPr>
                <w:rFonts w:ascii="Arial" w:hAnsi="Arial" w:cs="Arial"/>
                <w:sz w:val="18"/>
                <w:szCs w:val="18"/>
                <w:lang w:val="sl-SI" w:eastAsia="sl-SI"/>
              </w:rPr>
            </w:pPr>
          </w:p>
        </w:tc>
      </w:tr>
      <w:tr w:rsidR="00702872" w:rsidRPr="00702872" w14:paraId="35232383" w14:textId="77777777" w:rsidTr="007E7F37">
        <w:trPr>
          <w:trHeight w:val="300"/>
        </w:trPr>
        <w:tc>
          <w:tcPr>
            <w:tcW w:w="7240" w:type="dxa"/>
            <w:shd w:val="clear" w:color="auto" w:fill="auto"/>
            <w:hideMark/>
          </w:tcPr>
          <w:p w14:paraId="7A036A4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GRAMUS D.O.O.</w:t>
            </w:r>
          </w:p>
        </w:tc>
        <w:tc>
          <w:tcPr>
            <w:tcW w:w="1420" w:type="dxa"/>
            <w:shd w:val="clear" w:color="auto" w:fill="auto"/>
            <w:noWrap/>
            <w:hideMark/>
          </w:tcPr>
          <w:p w14:paraId="70101C8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3.402,24</w:t>
            </w:r>
          </w:p>
        </w:tc>
      </w:tr>
      <w:tr w:rsidR="00702872" w:rsidRPr="00702872" w14:paraId="5E3FAA6B" w14:textId="77777777" w:rsidTr="007E7F37">
        <w:trPr>
          <w:trHeight w:val="300"/>
        </w:trPr>
        <w:tc>
          <w:tcPr>
            <w:tcW w:w="7240" w:type="dxa"/>
            <w:shd w:val="clear" w:color="auto" w:fill="auto"/>
            <w:hideMark/>
          </w:tcPr>
          <w:p w14:paraId="201622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Jazz Kamp Kranj 2021</w:t>
            </w:r>
          </w:p>
        </w:tc>
        <w:tc>
          <w:tcPr>
            <w:tcW w:w="1420" w:type="dxa"/>
            <w:shd w:val="clear" w:color="auto" w:fill="auto"/>
            <w:noWrap/>
            <w:hideMark/>
          </w:tcPr>
          <w:p w14:paraId="0C38130E" w14:textId="77777777" w:rsidR="00702872" w:rsidRPr="00702872" w:rsidRDefault="00702872" w:rsidP="00702872">
            <w:pPr>
              <w:rPr>
                <w:rFonts w:ascii="Arial" w:hAnsi="Arial" w:cs="Arial"/>
                <w:color w:val="000000"/>
                <w:sz w:val="18"/>
                <w:szCs w:val="18"/>
                <w:lang w:val="sl-SI" w:eastAsia="sl-SI"/>
              </w:rPr>
            </w:pPr>
          </w:p>
        </w:tc>
      </w:tr>
      <w:tr w:rsidR="00702872" w:rsidRPr="00702872" w14:paraId="1F0604AD" w14:textId="77777777" w:rsidTr="007E7F37">
        <w:trPr>
          <w:trHeight w:val="300"/>
        </w:trPr>
        <w:tc>
          <w:tcPr>
            <w:tcW w:w="7240" w:type="dxa"/>
            <w:shd w:val="clear" w:color="auto" w:fill="auto"/>
            <w:hideMark/>
          </w:tcPr>
          <w:p w14:paraId="4B79BCC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84B6247" w14:textId="77777777" w:rsidR="00702872" w:rsidRPr="00702872" w:rsidRDefault="00702872" w:rsidP="00702872">
            <w:pPr>
              <w:rPr>
                <w:rFonts w:ascii="Arial" w:hAnsi="Arial" w:cs="Arial"/>
                <w:sz w:val="18"/>
                <w:szCs w:val="18"/>
                <w:lang w:val="sl-SI" w:eastAsia="sl-SI"/>
              </w:rPr>
            </w:pPr>
          </w:p>
        </w:tc>
      </w:tr>
      <w:tr w:rsidR="00702872" w:rsidRPr="00702872" w14:paraId="03DCFE78" w14:textId="77777777" w:rsidTr="007E7F37">
        <w:trPr>
          <w:trHeight w:val="300"/>
        </w:trPr>
        <w:tc>
          <w:tcPr>
            <w:tcW w:w="7240" w:type="dxa"/>
            <w:shd w:val="clear" w:color="auto" w:fill="auto"/>
            <w:hideMark/>
          </w:tcPr>
          <w:p w14:paraId="44EE34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HIŠA KULTURE CELJE</w:t>
            </w:r>
          </w:p>
        </w:tc>
        <w:tc>
          <w:tcPr>
            <w:tcW w:w="1420" w:type="dxa"/>
            <w:shd w:val="clear" w:color="auto" w:fill="auto"/>
            <w:noWrap/>
            <w:hideMark/>
          </w:tcPr>
          <w:p w14:paraId="01570E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2.514,22</w:t>
            </w:r>
          </w:p>
        </w:tc>
      </w:tr>
      <w:tr w:rsidR="00702872" w:rsidRPr="00702872" w14:paraId="64001E2B" w14:textId="77777777" w:rsidTr="007E7F37">
        <w:trPr>
          <w:trHeight w:val="300"/>
        </w:trPr>
        <w:tc>
          <w:tcPr>
            <w:tcW w:w="7240" w:type="dxa"/>
            <w:shd w:val="clear" w:color="auto" w:fill="auto"/>
            <w:hideMark/>
          </w:tcPr>
          <w:p w14:paraId="501AEF9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Kure?!</w:t>
            </w:r>
          </w:p>
        </w:tc>
        <w:tc>
          <w:tcPr>
            <w:tcW w:w="1420" w:type="dxa"/>
            <w:shd w:val="clear" w:color="auto" w:fill="auto"/>
            <w:noWrap/>
            <w:hideMark/>
          </w:tcPr>
          <w:p w14:paraId="3466BA26" w14:textId="77777777" w:rsidR="00702872" w:rsidRPr="00702872" w:rsidRDefault="00702872" w:rsidP="00702872">
            <w:pPr>
              <w:rPr>
                <w:rFonts w:ascii="Arial" w:hAnsi="Arial" w:cs="Arial"/>
                <w:color w:val="000000"/>
                <w:sz w:val="18"/>
                <w:szCs w:val="18"/>
                <w:lang w:val="sl-SI" w:eastAsia="sl-SI"/>
              </w:rPr>
            </w:pPr>
          </w:p>
        </w:tc>
      </w:tr>
      <w:tr w:rsidR="00702872" w:rsidRPr="00702872" w14:paraId="236BE93F" w14:textId="77777777" w:rsidTr="00362726">
        <w:trPr>
          <w:trHeight w:val="144"/>
        </w:trPr>
        <w:tc>
          <w:tcPr>
            <w:tcW w:w="7240" w:type="dxa"/>
            <w:shd w:val="clear" w:color="auto" w:fill="auto"/>
            <w:hideMark/>
          </w:tcPr>
          <w:p w14:paraId="739233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D689A9" w14:textId="77777777" w:rsidR="00702872" w:rsidRPr="00702872" w:rsidRDefault="00702872" w:rsidP="00702872">
            <w:pPr>
              <w:rPr>
                <w:rFonts w:ascii="Arial" w:hAnsi="Arial" w:cs="Arial"/>
                <w:sz w:val="18"/>
                <w:szCs w:val="18"/>
                <w:lang w:val="sl-SI" w:eastAsia="sl-SI"/>
              </w:rPr>
            </w:pPr>
          </w:p>
        </w:tc>
      </w:tr>
      <w:tr w:rsidR="00702872" w:rsidRPr="00702872" w14:paraId="48363E84" w14:textId="77777777" w:rsidTr="007E7F37">
        <w:trPr>
          <w:trHeight w:val="300"/>
        </w:trPr>
        <w:tc>
          <w:tcPr>
            <w:tcW w:w="7240" w:type="dxa"/>
            <w:shd w:val="clear" w:color="auto" w:fill="auto"/>
            <w:hideMark/>
          </w:tcPr>
          <w:p w14:paraId="7DDFC8F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INŠTITUT ABECEDA.ABECEDA</w:t>
            </w:r>
          </w:p>
        </w:tc>
        <w:tc>
          <w:tcPr>
            <w:tcW w:w="1420" w:type="dxa"/>
            <w:shd w:val="clear" w:color="auto" w:fill="auto"/>
            <w:noWrap/>
            <w:hideMark/>
          </w:tcPr>
          <w:p w14:paraId="0D2E67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2.367,31</w:t>
            </w:r>
          </w:p>
        </w:tc>
      </w:tr>
      <w:tr w:rsidR="00702872" w:rsidRPr="00702872" w14:paraId="50ECADC6" w14:textId="77777777" w:rsidTr="007E7F37">
        <w:trPr>
          <w:trHeight w:val="300"/>
        </w:trPr>
        <w:tc>
          <w:tcPr>
            <w:tcW w:w="7240" w:type="dxa"/>
            <w:shd w:val="clear" w:color="auto" w:fill="auto"/>
            <w:hideMark/>
          </w:tcPr>
          <w:p w14:paraId="640921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raziskovalci IV.</w:t>
            </w:r>
          </w:p>
        </w:tc>
        <w:tc>
          <w:tcPr>
            <w:tcW w:w="1420" w:type="dxa"/>
            <w:shd w:val="clear" w:color="auto" w:fill="auto"/>
            <w:noWrap/>
            <w:hideMark/>
          </w:tcPr>
          <w:p w14:paraId="4D4E53AB" w14:textId="77777777" w:rsidR="00702872" w:rsidRPr="00702872" w:rsidRDefault="00702872" w:rsidP="00702872">
            <w:pPr>
              <w:rPr>
                <w:rFonts w:ascii="Arial" w:hAnsi="Arial" w:cs="Arial"/>
                <w:color w:val="000000"/>
                <w:sz w:val="18"/>
                <w:szCs w:val="18"/>
                <w:lang w:val="sl-SI" w:eastAsia="sl-SI"/>
              </w:rPr>
            </w:pPr>
          </w:p>
        </w:tc>
      </w:tr>
      <w:tr w:rsidR="00702872" w:rsidRPr="00702872" w14:paraId="2F482314" w14:textId="77777777" w:rsidTr="007E7F37">
        <w:trPr>
          <w:trHeight w:val="300"/>
        </w:trPr>
        <w:tc>
          <w:tcPr>
            <w:tcW w:w="7240" w:type="dxa"/>
            <w:shd w:val="clear" w:color="auto" w:fill="auto"/>
            <w:hideMark/>
          </w:tcPr>
          <w:p w14:paraId="22D358E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1074754" w14:textId="77777777" w:rsidR="00702872" w:rsidRPr="00702872" w:rsidRDefault="00702872" w:rsidP="00702872">
            <w:pPr>
              <w:rPr>
                <w:rFonts w:ascii="Arial" w:hAnsi="Arial" w:cs="Arial"/>
                <w:sz w:val="18"/>
                <w:szCs w:val="18"/>
                <w:lang w:val="sl-SI" w:eastAsia="sl-SI"/>
              </w:rPr>
            </w:pPr>
          </w:p>
        </w:tc>
      </w:tr>
      <w:tr w:rsidR="00702872" w:rsidRPr="00702872" w14:paraId="3460FAC2" w14:textId="77777777" w:rsidTr="007E7F37">
        <w:trPr>
          <w:trHeight w:val="300"/>
        </w:trPr>
        <w:tc>
          <w:tcPr>
            <w:tcW w:w="7240" w:type="dxa"/>
            <w:shd w:val="clear" w:color="auto" w:fill="auto"/>
            <w:hideMark/>
          </w:tcPr>
          <w:p w14:paraId="7D768D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INŠTITUT E-ART</w:t>
            </w:r>
          </w:p>
        </w:tc>
        <w:tc>
          <w:tcPr>
            <w:tcW w:w="1420" w:type="dxa"/>
            <w:shd w:val="clear" w:color="auto" w:fill="auto"/>
            <w:noWrap/>
            <w:hideMark/>
          </w:tcPr>
          <w:p w14:paraId="482451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3.051,27</w:t>
            </w:r>
          </w:p>
        </w:tc>
      </w:tr>
      <w:tr w:rsidR="00702872" w:rsidRPr="00702872" w14:paraId="116AE24B" w14:textId="77777777" w:rsidTr="007E7F37">
        <w:trPr>
          <w:trHeight w:val="300"/>
        </w:trPr>
        <w:tc>
          <w:tcPr>
            <w:tcW w:w="7240" w:type="dxa"/>
            <w:shd w:val="clear" w:color="auto" w:fill="auto"/>
            <w:hideMark/>
          </w:tcPr>
          <w:p w14:paraId="0780AD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Prisluhi v Mestnem gozdu</w:t>
            </w:r>
          </w:p>
        </w:tc>
        <w:tc>
          <w:tcPr>
            <w:tcW w:w="1420" w:type="dxa"/>
            <w:shd w:val="clear" w:color="auto" w:fill="auto"/>
            <w:noWrap/>
            <w:hideMark/>
          </w:tcPr>
          <w:p w14:paraId="6E857874" w14:textId="77777777" w:rsidR="00702872" w:rsidRPr="00702872" w:rsidRDefault="00702872" w:rsidP="00702872">
            <w:pPr>
              <w:rPr>
                <w:rFonts w:ascii="Arial" w:hAnsi="Arial" w:cs="Arial"/>
                <w:color w:val="000000"/>
                <w:sz w:val="18"/>
                <w:szCs w:val="18"/>
                <w:lang w:val="sl-SI" w:eastAsia="sl-SI"/>
              </w:rPr>
            </w:pPr>
          </w:p>
        </w:tc>
      </w:tr>
      <w:tr w:rsidR="00702872" w:rsidRPr="00702872" w14:paraId="713D2202" w14:textId="77777777" w:rsidTr="00362726">
        <w:trPr>
          <w:trHeight w:val="196"/>
        </w:trPr>
        <w:tc>
          <w:tcPr>
            <w:tcW w:w="7240" w:type="dxa"/>
            <w:shd w:val="clear" w:color="auto" w:fill="auto"/>
            <w:hideMark/>
          </w:tcPr>
          <w:p w14:paraId="4C781D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7090CCF" w14:textId="77777777" w:rsidR="00702872" w:rsidRPr="00702872" w:rsidRDefault="00702872" w:rsidP="00702872">
            <w:pPr>
              <w:rPr>
                <w:rFonts w:ascii="Arial" w:hAnsi="Arial" w:cs="Arial"/>
                <w:sz w:val="18"/>
                <w:szCs w:val="18"/>
                <w:lang w:val="sl-SI" w:eastAsia="sl-SI"/>
              </w:rPr>
            </w:pPr>
          </w:p>
        </w:tc>
      </w:tr>
      <w:tr w:rsidR="00702872" w:rsidRPr="00702872" w14:paraId="362C8F13" w14:textId="77777777" w:rsidTr="007E7F37">
        <w:trPr>
          <w:trHeight w:val="300"/>
        </w:trPr>
        <w:tc>
          <w:tcPr>
            <w:tcW w:w="7240" w:type="dxa"/>
            <w:shd w:val="clear" w:color="auto" w:fill="auto"/>
            <w:hideMark/>
          </w:tcPr>
          <w:p w14:paraId="514EAB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JAZZ CLUB GAJO</w:t>
            </w:r>
          </w:p>
        </w:tc>
        <w:tc>
          <w:tcPr>
            <w:tcW w:w="1420" w:type="dxa"/>
            <w:shd w:val="clear" w:color="auto" w:fill="auto"/>
            <w:noWrap/>
            <w:hideMark/>
          </w:tcPr>
          <w:p w14:paraId="521622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3.288,95</w:t>
            </w:r>
          </w:p>
        </w:tc>
      </w:tr>
      <w:tr w:rsidR="00702872" w:rsidRPr="00702872" w14:paraId="09E538A3" w14:textId="77777777" w:rsidTr="007E7F37">
        <w:trPr>
          <w:trHeight w:val="300"/>
        </w:trPr>
        <w:tc>
          <w:tcPr>
            <w:tcW w:w="7240" w:type="dxa"/>
            <w:shd w:val="clear" w:color="auto" w:fill="auto"/>
            <w:hideMark/>
          </w:tcPr>
          <w:p w14:paraId="66798A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Študentski Jam Session</w:t>
            </w:r>
          </w:p>
        </w:tc>
        <w:tc>
          <w:tcPr>
            <w:tcW w:w="1420" w:type="dxa"/>
            <w:shd w:val="clear" w:color="auto" w:fill="auto"/>
            <w:noWrap/>
            <w:hideMark/>
          </w:tcPr>
          <w:p w14:paraId="5FC7AA82" w14:textId="77777777" w:rsidR="00702872" w:rsidRPr="00702872" w:rsidRDefault="00702872" w:rsidP="00702872">
            <w:pPr>
              <w:rPr>
                <w:rFonts w:ascii="Arial" w:hAnsi="Arial" w:cs="Arial"/>
                <w:color w:val="000000"/>
                <w:sz w:val="18"/>
                <w:szCs w:val="18"/>
                <w:lang w:val="sl-SI" w:eastAsia="sl-SI"/>
              </w:rPr>
            </w:pPr>
          </w:p>
        </w:tc>
      </w:tr>
      <w:tr w:rsidR="00702872" w:rsidRPr="00702872" w14:paraId="163B51C6" w14:textId="77777777" w:rsidTr="007E7F37">
        <w:trPr>
          <w:trHeight w:val="300"/>
        </w:trPr>
        <w:tc>
          <w:tcPr>
            <w:tcW w:w="7240" w:type="dxa"/>
            <w:shd w:val="clear" w:color="auto" w:fill="auto"/>
            <w:hideMark/>
          </w:tcPr>
          <w:p w14:paraId="39BA7EE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A3853D" w14:textId="77777777" w:rsidR="00702872" w:rsidRPr="00702872" w:rsidRDefault="00702872" w:rsidP="00702872">
            <w:pPr>
              <w:rPr>
                <w:rFonts w:ascii="Arial" w:hAnsi="Arial" w:cs="Arial"/>
                <w:sz w:val="18"/>
                <w:szCs w:val="18"/>
                <w:lang w:val="sl-SI" w:eastAsia="sl-SI"/>
              </w:rPr>
            </w:pPr>
          </w:p>
        </w:tc>
      </w:tr>
      <w:tr w:rsidR="00702872" w:rsidRPr="00702872" w14:paraId="32155E41" w14:textId="77777777" w:rsidTr="007E7F37">
        <w:trPr>
          <w:trHeight w:val="300"/>
        </w:trPr>
        <w:tc>
          <w:tcPr>
            <w:tcW w:w="7240" w:type="dxa"/>
            <w:shd w:val="clear" w:color="auto" w:fill="auto"/>
            <w:hideMark/>
          </w:tcPr>
          <w:p w14:paraId="7CBCDF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JZ FESTIVAL VELENJE</w:t>
            </w:r>
          </w:p>
        </w:tc>
        <w:tc>
          <w:tcPr>
            <w:tcW w:w="1420" w:type="dxa"/>
            <w:shd w:val="clear" w:color="auto" w:fill="auto"/>
            <w:noWrap/>
            <w:hideMark/>
          </w:tcPr>
          <w:p w14:paraId="74E5E1D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2.174,36</w:t>
            </w:r>
          </w:p>
        </w:tc>
      </w:tr>
      <w:tr w:rsidR="00702872" w:rsidRPr="00702872" w14:paraId="51AC8F68" w14:textId="77777777" w:rsidTr="007E7F37">
        <w:trPr>
          <w:trHeight w:val="300"/>
        </w:trPr>
        <w:tc>
          <w:tcPr>
            <w:tcW w:w="7240" w:type="dxa"/>
            <w:shd w:val="clear" w:color="auto" w:fill="auto"/>
            <w:hideMark/>
          </w:tcPr>
          <w:p w14:paraId="78CDAE2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Cikel Klasika 2021</w:t>
            </w:r>
          </w:p>
        </w:tc>
        <w:tc>
          <w:tcPr>
            <w:tcW w:w="1420" w:type="dxa"/>
            <w:shd w:val="clear" w:color="auto" w:fill="auto"/>
            <w:noWrap/>
            <w:hideMark/>
          </w:tcPr>
          <w:p w14:paraId="059F7733" w14:textId="77777777" w:rsidR="00702872" w:rsidRPr="00702872" w:rsidRDefault="00702872" w:rsidP="00702872">
            <w:pPr>
              <w:rPr>
                <w:rFonts w:ascii="Arial" w:hAnsi="Arial" w:cs="Arial"/>
                <w:color w:val="000000"/>
                <w:sz w:val="18"/>
                <w:szCs w:val="18"/>
                <w:lang w:val="sl-SI" w:eastAsia="sl-SI"/>
              </w:rPr>
            </w:pPr>
          </w:p>
        </w:tc>
      </w:tr>
      <w:tr w:rsidR="00702872" w:rsidRPr="00702872" w14:paraId="58E8D8E3" w14:textId="77777777" w:rsidTr="007E7F37">
        <w:trPr>
          <w:trHeight w:val="300"/>
        </w:trPr>
        <w:tc>
          <w:tcPr>
            <w:tcW w:w="7240" w:type="dxa"/>
            <w:shd w:val="clear" w:color="auto" w:fill="auto"/>
            <w:hideMark/>
          </w:tcPr>
          <w:p w14:paraId="6406653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66DAE8" w14:textId="77777777" w:rsidR="00702872" w:rsidRPr="00702872" w:rsidRDefault="00702872" w:rsidP="00702872">
            <w:pPr>
              <w:rPr>
                <w:rFonts w:ascii="Arial" w:hAnsi="Arial" w:cs="Arial"/>
                <w:sz w:val="18"/>
                <w:szCs w:val="18"/>
                <w:lang w:val="sl-SI" w:eastAsia="sl-SI"/>
              </w:rPr>
            </w:pPr>
          </w:p>
        </w:tc>
      </w:tr>
      <w:tr w:rsidR="00702872" w:rsidRPr="00702872" w14:paraId="74BF2C14" w14:textId="77777777" w:rsidTr="007E7F37">
        <w:trPr>
          <w:trHeight w:val="300"/>
        </w:trPr>
        <w:tc>
          <w:tcPr>
            <w:tcW w:w="7240" w:type="dxa"/>
            <w:shd w:val="clear" w:color="auto" w:fill="auto"/>
            <w:hideMark/>
          </w:tcPr>
          <w:p w14:paraId="77D557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KLUB KULTURNIH USTVARJALCEV KU-KU</w:t>
            </w:r>
          </w:p>
        </w:tc>
        <w:tc>
          <w:tcPr>
            <w:tcW w:w="1420" w:type="dxa"/>
            <w:shd w:val="clear" w:color="auto" w:fill="auto"/>
            <w:noWrap/>
            <w:hideMark/>
          </w:tcPr>
          <w:p w14:paraId="4E963D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2.689,63</w:t>
            </w:r>
          </w:p>
        </w:tc>
      </w:tr>
      <w:tr w:rsidR="00702872" w:rsidRPr="00702872" w14:paraId="1EDDBD7E" w14:textId="77777777" w:rsidTr="007E7F37">
        <w:trPr>
          <w:trHeight w:val="300"/>
        </w:trPr>
        <w:tc>
          <w:tcPr>
            <w:tcW w:w="7240" w:type="dxa"/>
            <w:shd w:val="clear" w:color="auto" w:fill="auto"/>
            <w:hideMark/>
          </w:tcPr>
          <w:p w14:paraId="650ADEE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19. Kantfest international 2021</w:t>
            </w:r>
          </w:p>
        </w:tc>
        <w:tc>
          <w:tcPr>
            <w:tcW w:w="1420" w:type="dxa"/>
            <w:shd w:val="clear" w:color="auto" w:fill="auto"/>
            <w:noWrap/>
            <w:hideMark/>
          </w:tcPr>
          <w:p w14:paraId="6D16CDB0" w14:textId="77777777" w:rsidR="00702872" w:rsidRPr="00702872" w:rsidRDefault="00702872" w:rsidP="00702872">
            <w:pPr>
              <w:rPr>
                <w:rFonts w:ascii="Arial" w:hAnsi="Arial" w:cs="Arial"/>
                <w:color w:val="000000"/>
                <w:sz w:val="18"/>
                <w:szCs w:val="18"/>
                <w:lang w:val="sl-SI" w:eastAsia="sl-SI"/>
              </w:rPr>
            </w:pPr>
          </w:p>
        </w:tc>
      </w:tr>
      <w:tr w:rsidR="00702872" w:rsidRPr="00702872" w14:paraId="065FD245" w14:textId="77777777" w:rsidTr="007E7F37">
        <w:trPr>
          <w:trHeight w:val="300"/>
        </w:trPr>
        <w:tc>
          <w:tcPr>
            <w:tcW w:w="7240" w:type="dxa"/>
            <w:shd w:val="clear" w:color="auto" w:fill="auto"/>
            <w:hideMark/>
          </w:tcPr>
          <w:p w14:paraId="3BBB5B9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DB6BC3B" w14:textId="77777777" w:rsidR="00702872" w:rsidRPr="00702872" w:rsidRDefault="00702872" w:rsidP="00702872">
            <w:pPr>
              <w:rPr>
                <w:rFonts w:ascii="Arial" w:hAnsi="Arial" w:cs="Arial"/>
                <w:sz w:val="18"/>
                <w:szCs w:val="18"/>
                <w:lang w:val="sl-SI" w:eastAsia="sl-SI"/>
              </w:rPr>
            </w:pPr>
          </w:p>
        </w:tc>
      </w:tr>
      <w:tr w:rsidR="00702872" w:rsidRPr="00702872" w14:paraId="17820995" w14:textId="77777777" w:rsidTr="007E7F37">
        <w:trPr>
          <w:trHeight w:val="300"/>
        </w:trPr>
        <w:tc>
          <w:tcPr>
            <w:tcW w:w="7240" w:type="dxa"/>
            <w:shd w:val="clear" w:color="auto" w:fill="auto"/>
            <w:hideMark/>
          </w:tcPr>
          <w:p w14:paraId="251242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KOSOVELOV DOM SEŽANA - KULTURNI CENTER KRASA</w:t>
            </w:r>
          </w:p>
        </w:tc>
        <w:tc>
          <w:tcPr>
            <w:tcW w:w="1420" w:type="dxa"/>
            <w:shd w:val="clear" w:color="auto" w:fill="auto"/>
            <w:noWrap/>
            <w:hideMark/>
          </w:tcPr>
          <w:p w14:paraId="4887A9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2.484,99</w:t>
            </w:r>
          </w:p>
        </w:tc>
      </w:tr>
      <w:tr w:rsidR="00702872" w:rsidRPr="00702872" w14:paraId="2DD2CB6D" w14:textId="77777777" w:rsidTr="007E7F37">
        <w:trPr>
          <w:trHeight w:val="300"/>
        </w:trPr>
        <w:tc>
          <w:tcPr>
            <w:tcW w:w="7240" w:type="dxa"/>
            <w:shd w:val="clear" w:color="auto" w:fill="auto"/>
            <w:hideMark/>
          </w:tcPr>
          <w:p w14:paraId="72B6590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Glasba z okusom in zgodbo</w:t>
            </w:r>
          </w:p>
        </w:tc>
        <w:tc>
          <w:tcPr>
            <w:tcW w:w="1420" w:type="dxa"/>
            <w:shd w:val="clear" w:color="auto" w:fill="auto"/>
            <w:noWrap/>
            <w:hideMark/>
          </w:tcPr>
          <w:p w14:paraId="5882D283" w14:textId="77777777" w:rsidR="00702872" w:rsidRPr="00702872" w:rsidRDefault="00702872" w:rsidP="00702872">
            <w:pPr>
              <w:rPr>
                <w:rFonts w:ascii="Arial" w:hAnsi="Arial" w:cs="Arial"/>
                <w:color w:val="000000"/>
                <w:sz w:val="18"/>
                <w:szCs w:val="18"/>
                <w:lang w:val="sl-SI" w:eastAsia="sl-SI"/>
              </w:rPr>
            </w:pPr>
          </w:p>
        </w:tc>
      </w:tr>
      <w:tr w:rsidR="00702872" w:rsidRPr="00702872" w14:paraId="4F0C16F8" w14:textId="77777777" w:rsidTr="007E7F37">
        <w:trPr>
          <w:trHeight w:val="300"/>
        </w:trPr>
        <w:tc>
          <w:tcPr>
            <w:tcW w:w="7240" w:type="dxa"/>
            <w:shd w:val="clear" w:color="auto" w:fill="auto"/>
            <w:hideMark/>
          </w:tcPr>
          <w:p w14:paraId="0AD2D44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526DD7E" w14:textId="77777777" w:rsidR="00702872" w:rsidRPr="00702872" w:rsidRDefault="00702872" w:rsidP="00702872">
            <w:pPr>
              <w:rPr>
                <w:rFonts w:ascii="Arial" w:hAnsi="Arial" w:cs="Arial"/>
                <w:sz w:val="18"/>
                <w:szCs w:val="18"/>
                <w:lang w:val="sl-SI" w:eastAsia="sl-SI"/>
              </w:rPr>
            </w:pPr>
          </w:p>
        </w:tc>
      </w:tr>
      <w:tr w:rsidR="00702872" w:rsidRPr="00702872" w14:paraId="1673BC59" w14:textId="77777777" w:rsidTr="007E7F37">
        <w:trPr>
          <w:trHeight w:val="300"/>
        </w:trPr>
        <w:tc>
          <w:tcPr>
            <w:tcW w:w="7240" w:type="dxa"/>
            <w:shd w:val="clear" w:color="auto" w:fill="auto"/>
            <w:hideMark/>
          </w:tcPr>
          <w:p w14:paraId="1DDA0D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KOŠIR ROK S.P.</w:t>
            </w:r>
          </w:p>
        </w:tc>
        <w:tc>
          <w:tcPr>
            <w:tcW w:w="1420" w:type="dxa"/>
            <w:shd w:val="clear" w:color="auto" w:fill="auto"/>
            <w:noWrap/>
            <w:hideMark/>
          </w:tcPr>
          <w:p w14:paraId="51326C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1.648,13</w:t>
            </w:r>
          </w:p>
        </w:tc>
      </w:tr>
      <w:tr w:rsidR="00702872" w:rsidRPr="00702872" w14:paraId="742BF17E" w14:textId="77777777" w:rsidTr="007E7F37">
        <w:trPr>
          <w:trHeight w:val="300"/>
        </w:trPr>
        <w:tc>
          <w:tcPr>
            <w:tcW w:w="7240" w:type="dxa"/>
            <w:shd w:val="clear" w:color="auto" w:fill="auto"/>
            <w:hideMark/>
          </w:tcPr>
          <w:p w14:paraId="710D5B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Pinelina dnevna soba 2021</w:t>
            </w:r>
          </w:p>
        </w:tc>
        <w:tc>
          <w:tcPr>
            <w:tcW w:w="1420" w:type="dxa"/>
            <w:shd w:val="clear" w:color="auto" w:fill="auto"/>
            <w:noWrap/>
            <w:hideMark/>
          </w:tcPr>
          <w:p w14:paraId="28738E6F" w14:textId="77777777" w:rsidR="00702872" w:rsidRPr="00702872" w:rsidRDefault="00702872" w:rsidP="00702872">
            <w:pPr>
              <w:rPr>
                <w:rFonts w:ascii="Arial" w:hAnsi="Arial" w:cs="Arial"/>
                <w:color w:val="000000"/>
                <w:sz w:val="18"/>
                <w:szCs w:val="18"/>
                <w:lang w:val="sl-SI" w:eastAsia="sl-SI"/>
              </w:rPr>
            </w:pPr>
          </w:p>
        </w:tc>
      </w:tr>
      <w:tr w:rsidR="00702872" w:rsidRPr="00702872" w14:paraId="5BE58DC1" w14:textId="77777777" w:rsidTr="007E7F37">
        <w:trPr>
          <w:trHeight w:val="300"/>
        </w:trPr>
        <w:tc>
          <w:tcPr>
            <w:tcW w:w="7240" w:type="dxa"/>
            <w:shd w:val="clear" w:color="auto" w:fill="auto"/>
            <w:hideMark/>
          </w:tcPr>
          <w:p w14:paraId="54DC5F5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4179AC" w14:textId="77777777" w:rsidR="00702872" w:rsidRPr="00702872" w:rsidRDefault="00702872" w:rsidP="00702872">
            <w:pPr>
              <w:rPr>
                <w:rFonts w:ascii="Arial" w:hAnsi="Arial" w:cs="Arial"/>
                <w:sz w:val="18"/>
                <w:szCs w:val="18"/>
                <w:lang w:val="sl-SI" w:eastAsia="sl-SI"/>
              </w:rPr>
            </w:pPr>
          </w:p>
        </w:tc>
      </w:tr>
      <w:tr w:rsidR="00702872" w:rsidRPr="00702872" w14:paraId="289F59BE" w14:textId="77777777" w:rsidTr="007E7F37">
        <w:trPr>
          <w:trHeight w:val="300"/>
        </w:trPr>
        <w:tc>
          <w:tcPr>
            <w:tcW w:w="7240" w:type="dxa"/>
            <w:shd w:val="clear" w:color="auto" w:fill="auto"/>
            <w:hideMark/>
          </w:tcPr>
          <w:p w14:paraId="107C0FE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13. BRAT</w:t>
            </w:r>
          </w:p>
        </w:tc>
        <w:tc>
          <w:tcPr>
            <w:tcW w:w="1420" w:type="dxa"/>
            <w:shd w:val="clear" w:color="auto" w:fill="auto"/>
            <w:noWrap/>
            <w:hideMark/>
          </w:tcPr>
          <w:p w14:paraId="027A4B1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2.019,05</w:t>
            </w:r>
          </w:p>
        </w:tc>
      </w:tr>
      <w:tr w:rsidR="00702872" w:rsidRPr="00702872" w14:paraId="5AF3B60C" w14:textId="77777777" w:rsidTr="00362726">
        <w:trPr>
          <w:trHeight w:val="621"/>
        </w:trPr>
        <w:tc>
          <w:tcPr>
            <w:tcW w:w="7240" w:type="dxa"/>
            <w:shd w:val="clear" w:color="auto" w:fill="auto"/>
            <w:hideMark/>
          </w:tcPr>
          <w:p w14:paraId="0442A4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Ropotarnica 13. brata 2021</w:t>
            </w:r>
          </w:p>
        </w:tc>
        <w:tc>
          <w:tcPr>
            <w:tcW w:w="1420" w:type="dxa"/>
            <w:shd w:val="clear" w:color="auto" w:fill="auto"/>
            <w:noWrap/>
            <w:hideMark/>
          </w:tcPr>
          <w:p w14:paraId="0BA1D84D" w14:textId="77777777" w:rsidR="00702872" w:rsidRPr="00702872" w:rsidRDefault="00702872" w:rsidP="00702872">
            <w:pPr>
              <w:rPr>
                <w:rFonts w:ascii="Arial" w:hAnsi="Arial" w:cs="Arial"/>
                <w:color w:val="000000"/>
                <w:sz w:val="18"/>
                <w:szCs w:val="18"/>
                <w:lang w:val="sl-SI" w:eastAsia="sl-SI"/>
              </w:rPr>
            </w:pPr>
          </w:p>
        </w:tc>
      </w:tr>
      <w:tr w:rsidR="00702872" w:rsidRPr="00702872" w14:paraId="527231B6" w14:textId="77777777" w:rsidTr="007E7F37">
        <w:trPr>
          <w:trHeight w:val="300"/>
        </w:trPr>
        <w:tc>
          <w:tcPr>
            <w:tcW w:w="7240" w:type="dxa"/>
            <w:shd w:val="clear" w:color="auto" w:fill="auto"/>
            <w:hideMark/>
          </w:tcPr>
          <w:p w14:paraId="543371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BAOBAB</w:t>
            </w:r>
          </w:p>
        </w:tc>
        <w:tc>
          <w:tcPr>
            <w:tcW w:w="1420" w:type="dxa"/>
            <w:shd w:val="clear" w:color="auto" w:fill="auto"/>
            <w:noWrap/>
            <w:hideMark/>
          </w:tcPr>
          <w:p w14:paraId="54977B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794,83</w:t>
            </w:r>
          </w:p>
        </w:tc>
      </w:tr>
      <w:tr w:rsidR="00702872" w:rsidRPr="00702872" w14:paraId="66E999A2" w14:textId="77777777" w:rsidTr="007E7F37">
        <w:trPr>
          <w:trHeight w:val="300"/>
        </w:trPr>
        <w:tc>
          <w:tcPr>
            <w:tcW w:w="7240" w:type="dxa"/>
            <w:shd w:val="clear" w:color="auto" w:fill="auto"/>
            <w:hideMark/>
          </w:tcPr>
          <w:p w14:paraId="01E9F43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Harmelogic feat. Rufus Cappadocia</w:t>
            </w:r>
          </w:p>
        </w:tc>
        <w:tc>
          <w:tcPr>
            <w:tcW w:w="1420" w:type="dxa"/>
            <w:shd w:val="clear" w:color="auto" w:fill="auto"/>
            <w:noWrap/>
            <w:hideMark/>
          </w:tcPr>
          <w:p w14:paraId="074B1823" w14:textId="77777777" w:rsidR="00702872" w:rsidRPr="00702872" w:rsidRDefault="00702872" w:rsidP="00702872">
            <w:pPr>
              <w:rPr>
                <w:rFonts w:ascii="Arial" w:hAnsi="Arial" w:cs="Arial"/>
                <w:color w:val="000000"/>
                <w:sz w:val="18"/>
                <w:szCs w:val="18"/>
                <w:lang w:val="sl-SI" w:eastAsia="sl-SI"/>
              </w:rPr>
            </w:pPr>
          </w:p>
        </w:tc>
      </w:tr>
      <w:tr w:rsidR="00702872" w:rsidRPr="00702872" w14:paraId="4FDCB4FE" w14:textId="77777777" w:rsidTr="007E7F37">
        <w:trPr>
          <w:trHeight w:val="300"/>
        </w:trPr>
        <w:tc>
          <w:tcPr>
            <w:tcW w:w="7240" w:type="dxa"/>
            <w:shd w:val="clear" w:color="auto" w:fill="auto"/>
            <w:hideMark/>
          </w:tcPr>
          <w:p w14:paraId="2AB7BF0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290CCB" w14:textId="77777777" w:rsidR="00702872" w:rsidRPr="00702872" w:rsidRDefault="00702872" w:rsidP="00702872">
            <w:pPr>
              <w:rPr>
                <w:rFonts w:ascii="Arial" w:hAnsi="Arial" w:cs="Arial"/>
                <w:sz w:val="18"/>
                <w:szCs w:val="18"/>
                <w:lang w:val="sl-SI" w:eastAsia="sl-SI"/>
              </w:rPr>
            </w:pPr>
          </w:p>
        </w:tc>
      </w:tr>
      <w:tr w:rsidR="00702872" w:rsidRPr="00702872" w14:paraId="5090B80C" w14:textId="77777777" w:rsidTr="007E7F37">
        <w:trPr>
          <w:trHeight w:val="300"/>
        </w:trPr>
        <w:tc>
          <w:tcPr>
            <w:tcW w:w="7240" w:type="dxa"/>
            <w:shd w:val="clear" w:color="auto" w:fill="auto"/>
            <w:hideMark/>
          </w:tcPr>
          <w:p w14:paraId="611847A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KATAMAN</w:t>
            </w:r>
          </w:p>
        </w:tc>
        <w:tc>
          <w:tcPr>
            <w:tcW w:w="1420" w:type="dxa"/>
            <w:shd w:val="clear" w:color="auto" w:fill="auto"/>
            <w:noWrap/>
            <w:hideMark/>
          </w:tcPr>
          <w:p w14:paraId="7B824B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2.631,16</w:t>
            </w:r>
          </w:p>
        </w:tc>
      </w:tr>
      <w:tr w:rsidR="00702872" w:rsidRPr="00702872" w14:paraId="2ADB81CA" w14:textId="77777777" w:rsidTr="007E7F37">
        <w:trPr>
          <w:trHeight w:val="300"/>
        </w:trPr>
        <w:tc>
          <w:tcPr>
            <w:tcW w:w="7240" w:type="dxa"/>
            <w:shd w:val="clear" w:color="auto" w:fill="auto"/>
            <w:hideMark/>
          </w:tcPr>
          <w:p w14:paraId="5AF178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Link 21</w:t>
            </w:r>
          </w:p>
        </w:tc>
        <w:tc>
          <w:tcPr>
            <w:tcW w:w="1420" w:type="dxa"/>
            <w:shd w:val="clear" w:color="auto" w:fill="auto"/>
            <w:noWrap/>
            <w:hideMark/>
          </w:tcPr>
          <w:p w14:paraId="7CB44582" w14:textId="77777777" w:rsidR="00702872" w:rsidRPr="00702872" w:rsidRDefault="00702872" w:rsidP="00702872">
            <w:pPr>
              <w:rPr>
                <w:rFonts w:ascii="Arial" w:hAnsi="Arial" w:cs="Arial"/>
                <w:color w:val="000000"/>
                <w:sz w:val="18"/>
                <w:szCs w:val="18"/>
                <w:lang w:val="sl-SI" w:eastAsia="sl-SI"/>
              </w:rPr>
            </w:pPr>
          </w:p>
        </w:tc>
      </w:tr>
      <w:tr w:rsidR="00702872" w:rsidRPr="00702872" w14:paraId="32C8D6D9" w14:textId="77777777" w:rsidTr="007E7F37">
        <w:trPr>
          <w:trHeight w:val="300"/>
        </w:trPr>
        <w:tc>
          <w:tcPr>
            <w:tcW w:w="7240" w:type="dxa"/>
            <w:shd w:val="clear" w:color="auto" w:fill="auto"/>
            <w:hideMark/>
          </w:tcPr>
          <w:p w14:paraId="420EFC1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3E928A3" w14:textId="77777777" w:rsidR="00702872" w:rsidRPr="00702872" w:rsidRDefault="00702872" w:rsidP="00702872">
            <w:pPr>
              <w:rPr>
                <w:rFonts w:ascii="Arial" w:hAnsi="Arial" w:cs="Arial"/>
                <w:sz w:val="18"/>
                <w:szCs w:val="18"/>
                <w:lang w:val="sl-SI" w:eastAsia="sl-SI"/>
              </w:rPr>
            </w:pPr>
          </w:p>
        </w:tc>
      </w:tr>
      <w:tr w:rsidR="00702872" w:rsidRPr="00702872" w14:paraId="5D66CBF6" w14:textId="77777777" w:rsidTr="007E7F37">
        <w:trPr>
          <w:trHeight w:val="300"/>
        </w:trPr>
        <w:tc>
          <w:tcPr>
            <w:tcW w:w="7240" w:type="dxa"/>
            <w:shd w:val="clear" w:color="auto" w:fill="auto"/>
            <w:hideMark/>
          </w:tcPr>
          <w:p w14:paraId="5DE710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ŠTUDENT, AKADEMSKI PEVSKI ZBOR MARIBOR</w:t>
            </w:r>
          </w:p>
        </w:tc>
        <w:tc>
          <w:tcPr>
            <w:tcW w:w="1420" w:type="dxa"/>
            <w:shd w:val="clear" w:color="auto" w:fill="auto"/>
            <w:noWrap/>
            <w:hideMark/>
          </w:tcPr>
          <w:p w14:paraId="0469798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1.681,00</w:t>
            </w:r>
          </w:p>
        </w:tc>
      </w:tr>
      <w:tr w:rsidR="00702872" w:rsidRPr="00702872" w14:paraId="045EB0AE" w14:textId="77777777" w:rsidTr="007E7F37">
        <w:trPr>
          <w:trHeight w:val="300"/>
        </w:trPr>
        <w:tc>
          <w:tcPr>
            <w:tcW w:w="7240" w:type="dxa"/>
            <w:shd w:val="clear" w:color="auto" w:fill="auto"/>
            <w:hideMark/>
          </w:tcPr>
          <w:p w14:paraId="4BAB79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 je krog</w:t>
            </w:r>
          </w:p>
        </w:tc>
        <w:tc>
          <w:tcPr>
            <w:tcW w:w="1420" w:type="dxa"/>
            <w:shd w:val="clear" w:color="auto" w:fill="auto"/>
            <w:noWrap/>
            <w:hideMark/>
          </w:tcPr>
          <w:p w14:paraId="0C611B3D" w14:textId="77777777" w:rsidR="00702872" w:rsidRPr="00702872" w:rsidRDefault="00702872" w:rsidP="00702872">
            <w:pPr>
              <w:rPr>
                <w:rFonts w:ascii="Arial" w:hAnsi="Arial" w:cs="Arial"/>
                <w:color w:val="000000"/>
                <w:sz w:val="18"/>
                <w:szCs w:val="18"/>
                <w:lang w:val="sl-SI" w:eastAsia="sl-SI"/>
              </w:rPr>
            </w:pPr>
          </w:p>
        </w:tc>
      </w:tr>
      <w:tr w:rsidR="00702872" w:rsidRPr="00702872" w14:paraId="1480CFF5" w14:textId="77777777" w:rsidTr="007E7F37">
        <w:trPr>
          <w:trHeight w:val="300"/>
        </w:trPr>
        <w:tc>
          <w:tcPr>
            <w:tcW w:w="7240" w:type="dxa"/>
            <w:shd w:val="clear" w:color="auto" w:fill="auto"/>
            <w:hideMark/>
          </w:tcPr>
          <w:p w14:paraId="3FACBB8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A42734" w14:textId="77777777" w:rsidR="00702872" w:rsidRPr="00702872" w:rsidRDefault="00702872" w:rsidP="00702872">
            <w:pPr>
              <w:rPr>
                <w:rFonts w:ascii="Arial" w:hAnsi="Arial" w:cs="Arial"/>
                <w:sz w:val="18"/>
                <w:szCs w:val="18"/>
                <w:lang w:val="sl-SI" w:eastAsia="sl-SI"/>
              </w:rPr>
            </w:pPr>
          </w:p>
        </w:tc>
      </w:tr>
      <w:tr w:rsidR="00702872" w:rsidRPr="00702872" w14:paraId="640152DC" w14:textId="77777777" w:rsidTr="007E7F37">
        <w:trPr>
          <w:trHeight w:val="300"/>
        </w:trPr>
        <w:tc>
          <w:tcPr>
            <w:tcW w:w="7240" w:type="dxa"/>
            <w:shd w:val="clear" w:color="auto" w:fill="auto"/>
            <w:hideMark/>
          </w:tcPr>
          <w:p w14:paraId="2CB6AA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KRŠKO</w:t>
            </w:r>
          </w:p>
        </w:tc>
        <w:tc>
          <w:tcPr>
            <w:tcW w:w="1420" w:type="dxa"/>
            <w:shd w:val="clear" w:color="auto" w:fill="auto"/>
            <w:noWrap/>
            <w:hideMark/>
          </w:tcPr>
          <w:p w14:paraId="76ACF35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1.974,76</w:t>
            </w:r>
          </w:p>
        </w:tc>
      </w:tr>
      <w:tr w:rsidR="00702872" w:rsidRPr="00702872" w14:paraId="24DAEBDD" w14:textId="77777777" w:rsidTr="007E7F37">
        <w:trPr>
          <w:trHeight w:val="300"/>
        </w:trPr>
        <w:tc>
          <w:tcPr>
            <w:tcW w:w="7240" w:type="dxa"/>
            <w:shd w:val="clear" w:color="auto" w:fill="auto"/>
            <w:hideMark/>
          </w:tcPr>
          <w:p w14:paraId="21D4A98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ARSonica 2021</w:t>
            </w:r>
          </w:p>
        </w:tc>
        <w:tc>
          <w:tcPr>
            <w:tcW w:w="1420" w:type="dxa"/>
            <w:shd w:val="clear" w:color="auto" w:fill="auto"/>
            <w:noWrap/>
            <w:hideMark/>
          </w:tcPr>
          <w:p w14:paraId="767941B6" w14:textId="77777777" w:rsidR="00702872" w:rsidRPr="00702872" w:rsidRDefault="00702872" w:rsidP="00702872">
            <w:pPr>
              <w:rPr>
                <w:rFonts w:ascii="Arial" w:hAnsi="Arial" w:cs="Arial"/>
                <w:color w:val="000000"/>
                <w:sz w:val="18"/>
                <w:szCs w:val="18"/>
                <w:lang w:val="sl-SI" w:eastAsia="sl-SI"/>
              </w:rPr>
            </w:pPr>
          </w:p>
        </w:tc>
      </w:tr>
      <w:tr w:rsidR="00702872" w:rsidRPr="00702872" w14:paraId="2AE3DD36" w14:textId="77777777" w:rsidTr="007E7F37">
        <w:trPr>
          <w:trHeight w:val="300"/>
        </w:trPr>
        <w:tc>
          <w:tcPr>
            <w:tcW w:w="7240" w:type="dxa"/>
            <w:shd w:val="clear" w:color="auto" w:fill="auto"/>
            <w:hideMark/>
          </w:tcPr>
          <w:p w14:paraId="7D9743C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1099AA" w14:textId="77777777" w:rsidR="00702872" w:rsidRPr="00702872" w:rsidRDefault="00702872" w:rsidP="00702872">
            <w:pPr>
              <w:rPr>
                <w:rFonts w:ascii="Arial" w:hAnsi="Arial" w:cs="Arial"/>
                <w:sz w:val="18"/>
                <w:szCs w:val="18"/>
                <w:lang w:val="sl-SI" w:eastAsia="sl-SI"/>
              </w:rPr>
            </w:pPr>
          </w:p>
        </w:tc>
      </w:tr>
      <w:tr w:rsidR="00702872" w:rsidRPr="00702872" w14:paraId="2723AFC6" w14:textId="77777777" w:rsidTr="007E7F37">
        <w:trPr>
          <w:trHeight w:val="300"/>
        </w:trPr>
        <w:tc>
          <w:tcPr>
            <w:tcW w:w="7240" w:type="dxa"/>
            <w:shd w:val="clear" w:color="auto" w:fill="auto"/>
            <w:hideMark/>
          </w:tcPr>
          <w:p w14:paraId="02AA1A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NOVA GORICA</w:t>
            </w:r>
          </w:p>
        </w:tc>
        <w:tc>
          <w:tcPr>
            <w:tcW w:w="1420" w:type="dxa"/>
            <w:shd w:val="clear" w:color="auto" w:fill="auto"/>
            <w:noWrap/>
            <w:hideMark/>
          </w:tcPr>
          <w:p w14:paraId="52D7429F" w14:textId="6A28ABDD" w:rsidR="00702872" w:rsidRPr="00702872" w:rsidRDefault="00362726" w:rsidP="00362726">
            <w:pPr>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1.924,04</w:t>
            </w:r>
          </w:p>
        </w:tc>
      </w:tr>
      <w:tr w:rsidR="00702872" w:rsidRPr="00702872" w14:paraId="76ACF424" w14:textId="77777777" w:rsidTr="007E7F37">
        <w:trPr>
          <w:trHeight w:val="300"/>
        </w:trPr>
        <w:tc>
          <w:tcPr>
            <w:tcW w:w="7240" w:type="dxa"/>
            <w:shd w:val="clear" w:color="auto" w:fill="auto"/>
            <w:hideMark/>
          </w:tcPr>
          <w:p w14:paraId="1F1AF98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Flores Musicae - festival srednjeveške in renesančne glasbe</w:t>
            </w:r>
          </w:p>
        </w:tc>
        <w:tc>
          <w:tcPr>
            <w:tcW w:w="1420" w:type="dxa"/>
            <w:shd w:val="clear" w:color="auto" w:fill="auto"/>
            <w:noWrap/>
            <w:hideMark/>
          </w:tcPr>
          <w:p w14:paraId="68E3652A" w14:textId="422E48EE" w:rsidR="00702872" w:rsidRPr="00702872" w:rsidRDefault="00702872" w:rsidP="00702872">
            <w:pPr>
              <w:jc w:val="right"/>
              <w:rPr>
                <w:rFonts w:ascii="Arial" w:hAnsi="Arial" w:cs="Arial"/>
                <w:color w:val="000000"/>
                <w:sz w:val="18"/>
                <w:szCs w:val="18"/>
                <w:lang w:val="sl-SI" w:eastAsia="sl-SI"/>
              </w:rPr>
            </w:pPr>
          </w:p>
        </w:tc>
      </w:tr>
      <w:tr w:rsidR="00702872" w:rsidRPr="00702872" w14:paraId="7BF87344" w14:textId="77777777" w:rsidTr="007E7F37">
        <w:trPr>
          <w:trHeight w:val="300"/>
        </w:trPr>
        <w:tc>
          <w:tcPr>
            <w:tcW w:w="7240" w:type="dxa"/>
            <w:shd w:val="clear" w:color="auto" w:fill="auto"/>
            <w:hideMark/>
          </w:tcPr>
          <w:p w14:paraId="641EFAE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38BF9BD" w14:textId="77777777" w:rsidR="00702872" w:rsidRPr="00702872" w:rsidRDefault="00702872" w:rsidP="00702872">
            <w:pPr>
              <w:rPr>
                <w:rFonts w:ascii="Arial" w:hAnsi="Arial" w:cs="Arial"/>
                <w:sz w:val="18"/>
                <w:szCs w:val="18"/>
                <w:lang w:val="sl-SI" w:eastAsia="sl-SI"/>
              </w:rPr>
            </w:pPr>
          </w:p>
        </w:tc>
      </w:tr>
      <w:tr w:rsidR="00702872" w:rsidRPr="00702872" w14:paraId="29C9F5DE" w14:textId="77777777" w:rsidTr="007E7F37">
        <w:trPr>
          <w:trHeight w:val="300"/>
        </w:trPr>
        <w:tc>
          <w:tcPr>
            <w:tcW w:w="7240" w:type="dxa"/>
            <w:shd w:val="clear" w:color="auto" w:fill="auto"/>
            <w:hideMark/>
          </w:tcPr>
          <w:p w14:paraId="056AEC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ZAVOD JUDOVSKI KULTURNI CENTER LJUBLJANA</w:t>
            </w:r>
          </w:p>
        </w:tc>
        <w:tc>
          <w:tcPr>
            <w:tcW w:w="1420" w:type="dxa"/>
            <w:shd w:val="clear" w:color="auto" w:fill="auto"/>
            <w:noWrap/>
            <w:hideMark/>
          </w:tcPr>
          <w:p w14:paraId="7211A3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2.726,91</w:t>
            </w:r>
          </w:p>
        </w:tc>
      </w:tr>
      <w:tr w:rsidR="00702872" w:rsidRPr="00702872" w14:paraId="137085D1" w14:textId="77777777" w:rsidTr="007E7F37">
        <w:trPr>
          <w:trHeight w:val="300"/>
        </w:trPr>
        <w:tc>
          <w:tcPr>
            <w:tcW w:w="7240" w:type="dxa"/>
            <w:shd w:val="clear" w:color="auto" w:fill="auto"/>
            <w:hideMark/>
          </w:tcPr>
          <w:p w14:paraId="43E9FF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 Mostovi in prijateljstva</w:t>
            </w:r>
          </w:p>
        </w:tc>
        <w:tc>
          <w:tcPr>
            <w:tcW w:w="1420" w:type="dxa"/>
            <w:shd w:val="clear" w:color="auto" w:fill="auto"/>
            <w:noWrap/>
            <w:hideMark/>
          </w:tcPr>
          <w:p w14:paraId="02F88770" w14:textId="77777777" w:rsidR="00702872" w:rsidRPr="00702872" w:rsidRDefault="00702872" w:rsidP="00702872">
            <w:pPr>
              <w:rPr>
                <w:rFonts w:ascii="Arial" w:hAnsi="Arial" w:cs="Arial"/>
                <w:color w:val="000000"/>
                <w:sz w:val="18"/>
                <w:szCs w:val="18"/>
                <w:lang w:val="sl-SI" w:eastAsia="sl-SI"/>
              </w:rPr>
            </w:pPr>
          </w:p>
        </w:tc>
      </w:tr>
      <w:tr w:rsidR="00702872" w:rsidRPr="00702872" w14:paraId="48AB8411" w14:textId="77777777" w:rsidTr="007E7F37">
        <w:trPr>
          <w:trHeight w:val="300"/>
        </w:trPr>
        <w:tc>
          <w:tcPr>
            <w:tcW w:w="7240" w:type="dxa"/>
            <w:shd w:val="clear" w:color="auto" w:fill="auto"/>
            <w:hideMark/>
          </w:tcPr>
          <w:p w14:paraId="5ECA6A4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5B53D3" w14:textId="77777777" w:rsidR="00702872" w:rsidRPr="00702872" w:rsidRDefault="00702872" w:rsidP="00702872">
            <w:pPr>
              <w:rPr>
                <w:rFonts w:ascii="Arial" w:hAnsi="Arial" w:cs="Arial"/>
                <w:sz w:val="18"/>
                <w:szCs w:val="18"/>
                <w:lang w:val="sl-SI" w:eastAsia="sl-SI"/>
              </w:rPr>
            </w:pPr>
          </w:p>
        </w:tc>
      </w:tr>
      <w:tr w:rsidR="00702872" w:rsidRPr="00702872" w14:paraId="7BE11EEC" w14:textId="77777777" w:rsidTr="007E7F37">
        <w:trPr>
          <w:trHeight w:val="300"/>
        </w:trPr>
        <w:tc>
          <w:tcPr>
            <w:tcW w:w="7240" w:type="dxa"/>
            <w:shd w:val="clear" w:color="auto" w:fill="auto"/>
            <w:hideMark/>
          </w:tcPr>
          <w:p w14:paraId="76F665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ZAVOD ZLATA STRUNA</w:t>
            </w:r>
          </w:p>
        </w:tc>
        <w:tc>
          <w:tcPr>
            <w:tcW w:w="1420" w:type="dxa"/>
            <w:shd w:val="clear" w:color="auto" w:fill="auto"/>
            <w:noWrap/>
            <w:hideMark/>
          </w:tcPr>
          <w:p w14:paraId="65AB68D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3.252,41</w:t>
            </w:r>
          </w:p>
        </w:tc>
      </w:tr>
      <w:tr w:rsidR="00702872" w:rsidRPr="00CB69EA" w14:paraId="064952F8" w14:textId="77777777" w:rsidTr="007E7F37">
        <w:trPr>
          <w:trHeight w:val="300"/>
        </w:trPr>
        <w:tc>
          <w:tcPr>
            <w:tcW w:w="7240" w:type="dxa"/>
            <w:shd w:val="clear" w:color="auto" w:fill="auto"/>
            <w:hideMark/>
          </w:tcPr>
          <w:p w14:paraId="066C2D6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Cikel koncertov: ''Lepo se je vrniti domov''</w:t>
            </w:r>
          </w:p>
        </w:tc>
        <w:tc>
          <w:tcPr>
            <w:tcW w:w="1420" w:type="dxa"/>
            <w:shd w:val="clear" w:color="auto" w:fill="auto"/>
            <w:noWrap/>
            <w:hideMark/>
          </w:tcPr>
          <w:p w14:paraId="7F15E6EF" w14:textId="77777777" w:rsidR="00702872" w:rsidRPr="00702872" w:rsidRDefault="00702872" w:rsidP="00702872">
            <w:pPr>
              <w:rPr>
                <w:rFonts w:ascii="Arial" w:hAnsi="Arial" w:cs="Arial"/>
                <w:color w:val="000000"/>
                <w:sz w:val="18"/>
                <w:szCs w:val="18"/>
                <w:lang w:val="sl-SI" w:eastAsia="sl-SI"/>
              </w:rPr>
            </w:pPr>
          </w:p>
        </w:tc>
      </w:tr>
      <w:tr w:rsidR="00702872" w:rsidRPr="00CB69EA" w14:paraId="382CF1E0" w14:textId="77777777" w:rsidTr="007E7F37">
        <w:trPr>
          <w:trHeight w:val="300"/>
        </w:trPr>
        <w:tc>
          <w:tcPr>
            <w:tcW w:w="7240" w:type="dxa"/>
            <w:shd w:val="clear" w:color="auto" w:fill="auto"/>
            <w:hideMark/>
          </w:tcPr>
          <w:p w14:paraId="460096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F8E7BB8" w14:textId="77777777" w:rsidR="00702872" w:rsidRPr="00702872" w:rsidRDefault="00702872" w:rsidP="00702872">
            <w:pPr>
              <w:rPr>
                <w:rFonts w:ascii="Arial" w:hAnsi="Arial" w:cs="Arial"/>
                <w:sz w:val="18"/>
                <w:szCs w:val="18"/>
                <w:lang w:val="sl-SI" w:eastAsia="sl-SI"/>
              </w:rPr>
            </w:pPr>
          </w:p>
        </w:tc>
      </w:tr>
      <w:tr w:rsidR="00702872" w:rsidRPr="00702872" w14:paraId="0195ACE1" w14:textId="77777777" w:rsidTr="007E7F37">
        <w:trPr>
          <w:trHeight w:val="300"/>
        </w:trPr>
        <w:tc>
          <w:tcPr>
            <w:tcW w:w="7240" w:type="dxa"/>
            <w:shd w:val="clear" w:color="auto" w:fill="auto"/>
            <w:hideMark/>
          </w:tcPr>
          <w:p w14:paraId="2F47E2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DRUGI ZVOKI</w:t>
            </w:r>
          </w:p>
        </w:tc>
        <w:tc>
          <w:tcPr>
            <w:tcW w:w="1420" w:type="dxa"/>
            <w:shd w:val="clear" w:color="auto" w:fill="auto"/>
            <w:noWrap/>
            <w:hideMark/>
          </w:tcPr>
          <w:p w14:paraId="73C5AD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1.388,67</w:t>
            </w:r>
          </w:p>
        </w:tc>
      </w:tr>
      <w:tr w:rsidR="00702872" w:rsidRPr="00CB69EA" w14:paraId="39F5F565" w14:textId="77777777" w:rsidTr="007E7F37">
        <w:trPr>
          <w:trHeight w:val="300"/>
        </w:trPr>
        <w:tc>
          <w:tcPr>
            <w:tcW w:w="7240" w:type="dxa"/>
            <w:shd w:val="clear" w:color="auto" w:fill="auto"/>
            <w:hideMark/>
          </w:tcPr>
          <w:p w14:paraId="6615E1D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17. festival slovenskega jazza - v spomin na Mojmirja Sepeta</w:t>
            </w:r>
          </w:p>
        </w:tc>
        <w:tc>
          <w:tcPr>
            <w:tcW w:w="1420" w:type="dxa"/>
            <w:shd w:val="clear" w:color="auto" w:fill="auto"/>
            <w:noWrap/>
            <w:hideMark/>
          </w:tcPr>
          <w:p w14:paraId="708503F6" w14:textId="77777777" w:rsidR="00702872" w:rsidRPr="00702872" w:rsidRDefault="00702872" w:rsidP="00702872">
            <w:pPr>
              <w:rPr>
                <w:rFonts w:ascii="Arial" w:hAnsi="Arial" w:cs="Arial"/>
                <w:color w:val="000000"/>
                <w:sz w:val="18"/>
                <w:szCs w:val="18"/>
                <w:lang w:val="sl-SI" w:eastAsia="sl-SI"/>
              </w:rPr>
            </w:pPr>
          </w:p>
        </w:tc>
      </w:tr>
      <w:tr w:rsidR="00702872" w:rsidRPr="00CB69EA" w14:paraId="0C375878" w14:textId="77777777" w:rsidTr="007E7F37">
        <w:trPr>
          <w:trHeight w:val="300"/>
        </w:trPr>
        <w:tc>
          <w:tcPr>
            <w:tcW w:w="7240" w:type="dxa"/>
            <w:shd w:val="clear" w:color="auto" w:fill="auto"/>
            <w:hideMark/>
          </w:tcPr>
          <w:p w14:paraId="2BD3F57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7BAA0B" w14:textId="77777777" w:rsidR="00702872" w:rsidRPr="00702872" w:rsidRDefault="00702872" w:rsidP="00702872">
            <w:pPr>
              <w:rPr>
                <w:rFonts w:ascii="Arial" w:hAnsi="Arial" w:cs="Arial"/>
                <w:sz w:val="18"/>
                <w:szCs w:val="18"/>
                <w:lang w:val="sl-SI" w:eastAsia="sl-SI"/>
              </w:rPr>
            </w:pPr>
          </w:p>
        </w:tc>
      </w:tr>
      <w:tr w:rsidR="00702872" w:rsidRPr="00702872" w14:paraId="5C5FBBE8" w14:textId="77777777" w:rsidTr="007E7F37">
        <w:trPr>
          <w:trHeight w:val="300"/>
        </w:trPr>
        <w:tc>
          <w:tcPr>
            <w:tcW w:w="7240" w:type="dxa"/>
            <w:shd w:val="clear" w:color="auto" w:fill="auto"/>
            <w:hideMark/>
          </w:tcPr>
          <w:p w14:paraId="424999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GROBELNO</w:t>
            </w:r>
          </w:p>
        </w:tc>
        <w:tc>
          <w:tcPr>
            <w:tcW w:w="1420" w:type="dxa"/>
            <w:shd w:val="clear" w:color="auto" w:fill="auto"/>
            <w:noWrap/>
            <w:hideMark/>
          </w:tcPr>
          <w:p w14:paraId="1C9006C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1.738,03</w:t>
            </w:r>
          </w:p>
        </w:tc>
      </w:tr>
      <w:tr w:rsidR="00702872" w:rsidRPr="00702872" w14:paraId="79C547B1" w14:textId="77777777" w:rsidTr="007E7F37">
        <w:trPr>
          <w:trHeight w:val="300"/>
        </w:trPr>
        <w:tc>
          <w:tcPr>
            <w:tcW w:w="7240" w:type="dxa"/>
            <w:shd w:val="clear" w:color="auto" w:fill="auto"/>
            <w:hideMark/>
          </w:tcPr>
          <w:p w14:paraId="5FB88A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XI. MaK (MLADI - avtor - KANT) (mednarodni kantavtorski festival)</w:t>
            </w:r>
          </w:p>
        </w:tc>
        <w:tc>
          <w:tcPr>
            <w:tcW w:w="1420" w:type="dxa"/>
            <w:shd w:val="clear" w:color="auto" w:fill="auto"/>
            <w:noWrap/>
            <w:hideMark/>
          </w:tcPr>
          <w:p w14:paraId="4594D53C" w14:textId="77777777" w:rsidR="00702872" w:rsidRPr="00702872" w:rsidRDefault="00702872" w:rsidP="00702872">
            <w:pPr>
              <w:rPr>
                <w:rFonts w:ascii="Arial" w:hAnsi="Arial" w:cs="Arial"/>
                <w:color w:val="000000"/>
                <w:sz w:val="18"/>
                <w:szCs w:val="18"/>
                <w:lang w:val="sl-SI" w:eastAsia="sl-SI"/>
              </w:rPr>
            </w:pPr>
          </w:p>
        </w:tc>
      </w:tr>
      <w:tr w:rsidR="00702872" w:rsidRPr="00702872" w14:paraId="348D8769" w14:textId="77777777" w:rsidTr="007E7F37">
        <w:trPr>
          <w:trHeight w:val="300"/>
        </w:trPr>
        <w:tc>
          <w:tcPr>
            <w:tcW w:w="7240" w:type="dxa"/>
            <w:shd w:val="clear" w:color="auto" w:fill="auto"/>
            <w:hideMark/>
          </w:tcPr>
          <w:p w14:paraId="205C5CE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647FF5" w14:textId="77777777" w:rsidR="00702872" w:rsidRPr="00702872" w:rsidRDefault="00702872" w:rsidP="00702872">
            <w:pPr>
              <w:rPr>
                <w:rFonts w:ascii="Arial" w:hAnsi="Arial" w:cs="Arial"/>
                <w:sz w:val="18"/>
                <w:szCs w:val="18"/>
                <w:lang w:val="sl-SI" w:eastAsia="sl-SI"/>
              </w:rPr>
            </w:pPr>
          </w:p>
        </w:tc>
      </w:tr>
      <w:tr w:rsidR="00702872" w:rsidRPr="00702872" w14:paraId="48B4B694" w14:textId="77777777" w:rsidTr="007E7F37">
        <w:trPr>
          <w:trHeight w:val="300"/>
        </w:trPr>
        <w:tc>
          <w:tcPr>
            <w:tcW w:w="7240" w:type="dxa"/>
            <w:shd w:val="clear" w:color="auto" w:fill="auto"/>
            <w:hideMark/>
          </w:tcPr>
          <w:p w14:paraId="3490A3D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JAZZVA</w:t>
            </w:r>
          </w:p>
        </w:tc>
        <w:tc>
          <w:tcPr>
            <w:tcW w:w="1420" w:type="dxa"/>
            <w:shd w:val="clear" w:color="auto" w:fill="auto"/>
            <w:noWrap/>
            <w:hideMark/>
          </w:tcPr>
          <w:p w14:paraId="2BE9F0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3.288,95</w:t>
            </w:r>
          </w:p>
        </w:tc>
      </w:tr>
      <w:tr w:rsidR="00702872" w:rsidRPr="00702872" w14:paraId="63EFFCBF" w14:textId="77777777" w:rsidTr="007E7F37">
        <w:trPr>
          <w:trHeight w:val="300"/>
        </w:trPr>
        <w:tc>
          <w:tcPr>
            <w:tcW w:w="7240" w:type="dxa"/>
            <w:shd w:val="clear" w:color="auto" w:fill="auto"/>
            <w:hideMark/>
          </w:tcPr>
          <w:p w14:paraId="57CD283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Vocal Festival</w:t>
            </w:r>
          </w:p>
        </w:tc>
        <w:tc>
          <w:tcPr>
            <w:tcW w:w="1420" w:type="dxa"/>
            <w:shd w:val="clear" w:color="auto" w:fill="auto"/>
            <w:noWrap/>
            <w:hideMark/>
          </w:tcPr>
          <w:p w14:paraId="748D1873" w14:textId="77777777" w:rsidR="00702872" w:rsidRPr="00702872" w:rsidRDefault="00702872" w:rsidP="00702872">
            <w:pPr>
              <w:rPr>
                <w:rFonts w:ascii="Arial" w:hAnsi="Arial" w:cs="Arial"/>
                <w:color w:val="000000"/>
                <w:sz w:val="18"/>
                <w:szCs w:val="18"/>
                <w:lang w:val="sl-SI" w:eastAsia="sl-SI"/>
              </w:rPr>
            </w:pPr>
          </w:p>
        </w:tc>
      </w:tr>
      <w:tr w:rsidR="00702872" w:rsidRPr="00702872" w14:paraId="1E3ABF3B" w14:textId="77777777" w:rsidTr="007E7F37">
        <w:trPr>
          <w:trHeight w:val="300"/>
        </w:trPr>
        <w:tc>
          <w:tcPr>
            <w:tcW w:w="7240" w:type="dxa"/>
            <w:shd w:val="clear" w:color="auto" w:fill="auto"/>
            <w:hideMark/>
          </w:tcPr>
          <w:p w14:paraId="08C006B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CED128" w14:textId="77777777" w:rsidR="00702872" w:rsidRPr="00702872" w:rsidRDefault="00702872" w:rsidP="00702872">
            <w:pPr>
              <w:rPr>
                <w:rFonts w:ascii="Arial" w:hAnsi="Arial" w:cs="Arial"/>
                <w:sz w:val="18"/>
                <w:szCs w:val="18"/>
                <w:lang w:val="sl-SI" w:eastAsia="sl-SI"/>
              </w:rPr>
            </w:pPr>
          </w:p>
        </w:tc>
      </w:tr>
      <w:tr w:rsidR="00702872" w:rsidRPr="00702872" w14:paraId="6A609DD4" w14:textId="77777777" w:rsidTr="007E7F37">
        <w:trPr>
          <w:trHeight w:val="300"/>
        </w:trPr>
        <w:tc>
          <w:tcPr>
            <w:tcW w:w="7240" w:type="dxa"/>
            <w:shd w:val="clear" w:color="auto" w:fill="auto"/>
            <w:hideMark/>
          </w:tcPr>
          <w:p w14:paraId="4EC6E9C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MOHORJAN</w:t>
            </w:r>
          </w:p>
        </w:tc>
        <w:tc>
          <w:tcPr>
            <w:tcW w:w="1420" w:type="dxa"/>
            <w:shd w:val="clear" w:color="auto" w:fill="auto"/>
            <w:noWrap/>
            <w:hideMark/>
          </w:tcPr>
          <w:p w14:paraId="4003BC6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2.484,99</w:t>
            </w:r>
          </w:p>
        </w:tc>
      </w:tr>
      <w:tr w:rsidR="00702872" w:rsidRPr="00702872" w14:paraId="31A2F1DC" w14:textId="77777777" w:rsidTr="007E7F37">
        <w:trPr>
          <w:trHeight w:val="300"/>
        </w:trPr>
        <w:tc>
          <w:tcPr>
            <w:tcW w:w="7240" w:type="dxa"/>
            <w:shd w:val="clear" w:color="auto" w:fill="auto"/>
            <w:hideMark/>
          </w:tcPr>
          <w:p w14:paraId="1793AE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Abonma 2021</w:t>
            </w:r>
          </w:p>
        </w:tc>
        <w:tc>
          <w:tcPr>
            <w:tcW w:w="1420" w:type="dxa"/>
            <w:shd w:val="clear" w:color="auto" w:fill="auto"/>
            <w:noWrap/>
            <w:hideMark/>
          </w:tcPr>
          <w:p w14:paraId="178703A1" w14:textId="77777777" w:rsidR="00702872" w:rsidRPr="00702872" w:rsidRDefault="00702872" w:rsidP="00702872">
            <w:pPr>
              <w:rPr>
                <w:rFonts w:ascii="Arial" w:hAnsi="Arial" w:cs="Arial"/>
                <w:color w:val="000000"/>
                <w:sz w:val="18"/>
                <w:szCs w:val="18"/>
                <w:lang w:val="sl-SI" w:eastAsia="sl-SI"/>
              </w:rPr>
            </w:pPr>
          </w:p>
        </w:tc>
      </w:tr>
      <w:tr w:rsidR="00702872" w:rsidRPr="00702872" w14:paraId="02EE9D15" w14:textId="77777777" w:rsidTr="007E7F37">
        <w:trPr>
          <w:trHeight w:val="300"/>
        </w:trPr>
        <w:tc>
          <w:tcPr>
            <w:tcW w:w="7240" w:type="dxa"/>
            <w:shd w:val="clear" w:color="auto" w:fill="auto"/>
            <w:hideMark/>
          </w:tcPr>
          <w:p w14:paraId="53254B8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CE71BF" w14:textId="77777777" w:rsidR="00702872" w:rsidRPr="00702872" w:rsidRDefault="00702872" w:rsidP="00702872">
            <w:pPr>
              <w:rPr>
                <w:rFonts w:ascii="Arial" w:hAnsi="Arial" w:cs="Arial"/>
                <w:sz w:val="18"/>
                <w:szCs w:val="18"/>
                <w:lang w:val="sl-SI" w:eastAsia="sl-SI"/>
              </w:rPr>
            </w:pPr>
          </w:p>
        </w:tc>
      </w:tr>
      <w:tr w:rsidR="00702872" w:rsidRPr="00702872" w14:paraId="056CCF95" w14:textId="77777777" w:rsidTr="007E7F37">
        <w:trPr>
          <w:trHeight w:val="300"/>
        </w:trPr>
        <w:tc>
          <w:tcPr>
            <w:tcW w:w="7240" w:type="dxa"/>
            <w:shd w:val="clear" w:color="auto" w:fill="auto"/>
            <w:hideMark/>
          </w:tcPr>
          <w:p w14:paraId="170CE94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ORFEJ LJUTOMER</w:t>
            </w:r>
          </w:p>
        </w:tc>
        <w:tc>
          <w:tcPr>
            <w:tcW w:w="1420" w:type="dxa"/>
            <w:shd w:val="clear" w:color="auto" w:fill="auto"/>
            <w:noWrap/>
            <w:hideMark/>
          </w:tcPr>
          <w:p w14:paraId="655EEB1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1.364,37</w:t>
            </w:r>
          </w:p>
        </w:tc>
      </w:tr>
      <w:tr w:rsidR="00702872" w:rsidRPr="00702872" w14:paraId="4E8C6145" w14:textId="77777777" w:rsidTr="007E7F37">
        <w:trPr>
          <w:trHeight w:val="300"/>
        </w:trPr>
        <w:tc>
          <w:tcPr>
            <w:tcW w:w="7240" w:type="dxa"/>
            <w:shd w:val="clear" w:color="auto" w:fill="auto"/>
            <w:hideMark/>
          </w:tcPr>
          <w:p w14:paraId="3A6449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Dobrogosz: Maša</w:t>
            </w:r>
          </w:p>
        </w:tc>
        <w:tc>
          <w:tcPr>
            <w:tcW w:w="1420" w:type="dxa"/>
            <w:shd w:val="clear" w:color="auto" w:fill="auto"/>
            <w:noWrap/>
            <w:hideMark/>
          </w:tcPr>
          <w:p w14:paraId="34738399" w14:textId="77777777" w:rsidR="00702872" w:rsidRPr="00702872" w:rsidRDefault="00702872" w:rsidP="00702872">
            <w:pPr>
              <w:rPr>
                <w:rFonts w:ascii="Arial" w:hAnsi="Arial" w:cs="Arial"/>
                <w:color w:val="000000"/>
                <w:sz w:val="18"/>
                <w:szCs w:val="18"/>
                <w:lang w:val="sl-SI" w:eastAsia="sl-SI"/>
              </w:rPr>
            </w:pPr>
          </w:p>
        </w:tc>
      </w:tr>
      <w:tr w:rsidR="00702872" w:rsidRPr="00702872" w14:paraId="69075B7D" w14:textId="77777777" w:rsidTr="007E7F37">
        <w:trPr>
          <w:trHeight w:val="300"/>
        </w:trPr>
        <w:tc>
          <w:tcPr>
            <w:tcW w:w="7240" w:type="dxa"/>
            <w:shd w:val="clear" w:color="auto" w:fill="auto"/>
            <w:hideMark/>
          </w:tcPr>
          <w:p w14:paraId="7A7C61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C82385" w14:textId="77777777" w:rsidR="00702872" w:rsidRPr="00702872" w:rsidRDefault="00702872" w:rsidP="00702872">
            <w:pPr>
              <w:rPr>
                <w:rFonts w:ascii="Arial" w:hAnsi="Arial" w:cs="Arial"/>
                <w:sz w:val="18"/>
                <w:szCs w:val="18"/>
                <w:lang w:val="sl-SI" w:eastAsia="sl-SI"/>
              </w:rPr>
            </w:pPr>
          </w:p>
        </w:tc>
      </w:tr>
      <w:tr w:rsidR="00702872" w:rsidRPr="00702872" w14:paraId="4ABCD6DD" w14:textId="77777777" w:rsidTr="007E7F37">
        <w:trPr>
          <w:trHeight w:val="300"/>
        </w:trPr>
        <w:tc>
          <w:tcPr>
            <w:tcW w:w="7240" w:type="dxa"/>
            <w:shd w:val="clear" w:color="auto" w:fill="auto"/>
            <w:hideMark/>
          </w:tcPr>
          <w:p w14:paraId="5A4DB0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SEKVOJA</w:t>
            </w:r>
          </w:p>
        </w:tc>
        <w:tc>
          <w:tcPr>
            <w:tcW w:w="1420" w:type="dxa"/>
            <w:shd w:val="clear" w:color="auto" w:fill="auto"/>
            <w:noWrap/>
            <w:hideMark/>
          </w:tcPr>
          <w:p w14:paraId="718307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1.973,37</w:t>
            </w:r>
          </w:p>
        </w:tc>
      </w:tr>
      <w:tr w:rsidR="00702872" w:rsidRPr="00702872" w14:paraId="1A11A9A2" w14:textId="77777777" w:rsidTr="007E7F37">
        <w:trPr>
          <w:trHeight w:val="300"/>
        </w:trPr>
        <w:tc>
          <w:tcPr>
            <w:tcW w:w="7240" w:type="dxa"/>
            <w:shd w:val="clear" w:color="auto" w:fill="auto"/>
            <w:hideMark/>
          </w:tcPr>
          <w:p w14:paraId="498BC2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VII. Mednarodni festival AS Bled</w:t>
            </w:r>
          </w:p>
        </w:tc>
        <w:tc>
          <w:tcPr>
            <w:tcW w:w="1420" w:type="dxa"/>
            <w:shd w:val="clear" w:color="auto" w:fill="auto"/>
            <w:noWrap/>
            <w:hideMark/>
          </w:tcPr>
          <w:p w14:paraId="11B9A593" w14:textId="77777777" w:rsidR="00702872" w:rsidRPr="00702872" w:rsidRDefault="00702872" w:rsidP="00702872">
            <w:pPr>
              <w:rPr>
                <w:rFonts w:ascii="Arial" w:hAnsi="Arial" w:cs="Arial"/>
                <w:color w:val="000000"/>
                <w:sz w:val="18"/>
                <w:szCs w:val="18"/>
                <w:lang w:val="sl-SI" w:eastAsia="sl-SI"/>
              </w:rPr>
            </w:pPr>
          </w:p>
        </w:tc>
      </w:tr>
      <w:tr w:rsidR="00702872" w:rsidRPr="00702872" w14:paraId="7A4EF8E9" w14:textId="77777777" w:rsidTr="007E7F37">
        <w:trPr>
          <w:trHeight w:val="300"/>
        </w:trPr>
        <w:tc>
          <w:tcPr>
            <w:tcW w:w="7240" w:type="dxa"/>
            <w:shd w:val="clear" w:color="auto" w:fill="auto"/>
            <w:hideMark/>
          </w:tcPr>
          <w:p w14:paraId="32A56C4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3834D1" w14:textId="77777777" w:rsidR="00702872" w:rsidRPr="00702872" w:rsidRDefault="00702872" w:rsidP="00702872">
            <w:pPr>
              <w:rPr>
                <w:rFonts w:ascii="Arial" w:hAnsi="Arial" w:cs="Arial"/>
                <w:sz w:val="18"/>
                <w:szCs w:val="18"/>
                <w:lang w:val="sl-SI" w:eastAsia="sl-SI"/>
              </w:rPr>
            </w:pPr>
          </w:p>
        </w:tc>
      </w:tr>
      <w:tr w:rsidR="00702872" w:rsidRPr="00702872" w14:paraId="3EACFC75" w14:textId="77777777" w:rsidTr="007E7F37">
        <w:trPr>
          <w:trHeight w:val="300"/>
        </w:trPr>
        <w:tc>
          <w:tcPr>
            <w:tcW w:w="7240" w:type="dxa"/>
            <w:shd w:val="clear" w:color="auto" w:fill="auto"/>
            <w:hideMark/>
          </w:tcPr>
          <w:p w14:paraId="42AFEB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KULTURNO DRUŠTVO SIMFONIČNI ORKESTER CANTABILE</w:t>
            </w:r>
          </w:p>
        </w:tc>
        <w:tc>
          <w:tcPr>
            <w:tcW w:w="1420" w:type="dxa"/>
            <w:shd w:val="clear" w:color="auto" w:fill="auto"/>
            <w:noWrap/>
            <w:hideMark/>
          </w:tcPr>
          <w:p w14:paraId="71E3792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1.184,02</w:t>
            </w:r>
          </w:p>
        </w:tc>
      </w:tr>
      <w:tr w:rsidR="00702872" w:rsidRPr="00702872" w14:paraId="1E16BAA6" w14:textId="77777777" w:rsidTr="007E7F37">
        <w:trPr>
          <w:trHeight w:val="300"/>
        </w:trPr>
        <w:tc>
          <w:tcPr>
            <w:tcW w:w="7240" w:type="dxa"/>
            <w:shd w:val="clear" w:color="auto" w:fill="auto"/>
            <w:hideMark/>
          </w:tcPr>
          <w:p w14:paraId="0D5DDC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Božič v Ljubljani 2021</w:t>
            </w:r>
          </w:p>
        </w:tc>
        <w:tc>
          <w:tcPr>
            <w:tcW w:w="1420" w:type="dxa"/>
            <w:shd w:val="clear" w:color="auto" w:fill="auto"/>
            <w:noWrap/>
            <w:hideMark/>
          </w:tcPr>
          <w:p w14:paraId="64D01732" w14:textId="77777777" w:rsidR="00702872" w:rsidRPr="00702872" w:rsidRDefault="00702872" w:rsidP="00702872">
            <w:pPr>
              <w:rPr>
                <w:rFonts w:ascii="Arial" w:hAnsi="Arial" w:cs="Arial"/>
                <w:color w:val="000000"/>
                <w:sz w:val="18"/>
                <w:szCs w:val="18"/>
                <w:lang w:val="sl-SI" w:eastAsia="sl-SI"/>
              </w:rPr>
            </w:pPr>
          </w:p>
        </w:tc>
      </w:tr>
      <w:tr w:rsidR="00702872" w:rsidRPr="00702872" w14:paraId="0EB2774E" w14:textId="77777777" w:rsidTr="00C30C32">
        <w:trPr>
          <w:trHeight w:val="468"/>
        </w:trPr>
        <w:tc>
          <w:tcPr>
            <w:tcW w:w="7240" w:type="dxa"/>
            <w:shd w:val="clear" w:color="auto" w:fill="auto"/>
            <w:hideMark/>
          </w:tcPr>
          <w:p w14:paraId="690331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9C0682" w14:textId="77777777" w:rsidR="00702872" w:rsidRPr="00702872" w:rsidRDefault="00702872" w:rsidP="00702872">
            <w:pPr>
              <w:rPr>
                <w:rFonts w:ascii="Arial" w:hAnsi="Arial" w:cs="Arial"/>
                <w:sz w:val="18"/>
                <w:szCs w:val="18"/>
                <w:lang w:val="sl-SI" w:eastAsia="sl-SI"/>
              </w:rPr>
            </w:pPr>
          </w:p>
        </w:tc>
      </w:tr>
      <w:tr w:rsidR="00702872" w:rsidRPr="00702872" w14:paraId="6344E319" w14:textId="77777777" w:rsidTr="007E7F37">
        <w:trPr>
          <w:trHeight w:val="300"/>
        </w:trPr>
        <w:tc>
          <w:tcPr>
            <w:tcW w:w="7240" w:type="dxa"/>
            <w:shd w:val="clear" w:color="auto" w:fill="auto"/>
            <w:hideMark/>
          </w:tcPr>
          <w:p w14:paraId="6F97A92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ZA LUTKE, LJUDSKO GLASBO IN EKOLOGIJO MATITA</w:t>
            </w:r>
          </w:p>
        </w:tc>
        <w:tc>
          <w:tcPr>
            <w:tcW w:w="1420" w:type="dxa"/>
            <w:shd w:val="clear" w:color="auto" w:fill="auto"/>
            <w:noWrap/>
            <w:hideMark/>
          </w:tcPr>
          <w:p w14:paraId="2841116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702872" w14:paraId="4DDACCA8" w14:textId="77777777" w:rsidTr="007E7F37">
        <w:trPr>
          <w:trHeight w:val="300"/>
        </w:trPr>
        <w:tc>
          <w:tcPr>
            <w:tcW w:w="7240" w:type="dxa"/>
            <w:shd w:val="clear" w:color="auto" w:fill="auto"/>
            <w:hideMark/>
          </w:tcPr>
          <w:p w14:paraId="64C911A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 Etno World Histeria Orchestra 2021</w:t>
            </w:r>
          </w:p>
        </w:tc>
        <w:tc>
          <w:tcPr>
            <w:tcW w:w="1420" w:type="dxa"/>
            <w:shd w:val="clear" w:color="auto" w:fill="auto"/>
            <w:noWrap/>
            <w:hideMark/>
          </w:tcPr>
          <w:p w14:paraId="10B6BF6F" w14:textId="77777777" w:rsidR="00702872" w:rsidRPr="00702872" w:rsidRDefault="00702872" w:rsidP="00702872">
            <w:pPr>
              <w:rPr>
                <w:rFonts w:ascii="Arial" w:hAnsi="Arial" w:cs="Arial"/>
                <w:color w:val="000000"/>
                <w:sz w:val="18"/>
                <w:szCs w:val="18"/>
                <w:lang w:val="sl-SI" w:eastAsia="sl-SI"/>
              </w:rPr>
            </w:pPr>
          </w:p>
        </w:tc>
      </w:tr>
      <w:tr w:rsidR="00702872" w:rsidRPr="00702872" w14:paraId="12C90557" w14:textId="77777777" w:rsidTr="007E7F37">
        <w:trPr>
          <w:trHeight w:val="300"/>
        </w:trPr>
        <w:tc>
          <w:tcPr>
            <w:tcW w:w="7240" w:type="dxa"/>
            <w:shd w:val="clear" w:color="auto" w:fill="auto"/>
            <w:hideMark/>
          </w:tcPr>
          <w:p w14:paraId="5DEA1F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9D59BDA" w14:textId="77777777" w:rsidR="00702872" w:rsidRPr="00702872" w:rsidRDefault="00702872" w:rsidP="00702872">
            <w:pPr>
              <w:rPr>
                <w:rFonts w:ascii="Arial" w:hAnsi="Arial" w:cs="Arial"/>
                <w:sz w:val="18"/>
                <w:szCs w:val="18"/>
                <w:lang w:val="sl-SI" w:eastAsia="sl-SI"/>
              </w:rPr>
            </w:pPr>
          </w:p>
        </w:tc>
      </w:tr>
      <w:tr w:rsidR="00702872" w:rsidRPr="00702872" w14:paraId="3197F717" w14:textId="77777777" w:rsidTr="007E7F37">
        <w:trPr>
          <w:trHeight w:val="300"/>
        </w:trPr>
        <w:tc>
          <w:tcPr>
            <w:tcW w:w="7240" w:type="dxa"/>
            <w:shd w:val="clear" w:color="auto" w:fill="auto"/>
            <w:hideMark/>
          </w:tcPr>
          <w:p w14:paraId="44DE99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ADAPTER</w:t>
            </w:r>
          </w:p>
        </w:tc>
        <w:tc>
          <w:tcPr>
            <w:tcW w:w="1420" w:type="dxa"/>
            <w:shd w:val="clear" w:color="auto" w:fill="auto"/>
            <w:noWrap/>
            <w:hideMark/>
          </w:tcPr>
          <w:p w14:paraId="2AC3B8D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3.362,04</w:t>
            </w:r>
          </w:p>
        </w:tc>
      </w:tr>
      <w:tr w:rsidR="00702872" w:rsidRPr="00702872" w14:paraId="262035AA" w14:textId="77777777" w:rsidTr="007E7F37">
        <w:trPr>
          <w:trHeight w:val="300"/>
        </w:trPr>
        <w:tc>
          <w:tcPr>
            <w:tcW w:w="7240" w:type="dxa"/>
            <w:shd w:val="clear" w:color="auto" w:fill="auto"/>
            <w:hideMark/>
          </w:tcPr>
          <w:p w14:paraId="2DEEEA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Cikel koncertov ob 20. letnici delovanja skupine Katalena</w:t>
            </w:r>
          </w:p>
        </w:tc>
        <w:tc>
          <w:tcPr>
            <w:tcW w:w="1420" w:type="dxa"/>
            <w:shd w:val="clear" w:color="auto" w:fill="auto"/>
            <w:noWrap/>
            <w:hideMark/>
          </w:tcPr>
          <w:p w14:paraId="4195AD25" w14:textId="77777777" w:rsidR="00702872" w:rsidRPr="00702872" w:rsidRDefault="00702872" w:rsidP="00702872">
            <w:pPr>
              <w:rPr>
                <w:rFonts w:ascii="Arial" w:hAnsi="Arial" w:cs="Arial"/>
                <w:color w:val="000000"/>
                <w:sz w:val="18"/>
                <w:szCs w:val="18"/>
                <w:lang w:val="sl-SI" w:eastAsia="sl-SI"/>
              </w:rPr>
            </w:pPr>
          </w:p>
        </w:tc>
      </w:tr>
      <w:tr w:rsidR="00702872" w:rsidRPr="00702872" w14:paraId="7F86ABAF" w14:textId="77777777" w:rsidTr="007E7F37">
        <w:trPr>
          <w:trHeight w:val="300"/>
        </w:trPr>
        <w:tc>
          <w:tcPr>
            <w:tcW w:w="7240" w:type="dxa"/>
            <w:shd w:val="clear" w:color="auto" w:fill="auto"/>
            <w:hideMark/>
          </w:tcPr>
          <w:p w14:paraId="3CB790B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3709FA" w14:textId="77777777" w:rsidR="00702872" w:rsidRPr="00702872" w:rsidRDefault="00702872" w:rsidP="00702872">
            <w:pPr>
              <w:rPr>
                <w:rFonts w:ascii="Arial" w:hAnsi="Arial" w:cs="Arial"/>
                <w:sz w:val="18"/>
                <w:szCs w:val="18"/>
                <w:lang w:val="sl-SI" w:eastAsia="sl-SI"/>
              </w:rPr>
            </w:pPr>
          </w:p>
        </w:tc>
      </w:tr>
      <w:tr w:rsidR="00702872" w:rsidRPr="00702872" w14:paraId="08A94B98" w14:textId="77777777" w:rsidTr="007E7F37">
        <w:trPr>
          <w:trHeight w:val="300"/>
        </w:trPr>
        <w:tc>
          <w:tcPr>
            <w:tcW w:w="7240" w:type="dxa"/>
            <w:shd w:val="clear" w:color="auto" w:fill="auto"/>
            <w:hideMark/>
          </w:tcPr>
          <w:p w14:paraId="6C7560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JADRAN</w:t>
            </w:r>
          </w:p>
        </w:tc>
        <w:tc>
          <w:tcPr>
            <w:tcW w:w="1420" w:type="dxa"/>
            <w:shd w:val="clear" w:color="auto" w:fill="auto"/>
            <w:noWrap/>
            <w:hideMark/>
          </w:tcPr>
          <w:p w14:paraId="6DF26F6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1.349,75</w:t>
            </w:r>
          </w:p>
        </w:tc>
      </w:tr>
      <w:tr w:rsidR="00702872" w:rsidRPr="00702872" w14:paraId="31C55D41" w14:textId="77777777" w:rsidTr="007E7F37">
        <w:trPr>
          <w:trHeight w:val="300"/>
        </w:trPr>
        <w:tc>
          <w:tcPr>
            <w:tcW w:w="7240" w:type="dxa"/>
            <w:shd w:val="clear" w:color="auto" w:fill="auto"/>
            <w:hideMark/>
          </w:tcPr>
          <w:p w14:paraId="61C5B3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Spoznavanje glasbe in družbe (SGD)</w:t>
            </w:r>
          </w:p>
        </w:tc>
        <w:tc>
          <w:tcPr>
            <w:tcW w:w="1420" w:type="dxa"/>
            <w:shd w:val="clear" w:color="auto" w:fill="auto"/>
            <w:noWrap/>
            <w:hideMark/>
          </w:tcPr>
          <w:p w14:paraId="7874BEB7" w14:textId="77777777" w:rsidR="00702872" w:rsidRPr="00702872" w:rsidRDefault="00702872" w:rsidP="00702872">
            <w:pPr>
              <w:rPr>
                <w:rFonts w:ascii="Arial" w:hAnsi="Arial" w:cs="Arial"/>
                <w:color w:val="000000"/>
                <w:sz w:val="18"/>
                <w:szCs w:val="18"/>
                <w:lang w:val="sl-SI" w:eastAsia="sl-SI"/>
              </w:rPr>
            </w:pPr>
          </w:p>
        </w:tc>
      </w:tr>
      <w:tr w:rsidR="00702872" w:rsidRPr="00702872" w14:paraId="09E300EC" w14:textId="77777777" w:rsidTr="007E7F37">
        <w:trPr>
          <w:trHeight w:val="300"/>
        </w:trPr>
        <w:tc>
          <w:tcPr>
            <w:tcW w:w="7240" w:type="dxa"/>
            <w:shd w:val="clear" w:color="auto" w:fill="auto"/>
            <w:hideMark/>
          </w:tcPr>
          <w:p w14:paraId="7B975A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705E6A" w14:textId="77777777" w:rsidR="00702872" w:rsidRPr="00702872" w:rsidRDefault="00702872" w:rsidP="00702872">
            <w:pPr>
              <w:rPr>
                <w:rFonts w:ascii="Arial" w:hAnsi="Arial" w:cs="Arial"/>
                <w:sz w:val="18"/>
                <w:szCs w:val="18"/>
                <w:lang w:val="sl-SI" w:eastAsia="sl-SI"/>
              </w:rPr>
            </w:pPr>
          </w:p>
        </w:tc>
      </w:tr>
      <w:tr w:rsidR="00702872" w:rsidRPr="00702872" w14:paraId="33B26BF5" w14:textId="77777777" w:rsidTr="007E7F37">
        <w:trPr>
          <w:trHeight w:val="300"/>
        </w:trPr>
        <w:tc>
          <w:tcPr>
            <w:tcW w:w="7240" w:type="dxa"/>
            <w:shd w:val="clear" w:color="auto" w:fill="auto"/>
            <w:hideMark/>
          </w:tcPr>
          <w:p w14:paraId="64A70D5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KREATURA MOONLEE</w:t>
            </w:r>
          </w:p>
        </w:tc>
        <w:tc>
          <w:tcPr>
            <w:tcW w:w="1420" w:type="dxa"/>
            <w:shd w:val="clear" w:color="auto" w:fill="auto"/>
            <w:noWrap/>
            <w:hideMark/>
          </w:tcPr>
          <w:p w14:paraId="77B69D0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1.242,49</w:t>
            </w:r>
          </w:p>
        </w:tc>
      </w:tr>
      <w:tr w:rsidR="00702872" w:rsidRPr="00702872" w14:paraId="5EDF5EC0" w14:textId="77777777" w:rsidTr="007E7F37">
        <w:trPr>
          <w:trHeight w:val="300"/>
        </w:trPr>
        <w:tc>
          <w:tcPr>
            <w:tcW w:w="7240" w:type="dxa"/>
            <w:shd w:val="clear" w:color="auto" w:fill="auto"/>
            <w:hideMark/>
          </w:tcPr>
          <w:p w14:paraId="5EE4772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 albuma LELEE - Srce bije</w:t>
            </w:r>
          </w:p>
        </w:tc>
        <w:tc>
          <w:tcPr>
            <w:tcW w:w="1420" w:type="dxa"/>
            <w:shd w:val="clear" w:color="auto" w:fill="auto"/>
            <w:noWrap/>
            <w:hideMark/>
          </w:tcPr>
          <w:p w14:paraId="7DBD3677" w14:textId="77777777" w:rsidR="00702872" w:rsidRPr="00702872" w:rsidRDefault="00702872" w:rsidP="00702872">
            <w:pPr>
              <w:rPr>
                <w:rFonts w:ascii="Arial" w:hAnsi="Arial" w:cs="Arial"/>
                <w:color w:val="000000"/>
                <w:sz w:val="18"/>
                <w:szCs w:val="18"/>
                <w:lang w:val="sl-SI" w:eastAsia="sl-SI"/>
              </w:rPr>
            </w:pPr>
          </w:p>
        </w:tc>
      </w:tr>
      <w:tr w:rsidR="00702872" w:rsidRPr="00702872" w14:paraId="7B3626B1" w14:textId="77777777" w:rsidTr="007E7F37">
        <w:trPr>
          <w:trHeight w:val="300"/>
        </w:trPr>
        <w:tc>
          <w:tcPr>
            <w:tcW w:w="7240" w:type="dxa"/>
            <w:shd w:val="clear" w:color="auto" w:fill="auto"/>
            <w:hideMark/>
          </w:tcPr>
          <w:p w14:paraId="3A42DEC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268D813" w14:textId="77777777" w:rsidR="00702872" w:rsidRPr="00702872" w:rsidRDefault="00702872" w:rsidP="00702872">
            <w:pPr>
              <w:rPr>
                <w:rFonts w:ascii="Arial" w:hAnsi="Arial" w:cs="Arial"/>
                <w:sz w:val="18"/>
                <w:szCs w:val="18"/>
                <w:lang w:val="sl-SI" w:eastAsia="sl-SI"/>
              </w:rPr>
            </w:pPr>
          </w:p>
        </w:tc>
      </w:tr>
      <w:tr w:rsidR="00702872" w:rsidRPr="00702872" w14:paraId="0021965E" w14:textId="77777777" w:rsidTr="007E7F37">
        <w:trPr>
          <w:trHeight w:val="300"/>
        </w:trPr>
        <w:tc>
          <w:tcPr>
            <w:tcW w:w="7240" w:type="dxa"/>
            <w:shd w:val="clear" w:color="auto" w:fill="auto"/>
            <w:hideMark/>
          </w:tcPr>
          <w:p w14:paraId="677753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PANONTIKON</w:t>
            </w:r>
          </w:p>
        </w:tc>
        <w:tc>
          <w:tcPr>
            <w:tcW w:w="1420" w:type="dxa"/>
            <w:shd w:val="clear" w:color="auto" w:fill="auto"/>
            <w:noWrap/>
            <w:hideMark/>
          </w:tcPr>
          <w:p w14:paraId="67D20BF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246,67</w:t>
            </w:r>
          </w:p>
        </w:tc>
      </w:tr>
      <w:tr w:rsidR="00702872" w:rsidRPr="00702872" w14:paraId="5D2D1AD8" w14:textId="77777777" w:rsidTr="007E7F37">
        <w:trPr>
          <w:trHeight w:val="300"/>
        </w:trPr>
        <w:tc>
          <w:tcPr>
            <w:tcW w:w="7240" w:type="dxa"/>
            <w:shd w:val="clear" w:color="auto" w:fill="auto"/>
            <w:hideMark/>
          </w:tcPr>
          <w:p w14:paraId="239237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Iztok Koren - mednarodna gostovanja 2021</w:t>
            </w:r>
          </w:p>
        </w:tc>
        <w:tc>
          <w:tcPr>
            <w:tcW w:w="1420" w:type="dxa"/>
            <w:shd w:val="clear" w:color="auto" w:fill="auto"/>
            <w:noWrap/>
            <w:hideMark/>
          </w:tcPr>
          <w:p w14:paraId="3B76F1F5" w14:textId="77777777" w:rsidR="00702872" w:rsidRPr="00702872" w:rsidRDefault="00702872" w:rsidP="00702872">
            <w:pPr>
              <w:rPr>
                <w:rFonts w:ascii="Arial" w:hAnsi="Arial" w:cs="Arial"/>
                <w:color w:val="000000"/>
                <w:sz w:val="18"/>
                <w:szCs w:val="18"/>
                <w:lang w:val="sl-SI" w:eastAsia="sl-SI"/>
              </w:rPr>
            </w:pPr>
          </w:p>
        </w:tc>
      </w:tr>
      <w:tr w:rsidR="00702872" w:rsidRPr="00702872" w14:paraId="1C7B08B6" w14:textId="77777777" w:rsidTr="007E7F37">
        <w:trPr>
          <w:trHeight w:val="300"/>
        </w:trPr>
        <w:tc>
          <w:tcPr>
            <w:tcW w:w="7240" w:type="dxa"/>
            <w:shd w:val="clear" w:color="auto" w:fill="auto"/>
            <w:hideMark/>
          </w:tcPr>
          <w:p w14:paraId="266BBE5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E70E7D8" w14:textId="77777777" w:rsidR="00702872" w:rsidRPr="00702872" w:rsidRDefault="00702872" w:rsidP="00702872">
            <w:pPr>
              <w:rPr>
                <w:rFonts w:ascii="Arial" w:hAnsi="Arial" w:cs="Arial"/>
                <w:sz w:val="18"/>
                <w:szCs w:val="18"/>
                <w:lang w:val="sl-SI" w:eastAsia="sl-SI"/>
              </w:rPr>
            </w:pPr>
          </w:p>
        </w:tc>
      </w:tr>
      <w:tr w:rsidR="00702872" w:rsidRPr="00702872" w14:paraId="53746C29" w14:textId="77777777" w:rsidTr="007E7F37">
        <w:trPr>
          <w:trHeight w:val="300"/>
        </w:trPr>
        <w:tc>
          <w:tcPr>
            <w:tcW w:w="7240" w:type="dxa"/>
            <w:shd w:val="clear" w:color="auto" w:fill="auto"/>
            <w:hideMark/>
          </w:tcPr>
          <w:p w14:paraId="3709ED4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SESTAVA</w:t>
            </w:r>
          </w:p>
        </w:tc>
        <w:tc>
          <w:tcPr>
            <w:tcW w:w="1420" w:type="dxa"/>
            <w:shd w:val="clear" w:color="auto" w:fill="auto"/>
            <w:noWrap/>
            <w:hideMark/>
          </w:tcPr>
          <w:p w14:paraId="12E0C1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3.179,32</w:t>
            </w:r>
          </w:p>
        </w:tc>
      </w:tr>
      <w:tr w:rsidR="00702872" w:rsidRPr="00702872" w14:paraId="1ECE3421" w14:textId="77777777" w:rsidTr="007E7F37">
        <w:trPr>
          <w:trHeight w:val="300"/>
        </w:trPr>
        <w:tc>
          <w:tcPr>
            <w:tcW w:w="7240" w:type="dxa"/>
            <w:shd w:val="clear" w:color="auto" w:fill="auto"/>
            <w:hideMark/>
          </w:tcPr>
          <w:p w14:paraId="3466433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Sozvočje sveta</w:t>
            </w:r>
          </w:p>
        </w:tc>
        <w:tc>
          <w:tcPr>
            <w:tcW w:w="1420" w:type="dxa"/>
            <w:shd w:val="clear" w:color="auto" w:fill="auto"/>
            <w:noWrap/>
            <w:hideMark/>
          </w:tcPr>
          <w:p w14:paraId="522CE15B" w14:textId="77777777" w:rsidR="00702872" w:rsidRPr="00702872" w:rsidRDefault="00702872" w:rsidP="00702872">
            <w:pPr>
              <w:rPr>
                <w:rFonts w:ascii="Arial" w:hAnsi="Arial" w:cs="Arial"/>
                <w:color w:val="000000"/>
                <w:sz w:val="18"/>
                <w:szCs w:val="18"/>
                <w:lang w:val="sl-SI" w:eastAsia="sl-SI"/>
              </w:rPr>
            </w:pPr>
          </w:p>
        </w:tc>
      </w:tr>
      <w:tr w:rsidR="00702872" w:rsidRPr="00702872" w14:paraId="100DED7C" w14:textId="77777777" w:rsidTr="007E7F37">
        <w:trPr>
          <w:trHeight w:val="300"/>
        </w:trPr>
        <w:tc>
          <w:tcPr>
            <w:tcW w:w="7240" w:type="dxa"/>
            <w:shd w:val="clear" w:color="auto" w:fill="auto"/>
            <w:hideMark/>
          </w:tcPr>
          <w:p w14:paraId="67B2A82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EAF6E1" w14:textId="77777777" w:rsidR="00702872" w:rsidRPr="00702872" w:rsidRDefault="00702872" w:rsidP="00702872">
            <w:pPr>
              <w:rPr>
                <w:rFonts w:ascii="Arial" w:hAnsi="Arial" w:cs="Arial"/>
                <w:sz w:val="18"/>
                <w:szCs w:val="18"/>
                <w:lang w:val="sl-SI" w:eastAsia="sl-SI"/>
              </w:rPr>
            </w:pPr>
          </w:p>
        </w:tc>
      </w:tr>
      <w:tr w:rsidR="00702872" w:rsidRPr="00702872" w14:paraId="1441C3D1" w14:textId="77777777" w:rsidTr="007E7F37">
        <w:trPr>
          <w:trHeight w:val="300"/>
        </w:trPr>
        <w:tc>
          <w:tcPr>
            <w:tcW w:w="7240" w:type="dxa"/>
            <w:shd w:val="clear" w:color="auto" w:fill="auto"/>
            <w:hideMark/>
          </w:tcPr>
          <w:p w14:paraId="015C561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UMETNIŠKO DRUŠTVO STRELA</w:t>
            </w:r>
          </w:p>
        </w:tc>
        <w:tc>
          <w:tcPr>
            <w:tcW w:w="1420" w:type="dxa"/>
            <w:shd w:val="clear" w:color="auto" w:fill="auto"/>
            <w:noWrap/>
            <w:hideMark/>
          </w:tcPr>
          <w:p w14:paraId="4E5E57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1.213,26</w:t>
            </w:r>
          </w:p>
        </w:tc>
      </w:tr>
      <w:tr w:rsidR="00702872" w:rsidRPr="00702872" w14:paraId="698BF2A5" w14:textId="77777777" w:rsidTr="007E7F37">
        <w:trPr>
          <w:trHeight w:val="300"/>
        </w:trPr>
        <w:tc>
          <w:tcPr>
            <w:tcW w:w="7240" w:type="dxa"/>
            <w:shd w:val="clear" w:color="auto" w:fill="auto"/>
            <w:hideMark/>
          </w:tcPr>
          <w:p w14:paraId="3A01EFA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Dan rock žena 2021</w:t>
            </w:r>
          </w:p>
        </w:tc>
        <w:tc>
          <w:tcPr>
            <w:tcW w:w="1420" w:type="dxa"/>
            <w:shd w:val="clear" w:color="auto" w:fill="auto"/>
            <w:noWrap/>
            <w:hideMark/>
          </w:tcPr>
          <w:p w14:paraId="7753EBDA" w14:textId="77777777" w:rsidR="00702872" w:rsidRPr="00702872" w:rsidRDefault="00702872" w:rsidP="00702872">
            <w:pPr>
              <w:rPr>
                <w:rFonts w:ascii="Arial" w:hAnsi="Arial" w:cs="Arial"/>
                <w:color w:val="000000"/>
                <w:sz w:val="18"/>
                <w:szCs w:val="18"/>
                <w:lang w:val="sl-SI" w:eastAsia="sl-SI"/>
              </w:rPr>
            </w:pPr>
          </w:p>
        </w:tc>
      </w:tr>
      <w:tr w:rsidR="00702872" w:rsidRPr="00702872" w14:paraId="6F28A318" w14:textId="77777777" w:rsidTr="007E7F37">
        <w:trPr>
          <w:trHeight w:val="300"/>
        </w:trPr>
        <w:tc>
          <w:tcPr>
            <w:tcW w:w="7240" w:type="dxa"/>
            <w:shd w:val="clear" w:color="auto" w:fill="auto"/>
            <w:hideMark/>
          </w:tcPr>
          <w:p w14:paraId="38E885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64A55C" w14:textId="77777777" w:rsidR="00702872" w:rsidRPr="00702872" w:rsidRDefault="00702872" w:rsidP="00702872">
            <w:pPr>
              <w:rPr>
                <w:rFonts w:ascii="Arial" w:hAnsi="Arial" w:cs="Arial"/>
                <w:sz w:val="18"/>
                <w:szCs w:val="18"/>
                <w:lang w:val="sl-SI" w:eastAsia="sl-SI"/>
              </w:rPr>
            </w:pPr>
          </w:p>
        </w:tc>
      </w:tr>
      <w:tr w:rsidR="00702872" w:rsidRPr="00702872" w14:paraId="1A0B810F" w14:textId="77777777" w:rsidTr="007E7F37">
        <w:trPr>
          <w:trHeight w:val="300"/>
        </w:trPr>
        <w:tc>
          <w:tcPr>
            <w:tcW w:w="7240" w:type="dxa"/>
            <w:shd w:val="clear" w:color="auto" w:fill="auto"/>
            <w:hideMark/>
          </w:tcPr>
          <w:p w14:paraId="0505C6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UMETNIŠKI ZAVOD MURMUR</w:t>
            </w:r>
          </w:p>
        </w:tc>
        <w:tc>
          <w:tcPr>
            <w:tcW w:w="1420" w:type="dxa"/>
            <w:shd w:val="clear" w:color="auto" w:fill="auto"/>
            <w:noWrap/>
            <w:hideMark/>
          </w:tcPr>
          <w:p w14:paraId="499952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1.211,43</w:t>
            </w:r>
          </w:p>
        </w:tc>
      </w:tr>
      <w:tr w:rsidR="00702872" w:rsidRPr="00702872" w14:paraId="1C1B9160" w14:textId="77777777" w:rsidTr="007E7F37">
        <w:trPr>
          <w:trHeight w:val="300"/>
        </w:trPr>
        <w:tc>
          <w:tcPr>
            <w:tcW w:w="7240" w:type="dxa"/>
            <w:shd w:val="clear" w:color="auto" w:fill="auto"/>
            <w:hideMark/>
          </w:tcPr>
          <w:p w14:paraId="4662E1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Prostori / Spaces</w:t>
            </w:r>
          </w:p>
        </w:tc>
        <w:tc>
          <w:tcPr>
            <w:tcW w:w="1420" w:type="dxa"/>
            <w:shd w:val="clear" w:color="auto" w:fill="auto"/>
            <w:noWrap/>
            <w:hideMark/>
          </w:tcPr>
          <w:p w14:paraId="5A702A82" w14:textId="77777777" w:rsidR="00702872" w:rsidRPr="00702872" w:rsidRDefault="00702872" w:rsidP="00702872">
            <w:pPr>
              <w:rPr>
                <w:rFonts w:ascii="Arial" w:hAnsi="Arial" w:cs="Arial"/>
                <w:color w:val="000000"/>
                <w:sz w:val="18"/>
                <w:szCs w:val="18"/>
                <w:lang w:val="sl-SI" w:eastAsia="sl-SI"/>
              </w:rPr>
            </w:pPr>
          </w:p>
        </w:tc>
      </w:tr>
      <w:tr w:rsidR="00702872" w:rsidRPr="00702872" w14:paraId="4517A786" w14:textId="77777777" w:rsidTr="007E7F37">
        <w:trPr>
          <w:trHeight w:val="300"/>
        </w:trPr>
        <w:tc>
          <w:tcPr>
            <w:tcW w:w="7240" w:type="dxa"/>
            <w:shd w:val="clear" w:color="auto" w:fill="auto"/>
            <w:hideMark/>
          </w:tcPr>
          <w:p w14:paraId="68A4C2A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CD4689" w14:textId="77777777" w:rsidR="00702872" w:rsidRPr="00702872" w:rsidRDefault="00702872" w:rsidP="00702872">
            <w:pPr>
              <w:rPr>
                <w:rFonts w:ascii="Arial" w:hAnsi="Arial" w:cs="Arial"/>
                <w:sz w:val="18"/>
                <w:szCs w:val="18"/>
                <w:lang w:val="sl-SI" w:eastAsia="sl-SI"/>
              </w:rPr>
            </w:pPr>
          </w:p>
        </w:tc>
      </w:tr>
      <w:tr w:rsidR="00702872" w:rsidRPr="00702872" w14:paraId="52EE8D2B" w14:textId="77777777" w:rsidTr="007E7F37">
        <w:trPr>
          <w:trHeight w:val="300"/>
        </w:trPr>
        <w:tc>
          <w:tcPr>
            <w:tcW w:w="7240" w:type="dxa"/>
            <w:shd w:val="clear" w:color="auto" w:fill="auto"/>
            <w:hideMark/>
          </w:tcPr>
          <w:p w14:paraId="37828A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UMETNIŠKI ZAVOD PERARTEM</w:t>
            </w:r>
          </w:p>
        </w:tc>
        <w:tc>
          <w:tcPr>
            <w:tcW w:w="1420" w:type="dxa"/>
            <w:shd w:val="clear" w:color="auto" w:fill="auto"/>
            <w:noWrap/>
            <w:hideMark/>
          </w:tcPr>
          <w:p w14:paraId="26096E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3.142,78</w:t>
            </w:r>
          </w:p>
        </w:tc>
      </w:tr>
      <w:tr w:rsidR="00702872" w:rsidRPr="00702872" w14:paraId="37837BD9" w14:textId="77777777" w:rsidTr="007E7F37">
        <w:trPr>
          <w:trHeight w:val="300"/>
        </w:trPr>
        <w:tc>
          <w:tcPr>
            <w:tcW w:w="7240" w:type="dxa"/>
            <w:shd w:val="clear" w:color="auto" w:fill="auto"/>
            <w:hideMark/>
          </w:tcPr>
          <w:p w14:paraId="24AA7AA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Samospevanje</w:t>
            </w:r>
          </w:p>
        </w:tc>
        <w:tc>
          <w:tcPr>
            <w:tcW w:w="1420" w:type="dxa"/>
            <w:shd w:val="clear" w:color="auto" w:fill="auto"/>
            <w:noWrap/>
            <w:hideMark/>
          </w:tcPr>
          <w:p w14:paraId="3B2FE57B" w14:textId="77777777" w:rsidR="00702872" w:rsidRPr="00702872" w:rsidRDefault="00702872" w:rsidP="00702872">
            <w:pPr>
              <w:rPr>
                <w:rFonts w:ascii="Arial" w:hAnsi="Arial" w:cs="Arial"/>
                <w:color w:val="000000"/>
                <w:sz w:val="18"/>
                <w:szCs w:val="18"/>
                <w:lang w:val="sl-SI" w:eastAsia="sl-SI"/>
              </w:rPr>
            </w:pPr>
          </w:p>
        </w:tc>
      </w:tr>
      <w:tr w:rsidR="00702872" w:rsidRPr="00702872" w14:paraId="7A5F0180" w14:textId="77777777" w:rsidTr="007E7F37">
        <w:trPr>
          <w:trHeight w:val="300"/>
        </w:trPr>
        <w:tc>
          <w:tcPr>
            <w:tcW w:w="7240" w:type="dxa"/>
            <w:shd w:val="clear" w:color="auto" w:fill="auto"/>
            <w:hideMark/>
          </w:tcPr>
          <w:p w14:paraId="4A32F75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47B7B3" w14:textId="77777777" w:rsidR="00702872" w:rsidRPr="00702872" w:rsidRDefault="00702872" w:rsidP="00702872">
            <w:pPr>
              <w:rPr>
                <w:rFonts w:ascii="Arial" w:hAnsi="Arial" w:cs="Arial"/>
                <w:sz w:val="18"/>
                <w:szCs w:val="18"/>
                <w:lang w:val="sl-SI" w:eastAsia="sl-SI"/>
              </w:rPr>
            </w:pPr>
          </w:p>
        </w:tc>
      </w:tr>
      <w:tr w:rsidR="00702872" w:rsidRPr="00702872" w14:paraId="3C8DCADD" w14:textId="77777777" w:rsidTr="007E7F37">
        <w:trPr>
          <w:trHeight w:val="300"/>
        </w:trPr>
        <w:tc>
          <w:tcPr>
            <w:tcW w:w="7240" w:type="dxa"/>
            <w:shd w:val="clear" w:color="auto" w:fill="auto"/>
            <w:hideMark/>
          </w:tcPr>
          <w:p w14:paraId="29C983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LOKALPATRIOT - MLADINSKI KLUB DNŠ</w:t>
            </w:r>
          </w:p>
        </w:tc>
        <w:tc>
          <w:tcPr>
            <w:tcW w:w="1420" w:type="dxa"/>
            <w:shd w:val="clear" w:color="auto" w:fill="auto"/>
            <w:noWrap/>
            <w:hideMark/>
          </w:tcPr>
          <w:p w14:paraId="32C7F84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2.985,64</w:t>
            </w:r>
          </w:p>
        </w:tc>
      </w:tr>
      <w:tr w:rsidR="00702872" w:rsidRPr="00702872" w14:paraId="7199AC94" w14:textId="77777777" w:rsidTr="007E7F37">
        <w:trPr>
          <w:trHeight w:val="300"/>
        </w:trPr>
        <w:tc>
          <w:tcPr>
            <w:tcW w:w="7240" w:type="dxa"/>
            <w:shd w:val="clear" w:color="auto" w:fill="auto"/>
            <w:hideMark/>
          </w:tcPr>
          <w:p w14:paraId="26AC43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Galerija zvoka</w:t>
            </w:r>
          </w:p>
        </w:tc>
        <w:tc>
          <w:tcPr>
            <w:tcW w:w="1420" w:type="dxa"/>
            <w:shd w:val="clear" w:color="auto" w:fill="auto"/>
            <w:noWrap/>
            <w:hideMark/>
          </w:tcPr>
          <w:p w14:paraId="39B1B5D6" w14:textId="77777777" w:rsidR="00702872" w:rsidRPr="00702872" w:rsidRDefault="00702872" w:rsidP="00702872">
            <w:pPr>
              <w:rPr>
                <w:rFonts w:ascii="Arial" w:hAnsi="Arial" w:cs="Arial"/>
                <w:color w:val="000000"/>
                <w:sz w:val="18"/>
                <w:szCs w:val="18"/>
                <w:lang w:val="sl-SI" w:eastAsia="sl-SI"/>
              </w:rPr>
            </w:pPr>
          </w:p>
        </w:tc>
      </w:tr>
      <w:tr w:rsidR="00702872" w:rsidRPr="00702872" w14:paraId="57D6C240" w14:textId="77777777" w:rsidTr="007E7F37">
        <w:trPr>
          <w:trHeight w:val="300"/>
        </w:trPr>
        <w:tc>
          <w:tcPr>
            <w:tcW w:w="7240" w:type="dxa"/>
            <w:shd w:val="clear" w:color="auto" w:fill="auto"/>
            <w:hideMark/>
          </w:tcPr>
          <w:p w14:paraId="2F7EA1CD"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28120F04" w14:textId="77777777" w:rsidR="00702872" w:rsidRPr="00702872" w:rsidRDefault="00702872" w:rsidP="00702872">
            <w:pPr>
              <w:rPr>
                <w:rFonts w:ascii="Arial" w:hAnsi="Arial" w:cs="Arial"/>
                <w:b/>
                <w:bCs/>
                <w:sz w:val="18"/>
                <w:szCs w:val="18"/>
                <w:lang w:val="sl-SI" w:eastAsia="sl-SI"/>
              </w:rPr>
            </w:pPr>
          </w:p>
        </w:tc>
      </w:tr>
      <w:tr w:rsidR="00702872" w:rsidRPr="00702872" w14:paraId="12B8A18A" w14:textId="77777777" w:rsidTr="007E7F37">
        <w:trPr>
          <w:trHeight w:val="300"/>
        </w:trPr>
        <w:tc>
          <w:tcPr>
            <w:tcW w:w="7240" w:type="dxa"/>
            <w:shd w:val="clear" w:color="auto" w:fill="auto"/>
            <w:hideMark/>
          </w:tcPr>
          <w:p w14:paraId="64E6FB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MESTO ŽENSK - DRUŠTVO ZA PROMOCIJO ŽENSK V KULTURI</w:t>
            </w:r>
          </w:p>
        </w:tc>
        <w:tc>
          <w:tcPr>
            <w:tcW w:w="1420" w:type="dxa"/>
            <w:shd w:val="clear" w:color="auto" w:fill="auto"/>
            <w:noWrap/>
            <w:hideMark/>
          </w:tcPr>
          <w:p w14:paraId="0C3CC7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3.179,32</w:t>
            </w:r>
          </w:p>
        </w:tc>
      </w:tr>
      <w:tr w:rsidR="00702872" w:rsidRPr="00702872" w14:paraId="01E66B48" w14:textId="77777777" w:rsidTr="007E7F37">
        <w:trPr>
          <w:trHeight w:val="300"/>
        </w:trPr>
        <w:tc>
          <w:tcPr>
            <w:tcW w:w="7240" w:type="dxa"/>
            <w:shd w:val="clear" w:color="auto" w:fill="auto"/>
            <w:hideMark/>
          </w:tcPr>
          <w:p w14:paraId="5019D6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cikel - Mesto žensk</w:t>
            </w:r>
          </w:p>
        </w:tc>
        <w:tc>
          <w:tcPr>
            <w:tcW w:w="1420" w:type="dxa"/>
            <w:shd w:val="clear" w:color="auto" w:fill="auto"/>
            <w:noWrap/>
            <w:hideMark/>
          </w:tcPr>
          <w:p w14:paraId="0A448672" w14:textId="77777777" w:rsidR="00702872" w:rsidRPr="00702872" w:rsidRDefault="00702872" w:rsidP="00702872">
            <w:pPr>
              <w:rPr>
                <w:rFonts w:ascii="Arial" w:hAnsi="Arial" w:cs="Arial"/>
                <w:color w:val="000000"/>
                <w:sz w:val="18"/>
                <w:szCs w:val="18"/>
                <w:lang w:val="sl-SI" w:eastAsia="sl-SI"/>
              </w:rPr>
            </w:pPr>
          </w:p>
        </w:tc>
      </w:tr>
      <w:tr w:rsidR="00702872" w:rsidRPr="00702872" w14:paraId="1B4735B4" w14:textId="77777777" w:rsidTr="007E7F37">
        <w:trPr>
          <w:trHeight w:val="300"/>
        </w:trPr>
        <w:tc>
          <w:tcPr>
            <w:tcW w:w="7240" w:type="dxa"/>
            <w:shd w:val="clear" w:color="auto" w:fill="auto"/>
            <w:hideMark/>
          </w:tcPr>
          <w:p w14:paraId="7FAE4E8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081CD6" w14:textId="77777777" w:rsidR="00702872" w:rsidRPr="00702872" w:rsidRDefault="00702872" w:rsidP="00702872">
            <w:pPr>
              <w:rPr>
                <w:rFonts w:ascii="Arial" w:hAnsi="Arial" w:cs="Arial"/>
                <w:sz w:val="18"/>
                <w:szCs w:val="18"/>
                <w:lang w:val="sl-SI" w:eastAsia="sl-SI"/>
              </w:rPr>
            </w:pPr>
          </w:p>
        </w:tc>
      </w:tr>
      <w:tr w:rsidR="00702872" w:rsidRPr="00702872" w14:paraId="02A20B07" w14:textId="77777777" w:rsidTr="007E7F37">
        <w:trPr>
          <w:trHeight w:val="300"/>
        </w:trPr>
        <w:tc>
          <w:tcPr>
            <w:tcW w:w="7240" w:type="dxa"/>
            <w:shd w:val="clear" w:color="auto" w:fill="auto"/>
            <w:hideMark/>
          </w:tcPr>
          <w:p w14:paraId="15E40CD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MLADINSKI CENTER KRŠKO</w:t>
            </w:r>
          </w:p>
        </w:tc>
        <w:tc>
          <w:tcPr>
            <w:tcW w:w="1420" w:type="dxa"/>
            <w:shd w:val="clear" w:color="auto" w:fill="auto"/>
            <w:noWrap/>
            <w:hideMark/>
          </w:tcPr>
          <w:p w14:paraId="68CC59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1.424,88</w:t>
            </w:r>
          </w:p>
        </w:tc>
      </w:tr>
      <w:tr w:rsidR="00702872" w:rsidRPr="00702872" w14:paraId="5BEC3AE4" w14:textId="77777777" w:rsidTr="007E7F37">
        <w:trPr>
          <w:trHeight w:val="300"/>
        </w:trPr>
        <w:tc>
          <w:tcPr>
            <w:tcW w:w="7240" w:type="dxa"/>
            <w:shd w:val="clear" w:color="auto" w:fill="auto"/>
            <w:hideMark/>
          </w:tcPr>
          <w:p w14:paraId="1D8DB4A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Generator festival</w:t>
            </w:r>
          </w:p>
        </w:tc>
        <w:tc>
          <w:tcPr>
            <w:tcW w:w="1420" w:type="dxa"/>
            <w:shd w:val="clear" w:color="auto" w:fill="auto"/>
            <w:noWrap/>
            <w:hideMark/>
          </w:tcPr>
          <w:p w14:paraId="60594656" w14:textId="77777777" w:rsidR="00702872" w:rsidRPr="00702872" w:rsidRDefault="00702872" w:rsidP="00702872">
            <w:pPr>
              <w:rPr>
                <w:rFonts w:ascii="Arial" w:hAnsi="Arial" w:cs="Arial"/>
                <w:color w:val="000000"/>
                <w:sz w:val="18"/>
                <w:szCs w:val="18"/>
                <w:lang w:val="sl-SI" w:eastAsia="sl-SI"/>
              </w:rPr>
            </w:pPr>
          </w:p>
        </w:tc>
      </w:tr>
      <w:tr w:rsidR="00702872" w:rsidRPr="00702872" w14:paraId="59A795CB" w14:textId="77777777" w:rsidTr="007E7F37">
        <w:trPr>
          <w:trHeight w:val="300"/>
        </w:trPr>
        <w:tc>
          <w:tcPr>
            <w:tcW w:w="7240" w:type="dxa"/>
            <w:shd w:val="clear" w:color="auto" w:fill="auto"/>
            <w:hideMark/>
          </w:tcPr>
          <w:p w14:paraId="109C1B0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C5284B" w14:textId="77777777" w:rsidR="00702872" w:rsidRPr="00702872" w:rsidRDefault="00702872" w:rsidP="00702872">
            <w:pPr>
              <w:rPr>
                <w:rFonts w:ascii="Arial" w:hAnsi="Arial" w:cs="Arial"/>
                <w:sz w:val="18"/>
                <w:szCs w:val="18"/>
                <w:lang w:val="sl-SI" w:eastAsia="sl-SI"/>
              </w:rPr>
            </w:pPr>
          </w:p>
        </w:tc>
      </w:tr>
      <w:tr w:rsidR="00702872" w:rsidRPr="00702872" w14:paraId="18E7ADE4" w14:textId="77777777" w:rsidTr="007E7F37">
        <w:trPr>
          <w:trHeight w:val="300"/>
        </w:trPr>
        <w:tc>
          <w:tcPr>
            <w:tcW w:w="7240" w:type="dxa"/>
            <w:shd w:val="clear" w:color="auto" w:fill="auto"/>
            <w:hideMark/>
          </w:tcPr>
          <w:p w14:paraId="0D2A70B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MLADINSKI CENTER VELENJE</w:t>
            </w:r>
          </w:p>
        </w:tc>
        <w:tc>
          <w:tcPr>
            <w:tcW w:w="1420" w:type="dxa"/>
            <w:shd w:val="clear" w:color="auto" w:fill="auto"/>
            <w:noWrap/>
            <w:hideMark/>
          </w:tcPr>
          <w:p w14:paraId="303268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3.179,32</w:t>
            </w:r>
          </w:p>
        </w:tc>
      </w:tr>
      <w:tr w:rsidR="00702872" w:rsidRPr="00702872" w14:paraId="2ED45E3E" w14:textId="77777777" w:rsidTr="007E7F37">
        <w:trPr>
          <w:trHeight w:val="300"/>
        </w:trPr>
        <w:tc>
          <w:tcPr>
            <w:tcW w:w="7240" w:type="dxa"/>
            <w:shd w:val="clear" w:color="auto" w:fill="auto"/>
            <w:hideMark/>
          </w:tcPr>
          <w:p w14:paraId="0B06B7E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24. festival mladih kultur Kunigunda</w:t>
            </w:r>
          </w:p>
        </w:tc>
        <w:tc>
          <w:tcPr>
            <w:tcW w:w="1420" w:type="dxa"/>
            <w:shd w:val="clear" w:color="auto" w:fill="auto"/>
            <w:noWrap/>
            <w:hideMark/>
          </w:tcPr>
          <w:p w14:paraId="1BC9FBFA" w14:textId="77777777" w:rsidR="00702872" w:rsidRPr="00702872" w:rsidRDefault="00702872" w:rsidP="00702872">
            <w:pPr>
              <w:rPr>
                <w:rFonts w:ascii="Arial" w:hAnsi="Arial" w:cs="Arial"/>
                <w:color w:val="000000"/>
                <w:sz w:val="18"/>
                <w:szCs w:val="18"/>
                <w:lang w:val="sl-SI" w:eastAsia="sl-SI"/>
              </w:rPr>
            </w:pPr>
          </w:p>
        </w:tc>
      </w:tr>
      <w:tr w:rsidR="00702872" w:rsidRPr="00702872" w14:paraId="29670778" w14:textId="77777777" w:rsidTr="00362726">
        <w:trPr>
          <w:trHeight w:val="240"/>
        </w:trPr>
        <w:tc>
          <w:tcPr>
            <w:tcW w:w="7240" w:type="dxa"/>
            <w:shd w:val="clear" w:color="auto" w:fill="auto"/>
            <w:hideMark/>
          </w:tcPr>
          <w:p w14:paraId="243041B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571254" w14:textId="77777777" w:rsidR="00702872" w:rsidRPr="00702872" w:rsidRDefault="00702872" w:rsidP="00702872">
            <w:pPr>
              <w:rPr>
                <w:rFonts w:ascii="Arial" w:hAnsi="Arial" w:cs="Arial"/>
                <w:sz w:val="18"/>
                <w:szCs w:val="18"/>
                <w:lang w:val="sl-SI" w:eastAsia="sl-SI"/>
              </w:rPr>
            </w:pPr>
          </w:p>
        </w:tc>
      </w:tr>
      <w:tr w:rsidR="00702872" w:rsidRPr="00702872" w14:paraId="76F30ADC" w14:textId="77777777" w:rsidTr="007E7F37">
        <w:trPr>
          <w:trHeight w:val="300"/>
        </w:trPr>
        <w:tc>
          <w:tcPr>
            <w:tcW w:w="7240" w:type="dxa"/>
            <w:shd w:val="clear" w:color="auto" w:fill="auto"/>
            <w:hideMark/>
          </w:tcPr>
          <w:p w14:paraId="709650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MLADINSKO DRUŠTVO KOSTANJEVICA NA KRKI</w:t>
            </w:r>
          </w:p>
        </w:tc>
        <w:tc>
          <w:tcPr>
            <w:tcW w:w="1420" w:type="dxa"/>
            <w:shd w:val="clear" w:color="auto" w:fill="auto"/>
            <w:noWrap/>
            <w:hideMark/>
          </w:tcPr>
          <w:p w14:paraId="518BB0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2.484,99</w:t>
            </w:r>
          </w:p>
        </w:tc>
      </w:tr>
      <w:tr w:rsidR="00702872" w:rsidRPr="00702872" w14:paraId="1AC785E8" w14:textId="77777777" w:rsidTr="00362726">
        <w:trPr>
          <w:trHeight w:val="490"/>
        </w:trPr>
        <w:tc>
          <w:tcPr>
            <w:tcW w:w="7240" w:type="dxa"/>
            <w:shd w:val="clear" w:color="auto" w:fill="auto"/>
            <w:hideMark/>
          </w:tcPr>
          <w:p w14:paraId="64F489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FKK - Festival Kulture Kostanjevica 2021</w:t>
            </w:r>
          </w:p>
        </w:tc>
        <w:tc>
          <w:tcPr>
            <w:tcW w:w="1420" w:type="dxa"/>
            <w:shd w:val="clear" w:color="auto" w:fill="auto"/>
            <w:noWrap/>
            <w:hideMark/>
          </w:tcPr>
          <w:p w14:paraId="144E4C08" w14:textId="77777777" w:rsidR="00702872" w:rsidRPr="00702872" w:rsidRDefault="00702872" w:rsidP="00702872">
            <w:pPr>
              <w:rPr>
                <w:rFonts w:ascii="Arial" w:hAnsi="Arial" w:cs="Arial"/>
                <w:color w:val="000000"/>
                <w:sz w:val="18"/>
                <w:szCs w:val="18"/>
                <w:lang w:val="sl-SI" w:eastAsia="sl-SI"/>
              </w:rPr>
            </w:pPr>
          </w:p>
        </w:tc>
      </w:tr>
      <w:tr w:rsidR="00702872" w:rsidRPr="00702872" w14:paraId="50F7AB13" w14:textId="77777777" w:rsidTr="007E7F37">
        <w:trPr>
          <w:trHeight w:val="300"/>
        </w:trPr>
        <w:tc>
          <w:tcPr>
            <w:tcW w:w="7240" w:type="dxa"/>
            <w:shd w:val="clear" w:color="auto" w:fill="auto"/>
            <w:hideMark/>
          </w:tcPr>
          <w:p w14:paraId="2772B9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PHI, ZAVOD ZA ORGANIZIRANJE PRIREDITEV</w:t>
            </w:r>
          </w:p>
        </w:tc>
        <w:tc>
          <w:tcPr>
            <w:tcW w:w="1420" w:type="dxa"/>
            <w:shd w:val="clear" w:color="auto" w:fill="auto"/>
            <w:noWrap/>
            <w:hideMark/>
          </w:tcPr>
          <w:p w14:paraId="7731EA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3.033,14</w:t>
            </w:r>
          </w:p>
        </w:tc>
      </w:tr>
      <w:tr w:rsidR="00702872" w:rsidRPr="00702872" w14:paraId="0203B8E0" w14:textId="77777777" w:rsidTr="007E7F37">
        <w:trPr>
          <w:trHeight w:val="300"/>
        </w:trPr>
        <w:tc>
          <w:tcPr>
            <w:tcW w:w="7240" w:type="dxa"/>
            <w:shd w:val="clear" w:color="auto" w:fill="auto"/>
            <w:hideMark/>
          </w:tcPr>
          <w:p w14:paraId="486ADC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Od:vod 2021</w:t>
            </w:r>
          </w:p>
        </w:tc>
        <w:tc>
          <w:tcPr>
            <w:tcW w:w="1420" w:type="dxa"/>
            <w:shd w:val="clear" w:color="auto" w:fill="auto"/>
            <w:noWrap/>
            <w:hideMark/>
          </w:tcPr>
          <w:p w14:paraId="46A6A48E" w14:textId="77777777" w:rsidR="00702872" w:rsidRPr="00702872" w:rsidRDefault="00702872" w:rsidP="00702872">
            <w:pPr>
              <w:rPr>
                <w:rFonts w:ascii="Arial" w:hAnsi="Arial" w:cs="Arial"/>
                <w:color w:val="000000"/>
                <w:sz w:val="18"/>
                <w:szCs w:val="18"/>
                <w:lang w:val="sl-SI" w:eastAsia="sl-SI"/>
              </w:rPr>
            </w:pPr>
          </w:p>
        </w:tc>
      </w:tr>
      <w:tr w:rsidR="00702872" w:rsidRPr="00702872" w14:paraId="028A6F10" w14:textId="77777777" w:rsidTr="007E7F37">
        <w:trPr>
          <w:trHeight w:val="300"/>
        </w:trPr>
        <w:tc>
          <w:tcPr>
            <w:tcW w:w="7240" w:type="dxa"/>
            <w:shd w:val="clear" w:color="auto" w:fill="auto"/>
            <w:hideMark/>
          </w:tcPr>
          <w:p w14:paraId="63D8225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5A97F6D" w14:textId="77777777" w:rsidR="00702872" w:rsidRPr="00702872" w:rsidRDefault="00702872" w:rsidP="00702872">
            <w:pPr>
              <w:rPr>
                <w:rFonts w:ascii="Arial" w:hAnsi="Arial" w:cs="Arial"/>
                <w:sz w:val="18"/>
                <w:szCs w:val="18"/>
                <w:lang w:val="sl-SI" w:eastAsia="sl-SI"/>
              </w:rPr>
            </w:pPr>
          </w:p>
        </w:tc>
      </w:tr>
      <w:tr w:rsidR="00702872" w:rsidRPr="00702872" w14:paraId="7FBE8622" w14:textId="77777777" w:rsidTr="007E7F37">
        <w:trPr>
          <w:trHeight w:val="300"/>
        </w:trPr>
        <w:tc>
          <w:tcPr>
            <w:tcW w:w="7240" w:type="dxa"/>
            <w:shd w:val="clear" w:color="auto" w:fill="auto"/>
            <w:hideMark/>
          </w:tcPr>
          <w:p w14:paraId="13D3730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RITEM AFRIKE</w:t>
            </w:r>
          </w:p>
        </w:tc>
        <w:tc>
          <w:tcPr>
            <w:tcW w:w="1420" w:type="dxa"/>
            <w:shd w:val="clear" w:color="auto" w:fill="auto"/>
            <w:noWrap/>
            <w:hideMark/>
          </w:tcPr>
          <w:p w14:paraId="31F0D8E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2.961,02</w:t>
            </w:r>
          </w:p>
        </w:tc>
      </w:tr>
      <w:tr w:rsidR="00702872" w:rsidRPr="00702872" w14:paraId="48642136" w14:textId="77777777" w:rsidTr="007E7F37">
        <w:trPr>
          <w:trHeight w:val="300"/>
        </w:trPr>
        <w:tc>
          <w:tcPr>
            <w:tcW w:w="7240" w:type="dxa"/>
            <w:shd w:val="clear" w:color="auto" w:fill="auto"/>
            <w:hideMark/>
          </w:tcPr>
          <w:p w14:paraId="4B2CD39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Moč glasbe</w:t>
            </w:r>
          </w:p>
        </w:tc>
        <w:tc>
          <w:tcPr>
            <w:tcW w:w="1420" w:type="dxa"/>
            <w:shd w:val="clear" w:color="auto" w:fill="auto"/>
            <w:noWrap/>
            <w:hideMark/>
          </w:tcPr>
          <w:p w14:paraId="11BE30D5" w14:textId="77777777" w:rsidR="00702872" w:rsidRPr="00702872" w:rsidRDefault="00702872" w:rsidP="00702872">
            <w:pPr>
              <w:rPr>
                <w:rFonts w:ascii="Arial" w:hAnsi="Arial" w:cs="Arial"/>
                <w:color w:val="000000"/>
                <w:sz w:val="18"/>
                <w:szCs w:val="18"/>
                <w:lang w:val="sl-SI" w:eastAsia="sl-SI"/>
              </w:rPr>
            </w:pPr>
          </w:p>
        </w:tc>
      </w:tr>
      <w:tr w:rsidR="00702872" w:rsidRPr="00702872" w14:paraId="16465F8F" w14:textId="77777777" w:rsidTr="007E7F37">
        <w:trPr>
          <w:trHeight w:val="300"/>
        </w:trPr>
        <w:tc>
          <w:tcPr>
            <w:tcW w:w="7240" w:type="dxa"/>
            <w:shd w:val="clear" w:color="auto" w:fill="auto"/>
            <w:hideMark/>
          </w:tcPr>
          <w:p w14:paraId="445AF98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243D08" w14:textId="77777777" w:rsidR="00702872" w:rsidRPr="00702872" w:rsidRDefault="00702872" w:rsidP="00702872">
            <w:pPr>
              <w:rPr>
                <w:rFonts w:ascii="Arial" w:hAnsi="Arial" w:cs="Arial"/>
                <w:sz w:val="18"/>
                <w:szCs w:val="18"/>
                <w:lang w:val="sl-SI" w:eastAsia="sl-SI"/>
              </w:rPr>
            </w:pPr>
          </w:p>
        </w:tc>
      </w:tr>
      <w:tr w:rsidR="00702872" w:rsidRPr="00702872" w14:paraId="7E93BB5D" w14:textId="77777777" w:rsidTr="007E7F37">
        <w:trPr>
          <w:trHeight w:val="300"/>
        </w:trPr>
        <w:tc>
          <w:tcPr>
            <w:tcW w:w="7240" w:type="dxa"/>
            <w:shd w:val="clear" w:color="auto" w:fill="auto"/>
            <w:hideMark/>
          </w:tcPr>
          <w:p w14:paraId="24CCA9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SOZVEN, DRUŠTVO ZA SODOBNO GLASBO</w:t>
            </w:r>
          </w:p>
        </w:tc>
        <w:tc>
          <w:tcPr>
            <w:tcW w:w="1420" w:type="dxa"/>
            <w:shd w:val="clear" w:color="auto" w:fill="auto"/>
            <w:noWrap/>
            <w:hideMark/>
          </w:tcPr>
          <w:p w14:paraId="5AA171B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783,23</w:t>
            </w:r>
          </w:p>
        </w:tc>
      </w:tr>
      <w:tr w:rsidR="00702872" w:rsidRPr="00702872" w14:paraId="143B50BC" w14:textId="77777777" w:rsidTr="007E7F37">
        <w:trPr>
          <w:trHeight w:val="300"/>
        </w:trPr>
        <w:tc>
          <w:tcPr>
            <w:tcW w:w="7240" w:type="dxa"/>
            <w:shd w:val="clear" w:color="auto" w:fill="auto"/>
            <w:hideMark/>
          </w:tcPr>
          <w:p w14:paraId="0487C8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Muzina i.dr., tridesetletnici ob rob </w:t>
            </w:r>
          </w:p>
        </w:tc>
        <w:tc>
          <w:tcPr>
            <w:tcW w:w="1420" w:type="dxa"/>
            <w:shd w:val="clear" w:color="auto" w:fill="auto"/>
            <w:noWrap/>
            <w:hideMark/>
          </w:tcPr>
          <w:p w14:paraId="682CA824" w14:textId="77777777" w:rsidR="00702872" w:rsidRPr="00702872" w:rsidRDefault="00702872" w:rsidP="00702872">
            <w:pPr>
              <w:rPr>
                <w:rFonts w:ascii="Arial" w:hAnsi="Arial" w:cs="Arial"/>
                <w:color w:val="000000"/>
                <w:sz w:val="18"/>
                <w:szCs w:val="18"/>
                <w:lang w:val="sl-SI" w:eastAsia="sl-SI"/>
              </w:rPr>
            </w:pPr>
          </w:p>
        </w:tc>
      </w:tr>
      <w:tr w:rsidR="00702872" w:rsidRPr="00702872" w14:paraId="327B40C1" w14:textId="77777777" w:rsidTr="007E7F37">
        <w:trPr>
          <w:trHeight w:val="300"/>
        </w:trPr>
        <w:tc>
          <w:tcPr>
            <w:tcW w:w="7240" w:type="dxa"/>
            <w:shd w:val="clear" w:color="auto" w:fill="auto"/>
            <w:hideMark/>
          </w:tcPr>
          <w:p w14:paraId="4295061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17EA0F" w14:textId="77777777" w:rsidR="00702872" w:rsidRPr="00702872" w:rsidRDefault="00702872" w:rsidP="00702872">
            <w:pPr>
              <w:rPr>
                <w:rFonts w:ascii="Arial" w:hAnsi="Arial" w:cs="Arial"/>
                <w:sz w:val="18"/>
                <w:szCs w:val="18"/>
                <w:lang w:val="sl-SI" w:eastAsia="sl-SI"/>
              </w:rPr>
            </w:pPr>
          </w:p>
        </w:tc>
      </w:tr>
      <w:tr w:rsidR="00702872" w:rsidRPr="00702872" w14:paraId="66F1396D" w14:textId="77777777" w:rsidTr="007E7F37">
        <w:trPr>
          <w:trHeight w:val="300"/>
        </w:trPr>
        <w:tc>
          <w:tcPr>
            <w:tcW w:w="7240" w:type="dxa"/>
            <w:shd w:val="clear" w:color="auto" w:fill="auto"/>
            <w:hideMark/>
          </w:tcPr>
          <w:p w14:paraId="3D6FF6E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SLOVENSKE KONJICE</w:t>
            </w:r>
          </w:p>
        </w:tc>
        <w:tc>
          <w:tcPr>
            <w:tcW w:w="1420" w:type="dxa"/>
            <w:shd w:val="clear" w:color="auto" w:fill="auto"/>
            <w:noWrap/>
            <w:hideMark/>
          </w:tcPr>
          <w:p w14:paraId="0B5F6D4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1.480,03</w:t>
            </w:r>
          </w:p>
        </w:tc>
      </w:tr>
      <w:tr w:rsidR="00702872" w:rsidRPr="00702872" w14:paraId="29FE1FB4" w14:textId="77777777" w:rsidTr="007E7F37">
        <w:trPr>
          <w:trHeight w:val="300"/>
        </w:trPr>
        <w:tc>
          <w:tcPr>
            <w:tcW w:w="7240" w:type="dxa"/>
            <w:shd w:val="clear" w:color="auto" w:fill="auto"/>
            <w:hideMark/>
          </w:tcPr>
          <w:p w14:paraId="4F3500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pri Didiju</w:t>
            </w:r>
          </w:p>
        </w:tc>
        <w:tc>
          <w:tcPr>
            <w:tcW w:w="1420" w:type="dxa"/>
            <w:shd w:val="clear" w:color="auto" w:fill="auto"/>
            <w:noWrap/>
            <w:hideMark/>
          </w:tcPr>
          <w:p w14:paraId="3F653DBC" w14:textId="77777777" w:rsidR="00702872" w:rsidRPr="00702872" w:rsidRDefault="00702872" w:rsidP="00702872">
            <w:pPr>
              <w:rPr>
                <w:rFonts w:ascii="Arial" w:hAnsi="Arial" w:cs="Arial"/>
                <w:color w:val="000000"/>
                <w:sz w:val="18"/>
                <w:szCs w:val="18"/>
                <w:lang w:val="sl-SI" w:eastAsia="sl-SI"/>
              </w:rPr>
            </w:pPr>
          </w:p>
        </w:tc>
      </w:tr>
      <w:tr w:rsidR="00702872" w:rsidRPr="00702872" w14:paraId="1367F584" w14:textId="77777777" w:rsidTr="007E7F37">
        <w:trPr>
          <w:trHeight w:val="300"/>
        </w:trPr>
        <w:tc>
          <w:tcPr>
            <w:tcW w:w="7240" w:type="dxa"/>
            <w:shd w:val="clear" w:color="auto" w:fill="auto"/>
            <w:hideMark/>
          </w:tcPr>
          <w:p w14:paraId="1512FE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A830E1" w14:textId="77777777" w:rsidR="00702872" w:rsidRPr="00702872" w:rsidRDefault="00702872" w:rsidP="00702872">
            <w:pPr>
              <w:rPr>
                <w:rFonts w:ascii="Arial" w:hAnsi="Arial" w:cs="Arial"/>
                <w:sz w:val="18"/>
                <w:szCs w:val="18"/>
                <w:lang w:val="sl-SI" w:eastAsia="sl-SI"/>
              </w:rPr>
            </w:pPr>
          </w:p>
        </w:tc>
      </w:tr>
      <w:tr w:rsidR="00702872" w:rsidRPr="00702872" w14:paraId="226E72D9" w14:textId="77777777" w:rsidTr="007E7F37">
        <w:trPr>
          <w:trHeight w:val="300"/>
        </w:trPr>
        <w:tc>
          <w:tcPr>
            <w:tcW w:w="7240" w:type="dxa"/>
            <w:shd w:val="clear" w:color="auto" w:fill="auto"/>
            <w:hideMark/>
          </w:tcPr>
          <w:p w14:paraId="1642914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STANIČ ŽIGA S.P.</w:t>
            </w:r>
          </w:p>
        </w:tc>
        <w:tc>
          <w:tcPr>
            <w:tcW w:w="1420" w:type="dxa"/>
            <w:shd w:val="clear" w:color="auto" w:fill="auto"/>
            <w:noWrap/>
            <w:hideMark/>
          </w:tcPr>
          <w:p w14:paraId="12CB75A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925,35</w:t>
            </w:r>
          </w:p>
        </w:tc>
      </w:tr>
      <w:tr w:rsidR="00702872" w:rsidRPr="00702872" w14:paraId="6C1A96D5" w14:textId="77777777" w:rsidTr="007E7F37">
        <w:trPr>
          <w:trHeight w:val="300"/>
        </w:trPr>
        <w:tc>
          <w:tcPr>
            <w:tcW w:w="7240" w:type="dxa"/>
            <w:shd w:val="clear" w:color="auto" w:fill="auto"/>
            <w:hideMark/>
          </w:tcPr>
          <w:p w14:paraId="0238B21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Puzzle simfonija</w:t>
            </w:r>
          </w:p>
        </w:tc>
        <w:tc>
          <w:tcPr>
            <w:tcW w:w="1420" w:type="dxa"/>
            <w:shd w:val="clear" w:color="auto" w:fill="auto"/>
            <w:noWrap/>
            <w:hideMark/>
          </w:tcPr>
          <w:p w14:paraId="54160715" w14:textId="77777777" w:rsidR="00702872" w:rsidRPr="00702872" w:rsidRDefault="00702872" w:rsidP="00702872">
            <w:pPr>
              <w:rPr>
                <w:rFonts w:ascii="Arial" w:hAnsi="Arial" w:cs="Arial"/>
                <w:color w:val="000000"/>
                <w:sz w:val="18"/>
                <w:szCs w:val="18"/>
                <w:lang w:val="sl-SI" w:eastAsia="sl-SI"/>
              </w:rPr>
            </w:pPr>
          </w:p>
        </w:tc>
      </w:tr>
      <w:tr w:rsidR="00702872" w:rsidRPr="00702872" w14:paraId="4E6E1D93" w14:textId="77777777" w:rsidTr="007E7F37">
        <w:trPr>
          <w:trHeight w:val="300"/>
        </w:trPr>
        <w:tc>
          <w:tcPr>
            <w:tcW w:w="7240" w:type="dxa"/>
            <w:shd w:val="clear" w:color="auto" w:fill="auto"/>
            <w:hideMark/>
          </w:tcPr>
          <w:p w14:paraId="531950E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429581" w14:textId="77777777" w:rsidR="00702872" w:rsidRPr="00702872" w:rsidRDefault="00702872" w:rsidP="00702872">
            <w:pPr>
              <w:rPr>
                <w:rFonts w:ascii="Arial" w:hAnsi="Arial" w:cs="Arial"/>
                <w:sz w:val="18"/>
                <w:szCs w:val="18"/>
                <w:lang w:val="sl-SI" w:eastAsia="sl-SI"/>
              </w:rPr>
            </w:pPr>
          </w:p>
        </w:tc>
      </w:tr>
      <w:tr w:rsidR="00702872" w:rsidRPr="00702872" w14:paraId="0F87D278" w14:textId="77777777" w:rsidTr="007E7F37">
        <w:trPr>
          <w:trHeight w:val="300"/>
        </w:trPr>
        <w:tc>
          <w:tcPr>
            <w:tcW w:w="7240" w:type="dxa"/>
            <w:shd w:val="clear" w:color="auto" w:fill="auto"/>
            <w:hideMark/>
          </w:tcPr>
          <w:p w14:paraId="7171749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STAROLJUBLJANSKI ZAVOD ZA KULTURO</w:t>
            </w:r>
          </w:p>
        </w:tc>
        <w:tc>
          <w:tcPr>
            <w:tcW w:w="1420" w:type="dxa"/>
            <w:shd w:val="clear" w:color="auto" w:fill="auto"/>
            <w:noWrap/>
            <w:hideMark/>
          </w:tcPr>
          <w:p w14:paraId="28924C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3.654,39</w:t>
            </w:r>
          </w:p>
        </w:tc>
      </w:tr>
      <w:tr w:rsidR="00702872" w:rsidRPr="00702872" w14:paraId="28A4E97E" w14:textId="77777777" w:rsidTr="007E7F37">
        <w:trPr>
          <w:trHeight w:val="300"/>
        </w:trPr>
        <w:tc>
          <w:tcPr>
            <w:tcW w:w="7240" w:type="dxa"/>
            <w:shd w:val="clear" w:color="auto" w:fill="auto"/>
            <w:hideMark/>
          </w:tcPr>
          <w:p w14:paraId="68A1FAC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Poletje v stari Ljubljani</w:t>
            </w:r>
          </w:p>
        </w:tc>
        <w:tc>
          <w:tcPr>
            <w:tcW w:w="1420" w:type="dxa"/>
            <w:shd w:val="clear" w:color="auto" w:fill="auto"/>
            <w:noWrap/>
            <w:hideMark/>
          </w:tcPr>
          <w:p w14:paraId="291F163D" w14:textId="77777777" w:rsidR="00702872" w:rsidRPr="00702872" w:rsidRDefault="00702872" w:rsidP="00702872">
            <w:pPr>
              <w:rPr>
                <w:rFonts w:ascii="Arial" w:hAnsi="Arial" w:cs="Arial"/>
                <w:color w:val="000000"/>
                <w:sz w:val="18"/>
                <w:szCs w:val="18"/>
                <w:lang w:val="sl-SI" w:eastAsia="sl-SI"/>
              </w:rPr>
            </w:pPr>
          </w:p>
        </w:tc>
      </w:tr>
      <w:tr w:rsidR="00702872" w:rsidRPr="00702872" w14:paraId="0BA4C585" w14:textId="77777777" w:rsidTr="007E7F37">
        <w:trPr>
          <w:trHeight w:val="300"/>
        </w:trPr>
        <w:tc>
          <w:tcPr>
            <w:tcW w:w="7240" w:type="dxa"/>
            <w:shd w:val="clear" w:color="auto" w:fill="auto"/>
            <w:hideMark/>
          </w:tcPr>
          <w:p w14:paraId="599E5D9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7A3DE2" w14:textId="77777777" w:rsidR="00702872" w:rsidRPr="00702872" w:rsidRDefault="00702872" w:rsidP="00702872">
            <w:pPr>
              <w:rPr>
                <w:rFonts w:ascii="Arial" w:hAnsi="Arial" w:cs="Arial"/>
                <w:sz w:val="18"/>
                <w:szCs w:val="18"/>
                <w:lang w:val="sl-SI" w:eastAsia="sl-SI"/>
              </w:rPr>
            </w:pPr>
          </w:p>
        </w:tc>
      </w:tr>
      <w:tr w:rsidR="00702872" w:rsidRPr="00702872" w14:paraId="5BAA3E18" w14:textId="77777777" w:rsidTr="007E7F37">
        <w:trPr>
          <w:trHeight w:val="300"/>
        </w:trPr>
        <w:tc>
          <w:tcPr>
            <w:tcW w:w="7240" w:type="dxa"/>
            <w:shd w:val="clear" w:color="auto" w:fill="auto"/>
            <w:hideMark/>
          </w:tcPr>
          <w:p w14:paraId="4B3A3E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TOVARNA URBANE KULTURE</w:t>
            </w:r>
          </w:p>
        </w:tc>
        <w:tc>
          <w:tcPr>
            <w:tcW w:w="1420" w:type="dxa"/>
            <w:shd w:val="clear" w:color="auto" w:fill="auto"/>
            <w:noWrap/>
            <w:hideMark/>
          </w:tcPr>
          <w:p w14:paraId="147EB3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2.329,67</w:t>
            </w:r>
          </w:p>
        </w:tc>
      </w:tr>
      <w:tr w:rsidR="00702872" w:rsidRPr="00702872" w14:paraId="373B1740" w14:textId="77777777" w:rsidTr="007E7F37">
        <w:trPr>
          <w:trHeight w:val="300"/>
        </w:trPr>
        <w:tc>
          <w:tcPr>
            <w:tcW w:w="7240" w:type="dxa"/>
            <w:shd w:val="clear" w:color="auto" w:fill="auto"/>
            <w:hideMark/>
          </w:tcPr>
          <w:p w14:paraId="2D1D016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VOW</w:t>
            </w:r>
          </w:p>
        </w:tc>
        <w:tc>
          <w:tcPr>
            <w:tcW w:w="1420" w:type="dxa"/>
            <w:shd w:val="clear" w:color="auto" w:fill="auto"/>
            <w:noWrap/>
            <w:hideMark/>
          </w:tcPr>
          <w:p w14:paraId="4CCB885C" w14:textId="77777777" w:rsidR="00702872" w:rsidRPr="00702872" w:rsidRDefault="00702872" w:rsidP="00702872">
            <w:pPr>
              <w:rPr>
                <w:rFonts w:ascii="Arial" w:hAnsi="Arial" w:cs="Arial"/>
                <w:color w:val="000000"/>
                <w:sz w:val="18"/>
                <w:szCs w:val="18"/>
                <w:lang w:val="sl-SI" w:eastAsia="sl-SI"/>
              </w:rPr>
            </w:pPr>
          </w:p>
        </w:tc>
      </w:tr>
      <w:tr w:rsidR="00702872" w:rsidRPr="00702872" w14:paraId="070BEC6E" w14:textId="77777777" w:rsidTr="007E7F37">
        <w:trPr>
          <w:trHeight w:val="300"/>
        </w:trPr>
        <w:tc>
          <w:tcPr>
            <w:tcW w:w="7240" w:type="dxa"/>
            <w:shd w:val="clear" w:color="auto" w:fill="auto"/>
            <w:hideMark/>
          </w:tcPr>
          <w:p w14:paraId="70F7C65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8009FC" w14:textId="77777777" w:rsidR="00702872" w:rsidRPr="00702872" w:rsidRDefault="00702872" w:rsidP="00702872">
            <w:pPr>
              <w:rPr>
                <w:rFonts w:ascii="Arial" w:hAnsi="Arial" w:cs="Arial"/>
                <w:sz w:val="18"/>
                <w:szCs w:val="18"/>
                <w:lang w:val="sl-SI" w:eastAsia="sl-SI"/>
              </w:rPr>
            </w:pPr>
          </w:p>
        </w:tc>
      </w:tr>
      <w:tr w:rsidR="00702872" w:rsidRPr="00702872" w14:paraId="26176499" w14:textId="77777777" w:rsidTr="007E7F37">
        <w:trPr>
          <w:trHeight w:val="300"/>
        </w:trPr>
        <w:tc>
          <w:tcPr>
            <w:tcW w:w="7240" w:type="dxa"/>
            <w:shd w:val="clear" w:color="auto" w:fill="auto"/>
            <w:hideMark/>
          </w:tcPr>
          <w:p w14:paraId="6F79F0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USTANOVA IMAGO SLOVENIAE - PODOBA SLOVENIJE</w:t>
            </w:r>
          </w:p>
        </w:tc>
        <w:tc>
          <w:tcPr>
            <w:tcW w:w="1420" w:type="dxa"/>
            <w:shd w:val="clear" w:color="auto" w:fill="auto"/>
            <w:noWrap/>
            <w:hideMark/>
          </w:tcPr>
          <w:p w14:paraId="3407B0D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CB69EA" w14:paraId="3A9E6B85" w14:textId="77777777" w:rsidTr="007E7F37">
        <w:trPr>
          <w:trHeight w:val="300"/>
        </w:trPr>
        <w:tc>
          <w:tcPr>
            <w:tcW w:w="7240" w:type="dxa"/>
            <w:shd w:val="clear" w:color="auto" w:fill="auto"/>
            <w:hideMark/>
          </w:tcPr>
          <w:p w14:paraId="6A7B022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 Noči v stari Ljubjani</w:t>
            </w:r>
          </w:p>
        </w:tc>
        <w:tc>
          <w:tcPr>
            <w:tcW w:w="1420" w:type="dxa"/>
            <w:shd w:val="clear" w:color="auto" w:fill="auto"/>
            <w:noWrap/>
            <w:hideMark/>
          </w:tcPr>
          <w:p w14:paraId="0C0F1B7E" w14:textId="77777777" w:rsidR="00702872" w:rsidRPr="00702872" w:rsidRDefault="00702872" w:rsidP="00702872">
            <w:pPr>
              <w:rPr>
                <w:rFonts w:ascii="Arial" w:hAnsi="Arial" w:cs="Arial"/>
                <w:color w:val="000000"/>
                <w:sz w:val="18"/>
                <w:szCs w:val="18"/>
                <w:lang w:val="sl-SI" w:eastAsia="sl-SI"/>
              </w:rPr>
            </w:pPr>
          </w:p>
        </w:tc>
      </w:tr>
      <w:tr w:rsidR="00702872" w:rsidRPr="00CB69EA" w14:paraId="1A419485" w14:textId="77777777" w:rsidTr="007E7F37">
        <w:trPr>
          <w:trHeight w:val="300"/>
        </w:trPr>
        <w:tc>
          <w:tcPr>
            <w:tcW w:w="7240" w:type="dxa"/>
            <w:shd w:val="clear" w:color="auto" w:fill="auto"/>
            <w:hideMark/>
          </w:tcPr>
          <w:p w14:paraId="6A8F906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A2A285" w14:textId="77777777" w:rsidR="00702872" w:rsidRPr="00702872" w:rsidRDefault="00702872" w:rsidP="00702872">
            <w:pPr>
              <w:rPr>
                <w:rFonts w:ascii="Arial" w:hAnsi="Arial" w:cs="Arial"/>
                <w:sz w:val="18"/>
                <w:szCs w:val="18"/>
                <w:lang w:val="sl-SI" w:eastAsia="sl-SI"/>
              </w:rPr>
            </w:pPr>
          </w:p>
        </w:tc>
      </w:tr>
      <w:tr w:rsidR="00702872" w:rsidRPr="00702872" w14:paraId="4EDBA17A" w14:textId="77777777" w:rsidTr="007E7F37">
        <w:trPr>
          <w:trHeight w:val="300"/>
        </w:trPr>
        <w:tc>
          <w:tcPr>
            <w:tcW w:w="7240" w:type="dxa"/>
            <w:shd w:val="clear" w:color="auto" w:fill="auto"/>
            <w:hideMark/>
          </w:tcPr>
          <w:p w14:paraId="60EB81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ZADNIKAR ILIĆ MIHA S.P.</w:t>
            </w:r>
          </w:p>
        </w:tc>
        <w:tc>
          <w:tcPr>
            <w:tcW w:w="1420" w:type="dxa"/>
            <w:shd w:val="clear" w:color="auto" w:fill="auto"/>
            <w:noWrap/>
            <w:hideMark/>
          </w:tcPr>
          <w:p w14:paraId="45DD1E2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2.336,80</w:t>
            </w:r>
          </w:p>
        </w:tc>
      </w:tr>
      <w:tr w:rsidR="00702872" w:rsidRPr="00702872" w14:paraId="2E03C20B" w14:textId="77777777" w:rsidTr="007E7F37">
        <w:trPr>
          <w:trHeight w:val="300"/>
        </w:trPr>
        <w:tc>
          <w:tcPr>
            <w:tcW w:w="7240" w:type="dxa"/>
            <w:shd w:val="clear" w:color="auto" w:fill="auto"/>
            <w:hideMark/>
          </w:tcPr>
          <w:p w14:paraId="5ACEAC3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Defonija</w:t>
            </w:r>
          </w:p>
        </w:tc>
        <w:tc>
          <w:tcPr>
            <w:tcW w:w="1420" w:type="dxa"/>
            <w:shd w:val="clear" w:color="auto" w:fill="auto"/>
            <w:noWrap/>
            <w:hideMark/>
          </w:tcPr>
          <w:p w14:paraId="45B0E310" w14:textId="77777777" w:rsidR="00702872" w:rsidRPr="00702872" w:rsidRDefault="00702872" w:rsidP="00702872">
            <w:pPr>
              <w:rPr>
                <w:rFonts w:ascii="Arial" w:hAnsi="Arial" w:cs="Arial"/>
                <w:color w:val="000000"/>
                <w:sz w:val="18"/>
                <w:szCs w:val="18"/>
                <w:lang w:val="sl-SI" w:eastAsia="sl-SI"/>
              </w:rPr>
            </w:pPr>
          </w:p>
        </w:tc>
      </w:tr>
      <w:tr w:rsidR="00702872" w:rsidRPr="00702872" w14:paraId="77E6E3AE" w14:textId="77777777" w:rsidTr="00362726">
        <w:trPr>
          <w:trHeight w:val="196"/>
        </w:trPr>
        <w:tc>
          <w:tcPr>
            <w:tcW w:w="7240" w:type="dxa"/>
            <w:shd w:val="clear" w:color="auto" w:fill="auto"/>
            <w:hideMark/>
          </w:tcPr>
          <w:p w14:paraId="6137E2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002060" w14:textId="77777777" w:rsidR="00702872" w:rsidRPr="00702872" w:rsidRDefault="00702872" w:rsidP="00702872">
            <w:pPr>
              <w:rPr>
                <w:rFonts w:ascii="Arial" w:hAnsi="Arial" w:cs="Arial"/>
                <w:sz w:val="18"/>
                <w:szCs w:val="18"/>
                <w:lang w:val="sl-SI" w:eastAsia="sl-SI"/>
              </w:rPr>
            </w:pPr>
          </w:p>
        </w:tc>
      </w:tr>
      <w:tr w:rsidR="00702872" w:rsidRPr="00702872" w14:paraId="3BAF85FA" w14:textId="77777777" w:rsidTr="007E7F37">
        <w:trPr>
          <w:trHeight w:val="300"/>
        </w:trPr>
        <w:tc>
          <w:tcPr>
            <w:tcW w:w="7240" w:type="dxa"/>
            <w:shd w:val="clear" w:color="auto" w:fill="auto"/>
            <w:hideMark/>
          </w:tcPr>
          <w:p w14:paraId="6FB97E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ZALOŽBA PIVEC D.O.O.</w:t>
            </w:r>
          </w:p>
        </w:tc>
        <w:tc>
          <w:tcPr>
            <w:tcW w:w="1420" w:type="dxa"/>
            <w:shd w:val="clear" w:color="auto" w:fill="auto"/>
            <w:noWrap/>
            <w:hideMark/>
          </w:tcPr>
          <w:p w14:paraId="3A286B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1.286,35</w:t>
            </w:r>
          </w:p>
        </w:tc>
      </w:tr>
      <w:tr w:rsidR="00702872" w:rsidRPr="00702872" w14:paraId="343D3C0E" w14:textId="77777777" w:rsidTr="007E7F37">
        <w:trPr>
          <w:trHeight w:val="300"/>
        </w:trPr>
        <w:tc>
          <w:tcPr>
            <w:tcW w:w="7240" w:type="dxa"/>
            <w:shd w:val="clear" w:color="auto" w:fill="auto"/>
            <w:hideMark/>
          </w:tcPr>
          <w:p w14:paraId="57B3A8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Katalena kužne pesmi</w:t>
            </w:r>
          </w:p>
        </w:tc>
        <w:tc>
          <w:tcPr>
            <w:tcW w:w="1420" w:type="dxa"/>
            <w:shd w:val="clear" w:color="auto" w:fill="auto"/>
            <w:noWrap/>
            <w:hideMark/>
          </w:tcPr>
          <w:p w14:paraId="2247B6D1" w14:textId="77777777" w:rsidR="00702872" w:rsidRPr="00702872" w:rsidRDefault="00702872" w:rsidP="00702872">
            <w:pPr>
              <w:rPr>
                <w:rFonts w:ascii="Arial" w:hAnsi="Arial" w:cs="Arial"/>
                <w:color w:val="000000"/>
                <w:sz w:val="18"/>
                <w:szCs w:val="18"/>
                <w:lang w:val="sl-SI" w:eastAsia="sl-SI"/>
              </w:rPr>
            </w:pPr>
          </w:p>
        </w:tc>
      </w:tr>
      <w:tr w:rsidR="00702872" w:rsidRPr="00702872" w14:paraId="5DFF7752" w14:textId="77777777" w:rsidTr="007E7F37">
        <w:trPr>
          <w:trHeight w:val="300"/>
        </w:trPr>
        <w:tc>
          <w:tcPr>
            <w:tcW w:w="7240" w:type="dxa"/>
            <w:shd w:val="clear" w:color="auto" w:fill="auto"/>
            <w:hideMark/>
          </w:tcPr>
          <w:p w14:paraId="2C35AD8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4F79C6" w14:textId="77777777" w:rsidR="00702872" w:rsidRPr="00702872" w:rsidRDefault="00702872" w:rsidP="00702872">
            <w:pPr>
              <w:rPr>
                <w:rFonts w:ascii="Arial" w:hAnsi="Arial" w:cs="Arial"/>
                <w:sz w:val="18"/>
                <w:szCs w:val="18"/>
                <w:lang w:val="sl-SI" w:eastAsia="sl-SI"/>
              </w:rPr>
            </w:pPr>
          </w:p>
        </w:tc>
      </w:tr>
      <w:tr w:rsidR="00702872" w:rsidRPr="00702872" w14:paraId="18BD2020" w14:textId="77777777" w:rsidTr="007E7F37">
        <w:trPr>
          <w:trHeight w:val="300"/>
        </w:trPr>
        <w:tc>
          <w:tcPr>
            <w:tcW w:w="7240" w:type="dxa"/>
            <w:shd w:val="clear" w:color="auto" w:fill="auto"/>
            <w:hideMark/>
          </w:tcPr>
          <w:p w14:paraId="2C916F3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ALCEDO</w:t>
            </w:r>
          </w:p>
        </w:tc>
        <w:tc>
          <w:tcPr>
            <w:tcW w:w="1420" w:type="dxa"/>
            <w:shd w:val="clear" w:color="auto" w:fill="auto"/>
            <w:noWrap/>
            <w:hideMark/>
          </w:tcPr>
          <w:p w14:paraId="62635B9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509,42</w:t>
            </w:r>
          </w:p>
        </w:tc>
      </w:tr>
      <w:tr w:rsidR="00702872" w:rsidRPr="00702872" w14:paraId="14248E62" w14:textId="77777777" w:rsidTr="007E7F37">
        <w:trPr>
          <w:trHeight w:val="300"/>
        </w:trPr>
        <w:tc>
          <w:tcPr>
            <w:tcW w:w="7240" w:type="dxa"/>
            <w:shd w:val="clear" w:color="auto" w:fill="auto"/>
            <w:hideMark/>
          </w:tcPr>
          <w:p w14:paraId="2A86198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Potujoči kino Bridka Bebiča: od kovača do knapa</w:t>
            </w:r>
          </w:p>
        </w:tc>
        <w:tc>
          <w:tcPr>
            <w:tcW w:w="1420" w:type="dxa"/>
            <w:shd w:val="clear" w:color="auto" w:fill="auto"/>
            <w:noWrap/>
            <w:hideMark/>
          </w:tcPr>
          <w:p w14:paraId="758F43AF" w14:textId="77777777" w:rsidR="00702872" w:rsidRPr="00702872" w:rsidRDefault="00702872" w:rsidP="00702872">
            <w:pPr>
              <w:rPr>
                <w:rFonts w:ascii="Arial" w:hAnsi="Arial" w:cs="Arial"/>
                <w:color w:val="000000"/>
                <w:sz w:val="18"/>
                <w:szCs w:val="18"/>
                <w:lang w:val="sl-SI" w:eastAsia="sl-SI"/>
              </w:rPr>
            </w:pPr>
          </w:p>
        </w:tc>
      </w:tr>
      <w:tr w:rsidR="00702872" w:rsidRPr="00702872" w14:paraId="78C0EAE3" w14:textId="77777777" w:rsidTr="007E7F37">
        <w:trPr>
          <w:trHeight w:val="300"/>
        </w:trPr>
        <w:tc>
          <w:tcPr>
            <w:tcW w:w="7240" w:type="dxa"/>
            <w:shd w:val="clear" w:color="auto" w:fill="auto"/>
            <w:hideMark/>
          </w:tcPr>
          <w:p w14:paraId="5976F82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1BC77D" w14:textId="77777777" w:rsidR="00702872" w:rsidRPr="00702872" w:rsidRDefault="00702872" w:rsidP="00702872">
            <w:pPr>
              <w:rPr>
                <w:rFonts w:ascii="Arial" w:hAnsi="Arial" w:cs="Arial"/>
                <w:sz w:val="18"/>
                <w:szCs w:val="18"/>
                <w:lang w:val="sl-SI" w:eastAsia="sl-SI"/>
              </w:rPr>
            </w:pPr>
          </w:p>
        </w:tc>
      </w:tr>
      <w:tr w:rsidR="00702872" w:rsidRPr="00702872" w14:paraId="0A3819A6" w14:textId="77777777" w:rsidTr="007E7F37">
        <w:trPr>
          <w:trHeight w:val="300"/>
        </w:trPr>
        <w:tc>
          <w:tcPr>
            <w:tcW w:w="7240" w:type="dxa"/>
            <w:shd w:val="clear" w:color="auto" w:fill="auto"/>
            <w:hideMark/>
          </w:tcPr>
          <w:p w14:paraId="1BFFF68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ETNIKA</w:t>
            </w:r>
          </w:p>
        </w:tc>
        <w:tc>
          <w:tcPr>
            <w:tcW w:w="1420" w:type="dxa"/>
            <w:shd w:val="clear" w:color="auto" w:fill="auto"/>
            <w:noWrap/>
            <w:hideMark/>
          </w:tcPr>
          <w:p w14:paraId="45A29B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2.829,60</w:t>
            </w:r>
          </w:p>
        </w:tc>
      </w:tr>
      <w:tr w:rsidR="00702872" w:rsidRPr="00702872" w14:paraId="739F846D" w14:textId="77777777" w:rsidTr="007E7F37">
        <w:trPr>
          <w:trHeight w:val="300"/>
        </w:trPr>
        <w:tc>
          <w:tcPr>
            <w:tcW w:w="7240" w:type="dxa"/>
            <w:shd w:val="clear" w:color="auto" w:fill="auto"/>
            <w:hideMark/>
          </w:tcPr>
          <w:p w14:paraId="253C995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Etnika</w:t>
            </w:r>
          </w:p>
        </w:tc>
        <w:tc>
          <w:tcPr>
            <w:tcW w:w="1420" w:type="dxa"/>
            <w:shd w:val="clear" w:color="auto" w:fill="auto"/>
            <w:noWrap/>
            <w:hideMark/>
          </w:tcPr>
          <w:p w14:paraId="20D3ACF9" w14:textId="77777777" w:rsidR="00702872" w:rsidRPr="00702872" w:rsidRDefault="00702872" w:rsidP="00702872">
            <w:pPr>
              <w:rPr>
                <w:rFonts w:ascii="Arial" w:hAnsi="Arial" w:cs="Arial"/>
                <w:color w:val="000000"/>
                <w:sz w:val="18"/>
                <w:szCs w:val="18"/>
                <w:lang w:val="sl-SI" w:eastAsia="sl-SI"/>
              </w:rPr>
            </w:pPr>
          </w:p>
        </w:tc>
      </w:tr>
      <w:tr w:rsidR="00702872" w:rsidRPr="00702872" w14:paraId="2022FF2D" w14:textId="77777777" w:rsidTr="007E7F37">
        <w:trPr>
          <w:trHeight w:val="300"/>
        </w:trPr>
        <w:tc>
          <w:tcPr>
            <w:tcW w:w="7240" w:type="dxa"/>
            <w:shd w:val="clear" w:color="auto" w:fill="auto"/>
            <w:hideMark/>
          </w:tcPr>
          <w:p w14:paraId="49A83DB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55441D" w14:textId="77777777" w:rsidR="00702872" w:rsidRPr="00702872" w:rsidRDefault="00702872" w:rsidP="00702872">
            <w:pPr>
              <w:rPr>
                <w:rFonts w:ascii="Arial" w:hAnsi="Arial" w:cs="Arial"/>
                <w:sz w:val="18"/>
                <w:szCs w:val="18"/>
                <w:lang w:val="sl-SI" w:eastAsia="sl-SI"/>
              </w:rPr>
            </w:pPr>
          </w:p>
        </w:tc>
      </w:tr>
      <w:tr w:rsidR="00702872" w:rsidRPr="00702872" w14:paraId="5FA26E97" w14:textId="77777777" w:rsidTr="007E7F37">
        <w:trPr>
          <w:trHeight w:val="300"/>
        </w:trPr>
        <w:tc>
          <w:tcPr>
            <w:tcW w:w="7240" w:type="dxa"/>
            <w:shd w:val="clear" w:color="auto" w:fill="auto"/>
            <w:hideMark/>
          </w:tcPr>
          <w:p w14:paraId="79A437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GLASBARIUM</w:t>
            </w:r>
          </w:p>
        </w:tc>
        <w:tc>
          <w:tcPr>
            <w:tcW w:w="1420" w:type="dxa"/>
            <w:shd w:val="clear" w:color="auto" w:fill="auto"/>
            <w:noWrap/>
            <w:hideMark/>
          </w:tcPr>
          <w:p w14:paraId="2BFB380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3.002,81</w:t>
            </w:r>
          </w:p>
        </w:tc>
      </w:tr>
      <w:tr w:rsidR="00702872" w:rsidRPr="00702872" w14:paraId="7E1DFAD1" w14:textId="77777777" w:rsidTr="007E7F37">
        <w:trPr>
          <w:trHeight w:val="300"/>
        </w:trPr>
        <w:tc>
          <w:tcPr>
            <w:tcW w:w="7240" w:type="dxa"/>
            <w:shd w:val="clear" w:color="auto" w:fill="auto"/>
            <w:hideMark/>
          </w:tcPr>
          <w:p w14:paraId="75797A3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Glasbarium 2021</w:t>
            </w:r>
          </w:p>
        </w:tc>
        <w:tc>
          <w:tcPr>
            <w:tcW w:w="1420" w:type="dxa"/>
            <w:shd w:val="clear" w:color="auto" w:fill="auto"/>
            <w:noWrap/>
            <w:hideMark/>
          </w:tcPr>
          <w:p w14:paraId="50523DE9" w14:textId="77777777" w:rsidR="00702872" w:rsidRPr="00702872" w:rsidRDefault="00702872" w:rsidP="00702872">
            <w:pPr>
              <w:rPr>
                <w:rFonts w:ascii="Arial" w:hAnsi="Arial" w:cs="Arial"/>
                <w:color w:val="000000"/>
                <w:sz w:val="18"/>
                <w:szCs w:val="18"/>
                <w:lang w:val="sl-SI" w:eastAsia="sl-SI"/>
              </w:rPr>
            </w:pPr>
          </w:p>
        </w:tc>
      </w:tr>
      <w:tr w:rsidR="00702872" w:rsidRPr="00702872" w14:paraId="068F831E" w14:textId="77777777" w:rsidTr="007E7F37">
        <w:trPr>
          <w:trHeight w:val="300"/>
        </w:trPr>
        <w:tc>
          <w:tcPr>
            <w:tcW w:w="7240" w:type="dxa"/>
            <w:shd w:val="clear" w:color="auto" w:fill="auto"/>
            <w:hideMark/>
          </w:tcPr>
          <w:p w14:paraId="5F2C28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C222FC6" w14:textId="77777777" w:rsidR="00702872" w:rsidRPr="00702872" w:rsidRDefault="00702872" w:rsidP="00702872">
            <w:pPr>
              <w:rPr>
                <w:rFonts w:ascii="Arial" w:hAnsi="Arial" w:cs="Arial"/>
                <w:sz w:val="18"/>
                <w:szCs w:val="18"/>
                <w:lang w:val="sl-SI" w:eastAsia="sl-SI"/>
              </w:rPr>
            </w:pPr>
          </w:p>
        </w:tc>
      </w:tr>
      <w:tr w:rsidR="00702872" w:rsidRPr="00702872" w14:paraId="138D94DA" w14:textId="77777777" w:rsidTr="007E7F37">
        <w:trPr>
          <w:trHeight w:val="300"/>
        </w:trPr>
        <w:tc>
          <w:tcPr>
            <w:tcW w:w="7240" w:type="dxa"/>
            <w:shd w:val="clear" w:color="auto" w:fill="auto"/>
            <w:hideMark/>
          </w:tcPr>
          <w:p w14:paraId="4AA5D49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KUSKUS</w:t>
            </w:r>
          </w:p>
        </w:tc>
        <w:tc>
          <w:tcPr>
            <w:tcW w:w="1420" w:type="dxa"/>
            <w:shd w:val="clear" w:color="auto" w:fill="auto"/>
            <w:noWrap/>
            <w:hideMark/>
          </w:tcPr>
          <w:p w14:paraId="56DA662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888,02</w:t>
            </w:r>
          </w:p>
        </w:tc>
      </w:tr>
      <w:tr w:rsidR="00702872" w:rsidRPr="00CB69EA" w14:paraId="63E516D8" w14:textId="77777777" w:rsidTr="007E7F37">
        <w:trPr>
          <w:trHeight w:val="300"/>
        </w:trPr>
        <w:tc>
          <w:tcPr>
            <w:tcW w:w="7240" w:type="dxa"/>
            <w:shd w:val="clear" w:color="auto" w:fill="auto"/>
            <w:hideMark/>
          </w:tcPr>
          <w:p w14:paraId="399428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Izvirni instrumenti - razstava, delavnice, koncerti</w:t>
            </w:r>
          </w:p>
        </w:tc>
        <w:tc>
          <w:tcPr>
            <w:tcW w:w="1420" w:type="dxa"/>
            <w:shd w:val="clear" w:color="auto" w:fill="auto"/>
            <w:noWrap/>
            <w:hideMark/>
          </w:tcPr>
          <w:p w14:paraId="03F1876D" w14:textId="77777777" w:rsidR="00702872" w:rsidRPr="00702872" w:rsidRDefault="00702872" w:rsidP="00702872">
            <w:pPr>
              <w:rPr>
                <w:rFonts w:ascii="Arial" w:hAnsi="Arial" w:cs="Arial"/>
                <w:color w:val="000000"/>
                <w:sz w:val="18"/>
                <w:szCs w:val="18"/>
                <w:lang w:val="sl-SI" w:eastAsia="sl-SI"/>
              </w:rPr>
            </w:pPr>
          </w:p>
        </w:tc>
      </w:tr>
      <w:tr w:rsidR="00702872" w:rsidRPr="00CB69EA" w14:paraId="2B060F7A" w14:textId="77777777" w:rsidTr="00C30C32">
        <w:trPr>
          <w:trHeight w:val="468"/>
        </w:trPr>
        <w:tc>
          <w:tcPr>
            <w:tcW w:w="7240" w:type="dxa"/>
            <w:shd w:val="clear" w:color="auto" w:fill="auto"/>
            <w:hideMark/>
          </w:tcPr>
          <w:p w14:paraId="66AA49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DDA4BF" w14:textId="77777777" w:rsidR="00702872" w:rsidRPr="00702872" w:rsidRDefault="00702872" w:rsidP="00702872">
            <w:pPr>
              <w:rPr>
                <w:rFonts w:ascii="Arial" w:hAnsi="Arial" w:cs="Arial"/>
                <w:sz w:val="18"/>
                <w:szCs w:val="18"/>
                <w:lang w:val="sl-SI" w:eastAsia="sl-SI"/>
              </w:rPr>
            </w:pPr>
          </w:p>
        </w:tc>
      </w:tr>
      <w:tr w:rsidR="00702872" w:rsidRPr="00702872" w14:paraId="696033D0" w14:textId="77777777" w:rsidTr="007E7F37">
        <w:trPr>
          <w:trHeight w:val="300"/>
        </w:trPr>
        <w:tc>
          <w:tcPr>
            <w:tcW w:w="7240" w:type="dxa"/>
            <w:shd w:val="clear" w:color="auto" w:fill="auto"/>
            <w:hideMark/>
          </w:tcPr>
          <w:p w14:paraId="228C77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OMREŽJE</w:t>
            </w:r>
          </w:p>
        </w:tc>
        <w:tc>
          <w:tcPr>
            <w:tcW w:w="1420" w:type="dxa"/>
            <w:shd w:val="clear" w:color="auto" w:fill="auto"/>
            <w:noWrap/>
            <w:hideMark/>
          </w:tcPr>
          <w:p w14:paraId="01DF2A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3.179,32</w:t>
            </w:r>
          </w:p>
        </w:tc>
      </w:tr>
      <w:tr w:rsidR="00702872" w:rsidRPr="00702872" w14:paraId="512C6FD7" w14:textId="77777777" w:rsidTr="007E7F37">
        <w:trPr>
          <w:trHeight w:val="300"/>
        </w:trPr>
        <w:tc>
          <w:tcPr>
            <w:tcW w:w="7240" w:type="dxa"/>
            <w:shd w:val="clear" w:color="auto" w:fill="auto"/>
            <w:hideMark/>
          </w:tcPr>
          <w:p w14:paraId="2AB0AE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Tehnopolis</w:t>
            </w:r>
          </w:p>
        </w:tc>
        <w:tc>
          <w:tcPr>
            <w:tcW w:w="1420" w:type="dxa"/>
            <w:shd w:val="clear" w:color="auto" w:fill="auto"/>
            <w:noWrap/>
            <w:hideMark/>
          </w:tcPr>
          <w:p w14:paraId="5714B9E5" w14:textId="77777777" w:rsidR="00702872" w:rsidRPr="00702872" w:rsidRDefault="00702872" w:rsidP="00702872">
            <w:pPr>
              <w:rPr>
                <w:rFonts w:ascii="Arial" w:hAnsi="Arial" w:cs="Arial"/>
                <w:color w:val="000000"/>
                <w:sz w:val="18"/>
                <w:szCs w:val="18"/>
                <w:lang w:val="sl-SI" w:eastAsia="sl-SI"/>
              </w:rPr>
            </w:pPr>
          </w:p>
        </w:tc>
      </w:tr>
      <w:tr w:rsidR="00702872" w:rsidRPr="00702872" w14:paraId="558F768A" w14:textId="77777777" w:rsidTr="007E7F37">
        <w:trPr>
          <w:trHeight w:val="300"/>
        </w:trPr>
        <w:tc>
          <w:tcPr>
            <w:tcW w:w="7240" w:type="dxa"/>
            <w:shd w:val="clear" w:color="auto" w:fill="auto"/>
            <w:hideMark/>
          </w:tcPr>
          <w:p w14:paraId="30CB694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932217" w14:textId="77777777" w:rsidR="00702872" w:rsidRPr="00702872" w:rsidRDefault="00702872" w:rsidP="00702872">
            <w:pPr>
              <w:rPr>
                <w:rFonts w:ascii="Arial" w:hAnsi="Arial" w:cs="Arial"/>
                <w:sz w:val="18"/>
                <w:szCs w:val="18"/>
                <w:lang w:val="sl-SI" w:eastAsia="sl-SI"/>
              </w:rPr>
            </w:pPr>
          </w:p>
        </w:tc>
      </w:tr>
      <w:tr w:rsidR="00702872" w:rsidRPr="00702872" w14:paraId="5D7149B1" w14:textId="77777777" w:rsidTr="007E7F37">
        <w:trPr>
          <w:trHeight w:val="600"/>
        </w:trPr>
        <w:tc>
          <w:tcPr>
            <w:tcW w:w="7240" w:type="dxa"/>
            <w:shd w:val="clear" w:color="auto" w:fill="auto"/>
            <w:hideMark/>
          </w:tcPr>
          <w:p w14:paraId="7BC3701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S. BAROČNI ORKESTER, ZAVOD ZA OHRANJANJE GLASBENE DEDIŠČINE BAROKA</w:t>
            </w:r>
          </w:p>
        </w:tc>
        <w:tc>
          <w:tcPr>
            <w:tcW w:w="1420" w:type="dxa"/>
            <w:shd w:val="clear" w:color="auto" w:fill="auto"/>
            <w:noWrap/>
            <w:hideMark/>
          </w:tcPr>
          <w:p w14:paraId="13AFE1A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2.996,60</w:t>
            </w:r>
          </w:p>
        </w:tc>
      </w:tr>
      <w:tr w:rsidR="00702872" w:rsidRPr="00702872" w14:paraId="299BD119" w14:textId="77777777" w:rsidTr="007E7F37">
        <w:trPr>
          <w:trHeight w:val="300"/>
        </w:trPr>
        <w:tc>
          <w:tcPr>
            <w:tcW w:w="7240" w:type="dxa"/>
            <w:shd w:val="clear" w:color="auto" w:fill="auto"/>
            <w:hideMark/>
          </w:tcPr>
          <w:p w14:paraId="5E24ECB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Barok 2021</w:t>
            </w:r>
          </w:p>
        </w:tc>
        <w:tc>
          <w:tcPr>
            <w:tcW w:w="1420" w:type="dxa"/>
            <w:shd w:val="clear" w:color="auto" w:fill="auto"/>
            <w:noWrap/>
            <w:hideMark/>
          </w:tcPr>
          <w:p w14:paraId="4999BAB0" w14:textId="77777777" w:rsidR="00702872" w:rsidRPr="00702872" w:rsidRDefault="00702872" w:rsidP="00702872">
            <w:pPr>
              <w:rPr>
                <w:rFonts w:ascii="Arial" w:hAnsi="Arial" w:cs="Arial"/>
                <w:color w:val="000000"/>
                <w:sz w:val="18"/>
                <w:szCs w:val="18"/>
                <w:lang w:val="sl-SI" w:eastAsia="sl-SI"/>
              </w:rPr>
            </w:pPr>
          </w:p>
        </w:tc>
      </w:tr>
      <w:tr w:rsidR="00702872" w:rsidRPr="00702872" w14:paraId="109AECE3" w14:textId="77777777" w:rsidTr="007E7F37">
        <w:trPr>
          <w:trHeight w:val="300"/>
        </w:trPr>
        <w:tc>
          <w:tcPr>
            <w:tcW w:w="7240" w:type="dxa"/>
            <w:shd w:val="clear" w:color="auto" w:fill="auto"/>
            <w:hideMark/>
          </w:tcPr>
          <w:p w14:paraId="59B179C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99D55C" w14:textId="77777777" w:rsidR="00702872" w:rsidRPr="00702872" w:rsidRDefault="00702872" w:rsidP="00702872">
            <w:pPr>
              <w:rPr>
                <w:rFonts w:ascii="Arial" w:hAnsi="Arial" w:cs="Arial"/>
                <w:sz w:val="18"/>
                <w:szCs w:val="18"/>
                <w:lang w:val="sl-SI" w:eastAsia="sl-SI"/>
              </w:rPr>
            </w:pPr>
          </w:p>
        </w:tc>
      </w:tr>
      <w:tr w:rsidR="00702872" w:rsidRPr="00702872" w14:paraId="66BFE9A5" w14:textId="77777777" w:rsidTr="007E7F37">
        <w:trPr>
          <w:trHeight w:val="300"/>
        </w:trPr>
        <w:tc>
          <w:tcPr>
            <w:tcW w:w="7240" w:type="dxa"/>
            <w:shd w:val="clear" w:color="auto" w:fill="auto"/>
            <w:hideMark/>
          </w:tcPr>
          <w:p w14:paraId="227E785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SEKTOR</w:t>
            </w:r>
          </w:p>
        </w:tc>
        <w:tc>
          <w:tcPr>
            <w:tcW w:w="1420" w:type="dxa"/>
            <w:shd w:val="clear" w:color="auto" w:fill="auto"/>
            <w:noWrap/>
            <w:hideMark/>
          </w:tcPr>
          <w:p w14:paraId="68DC4E9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1.198,64</w:t>
            </w:r>
          </w:p>
        </w:tc>
      </w:tr>
      <w:tr w:rsidR="00702872" w:rsidRPr="00702872" w14:paraId="57F1B2BF" w14:textId="77777777" w:rsidTr="007E7F37">
        <w:trPr>
          <w:trHeight w:val="300"/>
        </w:trPr>
        <w:tc>
          <w:tcPr>
            <w:tcW w:w="7240" w:type="dxa"/>
            <w:shd w:val="clear" w:color="auto" w:fill="auto"/>
            <w:hideMark/>
          </w:tcPr>
          <w:p w14:paraId="6B73434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Liminalna sozvočja</w:t>
            </w:r>
          </w:p>
        </w:tc>
        <w:tc>
          <w:tcPr>
            <w:tcW w:w="1420" w:type="dxa"/>
            <w:shd w:val="clear" w:color="auto" w:fill="auto"/>
            <w:noWrap/>
            <w:hideMark/>
          </w:tcPr>
          <w:p w14:paraId="3FE89039" w14:textId="77777777" w:rsidR="00702872" w:rsidRPr="00702872" w:rsidRDefault="00702872" w:rsidP="00702872">
            <w:pPr>
              <w:rPr>
                <w:rFonts w:ascii="Arial" w:hAnsi="Arial" w:cs="Arial"/>
                <w:color w:val="000000"/>
                <w:sz w:val="18"/>
                <w:szCs w:val="18"/>
                <w:lang w:val="sl-SI" w:eastAsia="sl-SI"/>
              </w:rPr>
            </w:pPr>
          </w:p>
        </w:tc>
      </w:tr>
      <w:tr w:rsidR="00702872" w:rsidRPr="00702872" w14:paraId="732F9D8A" w14:textId="77777777" w:rsidTr="007E7F37">
        <w:trPr>
          <w:trHeight w:val="300"/>
        </w:trPr>
        <w:tc>
          <w:tcPr>
            <w:tcW w:w="7240" w:type="dxa"/>
            <w:shd w:val="clear" w:color="auto" w:fill="auto"/>
            <w:hideMark/>
          </w:tcPr>
          <w:p w14:paraId="6E6333A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C0BD6B" w14:textId="77777777" w:rsidR="00702872" w:rsidRPr="00702872" w:rsidRDefault="00702872" w:rsidP="00702872">
            <w:pPr>
              <w:rPr>
                <w:rFonts w:ascii="Arial" w:hAnsi="Arial" w:cs="Arial"/>
                <w:sz w:val="18"/>
                <w:szCs w:val="18"/>
                <w:lang w:val="sl-SI" w:eastAsia="sl-SI"/>
              </w:rPr>
            </w:pPr>
          </w:p>
        </w:tc>
      </w:tr>
      <w:tr w:rsidR="00702872" w:rsidRPr="00702872" w14:paraId="697F002C" w14:textId="77777777" w:rsidTr="007E7F37">
        <w:trPr>
          <w:trHeight w:val="300"/>
        </w:trPr>
        <w:tc>
          <w:tcPr>
            <w:tcW w:w="7240" w:type="dxa"/>
            <w:shd w:val="clear" w:color="auto" w:fill="auto"/>
            <w:hideMark/>
          </w:tcPr>
          <w:p w14:paraId="04BBB81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TURIZEM IN PROMOCIJO GORNJA RADGONA</w:t>
            </w:r>
          </w:p>
        </w:tc>
        <w:tc>
          <w:tcPr>
            <w:tcW w:w="1420" w:type="dxa"/>
            <w:shd w:val="clear" w:color="auto" w:fill="auto"/>
            <w:noWrap/>
            <w:hideMark/>
          </w:tcPr>
          <w:p w14:paraId="3091EE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3.054,34</w:t>
            </w:r>
          </w:p>
        </w:tc>
      </w:tr>
      <w:tr w:rsidR="00702872" w:rsidRPr="00702872" w14:paraId="66DB4C0E" w14:textId="77777777" w:rsidTr="007E7F37">
        <w:trPr>
          <w:trHeight w:val="300"/>
        </w:trPr>
        <w:tc>
          <w:tcPr>
            <w:tcW w:w="7240" w:type="dxa"/>
            <w:shd w:val="clear" w:color="auto" w:fill="auto"/>
            <w:hideMark/>
          </w:tcPr>
          <w:p w14:paraId="48368C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Festivalska transverzala Pomujre-Posočje</w:t>
            </w:r>
          </w:p>
        </w:tc>
        <w:tc>
          <w:tcPr>
            <w:tcW w:w="1420" w:type="dxa"/>
            <w:shd w:val="clear" w:color="auto" w:fill="auto"/>
            <w:noWrap/>
            <w:hideMark/>
          </w:tcPr>
          <w:p w14:paraId="6FAD4FCD" w14:textId="77777777" w:rsidR="00702872" w:rsidRPr="00702872" w:rsidRDefault="00702872" w:rsidP="00702872">
            <w:pPr>
              <w:rPr>
                <w:rFonts w:ascii="Arial" w:hAnsi="Arial" w:cs="Arial"/>
                <w:color w:val="000000"/>
                <w:sz w:val="18"/>
                <w:szCs w:val="18"/>
                <w:lang w:val="sl-SI" w:eastAsia="sl-SI"/>
              </w:rPr>
            </w:pPr>
          </w:p>
        </w:tc>
      </w:tr>
      <w:tr w:rsidR="00702872" w:rsidRPr="00702872" w14:paraId="1EA6B24E" w14:textId="77777777" w:rsidTr="007E7F37">
        <w:trPr>
          <w:trHeight w:val="300"/>
        </w:trPr>
        <w:tc>
          <w:tcPr>
            <w:tcW w:w="7240" w:type="dxa"/>
            <w:shd w:val="clear" w:color="auto" w:fill="auto"/>
            <w:hideMark/>
          </w:tcPr>
          <w:p w14:paraId="060194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9E22B8" w14:textId="77777777" w:rsidR="00702872" w:rsidRPr="00702872" w:rsidRDefault="00702872" w:rsidP="00702872">
            <w:pPr>
              <w:rPr>
                <w:rFonts w:ascii="Arial" w:hAnsi="Arial" w:cs="Arial"/>
                <w:sz w:val="18"/>
                <w:szCs w:val="18"/>
                <w:lang w:val="sl-SI" w:eastAsia="sl-SI"/>
              </w:rPr>
            </w:pPr>
          </w:p>
        </w:tc>
      </w:tr>
      <w:tr w:rsidR="00702872" w:rsidRPr="00702872" w14:paraId="2FCF9DF1" w14:textId="77777777" w:rsidTr="007E7F37">
        <w:trPr>
          <w:trHeight w:val="300"/>
        </w:trPr>
        <w:tc>
          <w:tcPr>
            <w:tcW w:w="7240" w:type="dxa"/>
            <w:shd w:val="clear" w:color="auto" w:fill="auto"/>
            <w:hideMark/>
          </w:tcPr>
          <w:p w14:paraId="7C131C6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ŠPORT, KULTURO, TURIZEM IN MLADINO NOVO MESTO</w:t>
            </w:r>
          </w:p>
        </w:tc>
        <w:tc>
          <w:tcPr>
            <w:tcW w:w="1420" w:type="dxa"/>
            <w:shd w:val="clear" w:color="auto" w:fill="auto"/>
            <w:noWrap/>
            <w:hideMark/>
          </w:tcPr>
          <w:p w14:paraId="04363D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3.471,67</w:t>
            </w:r>
          </w:p>
        </w:tc>
      </w:tr>
      <w:tr w:rsidR="00702872" w:rsidRPr="00702872" w14:paraId="15B5C587" w14:textId="77777777" w:rsidTr="007E7F37">
        <w:trPr>
          <w:trHeight w:val="300"/>
        </w:trPr>
        <w:tc>
          <w:tcPr>
            <w:tcW w:w="7240" w:type="dxa"/>
            <w:shd w:val="clear" w:color="auto" w:fill="auto"/>
            <w:hideMark/>
          </w:tcPr>
          <w:p w14:paraId="4AEAF81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in delavnica Jazzinty</w:t>
            </w:r>
          </w:p>
        </w:tc>
        <w:tc>
          <w:tcPr>
            <w:tcW w:w="1420" w:type="dxa"/>
            <w:shd w:val="clear" w:color="auto" w:fill="auto"/>
            <w:noWrap/>
            <w:hideMark/>
          </w:tcPr>
          <w:p w14:paraId="333BBC5B" w14:textId="77777777" w:rsidR="00702872" w:rsidRPr="00702872" w:rsidRDefault="00702872" w:rsidP="00702872">
            <w:pPr>
              <w:rPr>
                <w:rFonts w:ascii="Arial" w:hAnsi="Arial" w:cs="Arial"/>
                <w:color w:val="000000"/>
                <w:sz w:val="18"/>
                <w:szCs w:val="18"/>
                <w:lang w:val="sl-SI" w:eastAsia="sl-SI"/>
              </w:rPr>
            </w:pPr>
          </w:p>
        </w:tc>
      </w:tr>
      <w:tr w:rsidR="00702872" w:rsidRPr="00702872" w14:paraId="10D5BEF9" w14:textId="77777777" w:rsidTr="007E7F37">
        <w:trPr>
          <w:trHeight w:val="300"/>
        </w:trPr>
        <w:tc>
          <w:tcPr>
            <w:tcW w:w="7240" w:type="dxa"/>
            <w:shd w:val="clear" w:color="auto" w:fill="auto"/>
            <w:hideMark/>
          </w:tcPr>
          <w:p w14:paraId="7967970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1A7A62" w14:textId="77777777" w:rsidR="00702872" w:rsidRPr="00702872" w:rsidRDefault="00702872" w:rsidP="00702872">
            <w:pPr>
              <w:rPr>
                <w:rFonts w:ascii="Arial" w:hAnsi="Arial" w:cs="Arial"/>
                <w:sz w:val="18"/>
                <w:szCs w:val="18"/>
                <w:lang w:val="sl-SI" w:eastAsia="sl-SI"/>
              </w:rPr>
            </w:pPr>
          </w:p>
        </w:tc>
      </w:tr>
      <w:tr w:rsidR="00702872" w:rsidRPr="00702872" w14:paraId="02A6BFD6" w14:textId="77777777" w:rsidTr="007E7F37">
        <w:trPr>
          <w:trHeight w:val="300"/>
        </w:trPr>
        <w:tc>
          <w:tcPr>
            <w:tcW w:w="7240" w:type="dxa"/>
            <w:shd w:val="clear" w:color="auto" w:fill="auto"/>
            <w:hideMark/>
          </w:tcPr>
          <w:p w14:paraId="730C00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TURIZEM, ŠPORT IN KULTURO KAMNIK</w:t>
            </w:r>
          </w:p>
        </w:tc>
        <w:tc>
          <w:tcPr>
            <w:tcW w:w="1420" w:type="dxa"/>
            <w:shd w:val="clear" w:color="auto" w:fill="auto"/>
            <w:noWrap/>
            <w:hideMark/>
          </w:tcPr>
          <w:p w14:paraId="2E8A17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1.589,66</w:t>
            </w:r>
          </w:p>
        </w:tc>
      </w:tr>
      <w:tr w:rsidR="00702872" w:rsidRPr="00702872" w14:paraId="713572CA" w14:textId="77777777" w:rsidTr="007E7F37">
        <w:trPr>
          <w:trHeight w:val="300"/>
        </w:trPr>
        <w:tc>
          <w:tcPr>
            <w:tcW w:w="7240" w:type="dxa"/>
            <w:shd w:val="clear" w:color="auto" w:fill="auto"/>
            <w:hideMark/>
          </w:tcPr>
          <w:p w14:paraId="521A1C9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Glasba z okusom</w:t>
            </w:r>
          </w:p>
        </w:tc>
        <w:tc>
          <w:tcPr>
            <w:tcW w:w="1420" w:type="dxa"/>
            <w:shd w:val="clear" w:color="auto" w:fill="auto"/>
            <w:noWrap/>
            <w:hideMark/>
          </w:tcPr>
          <w:p w14:paraId="4EC83210" w14:textId="77777777" w:rsidR="00702872" w:rsidRPr="00702872" w:rsidRDefault="00702872" w:rsidP="00702872">
            <w:pPr>
              <w:rPr>
                <w:rFonts w:ascii="Arial" w:hAnsi="Arial" w:cs="Arial"/>
                <w:color w:val="000000"/>
                <w:sz w:val="18"/>
                <w:szCs w:val="18"/>
                <w:lang w:val="sl-SI" w:eastAsia="sl-SI"/>
              </w:rPr>
            </w:pPr>
          </w:p>
        </w:tc>
      </w:tr>
      <w:tr w:rsidR="00702872" w:rsidRPr="00702872" w14:paraId="41C5FC99" w14:textId="77777777" w:rsidTr="007E7F37">
        <w:trPr>
          <w:trHeight w:val="300"/>
        </w:trPr>
        <w:tc>
          <w:tcPr>
            <w:tcW w:w="7240" w:type="dxa"/>
            <w:shd w:val="clear" w:color="auto" w:fill="auto"/>
            <w:hideMark/>
          </w:tcPr>
          <w:p w14:paraId="2A81AD9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EC42A8" w14:textId="77777777" w:rsidR="00702872" w:rsidRPr="00702872" w:rsidRDefault="00702872" w:rsidP="00702872">
            <w:pPr>
              <w:rPr>
                <w:rFonts w:ascii="Arial" w:hAnsi="Arial" w:cs="Arial"/>
                <w:sz w:val="18"/>
                <w:szCs w:val="18"/>
                <w:lang w:val="sl-SI" w:eastAsia="sl-SI"/>
              </w:rPr>
            </w:pPr>
          </w:p>
        </w:tc>
      </w:tr>
      <w:tr w:rsidR="00702872" w:rsidRPr="00702872" w14:paraId="3F889C66" w14:textId="77777777" w:rsidTr="007E7F37">
        <w:trPr>
          <w:trHeight w:val="300"/>
        </w:trPr>
        <w:tc>
          <w:tcPr>
            <w:tcW w:w="7240" w:type="dxa"/>
            <w:shd w:val="clear" w:color="auto" w:fill="auto"/>
            <w:hideMark/>
          </w:tcPr>
          <w:p w14:paraId="637864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ZBOR CARMINA SLOVENICA</w:t>
            </w:r>
          </w:p>
        </w:tc>
        <w:tc>
          <w:tcPr>
            <w:tcW w:w="1420" w:type="dxa"/>
            <w:shd w:val="clear" w:color="auto" w:fill="auto"/>
            <w:noWrap/>
            <w:hideMark/>
          </w:tcPr>
          <w:p w14:paraId="1CA34B3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3.508,22</w:t>
            </w:r>
          </w:p>
        </w:tc>
      </w:tr>
      <w:tr w:rsidR="00702872" w:rsidRPr="00702872" w14:paraId="391A854B" w14:textId="77777777" w:rsidTr="007E7F37">
        <w:trPr>
          <w:trHeight w:val="300"/>
        </w:trPr>
        <w:tc>
          <w:tcPr>
            <w:tcW w:w="7240" w:type="dxa"/>
            <w:shd w:val="clear" w:color="auto" w:fill="auto"/>
            <w:hideMark/>
          </w:tcPr>
          <w:p w14:paraId="76E4C9B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DERT </w:t>
            </w:r>
          </w:p>
        </w:tc>
        <w:tc>
          <w:tcPr>
            <w:tcW w:w="1420" w:type="dxa"/>
            <w:shd w:val="clear" w:color="auto" w:fill="auto"/>
            <w:noWrap/>
            <w:hideMark/>
          </w:tcPr>
          <w:p w14:paraId="421BA1C9" w14:textId="77777777" w:rsidR="00702872" w:rsidRPr="00702872" w:rsidRDefault="00702872" w:rsidP="00702872">
            <w:pPr>
              <w:rPr>
                <w:rFonts w:ascii="Arial" w:hAnsi="Arial" w:cs="Arial"/>
                <w:color w:val="000000"/>
                <w:sz w:val="18"/>
                <w:szCs w:val="18"/>
                <w:lang w:val="sl-SI" w:eastAsia="sl-SI"/>
              </w:rPr>
            </w:pPr>
          </w:p>
        </w:tc>
      </w:tr>
      <w:tr w:rsidR="00702872" w:rsidRPr="00702872" w14:paraId="3B81F2AB" w14:textId="77777777" w:rsidTr="007E7F37">
        <w:trPr>
          <w:trHeight w:val="300"/>
        </w:trPr>
        <w:tc>
          <w:tcPr>
            <w:tcW w:w="7240" w:type="dxa"/>
            <w:shd w:val="clear" w:color="auto" w:fill="auto"/>
            <w:hideMark/>
          </w:tcPr>
          <w:p w14:paraId="49786FF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6BB816" w14:textId="77777777" w:rsidR="00702872" w:rsidRPr="00702872" w:rsidRDefault="00702872" w:rsidP="00702872">
            <w:pPr>
              <w:rPr>
                <w:rFonts w:ascii="Arial" w:hAnsi="Arial" w:cs="Arial"/>
                <w:sz w:val="18"/>
                <w:szCs w:val="18"/>
                <w:lang w:val="sl-SI" w:eastAsia="sl-SI"/>
              </w:rPr>
            </w:pPr>
          </w:p>
        </w:tc>
      </w:tr>
      <w:tr w:rsidR="00702872" w:rsidRPr="00702872" w14:paraId="5529EA8D" w14:textId="77777777" w:rsidTr="007E7F37">
        <w:trPr>
          <w:trHeight w:val="300"/>
        </w:trPr>
        <w:tc>
          <w:tcPr>
            <w:tcW w:w="7240" w:type="dxa"/>
            <w:shd w:val="clear" w:color="auto" w:fill="auto"/>
            <w:hideMark/>
          </w:tcPr>
          <w:p w14:paraId="034759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ZDRUŽENJE CENTRALALA</w:t>
            </w:r>
          </w:p>
        </w:tc>
        <w:tc>
          <w:tcPr>
            <w:tcW w:w="1420" w:type="dxa"/>
            <w:shd w:val="clear" w:color="auto" w:fill="auto"/>
            <w:noWrap/>
            <w:hideMark/>
          </w:tcPr>
          <w:p w14:paraId="633A78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1.286,35</w:t>
            </w:r>
          </w:p>
        </w:tc>
      </w:tr>
      <w:tr w:rsidR="00702872" w:rsidRPr="00702872" w14:paraId="50C80777" w14:textId="77777777" w:rsidTr="007E7F37">
        <w:trPr>
          <w:trHeight w:val="300"/>
        </w:trPr>
        <w:tc>
          <w:tcPr>
            <w:tcW w:w="7240" w:type="dxa"/>
            <w:shd w:val="clear" w:color="auto" w:fill="auto"/>
            <w:hideMark/>
          </w:tcPr>
          <w:p w14:paraId="4417F9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Edicija FriForma 2021</w:t>
            </w:r>
          </w:p>
        </w:tc>
        <w:tc>
          <w:tcPr>
            <w:tcW w:w="1420" w:type="dxa"/>
            <w:shd w:val="clear" w:color="auto" w:fill="auto"/>
            <w:noWrap/>
            <w:hideMark/>
          </w:tcPr>
          <w:p w14:paraId="66CFE66E" w14:textId="77777777" w:rsidR="00702872" w:rsidRPr="00702872" w:rsidRDefault="00702872" w:rsidP="00702872">
            <w:pPr>
              <w:rPr>
                <w:rFonts w:ascii="Arial" w:hAnsi="Arial" w:cs="Arial"/>
                <w:color w:val="000000"/>
                <w:sz w:val="18"/>
                <w:szCs w:val="18"/>
                <w:lang w:val="sl-SI" w:eastAsia="sl-SI"/>
              </w:rPr>
            </w:pPr>
          </w:p>
        </w:tc>
      </w:tr>
      <w:tr w:rsidR="00702872" w:rsidRPr="00702872" w14:paraId="13E8F720" w14:textId="77777777" w:rsidTr="007E7F37">
        <w:trPr>
          <w:trHeight w:val="300"/>
        </w:trPr>
        <w:tc>
          <w:tcPr>
            <w:tcW w:w="7240" w:type="dxa"/>
            <w:shd w:val="clear" w:color="auto" w:fill="auto"/>
            <w:hideMark/>
          </w:tcPr>
          <w:p w14:paraId="24D3439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D4A5C9" w14:textId="77777777" w:rsidR="00702872" w:rsidRPr="00702872" w:rsidRDefault="00702872" w:rsidP="00702872">
            <w:pPr>
              <w:rPr>
                <w:rFonts w:ascii="Arial" w:hAnsi="Arial" w:cs="Arial"/>
                <w:sz w:val="18"/>
                <w:szCs w:val="18"/>
                <w:lang w:val="sl-SI" w:eastAsia="sl-SI"/>
              </w:rPr>
            </w:pPr>
          </w:p>
        </w:tc>
      </w:tr>
      <w:tr w:rsidR="00702872" w:rsidRPr="00702872" w14:paraId="088520F1" w14:textId="77777777" w:rsidTr="007E7F37">
        <w:trPr>
          <w:trHeight w:val="600"/>
        </w:trPr>
        <w:tc>
          <w:tcPr>
            <w:tcW w:w="7240" w:type="dxa"/>
            <w:shd w:val="clear" w:color="auto" w:fill="auto"/>
            <w:hideMark/>
          </w:tcPr>
          <w:p w14:paraId="6B5D37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ZNANSTVENO-RAZISKOVALNO ZDRUŽENJE ZA UMETNOST, KULTURNE IN IZOBRAŽEVALNE PROGRAME IN TEHNOLOGIJO EPEKA, SOCIALNO PODJETJE</w:t>
            </w:r>
          </w:p>
        </w:tc>
        <w:tc>
          <w:tcPr>
            <w:tcW w:w="1420" w:type="dxa"/>
            <w:shd w:val="clear" w:color="auto" w:fill="auto"/>
            <w:noWrap/>
            <w:hideMark/>
          </w:tcPr>
          <w:p w14:paraId="722ECD4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1.480,03</w:t>
            </w:r>
          </w:p>
        </w:tc>
      </w:tr>
      <w:tr w:rsidR="00702872" w:rsidRPr="00702872" w14:paraId="39188484" w14:textId="77777777" w:rsidTr="007E7F37">
        <w:trPr>
          <w:trHeight w:val="300"/>
        </w:trPr>
        <w:tc>
          <w:tcPr>
            <w:tcW w:w="7240" w:type="dxa"/>
            <w:shd w:val="clear" w:color="auto" w:fill="auto"/>
            <w:hideMark/>
          </w:tcPr>
          <w:p w14:paraId="764D676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Klasika danes? Jutri?</w:t>
            </w:r>
          </w:p>
        </w:tc>
        <w:tc>
          <w:tcPr>
            <w:tcW w:w="1420" w:type="dxa"/>
            <w:shd w:val="clear" w:color="auto" w:fill="auto"/>
            <w:noWrap/>
            <w:hideMark/>
          </w:tcPr>
          <w:p w14:paraId="1285FBC6" w14:textId="77777777" w:rsidR="00702872" w:rsidRPr="00702872" w:rsidRDefault="00702872" w:rsidP="00702872">
            <w:pPr>
              <w:rPr>
                <w:rFonts w:ascii="Arial" w:hAnsi="Arial" w:cs="Arial"/>
                <w:color w:val="000000"/>
                <w:sz w:val="18"/>
                <w:szCs w:val="18"/>
                <w:lang w:val="sl-SI" w:eastAsia="sl-SI"/>
              </w:rPr>
            </w:pPr>
          </w:p>
        </w:tc>
      </w:tr>
      <w:tr w:rsidR="00702872" w:rsidRPr="00702872" w14:paraId="2F47E8F1" w14:textId="77777777" w:rsidTr="007E7F37">
        <w:trPr>
          <w:trHeight w:val="300"/>
        </w:trPr>
        <w:tc>
          <w:tcPr>
            <w:tcW w:w="7240" w:type="dxa"/>
            <w:shd w:val="clear" w:color="auto" w:fill="auto"/>
            <w:hideMark/>
          </w:tcPr>
          <w:p w14:paraId="7CA08E8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888AF7" w14:textId="77777777" w:rsidR="00702872" w:rsidRPr="00702872" w:rsidRDefault="00702872" w:rsidP="00702872">
            <w:pPr>
              <w:rPr>
                <w:rFonts w:ascii="Arial" w:hAnsi="Arial" w:cs="Arial"/>
                <w:sz w:val="18"/>
                <w:szCs w:val="18"/>
                <w:lang w:val="sl-SI" w:eastAsia="sl-SI"/>
              </w:rPr>
            </w:pPr>
          </w:p>
        </w:tc>
      </w:tr>
      <w:tr w:rsidR="00702872" w:rsidRPr="00702872" w14:paraId="1B8EAC4B" w14:textId="77777777" w:rsidTr="007E7F37">
        <w:trPr>
          <w:trHeight w:val="300"/>
        </w:trPr>
        <w:tc>
          <w:tcPr>
            <w:tcW w:w="7240" w:type="dxa"/>
            <w:shd w:val="clear" w:color="auto" w:fill="auto"/>
            <w:hideMark/>
          </w:tcPr>
          <w:p w14:paraId="74C03C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MLADINSKI CENTER POSTOJNA</w:t>
            </w:r>
          </w:p>
        </w:tc>
        <w:tc>
          <w:tcPr>
            <w:tcW w:w="1420" w:type="dxa"/>
            <w:shd w:val="clear" w:color="auto" w:fill="auto"/>
            <w:noWrap/>
            <w:hideMark/>
          </w:tcPr>
          <w:p w14:paraId="0DE8158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2.123,20</w:t>
            </w:r>
          </w:p>
        </w:tc>
      </w:tr>
      <w:tr w:rsidR="00702872" w:rsidRPr="00702872" w14:paraId="392D3F10" w14:textId="77777777" w:rsidTr="007E7F37">
        <w:trPr>
          <w:trHeight w:val="300"/>
        </w:trPr>
        <w:tc>
          <w:tcPr>
            <w:tcW w:w="7240" w:type="dxa"/>
            <w:shd w:val="clear" w:color="auto" w:fill="auto"/>
            <w:hideMark/>
          </w:tcPr>
          <w:p w14:paraId="4B7481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Zmaj 'ma mlade 2021</w:t>
            </w:r>
          </w:p>
        </w:tc>
        <w:tc>
          <w:tcPr>
            <w:tcW w:w="1420" w:type="dxa"/>
            <w:shd w:val="clear" w:color="auto" w:fill="auto"/>
            <w:noWrap/>
            <w:hideMark/>
          </w:tcPr>
          <w:p w14:paraId="4F924350" w14:textId="77777777" w:rsidR="00702872" w:rsidRPr="00702872" w:rsidRDefault="00702872" w:rsidP="00702872">
            <w:pPr>
              <w:rPr>
                <w:rFonts w:ascii="Arial" w:hAnsi="Arial" w:cs="Arial"/>
                <w:color w:val="000000"/>
                <w:sz w:val="18"/>
                <w:szCs w:val="18"/>
                <w:lang w:val="sl-SI" w:eastAsia="sl-SI"/>
              </w:rPr>
            </w:pPr>
          </w:p>
        </w:tc>
      </w:tr>
      <w:tr w:rsidR="00702872" w:rsidRPr="00702872" w14:paraId="5C94578B" w14:textId="77777777" w:rsidTr="007E7F37">
        <w:trPr>
          <w:trHeight w:val="300"/>
        </w:trPr>
        <w:tc>
          <w:tcPr>
            <w:tcW w:w="7240" w:type="dxa"/>
            <w:shd w:val="clear" w:color="auto" w:fill="auto"/>
            <w:hideMark/>
          </w:tcPr>
          <w:p w14:paraId="17D90AF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86DB34" w14:textId="77777777" w:rsidR="00702872" w:rsidRPr="00702872" w:rsidRDefault="00702872" w:rsidP="00702872">
            <w:pPr>
              <w:rPr>
                <w:rFonts w:ascii="Arial" w:hAnsi="Arial" w:cs="Arial"/>
                <w:sz w:val="18"/>
                <w:szCs w:val="18"/>
                <w:lang w:val="sl-SI" w:eastAsia="sl-SI"/>
              </w:rPr>
            </w:pPr>
          </w:p>
        </w:tc>
      </w:tr>
      <w:tr w:rsidR="00702872" w:rsidRPr="00702872" w14:paraId="6B618110" w14:textId="77777777" w:rsidTr="007E7F37">
        <w:trPr>
          <w:trHeight w:val="300"/>
        </w:trPr>
        <w:tc>
          <w:tcPr>
            <w:tcW w:w="7240" w:type="dxa"/>
            <w:shd w:val="clear" w:color="auto" w:fill="auto"/>
            <w:hideMark/>
          </w:tcPr>
          <w:p w14:paraId="41EF60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SLOVENSKIH GODB</w:t>
            </w:r>
          </w:p>
        </w:tc>
        <w:tc>
          <w:tcPr>
            <w:tcW w:w="1420" w:type="dxa"/>
            <w:shd w:val="clear" w:color="auto" w:fill="auto"/>
            <w:noWrap/>
            <w:hideMark/>
          </w:tcPr>
          <w:p w14:paraId="1763D14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2.426,52</w:t>
            </w:r>
          </w:p>
        </w:tc>
      </w:tr>
      <w:tr w:rsidR="00702872" w:rsidRPr="00702872" w14:paraId="1DA5D1FD" w14:textId="77777777" w:rsidTr="007E7F37">
        <w:trPr>
          <w:trHeight w:val="300"/>
        </w:trPr>
        <w:tc>
          <w:tcPr>
            <w:tcW w:w="7240" w:type="dxa"/>
            <w:shd w:val="clear" w:color="auto" w:fill="auto"/>
            <w:hideMark/>
          </w:tcPr>
          <w:p w14:paraId="16A139F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Zaključni koncert Slovenskega mladinskega pihalnega orkestra 2021</w:t>
            </w:r>
          </w:p>
        </w:tc>
        <w:tc>
          <w:tcPr>
            <w:tcW w:w="1420" w:type="dxa"/>
            <w:shd w:val="clear" w:color="auto" w:fill="auto"/>
            <w:noWrap/>
            <w:hideMark/>
          </w:tcPr>
          <w:p w14:paraId="4238F1EC" w14:textId="77777777" w:rsidR="00702872" w:rsidRPr="00702872" w:rsidRDefault="00702872" w:rsidP="00702872">
            <w:pPr>
              <w:rPr>
                <w:rFonts w:ascii="Arial" w:hAnsi="Arial" w:cs="Arial"/>
                <w:color w:val="000000"/>
                <w:sz w:val="18"/>
                <w:szCs w:val="18"/>
                <w:lang w:val="sl-SI" w:eastAsia="sl-SI"/>
              </w:rPr>
            </w:pPr>
          </w:p>
        </w:tc>
      </w:tr>
      <w:tr w:rsidR="00702872" w:rsidRPr="00702872" w14:paraId="2381FEC5" w14:textId="77777777" w:rsidTr="007E7F37">
        <w:trPr>
          <w:trHeight w:val="300"/>
        </w:trPr>
        <w:tc>
          <w:tcPr>
            <w:tcW w:w="7240" w:type="dxa"/>
            <w:shd w:val="clear" w:color="auto" w:fill="auto"/>
            <w:hideMark/>
          </w:tcPr>
          <w:p w14:paraId="7D7595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0575B9" w14:textId="77777777" w:rsidR="00702872" w:rsidRPr="00702872" w:rsidRDefault="00702872" w:rsidP="00702872">
            <w:pPr>
              <w:rPr>
                <w:rFonts w:ascii="Arial" w:hAnsi="Arial" w:cs="Arial"/>
                <w:sz w:val="18"/>
                <w:szCs w:val="18"/>
                <w:lang w:val="sl-SI" w:eastAsia="sl-SI"/>
              </w:rPr>
            </w:pPr>
          </w:p>
        </w:tc>
      </w:tr>
      <w:tr w:rsidR="00702872" w:rsidRPr="00702872" w14:paraId="149C0640" w14:textId="77777777" w:rsidTr="007E7F37">
        <w:trPr>
          <w:trHeight w:val="300"/>
        </w:trPr>
        <w:tc>
          <w:tcPr>
            <w:tcW w:w="7240" w:type="dxa"/>
            <w:shd w:val="clear" w:color="auto" w:fill="auto"/>
            <w:hideMark/>
          </w:tcPr>
          <w:p w14:paraId="4D1786C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projektov fizičnih oseb</w:t>
            </w:r>
          </w:p>
        </w:tc>
        <w:tc>
          <w:tcPr>
            <w:tcW w:w="1420" w:type="dxa"/>
            <w:shd w:val="clear" w:color="auto" w:fill="auto"/>
            <w:noWrap/>
            <w:hideMark/>
          </w:tcPr>
          <w:p w14:paraId="1A99AD5A"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65.385,38</w:t>
            </w:r>
          </w:p>
        </w:tc>
      </w:tr>
      <w:tr w:rsidR="00702872" w:rsidRPr="00702872" w14:paraId="4307918D" w14:textId="77777777" w:rsidTr="009B2091">
        <w:trPr>
          <w:trHeight w:val="70"/>
        </w:trPr>
        <w:tc>
          <w:tcPr>
            <w:tcW w:w="7240" w:type="dxa"/>
            <w:shd w:val="clear" w:color="auto" w:fill="auto"/>
            <w:hideMark/>
          </w:tcPr>
          <w:p w14:paraId="40A893B3" w14:textId="77777777" w:rsidR="00702872" w:rsidRPr="00702872" w:rsidRDefault="00702872" w:rsidP="00702872">
            <w:pPr>
              <w:jc w:val="right"/>
              <w:rPr>
                <w:rFonts w:ascii="Arial" w:hAnsi="Arial" w:cs="Arial"/>
                <w:b/>
                <w:bCs/>
                <w:i/>
                <w:iCs/>
                <w:color w:val="000000"/>
                <w:sz w:val="18"/>
                <w:szCs w:val="18"/>
                <w:lang w:val="sl-SI" w:eastAsia="sl-SI"/>
              </w:rPr>
            </w:pPr>
          </w:p>
        </w:tc>
        <w:tc>
          <w:tcPr>
            <w:tcW w:w="1420" w:type="dxa"/>
            <w:shd w:val="clear" w:color="auto" w:fill="auto"/>
            <w:noWrap/>
            <w:hideMark/>
          </w:tcPr>
          <w:p w14:paraId="1E371AB0" w14:textId="77777777" w:rsidR="00702872" w:rsidRPr="00702872" w:rsidRDefault="00702872" w:rsidP="00702872">
            <w:pPr>
              <w:rPr>
                <w:rFonts w:ascii="Arial" w:hAnsi="Arial" w:cs="Arial"/>
                <w:sz w:val="18"/>
                <w:szCs w:val="18"/>
                <w:lang w:val="sl-SI" w:eastAsia="sl-SI"/>
              </w:rPr>
            </w:pPr>
          </w:p>
        </w:tc>
      </w:tr>
      <w:tr w:rsidR="00702872" w:rsidRPr="00702872" w14:paraId="0A366786" w14:textId="77777777" w:rsidTr="007E7F37">
        <w:trPr>
          <w:trHeight w:val="300"/>
        </w:trPr>
        <w:tc>
          <w:tcPr>
            <w:tcW w:w="7240" w:type="dxa"/>
            <w:shd w:val="clear" w:color="auto" w:fill="auto"/>
            <w:hideMark/>
          </w:tcPr>
          <w:p w14:paraId="1467B03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ATANASOVSKI VASKO</w:t>
            </w:r>
          </w:p>
        </w:tc>
        <w:tc>
          <w:tcPr>
            <w:tcW w:w="1420" w:type="dxa"/>
            <w:shd w:val="clear" w:color="auto" w:fill="auto"/>
            <w:noWrap/>
            <w:hideMark/>
          </w:tcPr>
          <w:p w14:paraId="68E091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1.239,94</w:t>
            </w:r>
          </w:p>
        </w:tc>
      </w:tr>
      <w:tr w:rsidR="00702872" w:rsidRPr="00702872" w14:paraId="7F28C89E" w14:textId="77777777" w:rsidTr="007E7F37">
        <w:trPr>
          <w:trHeight w:val="300"/>
        </w:trPr>
        <w:tc>
          <w:tcPr>
            <w:tcW w:w="7240" w:type="dxa"/>
            <w:shd w:val="clear" w:color="auto" w:fill="auto"/>
            <w:hideMark/>
          </w:tcPr>
          <w:p w14:paraId="642E2A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Poezija v glasbi</w:t>
            </w:r>
          </w:p>
        </w:tc>
        <w:tc>
          <w:tcPr>
            <w:tcW w:w="1420" w:type="dxa"/>
            <w:shd w:val="clear" w:color="auto" w:fill="auto"/>
            <w:noWrap/>
            <w:hideMark/>
          </w:tcPr>
          <w:p w14:paraId="5A0EA6FB" w14:textId="77777777" w:rsidR="00702872" w:rsidRPr="00702872" w:rsidRDefault="00702872" w:rsidP="00702872">
            <w:pPr>
              <w:rPr>
                <w:rFonts w:ascii="Arial" w:hAnsi="Arial" w:cs="Arial"/>
                <w:color w:val="000000"/>
                <w:sz w:val="18"/>
                <w:szCs w:val="18"/>
                <w:lang w:val="sl-SI" w:eastAsia="sl-SI"/>
              </w:rPr>
            </w:pPr>
          </w:p>
        </w:tc>
      </w:tr>
      <w:tr w:rsidR="00702872" w:rsidRPr="00702872" w14:paraId="762C8E30" w14:textId="77777777" w:rsidTr="007E7F37">
        <w:trPr>
          <w:trHeight w:val="300"/>
        </w:trPr>
        <w:tc>
          <w:tcPr>
            <w:tcW w:w="7240" w:type="dxa"/>
            <w:shd w:val="clear" w:color="auto" w:fill="auto"/>
            <w:hideMark/>
          </w:tcPr>
          <w:p w14:paraId="5AA542A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FA877D" w14:textId="77777777" w:rsidR="00702872" w:rsidRPr="00702872" w:rsidRDefault="00702872" w:rsidP="00702872">
            <w:pPr>
              <w:rPr>
                <w:rFonts w:ascii="Arial" w:hAnsi="Arial" w:cs="Arial"/>
                <w:sz w:val="18"/>
                <w:szCs w:val="18"/>
                <w:lang w:val="sl-SI" w:eastAsia="sl-SI"/>
              </w:rPr>
            </w:pPr>
          </w:p>
        </w:tc>
      </w:tr>
      <w:tr w:rsidR="00702872" w:rsidRPr="00702872" w14:paraId="7C29BBDA" w14:textId="77777777" w:rsidTr="007E7F37">
        <w:trPr>
          <w:trHeight w:val="300"/>
        </w:trPr>
        <w:tc>
          <w:tcPr>
            <w:tcW w:w="7240" w:type="dxa"/>
            <w:shd w:val="clear" w:color="auto" w:fill="auto"/>
            <w:hideMark/>
          </w:tcPr>
          <w:p w14:paraId="2657C81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BELTRAN JANA </w:t>
            </w:r>
          </w:p>
        </w:tc>
        <w:tc>
          <w:tcPr>
            <w:tcW w:w="1420" w:type="dxa"/>
            <w:shd w:val="clear" w:color="auto" w:fill="auto"/>
            <w:noWrap/>
            <w:hideMark/>
          </w:tcPr>
          <w:p w14:paraId="10A3EF8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1.144,56</w:t>
            </w:r>
          </w:p>
        </w:tc>
      </w:tr>
      <w:tr w:rsidR="00702872" w:rsidRPr="00702872" w14:paraId="61BD8082" w14:textId="77777777" w:rsidTr="007E7F37">
        <w:trPr>
          <w:trHeight w:val="300"/>
        </w:trPr>
        <w:tc>
          <w:tcPr>
            <w:tcW w:w="7240" w:type="dxa"/>
            <w:shd w:val="clear" w:color="auto" w:fill="auto"/>
            <w:hideMark/>
          </w:tcPr>
          <w:p w14:paraId="68188C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Jana Beltran - Solo album</w:t>
            </w:r>
          </w:p>
        </w:tc>
        <w:tc>
          <w:tcPr>
            <w:tcW w:w="1420" w:type="dxa"/>
            <w:shd w:val="clear" w:color="auto" w:fill="auto"/>
            <w:noWrap/>
            <w:hideMark/>
          </w:tcPr>
          <w:p w14:paraId="10E2A415" w14:textId="77777777" w:rsidR="00702872" w:rsidRPr="00702872" w:rsidRDefault="00702872" w:rsidP="00702872">
            <w:pPr>
              <w:rPr>
                <w:rFonts w:ascii="Arial" w:hAnsi="Arial" w:cs="Arial"/>
                <w:color w:val="000000"/>
                <w:sz w:val="18"/>
                <w:szCs w:val="18"/>
                <w:lang w:val="sl-SI" w:eastAsia="sl-SI"/>
              </w:rPr>
            </w:pPr>
          </w:p>
        </w:tc>
      </w:tr>
      <w:tr w:rsidR="00702872" w:rsidRPr="00702872" w14:paraId="439399A5" w14:textId="77777777" w:rsidTr="007E7F37">
        <w:trPr>
          <w:trHeight w:val="300"/>
        </w:trPr>
        <w:tc>
          <w:tcPr>
            <w:tcW w:w="7240" w:type="dxa"/>
            <w:shd w:val="clear" w:color="auto" w:fill="auto"/>
            <w:hideMark/>
          </w:tcPr>
          <w:p w14:paraId="3DF7F4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7E47C1" w14:textId="77777777" w:rsidR="00702872" w:rsidRPr="00702872" w:rsidRDefault="00702872" w:rsidP="00702872">
            <w:pPr>
              <w:rPr>
                <w:rFonts w:ascii="Arial" w:hAnsi="Arial" w:cs="Arial"/>
                <w:sz w:val="18"/>
                <w:szCs w:val="18"/>
                <w:lang w:val="sl-SI" w:eastAsia="sl-SI"/>
              </w:rPr>
            </w:pPr>
          </w:p>
        </w:tc>
      </w:tr>
      <w:tr w:rsidR="00702872" w:rsidRPr="00702872" w14:paraId="474471C7" w14:textId="77777777" w:rsidTr="007E7F37">
        <w:trPr>
          <w:trHeight w:val="300"/>
        </w:trPr>
        <w:tc>
          <w:tcPr>
            <w:tcW w:w="7240" w:type="dxa"/>
            <w:shd w:val="clear" w:color="auto" w:fill="auto"/>
            <w:hideMark/>
          </w:tcPr>
          <w:p w14:paraId="107A236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BERGER JAKA </w:t>
            </w:r>
          </w:p>
        </w:tc>
        <w:tc>
          <w:tcPr>
            <w:tcW w:w="1420" w:type="dxa"/>
            <w:shd w:val="clear" w:color="auto" w:fill="auto"/>
            <w:noWrap/>
            <w:hideMark/>
          </w:tcPr>
          <w:p w14:paraId="38AC5B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1.184,02</w:t>
            </w:r>
          </w:p>
        </w:tc>
      </w:tr>
      <w:tr w:rsidR="00702872" w:rsidRPr="00702872" w14:paraId="7793C4E5" w14:textId="77777777" w:rsidTr="007E7F37">
        <w:trPr>
          <w:trHeight w:val="300"/>
        </w:trPr>
        <w:tc>
          <w:tcPr>
            <w:tcW w:w="7240" w:type="dxa"/>
            <w:shd w:val="clear" w:color="auto" w:fill="auto"/>
            <w:hideMark/>
          </w:tcPr>
          <w:p w14:paraId="27CDB8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Poetrix</w:t>
            </w:r>
          </w:p>
        </w:tc>
        <w:tc>
          <w:tcPr>
            <w:tcW w:w="1420" w:type="dxa"/>
            <w:shd w:val="clear" w:color="auto" w:fill="auto"/>
            <w:noWrap/>
            <w:hideMark/>
          </w:tcPr>
          <w:p w14:paraId="1A3B7F6A" w14:textId="77777777" w:rsidR="00702872" w:rsidRPr="00702872" w:rsidRDefault="00702872" w:rsidP="00702872">
            <w:pPr>
              <w:rPr>
                <w:rFonts w:ascii="Arial" w:hAnsi="Arial" w:cs="Arial"/>
                <w:color w:val="000000"/>
                <w:sz w:val="18"/>
                <w:szCs w:val="18"/>
                <w:lang w:val="sl-SI" w:eastAsia="sl-SI"/>
              </w:rPr>
            </w:pPr>
          </w:p>
        </w:tc>
      </w:tr>
      <w:tr w:rsidR="00702872" w:rsidRPr="00702872" w14:paraId="68B168B5" w14:textId="77777777" w:rsidTr="007E7F37">
        <w:trPr>
          <w:trHeight w:val="300"/>
        </w:trPr>
        <w:tc>
          <w:tcPr>
            <w:tcW w:w="7240" w:type="dxa"/>
            <w:shd w:val="clear" w:color="auto" w:fill="auto"/>
            <w:hideMark/>
          </w:tcPr>
          <w:p w14:paraId="7AF578A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229B6D" w14:textId="77777777" w:rsidR="00702872" w:rsidRPr="00702872" w:rsidRDefault="00702872" w:rsidP="00702872">
            <w:pPr>
              <w:rPr>
                <w:rFonts w:ascii="Arial" w:hAnsi="Arial" w:cs="Arial"/>
                <w:sz w:val="18"/>
                <w:szCs w:val="18"/>
                <w:lang w:val="sl-SI" w:eastAsia="sl-SI"/>
              </w:rPr>
            </w:pPr>
          </w:p>
        </w:tc>
      </w:tr>
      <w:tr w:rsidR="00702872" w:rsidRPr="00702872" w14:paraId="4649590F" w14:textId="77777777" w:rsidTr="007E7F37">
        <w:trPr>
          <w:trHeight w:val="300"/>
        </w:trPr>
        <w:tc>
          <w:tcPr>
            <w:tcW w:w="7240" w:type="dxa"/>
            <w:shd w:val="clear" w:color="auto" w:fill="auto"/>
            <w:hideMark/>
          </w:tcPr>
          <w:p w14:paraId="790AC5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BIBIČ BRATKO </w:t>
            </w:r>
          </w:p>
        </w:tc>
        <w:tc>
          <w:tcPr>
            <w:tcW w:w="1420" w:type="dxa"/>
            <w:shd w:val="clear" w:color="auto" w:fill="auto"/>
            <w:noWrap/>
            <w:hideMark/>
          </w:tcPr>
          <w:p w14:paraId="2D558E8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1.171,34</w:t>
            </w:r>
          </w:p>
        </w:tc>
      </w:tr>
      <w:tr w:rsidR="00702872" w:rsidRPr="00CB69EA" w14:paraId="21DE0498" w14:textId="77777777" w:rsidTr="007E7F37">
        <w:trPr>
          <w:trHeight w:val="300"/>
        </w:trPr>
        <w:tc>
          <w:tcPr>
            <w:tcW w:w="7240" w:type="dxa"/>
            <w:shd w:val="clear" w:color="auto" w:fill="auto"/>
            <w:hideMark/>
          </w:tcPr>
          <w:p w14:paraId="06EA7F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Preprosti komadi za zapletene čase </w:t>
            </w:r>
          </w:p>
        </w:tc>
        <w:tc>
          <w:tcPr>
            <w:tcW w:w="1420" w:type="dxa"/>
            <w:shd w:val="clear" w:color="auto" w:fill="auto"/>
            <w:noWrap/>
            <w:hideMark/>
          </w:tcPr>
          <w:p w14:paraId="6D16E1B6" w14:textId="77777777" w:rsidR="00702872" w:rsidRPr="00702872" w:rsidRDefault="00702872" w:rsidP="00702872">
            <w:pPr>
              <w:rPr>
                <w:rFonts w:ascii="Arial" w:hAnsi="Arial" w:cs="Arial"/>
                <w:color w:val="000000"/>
                <w:sz w:val="18"/>
                <w:szCs w:val="18"/>
                <w:lang w:val="sl-SI" w:eastAsia="sl-SI"/>
              </w:rPr>
            </w:pPr>
          </w:p>
        </w:tc>
      </w:tr>
      <w:tr w:rsidR="00702872" w:rsidRPr="00CB69EA" w14:paraId="3EC2AFA6" w14:textId="77777777" w:rsidTr="007E7F37">
        <w:trPr>
          <w:trHeight w:val="300"/>
        </w:trPr>
        <w:tc>
          <w:tcPr>
            <w:tcW w:w="7240" w:type="dxa"/>
            <w:shd w:val="clear" w:color="auto" w:fill="auto"/>
            <w:hideMark/>
          </w:tcPr>
          <w:p w14:paraId="5D6310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C73BA66" w14:textId="77777777" w:rsidR="00702872" w:rsidRPr="00702872" w:rsidRDefault="00702872" w:rsidP="00702872">
            <w:pPr>
              <w:rPr>
                <w:rFonts w:ascii="Arial" w:hAnsi="Arial" w:cs="Arial"/>
                <w:sz w:val="18"/>
                <w:szCs w:val="18"/>
                <w:lang w:val="sl-SI" w:eastAsia="sl-SI"/>
              </w:rPr>
            </w:pPr>
          </w:p>
        </w:tc>
      </w:tr>
      <w:tr w:rsidR="00702872" w:rsidRPr="00702872" w14:paraId="1B2EBDE2" w14:textId="77777777" w:rsidTr="007E7F37">
        <w:trPr>
          <w:trHeight w:val="300"/>
        </w:trPr>
        <w:tc>
          <w:tcPr>
            <w:tcW w:w="7240" w:type="dxa"/>
            <w:shd w:val="clear" w:color="auto" w:fill="auto"/>
            <w:hideMark/>
          </w:tcPr>
          <w:p w14:paraId="4DD94F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BOJČEVSKI GORAN </w:t>
            </w:r>
          </w:p>
        </w:tc>
        <w:tc>
          <w:tcPr>
            <w:tcW w:w="1420" w:type="dxa"/>
            <w:shd w:val="clear" w:color="auto" w:fill="auto"/>
            <w:noWrap/>
            <w:hideMark/>
          </w:tcPr>
          <w:p w14:paraId="24DBB1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3.106,23</w:t>
            </w:r>
          </w:p>
        </w:tc>
      </w:tr>
      <w:tr w:rsidR="00702872" w:rsidRPr="00702872" w14:paraId="4F1D37CC" w14:textId="77777777" w:rsidTr="007E7F37">
        <w:trPr>
          <w:trHeight w:val="300"/>
        </w:trPr>
        <w:tc>
          <w:tcPr>
            <w:tcW w:w="7240" w:type="dxa"/>
            <w:shd w:val="clear" w:color="auto" w:fill="auto"/>
            <w:hideMark/>
          </w:tcPr>
          <w:p w14:paraId="6B373CD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Goran Bojčevski - Up close</w:t>
            </w:r>
          </w:p>
        </w:tc>
        <w:tc>
          <w:tcPr>
            <w:tcW w:w="1420" w:type="dxa"/>
            <w:shd w:val="clear" w:color="auto" w:fill="auto"/>
            <w:noWrap/>
            <w:hideMark/>
          </w:tcPr>
          <w:p w14:paraId="41254D8F" w14:textId="77777777" w:rsidR="00702872" w:rsidRPr="00702872" w:rsidRDefault="00702872" w:rsidP="00702872">
            <w:pPr>
              <w:rPr>
                <w:rFonts w:ascii="Arial" w:hAnsi="Arial" w:cs="Arial"/>
                <w:color w:val="000000"/>
                <w:sz w:val="18"/>
                <w:szCs w:val="18"/>
                <w:lang w:val="sl-SI" w:eastAsia="sl-SI"/>
              </w:rPr>
            </w:pPr>
          </w:p>
        </w:tc>
      </w:tr>
      <w:tr w:rsidR="00702872" w:rsidRPr="00702872" w14:paraId="0F15B737" w14:textId="77777777" w:rsidTr="007E7F37">
        <w:trPr>
          <w:trHeight w:val="300"/>
        </w:trPr>
        <w:tc>
          <w:tcPr>
            <w:tcW w:w="7240" w:type="dxa"/>
            <w:shd w:val="clear" w:color="auto" w:fill="auto"/>
            <w:hideMark/>
          </w:tcPr>
          <w:p w14:paraId="2EF266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55EA99" w14:textId="77777777" w:rsidR="00702872" w:rsidRPr="00702872" w:rsidRDefault="00702872" w:rsidP="00702872">
            <w:pPr>
              <w:rPr>
                <w:rFonts w:ascii="Arial" w:hAnsi="Arial" w:cs="Arial"/>
                <w:sz w:val="18"/>
                <w:szCs w:val="18"/>
                <w:lang w:val="sl-SI" w:eastAsia="sl-SI"/>
              </w:rPr>
            </w:pPr>
          </w:p>
        </w:tc>
      </w:tr>
      <w:tr w:rsidR="00702872" w:rsidRPr="00702872" w14:paraId="198A6971" w14:textId="77777777" w:rsidTr="007E7F37">
        <w:trPr>
          <w:trHeight w:val="300"/>
        </w:trPr>
        <w:tc>
          <w:tcPr>
            <w:tcW w:w="7240" w:type="dxa"/>
            <w:shd w:val="clear" w:color="auto" w:fill="auto"/>
            <w:hideMark/>
          </w:tcPr>
          <w:p w14:paraId="4F2285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BOŠTJANČIČ ANDREJ</w:t>
            </w:r>
          </w:p>
        </w:tc>
        <w:tc>
          <w:tcPr>
            <w:tcW w:w="1420" w:type="dxa"/>
            <w:shd w:val="clear" w:color="auto" w:fill="auto"/>
            <w:noWrap/>
            <w:hideMark/>
          </w:tcPr>
          <w:p w14:paraId="7A61EB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1.176,35</w:t>
            </w:r>
          </w:p>
        </w:tc>
      </w:tr>
      <w:tr w:rsidR="00702872" w:rsidRPr="00702872" w14:paraId="274B7827" w14:textId="77777777" w:rsidTr="007E7F37">
        <w:trPr>
          <w:trHeight w:val="300"/>
        </w:trPr>
        <w:tc>
          <w:tcPr>
            <w:tcW w:w="7240" w:type="dxa"/>
            <w:shd w:val="clear" w:color="auto" w:fill="auto"/>
            <w:hideMark/>
          </w:tcPr>
          <w:p w14:paraId="6DFBC54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Kolovrat</w:t>
            </w:r>
          </w:p>
        </w:tc>
        <w:tc>
          <w:tcPr>
            <w:tcW w:w="1420" w:type="dxa"/>
            <w:shd w:val="clear" w:color="auto" w:fill="auto"/>
            <w:noWrap/>
            <w:hideMark/>
          </w:tcPr>
          <w:p w14:paraId="6ECC1B98" w14:textId="77777777" w:rsidR="00702872" w:rsidRPr="00702872" w:rsidRDefault="00702872" w:rsidP="00702872">
            <w:pPr>
              <w:rPr>
                <w:rFonts w:ascii="Arial" w:hAnsi="Arial" w:cs="Arial"/>
                <w:color w:val="000000"/>
                <w:sz w:val="18"/>
                <w:szCs w:val="18"/>
                <w:lang w:val="sl-SI" w:eastAsia="sl-SI"/>
              </w:rPr>
            </w:pPr>
          </w:p>
        </w:tc>
      </w:tr>
      <w:tr w:rsidR="00702872" w:rsidRPr="00702872" w14:paraId="6D0763AE" w14:textId="77777777" w:rsidTr="007E7F37">
        <w:trPr>
          <w:trHeight w:val="300"/>
        </w:trPr>
        <w:tc>
          <w:tcPr>
            <w:tcW w:w="7240" w:type="dxa"/>
            <w:shd w:val="clear" w:color="auto" w:fill="auto"/>
            <w:hideMark/>
          </w:tcPr>
          <w:p w14:paraId="154D333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B327B7" w14:textId="77777777" w:rsidR="00702872" w:rsidRPr="00702872" w:rsidRDefault="00702872" w:rsidP="00702872">
            <w:pPr>
              <w:rPr>
                <w:rFonts w:ascii="Arial" w:hAnsi="Arial" w:cs="Arial"/>
                <w:sz w:val="18"/>
                <w:szCs w:val="18"/>
                <w:lang w:val="sl-SI" w:eastAsia="sl-SI"/>
              </w:rPr>
            </w:pPr>
          </w:p>
        </w:tc>
      </w:tr>
      <w:tr w:rsidR="00702872" w:rsidRPr="00702872" w14:paraId="2E2F7D4D" w14:textId="77777777" w:rsidTr="007E7F37">
        <w:trPr>
          <w:trHeight w:val="300"/>
        </w:trPr>
        <w:tc>
          <w:tcPr>
            <w:tcW w:w="7240" w:type="dxa"/>
            <w:shd w:val="clear" w:color="auto" w:fill="auto"/>
            <w:hideMark/>
          </w:tcPr>
          <w:p w14:paraId="4F87FFF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BRDNIK MARKO</w:t>
            </w:r>
          </w:p>
        </w:tc>
        <w:tc>
          <w:tcPr>
            <w:tcW w:w="1420" w:type="dxa"/>
            <w:shd w:val="clear" w:color="auto" w:fill="auto"/>
            <w:noWrap/>
            <w:hideMark/>
          </w:tcPr>
          <w:p w14:paraId="2F74C82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1.589,66</w:t>
            </w:r>
          </w:p>
        </w:tc>
      </w:tr>
      <w:tr w:rsidR="00702872" w:rsidRPr="00702872" w14:paraId="14791D25" w14:textId="77777777" w:rsidTr="007E7F37">
        <w:trPr>
          <w:trHeight w:val="300"/>
        </w:trPr>
        <w:tc>
          <w:tcPr>
            <w:tcW w:w="7240" w:type="dxa"/>
            <w:shd w:val="clear" w:color="auto" w:fill="auto"/>
            <w:hideMark/>
          </w:tcPr>
          <w:p w14:paraId="6EE6B37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M.U.G. trio</w:t>
            </w:r>
          </w:p>
        </w:tc>
        <w:tc>
          <w:tcPr>
            <w:tcW w:w="1420" w:type="dxa"/>
            <w:shd w:val="clear" w:color="auto" w:fill="auto"/>
            <w:noWrap/>
            <w:hideMark/>
          </w:tcPr>
          <w:p w14:paraId="238084F3" w14:textId="77777777" w:rsidR="00702872" w:rsidRPr="00702872" w:rsidRDefault="00702872" w:rsidP="00702872">
            <w:pPr>
              <w:rPr>
                <w:rFonts w:ascii="Arial" w:hAnsi="Arial" w:cs="Arial"/>
                <w:color w:val="000000"/>
                <w:sz w:val="18"/>
                <w:szCs w:val="18"/>
                <w:lang w:val="sl-SI" w:eastAsia="sl-SI"/>
              </w:rPr>
            </w:pPr>
          </w:p>
        </w:tc>
      </w:tr>
      <w:tr w:rsidR="00702872" w:rsidRPr="00702872" w14:paraId="75CBFB30" w14:textId="77777777" w:rsidTr="007E7F37">
        <w:trPr>
          <w:trHeight w:val="300"/>
        </w:trPr>
        <w:tc>
          <w:tcPr>
            <w:tcW w:w="7240" w:type="dxa"/>
            <w:shd w:val="clear" w:color="auto" w:fill="auto"/>
            <w:hideMark/>
          </w:tcPr>
          <w:p w14:paraId="055FD72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CCD9CA" w14:textId="77777777" w:rsidR="00702872" w:rsidRPr="00702872" w:rsidRDefault="00702872" w:rsidP="00702872">
            <w:pPr>
              <w:rPr>
                <w:rFonts w:ascii="Arial" w:hAnsi="Arial" w:cs="Arial"/>
                <w:sz w:val="18"/>
                <w:szCs w:val="18"/>
                <w:lang w:val="sl-SI" w:eastAsia="sl-SI"/>
              </w:rPr>
            </w:pPr>
          </w:p>
        </w:tc>
      </w:tr>
      <w:tr w:rsidR="00702872" w:rsidRPr="00702872" w14:paraId="23AC8B72" w14:textId="77777777" w:rsidTr="007E7F37">
        <w:trPr>
          <w:trHeight w:val="300"/>
        </w:trPr>
        <w:tc>
          <w:tcPr>
            <w:tcW w:w="7240" w:type="dxa"/>
            <w:shd w:val="clear" w:color="auto" w:fill="auto"/>
            <w:hideMark/>
          </w:tcPr>
          <w:p w14:paraId="2D70545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CELAREC BLAŽ </w:t>
            </w:r>
          </w:p>
        </w:tc>
        <w:tc>
          <w:tcPr>
            <w:tcW w:w="1420" w:type="dxa"/>
            <w:shd w:val="clear" w:color="auto" w:fill="auto"/>
            <w:noWrap/>
            <w:hideMark/>
          </w:tcPr>
          <w:p w14:paraId="4960DA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6DF3D78B" w14:textId="77777777" w:rsidTr="007E7F37">
        <w:trPr>
          <w:trHeight w:val="600"/>
        </w:trPr>
        <w:tc>
          <w:tcPr>
            <w:tcW w:w="7240" w:type="dxa"/>
            <w:shd w:val="clear" w:color="auto" w:fill="auto"/>
            <w:hideMark/>
          </w:tcPr>
          <w:p w14:paraId="2D6E47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Inovativni avtorski pristop v glasbeni umetnosti za povezovanje različnih kulturnih panog</w:t>
            </w:r>
          </w:p>
        </w:tc>
        <w:tc>
          <w:tcPr>
            <w:tcW w:w="1420" w:type="dxa"/>
            <w:shd w:val="clear" w:color="auto" w:fill="auto"/>
            <w:noWrap/>
            <w:hideMark/>
          </w:tcPr>
          <w:p w14:paraId="7AB78846" w14:textId="77777777" w:rsidR="00702872" w:rsidRPr="00702872" w:rsidRDefault="00702872" w:rsidP="00702872">
            <w:pPr>
              <w:rPr>
                <w:rFonts w:ascii="Arial" w:hAnsi="Arial" w:cs="Arial"/>
                <w:color w:val="000000"/>
                <w:sz w:val="18"/>
                <w:szCs w:val="18"/>
                <w:lang w:val="sl-SI" w:eastAsia="sl-SI"/>
              </w:rPr>
            </w:pPr>
          </w:p>
        </w:tc>
      </w:tr>
      <w:tr w:rsidR="00702872" w:rsidRPr="00702872" w14:paraId="642C124D" w14:textId="77777777" w:rsidTr="007E7F37">
        <w:trPr>
          <w:trHeight w:val="300"/>
        </w:trPr>
        <w:tc>
          <w:tcPr>
            <w:tcW w:w="7240" w:type="dxa"/>
            <w:shd w:val="clear" w:color="auto" w:fill="auto"/>
            <w:hideMark/>
          </w:tcPr>
          <w:p w14:paraId="4E8B86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CENTA URŠKA </w:t>
            </w:r>
          </w:p>
        </w:tc>
        <w:tc>
          <w:tcPr>
            <w:tcW w:w="1420" w:type="dxa"/>
            <w:shd w:val="clear" w:color="auto" w:fill="auto"/>
            <w:noWrap/>
            <w:hideMark/>
          </w:tcPr>
          <w:p w14:paraId="59BA89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1.056,12</w:t>
            </w:r>
          </w:p>
        </w:tc>
      </w:tr>
      <w:tr w:rsidR="00702872" w:rsidRPr="00702872" w14:paraId="66060E1E" w14:textId="77777777" w:rsidTr="007E7F37">
        <w:trPr>
          <w:trHeight w:val="300"/>
        </w:trPr>
        <w:tc>
          <w:tcPr>
            <w:tcW w:w="7240" w:type="dxa"/>
            <w:shd w:val="clear" w:color="auto" w:fill="auto"/>
            <w:hideMark/>
          </w:tcPr>
          <w:p w14:paraId="09C7073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Noches de Tablao</w:t>
            </w:r>
          </w:p>
        </w:tc>
        <w:tc>
          <w:tcPr>
            <w:tcW w:w="1420" w:type="dxa"/>
            <w:shd w:val="clear" w:color="auto" w:fill="auto"/>
            <w:noWrap/>
            <w:hideMark/>
          </w:tcPr>
          <w:p w14:paraId="336C8A65" w14:textId="77777777" w:rsidR="00702872" w:rsidRPr="00702872" w:rsidRDefault="00702872" w:rsidP="00702872">
            <w:pPr>
              <w:rPr>
                <w:rFonts w:ascii="Arial" w:hAnsi="Arial" w:cs="Arial"/>
                <w:color w:val="000000"/>
                <w:sz w:val="18"/>
                <w:szCs w:val="18"/>
                <w:lang w:val="sl-SI" w:eastAsia="sl-SI"/>
              </w:rPr>
            </w:pPr>
          </w:p>
        </w:tc>
      </w:tr>
      <w:tr w:rsidR="00702872" w:rsidRPr="00702872" w14:paraId="53F577DA" w14:textId="77777777" w:rsidTr="007E7F37">
        <w:trPr>
          <w:trHeight w:val="300"/>
        </w:trPr>
        <w:tc>
          <w:tcPr>
            <w:tcW w:w="7240" w:type="dxa"/>
            <w:shd w:val="clear" w:color="auto" w:fill="auto"/>
            <w:hideMark/>
          </w:tcPr>
          <w:p w14:paraId="115895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E68579A" w14:textId="77777777" w:rsidR="00702872" w:rsidRPr="00702872" w:rsidRDefault="00702872" w:rsidP="00702872">
            <w:pPr>
              <w:rPr>
                <w:rFonts w:ascii="Arial" w:hAnsi="Arial" w:cs="Arial"/>
                <w:sz w:val="18"/>
                <w:szCs w:val="18"/>
                <w:lang w:val="sl-SI" w:eastAsia="sl-SI"/>
              </w:rPr>
            </w:pPr>
          </w:p>
        </w:tc>
      </w:tr>
      <w:tr w:rsidR="00702872" w:rsidRPr="00702872" w14:paraId="0D2221B4" w14:textId="77777777" w:rsidTr="007E7F37">
        <w:trPr>
          <w:trHeight w:val="300"/>
        </w:trPr>
        <w:tc>
          <w:tcPr>
            <w:tcW w:w="7240" w:type="dxa"/>
            <w:shd w:val="clear" w:color="auto" w:fill="auto"/>
            <w:hideMark/>
          </w:tcPr>
          <w:p w14:paraId="0B03B5E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ČRNČEC MARKO</w:t>
            </w:r>
          </w:p>
        </w:tc>
        <w:tc>
          <w:tcPr>
            <w:tcW w:w="1420" w:type="dxa"/>
            <w:shd w:val="clear" w:color="auto" w:fill="auto"/>
            <w:noWrap/>
            <w:hideMark/>
          </w:tcPr>
          <w:p w14:paraId="2866DC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1.315,58</w:t>
            </w:r>
          </w:p>
        </w:tc>
      </w:tr>
      <w:tr w:rsidR="00702872" w:rsidRPr="00702872" w14:paraId="720C10F7" w14:textId="77777777" w:rsidTr="007E7F37">
        <w:trPr>
          <w:trHeight w:val="300"/>
        </w:trPr>
        <w:tc>
          <w:tcPr>
            <w:tcW w:w="7240" w:type="dxa"/>
            <w:shd w:val="clear" w:color="auto" w:fill="auto"/>
            <w:hideMark/>
          </w:tcPr>
          <w:p w14:paraId="7173B86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Marko Črnčec "Dhamana"</w:t>
            </w:r>
          </w:p>
        </w:tc>
        <w:tc>
          <w:tcPr>
            <w:tcW w:w="1420" w:type="dxa"/>
            <w:shd w:val="clear" w:color="auto" w:fill="auto"/>
            <w:noWrap/>
            <w:hideMark/>
          </w:tcPr>
          <w:p w14:paraId="7F76223A" w14:textId="77777777" w:rsidR="00702872" w:rsidRPr="00702872" w:rsidRDefault="00702872" w:rsidP="00702872">
            <w:pPr>
              <w:rPr>
                <w:rFonts w:ascii="Arial" w:hAnsi="Arial" w:cs="Arial"/>
                <w:color w:val="000000"/>
                <w:sz w:val="18"/>
                <w:szCs w:val="18"/>
                <w:lang w:val="sl-SI" w:eastAsia="sl-SI"/>
              </w:rPr>
            </w:pPr>
          </w:p>
        </w:tc>
      </w:tr>
      <w:tr w:rsidR="00702872" w:rsidRPr="00702872" w14:paraId="74DB3D23" w14:textId="77777777" w:rsidTr="007E7F37">
        <w:trPr>
          <w:trHeight w:val="300"/>
        </w:trPr>
        <w:tc>
          <w:tcPr>
            <w:tcW w:w="7240" w:type="dxa"/>
            <w:shd w:val="clear" w:color="auto" w:fill="auto"/>
            <w:hideMark/>
          </w:tcPr>
          <w:p w14:paraId="53F3C4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C06478" w14:textId="77777777" w:rsidR="00702872" w:rsidRPr="00702872" w:rsidRDefault="00702872" w:rsidP="00702872">
            <w:pPr>
              <w:rPr>
                <w:rFonts w:ascii="Arial" w:hAnsi="Arial" w:cs="Arial"/>
                <w:sz w:val="18"/>
                <w:szCs w:val="18"/>
                <w:lang w:val="sl-SI" w:eastAsia="sl-SI"/>
              </w:rPr>
            </w:pPr>
          </w:p>
        </w:tc>
      </w:tr>
      <w:tr w:rsidR="00702872" w:rsidRPr="00702872" w14:paraId="14BA07F8" w14:textId="77777777" w:rsidTr="007E7F37">
        <w:trPr>
          <w:trHeight w:val="300"/>
        </w:trPr>
        <w:tc>
          <w:tcPr>
            <w:tcW w:w="7240" w:type="dxa"/>
            <w:shd w:val="clear" w:color="auto" w:fill="auto"/>
            <w:hideMark/>
          </w:tcPr>
          <w:p w14:paraId="19C556F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DRAKSLER TILEN</w:t>
            </w:r>
          </w:p>
        </w:tc>
        <w:tc>
          <w:tcPr>
            <w:tcW w:w="1420" w:type="dxa"/>
            <w:shd w:val="clear" w:color="auto" w:fill="auto"/>
            <w:noWrap/>
            <w:hideMark/>
          </w:tcPr>
          <w:p w14:paraId="42A6D15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1A818414" w14:textId="77777777" w:rsidTr="007E7F37">
        <w:trPr>
          <w:trHeight w:val="300"/>
        </w:trPr>
        <w:tc>
          <w:tcPr>
            <w:tcW w:w="7240" w:type="dxa"/>
            <w:shd w:val="clear" w:color="auto" w:fill="auto"/>
            <w:hideMark/>
          </w:tcPr>
          <w:p w14:paraId="3FD077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Peneča klasika</w:t>
            </w:r>
          </w:p>
        </w:tc>
        <w:tc>
          <w:tcPr>
            <w:tcW w:w="1420" w:type="dxa"/>
            <w:shd w:val="clear" w:color="auto" w:fill="auto"/>
            <w:noWrap/>
            <w:hideMark/>
          </w:tcPr>
          <w:p w14:paraId="3B7BE15D" w14:textId="77777777" w:rsidR="00702872" w:rsidRPr="00702872" w:rsidRDefault="00702872" w:rsidP="00702872">
            <w:pPr>
              <w:rPr>
                <w:rFonts w:ascii="Arial" w:hAnsi="Arial" w:cs="Arial"/>
                <w:color w:val="000000"/>
                <w:sz w:val="18"/>
                <w:szCs w:val="18"/>
                <w:lang w:val="sl-SI" w:eastAsia="sl-SI"/>
              </w:rPr>
            </w:pPr>
          </w:p>
        </w:tc>
      </w:tr>
      <w:tr w:rsidR="00702872" w:rsidRPr="00702872" w14:paraId="119F35E9" w14:textId="77777777" w:rsidTr="007E7F37">
        <w:trPr>
          <w:trHeight w:val="300"/>
        </w:trPr>
        <w:tc>
          <w:tcPr>
            <w:tcW w:w="7240" w:type="dxa"/>
            <w:shd w:val="clear" w:color="auto" w:fill="auto"/>
            <w:hideMark/>
          </w:tcPr>
          <w:p w14:paraId="75B4BE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F15038" w14:textId="77777777" w:rsidR="00702872" w:rsidRPr="00702872" w:rsidRDefault="00702872" w:rsidP="00702872">
            <w:pPr>
              <w:rPr>
                <w:rFonts w:ascii="Arial" w:hAnsi="Arial" w:cs="Arial"/>
                <w:sz w:val="18"/>
                <w:szCs w:val="18"/>
                <w:lang w:val="sl-SI" w:eastAsia="sl-SI"/>
              </w:rPr>
            </w:pPr>
          </w:p>
        </w:tc>
      </w:tr>
      <w:tr w:rsidR="00702872" w:rsidRPr="00702872" w14:paraId="1B85F8D3" w14:textId="77777777" w:rsidTr="007E7F37">
        <w:trPr>
          <w:trHeight w:val="300"/>
        </w:trPr>
        <w:tc>
          <w:tcPr>
            <w:tcW w:w="7240" w:type="dxa"/>
            <w:shd w:val="clear" w:color="auto" w:fill="auto"/>
            <w:hideMark/>
          </w:tcPr>
          <w:p w14:paraId="23E3DC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FORTE NANA</w:t>
            </w:r>
          </w:p>
        </w:tc>
        <w:tc>
          <w:tcPr>
            <w:tcW w:w="1420" w:type="dxa"/>
            <w:shd w:val="clear" w:color="auto" w:fill="auto"/>
            <w:noWrap/>
            <w:hideMark/>
          </w:tcPr>
          <w:p w14:paraId="77949E3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1.241,05</w:t>
            </w:r>
          </w:p>
        </w:tc>
      </w:tr>
      <w:tr w:rsidR="00702872" w:rsidRPr="00CB69EA" w14:paraId="200FA8F2" w14:textId="77777777" w:rsidTr="007E7F37">
        <w:trPr>
          <w:trHeight w:val="300"/>
        </w:trPr>
        <w:tc>
          <w:tcPr>
            <w:tcW w:w="7240" w:type="dxa"/>
            <w:shd w:val="clear" w:color="auto" w:fill="auto"/>
            <w:hideMark/>
          </w:tcPr>
          <w:p w14:paraId="7DA778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Sanje leta - kantata za mešani pevski zbor in godalni orkester</w:t>
            </w:r>
          </w:p>
        </w:tc>
        <w:tc>
          <w:tcPr>
            <w:tcW w:w="1420" w:type="dxa"/>
            <w:shd w:val="clear" w:color="auto" w:fill="auto"/>
            <w:noWrap/>
            <w:hideMark/>
          </w:tcPr>
          <w:p w14:paraId="1CC72CD5" w14:textId="77777777" w:rsidR="00702872" w:rsidRPr="00702872" w:rsidRDefault="00702872" w:rsidP="00702872">
            <w:pPr>
              <w:rPr>
                <w:rFonts w:ascii="Arial" w:hAnsi="Arial" w:cs="Arial"/>
                <w:color w:val="000000"/>
                <w:sz w:val="18"/>
                <w:szCs w:val="18"/>
                <w:lang w:val="sl-SI" w:eastAsia="sl-SI"/>
              </w:rPr>
            </w:pPr>
          </w:p>
        </w:tc>
      </w:tr>
      <w:tr w:rsidR="00702872" w:rsidRPr="00CB69EA" w14:paraId="7A023FFF" w14:textId="77777777" w:rsidTr="007E7F37">
        <w:trPr>
          <w:trHeight w:val="300"/>
        </w:trPr>
        <w:tc>
          <w:tcPr>
            <w:tcW w:w="7240" w:type="dxa"/>
            <w:shd w:val="clear" w:color="auto" w:fill="auto"/>
            <w:hideMark/>
          </w:tcPr>
          <w:p w14:paraId="13D0FC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3839544" w14:textId="77777777" w:rsidR="00702872" w:rsidRPr="00702872" w:rsidRDefault="00702872" w:rsidP="00702872">
            <w:pPr>
              <w:rPr>
                <w:rFonts w:ascii="Arial" w:hAnsi="Arial" w:cs="Arial"/>
                <w:sz w:val="18"/>
                <w:szCs w:val="18"/>
                <w:lang w:val="sl-SI" w:eastAsia="sl-SI"/>
              </w:rPr>
            </w:pPr>
          </w:p>
        </w:tc>
      </w:tr>
      <w:tr w:rsidR="00702872" w:rsidRPr="00702872" w14:paraId="5632148A" w14:textId="77777777" w:rsidTr="007E7F37">
        <w:trPr>
          <w:trHeight w:val="300"/>
        </w:trPr>
        <w:tc>
          <w:tcPr>
            <w:tcW w:w="7240" w:type="dxa"/>
            <w:shd w:val="clear" w:color="auto" w:fill="auto"/>
            <w:hideMark/>
          </w:tcPr>
          <w:p w14:paraId="435E01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GRAFENAUER IZIDOR ERAZEM</w:t>
            </w:r>
          </w:p>
        </w:tc>
        <w:tc>
          <w:tcPr>
            <w:tcW w:w="1420" w:type="dxa"/>
            <w:shd w:val="clear" w:color="auto" w:fill="auto"/>
            <w:noWrap/>
            <w:hideMark/>
          </w:tcPr>
          <w:p w14:paraId="087A48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1.413,99</w:t>
            </w:r>
          </w:p>
        </w:tc>
      </w:tr>
      <w:tr w:rsidR="00702872" w:rsidRPr="00702872" w14:paraId="0462FA5C" w14:textId="77777777" w:rsidTr="007E7F37">
        <w:trPr>
          <w:trHeight w:val="300"/>
        </w:trPr>
        <w:tc>
          <w:tcPr>
            <w:tcW w:w="7240" w:type="dxa"/>
            <w:shd w:val="clear" w:color="auto" w:fill="auto"/>
            <w:hideMark/>
          </w:tcPr>
          <w:p w14:paraId="5A4ADDC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cikel Kit-ara</w:t>
            </w:r>
          </w:p>
        </w:tc>
        <w:tc>
          <w:tcPr>
            <w:tcW w:w="1420" w:type="dxa"/>
            <w:shd w:val="clear" w:color="auto" w:fill="auto"/>
            <w:noWrap/>
            <w:hideMark/>
          </w:tcPr>
          <w:p w14:paraId="052C025A" w14:textId="77777777" w:rsidR="00702872" w:rsidRPr="00702872" w:rsidRDefault="00702872" w:rsidP="00702872">
            <w:pPr>
              <w:rPr>
                <w:rFonts w:ascii="Arial" w:hAnsi="Arial" w:cs="Arial"/>
                <w:color w:val="000000"/>
                <w:sz w:val="18"/>
                <w:szCs w:val="18"/>
                <w:lang w:val="sl-SI" w:eastAsia="sl-SI"/>
              </w:rPr>
            </w:pPr>
          </w:p>
        </w:tc>
      </w:tr>
      <w:tr w:rsidR="00702872" w:rsidRPr="00702872" w14:paraId="0DB5DA43" w14:textId="77777777" w:rsidTr="007E7F37">
        <w:trPr>
          <w:trHeight w:val="300"/>
        </w:trPr>
        <w:tc>
          <w:tcPr>
            <w:tcW w:w="7240" w:type="dxa"/>
            <w:shd w:val="clear" w:color="auto" w:fill="auto"/>
            <w:hideMark/>
          </w:tcPr>
          <w:p w14:paraId="642B4FB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9E3DCD" w14:textId="77777777" w:rsidR="00702872" w:rsidRPr="00702872" w:rsidRDefault="00702872" w:rsidP="00702872">
            <w:pPr>
              <w:rPr>
                <w:rFonts w:ascii="Arial" w:hAnsi="Arial" w:cs="Arial"/>
                <w:sz w:val="18"/>
                <w:szCs w:val="18"/>
                <w:lang w:val="sl-SI" w:eastAsia="sl-SI"/>
              </w:rPr>
            </w:pPr>
          </w:p>
        </w:tc>
      </w:tr>
      <w:tr w:rsidR="00702872" w:rsidRPr="00702872" w14:paraId="0A1DC7E9" w14:textId="77777777" w:rsidTr="007E7F37">
        <w:trPr>
          <w:trHeight w:val="300"/>
        </w:trPr>
        <w:tc>
          <w:tcPr>
            <w:tcW w:w="7240" w:type="dxa"/>
            <w:shd w:val="clear" w:color="auto" w:fill="auto"/>
            <w:hideMark/>
          </w:tcPr>
          <w:p w14:paraId="1482E8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GRGIĆ DANIJELA</w:t>
            </w:r>
          </w:p>
        </w:tc>
        <w:tc>
          <w:tcPr>
            <w:tcW w:w="1420" w:type="dxa"/>
            <w:shd w:val="clear" w:color="auto" w:fill="auto"/>
            <w:noWrap/>
            <w:hideMark/>
          </w:tcPr>
          <w:p w14:paraId="7D17838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w:t>
            </w:r>
          </w:p>
        </w:tc>
      </w:tr>
      <w:tr w:rsidR="00702872" w:rsidRPr="00702872" w14:paraId="3A13BCBD" w14:textId="77777777" w:rsidTr="007E7F37">
        <w:trPr>
          <w:trHeight w:val="600"/>
        </w:trPr>
        <w:tc>
          <w:tcPr>
            <w:tcW w:w="7240" w:type="dxa"/>
            <w:shd w:val="clear" w:color="auto" w:fill="auto"/>
            <w:hideMark/>
          </w:tcPr>
          <w:p w14:paraId="338ADE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Delo v strokovni komisiji za ocenjevanje predlogov za izbor celostne grafične podobe obeležitve leta Josipa Ipavca</w:t>
            </w:r>
          </w:p>
        </w:tc>
        <w:tc>
          <w:tcPr>
            <w:tcW w:w="1420" w:type="dxa"/>
            <w:shd w:val="clear" w:color="auto" w:fill="auto"/>
            <w:noWrap/>
            <w:hideMark/>
          </w:tcPr>
          <w:p w14:paraId="7185EE4C" w14:textId="77777777" w:rsidR="00702872" w:rsidRPr="00702872" w:rsidRDefault="00702872" w:rsidP="00702872">
            <w:pPr>
              <w:rPr>
                <w:rFonts w:ascii="Arial" w:hAnsi="Arial" w:cs="Arial"/>
                <w:color w:val="000000"/>
                <w:sz w:val="18"/>
                <w:szCs w:val="18"/>
                <w:lang w:val="sl-SI" w:eastAsia="sl-SI"/>
              </w:rPr>
            </w:pPr>
          </w:p>
        </w:tc>
      </w:tr>
      <w:tr w:rsidR="00702872" w:rsidRPr="00702872" w14:paraId="2FC7D7E2" w14:textId="77777777" w:rsidTr="005615CA">
        <w:trPr>
          <w:trHeight w:val="192"/>
        </w:trPr>
        <w:tc>
          <w:tcPr>
            <w:tcW w:w="7240" w:type="dxa"/>
            <w:shd w:val="clear" w:color="auto" w:fill="auto"/>
            <w:hideMark/>
          </w:tcPr>
          <w:p w14:paraId="223C847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B3837C" w14:textId="77777777" w:rsidR="00702872" w:rsidRPr="00702872" w:rsidRDefault="00702872" w:rsidP="00702872">
            <w:pPr>
              <w:rPr>
                <w:rFonts w:ascii="Arial" w:hAnsi="Arial" w:cs="Arial"/>
                <w:sz w:val="18"/>
                <w:szCs w:val="18"/>
                <w:lang w:val="sl-SI" w:eastAsia="sl-SI"/>
              </w:rPr>
            </w:pPr>
          </w:p>
        </w:tc>
      </w:tr>
      <w:tr w:rsidR="00702872" w:rsidRPr="00702872" w14:paraId="1EBF548A" w14:textId="77777777" w:rsidTr="007E7F37">
        <w:trPr>
          <w:trHeight w:val="300"/>
        </w:trPr>
        <w:tc>
          <w:tcPr>
            <w:tcW w:w="7240" w:type="dxa"/>
            <w:shd w:val="clear" w:color="auto" w:fill="auto"/>
            <w:hideMark/>
          </w:tcPr>
          <w:p w14:paraId="20B1B68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JEZDIĆ  UROŠ </w:t>
            </w:r>
          </w:p>
        </w:tc>
        <w:tc>
          <w:tcPr>
            <w:tcW w:w="1420" w:type="dxa"/>
            <w:shd w:val="clear" w:color="auto" w:fill="auto"/>
            <w:noWrap/>
            <w:hideMark/>
          </w:tcPr>
          <w:p w14:paraId="5CB4CA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1.198,64</w:t>
            </w:r>
          </w:p>
        </w:tc>
      </w:tr>
      <w:tr w:rsidR="00702872" w:rsidRPr="00702872" w14:paraId="1A4E2C94" w14:textId="77777777" w:rsidTr="007E7F37">
        <w:trPr>
          <w:trHeight w:val="300"/>
        </w:trPr>
        <w:tc>
          <w:tcPr>
            <w:tcW w:w="7240" w:type="dxa"/>
            <w:shd w:val="clear" w:color="auto" w:fill="auto"/>
            <w:hideMark/>
          </w:tcPr>
          <w:p w14:paraId="2D1AE5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Autetno</w:t>
            </w:r>
          </w:p>
        </w:tc>
        <w:tc>
          <w:tcPr>
            <w:tcW w:w="1420" w:type="dxa"/>
            <w:shd w:val="clear" w:color="auto" w:fill="auto"/>
            <w:noWrap/>
            <w:hideMark/>
          </w:tcPr>
          <w:p w14:paraId="7BE1A399" w14:textId="77777777" w:rsidR="00702872" w:rsidRPr="00702872" w:rsidRDefault="00702872" w:rsidP="00702872">
            <w:pPr>
              <w:rPr>
                <w:rFonts w:ascii="Arial" w:hAnsi="Arial" w:cs="Arial"/>
                <w:color w:val="000000"/>
                <w:sz w:val="18"/>
                <w:szCs w:val="18"/>
                <w:lang w:val="sl-SI" w:eastAsia="sl-SI"/>
              </w:rPr>
            </w:pPr>
          </w:p>
        </w:tc>
      </w:tr>
      <w:tr w:rsidR="00702872" w:rsidRPr="00702872" w14:paraId="6962FA81" w14:textId="77777777" w:rsidTr="005615CA">
        <w:trPr>
          <w:trHeight w:val="216"/>
        </w:trPr>
        <w:tc>
          <w:tcPr>
            <w:tcW w:w="7240" w:type="dxa"/>
            <w:shd w:val="clear" w:color="auto" w:fill="auto"/>
            <w:hideMark/>
          </w:tcPr>
          <w:p w14:paraId="4410F75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9ECB830" w14:textId="77777777" w:rsidR="00702872" w:rsidRPr="00702872" w:rsidRDefault="00702872" w:rsidP="00702872">
            <w:pPr>
              <w:rPr>
                <w:rFonts w:ascii="Arial" w:hAnsi="Arial" w:cs="Arial"/>
                <w:sz w:val="18"/>
                <w:szCs w:val="18"/>
                <w:lang w:val="sl-SI" w:eastAsia="sl-SI"/>
              </w:rPr>
            </w:pPr>
          </w:p>
        </w:tc>
      </w:tr>
      <w:tr w:rsidR="00702872" w:rsidRPr="00702872" w14:paraId="4C9942D8" w14:textId="77777777" w:rsidTr="007E7F37">
        <w:trPr>
          <w:trHeight w:val="300"/>
        </w:trPr>
        <w:tc>
          <w:tcPr>
            <w:tcW w:w="7240" w:type="dxa"/>
            <w:shd w:val="clear" w:color="auto" w:fill="auto"/>
            <w:hideMark/>
          </w:tcPr>
          <w:p w14:paraId="153104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KAMPL TADEJ</w:t>
            </w:r>
          </w:p>
        </w:tc>
        <w:tc>
          <w:tcPr>
            <w:tcW w:w="1420" w:type="dxa"/>
            <w:shd w:val="clear" w:color="auto" w:fill="auto"/>
            <w:noWrap/>
            <w:hideMark/>
          </w:tcPr>
          <w:p w14:paraId="1481A4B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1.151,13</w:t>
            </w:r>
          </w:p>
        </w:tc>
      </w:tr>
      <w:tr w:rsidR="00702872" w:rsidRPr="00702872" w14:paraId="02289A11" w14:textId="77777777" w:rsidTr="007E7F37">
        <w:trPr>
          <w:trHeight w:val="300"/>
        </w:trPr>
        <w:tc>
          <w:tcPr>
            <w:tcW w:w="7240" w:type="dxa"/>
            <w:shd w:val="clear" w:color="auto" w:fill="auto"/>
            <w:hideMark/>
          </w:tcPr>
          <w:p w14:paraId="2EA6390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Sentido project: Inefable</w:t>
            </w:r>
          </w:p>
        </w:tc>
        <w:tc>
          <w:tcPr>
            <w:tcW w:w="1420" w:type="dxa"/>
            <w:shd w:val="clear" w:color="auto" w:fill="auto"/>
            <w:noWrap/>
            <w:hideMark/>
          </w:tcPr>
          <w:p w14:paraId="39E786BC" w14:textId="77777777" w:rsidR="00702872" w:rsidRPr="00702872" w:rsidRDefault="00702872" w:rsidP="00702872">
            <w:pPr>
              <w:rPr>
                <w:rFonts w:ascii="Arial" w:hAnsi="Arial" w:cs="Arial"/>
                <w:color w:val="000000"/>
                <w:sz w:val="18"/>
                <w:szCs w:val="18"/>
                <w:lang w:val="sl-SI" w:eastAsia="sl-SI"/>
              </w:rPr>
            </w:pPr>
          </w:p>
        </w:tc>
      </w:tr>
      <w:tr w:rsidR="00702872" w:rsidRPr="00702872" w14:paraId="4ED028B9" w14:textId="77777777" w:rsidTr="007E7F37">
        <w:trPr>
          <w:trHeight w:val="300"/>
        </w:trPr>
        <w:tc>
          <w:tcPr>
            <w:tcW w:w="7240" w:type="dxa"/>
            <w:shd w:val="clear" w:color="auto" w:fill="auto"/>
            <w:hideMark/>
          </w:tcPr>
          <w:p w14:paraId="6AAB216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2CE168" w14:textId="77777777" w:rsidR="00702872" w:rsidRPr="00702872" w:rsidRDefault="00702872" w:rsidP="00702872">
            <w:pPr>
              <w:rPr>
                <w:rFonts w:ascii="Arial" w:hAnsi="Arial" w:cs="Arial"/>
                <w:sz w:val="18"/>
                <w:szCs w:val="18"/>
                <w:lang w:val="sl-SI" w:eastAsia="sl-SI"/>
              </w:rPr>
            </w:pPr>
          </w:p>
        </w:tc>
      </w:tr>
      <w:tr w:rsidR="00702872" w:rsidRPr="00702872" w14:paraId="12A7082A" w14:textId="77777777" w:rsidTr="007E7F37">
        <w:trPr>
          <w:trHeight w:val="300"/>
        </w:trPr>
        <w:tc>
          <w:tcPr>
            <w:tcW w:w="7240" w:type="dxa"/>
            <w:shd w:val="clear" w:color="auto" w:fill="auto"/>
            <w:hideMark/>
          </w:tcPr>
          <w:p w14:paraId="22B7282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KOBAL ANDREJ</w:t>
            </w:r>
          </w:p>
        </w:tc>
        <w:tc>
          <w:tcPr>
            <w:tcW w:w="1420" w:type="dxa"/>
            <w:shd w:val="clear" w:color="auto" w:fill="auto"/>
            <w:noWrap/>
            <w:hideMark/>
          </w:tcPr>
          <w:p w14:paraId="678C76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64CC8BBD" w14:textId="77777777" w:rsidTr="007E7F37">
        <w:trPr>
          <w:trHeight w:val="300"/>
        </w:trPr>
        <w:tc>
          <w:tcPr>
            <w:tcW w:w="7240" w:type="dxa"/>
            <w:shd w:val="clear" w:color="auto" w:fill="auto"/>
            <w:hideMark/>
          </w:tcPr>
          <w:p w14:paraId="2CF0F6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iMPErfect Sequencer</w:t>
            </w:r>
          </w:p>
        </w:tc>
        <w:tc>
          <w:tcPr>
            <w:tcW w:w="1420" w:type="dxa"/>
            <w:shd w:val="clear" w:color="auto" w:fill="auto"/>
            <w:noWrap/>
            <w:hideMark/>
          </w:tcPr>
          <w:p w14:paraId="33267112" w14:textId="77777777" w:rsidR="00702872" w:rsidRPr="00702872" w:rsidRDefault="00702872" w:rsidP="00702872">
            <w:pPr>
              <w:rPr>
                <w:rFonts w:ascii="Arial" w:hAnsi="Arial" w:cs="Arial"/>
                <w:color w:val="000000"/>
                <w:sz w:val="18"/>
                <w:szCs w:val="18"/>
                <w:lang w:val="sl-SI" w:eastAsia="sl-SI"/>
              </w:rPr>
            </w:pPr>
          </w:p>
        </w:tc>
      </w:tr>
      <w:tr w:rsidR="00702872" w:rsidRPr="00702872" w14:paraId="44B1FD97" w14:textId="77777777" w:rsidTr="007E7F37">
        <w:trPr>
          <w:trHeight w:val="300"/>
        </w:trPr>
        <w:tc>
          <w:tcPr>
            <w:tcW w:w="7240" w:type="dxa"/>
            <w:shd w:val="clear" w:color="auto" w:fill="auto"/>
            <w:hideMark/>
          </w:tcPr>
          <w:p w14:paraId="1619C77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6054EEE" w14:textId="77777777" w:rsidR="00702872" w:rsidRPr="00702872" w:rsidRDefault="00702872" w:rsidP="00702872">
            <w:pPr>
              <w:rPr>
                <w:rFonts w:ascii="Arial" w:hAnsi="Arial" w:cs="Arial"/>
                <w:sz w:val="18"/>
                <w:szCs w:val="18"/>
                <w:lang w:val="sl-SI" w:eastAsia="sl-SI"/>
              </w:rPr>
            </w:pPr>
          </w:p>
        </w:tc>
      </w:tr>
      <w:tr w:rsidR="00702872" w:rsidRPr="00702872" w14:paraId="179E0A8A" w14:textId="77777777" w:rsidTr="007E7F37">
        <w:trPr>
          <w:trHeight w:val="300"/>
        </w:trPr>
        <w:tc>
          <w:tcPr>
            <w:tcW w:w="7240" w:type="dxa"/>
            <w:shd w:val="clear" w:color="auto" w:fill="auto"/>
            <w:hideMark/>
          </w:tcPr>
          <w:p w14:paraId="7B5A70E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KOTAR JOŽE</w:t>
            </w:r>
          </w:p>
        </w:tc>
        <w:tc>
          <w:tcPr>
            <w:tcW w:w="1420" w:type="dxa"/>
            <w:shd w:val="clear" w:color="auto" w:fill="auto"/>
            <w:noWrap/>
            <w:hideMark/>
          </w:tcPr>
          <w:p w14:paraId="57A95E9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276,26</w:t>
            </w:r>
          </w:p>
        </w:tc>
      </w:tr>
      <w:tr w:rsidR="00702872" w:rsidRPr="00702872" w14:paraId="332398BC" w14:textId="77777777" w:rsidTr="007E7F37">
        <w:trPr>
          <w:trHeight w:val="300"/>
        </w:trPr>
        <w:tc>
          <w:tcPr>
            <w:tcW w:w="7240" w:type="dxa"/>
            <w:shd w:val="clear" w:color="auto" w:fill="auto"/>
            <w:hideMark/>
          </w:tcPr>
          <w:p w14:paraId="2507218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Koncerti na festivalu Summartonnar</w:t>
            </w:r>
          </w:p>
        </w:tc>
        <w:tc>
          <w:tcPr>
            <w:tcW w:w="1420" w:type="dxa"/>
            <w:shd w:val="clear" w:color="auto" w:fill="auto"/>
            <w:noWrap/>
            <w:hideMark/>
          </w:tcPr>
          <w:p w14:paraId="1D9D35BF" w14:textId="77777777" w:rsidR="00702872" w:rsidRPr="00702872" w:rsidRDefault="00702872" w:rsidP="00702872">
            <w:pPr>
              <w:rPr>
                <w:rFonts w:ascii="Arial" w:hAnsi="Arial" w:cs="Arial"/>
                <w:color w:val="000000"/>
                <w:sz w:val="18"/>
                <w:szCs w:val="18"/>
                <w:lang w:val="sl-SI" w:eastAsia="sl-SI"/>
              </w:rPr>
            </w:pPr>
          </w:p>
        </w:tc>
      </w:tr>
      <w:tr w:rsidR="00702872" w:rsidRPr="00702872" w14:paraId="32EB243F" w14:textId="77777777" w:rsidTr="007E7F37">
        <w:trPr>
          <w:trHeight w:val="300"/>
        </w:trPr>
        <w:tc>
          <w:tcPr>
            <w:tcW w:w="7240" w:type="dxa"/>
            <w:shd w:val="clear" w:color="auto" w:fill="auto"/>
            <w:hideMark/>
          </w:tcPr>
          <w:p w14:paraId="77A72E8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B1B149" w14:textId="77777777" w:rsidR="00702872" w:rsidRPr="00702872" w:rsidRDefault="00702872" w:rsidP="00702872">
            <w:pPr>
              <w:rPr>
                <w:rFonts w:ascii="Arial" w:hAnsi="Arial" w:cs="Arial"/>
                <w:sz w:val="18"/>
                <w:szCs w:val="18"/>
                <w:lang w:val="sl-SI" w:eastAsia="sl-SI"/>
              </w:rPr>
            </w:pPr>
          </w:p>
        </w:tc>
      </w:tr>
      <w:tr w:rsidR="00702872" w:rsidRPr="00702872" w14:paraId="471E7346" w14:textId="77777777" w:rsidTr="007E7F37">
        <w:trPr>
          <w:trHeight w:val="300"/>
        </w:trPr>
        <w:tc>
          <w:tcPr>
            <w:tcW w:w="7240" w:type="dxa"/>
            <w:shd w:val="clear" w:color="auto" w:fill="auto"/>
            <w:hideMark/>
          </w:tcPr>
          <w:p w14:paraId="01DA5FD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KRAJNČAN KRISTIJAN</w:t>
            </w:r>
          </w:p>
        </w:tc>
        <w:tc>
          <w:tcPr>
            <w:tcW w:w="1420" w:type="dxa"/>
            <w:shd w:val="clear" w:color="auto" w:fill="auto"/>
            <w:noWrap/>
            <w:hideMark/>
          </w:tcPr>
          <w:p w14:paraId="319BF5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1.198,64</w:t>
            </w:r>
          </w:p>
        </w:tc>
      </w:tr>
      <w:tr w:rsidR="00702872" w:rsidRPr="00702872" w14:paraId="0AF1274F" w14:textId="77777777" w:rsidTr="007E7F37">
        <w:trPr>
          <w:trHeight w:val="300"/>
        </w:trPr>
        <w:tc>
          <w:tcPr>
            <w:tcW w:w="7240" w:type="dxa"/>
            <w:shd w:val="clear" w:color="auto" w:fill="auto"/>
            <w:hideMark/>
          </w:tcPr>
          <w:p w14:paraId="76392F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DrummingCellist: Zabučale gore (BobnjajočiČelist: Zabučale gore)</w:t>
            </w:r>
          </w:p>
        </w:tc>
        <w:tc>
          <w:tcPr>
            <w:tcW w:w="1420" w:type="dxa"/>
            <w:shd w:val="clear" w:color="auto" w:fill="auto"/>
            <w:noWrap/>
            <w:hideMark/>
          </w:tcPr>
          <w:p w14:paraId="0AD79163" w14:textId="77777777" w:rsidR="00702872" w:rsidRPr="00702872" w:rsidRDefault="00702872" w:rsidP="00702872">
            <w:pPr>
              <w:rPr>
                <w:rFonts w:ascii="Arial" w:hAnsi="Arial" w:cs="Arial"/>
                <w:color w:val="000000"/>
                <w:sz w:val="18"/>
                <w:szCs w:val="18"/>
                <w:lang w:val="sl-SI" w:eastAsia="sl-SI"/>
              </w:rPr>
            </w:pPr>
          </w:p>
        </w:tc>
      </w:tr>
      <w:tr w:rsidR="00702872" w:rsidRPr="00702872" w14:paraId="10574ADA" w14:textId="77777777" w:rsidTr="007E7F37">
        <w:trPr>
          <w:trHeight w:val="300"/>
        </w:trPr>
        <w:tc>
          <w:tcPr>
            <w:tcW w:w="7240" w:type="dxa"/>
            <w:shd w:val="clear" w:color="auto" w:fill="auto"/>
            <w:hideMark/>
          </w:tcPr>
          <w:p w14:paraId="607DB8D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292AAF" w14:textId="77777777" w:rsidR="00702872" w:rsidRPr="00702872" w:rsidRDefault="00702872" w:rsidP="00702872">
            <w:pPr>
              <w:rPr>
                <w:rFonts w:ascii="Arial" w:hAnsi="Arial" w:cs="Arial"/>
                <w:sz w:val="18"/>
                <w:szCs w:val="18"/>
                <w:lang w:val="sl-SI" w:eastAsia="sl-SI"/>
              </w:rPr>
            </w:pPr>
          </w:p>
        </w:tc>
      </w:tr>
      <w:tr w:rsidR="00702872" w:rsidRPr="00702872" w14:paraId="6FF28A14" w14:textId="77777777" w:rsidTr="007E7F37">
        <w:trPr>
          <w:trHeight w:val="300"/>
        </w:trPr>
        <w:tc>
          <w:tcPr>
            <w:tcW w:w="7240" w:type="dxa"/>
            <w:shd w:val="clear" w:color="auto" w:fill="auto"/>
            <w:hideMark/>
          </w:tcPr>
          <w:p w14:paraId="7FDF47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KRAVANJA ANA </w:t>
            </w:r>
          </w:p>
        </w:tc>
        <w:tc>
          <w:tcPr>
            <w:tcW w:w="1420" w:type="dxa"/>
            <w:shd w:val="clear" w:color="auto" w:fill="auto"/>
            <w:noWrap/>
            <w:hideMark/>
          </w:tcPr>
          <w:p w14:paraId="33C38C8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1.315,58</w:t>
            </w:r>
          </w:p>
        </w:tc>
      </w:tr>
      <w:tr w:rsidR="00702872" w:rsidRPr="00702872" w14:paraId="476A698F" w14:textId="77777777" w:rsidTr="007E7F37">
        <w:trPr>
          <w:trHeight w:val="300"/>
        </w:trPr>
        <w:tc>
          <w:tcPr>
            <w:tcW w:w="7240" w:type="dxa"/>
            <w:shd w:val="clear" w:color="auto" w:fill="auto"/>
            <w:hideMark/>
          </w:tcPr>
          <w:p w14:paraId="46A8113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Širom mednarodna gostovanja 2021</w:t>
            </w:r>
          </w:p>
        </w:tc>
        <w:tc>
          <w:tcPr>
            <w:tcW w:w="1420" w:type="dxa"/>
            <w:shd w:val="clear" w:color="auto" w:fill="auto"/>
            <w:noWrap/>
            <w:hideMark/>
          </w:tcPr>
          <w:p w14:paraId="38A9067B" w14:textId="77777777" w:rsidR="00702872" w:rsidRPr="00702872" w:rsidRDefault="00702872" w:rsidP="00702872">
            <w:pPr>
              <w:rPr>
                <w:rFonts w:ascii="Arial" w:hAnsi="Arial" w:cs="Arial"/>
                <w:color w:val="000000"/>
                <w:sz w:val="18"/>
                <w:szCs w:val="18"/>
                <w:lang w:val="sl-SI" w:eastAsia="sl-SI"/>
              </w:rPr>
            </w:pPr>
          </w:p>
        </w:tc>
      </w:tr>
      <w:tr w:rsidR="00702872" w:rsidRPr="00702872" w14:paraId="25BA0924" w14:textId="77777777" w:rsidTr="007E7F37">
        <w:trPr>
          <w:trHeight w:val="300"/>
        </w:trPr>
        <w:tc>
          <w:tcPr>
            <w:tcW w:w="7240" w:type="dxa"/>
            <w:shd w:val="clear" w:color="auto" w:fill="auto"/>
            <w:hideMark/>
          </w:tcPr>
          <w:p w14:paraId="58607A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50FB01" w14:textId="77777777" w:rsidR="00702872" w:rsidRPr="00702872" w:rsidRDefault="00702872" w:rsidP="00702872">
            <w:pPr>
              <w:rPr>
                <w:rFonts w:ascii="Arial" w:hAnsi="Arial" w:cs="Arial"/>
                <w:sz w:val="18"/>
                <w:szCs w:val="18"/>
                <w:lang w:val="sl-SI" w:eastAsia="sl-SI"/>
              </w:rPr>
            </w:pPr>
          </w:p>
        </w:tc>
      </w:tr>
      <w:tr w:rsidR="00702872" w:rsidRPr="00702872" w14:paraId="541DA0AF" w14:textId="77777777" w:rsidTr="007E7F37">
        <w:trPr>
          <w:trHeight w:val="300"/>
        </w:trPr>
        <w:tc>
          <w:tcPr>
            <w:tcW w:w="7240" w:type="dxa"/>
            <w:shd w:val="clear" w:color="auto" w:fill="auto"/>
            <w:hideMark/>
          </w:tcPr>
          <w:p w14:paraId="6CFD71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KRMAC GORAN</w:t>
            </w:r>
          </w:p>
        </w:tc>
        <w:tc>
          <w:tcPr>
            <w:tcW w:w="1420" w:type="dxa"/>
            <w:shd w:val="clear" w:color="auto" w:fill="auto"/>
            <w:noWrap/>
            <w:hideMark/>
          </w:tcPr>
          <w:p w14:paraId="51EEE03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1.388,67</w:t>
            </w:r>
          </w:p>
        </w:tc>
      </w:tr>
      <w:tr w:rsidR="00702872" w:rsidRPr="00702872" w14:paraId="5D7EE610" w14:textId="77777777" w:rsidTr="007E7F37">
        <w:trPr>
          <w:trHeight w:val="300"/>
        </w:trPr>
        <w:tc>
          <w:tcPr>
            <w:tcW w:w="7240" w:type="dxa"/>
            <w:shd w:val="clear" w:color="auto" w:fill="auto"/>
            <w:hideMark/>
          </w:tcPr>
          <w:p w14:paraId="0FAA449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Vektor</w:t>
            </w:r>
          </w:p>
        </w:tc>
        <w:tc>
          <w:tcPr>
            <w:tcW w:w="1420" w:type="dxa"/>
            <w:shd w:val="clear" w:color="auto" w:fill="auto"/>
            <w:noWrap/>
            <w:hideMark/>
          </w:tcPr>
          <w:p w14:paraId="12157D91" w14:textId="77777777" w:rsidR="00702872" w:rsidRPr="00702872" w:rsidRDefault="00702872" w:rsidP="00702872">
            <w:pPr>
              <w:rPr>
                <w:rFonts w:ascii="Arial" w:hAnsi="Arial" w:cs="Arial"/>
                <w:color w:val="000000"/>
                <w:sz w:val="18"/>
                <w:szCs w:val="18"/>
                <w:lang w:val="sl-SI" w:eastAsia="sl-SI"/>
              </w:rPr>
            </w:pPr>
          </w:p>
        </w:tc>
      </w:tr>
      <w:tr w:rsidR="00702872" w:rsidRPr="00702872" w14:paraId="7B353FB6" w14:textId="77777777" w:rsidTr="007E7F37">
        <w:trPr>
          <w:trHeight w:val="300"/>
        </w:trPr>
        <w:tc>
          <w:tcPr>
            <w:tcW w:w="7240" w:type="dxa"/>
            <w:shd w:val="clear" w:color="auto" w:fill="auto"/>
            <w:hideMark/>
          </w:tcPr>
          <w:p w14:paraId="684CCB1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1895BC" w14:textId="77777777" w:rsidR="00702872" w:rsidRPr="00702872" w:rsidRDefault="00702872" w:rsidP="00702872">
            <w:pPr>
              <w:rPr>
                <w:rFonts w:ascii="Arial" w:hAnsi="Arial" w:cs="Arial"/>
                <w:sz w:val="18"/>
                <w:szCs w:val="18"/>
                <w:lang w:val="sl-SI" w:eastAsia="sl-SI"/>
              </w:rPr>
            </w:pPr>
          </w:p>
        </w:tc>
      </w:tr>
      <w:tr w:rsidR="00702872" w:rsidRPr="00702872" w14:paraId="646FD988" w14:textId="77777777" w:rsidTr="007E7F37">
        <w:trPr>
          <w:trHeight w:val="300"/>
        </w:trPr>
        <w:tc>
          <w:tcPr>
            <w:tcW w:w="7240" w:type="dxa"/>
            <w:shd w:val="clear" w:color="auto" w:fill="auto"/>
            <w:hideMark/>
          </w:tcPr>
          <w:p w14:paraId="44DA10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KUHAR LUKA</w:t>
            </w:r>
          </w:p>
        </w:tc>
        <w:tc>
          <w:tcPr>
            <w:tcW w:w="1420" w:type="dxa"/>
            <w:shd w:val="clear" w:color="auto" w:fill="auto"/>
            <w:noWrap/>
            <w:hideMark/>
          </w:tcPr>
          <w:p w14:paraId="7CC9CAA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1.242,49</w:t>
            </w:r>
          </w:p>
        </w:tc>
      </w:tr>
      <w:tr w:rsidR="00702872" w:rsidRPr="00702872" w14:paraId="3963FFD8" w14:textId="77777777" w:rsidTr="007E7F37">
        <w:trPr>
          <w:trHeight w:val="300"/>
        </w:trPr>
        <w:tc>
          <w:tcPr>
            <w:tcW w:w="7240" w:type="dxa"/>
            <w:shd w:val="clear" w:color="auto" w:fill="auto"/>
            <w:hideMark/>
          </w:tcPr>
          <w:p w14:paraId="31F91C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RandoWise - GEO</w:t>
            </w:r>
          </w:p>
        </w:tc>
        <w:tc>
          <w:tcPr>
            <w:tcW w:w="1420" w:type="dxa"/>
            <w:shd w:val="clear" w:color="auto" w:fill="auto"/>
            <w:noWrap/>
            <w:hideMark/>
          </w:tcPr>
          <w:p w14:paraId="3CBCFDDE" w14:textId="77777777" w:rsidR="00702872" w:rsidRPr="00702872" w:rsidRDefault="00702872" w:rsidP="00702872">
            <w:pPr>
              <w:rPr>
                <w:rFonts w:ascii="Arial" w:hAnsi="Arial" w:cs="Arial"/>
                <w:color w:val="000000"/>
                <w:sz w:val="18"/>
                <w:szCs w:val="18"/>
                <w:lang w:val="sl-SI" w:eastAsia="sl-SI"/>
              </w:rPr>
            </w:pPr>
          </w:p>
        </w:tc>
      </w:tr>
      <w:tr w:rsidR="00702872" w:rsidRPr="00702872" w14:paraId="529A145C" w14:textId="77777777" w:rsidTr="007E7F37">
        <w:trPr>
          <w:trHeight w:val="300"/>
        </w:trPr>
        <w:tc>
          <w:tcPr>
            <w:tcW w:w="7240" w:type="dxa"/>
            <w:shd w:val="clear" w:color="auto" w:fill="auto"/>
            <w:hideMark/>
          </w:tcPr>
          <w:p w14:paraId="4C5AE54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1A862B" w14:textId="77777777" w:rsidR="00702872" w:rsidRPr="00702872" w:rsidRDefault="00702872" w:rsidP="00702872">
            <w:pPr>
              <w:rPr>
                <w:rFonts w:ascii="Arial" w:hAnsi="Arial" w:cs="Arial"/>
                <w:sz w:val="18"/>
                <w:szCs w:val="18"/>
                <w:lang w:val="sl-SI" w:eastAsia="sl-SI"/>
              </w:rPr>
            </w:pPr>
          </w:p>
        </w:tc>
      </w:tr>
      <w:tr w:rsidR="00702872" w:rsidRPr="00702872" w14:paraId="0259C3B4" w14:textId="77777777" w:rsidTr="007E7F37">
        <w:trPr>
          <w:trHeight w:val="300"/>
        </w:trPr>
        <w:tc>
          <w:tcPr>
            <w:tcW w:w="7240" w:type="dxa"/>
            <w:shd w:val="clear" w:color="auto" w:fill="auto"/>
            <w:hideMark/>
          </w:tcPr>
          <w:p w14:paraId="7C0BE7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KUS PETER</w:t>
            </w:r>
          </w:p>
        </w:tc>
        <w:tc>
          <w:tcPr>
            <w:tcW w:w="1420" w:type="dxa"/>
            <w:shd w:val="clear" w:color="auto" w:fill="auto"/>
            <w:noWrap/>
            <w:hideMark/>
          </w:tcPr>
          <w:p w14:paraId="6FAE07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898,98</w:t>
            </w:r>
          </w:p>
        </w:tc>
      </w:tr>
      <w:tr w:rsidR="00702872" w:rsidRPr="00702872" w14:paraId="023A3D1E" w14:textId="77777777" w:rsidTr="007E7F37">
        <w:trPr>
          <w:trHeight w:val="300"/>
        </w:trPr>
        <w:tc>
          <w:tcPr>
            <w:tcW w:w="7240" w:type="dxa"/>
            <w:shd w:val="clear" w:color="auto" w:fill="auto"/>
            <w:hideMark/>
          </w:tcPr>
          <w:p w14:paraId="48B5779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Odmevi narave</w:t>
            </w:r>
          </w:p>
        </w:tc>
        <w:tc>
          <w:tcPr>
            <w:tcW w:w="1420" w:type="dxa"/>
            <w:shd w:val="clear" w:color="auto" w:fill="auto"/>
            <w:noWrap/>
            <w:hideMark/>
          </w:tcPr>
          <w:p w14:paraId="74B94287" w14:textId="77777777" w:rsidR="00702872" w:rsidRPr="00702872" w:rsidRDefault="00702872" w:rsidP="00702872">
            <w:pPr>
              <w:rPr>
                <w:rFonts w:ascii="Arial" w:hAnsi="Arial" w:cs="Arial"/>
                <w:color w:val="000000"/>
                <w:sz w:val="18"/>
                <w:szCs w:val="18"/>
                <w:lang w:val="sl-SI" w:eastAsia="sl-SI"/>
              </w:rPr>
            </w:pPr>
          </w:p>
        </w:tc>
      </w:tr>
      <w:tr w:rsidR="00702872" w:rsidRPr="00702872" w14:paraId="0C237A21" w14:textId="77777777" w:rsidTr="007E7F37">
        <w:trPr>
          <w:trHeight w:val="300"/>
        </w:trPr>
        <w:tc>
          <w:tcPr>
            <w:tcW w:w="7240" w:type="dxa"/>
            <w:shd w:val="clear" w:color="auto" w:fill="auto"/>
            <w:hideMark/>
          </w:tcPr>
          <w:p w14:paraId="0F4755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BA4CDC" w14:textId="77777777" w:rsidR="00702872" w:rsidRPr="00702872" w:rsidRDefault="00702872" w:rsidP="00702872">
            <w:pPr>
              <w:rPr>
                <w:rFonts w:ascii="Arial" w:hAnsi="Arial" w:cs="Arial"/>
                <w:sz w:val="18"/>
                <w:szCs w:val="18"/>
                <w:lang w:val="sl-SI" w:eastAsia="sl-SI"/>
              </w:rPr>
            </w:pPr>
          </w:p>
        </w:tc>
      </w:tr>
      <w:tr w:rsidR="00702872" w:rsidRPr="00702872" w14:paraId="7C8769DD" w14:textId="77777777" w:rsidTr="007E7F37">
        <w:trPr>
          <w:trHeight w:val="300"/>
        </w:trPr>
        <w:tc>
          <w:tcPr>
            <w:tcW w:w="7240" w:type="dxa"/>
            <w:shd w:val="clear" w:color="auto" w:fill="auto"/>
            <w:hideMark/>
          </w:tcPr>
          <w:p w14:paraId="4810EE2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KUTIN SAMO </w:t>
            </w:r>
          </w:p>
        </w:tc>
        <w:tc>
          <w:tcPr>
            <w:tcW w:w="1420" w:type="dxa"/>
            <w:shd w:val="clear" w:color="auto" w:fill="auto"/>
            <w:noWrap/>
            <w:hideMark/>
          </w:tcPr>
          <w:p w14:paraId="4C8DF1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1.271,73</w:t>
            </w:r>
          </w:p>
        </w:tc>
      </w:tr>
      <w:tr w:rsidR="00702872" w:rsidRPr="00702872" w14:paraId="632609D9" w14:textId="77777777" w:rsidTr="007E7F37">
        <w:trPr>
          <w:trHeight w:val="300"/>
        </w:trPr>
        <w:tc>
          <w:tcPr>
            <w:tcW w:w="7240" w:type="dxa"/>
            <w:shd w:val="clear" w:color="auto" w:fill="auto"/>
            <w:hideMark/>
          </w:tcPr>
          <w:p w14:paraId="71F52F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Kačis</w:t>
            </w:r>
          </w:p>
        </w:tc>
        <w:tc>
          <w:tcPr>
            <w:tcW w:w="1420" w:type="dxa"/>
            <w:shd w:val="clear" w:color="auto" w:fill="auto"/>
            <w:noWrap/>
            <w:hideMark/>
          </w:tcPr>
          <w:p w14:paraId="6636E618" w14:textId="77777777" w:rsidR="00702872" w:rsidRPr="00702872" w:rsidRDefault="00702872" w:rsidP="00702872">
            <w:pPr>
              <w:rPr>
                <w:rFonts w:ascii="Arial" w:hAnsi="Arial" w:cs="Arial"/>
                <w:color w:val="000000"/>
                <w:sz w:val="18"/>
                <w:szCs w:val="18"/>
                <w:lang w:val="sl-SI" w:eastAsia="sl-SI"/>
              </w:rPr>
            </w:pPr>
          </w:p>
        </w:tc>
      </w:tr>
      <w:tr w:rsidR="00702872" w:rsidRPr="00702872" w14:paraId="392ECF89" w14:textId="77777777" w:rsidTr="007E7F37">
        <w:trPr>
          <w:trHeight w:val="300"/>
        </w:trPr>
        <w:tc>
          <w:tcPr>
            <w:tcW w:w="7240" w:type="dxa"/>
            <w:shd w:val="clear" w:color="auto" w:fill="auto"/>
            <w:hideMark/>
          </w:tcPr>
          <w:p w14:paraId="4554AF9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E0DA98" w14:textId="77777777" w:rsidR="00702872" w:rsidRPr="00702872" w:rsidRDefault="00702872" w:rsidP="00702872">
            <w:pPr>
              <w:rPr>
                <w:rFonts w:ascii="Arial" w:hAnsi="Arial" w:cs="Arial"/>
                <w:sz w:val="18"/>
                <w:szCs w:val="18"/>
                <w:lang w:val="sl-SI" w:eastAsia="sl-SI"/>
              </w:rPr>
            </w:pPr>
          </w:p>
        </w:tc>
      </w:tr>
      <w:tr w:rsidR="00702872" w:rsidRPr="00702872" w14:paraId="1755595E" w14:textId="77777777" w:rsidTr="007E7F37">
        <w:trPr>
          <w:trHeight w:val="300"/>
        </w:trPr>
        <w:tc>
          <w:tcPr>
            <w:tcW w:w="7240" w:type="dxa"/>
            <w:shd w:val="clear" w:color="auto" w:fill="auto"/>
            <w:hideMark/>
          </w:tcPr>
          <w:p w14:paraId="53DC9E3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NOVAKOVIĆ ZVEZDANA</w:t>
            </w:r>
          </w:p>
        </w:tc>
        <w:tc>
          <w:tcPr>
            <w:tcW w:w="1420" w:type="dxa"/>
            <w:shd w:val="clear" w:color="auto" w:fill="auto"/>
            <w:noWrap/>
            <w:hideMark/>
          </w:tcPr>
          <w:p w14:paraId="51ADE5C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1.344,82</w:t>
            </w:r>
          </w:p>
        </w:tc>
      </w:tr>
      <w:tr w:rsidR="00702872" w:rsidRPr="00CB69EA" w14:paraId="4EDD8D73" w14:textId="77777777" w:rsidTr="007E7F37">
        <w:trPr>
          <w:trHeight w:val="300"/>
        </w:trPr>
        <w:tc>
          <w:tcPr>
            <w:tcW w:w="7240" w:type="dxa"/>
            <w:shd w:val="clear" w:color="auto" w:fill="auto"/>
            <w:hideMark/>
          </w:tcPr>
          <w:p w14:paraId="40521C9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Pesmi zoper vse slabo (delovni)</w:t>
            </w:r>
          </w:p>
        </w:tc>
        <w:tc>
          <w:tcPr>
            <w:tcW w:w="1420" w:type="dxa"/>
            <w:shd w:val="clear" w:color="auto" w:fill="auto"/>
            <w:noWrap/>
            <w:hideMark/>
          </w:tcPr>
          <w:p w14:paraId="2920154A" w14:textId="77777777" w:rsidR="00702872" w:rsidRPr="00702872" w:rsidRDefault="00702872" w:rsidP="00702872">
            <w:pPr>
              <w:rPr>
                <w:rFonts w:ascii="Arial" w:hAnsi="Arial" w:cs="Arial"/>
                <w:color w:val="000000"/>
                <w:sz w:val="18"/>
                <w:szCs w:val="18"/>
                <w:lang w:val="sl-SI" w:eastAsia="sl-SI"/>
              </w:rPr>
            </w:pPr>
          </w:p>
        </w:tc>
      </w:tr>
      <w:tr w:rsidR="00702872" w:rsidRPr="00CB69EA" w14:paraId="05D6C0A9" w14:textId="77777777" w:rsidTr="007E7F37">
        <w:trPr>
          <w:trHeight w:val="300"/>
        </w:trPr>
        <w:tc>
          <w:tcPr>
            <w:tcW w:w="7240" w:type="dxa"/>
            <w:shd w:val="clear" w:color="auto" w:fill="auto"/>
            <w:hideMark/>
          </w:tcPr>
          <w:p w14:paraId="24885F4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BAF85D" w14:textId="77777777" w:rsidR="00702872" w:rsidRPr="00702872" w:rsidRDefault="00702872" w:rsidP="00702872">
            <w:pPr>
              <w:rPr>
                <w:rFonts w:ascii="Arial" w:hAnsi="Arial" w:cs="Arial"/>
                <w:sz w:val="18"/>
                <w:szCs w:val="18"/>
                <w:lang w:val="sl-SI" w:eastAsia="sl-SI"/>
              </w:rPr>
            </w:pPr>
          </w:p>
        </w:tc>
      </w:tr>
      <w:tr w:rsidR="00702872" w:rsidRPr="00702872" w14:paraId="1F5ACA83" w14:textId="77777777" w:rsidTr="007E7F37">
        <w:trPr>
          <w:trHeight w:val="300"/>
        </w:trPr>
        <w:tc>
          <w:tcPr>
            <w:tcW w:w="7240" w:type="dxa"/>
            <w:shd w:val="clear" w:color="auto" w:fill="auto"/>
            <w:hideMark/>
          </w:tcPr>
          <w:p w14:paraId="1AA9C1B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PETRIC ALJA </w:t>
            </w:r>
          </w:p>
        </w:tc>
        <w:tc>
          <w:tcPr>
            <w:tcW w:w="1420" w:type="dxa"/>
            <w:shd w:val="clear" w:color="auto" w:fill="auto"/>
            <w:noWrap/>
            <w:hideMark/>
          </w:tcPr>
          <w:p w14:paraId="7D78D3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1.093,58</w:t>
            </w:r>
          </w:p>
        </w:tc>
      </w:tr>
      <w:tr w:rsidR="00702872" w:rsidRPr="00702872" w14:paraId="0196CD10" w14:textId="77777777" w:rsidTr="007E7F37">
        <w:trPr>
          <w:trHeight w:val="300"/>
        </w:trPr>
        <w:tc>
          <w:tcPr>
            <w:tcW w:w="7240" w:type="dxa"/>
            <w:shd w:val="clear" w:color="auto" w:fill="auto"/>
            <w:hideMark/>
          </w:tcPr>
          <w:p w14:paraId="7917B7F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Zacumprani pejsaži Prekmurja</w:t>
            </w:r>
          </w:p>
        </w:tc>
        <w:tc>
          <w:tcPr>
            <w:tcW w:w="1420" w:type="dxa"/>
            <w:shd w:val="clear" w:color="auto" w:fill="auto"/>
            <w:noWrap/>
            <w:hideMark/>
          </w:tcPr>
          <w:p w14:paraId="1DF9574C" w14:textId="77777777" w:rsidR="00702872" w:rsidRPr="00702872" w:rsidRDefault="00702872" w:rsidP="00702872">
            <w:pPr>
              <w:rPr>
                <w:rFonts w:ascii="Arial" w:hAnsi="Arial" w:cs="Arial"/>
                <w:color w:val="000000"/>
                <w:sz w:val="18"/>
                <w:szCs w:val="18"/>
                <w:lang w:val="sl-SI" w:eastAsia="sl-SI"/>
              </w:rPr>
            </w:pPr>
          </w:p>
        </w:tc>
      </w:tr>
      <w:tr w:rsidR="00702872" w:rsidRPr="00702872" w14:paraId="0CB2BA88" w14:textId="77777777" w:rsidTr="007E7F37">
        <w:trPr>
          <w:trHeight w:val="300"/>
        </w:trPr>
        <w:tc>
          <w:tcPr>
            <w:tcW w:w="7240" w:type="dxa"/>
            <w:shd w:val="clear" w:color="auto" w:fill="auto"/>
            <w:hideMark/>
          </w:tcPr>
          <w:p w14:paraId="1145991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0F86CA" w14:textId="77777777" w:rsidR="00702872" w:rsidRPr="00702872" w:rsidRDefault="00702872" w:rsidP="00702872">
            <w:pPr>
              <w:rPr>
                <w:rFonts w:ascii="Arial" w:hAnsi="Arial" w:cs="Arial"/>
                <w:sz w:val="18"/>
                <w:szCs w:val="18"/>
                <w:lang w:val="sl-SI" w:eastAsia="sl-SI"/>
              </w:rPr>
            </w:pPr>
          </w:p>
        </w:tc>
      </w:tr>
      <w:tr w:rsidR="00702872" w:rsidRPr="00702872" w14:paraId="69F7662D" w14:textId="77777777" w:rsidTr="007E7F37">
        <w:trPr>
          <w:trHeight w:val="300"/>
        </w:trPr>
        <w:tc>
          <w:tcPr>
            <w:tcW w:w="7240" w:type="dxa"/>
            <w:shd w:val="clear" w:color="auto" w:fill="auto"/>
            <w:hideMark/>
          </w:tcPr>
          <w:p w14:paraId="3FAAA5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PETRUŠIČ MARKO</w:t>
            </w:r>
          </w:p>
        </w:tc>
        <w:tc>
          <w:tcPr>
            <w:tcW w:w="1420" w:type="dxa"/>
            <w:shd w:val="clear" w:color="auto" w:fill="auto"/>
            <w:noWrap/>
            <w:hideMark/>
          </w:tcPr>
          <w:p w14:paraId="10A01FF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157,14</w:t>
            </w:r>
          </w:p>
        </w:tc>
      </w:tr>
      <w:tr w:rsidR="00702872" w:rsidRPr="00702872" w14:paraId="21B7FAD3" w14:textId="77777777" w:rsidTr="007E7F37">
        <w:trPr>
          <w:trHeight w:val="300"/>
        </w:trPr>
        <w:tc>
          <w:tcPr>
            <w:tcW w:w="7240" w:type="dxa"/>
            <w:shd w:val="clear" w:color="auto" w:fill="auto"/>
            <w:hideMark/>
          </w:tcPr>
          <w:p w14:paraId="5317BA9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Rainy day blues, Ljubljanski jazz oktet</w:t>
            </w:r>
          </w:p>
        </w:tc>
        <w:tc>
          <w:tcPr>
            <w:tcW w:w="1420" w:type="dxa"/>
            <w:shd w:val="clear" w:color="auto" w:fill="auto"/>
            <w:noWrap/>
            <w:hideMark/>
          </w:tcPr>
          <w:p w14:paraId="505D2DEF" w14:textId="77777777" w:rsidR="00702872" w:rsidRPr="00702872" w:rsidRDefault="00702872" w:rsidP="00702872">
            <w:pPr>
              <w:rPr>
                <w:rFonts w:ascii="Arial" w:hAnsi="Arial" w:cs="Arial"/>
                <w:color w:val="000000"/>
                <w:sz w:val="18"/>
                <w:szCs w:val="18"/>
                <w:lang w:val="sl-SI" w:eastAsia="sl-SI"/>
              </w:rPr>
            </w:pPr>
          </w:p>
        </w:tc>
      </w:tr>
      <w:tr w:rsidR="00702872" w:rsidRPr="00702872" w14:paraId="399325FF" w14:textId="77777777" w:rsidTr="007E7F37">
        <w:trPr>
          <w:trHeight w:val="300"/>
        </w:trPr>
        <w:tc>
          <w:tcPr>
            <w:tcW w:w="7240" w:type="dxa"/>
            <w:shd w:val="clear" w:color="auto" w:fill="auto"/>
            <w:hideMark/>
          </w:tcPr>
          <w:p w14:paraId="2A1E31B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652040" w14:textId="77777777" w:rsidR="00702872" w:rsidRPr="00702872" w:rsidRDefault="00702872" w:rsidP="00702872">
            <w:pPr>
              <w:rPr>
                <w:rFonts w:ascii="Arial" w:hAnsi="Arial" w:cs="Arial"/>
                <w:sz w:val="18"/>
                <w:szCs w:val="18"/>
                <w:lang w:val="sl-SI" w:eastAsia="sl-SI"/>
              </w:rPr>
            </w:pPr>
          </w:p>
        </w:tc>
      </w:tr>
      <w:tr w:rsidR="00702872" w:rsidRPr="00702872" w14:paraId="1D86F1A0" w14:textId="77777777" w:rsidTr="007E7F37">
        <w:trPr>
          <w:trHeight w:val="300"/>
        </w:trPr>
        <w:tc>
          <w:tcPr>
            <w:tcW w:w="7240" w:type="dxa"/>
            <w:shd w:val="clear" w:color="auto" w:fill="auto"/>
            <w:hideMark/>
          </w:tcPr>
          <w:p w14:paraId="5D256CF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PIANO GAŠPER</w:t>
            </w:r>
          </w:p>
        </w:tc>
        <w:tc>
          <w:tcPr>
            <w:tcW w:w="1420" w:type="dxa"/>
            <w:shd w:val="clear" w:color="auto" w:fill="auto"/>
            <w:noWrap/>
            <w:hideMark/>
          </w:tcPr>
          <w:p w14:paraId="7FD15A6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1.183,66</w:t>
            </w:r>
          </w:p>
        </w:tc>
      </w:tr>
      <w:tr w:rsidR="00702872" w:rsidRPr="00702872" w14:paraId="0FE9387B" w14:textId="77777777" w:rsidTr="007E7F37">
        <w:trPr>
          <w:trHeight w:val="300"/>
        </w:trPr>
        <w:tc>
          <w:tcPr>
            <w:tcW w:w="7240" w:type="dxa"/>
            <w:shd w:val="clear" w:color="auto" w:fill="auto"/>
            <w:hideMark/>
          </w:tcPr>
          <w:p w14:paraId="5CF03B8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ŠKRIP (Gašper Piano &amp; Primož Sukič - duet akustičnih kitar)</w:t>
            </w:r>
          </w:p>
        </w:tc>
        <w:tc>
          <w:tcPr>
            <w:tcW w:w="1420" w:type="dxa"/>
            <w:shd w:val="clear" w:color="auto" w:fill="auto"/>
            <w:noWrap/>
            <w:hideMark/>
          </w:tcPr>
          <w:p w14:paraId="07277612" w14:textId="77777777" w:rsidR="00702872" w:rsidRPr="00702872" w:rsidRDefault="00702872" w:rsidP="00702872">
            <w:pPr>
              <w:rPr>
                <w:rFonts w:ascii="Arial" w:hAnsi="Arial" w:cs="Arial"/>
                <w:color w:val="000000"/>
                <w:sz w:val="18"/>
                <w:szCs w:val="18"/>
                <w:lang w:val="sl-SI" w:eastAsia="sl-SI"/>
              </w:rPr>
            </w:pPr>
          </w:p>
        </w:tc>
      </w:tr>
      <w:tr w:rsidR="00702872" w:rsidRPr="00702872" w14:paraId="26427075" w14:textId="77777777" w:rsidTr="007E7F37">
        <w:trPr>
          <w:trHeight w:val="300"/>
        </w:trPr>
        <w:tc>
          <w:tcPr>
            <w:tcW w:w="7240" w:type="dxa"/>
            <w:shd w:val="clear" w:color="auto" w:fill="auto"/>
            <w:hideMark/>
          </w:tcPr>
          <w:p w14:paraId="0128730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7D234DB" w14:textId="77777777" w:rsidR="00702872" w:rsidRPr="00702872" w:rsidRDefault="00702872" w:rsidP="00702872">
            <w:pPr>
              <w:rPr>
                <w:rFonts w:ascii="Arial" w:hAnsi="Arial" w:cs="Arial"/>
                <w:sz w:val="18"/>
                <w:szCs w:val="18"/>
                <w:lang w:val="sl-SI" w:eastAsia="sl-SI"/>
              </w:rPr>
            </w:pPr>
          </w:p>
        </w:tc>
      </w:tr>
      <w:tr w:rsidR="00702872" w:rsidRPr="00702872" w14:paraId="5BAED307" w14:textId="77777777" w:rsidTr="007E7F37">
        <w:trPr>
          <w:trHeight w:val="300"/>
        </w:trPr>
        <w:tc>
          <w:tcPr>
            <w:tcW w:w="7240" w:type="dxa"/>
            <w:shd w:val="clear" w:color="auto" w:fill="auto"/>
            <w:hideMark/>
          </w:tcPr>
          <w:p w14:paraId="5DE0EEA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PUKL JURE</w:t>
            </w:r>
          </w:p>
        </w:tc>
        <w:tc>
          <w:tcPr>
            <w:tcW w:w="1420" w:type="dxa"/>
            <w:shd w:val="clear" w:color="auto" w:fill="auto"/>
            <w:noWrap/>
            <w:hideMark/>
          </w:tcPr>
          <w:p w14:paraId="192FD94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3.471,67</w:t>
            </w:r>
          </w:p>
        </w:tc>
      </w:tr>
      <w:tr w:rsidR="00702872" w:rsidRPr="00702872" w14:paraId="5C04DF74" w14:textId="77777777" w:rsidTr="007E7F37">
        <w:trPr>
          <w:trHeight w:val="300"/>
        </w:trPr>
        <w:tc>
          <w:tcPr>
            <w:tcW w:w="7240" w:type="dxa"/>
            <w:shd w:val="clear" w:color="auto" w:fill="auto"/>
            <w:hideMark/>
          </w:tcPr>
          <w:p w14:paraId="5CE29E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Upanje/Hope</w:t>
            </w:r>
          </w:p>
        </w:tc>
        <w:tc>
          <w:tcPr>
            <w:tcW w:w="1420" w:type="dxa"/>
            <w:shd w:val="clear" w:color="auto" w:fill="auto"/>
            <w:noWrap/>
            <w:hideMark/>
          </w:tcPr>
          <w:p w14:paraId="7CF19C44" w14:textId="77777777" w:rsidR="00702872" w:rsidRPr="00702872" w:rsidRDefault="00702872" w:rsidP="00702872">
            <w:pPr>
              <w:rPr>
                <w:rFonts w:ascii="Arial" w:hAnsi="Arial" w:cs="Arial"/>
                <w:color w:val="000000"/>
                <w:sz w:val="18"/>
                <w:szCs w:val="18"/>
                <w:lang w:val="sl-SI" w:eastAsia="sl-SI"/>
              </w:rPr>
            </w:pPr>
          </w:p>
        </w:tc>
      </w:tr>
      <w:tr w:rsidR="00702872" w:rsidRPr="00702872" w14:paraId="407BDCEB" w14:textId="77777777" w:rsidTr="007E7F37">
        <w:trPr>
          <w:trHeight w:val="300"/>
        </w:trPr>
        <w:tc>
          <w:tcPr>
            <w:tcW w:w="7240" w:type="dxa"/>
            <w:shd w:val="clear" w:color="auto" w:fill="auto"/>
            <w:hideMark/>
          </w:tcPr>
          <w:p w14:paraId="41FD3DA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32372F" w14:textId="77777777" w:rsidR="00702872" w:rsidRPr="00702872" w:rsidRDefault="00702872" w:rsidP="00702872">
            <w:pPr>
              <w:rPr>
                <w:rFonts w:ascii="Arial" w:hAnsi="Arial" w:cs="Arial"/>
                <w:sz w:val="18"/>
                <w:szCs w:val="18"/>
                <w:lang w:val="sl-SI" w:eastAsia="sl-SI"/>
              </w:rPr>
            </w:pPr>
          </w:p>
        </w:tc>
      </w:tr>
      <w:tr w:rsidR="00702872" w:rsidRPr="00702872" w14:paraId="6178E322" w14:textId="77777777" w:rsidTr="007E7F37">
        <w:trPr>
          <w:trHeight w:val="300"/>
        </w:trPr>
        <w:tc>
          <w:tcPr>
            <w:tcW w:w="7240" w:type="dxa"/>
            <w:shd w:val="clear" w:color="auto" w:fill="auto"/>
            <w:hideMark/>
          </w:tcPr>
          <w:p w14:paraId="6AD6EA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SEREC NATAŠA</w:t>
            </w:r>
          </w:p>
        </w:tc>
        <w:tc>
          <w:tcPr>
            <w:tcW w:w="1420" w:type="dxa"/>
            <w:shd w:val="clear" w:color="auto" w:fill="auto"/>
            <w:noWrap/>
            <w:hideMark/>
          </w:tcPr>
          <w:p w14:paraId="51FC91F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2.960,00</w:t>
            </w:r>
          </w:p>
        </w:tc>
      </w:tr>
      <w:tr w:rsidR="00702872" w:rsidRPr="00702872" w14:paraId="327A5033" w14:textId="77777777" w:rsidTr="007E7F37">
        <w:trPr>
          <w:trHeight w:val="300"/>
        </w:trPr>
        <w:tc>
          <w:tcPr>
            <w:tcW w:w="7240" w:type="dxa"/>
            <w:shd w:val="clear" w:color="auto" w:fill="auto"/>
            <w:hideMark/>
          </w:tcPr>
          <w:p w14:paraId="75AE7B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FriForma, koncertni cikel</w:t>
            </w:r>
          </w:p>
        </w:tc>
        <w:tc>
          <w:tcPr>
            <w:tcW w:w="1420" w:type="dxa"/>
            <w:shd w:val="clear" w:color="auto" w:fill="auto"/>
            <w:noWrap/>
            <w:hideMark/>
          </w:tcPr>
          <w:p w14:paraId="41D20E45" w14:textId="77777777" w:rsidR="00702872" w:rsidRPr="00702872" w:rsidRDefault="00702872" w:rsidP="00702872">
            <w:pPr>
              <w:rPr>
                <w:rFonts w:ascii="Arial" w:hAnsi="Arial" w:cs="Arial"/>
                <w:color w:val="000000"/>
                <w:sz w:val="18"/>
                <w:szCs w:val="18"/>
                <w:lang w:val="sl-SI" w:eastAsia="sl-SI"/>
              </w:rPr>
            </w:pPr>
          </w:p>
        </w:tc>
      </w:tr>
      <w:tr w:rsidR="00702872" w:rsidRPr="00702872" w14:paraId="4424B746" w14:textId="77777777" w:rsidTr="00362726">
        <w:trPr>
          <w:trHeight w:val="358"/>
        </w:trPr>
        <w:tc>
          <w:tcPr>
            <w:tcW w:w="7240" w:type="dxa"/>
            <w:shd w:val="clear" w:color="auto" w:fill="auto"/>
            <w:hideMark/>
          </w:tcPr>
          <w:p w14:paraId="196373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62CB7A" w14:textId="77777777" w:rsidR="00702872" w:rsidRPr="00702872" w:rsidRDefault="00702872" w:rsidP="00702872">
            <w:pPr>
              <w:rPr>
                <w:rFonts w:ascii="Arial" w:hAnsi="Arial" w:cs="Arial"/>
                <w:sz w:val="18"/>
                <w:szCs w:val="18"/>
                <w:lang w:val="sl-SI" w:eastAsia="sl-SI"/>
              </w:rPr>
            </w:pPr>
          </w:p>
        </w:tc>
      </w:tr>
      <w:tr w:rsidR="00702872" w:rsidRPr="00702872" w14:paraId="47F5880E" w14:textId="77777777" w:rsidTr="007E7F37">
        <w:trPr>
          <w:trHeight w:val="300"/>
        </w:trPr>
        <w:tc>
          <w:tcPr>
            <w:tcW w:w="7240" w:type="dxa"/>
            <w:shd w:val="clear" w:color="auto" w:fill="auto"/>
            <w:hideMark/>
          </w:tcPr>
          <w:p w14:paraId="4F97DB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SIMON BOŠTJAN</w:t>
            </w:r>
          </w:p>
        </w:tc>
        <w:tc>
          <w:tcPr>
            <w:tcW w:w="1420" w:type="dxa"/>
            <w:shd w:val="clear" w:color="auto" w:fill="auto"/>
            <w:noWrap/>
            <w:hideMark/>
          </w:tcPr>
          <w:p w14:paraId="0FDA62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1.265,87</w:t>
            </w:r>
          </w:p>
        </w:tc>
      </w:tr>
      <w:tr w:rsidR="00702872" w:rsidRPr="00702872" w14:paraId="2E5BBEE9" w14:textId="77777777" w:rsidTr="007E7F37">
        <w:trPr>
          <w:trHeight w:val="300"/>
        </w:trPr>
        <w:tc>
          <w:tcPr>
            <w:tcW w:w="7240" w:type="dxa"/>
            <w:shd w:val="clear" w:color="auto" w:fill="auto"/>
            <w:hideMark/>
          </w:tcPr>
          <w:p w14:paraId="317158E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There Be Mounsters : Rubicon</w:t>
            </w:r>
          </w:p>
        </w:tc>
        <w:tc>
          <w:tcPr>
            <w:tcW w:w="1420" w:type="dxa"/>
            <w:shd w:val="clear" w:color="auto" w:fill="auto"/>
            <w:noWrap/>
            <w:hideMark/>
          </w:tcPr>
          <w:p w14:paraId="646C6B42" w14:textId="77777777" w:rsidR="00702872" w:rsidRPr="00702872" w:rsidRDefault="00702872" w:rsidP="00702872">
            <w:pPr>
              <w:rPr>
                <w:rFonts w:ascii="Arial" w:hAnsi="Arial" w:cs="Arial"/>
                <w:color w:val="000000"/>
                <w:sz w:val="18"/>
                <w:szCs w:val="18"/>
                <w:lang w:val="sl-SI" w:eastAsia="sl-SI"/>
              </w:rPr>
            </w:pPr>
          </w:p>
        </w:tc>
      </w:tr>
      <w:tr w:rsidR="00702872" w:rsidRPr="00702872" w14:paraId="39601FF1" w14:textId="77777777" w:rsidTr="007E7F37">
        <w:trPr>
          <w:trHeight w:val="300"/>
        </w:trPr>
        <w:tc>
          <w:tcPr>
            <w:tcW w:w="7240" w:type="dxa"/>
            <w:shd w:val="clear" w:color="auto" w:fill="auto"/>
            <w:hideMark/>
          </w:tcPr>
          <w:p w14:paraId="10B7B4C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9E2E38" w14:textId="77777777" w:rsidR="00702872" w:rsidRPr="00702872" w:rsidRDefault="00702872" w:rsidP="00702872">
            <w:pPr>
              <w:rPr>
                <w:rFonts w:ascii="Arial" w:hAnsi="Arial" w:cs="Arial"/>
                <w:sz w:val="18"/>
                <w:szCs w:val="18"/>
                <w:lang w:val="sl-SI" w:eastAsia="sl-SI"/>
              </w:rPr>
            </w:pPr>
          </w:p>
        </w:tc>
      </w:tr>
      <w:tr w:rsidR="00702872" w:rsidRPr="00702872" w14:paraId="56EC18D3" w14:textId="77777777" w:rsidTr="007E7F37">
        <w:trPr>
          <w:trHeight w:val="300"/>
        </w:trPr>
        <w:tc>
          <w:tcPr>
            <w:tcW w:w="7240" w:type="dxa"/>
            <w:shd w:val="clear" w:color="auto" w:fill="auto"/>
            <w:hideMark/>
          </w:tcPr>
          <w:p w14:paraId="37B635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SLAKAN TILEN</w:t>
            </w:r>
          </w:p>
        </w:tc>
        <w:tc>
          <w:tcPr>
            <w:tcW w:w="1420" w:type="dxa"/>
            <w:shd w:val="clear" w:color="auto" w:fill="auto"/>
            <w:noWrap/>
            <w:hideMark/>
          </w:tcPr>
          <w:p w14:paraId="642768C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1.110,41</w:t>
            </w:r>
          </w:p>
        </w:tc>
      </w:tr>
      <w:tr w:rsidR="00702872" w:rsidRPr="00CB69EA" w14:paraId="1CBFADF3" w14:textId="77777777" w:rsidTr="007E7F37">
        <w:trPr>
          <w:trHeight w:val="300"/>
        </w:trPr>
        <w:tc>
          <w:tcPr>
            <w:tcW w:w="7240" w:type="dxa"/>
            <w:shd w:val="clear" w:color="auto" w:fill="auto"/>
            <w:hideMark/>
          </w:tcPr>
          <w:p w14:paraId="3A8131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Magnificat za mešani zbor, trobilni kvintet, tolkala in orgle</w:t>
            </w:r>
          </w:p>
        </w:tc>
        <w:tc>
          <w:tcPr>
            <w:tcW w:w="1420" w:type="dxa"/>
            <w:shd w:val="clear" w:color="auto" w:fill="auto"/>
            <w:noWrap/>
            <w:hideMark/>
          </w:tcPr>
          <w:p w14:paraId="095F0140" w14:textId="77777777" w:rsidR="00702872" w:rsidRPr="00702872" w:rsidRDefault="00702872" w:rsidP="00702872">
            <w:pPr>
              <w:rPr>
                <w:rFonts w:ascii="Arial" w:hAnsi="Arial" w:cs="Arial"/>
                <w:color w:val="000000"/>
                <w:sz w:val="18"/>
                <w:szCs w:val="18"/>
                <w:lang w:val="sl-SI" w:eastAsia="sl-SI"/>
              </w:rPr>
            </w:pPr>
          </w:p>
        </w:tc>
      </w:tr>
      <w:tr w:rsidR="00702872" w:rsidRPr="00CB69EA" w14:paraId="2900D311" w14:textId="77777777" w:rsidTr="007E7F37">
        <w:trPr>
          <w:trHeight w:val="300"/>
        </w:trPr>
        <w:tc>
          <w:tcPr>
            <w:tcW w:w="7240" w:type="dxa"/>
            <w:shd w:val="clear" w:color="auto" w:fill="auto"/>
            <w:hideMark/>
          </w:tcPr>
          <w:p w14:paraId="0080F18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BDE4D6" w14:textId="77777777" w:rsidR="00702872" w:rsidRPr="00702872" w:rsidRDefault="00702872" w:rsidP="00702872">
            <w:pPr>
              <w:rPr>
                <w:rFonts w:ascii="Arial" w:hAnsi="Arial" w:cs="Arial"/>
                <w:sz w:val="18"/>
                <w:szCs w:val="18"/>
                <w:lang w:val="sl-SI" w:eastAsia="sl-SI"/>
              </w:rPr>
            </w:pPr>
          </w:p>
        </w:tc>
      </w:tr>
      <w:tr w:rsidR="00702872" w:rsidRPr="00702872" w14:paraId="3ACFF348" w14:textId="77777777" w:rsidTr="007E7F37">
        <w:trPr>
          <w:trHeight w:val="300"/>
        </w:trPr>
        <w:tc>
          <w:tcPr>
            <w:tcW w:w="7240" w:type="dxa"/>
            <w:shd w:val="clear" w:color="auto" w:fill="auto"/>
            <w:hideMark/>
          </w:tcPr>
          <w:p w14:paraId="1FADF2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STRAHOVNIK PETRA</w:t>
            </w:r>
          </w:p>
        </w:tc>
        <w:tc>
          <w:tcPr>
            <w:tcW w:w="1420" w:type="dxa"/>
            <w:shd w:val="clear" w:color="auto" w:fill="auto"/>
            <w:noWrap/>
            <w:hideMark/>
          </w:tcPr>
          <w:p w14:paraId="6F4811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2.939,34</w:t>
            </w:r>
          </w:p>
        </w:tc>
      </w:tr>
      <w:tr w:rsidR="00702872" w:rsidRPr="00702872" w14:paraId="523BE258" w14:textId="77777777" w:rsidTr="007E7F37">
        <w:trPr>
          <w:trHeight w:val="300"/>
        </w:trPr>
        <w:tc>
          <w:tcPr>
            <w:tcW w:w="7240" w:type="dxa"/>
            <w:shd w:val="clear" w:color="auto" w:fill="auto"/>
            <w:hideMark/>
          </w:tcPr>
          <w:p w14:paraId="56B4F5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Impulses (impulzi - delovni naslov)</w:t>
            </w:r>
          </w:p>
        </w:tc>
        <w:tc>
          <w:tcPr>
            <w:tcW w:w="1420" w:type="dxa"/>
            <w:shd w:val="clear" w:color="auto" w:fill="auto"/>
            <w:noWrap/>
            <w:hideMark/>
          </w:tcPr>
          <w:p w14:paraId="7745F7AF" w14:textId="77777777" w:rsidR="00702872" w:rsidRPr="00702872" w:rsidRDefault="00702872" w:rsidP="00702872">
            <w:pPr>
              <w:rPr>
                <w:rFonts w:ascii="Arial" w:hAnsi="Arial" w:cs="Arial"/>
                <w:color w:val="000000"/>
                <w:sz w:val="18"/>
                <w:szCs w:val="18"/>
                <w:lang w:val="sl-SI" w:eastAsia="sl-SI"/>
              </w:rPr>
            </w:pPr>
          </w:p>
        </w:tc>
      </w:tr>
      <w:tr w:rsidR="00702872" w:rsidRPr="00702872" w14:paraId="1F8AD380" w14:textId="77777777" w:rsidTr="007E7F37">
        <w:trPr>
          <w:trHeight w:val="300"/>
        </w:trPr>
        <w:tc>
          <w:tcPr>
            <w:tcW w:w="7240" w:type="dxa"/>
            <w:shd w:val="clear" w:color="auto" w:fill="auto"/>
            <w:hideMark/>
          </w:tcPr>
          <w:p w14:paraId="5E6727D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70C6E3" w14:textId="77777777" w:rsidR="00702872" w:rsidRPr="00702872" w:rsidRDefault="00702872" w:rsidP="00702872">
            <w:pPr>
              <w:rPr>
                <w:rFonts w:ascii="Arial" w:hAnsi="Arial" w:cs="Arial"/>
                <w:sz w:val="18"/>
                <w:szCs w:val="18"/>
                <w:lang w:val="sl-SI" w:eastAsia="sl-SI"/>
              </w:rPr>
            </w:pPr>
          </w:p>
        </w:tc>
      </w:tr>
      <w:tr w:rsidR="00702872" w:rsidRPr="00702872" w14:paraId="2C683C97" w14:textId="77777777" w:rsidTr="007E7F37">
        <w:trPr>
          <w:trHeight w:val="300"/>
        </w:trPr>
        <w:tc>
          <w:tcPr>
            <w:tcW w:w="7240" w:type="dxa"/>
            <w:shd w:val="clear" w:color="auto" w:fill="auto"/>
            <w:hideMark/>
          </w:tcPr>
          <w:p w14:paraId="2BE091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ŠAJINA MIHA </w:t>
            </w:r>
          </w:p>
        </w:tc>
        <w:tc>
          <w:tcPr>
            <w:tcW w:w="1420" w:type="dxa"/>
            <w:shd w:val="clear" w:color="auto" w:fill="auto"/>
            <w:noWrap/>
            <w:hideMark/>
          </w:tcPr>
          <w:p w14:paraId="613E419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1.138,71</w:t>
            </w:r>
          </w:p>
        </w:tc>
      </w:tr>
      <w:tr w:rsidR="00702872" w:rsidRPr="00702872" w14:paraId="7AAE6AB0" w14:textId="77777777" w:rsidTr="007E7F37">
        <w:trPr>
          <w:trHeight w:val="300"/>
        </w:trPr>
        <w:tc>
          <w:tcPr>
            <w:tcW w:w="7240" w:type="dxa"/>
            <w:shd w:val="clear" w:color="auto" w:fill="auto"/>
            <w:hideMark/>
          </w:tcPr>
          <w:p w14:paraId="35E93F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Lying Cobra</w:t>
            </w:r>
          </w:p>
        </w:tc>
        <w:tc>
          <w:tcPr>
            <w:tcW w:w="1420" w:type="dxa"/>
            <w:shd w:val="clear" w:color="auto" w:fill="auto"/>
            <w:noWrap/>
            <w:hideMark/>
          </w:tcPr>
          <w:p w14:paraId="5041783C" w14:textId="77777777" w:rsidR="00702872" w:rsidRPr="00702872" w:rsidRDefault="00702872" w:rsidP="00702872">
            <w:pPr>
              <w:rPr>
                <w:rFonts w:ascii="Arial" w:hAnsi="Arial" w:cs="Arial"/>
                <w:color w:val="000000"/>
                <w:sz w:val="18"/>
                <w:szCs w:val="18"/>
                <w:lang w:val="sl-SI" w:eastAsia="sl-SI"/>
              </w:rPr>
            </w:pPr>
          </w:p>
        </w:tc>
      </w:tr>
      <w:tr w:rsidR="00702872" w:rsidRPr="00702872" w14:paraId="50791467" w14:textId="77777777" w:rsidTr="007E7F37">
        <w:trPr>
          <w:trHeight w:val="300"/>
        </w:trPr>
        <w:tc>
          <w:tcPr>
            <w:tcW w:w="7240" w:type="dxa"/>
            <w:shd w:val="clear" w:color="auto" w:fill="auto"/>
            <w:hideMark/>
          </w:tcPr>
          <w:p w14:paraId="103FDA6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AB3E11" w14:textId="77777777" w:rsidR="00702872" w:rsidRPr="00702872" w:rsidRDefault="00702872" w:rsidP="00702872">
            <w:pPr>
              <w:rPr>
                <w:rFonts w:ascii="Arial" w:hAnsi="Arial" w:cs="Arial"/>
                <w:sz w:val="18"/>
                <w:szCs w:val="18"/>
                <w:lang w:val="sl-SI" w:eastAsia="sl-SI"/>
              </w:rPr>
            </w:pPr>
          </w:p>
        </w:tc>
      </w:tr>
      <w:tr w:rsidR="00702872" w:rsidRPr="00702872" w14:paraId="6672A8C0" w14:textId="77777777" w:rsidTr="007E7F37">
        <w:trPr>
          <w:trHeight w:val="300"/>
        </w:trPr>
        <w:tc>
          <w:tcPr>
            <w:tcW w:w="7240" w:type="dxa"/>
            <w:shd w:val="clear" w:color="auto" w:fill="auto"/>
            <w:hideMark/>
          </w:tcPr>
          <w:p w14:paraId="501081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ŠERC SIMON</w:t>
            </w:r>
          </w:p>
        </w:tc>
        <w:tc>
          <w:tcPr>
            <w:tcW w:w="1420" w:type="dxa"/>
            <w:shd w:val="clear" w:color="auto" w:fill="auto"/>
            <w:noWrap/>
            <w:hideMark/>
          </w:tcPr>
          <w:p w14:paraId="244782D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466,30</w:t>
            </w:r>
          </w:p>
        </w:tc>
      </w:tr>
      <w:tr w:rsidR="00702872" w:rsidRPr="00702872" w14:paraId="4AF66DB3" w14:textId="77777777" w:rsidTr="007E7F37">
        <w:trPr>
          <w:trHeight w:val="300"/>
        </w:trPr>
        <w:tc>
          <w:tcPr>
            <w:tcW w:w="7240" w:type="dxa"/>
            <w:shd w:val="clear" w:color="auto" w:fill="auto"/>
            <w:hideMark/>
          </w:tcPr>
          <w:p w14:paraId="57C0AE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Bora Reimagined</w:t>
            </w:r>
          </w:p>
        </w:tc>
        <w:tc>
          <w:tcPr>
            <w:tcW w:w="1420" w:type="dxa"/>
            <w:shd w:val="clear" w:color="auto" w:fill="auto"/>
            <w:noWrap/>
            <w:hideMark/>
          </w:tcPr>
          <w:p w14:paraId="15E9F205" w14:textId="77777777" w:rsidR="00702872" w:rsidRPr="00702872" w:rsidRDefault="00702872" w:rsidP="00702872">
            <w:pPr>
              <w:rPr>
                <w:rFonts w:ascii="Arial" w:hAnsi="Arial" w:cs="Arial"/>
                <w:color w:val="000000"/>
                <w:sz w:val="18"/>
                <w:szCs w:val="18"/>
                <w:lang w:val="sl-SI" w:eastAsia="sl-SI"/>
              </w:rPr>
            </w:pPr>
          </w:p>
        </w:tc>
      </w:tr>
      <w:tr w:rsidR="00702872" w:rsidRPr="00702872" w14:paraId="00F9427A" w14:textId="77777777" w:rsidTr="007E7F37">
        <w:trPr>
          <w:trHeight w:val="300"/>
        </w:trPr>
        <w:tc>
          <w:tcPr>
            <w:tcW w:w="7240" w:type="dxa"/>
            <w:shd w:val="clear" w:color="auto" w:fill="auto"/>
            <w:hideMark/>
          </w:tcPr>
          <w:p w14:paraId="6ADB5B9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55C1D0" w14:textId="77777777" w:rsidR="00702872" w:rsidRPr="00702872" w:rsidRDefault="00702872" w:rsidP="00702872">
            <w:pPr>
              <w:rPr>
                <w:rFonts w:ascii="Arial" w:hAnsi="Arial" w:cs="Arial"/>
                <w:sz w:val="18"/>
                <w:szCs w:val="18"/>
                <w:lang w:val="sl-SI" w:eastAsia="sl-SI"/>
              </w:rPr>
            </w:pPr>
          </w:p>
        </w:tc>
      </w:tr>
      <w:tr w:rsidR="00702872" w:rsidRPr="00702872" w14:paraId="1EACEBD4" w14:textId="77777777" w:rsidTr="007E7F37">
        <w:trPr>
          <w:trHeight w:val="300"/>
        </w:trPr>
        <w:tc>
          <w:tcPr>
            <w:tcW w:w="7240" w:type="dxa"/>
            <w:shd w:val="clear" w:color="auto" w:fill="auto"/>
            <w:hideMark/>
          </w:tcPr>
          <w:p w14:paraId="7577E3C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ŠILEC KARMINA</w:t>
            </w:r>
          </w:p>
        </w:tc>
        <w:tc>
          <w:tcPr>
            <w:tcW w:w="1420" w:type="dxa"/>
            <w:shd w:val="clear" w:color="auto" w:fill="auto"/>
            <w:noWrap/>
            <w:hideMark/>
          </w:tcPr>
          <w:p w14:paraId="136B83D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3.102,63</w:t>
            </w:r>
          </w:p>
        </w:tc>
      </w:tr>
      <w:tr w:rsidR="00702872" w:rsidRPr="00702872" w14:paraId="2E9DD89F" w14:textId="77777777" w:rsidTr="007E7F37">
        <w:trPr>
          <w:trHeight w:val="300"/>
        </w:trPr>
        <w:tc>
          <w:tcPr>
            <w:tcW w:w="7240" w:type="dxa"/>
            <w:shd w:val="clear" w:color="auto" w:fill="auto"/>
            <w:hideMark/>
          </w:tcPr>
          <w:p w14:paraId="6ADFE4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KBF Kolosalna balkanska fikcija</w:t>
            </w:r>
          </w:p>
        </w:tc>
        <w:tc>
          <w:tcPr>
            <w:tcW w:w="1420" w:type="dxa"/>
            <w:shd w:val="clear" w:color="auto" w:fill="auto"/>
            <w:noWrap/>
            <w:hideMark/>
          </w:tcPr>
          <w:p w14:paraId="2A3AD8D9" w14:textId="77777777" w:rsidR="00702872" w:rsidRPr="00702872" w:rsidRDefault="00702872" w:rsidP="00702872">
            <w:pPr>
              <w:rPr>
                <w:rFonts w:ascii="Arial" w:hAnsi="Arial" w:cs="Arial"/>
                <w:color w:val="000000"/>
                <w:sz w:val="18"/>
                <w:szCs w:val="18"/>
                <w:lang w:val="sl-SI" w:eastAsia="sl-SI"/>
              </w:rPr>
            </w:pPr>
          </w:p>
        </w:tc>
      </w:tr>
      <w:tr w:rsidR="00702872" w:rsidRPr="00702872" w14:paraId="647CF24E" w14:textId="77777777" w:rsidTr="007E7F37">
        <w:trPr>
          <w:trHeight w:val="300"/>
        </w:trPr>
        <w:tc>
          <w:tcPr>
            <w:tcW w:w="7240" w:type="dxa"/>
            <w:shd w:val="clear" w:color="auto" w:fill="auto"/>
            <w:hideMark/>
          </w:tcPr>
          <w:p w14:paraId="788C12C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B9D714" w14:textId="77777777" w:rsidR="00702872" w:rsidRPr="00702872" w:rsidRDefault="00702872" w:rsidP="00702872">
            <w:pPr>
              <w:rPr>
                <w:rFonts w:ascii="Arial" w:hAnsi="Arial" w:cs="Arial"/>
                <w:sz w:val="18"/>
                <w:szCs w:val="18"/>
                <w:lang w:val="sl-SI" w:eastAsia="sl-SI"/>
              </w:rPr>
            </w:pPr>
          </w:p>
        </w:tc>
      </w:tr>
      <w:tr w:rsidR="00702872" w:rsidRPr="00702872" w14:paraId="126C9344" w14:textId="77777777" w:rsidTr="007E7F37">
        <w:trPr>
          <w:trHeight w:val="300"/>
        </w:trPr>
        <w:tc>
          <w:tcPr>
            <w:tcW w:w="7240" w:type="dxa"/>
            <w:shd w:val="clear" w:color="auto" w:fill="auto"/>
            <w:hideMark/>
          </w:tcPr>
          <w:p w14:paraId="2868849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TESTEN MARTINA</w:t>
            </w:r>
          </w:p>
        </w:tc>
        <w:tc>
          <w:tcPr>
            <w:tcW w:w="1420" w:type="dxa"/>
            <w:shd w:val="clear" w:color="auto" w:fill="auto"/>
            <w:noWrap/>
            <w:hideMark/>
          </w:tcPr>
          <w:p w14:paraId="4CB337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450,39</w:t>
            </w:r>
          </w:p>
        </w:tc>
      </w:tr>
      <w:tr w:rsidR="00702872" w:rsidRPr="00702872" w14:paraId="4E71CB2D" w14:textId="77777777" w:rsidTr="007E7F37">
        <w:trPr>
          <w:trHeight w:val="300"/>
        </w:trPr>
        <w:tc>
          <w:tcPr>
            <w:tcW w:w="7240" w:type="dxa"/>
            <w:shd w:val="clear" w:color="auto" w:fill="auto"/>
            <w:hideMark/>
          </w:tcPr>
          <w:p w14:paraId="6A5A44E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Kogel</w:t>
            </w:r>
          </w:p>
        </w:tc>
        <w:tc>
          <w:tcPr>
            <w:tcW w:w="1420" w:type="dxa"/>
            <w:shd w:val="clear" w:color="auto" w:fill="auto"/>
            <w:noWrap/>
            <w:hideMark/>
          </w:tcPr>
          <w:p w14:paraId="24118040" w14:textId="77777777" w:rsidR="00702872" w:rsidRPr="00702872" w:rsidRDefault="00702872" w:rsidP="00702872">
            <w:pPr>
              <w:rPr>
                <w:rFonts w:ascii="Arial" w:hAnsi="Arial" w:cs="Arial"/>
                <w:color w:val="000000"/>
                <w:sz w:val="18"/>
                <w:szCs w:val="18"/>
                <w:lang w:val="sl-SI" w:eastAsia="sl-SI"/>
              </w:rPr>
            </w:pPr>
          </w:p>
        </w:tc>
      </w:tr>
      <w:tr w:rsidR="00702872" w:rsidRPr="00702872" w14:paraId="27DF6287" w14:textId="77777777" w:rsidTr="007E7F37">
        <w:trPr>
          <w:trHeight w:val="300"/>
        </w:trPr>
        <w:tc>
          <w:tcPr>
            <w:tcW w:w="7240" w:type="dxa"/>
            <w:shd w:val="clear" w:color="auto" w:fill="auto"/>
            <w:hideMark/>
          </w:tcPr>
          <w:p w14:paraId="7E8C527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448641" w14:textId="77777777" w:rsidR="00702872" w:rsidRPr="00702872" w:rsidRDefault="00702872" w:rsidP="00702872">
            <w:pPr>
              <w:rPr>
                <w:rFonts w:ascii="Arial" w:hAnsi="Arial" w:cs="Arial"/>
                <w:sz w:val="18"/>
                <w:szCs w:val="18"/>
                <w:lang w:val="sl-SI" w:eastAsia="sl-SI"/>
              </w:rPr>
            </w:pPr>
          </w:p>
        </w:tc>
      </w:tr>
      <w:tr w:rsidR="00702872" w:rsidRPr="00702872" w14:paraId="3A11C58A" w14:textId="77777777" w:rsidTr="007E7F37">
        <w:trPr>
          <w:trHeight w:val="300"/>
        </w:trPr>
        <w:tc>
          <w:tcPr>
            <w:tcW w:w="7240" w:type="dxa"/>
            <w:shd w:val="clear" w:color="auto" w:fill="auto"/>
            <w:hideMark/>
          </w:tcPr>
          <w:p w14:paraId="3FD392A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VIRANT JAN</w:t>
            </w:r>
          </w:p>
        </w:tc>
        <w:tc>
          <w:tcPr>
            <w:tcW w:w="1420" w:type="dxa"/>
            <w:shd w:val="clear" w:color="auto" w:fill="auto"/>
            <w:noWrap/>
            <w:hideMark/>
          </w:tcPr>
          <w:p w14:paraId="32AD368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2.600,00</w:t>
            </w:r>
          </w:p>
        </w:tc>
      </w:tr>
      <w:tr w:rsidR="00702872" w:rsidRPr="00702872" w14:paraId="09C64C82" w14:textId="77777777" w:rsidTr="007E7F37">
        <w:trPr>
          <w:trHeight w:val="600"/>
        </w:trPr>
        <w:tc>
          <w:tcPr>
            <w:tcW w:w="7240" w:type="dxa"/>
            <w:shd w:val="clear" w:color="auto" w:fill="auto"/>
            <w:hideMark/>
          </w:tcPr>
          <w:p w14:paraId="56D4199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Javni natečaj za celostno grafično podobo obeležitve 100. letnice smrti skladatelja Josipa Ipavca</w:t>
            </w:r>
          </w:p>
        </w:tc>
        <w:tc>
          <w:tcPr>
            <w:tcW w:w="1420" w:type="dxa"/>
            <w:shd w:val="clear" w:color="auto" w:fill="auto"/>
            <w:noWrap/>
            <w:hideMark/>
          </w:tcPr>
          <w:p w14:paraId="21E5D919" w14:textId="77777777" w:rsidR="00702872" w:rsidRPr="00702872" w:rsidRDefault="00702872" w:rsidP="00702872">
            <w:pPr>
              <w:rPr>
                <w:rFonts w:ascii="Arial" w:hAnsi="Arial" w:cs="Arial"/>
                <w:color w:val="000000"/>
                <w:sz w:val="18"/>
                <w:szCs w:val="18"/>
                <w:lang w:val="sl-SI" w:eastAsia="sl-SI"/>
              </w:rPr>
            </w:pPr>
          </w:p>
        </w:tc>
      </w:tr>
      <w:tr w:rsidR="00702872" w:rsidRPr="00702872" w14:paraId="777E06C6" w14:textId="77777777" w:rsidTr="007E7F37">
        <w:trPr>
          <w:trHeight w:val="300"/>
        </w:trPr>
        <w:tc>
          <w:tcPr>
            <w:tcW w:w="7240" w:type="dxa"/>
            <w:shd w:val="clear" w:color="auto" w:fill="auto"/>
            <w:hideMark/>
          </w:tcPr>
          <w:p w14:paraId="1771C21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2F9BF0" w14:textId="77777777" w:rsidR="00702872" w:rsidRPr="00702872" w:rsidRDefault="00702872" w:rsidP="00702872">
            <w:pPr>
              <w:rPr>
                <w:rFonts w:ascii="Arial" w:hAnsi="Arial" w:cs="Arial"/>
                <w:sz w:val="18"/>
                <w:szCs w:val="18"/>
                <w:lang w:val="sl-SI" w:eastAsia="sl-SI"/>
              </w:rPr>
            </w:pPr>
          </w:p>
        </w:tc>
      </w:tr>
      <w:tr w:rsidR="00702872" w:rsidRPr="00702872" w14:paraId="1A6B37B4" w14:textId="77777777" w:rsidTr="007E7F37">
        <w:trPr>
          <w:trHeight w:val="300"/>
        </w:trPr>
        <w:tc>
          <w:tcPr>
            <w:tcW w:w="7240" w:type="dxa"/>
            <w:shd w:val="clear" w:color="auto" w:fill="auto"/>
            <w:hideMark/>
          </w:tcPr>
          <w:p w14:paraId="38D6C9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VRHUNC LARISA</w:t>
            </w:r>
          </w:p>
        </w:tc>
        <w:tc>
          <w:tcPr>
            <w:tcW w:w="1420" w:type="dxa"/>
            <w:shd w:val="clear" w:color="auto" w:fill="auto"/>
            <w:noWrap/>
            <w:hideMark/>
          </w:tcPr>
          <w:p w14:paraId="23088F3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919,90</w:t>
            </w:r>
          </w:p>
        </w:tc>
      </w:tr>
      <w:tr w:rsidR="00702872" w:rsidRPr="00702872" w14:paraId="755E2B28" w14:textId="77777777" w:rsidTr="009B2091">
        <w:trPr>
          <w:trHeight w:val="560"/>
        </w:trPr>
        <w:tc>
          <w:tcPr>
            <w:tcW w:w="7240" w:type="dxa"/>
            <w:shd w:val="clear" w:color="auto" w:fill="auto"/>
            <w:hideMark/>
          </w:tcPr>
          <w:p w14:paraId="1E44BE7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Mizoginija 2 - novo delo</w:t>
            </w:r>
          </w:p>
        </w:tc>
        <w:tc>
          <w:tcPr>
            <w:tcW w:w="1420" w:type="dxa"/>
            <w:shd w:val="clear" w:color="auto" w:fill="auto"/>
            <w:noWrap/>
            <w:hideMark/>
          </w:tcPr>
          <w:p w14:paraId="4E4CDA43" w14:textId="77777777" w:rsidR="00702872" w:rsidRPr="00702872" w:rsidRDefault="00702872" w:rsidP="00702872">
            <w:pPr>
              <w:rPr>
                <w:rFonts w:ascii="Arial" w:hAnsi="Arial" w:cs="Arial"/>
                <w:color w:val="000000"/>
                <w:sz w:val="18"/>
                <w:szCs w:val="18"/>
                <w:lang w:val="sl-SI" w:eastAsia="sl-SI"/>
              </w:rPr>
            </w:pPr>
          </w:p>
        </w:tc>
      </w:tr>
      <w:tr w:rsidR="00702872" w:rsidRPr="00702872" w14:paraId="7154E505" w14:textId="77777777" w:rsidTr="009B2091">
        <w:trPr>
          <w:trHeight w:val="440"/>
        </w:trPr>
        <w:tc>
          <w:tcPr>
            <w:tcW w:w="7240" w:type="dxa"/>
            <w:shd w:val="clear" w:color="auto" w:fill="auto"/>
            <w:hideMark/>
          </w:tcPr>
          <w:p w14:paraId="16494F5C"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15762ACE"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3.050,00</w:t>
            </w:r>
          </w:p>
        </w:tc>
      </w:tr>
      <w:tr w:rsidR="00702872" w:rsidRPr="00702872" w14:paraId="74E3DDBD" w14:textId="77777777" w:rsidTr="007E7F37">
        <w:trPr>
          <w:trHeight w:val="300"/>
        </w:trPr>
        <w:tc>
          <w:tcPr>
            <w:tcW w:w="7240" w:type="dxa"/>
            <w:shd w:val="clear" w:color="auto" w:fill="auto"/>
            <w:hideMark/>
          </w:tcPr>
          <w:p w14:paraId="2E63D93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POP-UP, OBLIKOVALSKI STUDIO D.O.O.</w:t>
            </w:r>
          </w:p>
        </w:tc>
        <w:tc>
          <w:tcPr>
            <w:tcW w:w="1420" w:type="dxa"/>
            <w:shd w:val="clear" w:color="auto" w:fill="auto"/>
            <w:noWrap/>
            <w:hideMark/>
          </w:tcPr>
          <w:p w14:paraId="478FDB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3.050,00</w:t>
            </w:r>
          </w:p>
        </w:tc>
      </w:tr>
      <w:tr w:rsidR="00702872" w:rsidRPr="00702872" w14:paraId="1C3401EC" w14:textId="77777777" w:rsidTr="00B22313">
        <w:trPr>
          <w:trHeight w:val="975"/>
        </w:trPr>
        <w:tc>
          <w:tcPr>
            <w:tcW w:w="7240" w:type="dxa"/>
            <w:shd w:val="clear" w:color="auto" w:fill="auto"/>
            <w:hideMark/>
          </w:tcPr>
          <w:p w14:paraId="64BE96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Celostna grafična podoba obeležitve 140. obletnice smrti slovenskega pisatelja Josipa Jurčiča</w:t>
            </w:r>
          </w:p>
        </w:tc>
        <w:tc>
          <w:tcPr>
            <w:tcW w:w="1420" w:type="dxa"/>
            <w:shd w:val="clear" w:color="auto" w:fill="auto"/>
            <w:noWrap/>
            <w:hideMark/>
          </w:tcPr>
          <w:p w14:paraId="7EA50815" w14:textId="77777777" w:rsidR="00702872" w:rsidRPr="00702872" w:rsidRDefault="00702872" w:rsidP="00702872">
            <w:pPr>
              <w:rPr>
                <w:rFonts w:ascii="Arial" w:hAnsi="Arial" w:cs="Arial"/>
                <w:color w:val="000000"/>
                <w:sz w:val="18"/>
                <w:szCs w:val="18"/>
                <w:lang w:val="sl-SI" w:eastAsia="sl-SI"/>
              </w:rPr>
            </w:pPr>
          </w:p>
        </w:tc>
      </w:tr>
      <w:tr w:rsidR="00702872" w:rsidRPr="00702872" w14:paraId="31EB197D" w14:textId="77777777" w:rsidTr="00B22313">
        <w:trPr>
          <w:trHeight w:val="692"/>
        </w:trPr>
        <w:tc>
          <w:tcPr>
            <w:tcW w:w="7240" w:type="dxa"/>
            <w:shd w:val="clear" w:color="auto" w:fill="auto"/>
            <w:hideMark/>
          </w:tcPr>
          <w:p w14:paraId="179E88ED" w14:textId="6193AD94" w:rsidR="00702872" w:rsidRPr="00702872" w:rsidRDefault="00702872" w:rsidP="00362726">
            <w:pPr>
              <w:pStyle w:val="Podnaslov2"/>
            </w:pPr>
            <w:bookmarkStart w:id="13" w:name="_Toc115071071"/>
            <w:r w:rsidRPr="00362726">
              <w:t xml:space="preserve">PP 131078 </w:t>
            </w:r>
            <w:r w:rsidR="00362726" w:rsidRPr="00362726">
              <w:t xml:space="preserve">– </w:t>
            </w:r>
            <w:r w:rsidRPr="00362726">
              <w:t>INTERMEDIJSKE</w:t>
            </w:r>
            <w:r w:rsidRPr="00702872">
              <w:t xml:space="preserve"> UMETNOSTI - PROGRAMI IN PROJEKTI NEVLADNIH ORGANIZACIJ</w:t>
            </w:r>
            <w:bookmarkEnd w:id="13"/>
          </w:p>
        </w:tc>
        <w:tc>
          <w:tcPr>
            <w:tcW w:w="1420" w:type="dxa"/>
            <w:shd w:val="clear" w:color="auto" w:fill="auto"/>
            <w:noWrap/>
            <w:hideMark/>
          </w:tcPr>
          <w:p w14:paraId="37F7A113"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461.079,99</w:t>
            </w:r>
          </w:p>
        </w:tc>
      </w:tr>
      <w:tr w:rsidR="00702872" w:rsidRPr="00702872" w14:paraId="0D3DE3BF" w14:textId="77777777" w:rsidTr="007E7F37">
        <w:trPr>
          <w:trHeight w:val="300"/>
        </w:trPr>
        <w:tc>
          <w:tcPr>
            <w:tcW w:w="7240" w:type="dxa"/>
            <w:shd w:val="clear" w:color="auto" w:fill="auto"/>
            <w:hideMark/>
          </w:tcPr>
          <w:p w14:paraId="77B1DE38"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program</w:t>
            </w:r>
          </w:p>
        </w:tc>
        <w:tc>
          <w:tcPr>
            <w:tcW w:w="1420" w:type="dxa"/>
            <w:shd w:val="clear" w:color="auto" w:fill="auto"/>
            <w:noWrap/>
            <w:hideMark/>
          </w:tcPr>
          <w:p w14:paraId="7DA710D6" w14:textId="77777777" w:rsidR="00702872" w:rsidRPr="00702872" w:rsidRDefault="00702872" w:rsidP="00362726">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299.999,99</w:t>
            </w:r>
          </w:p>
        </w:tc>
      </w:tr>
      <w:tr w:rsidR="00702872" w:rsidRPr="00CB69EA" w14:paraId="4B84FF7E" w14:textId="77777777" w:rsidTr="00B22313">
        <w:trPr>
          <w:trHeight w:val="426"/>
        </w:trPr>
        <w:tc>
          <w:tcPr>
            <w:tcW w:w="7240" w:type="dxa"/>
            <w:shd w:val="clear" w:color="auto" w:fill="auto"/>
            <w:hideMark/>
          </w:tcPr>
          <w:p w14:paraId="5F62A453" w14:textId="208929A8"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Financiranje in izvedba javnega kulturnega programa v obdobju 2018</w:t>
            </w:r>
            <w:r w:rsidR="005615CA">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6646F72A"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4DD4BB7B" w14:textId="77777777" w:rsidTr="007E7F37">
        <w:trPr>
          <w:trHeight w:val="300"/>
        </w:trPr>
        <w:tc>
          <w:tcPr>
            <w:tcW w:w="7240" w:type="dxa"/>
            <w:shd w:val="clear" w:color="auto" w:fill="auto"/>
            <w:hideMark/>
          </w:tcPr>
          <w:p w14:paraId="7ED9D1B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AKSIOMA - ZAVOD ZA SODOBNE UMETNOSTI</w:t>
            </w:r>
          </w:p>
        </w:tc>
        <w:tc>
          <w:tcPr>
            <w:tcW w:w="1420" w:type="dxa"/>
            <w:shd w:val="clear" w:color="auto" w:fill="auto"/>
            <w:noWrap/>
            <w:hideMark/>
          </w:tcPr>
          <w:p w14:paraId="054F49F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79.942,69</w:t>
            </w:r>
          </w:p>
        </w:tc>
      </w:tr>
      <w:tr w:rsidR="00702872" w:rsidRPr="00CB69EA" w14:paraId="6BED945B" w14:textId="77777777" w:rsidTr="005615CA">
        <w:trPr>
          <w:trHeight w:val="1162"/>
        </w:trPr>
        <w:tc>
          <w:tcPr>
            <w:tcW w:w="7240" w:type="dxa"/>
            <w:shd w:val="clear" w:color="auto" w:fill="auto"/>
            <w:hideMark/>
          </w:tcPr>
          <w:p w14:paraId="75292D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koprodukcija in postprodukcija, skupaj: Galerijska.dostava - spletna platforma in potujoča razstava; Internet Yami-Ichi; U30+/ Andrej Škufca: Prej kot za objekt gre za vremenski pojav… (končni naslov: Softshell Creeper); U30+/ Tamara Lasič Jurković: Shekana meditacija; Nika Oblak &amp; Primož Novak: Neskončnost (digitalna) - postprodukcija                                                                         </w:t>
            </w:r>
          </w:p>
        </w:tc>
        <w:tc>
          <w:tcPr>
            <w:tcW w:w="1420" w:type="dxa"/>
            <w:shd w:val="clear" w:color="auto" w:fill="auto"/>
            <w:noWrap/>
            <w:hideMark/>
          </w:tcPr>
          <w:p w14:paraId="47B45354" w14:textId="77777777" w:rsidR="00702872" w:rsidRPr="00702872" w:rsidRDefault="00702872" w:rsidP="00702872">
            <w:pPr>
              <w:rPr>
                <w:rFonts w:ascii="Arial" w:hAnsi="Arial" w:cs="Arial"/>
                <w:color w:val="000000"/>
                <w:sz w:val="20"/>
                <w:szCs w:val="20"/>
                <w:lang w:val="sl-SI" w:eastAsia="sl-SI"/>
              </w:rPr>
            </w:pPr>
          </w:p>
        </w:tc>
      </w:tr>
      <w:tr w:rsidR="00702872" w:rsidRPr="00CB69EA" w14:paraId="102A8003" w14:textId="77777777" w:rsidTr="005615CA">
        <w:trPr>
          <w:trHeight w:val="1689"/>
        </w:trPr>
        <w:tc>
          <w:tcPr>
            <w:tcW w:w="7240" w:type="dxa"/>
            <w:shd w:val="clear" w:color="auto" w:fill="auto"/>
            <w:hideMark/>
          </w:tcPr>
          <w:p w14:paraId="146154E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 xml:space="preserve">Mednarodno sodelovanje in gostujoče programske enote, skupaj: IOCOSE: Kazanje na nov planet; Mario Santamaria: Netrdne infrastrukture in zajčje luknje; Pregledna samostojna razstava v Splitu (Sašo Sedlaček); Gostovanje na 12. mednarodnem festivalu Arterija, Novigrad (N. Oblak in P. Novak); Gostovanje v Pavelhausu, Bad Radkesburg , Avstrija (N. Oblak in P. Novak); Gostovanje v galeriji NeMe Arts Centre Limassol, Ciper (Sanela Jahić); Gostovanje na BIENALSUR - Mednarodnem bienalu sodobne umetnosti v Južni Ameriki (Danilo Milovanović)                                                                                                                                 </w:t>
            </w:r>
          </w:p>
        </w:tc>
        <w:tc>
          <w:tcPr>
            <w:tcW w:w="1420" w:type="dxa"/>
            <w:shd w:val="clear" w:color="auto" w:fill="auto"/>
            <w:noWrap/>
            <w:hideMark/>
          </w:tcPr>
          <w:p w14:paraId="750306D8" w14:textId="77777777" w:rsidR="00702872" w:rsidRPr="00702872" w:rsidRDefault="00702872" w:rsidP="00702872">
            <w:pPr>
              <w:rPr>
                <w:rFonts w:ascii="Arial" w:hAnsi="Arial" w:cs="Arial"/>
                <w:color w:val="000000"/>
                <w:sz w:val="20"/>
                <w:szCs w:val="20"/>
                <w:lang w:val="sl-SI" w:eastAsia="sl-SI"/>
              </w:rPr>
            </w:pPr>
          </w:p>
        </w:tc>
      </w:tr>
      <w:tr w:rsidR="00702872" w:rsidRPr="00CB69EA" w14:paraId="15D83C7A" w14:textId="77777777" w:rsidTr="007E7F37">
        <w:trPr>
          <w:trHeight w:val="300"/>
        </w:trPr>
        <w:tc>
          <w:tcPr>
            <w:tcW w:w="7240" w:type="dxa"/>
            <w:shd w:val="clear" w:color="auto" w:fill="auto"/>
            <w:hideMark/>
          </w:tcPr>
          <w:p w14:paraId="497DAA2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Podporni programi: Taktike in praksa #11: Memestetika</w:t>
            </w:r>
          </w:p>
        </w:tc>
        <w:tc>
          <w:tcPr>
            <w:tcW w:w="1420" w:type="dxa"/>
            <w:shd w:val="clear" w:color="auto" w:fill="auto"/>
            <w:noWrap/>
            <w:hideMark/>
          </w:tcPr>
          <w:p w14:paraId="74F5D423" w14:textId="77777777" w:rsidR="00702872" w:rsidRPr="00702872" w:rsidRDefault="00702872" w:rsidP="00702872">
            <w:pPr>
              <w:rPr>
                <w:rFonts w:ascii="Arial" w:hAnsi="Arial" w:cs="Arial"/>
                <w:color w:val="000000"/>
                <w:sz w:val="20"/>
                <w:szCs w:val="20"/>
                <w:lang w:val="sl-SI" w:eastAsia="sl-SI"/>
              </w:rPr>
            </w:pPr>
          </w:p>
        </w:tc>
      </w:tr>
      <w:tr w:rsidR="00702872" w:rsidRPr="00CB69EA" w14:paraId="36029AA5" w14:textId="77777777" w:rsidTr="007E7F37">
        <w:trPr>
          <w:trHeight w:val="300"/>
        </w:trPr>
        <w:tc>
          <w:tcPr>
            <w:tcW w:w="7240" w:type="dxa"/>
            <w:shd w:val="clear" w:color="auto" w:fill="auto"/>
            <w:hideMark/>
          </w:tcPr>
          <w:p w14:paraId="2394CE3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B8E3A9" w14:textId="77777777" w:rsidR="00702872" w:rsidRPr="00702872" w:rsidRDefault="00702872" w:rsidP="00702872">
            <w:pPr>
              <w:rPr>
                <w:rFonts w:ascii="Arial" w:hAnsi="Arial" w:cs="Arial"/>
                <w:sz w:val="20"/>
                <w:szCs w:val="20"/>
                <w:lang w:val="sl-SI" w:eastAsia="sl-SI"/>
              </w:rPr>
            </w:pPr>
          </w:p>
        </w:tc>
      </w:tr>
      <w:tr w:rsidR="00702872" w:rsidRPr="00702872" w14:paraId="7BD536D1" w14:textId="77777777" w:rsidTr="007E7F37">
        <w:trPr>
          <w:trHeight w:val="300"/>
        </w:trPr>
        <w:tc>
          <w:tcPr>
            <w:tcW w:w="7240" w:type="dxa"/>
            <w:shd w:val="clear" w:color="auto" w:fill="auto"/>
            <w:hideMark/>
          </w:tcPr>
          <w:p w14:paraId="1CF374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IZOBRAŽEVALNO DRUŠTVO KIBLA</w:t>
            </w:r>
          </w:p>
        </w:tc>
        <w:tc>
          <w:tcPr>
            <w:tcW w:w="1420" w:type="dxa"/>
            <w:shd w:val="clear" w:color="auto" w:fill="auto"/>
            <w:noWrap/>
            <w:hideMark/>
          </w:tcPr>
          <w:p w14:paraId="42B6D9F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75.644,70</w:t>
            </w:r>
          </w:p>
        </w:tc>
      </w:tr>
      <w:tr w:rsidR="00702872" w:rsidRPr="00702872" w14:paraId="30549E35" w14:textId="77777777" w:rsidTr="005615CA">
        <w:trPr>
          <w:trHeight w:val="805"/>
        </w:trPr>
        <w:tc>
          <w:tcPr>
            <w:tcW w:w="7240" w:type="dxa"/>
            <w:shd w:val="clear" w:color="auto" w:fill="auto"/>
            <w:hideMark/>
          </w:tcPr>
          <w:p w14:paraId="3DA4D8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koprodukcija in postprodukcija, skupaj: Tadej Droljc: Avtoportret; Max Čelar: Lines of demarcation; Plateau Residue: Sub Persona II; Nika Erjavec: (ne)vidna krajina III; Tanja Vujinović: MetaVrt: Sfera5, 2021                                               </w:t>
            </w:r>
          </w:p>
        </w:tc>
        <w:tc>
          <w:tcPr>
            <w:tcW w:w="1420" w:type="dxa"/>
            <w:shd w:val="clear" w:color="auto" w:fill="auto"/>
            <w:noWrap/>
            <w:hideMark/>
          </w:tcPr>
          <w:p w14:paraId="78109C99" w14:textId="77777777" w:rsidR="00702872" w:rsidRPr="00702872" w:rsidRDefault="00702872" w:rsidP="00702872">
            <w:pPr>
              <w:rPr>
                <w:rFonts w:ascii="Arial" w:hAnsi="Arial" w:cs="Arial"/>
                <w:color w:val="000000"/>
                <w:sz w:val="20"/>
                <w:szCs w:val="20"/>
                <w:lang w:val="sl-SI" w:eastAsia="sl-SI"/>
              </w:rPr>
            </w:pPr>
          </w:p>
        </w:tc>
      </w:tr>
      <w:tr w:rsidR="00702872" w:rsidRPr="00702872" w14:paraId="2BC79446" w14:textId="77777777" w:rsidTr="00362726">
        <w:trPr>
          <w:trHeight w:val="853"/>
        </w:trPr>
        <w:tc>
          <w:tcPr>
            <w:tcW w:w="7240" w:type="dxa"/>
            <w:shd w:val="clear" w:color="auto" w:fill="auto"/>
            <w:hideMark/>
          </w:tcPr>
          <w:p w14:paraId="39461E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gostujoče programske enote, skupaj: Plateau Residue: Sub persona (Riga): Plateau Residue: Sub persona (Rijeka); Stevan Kojić: Garden of Intelligence; Zoran Todorović: Nekaj panoram za eno fenomenologijo iracionalnega                                                                                                                                 </w:t>
            </w:r>
          </w:p>
        </w:tc>
        <w:tc>
          <w:tcPr>
            <w:tcW w:w="1420" w:type="dxa"/>
            <w:shd w:val="clear" w:color="auto" w:fill="auto"/>
            <w:noWrap/>
            <w:hideMark/>
          </w:tcPr>
          <w:p w14:paraId="5201D7FB" w14:textId="77777777" w:rsidR="00702872" w:rsidRPr="00702872" w:rsidRDefault="00702872" w:rsidP="00702872">
            <w:pPr>
              <w:rPr>
                <w:rFonts w:ascii="Arial" w:hAnsi="Arial" w:cs="Arial"/>
                <w:color w:val="000000"/>
                <w:sz w:val="20"/>
                <w:szCs w:val="20"/>
                <w:lang w:val="sl-SI" w:eastAsia="sl-SI"/>
              </w:rPr>
            </w:pPr>
          </w:p>
        </w:tc>
      </w:tr>
      <w:tr w:rsidR="00702872" w:rsidRPr="00CB69EA" w14:paraId="210B2BCD" w14:textId="77777777" w:rsidTr="007E7F37">
        <w:trPr>
          <w:trHeight w:val="300"/>
        </w:trPr>
        <w:tc>
          <w:tcPr>
            <w:tcW w:w="7240" w:type="dxa"/>
            <w:shd w:val="clear" w:color="auto" w:fill="auto"/>
            <w:hideMark/>
          </w:tcPr>
          <w:p w14:paraId="228FFDF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Ob ekranu; Digitalna kultura                                                                  </w:t>
            </w:r>
          </w:p>
        </w:tc>
        <w:tc>
          <w:tcPr>
            <w:tcW w:w="1420" w:type="dxa"/>
            <w:shd w:val="clear" w:color="auto" w:fill="auto"/>
            <w:noWrap/>
            <w:hideMark/>
          </w:tcPr>
          <w:p w14:paraId="090F0A4F" w14:textId="77777777" w:rsidR="00702872" w:rsidRPr="00702872" w:rsidRDefault="00702872" w:rsidP="00702872">
            <w:pPr>
              <w:rPr>
                <w:rFonts w:ascii="Arial" w:hAnsi="Arial" w:cs="Arial"/>
                <w:color w:val="000000"/>
                <w:sz w:val="20"/>
                <w:szCs w:val="20"/>
                <w:lang w:val="sl-SI" w:eastAsia="sl-SI"/>
              </w:rPr>
            </w:pPr>
          </w:p>
        </w:tc>
      </w:tr>
      <w:tr w:rsidR="00702872" w:rsidRPr="00CB69EA" w14:paraId="2A81AF78" w14:textId="77777777" w:rsidTr="007E7F37">
        <w:trPr>
          <w:trHeight w:val="300"/>
        </w:trPr>
        <w:tc>
          <w:tcPr>
            <w:tcW w:w="7240" w:type="dxa"/>
            <w:shd w:val="clear" w:color="auto" w:fill="auto"/>
            <w:hideMark/>
          </w:tcPr>
          <w:p w14:paraId="449C2CA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6A63C1" w14:textId="77777777" w:rsidR="00702872" w:rsidRPr="00702872" w:rsidRDefault="00702872" w:rsidP="00702872">
            <w:pPr>
              <w:rPr>
                <w:rFonts w:ascii="Arial" w:hAnsi="Arial" w:cs="Arial"/>
                <w:sz w:val="20"/>
                <w:szCs w:val="20"/>
                <w:lang w:val="sl-SI" w:eastAsia="sl-SI"/>
              </w:rPr>
            </w:pPr>
          </w:p>
        </w:tc>
      </w:tr>
      <w:tr w:rsidR="00702872" w:rsidRPr="00073908" w14:paraId="61C827DE" w14:textId="77777777" w:rsidTr="007E7F37">
        <w:trPr>
          <w:trHeight w:val="300"/>
        </w:trPr>
        <w:tc>
          <w:tcPr>
            <w:tcW w:w="7240" w:type="dxa"/>
            <w:shd w:val="clear" w:color="auto" w:fill="auto"/>
            <w:hideMark/>
          </w:tcPr>
          <w:p w14:paraId="4C35459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UMETNOST IN IZOBRAŽEVANJE KERSNIKOVA</w:t>
            </w:r>
          </w:p>
        </w:tc>
        <w:tc>
          <w:tcPr>
            <w:tcW w:w="1420" w:type="dxa"/>
            <w:shd w:val="clear" w:color="auto" w:fill="auto"/>
            <w:hideMark/>
          </w:tcPr>
          <w:p w14:paraId="32BB9822" w14:textId="50C3F139" w:rsidR="00702872" w:rsidRPr="00702872" w:rsidRDefault="00362726" w:rsidP="00362726">
            <w:pPr>
              <w:jc w:val="right"/>
              <w:rPr>
                <w:rFonts w:ascii="Arial" w:hAnsi="Arial" w:cs="Arial"/>
                <w:b/>
                <w:bCs/>
                <w:color w:val="000000"/>
                <w:sz w:val="20"/>
                <w:szCs w:val="20"/>
                <w:lang w:val="sl-SI" w:eastAsia="sl-SI"/>
              </w:rPr>
            </w:pPr>
            <w:r>
              <w:rPr>
                <w:rFonts w:ascii="Arial" w:hAnsi="Arial" w:cs="Arial"/>
                <w:b/>
                <w:bCs/>
                <w:color w:val="000000"/>
                <w:sz w:val="20"/>
                <w:szCs w:val="20"/>
                <w:lang w:val="sl-SI" w:eastAsia="sl-SI"/>
              </w:rPr>
              <w:t>73.065,90</w:t>
            </w:r>
          </w:p>
        </w:tc>
      </w:tr>
      <w:tr w:rsidR="00702872" w:rsidRPr="00702872" w14:paraId="4C31A045" w14:textId="77777777" w:rsidTr="005615CA">
        <w:trPr>
          <w:trHeight w:val="1424"/>
        </w:trPr>
        <w:tc>
          <w:tcPr>
            <w:tcW w:w="7240" w:type="dxa"/>
            <w:shd w:val="clear" w:color="auto" w:fill="auto"/>
            <w:hideMark/>
          </w:tcPr>
          <w:p w14:paraId="56AE4F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koprodukcija in postprodukcija, skupaj: Špela Petrič: Exultopia; Eva Smrekar in Aljaž Rudolf: Nestabilni protokoli; Doroteja Dolinšek: Aelitine Sanje    Mednarodno sodelovanje in gostujoče programske enote, skupaj: Maja Smrekar: K-9_topologija; Saša Spačal, Mirjan Švagelj, Anil Podgornik: Myconnect; Maja Smrekar: !brute_force; Marco Donnarumma in Margherita Pevere: Eingeweide: Ana Rajčević: Amigdala MK3; Umetnost za medicino (Art4Med); Hibridni sistemi, Bozar, Bruselj                                                                                                                                          </w:t>
            </w:r>
          </w:p>
        </w:tc>
        <w:tc>
          <w:tcPr>
            <w:tcW w:w="1420" w:type="dxa"/>
            <w:shd w:val="clear" w:color="auto" w:fill="auto"/>
            <w:noWrap/>
            <w:hideMark/>
          </w:tcPr>
          <w:p w14:paraId="782C07BC" w14:textId="74882723" w:rsidR="00702872" w:rsidRPr="00702872" w:rsidRDefault="00702872" w:rsidP="00702872">
            <w:pPr>
              <w:jc w:val="right"/>
              <w:rPr>
                <w:rFonts w:ascii="Arial" w:hAnsi="Arial" w:cs="Arial"/>
                <w:b/>
                <w:bCs/>
                <w:color w:val="000000"/>
                <w:sz w:val="20"/>
                <w:szCs w:val="20"/>
                <w:lang w:val="sl-SI" w:eastAsia="sl-SI"/>
              </w:rPr>
            </w:pPr>
          </w:p>
        </w:tc>
      </w:tr>
      <w:tr w:rsidR="00702872" w:rsidRPr="00702872" w14:paraId="58DF1C22" w14:textId="77777777" w:rsidTr="007E7F37">
        <w:trPr>
          <w:trHeight w:val="300"/>
        </w:trPr>
        <w:tc>
          <w:tcPr>
            <w:tcW w:w="7240" w:type="dxa"/>
            <w:shd w:val="clear" w:color="auto" w:fill="auto"/>
            <w:hideMark/>
          </w:tcPr>
          <w:p w14:paraId="26DE63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BioTehna; ČIPke                                                                                  </w:t>
            </w:r>
          </w:p>
        </w:tc>
        <w:tc>
          <w:tcPr>
            <w:tcW w:w="1420" w:type="dxa"/>
            <w:shd w:val="clear" w:color="auto" w:fill="auto"/>
            <w:noWrap/>
            <w:hideMark/>
          </w:tcPr>
          <w:p w14:paraId="3C95C624" w14:textId="77777777" w:rsidR="00702872" w:rsidRPr="00702872" w:rsidRDefault="00702872" w:rsidP="00702872">
            <w:pPr>
              <w:rPr>
                <w:rFonts w:ascii="Arial" w:hAnsi="Arial" w:cs="Arial"/>
                <w:color w:val="000000"/>
                <w:sz w:val="20"/>
                <w:szCs w:val="20"/>
                <w:lang w:val="sl-SI" w:eastAsia="sl-SI"/>
              </w:rPr>
            </w:pPr>
          </w:p>
        </w:tc>
      </w:tr>
      <w:tr w:rsidR="00702872" w:rsidRPr="00702872" w14:paraId="148B86C7" w14:textId="77777777" w:rsidTr="007E7F37">
        <w:trPr>
          <w:trHeight w:val="600"/>
        </w:trPr>
        <w:tc>
          <w:tcPr>
            <w:tcW w:w="7240" w:type="dxa"/>
            <w:shd w:val="clear" w:color="auto" w:fill="auto"/>
            <w:hideMark/>
          </w:tcPr>
          <w:p w14:paraId="024722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Področje vizualnih umetnosti: produkcije razstavnih programov v Sloveniji: Betina Habjanič : Climax: XenoCortus; Jennifer Willet: Baročna biologija                  </w:t>
            </w:r>
          </w:p>
        </w:tc>
        <w:tc>
          <w:tcPr>
            <w:tcW w:w="1420" w:type="dxa"/>
            <w:shd w:val="clear" w:color="auto" w:fill="auto"/>
            <w:noWrap/>
            <w:hideMark/>
          </w:tcPr>
          <w:p w14:paraId="7DF0A8E0" w14:textId="77777777" w:rsidR="00702872" w:rsidRPr="00702872" w:rsidRDefault="00702872" w:rsidP="00702872">
            <w:pPr>
              <w:rPr>
                <w:rFonts w:ascii="Arial" w:hAnsi="Arial" w:cs="Arial"/>
                <w:color w:val="000000"/>
                <w:sz w:val="20"/>
                <w:szCs w:val="20"/>
                <w:lang w:val="sl-SI" w:eastAsia="sl-SI"/>
              </w:rPr>
            </w:pPr>
          </w:p>
        </w:tc>
      </w:tr>
      <w:tr w:rsidR="00702872" w:rsidRPr="00702872" w14:paraId="42C39EEC" w14:textId="77777777" w:rsidTr="007E7F37">
        <w:trPr>
          <w:trHeight w:val="383"/>
        </w:trPr>
        <w:tc>
          <w:tcPr>
            <w:tcW w:w="7240" w:type="dxa"/>
            <w:shd w:val="clear" w:color="auto" w:fill="auto"/>
            <w:hideMark/>
          </w:tcPr>
          <w:p w14:paraId="47BE2B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Področje glasbene umetnosti: Organizacija koncertnih ciklov in festivalov; Bitshift21</w:t>
            </w:r>
          </w:p>
        </w:tc>
        <w:tc>
          <w:tcPr>
            <w:tcW w:w="1420" w:type="dxa"/>
            <w:shd w:val="clear" w:color="auto" w:fill="auto"/>
            <w:noWrap/>
            <w:hideMark/>
          </w:tcPr>
          <w:p w14:paraId="65A9EBB0" w14:textId="77777777" w:rsidR="00702872" w:rsidRPr="00702872" w:rsidRDefault="00702872" w:rsidP="00702872">
            <w:pPr>
              <w:rPr>
                <w:rFonts w:ascii="Arial" w:hAnsi="Arial" w:cs="Arial"/>
                <w:color w:val="000000"/>
                <w:sz w:val="20"/>
                <w:szCs w:val="20"/>
                <w:lang w:val="sl-SI" w:eastAsia="sl-SI"/>
              </w:rPr>
            </w:pPr>
          </w:p>
        </w:tc>
      </w:tr>
      <w:tr w:rsidR="00702872" w:rsidRPr="00702872" w14:paraId="41D1601D" w14:textId="77777777" w:rsidTr="007E7F37">
        <w:trPr>
          <w:trHeight w:val="300"/>
        </w:trPr>
        <w:tc>
          <w:tcPr>
            <w:tcW w:w="7240" w:type="dxa"/>
            <w:shd w:val="clear" w:color="auto" w:fill="auto"/>
            <w:hideMark/>
          </w:tcPr>
          <w:p w14:paraId="65B4915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395727" w14:textId="77777777" w:rsidR="00702872" w:rsidRPr="00702872" w:rsidRDefault="00702872" w:rsidP="00702872">
            <w:pPr>
              <w:rPr>
                <w:rFonts w:ascii="Arial" w:hAnsi="Arial" w:cs="Arial"/>
                <w:sz w:val="20"/>
                <w:szCs w:val="20"/>
                <w:lang w:val="sl-SI" w:eastAsia="sl-SI"/>
              </w:rPr>
            </w:pPr>
          </w:p>
        </w:tc>
      </w:tr>
      <w:tr w:rsidR="00702872" w:rsidRPr="00702872" w14:paraId="7D173057" w14:textId="77777777" w:rsidTr="007E7F37">
        <w:trPr>
          <w:trHeight w:val="300"/>
        </w:trPr>
        <w:tc>
          <w:tcPr>
            <w:tcW w:w="7240" w:type="dxa"/>
            <w:shd w:val="clear" w:color="auto" w:fill="auto"/>
            <w:hideMark/>
          </w:tcPr>
          <w:p w14:paraId="186116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PROJEKT ATOL</w:t>
            </w:r>
          </w:p>
        </w:tc>
        <w:tc>
          <w:tcPr>
            <w:tcW w:w="1420" w:type="dxa"/>
            <w:shd w:val="clear" w:color="auto" w:fill="auto"/>
            <w:noWrap/>
            <w:hideMark/>
          </w:tcPr>
          <w:p w14:paraId="5FA5F79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71.346,70</w:t>
            </w:r>
          </w:p>
        </w:tc>
      </w:tr>
      <w:tr w:rsidR="00702872" w:rsidRPr="00702872" w14:paraId="5B9054A4" w14:textId="77777777" w:rsidTr="00362726">
        <w:trPr>
          <w:trHeight w:val="812"/>
        </w:trPr>
        <w:tc>
          <w:tcPr>
            <w:tcW w:w="7240" w:type="dxa"/>
            <w:shd w:val="clear" w:color="auto" w:fill="auto"/>
            <w:hideMark/>
          </w:tcPr>
          <w:p w14:paraId="7DA682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Produkcija, koprodukcija in postprodukcija, skupaj: M. Mihevc - Latent Space Cartography; PIFcamp; S. Spačal - MikoMitologije; T.G.V.S. - Brati (kot) telesa &amp; Brati Gertrude Stein                                                                                                                    </w:t>
            </w:r>
          </w:p>
        </w:tc>
        <w:tc>
          <w:tcPr>
            <w:tcW w:w="1420" w:type="dxa"/>
            <w:shd w:val="clear" w:color="auto" w:fill="auto"/>
            <w:noWrap/>
            <w:hideMark/>
          </w:tcPr>
          <w:p w14:paraId="77E65D25" w14:textId="77777777" w:rsidR="00702872" w:rsidRPr="00702872" w:rsidRDefault="00702872" w:rsidP="00702872">
            <w:pPr>
              <w:rPr>
                <w:rFonts w:ascii="Arial" w:hAnsi="Arial" w:cs="Arial"/>
                <w:color w:val="000000"/>
                <w:sz w:val="20"/>
                <w:szCs w:val="20"/>
                <w:lang w:val="sl-SI" w:eastAsia="sl-SI"/>
              </w:rPr>
            </w:pPr>
          </w:p>
        </w:tc>
      </w:tr>
      <w:tr w:rsidR="00702872" w:rsidRPr="00702872" w14:paraId="506534B6" w14:textId="77777777" w:rsidTr="005615CA">
        <w:trPr>
          <w:trHeight w:val="1285"/>
        </w:trPr>
        <w:tc>
          <w:tcPr>
            <w:tcW w:w="7240" w:type="dxa"/>
            <w:shd w:val="clear" w:color="auto" w:fill="auto"/>
            <w:hideMark/>
          </w:tcPr>
          <w:p w14:paraId="4B0C0F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Mednarodno sodelovanje in gostujoče programske enote, skupaj: Nascent - Sive infrastrukture; A. Gracie - Procesirana skrivnostna katastrofa; Bazo, Peljhan, Yerkes - Exomnium; Tadej Droljc - Žarkolom @ Festival Lev; J. Cibic - Fundus prizadevanja; Peljhan &amp; Biederman - WSTNFG; S. Spačal - Zemljestik; Umetniška rezidenca 2021; M. Peljhan - Makrolab @ Sustainable Revolution           </w:t>
            </w:r>
          </w:p>
        </w:tc>
        <w:tc>
          <w:tcPr>
            <w:tcW w:w="1420" w:type="dxa"/>
            <w:shd w:val="clear" w:color="auto" w:fill="auto"/>
            <w:noWrap/>
            <w:hideMark/>
          </w:tcPr>
          <w:p w14:paraId="28C2B34C" w14:textId="77777777" w:rsidR="00702872" w:rsidRPr="00702872" w:rsidRDefault="00702872" w:rsidP="00702872">
            <w:pPr>
              <w:rPr>
                <w:rFonts w:ascii="Arial" w:hAnsi="Arial" w:cs="Arial"/>
                <w:color w:val="000000"/>
                <w:sz w:val="20"/>
                <w:szCs w:val="20"/>
                <w:lang w:val="sl-SI" w:eastAsia="sl-SI"/>
              </w:rPr>
            </w:pPr>
          </w:p>
        </w:tc>
      </w:tr>
      <w:tr w:rsidR="00702872" w:rsidRPr="00CB69EA" w14:paraId="1FD09F44" w14:textId="77777777" w:rsidTr="007E7F37">
        <w:trPr>
          <w:trHeight w:val="300"/>
        </w:trPr>
        <w:tc>
          <w:tcPr>
            <w:tcW w:w="7240" w:type="dxa"/>
            <w:shd w:val="clear" w:color="auto" w:fill="auto"/>
            <w:hideMark/>
          </w:tcPr>
          <w:p w14:paraId="55A41C9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Podporni programi: Digitalni obrok; Modul@rnice; Prostovezje                              </w:t>
            </w:r>
          </w:p>
        </w:tc>
        <w:tc>
          <w:tcPr>
            <w:tcW w:w="1420" w:type="dxa"/>
            <w:shd w:val="clear" w:color="auto" w:fill="auto"/>
            <w:noWrap/>
            <w:hideMark/>
          </w:tcPr>
          <w:p w14:paraId="13EA5521" w14:textId="77777777" w:rsidR="00702872" w:rsidRPr="00702872" w:rsidRDefault="00702872" w:rsidP="00702872">
            <w:pPr>
              <w:rPr>
                <w:rFonts w:ascii="Arial" w:hAnsi="Arial" w:cs="Arial"/>
                <w:color w:val="000000"/>
                <w:sz w:val="20"/>
                <w:szCs w:val="20"/>
                <w:lang w:val="sl-SI" w:eastAsia="sl-SI"/>
              </w:rPr>
            </w:pPr>
          </w:p>
        </w:tc>
      </w:tr>
      <w:tr w:rsidR="00702872" w:rsidRPr="00CB69EA" w14:paraId="0A0D870B" w14:textId="77777777" w:rsidTr="007E7F37">
        <w:trPr>
          <w:trHeight w:val="300"/>
        </w:trPr>
        <w:tc>
          <w:tcPr>
            <w:tcW w:w="7240" w:type="dxa"/>
            <w:shd w:val="clear" w:color="auto" w:fill="auto"/>
            <w:hideMark/>
          </w:tcPr>
          <w:p w14:paraId="217ACA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A7E51D" w14:textId="77777777" w:rsidR="00702872" w:rsidRPr="00702872" w:rsidRDefault="00702872" w:rsidP="00702872">
            <w:pPr>
              <w:rPr>
                <w:rFonts w:ascii="Arial" w:hAnsi="Arial" w:cs="Arial"/>
                <w:sz w:val="20"/>
                <w:szCs w:val="20"/>
                <w:lang w:val="sl-SI" w:eastAsia="sl-SI"/>
              </w:rPr>
            </w:pPr>
          </w:p>
        </w:tc>
      </w:tr>
      <w:tr w:rsidR="00702872" w:rsidRPr="00702872" w14:paraId="765EB6E1" w14:textId="77777777" w:rsidTr="007E7F37">
        <w:trPr>
          <w:trHeight w:val="300"/>
        </w:trPr>
        <w:tc>
          <w:tcPr>
            <w:tcW w:w="7240" w:type="dxa"/>
            <w:shd w:val="clear" w:color="auto" w:fill="auto"/>
            <w:hideMark/>
          </w:tcPr>
          <w:p w14:paraId="44026E1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Večletni kulturni projekti</w:t>
            </w:r>
          </w:p>
        </w:tc>
        <w:tc>
          <w:tcPr>
            <w:tcW w:w="1420" w:type="dxa"/>
            <w:shd w:val="clear" w:color="auto" w:fill="auto"/>
            <w:noWrap/>
            <w:hideMark/>
          </w:tcPr>
          <w:p w14:paraId="2C453714" w14:textId="77777777" w:rsidR="00702872" w:rsidRPr="00702872" w:rsidRDefault="00702872" w:rsidP="00362726">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90.000,00</w:t>
            </w:r>
          </w:p>
        </w:tc>
      </w:tr>
      <w:tr w:rsidR="00702872" w:rsidRPr="00CB69EA" w14:paraId="7BD5F2A4" w14:textId="77777777" w:rsidTr="007E7F37">
        <w:trPr>
          <w:trHeight w:val="600"/>
        </w:trPr>
        <w:tc>
          <w:tcPr>
            <w:tcW w:w="7240" w:type="dxa"/>
            <w:shd w:val="clear" w:color="auto" w:fill="auto"/>
            <w:hideMark/>
          </w:tcPr>
          <w:p w14:paraId="6AEE3BD5" w14:textId="3EF69218"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in izvedba večletnega kulturnega projekta v obdobju 2018</w:t>
            </w:r>
            <w:r w:rsidR="005615CA">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2021</w:t>
            </w:r>
          </w:p>
        </w:tc>
        <w:tc>
          <w:tcPr>
            <w:tcW w:w="1420" w:type="dxa"/>
            <w:shd w:val="clear" w:color="auto" w:fill="auto"/>
            <w:noWrap/>
            <w:hideMark/>
          </w:tcPr>
          <w:p w14:paraId="507A387D"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CB69EA" w14:paraId="5BF12C30" w14:textId="77777777" w:rsidTr="00B22313">
        <w:trPr>
          <w:trHeight w:val="69"/>
        </w:trPr>
        <w:tc>
          <w:tcPr>
            <w:tcW w:w="7240" w:type="dxa"/>
            <w:shd w:val="clear" w:color="auto" w:fill="auto"/>
            <w:hideMark/>
          </w:tcPr>
          <w:p w14:paraId="59CA789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781DC67" w14:textId="77777777" w:rsidR="00702872" w:rsidRPr="00702872" w:rsidRDefault="00702872" w:rsidP="00702872">
            <w:pPr>
              <w:rPr>
                <w:rFonts w:ascii="Arial" w:hAnsi="Arial" w:cs="Arial"/>
                <w:sz w:val="20"/>
                <w:szCs w:val="20"/>
                <w:lang w:val="sl-SI" w:eastAsia="sl-SI"/>
              </w:rPr>
            </w:pPr>
          </w:p>
        </w:tc>
      </w:tr>
      <w:tr w:rsidR="00702872" w:rsidRPr="00702872" w14:paraId="01D2ED5C" w14:textId="77777777" w:rsidTr="007E7F37">
        <w:trPr>
          <w:trHeight w:val="300"/>
        </w:trPr>
        <w:tc>
          <w:tcPr>
            <w:tcW w:w="7240" w:type="dxa"/>
            <w:shd w:val="clear" w:color="auto" w:fill="auto"/>
            <w:hideMark/>
          </w:tcPr>
          <w:p w14:paraId="4E3926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NOVA GORICA</w:t>
            </w:r>
          </w:p>
        </w:tc>
        <w:tc>
          <w:tcPr>
            <w:tcW w:w="1420" w:type="dxa"/>
            <w:shd w:val="clear" w:color="auto" w:fill="auto"/>
            <w:noWrap/>
            <w:hideMark/>
          </w:tcPr>
          <w:p w14:paraId="017F0AE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28.168,00</w:t>
            </w:r>
          </w:p>
        </w:tc>
      </w:tr>
      <w:tr w:rsidR="00702872" w:rsidRPr="00702872" w14:paraId="39DB2E26" w14:textId="77777777" w:rsidTr="007E7F37">
        <w:trPr>
          <w:trHeight w:val="300"/>
        </w:trPr>
        <w:tc>
          <w:tcPr>
            <w:tcW w:w="7240" w:type="dxa"/>
            <w:shd w:val="clear" w:color="auto" w:fill="auto"/>
            <w:hideMark/>
          </w:tcPr>
          <w:p w14:paraId="13E88B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Pixxelpoint</w:t>
            </w:r>
          </w:p>
        </w:tc>
        <w:tc>
          <w:tcPr>
            <w:tcW w:w="1420" w:type="dxa"/>
            <w:shd w:val="clear" w:color="auto" w:fill="auto"/>
            <w:noWrap/>
            <w:hideMark/>
          </w:tcPr>
          <w:p w14:paraId="5B4D26ED" w14:textId="77777777" w:rsidR="00702872" w:rsidRPr="00702872" w:rsidRDefault="00702872" w:rsidP="00702872">
            <w:pPr>
              <w:rPr>
                <w:rFonts w:ascii="Arial" w:hAnsi="Arial" w:cs="Arial"/>
                <w:color w:val="000000"/>
                <w:sz w:val="20"/>
                <w:szCs w:val="20"/>
                <w:lang w:val="sl-SI" w:eastAsia="sl-SI"/>
              </w:rPr>
            </w:pPr>
          </w:p>
        </w:tc>
      </w:tr>
      <w:tr w:rsidR="00702872" w:rsidRPr="00702872" w14:paraId="01070A38" w14:textId="77777777" w:rsidTr="007E7F37">
        <w:trPr>
          <w:trHeight w:val="300"/>
        </w:trPr>
        <w:tc>
          <w:tcPr>
            <w:tcW w:w="7240" w:type="dxa"/>
            <w:shd w:val="clear" w:color="auto" w:fill="auto"/>
            <w:hideMark/>
          </w:tcPr>
          <w:p w14:paraId="2886341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88E006" w14:textId="77777777" w:rsidR="00702872" w:rsidRPr="00702872" w:rsidRDefault="00702872" w:rsidP="00702872">
            <w:pPr>
              <w:rPr>
                <w:rFonts w:ascii="Arial" w:hAnsi="Arial" w:cs="Arial"/>
                <w:sz w:val="20"/>
                <w:szCs w:val="20"/>
                <w:lang w:val="sl-SI" w:eastAsia="sl-SI"/>
              </w:rPr>
            </w:pPr>
          </w:p>
        </w:tc>
      </w:tr>
      <w:tr w:rsidR="00702872" w:rsidRPr="00702872" w14:paraId="4CB4A430" w14:textId="77777777" w:rsidTr="007E7F37">
        <w:trPr>
          <w:trHeight w:val="300"/>
        </w:trPr>
        <w:tc>
          <w:tcPr>
            <w:tcW w:w="7240" w:type="dxa"/>
            <w:shd w:val="clear" w:color="auto" w:fill="auto"/>
            <w:hideMark/>
          </w:tcPr>
          <w:p w14:paraId="061FB72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DELAVSKI DOM TRBOVLJE</w:t>
            </w:r>
          </w:p>
        </w:tc>
        <w:tc>
          <w:tcPr>
            <w:tcW w:w="1420" w:type="dxa"/>
            <w:shd w:val="clear" w:color="auto" w:fill="auto"/>
            <w:noWrap/>
            <w:hideMark/>
          </w:tcPr>
          <w:p w14:paraId="09C1039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34.008,00</w:t>
            </w:r>
          </w:p>
        </w:tc>
      </w:tr>
      <w:tr w:rsidR="00702872" w:rsidRPr="00702872" w14:paraId="1E7E3C7D" w14:textId="77777777" w:rsidTr="007E7F37">
        <w:trPr>
          <w:trHeight w:val="300"/>
        </w:trPr>
        <w:tc>
          <w:tcPr>
            <w:tcW w:w="7240" w:type="dxa"/>
            <w:shd w:val="clear" w:color="auto" w:fill="auto"/>
            <w:hideMark/>
          </w:tcPr>
          <w:p w14:paraId="490BB3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Speculum Artium - festival novomedijske kulture</w:t>
            </w:r>
          </w:p>
        </w:tc>
        <w:tc>
          <w:tcPr>
            <w:tcW w:w="1420" w:type="dxa"/>
            <w:shd w:val="clear" w:color="auto" w:fill="auto"/>
            <w:noWrap/>
            <w:hideMark/>
          </w:tcPr>
          <w:p w14:paraId="60F47D78" w14:textId="77777777" w:rsidR="00702872" w:rsidRPr="00702872" w:rsidRDefault="00702872" w:rsidP="00702872">
            <w:pPr>
              <w:rPr>
                <w:rFonts w:ascii="Arial" w:hAnsi="Arial" w:cs="Arial"/>
                <w:color w:val="000000"/>
                <w:sz w:val="20"/>
                <w:szCs w:val="20"/>
                <w:lang w:val="sl-SI" w:eastAsia="sl-SI"/>
              </w:rPr>
            </w:pPr>
          </w:p>
        </w:tc>
      </w:tr>
      <w:tr w:rsidR="00702872" w:rsidRPr="00702872" w14:paraId="63280692" w14:textId="77777777" w:rsidTr="007E7F37">
        <w:trPr>
          <w:trHeight w:val="300"/>
        </w:trPr>
        <w:tc>
          <w:tcPr>
            <w:tcW w:w="7240" w:type="dxa"/>
            <w:shd w:val="clear" w:color="auto" w:fill="auto"/>
            <w:hideMark/>
          </w:tcPr>
          <w:p w14:paraId="6BE33D5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7B5C3DF" w14:textId="77777777" w:rsidR="00702872" w:rsidRPr="00702872" w:rsidRDefault="00702872" w:rsidP="00702872">
            <w:pPr>
              <w:rPr>
                <w:rFonts w:ascii="Arial" w:hAnsi="Arial" w:cs="Arial"/>
                <w:sz w:val="20"/>
                <w:szCs w:val="20"/>
                <w:lang w:val="sl-SI" w:eastAsia="sl-SI"/>
              </w:rPr>
            </w:pPr>
          </w:p>
        </w:tc>
      </w:tr>
      <w:tr w:rsidR="00702872" w:rsidRPr="00702872" w14:paraId="1FBD1D46" w14:textId="77777777" w:rsidTr="007E7F37">
        <w:trPr>
          <w:trHeight w:val="300"/>
        </w:trPr>
        <w:tc>
          <w:tcPr>
            <w:tcW w:w="7240" w:type="dxa"/>
            <w:shd w:val="clear" w:color="auto" w:fill="auto"/>
            <w:hideMark/>
          </w:tcPr>
          <w:p w14:paraId="1190F09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MLADINSKI KULTURNI CENTER MARIBOR</w:t>
            </w:r>
          </w:p>
        </w:tc>
        <w:tc>
          <w:tcPr>
            <w:tcW w:w="1420" w:type="dxa"/>
            <w:shd w:val="clear" w:color="auto" w:fill="auto"/>
            <w:noWrap/>
            <w:hideMark/>
          </w:tcPr>
          <w:p w14:paraId="006AE41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27.824,00</w:t>
            </w:r>
          </w:p>
        </w:tc>
      </w:tr>
      <w:tr w:rsidR="00702872" w:rsidRPr="00CB69EA" w14:paraId="1854F0D2" w14:textId="77777777" w:rsidTr="007E7F37">
        <w:trPr>
          <w:trHeight w:val="300"/>
        </w:trPr>
        <w:tc>
          <w:tcPr>
            <w:tcW w:w="7240" w:type="dxa"/>
            <w:shd w:val="clear" w:color="auto" w:fill="auto"/>
            <w:hideMark/>
          </w:tcPr>
          <w:p w14:paraId="3518D4E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MFRU - Mednarodni festival računalniške umetnosti</w:t>
            </w:r>
          </w:p>
        </w:tc>
        <w:tc>
          <w:tcPr>
            <w:tcW w:w="1420" w:type="dxa"/>
            <w:shd w:val="clear" w:color="auto" w:fill="auto"/>
            <w:noWrap/>
            <w:hideMark/>
          </w:tcPr>
          <w:p w14:paraId="14ABA7E6" w14:textId="77777777" w:rsidR="00702872" w:rsidRPr="00702872" w:rsidRDefault="00702872" w:rsidP="00702872">
            <w:pPr>
              <w:rPr>
                <w:rFonts w:ascii="Arial" w:hAnsi="Arial" w:cs="Arial"/>
                <w:color w:val="000000"/>
                <w:sz w:val="20"/>
                <w:szCs w:val="20"/>
                <w:lang w:val="sl-SI" w:eastAsia="sl-SI"/>
              </w:rPr>
            </w:pPr>
          </w:p>
        </w:tc>
      </w:tr>
      <w:tr w:rsidR="00702872" w:rsidRPr="00CB69EA" w14:paraId="3AB5AA3F" w14:textId="77777777" w:rsidTr="007E7F37">
        <w:trPr>
          <w:trHeight w:val="300"/>
        </w:trPr>
        <w:tc>
          <w:tcPr>
            <w:tcW w:w="7240" w:type="dxa"/>
            <w:shd w:val="clear" w:color="auto" w:fill="auto"/>
            <w:hideMark/>
          </w:tcPr>
          <w:p w14:paraId="0DA764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C16111" w14:textId="77777777" w:rsidR="00702872" w:rsidRPr="00702872" w:rsidRDefault="00702872" w:rsidP="00702872">
            <w:pPr>
              <w:rPr>
                <w:rFonts w:ascii="Arial" w:hAnsi="Arial" w:cs="Arial"/>
                <w:sz w:val="20"/>
                <w:szCs w:val="20"/>
                <w:lang w:val="sl-SI" w:eastAsia="sl-SI"/>
              </w:rPr>
            </w:pPr>
          </w:p>
        </w:tc>
      </w:tr>
      <w:tr w:rsidR="00702872" w:rsidRPr="00702872" w14:paraId="3681914D" w14:textId="77777777" w:rsidTr="007E7F37">
        <w:trPr>
          <w:trHeight w:val="300"/>
        </w:trPr>
        <w:tc>
          <w:tcPr>
            <w:tcW w:w="7240" w:type="dxa"/>
            <w:shd w:val="clear" w:color="auto" w:fill="auto"/>
            <w:hideMark/>
          </w:tcPr>
          <w:p w14:paraId="6651059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4D50F987"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36.960,00</w:t>
            </w:r>
          </w:p>
        </w:tc>
      </w:tr>
      <w:tr w:rsidR="00702872" w:rsidRPr="00702872" w14:paraId="1E368117" w14:textId="77777777" w:rsidTr="00362726">
        <w:trPr>
          <w:trHeight w:val="114"/>
        </w:trPr>
        <w:tc>
          <w:tcPr>
            <w:tcW w:w="7240" w:type="dxa"/>
            <w:shd w:val="clear" w:color="auto" w:fill="auto"/>
            <w:hideMark/>
          </w:tcPr>
          <w:p w14:paraId="23B007F9"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32E9C7F" w14:textId="77777777" w:rsidR="00702872" w:rsidRPr="00702872" w:rsidRDefault="00702872" w:rsidP="00702872">
            <w:pPr>
              <w:rPr>
                <w:rFonts w:ascii="Arial" w:hAnsi="Arial" w:cs="Arial"/>
                <w:sz w:val="20"/>
                <w:szCs w:val="20"/>
                <w:lang w:val="sl-SI" w:eastAsia="sl-SI"/>
              </w:rPr>
            </w:pPr>
          </w:p>
        </w:tc>
      </w:tr>
      <w:tr w:rsidR="00702872" w:rsidRPr="00702872" w14:paraId="11F16E9C" w14:textId="77777777" w:rsidTr="007E7F37">
        <w:trPr>
          <w:trHeight w:val="300"/>
        </w:trPr>
        <w:tc>
          <w:tcPr>
            <w:tcW w:w="7240" w:type="dxa"/>
            <w:shd w:val="clear" w:color="auto" w:fill="auto"/>
            <w:hideMark/>
          </w:tcPr>
          <w:p w14:paraId="2C0317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BRIDA, ZAVOD ZA SODOBNO UMETNOST</w:t>
            </w:r>
          </w:p>
        </w:tc>
        <w:tc>
          <w:tcPr>
            <w:tcW w:w="1420" w:type="dxa"/>
            <w:shd w:val="clear" w:color="auto" w:fill="auto"/>
            <w:noWrap/>
            <w:hideMark/>
          </w:tcPr>
          <w:p w14:paraId="0DB272F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3B72EB3E" w14:textId="77777777" w:rsidTr="007E7F37">
        <w:trPr>
          <w:trHeight w:val="300"/>
        </w:trPr>
        <w:tc>
          <w:tcPr>
            <w:tcW w:w="7240" w:type="dxa"/>
            <w:shd w:val="clear" w:color="auto" w:fill="auto"/>
            <w:hideMark/>
          </w:tcPr>
          <w:p w14:paraId="762D1A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Prepletenost</w:t>
            </w:r>
          </w:p>
        </w:tc>
        <w:tc>
          <w:tcPr>
            <w:tcW w:w="1420" w:type="dxa"/>
            <w:shd w:val="clear" w:color="auto" w:fill="auto"/>
            <w:noWrap/>
            <w:hideMark/>
          </w:tcPr>
          <w:p w14:paraId="3B58098B" w14:textId="77777777" w:rsidR="00702872" w:rsidRPr="00702872" w:rsidRDefault="00702872" w:rsidP="00702872">
            <w:pPr>
              <w:rPr>
                <w:rFonts w:ascii="Arial" w:hAnsi="Arial" w:cs="Arial"/>
                <w:color w:val="000000"/>
                <w:sz w:val="20"/>
                <w:szCs w:val="20"/>
                <w:lang w:val="sl-SI" w:eastAsia="sl-SI"/>
              </w:rPr>
            </w:pPr>
          </w:p>
        </w:tc>
      </w:tr>
      <w:tr w:rsidR="00702872" w:rsidRPr="00702872" w14:paraId="01375663" w14:textId="77777777" w:rsidTr="007E7F37">
        <w:trPr>
          <w:trHeight w:val="300"/>
        </w:trPr>
        <w:tc>
          <w:tcPr>
            <w:tcW w:w="7240" w:type="dxa"/>
            <w:shd w:val="clear" w:color="auto" w:fill="auto"/>
            <w:hideMark/>
          </w:tcPr>
          <w:p w14:paraId="42B789E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316D35" w14:textId="77777777" w:rsidR="00702872" w:rsidRPr="00702872" w:rsidRDefault="00702872" w:rsidP="00702872">
            <w:pPr>
              <w:rPr>
                <w:rFonts w:ascii="Arial" w:hAnsi="Arial" w:cs="Arial"/>
                <w:sz w:val="20"/>
                <w:szCs w:val="20"/>
                <w:lang w:val="sl-SI" w:eastAsia="sl-SI"/>
              </w:rPr>
            </w:pPr>
          </w:p>
        </w:tc>
      </w:tr>
      <w:tr w:rsidR="00702872" w:rsidRPr="00702872" w14:paraId="66AFA66D" w14:textId="77777777" w:rsidTr="007E7F37">
        <w:trPr>
          <w:trHeight w:val="300"/>
        </w:trPr>
        <w:tc>
          <w:tcPr>
            <w:tcW w:w="7240" w:type="dxa"/>
            <w:shd w:val="clear" w:color="auto" w:fill="auto"/>
            <w:hideMark/>
          </w:tcPr>
          <w:p w14:paraId="42F9B60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URBANE KULTURE KINO ŠIŠKA</w:t>
            </w:r>
          </w:p>
        </w:tc>
        <w:tc>
          <w:tcPr>
            <w:tcW w:w="1420" w:type="dxa"/>
            <w:shd w:val="clear" w:color="auto" w:fill="auto"/>
            <w:noWrap/>
            <w:hideMark/>
          </w:tcPr>
          <w:p w14:paraId="00CA29B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6A85ADA2" w14:textId="77777777" w:rsidTr="007E7F37">
        <w:trPr>
          <w:trHeight w:val="300"/>
        </w:trPr>
        <w:tc>
          <w:tcPr>
            <w:tcW w:w="7240" w:type="dxa"/>
            <w:shd w:val="clear" w:color="auto" w:fill="auto"/>
            <w:hideMark/>
          </w:tcPr>
          <w:p w14:paraId="7B9085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iz Atlantika (Selachophilia: Cetorhinus maximus - Limaria hians)</w:t>
            </w:r>
          </w:p>
        </w:tc>
        <w:tc>
          <w:tcPr>
            <w:tcW w:w="1420" w:type="dxa"/>
            <w:shd w:val="clear" w:color="auto" w:fill="auto"/>
            <w:noWrap/>
            <w:hideMark/>
          </w:tcPr>
          <w:p w14:paraId="7270C014" w14:textId="77777777" w:rsidR="00702872" w:rsidRPr="00702872" w:rsidRDefault="00702872" w:rsidP="00702872">
            <w:pPr>
              <w:rPr>
                <w:rFonts w:ascii="Arial" w:hAnsi="Arial" w:cs="Arial"/>
                <w:color w:val="000000"/>
                <w:sz w:val="20"/>
                <w:szCs w:val="20"/>
                <w:lang w:val="sl-SI" w:eastAsia="sl-SI"/>
              </w:rPr>
            </w:pPr>
          </w:p>
        </w:tc>
      </w:tr>
      <w:tr w:rsidR="00702872" w:rsidRPr="00702872" w14:paraId="359B9294" w14:textId="77777777" w:rsidTr="007E7F37">
        <w:trPr>
          <w:trHeight w:val="300"/>
        </w:trPr>
        <w:tc>
          <w:tcPr>
            <w:tcW w:w="7240" w:type="dxa"/>
            <w:shd w:val="clear" w:color="auto" w:fill="auto"/>
            <w:hideMark/>
          </w:tcPr>
          <w:p w14:paraId="25630F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47E7FC" w14:textId="77777777" w:rsidR="00702872" w:rsidRPr="00702872" w:rsidRDefault="00702872" w:rsidP="00702872">
            <w:pPr>
              <w:rPr>
                <w:rFonts w:ascii="Arial" w:hAnsi="Arial" w:cs="Arial"/>
                <w:sz w:val="20"/>
                <w:szCs w:val="20"/>
                <w:lang w:val="sl-SI" w:eastAsia="sl-SI"/>
              </w:rPr>
            </w:pPr>
          </w:p>
        </w:tc>
      </w:tr>
      <w:tr w:rsidR="00702872" w:rsidRPr="00702872" w14:paraId="32E7D91C" w14:textId="77777777" w:rsidTr="007E7F37">
        <w:trPr>
          <w:trHeight w:val="300"/>
        </w:trPr>
        <w:tc>
          <w:tcPr>
            <w:tcW w:w="7240" w:type="dxa"/>
            <w:shd w:val="clear" w:color="auto" w:fill="auto"/>
            <w:hideMark/>
          </w:tcPr>
          <w:p w14:paraId="2C52FE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 GALERIJA SODOBNIH UMETNOSTI ART.CON</w:t>
            </w:r>
          </w:p>
        </w:tc>
        <w:tc>
          <w:tcPr>
            <w:tcW w:w="1420" w:type="dxa"/>
            <w:shd w:val="clear" w:color="auto" w:fill="auto"/>
            <w:noWrap/>
            <w:hideMark/>
          </w:tcPr>
          <w:p w14:paraId="06E8FAB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6948DEEB" w14:textId="77777777" w:rsidTr="007E7F37">
        <w:trPr>
          <w:trHeight w:val="300"/>
        </w:trPr>
        <w:tc>
          <w:tcPr>
            <w:tcW w:w="7240" w:type="dxa"/>
            <w:shd w:val="clear" w:color="auto" w:fill="auto"/>
            <w:hideMark/>
          </w:tcPr>
          <w:p w14:paraId="0380E6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Plastos 2021: Laboratorij prihodnosti </w:t>
            </w:r>
          </w:p>
        </w:tc>
        <w:tc>
          <w:tcPr>
            <w:tcW w:w="1420" w:type="dxa"/>
            <w:shd w:val="clear" w:color="auto" w:fill="auto"/>
            <w:noWrap/>
            <w:hideMark/>
          </w:tcPr>
          <w:p w14:paraId="031F77F0" w14:textId="77777777" w:rsidR="00702872" w:rsidRPr="00702872" w:rsidRDefault="00702872" w:rsidP="00702872">
            <w:pPr>
              <w:rPr>
                <w:rFonts w:ascii="Arial" w:hAnsi="Arial" w:cs="Arial"/>
                <w:color w:val="000000"/>
                <w:sz w:val="20"/>
                <w:szCs w:val="20"/>
                <w:lang w:val="sl-SI" w:eastAsia="sl-SI"/>
              </w:rPr>
            </w:pPr>
          </w:p>
        </w:tc>
      </w:tr>
      <w:tr w:rsidR="00702872" w:rsidRPr="00702872" w14:paraId="75C2CDF7" w14:textId="77777777" w:rsidTr="007E7F37">
        <w:trPr>
          <w:trHeight w:val="300"/>
        </w:trPr>
        <w:tc>
          <w:tcPr>
            <w:tcW w:w="7240" w:type="dxa"/>
            <w:shd w:val="clear" w:color="auto" w:fill="auto"/>
            <w:hideMark/>
          </w:tcPr>
          <w:p w14:paraId="2B9CC81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B43E32" w14:textId="77777777" w:rsidR="00702872" w:rsidRPr="00702872" w:rsidRDefault="00702872" w:rsidP="00702872">
            <w:pPr>
              <w:rPr>
                <w:rFonts w:ascii="Arial" w:hAnsi="Arial" w:cs="Arial"/>
                <w:sz w:val="20"/>
                <w:szCs w:val="20"/>
                <w:lang w:val="sl-SI" w:eastAsia="sl-SI"/>
              </w:rPr>
            </w:pPr>
          </w:p>
        </w:tc>
      </w:tr>
      <w:tr w:rsidR="00702872" w:rsidRPr="00702872" w14:paraId="25744E3B" w14:textId="77777777" w:rsidTr="007E7F37">
        <w:trPr>
          <w:trHeight w:val="300"/>
        </w:trPr>
        <w:tc>
          <w:tcPr>
            <w:tcW w:w="7240" w:type="dxa"/>
            <w:shd w:val="clear" w:color="auto" w:fill="auto"/>
            <w:hideMark/>
          </w:tcPr>
          <w:p w14:paraId="4D6479B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IZOBRAŽEVALNO DRUŠTVO PiNA</w:t>
            </w:r>
          </w:p>
        </w:tc>
        <w:tc>
          <w:tcPr>
            <w:tcW w:w="1420" w:type="dxa"/>
            <w:shd w:val="clear" w:color="auto" w:fill="auto"/>
            <w:noWrap/>
            <w:hideMark/>
          </w:tcPr>
          <w:p w14:paraId="229E140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3F67E54A" w14:textId="77777777" w:rsidTr="007E7F37">
        <w:trPr>
          <w:trHeight w:val="300"/>
        </w:trPr>
        <w:tc>
          <w:tcPr>
            <w:tcW w:w="7240" w:type="dxa"/>
            <w:shd w:val="clear" w:color="auto" w:fill="auto"/>
            <w:hideMark/>
          </w:tcPr>
          <w:p w14:paraId="79E9EB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Soap Opera 2021 (drugo dejanje)</w:t>
            </w:r>
          </w:p>
        </w:tc>
        <w:tc>
          <w:tcPr>
            <w:tcW w:w="1420" w:type="dxa"/>
            <w:shd w:val="clear" w:color="auto" w:fill="auto"/>
            <w:noWrap/>
            <w:hideMark/>
          </w:tcPr>
          <w:p w14:paraId="1DFE49F4" w14:textId="77777777" w:rsidR="00702872" w:rsidRPr="00702872" w:rsidRDefault="00702872" w:rsidP="00702872">
            <w:pPr>
              <w:rPr>
                <w:rFonts w:ascii="Arial" w:hAnsi="Arial" w:cs="Arial"/>
                <w:color w:val="000000"/>
                <w:sz w:val="20"/>
                <w:szCs w:val="20"/>
                <w:lang w:val="sl-SI" w:eastAsia="sl-SI"/>
              </w:rPr>
            </w:pPr>
          </w:p>
        </w:tc>
      </w:tr>
      <w:tr w:rsidR="00702872" w:rsidRPr="00702872" w14:paraId="2C23656E" w14:textId="77777777" w:rsidTr="007E7F37">
        <w:trPr>
          <w:trHeight w:val="300"/>
        </w:trPr>
        <w:tc>
          <w:tcPr>
            <w:tcW w:w="7240" w:type="dxa"/>
            <w:shd w:val="clear" w:color="auto" w:fill="auto"/>
            <w:hideMark/>
          </w:tcPr>
          <w:p w14:paraId="0FD424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9A2251" w14:textId="77777777" w:rsidR="00702872" w:rsidRPr="00702872" w:rsidRDefault="00702872" w:rsidP="00702872">
            <w:pPr>
              <w:rPr>
                <w:rFonts w:ascii="Arial" w:hAnsi="Arial" w:cs="Arial"/>
                <w:sz w:val="20"/>
                <w:szCs w:val="20"/>
                <w:lang w:val="sl-SI" w:eastAsia="sl-SI"/>
              </w:rPr>
            </w:pPr>
          </w:p>
        </w:tc>
      </w:tr>
      <w:tr w:rsidR="00702872" w:rsidRPr="00702872" w14:paraId="5B6E4640" w14:textId="77777777" w:rsidTr="005615CA">
        <w:trPr>
          <w:trHeight w:val="564"/>
        </w:trPr>
        <w:tc>
          <w:tcPr>
            <w:tcW w:w="7240" w:type="dxa"/>
            <w:shd w:val="clear" w:color="auto" w:fill="auto"/>
            <w:hideMark/>
          </w:tcPr>
          <w:p w14:paraId="64F6E4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ULTRAMONO, ZAVOD ZA RAZISKOVANJE IN PRODUKCIJO MEDIJSKE UMETNOSTI</w:t>
            </w:r>
          </w:p>
        </w:tc>
        <w:tc>
          <w:tcPr>
            <w:tcW w:w="1420" w:type="dxa"/>
            <w:shd w:val="clear" w:color="auto" w:fill="auto"/>
            <w:noWrap/>
            <w:hideMark/>
          </w:tcPr>
          <w:p w14:paraId="6EB9729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5.300,00</w:t>
            </w:r>
          </w:p>
        </w:tc>
      </w:tr>
      <w:tr w:rsidR="00702872" w:rsidRPr="00702872" w14:paraId="051A14F9" w14:textId="77777777" w:rsidTr="007E7F37">
        <w:trPr>
          <w:trHeight w:val="300"/>
        </w:trPr>
        <w:tc>
          <w:tcPr>
            <w:tcW w:w="7240" w:type="dxa"/>
            <w:shd w:val="clear" w:color="auto" w:fill="auto"/>
            <w:hideMark/>
          </w:tcPr>
          <w:p w14:paraId="3089EA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Sfera4</w:t>
            </w:r>
          </w:p>
        </w:tc>
        <w:tc>
          <w:tcPr>
            <w:tcW w:w="1420" w:type="dxa"/>
            <w:shd w:val="clear" w:color="auto" w:fill="auto"/>
            <w:noWrap/>
            <w:hideMark/>
          </w:tcPr>
          <w:p w14:paraId="35E3F426" w14:textId="77777777" w:rsidR="00702872" w:rsidRPr="00702872" w:rsidRDefault="00702872" w:rsidP="00702872">
            <w:pPr>
              <w:rPr>
                <w:rFonts w:ascii="Arial" w:hAnsi="Arial" w:cs="Arial"/>
                <w:color w:val="000000"/>
                <w:sz w:val="20"/>
                <w:szCs w:val="20"/>
                <w:lang w:val="sl-SI" w:eastAsia="sl-SI"/>
              </w:rPr>
            </w:pPr>
          </w:p>
        </w:tc>
      </w:tr>
      <w:tr w:rsidR="00702872" w:rsidRPr="00702872" w14:paraId="4FC889A3" w14:textId="77777777" w:rsidTr="007E7F37">
        <w:trPr>
          <w:trHeight w:val="300"/>
        </w:trPr>
        <w:tc>
          <w:tcPr>
            <w:tcW w:w="7240" w:type="dxa"/>
            <w:shd w:val="clear" w:color="auto" w:fill="auto"/>
            <w:hideMark/>
          </w:tcPr>
          <w:p w14:paraId="54A34CA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C0855A" w14:textId="77777777" w:rsidR="00702872" w:rsidRPr="00702872" w:rsidRDefault="00702872" w:rsidP="00702872">
            <w:pPr>
              <w:rPr>
                <w:rFonts w:ascii="Arial" w:hAnsi="Arial" w:cs="Arial"/>
                <w:sz w:val="20"/>
                <w:szCs w:val="20"/>
                <w:lang w:val="sl-SI" w:eastAsia="sl-SI"/>
              </w:rPr>
            </w:pPr>
          </w:p>
        </w:tc>
      </w:tr>
      <w:tr w:rsidR="00702872" w:rsidRPr="00702872" w14:paraId="05F58860" w14:textId="77777777" w:rsidTr="007E7F37">
        <w:trPr>
          <w:trHeight w:val="300"/>
        </w:trPr>
        <w:tc>
          <w:tcPr>
            <w:tcW w:w="7240" w:type="dxa"/>
            <w:shd w:val="clear" w:color="auto" w:fill="auto"/>
            <w:hideMark/>
          </w:tcPr>
          <w:p w14:paraId="5B5518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DELAVSKI DOM TRBOVLJE</w:t>
            </w:r>
          </w:p>
        </w:tc>
        <w:tc>
          <w:tcPr>
            <w:tcW w:w="1420" w:type="dxa"/>
            <w:shd w:val="clear" w:color="auto" w:fill="auto"/>
            <w:noWrap/>
            <w:hideMark/>
          </w:tcPr>
          <w:p w14:paraId="6A88321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4.800,00</w:t>
            </w:r>
          </w:p>
        </w:tc>
      </w:tr>
      <w:tr w:rsidR="00702872" w:rsidRPr="00702872" w14:paraId="5F6036FF" w14:textId="77777777" w:rsidTr="007E7F37">
        <w:trPr>
          <w:trHeight w:val="300"/>
        </w:trPr>
        <w:tc>
          <w:tcPr>
            <w:tcW w:w="7240" w:type="dxa"/>
            <w:shd w:val="clear" w:color="auto" w:fill="auto"/>
            <w:hideMark/>
          </w:tcPr>
          <w:p w14:paraId="377D88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POWER RANGERS - interaktivna video in zvočna instalacija</w:t>
            </w:r>
          </w:p>
        </w:tc>
        <w:tc>
          <w:tcPr>
            <w:tcW w:w="1420" w:type="dxa"/>
            <w:shd w:val="clear" w:color="auto" w:fill="auto"/>
            <w:noWrap/>
            <w:hideMark/>
          </w:tcPr>
          <w:p w14:paraId="65E3632A" w14:textId="77777777" w:rsidR="00702872" w:rsidRPr="00702872" w:rsidRDefault="00702872" w:rsidP="00702872">
            <w:pPr>
              <w:rPr>
                <w:rFonts w:ascii="Arial" w:hAnsi="Arial" w:cs="Arial"/>
                <w:color w:val="000000"/>
                <w:sz w:val="20"/>
                <w:szCs w:val="20"/>
                <w:lang w:val="sl-SI" w:eastAsia="sl-SI"/>
              </w:rPr>
            </w:pPr>
          </w:p>
        </w:tc>
      </w:tr>
      <w:tr w:rsidR="00702872" w:rsidRPr="00702872" w14:paraId="3DA0C8E2" w14:textId="77777777" w:rsidTr="007E7F37">
        <w:trPr>
          <w:trHeight w:val="300"/>
        </w:trPr>
        <w:tc>
          <w:tcPr>
            <w:tcW w:w="7240" w:type="dxa"/>
            <w:shd w:val="clear" w:color="auto" w:fill="auto"/>
            <w:hideMark/>
          </w:tcPr>
          <w:p w14:paraId="092AAE5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6E9040" w14:textId="77777777" w:rsidR="00702872" w:rsidRPr="00702872" w:rsidRDefault="00702872" w:rsidP="00702872">
            <w:pPr>
              <w:rPr>
                <w:rFonts w:ascii="Arial" w:hAnsi="Arial" w:cs="Arial"/>
                <w:sz w:val="20"/>
                <w:szCs w:val="20"/>
                <w:lang w:val="sl-SI" w:eastAsia="sl-SI"/>
              </w:rPr>
            </w:pPr>
          </w:p>
        </w:tc>
      </w:tr>
      <w:tr w:rsidR="00702872" w:rsidRPr="00702872" w14:paraId="32208E23" w14:textId="77777777" w:rsidTr="007E7F37">
        <w:trPr>
          <w:trHeight w:val="300"/>
        </w:trPr>
        <w:tc>
          <w:tcPr>
            <w:tcW w:w="7240" w:type="dxa"/>
            <w:shd w:val="clear" w:color="auto" w:fill="auto"/>
            <w:hideMark/>
          </w:tcPr>
          <w:p w14:paraId="5C47539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SODOBNE KIPARSKE RAZISKAVE</w:t>
            </w:r>
          </w:p>
        </w:tc>
        <w:tc>
          <w:tcPr>
            <w:tcW w:w="1420" w:type="dxa"/>
            <w:shd w:val="clear" w:color="auto" w:fill="auto"/>
            <w:noWrap/>
            <w:hideMark/>
          </w:tcPr>
          <w:p w14:paraId="375E279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4.860,00</w:t>
            </w:r>
          </w:p>
        </w:tc>
      </w:tr>
      <w:tr w:rsidR="00702872" w:rsidRPr="00702872" w14:paraId="72C9A38D" w14:textId="77777777" w:rsidTr="007E7F37">
        <w:trPr>
          <w:trHeight w:val="300"/>
        </w:trPr>
        <w:tc>
          <w:tcPr>
            <w:tcW w:w="7240" w:type="dxa"/>
            <w:shd w:val="clear" w:color="auto" w:fill="auto"/>
            <w:hideMark/>
          </w:tcPr>
          <w:p w14:paraId="25F9B1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Sonce žareča voda</w:t>
            </w:r>
          </w:p>
        </w:tc>
        <w:tc>
          <w:tcPr>
            <w:tcW w:w="1420" w:type="dxa"/>
            <w:shd w:val="clear" w:color="auto" w:fill="auto"/>
            <w:noWrap/>
            <w:hideMark/>
          </w:tcPr>
          <w:p w14:paraId="7728C990" w14:textId="77777777" w:rsidR="00702872" w:rsidRPr="00702872" w:rsidRDefault="00702872" w:rsidP="00702872">
            <w:pPr>
              <w:rPr>
                <w:rFonts w:ascii="Arial" w:hAnsi="Arial" w:cs="Arial"/>
                <w:color w:val="000000"/>
                <w:sz w:val="20"/>
                <w:szCs w:val="20"/>
                <w:lang w:val="sl-SI" w:eastAsia="sl-SI"/>
              </w:rPr>
            </w:pPr>
          </w:p>
        </w:tc>
      </w:tr>
      <w:tr w:rsidR="00702872" w:rsidRPr="00702872" w14:paraId="7413A01C" w14:textId="77777777" w:rsidTr="007E7F37">
        <w:trPr>
          <w:trHeight w:val="300"/>
        </w:trPr>
        <w:tc>
          <w:tcPr>
            <w:tcW w:w="7240" w:type="dxa"/>
            <w:shd w:val="clear" w:color="auto" w:fill="auto"/>
            <w:hideMark/>
          </w:tcPr>
          <w:p w14:paraId="3C945D5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CED6D0" w14:textId="77777777" w:rsidR="00702872" w:rsidRPr="00702872" w:rsidRDefault="00702872" w:rsidP="00702872">
            <w:pPr>
              <w:rPr>
                <w:rFonts w:ascii="Arial" w:hAnsi="Arial" w:cs="Arial"/>
                <w:sz w:val="20"/>
                <w:szCs w:val="20"/>
                <w:lang w:val="sl-SI" w:eastAsia="sl-SI"/>
              </w:rPr>
            </w:pPr>
          </w:p>
        </w:tc>
      </w:tr>
      <w:tr w:rsidR="00702872" w:rsidRPr="00702872" w14:paraId="5BB8D4FA" w14:textId="77777777" w:rsidTr="007E7F37">
        <w:trPr>
          <w:trHeight w:val="300"/>
        </w:trPr>
        <w:tc>
          <w:tcPr>
            <w:tcW w:w="7240" w:type="dxa"/>
            <w:shd w:val="clear" w:color="auto" w:fill="auto"/>
            <w:hideMark/>
          </w:tcPr>
          <w:p w14:paraId="2FF23501"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projektov fizičnih oseb</w:t>
            </w:r>
          </w:p>
        </w:tc>
        <w:tc>
          <w:tcPr>
            <w:tcW w:w="1420" w:type="dxa"/>
            <w:shd w:val="clear" w:color="auto" w:fill="auto"/>
            <w:noWrap/>
            <w:hideMark/>
          </w:tcPr>
          <w:p w14:paraId="79E8315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34.120,00</w:t>
            </w:r>
          </w:p>
        </w:tc>
      </w:tr>
      <w:tr w:rsidR="00702872" w:rsidRPr="00702872" w14:paraId="1907EFB5" w14:textId="77777777" w:rsidTr="00B22313">
        <w:trPr>
          <w:trHeight w:val="115"/>
        </w:trPr>
        <w:tc>
          <w:tcPr>
            <w:tcW w:w="7240" w:type="dxa"/>
            <w:shd w:val="clear" w:color="auto" w:fill="auto"/>
            <w:hideMark/>
          </w:tcPr>
          <w:p w14:paraId="5CCF7208"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1D567660" w14:textId="77777777" w:rsidR="00702872" w:rsidRPr="00702872" w:rsidRDefault="00702872" w:rsidP="00702872">
            <w:pPr>
              <w:rPr>
                <w:rFonts w:ascii="Arial" w:hAnsi="Arial" w:cs="Arial"/>
                <w:sz w:val="20"/>
                <w:szCs w:val="20"/>
                <w:lang w:val="sl-SI" w:eastAsia="sl-SI"/>
              </w:rPr>
            </w:pPr>
          </w:p>
        </w:tc>
      </w:tr>
      <w:tr w:rsidR="00702872" w:rsidRPr="00702872" w14:paraId="5BEDE4C9" w14:textId="77777777" w:rsidTr="007E7F37">
        <w:trPr>
          <w:trHeight w:val="300"/>
        </w:trPr>
        <w:tc>
          <w:tcPr>
            <w:tcW w:w="7240" w:type="dxa"/>
            <w:shd w:val="clear" w:color="auto" w:fill="auto"/>
            <w:hideMark/>
          </w:tcPr>
          <w:p w14:paraId="6083BA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JAZBEC MIKKEL MAŠA</w:t>
            </w:r>
          </w:p>
        </w:tc>
        <w:tc>
          <w:tcPr>
            <w:tcW w:w="1420" w:type="dxa"/>
            <w:shd w:val="clear" w:color="auto" w:fill="auto"/>
            <w:noWrap/>
            <w:hideMark/>
          </w:tcPr>
          <w:p w14:paraId="3892345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FDE7B75" w14:textId="77777777" w:rsidTr="007E7F37">
        <w:trPr>
          <w:trHeight w:val="300"/>
        </w:trPr>
        <w:tc>
          <w:tcPr>
            <w:tcW w:w="7240" w:type="dxa"/>
            <w:shd w:val="clear" w:color="auto" w:fill="auto"/>
            <w:hideMark/>
          </w:tcPr>
          <w:p w14:paraId="506ED94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Sintetični organizmi</w:t>
            </w:r>
          </w:p>
        </w:tc>
        <w:tc>
          <w:tcPr>
            <w:tcW w:w="1420" w:type="dxa"/>
            <w:shd w:val="clear" w:color="auto" w:fill="auto"/>
            <w:noWrap/>
            <w:hideMark/>
          </w:tcPr>
          <w:p w14:paraId="47931020" w14:textId="77777777" w:rsidR="00702872" w:rsidRPr="00702872" w:rsidRDefault="00702872" w:rsidP="00702872">
            <w:pPr>
              <w:rPr>
                <w:rFonts w:ascii="Arial" w:hAnsi="Arial" w:cs="Arial"/>
                <w:color w:val="000000"/>
                <w:sz w:val="20"/>
                <w:szCs w:val="20"/>
                <w:lang w:val="sl-SI" w:eastAsia="sl-SI"/>
              </w:rPr>
            </w:pPr>
          </w:p>
        </w:tc>
      </w:tr>
      <w:tr w:rsidR="00702872" w:rsidRPr="00702872" w14:paraId="3E3E4EE3" w14:textId="77777777" w:rsidTr="007E7F37">
        <w:trPr>
          <w:trHeight w:val="300"/>
        </w:trPr>
        <w:tc>
          <w:tcPr>
            <w:tcW w:w="7240" w:type="dxa"/>
            <w:shd w:val="clear" w:color="auto" w:fill="auto"/>
            <w:hideMark/>
          </w:tcPr>
          <w:p w14:paraId="45331D8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501B9B6" w14:textId="77777777" w:rsidR="00702872" w:rsidRPr="00702872" w:rsidRDefault="00702872" w:rsidP="00702872">
            <w:pPr>
              <w:rPr>
                <w:rFonts w:ascii="Arial" w:hAnsi="Arial" w:cs="Arial"/>
                <w:sz w:val="20"/>
                <w:szCs w:val="20"/>
                <w:lang w:val="sl-SI" w:eastAsia="sl-SI"/>
              </w:rPr>
            </w:pPr>
          </w:p>
        </w:tc>
      </w:tr>
      <w:tr w:rsidR="00702872" w:rsidRPr="00702872" w14:paraId="368DEBF6" w14:textId="77777777" w:rsidTr="007E7F37">
        <w:trPr>
          <w:trHeight w:val="300"/>
        </w:trPr>
        <w:tc>
          <w:tcPr>
            <w:tcW w:w="7240" w:type="dxa"/>
            <w:shd w:val="clear" w:color="auto" w:fill="auto"/>
            <w:hideMark/>
          </w:tcPr>
          <w:p w14:paraId="7765372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KAPŠ PETRA</w:t>
            </w:r>
          </w:p>
        </w:tc>
        <w:tc>
          <w:tcPr>
            <w:tcW w:w="1420" w:type="dxa"/>
            <w:shd w:val="clear" w:color="auto" w:fill="auto"/>
            <w:noWrap/>
            <w:hideMark/>
          </w:tcPr>
          <w:p w14:paraId="0101A11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4.620,00</w:t>
            </w:r>
          </w:p>
        </w:tc>
      </w:tr>
      <w:tr w:rsidR="00702872" w:rsidRPr="00702872" w14:paraId="54606406" w14:textId="77777777" w:rsidTr="007E7F37">
        <w:trPr>
          <w:trHeight w:val="300"/>
        </w:trPr>
        <w:tc>
          <w:tcPr>
            <w:tcW w:w="7240" w:type="dxa"/>
            <w:shd w:val="clear" w:color="auto" w:fill="auto"/>
            <w:hideMark/>
          </w:tcPr>
          <w:p w14:paraId="7DA218D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Teritorij</w:t>
            </w:r>
          </w:p>
        </w:tc>
        <w:tc>
          <w:tcPr>
            <w:tcW w:w="1420" w:type="dxa"/>
            <w:shd w:val="clear" w:color="auto" w:fill="auto"/>
            <w:noWrap/>
            <w:hideMark/>
          </w:tcPr>
          <w:p w14:paraId="4E9F67DD" w14:textId="77777777" w:rsidR="00702872" w:rsidRPr="00702872" w:rsidRDefault="00702872" w:rsidP="00702872">
            <w:pPr>
              <w:rPr>
                <w:rFonts w:ascii="Arial" w:hAnsi="Arial" w:cs="Arial"/>
                <w:color w:val="000000"/>
                <w:sz w:val="20"/>
                <w:szCs w:val="20"/>
                <w:lang w:val="sl-SI" w:eastAsia="sl-SI"/>
              </w:rPr>
            </w:pPr>
          </w:p>
        </w:tc>
      </w:tr>
      <w:tr w:rsidR="00702872" w:rsidRPr="00702872" w14:paraId="2473EDA9" w14:textId="77777777" w:rsidTr="007E7F37">
        <w:trPr>
          <w:trHeight w:val="300"/>
        </w:trPr>
        <w:tc>
          <w:tcPr>
            <w:tcW w:w="7240" w:type="dxa"/>
            <w:shd w:val="clear" w:color="auto" w:fill="auto"/>
            <w:hideMark/>
          </w:tcPr>
          <w:p w14:paraId="10EA12C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DDF7AF" w14:textId="77777777" w:rsidR="00702872" w:rsidRPr="00702872" w:rsidRDefault="00702872" w:rsidP="00702872">
            <w:pPr>
              <w:rPr>
                <w:rFonts w:ascii="Arial" w:hAnsi="Arial" w:cs="Arial"/>
                <w:sz w:val="20"/>
                <w:szCs w:val="20"/>
                <w:lang w:val="sl-SI" w:eastAsia="sl-SI"/>
              </w:rPr>
            </w:pPr>
          </w:p>
        </w:tc>
      </w:tr>
      <w:tr w:rsidR="00702872" w:rsidRPr="00702872" w14:paraId="7E5FB838" w14:textId="77777777" w:rsidTr="007E7F37">
        <w:trPr>
          <w:trHeight w:val="300"/>
        </w:trPr>
        <w:tc>
          <w:tcPr>
            <w:tcW w:w="7240" w:type="dxa"/>
            <w:shd w:val="clear" w:color="auto" w:fill="auto"/>
            <w:hideMark/>
          </w:tcPr>
          <w:p w14:paraId="0E71344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OBLAK NIKA</w:t>
            </w:r>
          </w:p>
        </w:tc>
        <w:tc>
          <w:tcPr>
            <w:tcW w:w="1420" w:type="dxa"/>
            <w:shd w:val="clear" w:color="auto" w:fill="auto"/>
            <w:noWrap/>
            <w:hideMark/>
          </w:tcPr>
          <w:p w14:paraId="27EE5C8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CB69EA" w14:paraId="04B75102" w14:textId="77777777" w:rsidTr="007E7F37">
        <w:trPr>
          <w:trHeight w:val="300"/>
        </w:trPr>
        <w:tc>
          <w:tcPr>
            <w:tcW w:w="7240" w:type="dxa"/>
            <w:shd w:val="clear" w:color="auto" w:fill="auto"/>
            <w:hideMark/>
          </w:tcPr>
          <w:p w14:paraId="392B4A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Samostojna razstava v Jenaer Kunstverein</w:t>
            </w:r>
          </w:p>
        </w:tc>
        <w:tc>
          <w:tcPr>
            <w:tcW w:w="1420" w:type="dxa"/>
            <w:shd w:val="clear" w:color="auto" w:fill="auto"/>
            <w:noWrap/>
            <w:hideMark/>
          </w:tcPr>
          <w:p w14:paraId="4CC6E11F" w14:textId="77777777" w:rsidR="00702872" w:rsidRPr="00702872" w:rsidRDefault="00702872" w:rsidP="00702872">
            <w:pPr>
              <w:rPr>
                <w:rFonts w:ascii="Arial" w:hAnsi="Arial" w:cs="Arial"/>
                <w:color w:val="000000"/>
                <w:sz w:val="20"/>
                <w:szCs w:val="20"/>
                <w:lang w:val="sl-SI" w:eastAsia="sl-SI"/>
              </w:rPr>
            </w:pPr>
          </w:p>
        </w:tc>
      </w:tr>
      <w:tr w:rsidR="00702872" w:rsidRPr="00CB69EA" w14:paraId="6E4F20AD" w14:textId="77777777" w:rsidTr="007E7F37">
        <w:trPr>
          <w:trHeight w:val="300"/>
        </w:trPr>
        <w:tc>
          <w:tcPr>
            <w:tcW w:w="7240" w:type="dxa"/>
            <w:shd w:val="clear" w:color="auto" w:fill="auto"/>
            <w:hideMark/>
          </w:tcPr>
          <w:p w14:paraId="07AB7F0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93556C8" w14:textId="77777777" w:rsidR="00702872" w:rsidRPr="00702872" w:rsidRDefault="00702872" w:rsidP="00702872">
            <w:pPr>
              <w:rPr>
                <w:rFonts w:ascii="Arial" w:hAnsi="Arial" w:cs="Arial"/>
                <w:sz w:val="20"/>
                <w:szCs w:val="20"/>
                <w:lang w:val="sl-SI" w:eastAsia="sl-SI"/>
              </w:rPr>
            </w:pPr>
          </w:p>
        </w:tc>
      </w:tr>
      <w:tr w:rsidR="00702872" w:rsidRPr="00702872" w14:paraId="17B231B2" w14:textId="77777777" w:rsidTr="007E7F37">
        <w:trPr>
          <w:trHeight w:val="300"/>
        </w:trPr>
        <w:tc>
          <w:tcPr>
            <w:tcW w:w="7240" w:type="dxa"/>
            <w:shd w:val="clear" w:color="auto" w:fill="auto"/>
            <w:hideMark/>
          </w:tcPr>
          <w:p w14:paraId="6CA58DD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PIVKA IRENA</w:t>
            </w:r>
          </w:p>
        </w:tc>
        <w:tc>
          <w:tcPr>
            <w:tcW w:w="1420" w:type="dxa"/>
            <w:shd w:val="clear" w:color="auto" w:fill="auto"/>
            <w:noWrap/>
            <w:hideMark/>
          </w:tcPr>
          <w:p w14:paraId="26409C2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5.000,00</w:t>
            </w:r>
          </w:p>
        </w:tc>
      </w:tr>
      <w:tr w:rsidR="00702872" w:rsidRPr="00702872" w14:paraId="5EFDF4F3" w14:textId="77777777" w:rsidTr="007E7F37">
        <w:trPr>
          <w:trHeight w:val="300"/>
        </w:trPr>
        <w:tc>
          <w:tcPr>
            <w:tcW w:w="7240" w:type="dxa"/>
            <w:shd w:val="clear" w:color="auto" w:fill="auto"/>
            <w:hideMark/>
          </w:tcPr>
          <w:p w14:paraId="2A294A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VRTpioNIRK</w:t>
            </w:r>
          </w:p>
        </w:tc>
        <w:tc>
          <w:tcPr>
            <w:tcW w:w="1420" w:type="dxa"/>
            <w:shd w:val="clear" w:color="auto" w:fill="auto"/>
            <w:noWrap/>
            <w:hideMark/>
          </w:tcPr>
          <w:p w14:paraId="0D24FCAB" w14:textId="77777777" w:rsidR="00702872" w:rsidRPr="00702872" w:rsidRDefault="00702872" w:rsidP="00702872">
            <w:pPr>
              <w:rPr>
                <w:rFonts w:ascii="Arial" w:hAnsi="Arial" w:cs="Arial"/>
                <w:color w:val="000000"/>
                <w:sz w:val="20"/>
                <w:szCs w:val="20"/>
                <w:lang w:val="sl-SI" w:eastAsia="sl-SI"/>
              </w:rPr>
            </w:pPr>
          </w:p>
        </w:tc>
      </w:tr>
      <w:tr w:rsidR="00702872" w:rsidRPr="00702872" w14:paraId="2AE26B61" w14:textId="77777777" w:rsidTr="007E7F37">
        <w:trPr>
          <w:trHeight w:val="300"/>
        </w:trPr>
        <w:tc>
          <w:tcPr>
            <w:tcW w:w="7240" w:type="dxa"/>
            <w:shd w:val="clear" w:color="auto" w:fill="auto"/>
            <w:hideMark/>
          </w:tcPr>
          <w:p w14:paraId="4FAAFD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C7F3D7" w14:textId="77777777" w:rsidR="00702872" w:rsidRPr="00702872" w:rsidRDefault="00702872" w:rsidP="00702872">
            <w:pPr>
              <w:rPr>
                <w:rFonts w:ascii="Arial" w:hAnsi="Arial" w:cs="Arial"/>
                <w:sz w:val="20"/>
                <w:szCs w:val="20"/>
                <w:lang w:val="sl-SI" w:eastAsia="sl-SI"/>
              </w:rPr>
            </w:pPr>
          </w:p>
        </w:tc>
      </w:tr>
      <w:tr w:rsidR="00702872" w:rsidRPr="00702872" w14:paraId="43278419" w14:textId="77777777" w:rsidTr="007E7F37">
        <w:trPr>
          <w:trHeight w:val="300"/>
        </w:trPr>
        <w:tc>
          <w:tcPr>
            <w:tcW w:w="7240" w:type="dxa"/>
            <w:shd w:val="clear" w:color="auto" w:fill="auto"/>
            <w:hideMark/>
          </w:tcPr>
          <w:p w14:paraId="4B3E2D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SEPIČ TILEN</w:t>
            </w:r>
          </w:p>
        </w:tc>
        <w:tc>
          <w:tcPr>
            <w:tcW w:w="1420" w:type="dxa"/>
            <w:shd w:val="clear" w:color="auto" w:fill="auto"/>
            <w:noWrap/>
            <w:hideMark/>
          </w:tcPr>
          <w:p w14:paraId="2B71ADD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5.000,00</w:t>
            </w:r>
          </w:p>
        </w:tc>
      </w:tr>
      <w:tr w:rsidR="00702872" w:rsidRPr="00702872" w14:paraId="604340C8" w14:textId="77777777" w:rsidTr="007E7F37">
        <w:trPr>
          <w:trHeight w:val="300"/>
        </w:trPr>
        <w:tc>
          <w:tcPr>
            <w:tcW w:w="7240" w:type="dxa"/>
            <w:shd w:val="clear" w:color="auto" w:fill="auto"/>
            <w:hideMark/>
          </w:tcPr>
          <w:p w14:paraId="5E038F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Delovna štipendija - svetlobna umetnost</w:t>
            </w:r>
          </w:p>
        </w:tc>
        <w:tc>
          <w:tcPr>
            <w:tcW w:w="1420" w:type="dxa"/>
            <w:shd w:val="clear" w:color="auto" w:fill="auto"/>
            <w:noWrap/>
            <w:hideMark/>
          </w:tcPr>
          <w:p w14:paraId="499B2766" w14:textId="77777777" w:rsidR="00702872" w:rsidRPr="00702872" w:rsidRDefault="00702872" w:rsidP="00702872">
            <w:pPr>
              <w:rPr>
                <w:rFonts w:ascii="Arial" w:hAnsi="Arial" w:cs="Arial"/>
                <w:color w:val="000000"/>
                <w:sz w:val="20"/>
                <w:szCs w:val="20"/>
                <w:lang w:val="sl-SI" w:eastAsia="sl-SI"/>
              </w:rPr>
            </w:pPr>
          </w:p>
        </w:tc>
      </w:tr>
      <w:tr w:rsidR="00702872" w:rsidRPr="00702872" w14:paraId="7AECD596" w14:textId="77777777" w:rsidTr="007E7F37">
        <w:trPr>
          <w:trHeight w:val="300"/>
        </w:trPr>
        <w:tc>
          <w:tcPr>
            <w:tcW w:w="7240" w:type="dxa"/>
            <w:shd w:val="clear" w:color="auto" w:fill="auto"/>
            <w:hideMark/>
          </w:tcPr>
          <w:p w14:paraId="0F19128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E763CF" w14:textId="77777777" w:rsidR="00702872" w:rsidRPr="00702872" w:rsidRDefault="00702872" w:rsidP="00702872">
            <w:pPr>
              <w:rPr>
                <w:rFonts w:ascii="Arial" w:hAnsi="Arial" w:cs="Arial"/>
                <w:sz w:val="20"/>
                <w:szCs w:val="20"/>
                <w:lang w:val="sl-SI" w:eastAsia="sl-SI"/>
              </w:rPr>
            </w:pPr>
          </w:p>
        </w:tc>
      </w:tr>
      <w:tr w:rsidR="00702872" w:rsidRPr="00702872" w14:paraId="127958A8" w14:textId="77777777" w:rsidTr="007E7F37">
        <w:trPr>
          <w:trHeight w:val="300"/>
        </w:trPr>
        <w:tc>
          <w:tcPr>
            <w:tcW w:w="7240" w:type="dxa"/>
            <w:shd w:val="clear" w:color="auto" w:fill="auto"/>
            <w:hideMark/>
          </w:tcPr>
          <w:p w14:paraId="6ACAD01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SMREKAR MAJA</w:t>
            </w:r>
          </w:p>
        </w:tc>
        <w:tc>
          <w:tcPr>
            <w:tcW w:w="1420" w:type="dxa"/>
            <w:shd w:val="clear" w:color="auto" w:fill="auto"/>
            <w:noWrap/>
            <w:hideMark/>
          </w:tcPr>
          <w:p w14:paraId="019D816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68971AAF" w14:textId="77777777" w:rsidTr="007E7F37">
        <w:trPr>
          <w:trHeight w:val="300"/>
        </w:trPr>
        <w:tc>
          <w:tcPr>
            <w:tcW w:w="7240" w:type="dxa"/>
            <w:shd w:val="clear" w:color="auto" w:fill="auto"/>
            <w:hideMark/>
          </w:tcPr>
          <w:p w14:paraId="544AE6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!brute_force: iteracija spomina</w:t>
            </w:r>
          </w:p>
        </w:tc>
        <w:tc>
          <w:tcPr>
            <w:tcW w:w="1420" w:type="dxa"/>
            <w:shd w:val="clear" w:color="auto" w:fill="auto"/>
            <w:noWrap/>
            <w:hideMark/>
          </w:tcPr>
          <w:p w14:paraId="587A5837" w14:textId="77777777" w:rsidR="00702872" w:rsidRPr="00702872" w:rsidRDefault="00702872" w:rsidP="00702872">
            <w:pPr>
              <w:rPr>
                <w:rFonts w:ascii="Arial" w:hAnsi="Arial" w:cs="Arial"/>
                <w:color w:val="000000"/>
                <w:sz w:val="20"/>
                <w:szCs w:val="20"/>
                <w:lang w:val="sl-SI" w:eastAsia="sl-SI"/>
              </w:rPr>
            </w:pPr>
          </w:p>
        </w:tc>
      </w:tr>
      <w:tr w:rsidR="00702872" w:rsidRPr="00702872" w14:paraId="25CC081B" w14:textId="77777777" w:rsidTr="007E7F37">
        <w:trPr>
          <w:trHeight w:val="300"/>
        </w:trPr>
        <w:tc>
          <w:tcPr>
            <w:tcW w:w="7240" w:type="dxa"/>
            <w:shd w:val="clear" w:color="auto" w:fill="auto"/>
            <w:hideMark/>
          </w:tcPr>
          <w:p w14:paraId="07E78A3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ADFCE7" w14:textId="77777777" w:rsidR="00702872" w:rsidRPr="00702872" w:rsidRDefault="00702872" w:rsidP="00702872">
            <w:pPr>
              <w:rPr>
                <w:rFonts w:ascii="Arial" w:hAnsi="Arial" w:cs="Arial"/>
                <w:sz w:val="20"/>
                <w:szCs w:val="20"/>
                <w:lang w:val="sl-SI" w:eastAsia="sl-SI"/>
              </w:rPr>
            </w:pPr>
          </w:p>
        </w:tc>
      </w:tr>
      <w:tr w:rsidR="00702872" w:rsidRPr="00702872" w14:paraId="66490A26" w14:textId="77777777" w:rsidTr="007E7F37">
        <w:trPr>
          <w:trHeight w:val="300"/>
        </w:trPr>
        <w:tc>
          <w:tcPr>
            <w:tcW w:w="7240" w:type="dxa"/>
            <w:shd w:val="clear" w:color="auto" w:fill="auto"/>
            <w:hideMark/>
          </w:tcPr>
          <w:p w14:paraId="1F5FB3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ZABRET VALERIJA</w:t>
            </w:r>
          </w:p>
        </w:tc>
        <w:tc>
          <w:tcPr>
            <w:tcW w:w="1420" w:type="dxa"/>
            <w:shd w:val="clear" w:color="auto" w:fill="auto"/>
            <w:noWrap/>
            <w:hideMark/>
          </w:tcPr>
          <w:p w14:paraId="357BB7D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702872" w14:paraId="0E4A8F27" w14:textId="77777777" w:rsidTr="007E7F37">
        <w:trPr>
          <w:trHeight w:val="300"/>
        </w:trPr>
        <w:tc>
          <w:tcPr>
            <w:tcW w:w="7240" w:type="dxa"/>
            <w:shd w:val="clear" w:color="auto" w:fill="auto"/>
            <w:hideMark/>
          </w:tcPr>
          <w:p w14:paraId="1B17397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Space suit: Vanishing Act</w:t>
            </w:r>
          </w:p>
        </w:tc>
        <w:tc>
          <w:tcPr>
            <w:tcW w:w="1420" w:type="dxa"/>
            <w:shd w:val="clear" w:color="auto" w:fill="auto"/>
            <w:noWrap/>
            <w:hideMark/>
          </w:tcPr>
          <w:p w14:paraId="6505102E" w14:textId="77777777" w:rsidR="00702872" w:rsidRPr="00702872" w:rsidRDefault="00702872" w:rsidP="00702872">
            <w:pPr>
              <w:rPr>
                <w:rFonts w:ascii="Arial" w:hAnsi="Arial" w:cs="Arial"/>
                <w:color w:val="000000"/>
                <w:sz w:val="20"/>
                <w:szCs w:val="20"/>
                <w:lang w:val="sl-SI" w:eastAsia="sl-SI"/>
              </w:rPr>
            </w:pPr>
          </w:p>
        </w:tc>
      </w:tr>
      <w:tr w:rsidR="00702872" w:rsidRPr="00702872" w14:paraId="1199ADFB" w14:textId="77777777" w:rsidTr="00B22313">
        <w:trPr>
          <w:trHeight w:val="430"/>
        </w:trPr>
        <w:tc>
          <w:tcPr>
            <w:tcW w:w="7240" w:type="dxa"/>
            <w:shd w:val="clear" w:color="auto" w:fill="auto"/>
            <w:hideMark/>
          </w:tcPr>
          <w:p w14:paraId="5D6287D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802E1B5" w14:textId="77777777" w:rsidR="00702872" w:rsidRPr="00702872" w:rsidRDefault="00702872" w:rsidP="00702872">
            <w:pPr>
              <w:rPr>
                <w:rFonts w:ascii="Arial" w:hAnsi="Arial" w:cs="Arial"/>
                <w:sz w:val="20"/>
                <w:szCs w:val="20"/>
                <w:lang w:val="sl-SI" w:eastAsia="sl-SI"/>
              </w:rPr>
            </w:pPr>
          </w:p>
        </w:tc>
      </w:tr>
      <w:tr w:rsidR="00702872" w:rsidRPr="00702872" w14:paraId="68D48540" w14:textId="77777777" w:rsidTr="007E7F37">
        <w:trPr>
          <w:trHeight w:val="300"/>
        </w:trPr>
        <w:tc>
          <w:tcPr>
            <w:tcW w:w="7240" w:type="dxa"/>
            <w:shd w:val="clear" w:color="auto" w:fill="auto"/>
            <w:hideMark/>
          </w:tcPr>
          <w:p w14:paraId="4FB425C3" w14:textId="638A8665" w:rsidR="00702872" w:rsidRPr="00702872" w:rsidRDefault="00702872" w:rsidP="00362726">
            <w:pPr>
              <w:pStyle w:val="Podnaslov2"/>
            </w:pPr>
            <w:bookmarkStart w:id="14" w:name="_Toc115071072"/>
            <w:r w:rsidRPr="00362726">
              <w:t>P</w:t>
            </w:r>
            <w:r w:rsidR="00362726" w:rsidRPr="00362726">
              <w:t>P</w:t>
            </w:r>
            <w:r w:rsidRPr="00362726">
              <w:t xml:space="preserve"> 131079</w:t>
            </w:r>
            <w:r w:rsidR="00362726" w:rsidRPr="00362726">
              <w:t xml:space="preserve"> –</w:t>
            </w:r>
            <w:r w:rsidR="00362726">
              <w:rPr>
                <w:u w:val="single"/>
              </w:rPr>
              <w:t xml:space="preserve"> </w:t>
            </w:r>
            <w:r w:rsidRPr="00702872">
              <w:t>PROGRAMI RTV ZA TUJINO</w:t>
            </w:r>
            <w:bookmarkEnd w:id="14"/>
            <w:r w:rsidRPr="00702872">
              <w:t xml:space="preserve"> </w:t>
            </w:r>
          </w:p>
        </w:tc>
        <w:tc>
          <w:tcPr>
            <w:tcW w:w="1420" w:type="dxa"/>
            <w:shd w:val="clear" w:color="auto" w:fill="auto"/>
            <w:noWrap/>
            <w:hideMark/>
          </w:tcPr>
          <w:p w14:paraId="4D1990CA"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37.112,00</w:t>
            </w:r>
          </w:p>
        </w:tc>
      </w:tr>
      <w:tr w:rsidR="00702872" w:rsidRPr="00702872" w14:paraId="7AD70B53" w14:textId="77777777" w:rsidTr="00B22313">
        <w:trPr>
          <w:trHeight w:val="114"/>
        </w:trPr>
        <w:tc>
          <w:tcPr>
            <w:tcW w:w="7240" w:type="dxa"/>
            <w:shd w:val="clear" w:color="auto" w:fill="auto"/>
            <w:hideMark/>
          </w:tcPr>
          <w:p w14:paraId="3C08C95C" w14:textId="77777777" w:rsidR="00702872" w:rsidRPr="00702872" w:rsidRDefault="00702872" w:rsidP="00702872">
            <w:pPr>
              <w:jc w:val="right"/>
              <w:rPr>
                <w:rFonts w:ascii="Arial" w:hAnsi="Arial" w:cs="Arial"/>
                <w:b/>
                <w:bCs/>
                <w:sz w:val="18"/>
                <w:szCs w:val="18"/>
                <w:lang w:val="sl-SI" w:eastAsia="sl-SI"/>
              </w:rPr>
            </w:pPr>
          </w:p>
        </w:tc>
        <w:tc>
          <w:tcPr>
            <w:tcW w:w="1420" w:type="dxa"/>
            <w:shd w:val="clear" w:color="auto" w:fill="auto"/>
            <w:noWrap/>
            <w:hideMark/>
          </w:tcPr>
          <w:p w14:paraId="3821917C" w14:textId="77777777" w:rsidR="00702872" w:rsidRPr="00702872" w:rsidRDefault="00702872" w:rsidP="00702872">
            <w:pPr>
              <w:rPr>
                <w:rFonts w:ascii="Arial" w:hAnsi="Arial" w:cs="Arial"/>
                <w:sz w:val="18"/>
                <w:szCs w:val="18"/>
                <w:lang w:val="sl-SI" w:eastAsia="sl-SI"/>
              </w:rPr>
            </w:pPr>
          </w:p>
        </w:tc>
      </w:tr>
      <w:tr w:rsidR="00702872" w:rsidRPr="00702872" w14:paraId="1164C219" w14:textId="77777777" w:rsidTr="007E7F37">
        <w:trPr>
          <w:trHeight w:val="300"/>
        </w:trPr>
        <w:tc>
          <w:tcPr>
            <w:tcW w:w="7240" w:type="dxa"/>
            <w:shd w:val="clear" w:color="auto" w:fill="auto"/>
            <w:hideMark/>
          </w:tcPr>
          <w:p w14:paraId="26DA61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RTV SLOVENIJA JAVNI ZAVOD</w:t>
            </w:r>
          </w:p>
        </w:tc>
        <w:tc>
          <w:tcPr>
            <w:tcW w:w="1420" w:type="dxa"/>
            <w:shd w:val="clear" w:color="auto" w:fill="auto"/>
            <w:noWrap/>
            <w:hideMark/>
          </w:tcPr>
          <w:p w14:paraId="22E39F58" w14:textId="6AFFEAF9" w:rsidR="00702872" w:rsidRPr="00702872" w:rsidRDefault="00DE3422" w:rsidP="00DE3422">
            <w:pPr>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37.112,00</w:t>
            </w:r>
          </w:p>
        </w:tc>
      </w:tr>
      <w:tr w:rsidR="00702872" w:rsidRPr="00CB69EA" w14:paraId="182326A6" w14:textId="77777777" w:rsidTr="007E7F37">
        <w:trPr>
          <w:trHeight w:val="300"/>
        </w:trPr>
        <w:tc>
          <w:tcPr>
            <w:tcW w:w="7240" w:type="dxa"/>
            <w:shd w:val="clear" w:color="auto" w:fill="auto"/>
            <w:hideMark/>
          </w:tcPr>
          <w:p w14:paraId="6176E55D" w14:textId="111A0944"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Slovenski magazin Alpe Donava Jadran</w:t>
            </w:r>
          </w:p>
        </w:tc>
        <w:tc>
          <w:tcPr>
            <w:tcW w:w="1420" w:type="dxa"/>
            <w:shd w:val="clear" w:color="auto" w:fill="auto"/>
            <w:noWrap/>
            <w:hideMark/>
          </w:tcPr>
          <w:p w14:paraId="294A080A" w14:textId="77777777" w:rsidR="00702872" w:rsidRPr="00702872" w:rsidRDefault="00702872" w:rsidP="00702872">
            <w:pPr>
              <w:rPr>
                <w:rFonts w:ascii="Arial" w:hAnsi="Arial" w:cs="Arial"/>
                <w:sz w:val="18"/>
                <w:szCs w:val="18"/>
                <w:lang w:val="sl-SI" w:eastAsia="sl-SI"/>
              </w:rPr>
            </w:pPr>
          </w:p>
        </w:tc>
      </w:tr>
      <w:tr w:rsidR="00702872" w:rsidRPr="00CB69EA" w14:paraId="6006E25F" w14:textId="77777777" w:rsidTr="00B22313">
        <w:trPr>
          <w:trHeight w:val="437"/>
        </w:trPr>
        <w:tc>
          <w:tcPr>
            <w:tcW w:w="7240" w:type="dxa"/>
            <w:shd w:val="clear" w:color="auto" w:fill="auto"/>
            <w:hideMark/>
          </w:tcPr>
          <w:p w14:paraId="178E7EE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A83505" w14:textId="77777777" w:rsidR="00702872" w:rsidRPr="00702872" w:rsidRDefault="00702872" w:rsidP="00702872">
            <w:pPr>
              <w:rPr>
                <w:rFonts w:ascii="Arial" w:hAnsi="Arial" w:cs="Arial"/>
                <w:sz w:val="18"/>
                <w:szCs w:val="18"/>
                <w:lang w:val="sl-SI" w:eastAsia="sl-SI"/>
              </w:rPr>
            </w:pPr>
          </w:p>
        </w:tc>
      </w:tr>
      <w:tr w:rsidR="00702872" w:rsidRPr="00702872" w14:paraId="7D4F05C4" w14:textId="77777777" w:rsidTr="007E7F37">
        <w:trPr>
          <w:trHeight w:val="300"/>
        </w:trPr>
        <w:tc>
          <w:tcPr>
            <w:tcW w:w="7240" w:type="dxa"/>
            <w:shd w:val="clear" w:color="auto" w:fill="auto"/>
            <w:hideMark/>
          </w:tcPr>
          <w:p w14:paraId="03274363" w14:textId="305E4AA1" w:rsidR="00702872" w:rsidRPr="00702872" w:rsidRDefault="00702872" w:rsidP="00362726">
            <w:pPr>
              <w:pStyle w:val="Podnaslov2"/>
            </w:pPr>
            <w:bookmarkStart w:id="15" w:name="_Toc115071073"/>
            <w:r w:rsidRPr="00362726">
              <w:t>P</w:t>
            </w:r>
            <w:r w:rsidR="00F45C3F">
              <w:t>P</w:t>
            </w:r>
            <w:r w:rsidRPr="00362726">
              <w:t xml:space="preserve"> 131080</w:t>
            </w:r>
            <w:r w:rsidR="00362726">
              <w:t xml:space="preserve"> – </w:t>
            </w:r>
            <w:r w:rsidRPr="00702872">
              <w:t>INVESTICIJE V KULTURI</w:t>
            </w:r>
            <w:bookmarkEnd w:id="15"/>
          </w:p>
        </w:tc>
        <w:tc>
          <w:tcPr>
            <w:tcW w:w="1420" w:type="dxa"/>
            <w:shd w:val="clear" w:color="auto" w:fill="auto"/>
            <w:noWrap/>
            <w:hideMark/>
          </w:tcPr>
          <w:p w14:paraId="1450DD85"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5.874.617,90</w:t>
            </w:r>
          </w:p>
        </w:tc>
      </w:tr>
      <w:tr w:rsidR="00702872" w:rsidRPr="00702872" w14:paraId="5B3C0EDD" w14:textId="77777777" w:rsidTr="00B22313">
        <w:trPr>
          <w:trHeight w:val="79"/>
        </w:trPr>
        <w:tc>
          <w:tcPr>
            <w:tcW w:w="7240" w:type="dxa"/>
            <w:shd w:val="clear" w:color="auto" w:fill="auto"/>
            <w:hideMark/>
          </w:tcPr>
          <w:p w14:paraId="5B9D27DD"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70F2646" w14:textId="77777777" w:rsidR="00702872" w:rsidRPr="00702872" w:rsidRDefault="00702872" w:rsidP="00702872">
            <w:pPr>
              <w:rPr>
                <w:rFonts w:ascii="Arial" w:hAnsi="Arial" w:cs="Arial"/>
                <w:sz w:val="18"/>
                <w:szCs w:val="18"/>
                <w:lang w:val="sl-SI" w:eastAsia="sl-SI"/>
              </w:rPr>
            </w:pPr>
          </w:p>
        </w:tc>
      </w:tr>
      <w:tr w:rsidR="00702872" w:rsidRPr="00702872" w14:paraId="35353152" w14:textId="77777777" w:rsidTr="007E7F37">
        <w:trPr>
          <w:trHeight w:val="300"/>
        </w:trPr>
        <w:tc>
          <w:tcPr>
            <w:tcW w:w="7240" w:type="dxa"/>
            <w:shd w:val="clear" w:color="auto" w:fill="auto"/>
            <w:hideMark/>
          </w:tcPr>
          <w:p w14:paraId="2A1320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KUNOVAR ANŽE S.P.</w:t>
            </w:r>
          </w:p>
        </w:tc>
        <w:tc>
          <w:tcPr>
            <w:tcW w:w="1420" w:type="dxa"/>
            <w:shd w:val="clear" w:color="auto" w:fill="auto"/>
            <w:noWrap/>
            <w:hideMark/>
          </w:tcPr>
          <w:p w14:paraId="3ACF13B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5.282,60</w:t>
            </w:r>
          </w:p>
        </w:tc>
      </w:tr>
      <w:tr w:rsidR="00702872" w:rsidRPr="00702872" w14:paraId="0A974DCE" w14:textId="77777777" w:rsidTr="007E7F37">
        <w:trPr>
          <w:trHeight w:val="600"/>
        </w:trPr>
        <w:tc>
          <w:tcPr>
            <w:tcW w:w="7240" w:type="dxa"/>
            <w:shd w:val="clear" w:color="auto" w:fill="auto"/>
            <w:hideMark/>
          </w:tcPr>
          <w:p w14:paraId="54B1F3B3"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Pravno svetovanje pri postopkih javno-zasebnega partnerstva za pilotni projekt energetskega pogodbeništva</w:t>
            </w:r>
          </w:p>
        </w:tc>
        <w:tc>
          <w:tcPr>
            <w:tcW w:w="1420" w:type="dxa"/>
            <w:shd w:val="clear" w:color="auto" w:fill="auto"/>
            <w:noWrap/>
            <w:hideMark/>
          </w:tcPr>
          <w:p w14:paraId="49DEFCDC" w14:textId="77777777" w:rsidR="00702872" w:rsidRPr="00702872" w:rsidRDefault="00702872" w:rsidP="00702872">
            <w:pPr>
              <w:rPr>
                <w:rFonts w:ascii="Arial" w:hAnsi="Arial" w:cs="Arial"/>
                <w:color w:val="333333"/>
                <w:sz w:val="18"/>
                <w:szCs w:val="18"/>
                <w:lang w:val="sl-SI" w:eastAsia="sl-SI"/>
              </w:rPr>
            </w:pPr>
          </w:p>
        </w:tc>
      </w:tr>
      <w:tr w:rsidR="00702872" w:rsidRPr="00702872" w14:paraId="799CAD37" w14:textId="77777777" w:rsidTr="007E7F37">
        <w:trPr>
          <w:trHeight w:val="300"/>
        </w:trPr>
        <w:tc>
          <w:tcPr>
            <w:tcW w:w="7240" w:type="dxa"/>
            <w:shd w:val="clear" w:color="auto" w:fill="auto"/>
            <w:hideMark/>
          </w:tcPr>
          <w:p w14:paraId="69908F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CD0744" w14:textId="77777777" w:rsidR="00702872" w:rsidRPr="00702872" w:rsidRDefault="00702872" w:rsidP="00702872">
            <w:pPr>
              <w:rPr>
                <w:rFonts w:ascii="Arial" w:hAnsi="Arial" w:cs="Arial"/>
                <w:sz w:val="18"/>
                <w:szCs w:val="18"/>
                <w:lang w:val="sl-SI" w:eastAsia="sl-SI"/>
              </w:rPr>
            </w:pPr>
          </w:p>
        </w:tc>
      </w:tr>
      <w:tr w:rsidR="00702872" w:rsidRPr="00702872" w14:paraId="62DA7F21" w14:textId="77777777" w:rsidTr="007E7F37">
        <w:trPr>
          <w:trHeight w:val="300"/>
        </w:trPr>
        <w:tc>
          <w:tcPr>
            <w:tcW w:w="7240" w:type="dxa"/>
            <w:shd w:val="clear" w:color="auto" w:fill="auto"/>
            <w:hideMark/>
          </w:tcPr>
          <w:p w14:paraId="0AAE1E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MARIBOR</w:t>
            </w:r>
          </w:p>
        </w:tc>
        <w:tc>
          <w:tcPr>
            <w:tcW w:w="1420" w:type="dxa"/>
            <w:shd w:val="clear" w:color="auto" w:fill="auto"/>
            <w:noWrap/>
            <w:hideMark/>
          </w:tcPr>
          <w:p w14:paraId="54CD4B9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1.364.359,40</w:t>
            </w:r>
          </w:p>
        </w:tc>
      </w:tr>
      <w:tr w:rsidR="00702872" w:rsidRPr="00702872" w14:paraId="35B4725E" w14:textId="77777777" w:rsidTr="00362726">
        <w:trPr>
          <w:trHeight w:val="328"/>
        </w:trPr>
        <w:tc>
          <w:tcPr>
            <w:tcW w:w="7240" w:type="dxa"/>
            <w:shd w:val="clear" w:color="auto" w:fill="auto"/>
            <w:hideMark/>
          </w:tcPr>
          <w:p w14:paraId="734BFE8F"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Nabava prenosne projekcijske opreme z digitalno kinematografsko reprodukcijo</w:t>
            </w:r>
          </w:p>
        </w:tc>
        <w:tc>
          <w:tcPr>
            <w:tcW w:w="1420" w:type="dxa"/>
            <w:shd w:val="clear" w:color="auto" w:fill="auto"/>
            <w:noWrap/>
            <w:hideMark/>
          </w:tcPr>
          <w:p w14:paraId="4571B18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31.948,56</w:t>
            </w:r>
          </w:p>
        </w:tc>
      </w:tr>
      <w:tr w:rsidR="00702872" w:rsidRPr="00702872" w14:paraId="6A06A19F" w14:textId="77777777" w:rsidTr="007E7F37">
        <w:trPr>
          <w:trHeight w:val="300"/>
        </w:trPr>
        <w:tc>
          <w:tcPr>
            <w:tcW w:w="7240" w:type="dxa"/>
            <w:shd w:val="clear" w:color="auto" w:fill="auto"/>
            <w:hideMark/>
          </w:tcPr>
          <w:p w14:paraId="669450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Center Rotovž za leto 2021</w:t>
            </w:r>
          </w:p>
        </w:tc>
        <w:tc>
          <w:tcPr>
            <w:tcW w:w="1420" w:type="dxa"/>
            <w:shd w:val="clear" w:color="auto" w:fill="auto"/>
            <w:noWrap/>
            <w:hideMark/>
          </w:tcPr>
          <w:p w14:paraId="62DA414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1.332.410,84</w:t>
            </w:r>
          </w:p>
        </w:tc>
      </w:tr>
      <w:tr w:rsidR="00702872" w:rsidRPr="00702872" w14:paraId="3237594C" w14:textId="77777777" w:rsidTr="007E7F37">
        <w:trPr>
          <w:trHeight w:val="300"/>
        </w:trPr>
        <w:tc>
          <w:tcPr>
            <w:tcW w:w="7240" w:type="dxa"/>
            <w:shd w:val="clear" w:color="auto" w:fill="auto"/>
            <w:hideMark/>
          </w:tcPr>
          <w:p w14:paraId="1B733B63"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EBA0AA6" w14:textId="77777777" w:rsidR="00702872" w:rsidRPr="00702872" w:rsidRDefault="00702872" w:rsidP="00702872">
            <w:pPr>
              <w:rPr>
                <w:rFonts w:ascii="Arial" w:hAnsi="Arial" w:cs="Arial"/>
                <w:sz w:val="18"/>
                <w:szCs w:val="18"/>
                <w:lang w:val="sl-SI" w:eastAsia="sl-SI"/>
              </w:rPr>
            </w:pPr>
          </w:p>
        </w:tc>
      </w:tr>
      <w:tr w:rsidR="00702872" w:rsidRPr="00702872" w14:paraId="426A089E" w14:textId="77777777" w:rsidTr="007E7F37">
        <w:trPr>
          <w:trHeight w:val="300"/>
        </w:trPr>
        <w:tc>
          <w:tcPr>
            <w:tcW w:w="7240" w:type="dxa"/>
            <w:shd w:val="clear" w:color="auto" w:fill="auto"/>
            <w:hideMark/>
          </w:tcPr>
          <w:p w14:paraId="10698E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APAČE</w:t>
            </w:r>
          </w:p>
        </w:tc>
        <w:tc>
          <w:tcPr>
            <w:tcW w:w="1420" w:type="dxa"/>
            <w:shd w:val="clear" w:color="auto" w:fill="auto"/>
            <w:noWrap/>
            <w:hideMark/>
          </w:tcPr>
          <w:p w14:paraId="3C7A7F1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243D91FE" w14:textId="77777777" w:rsidTr="007E7F37">
        <w:trPr>
          <w:trHeight w:val="300"/>
        </w:trPr>
        <w:tc>
          <w:tcPr>
            <w:tcW w:w="7240" w:type="dxa"/>
            <w:shd w:val="clear" w:color="auto" w:fill="auto"/>
            <w:hideMark/>
          </w:tcPr>
          <w:p w14:paraId="78D973E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KD Apače, investicijsko vzdrževanje in izboljšave</w:t>
            </w:r>
          </w:p>
        </w:tc>
        <w:tc>
          <w:tcPr>
            <w:tcW w:w="1420" w:type="dxa"/>
            <w:shd w:val="clear" w:color="auto" w:fill="auto"/>
            <w:noWrap/>
            <w:hideMark/>
          </w:tcPr>
          <w:p w14:paraId="493F80D0" w14:textId="77777777" w:rsidR="00702872" w:rsidRPr="00702872" w:rsidRDefault="00702872" w:rsidP="00702872">
            <w:pPr>
              <w:rPr>
                <w:rFonts w:ascii="Arial" w:hAnsi="Arial" w:cs="Arial"/>
                <w:color w:val="000000"/>
                <w:sz w:val="18"/>
                <w:szCs w:val="18"/>
                <w:lang w:val="sl-SI" w:eastAsia="sl-SI"/>
              </w:rPr>
            </w:pPr>
          </w:p>
        </w:tc>
      </w:tr>
      <w:tr w:rsidR="00702872" w:rsidRPr="00702872" w14:paraId="0D92F0AE" w14:textId="77777777" w:rsidTr="007E7F37">
        <w:trPr>
          <w:trHeight w:val="300"/>
        </w:trPr>
        <w:tc>
          <w:tcPr>
            <w:tcW w:w="7240" w:type="dxa"/>
            <w:shd w:val="clear" w:color="auto" w:fill="auto"/>
            <w:hideMark/>
          </w:tcPr>
          <w:p w14:paraId="69167C5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ADD361" w14:textId="77777777" w:rsidR="00702872" w:rsidRPr="00702872" w:rsidRDefault="00702872" w:rsidP="00702872">
            <w:pPr>
              <w:rPr>
                <w:rFonts w:ascii="Arial" w:hAnsi="Arial" w:cs="Arial"/>
                <w:sz w:val="18"/>
                <w:szCs w:val="18"/>
                <w:lang w:val="sl-SI" w:eastAsia="sl-SI"/>
              </w:rPr>
            </w:pPr>
          </w:p>
        </w:tc>
      </w:tr>
      <w:tr w:rsidR="00702872" w:rsidRPr="00702872" w14:paraId="5A59D940" w14:textId="77777777" w:rsidTr="007E7F37">
        <w:trPr>
          <w:trHeight w:val="300"/>
        </w:trPr>
        <w:tc>
          <w:tcPr>
            <w:tcW w:w="7240" w:type="dxa"/>
            <w:shd w:val="clear" w:color="auto" w:fill="auto"/>
            <w:hideMark/>
          </w:tcPr>
          <w:p w14:paraId="5927FE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DESTRNIK</w:t>
            </w:r>
          </w:p>
        </w:tc>
        <w:tc>
          <w:tcPr>
            <w:tcW w:w="1420" w:type="dxa"/>
            <w:shd w:val="clear" w:color="auto" w:fill="auto"/>
            <w:noWrap/>
            <w:hideMark/>
          </w:tcPr>
          <w:p w14:paraId="6E6601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42.052,00</w:t>
            </w:r>
          </w:p>
        </w:tc>
      </w:tr>
      <w:tr w:rsidR="00702872" w:rsidRPr="00CB69EA" w14:paraId="158F39BB" w14:textId="77777777" w:rsidTr="007E7F37">
        <w:trPr>
          <w:trHeight w:val="300"/>
        </w:trPr>
        <w:tc>
          <w:tcPr>
            <w:tcW w:w="7240" w:type="dxa"/>
            <w:shd w:val="clear" w:color="auto" w:fill="auto"/>
            <w:hideMark/>
          </w:tcPr>
          <w:p w14:paraId="43F06303"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Obnova in oprema Volkmerjevega doma kultrue</w:t>
            </w:r>
          </w:p>
        </w:tc>
        <w:tc>
          <w:tcPr>
            <w:tcW w:w="1420" w:type="dxa"/>
            <w:shd w:val="clear" w:color="auto" w:fill="auto"/>
            <w:noWrap/>
            <w:hideMark/>
          </w:tcPr>
          <w:p w14:paraId="7813401B" w14:textId="77777777" w:rsidR="00702872" w:rsidRPr="00702872" w:rsidRDefault="00702872" w:rsidP="00702872">
            <w:pPr>
              <w:rPr>
                <w:rFonts w:ascii="Arial" w:hAnsi="Arial" w:cs="Arial"/>
                <w:color w:val="333333"/>
                <w:sz w:val="18"/>
                <w:szCs w:val="18"/>
                <w:lang w:val="sl-SI" w:eastAsia="sl-SI"/>
              </w:rPr>
            </w:pPr>
          </w:p>
        </w:tc>
      </w:tr>
      <w:tr w:rsidR="00702872" w:rsidRPr="00CB69EA" w14:paraId="495F0813" w14:textId="77777777" w:rsidTr="007E7F37">
        <w:trPr>
          <w:trHeight w:val="300"/>
        </w:trPr>
        <w:tc>
          <w:tcPr>
            <w:tcW w:w="7240" w:type="dxa"/>
            <w:shd w:val="clear" w:color="auto" w:fill="auto"/>
            <w:hideMark/>
          </w:tcPr>
          <w:p w14:paraId="32A680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9864C7" w14:textId="77777777" w:rsidR="00702872" w:rsidRPr="00702872" w:rsidRDefault="00702872" w:rsidP="00702872">
            <w:pPr>
              <w:rPr>
                <w:rFonts w:ascii="Arial" w:hAnsi="Arial" w:cs="Arial"/>
                <w:sz w:val="18"/>
                <w:szCs w:val="18"/>
                <w:lang w:val="sl-SI" w:eastAsia="sl-SI"/>
              </w:rPr>
            </w:pPr>
          </w:p>
        </w:tc>
      </w:tr>
      <w:tr w:rsidR="00702872" w:rsidRPr="00702872" w14:paraId="0EC201C3" w14:textId="77777777" w:rsidTr="007E7F37">
        <w:trPr>
          <w:trHeight w:val="300"/>
        </w:trPr>
        <w:tc>
          <w:tcPr>
            <w:tcW w:w="7240" w:type="dxa"/>
            <w:shd w:val="clear" w:color="auto" w:fill="auto"/>
            <w:hideMark/>
          </w:tcPr>
          <w:p w14:paraId="5DC59C5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GORENJA VAS-POLJANE</w:t>
            </w:r>
          </w:p>
        </w:tc>
        <w:tc>
          <w:tcPr>
            <w:tcW w:w="1420" w:type="dxa"/>
            <w:shd w:val="clear" w:color="auto" w:fill="auto"/>
            <w:noWrap/>
            <w:hideMark/>
          </w:tcPr>
          <w:p w14:paraId="010A99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325.273,54</w:t>
            </w:r>
          </w:p>
        </w:tc>
      </w:tr>
      <w:tr w:rsidR="00702872" w:rsidRPr="00702872" w14:paraId="2830780D" w14:textId="77777777" w:rsidTr="007E7F37">
        <w:trPr>
          <w:trHeight w:val="300"/>
        </w:trPr>
        <w:tc>
          <w:tcPr>
            <w:tcW w:w="7240" w:type="dxa"/>
            <w:shd w:val="clear" w:color="auto" w:fill="auto"/>
            <w:hideMark/>
          </w:tcPr>
          <w:p w14:paraId="43CA459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Prireditveni prostor Tisočletne Poljane</w:t>
            </w:r>
          </w:p>
        </w:tc>
        <w:tc>
          <w:tcPr>
            <w:tcW w:w="1420" w:type="dxa"/>
            <w:shd w:val="clear" w:color="auto" w:fill="auto"/>
            <w:noWrap/>
            <w:hideMark/>
          </w:tcPr>
          <w:p w14:paraId="41DBCC11" w14:textId="77777777" w:rsidR="00702872" w:rsidRPr="00702872" w:rsidRDefault="00702872" w:rsidP="00702872">
            <w:pPr>
              <w:rPr>
                <w:rFonts w:ascii="Arial" w:hAnsi="Arial" w:cs="Arial"/>
                <w:color w:val="000000"/>
                <w:sz w:val="18"/>
                <w:szCs w:val="18"/>
                <w:lang w:val="sl-SI" w:eastAsia="sl-SI"/>
              </w:rPr>
            </w:pPr>
          </w:p>
        </w:tc>
      </w:tr>
      <w:tr w:rsidR="00702872" w:rsidRPr="00702872" w14:paraId="27593AB6" w14:textId="77777777" w:rsidTr="007E7F37">
        <w:trPr>
          <w:trHeight w:val="300"/>
        </w:trPr>
        <w:tc>
          <w:tcPr>
            <w:tcW w:w="7240" w:type="dxa"/>
            <w:shd w:val="clear" w:color="auto" w:fill="auto"/>
            <w:hideMark/>
          </w:tcPr>
          <w:p w14:paraId="667A565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4E928E" w14:textId="77777777" w:rsidR="00702872" w:rsidRPr="00702872" w:rsidRDefault="00702872" w:rsidP="00702872">
            <w:pPr>
              <w:rPr>
                <w:rFonts w:ascii="Arial" w:hAnsi="Arial" w:cs="Arial"/>
                <w:sz w:val="18"/>
                <w:szCs w:val="18"/>
                <w:lang w:val="sl-SI" w:eastAsia="sl-SI"/>
              </w:rPr>
            </w:pPr>
          </w:p>
        </w:tc>
      </w:tr>
      <w:tr w:rsidR="00702872" w:rsidRPr="00702872" w14:paraId="3AC58FFC" w14:textId="77777777" w:rsidTr="007E7F37">
        <w:trPr>
          <w:trHeight w:val="300"/>
        </w:trPr>
        <w:tc>
          <w:tcPr>
            <w:tcW w:w="7240" w:type="dxa"/>
            <w:shd w:val="clear" w:color="auto" w:fill="auto"/>
            <w:hideMark/>
          </w:tcPr>
          <w:p w14:paraId="252E2BF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IDRIJA</w:t>
            </w:r>
          </w:p>
        </w:tc>
        <w:tc>
          <w:tcPr>
            <w:tcW w:w="1420" w:type="dxa"/>
            <w:shd w:val="clear" w:color="auto" w:fill="auto"/>
            <w:noWrap/>
            <w:hideMark/>
          </w:tcPr>
          <w:p w14:paraId="775960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31.494,24</w:t>
            </w:r>
          </w:p>
        </w:tc>
      </w:tr>
      <w:tr w:rsidR="00702872" w:rsidRPr="00CB69EA" w14:paraId="2DA7A233" w14:textId="77777777" w:rsidTr="007E7F37">
        <w:trPr>
          <w:trHeight w:val="300"/>
        </w:trPr>
        <w:tc>
          <w:tcPr>
            <w:tcW w:w="7240" w:type="dxa"/>
            <w:shd w:val="clear" w:color="auto" w:fill="auto"/>
            <w:hideMark/>
          </w:tcPr>
          <w:p w14:paraId="48318D3D"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Nakup opreme za filmsko gledališče Idrija</w:t>
            </w:r>
          </w:p>
        </w:tc>
        <w:tc>
          <w:tcPr>
            <w:tcW w:w="1420" w:type="dxa"/>
            <w:shd w:val="clear" w:color="auto" w:fill="auto"/>
            <w:noWrap/>
            <w:hideMark/>
          </w:tcPr>
          <w:p w14:paraId="30043D12" w14:textId="77777777" w:rsidR="00702872" w:rsidRPr="00702872" w:rsidRDefault="00702872" w:rsidP="00702872">
            <w:pPr>
              <w:rPr>
                <w:rFonts w:ascii="Arial" w:hAnsi="Arial" w:cs="Arial"/>
                <w:color w:val="333333"/>
                <w:sz w:val="18"/>
                <w:szCs w:val="18"/>
                <w:lang w:val="sl-SI" w:eastAsia="sl-SI"/>
              </w:rPr>
            </w:pPr>
          </w:p>
        </w:tc>
      </w:tr>
      <w:tr w:rsidR="00702872" w:rsidRPr="00CB69EA" w14:paraId="7ECA5A95" w14:textId="77777777" w:rsidTr="007E7F37">
        <w:trPr>
          <w:trHeight w:val="300"/>
        </w:trPr>
        <w:tc>
          <w:tcPr>
            <w:tcW w:w="7240" w:type="dxa"/>
            <w:shd w:val="clear" w:color="auto" w:fill="auto"/>
            <w:hideMark/>
          </w:tcPr>
          <w:p w14:paraId="13063D0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5FAF06" w14:textId="77777777" w:rsidR="00702872" w:rsidRPr="00702872" w:rsidRDefault="00702872" w:rsidP="00702872">
            <w:pPr>
              <w:rPr>
                <w:rFonts w:ascii="Arial" w:hAnsi="Arial" w:cs="Arial"/>
                <w:sz w:val="18"/>
                <w:szCs w:val="18"/>
                <w:lang w:val="sl-SI" w:eastAsia="sl-SI"/>
              </w:rPr>
            </w:pPr>
          </w:p>
        </w:tc>
      </w:tr>
      <w:tr w:rsidR="00702872" w:rsidRPr="00702872" w14:paraId="573A470C" w14:textId="77777777" w:rsidTr="007E7F37">
        <w:trPr>
          <w:trHeight w:val="300"/>
        </w:trPr>
        <w:tc>
          <w:tcPr>
            <w:tcW w:w="7240" w:type="dxa"/>
            <w:shd w:val="clear" w:color="auto" w:fill="auto"/>
            <w:hideMark/>
          </w:tcPr>
          <w:p w14:paraId="34020B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KANAL OB SOČI</w:t>
            </w:r>
          </w:p>
        </w:tc>
        <w:tc>
          <w:tcPr>
            <w:tcW w:w="1420" w:type="dxa"/>
            <w:shd w:val="clear" w:color="auto" w:fill="auto"/>
            <w:noWrap/>
            <w:hideMark/>
          </w:tcPr>
          <w:p w14:paraId="4D7D33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3.730,49</w:t>
            </w:r>
          </w:p>
        </w:tc>
      </w:tr>
      <w:tr w:rsidR="00702872" w:rsidRPr="00702872" w14:paraId="2472DAB4" w14:textId="77777777" w:rsidTr="007E7F37">
        <w:trPr>
          <w:trHeight w:val="300"/>
        </w:trPr>
        <w:tc>
          <w:tcPr>
            <w:tcW w:w="7240" w:type="dxa"/>
            <w:shd w:val="clear" w:color="auto" w:fill="auto"/>
            <w:hideMark/>
          </w:tcPr>
          <w:p w14:paraId="71C47A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Nakup opreme v KD Deskle</w:t>
            </w:r>
          </w:p>
        </w:tc>
        <w:tc>
          <w:tcPr>
            <w:tcW w:w="1420" w:type="dxa"/>
            <w:shd w:val="clear" w:color="auto" w:fill="auto"/>
            <w:noWrap/>
            <w:hideMark/>
          </w:tcPr>
          <w:p w14:paraId="19AD3264" w14:textId="77777777" w:rsidR="00702872" w:rsidRPr="00702872" w:rsidRDefault="00702872" w:rsidP="00702872">
            <w:pPr>
              <w:rPr>
                <w:rFonts w:ascii="Arial" w:hAnsi="Arial" w:cs="Arial"/>
                <w:color w:val="000000"/>
                <w:sz w:val="18"/>
                <w:szCs w:val="18"/>
                <w:lang w:val="sl-SI" w:eastAsia="sl-SI"/>
              </w:rPr>
            </w:pPr>
          </w:p>
        </w:tc>
      </w:tr>
      <w:tr w:rsidR="00702872" w:rsidRPr="00702872" w14:paraId="1AF22F0F" w14:textId="77777777" w:rsidTr="007E7F37">
        <w:trPr>
          <w:trHeight w:val="300"/>
        </w:trPr>
        <w:tc>
          <w:tcPr>
            <w:tcW w:w="7240" w:type="dxa"/>
            <w:shd w:val="clear" w:color="auto" w:fill="auto"/>
            <w:hideMark/>
          </w:tcPr>
          <w:p w14:paraId="653D03F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CD9C4D" w14:textId="77777777" w:rsidR="00702872" w:rsidRPr="00702872" w:rsidRDefault="00702872" w:rsidP="00702872">
            <w:pPr>
              <w:rPr>
                <w:rFonts w:ascii="Arial" w:hAnsi="Arial" w:cs="Arial"/>
                <w:sz w:val="18"/>
                <w:szCs w:val="18"/>
                <w:lang w:val="sl-SI" w:eastAsia="sl-SI"/>
              </w:rPr>
            </w:pPr>
          </w:p>
        </w:tc>
      </w:tr>
      <w:tr w:rsidR="00702872" w:rsidRPr="00702872" w14:paraId="2100AF38" w14:textId="77777777" w:rsidTr="007E7F37">
        <w:trPr>
          <w:trHeight w:val="300"/>
        </w:trPr>
        <w:tc>
          <w:tcPr>
            <w:tcW w:w="7240" w:type="dxa"/>
            <w:shd w:val="clear" w:color="auto" w:fill="auto"/>
            <w:hideMark/>
          </w:tcPr>
          <w:p w14:paraId="58041A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LAŠKO</w:t>
            </w:r>
          </w:p>
        </w:tc>
        <w:tc>
          <w:tcPr>
            <w:tcW w:w="1420" w:type="dxa"/>
            <w:shd w:val="clear" w:color="auto" w:fill="auto"/>
            <w:noWrap/>
            <w:hideMark/>
          </w:tcPr>
          <w:p w14:paraId="307203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356.106,47</w:t>
            </w:r>
          </w:p>
        </w:tc>
      </w:tr>
      <w:tr w:rsidR="00702872" w:rsidRPr="00CB69EA" w14:paraId="6E2C93F7" w14:textId="77777777" w:rsidTr="007E7F37">
        <w:trPr>
          <w:trHeight w:val="300"/>
        </w:trPr>
        <w:tc>
          <w:tcPr>
            <w:tcW w:w="7240" w:type="dxa"/>
            <w:shd w:val="clear" w:color="auto" w:fill="auto"/>
            <w:hideMark/>
          </w:tcPr>
          <w:p w14:paraId="324EB862"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Energetska prenova Kulturnega centra Laško</w:t>
            </w:r>
          </w:p>
        </w:tc>
        <w:tc>
          <w:tcPr>
            <w:tcW w:w="1420" w:type="dxa"/>
            <w:shd w:val="clear" w:color="auto" w:fill="auto"/>
            <w:noWrap/>
            <w:hideMark/>
          </w:tcPr>
          <w:p w14:paraId="1104548E" w14:textId="77777777" w:rsidR="00702872" w:rsidRPr="00702872" w:rsidRDefault="00702872" w:rsidP="00702872">
            <w:pPr>
              <w:rPr>
                <w:rFonts w:ascii="Arial" w:hAnsi="Arial" w:cs="Arial"/>
                <w:color w:val="333333"/>
                <w:sz w:val="18"/>
                <w:szCs w:val="18"/>
                <w:lang w:val="sl-SI" w:eastAsia="sl-SI"/>
              </w:rPr>
            </w:pPr>
          </w:p>
        </w:tc>
      </w:tr>
      <w:tr w:rsidR="00702872" w:rsidRPr="00CB69EA" w14:paraId="52AE7F5B" w14:textId="77777777" w:rsidTr="007E7F37">
        <w:trPr>
          <w:trHeight w:val="300"/>
        </w:trPr>
        <w:tc>
          <w:tcPr>
            <w:tcW w:w="7240" w:type="dxa"/>
            <w:shd w:val="clear" w:color="auto" w:fill="auto"/>
            <w:hideMark/>
          </w:tcPr>
          <w:p w14:paraId="3F3556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408801" w14:textId="77777777" w:rsidR="00702872" w:rsidRPr="00702872" w:rsidRDefault="00702872" w:rsidP="00702872">
            <w:pPr>
              <w:rPr>
                <w:rFonts w:ascii="Arial" w:hAnsi="Arial" w:cs="Arial"/>
                <w:sz w:val="18"/>
                <w:szCs w:val="18"/>
                <w:lang w:val="sl-SI" w:eastAsia="sl-SI"/>
              </w:rPr>
            </w:pPr>
          </w:p>
        </w:tc>
      </w:tr>
      <w:tr w:rsidR="00702872" w:rsidRPr="00702872" w14:paraId="02F6B346" w14:textId="77777777" w:rsidTr="007E7F37">
        <w:trPr>
          <w:trHeight w:val="300"/>
        </w:trPr>
        <w:tc>
          <w:tcPr>
            <w:tcW w:w="7240" w:type="dxa"/>
            <w:shd w:val="clear" w:color="auto" w:fill="auto"/>
            <w:hideMark/>
          </w:tcPr>
          <w:p w14:paraId="0B589C9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OBČINA MEDVODE</w:t>
            </w:r>
          </w:p>
        </w:tc>
        <w:tc>
          <w:tcPr>
            <w:tcW w:w="1420" w:type="dxa"/>
            <w:shd w:val="clear" w:color="auto" w:fill="auto"/>
            <w:noWrap/>
            <w:hideMark/>
          </w:tcPr>
          <w:p w14:paraId="617C91E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251.496,00</w:t>
            </w:r>
          </w:p>
        </w:tc>
      </w:tr>
      <w:tr w:rsidR="00702872" w:rsidRPr="00702872" w14:paraId="16957C0F" w14:textId="77777777" w:rsidTr="007E7F37">
        <w:trPr>
          <w:trHeight w:val="300"/>
        </w:trPr>
        <w:tc>
          <w:tcPr>
            <w:tcW w:w="7240" w:type="dxa"/>
            <w:shd w:val="clear" w:color="auto" w:fill="auto"/>
            <w:hideMark/>
          </w:tcPr>
          <w:p w14:paraId="4D4842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Sanacija Kulturnega doma Medvode</w:t>
            </w:r>
          </w:p>
        </w:tc>
        <w:tc>
          <w:tcPr>
            <w:tcW w:w="1420" w:type="dxa"/>
            <w:shd w:val="clear" w:color="auto" w:fill="auto"/>
            <w:noWrap/>
            <w:hideMark/>
          </w:tcPr>
          <w:p w14:paraId="681F5F3C" w14:textId="77777777" w:rsidR="00702872" w:rsidRPr="00702872" w:rsidRDefault="00702872" w:rsidP="00702872">
            <w:pPr>
              <w:rPr>
                <w:rFonts w:ascii="Arial" w:hAnsi="Arial" w:cs="Arial"/>
                <w:color w:val="000000"/>
                <w:sz w:val="18"/>
                <w:szCs w:val="18"/>
                <w:lang w:val="sl-SI" w:eastAsia="sl-SI"/>
              </w:rPr>
            </w:pPr>
          </w:p>
        </w:tc>
      </w:tr>
      <w:tr w:rsidR="00702872" w:rsidRPr="00702872" w14:paraId="0D34134C" w14:textId="77777777" w:rsidTr="007E7F37">
        <w:trPr>
          <w:trHeight w:val="300"/>
        </w:trPr>
        <w:tc>
          <w:tcPr>
            <w:tcW w:w="7240" w:type="dxa"/>
            <w:shd w:val="clear" w:color="auto" w:fill="auto"/>
            <w:hideMark/>
          </w:tcPr>
          <w:p w14:paraId="7FC4F73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4C8917" w14:textId="77777777" w:rsidR="00702872" w:rsidRPr="00702872" w:rsidRDefault="00702872" w:rsidP="00702872">
            <w:pPr>
              <w:rPr>
                <w:rFonts w:ascii="Arial" w:hAnsi="Arial" w:cs="Arial"/>
                <w:sz w:val="18"/>
                <w:szCs w:val="18"/>
                <w:lang w:val="sl-SI" w:eastAsia="sl-SI"/>
              </w:rPr>
            </w:pPr>
          </w:p>
        </w:tc>
      </w:tr>
      <w:tr w:rsidR="00702872" w:rsidRPr="00702872" w14:paraId="262F6742" w14:textId="77777777" w:rsidTr="007E7F37">
        <w:trPr>
          <w:trHeight w:val="300"/>
        </w:trPr>
        <w:tc>
          <w:tcPr>
            <w:tcW w:w="7240" w:type="dxa"/>
            <w:shd w:val="clear" w:color="auto" w:fill="auto"/>
            <w:hideMark/>
          </w:tcPr>
          <w:p w14:paraId="21D4F9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PIVKA</w:t>
            </w:r>
          </w:p>
        </w:tc>
        <w:tc>
          <w:tcPr>
            <w:tcW w:w="1420" w:type="dxa"/>
            <w:shd w:val="clear" w:color="auto" w:fill="auto"/>
            <w:noWrap/>
            <w:hideMark/>
          </w:tcPr>
          <w:p w14:paraId="02698C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70.720,00</w:t>
            </w:r>
          </w:p>
        </w:tc>
      </w:tr>
      <w:tr w:rsidR="00702872" w:rsidRPr="00CB69EA" w14:paraId="0492D2C1" w14:textId="77777777" w:rsidTr="007E7F37">
        <w:trPr>
          <w:trHeight w:val="300"/>
        </w:trPr>
        <w:tc>
          <w:tcPr>
            <w:tcW w:w="7240" w:type="dxa"/>
            <w:shd w:val="clear" w:color="auto" w:fill="auto"/>
            <w:hideMark/>
          </w:tcPr>
          <w:p w14:paraId="039904D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Kulturni dom Košana, zamenjava oken</w:t>
            </w:r>
          </w:p>
        </w:tc>
        <w:tc>
          <w:tcPr>
            <w:tcW w:w="1420" w:type="dxa"/>
            <w:shd w:val="clear" w:color="auto" w:fill="auto"/>
            <w:noWrap/>
            <w:hideMark/>
          </w:tcPr>
          <w:p w14:paraId="205C00AE" w14:textId="77777777" w:rsidR="00702872" w:rsidRPr="00702872" w:rsidRDefault="00702872" w:rsidP="00702872">
            <w:pPr>
              <w:rPr>
                <w:rFonts w:ascii="Arial" w:hAnsi="Arial" w:cs="Arial"/>
                <w:color w:val="000000"/>
                <w:sz w:val="18"/>
                <w:szCs w:val="18"/>
                <w:lang w:val="sl-SI" w:eastAsia="sl-SI"/>
              </w:rPr>
            </w:pPr>
          </w:p>
        </w:tc>
      </w:tr>
      <w:tr w:rsidR="00702872" w:rsidRPr="00CB69EA" w14:paraId="2E530DAF" w14:textId="77777777" w:rsidTr="007E7F37">
        <w:trPr>
          <w:trHeight w:val="300"/>
        </w:trPr>
        <w:tc>
          <w:tcPr>
            <w:tcW w:w="7240" w:type="dxa"/>
            <w:shd w:val="clear" w:color="auto" w:fill="auto"/>
            <w:hideMark/>
          </w:tcPr>
          <w:p w14:paraId="0FABEA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15B1575" w14:textId="77777777" w:rsidR="00702872" w:rsidRPr="00702872" w:rsidRDefault="00702872" w:rsidP="00702872">
            <w:pPr>
              <w:rPr>
                <w:rFonts w:ascii="Arial" w:hAnsi="Arial" w:cs="Arial"/>
                <w:sz w:val="18"/>
                <w:szCs w:val="18"/>
                <w:lang w:val="sl-SI" w:eastAsia="sl-SI"/>
              </w:rPr>
            </w:pPr>
          </w:p>
        </w:tc>
      </w:tr>
      <w:tr w:rsidR="00702872" w:rsidRPr="00702872" w14:paraId="4114484D" w14:textId="77777777" w:rsidTr="007E7F37">
        <w:trPr>
          <w:trHeight w:val="300"/>
        </w:trPr>
        <w:tc>
          <w:tcPr>
            <w:tcW w:w="7240" w:type="dxa"/>
            <w:shd w:val="clear" w:color="auto" w:fill="auto"/>
            <w:hideMark/>
          </w:tcPr>
          <w:p w14:paraId="4340C6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RADOVLJICA</w:t>
            </w:r>
          </w:p>
        </w:tc>
        <w:tc>
          <w:tcPr>
            <w:tcW w:w="1420" w:type="dxa"/>
            <w:shd w:val="clear" w:color="auto" w:fill="auto"/>
            <w:noWrap/>
            <w:hideMark/>
          </w:tcPr>
          <w:p w14:paraId="271739E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74.248,12</w:t>
            </w:r>
          </w:p>
        </w:tc>
      </w:tr>
      <w:tr w:rsidR="00702872" w:rsidRPr="00CB69EA" w14:paraId="5A8D7127" w14:textId="77777777" w:rsidTr="007E7F37">
        <w:trPr>
          <w:trHeight w:val="300"/>
        </w:trPr>
        <w:tc>
          <w:tcPr>
            <w:tcW w:w="7240" w:type="dxa"/>
            <w:shd w:val="clear" w:color="auto" w:fill="auto"/>
            <w:hideMark/>
          </w:tcPr>
          <w:p w14:paraId="42268A7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Linhartova dvorana, investicijsko vzdrževanje in nakup opreme</w:t>
            </w:r>
          </w:p>
        </w:tc>
        <w:tc>
          <w:tcPr>
            <w:tcW w:w="1420" w:type="dxa"/>
            <w:shd w:val="clear" w:color="auto" w:fill="auto"/>
            <w:noWrap/>
            <w:hideMark/>
          </w:tcPr>
          <w:p w14:paraId="5B9ABE90" w14:textId="77777777" w:rsidR="00702872" w:rsidRPr="00702872" w:rsidRDefault="00702872" w:rsidP="00702872">
            <w:pPr>
              <w:rPr>
                <w:rFonts w:ascii="Arial" w:hAnsi="Arial" w:cs="Arial"/>
                <w:color w:val="000000"/>
                <w:sz w:val="18"/>
                <w:szCs w:val="18"/>
                <w:lang w:val="sl-SI" w:eastAsia="sl-SI"/>
              </w:rPr>
            </w:pPr>
          </w:p>
        </w:tc>
      </w:tr>
      <w:tr w:rsidR="00702872" w:rsidRPr="00CB69EA" w14:paraId="29E77054" w14:textId="77777777" w:rsidTr="007E7F37">
        <w:trPr>
          <w:trHeight w:val="300"/>
        </w:trPr>
        <w:tc>
          <w:tcPr>
            <w:tcW w:w="7240" w:type="dxa"/>
            <w:shd w:val="clear" w:color="auto" w:fill="auto"/>
            <w:hideMark/>
          </w:tcPr>
          <w:p w14:paraId="7F3AD30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EBDFEDF" w14:textId="77777777" w:rsidR="00702872" w:rsidRPr="00702872" w:rsidRDefault="00702872" w:rsidP="00702872">
            <w:pPr>
              <w:rPr>
                <w:rFonts w:ascii="Arial" w:hAnsi="Arial" w:cs="Arial"/>
                <w:sz w:val="18"/>
                <w:szCs w:val="18"/>
                <w:lang w:val="sl-SI" w:eastAsia="sl-SI"/>
              </w:rPr>
            </w:pPr>
          </w:p>
        </w:tc>
      </w:tr>
      <w:tr w:rsidR="00702872" w:rsidRPr="00702872" w14:paraId="26545A15" w14:textId="77777777" w:rsidTr="007E7F37">
        <w:trPr>
          <w:trHeight w:val="300"/>
        </w:trPr>
        <w:tc>
          <w:tcPr>
            <w:tcW w:w="7240" w:type="dxa"/>
            <w:shd w:val="clear" w:color="auto" w:fill="auto"/>
            <w:hideMark/>
          </w:tcPr>
          <w:p w14:paraId="2ECD0C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SEŽANA</w:t>
            </w:r>
          </w:p>
        </w:tc>
        <w:tc>
          <w:tcPr>
            <w:tcW w:w="1420" w:type="dxa"/>
            <w:shd w:val="clear" w:color="auto" w:fill="auto"/>
            <w:noWrap/>
            <w:hideMark/>
          </w:tcPr>
          <w:p w14:paraId="0B6B16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16.000,00</w:t>
            </w:r>
          </w:p>
        </w:tc>
      </w:tr>
      <w:tr w:rsidR="00702872" w:rsidRPr="00CB69EA" w14:paraId="0CD100DC" w14:textId="77777777" w:rsidTr="007E7F37">
        <w:trPr>
          <w:trHeight w:val="300"/>
        </w:trPr>
        <w:tc>
          <w:tcPr>
            <w:tcW w:w="7240" w:type="dxa"/>
            <w:shd w:val="clear" w:color="auto" w:fill="auto"/>
            <w:hideMark/>
          </w:tcPr>
          <w:p w14:paraId="0D10900E"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Posodobitev lučnega sistema v galeriji Kosovelovega doma Sežana</w:t>
            </w:r>
          </w:p>
        </w:tc>
        <w:tc>
          <w:tcPr>
            <w:tcW w:w="1420" w:type="dxa"/>
            <w:shd w:val="clear" w:color="auto" w:fill="auto"/>
            <w:noWrap/>
            <w:hideMark/>
          </w:tcPr>
          <w:p w14:paraId="4F7313F2" w14:textId="77777777" w:rsidR="00702872" w:rsidRPr="00702872" w:rsidRDefault="00702872" w:rsidP="00702872">
            <w:pPr>
              <w:rPr>
                <w:rFonts w:ascii="Arial" w:hAnsi="Arial" w:cs="Arial"/>
                <w:color w:val="333333"/>
                <w:sz w:val="18"/>
                <w:szCs w:val="18"/>
                <w:lang w:val="sl-SI" w:eastAsia="sl-SI"/>
              </w:rPr>
            </w:pPr>
          </w:p>
        </w:tc>
      </w:tr>
      <w:tr w:rsidR="00702872" w:rsidRPr="00CB69EA" w14:paraId="2D8BD0D4" w14:textId="77777777" w:rsidTr="007E7F37">
        <w:trPr>
          <w:trHeight w:val="300"/>
        </w:trPr>
        <w:tc>
          <w:tcPr>
            <w:tcW w:w="7240" w:type="dxa"/>
            <w:shd w:val="clear" w:color="auto" w:fill="auto"/>
            <w:hideMark/>
          </w:tcPr>
          <w:p w14:paraId="491AB88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1254319" w14:textId="77777777" w:rsidR="00702872" w:rsidRPr="00702872" w:rsidRDefault="00702872" w:rsidP="00702872">
            <w:pPr>
              <w:rPr>
                <w:rFonts w:ascii="Arial" w:hAnsi="Arial" w:cs="Arial"/>
                <w:sz w:val="18"/>
                <w:szCs w:val="18"/>
                <w:lang w:val="sl-SI" w:eastAsia="sl-SI"/>
              </w:rPr>
            </w:pPr>
          </w:p>
        </w:tc>
      </w:tr>
      <w:tr w:rsidR="00702872" w:rsidRPr="00702872" w14:paraId="04274711" w14:textId="77777777" w:rsidTr="007E7F37">
        <w:trPr>
          <w:trHeight w:val="300"/>
        </w:trPr>
        <w:tc>
          <w:tcPr>
            <w:tcW w:w="7240" w:type="dxa"/>
            <w:shd w:val="clear" w:color="auto" w:fill="auto"/>
            <w:hideMark/>
          </w:tcPr>
          <w:p w14:paraId="67D718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ŠENTJUR</w:t>
            </w:r>
          </w:p>
        </w:tc>
        <w:tc>
          <w:tcPr>
            <w:tcW w:w="1420" w:type="dxa"/>
            <w:shd w:val="clear" w:color="auto" w:fill="auto"/>
            <w:noWrap/>
            <w:hideMark/>
          </w:tcPr>
          <w:p w14:paraId="41C3808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62.435,64</w:t>
            </w:r>
          </w:p>
        </w:tc>
      </w:tr>
      <w:tr w:rsidR="00702872" w:rsidRPr="00CB69EA" w14:paraId="0065B646" w14:textId="77777777" w:rsidTr="007E7F37">
        <w:trPr>
          <w:trHeight w:val="300"/>
        </w:trPr>
        <w:tc>
          <w:tcPr>
            <w:tcW w:w="7240" w:type="dxa"/>
            <w:shd w:val="clear" w:color="auto" w:fill="auto"/>
            <w:hideMark/>
          </w:tcPr>
          <w:p w14:paraId="71DE00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Investicijsko vzdrževalna dela v KD Gorica pri Slivnici</w:t>
            </w:r>
          </w:p>
        </w:tc>
        <w:tc>
          <w:tcPr>
            <w:tcW w:w="1420" w:type="dxa"/>
            <w:shd w:val="clear" w:color="auto" w:fill="auto"/>
            <w:noWrap/>
            <w:hideMark/>
          </w:tcPr>
          <w:p w14:paraId="6CBBEC50" w14:textId="77777777" w:rsidR="00702872" w:rsidRPr="00702872" w:rsidRDefault="00702872" w:rsidP="00702872">
            <w:pPr>
              <w:rPr>
                <w:rFonts w:ascii="Arial" w:hAnsi="Arial" w:cs="Arial"/>
                <w:color w:val="000000"/>
                <w:sz w:val="18"/>
                <w:szCs w:val="18"/>
                <w:lang w:val="sl-SI" w:eastAsia="sl-SI"/>
              </w:rPr>
            </w:pPr>
          </w:p>
        </w:tc>
      </w:tr>
      <w:tr w:rsidR="00702872" w:rsidRPr="00CB69EA" w14:paraId="1E4CEA19" w14:textId="77777777" w:rsidTr="007E7F37">
        <w:trPr>
          <w:trHeight w:val="300"/>
        </w:trPr>
        <w:tc>
          <w:tcPr>
            <w:tcW w:w="7240" w:type="dxa"/>
            <w:shd w:val="clear" w:color="auto" w:fill="auto"/>
            <w:hideMark/>
          </w:tcPr>
          <w:p w14:paraId="590E3C9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388B83" w14:textId="77777777" w:rsidR="00702872" w:rsidRPr="00702872" w:rsidRDefault="00702872" w:rsidP="00702872">
            <w:pPr>
              <w:rPr>
                <w:rFonts w:ascii="Arial" w:hAnsi="Arial" w:cs="Arial"/>
                <w:sz w:val="18"/>
                <w:szCs w:val="18"/>
                <w:lang w:val="sl-SI" w:eastAsia="sl-SI"/>
              </w:rPr>
            </w:pPr>
          </w:p>
        </w:tc>
      </w:tr>
      <w:tr w:rsidR="00702872" w:rsidRPr="00702872" w14:paraId="5301C38B" w14:textId="77777777" w:rsidTr="007E7F37">
        <w:trPr>
          <w:trHeight w:val="300"/>
        </w:trPr>
        <w:tc>
          <w:tcPr>
            <w:tcW w:w="7240" w:type="dxa"/>
            <w:shd w:val="clear" w:color="auto" w:fill="auto"/>
            <w:hideMark/>
          </w:tcPr>
          <w:p w14:paraId="07BD7BD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ŠENTRUPERT</w:t>
            </w:r>
          </w:p>
        </w:tc>
        <w:tc>
          <w:tcPr>
            <w:tcW w:w="1420" w:type="dxa"/>
            <w:shd w:val="clear" w:color="auto" w:fill="auto"/>
            <w:noWrap/>
            <w:hideMark/>
          </w:tcPr>
          <w:p w14:paraId="0B44371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47.707,80</w:t>
            </w:r>
          </w:p>
        </w:tc>
      </w:tr>
      <w:tr w:rsidR="00702872" w:rsidRPr="00702872" w14:paraId="204B3B52" w14:textId="77777777" w:rsidTr="007E7F37">
        <w:trPr>
          <w:trHeight w:val="300"/>
        </w:trPr>
        <w:tc>
          <w:tcPr>
            <w:tcW w:w="7240" w:type="dxa"/>
            <w:shd w:val="clear" w:color="auto" w:fill="auto"/>
            <w:hideMark/>
          </w:tcPr>
          <w:p w14:paraId="05B79E11"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Ureditev letnega gledališča Šentrupert</w:t>
            </w:r>
          </w:p>
        </w:tc>
        <w:tc>
          <w:tcPr>
            <w:tcW w:w="1420" w:type="dxa"/>
            <w:shd w:val="clear" w:color="auto" w:fill="auto"/>
            <w:noWrap/>
            <w:hideMark/>
          </w:tcPr>
          <w:p w14:paraId="70379B3C" w14:textId="77777777" w:rsidR="00702872" w:rsidRPr="00702872" w:rsidRDefault="00702872" w:rsidP="00702872">
            <w:pPr>
              <w:rPr>
                <w:rFonts w:ascii="Arial" w:hAnsi="Arial" w:cs="Arial"/>
                <w:color w:val="333333"/>
                <w:sz w:val="18"/>
                <w:szCs w:val="18"/>
                <w:lang w:val="sl-SI" w:eastAsia="sl-SI"/>
              </w:rPr>
            </w:pPr>
          </w:p>
        </w:tc>
      </w:tr>
      <w:tr w:rsidR="00702872" w:rsidRPr="00702872" w14:paraId="26BA36A4" w14:textId="77777777" w:rsidTr="007E7F37">
        <w:trPr>
          <w:trHeight w:val="300"/>
        </w:trPr>
        <w:tc>
          <w:tcPr>
            <w:tcW w:w="7240" w:type="dxa"/>
            <w:shd w:val="clear" w:color="auto" w:fill="auto"/>
            <w:hideMark/>
          </w:tcPr>
          <w:p w14:paraId="012F6946"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12E6438D" w14:textId="77777777" w:rsidR="00702872" w:rsidRPr="00702872" w:rsidRDefault="00702872" w:rsidP="00702872">
            <w:pPr>
              <w:rPr>
                <w:rFonts w:ascii="Arial" w:hAnsi="Arial" w:cs="Arial"/>
                <w:b/>
                <w:bCs/>
                <w:sz w:val="18"/>
                <w:szCs w:val="18"/>
                <w:lang w:val="sl-SI" w:eastAsia="sl-SI"/>
              </w:rPr>
            </w:pPr>
          </w:p>
        </w:tc>
      </w:tr>
      <w:tr w:rsidR="00702872" w:rsidRPr="00702872" w14:paraId="733B29F4" w14:textId="77777777" w:rsidTr="007E7F37">
        <w:trPr>
          <w:trHeight w:val="300"/>
        </w:trPr>
        <w:tc>
          <w:tcPr>
            <w:tcW w:w="7240" w:type="dxa"/>
            <w:shd w:val="clear" w:color="auto" w:fill="auto"/>
            <w:hideMark/>
          </w:tcPr>
          <w:p w14:paraId="50CEFC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ŠMARTNO PRI LITIJI</w:t>
            </w:r>
          </w:p>
        </w:tc>
        <w:tc>
          <w:tcPr>
            <w:tcW w:w="1420" w:type="dxa"/>
            <w:shd w:val="clear" w:color="auto" w:fill="auto"/>
            <w:noWrap/>
            <w:hideMark/>
          </w:tcPr>
          <w:p w14:paraId="2FB2A39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32.382,84</w:t>
            </w:r>
          </w:p>
        </w:tc>
      </w:tr>
      <w:tr w:rsidR="00702872" w:rsidRPr="00CB69EA" w14:paraId="6C517963" w14:textId="77777777" w:rsidTr="007E7F37">
        <w:trPr>
          <w:trHeight w:val="300"/>
        </w:trPr>
        <w:tc>
          <w:tcPr>
            <w:tcW w:w="7240" w:type="dxa"/>
            <w:shd w:val="clear" w:color="auto" w:fill="auto"/>
            <w:hideMark/>
          </w:tcPr>
          <w:p w14:paraId="3FC55BC5"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Obnova razsvetljave in ozvočenja v KD Šmartno</w:t>
            </w:r>
          </w:p>
        </w:tc>
        <w:tc>
          <w:tcPr>
            <w:tcW w:w="1420" w:type="dxa"/>
            <w:shd w:val="clear" w:color="auto" w:fill="auto"/>
            <w:noWrap/>
            <w:hideMark/>
          </w:tcPr>
          <w:p w14:paraId="115E5E39" w14:textId="77777777" w:rsidR="00702872" w:rsidRPr="00702872" w:rsidRDefault="00702872" w:rsidP="00702872">
            <w:pPr>
              <w:rPr>
                <w:rFonts w:ascii="Arial" w:hAnsi="Arial" w:cs="Arial"/>
                <w:color w:val="333333"/>
                <w:sz w:val="18"/>
                <w:szCs w:val="18"/>
                <w:lang w:val="sl-SI" w:eastAsia="sl-SI"/>
              </w:rPr>
            </w:pPr>
          </w:p>
        </w:tc>
      </w:tr>
      <w:tr w:rsidR="00702872" w:rsidRPr="00CB69EA" w14:paraId="762571C5" w14:textId="77777777" w:rsidTr="007E7F37">
        <w:trPr>
          <w:trHeight w:val="300"/>
        </w:trPr>
        <w:tc>
          <w:tcPr>
            <w:tcW w:w="7240" w:type="dxa"/>
            <w:shd w:val="clear" w:color="auto" w:fill="auto"/>
            <w:hideMark/>
          </w:tcPr>
          <w:p w14:paraId="0CAAAC2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9AF7EA" w14:textId="77777777" w:rsidR="00702872" w:rsidRPr="00702872" w:rsidRDefault="00702872" w:rsidP="00702872">
            <w:pPr>
              <w:rPr>
                <w:rFonts w:ascii="Arial" w:hAnsi="Arial" w:cs="Arial"/>
                <w:sz w:val="18"/>
                <w:szCs w:val="18"/>
                <w:lang w:val="sl-SI" w:eastAsia="sl-SI"/>
              </w:rPr>
            </w:pPr>
          </w:p>
        </w:tc>
      </w:tr>
      <w:tr w:rsidR="00702872" w:rsidRPr="00702872" w14:paraId="782B23C9" w14:textId="77777777" w:rsidTr="007E7F37">
        <w:trPr>
          <w:trHeight w:val="300"/>
        </w:trPr>
        <w:tc>
          <w:tcPr>
            <w:tcW w:w="7240" w:type="dxa"/>
            <w:shd w:val="clear" w:color="auto" w:fill="auto"/>
            <w:hideMark/>
          </w:tcPr>
          <w:p w14:paraId="158A81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VUZENICA</w:t>
            </w:r>
          </w:p>
        </w:tc>
        <w:tc>
          <w:tcPr>
            <w:tcW w:w="1420" w:type="dxa"/>
            <w:shd w:val="clear" w:color="auto" w:fill="auto"/>
            <w:noWrap/>
            <w:hideMark/>
          </w:tcPr>
          <w:p w14:paraId="7D927F5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500.000,00</w:t>
            </w:r>
          </w:p>
        </w:tc>
      </w:tr>
      <w:tr w:rsidR="00702872" w:rsidRPr="00702872" w14:paraId="1FD86A1D" w14:textId="77777777" w:rsidTr="007E7F37">
        <w:trPr>
          <w:trHeight w:val="300"/>
        </w:trPr>
        <w:tc>
          <w:tcPr>
            <w:tcW w:w="7240" w:type="dxa"/>
            <w:shd w:val="clear" w:color="auto" w:fill="auto"/>
            <w:hideMark/>
          </w:tcPr>
          <w:p w14:paraId="2A08BC73"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Kulturno upravni center Vuzenica</w:t>
            </w:r>
          </w:p>
        </w:tc>
        <w:tc>
          <w:tcPr>
            <w:tcW w:w="1420" w:type="dxa"/>
            <w:shd w:val="clear" w:color="auto" w:fill="auto"/>
            <w:noWrap/>
            <w:hideMark/>
          </w:tcPr>
          <w:p w14:paraId="2C3246F2" w14:textId="77777777" w:rsidR="00702872" w:rsidRPr="00702872" w:rsidRDefault="00702872" w:rsidP="00702872">
            <w:pPr>
              <w:rPr>
                <w:rFonts w:ascii="Arial" w:hAnsi="Arial" w:cs="Arial"/>
                <w:color w:val="333333"/>
                <w:sz w:val="18"/>
                <w:szCs w:val="18"/>
                <w:lang w:val="sl-SI" w:eastAsia="sl-SI"/>
              </w:rPr>
            </w:pPr>
          </w:p>
        </w:tc>
      </w:tr>
      <w:tr w:rsidR="00702872" w:rsidRPr="00702872" w14:paraId="15D11355" w14:textId="77777777" w:rsidTr="007E7F37">
        <w:trPr>
          <w:trHeight w:val="300"/>
        </w:trPr>
        <w:tc>
          <w:tcPr>
            <w:tcW w:w="7240" w:type="dxa"/>
            <w:shd w:val="clear" w:color="auto" w:fill="auto"/>
            <w:hideMark/>
          </w:tcPr>
          <w:p w14:paraId="4C6B96D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870B80" w14:textId="77777777" w:rsidR="00702872" w:rsidRPr="00702872" w:rsidRDefault="00702872" w:rsidP="00702872">
            <w:pPr>
              <w:rPr>
                <w:rFonts w:ascii="Arial" w:hAnsi="Arial" w:cs="Arial"/>
                <w:sz w:val="18"/>
                <w:szCs w:val="18"/>
                <w:lang w:val="sl-SI" w:eastAsia="sl-SI"/>
              </w:rPr>
            </w:pPr>
          </w:p>
        </w:tc>
      </w:tr>
      <w:tr w:rsidR="00702872" w:rsidRPr="00702872" w14:paraId="416578BE" w14:textId="77777777" w:rsidTr="007E7F37">
        <w:trPr>
          <w:trHeight w:val="300"/>
        </w:trPr>
        <w:tc>
          <w:tcPr>
            <w:tcW w:w="7240" w:type="dxa"/>
            <w:shd w:val="clear" w:color="auto" w:fill="auto"/>
            <w:hideMark/>
          </w:tcPr>
          <w:p w14:paraId="10DF519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ZAGORJE OB SAVI</w:t>
            </w:r>
          </w:p>
        </w:tc>
        <w:tc>
          <w:tcPr>
            <w:tcW w:w="1420" w:type="dxa"/>
            <w:shd w:val="clear" w:color="auto" w:fill="auto"/>
            <w:noWrap/>
            <w:hideMark/>
          </w:tcPr>
          <w:p w14:paraId="6249B9B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471.189,20</w:t>
            </w:r>
          </w:p>
        </w:tc>
      </w:tr>
      <w:tr w:rsidR="00702872" w:rsidRPr="00702872" w14:paraId="345E889B" w14:textId="77777777" w:rsidTr="007E7F37">
        <w:trPr>
          <w:trHeight w:val="300"/>
        </w:trPr>
        <w:tc>
          <w:tcPr>
            <w:tcW w:w="7240" w:type="dxa"/>
            <w:shd w:val="clear" w:color="auto" w:fill="auto"/>
            <w:hideMark/>
          </w:tcPr>
          <w:p w14:paraId="6CD5E8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Obnova odrske tehnike v KC DD Zagorje</w:t>
            </w:r>
          </w:p>
        </w:tc>
        <w:tc>
          <w:tcPr>
            <w:tcW w:w="1420" w:type="dxa"/>
            <w:shd w:val="clear" w:color="auto" w:fill="auto"/>
            <w:noWrap/>
            <w:hideMark/>
          </w:tcPr>
          <w:p w14:paraId="654F7594" w14:textId="77777777" w:rsidR="00702872" w:rsidRPr="00702872" w:rsidRDefault="00702872" w:rsidP="00702872">
            <w:pPr>
              <w:rPr>
                <w:rFonts w:ascii="Arial" w:hAnsi="Arial" w:cs="Arial"/>
                <w:color w:val="000000"/>
                <w:sz w:val="18"/>
                <w:szCs w:val="18"/>
                <w:lang w:val="sl-SI" w:eastAsia="sl-SI"/>
              </w:rPr>
            </w:pPr>
          </w:p>
        </w:tc>
      </w:tr>
      <w:tr w:rsidR="00702872" w:rsidRPr="00702872" w14:paraId="127FFEA1" w14:textId="77777777" w:rsidTr="007E7F37">
        <w:trPr>
          <w:trHeight w:val="300"/>
        </w:trPr>
        <w:tc>
          <w:tcPr>
            <w:tcW w:w="7240" w:type="dxa"/>
            <w:shd w:val="clear" w:color="auto" w:fill="auto"/>
            <w:hideMark/>
          </w:tcPr>
          <w:p w14:paraId="29AB73F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8D3D93" w14:textId="77777777" w:rsidR="00702872" w:rsidRPr="00702872" w:rsidRDefault="00702872" w:rsidP="00702872">
            <w:pPr>
              <w:rPr>
                <w:rFonts w:ascii="Arial" w:hAnsi="Arial" w:cs="Arial"/>
                <w:sz w:val="18"/>
                <w:szCs w:val="18"/>
                <w:lang w:val="sl-SI" w:eastAsia="sl-SI"/>
              </w:rPr>
            </w:pPr>
          </w:p>
        </w:tc>
      </w:tr>
      <w:tr w:rsidR="00702872" w:rsidRPr="00702872" w14:paraId="14934F63" w14:textId="77777777" w:rsidTr="007E7F37">
        <w:trPr>
          <w:trHeight w:val="300"/>
        </w:trPr>
        <w:tc>
          <w:tcPr>
            <w:tcW w:w="7240" w:type="dxa"/>
            <w:shd w:val="clear" w:color="auto" w:fill="auto"/>
            <w:hideMark/>
          </w:tcPr>
          <w:p w14:paraId="5358323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TEHNIŠKI MUZEJ SLOVENIJE</w:t>
            </w:r>
          </w:p>
        </w:tc>
        <w:tc>
          <w:tcPr>
            <w:tcW w:w="1420" w:type="dxa"/>
            <w:shd w:val="clear" w:color="auto" w:fill="auto"/>
            <w:noWrap/>
            <w:hideMark/>
          </w:tcPr>
          <w:p w14:paraId="798C407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200.000,00</w:t>
            </w:r>
          </w:p>
        </w:tc>
      </w:tr>
      <w:tr w:rsidR="00702872" w:rsidRPr="00702872" w14:paraId="25927A41" w14:textId="77777777" w:rsidTr="007E7F37">
        <w:trPr>
          <w:trHeight w:val="300"/>
        </w:trPr>
        <w:tc>
          <w:tcPr>
            <w:tcW w:w="7240" w:type="dxa"/>
            <w:shd w:val="clear" w:color="auto" w:fill="auto"/>
            <w:hideMark/>
          </w:tcPr>
          <w:p w14:paraId="72593731"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Nakup Koblerjevega mlina s pripadajočimi zemljišči za potrebe TMS</w:t>
            </w:r>
          </w:p>
        </w:tc>
        <w:tc>
          <w:tcPr>
            <w:tcW w:w="1420" w:type="dxa"/>
            <w:shd w:val="clear" w:color="auto" w:fill="auto"/>
            <w:noWrap/>
            <w:hideMark/>
          </w:tcPr>
          <w:p w14:paraId="63A755C6" w14:textId="77777777" w:rsidR="00702872" w:rsidRPr="00702872" w:rsidRDefault="00702872" w:rsidP="00702872">
            <w:pPr>
              <w:rPr>
                <w:rFonts w:ascii="Arial" w:hAnsi="Arial" w:cs="Arial"/>
                <w:color w:val="333333"/>
                <w:sz w:val="18"/>
                <w:szCs w:val="18"/>
                <w:lang w:val="sl-SI" w:eastAsia="sl-SI"/>
              </w:rPr>
            </w:pPr>
          </w:p>
        </w:tc>
      </w:tr>
      <w:tr w:rsidR="00702872" w:rsidRPr="00702872" w14:paraId="3C339A3E" w14:textId="77777777" w:rsidTr="007E7F37">
        <w:trPr>
          <w:trHeight w:val="300"/>
        </w:trPr>
        <w:tc>
          <w:tcPr>
            <w:tcW w:w="7240" w:type="dxa"/>
            <w:shd w:val="clear" w:color="auto" w:fill="auto"/>
            <w:hideMark/>
          </w:tcPr>
          <w:p w14:paraId="7F68C39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253A1F" w14:textId="77777777" w:rsidR="00702872" w:rsidRPr="00702872" w:rsidRDefault="00702872" w:rsidP="00702872">
            <w:pPr>
              <w:rPr>
                <w:rFonts w:ascii="Arial" w:hAnsi="Arial" w:cs="Arial"/>
                <w:sz w:val="18"/>
                <w:szCs w:val="18"/>
                <w:lang w:val="sl-SI" w:eastAsia="sl-SI"/>
              </w:rPr>
            </w:pPr>
          </w:p>
        </w:tc>
      </w:tr>
      <w:tr w:rsidR="00702872" w:rsidRPr="00702872" w14:paraId="1D9E03BD" w14:textId="77777777" w:rsidTr="007E7F37">
        <w:trPr>
          <w:trHeight w:val="600"/>
        </w:trPr>
        <w:tc>
          <w:tcPr>
            <w:tcW w:w="7240" w:type="dxa"/>
            <w:shd w:val="clear" w:color="auto" w:fill="auto"/>
            <w:hideMark/>
          </w:tcPr>
          <w:p w14:paraId="22B1146B" w14:textId="122D4D19" w:rsidR="00702872" w:rsidRPr="00702872" w:rsidRDefault="00DE342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 xml:space="preserve">Izvedba kulturnega programa po odločbah </w:t>
            </w:r>
            <w:r>
              <w:rPr>
                <w:rFonts w:ascii="Garamond" w:hAnsi="Garamond" w:cs="Arial"/>
                <w:b/>
                <w:bCs/>
                <w:color w:val="E36C0A" w:themeColor="accent6" w:themeShade="BF"/>
                <w:sz w:val="22"/>
                <w:szCs w:val="22"/>
                <w:lang w:val="sl-SI" w:eastAsia="sl-SI"/>
              </w:rPr>
              <w:t>–</w:t>
            </w:r>
            <w:r w:rsidRPr="00702872">
              <w:rPr>
                <w:rFonts w:ascii="Garamond" w:hAnsi="Garamond" w:cs="Arial"/>
                <w:b/>
                <w:bCs/>
                <w:color w:val="E36C0A" w:themeColor="accent6" w:themeShade="BF"/>
                <w:sz w:val="22"/>
                <w:szCs w:val="22"/>
                <w:lang w:val="sl-SI" w:eastAsia="sl-SI"/>
              </w:rPr>
              <w:t xml:space="preserve"> nakup opeme in investicijsko vzdrževanje</w:t>
            </w:r>
          </w:p>
        </w:tc>
        <w:tc>
          <w:tcPr>
            <w:tcW w:w="1420" w:type="dxa"/>
            <w:shd w:val="clear" w:color="auto" w:fill="auto"/>
            <w:noWrap/>
            <w:hideMark/>
          </w:tcPr>
          <w:p w14:paraId="7E6902D1" w14:textId="1D90D0E1" w:rsidR="00702872" w:rsidRPr="00702872" w:rsidRDefault="00DE342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1.857.349,67</w:t>
            </w:r>
          </w:p>
        </w:tc>
      </w:tr>
      <w:tr w:rsidR="00702872" w:rsidRPr="00702872" w14:paraId="6BD3936C" w14:textId="77777777" w:rsidTr="00362726">
        <w:trPr>
          <w:trHeight w:val="69"/>
        </w:trPr>
        <w:tc>
          <w:tcPr>
            <w:tcW w:w="7240" w:type="dxa"/>
            <w:shd w:val="clear" w:color="auto" w:fill="auto"/>
            <w:hideMark/>
          </w:tcPr>
          <w:p w14:paraId="52022E38"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8B3FBE7" w14:textId="77777777" w:rsidR="00702872" w:rsidRPr="00702872" w:rsidRDefault="00702872" w:rsidP="00702872">
            <w:pPr>
              <w:rPr>
                <w:rFonts w:ascii="Arial" w:hAnsi="Arial" w:cs="Arial"/>
                <w:sz w:val="18"/>
                <w:szCs w:val="18"/>
                <w:lang w:val="sl-SI" w:eastAsia="sl-SI"/>
              </w:rPr>
            </w:pPr>
          </w:p>
        </w:tc>
      </w:tr>
      <w:tr w:rsidR="00702872" w:rsidRPr="00702872" w14:paraId="02943914" w14:textId="77777777" w:rsidTr="007E7F37">
        <w:trPr>
          <w:trHeight w:val="300"/>
        </w:trPr>
        <w:tc>
          <w:tcPr>
            <w:tcW w:w="7240" w:type="dxa"/>
            <w:shd w:val="clear" w:color="auto" w:fill="auto"/>
            <w:hideMark/>
          </w:tcPr>
          <w:p w14:paraId="2ECB938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ARBORETUM VOLČJI POTOK</w:t>
            </w:r>
          </w:p>
        </w:tc>
        <w:tc>
          <w:tcPr>
            <w:tcW w:w="1420" w:type="dxa"/>
            <w:shd w:val="clear" w:color="auto" w:fill="auto"/>
            <w:noWrap/>
            <w:hideMark/>
          </w:tcPr>
          <w:p w14:paraId="52E6FD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187.225,00</w:t>
            </w:r>
          </w:p>
        </w:tc>
      </w:tr>
      <w:tr w:rsidR="00702872" w:rsidRPr="00702872" w14:paraId="5ADC6055" w14:textId="77777777" w:rsidTr="007E7F37">
        <w:trPr>
          <w:trHeight w:val="300"/>
        </w:trPr>
        <w:tc>
          <w:tcPr>
            <w:tcW w:w="7240" w:type="dxa"/>
            <w:shd w:val="clear" w:color="auto" w:fill="auto"/>
            <w:hideMark/>
          </w:tcPr>
          <w:p w14:paraId="0B5E73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 DOM</w:t>
            </w:r>
          </w:p>
        </w:tc>
        <w:tc>
          <w:tcPr>
            <w:tcW w:w="1420" w:type="dxa"/>
            <w:shd w:val="clear" w:color="auto" w:fill="auto"/>
            <w:noWrap/>
            <w:hideMark/>
          </w:tcPr>
          <w:p w14:paraId="419060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50.000,00</w:t>
            </w:r>
          </w:p>
        </w:tc>
      </w:tr>
      <w:tr w:rsidR="00702872" w:rsidRPr="00702872" w14:paraId="448C1B43" w14:textId="77777777" w:rsidTr="007E7F37">
        <w:trPr>
          <w:trHeight w:val="300"/>
        </w:trPr>
        <w:tc>
          <w:tcPr>
            <w:tcW w:w="7240" w:type="dxa"/>
            <w:shd w:val="clear" w:color="auto" w:fill="auto"/>
            <w:hideMark/>
          </w:tcPr>
          <w:p w14:paraId="53688F7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CUDHg IDRIJA</w:t>
            </w:r>
          </w:p>
        </w:tc>
        <w:tc>
          <w:tcPr>
            <w:tcW w:w="1420" w:type="dxa"/>
            <w:shd w:val="clear" w:color="auto" w:fill="auto"/>
            <w:noWrap/>
            <w:hideMark/>
          </w:tcPr>
          <w:p w14:paraId="6D53D7D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25.616,53</w:t>
            </w:r>
          </w:p>
        </w:tc>
      </w:tr>
      <w:tr w:rsidR="00702872" w:rsidRPr="00702872" w14:paraId="7769A65D" w14:textId="77777777" w:rsidTr="007E7F37">
        <w:trPr>
          <w:trHeight w:val="300"/>
        </w:trPr>
        <w:tc>
          <w:tcPr>
            <w:tcW w:w="7240" w:type="dxa"/>
            <w:shd w:val="clear" w:color="auto" w:fill="auto"/>
            <w:hideMark/>
          </w:tcPr>
          <w:p w14:paraId="4DFEB02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FILMSKI STUDIO VIBA FILM</w:t>
            </w:r>
          </w:p>
        </w:tc>
        <w:tc>
          <w:tcPr>
            <w:tcW w:w="1420" w:type="dxa"/>
            <w:shd w:val="clear" w:color="auto" w:fill="auto"/>
            <w:noWrap/>
            <w:hideMark/>
          </w:tcPr>
          <w:p w14:paraId="3EB9C2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15.000,00</w:t>
            </w:r>
          </w:p>
        </w:tc>
      </w:tr>
      <w:tr w:rsidR="00702872" w:rsidRPr="00702872" w14:paraId="45072A55" w14:textId="77777777" w:rsidTr="007E7F37">
        <w:trPr>
          <w:trHeight w:val="300"/>
        </w:trPr>
        <w:tc>
          <w:tcPr>
            <w:tcW w:w="7240" w:type="dxa"/>
            <w:shd w:val="clear" w:color="auto" w:fill="auto"/>
            <w:hideMark/>
          </w:tcPr>
          <w:p w14:paraId="2B20236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0AFA727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70E25C70" w14:textId="77777777" w:rsidTr="007E7F37">
        <w:trPr>
          <w:trHeight w:val="300"/>
        </w:trPr>
        <w:tc>
          <w:tcPr>
            <w:tcW w:w="7240" w:type="dxa"/>
            <w:shd w:val="clear" w:color="auto" w:fill="auto"/>
            <w:hideMark/>
          </w:tcPr>
          <w:p w14:paraId="3EEFE18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NARODNA GALERIJA LJUBLJANA</w:t>
            </w:r>
          </w:p>
        </w:tc>
        <w:tc>
          <w:tcPr>
            <w:tcW w:w="1420" w:type="dxa"/>
            <w:shd w:val="clear" w:color="auto" w:fill="auto"/>
            <w:noWrap/>
            <w:hideMark/>
          </w:tcPr>
          <w:p w14:paraId="13AD0D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175.590,87</w:t>
            </w:r>
          </w:p>
        </w:tc>
      </w:tr>
      <w:tr w:rsidR="00702872" w:rsidRPr="00702872" w14:paraId="28C74E0D" w14:textId="77777777" w:rsidTr="007E7F37">
        <w:trPr>
          <w:trHeight w:val="300"/>
        </w:trPr>
        <w:tc>
          <w:tcPr>
            <w:tcW w:w="7240" w:type="dxa"/>
            <w:shd w:val="clear" w:color="auto" w:fill="auto"/>
            <w:hideMark/>
          </w:tcPr>
          <w:p w14:paraId="37012F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NARODNA IN UNIVERZITETNA KNJIŽNICA LJUBLJANA</w:t>
            </w:r>
          </w:p>
        </w:tc>
        <w:tc>
          <w:tcPr>
            <w:tcW w:w="1420" w:type="dxa"/>
            <w:shd w:val="clear" w:color="auto" w:fill="auto"/>
            <w:noWrap/>
            <w:hideMark/>
          </w:tcPr>
          <w:p w14:paraId="43798A9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423.051,00</w:t>
            </w:r>
          </w:p>
        </w:tc>
      </w:tr>
      <w:tr w:rsidR="00702872" w:rsidRPr="00702872" w14:paraId="49C8EB07" w14:textId="77777777" w:rsidTr="007E7F37">
        <w:trPr>
          <w:trHeight w:val="300"/>
        </w:trPr>
        <w:tc>
          <w:tcPr>
            <w:tcW w:w="7240" w:type="dxa"/>
            <w:shd w:val="clear" w:color="auto" w:fill="auto"/>
            <w:hideMark/>
          </w:tcPr>
          <w:p w14:paraId="010A18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NARODNI MUZEJ SLOVENIJE</w:t>
            </w:r>
          </w:p>
        </w:tc>
        <w:tc>
          <w:tcPr>
            <w:tcW w:w="1420" w:type="dxa"/>
            <w:shd w:val="clear" w:color="auto" w:fill="auto"/>
            <w:noWrap/>
            <w:hideMark/>
          </w:tcPr>
          <w:p w14:paraId="7B5011D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44.443,38</w:t>
            </w:r>
          </w:p>
        </w:tc>
      </w:tr>
      <w:tr w:rsidR="00702872" w:rsidRPr="00702872" w14:paraId="1081C049" w14:textId="77777777" w:rsidTr="007E7F37">
        <w:trPr>
          <w:trHeight w:val="300"/>
        </w:trPr>
        <w:tc>
          <w:tcPr>
            <w:tcW w:w="7240" w:type="dxa"/>
            <w:shd w:val="clear" w:color="auto" w:fill="auto"/>
            <w:hideMark/>
          </w:tcPr>
          <w:p w14:paraId="3BED38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ARHIV KOPER</w:t>
            </w:r>
          </w:p>
        </w:tc>
        <w:tc>
          <w:tcPr>
            <w:tcW w:w="1420" w:type="dxa"/>
            <w:shd w:val="clear" w:color="auto" w:fill="auto"/>
            <w:noWrap/>
            <w:hideMark/>
          </w:tcPr>
          <w:p w14:paraId="168BE94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18.800,00</w:t>
            </w:r>
          </w:p>
        </w:tc>
      </w:tr>
      <w:tr w:rsidR="00702872" w:rsidRPr="00702872" w14:paraId="4A7AA362" w14:textId="77777777" w:rsidTr="007E7F37">
        <w:trPr>
          <w:trHeight w:val="300"/>
        </w:trPr>
        <w:tc>
          <w:tcPr>
            <w:tcW w:w="7240" w:type="dxa"/>
            <w:shd w:val="clear" w:color="auto" w:fill="auto"/>
            <w:hideMark/>
          </w:tcPr>
          <w:p w14:paraId="5CBA62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FILHARMONIJA</w:t>
            </w:r>
          </w:p>
        </w:tc>
        <w:tc>
          <w:tcPr>
            <w:tcW w:w="1420" w:type="dxa"/>
            <w:shd w:val="clear" w:color="auto" w:fill="auto"/>
            <w:noWrap/>
            <w:hideMark/>
          </w:tcPr>
          <w:p w14:paraId="755EA2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34.991,51</w:t>
            </w:r>
          </w:p>
        </w:tc>
      </w:tr>
      <w:tr w:rsidR="00702872" w:rsidRPr="00702872" w14:paraId="5D484F0B" w14:textId="77777777" w:rsidTr="007E7F37">
        <w:trPr>
          <w:trHeight w:val="300"/>
        </w:trPr>
        <w:tc>
          <w:tcPr>
            <w:tcW w:w="7240" w:type="dxa"/>
            <w:shd w:val="clear" w:color="auto" w:fill="auto"/>
            <w:hideMark/>
          </w:tcPr>
          <w:p w14:paraId="5DDAD3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ETNOGRAFSKI MUZEJ</w:t>
            </w:r>
          </w:p>
        </w:tc>
        <w:tc>
          <w:tcPr>
            <w:tcW w:w="1420" w:type="dxa"/>
            <w:shd w:val="clear" w:color="auto" w:fill="auto"/>
            <w:noWrap/>
            <w:hideMark/>
          </w:tcPr>
          <w:p w14:paraId="2EE9E02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23.540,44</w:t>
            </w:r>
          </w:p>
        </w:tc>
      </w:tr>
      <w:tr w:rsidR="00702872" w:rsidRPr="00702872" w14:paraId="28AAF60B" w14:textId="77777777" w:rsidTr="007E7F37">
        <w:trPr>
          <w:trHeight w:val="300"/>
        </w:trPr>
        <w:tc>
          <w:tcPr>
            <w:tcW w:w="7240" w:type="dxa"/>
            <w:shd w:val="clear" w:color="auto" w:fill="auto"/>
            <w:hideMark/>
          </w:tcPr>
          <w:p w14:paraId="3A0D38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SLOVENSKO NARODNO GLEDALIŠČE MARIBOR</w:t>
            </w:r>
          </w:p>
        </w:tc>
        <w:tc>
          <w:tcPr>
            <w:tcW w:w="1420" w:type="dxa"/>
            <w:shd w:val="clear" w:color="auto" w:fill="auto"/>
            <w:noWrap/>
            <w:hideMark/>
          </w:tcPr>
          <w:p w14:paraId="284CE2F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122.205,66</w:t>
            </w:r>
          </w:p>
        </w:tc>
      </w:tr>
      <w:tr w:rsidR="00702872" w:rsidRPr="00702872" w14:paraId="18B8588C" w14:textId="77777777" w:rsidTr="007E7F37">
        <w:trPr>
          <w:trHeight w:val="300"/>
        </w:trPr>
        <w:tc>
          <w:tcPr>
            <w:tcW w:w="7240" w:type="dxa"/>
            <w:shd w:val="clear" w:color="auto" w:fill="auto"/>
            <w:hideMark/>
          </w:tcPr>
          <w:p w14:paraId="41ADCA3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NOVA GORICA</w:t>
            </w:r>
          </w:p>
        </w:tc>
        <w:tc>
          <w:tcPr>
            <w:tcW w:w="1420" w:type="dxa"/>
            <w:shd w:val="clear" w:color="auto" w:fill="auto"/>
            <w:noWrap/>
            <w:hideMark/>
          </w:tcPr>
          <w:p w14:paraId="43330E4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47.419,57</w:t>
            </w:r>
          </w:p>
        </w:tc>
      </w:tr>
      <w:tr w:rsidR="00702872" w:rsidRPr="00702872" w14:paraId="5F0702B5" w14:textId="77777777" w:rsidTr="007E7F37">
        <w:trPr>
          <w:trHeight w:val="300"/>
        </w:trPr>
        <w:tc>
          <w:tcPr>
            <w:tcW w:w="7240" w:type="dxa"/>
            <w:shd w:val="clear" w:color="auto" w:fill="auto"/>
            <w:hideMark/>
          </w:tcPr>
          <w:p w14:paraId="7329AB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OPERA IN BALET LJUBLJANA</w:t>
            </w:r>
          </w:p>
        </w:tc>
        <w:tc>
          <w:tcPr>
            <w:tcW w:w="1420" w:type="dxa"/>
            <w:shd w:val="clear" w:color="auto" w:fill="auto"/>
            <w:noWrap/>
            <w:hideMark/>
          </w:tcPr>
          <w:p w14:paraId="20AB19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0D2EF92F" w14:textId="77777777" w:rsidTr="007E7F37">
        <w:trPr>
          <w:trHeight w:val="300"/>
        </w:trPr>
        <w:tc>
          <w:tcPr>
            <w:tcW w:w="7240" w:type="dxa"/>
            <w:shd w:val="clear" w:color="auto" w:fill="auto"/>
            <w:hideMark/>
          </w:tcPr>
          <w:p w14:paraId="2AFFC98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VARSTVO KULTURNE DEDIŠČINE SLOVENIJE</w:t>
            </w:r>
          </w:p>
        </w:tc>
        <w:tc>
          <w:tcPr>
            <w:tcW w:w="1420" w:type="dxa"/>
            <w:shd w:val="clear" w:color="auto" w:fill="auto"/>
            <w:noWrap/>
            <w:hideMark/>
          </w:tcPr>
          <w:p w14:paraId="31E3DA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651.465,71</w:t>
            </w:r>
          </w:p>
        </w:tc>
      </w:tr>
      <w:tr w:rsidR="00702872" w:rsidRPr="00702872" w14:paraId="7A536C4F" w14:textId="77777777" w:rsidTr="007E7F37">
        <w:trPr>
          <w:trHeight w:val="300"/>
        </w:trPr>
        <w:tc>
          <w:tcPr>
            <w:tcW w:w="7240" w:type="dxa"/>
            <w:shd w:val="clear" w:color="auto" w:fill="auto"/>
            <w:hideMark/>
          </w:tcPr>
          <w:p w14:paraId="5E1A48F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16E94E9" w14:textId="77777777" w:rsidR="00702872" w:rsidRPr="00702872" w:rsidRDefault="00702872" w:rsidP="00702872">
            <w:pPr>
              <w:rPr>
                <w:rFonts w:ascii="Arial" w:hAnsi="Arial" w:cs="Arial"/>
                <w:sz w:val="18"/>
                <w:szCs w:val="18"/>
                <w:lang w:val="sl-SI" w:eastAsia="sl-SI"/>
              </w:rPr>
            </w:pPr>
          </w:p>
        </w:tc>
      </w:tr>
      <w:tr w:rsidR="00702872" w:rsidRPr="00702872" w14:paraId="7293B998" w14:textId="77777777" w:rsidTr="007E7F37">
        <w:trPr>
          <w:trHeight w:val="300"/>
        </w:trPr>
        <w:tc>
          <w:tcPr>
            <w:tcW w:w="7240" w:type="dxa"/>
            <w:shd w:val="clear" w:color="auto" w:fill="auto"/>
            <w:hideMark/>
          </w:tcPr>
          <w:p w14:paraId="6D6EFF58" w14:textId="5B328E23" w:rsidR="00702872" w:rsidRPr="00702872" w:rsidRDefault="00DE342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 xml:space="preserve">Izvedba kulturnega programa po odločbah </w:t>
            </w:r>
          </w:p>
        </w:tc>
        <w:tc>
          <w:tcPr>
            <w:tcW w:w="1420" w:type="dxa"/>
            <w:shd w:val="clear" w:color="auto" w:fill="auto"/>
            <w:noWrap/>
            <w:hideMark/>
          </w:tcPr>
          <w:p w14:paraId="5646BB7E"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154.789,89</w:t>
            </w:r>
          </w:p>
        </w:tc>
      </w:tr>
      <w:tr w:rsidR="00702872" w:rsidRPr="00702872" w14:paraId="7F65A0F5" w14:textId="77777777" w:rsidTr="00362726">
        <w:trPr>
          <w:trHeight w:val="69"/>
        </w:trPr>
        <w:tc>
          <w:tcPr>
            <w:tcW w:w="7240" w:type="dxa"/>
            <w:shd w:val="clear" w:color="auto" w:fill="auto"/>
            <w:hideMark/>
          </w:tcPr>
          <w:p w14:paraId="284400D8"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53E1256D" w14:textId="77777777" w:rsidR="00702872" w:rsidRPr="00702872" w:rsidRDefault="00702872" w:rsidP="00702872">
            <w:pPr>
              <w:rPr>
                <w:rFonts w:ascii="Arial" w:hAnsi="Arial" w:cs="Arial"/>
                <w:sz w:val="18"/>
                <w:szCs w:val="18"/>
                <w:lang w:val="sl-SI" w:eastAsia="sl-SI"/>
              </w:rPr>
            </w:pPr>
          </w:p>
        </w:tc>
      </w:tr>
      <w:tr w:rsidR="00702872" w:rsidRPr="00702872" w14:paraId="4BE9EF27" w14:textId="77777777" w:rsidTr="007E7F37">
        <w:trPr>
          <w:trHeight w:val="300"/>
        </w:trPr>
        <w:tc>
          <w:tcPr>
            <w:tcW w:w="7240" w:type="dxa"/>
            <w:shd w:val="clear" w:color="auto" w:fill="auto"/>
            <w:hideMark/>
          </w:tcPr>
          <w:p w14:paraId="78DCD97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VARSTVO KULTURNE DEDIŠČINE SLOVENIJE</w:t>
            </w:r>
          </w:p>
        </w:tc>
        <w:tc>
          <w:tcPr>
            <w:tcW w:w="1420" w:type="dxa"/>
            <w:shd w:val="clear" w:color="auto" w:fill="auto"/>
            <w:noWrap/>
            <w:hideMark/>
          </w:tcPr>
          <w:p w14:paraId="4B8F1A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154.789,89</w:t>
            </w:r>
          </w:p>
        </w:tc>
      </w:tr>
      <w:tr w:rsidR="00702872" w:rsidRPr="00702872" w14:paraId="30C91BD6" w14:textId="77777777" w:rsidTr="00B22313">
        <w:trPr>
          <w:trHeight w:val="522"/>
        </w:trPr>
        <w:tc>
          <w:tcPr>
            <w:tcW w:w="7240" w:type="dxa"/>
            <w:shd w:val="clear" w:color="auto" w:fill="auto"/>
            <w:hideMark/>
          </w:tcPr>
          <w:p w14:paraId="6888877A"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8C24B21" w14:textId="77777777" w:rsidR="00702872" w:rsidRPr="00702872" w:rsidRDefault="00702872" w:rsidP="00702872">
            <w:pPr>
              <w:rPr>
                <w:rFonts w:ascii="Arial" w:hAnsi="Arial" w:cs="Arial"/>
                <w:sz w:val="20"/>
                <w:szCs w:val="20"/>
                <w:lang w:val="sl-SI" w:eastAsia="sl-SI"/>
              </w:rPr>
            </w:pPr>
          </w:p>
        </w:tc>
      </w:tr>
      <w:tr w:rsidR="00702872" w:rsidRPr="00702872" w14:paraId="23F72FC5" w14:textId="77777777" w:rsidTr="007E7F37">
        <w:trPr>
          <w:trHeight w:val="300"/>
        </w:trPr>
        <w:tc>
          <w:tcPr>
            <w:tcW w:w="7240" w:type="dxa"/>
            <w:shd w:val="clear" w:color="auto" w:fill="auto"/>
            <w:hideMark/>
          </w:tcPr>
          <w:p w14:paraId="2E3DBB55" w14:textId="14DF069D" w:rsidR="00702872" w:rsidRPr="00362726" w:rsidRDefault="00702872" w:rsidP="00362726">
            <w:pPr>
              <w:pStyle w:val="Podnaslov2"/>
            </w:pPr>
            <w:bookmarkStart w:id="16" w:name="_Toc115071074"/>
            <w:r w:rsidRPr="00362726">
              <w:t>P</w:t>
            </w:r>
            <w:r w:rsidR="00362726" w:rsidRPr="00362726">
              <w:t>P</w:t>
            </w:r>
            <w:r w:rsidRPr="00362726">
              <w:t xml:space="preserve"> 131081</w:t>
            </w:r>
            <w:r w:rsidR="00362726" w:rsidRPr="00362726">
              <w:t xml:space="preserve"> – </w:t>
            </w:r>
            <w:r w:rsidRPr="00362726">
              <w:t>IZVAJANJE ZAKONA O MEDIJIH</w:t>
            </w:r>
            <w:bookmarkEnd w:id="16"/>
          </w:p>
        </w:tc>
        <w:tc>
          <w:tcPr>
            <w:tcW w:w="1420" w:type="dxa"/>
            <w:shd w:val="clear" w:color="auto" w:fill="auto"/>
            <w:noWrap/>
            <w:hideMark/>
          </w:tcPr>
          <w:p w14:paraId="11487683"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2.730.959,48</w:t>
            </w:r>
          </w:p>
        </w:tc>
      </w:tr>
      <w:tr w:rsidR="00702872" w:rsidRPr="00702872" w14:paraId="7BCBBA02" w14:textId="77777777" w:rsidTr="00B22313">
        <w:trPr>
          <w:trHeight w:val="136"/>
        </w:trPr>
        <w:tc>
          <w:tcPr>
            <w:tcW w:w="7240" w:type="dxa"/>
            <w:shd w:val="clear" w:color="auto" w:fill="auto"/>
            <w:hideMark/>
          </w:tcPr>
          <w:p w14:paraId="5CF06A8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E33FF09" w14:textId="77777777" w:rsidR="00702872" w:rsidRPr="00702872" w:rsidRDefault="00702872" w:rsidP="00702872">
            <w:pPr>
              <w:rPr>
                <w:rFonts w:ascii="Arial" w:hAnsi="Arial" w:cs="Arial"/>
                <w:sz w:val="20"/>
                <w:szCs w:val="20"/>
                <w:lang w:val="sl-SI" w:eastAsia="sl-SI"/>
              </w:rPr>
            </w:pPr>
          </w:p>
        </w:tc>
      </w:tr>
      <w:tr w:rsidR="00702872" w:rsidRPr="00702872" w14:paraId="74BBADFA" w14:textId="77777777" w:rsidTr="007E7F37">
        <w:trPr>
          <w:trHeight w:val="300"/>
        </w:trPr>
        <w:tc>
          <w:tcPr>
            <w:tcW w:w="7240" w:type="dxa"/>
            <w:shd w:val="clear" w:color="auto" w:fill="auto"/>
            <w:hideMark/>
          </w:tcPr>
          <w:p w14:paraId="51ABD25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47B137EF"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2.704.303,10</w:t>
            </w:r>
          </w:p>
        </w:tc>
      </w:tr>
      <w:tr w:rsidR="00702872" w:rsidRPr="00702872" w14:paraId="287BEE4D" w14:textId="77777777" w:rsidTr="00362726">
        <w:trPr>
          <w:trHeight w:val="69"/>
        </w:trPr>
        <w:tc>
          <w:tcPr>
            <w:tcW w:w="7240" w:type="dxa"/>
            <w:shd w:val="clear" w:color="auto" w:fill="auto"/>
            <w:hideMark/>
          </w:tcPr>
          <w:p w14:paraId="5F0E4E13"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42D60B4A" w14:textId="77777777" w:rsidR="00702872" w:rsidRPr="00702872" w:rsidRDefault="00702872" w:rsidP="00702872">
            <w:pPr>
              <w:rPr>
                <w:rFonts w:ascii="Arial" w:hAnsi="Arial" w:cs="Arial"/>
                <w:sz w:val="20"/>
                <w:szCs w:val="20"/>
                <w:lang w:val="sl-SI" w:eastAsia="sl-SI"/>
              </w:rPr>
            </w:pPr>
          </w:p>
        </w:tc>
      </w:tr>
      <w:tr w:rsidR="00702872" w:rsidRPr="00702872" w14:paraId="76B27E5C" w14:textId="77777777" w:rsidTr="007E7F37">
        <w:trPr>
          <w:trHeight w:val="300"/>
        </w:trPr>
        <w:tc>
          <w:tcPr>
            <w:tcW w:w="7240" w:type="dxa"/>
            <w:shd w:val="clear" w:color="auto" w:fill="auto"/>
            <w:hideMark/>
          </w:tcPr>
          <w:p w14:paraId="3571C056" w14:textId="2C65688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ADRIA MEDIA LJUBLJANA, ZALOŽNIŠTVO IN TRŽENJE D.O.O.</w:t>
            </w:r>
          </w:p>
        </w:tc>
        <w:tc>
          <w:tcPr>
            <w:tcW w:w="1420" w:type="dxa"/>
            <w:shd w:val="clear" w:color="auto" w:fill="auto"/>
            <w:noWrap/>
            <w:hideMark/>
          </w:tcPr>
          <w:p w14:paraId="67EC7E34" w14:textId="2C6CEB7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27467E61" w14:textId="77777777" w:rsidTr="007E7F37">
        <w:trPr>
          <w:trHeight w:val="300"/>
        </w:trPr>
        <w:tc>
          <w:tcPr>
            <w:tcW w:w="7240" w:type="dxa"/>
            <w:shd w:val="clear" w:color="auto" w:fill="auto"/>
            <w:hideMark/>
          </w:tcPr>
          <w:p w14:paraId="38A677B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Rubrika ozadja</w:t>
            </w:r>
          </w:p>
        </w:tc>
        <w:tc>
          <w:tcPr>
            <w:tcW w:w="1420" w:type="dxa"/>
            <w:shd w:val="clear" w:color="auto" w:fill="auto"/>
            <w:noWrap/>
            <w:hideMark/>
          </w:tcPr>
          <w:p w14:paraId="654BC80D" w14:textId="77777777" w:rsidR="00702872" w:rsidRPr="00702872" w:rsidRDefault="00702872" w:rsidP="00702872">
            <w:pPr>
              <w:rPr>
                <w:rFonts w:ascii="Arial" w:hAnsi="Arial" w:cs="Arial"/>
                <w:color w:val="000000"/>
                <w:sz w:val="18"/>
                <w:szCs w:val="18"/>
                <w:lang w:val="sl-SI" w:eastAsia="sl-SI"/>
              </w:rPr>
            </w:pPr>
          </w:p>
        </w:tc>
      </w:tr>
      <w:tr w:rsidR="00702872" w:rsidRPr="00702872" w14:paraId="285B0CFA" w14:textId="77777777" w:rsidTr="007E7F37">
        <w:trPr>
          <w:trHeight w:val="300"/>
        </w:trPr>
        <w:tc>
          <w:tcPr>
            <w:tcW w:w="7240" w:type="dxa"/>
            <w:shd w:val="clear" w:color="auto" w:fill="auto"/>
            <w:hideMark/>
          </w:tcPr>
          <w:p w14:paraId="566B190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AC919C" w14:textId="77777777" w:rsidR="00702872" w:rsidRPr="00702872" w:rsidRDefault="00702872" w:rsidP="00702872">
            <w:pPr>
              <w:rPr>
                <w:rFonts w:ascii="Arial" w:hAnsi="Arial" w:cs="Arial"/>
                <w:sz w:val="18"/>
                <w:szCs w:val="18"/>
                <w:lang w:val="sl-SI" w:eastAsia="sl-SI"/>
              </w:rPr>
            </w:pPr>
          </w:p>
        </w:tc>
      </w:tr>
      <w:tr w:rsidR="00702872" w:rsidRPr="00702872" w14:paraId="0AD7BE8C" w14:textId="77777777" w:rsidTr="007E7F37">
        <w:trPr>
          <w:trHeight w:val="300"/>
        </w:trPr>
        <w:tc>
          <w:tcPr>
            <w:tcW w:w="7240" w:type="dxa"/>
            <w:shd w:val="clear" w:color="auto" w:fill="auto"/>
            <w:hideMark/>
          </w:tcPr>
          <w:p w14:paraId="480D9D99" w14:textId="61B492A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ALPE ADRIA "ZELENI VAL", PODJETJE ZA RADIODIFUZIJO IN MARKETING, D.O.O.</w:t>
            </w:r>
          </w:p>
        </w:tc>
        <w:tc>
          <w:tcPr>
            <w:tcW w:w="1420" w:type="dxa"/>
            <w:shd w:val="clear" w:color="auto" w:fill="auto"/>
            <w:noWrap/>
            <w:hideMark/>
          </w:tcPr>
          <w:p w14:paraId="4D63DB0F" w14:textId="6B5FA33A"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19.487,00</w:t>
            </w:r>
          </w:p>
        </w:tc>
      </w:tr>
      <w:tr w:rsidR="00702872" w:rsidRPr="00CB69EA" w14:paraId="08646145" w14:textId="77777777" w:rsidTr="007E7F37">
        <w:trPr>
          <w:trHeight w:val="300"/>
        </w:trPr>
        <w:tc>
          <w:tcPr>
            <w:tcW w:w="7240" w:type="dxa"/>
            <w:shd w:val="clear" w:color="auto" w:fill="auto"/>
            <w:hideMark/>
          </w:tcPr>
          <w:p w14:paraId="11B5AA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Informativni program radia Zeleni Val</w:t>
            </w:r>
          </w:p>
        </w:tc>
        <w:tc>
          <w:tcPr>
            <w:tcW w:w="1420" w:type="dxa"/>
            <w:shd w:val="clear" w:color="auto" w:fill="auto"/>
            <w:noWrap/>
            <w:hideMark/>
          </w:tcPr>
          <w:p w14:paraId="014D2A82" w14:textId="77777777" w:rsidR="00702872" w:rsidRPr="00702872" w:rsidRDefault="00702872" w:rsidP="00702872">
            <w:pPr>
              <w:rPr>
                <w:rFonts w:ascii="Arial" w:hAnsi="Arial" w:cs="Arial"/>
                <w:color w:val="000000"/>
                <w:sz w:val="18"/>
                <w:szCs w:val="18"/>
                <w:lang w:val="sl-SI" w:eastAsia="sl-SI"/>
              </w:rPr>
            </w:pPr>
          </w:p>
        </w:tc>
      </w:tr>
      <w:tr w:rsidR="00702872" w:rsidRPr="00CB69EA" w14:paraId="26DCC17F" w14:textId="77777777" w:rsidTr="007E7F37">
        <w:trPr>
          <w:trHeight w:val="300"/>
        </w:trPr>
        <w:tc>
          <w:tcPr>
            <w:tcW w:w="7240" w:type="dxa"/>
            <w:shd w:val="clear" w:color="auto" w:fill="auto"/>
            <w:hideMark/>
          </w:tcPr>
          <w:p w14:paraId="0DF455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88C439" w14:textId="77777777" w:rsidR="00702872" w:rsidRPr="00702872" w:rsidRDefault="00702872" w:rsidP="00702872">
            <w:pPr>
              <w:rPr>
                <w:rFonts w:ascii="Arial" w:hAnsi="Arial" w:cs="Arial"/>
                <w:sz w:val="18"/>
                <w:szCs w:val="18"/>
                <w:lang w:val="sl-SI" w:eastAsia="sl-SI"/>
              </w:rPr>
            </w:pPr>
          </w:p>
        </w:tc>
      </w:tr>
      <w:tr w:rsidR="00702872" w:rsidRPr="00702872" w14:paraId="3C9A023E" w14:textId="77777777" w:rsidTr="007E7F37">
        <w:trPr>
          <w:trHeight w:val="300"/>
        </w:trPr>
        <w:tc>
          <w:tcPr>
            <w:tcW w:w="7240" w:type="dxa"/>
            <w:shd w:val="clear" w:color="auto" w:fill="auto"/>
            <w:hideMark/>
          </w:tcPr>
          <w:p w14:paraId="7DF7EDE3" w14:textId="6874C17E"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ATV BABNIK &amp; CO RADIJSKA IN TELEVIZIJSKA DEJAVNOST D.N.O.</w:t>
            </w:r>
          </w:p>
        </w:tc>
        <w:tc>
          <w:tcPr>
            <w:tcW w:w="1420" w:type="dxa"/>
            <w:shd w:val="clear" w:color="auto" w:fill="auto"/>
            <w:noWrap/>
            <w:hideMark/>
          </w:tcPr>
          <w:p w14:paraId="2B6E2BFB" w14:textId="661EF0F3"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63.404,70</w:t>
            </w:r>
          </w:p>
        </w:tc>
      </w:tr>
      <w:tr w:rsidR="00702872" w:rsidRPr="00702872" w14:paraId="6EA3A442" w14:textId="77777777" w:rsidTr="007E7F37">
        <w:trPr>
          <w:trHeight w:val="300"/>
        </w:trPr>
        <w:tc>
          <w:tcPr>
            <w:tcW w:w="7240" w:type="dxa"/>
            <w:shd w:val="clear" w:color="auto" w:fill="auto"/>
            <w:hideMark/>
          </w:tcPr>
          <w:p w14:paraId="7B54D7F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Novice iz osrčja Slovenije</w:t>
            </w:r>
          </w:p>
        </w:tc>
        <w:tc>
          <w:tcPr>
            <w:tcW w:w="1420" w:type="dxa"/>
            <w:shd w:val="clear" w:color="auto" w:fill="auto"/>
            <w:noWrap/>
            <w:hideMark/>
          </w:tcPr>
          <w:p w14:paraId="00EF1274" w14:textId="77777777" w:rsidR="00702872" w:rsidRPr="00702872" w:rsidRDefault="00702872" w:rsidP="00702872">
            <w:pPr>
              <w:rPr>
                <w:rFonts w:ascii="Arial" w:hAnsi="Arial" w:cs="Arial"/>
                <w:color w:val="000000"/>
                <w:sz w:val="18"/>
                <w:szCs w:val="18"/>
                <w:lang w:val="sl-SI" w:eastAsia="sl-SI"/>
              </w:rPr>
            </w:pPr>
          </w:p>
        </w:tc>
      </w:tr>
      <w:tr w:rsidR="00702872" w:rsidRPr="00702872" w14:paraId="1982E258" w14:textId="77777777" w:rsidTr="007E7F37">
        <w:trPr>
          <w:trHeight w:val="300"/>
        </w:trPr>
        <w:tc>
          <w:tcPr>
            <w:tcW w:w="7240" w:type="dxa"/>
            <w:shd w:val="clear" w:color="auto" w:fill="auto"/>
            <w:hideMark/>
          </w:tcPr>
          <w:p w14:paraId="16E17A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1436B0" w14:textId="77777777" w:rsidR="00702872" w:rsidRPr="00702872" w:rsidRDefault="00702872" w:rsidP="00702872">
            <w:pPr>
              <w:rPr>
                <w:rFonts w:ascii="Arial" w:hAnsi="Arial" w:cs="Arial"/>
                <w:sz w:val="18"/>
                <w:szCs w:val="18"/>
                <w:lang w:val="sl-SI" w:eastAsia="sl-SI"/>
              </w:rPr>
            </w:pPr>
          </w:p>
        </w:tc>
      </w:tr>
      <w:tr w:rsidR="00702872" w:rsidRPr="00702872" w14:paraId="0C5C1715" w14:textId="77777777" w:rsidTr="007E7F37">
        <w:trPr>
          <w:trHeight w:val="300"/>
        </w:trPr>
        <w:tc>
          <w:tcPr>
            <w:tcW w:w="7240" w:type="dxa"/>
            <w:shd w:val="clear" w:color="auto" w:fill="auto"/>
            <w:hideMark/>
          </w:tcPr>
          <w:p w14:paraId="4D320CBB" w14:textId="6F16A76F"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BELETRINA, ZAVOD ZA ZALOŽNIŠKO DEJAVNOST</w:t>
            </w:r>
          </w:p>
        </w:tc>
        <w:tc>
          <w:tcPr>
            <w:tcW w:w="1420" w:type="dxa"/>
            <w:shd w:val="clear" w:color="auto" w:fill="auto"/>
            <w:noWrap/>
            <w:hideMark/>
          </w:tcPr>
          <w:p w14:paraId="141F35B5" w14:textId="644499F6"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71BCA074" w14:textId="77777777" w:rsidTr="007E7F37">
        <w:trPr>
          <w:trHeight w:val="300"/>
        </w:trPr>
        <w:tc>
          <w:tcPr>
            <w:tcW w:w="7240" w:type="dxa"/>
            <w:shd w:val="clear" w:color="auto" w:fill="auto"/>
            <w:hideMark/>
          </w:tcPr>
          <w:p w14:paraId="43EE283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Konteksti na AirBeletrini</w:t>
            </w:r>
          </w:p>
        </w:tc>
        <w:tc>
          <w:tcPr>
            <w:tcW w:w="1420" w:type="dxa"/>
            <w:shd w:val="clear" w:color="auto" w:fill="auto"/>
            <w:noWrap/>
            <w:hideMark/>
          </w:tcPr>
          <w:p w14:paraId="2288B60C" w14:textId="77777777" w:rsidR="00702872" w:rsidRPr="00702872" w:rsidRDefault="00702872" w:rsidP="00702872">
            <w:pPr>
              <w:rPr>
                <w:rFonts w:ascii="Arial" w:hAnsi="Arial" w:cs="Arial"/>
                <w:color w:val="000000"/>
                <w:sz w:val="18"/>
                <w:szCs w:val="18"/>
                <w:lang w:val="sl-SI" w:eastAsia="sl-SI"/>
              </w:rPr>
            </w:pPr>
          </w:p>
        </w:tc>
      </w:tr>
      <w:tr w:rsidR="00702872" w:rsidRPr="00702872" w14:paraId="7CFF57D2" w14:textId="77777777" w:rsidTr="007E7F37">
        <w:trPr>
          <w:trHeight w:val="300"/>
        </w:trPr>
        <w:tc>
          <w:tcPr>
            <w:tcW w:w="7240" w:type="dxa"/>
            <w:shd w:val="clear" w:color="auto" w:fill="auto"/>
            <w:hideMark/>
          </w:tcPr>
          <w:p w14:paraId="6C6487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7BDF225" w14:textId="77777777" w:rsidR="00702872" w:rsidRPr="00702872" w:rsidRDefault="00702872" w:rsidP="00702872">
            <w:pPr>
              <w:rPr>
                <w:rFonts w:ascii="Arial" w:hAnsi="Arial" w:cs="Arial"/>
                <w:sz w:val="18"/>
                <w:szCs w:val="18"/>
                <w:lang w:val="sl-SI" w:eastAsia="sl-SI"/>
              </w:rPr>
            </w:pPr>
          </w:p>
        </w:tc>
      </w:tr>
      <w:tr w:rsidR="00702872" w:rsidRPr="00702872" w14:paraId="6D6DBF32" w14:textId="77777777" w:rsidTr="007E7F37">
        <w:trPr>
          <w:trHeight w:val="300"/>
        </w:trPr>
        <w:tc>
          <w:tcPr>
            <w:tcW w:w="7240" w:type="dxa"/>
            <w:shd w:val="clear" w:color="auto" w:fill="auto"/>
            <w:hideMark/>
          </w:tcPr>
          <w:p w14:paraId="6AD90015" w14:textId="181B3BF0"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ČASNIK SPLETNI MAGAZIN, D.O.O.</w:t>
            </w:r>
          </w:p>
        </w:tc>
        <w:tc>
          <w:tcPr>
            <w:tcW w:w="1420" w:type="dxa"/>
            <w:shd w:val="clear" w:color="auto" w:fill="auto"/>
            <w:noWrap/>
            <w:hideMark/>
          </w:tcPr>
          <w:p w14:paraId="21E51BF1" w14:textId="44E03F52"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16.033,23</w:t>
            </w:r>
          </w:p>
        </w:tc>
      </w:tr>
      <w:tr w:rsidR="00702872" w:rsidRPr="00702872" w14:paraId="3423E7D5" w14:textId="77777777" w:rsidTr="007E7F37">
        <w:trPr>
          <w:trHeight w:val="300"/>
        </w:trPr>
        <w:tc>
          <w:tcPr>
            <w:tcW w:w="7240" w:type="dxa"/>
            <w:shd w:val="clear" w:color="auto" w:fill="auto"/>
            <w:hideMark/>
          </w:tcPr>
          <w:p w14:paraId="264CC8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Mnenja z mero</w:t>
            </w:r>
          </w:p>
        </w:tc>
        <w:tc>
          <w:tcPr>
            <w:tcW w:w="1420" w:type="dxa"/>
            <w:shd w:val="clear" w:color="auto" w:fill="auto"/>
            <w:noWrap/>
            <w:hideMark/>
          </w:tcPr>
          <w:p w14:paraId="6AB17009" w14:textId="77777777" w:rsidR="00702872" w:rsidRPr="00702872" w:rsidRDefault="00702872" w:rsidP="00702872">
            <w:pPr>
              <w:rPr>
                <w:rFonts w:ascii="Arial" w:hAnsi="Arial" w:cs="Arial"/>
                <w:color w:val="000000"/>
                <w:sz w:val="18"/>
                <w:szCs w:val="18"/>
                <w:lang w:val="sl-SI" w:eastAsia="sl-SI"/>
              </w:rPr>
            </w:pPr>
          </w:p>
        </w:tc>
      </w:tr>
      <w:tr w:rsidR="00702872" w:rsidRPr="00702872" w14:paraId="342A47EC" w14:textId="77777777" w:rsidTr="007E7F37">
        <w:trPr>
          <w:trHeight w:val="300"/>
        </w:trPr>
        <w:tc>
          <w:tcPr>
            <w:tcW w:w="7240" w:type="dxa"/>
            <w:shd w:val="clear" w:color="auto" w:fill="auto"/>
            <w:hideMark/>
          </w:tcPr>
          <w:p w14:paraId="608192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E598F8" w14:textId="77777777" w:rsidR="00702872" w:rsidRPr="00702872" w:rsidRDefault="00702872" w:rsidP="00702872">
            <w:pPr>
              <w:rPr>
                <w:rFonts w:ascii="Arial" w:hAnsi="Arial" w:cs="Arial"/>
                <w:sz w:val="18"/>
                <w:szCs w:val="18"/>
                <w:lang w:val="sl-SI" w:eastAsia="sl-SI"/>
              </w:rPr>
            </w:pPr>
          </w:p>
        </w:tc>
      </w:tr>
      <w:tr w:rsidR="00702872" w:rsidRPr="00702872" w14:paraId="03823FB7" w14:textId="77777777" w:rsidTr="007E7F37">
        <w:trPr>
          <w:trHeight w:val="300"/>
        </w:trPr>
        <w:tc>
          <w:tcPr>
            <w:tcW w:w="7240" w:type="dxa"/>
            <w:shd w:val="clear" w:color="auto" w:fill="auto"/>
            <w:hideMark/>
          </w:tcPr>
          <w:p w14:paraId="5515FCCE" w14:textId="0CFA23C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ČASNIK VEČER, ČASOPISNO ZALOŽNIŠKO PODJETJE, D.O.O. / VEČER MEDIJI D.O.O.</w:t>
            </w:r>
          </w:p>
        </w:tc>
        <w:tc>
          <w:tcPr>
            <w:tcW w:w="1420" w:type="dxa"/>
            <w:shd w:val="clear" w:color="auto" w:fill="auto"/>
            <w:noWrap/>
            <w:hideMark/>
          </w:tcPr>
          <w:p w14:paraId="47903D08" w14:textId="4B36BFEA"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CB69EA" w14:paraId="18C82B4D" w14:textId="77777777" w:rsidTr="007E7F37">
        <w:trPr>
          <w:trHeight w:val="300"/>
        </w:trPr>
        <w:tc>
          <w:tcPr>
            <w:tcW w:w="7240" w:type="dxa"/>
            <w:shd w:val="clear" w:color="auto" w:fill="auto"/>
            <w:hideMark/>
          </w:tcPr>
          <w:p w14:paraId="36D300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Regionalne in lokalne vsebine v časniku Večer</w:t>
            </w:r>
          </w:p>
        </w:tc>
        <w:tc>
          <w:tcPr>
            <w:tcW w:w="1420" w:type="dxa"/>
            <w:shd w:val="clear" w:color="auto" w:fill="auto"/>
            <w:noWrap/>
            <w:hideMark/>
          </w:tcPr>
          <w:p w14:paraId="57D4C64C" w14:textId="77777777" w:rsidR="00702872" w:rsidRPr="00702872" w:rsidRDefault="00702872" w:rsidP="00702872">
            <w:pPr>
              <w:rPr>
                <w:rFonts w:ascii="Arial" w:hAnsi="Arial" w:cs="Arial"/>
                <w:color w:val="000000"/>
                <w:sz w:val="18"/>
                <w:szCs w:val="18"/>
                <w:lang w:val="sl-SI" w:eastAsia="sl-SI"/>
              </w:rPr>
            </w:pPr>
          </w:p>
        </w:tc>
      </w:tr>
      <w:tr w:rsidR="00702872" w:rsidRPr="00CB69EA" w14:paraId="61384C70" w14:textId="77777777" w:rsidTr="007E7F37">
        <w:trPr>
          <w:trHeight w:val="300"/>
        </w:trPr>
        <w:tc>
          <w:tcPr>
            <w:tcW w:w="7240" w:type="dxa"/>
            <w:shd w:val="clear" w:color="auto" w:fill="auto"/>
            <w:hideMark/>
          </w:tcPr>
          <w:p w14:paraId="5231EC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52BD62" w14:textId="77777777" w:rsidR="00702872" w:rsidRPr="00702872" w:rsidRDefault="00702872" w:rsidP="00702872">
            <w:pPr>
              <w:rPr>
                <w:rFonts w:ascii="Arial" w:hAnsi="Arial" w:cs="Arial"/>
                <w:sz w:val="18"/>
                <w:szCs w:val="18"/>
                <w:lang w:val="sl-SI" w:eastAsia="sl-SI"/>
              </w:rPr>
            </w:pPr>
          </w:p>
        </w:tc>
      </w:tr>
      <w:tr w:rsidR="00702872" w:rsidRPr="00702872" w14:paraId="7B42362A" w14:textId="77777777" w:rsidTr="007E7F37">
        <w:trPr>
          <w:trHeight w:val="300"/>
        </w:trPr>
        <w:tc>
          <w:tcPr>
            <w:tcW w:w="7240" w:type="dxa"/>
            <w:shd w:val="clear" w:color="auto" w:fill="auto"/>
            <w:hideMark/>
          </w:tcPr>
          <w:p w14:paraId="47D95DD9" w14:textId="40C47843"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ČASOPISNO-ZALOŽNIŠKA DRUŽBA KMEČKI GLAS, D.O.O.</w:t>
            </w:r>
          </w:p>
        </w:tc>
        <w:tc>
          <w:tcPr>
            <w:tcW w:w="1420" w:type="dxa"/>
            <w:shd w:val="clear" w:color="auto" w:fill="auto"/>
            <w:noWrap/>
            <w:hideMark/>
          </w:tcPr>
          <w:p w14:paraId="78F21CA7" w14:textId="442B6402"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11.590,72</w:t>
            </w:r>
          </w:p>
        </w:tc>
      </w:tr>
      <w:tr w:rsidR="00702872" w:rsidRPr="00702872" w14:paraId="576A84A3" w14:textId="77777777" w:rsidTr="007E7F37">
        <w:trPr>
          <w:trHeight w:val="600"/>
        </w:trPr>
        <w:tc>
          <w:tcPr>
            <w:tcW w:w="7240" w:type="dxa"/>
            <w:shd w:val="clear" w:color="auto" w:fill="auto"/>
            <w:hideMark/>
          </w:tcPr>
          <w:p w14:paraId="3624E11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Dopolnilne dejavnosti na kmetijah kot dejavnik spodbujanja razvoja podeželja</w:t>
            </w:r>
          </w:p>
        </w:tc>
        <w:tc>
          <w:tcPr>
            <w:tcW w:w="1420" w:type="dxa"/>
            <w:shd w:val="clear" w:color="auto" w:fill="auto"/>
            <w:noWrap/>
            <w:hideMark/>
          </w:tcPr>
          <w:p w14:paraId="3FDB3419" w14:textId="77777777" w:rsidR="00702872" w:rsidRPr="00702872" w:rsidRDefault="00702872" w:rsidP="00702872">
            <w:pPr>
              <w:rPr>
                <w:rFonts w:ascii="Arial" w:hAnsi="Arial" w:cs="Arial"/>
                <w:color w:val="000000"/>
                <w:sz w:val="18"/>
                <w:szCs w:val="18"/>
                <w:lang w:val="sl-SI" w:eastAsia="sl-SI"/>
              </w:rPr>
            </w:pPr>
          </w:p>
        </w:tc>
      </w:tr>
      <w:tr w:rsidR="00702872" w:rsidRPr="00702872" w14:paraId="17125119" w14:textId="77777777" w:rsidTr="00DE3422">
        <w:trPr>
          <w:trHeight w:val="74"/>
        </w:trPr>
        <w:tc>
          <w:tcPr>
            <w:tcW w:w="7240" w:type="dxa"/>
            <w:shd w:val="clear" w:color="auto" w:fill="auto"/>
            <w:hideMark/>
          </w:tcPr>
          <w:p w14:paraId="2C6F4E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1378E9" w14:textId="77777777" w:rsidR="00702872" w:rsidRPr="00702872" w:rsidRDefault="00702872" w:rsidP="00702872">
            <w:pPr>
              <w:rPr>
                <w:rFonts w:ascii="Arial" w:hAnsi="Arial" w:cs="Arial"/>
                <w:sz w:val="18"/>
                <w:szCs w:val="18"/>
                <w:lang w:val="sl-SI" w:eastAsia="sl-SI"/>
              </w:rPr>
            </w:pPr>
          </w:p>
        </w:tc>
      </w:tr>
      <w:tr w:rsidR="00702872" w:rsidRPr="00702872" w14:paraId="36AE4B34" w14:textId="77777777" w:rsidTr="007E7F37">
        <w:trPr>
          <w:trHeight w:val="300"/>
        </w:trPr>
        <w:tc>
          <w:tcPr>
            <w:tcW w:w="7240" w:type="dxa"/>
            <w:shd w:val="clear" w:color="auto" w:fill="auto"/>
            <w:hideMark/>
          </w:tcPr>
          <w:p w14:paraId="34BDE661" w14:textId="11C67B7A"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ČASORIS, ZAVOD ZA INFORMIRANJE IN OZPBRAŽEVANJE</w:t>
            </w:r>
          </w:p>
        </w:tc>
        <w:tc>
          <w:tcPr>
            <w:tcW w:w="1420" w:type="dxa"/>
            <w:shd w:val="clear" w:color="auto" w:fill="auto"/>
            <w:noWrap/>
            <w:hideMark/>
          </w:tcPr>
          <w:p w14:paraId="743BD6D9" w14:textId="509F0DE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11.440,00</w:t>
            </w:r>
          </w:p>
        </w:tc>
      </w:tr>
      <w:tr w:rsidR="00702872" w:rsidRPr="00702872" w14:paraId="1FDCB8E1" w14:textId="77777777" w:rsidTr="007E7F37">
        <w:trPr>
          <w:trHeight w:val="300"/>
        </w:trPr>
        <w:tc>
          <w:tcPr>
            <w:tcW w:w="7240" w:type="dxa"/>
            <w:shd w:val="clear" w:color="auto" w:fill="auto"/>
            <w:hideMark/>
          </w:tcPr>
          <w:p w14:paraId="5787D3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Časoris, spletni časopis za otroke</w:t>
            </w:r>
          </w:p>
        </w:tc>
        <w:tc>
          <w:tcPr>
            <w:tcW w:w="1420" w:type="dxa"/>
            <w:shd w:val="clear" w:color="auto" w:fill="auto"/>
            <w:noWrap/>
            <w:hideMark/>
          </w:tcPr>
          <w:p w14:paraId="10D6EA07" w14:textId="77777777" w:rsidR="00702872" w:rsidRPr="00702872" w:rsidRDefault="00702872" w:rsidP="00702872">
            <w:pPr>
              <w:rPr>
                <w:rFonts w:ascii="Arial" w:hAnsi="Arial" w:cs="Arial"/>
                <w:color w:val="000000"/>
                <w:sz w:val="18"/>
                <w:szCs w:val="18"/>
                <w:lang w:val="sl-SI" w:eastAsia="sl-SI"/>
              </w:rPr>
            </w:pPr>
          </w:p>
        </w:tc>
      </w:tr>
      <w:tr w:rsidR="00702872" w:rsidRPr="00702872" w14:paraId="00D1B50A" w14:textId="77777777" w:rsidTr="007E7F37">
        <w:trPr>
          <w:trHeight w:val="300"/>
        </w:trPr>
        <w:tc>
          <w:tcPr>
            <w:tcW w:w="7240" w:type="dxa"/>
            <w:shd w:val="clear" w:color="auto" w:fill="auto"/>
            <w:hideMark/>
          </w:tcPr>
          <w:p w14:paraId="71AD5B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931D24" w14:textId="77777777" w:rsidR="00702872" w:rsidRPr="00702872" w:rsidRDefault="00702872" w:rsidP="00702872">
            <w:pPr>
              <w:rPr>
                <w:rFonts w:ascii="Arial" w:hAnsi="Arial" w:cs="Arial"/>
                <w:sz w:val="18"/>
                <w:szCs w:val="18"/>
                <w:lang w:val="sl-SI" w:eastAsia="sl-SI"/>
              </w:rPr>
            </w:pPr>
          </w:p>
        </w:tc>
      </w:tr>
      <w:tr w:rsidR="00702872" w:rsidRPr="00702872" w14:paraId="4A07D398" w14:textId="77777777" w:rsidTr="007E7F37">
        <w:trPr>
          <w:trHeight w:val="300"/>
        </w:trPr>
        <w:tc>
          <w:tcPr>
            <w:tcW w:w="7240" w:type="dxa"/>
            <w:shd w:val="clear" w:color="auto" w:fill="auto"/>
            <w:hideMark/>
          </w:tcPr>
          <w:p w14:paraId="081AF4A3" w14:textId="5895023E"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DIDAKTA D.O.O.</w:t>
            </w:r>
          </w:p>
        </w:tc>
        <w:tc>
          <w:tcPr>
            <w:tcW w:w="1420" w:type="dxa"/>
            <w:shd w:val="clear" w:color="auto" w:fill="auto"/>
            <w:noWrap/>
            <w:hideMark/>
          </w:tcPr>
          <w:p w14:paraId="0D27C6F1" w14:textId="4B9FA8C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17.550,00</w:t>
            </w:r>
          </w:p>
        </w:tc>
      </w:tr>
      <w:tr w:rsidR="00702872" w:rsidRPr="00CB69EA" w14:paraId="65ABDE54" w14:textId="77777777" w:rsidTr="007E7F37">
        <w:trPr>
          <w:trHeight w:val="300"/>
        </w:trPr>
        <w:tc>
          <w:tcPr>
            <w:tcW w:w="7240" w:type="dxa"/>
            <w:shd w:val="clear" w:color="auto" w:fill="auto"/>
            <w:hideMark/>
          </w:tcPr>
          <w:p w14:paraId="294D4DB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Kulturna potepanja po slovenskih pokrajinah</w:t>
            </w:r>
          </w:p>
        </w:tc>
        <w:tc>
          <w:tcPr>
            <w:tcW w:w="1420" w:type="dxa"/>
            <w:shd w:val="clear" w:color="auto" w:fill="auto"/>
            <w:noWrap/>
            <w:hideMark/>
          </w:tcPr>
          <w:p w14:paraId="15AB3F66" w14:textId="77777777" w:rsidR="00702872" w:rsidRPr="00702872" w:rsidRDefault="00702872" w:rsidP="00702872">
            <w:pPr>
              <w:rPr>
                <w:rFonts w:ascii="Arial" w:hAnsi="Arial" w:cs="Arial"/>
                <w:color w:val="000000"/>
                <w:sz w:val="18"/>
                <w:szCs w:val="18"/>
                <w:lang w:val="sl-SI" w:eastAsia="sl-SI"/>
              </w:rPr>
            </w:pPr>
          </w:p>
        </w:tc>
      </w:tr>
      <w:tr w:rsidR="00702872" w:rsidRPr="00CB69EA" w14:paraId="017DD604" w14:textId="77777777" w:rsidTr="007E7F37">
        <w:trPr>
          <w:trHeight w:val="300"/>
        </w:trPr>
        <w:tc>
          <w:tcPr>
            <w:tcW w:w="7240" w:type="dxa"/>
            <w:shd w:val="clear" w:color="auto" w:fill="auto"/>
            <w:hideMark/>
          </w:tcPr>
          <w:p w14:paraId="0D7D382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DFD868" w14:textId="77777777" w:rsidR="00702872" w:rsidRPr="00702872" w:rsidRDefault="00702872" w:rsidP="00702872">
            <w:pPr>
              <w:rPr>
                <w:rFonts w:ascii="Arial" w:hAnsi="Arial" w:cs="Arial"/>
                <w:sz w:val="18"/>
                <w:szCs w:val="18"/>
                <w:lang w:val="sl-SI" w:eastAsia="sl-SI"/>
              </w:rPr>
            </w:pPr>
          </w:p>
        </w:tc>
      </w:tr>
      <w:tr w:rsidR="00702872" w:rsidRPr="00702872" w14:paraId="0F966586" w14:textId="77777777" w:rsidTr="007E7F37">
        <w:trPr>
          <w:trHeight w:val="300"/>
        </w:trPr>
        <w:tc>
          <w:tcPr>
            <w:tcW w:w="7240" w:type="dxa"/>
            <w:shd w:val="clear" w:color="auto" w:fill="auto"/>
            <w:hideMark/>
          </w:tcPr>
          <w:p w14:paraId="53880ED3" w14:textId="3EA8148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DOM SV. JOŽEF, DUHOVNO PROSVETNI CENTER</w:t>
            </w:r>
          </w:p>
        </w:tc>
        <w:tc>
          <w:tcPr>
            <w:tcW w:w="1420" w:type="dxa"/>
            <w:shd w:val="clear" w:color="auto" w:fill="auto"/>
            <w:noWrap/>
            <w:hideMark/>
          </w:tcPr>
          <w:p w14:paraId="25AD9769" w14:textId="0F26BE7B"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3.900,00</w:t>
            </w:r>
          </w:p>
        </w:tc>
      </w:tr>
      <w:tr w:rsidR="00702872" w:rsidRPr="00702872" w14:paraId="237A6180" w14:textId="77777777" w:rsidTr="007E7F37">
        <w:trPr>
          <w:trHeight w:val="300"/>
        </w:trPr>
        <w:tc>
          <w:tcPr>
            <w:tcW w:w="7240" w:type="dxa"/>
            <w:shd w:val="clear" w:color="auto" w:fill="auto"/>
            <w:hideMark/>
          </w:tcPr>
          <w:p w14:paraId="17C1790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Razumeti življenje</w:t>
            </w:r>
          </w:p>
        </w:tc>
        <w:tc>
          <w:tcPr>
            <w:tcW w:w="1420" w:type="dxa"/>
            <w:shd w:val="clear" w:color="auto" w:fill="auto"/>
            <w:noWrap/>
            <w:hideMark/>
          </w:tcPr>
          <w:p w14:paraId="744C0575" w14:textId="77777777" w:rsidR="00702872" w:rsidRPr="00702872" w:rsidRDefault="00702872" w:rsidP="00702872">
            <w:pPr>
              <w:rPr>
                <w:rFonts w:ascii="Arial" w:hAnsi="Arial" w:cs="Arial"/>
                <w:color w:val="000000"/>
                <w:sz w:val="18"/>
                <w:szCs w:val="18"/>
                <w:lang w:val="sl-SI" w:eastAsia="sl-SI"/>
              </w:rPr>
            </w:pPr>
          </w:p>
        </w:tc>
      </w:tr>
      <w:tr w:rsidR="00702872" w:rsidRPr="00702872" w14:paraId="4F1C631D" w14:textId="77777777" w:rsidTr="007E7F37">
        <w:trPr>
          <w:trHeight w:val="300"/>
        </w:trPr>
        <w:tc>
          <w:tcPr>
            <w:tcW w:w="7240" w:type="dxa"/>
            <w:shd w:val="clear" w:color="auto" w:fill="auto"/>
            <w:hideMark/>
          </w:tcPr>
          <w:p w14:paraId="28FB390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C8817D" w14:textId="77777777" w:rsidR="00702872" w:rsidRPr="00702872" w:rsidRDefault="00702872" w:rsidP="00702872">
            <w:pPr>
              <w:rPr>
                <w:rFonts w:ascii="Arial" w:hAnsi="Arial" w:cs="Arial"/>
                <w:sz w:val="18"/>
                <w:szCs w:val="18"/>
                <w:lang w:val="sl-SI" w:eastAsia="sl-SI"/>
              </w:rPr>
            </w:pPr>
          </w:p>
        </w:tc>
      </w:tr>
      <w:tr w:rsidR="00702872" w:rsidRPr="00702872" w14:paraId="2B862DE5" w14:textId="77777777" w:rsidTr="007E7F37">
        <w:trPr>
          <w:trHeight w:val="300"/>
        </w:trPr>
        <w:tc>
          <w:tcPr>
            <w:tcW w:w="7240" w:type="dxa"/>
            <w:shd w:val="clear" w:color="auto" w:fill="auto"/>
            <w:hideMark/>
          </w:tcPr>
          <w:p w14:paraId="0F132D0D" w14:textId="727A75E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lastRenderedPageBreak/>
              <w:t>DRUŠTVO GIBANJE ZA MLADINO</w:t>
            </w:r>
          </w:p>
        </w:tc>
        <w:tc>
          <w:tcPr>
            <w:tcW w:w="1420" w:type="dxa"/>
            <w:shd w:val="clear" w:color="auto" w:fill="auto"/>
            <w:noWrap/>
            <w:hideMark/>
          </w:tcPr>
          <w:p w14:paraId="6DB3F335" w14:textId="1CC6FA28"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10.790,49</w:t>
            </w:r>
          </w:p>
        </w:tc>
      </w:tr>
      <w:tr w:rsidR="00702872" w:rsidRPr="00702872" w14:paraId="1BDB6514" w14:textId="77777777" w:rsidTr="007E7F37">
        <w:trPr>
          <w:trHeight w:val="300"/>
        </w:trPr>
        <w:tc>
          <w:tcPr>
            <w:tcW w:w="7240" w:type="dxa"/>
            <w:shd w:val="clear" w:color="auto" w:fill="auto"/>
            <w:hideMark/>
          </w:tcPr>
          <w:p w14:paraId="559B648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Odkrito na spletu</w:t>
            </w:r>
          </w:p>
        </w:tc>
        <w:tc>
          <w:tcPr>
            <w:tcW w:w="1420" w:type="dxa"/>
            <w:shd w:val="clear" w:color="auto" w:fill="auto"/>
            <w:noWrap/>
            <w:hideMark/>
          </w:tcPr>
          <w:p w14:paraId="456DAEE5" w14:textId="77777777" w:rsidR="00702872" w:rsidRPr="00702872" w:rsidRDefault="00702872" w:rsidP="00702872">
            <w:pPr>
              <w:rPr>
                <w:rFonts w:ascii="Arial" w:hAnsi="Arial" w:cs="Arial"/>
                <w:color w:val="000000"/>
                <w:sz w:val="18"/>
                <w:szCs w:val="18"/>
                <w:lang w:val="sl-SI" w:eastAsia="sl-SI"/>
              </w:rPr>
            </w:pPr>
          </w:p>
        </w:tc>
      </w:tr>
      <w:tr w:rsidR="00702872" w:rsidRPr="00702872" w14:paraId="50F54BB5" w14:textId="77777777" w:rsidTr="007E7F37">
        <w:trPr>
          <w:trHeight w:val="300"/>
        </w:trPr>
        <w:tc>
          <w:tcPr>
            <w:tcW w:w="7240" w:type="dxa"/>
            <w:shd w:val="clear" w:color="auto" w:fill="auto"/>
            <w:hideMark/>
          </w:tcPr>
          <w:p w14:paraId="4AC17A9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88FA3F" w14:textId="77777777" w:rsidR="00702872" w:rsidRPr="00702872" w:rsidRDefault="00702872" w:rsidP="00702872">
            <w:pPr>
              <w:rPr>
                <w:rFonts w:ascii="Arial" w:hAnsi="Arial" w:cs="Arial"/>
                <w:sz w:val="18"/>
                <w:szCs w:val="18"/>
                <w:lang w:val="sl-SI" w:eastAsia="sl-SI"/>
              </w:rPr>
            </w:pPr>
          </w:p>
        </w:tc>
      </w:tr>
      <w:tr w:rsidR="00702872" w:rsidRPr="00702872" w14:paraId="3F2B5E4D" w14:textId="77777777" w:rsidTr="007E7F37">
        <w:trPr>
          <w:trHeight w:val="300"/>
        </w:trPr>
        <w:tc>
          <w:tcPr>
            <w:tcW w:w="7240" w:type="dxa"/>
            <w:shd w:val="clear" w:color="auto" w:fill="auto"/>
            <w:hideMark/>
          </w:tcPr>
          <w:p w14:paraId="6D662C4D" w14:textId="2636C25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DRUŠTVO KATOLIŠKIH PEDAGOGOV</w:t>
            </w:r>
          </w:p>
        </w:tc>
        <w:tc>
          <w:tcPr>
            <w:tcW w:w="1420" w:type="dxa"/>
            <w:shd w:val="clear" w:color="auto" w:fill="auto"/>
            <w:noWrap/>
            <w:hideMark/>
          </w:tcPr>
          <w:p w14:paraId="03BE861B" w14:textId="63731649"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6.071,00</w:t>
            </w:r>
          </w:p>
        </w:tc>
      </w:tr>
      <w:tr w:rsidR="00702872" w:rsidRPr="00702872" w14:paraId="6AF3BD8C" w14:textId="77777777" w:rsidTr="007E7F37">
        <w:trPr>
          <w:trHeight w:val="300"/>
        </w:trPr>
        <w:tc>
          <w:tcPr>
            <w:tcW w:w="7240" w:type="dxa"/>
            <w:shd w:val="clear" w:color="auto" w:fill="auto"/>
            <w:hideMark/>
          </w:tcPr>
          <w:p w14:paraId="7DCD750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Biti blizu človeku</w:t>
            </w:r>
          </w:p>
        </w:tc>
        <w:tc>
          <w:tcPr>
            <w:tcW w:w="1420" w:type="dxa"/>
            <w:shd w:val="clear" w:color="auto" w:fill="auto"/>
            <w:noWrap/>
            <w:hideMark/>
          </w:tcPr>
          <w:p w14:paraId="4E10860F" w14:textId="77777777" w:rsidR="00702872" w:rsidRPr="00702872" w:rsidRDefault="00702872" w:rsidP="00702872">
            <w:pPr>
              <w:rPr>
                <w:rFonts w:ascii="Arial" w:hAnsi="Arial" w:cs="Arial"/>
                <w:color w:val="000000"/>
                <w:sz w:val="18"/>
                <w:szCs w:val="18"/>
                <w:lang w:val="sl-SI" w:eastAsia="sl-SI"/>
              </w:rPr>
            </w:pPr>
          </w:p>
        </w:tc>
      </w:tr>
      <w:tr w:rsidR="00702872" w:rsidRPr="00702872" w14:paraId="6DDF35AF" w14:textId="77777777" w:rsidTr="007E7F37">
        <w:trPr>
          <w:trHeight w:val="300"/>
        </w:trPr>
        <w:tc>
          <w:tcPr>
            <w:tcW w:w="7240" w:type="dxa"/>
            <w:shd w:val="clear" w:color="auto" w:fill="auto"/>
            <w:hideMark/>
          </w:tcPr>
          <w:p w14:paraId="23BB845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D1E230" w14:textId="77777777" w:rsidR="00702872" w:rsidRPr="00702872" w:rsidRDefault="00702872" w:rsidP="00702872">
            <w:pPr>
              <w:rPr>
                <w:rFonts w:ascii="Arial" w:hAnsi="Arial" w:cs="Arial"/>
                <w:sz w:val="18"/>
                <w:szCs w:val="18"/>
                <w:lang w:val="sl-SI" w:eastAsia="sl-SI"/>
              </w:rPr>
            </w:pPr>
          </w:p>
        </w:tc>
      </w:tr>
      <w:tr w:rsidR="00702872" w:rsidRPr="00702872" w14:paraId="0D05BE0C" w14:textId="77777777" w:rsidTr="007E7F37">
        <w:trPr>
          <w:trHeight w:val="300"/>
        </w:trPr>
        <w:tc>
          <w:tcPr>
            <w:tcW w:w="7240" w:type="dxa"/>
            <w:shd w:val="clear" w:color="auto" w:fill="auto"/>
            <w:hideMark/>
          </w:tcPr>
          <w:p w14:paraId="271B6A4B" w14:textId="01D08C2C"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DRUŠTVO ZA PREPIH ZNANJA IN INFORMACIJ VÖTER</w:t>
            </w:r>
          </w:p>
        </w:tc>
        <w:tc>
          <w:tcPr>
            <w:tcW w:w="1420" w:type="dxa"/>
            <w:shd w:val="clear" w:color="auto" w:fill="auto"/>
            <w:noWrap/>
            <w:hideMark/>
          </w:tcPr>
          <w:p w14:paraId="61C9927D" w14:textId="26DE05B9"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6.380,00</w:t>
            </w:r>
          </w:p>
        </w:tc>
      </w:tr>
      <w:tr w:rsidR="00702872" w:rsidRPr="00702872" w14:paraId="08F81B31" w14:textId="77777777" w:rsidTr="007E7F37">
        <w:trPr>
          <w:trHeight w:val="300"/>
        </w:trPr>
        <w:tc>
          <w:tcPr>
            <w:tcW w:w="7240" w:type="dxa"/>
            <w:shd w:val="clear" w:color="auto" w:fill="auto"/>
            <w:hideMark/>
          </w:tcPr>
          <w:p w14:paraId="305896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Mi-zamejci 2021</w:t>
            </w:r>
          </w:p>
        </w:tc>
        <w:tc>
          <w:tcPr>
            <w:tcW w:w="1420" w:type="dxa"/>
            <w:shd w:val="clear" w:color="auto" w:fill="auto"/>
            <w:noWrap/>
            <w:hideMark/>
          </w:tcPr>
          <w:p w14:paraId="519CD730" w14:textId="77777777" w:rsidR="00702872" w:rsidRPr="00702872" w:rsidRDefault="00702872" w:rsidP="00702872">
            <w:pPr>
              <w:rPr>
                <w:rFonts w:ascii="Arial" w:hAnsi="Arial" w:cs="Arial"/>
                <w:color w:val="000000"/>
                <w:sz w:val="18"/>
                <w:szCs w:val="18"/>
                <w:lang w:val="sl-SI" w:eastAsia="sl-SI"/>
              </w:rPr>
            </w:pPr>
          </w:p>
        </w:tc>
      </w:tr>
      <w:tr w:rsidR="00702872" w:rsidRPr="00702872" w14:paraId="595414FA" w14:textId="77777777" w:rsidTr="007E7F37">
        <w:trPr>
          <w:trHeight w:val="300"/>
        </w:trPr>
        <w:tc>
          <w:tcPr>
            <w:tcW w:w="7240" w:type="dxa"/>
            <w:shd w:val="clear" w:color="auto" w:fill="auto"/>
            <w:hideMark/>
          </w:tcPr>
          <w:p w14:paraId="3137D69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630CDCD" w14:textId="77777777" w:rsidR="00702872" w:rsidRPr="00702872" w:rsidRDefault="00702872" w:rsidP="00702872">
            <w:pPr>
              <w:rPr>
                <w:rFonts w:ascii="Arial" w:hAnsi="Arial" w:cs="Arial"/>
                <w:sz w:val="18"/>
                <w:szCs w:val="18"/>
                <w:lang w:val="sl-SI" w:eastAsia="sl-SI"/>
              </w:rPr>
            </w:pPr>
          </w:p>
        </w:tc>
      </w:tr>
      <w:tr w:rsidR="00702872" w:rsidRPr="00702872" w14:paraId="7A0C5E51" w14:textId="77777777" w:rsidTr="007E7F37">
        <w:trPr>
          <w:trHeight w:val="600"/>
        </w:trPr>
        <w:tc>
          <w:tcPr>
            <w:tcW w:w="7240" w:type="dxa"/>
            <w:shd w:val="clear" w:color="auto" w:fill="auto"/>
            <w:hideMark/>
          </w:tcPr>
          <w:p w14:paraId="09B59D0E" w14:textId="2417397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DRUŽINA DRUŽBA ZA ZALOŽNIŠKO, ČASOPISNO IN INFORMACIJSKO DEJAVNOST, LJUBLJANA, D.O.O.</w:t>
            </w:r>
          </w:p>
        </w:tc>
        <w:tc>
          <w:tcPr>
            <w:tcW w:w="1420" w:type="dxa"/>
            <w:shd w:val="clear" w:color="auto" w:fill="auto"/>
            <w:noWrap/>
            <w:hideMark/>
          </w:tcPr>
          <w:p w14:paraId="1756DA96" w14:textId="61D952D2"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543DF6FB" w14:textId="77777777" w:rsidTr="007E7F37">
        <w:trPr>
          <w:trHeight w:val="900"/>
        </w:trPr>
        <w:tc>
          <w:tcPr>
            <w:tcW w:w="7240" w:type="dxa"/>
            <w:shd w:val="clear" w:color="auto" w:fill="auto"/>
            <w:hideMark/>
          </w:tcPr>
          <w:p w14:paraId="478B41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Analiza in krepitev družbenega dialoga, kulturnoumetniških in etnoloških vsebin, s poudarkom na nacionalni identiteti in jeziku, ter humanističnih vsebin, pomembnih za krepitev pravne in socialne družbe.</w:t>
            </w:r>
          </w:p>
        </w:tc>
        <w:tc>
          <w:tcPr>
            <w:tcW w:w="1420" w:type="dxa"/>
            <w:shd w:val="clear" w:color="auto" w:fill="auto"/>
            <w:noWrap/>
            <w:hideMark/>
          </w:tcPr>
          <w:p w14:paraId="4460E4FF" w14:textId="77777777" w:rsidR="00702872" w:rsidRPr="00702872" w:rsidRDefault="00702872" w:rsidP="00702872">
            <w:pPr>
              <w:rPr>
                <w:rFonts w:ascii="Arial" w:hAnsi="Arial" w:cs="Arial"/>
                <w:color w:val="000000"/>
                <w:sz w:val="18"/>
                <w:szCs w:val="18"/>
                <w:lang w:val="sl-SI" w:eastAsia="sl-SI"/>
              </w:rPr>
            </w:pPr>
          </w:p>
        </w:tc>
      </w:tr>
      <w:tr w:rsidR="00702872" w:rsidRPr="00702872" w14:paraId="0D116412" w14:textId="77777777" w:rsidTr="00DE3422">
        <w:trPr>
          <w:trHeight w:val="134"/>
        </w:trPr>
        <w:tc>
          <w:tcPr>
            <w:tcW w:w="7240" w:type="dxa"/>
            <w:shd w:val="clear" w:color="auto" w:fill="auto"/>
            <w:hideMark/>
          </w:tcPr>
          <w:p w14:paraId="6838EE0C"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6B112DA8" w14:textId="77777777" w:rsidR="00702872" w:rsidRPr="00702872" w:rsidRDefault="00702872" w:rsidP="00702872">
            <w:pPr>
              <w:rPr>
                <w:rFonts w:ascii="Arial" w:hAnsi="Arial" w:cs="Arial"/>
                <w:b/>
                <w:bCs/>
                <w:sz w:val="18"/>
                <w:szCs w:val="18"/>
                <w:lang w:val="sl-SI" w:eastAsia="sl-SI"/>
              </w:rPr>
            </w:pPr>
          </w:p>
        </w:tc>
      </w:tr>
      <w:tr w:rsidR="00702872" w:rsidRPr="00702872" w14:paraId="4A2F485A" w14:textId="77777777" w:rsidTr="007E7F37">
        <w:trPr>
          <w:trHeight w:val="300"/>
        </w:trPr>
        <w:tc>
          <w:tcPr>
            <w:tcW w:w="7240" w:type="dxa"/>
            <w:shd w:val="clear" w:color="auto" w:fill="auto"/>
            <w:hideMark/>
          </w:tcPr>
          <w:p w14:paraId="6F38B884" w14:textId="23F8945F"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GORA, PODJETJE ZA ZALOŽNIŠTVO, TRGOVINO IN STORITVE, D.O.O.</w:t>
            </w:r>
          </w:p>
        </w:tc>
        <w:tc>
          <w:tcPr>
            <w:tcW w:w="1420" w:type="dxa"/>
            <w:shd w:val="clear" w:color="auto" w:fill="auto"/>
            <w:noWrap/>
            <w:hideMark/>
          </w:tcPr>
          <w:p w14:paraId="6E0B7FB6" w14:textId="268BF88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7.800,00</w:t>
            </w:r>
          </w:p>
        </w:tc>
      </w:tr>
      <w:tr w:rsidR="00702872" w:rsidRPr="00702872" w14:paraId="3D14EAE0" w14:textId="77777777" w:rsidTr="007E7F37">
        <w:trPr>
          <w:trHeight w:val="300"/>
        </w:trPr>
        <w:tc>
          <w:tcPr>
            <w:tcW w:w="7240" w:type="dxa"/>
            <w:shd w:val="clear" w:color="auto" w:fill="auto"/>
            <w:hideMark/>
          </w:tcPr>
          <w:p w14:paraId="12F779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Najaktualnejše iz Kozjanskega in Obsotelja</w:t>
            </w:r>
          </w:p>
        </w:tc>
        <w:tc>
          <w:tcPr>
            <w:tcW w:w="1420" w:type="dxa"/>
            <w:shd w:val="clear" w:color="auto" w:fill="auto"/>
            <w:noWrap/>
            <w:hideMark/>
          </w:tcPr>
          <w:p w14:paraId="3AFAA83C" w14:textId="77777777" w:rsidR="00702872" w:rsidRPr="00702872" w:rsidRDefault="00702872" w:rsidP="00702872">
            <w:pPr>
              <w:rPr>
                <w:rFonts w:ascii="Arial" w:hAnsi="Arial" w:cs="Arial"/>
                <w:color w:val="000000"/>
                <w:sz w:val="18"/>
                <w:szCs w:val="18"/>
                <w:lang w:val="sl-SI" w:eastAsia="sl-SI"/>
              </w:rPr>
            </w:pPr>
          </w:p>
        </w:tc>
      </w:tr>
      <w:tr w:rsidR="00702872" w:rsidRPr="00702872" w14:paraId="3C5CF033" w14:textId="77777777" w:rsidTr="007E7F37">
        <w:trPr>
          <w:trHeight w:val="300"/>
        </w:trPr>
        <w:tc>
          <w:tcPr>
            <w:tcW w:w="7240" w:type="dxa"/>
            <w:shd w:val="clear" w:color="auto" w:fill="auto"/>
            <w:hideMark/>
          </w:tcPr>
          <w:p w14:paraId="66836E7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328674" w14:textId="77777777" w:rsidR="00702872" w:rsidRPr="00702872" w:rsidRDefault="00702872" w:rsidP="00702872">
            <w:pPr>
              <w:rPr>
                <w:rFonts w:ascii="Arial" w:hAnsi="Arial" w:cs="Arial"/>
                <w:sz w:val="18"/>
                <w:szCs w:val="18"/>
                <w:lang w:val="sl-SI" w:eastAsia="sl-SI"/>
              </w:rPr>
            </w:pPr>
          </w:p>
        </w:tc>
      </w:tr>
      <w:tr w:rsidR="00702872" w:rsidRPr="00702872" w14:paraId="4A68E655" w14:textId="77777777" w:rsidTr="007E7F37">
        <w:trPr>
          <w:trHeight w:val="300"/>
        </w:trPr>
        <w:tc>
          <w:tcPr>
            <w:tcW w:w="7240" w:type="dxa"/>
            <w:shd w:val="clear" w:color="auto" w:fill="auto"/>
            <w:hideMark/>
          </w:tcPr>
          <w:p w14:paraId="5477A91F" w14:textId="6E70807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INŠTITUT DR. ANTONA KOROŠCA</w:t>
            </w:r>
          </w:p>
        </w:tc>
        <w:tc>
          <w:tcPr>
            <w:tcW w:w="1420" w:type="dxa"/>
            <w:shd w:val="clear" w:color="auto" w:fill="auto"/>
            <w:noWrap/>
            <w:hideMark/>
          </w:tcPr>
          <w:p w14:paraId="0D9FE6E0" w14:textId="52919DB8"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14.950,00</w:t>
            </w:r>
          </w:p>
        </w:tc>
      </w:tr>
      <w:tr w:rsidR="00702872" w:rsidRPr="00702872" w14:paraId="0A231E95" w14:textId="77777777" w:rsidTr="007E7F37">
        <w:trPr>
          <w:trHeight w:val="300"/>
        </w:trPr>
        <w:tc>
          <w:tcPr>
            <w:tcW w:w="7240" w:type="dxa"/>
            <w:shd w:val="clear" w:color="auto" w:fill="auto"/>
            <w:hideMark/>
          </w:tcPr>
          <w:p w14:paraId="355925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 politike do socile</w:t>
            </w:r>
          </w:p>
        </w:tc>
        <w:tc>
          <w:tcPr>
            <w:tcW w:w="1420" w:type="dxa"/>
            <w:shd w:val="clear" w:color="auto" w:fill="auto"/>
            <w:noWrap/>
            <w:hideMark/>
          </w:tcPr>
          <w:p w14:paraId="37F6979C" w14:textId="77777777" w:rsidR="00702872" w:rsidRPr="00702872" w:rsidRDefault="00702872" w:rsidP="00702872">
            <w:pPr>
              <w:rPr>
                <w:rFonts w:ascii="Arial" w:hAnsi="Arial" w:cs="Arial"/>
                <w:color w:val="000000"/>
                <w:sz w:val="18"/>
                <w:szCs w:val="18"/>
                <w:lang w:val="sl-SI" w:eastAsia="sl-SI"/>
              </w:rPr>
            </w:pPr>
          </w:p>
        </w:tc>
      </w:tr>
      <w:tr w:rsidR="00702872" w:rsidRPr="00702872" w14:paraId="5FB5E7B1" w14:textId="77777777" w:rsidTr="007E7F37">
        <w:trPr>
          <w:trHeight w:val="300"/>
        </w:trPr>
        <w:tc>
          <w:tcPr>
            <w:tcW w:w="7240" w:type="dxa"/>
            <w:shd w:val="clear" w:color="auto" w:fill="auto"/>
            <w:hideMark/>
          </w:tcPr>
          <w:p w14:paraId="0058E49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47347F" w14:textId="77777777" w:rsidR="00702872" w:rsidRPr="00702872" w:rsidRDefault="00702872" w:rsidP="00702872">
            <w:pPr>
              <w:rPr>
                <w:rFonts w:ascii="Arial" w:hAnsi="Arial" w:cs="Arial"/>
                <w:sz w:val="18"/>
                <w:szCs w:val="18"/>
                <w:lang w:val="sl-SI" w:eastAsia="sl-SI"/>
              </w:rPr>
            </w:pPr>
          </w:p>
        </w:tc>
      </w:tr>
      <w:tr w:rsidR="00702872" w:rsidRPr="00702872" w14:paraId="0BAE39A1" w14:textId="77777777" w:rsidTr="007E7F37">
        <w:trPr>
          <w:trHeight w:val="600"/>
        </w:trPr>
        <w:tc>
          <w:tcPr>
            <w:tcW w:w="7240" w:type="dxa"/>
            <w:shd w:val="clear" w:color="auto" w:fill="auto"/>
            <w:hideMark/>
          </w:tcPr>
          <w:p w14:paraId="60866DC1" w14:textId="092A546B"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KOROŠKA REGIONALNA TELEVIZIJA, DRUŽBA ZA MEDIJSKO IN PROPAGANDNO DEJAVNOST D.O.O.</w:t>
            </w:r>
          </w:p>
        </w:tc>
        <w:tc>
          <w:tcPr>
            <w:tcW w:w="1420" w:type="dxa"/>
            <w:shd w:val="clear" w:color="auto" w:fill="auto"/>
            <w:noWrap/>
            <w:hideMark/>
          </w:tcPr>
          <w:p w14:paraId="202D7A01" w14:textId="566D6B1B"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16.603,52</w:t>
            </w:r>
          </w:p>
        </w:tc>
      </w:tr>
      <w:tr w:rsidR="00702872" w:rsidRPr="00702872" w14:paraId="37E2B41C" w14:textId="77777777" w:rsidTr="007E7F37">
        <w:trPr>
          <w:trHeight w:val="300"/>
        </w:trPr>
        <w:tc>
          <w:tcPr>
            <w:tcW w:w="7240" w:type="dxa"/>
            <w:shd w:val="clear" w:color="auto" w:fill="auto"/>
            <w:hideMark/>
          </w:tcPr>
          <w:p w14:paraId="35E590F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Koroški dogodki</w:t>
            </w:r>
          </w:p>
        </w:tc>
        <w:tc>
          <w:tcPr>
            <w:tcW w:w="1420" w:type="dxa"/>
            <w:shd w:val="clear" w:color="auto" w:fill="auto"/>
            <w:noWrap/>
            <w:hideMark/>
          </w:tcPr>
          <w:p w14:paraId="42F7CF91" w14:textId="77777777" w:rsidR="00702872" w:rsidRPr="00702872" w:rsidRDefault="00702872" w:rsidP="00702872">
            <w:pPr>
              <w:rPr>
                <w:rFonts w:ascii="Arial" w:hAnsi="Arial" w:cs="Arial"/>
                <w:color w:val="000000"/>
                <w:sz w:val="18"/>
                <w:szCs w:val="18"/>
                <w:lang w:val="sl-SI" w:eastAsia="sl-SI"/>
              </w:rPr>
            </w:pPr>
          </w:p>
        </w:tc>
      </w:tr>
      <w:tr w:rsidR="00702872" w:rsidRPr="00702872" w14:paraId="65111CA9" w14:textId="77777777" w:rsidTr="007E7F37">
        <w:trPr>
          <w:trHeight w:val="300"/>
        </w:trPr>
        <w:tc>
          <w:tcPr>
            <w:tcW w:w="7240" w:type="dxa"/>
            <w:shd w:val="clear" w:color="auto" w:fill="auto"/>
            <w:hideMark/>
          </w:tcPr>
          <w:p w14:paraId="0F24662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6E85D6" w14:textId="77777777" w:rsidR="00702872" w:rsidRPr="00702872" w:rsidRDefault="00702872" w:rsidP="00702872">
            <w:pPr>
              <w:rPr>
                <w:rFonts w:ascii="Arial" w:hAnsi="Arial" w:cs="Arial"/>
                <w:sz w:val="18"/>
                <w:szCs w:val="18"/>
                <w:lang w:val="sl-SI" w:eastAsia="sl-SI"/>
              </w:rPr>
            </w:pPr>
          </w:p>
        </w:tc>
      </w:tr>
      <w:tr w:rsidR="00702872" w:rsidRPr="00702872" w14:paraId="381BD46E" w14:textId="77777777" w:rsidTr="007E7F37">
        <w:trPr>
          <w:trHeight w:val="300"/>
        </w:trPr>
        <w:tc>
          <w:tcPr>
            <w:tcW w:w="7240" w:type="dxa"/>
            <w:shd w:val="clear" w:color="auto" w:fill="auto"/>
            <w:hideMark/>
          </w:tcPr>
          <w:p w14:paraId="5C8568E5" w14:textId="1EF147B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LANAKA MEDIA, DRUŽBA ZA ZALOŽNIŠTVO IN MARKETING D.O.O.</w:t>
            </w:r>
          </w:p>
        </w:tc>
        <w:tc>
          <w:tcPr>
            <w:tcW w:w="1420" w:type="dxa"/>
            <w:shd w:val="clear" w:color="auto" w:fill="auto"/>
            <w:noWrap/>
            <w:hideMark/>
          </w:tcPr>
          <w:p w14:paraId="05160072" w14:textId="535A2941"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23.773,84</w:t>
            </w:r>
          </w:p>
        </w:tc>
      </w:tr>
      <w:tr w:rsidR="00702872" w:rsidRPr="00702872" w14:paraId="637E8747" w14:textId="77777777" w:rsidTr="007E7F37">
        <w:trPr>
          <w:trHeight w:val="300"/>
        </w:trPr>
        <w:tc>
          <w:tcPr>
            <w:tcW w:w="7240" w:type="dxa"/>
            <w:shd w:val="clear" w:color="auto" w:fill="auto"/>
            <w:hideMark/>
          </w:tcPr>
          <w:p w14:paraId="1EB150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Oddaja Faktor</w:t>
            </w:r>
          </w:p>
        </w:tc>
        <w:tc>
          <w:tcPr>
            <w:tcW w:w="1420" w:type="dxa"/>
            <w:shd w:val="clear" w:color="auto" w:fill="auto"/>
            <w:noWrap/>
            <w:hideMark/>
          </w:tcPr>
          <w:p w14:paraId="136D4F0E" w14:textId="77777777" w:rsidR="00702872" w:rsidRPr="00702872" w:rsidRDefault="00702872" w:rsidP="00702872">
            <w:pPr>
              <w:rPr>
                <w:rFonts w:ascii="Arial" w:hAnsi="Arial" w:cs="Arial"/>
                <w:color w:val="000000"/>
                <w:sz w:val="18"/>
                <w:szCs w:val="18"/>
                <w:lang w:val="sl-SI" w:eastAsia="sl-SI"/>
              </w:rPr>
            </w:pPr>
          </w:p>
        </w:tc>
      </w:tr>
      <w:tr w:rsidR="00702872" w:rsidRPr="00702872" w14:paraId="52B27E4C" w14:textId="77777777" w:rsidTr="007E7F37">
        <w:trPr>
          <w:trHeight w:val="300"/>
        </w:trPr>
        <w:tc>
          <w:tcPr>
            <w:tcW w:w="7240" w:type="dxa"/>
            <w:shd w:val="clear" w:color="auto" w:fill="auto"/>
            <w:hideMark/>
          </w:tcPr>
          <w:p w14:paraId="08189BA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3189FAD" w14:textId="77777777" w:rsidR="00702872" w:rsidRPr="00702872" w:rsidRDefault="00702872" w:rsidP="00702872">
            <w:pPr>
              <w:rPr>
                <w:rFonts w:ascii="Arial" w:hAnsi="Arial" w:cs="Arial"/>
                <w:sz w:val="18"/>
                <w:szCs w:val="18"/>
                <w:lang w:val="sl-SI" w:eastAsia="sl-SI"/>
              </w:rPr>
            </w:pPr>
          </w:p>
        </w:tc>
      </w:tr>
      <w:tr w:rsidR="00702872" w:rsidRPr="00702872" w14:paraId="35FBCD38" w14:textId="77777777" w:rsidTr="007E7F37">
        <w:trPr>
          <w:trHeight w:val="300"/>
        </w:trPr>
        <w:tc>
          <w:tcPr>
            <w:tcW w:w="7240" w:type="dxa"/>
            <w:shd w:val="clear" w:color="auto" w:fill="auto"/>
            <w:hideMark/>
          </w:tcPr>
          <w:p w14:paraId="24A40A45" w14:textId="7147AB1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MATADOR PRODUKCIJA, VIDEO PRODUKCIJA D.O.O.</w:t>
            </w:r>
          </w:p>
        </w:tc>
        <w:tc>
          <w:tcPr>
            <w:tcW w:w="1420" w:type="dxa"/>
            <w:shd w:val="clear" w:color="auto" w:fill="auto"/>
            <w:noWrap/>
            <w:hideMark/>
          </w:tcPr>
          <w:p w14:paraId="442AB8AE" w14:textId="2F1B51D1"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19.476,60</w:t>
            </w:r>
          </w:p>
        </w:tc>
      </w:tr>
      <w:tr w:rsidR="00702872" w:rsidRPr="00702872" w14:paraId="033F62F6" w14:textId="77777777" w:rsidTr="007E7F37">
        <w:trPr>
          <w:trHeight w:val="300"/>
        </w:trPr>
        <w:tc>
          <w:tcPr>
            <w:tcW w:w="7240" w:type="dxa"/>
            <w:shd w:val="clear" w:color="auto" w:fill="auto"/>
            <w:hideMark/>
          </w:tcPr>
          <w:p w14:paraId="17FCA74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TV Ambienti</w:t>
            </w:r>
          </w:p>
        </w:tc>
        <w:tc>
          <w:tcPr>
            <w:tcW w:w="1420" w:type="dxa"/>
            <w:shd w:val="clear" w:color="auto" w:fill="auto"/>
            <w:noWrap/>
            <w:hideMark/>
          </w:tcPr>
          <w:p w14:paraId="52AAF32A" w14:textId="77777777" w:rsidR="00702872" w:rsidRPr="00702872" w:rsidRDefault="00702872" w:rsidP="00702872">
            <w:pPr>
              <w:rPr>
                <w:rFonts w:ascii="Arial" w:hAnsi="Arial" w:cs="Arial"/>
                <w:color w:val="000000"/>
                <w:sz w:val="18"/>
                <w:szCs w:val="18"/>
                <w:lang w:val="sl-SI" w:eastAsia="sl-SI"/>
              </w:rPr>
            </w:pPr>
          </w:p>
        </w:tc>
      </w:tr>
      <w:tr w:rsidR="00702872" w:rsidRPr="00702872" w14:paraId="251ABE5B" w14:textId="77777777" w:rsidTr="007E7F37">
        <w:trPr>
          <w:trHeight w:val="300"/>
        </w:trPr>
        <w:tc>
          <w:tcPr>
            <w:tcW w:w="7240" w:type="dxa"/>
            <w:shd w:val="clear" w:color="auto" w:fill="auto"/>
            <w:hideMark/>
          </w:tcPr>
          <w:p w14:paraId="31C41C8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876AD8" w14:textId="77777777" w:rsidR="00702872" w:rsidRPr="00702872" w:rsidRDefault="00702872" w:rsidP="00702872">
            <w:pPr>
              <w:rPr>
                <w:rFonts w:ascii="Arial" w:hAnsi="Arial" w:cs="Arial"/>
                <w:sz w:val="18"/>
                <w:szCs w:val="18"/>
                <w:lang w:val="sl-SI" w:eastAsia="sl-SI"/>
              </w:rPr>
            </w:pPr>
          </w:p>
        </w:tc>
      </w:tr>
      <w:tr w:rsidR="00702872" w:rsidRPr="00702872" w14:paraId="66768217" w14:textId="77777777" w:rsidTr="007E7F37">
        <w:trPr>
          <w:trHeight w:val="300"/>
        </w:trPr>
        <w:tc>
          <w:tcPr>
            <w:tcW w:w="7240" w:type="dxa"/>
            <w:shd w:val="clear" w:color="auto" w:fill="auto"/>
            <w:hideMark/>
          </w:tcPr>
          <w:p w14:paraId="0E057364" w14:textId="71B39DCE"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MEDIA PLES, ZAVOD ZA PROMOCIJO IN IZVEDBO PLESNIH DEJAVNOSTI</w:t>
            </w:r>
          </w:p>
        </w:tc>
        <w:tc>
          <w:tcPr>
            <w:tcW w:w="1420" w:type="dxa"/>
            <w:shd w:val="clear" w:color="auto" w:fill="auto"/>
            <w:noWrap/>
            <w:hideMark/>
          </w:tcPr>
          <w:p w14:paraId="02287E00" w14:textId="01C550D9"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15.521,09</w:t>
            </w:r>
          </w:p>
        </w:tc>
      </w:tr>
      <w:tr w:rsidR="00702872" w:rsidRPr="00702872" w14:paraId="3BAD6AAC" w14:textId="77777777" w:rsidTr="007E7F37">
        <w:trPr>
          <w:trHeight w:val="300"/>
        </w:trPr>
        <w:tc>
          <w:tcPr>
            <w:tcW w:w="7240" w:type="dxa"/>
            <w:shd w:val="clear" w:color="auto" w:fill="auto"/>
            <w:hideMark/>
          </w:tcPr>
          <w:p w14:paraId="6B69A01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Zemlja pleše</w:t>
            </w:r>
          </w:p>
        </w:tc>
        <w:tc>
          <w:tcPr>
            <w:tcW w:w="1420" w:type="dxa"/>
            <w:shd w:val="clear" w:color="auto" w:fill="auto"/>
            <w:noWrap/>
            <w:hideMark/>
          </w:tcPr>
          <w:p w14:paraId="4E30A817" w14:textId="77777777" w:rsidR="00702872" w:rsidRPr="00702872" w:rsidRDefault="00702872" w:rsidP="00702872">
            <w:pPr>
              <w:rPr>
                <w:rFonts w:ascii="Arial" w:hAnsi="Arial" w:cs="Arial"/>
                <w:color w:val="000000"/>
                <w:sz w:val="18"/>
                <w:szCs w:val="18"/>
                <w:lang w:val="sl-SI" w:eastAsia="sl-SI"/>
              </w:rPr>
            </w:pPr>
          </w:p>
        </w:tc>
      </w:tr>
      <w:tr w:rsidR="00702872" w:rsidRPr="00702872" w14:paraId="04FAED69" w14:textId="77777777" w:rsidTr="007E7F37">
        <w:trPr>
          <w:trHeight w:val="300"/>
        </w:trPr>
        <w:tc>
          <w:tcPr>
            <w:tcW w:w="7240" w:type="dxa"/>
            <w:shd w:val="clear" w:color="auto" w:fill="auto"/>
            <w:hideMark/>
          </w:tcPr>
          <w:p w14:paraId="06E22D0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E6A955" w14:textId="77777777" w:rsidR="00702872" w:rsidRPr="00702872" w:rsidRDefault="00702872" w:rsidP="00702872">
            <w:pPr>
              <w:rPr>
                <w:rFonts w:ascii="Arial" w:hAnsi="Arial" w:cs="Arial"/>
                <w:sz w:val="18"/>
                <w:szCs w:val="18"/>
                <w:lang w:val="sl-SI" w:eastAsia="sl-SI"/>
              </w:rPr>
            </w:pPr>
          </w:p>
        </w:tc>
      </w:tr>
      <w:tr w:rsidR="00702872" w:rsidRPr="00702872" w14:paraId="26740F78" w14:textId="77777777" w:rsidTr="007E7F37">
        <w:trPr>
          <w:trHeight w:val="300"/>
        </w:trPr>
        <w:tc>
          <w:tcPr>
            <w:tcW w:w="7240" w:type="dxa"/>
            <w:shd w:val="clear" w:color="auto" w:fill="auto"/>
            <w:hideMark/>
          </w:tcPr>
          <w:p w14:paraId="29728C38" w14:textId="73C4BD22"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MEMBRANA, ZAVOD ZA RAZISKOVALNO, IZOBRAŽEVALNO IN KULTURNO DEJAVNOST</w:t>
            </w:r>
          </w:p>
        </w:tc>
        <w:tc>
          <w:tcPr>
            <w:tcW w:w="1420" w:type="dxa"/>
            <w:shd w:val="clear" w:color="auto" w:fill="auto"/>
            <w:noWrap/>
            <w:hideMark/>
          </w:tcPr>
          <w:p w14:paraId="2A7A073A" w14:textId="46DEE693"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5.525,00</w:t>
            </w:r>
          </w:p>
        </w:tc>
      </w:tr>
      <w:tr w:rsidR="00702872" w:rsidRPr="00CB69EA" w14:paraId="26F7BFB7" w14:textId="77777777" w:rsidTr="007E7F37">
        <w:trPr>
          <w:trHeight w:val="300"/>
        </w:trPr>
        <w:tc>
          <w:tcPr>
            <w:tcW w:w="7240" w:type="dxa"/>
            <w:shd w:val="clear" w:color="auto" w:fill="auto"/>
            <w:hideMark/>
          </w:tcPr>
          <w:p w14:paraId="4D8228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Sodobna fotografska kritika - "Kontrola in kritika"</w:t>
            </w:r>
          </w:p>
        </w:tc>
        <w:tc>
          <w:tcPr>
            <w:tcW w:w="1420" w:type="dxa"/>
            <w:shd w:val="clear" w:color="auto" w:fill="auto"/>
            <w:noWrap/>
            <w:hideMark/>
          </w:tcPr>
          <w:p w14:paraId="15563339" w14:textId="77777777" w:rsidR="00702872" w:rsidRPr="00702872" w:rsidRDefault="00702872" w:rsidP="00702872">
            <w:pPr>
              <w:rPr>
                <w:rFonts w:ascii="Arial" w:hAnsi="Arial" w:cs="Arial"/>
                <w:color w:val="000000"/>
                <w:sz w:val="18"/>
                <w:szCs w:val="18"/>
                <w:lang w:val="sl-SI" w:eastAsia="sl-SI"/>
              </w:rPr>
            </w:pPr>
          </w:p>
        </w:tc>
      </w:tr>
      <w:tr w:rsidR="00702872" w:rsidRPr="00CB69EA" w14:paraId="740AEEB7" w14:textId="77777777" w:rsidTr="007E7F37">
        <w:trPr>
          <w:trHeight w:val="300"/>
        </w:trPr>
        <w:tc>
          <w:tcPr>
            <w:tcW w:w="7240" w:type="dxa"/>
            <w:shd w:val="clear" w:color="auto" w:fill="auto"/>
            <w:hideMark/>
          </w:tcPr>
          <w:p w14:paraId="098297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EEDFC1" w14:textId="77777777" w:rsidR="00702872" w:rsidRPr="00702872" w:rsidRDefault="00702872" w:rsidP="00702872">
            <w:pPr>
              <w:rPr>
                <w:rFonts w:ascii="Arial" w:hAnsi="Arial" w:cs="Arial"/>
                <w:sz w:val="18"/>
                <w:szCs w:val="18"/>
                <w:lang w:val="sl-SI" w:eastAsia="sl-SI"/>
              </w:rPr>
            </w:pPr>
          </w:p>
        </w:tc>
      </w:tr>
      <w:tr w:rsidR="00702872" w:rsidRPr="00702872" w14:paraId="0504F853" w14:textId="77777777" w:rsidTr="007E7F37">
        <w:trPr>
          <w:trHeight w:val="300"/>
        </w:trPr>
        <w:tc>
          <w:tcPr>
            <w:tcW w:w="7240" w:type="dxa"/>
            <w:shd w:val="clear" w:color="auto" w:fill="auto"/>
            <w:hideMark/>
          </w:tcPr>
          <w:p w14:paraId="6274C935" w14:textId="34E4F6F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NAŠ ČAS, D.O.O.</w:t>
            </w:r>
          </w:p>
        </w:tc>
        <w:tc>
          <w:tcPr>
            <w:tcW w:w="1420" w:type="dxa"/>
            <w:shd w:val="clear" w:color="auto" w:fill="auto"/>
            <w:noWrap/>
            <w:hideMark/>
          </w:tcPr>
          <w:p w14:paraId="3557D14B" w14:textId="6A7D2785"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99.368,40</w:t>
            </w:r>
          </w:p>
        </w:tc>
      </w:tr>
      <w:tr w:rsidR="00702872" w:rsidRPr="00702872" w14:paraId="3ACC5032" w14:textId="77777777" w:rsidTr="007E7F37">
        <w:trPr>
          <w:trHeight w:val="300"/>
        </w:trPr>
        <w:tc>
          <w:tcPr>
            <w:tcW w:w="7240" w:type="dxa"/>
            <w:shd w:val="clear" w:color="auto" w:fill="auto"/>
            <w:hideMark/>
          </w:tcPr>
          <w:p w14:paraId="2AB745F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Utrip iz naših krajev</w:t>
            </w:r>
          </w:p>
        </w:tc>
        <w:tc>
          <w:tcPr>
            <w:tcW w:w="1420" w:type="dxa"/>
            <w:shd w:val="clear" w:color="auto" w:fill="auto"/>
            <w:noWrap/>
            <w:hideMark/>
          </w:tcPr>
          <w:p w14:paraId="54040F50" w14:textId="77777777" w:rsidR="00702872" w:rsidRPr="00702872" w:rsidRDefault="00702872" w:rsidP="00702872">
            <w:pPr>
              <w:rPr>
                <w:rFonts w:ascii="Arial" w:hAnsi="Arial" w:cs="Arial"/>
                <w:color w:val="000000"/>
                <w:sz w:val="18"/>
                <w:szCs w:val="18"/>
                <w:lang w:val="sl-SI" w:eastAsia="sl-SI"/>
              </w:rPr>
            </w:pPr>
          </w:p>
        </w:tc>
      </w:tr>
      <w:tr w:rsidR="00702872" w:rsidRPr="00702872" w14:paraId="68567624" w14:textId="77777777" w:rsidTr="007E7F37">
        <w:trPr>
          <w:trHeight w:val="300"/>
        </w:trPr>
        <w:tc>
          <w:tcPr>
            <w:tcW w:w="7240" w:type="dxa"/>
            <w:shd w:val="clear" w:color="auto" w:fill="auto"/>
            <w:hideMark/>
          </w:tcPr>
          <w:p w14:paraId="4B2D69B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3DDD10" w14:textId="77777777" w:rsidR="00702872" w:rsidRPr="00702872" w:rsidRDefault="00702872" w:rsidP="00702872">
            <w:pPr>
              <w:rPr>
                <w:rFonts w:ascii="Arial" w:hAnsi="Arial" w:cs="Arial"/>
                <w:sz w:val="18"/>
                <w:szCs w:val="18"/>
                <w:lang w:val="sl-SI" w:eastAsia="sl-SI"/>
              </w:rPr>
            </w:pPr>
          </w:p>
        </w:tc>
      </w:tr>
      <w:tr w:rsidR="00702872" w:rsidRPr="00702872" w14:paraId="41A3FCC7" w14:textId="77777777" w:rsidTr="007E7F37">
        <w:trPr>
          <w:trHeight w:val="300"/>
        </w:trPr>
        <w:tc>
          <w:tcPr>
            <w:tcW w:w="7240" w:type="dxa"/>
            <w:shd w:val="clear" w:color="auto" w:fill="auto"/>
            <w:hideMark/>
          </w:tcPr>
          <w:p w14:paraId="57FF4048" w14:textId="7C9DF29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NEVIODUNUM, ZAVOD ZA KULTURO IN ODNOSE Z JAVNOSTMI</w:t>
            </w:r>
          </w:p>
        </w:tc>
        <w:tc>
          <w:tcPr>
            <w:tcW w:w="1420" w:type="dxa"/>
            <w:shd w:val="clear" w:color="auto" w:fill="auto"/>
            <w:noWrap/>
            <w:hideMark/>
          </w:tcPr>
          <w:p w14:paraId="7651F800" w14:textId="32936890"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18.110,83</w:t>
            </w:r>
          </w:p>
        </w:tc>
      </w:tr>
      <w:tr w:rsidR="00702872" w:rsidRPr="00702872" w14:paraId="6B52144B" w14:textId="77777777" w:rsidTr="007E7F37">
        <w:trPr>
          <w:trHeight w:val="300"/>
        </w:trPr>
        <w:tc>
          <w:tcPr>
            <w:tcW w:w="7240" w:type="dxa"/>
            <w:shd w:val="clear" w:color="auto" w:fill="auto"/>
            <w:hideMark/>
          </w:tcPr>
          <w:p w14:paraId="4B2543F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Mnoštvo vpogledov v regijo</w:t>
            </w:r>
          </w:p>
        </w:tc>
        <w:tc>
          <w:tcPr>
            <w:tcW w:w="1420" w:type="dxa"/>
            <w:shd w:val="clear" w:color="auto" w:fill="auto"/>
            <w:noWrap/>
            <w:hideMark/>
          </w:tcPr>
          <w:p w14:paraId="6FAD6D96" w14:textId="77777777" w:rsidR="00702872" w:rsidRPr="00702872" w:rsidRDefault="00702872" w:rsidP="00702872">
            <w:pPr>
              <w:rPr>
                <w:rFonts w:ascii="Arial" w:hAnsi="Arial" w:cs="Arial"/>
                <w:color w:val="000000"/>
                <w:sz w:val="18"/>
                <w:szCs w:val="18"/>
                <w:lang w:val="sl-SI" w:eastAsia="sl-SI"/>
              </w:rPr>
            </w:pPr>
          </w:p>
        </w:tc>
      </w:tr>
      <w:tr w:rsidR="00702872" w:rsidRPr="00702872" w14:paraId="2A8C7976" w14:textId="77777777" w:rsidTr="007E7F37">
        <w:trPr>
          <w:trHeight w:val="300"/>
        </w:trPr>
        <w:tc>
          <w:tcPr>
            <w:tcW w:w="7240" w:type="dxa"/>
            <w:shd w:val="clear" w:color="auto" w:fill="auto"/>
            <w:hideMark/>
          </w:tcPr>
          <w:p w14:paraId="46E1646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FD49CB4" w14:textId="77777777" w:rsidR="00702872" w:rsidRPr="00702872" w:rsidRDefault="00702872" w:rsidP="00702872">
            <w:pPr>
              <w:rPr>
                <w:rFonts w:ascii="Arial" w:hAnsi="Arial" w:cs="Arial"/>
                <w:sz w:val="18"/>
                <w:szCs w:val="18"/>
                <w:lang w:val="sl-SI" w:eastAsia="sl-SI"/>
              </w:rPr>
            </w:pPr>
          </w:p>
        </w:tc>
      </w:tr>
      <w:tr w:rsidR="00702872" w:rsidRPr="00702872" w14:paraId="11FEB025" w14:textId="77777777" w:rsidTr="007E7F37">
        <w:trPr>
          <w:trHeight w:val="300"/>
        </w:trPr>
        <w:tc>
          <w:tcPr>
            <w:tcW w:w="7240" w:type="dxa"/>
            <w:shd w:val="clear" w:color="auto" w:fill="auto"/>
            <w:hideMark/>
          </w:tcPr>
          <w:p w14:paraId="6A1C7610" w14:textId="392ECB32"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lastRenderedPageBreak/>
              <w:t>NOVA HIŠA, SPLETNI IN RADIJSKI MEDIJ D.O.O.</w:t>
            </w:r>
          </w:p>
        </w:tc>
        <w:tc>
          <w:tcPr>
            <w:tcW w:w="1420" w:type="dxa"/>
            <w:shd w:val="clear" w:color="auto" w:fill="auto"/>
            <w:noWrap/>
            <w:hideMark/>
          </w:tcPr>
          <w:p w14:paraId="60EA279E" w14:textId="5DC6EB67"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26.252,43</w:t>
            </w:r>
          </w:p>
        </w:tc>
      </w:tr>
      <w:tr w:rsidR="00702872" w:rsidRPr="00702872" w14:paraId="13549931" w14:textId="77777777" w:rsidTr="007E7F37">
        <w:trPr>
          <w:trHeight w:val="300"/>
        </w:trPr>
        <w:tc>
          <w:tcPr>
            <w:tcW w:w="7240" w:type="dxa"/>
            <w:shd w:val="clear" w:color="auto" w:fill="auto"/>
            <w:hideMark/>
          </w:tcPr>
          <w:p w14:paraId="72B8237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Slovenske novice</w:t>
            </w:r>
          </w:p>
        </w:tc>
        <w:tc>
          <w:tcPr>
            <w:tcW w:w="1420" w:type="dxa"/>
            <w:shd w:val="clear" w:color="auto" w:fill="auto"/>
            <w:noWrap/>
            <w:hideMark/>
          </w:tcPr>
          <w:p w14:paraId="1D34F2D5" w14:textId="77777777" w:rsidR="00702872" w:rsidRPr="00702872" w:rsidRDefault="00702872" w:rsidP="00702872">
            <w:pPr>
              <w:rPr>
                <w:rFonts w:ascii="Arial" w:hAnsi="Arial" w:cs="Arial"/>
                <w:color w:val="000000"/>
                <w:sz w:val="18"/>
                <w:szCs w:val="18"/>
                <w:lang w:val="sl-SI" w:eastAsia="sl-SI"/>
              </w:rPr>
            </w:pPr>
          </w:p>
        </w:tc>
      </w:tr>
      <w:tr w:rsidR="00702872" w:rsidRPr="00702872" w14:paraId="213C4C15" w14:textId="77777777" w:rsidTr="007E7F37">
        <w:trPr>
          <w:trHeight w:val="300"/>
        </w:trPr>
        <w:tc>
          <w:tcPr>
            <w:tcW w:w="7240" w:type="dxa"/>
            <w:shd w:val="clear" w:color="auto" w:fill="auto"/>
            <w:hideMark/>
          </w:tcPr>
          <w:p w14:paraId="2F85AF0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98DBFD" w14:textId="77777777" w:rsidR="00702872" w:rsidRPr="00702872" w:rsidRDefault="00702872" w:rsidP="00702872">
            <w:pPr>
              <w:rPr>
                <w:rFonts w:ascii="Arial" w:hAnsi="Arial" w:cs="Arial"/>
                <w:sz w:val="18"/>
                <w:szCs w:val="18"/>
                <w:lang w:val="sl-SI" w:eastAsia="sl-SI"/>
              </w:rPr>
            </w:pPr>
          </w:p>
        </w:tc>
      </w:tr>
      <w:tr w:rsidR="00702872" w:rsidRPr="00702872" w14:paraId="2BB8F74E" w14:textId="77777777" w:rsidTr="007E7F37">
        <w:trPr>
          <w:trHeight w:val="300"/>
        </w:trPr>
        <w:tc>
          <w:tcPr>
            <w:tcW w:w="7240" w:type="dxa"/>
            <w:shd w:val="clear" w:color="auto" w:fill="auto"/>
            <w:hideMark/>
          </w:tcPr>
          <w:p w14:paraId="213F8CEF" w14:textId="422E9800"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NOVA OBZORJA ZALOŽNIŠTVO D.O.O.</w:t>
            </w:r>
          </w:p>
        </w:tc>
        <w:tc>
          <w:tcPr>
            <w:tcW w:w="1420" w:type="dxa"/>
            <w:shd w:val="clear" w:color="auto" w:fill="auto"/>
            <w:noWrap/>
            <w:hideMark/>
          </w:tcPr>
          <w:p w14:paraId="1E0E755B" w14:textId="1CA74D99"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49.446,69</w:t>
            </w:r>
          </w:p>
        </w:tc>
      </w:tr>
      <w:tr w:rsidR="00702872" w:rsidRPr="00702872" w14:paraId="217C4F53" w14:textId="77777777" w:rsidTr="007E7F37">
        <w:trPr>
          <w:trHeight w:val="300"/>
        </w:trPr>
        <w:tc>
          <w:tcPr>
            <w:tcW w:w="7240" w:type="dxa"/>
            <w:shd w:val="clear" w:color="auto" w:fill="auto"/>
            <w:hideMark/>
          </w:tcPr>
          <w:p w14:paraId="71F43D9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30. let samostojne Slovenije</w:t>
            </w:r>
          </w:p>
        </w:tc>
        <w:tc>
          <w:tcPr>
            <w:tcW w:w="1420" w:type="dxa"/>
            <w:shd w:val="clear" w:color="auto" w:fill="auto"/>
            <w:noWrap/>
            <w:hideMark/>
          </w:tcPr>
          <w:p w14:paraId="41EC4E1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19.451,16</w:t>
            </w:r>
          </w:p>
        </w:tc>
      </w:tr>
      <w:tr w:rsidR="00702872" w:rsidRPr="00702872" w14:paraId="23D6F652" w14:textId="77777777" w:rsidTr="007E7F37">
        <w:trPr>
          <w:trHeight w:val="300"/>
        </w:trPr>
        <w:tc>
          <w:tcPr>
            <w:tcW w:w="7240" w:type="dxa"/>
            <w:shd w:val="clear" w:color="auto" w:fill="auto"/>
            <w:hideMark/>
          </w:tcPr>
          <w:p w14:paraId="38FBF8D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Slovenski problemi in izzivi</w:t>
            </w:r>
          </w:p>
        </w:tc>
        <w:tc>
          <w:tcPr>
            <w:tcW w:w="1420" w:type="dxa"/>
            <w:shd w:val="clear" w:color="auto" w:fill="auto"/>
            <w:noWrap/>
            <w:hideMark/>
          </w:tcPr>
          <w:p w14:paraId="3587550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29.995,53</w:t>
            </w:r>
          </w:p>
        </w:tc>
      </w:tr>
      <w:tr w:rsidR="00702872" w:rsidRPr="00702872" w14:paraId="111B544D" w14:textId="77777777" w:rsidTr="007E7F37">
        <w:trPr>
          <w:trHeight w:val="300"/>
        </w:trPr>
        <w:tc>
          <w:tcPr>
            <w:tcW w:w="7240" w:type="dxa"/>
            <w:shd w:val="clear" w:color="auto" w:fill="auto"/>
            <w:hideMark/>
          </w:tcPr>
          <w:p w14:paraId="08B4616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B09C6C6" w14:textId="77777777" w:rsidR="00702872" w:rsidRPr="00702872" w:rsidRDefault="00702872" w:rsidP="00702872">
            <w:pPr>
              <w:rPr>
                <w:rFonts w:ascii="Arial" w:hAnsi="Arial" w:cs="Arial"/>
                <w:sz w:val="18"/>
                <w:szCs w:val="18"/>
                <w:lang w:val="sl-SI" w:eastAsia="sl-SI"/>
              </w:rPr>
            </w:pPr>
          </w:p>
        </w:tc>
      </w:tr>
      <w:tr w:rsidR="00702872" w:rsidRPr="00702872" w14:paraId="5C53D149" w14:textId="77777777" w:rsidTr="007E7F37">
        <w:trPr>
          <w:trHeight w:val="300"/>
        </w:trPr>
        <w:tc>
          <w:tcPr>
            <w:tcW w:w="7240" w:type="dxa"/>
            <w:shd w:val="clear" w:color="auto" w:fill="auto"/>
            <w:hideMark/>
          </w:tcPr>
          <w:p w14:paraId="607DD48E" w14:textId="55639B7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NOVATV24.SI, INFORMATIVNA TELEVIZIJA, D.D.</w:t>
            </w:r>
          </w:p>
        </w:tc>
        <w:tc>
          <w:tcPr>
            <w:tcW w:w="1420" w:type="dxa"/>
            <w:shd w:val="clear" w:color="auto" w:fill="auto"/>
            <w:noWrap/>
            <w:hideMark/>
          </w:tcPr>
          <w:p w14:paraId="56502978" w14:textId="433C205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58DF259C" w14:textId="77777777" w:rsidTr="007E7F37">
        <w:trPr>
          <w:trHeight w:val="300"/>
        </w:trPr>
        <w:tc>
          <w:tcPr>
            <w:tcW w:w="7240" w:type="dxa"/>
            <w:shd w:val="clear" w:color="auto" w:fill="auto"/>
            <w:hideMark/>
          </w:tcPr>
          <w:p w14:paraId="1690BE8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 Pregled dneva</w:t>
            </w:r>
          </w:p>
        </w:tc>
        <w:tc>
          <w:tcPr>
            <w:tcW w:w="1420" w:type="dxa"/>
            <w:shd w:val="clear" w:color="auto" w:fill="auto"/>
            <w:noWrap/>
            <w:hideMark/>
          </w:tcPr>
          <w:p w14:paraId="49EB09AE" w14:textId="77777777" w:rsidR="00702872" w:rsidRPr="00702872" w:rsidRDefault="00702872" w:rsidP="00702872">
            <w:pPr>
              <w:rPr>
                <w:rFonts w:ascii="Arial" w:hAnsi="Arial" w:cs="Arial"/>
                <w:color w:val="000000"/>
                <w:sz w:val="18"/>
                <w:szCs w:val="18"/>
                <w:lang w:val="sl-SI" w:eastAsia="sl-SI"/>
              </w:rPr>
            </w:pPr>
          </w:p>
        </w:tc>
      </w:tr>
      <w:tr w:rsidR="00702872" w:rsidRPr="00702872" w14:paraId="2ADE5C32" w14:textId="77777777" w:rsidTr="007E7F37">
        <w:trPr>
          <w:trHeight w:val="300"/>
        </w:trPr>
        <w:tc>
          <w:tcPr>
            <w:tcW w:w="7240" w:type="dxa"/>
            <w:shd w:val="clear" w:color="auto" w:fill="auto"/>
            <w:hideMark/>
          </w:tcPr>
          <w:p w14:paraId="03B2C3D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10C83A" w14:textId="77777777" w:rsidR="00702872" w:rsidRPr="00702872" w:rsidRDefault="00702872" w:rsidP="00702872">
            <w:pPr>
              <w:rPr>
                <w:rFonts w:ascii="Arial" w:hAnsi="Arial" w:cs="Arial"/>
                <w:sz w:val="18"/>
                <w:szCs w:val="18"/>
                <w:lang w:val="sl-SI" w:eastAsia="sl-SI"/>
              </w:rPr>
            </w:pPr>
          </w:p>
        </w:tc>
      </w:tr>
      <w:tr w:rsidR="00702872" w:rsidRPr="00702872" w14:paraId="1C22B5A9" w14:textId="77777777" w:rsidTr="007E7F37">
        <w:trPr>
          <w:trHeight w:val="300"/>
        </w:trPr>
        <w:tc>
          <w:tcPr>
            <w:tcW w:w="7240" w:type="dxa"/>
            <w:shd w:val="clear" w:color="auto" w:fill="auto"/>
            <w:hideMark/>
          </w:tcPr>
          <w:p w14:paraId="2F83BF36" w14:textId="15029B6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NOVICE, ZALOŽNIŠKO PODJETJE, D.O.O.</w:t>
            </w:r>
          </w:p>
        </w:tc>
        <w:tc>
          <w:tcPr>
            <w:tcW w:w="1420" w:type="dxa"/>
            <w:shd w:val="clear" w:color="auto" w:fill="auto"/>
            <w:noWrap/>
            <w:hideMark/>
          </w:tcPr>
          <w:p w14:paraId="6C4B344F" w14:textId="32BA46A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6CACD5CE" w14:textId="77777777" w:rsidTr="007E7F37">
        <w:trPr>
          <w:trHeight w:val="300"/>
        </w:trPr>
        <w:tc>
          <w:tcPr>
            <w:tcW w:w="7240" w:type="dxa"/>
            <w:shd w:val="clear" w:color="auto" w:fill="auto"/>
            <w:hideMark/>
          </w:tcPr>
          <w:p w14:paraId="7A9FCAB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Aktualne novice iz regije</w:t>
            </w:r>
          </w:p>
        </w:tc>
        <w:tc>
          <w:tcPr>
            <w:tcW w:w="1420" w:type="dxa"/>
            <w:shd w:val="clear" w:color="auto" w:fill="auto"/>
            <w:noWrap/>
            <w:hideMark/>
          </w:tcPr>
          <w:p w14:paraId="5F30C2C5" w14:textId="77777777" w:rsidR="00702872" w:rsidRPr="00702872" w:rsidRDefault="00702872" w:rsidP="00702872">
            <w:pPr>
              <w:rPr>
                <w:rFonts w:ascii="Arial" w:hAnsi="Arial" w:cs="Arial"/>
                <w:color w:val="000000"/>
                <w:sz w:val="18"/>
                <w:szCs w:val="18"/>
                <w:lang w:val="sl-SI" w:eastAsia="sl-SI"/>
              </w:rPr>
            </w:pPr>
          </w:p>
        </w:tc>
      </w:tr>
      <w:tr w:rsidR="00702872" w:rsidRPr="00702872" w14:paraId="71D570A3" w14:textId="77777777" w:rsidTr="007E7F37">
        <w:trPr>
          <w:trHeight w:val="300"/>
        </w:trPr>
        <w:tc>
          <w:tcPr>
            <w:tcW w:w="7240" w:type="dxa"/>
            <w:shd w:val="clear" w:color="auto" w:fill="auto"/>
            <w:hideMark/>
          </w:tcPr>
          <w:p w14:paraId="3D9342A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5712CED" w14:textId="77777777" w:rsidR="00702872" w:rsidRPr="00702872" w:rsidRDefault="00702872" w:rsidP="00702872">
            <w:pPr>
              <w:rPr>
                <w:rFonts w:ascii="Arial" w:hAnsi="Arial" w:cs="Arial"/>
                <w:sz w:val="18"/>
                <w:szCs w:val="18"/>
                <w:lang w:val="sl-SI" w:eastAsia="sl-SI"/>
              </w:rPr>
            </w:pPr>
          </w:p>
        </w:tc>
      </w:tr>
      <w:tr w:rsidR="00702872" w:rsidRPr="00702872" w14:paraId="05C14A9A" w14:textId="77777777" w:rsidTr="007E7F37">
        <w:trPr>
          <w:trHeight w:val="300"/>
        </w:trPr>
        <w:tc>
          <w:tcPr>
            <w:tcW w:w="7240" w:type="dxa"/>
            <w:shd w:val="clear" w:color="auto" w:fill="auto"/>
            <w:hideMark/>
          </w:tcPr>
          <w:p w14:paraId="244F16AD" w14:textId="153BF9DC"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NT&amp;RC, PODJETJE ZA ČASOPISNO IN RADIJSKO DEJAVNOST, D.O.O. CELJE</w:t>
            </w:r>
          </w:p>
        </w:tc>
        <w:tc>
          <w:tcPr>
            <w:tcW w:w="1420" w:type="dxa"/>
            <w:shd w:val="clear" w:color="auto" w:fill="auto"/>
            <w:noWrap/>
            <w:hideMark/>
          </w:tcPr>
          <w:p w14:paraId="0925AF43" w14:textId="7DA747B6"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509C16DA" w14:textId="77777777" w:rsidTr="007E7F37">
        <w:trPr>
          <w:trHeight w:val="300"/>
        </w:trPr>
        <w:tc>
          <w:tcPr>
            <w:tcW w:w="7240" w:type="dxa"/>
            <w:shd w:val="clear" w:color="auto" w:fill="auto"/>
            <w:hideMark/>
          </w:tcPr>
          <w:p w14:paraId="63579E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Regija danes</w:t>
            </w:r>
          </w:p>
        </w:tc>
        <w:tc>
          <w:tcPr>
            <w:tcW w:w="1420" w:type="dxa"/>
            <w:shd w:val="clear" w:color="auto" w:fill="auto"/>
            <w:noWrap/>
            <w:hideMark/>
          </w:tcPr>
          <w:p w14:paraId="3361F90C" w14:textId="77777777" w:rsidR="00702872" w:rsidRPr="00702872" w:rsidRDefault="00702872" w:rsidP="00702872">
            <w:pPr>
              <w:rPr>
                <w:rFonts w:ascii="Arial" w:hAnsi="Arial" w:cs="Arial"/>
                <w:color w:val="000000"/>
                <w:sz w:val="18"/>
                <w:szCs w:val="18"/>
                <w:lang w:val="sl-SI" w:eastAsia="sl-SI"/>
              </w:rPr>
            </w:pPr>
          </w:p>
        </w:tc>
      </w:tr>
      <w:tr w:rsidR="00702872" w:rsidRPr="00702872" w14:paraId="6E386FD5" w14:textId="77777777" w:rsidTr="007E7F37">
        <w:trPr>
          <w:trHeight w:val="300"/>
        </w:trPr>
        <w:tc>
          <w:tcPr>
            <w:tcW w:w="7240" w:type="dxa"/>
            <w:shd w:val="clear" w:color="auto" w:fill="auto"/>
            <w:hideMark/>
          </w:tcPr>
          <w:p w14:paraId="0F258CB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939142" w14:textId="77777777" w:rsidR="00702872" w:rsidRPr="00702872" w:rsidRDefault="00702872" w:rsidP="00702872">
            <w:pPr>
              <w:rPr>
                <w:rFonts w:ascii="Arial" w:hAnsi="Arial" w:cs="Arial"/>
                <w:sz w:val="18"/>
                <w:szCs w:val="18"/>
                <w:lang w:val="sl-SI" w:eastAsia="sl-SI"/>
              </w:rPr>
            </w:pPr>
          </w:p>
        </w:tc>
      </w:tr>
      <w:tr w:rsidR="00702872" w:rsidRPr="00702872" w14:paraId="43F97723" w14:textId="77777777" w:rsidTr="007E7F37">
        <w:trPr>
          <w:trHeight w:val="300"/>
        </w:trPr>
        <w:tc>
          <w:tcPr>
            <w:tcW w:w="7240" w:type="dxa"/>
            <w:shd w:val="clear" w:color="auto" w:fill="auto"/>
            <w:hideMark/>
          </w:tcPr>
          <w:p w14:paraId="06273CF0" w14:textId="11C34F8A"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PODJETJE ZA INFORMIRANJE MURSKA SOBOTA D.O.O.</w:t>
            </w:r>
          </w:p>
        </w:tc>
        <w:tc>
          <w:tcPr>
            <w:tcW w:w="1420" w:type="dxa"/>
            <w:shd w:val="clear" w:color="auto" w:fill="auto"/>
            <w:noWrap/>
            <w:hideMark/>
          </w:tcPr>
          <w:p w14:paraId="2A596EB9" w14:textId="7DF4E63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0DC36860" w14:textId="77777777" w:rsidTr="007E7F37">
        <w:trPr>
          <w:trHeight w:val="300"/>
        </w:trPr>
        <w:tc>
          <w:tcPr>
            <w:tcW w:w="7240" w:type="dxa"/>
            <w:shd w:val="clear" w:color="auto" w:fill="auto"/>
            <w:hideMark/>
          </w:tcPr>
          <w:p w14:paraId="545C61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(Iz)brano</w:t>
            </w:r>
          </w:p>
        </w:tc>
        <w:tc>
          <w:tcPr>
            <w:tcW w:w="1420" w:type="dxa"/>
            <w:shd w:val="clear" w:color="auto" w:fill="auto"/>
            <w:noWrap/>
            <w:hideMark/>
          </w:tcPr>
          <w:p w14:paraId="7726276D" w14:textId="77777777" w:rsidR="00702872" w:rsidRPr="00702872" w:rsidRDefault="00702872" w:rsidP="00702872">
            <w:pPr>
              <w:rPr>
                <w:rFonts w:ascii="Arial" w:hAnsi="Arial" w:cs="Arial"/>
                <w:color w:val="000000"/>
                <w:sz w:val="18"/>
                <w:szCs w:val="18"/>
                <w:lang w:val="sl-SI" w:eastAsia="sl-SI"/>
              </w:rPr>
            </w:pPr>
          </w:p>
        </w:tc>
      </w:tr>
      <w:tr w:rsidR="00702872" w:rsidRPr="00702872" w14:paraId="57AE2F64" w14:textId="77777777" w:rsidTr="007E7F37">
        <w:trPr>
          <w:trHeight w:val="300"/>
        </w:trPr>
        <w:tc>
          <w:tcPr>
            <w:tcW w:w="7240" w:type="dxa"/>
            <w:shd w:val="clear" w:color="auto" w:fill="auto"/>
            <w:hideMark/>
          </w:tcPr>
          <w:p w14:paraId="1C87F46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6B70E59" w14:textId="77777777" w:rsidR="00702872" w:rsidRPr="00702872" w:rsidRDefault="00702872" w:rsidP="00702872">
            <w:pPr>
              <w:rPr>
                <w:rFonts w:ascii="Arial" w:hAnsi="Arial" w:cs="Arial"/>
                <w:sz w:val="18"/>
                <w:szCs w:val="18"/>
                <w:lang w:val="sl-SI" w:eastAsia="sl-SI"/>
              </w:rPr>
            </w:pPr>
          </w:p>
        </w:tc>
      </w:tr>
      <w:tr w:rsidR="00702872" w:rsidRPr="00702872" w14:paraId="2F0BBCD2" w14:textId="77777777" w:rsidTr="007E7F37">
        <w:trPr>
          <w:trHeight w:val="600"/>
        </w:trPr>
        <w:tc>
          <w:tcPr>
            <w:tcW w:w="7240" w:type="dxa"/>
            <w:shd w:val="clear" w:color="auto" w:fill="auto"/>
            <w:hideMark/>
          </w:tcPr>
          <w:p w14:paraId="505CFEF8" w14:textId="752445CA"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PRIMORSKE NOVICE, ČASOPISNO - ZALOŽNIŠKA DRUŽBA, D.O.O., KOPER AZIENDA GIORNALISTICO - EDITORIALE, S.R.L., CAPODISTRIA</w:t>
            </w:r>
          </w:p>
        </w:tc>
        <w:tc>
          <w:tcPr>
            <w:tcW w:w="1420" w:type="dxa"/>
            <w:shd w:val="clear" w:color="auto" w:fill="auto"/>
            <w:noWrap/>
            <w:hideMark/>
          </w:tcPr>
          <w:p w14:paraId="1AAE62A9" w14:textId="1FE97CA9"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19.499,35</w:t>
            </w:r>
          </w:p>
        </w:tc>
      </w:tr>
      <w:tr w:rsidR="00702872" w:rsidRPr="00702872" w14:paraId="311373BD" w14:textId="77777777" w:rsidTr="007E7F37">
        <w:trPr>
          <w:trHeight w:val="300"/>
        </w:trPr>
        <w:tc>
          <w:tcPr>
            <w:tcW w:w="7240" w:type="dxa"/>
            <w:shd w:val="clear" w:color="auto" w:fill="auto"/>
            <w:hideMark/>
          </w:tcPr>
          <w:p w14:paraId="70578C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Meja?</w:t>
            </w:r>
          </w:p>
        </w:tc>
        <w:tc>
          <w:tcPr>
            <w:tcW w:w="1420" w:type="dxa"/>
            <w:shd w:val="clear" w:color="auto" w:fill="auto"/>
            <w:noWrap/>
            <w:hideMark/>
          </w:tcPr>
          <w:p w14:paraId="69B3C82E" w14:textId="77777777" w:rsidR="00702872" w:rsidRPr="00702872" w:rsidRDefault="00702872" w:rsidP="00702872">
            <w:pPr>
              <w:rPr>
                <w:rFonts w:ascii="Arial" w:hAnsi="Arial" w:cs="Arial"/>
                <w:color w:val="000000"/>
                <w:sz w:val="18"/>
                <w:szCs w:val="18"/>
                <w:lang w:val="sl-SI" w:eastAsia="sl-SI"/>
              </w:rPr>
            </w:pPr>
          </w:p>
        </w:tc>
      </w:tr>
      <w:tr w:rsidR="00702872" w:rsidRPr="00702872" w14:paraId="5A5A880A" w14:textId="77777777" w:rsidTr="00362726">
        <w:trPr>
          <w:trHeight w:val="268"/>
        </w:trPr>
        <w:tc>
          <w:tcPr>
            <w:tcW w:w="7240" w:type="dxa"/>
            <w:shd w:val="clear" w:color="auto" w:fill="auto"/>
            <w:hideMark/>
          </w:tcPr>
          <w:p w14:paraId="524BEA2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61F756" w14:textId="77777777" w:rsidR="00702872" w:rsidRPr="00702872" w:rsidRDefault="00702872" w:rsidP="00702872">
            <w:pPr>
              <w:rPr>
                <w:rFonts w:ascii="Arial" w:hAnsi="Arial" w:cs="Arial"/>
                <w:sz w:val="18"/>
                <w:szCs w:val="18"/>
                <w:lang w:val="sl-SI" w:eastAsia="sl-SI"/>
              </w:rPr>
            </w:pPr>
          </w:p>
        </w:tc>
      </w:tr>
      <w:tr w:rsidR="00702872" w:rsidRPr="00702872" w14:paraId="7B8FB732" w14:textId="77777777" w:rsidTr="007E7F37">
        <w:trPr>
          <w:trHeight w:val="300"/>
        </w:trPr>
        <w:tc>
          <w:tcPr>
            <w:tcW w:w="7240" w:type="dxa"/>
            <w:shd w:val="clear" w:color="auto" w:fill="auto"/>
            <w:hideMark/>
          </w:tcPr>
          <w:p w14:paraId="5E21D3C1" w14:textId="2E2FB06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PRO TV MEDIJSKA PRODUKCIJA D.O.O.</w:t>
            </w:r>
          </w:p>
        </w:tc>
        <w:tc>
          <w:tcPr>
            <w:tcW w:w="1420" w:type="dxa"/>
            <w:shd w:val="clear" w:color="auto" w:fill="auto"/>
            <w:noWrap/>
            <w:hideMark/>
          </w:tcPr>
          <w:p w14:paraId="52C57113" w14:textId="6B13BE81"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17.212,65</w:t>
            </w:r>
          </w:p>
        </w:tc>
      </w:tr>
      <w:tr w:rsidR="00702872" w:rsidRPr="00702872" w14:paraId="0766B333" w14:textId="77777777" w:rsidTr="007E7F37">
        <w:trPr>
          <w:trHeight w:val="300"/>
        </w:trPr>
        <w:tc>
          <w:tcPr>
            <w:tcW w:w="7240" w:type="dxa"/>
            <w:shd w:val="clear" w:color="auto" w:fill="auto"/>
            <w:hideMark/>
          </w:tcPr>
          <w:p w14:paraId="5373FC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Faktor</w:t>
            </w:r>
          </w:p>
        </w:tc>
        <w:tc>
          <w:tcPr>
            <w:tcW w:w="1420" w:type="dxa"/>
            <w:shd w:val="clear" w:color="auto" w:fill="auto"/>
            <w:noWrap/>
            <w:hideMark/>
          </w:tcPr>
          <w:p w14:paraId="23A83785" w14:textId="77777777" w:rsidR="00702872" w:rsidRPr="00702872" w:rsidRDefault="00702872" w:rsidP="00702872">
            <w:pPr>
              <w:rPr>
                <w:rFonts w:ascii="Arial" w:hAnsi="Arial" w:cs="Arial"/>
                <w:color w:val="000000"/>
                <w:sz w:val="18"/>
                <w:szCs w:val="18"/>
                <w:lang w:val="sl-SI" w:eastAsia="sl-SI"/>
              </w:rPr>
            </w:pPr>
          </w:p>
        </w:tc>
      </w:tr>
      <w:tr w:rsidR="00702872" w:rsidRPr="00702872" w14:paraId="3F1F9031" w14:textId="77777777" w:rsidTr="007E7F37">
        <w:trPr>
          <w:trHeight w:val="300"/>
        </w:trPr>
        <w:tc>
          <w:tcPr>
            <w:tcW w:w="7240" w:type="dxa"/>
            <w:shd w:val="clear" w:color="auto" w:fill="auto"/>
            <w:hideMark/>
          </w:tcPr>
          <w:p w14:paraId="09F562C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DA3492" w14:textId="77777777" w:rsidR="00702872" w:rsidRPr="00702872" w:rsidRDefault="00702872" w:rsidP="00702872">
            <w:pPr>
              <w:rPr>
                <w:rFonts w:ascii="Arial" w:hAnsi="Arial" w:cs="Arial"/>
                <w:sz w:val="18"/>
                <w:szCs w:val="18"/>
                <w:lang w:val="sl-SI" w:eastAsia="sl-SI"/>
              </w:rPr>
            </w:pPr>
          </w:p>
        </w:tc>
      </w:tr>
      <w:tr w:rsidR="00702872" w:rsidRPr="00702872" w14:paraId="3EF0B641" w14:textId="77777777" w:rsidTr="007E7F37">
        <w:trPr>
          <w:trHeight w:val="300"/>
        </w:trPr>
        <w:tc>
          <w:tcPr>
            <w:tcW w:w="7240" w:type="dxa"/>
            <w:shd w:val="clear" w:color="auto" w:fill="auto"/>
            <w:hideMark/>
          </w:tcPr>
          <w:p w14:paraId="38EB88C2" w14:textId="2A94288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PROJEKTNA RAZVOJNA AGENCIJA IN KOMUNIKACIJA D.O.O.</w:t>
            </w:r>
          </w:p>
        </w:tc>
        <w:tc>
          <w:tcPr>
            <w:tcW w:w="1420" w:type="dxa"/>
            <w:shd w:val="clear" w:color="auto" w:fill="auto"/>
            <w:noWrap/>
            <w:hideMark/>
          </w:tcPr>
          <w:p w14:paraId="3EEA55F7" w14:textId="04433B97"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93.120,50</w:t>
            </w:r>
          </w:p>
        </w:tc>
      </w:tr>
      <w:tr w:rsidR="00702872" w:rsidRPr="00702872" w14:paraId="22023DF2" w14:textId="77777777" w:rsidTr="007E7F37">
        <w:trPr>
          <w:trHeight w:val="300"/>
        </w:trPr>
        <w:tc>
          <w:tcPr>
            <w:tcW w:w="7240" w:type="dxa"/>
            <w:shd w:val="clear" w:color="auto" w:fill="auto"/>
            <w:hideMark/>
          </w:tcPr>
          <w:p w14:paraId="338CA71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Dogodki</w:t>
            </w:r>
          </w:p>
        </w:tc>
        <w:tc>
          <w:tcPr>
            <w:tcW w:w="1420" w:type="dxa"/>
            <w:shd w:val="clear" w:color="auto" w:fill="auto"/>
            <w:noWrap/>
            <w:hideMark/>
          </w:tcPr>
          <w:p w14:paraId="35F20DA5" w14:textId="77777777" w:rsidR="00702872" w:rsidRPr="00702872" w:rsidRDefault="00702872" w:rsidP="00702872">
            <w:pPr>
              <w:rPr>
                <w:rFonts w:ascii="Arial" w:hAnsi="Arial" w:cs="Arial"/>
                <w:color w:val="000000"/>
                <w:sz w:val="18"/>
                <w:szCs w:val="18"/>
                <w:lang w:val="sl-SI" w:eastAsia="sl-SI"/>
              </w:rPr>
            </w:pPr>
          </w:p>
        </w:tc>
      </w:tr>
      <w:tr w:rsidR="00702872" w:rsidRPr="00702872" w14:paraId="6806F35B" w14:textId="77777777" w:rsidTr="00362726">
        <w:trPr>
          <w:trHeight w:val="151"/>
        </w:trPr>
        <w:tc>
          <w:tcPr>
            <w:tcW w:w="7240" w:type="dxa"/>
            <w:shd w:val="clear" w:color="auto" w:fill="auto"/>
            <w:hideMark/>
          </w:tcPr>
          <w:p w14:paraId="4B0F3FE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14978E" w14:textId="77777777" w:rsidR="00702872" w:rsidRPr="00702872" w:rsidRDefault="00702872" w:rsidP="00702872">
            <w:pPr>
              <w:rPr>
                <w:rFonts w:ascii="Arial" w:hAnsi="Arial" w:cs="Arial"/>
                <w:sz w:val="18"/>
                <w:szCs w:val="18"/>
                <w:lang w:val="sl-SI" w:eastAsia="sl-SI"/>
              </w:rPr>
            </w:pPr>
          </w:p>
        </w:tc>
      </w:tr>
      <w:tr w:rsidR="00702872" w:rsidRPr="00702872" w14:paraId="6E4A6931" w14:textId="77777777" w:rsidTr="007E7F37">
        <w:trPr>
          <w:trHeight w:val="300"/>
        </w:trPr>
        <w:tc>
          <w:tcPr>
            <w:tcW w:w="7240" w:type="dxa"/>
            <w:shd w:val="clear" w:color="auto" w:fill="auto"/>
            <w:hideMark/>
          </w:tcPr>
          <w:p w14:paraId="6DB2E2EA" w14:textId="3820CA22"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94 PRODUKCIJA RADIJSKEGA PROGRAMA D.O.O. POSTOJNA</w:t>
            </w:r>
          </w:p>
        </w:tc>
        <w:tc>
          <w:tcPr>
            <w:tcW w:w="1420" w:type="dxa"/>
            <w:shd w:val="clear" w:color="auto" w:fill="auto"/>
            <w:noWrap/>
            <w:hideMark/>
          </w:tcPr>
          <w:p w14:paraId="02B82AB1" w14:textId="18A1DF40"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57.970,50</w:t>
            </w:r>
          </w:p>
        </w:tc>
      </w:tr>
      <w:tr w:rsidR="00702872" w:rsidRPr="00702872" w14:paraId="58E1C45E" w14:textId="77777777" w:rsidTr="007E7F37">
        <w:trPr>
          <w:trHeight w:val="300"/>
        </w:trPr>
        <w:tc>
          <w:tcPr>
            <w:tcW w:w="7240" w:type="dxa"/>
            <w:shd w:val="clear" w:color="auto" w:fill="auto"/>
            <w:hideMark/>
          </w:tcPr>
          <w:p w14:paraId="37B2730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INFO DESETKA </w:t>
            </w:r>
          </w:p>
        </w:tc>
        <w:tc>
          <w:tcPr>
            <w:tcW w:w="1420" w:type="dxa"/>
            <w:shd w:val="clear" w:color="auto" w:fill="auto"/>
            <w:noWrap/>
            <w:hideMark/>
          </w:tcPr>
          <w:p w14:paraId="53F42950" w14:textId="77777777" w:rsidR="00702872" w:rsidRPr="00702872" w:rsidRDefault="00702872" w:rsidP="00702872">
            <w:pPr>
              <w:rPr>
                <w:rFonts w:ascii="Arial" w:hAnsi="Arial" w:cs="Arial"/>
                <w:color w:val="000000"/>
                <w:sz w:val="18"/>
                <w:szCs w:val="18"/>
                <w:lang w:val="sl-SI" w:eastAsia="sl-SI"/>
              </w:rPr>
            </w:pPr>
          </w:p>
        </w:tc>
      </w:tr>
      <w:tr w:rsidR="00702872" w:rsidRPr="00702872" w14:paraId="1576C607" w14:textId="77777777" w:rsidTr="007E7F37">
        <w:trPr>
          <w:trHeight w:val="300"/>
        </w:trPr>
        <w:tc>
          <w:tcPr>
            <w:tcW w:w="7240" w:type="dxa"/>
            <w:shd w:val="clear" w:color="auto" w:fill="auto"/>
            <w:hideMark/>
          </w:tcPr>
          <w:p w14:paraId="68372FF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385DE4" w14:textId="77777777" w:rsidR="00702872" w:rsidRPr="00702872" w:rsidRDefault="00702872" w:rsidP="00702872">
            <w:pPr>
              <w:rPr>
                <w:rFonts w:ascii="Arial" w:hAnsi="Arial" w:cs="Arial"/>
                <w:sz w:val="18"/>
                <w:szCs w:val="18"/>
                <w:lang w:val="sl-SI" w:eastAsia="sl-SI"/>
              </w:rPr>
            </w:pPr>
          </w:p>
        </w:tc>
      </w:tr>
      <w:tr w:rsidR="00702872" w:rsidRPr="00702872" w14:paraId="49B5E342" w14:textId="77777777" w:rsidTr="007E7F37">
        <w:trPr>
          <w:trHeight w:val="300"/>
        </w:trPr>
        <w:tc>
          <w:tcPr>
            <w:tcW w:w="7240" w:type="dxa"/>
            <w:shd w:val="clear" w:color="auto" w:fill="auto"/>
            <w:hideMark/>
          </w:tcPr>
          <w:p w14:paraId="0897B7FD" w14:textId="7BF59EDC"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CERKNO D.O.O.</w:t>
            </w:r>
          </w:p>
        </w:tc>
        <w:tc>
          <w:tcPr>
            <w:tcW w:w="1420" w:type="dxa"/>
            <w:shd w:val="clear" w:color="auto" w:fill="auto"/>
            <w:noWrap/>
            <w:hideMark/>
          </w:tcPr>
          <w:p w14:paraId="3F7A164A" w14:textId="5667A226"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65.538,00</w:t>
            </w:r>
          </w:p>
        </w:tc>
      </w:tr>
      <w:tr w:rsidR="00702872" w:rsidRPr="00702872" w14:paraId="5F1A7E30" w14:textId="77777777" w:rsidTr="007E7F37">
        <w:trPr>
          <w:trHeight w:val="300"/>
        </w:trPr>
        <w:tc>
          <w:tcPr>
            <w:tcW w:w="7240" w:type="dxa"/>
            <w:shd w:val="clear" w:color="auto" w:fill="auto"/>
            <w:hideMark/>
          </w:tcPr>
          <w:p w14:paraId="61DC34A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Primorska</w:t>
            </w:r>
          </w:p>
        </w:tc>
        <w:tc>
          <w:tcPr>
            <w:tcW w:w="1420" w:type="dxa"/>
            <w:shd w:val="clear" w:color="auto" w:fill="auto"/>
            <w:noWrap/>
            <w:hideMark/>
          </w:tcPr>
          <w:p w14:paraId="57DD47DB" w14:textId="77777777" w:rsidR="00702872" w:rsidRPr="00702872" w:rsidRDefault="00702872" w:rsidP="00702872">
            <w:pPr>
              <w:rPr>
                <w:rFonts w:ascii="Arial" w:hAnsi="Arial" w:cs="Arial"/>
                <w:color w:val="000000"/>
                <w:sz w:val="18"/>
                <w:szCs w:val="18"/>
                <w:lang w:val="sl-SI" w:eastAsia="sl-SI"/>
              </w:rPr>
            </w:pPr>
          </w:p>
        </w:tc>
      </w:tr>
      <w:tr w:rsidR="00702872" w:rsidRPr="00702872" w14:paraId="1343D0AF" w14:textId="77777777" w:rsidTr="007E7F37">
        <w:trPr>
          <w:trHeight w:val="300"/>
        </w:trPr>
        <w:tc>
          <w:tcPr>
            <w:tcW w:w="7240" w:type="dxa"/>
            <w:shd w:val="clear" w:color="auto" w:fill="auto"/>
            <w:hideMark/>
          </w:tcPr>
          <w:p w14:paraId="1667EB4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B9D597" w14:textId="77777777" w:rsidR="00702872" w:rsidRPr="00702872" w:rsidRDefault="00702872" w:rsidP="00702872">
            <w:pPr>
              <w:rPr>
                <w:rFonts w:ascii="Arial" w:hAnsi="Arial" w:cs="Arial"/>
                <w:sz w:val="18"/>
                <w:szCs w:val="18"/>
                <w:lang w:val="sl-SI" w:eastAsia="sl-SI"/>
              </w:rPr>
            </w:pPr>
          </w:p>
        </w:tc>
      </w:tr>
      <w:tr w:rsidR="00702872" w:rsidRPr="00702872" w14:paraId="41078845" w14:textId="77777777" w:rsidTr="007E7F37">
        <w:trPr>
          <w:trHeight w:val="300"/>
        </w:trPr>
        <w:tc>
          <w:tcPr>
            <w:tcW w:w="7240" w:type="dxa"/>
            <w:shd w:val="clear" w:color="auto" w:fill="auto"/>
            <w:hideMark/>
          </w:tcPr>
          <w:p w14:paraId="2BA98059" w14:textId="6DB7EBDB"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CITY D.O.O.</w:t>
            </w:r>
          </w:p>
        </w:tc>
        <w:tc>
          <w:tcPr>
            <w:tcW w:w="1420" w:type="dxa"/>
            <w:shd w:val="clear" w:color="auto" w:fill="auto"/>
            <w:noWrap/>
            <w:hideMark/>
          </w:tcPr>
          <w:p w14:paraId="20ADA7B5" w14:textId="07CD3C6B"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13.064,03</w:t>
            </w:r>
          </w:p>
        </w:tc>
      </w:tr>
      <w:tr w:rsidR="00702872" w:rsidRPr="00702872" w14:paraId="7E83C5EB" w14:textId="77777777" w:rsidTr="007E7F37">
        <w:trPr>
          <w:trHeight w:val="300"/>
        </w:trPr>
        <w:tc>
          <w:tcPr>
            <w:tcW w:w="7240" w:type="dxa"/>
            <w:shd w:val="clear" w:color="auto" w:fill="auto"/>
            <w:hideMark/>
          </w:tcPr>
          <w:p w14:paraId="59039DC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Narečja so zakon</w:t>
            </w:r>
          </w:p>
        </w:tc>
        <w:tc>
          <w:tcPr>
            <w:tcW w:w="1420" w:type="dxa"/>
            <w:shd w:val="clear" w:color="auto" w:fill="auto"/>
            <w:noWrap/>
            <w:hideMark/>
          </w:tcPr>
          <w:p w14:paraId="7AC8A58B" w14:textId="77777777" w:rsidR="00702872" w:rsidRPr="00702872" w:rsidRDefault="00702872" w:rsidP="00702872">
            <w:pPr>
              <w:rPr>
                <w:rFonts w:ascii="Arial" w:hAnsi="Arial" w:cs="Arial"/>
                <w:color w:val="000000"/>
                <w:sz w:val="18"/>
                <w:szCs w:val="18"/>
                <w:lang w:val="sl-SI" w:eastAsia="sl-SI"/>
              </w:rPr>
            </w:pPr>
          </w:p>
        </w:tc>
      </w:tr>
      <w:tr w:rsidR="00702872" w:rsidRPr="00702872" w14:paraId="7E31945A" w14:textId="77777777" w:rsidTr="007E7F37">
        <w:trPr>
          <w:trHeight w:val="300"/>
        </w:trPr>
        <w:tc>
          <w:tcPr>
            <w:tcW w:w="7240" w:type="dxa"/>
            <w:shd w:val="clear" w:color="auto" w:fill="auto"/>
            <w:hideMark/>
          </w:tcPr>
          <w:p w14:paraId="204CD57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A5EAE8" w14:textId="77777777" w:rsidR="00702872" w:rsidRPr="00702872" w:rsidRDefault="00702872" w:rsidP="00702872">
            <w:pPr>
              <w:rPr>
                <w:rFonts w:ascii="Arial" w:hAnsi="Arial" w:cs="Arial"/>
                <w:sz w:val="18"/>
                <w:szCs w:val="18"/>
                <w:lang w:val="sl-SI" w:eastAsia="sl-SI"/>
              </w:rPr>
            </w:pPr>
          </w:p>
        </w:tc>
      </w:tr>
      <w:tr w:rsidR="00702872" w:rsidRPr="00702872" w14:paraId="7A00443D" w14:textId="77777777" w:rsidTr="007E7F37">
        <w:trPr>
          <w:trHeight w:val="300"/>
        </w:trPr>
        <w:tc>
          <w:tcPr>
            <w:tcW w:w="7240" w:type="dxa"/>
            <w:shd w:val="clear" w:color="auto" w:fill="auto"/>
            <w:hideMark/>
          </w:tcPr>
          <w:p w14:paraId="4F154B3D" w14:textId="3C41C5B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GORENC, LOKALNA RADIJSKA POSTAJA TRŽIČ, D.O.O.</w:t>
            </w:r>
          </w:p>
        </w:tc>
        <w:tc>
          <w:tcPr>
            <w:tcW w:w="1420" w:type="dxa"/>
            <w:shd w:val="clear" w:color="auto" w:fill="auto"/>
            <w:noWrap/>
            <w:hideMark/>
          </w:tcPr>
          <w:p w14:paraId="7EF43773" w14:textId="260E8DC8"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99.990,00</w:t>
            </w:r>
          </w:p>
        </w:tc>
      </w:tr>
      <w:tr w:rsidR="00702872" w:rsidRPr="00702872" w14:paraId="3FC9BA57" w14:textId="77777777" w:rsidTr="007E7F37">
        <w:trPr>
          <w:trHeight w:val="300"/>
        </w:trPr>
        <w:tc>
          <w:tcPr>
            <w:tcW w:w="7240" w:type="dxa"/>
            <w:shd w:val="clear" w:color="auto" w:fill="auto"/>
            <w:hideMark/>
          </w:tcPr>
          <w:p w14:paraId="7746D5F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Gorenjska 2021 v objemu Radia Gorenjc</w:t>
            </w:r>
          </w:p>
        </w:tc>
        <w:tc>
          <w:tcPr>
            <w:tcW w:w="1420" w:type="dxa"/>
            <w:shd w:val="clear" w:color="auto" w:fill="auto"/>
            <w:noWrap/>
            <w:hideMark/>
          </w:tcPr>
          <w:p w14:paraId="738B3DAB" w14:textId="77777777" w:rsidR="00702872" w:rsidRPr="00702872" w:rsidRDefault="00702872" w:rsidP="00702872">
            <w:pPr>
              <w:rPr>
                <w:rFonts w:ascii="Arial" w:hAnsi="Arial" w:cs="Arial"/>
                <w:color w:val="000000"/>
                <w:sz w:val="18"/>
                <w:szCs w:val="18"/>
                <w:lang w:val="sl-SI" w:eastAsia="sl-SI"/>
              </w:rPr>
            </w:pPr>
          </w:p>
        </w:tc>
      </w:tr>
      <w:tr w:rsidR="00702872" w:rsidRPr="00702872" w14:paraId="6877C38E" w14:textId="77777777" w:rsidTr="007E7F37">
        <w:trPr>
          <w:trHeight w:val="300"/>
        </w:trPr>
        <w:tc>
          <w:tcPr>
            <w:tcW w:w="7240" w:type="dxa"/>
            <w:shd w:val="clear" w:color="auto" w:fill="auto"/>
            <w:hideMark/>
          </w:tcPr>
          <w:p w14:paraId="38FE60C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1D30BC8" w14:textId="77777777" w:rsidR="00702872" w:rsidRPr="00702872" w:rsidRDefault="00702872" w:rsidP="00702872">
            <w:pPr>
              <w:rPr>
                <w:rFonts w:ascii="Arial" w:hAnsi="Arial" w:cs="Arial"/>
                <w:sz w:val="18"/>
                <w:szCs w:val="18"/>
                <w:lang w:val="sl-SI" w:eastAsia="sl-SI"/>
              </w:rPr>
            </w:pPr>
          </w:p>
        </w:tc>
      </w:tr>
      <w:tr w:rsidR="00702872" w:rsidRPr="00702872" w14:paraId="366A455E" w14:textId="77777777" w:rsidTr="007E7F37">
        <w:trPr>
          <w:trHeight w:val="300"/>
        </w:trPr>
        <w:tc>
          <w:tcPr>
            <w:tcW w:w="7240" w:type="dxa"/>
            <w:shd w:val="clear" w:color="auto" w:fill="auto"/>
            <w:hideMark/>
          </w:tcPr>
          <w:p w14:paraId="55961EDD" w14:textId="26CD3F6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KOBARID D.O.O.</w:t>
            </w:r>
          </w:p>
        </w:tc>
        <w:tc>
          <w:tcPr>
            <w:tcW w:w="1420" w:type="dxa"/>
            <w:shd w:val="clear" w:color="auto" w:fill="auto"/>
            <w:noWrap/>
            <w:hideMark/>
          </w:tcPr>
          <w:p w14:paraId="7B2ADCEC" w14:textId="298BB2B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35.772,00</w:t>
            </w:r>
          </w:p>
        </w:tc>
      </w:tr>
      <w:tr w:rsidR="00702872" w:rsidRPr="00702872" w14:paraId="3431E4B4" w14:textId="77777777" w:rsidTr="007E7F37">
        <w:trPr>
          <w:trHeight w:val="300"/>
        </w:trPr>
        <w:tc>
          <w:tcPr>
            <w:tcW w:w="7240" w:type="dxa"/>
            <w:shd w:val="clear" w:color="auto" w:fill="auto"/>
            <w:hideMark/>
          </w:tcPr>
          <w:p w14:paraId="25F3F5E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Vse barve kulture</w:t>
            </w:r>
          </w:p>
        </w:tc>
        <w:tc>
          <w:tcPr>
            <w:tcW w:w="1420" w:type="dxa"/>
            <w:shd w:val="clear" w:color="auto" w:fill="auto"/>
            <w:noWrap/>
            <w:hideMark/>
          </w:tcPr>
          <w:p w14:paraId="1B2D4EBA" w14:textId="77777777" w:rsidR="00702872" w:rsidRPr="00702872" w:rsidRDefault="00702872" w:rsidP="00702872">
            <w:pPr>
              <w:rPr>
                <w:rFonts w:ascii="Arial" w:hAnsi="Arial" w:cs="Arial"/>
                <w:color w:val="000000"/>
                <w:sz w:val="18"/>
                <w:szCs w:val="18"/>
                <w:lang w:val="sl-SI" w:eastAsia="sl-SI"/>
              </w:rPr>
            </w:pPr>
          </w:p>
        </w:tc>
      </w:tr>
      <w:tr w:rsidR="00702872" w:rsidRPr="00702872" w14:paraId="3ED1FD26" w14:textId="77777777" w:rsidTr="00B22313">
        <w:trPr>
          <w:trHeight w:val="151"/>
        </w:trPr>
        <w:tc>
          <w:tcPr>
            <w:tcW w:w="7240" w:type="dxa"/>
            <w:shd w:val="clear" w:color="auto" w:fill="auto"/>
            <w:hideMark/>
          </w:tcPr>
          <w:p w14:paraId="791F8A8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1265A3" w14:textId="77777777" w:rsidR="00702872" w:rsidRPr="00702872" w:rsidRDefault="00702872" w:rsidP="00702872">
            <w:pPr>
              <w:rPr>
                <w:rFonts w:ascii="Arial" w:hAnsi="Arial" w:cs="Arial"/>
                <w:sz w:val="18"/>
                <w:szCs w:val="18"/>
                <w:lang w:val="sl-SI" w:eastAsia="sl-SI"/>
              </w:rPr>
            </w:pPr>
          </w:p>
        </w:tc>
      </w:tr>
      <w:tr w:rsidR="00702872" w:rsidRPr="00702872" w14:paraId="15E151AA" w14:textId="77777777" w:rsidTr="007E7F37">
        <w:trPr>
          <w:trHeight w:val="300"/>
        </w:trPr>
        <w:tc>
          <w:tcPr>
            <w:tcW w:w="7240" w:type="dxa"/>
            <w:shd w:val="clear" w:color="auto" w:fill="auto"/>
            <w:hideMark/>
          </w:tcPr>
          <w:p w14:paraId="18E979F7" w14:textId="2684895A"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lastRenderedPageBreak/>
              <w:t>RADIO MURSKI VAL, RADIJSKA DRUŽBA, D.O.O.</w:t>
            </w:r>
          </w:p>
        </w:tc>
        <w:tc>
          <w:tcPr>
            <w:tcW w:w="1420" w:type="dxa"/>
            <w:shd w:val="clear" w:color="auto" w:fill="auto"/>
            <w:noWrap/>
            <w:hideMark/>
          </w:tcPr>
          <w:p w14:paraId="4FF8C66E" w14:textId="28EABC9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99.999,00</w:t>
            </w:r>
          </w:p>
        </w:tc>
      </w:tr>
      <w:tr w:rsidR="00702872" w:rsidRPr="00702872" w14:paraId="20A8AC1F" w14:textId="77777777" w:rsidTr="007E7F37">
        <w:trPr>
          <w:trHeight w:val="300"/>
        </w:trPr>
        <w:tc>
          <w:tcPr>
            <w:tcW w:w="7240" w:type="dxa"/>
            <w:shd w:val="clear" w:color="auto" w:fill="auto"/>
            <w:hideMark/>
          </w:tcPr>
          <w:p w14:paraId="0006A93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Aktualno - osrednje informativne oddaje na Murskem valu</w:t>
            </w:r>
          </w:p>
        </w:tc>
        <w:tc>
          <w:tcPr>
            <w:tcW w:w="1420" w:type="dxa"/>
            <w:shd w:val="clear" w:color="auto" w:fill="auto"/>
            <w:noWrap/>
            <w:hideMark/>
          </w:tcPr>
          <w:p w14:paraId="1A96A79B" w14:textId="77777777" w:rsidR="00702872" w:rsidRPr="00702872" w:rsidRDefault="00702872" w:rsidP="00702872">
            <w:pPr>
              <w:rPr>
                <w:rFonts w:ascii="Arial" w:hAnsi="Arial" w:cs="Arial"/>
                <w:color w:val="000000"/>
                <w:sz w:val="18"/>
                <w:szCs w:val="18"/>
                <w:lang w:val="sl-SI" w:eastAsia="sl-SI"/>
              </w:rPr>
            </w:pPr>
          </w:p>
        </w:tc>
      </w:tr>
      <w:tr w:rsidR="00702872" w:rsidRPr="00702872" w14:paraId="5F093E72" w14:textId="77777777" w:rsidTr="007E7F37">
        <w:trPr>
          <w:trHeight w:val="300"/>
        </w:trPr>
        <w:tc>
          <w:tcPr>
            <w:tcW w:w="7240" w:type="dxa"/>
            <w:shd w:val="clear" w:color="auto" w:fill="auto"/>
            <w:hideMark/>
          </w:tcPr>
          <w:p w14:paraId="01DFD4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FA7FE6" w14:textId="77777777" w:rsidR="00702872" w:rsidRPr="00702872" w:rsidRDefault="00702872" w:rsidP="00702872">
            <w:pPr>
              <w:rPr>
                <w:rFonts w:ascii="Arial" w:hAnsi="Arial" w:cs="Arial"/>
                <w:sz w:val="18"/>
                <w:szCs w:val="18"/>
                <w:lang w:val="sl-SI" w:eastAsia="sl-SI"/>
              </w:rPr>
            </w:pPr>
          </w:p>
        </w:tc>
      </w:tr>
      <w:tr w:rsidR="00702872" w:rsidRPr="00702872" w14:paraId="3074E36C" w14:textId="77777777" w:rsidTr="00DE3422">
        <w:trPr>
          <w:trHeight w:val="736"/>
        </w:trPr>
        <w:tc>
          <w:tcPr>
            <w:tcW w:w="7240" w:type="dxa"/>
            <w:shd w:val="clear" w:color="auto" w:fill="auto"/>
            <w:hideMark/>
          </w:tcPr>
          <w:p w14:paraId="00AD8C7B" w14:textId="1308EDA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RADIO OGNJIŠČE, USTVARJANJE IN PREDVAJANJE RADIJSKEGA IN TELEVIZIJSKEGA PROGRAMA D.O.O. KOPER; SKRAJŠANA FIRMA: RADIO OGNJIŠČE D.O.O. KOPER</w:t>
            </w:r>
          </w:p>
        </w:tc>
        <w:tc>
          <w:tcPr>
            <w:tcW w:w="1420" w:type="dxa"/>
            <w:shd w:val="clear" w:color="auto" w:fill="auto"/>
            <w:noWrap/>
            <w:hideMark/>
          </w:tcPr>
          <w:p w14:paraId="1CF2FA31" w14:textId="6759496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788434D4" w14:textId="77777777" w:rsidTr="007E7F37">
        <w:trPr>
          <w:trHeight w:val="300"/>
        </w:trPr>
        <w:tc>
          <w:tcPr>
            <w:tcW w:w="7240" w:type="dxa"/>
            <w:shd w:val="clear" w:color="auto" w:fill="auto"/>
            <w:hideMark/>
          </w:tcPr>
          <w:p w14:paraId="0F457F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Življenje</w:t>
            </w:r>
          </w:p>
        </w:tc>
        <w:tc>
          <w:tcPr>
            <w:tcW w:w="1420" w:type="dxa"/>
            <w:shd w:val="clear" w:color="auto" w:fill="auto"/>
            <w:noWrap/>
            <w:hideMark/>
          </w:tcPr>
          <w:p w14:paraId="7833DBCD" w14:textId="77777777" w:rsidR="00702872" w:rsidRPr="00702872" w:rsidRDefault="00702872" w:rsidP="00702872">
            <w:pPr>
              <w:rPr>
                <w:rFonts w:ascii="Arial" w:hAnsi="Arial" w:cs="Arial"/>
                <w:color w:val="000000"/>
                <w:sz w:val="18"/>
                <w:szCs w:val="18"/>
                <w:lang w:val="sl-SI" w:eastAsia="sl-SI"/>
              </w:rPr>
            </w:pPr>
          </w:p>
        </w:tc>
      </w:tr>
      <w:tr w:rsidR="00702872" w:rsidRPr="00702872" w14:paraId="720613CD" w14:textId="77777777" w:rsidTr="007E7F37">
        <w:trPr>
          <w:trHeight w:val="300"/>
        </w:trPr>
        <w:tc>
          <w:tcPr>
            <w:tcW w:w="7240" w:type="dxa"/>
            <w:shd w:val="clear" w:color="auto" w:fill="auto"/>
            <w:hideMark/>
          </w:tcPr>
          <w:p w14:paraId="02EB9A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82F537" w14:textId="77777777" w:rsidR="00702872" w:rsidRPr="00702872" w:rsidRDefault="00702872" w:rsidP="00702872">
            <w:pPr>
              <w:rPr>
                <w:rFonts w:ascii="Arial" w:hAnsi="Arial" w:cs="Arial"/>
                <w:sz w:val="18"/>
                <w:szCs w:val="18"/>
                <w:lang w:val="sl-SI" w:eastAsia="sl-SI"/>
              </w:rPr>
            </w:pPr>
          </w:p>
        </w:tc>
      </w:tr>
      <w:tr w:rsidR="00702872" w:rsidRPr="00702872" w14:paraId="0243865F" w14:textId="77777777" w:rsidTr="007E7F37">
        <w:trPr>
          <w:trHeight w:val="300"/>
        </w:trPr>
        <w:tc>
          <w:tcPr>
            <w:tcW w:w="7240" w:type="dxa"/>
            <w:shd w:val="clear" w:color="auto" w:fill="auto"/>
            <w:hideMark/>
          </w:tcPr>
          <w:p w14:paraId="6E3281A0" w14:textId="6C6BA25A"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RADIO ROBIN, RADIJSKA DEJAVNOST, D.O.O.</w:t>
            </w:r>
          </w:p>
        </w:tc>
        <w:tc>
          <w:tcPr>
            <w:tcW w:w="1420" w:type="dxa"/>
            <w:shd w:val="clear" w:color="auto" w:fill="auto"/>
            <w:noWrap/>
            <w:hideMark/>
          </w:tcPr>
          <w:p w14:paraId="22A3D588" w14:textId="5386F303"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100.000,00</w:t>
            </w:r>
          </w:p>
        </w:tc>
      </w:tr>
      <w:tr w:rsidR="00702872" w:rsidRPr="00702872" w14:paraId="2C721CA1" w14:textId="77777777" w:rsidTr="007E7F37">
        <w:trPr>
          <w:trHeight w:val="300"/>
        </w:trPr>
        <w:tc>
          <w:tcPr>
            <w:tcW w:w="7240" w:type="dxa"/>
            <w:shd w:val="clear" w:color="auto" w:fill="auto"/>
            <w:hideMark/>
          </w:tcPr>
          <w:p w14:paraId="738694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Goriška danes</w:t>
            </w:r>
          </w:p>
        </w:tc>
        <w:tc>
          <w:tcPr>
            <w:tcW w:w="1420" w:type="dxa"/>
            <w:shd w:val="clear" w:color="auto" w:fill="auto"/>
            <w:noWrap/>
            <w:hideMark/>
          </w:tcPr>
          <w:p w14:paraId="0CF4F545" w14:textId="77777777" w:rsidR="00702872" w:rsidRPr="00702872" w:rsidRDefault="00702872" w:rsidP="00702872">
            <w:pPr>
              <w:rPr>
                <w:rFonts w:ascii="Arial" w:hAnsi="Arial" w:cs="Arial"/>
                <w:color w:val="000000"/>
                <w:sz w:val="18"/>
                <w:szCs w:val="18"/>
                <w:lang w:val="sl-SI" w:eastAsia="sl-SI"/>
              </w:rPr>
            </w:pPr>
          </w:p>
        </w:tc>
      </w:tr>
      <w:tr w:rsidR="00702872" w:rsidRPr="00702872" w14:paraId="44F47B8C" w14:textId="77777777" w:rsidTr="007E7F37">
        <w:trPr>
          <w:trHeight w:val="300"/>
        </w:trPr>
        <w:tc>
          <w:tcPr>
            <w:tcW w:w="7240" w:type="dxa"/>
            <w:shd w:val="clear" w:color="auto" w:fill="auto"/>
            <w:hideMark/>
          </w:tcPr>
          <w:p w14:paraId="30C107A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508B14" w14:textId="77777777" w:rsidR="00702872" w:rsidRPr="00702872" w:rsidRDefault="00702872" w:rsidP="00702872">
            <w:pPr>
              <w:rPr>
                <w:rFonts w:ascii="Arial" w:hAnsi="Arial" w:cs="Arial"/>
                <w:sz w:val="18"/>
                <w:szCs w:val="18"/>
                <w:lang w:val="sl-SI" w:eastAsia="sl-SI"/>
              </w:rPr>
            </w:pPr>
          </w:p>
        </w:tc>
      </w:tr>
      <w:tr w:rsidR="00702872" w:rsidRPr="00702872" w14:paraId="0E093C30" w14:textId="77777777" w:rsidTr="007E7F37">
        <w:trPr>
          <w:trHeight w:val="300"/>
        </w:trPr>
        <w:tc>
          <w:tcPr>
            <w:tcW w:w="7240" w:type="dxa"/>
            <w:shd w:val="clear" w:color="auto" w:fill="auto"/>
            <w:hideMark/>
          </w:tcPr>
          <w:p w14:paraId="7234784E" w14:textId="0B529279"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RADIO SLOVENSKE GORICE D.O.O.</w:t>
            </w:r>
          </w:p>
        </w:tc>
        <w:tc>
          <w:tcPr>
            <w:tcW w:w="1420" w:type="dxa"/>
            <w:shd w:val="clear" w:color="auto" w:fill="auto"/>
            <w:noWrap/>
            <w:hideMark/>
          </w:tcPr>
          <w:p w14:paraId="61F84F5B" w14:textId="518A6B9D"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46.500,00</w:t>
            </w:r>
          </w:p>
        </w:tc>
      </w:tr>
      <w:tr w:rsidR="00702872" w:rsidRPr="00CB69EA" w14:paraId="293C3C59" w14:textId="77777777" w:rsidTr="007E7F37">
        <w:trPr>
          <w:trHeight w:val="300"/>
        </w:trPr>
        <w:tc>
          <w:tcPr>
            <w:tcW w:w="7240" w:type="dxa"/>
            <w:shd w:val="clear" w:color="auto" w:fill="auto"/>
            <w:hideMark/>
          </w:tcPr>
          <w:p w14:paraId="1356C7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Osrednje novice Radia Slovenske gorice</w:t>
            </w:r>
          </w:p>
        </w:tc>
        <w:tc>
          <w:tcPr>
            <w:tcW w:w="1420" w:type="dxa"/>
            <w:shd w:val="clear" w:color="auto" w:fill="auto"/>
            <w:noWrap/>
            <w:hideMark/>
          </w:tcPr>
          <w:p w14:paraId="031DCC88" w14:textId="77777777" w:rsidR="00702872" w:rsidRPr="00702872" w:rsidRDefault="00702872" w:rsidP="00702872">
            <w:pPr>
              <w:rPr>
                <w:rFonts w:ascii="Arial" w:hAnsi="Arial" w:cs="Arial"/>
                <w:color w:val="000000"/>
                <w:sz w:val="18"/>
                <w:szCs w:val="18"/>
                <w:lang w:val="sl-SI" w:eastAsia="sl-SI"/>
              </w:rPr>
            </w:pPr>
          </w:p>
        </w:tc>
      </w:tr>
      <w:tr w:rsidR="00702872" w:rsidRPr="00CB69EA" w14:paraId="08DF2757" w14:textId="77777777" w:rsidTr="007E7F37">
        <w:trPr>
          <w:trHeight w:val="300"/>
        </w:trPr>
        <w:tc>
          <w:tcPr>
            <w:tcW w:w="7240" w:type="dxa"/>
            <w:shd w:val="clear" w:color="auto" w:fill="auto"/>
            <w:hideMark/>
          </w:tcPr>
          <w:p w14:paraId="06E3EBF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E12897" w14:textId="77777777" w:rsidR="00702872" w:rsidRPr="00702872" w:rsidRDefault="00702872" w:rsidP="00702872">
            <w:pPr>
              <w:rPr>
                <w:rFonts w:ascii="Arial" w:hAnsi="Arial" w:cs="Arial"/>
                <w:sz w:val="18"/>
                <w:szCs w:val="18"/>
                <w:lang w:val="sl-SI" w:eastAsia="sl-SI"/>
              </w:rPr>
            </w:pPr>
          </w:p>
        </w:tc>
      </w:tr>
      <w:tr w:rsidR="00702872" w:rsidRPr="00702872" w14:paraId="1A1E8C62" w14:textId="77777777" w:rsidTr="007E7F37">
        <w:trPr>
          <w:trHeight w:val="300"/>
        </w:trPr>
        <w:tc>
          <w:tcPr>
            <w:tcW w:w="7240" w:type="dxa"/>
            <w:shd w:val="clear" w:color="auto" w:fill="auto"/>
            <w:hideMark/>
          </w:tcPr>
          <w:p w14:paraId="73F4D918" w14:textId="3BC47B31"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RADIO SORA, PODJETJE ZA INFORMIRANJE, D.O.O.</w:t>
            </w:r>
          </w:p>
        </w:tc>
        <w:tc>
          <w:tcPr>
            <w:tcW w:w="1420" w:type="dxa"/>
            <w:shd w:val="clear" w:color="auto" w:fill="auto"/>
            <w:noWrap/>
            <w:hideMark/>
          </w:tcPr>
          <w:p w14:paraId="1339592B" w14:textId="33759280"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99.800,80</w:t>
            </w:r>
          </w:p>
        </w:tc>
      </w:tr>
      <w:tr w:rsidR="00702872" w:rsidRPr="00CB69EA" w14:paraId="1B809791" w14:textId="77777777" w:rsidTr="007E7F37">
        <w:trPr>
          <w:trHeight w:val="300"/>
        </w:trPr>
        <w:tc>
          <w:tcPr>
            <w:tcW w:w="7240" w:type="dxa"/>
            <w:shd w:val="clear" w:color="auto" w:fill="auto"/>
            <w:hideMark/>
          </w:tcPr>
          <w:p w14:paraId="20FC43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Gorenjska na valovih Radia Sora</w:t>
            </w:r>
          </w:p>
        </w:tc>
        <w:tc>
          <w:tcPr>
            <w:tcW w:w="1420" w:type="dxa"/>
            <w:shd w:val="clear" w:color="auto" w:fill="auto"/>
            <w:noWrap/>
            <w:hideMark/>
          </w:tcPr>
          <w:p w14:paraId="08AACCD4" w14:textId="77777777" w:rsidR="00702872" w:rsidRPr="00702872" w:rsidRDefault="00702872" w:rsidP="00702872">
            <w:pPr>
              <w:rPr>
                <w:rFonts w:ascii="Arial" w:hAnsi="Arial" w:cs="Arial"/>
                <w:color w:val="000000"/>
                <w:sz w:val="18"/>
                <w:szCs w:val="18"/>
                <w:lang w:val="sl-SI" w:eastAsia="sl-SI"/>
              </w:rPr>
            </w:pPr>
          </w:p>
        </w:tc>
      </w:tr>
      <w:tr w:rsidR="00702872" w:rsidRPr="00CB69EA" w14:paraId="26C56A60" w14:textId="77777777" w:rsidTr="007E7F37">
        <w:trPr>
          <w:trHeight w:val="300"/>
        </w:trPr>
        <w:tc>
          <w:tcPr>
            <w:tcW w:w="7240" w:type="dxa"/>
            <w:shd w:val="clear" w:color="auto" w:fill="auto"/>
            <w:hideMark/>
          </w:tcPr>
          <w:p w14:paraId="2F43522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B31F52" w14:textId="77777777" w:rsidR="00702872" w:rsidRPr="00702872" w:rsidRDefault="00702872" w:rsidP="00702872">
            <w:pPr>
              <w:rPr>
                <w:rFonts w:ascii="Arial" w:hAnsi="Arial" w:cs="Arial"/>
                <w:sz w:val="18"/>
                <w:szCs w:val="18"/>
                <w:lang w:val="sl-SI" w:eastAsia="sl-SI"/>
              </w:rPr>
            </w:pPr>
          </w:p>
        </w:tc>
      </w:tr>
      <w:tr w:rsidR="00702872" w:rsidRPr="00702872" w14:paraId="17D0AEF6" w14:textId="77777777" w:rsidTr="007E7F37">
        <w:trPr>
          <w:trHeight w:val="300"/>
        </w:trPr>
        <w:tc>
          <w:tcPr>
            <w:tcW w:w="7240" w:type="dxa"/>
            <w:shd w:val="clear" w:color="auto" w:fill="auto"/>
            <w:hideMark/>
          </w:tcPr>
          <w:p w14:paraId="7E8EB9B1" w14:textId="21BF6491"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RADIO ŠTAJERSKI VAL D.O.O.</w:t>
            </w:r>
          </w:p>
        </w:tc>
        <w:tc>
          <w:tcPr>
            <w:tcW w:w="1420" w:type="dxa"/>
            <w:shd w:val="clear" w:color="auto" w:fill="auto"/>
            <w:noWrap/>
            <w:hideMark/>
          </w:tcPr>
          <w:p w14:paraId="4476ACD1" w14:textId="7AD425E8"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93.408,44</w:t>
            </w:r>
          </w:p>
        </w:tc>
      </w:tr>
      <w:tr w:rsidR="00702872" w:rsidRPr="00702872" w14:paraId="037BB5E6" w14:textId="77777777" w:rsidTr="007E7F37">
        <w:trPr>
          <w:trHeight w:val="300"/>
        </w:trPr>
        <w:tc>
          <w:tcPr>
            <w:tcW w:w="7240" w:type="dxa"/>
            <w:shd w:val="clear" w:color="auto" w:fill="auto"/>
            <w:hideMark/>
          </w:tcPr>
          <w:p w14:paraId="3BD4CF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Novice Štajerskega vala</w:t>
            </w:r>
          </w:p>
        </w:tc>
        <w:tc>
          <w:tcPr>
            <w:tcW w:w="1420" w:type="dxa"/>
            <w:shd w:val="clear" w:color="auto" w:fill="auto"/>
            <w:noWrap/>
            <w:hideMark/>
          </w:tcPr>
          <w:p w14:paraId="6E27AF44" w14:textId="77777777" w:rsidR="00702872" w:rsidRPr="00702872" w:rsidRDefault="00702872" w:rsidP="00702872">
            <w:pPr>
              <w:rPr>
                <w:rFonts w:ascii="Arial" w:hAnsi="Arial" w:cs="Arial"/>
                <w:color w:val="000000"/>
                <w:sz w:val="18"/>
                <w:szCs w:val="18"/>
                <w:lang w:val="sl-SI" w:eastAsia="sl-SI"/>
              </w:rPr>
            </w:pPr>
          </w:p>
        </w:tc>
      </w:tr>
      <w:tr w:rsidR="00702872" w:rsidRPr="00702872" w14:paraId="081EB938" w14:textId="77777777" w:rsidTr="007E7F37">
        <w:trPr>
          <w:trHeight w:val="300"/>
        </w:trPr>
        <w:tc>
          <w:tcPr>
            <w:tcW w:w="7240" w:type="dxa"/>
            <w:shd w:val="clear" w:color="auto" w:fill="auto"/>
            <w:hideMark/>
          </w:tcPr>
          <w:p w14:paraId="3BFDE52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4C4C7B" w14:textId="77777777" w:rsidR="00702872" w:rsidRPr="00702872" w:rsidRDefault="00702872" w:rsidP="00702872">
            <w:pPr>
              <w:rPr>
                <w:rFonts w:ascii="Arial" w:hAnsi="Arial" w:cs="Arial"/>
                <w:sz w:val="18"/>
                <w:szCs w:val="18"/>
                <w:lang w:val="sl-SI" w:eastAsia="sl-SI"/>
              </w:rPr>
            </w:pPr>
          </w:p>
        </w:tc>
      </w:tr>
      <w:tr w:rsidR="00702872" w:rsidRPr="00702872" w14:paraId="51754D05" w14:textId="77777777" w:rsidTr="007E7F37">
        <w:trPr>
          <w:trHeight w:val="300"/>
        </w:trPr>
        <w:tc>
          <w:tcPr>
            <w:tcW w:w="7240" w:type="dxa"/>
            <w:shd w:val="clear" w:color="auto" w:fill="auto"/>
            <w:hideMark/>
          </w:tcPr>
          <w:p w14:paraId="1DB4451B" w14:textId="1E7A6208"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RADIO TEDNIK PTUJ D.O.O.</w:t>
            </w:r>
          </w:p>
        </w:tc>
        <w:tc>
          <w:tcPr>
            <w:tcW w:w="1420" w:type="dxa"/>
            <w:shd w:val="clear" w:color="auto" w:fill="auto"/>
            <w:noWrap/>
            <w:hideMark/>
          </w:tcPr>
          <w:p w14:paraId="27CBD349" w14:textId="66D6B499"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100.000,00</w:t>
            </w:r>
          </w:p>
        </w:tc>
      </w:tr>
      <w:tr w:rsidR="00702872" w:rsidRPr="00702872" w14:paraId="2D48600F" w14:textId="77777777" w:rsidTr="007E7F37">
        <w:trPr>
          <w:trHeight w:val="300"/>
        </w:trPr>
        <w:tc>
          <w:tcPr>
            <w:tcW w:w="7240" w:type="dxa"/>
            <w:shd w:val="clear" w:color="auto" w:fill="auto"/>
            <w:hideMark/>
          </w:tcPr>
          <w:p w14:paraId="1C1886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Podravlje na dlani</w:t>
            </w:r>
          </w:p>
        </w:tc>
        <w:tc>
          <w:tcPr>
            <w:tcW w:w="1420" w:type="dxa"/>
            <w:shd w:val="clear" w:color="auto" w:fill="auto"/>
            <w:noWrap/>
            <w:hideMark/>
          </w:tcPr>
          <w:p w14:paraId="73F8DD22" w14:textId="77777777" w:rsidR="00702872" w:rsidRPr="00702872" w:rsidRDefault="00702872" w:rsidP="00702872">
            <w:pPr>
              <w:rPr>
                <w:rFonts w:ascii="Arial" w:hAnsi="Arial" w:cs="Arial"/>
                <w:color w:val="000000"/>
                <w:sz w:val="18"/>
                <w:szCs w:val="18"/>
                <w:lang w:val="sl-SI" w:eastAsia="sl-SI"/>
              </w:rPr>
            </w:pPr>
          </w:p>
        </w:tc>
      </w:tr>
      <w:tr w:rsidR="00702872" w:rsidRPr="00702872" w14:paraId="01283937" w14:textId="77777777" w:rsidTr="007E7F37">
        <w:trPr>
          <w:trHeight w:val="300"/>
        </w:trPr>
        <w:tc>
          <w:tcPr>
            <w:tcW w:w="7240" w:type="dxa"/>
            <w:shd w:val="clear" w:color="auto" w:fill="auto"/>
            <w:hideMark/>
          </w:tcPr>
          <w:p w14:paraId="4C99D8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23956C" w14:textId="77777777" w:rsidR="00702872" w:rsidRPr="00702872" w:rsidRDefault="00702872" w:rsidP="00702872">
            <w:pPr>
              <w:rPr>
                <w:rFonts w:ascii="Arial" w:hAnsi="Arial" w:cs="Arial"/>
                <w:sz w:val="18"/>
                <w:szCs w:val="18"/>
                <w:lang w:val="sl-SI" w:eastAsia="sl-SI"/>
              </w:rPr>
            </w:pPr>
          </w:p>
        </w:tc>
      </w:tr>
      <w:tr w:rsidR="00702872" w:rsidRPr="00702872" w14:paraId="68B53A8B" w14:textId="77777777" w:rsidTr="007E7F37">
        <w:trPr>
          <w:trHeight w:val="300"/>
        </w:trPr>
        <w:tc>
          <w:tcPr>
            <w:tcW w:w="7240" w:type="dxa"/>
            <w:shd w:val="clear" w:color="auto" w:fill="auto"/>
            <w:hideMark/>
          </w:tcPr>
          <w:p w14:paraId="7F279272" w14:textId="0A34947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RAZVOJNA AGENCIJA SLOVENSKE GORICE D.O.O.</w:t>
            </w:r>
          </w:p>
        </w:tc>
        <w:tc>
          <w:tcPr>
            <w:tcW w:w="1420" w:type="dxa"/>
            <w:shd w:val="clear" w:color="auto" w:fill="auto"/>
            <w:noWrap/>
            <w:hideMark/>
          </w:tcPr>
          <w:p w14:paraId="2C2A2AB5" w14:textId="1CB94C7E"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15.604,88</w:t>
            </w:r>
          </w:p>
        </w:tc>
      </w:tr>
      <w:tr w:rsidR="00702872" w:rsidRPr="00702872" w14:paraId="0861C2BC" w14:textId="77777777" w:rsidTr="007E7F37">
        <w:trPr>
          <w:trHeight w:val="300"/>
        </w:trPr>
        <w:tc>
          <w:tcPr>
            <w:tcW w:w="7240" w:type="dxa"/>
            <w:shd w:val="clear" w:color="auto" w:fill="auto"/>
            <w:hideMark/>
          </w:tcPr>
          <w:p w14:paraId="0B93C9B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Ovtarjeve novice 2021</w:t>
            </w:r>
          </w:p>
        </w:tc>
        <w:tc>
          <w:tcPr>
            <w:tcW w:w="1420" w:type="dxa"/>
            <w:shd w:val="clear" w:color="auto" w:fill="auto"/>
            <w:noWrap/>
            <w:hideMark/>
          </w:tcPr>
          <w:p w14:paraId="3FADC4C0" w14:textId="77777777" w:rsidR="00702872" w:rsidRPr="00702872" w:rsidRDefault="00702872" w:rsidP="00702872">
            <w:pPr>
              <w:rPr>
                <w:rFonts w:ascii="Arial" w:hAnsi="Arial" w:cs="Arial"/>
                <w:color w:val="000000"/>
                <w:sz w:val="18"/>
                <w:szCs w:val="18"/>
                <w:lang w:val="sl-SI" w:eastAsia="sl-SI"/>
              </w:rPr>
            </w:pPr>
          </w:p>
        </w:tc>
      </w:tr>
      <w:tr w:rsidR="00702872" w:rsidRPr="00702872" w14:paraId="00C6D7EE" w14:textId="77777777" w:rsidTr="007E7F37">
        <w:trPr>
          <w:trHeight w:val="300"/>
        </w:trPr>
        <w:tc>
          <w:tcPr>
            <w:tcW w:w="7240" w:type="dxa"/>
            <w:shd w:val="clear" w:color="auto" w:fill="auto"/>
            <w:hideMark/>
          </w:tcPr>
          <w:p w14:paraId="297856A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A01809" w14:textId="77777777" w:rsidR="00702872" w:rsidRPr="00702872" w:rsidRDefault="00702872" w:rsidP="00702872">
            <w:pPr>
              <w:rPr>
                <w:rFonts w:ascii="Arial" w:hAnsi="Arial" w:cs="Arial"/>
                <w:sz w:val="18"/>
                <w:szCs w:val="18"/>
                <w:lang w:val="sl-SI" w:eastAsia="sl-SI"/>
              </w:rPr>
            </w:pPr>
          </w:p>
        </w:tc>
      </w:tr>
      <w:tr w:rsidR="00702872" w:rsidRPr="00702872" w14:paraId="0D818AB5" w14:textId="77777777" w:rsidTr="007E7F37">
        <w:trPr>
          <w:trHeight w:val="300"/>
        </w:trPr>
        <w:tc>
          <w:tcPr>
            <w:tcW w:w="7240" w:type="dxa"/>
            <w:shd w:val="clear" w:color="auto" w:fill="auto"/>
            <w:hideMark/>
          </w:tcPr>
          <w:p w14:paraId="675683F3" w14:textId="504A8F7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REGIONALNA RADIJSKA POSTAJA RADIO KUM TRBOVLJE, D.O.O.</w:t>
            </w:r>
          </w:p>
        </w:tc>
        <w:tc>
          <w:tcPr>
            <w:tcW w:w="1420" w:type="dxa"/>
            <w:shd w:val="clear" w:color="auto" w:fill="auto"/>
            <w:noWrap/>
            <w:hideMark/>
          </w:tcPr>
          <w:p w14:paraId="7D10EDD9" w14:textId="3C09C275"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25F4EF5B" w14:textId="77777777" w:rsidTr="007E7F37">
        <w:trPr>
          <w:trHeight w:val="300"/>
        </w:trPr>
        <w:tc>
          <w:tcPr>
            <w:tcW w:w="7240" w:type="dxa"/>
            <w:shd w:val="clear" w:color="auto" w:fill="auto"/>
            <w:hideMark/>
          </w:tcPr>
          <w:p w14:paraId="3DB2F26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Zasavlje realno</w:t>
            </w:r>
          </w:p>
        </w:tc>
        <w:tc>
          <w:tcPr>
            <w:tcW w:w="1420" w:type="dxa"/>
            <w:shd w:val="clear" w:color="auto" w:fill="auto"/>
            <w:noWrap/>
            <w:hideMark/>
          </w:tcPr>
          <w:p w14:paraId="15096F06" w14:textId="77777777" w:rsidR="00702872" w:rsidRPr="00702872" w:rsidRDefault="00702872" w:rsidP="00702872">
            <w:pPr>
              <w:rPr>
                <w:rFonts w:ascii="Arial" w:hAnsi="Arial" w:cs="Arial"/>
                <w:color w:val="000000"/>
                <w:sz w:val="18"/>
                <w:szCs w:val="18"/>
                <w:lang w:val="sl-SI" w:eastAsia="sl-SI"/>
              </w:rPr>
            </w:pPr>
          </w:p>
        </w:tc>
      </w:tr>
      <w:tr w:rsidR="00702872" w:rsidRPr="00702872" w14:paraId="520C622E" w14:textId="77777777" w:rsidTr="00362726">
        <w:trPr>
          <w:trHeight w:val="151"/>
        </w:trPr>
        <w:tc>
          <w:tcPr>
            <w:tcW w:w="7240" w:type="dxa"/>
            <w:shd w:val="clear" w:color="auto" w:fill="auto"/>
            <w:hideMark/>
          </w:tcPr>
          <w:p w14:paraId="408F360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11948D8" w14:textId="77777777" w:rsidR="00702872" w:rsidRPr="00702872" w:rsidRDefault="00702872" w:rsidP="00702872">
            <w:pPr>
              <w:rPr>
                <w:rFonts w:ascii="Arial" w:hAnsi="Arial" w:cs="Arial"/>
                <w:sz w:val="18"/>
                <w:szCs w:val="18"/>
                <w:lang w:val="sl-SI" w:eastAsia="sl-SI"/>
              </w:rPr>
            </w:pPr>
          </w:p>
        </w:tc>
      </w:tr>
      <w:tr w:rsidR="00702872" w:rsidRPr="00702872" w14:paraId="0339AA37" w14:textId="77777777" w:rsidTr="007E7F37">
        <w:trPr>
          <w:trHeight w:val="300"/>
        </w:trPr>
        <w:tc>
          <w:tcPr>
            <w:tcW w:w="7240" w:type="dxa"/>
            <w:shd w:val="clear" w:color="auto" w:fill="auto"/>
            <w:hideMark/>
          </w:tcPr>
          <w:p w14:paraId="401F6523" w14:textId="34EFC44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REPORTER MEDIA D.O.O.</w:t>
            </w:r>
          </w:p>
        </w:tc>
        <w:tc>
          <w:tcPr>
            <w:tcW w:w="1420" w:type="dxa"/>
            <w:shd w:val="clear" w:color="auto" w:fill="auto"/>
            <w:noWrap/>
            <w:hideMark/>
          </w:tcPr>
          <w:p w14:paraId="0F77D52C" w14:textId="4246E1F5"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3F5A7AD3" w14:textId="77777777" w:rsidTr="007E7F37">
        <w:trPr>
          <w:trHeight w:val="300"/>
        </w:trPr>
        <w:tc>
          <w:tcPr>
            <w:tcW w:w="7240" w:type="dxa"/>
            <w:shd w:val="clear" w:color="auto" w:fill="auto"/>
            <w:hideMark/>
          </w:tcPr>
          <w:p w14:paraId="5643C0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Reporter razkriva in analizira</w:t>
            </w:r>
          </w:p>
        </w:tc>
        <w:tc>
          <w:tcPr>
            <w:tcW w:w="1420" w:type="dxa"/>
            <w:shd w:val="clear" w:color="auto" w:fill="auto"/>
            <w:noWrap/>
            <w:hideMark/>
          </w:tcPr>
          <w:p w14:paraId="0039AACF" w14:textId="77777777" w:rsidR="00702872" w:rsidRPr="00702872" w:rsidRDefault="00702872" w:rsidP="00702872">
            <w:pPr>
              <w:rPr>
                <w:rFonts w:ascii="Arial" w:hAnsi="Arial" w:cs="Arial"/>
                <w:color w:val="000000"/>
                <w:sz w:val="18"/>
                <w:szCs w:val="18"/>
                <w:lang w:val="sl-SI" w:eastAsia="sl-SI"/>
              </w:rPr>
            </w:pPr>
          </w:p>
        </w:tc>
      </w:tr>
      <w:tr w:rsidR="00702872" w:rsidRPr="00702872" w14:paraId="0420508F" w14:textId="77777777" w:rsidTr="007E7F37">
        <w:trPr>
          <w:trHeight w:val="300"/>
        </w:trPr>
        <w:tc>
          <w:tcPr>
            <w:tcW w:w="7240" w:type="dxa"/>
            <w:shd w:val="clear" w:color="auto" w:fill="auto"/>
            <w:hideMark/>
          </w:tcPr>
          <w:p w14:paraId="0D26D04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1079E0" w14:textId="77777777" w:rsidR="00702872" w:rsidRPr="00702872" w:rsidRDefault="00702872" w:rsidP="00702872">
            <w:pPr>
              <w:rPr>
                <w:rFonts w:ascii="Arial" w:hAnsi="Arial" w:cs="Arial"/>
                <w:sz w:val="18"/>
                <w:szCs w:val="18"/>
                <w:lang w:val="sl-SI" w:eastAsia="sl-SI"/>
              </w:rPr>
            </w:pPr>
          </w:p>
        </w:tc>
      </w:tr>
      <w:tr w:rsidR="00702872" w:rsidRPr="00702872" w14:paraId="66019A4B" w14:textId="77777777" w:rsidTr="007E7F37">
        <w:trPr>
          <w:trHeight w:val="600"/>
        </w:trPr>
        <w:tc>
          <w:tcPr>
            <w:tcW w:w="7240" w:type="dxa"/>
            <w:shd w:val="clear" w:color="auto" w:fill="auto"/>
            <w:hideMark/>
          </w:tcPr>
          <w:p w14:paraId="66BF2AAE" w14:textId="11BE0E82"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RT-TX ZAVOD ZA RAZISKOVALNO DEJAVNOST, USTVARJANJE, PRODUKCIJO, SPORT, POSREDOVANJE IN ZALOŽNIŠTVO, SOLKAN</w:t>
            </w:r>
          </w:p>
        </w:tc>
        <w:tc>
          <w:tcPr>
            <w:tcW w:w="1420" w:type="dxa"/>
            <w:shd w:val="clear" w:color="auto" w:fill="auto"/>
            <w:noWrap/>
            <w:hideMark/>
          </w:tcPr>
          <w:p w14:paraId="4ED53FE9" w14:textId="6D49DE6A"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2.406,95</w:t>
            </w:r>
          </w:p>
        </w:tc>
      </w:tr>
      <w:tr w:rsidR="00702872" w:rsidRPr="00702872" w14:paraId="35CB3D56" w14:textId="77777777" w:rsidTr="007E7F37">
        <w:trPr>
          <w:trHeight w:val="300"/>
        </w:trPr>
        <w:tc>
          <w:tcPr>
            <w:tcW w:w="7240" w:type="dxa"/>
            <w:shd w:val="clear" w:color="auto" w:fill="auto"/>
            <w:hideMark/>
          </w:tcPr>
          <w:p w14:paraId="6689287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Oddaja Sodobna umetnost</w:t>
            </w:r>
          </w:p>
        </w:tc>
        <w:tc>
          <w:tcPr>
            <w:tcW w:w="1420" w:type="dxa"/>
            <w:shd w:val="clear" w:color="auto" w:fill="auto"/>
            <w:noWrap/>
            <w:hideMark/>
          </w:tcPr>
          <w:p w14:paraId="36E2CC7A" w14:textId="77777777" w:rsidR="00702872" w:rsidRPr="00702872" w:rsidRDefault="00702872" w:rsidP="00702872">
            <w:pPr>
              <w:rPr>
                <w:rFonts w:ascii="Arial" w:hAnsi="Arial" w:cs="Arial"/>
                <w:color w:val="000000"/>
                <w:sz w:val="18"/>
                <w:szCs w:val="18"/>
                <w:lang w:val="sl-SI" w:eastAsia="sl-SI"/>
              </w:rPr>
            </w:pPr>
          </w:p>
        </w:tc>
      </w:tr>
      <w:tr w:rsidR="00702872" w:rsidRPr="00702872" w14:paraId="2F39082C" w14:textId="77777777" w:rsidTr="007E7F37">
        <w:trPr>
          <w:trHeight w:val="300"/>
        </w:trPr>
        <w:tc>
          <w:tcPr>
            <w:tcW w:w="7240" w:type="dxa"/>
            <w:shd w:val="clear" w:color="auto" w:fill="auto"/>
            <w:hideMark/>
          </w:tcPr>
          <w:p w14:paraId="50FCDD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DD1345" w14:textId="77777777" w:rsidR="00702872" w:rsidRPr="00702872" w:rsidRDefault="00702872" w:rsidP="00702872">
            <w:pPr>
              <w:rPr>
                <w:rFonts w:ascii="Arial" w:hAnsi="Arial" w:cs="Arial"/>
                <w:sz w:val="18"/>
                <w:szCs w:val="18"/>
                <w:lang w:val="sl-SI" w:eastAsia="sl-SI"/>
              </w:rPr>
            </w:pPr>
          </w:p>
        </w:tc>
      </w:tr>
      <w:tr w:rsidR="00702872" w:rsidRPr="00702872" w14:paraId="3C96288D" w14:textId="77777777" w:rsidTr="007E7F37">
        <w:trPr>
          <w:trHeight w:val="300"/>
        </w:trPr>
        <w:tc>
          <w:tcPr>
            <w:tcW w:w="7240" w:type="dxa"/>
            <w:shd w:val="clear" w:color="auto" w:fill="auto"/>
            <w:hideMark/>
          </w:tcPr>
          <w:p w14:paraId="39FB4C1D" w14:textId="2124C39C"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SRAKA INTERNATIONAL D.O.O.</w:t>
            </w:r>
          </w:p>
        </w:tc>
        <w:tc>
          <w:tcPr>
            <w:tcW w:w="1420" w:type="dxa"/>
            <w:shd w:val="clear" w:color="auto" w:fill="auto"/>
            <w:noWrap/>
            <w:hideMark/>
          </w:tcPr>
          <w:p w14:paraId="78A3BCFD" w14:textId="79643DB0"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46.780,00</w:t>
            </w:r>
          </w:p>
        </w:tc>
      </w:tr>
      <w:tr w:rsidR="00702872" w:rsidRPr="00702872" w14:paraId="5CE2113F" w14:textId="77777777" w:rsidTr="007E7F37">
        <w:trPr>
          <w:trHeight w:val="300"/>
        </w:trPr>
        <w:tc>
          <w:tcPr>
            <w:tcW w:w="7240" w:type="dxa"/>
            <w:shd w:val="clear" w:color="auto" w:fill="auto"/>
            <w:hideMark/>
          </w:tcPr>
          <w:p w14:paraId="679E7F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Povejmo po slovensko </w:t>
            </w:r>
          </w:p>
        </w:tc>
        <w:tc>
          <w:tcPr>
            <w:tcW w:w="1420" w:type="dxa"/>
            <w:shd w:val="clear" w:color="auto" w:fill="auto"/>
            <w:noWrap/>
            <w:hideMark/>
          </w:tcPr>
          <w:p w14:paraId="4698542D" w14:textId="77777777" w:rsidR="00702872" w:rsidRPr="00702872" w:rsidRDefault="00702872" w:rsidP="00702872">
            <w:pPr>
              <w:rPr>
                <w:rFonts w:ascii="Arial" w:hAnsi="Arial" w:cs="Arial"/>
                <w:color w:val="000000"/>
                <w:sz w:val="18"/>
                <w:szCs w:val="18"/>
                <w:lang w:val="sl-SI" w:eastAsia="sl-SI"/>
              </w:rPr>
            </w:pPr>
          </w:p>
        </w:tc>
      </w:tr>
      <w:tr w:rsidR="00702872" w:rsidRPr="00702872" w14:paraId="66A78AEF" w14:textId="77777777" w:rsidTr="007E7F37">
        <w:trPr>
          <w:trHeight w:val="300"/>
        </w:trPr>
        <w:tc>
          <w:tcPr>
            <w:tcW w:w="7240" w:type="dxa"/>
            <w:shd w:val="clear" w:color="auto" w:fill="auto"/>
            <w:hideMark/>
          </w:tcPr>
          <w:p w14:paraId="67BC81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D3BA86" w14:textId="77777777" w:rsidR="00702872" w:rsidRPr="00702872" w:rsidRDefault="00702872" w:rsidP="00702872">
            <w:pPr>
              <w:rPr>
                <w:rFonts w:ascii="Arial" w:hAnsi="Arial" w:cs="Arial"/>
                <w:sz w:val="18"/>
                <w:szCs w:val="18"/>
                <w:lang w:val="sl-SI" w:eastAsia="sl-SI"/>
              </w:rPr>
            </w:pPr>
          </w:p>
        </w:tc>
      </w:tr>
      <w:tr w:rsidR="00702872" w:rsidRPr="00702872" w14:paraId="27E93262" w14:textId="77777777" w:rsidTr="007E7F37">
        <w:trPr>
          <w:trHeight w:val="300"/>
        </w:trPr>
        <w:tc>
          <w:tcPr>
            <w:tcW w:w="7240" w:type="dxa"/>
            <w:shd w:val="clear" w:color="auto" w:fill="auto"/>
            <w:hideMark/>
          </w:tcPr>
          <w:p w14:paraId="4489CE03" w14:textId="5CF0BB6D"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SRBSKI KULTURNI CENTER DANILO KIŠ</w:t>
            </w:r>
          </w:p>
        </w:tc>
        <w:tc>
          <w:tcPr>
            <w:tcW w:w="1420" w:type="dxa"/>
            <w:shd w:val="clear" w:color="auto" w:fill="auto"/>
            <w:noWrap/>
            <w:hideMark/>
          </w:tcPr>
          <w:p w14:paraId="75B12519" w14:textId="02A3B647"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7.277,50</w:t>
            </w:r>
          </w:p>
        </w:tc>
      </w:tr>
      <w:tr w:rsidR="00702872" w:rsidRPr="00CB69EA" w14:paraId="4E3E6498" w14:textId="77777777" w:rsidTr="007E7F37">
        <w:trPr>
          <w:trHeight w:val="300"/>
        </w:trPr>
        <w:tc>
          <w:tcPr>
            <w:tcW w:w="7240" w:type="dxa"/>
            <w:shd w:val="clear" w:color="auto" w:fill="auto"/>
            <w:hideMark/>
          </w:tcPr>
          <w:p w14:paraId="383EAE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Radijska oddaja v srbskem jeziku "Kontrola leta"</w:t>
            </w:r>
          </w:p>
        </w:tc>
        <w:tc>
          <w:tcPr>
            <w:tcW w:w="1420" w:type="dxa"/>
            <w:shd w:val="clear" w:color="auto" w:fill="auto"/>
            <w:noWrap/>
            <w:hideMark/>
          </w:tcPr>
          <w:p w14:paraId="57BED000" w14:textId="77777777" w:rsidR="00702872" w:rsidRPr="00702872" w:rsidRDefault="00702872" w:rsidP="00702872">
            <w:pPr>
              <w:rPr>
                <w:rFonts w:ascii="Arial" w:hAnsi="Arial" w:cs="Arial"/>
                <w:color w:val="000000"/>
                <w:sz w:val="18"/>
                <w:szCs w:val="18"/>
                <w:lang w:val="sl-SI" w:eastAsia="sl-SI"/>
              </w:rPr>
            </w:pPr>
          </w:p>
        </w:tc>
      </w:tr>
      <w:tr w:rsidR="00702872" w:rsidRPr="00CB69EA" w14:paraId="096C569C" w14:textId="77777777" w:rsidTr="007E7F37">
        <w:trPr>
          <w:trHeight w:val="300"/>
        </w:trPr>
        <w:tc>
          <w:tcPr>
            <w:tcW w:w="7240" w:type="dxa"/>
            <w:shd w:val="clear" w:color="auto" w:fill="auto"/>
            <w:hideMark/>
          </w:tcPr>
          <w:p w14:paraId="4AA5F7D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216D56" w14:textId="77777777" w:rsidR="00702872" w:rsidRPr="00702872" w:rsidRDefault="00702872" w:rsidP="00702872">
            <w:pPr>
              <w:rPr>
                <w:rFonts w:ascii="Arial" w:hAnsi="Arial" w:cs="Arial"/>
                <w:sz w:val="18"/>
                <w:szCs w:val="18"/>
                <w:lang w:val="sl-SI" w:eastAsia="sl-SI"/>
              </w:rPr>
            </w:pPr>
          </w:p>
        </w:tc>
      </w:tr>
      <w:tr w:rsidR="00702872" w:rsidRPr="00702872" w14:paraId="2EF0836E" w14:textId="77777777" w:rsidTr="007E7F37">
        <w:trPr>
          <w:trHeight w:val="300"/>
        </w:trPr>
        <w:tc>
          <w:tcPr>
            <w:tcW w:w="7240" w:type="dxa"/>
            <w:shd w:val="clear" w:color="auto" w:fill="auto"/>
            <w:hideMark/>
          </w:tcPr>
          <w:p w14:paraId="1C435466" w14:textId="1C399D28"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TELE-TV, KOMUNIKACIJSKI ENGINEERING D.O.O., DTV - GORENJSKA TELEVIZIJA</w:t>
            </w:r>
          </w:p>
        </w:tc>
        <w:tc>
          <w:tcPr>
            <w:tcW w:w="1420" w:type="dxa"/>
            <w:shd w:val="clear" w:color="auto" w:fill="auto"/>
            <w:noWrap/>
            <w:hideMark/>
          </w:tcPr>
          <w:p w14:paraId="5E098998" w14:textId="108ADDC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6FD2C160" w14:textId="77777777" w:rsidTr="007E7F37">
        <w:trPr>
          <w:trHeight w:val="300"/>
        </w:trPr>
        <w:tc>
          <w:tcPr>
            <w:tcW w:w="7240" w:type="dxa"/>
            <w:shd w:val="clear" w:color="auto" w:fill="auto"/>
            <w:hideMark/>
          </w:tcPr>
          <w:p w14:paraId="5BEEEC6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Gorenjska poročila</w:t>
            </w:r>
          </w:p>
        </w:tc>
        <w:tc>
          <w:tcPr>
            <w:tcW w:w="1420" w:type="dxa"/>
            <w:shd w:val="clear" w:color="auto" w:fill="auto"/>
            <w:noWrap/>
            <w:hideMark/>
          </w:tcPr>
          <w:p w14:paraId="77F0E6CA" w14:textId="77777777" w:rsidR="00702872" w:rsidRPr="00702872" w:rsidRDefault="00702872" w:rsidP="00702872">
            <w:pPr>
              <w:rPr>
                <w:rFonts w:ascii="Arial" w:hAnsi="Arial" w:cs="Arial"/>
                <w:color w:val="000000"/>
                <w:sz w:val="18"/>
                <w:szCs w:val="18"/>
                <w:lang w:val="sl-SI" w:eastAsia="sl-SI"/>
              </w:rPr>
            </w:pPr>
          </w:p>
        </w:tc>
      </w:tr>
      <w:tr w:rsidR="00702872" w:rsidRPr="00702872" w14:paraId="05CD4C22" w14:textId="77777777" w:rsidTr="007E7F37">
        <w:trPr>
          <w:trHeight w:val="300"/>
        </w:trPr>
        <w:tc>
          <w:tcPr>
            <w:tcW w:w="7240" w:type="dxa"/>
            <w:shd w:val="clear" w:color="auto" w:fill="auto"/>
            <w:hideMark/>
          </w:tcPr>
          <w:p w14:paraId="0351729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A5E84A" w14:textId="77777777" w:rsidR="00702872" w:rsidRPr="00702872" w:rsidRDefault="00702872" w:rsidP="00702872">
            <w:pPr>
              <w:rPr>
                <w:rFonts w:ascii="Arial" w:hAnsi="Arial" w:cs="Arial"/>
                <w:sz w:val="18"/>
                <w:szCs w:val="18"/>
                <w:lang w:val="sl-SI" w:eastAsia="sl-SI"/>
              </w:rPr>
            </w:pPr>
          </w:p>
        </w:tc>
      </w:tr>
      <w:tr w:rsidR="00702872" w:rsidRPr="00702872" w14:paraId="48A1002A" w14:textId="77777777" w:rsidTr="007E7F37">
        <w:trPr>
          <w:trHeight w:val="300"/>
        </w:trPr>
        <w:tc>
          <w:tcPr>
            <w:tcW w:w="7240" w:type="dxa"/>
            <w:shd w:val="clear" w:color="auto" w:fill="auto"/>
            <w:hideMark/>
          </w:tcPr>
          <w:p w14:paraId="2FEE7863" w14:textId="05AACD6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TELEVIZIJA CELJE D.O.O.</w:t>
            </w:r>
          </w:p>
        </w:tc>
        <w:tc>
          <w:tcPr>
            <w:tcW w:w="1420" w:type="dxa"/>
            <w:shd w:val="clear" w:color="auto" w:fill="auto"/>
            <w:noWrap/>
            <w:hideMark/>
          </w:tcPr>
          <w:p w14:paraId="6A8D451B" w14:textId="1C5E261D"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83.012,50</w:t>
            </w:r>
          </w:p>
        </w:tc>
      </w:tr>
      <w:tr w:rsidR="00702872" w:rsidRPr="00702872" w14:paraId="37B18698" w14:textId="77777777" w:rsidTr="007E7F37">
        <w:trPr>
          <w:trHeight w:val="300"/>
        </w:trPr>
        <w:tc>
          <w:tcPr>
            <w:tcW w:w="7240" w:type="dxa"/>
            <w:shd w:val="clear" w:color="auto" w:fill="auto"/>
            <w:hideMark/>
          </w:tcPr>
          <w:p w14:paraId="63901F8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Informativna oddja Dogodki dneva</w:t>
            </w:r>
          </w:p>
        </w:tc>
        <w:tc>
          <w:tcPr>
            <w:tcW w:w="1420" w:type="dxa"/>
            <w:shd w:val="clear" w:color="auto" w:fill="auto"/>
            <w:noWrap/>
            <w:hideMark/>
          </w:tcPr>
          <w:p w14:paraId="2B174B53" w14:textId="77777777" w:rsidR="00702872" w:rsidRPr="00702872" w:rsidRDefault="00702872" w:rsidP="00702872">
            <w:pPr>
              <w:rPr>
                <w:rFonts w:ascii="Arial" w:hAnsi="Arial" w:cs="Arial"/>
                <w:color w:val="000000"/>
                <w:sz w:val="18"/>
                <w:szCs w:val="18"/>
                <w:lang w:val="sl-SI" w:eastAsia="sl-SI"/>
              </w:rPr>
            </w:pPr>
          </w:p>
        </w:tc>
      </w:tr>
      <w:tr w:rsidR="00702872" w:rsidRPr="00702872" w14:paraId="077B5214" w14:textId="77777777" w:rsidTr="007E7F37">
        <w:trPr>
          <w:trHeight w:val="300"/>
        </w:trPr>
        <w:tc>
          <w:tcPr>
            <w:tcW w:w="7240" w:type="dxa"/>
            <w:shd w:val="clear" w:color="auto" w:fill="auto"/>
            <w:hideMark/>
          </w:tcPr>
          <w:p w14:paraId="30854E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1165CE" w14:textId="77777777" w:rsidR="00702872" w:rsidRPr="00702872" w:rsidRDefault="00702872" w:rsidP="00702872">
            <w:pPr>
              <w:rPr>
                <w:rFonts w:ascii="Arial" w:hAnsi="Arial" w:cs="Arial"/>
                <w:sz w:val="18"/>
                <w:szCs w:val="18"/>
                <w:lang w:val="sl-SI" w:eastAsia="sl-SI"/>
              </w:rPr>
            </w:pPr>
          </w:p>
        </w:tc>
      </w:tr>
      <w:tr w:rsidR="00702872" w:rsidRPr="00702872" w14:paraId="0CD5C41C" w14:textId="77777777" w:rsidTr="007E7F37">
        <w:trPr>
          <w:trHeight w:val="300"/>
        </w:trPr>
        <w:tc>
          <w:tcPr>
            <w:tcW w:w="7240" w:type="dxa"/>
            <w:shd w:val="clear" w:color="auto" w:fill="auto"/>
            <w:hideMark/>
          </w:tcPr>
          <w:p w14:paraId="21086C42" w14:textId="20CEF809"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TELEVIZIJA NOVO MESTO D.O.O.</w:t>
            </w:r>
          </w:p>
        </w:tc>
        <w:tc>
          <w:tcPr>
            <w:tcW w:w="1420" w:type="dxa"/>
            <w:shd w:val="clear" w:color="auto" w:fill="auto"/>
            <w:noWrap/>
            <w:hideMark/>
          </w:tcPr>
          <w:p w14:paraId="5B2DF325" w14:textId="1E876F56"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7D15798F" w14:textId="77777777" w:rsidTr="007E7F37">
        <w:trPr>
          <w:trHeight w:val="300"/>
        </w:trPr>
        <w:tc>
          <w:tcPr>
            <w:tcW w:w="7240" w:type="dxa"/>
            <w:shd w:val="clear" w:color="auto" w:fill="auto"/>
            <w:hideMark/>
          </w:tcPr>
          <w:p w14:paraId="7FD12E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NOVICE/NOVICE TEDNA</w:t>
            </w:r>
          </w:p>
        </w:tc>
        <w:tc>
          <w:tcPr>
            <w:tcW w:w="1420" w:type="dxa"/>
            <w:shd w:val="clear" w:color="auto" w:fill="auto"/>
            <w:noWrap/>
            <w:hideMark/>
          </w:tcPr>
          <w:p w14:paraId="16F982A4" w14:textId="77777777" w:rsidR="00702872" w:rsidRPr="00702872" w:rsidRDefault="00702872" w:rsidP="00702872">
            <w:pPr>
              <w:rPr>
                <w:rFonts w:ascii="Arial" w:hAnsi="Arial" w:cs="Arial"/>
                <w:color w:val="000000"/>
                <w:sz w:val="18"/>
                <w:szCs w:val="18"/>
                <w:lang w:val="sl-SI" w:eastAsia="sl-SI"/>
              </w:rPr>
            </w:pPr>
          </w:p>
        </w:tc>
      </w:tr>
      <w:tr w:rsidR="00702872" w:rsidRPr="00702872" w14:paraId="512C1C56" w14:textId="77777777" w:rsidTr="007E7F37">
        <w:trPr>
          <w:trHeight w:val="300"/>
        </w:trPr>
        <w:tc>
          <w:tcPr>
            <w:tcW w:w="7240" w:type="dxa"/>
            <w:shd w:val="clear" w:color="auto" w:fill="auto"/>
            <w:hideMark/>
          </w:tcPr>
          <w:p w14:paraId="3BE554B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7EED9F3" w14:textId="77777777" w:rsidR="00702872" w:rsidRPr="00702872" w:rsidRDefault="00702872" w:rsidP="00702872">
            <w:pPr>
              <w:rPr>
                <w:rFonts w:ascii="Arial" w:hAnsi="Arial" w:cs="Arial"/>
                <w:sz w:val="18"/>
                <w:szCs w:val="18"/>
                <w:lang w:val="sl-SI" w:eastAsia="sl-SI"/>
              </w:rPr>
            </w:pPr>
          </w:p>
        </w:tc>
      </w:tr>
      <w:tr w:rsidR="00702872" w:rsidRPr="00702872" w14:paraId="0934A1E9" w14:textId="77777777" w:rsidTr="007E7F37">
        <w:trPr>
          <w:trHeight w:val="300"/>
        </w:trPr>
        <w:tc>
          <w:tcPr>
            <w:tcW w:w="7240" w:type="dxa"/>
            <w:shd w:val="clear" w:color="auto" w:fill="auto"/>
            <w:hideMark/>
          </w:tcPr>
          <w:p w14:paraId="24480003" w14:textId="554017BF"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TSMEDIA, MEDIJSKE VSEBINE IN STORITVE, D.O.O.</w:t>
            </w:r>
          </w:p>
        </w:tc>
        <w:tc>
          <w:tcPr>
            <w:tcW w:w="1420" w:type="dxa"/>
            <w:shd w:val="clear" w:color="auto" w:fill="auto"/>
            <w:noWrap/>
            <w:hideMark/>
          </w:tcPr>
          <w:p w14:paraId="793534B9" w14:textId="0AD10217"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702872" w14:paraId="7CE28CB4" w14:textId="77777777" w:rsidTr="007E7F37">
        <w:trPr>
          <w:trHeight w:val="300"/>
        </w:trPr>
        <w:tc>
          <w:tcPr>
            <w:tcW w:w="7240" w:type="dxa"/>
            <w:shd w:val="clear" w:color="auto" w:fill="auto"/>
            <w:hideMark/>
          </w:tcPr>
          <w:p w14:paraId="43340F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Siol plus</w:t>
            </w:r>
          </w:p>
        </w:tc>
        <w:tc>
          <w:tcPr>
            <w:tcW w:w="1420" w:type="dxa"/>
            <w:shd w:val="clear" w:color="auto" w:fill="auto"/>
            <w:noWrap/>
            <w:hideMark/>
          </w:tcPr>
          <w:p w14:paraId="3F355AA0" w14:textId="77777777" w:rsidR="00702872" w:rsidRPr="00702872" w:rsidRDefault="00702872" w:rsidP="00702872">
            <w:pPr>
              <w:rPr>
                <w:rFonts w:ascii="Arial" w:hAnsi="Arial" w:cs="Arial"/>
                <w:color w:val="000000"/>
                <w:sz w:val="18"/>
                <w:szCs w:val="18"/>
                <w:lang w:val="sl-SI" w:eastAsia="sl-SI"/>
              </w:rPr>
            </w:pPr>
          </w:p>
        </w:tc>
      </w:tr>
      <w:tr w:rsidR="00702872" w:rsidRPr="00702872" w14:paraId="66AC03AC" w14:textId="77777777" w:rsidTr="007E7F37">
        <w:trPr>
          <w:trHeight w:val="300"/>
        </w:trPr>
        <w:tc>
          <w:tcPr>
            <w:tcW w:w="7240" w:type="dxa"/>
            <w:shd w:val="clear" w:color="auto" w:fill="auto"/>
            <w:hideMark/>
          </w:tcPr>
          <w:p w14:paraId="1A3CDAC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A150F8" w14:textId="77777777" w:rsidR="00702872" w:rsidRPr="00702872" w:rsidRDefault="00702872" w:rsidP="00702872">
            <w:pPr>
              <w:rPr>
                <w:rFonts w:ascii="Arial" w:hAnsi="Arial" w:cs="Arial"/>
                <w:sz w:val="18"/>
                <w:szCs w:val="18"/>
                <w:lang w:val="sl-SI" w:eastAsia="sl-SI"/>
              </w:rPr>
            </w:pPr>
          </w:p>
        </w:tc>
      </w:tr>
      <w:tr w:rsidR="00702872" w:rsidRPr="00702872" w14:paraId="1D695B45" w14:textId="77777777" w:rsidTr="007E7F37">
        <w:trPr>
          <w:trHeight w:val="300"/>
        </w:trPr>
        <w:tc>
          <w:tcPr>
            <w:tcW w:w="7240" w:type="dxa"/>
            <w:shd w:val="clear" w:color="auto" w:fill="auto"/>
            <w:hideMark/>
          </w:tcPr>
          <w:p w14:paraId="7015C58F" w14:textId="4DD235D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TV IDEA - KANAL 10 D.O.O.</w:t>
            </w:r>
          </w:p>
        </w:tc>
        <w:tc>
          <w:tcPr>
            <w:tcW w:w="1420" w:type="dxa"/>
            <w:shd w:val="clear" w:color="auto" w:fill="auto"/>
            <w:noWrap/>
            <w:hideMark/>
          </w:tcPr>
          <w:p w14:paraId="0E48E441" w14:textId="03C6C29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7D674924" w14:textId="77777777" w:rsidTr="007E7F37">
        <w:trPr>
          <w:trHeight w:val="300"/>
        </w:trPr>
        <w:tc>
          <w:tcPr>
            <w:tcW w:w="7240" w:type="dxa"/>
            <w:shd w:val="clear" w:color="auto" w:fill="auto"/>
            <w:hideMark/>
          </w:tcPr>
          <w:p w14:paraId="6DDF2E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Pomurski dnevnik</w:t>
            </w:r>
          </w:p>
        </w:tc>
        <w:tc>
          <w:tcPr>
            <w:tcW w:w="1420" w:type="dxa"/>
            <w:shd w:val="clear" w:color="auto" w:fill="auto"/>
            <w:noWrap/>
            <w:hideMark/>
          </w:tcPr>
          <w:p w14:paraId="26113692" w14:textId="77777777" w:rsidR="00702872" w:rsidRPr="00702872" w:rsidRDefault="00702872" w:rsidP="00702872">
            <w:pPr>
              <w:rPr>
                <w:rFonts w:ascii="Arial" w:hAnsi="Arial" w:cs="Arial"/>
                <w:color w:val="000000"/>
                <w:sz w:val="18"/>
                <w:szCs w:val="18"/>
                <w:lang w:val="sl-SI" w:eastAsia="sl-SI"/>
              </w:rPr>
            </w:pPr>
          </w:p>
        </w:tc>
      </w:tr>
      <w:tr w:rsidR="00702872" w:rsidRPr="00702872" w14:paraId="1F7AF57E" w14:textId="77777777" w:rsidTr="007E7F37">
        <w:trPr>
          <w:trHeight w:val="300"/>
        </w:trPr>
        <w:tc>
          <w:tcPr>
            <w:tcW w:w="7240" w:type="dxa"/>
            <w:shd w:val="clear" w:color="auto" w:fill="auto"/>
            <w:hideMark/>
          </w:tcPr>
          <w:p w14:paraId="7E6DDC9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B3957E" w14:textId="77777777" w:rsidR="00702872" w:rsidRPr="00702872" w:rsidRDefault="00702872" w:rsidP="00702872">
            <w:pPr>
              <w:rPr>
                <w:rFonts w:ascii="Arial" w:hAnsi="Arial" w:cs="Arial"/>
                <w:sz w:val="18"/>
                <w:szCs w:val="18"/>
                <w:lang w:val="sl-SI" w:eastAsia="sl-SI"/>
              </w:rPr>
            </w:pPr>
          </w:p>
        </w:tc>
      </w:tr>
      <w:tr w:rsidR="00702872" w:rsidRPr="00702872" w14:paraId="684D35FC" w14:textId="77777777" w:rsidTr="007E7F37">
        <w:trPr>
          <w:trHeight w:val="300"/>
        </w:trPr>
        <w:tc>
          <w:tcPr>
            <w:tcW w:w="7240" w:type="dxa"/>
            <w:shd w:val="clear" w:color="auto" w:fill="auto"/>
            <w:hideMark/>
          </w:tcPr>
          <w:p w14:paraId="4B2899C5" w14:textId="4CE4D71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UMCO D.D.</w:t>
            </w:r>
          </w:p>
        </w:tc>
        <w:tc>
          <w:tcPr>
            <w:tcW w:w="1420" w:type="dxa"/>
            <w:shd w:val="clear" w:color="auto" w:fill="auto"/>
            <w:noWrap/>
            <w:hideMark/>
          </w:tcPr>
          <w:p w14:paraId="6FA000D7" w14:textId="107182BF"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14.019,53</w:t>
            </w:r>
          </w:p>
        </w:tc>
      </w:tr>
      <w:tr w:rsidR="00702872" w:rsidRPr="00702872" w14:paraId="6A8C5701" w14:textId="77777777" w:rsidTr="007E7F37">
        <w:trPr>
          <w:trHeight w:val="300"/>
        </w:trPr>
        <w:tc>
          <w:tcPr>
            <w:tcW w:w="7240" w:type="dxa"/>
            <w:shd w:val="clear" w:color="auto" w:fill="auto"/>
            <w:hideMark/>
          </w:tcPr>
          <w:p w14:paraId="751CE46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BuklaPlus - Berimo Slovence v Bukli plus</w:t>
            </w:r>
          </w:p>
        </w:tc>
        <w:tc>
          <w:tcPr>
            <w:tcW w:w="1420" w:type="dxa"/>
            <w:shd w:val="clear" w:color="auto" w:fill="auto"/>
            <w:noWrap/>
            <w:hideMark/>
          </w:tcPr>
          <w:p w14:paraId="7072434A" w14:textId="77777777" w:rsidR="00702872" w:rsidRPr="00702872" w:rsidRDefault="00702872" w:rsidP="00702872">
            <w:pPr>
              <w:rPr>
                <w:rFonts w:ascii="Arial" w:hAnsi="Arial" w:cs="Arial"/>
                <w:color w:val="000000"/>
                <w:sz w:val="18"/>
                <w:szCs w:val="18"/>
                <w:lang w:val="sl-SI" w:eastAsia="sl-SI"/>
              </w:rPr>
            </w:pPr>
          </w:p>
        </w:tc>
      </w:tr>
      <w:tr w:rsidR="00702872" w:rsidRPr="00702872" w14:paraId="5B847D78" w14:textId="77777777" w:rsidTr="007E7F37">
        <w:trPr>
          <w:trHeight w:val="300"/>
        </w:trPr>
        <w:tc>
          <w:tcPr>
            <w:tcW w:w="7240" w:type="dxa"/>
            <w:shd w:val="clear" w:color="auto" w:fill="auto"/>
            <w:hideMark/>
          </w:tcPr>
          <w:p w14:paraId="24F2BB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12B3B2" w14:textId="77777777" w:rsidR="00702872" w:rsidRPr="00702872" w:rsidRDefault="00702872" w:rsidP="00702872">
            <w:pPr>
              <w:rPr>
                <w:rFonts w:ascii="Arial" w:hAnsi="Arial" w:cs="Arial"/>
                <w:sz w:val="18"/>
                <w:szCs w:val="18"/>
                <w:lang w:val="sl-SI" w:eastAsia="sl-SI"/>
              </w:rPr>
            </w:pPr>
          </w:p>
        </w:tc>
      </w:tr>
      <w:tr w:rsidR="00702872" w:rsidRPr="00702872" w14:paraId="19D8BBBB" w14:textId="77777777" w:rsidTr="007E7F37">
        <w:trPr>
          <w:trHeight w:val="300"/>
        </w:trPr>
        <w:tc>
          <w:tcPr>
            <w:tcW w:w="7240" w:type="dxa"/>
            <w:shd w:val="clear" w:color="auto" w:fill="auto"/>
            <w:hideMark/>
          </w:tcPr>
          <w:p w14:paraId="04CE3B37" w14:textId="72176537"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UNIVOX PODJETJE ZA RTV PRODUKCIJO D.O.O.</w:t>
            </w:r>
          </w:p>
        </w:tc>
        <w:tc>
          <w:tcPr>
            <w:tcW w:w="1420" w:type="dxa"/>
            <w:shd w:val="clear" w:color="auto" w:fill="auto"/>
            <w:noWrap/>
            <w:hideMark/>
          </w:tcPr>
          <w:p w14:paraId="76C25F8E" w14:textId="495FA454"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68.244,06</w:t>
            </w:r>
          </w:p>
        </w:tc>
      </w:tr>
      <w:tr w:rsidR="00702872" w:rsidRPr="00702872" w14:paraId="17F6DC93" w14:textId="77777777" w:rsidTr="007E7F37">
        <w:trPr>
          <w:trHeight w:val="300"/>
        </w:trPr>
        <w:tc>
          <w:tcPr>
            <w:tcW w:w="7240" w:type="dxa"/>
            <w:shd w:val="clear" w:color="auto" w:fill="auto"/>
            <w:hideMark/>
          </w:tcPr>
          <w:p w14:paraId="2AA6B3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ZAHODNO DOLENJSKI ODMEVI</w:t>
            </w:r>
          </w:p>
        </w:tc>
        <w:tc>
          <w:tcPr>
            <w:tcW w:w="1420" w:type="dxa"/>
            <w:shd w:val="clear" w:color="auto" w:fill="auto"/>
            <w:noWrap/>
            <w:hideMark/>
          </w:tcPr>
          <w:p w14:paraId="58358331" w14:textId="77777777" w:rsidR="00702872" w:rsidRPr="00702872" w:rsidRDefault="00702872" w:rsidP="00702872">
            <w:pPr>
              <w:rPr>
                <w:rFonts w:ascii="Arial" w:hAnsi="Arial" w:cs="Arial"/>
                <w:color w:val="000000"/>
                <w:sz w:val="18"/>
                <w:szCs w:val="18"/>
                <w:lang w:val="sl-SI" w:eastAsia="sl-SI"/>
              </w:rPr>
            </w:pPr>
          </w:p>
        </w:tc>
      </w:tr>
      <w:tr w:rsidR="00702872" w:rsidRPr="00702872" w14:paraId="17369CD1" w14:textId="77777777" w:rsidTr="00362726">
        <w:trPr>
          <w:trHeight w:val="324"/>
        </w:trPr>
        <w:tc>
          <w:tcPr>
            <w:tcW w:w="7240" w:type="dxa"/>
            <w:shd w:val="clear" w:color="auto" w:fill="auto"/>
            <w:hideMark/>
          </w:tcPr>
          <w:p w14:paraId="7478AA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3F308E" w14:textId="77777777" w:rsidR="00702872" w:rsidRPr="00702872" w:rsidRDefault="00702872" w:rsidP="00702872">
            <w:pPr>
              <w:rPr>
                <w:rFonts w:ascii="Arial" w:hAnsi="Arial" w:cs="Arial"/>
                <w:sz w:val="18"/>
                <w:szCs w:val="18"/>
                <w:lang w:val="sl-SI" w:eastAsia="sl-SI"/>
              </w:rPr>
            </w:pPr>
          </w:p>
        </w:tc>
      </w:tr>
      <w:tr w:rsidR="00702872" w:rsidRPr="00702872" w14:paraId="5A01D98C" w14:textId="77777777" w:rsidTr="007E7F37">
        <w:trPr>
          <w:trHeight w:val="300"/>
        </w:trPr>
        <w:tc>
          <w:tcPr>
            <w:tcW w:w="7240" w:type="dxa"/>
            <w:shd w:val="clear" w:color="auto" w:fill="auto"/>
            <w:hideMark/>
          </w:tcPr>
          <w:p w14:paraId="252AC09D" w14:textId="6E6C035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VIDEO PRO VIDEOPRODUKCIJA IN MARKETING D.O.O.</w:t>
            </w:r>
          </w:p>
        </w:tc>
        <w:tc>
          <w:tcPr>
            <w:tcW w:w="1420" w:type="dxa"/>
            <w:shd w:val="clear" w:color="auto" w:fill="auto"/>
            <w:noWrap/>
            <w:hideMark/>
          </w:tcPr>
          <w:p w14:paraId="742C13D5" w14:textId="59FA2134"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11.718,52</w:t>
            </w:r>
          </w:p>
        </w:tc>
      </w:tr>
      <w:tr w:rsidR="00702872" w:rsidRPr="00702872" w14:paraId="4442E35E" w14:textId="77777777" w:rsidTr="007E7F37">
        <w:trPr>
          <w:trHeight w:val="300"/>
        </w:trPr>
        <w:tc>
          <w:tcPr>
            <w:tcW w:w="7240" w:type="dxa"/>
            <w:shd w:val="clear" w:color="auto" w:fill="auto"/>
            <w:hideMark/>
          </w:tcPr>
          <w:p w14:paraId="1403C3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 MATAJUR IN DOM, GLASNIKA BENEŠKIH SLOVENCEV</w:t>
            </w:r>
          </w:p>
        </w:tc>
        <w:tc>
          <w:tcPr>
            <w:tcW w:w="1420" w:type="dxa"/>
            <w:shd w:val="clear" w:color="auto" w:fill="auto"/>
            <w:noWrap/>
            <w:hideMark/>
          </w:tcPr>
          <w:p w14:paraId="6F7A5CB1" w14:textId="77777777" w:rsidR="00702872" w:rsidRPr="00702872" w:rsidRDefault="00702872" w:rsidP="00702872">
            <w:pPr>
              <w:rPr>
                <w:rFonts w:ascii="Arial" w:hAnsi="Arial" w:cs="Arial"/>
                <w:color w:val="000000"/>
                <w:sz w:val="18"/>
                <w:szCs w:val="18"/>
                <w:lang w:val="sl-SI" w:eastAsia="sl-SI"/>
              </w:rPr>
            </w:pPr>
          </w:p>
        </w:tc>
      </w:tr>
      <w:tr w:rsidR="00702872" w:rsidRPr="00702872" w14:paraId="3952E10D" w14:textId="77777777" w:rsidTr="007E7F37">
        <w:trPr>
          <w:trHeight w:val="300"/>
        </w:trPr>
        <w:tc>
          <w:tcPr>
            <w:tcW w:w="7240" w:type="dxa"/>
            <w:shd w:val="clear" w:color="auto" w:fill="auto"/>
            <w:hideMark/>
          </w:tcPr>
          <w:p w14:paraId="55196AB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20831E" w14:textId="77777777" w:rsidR="00702872" w:rsidRPr="00702872" w:rsidRDefault="00702872" w:rsidP="00702872">
            <w:pPr>
              <w:rPr>
                <w:rFonts w:ascii="Arial" w:hAnsi="Arial" w:cs="Arial"/>
                <w:sz w:val="18"/>
                <w:szCs w:val="18"/>
                <w:lang w:val="sl-SI" w:eastAsia="sl-SI"/>
              </w:rPr>
            </w:pPr>
          </w:p>
        </w:tc>
      </w:tr>
      <w:tr w:rsidR="00702872" w:rsidRPr="00702872" w14:paraId="2E712A8D" w14:textId="77777777" w:rsidTr="007E7F37">
        <w:trPr>
          <w:trHeight w:val="300"/>
        </w:trPr>
        <w:tc>
          <w:tcPr>
            <w:tcW w:w="7240" w:type="dxa"/>
            <w:shd w:val="clear" w:color="auto" w:fill="auto"/>
            <w:hideMark/>
          </w:tcPr>
          <w:p w14:paraId="3B9090AE" w14:textId="6ED5FC8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VTV VELENJSKI TELEVIZIJSKI STUDIO D.O.O.</w:t>
            </w:r>
          </w:p>
        </w:tc>
        <w:tc>
          <w:tcPr>
            <w:tcW w:w="1420" w:type="dxa"/>
            <w:shd w:val="clear" w:color="auto" w:fill="auto"/>
            <w:noWrap/>
            <w:hideMark/>
          </w:tcPr>
          <w:p w14:paraId="340B3EB3" w14:textId="570B27AD"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100.000,00</w:t>
            </w:r>
          </w:p>
        </w:tc>
      </w:tr>
      <w:tr w:rsidR="00702872" w:rsidRPr="00702872" w14:paraId="1503E36F" w14:textId="77777777" w:rsidTr="007E7F37">
        <w:trPr>
          <w:trHeight w:val="300"/>
        </w:trPr>
        <w:tc>
          <w:tcPr>
            <w:tcW w:w="7240" w:type="dxa"/>
            <w:shd w:val="clear" w:color="auto" w:fill="auto"/>
            <w:hideMark/>
          </w:tcPr>
          <w:p w14:paraId="467A2E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Dnevno informativni program VTV</w:t>
            </w:r>
          </w:p>
        </w:tc>
        <w:tc>
          <w:tcPr>
            <w:tcW w:w="1420" w:type="dxa"/>
            <w:shd w:val="clear" w:color="auto" w:fill="auto"/>
            <w:noWrap/>
            <w:hideMark/>
          </w:tcPr>
          <w:p w14:paraId="585D7950" w14:textId="77777777" w:rsidR="00702872" w:rsidRPr="00702872" w:rsidRDefault="00702872" w:rsidP="00702872">
            <w:pPr>
              <w:rPr>
                <w:rFonts w:ascii="Arial" w:hAnsi="Arial" w:cs="Arial"/>
                <w:color w:val="000000"/>
                <w:sz w:val="18"/>
                <w:szCs w:val="18"/>
                <w:lang w:val="sl-SI" w:eastAsia="sl-SI"/>
              </w:rPr>
            </w:pPr>
          </w:p>
        </w:tc>
      </w:tr>
      <w:tr w:rsidR="00702872" w:rsidRPr="00702872" w14:paraId="258C0EC8" w14:textId="77777777" w:rsidTr="00DE3422">
        <w:trPr>
          <w:trHeight w:val="215"/>
        </w:trPr>
        <w:tc>
          <w:tcPr>
            <w:tcW w:w="7240" w:type="dxa"/>
            <w:shd w:val="clear" w:color="auto" w:fill="auto"/>
            <w:hideMark/>
          </w:tcPr>
          <w:p w14:paraId="5138C5F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1011EB" w14:textId="77777777" w:rsidR="00702872" w:rsidRPr="00702872" w:rsidRDefault="00702872" w:rsidP="00702872">
            <w:pPr>
              <w:rPr>
                <w:rFonts w:ascii="Arial" w:hAnsi="Arial" w:cs="Arial"/>
                <w:sz w:val="18"/>
                <w:szCs w:val="18"/>
                <w:lang w:val="sl-SI" w:eastAsia="sl-SI"/>
              </w:rPr>
            </w:pPr>
          </w:p>
        </w:tc>
      </w:tr>
      <w:tr w:rsidR="00702872" w:rsidRPr="00702872" w14:paraId="4954524E" w14:textId="77777777" w:rsidTr="007E7F37">
        <w:trPr>
          <w:trHeight w:val="300"/>
        </w:trPr>
        <w:tc>
          <w:tcPr>
            <w:tcW w:w="7240" w:type="dxa"/>
            <w:shd w:val="clear" w:color="auto" w:fill="auto"/>
            <w:hideMark/>
          </w:tcPr>
          <w:p w14:paraId="091FE128" w14:textId="2775E3C9"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Z.O.P. - ZAVOD ZA OBLIKOVANJE PROSTORA</w:t>
            </w:r>
          </w:p>
        </w:tc>
        <w:tc>
          <w:tcPr>
            <w:tcW w:w="1420" w:type="dxa"/>
            <w:shd w:val="clear" w:color="auto" w:fill="auto"/>
            <w:noWrap/>
            <w:hideMark/>
          </w:tcPr>
          <w:p w14:paraId="270D6E7C" w14:textId="384DA44C"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15.359,50</w:t>
            </w:r>
          </w:p>
        </w:tc>
      </w:tr>
      <w:tr w:rsidR="00702872" w:rsidRPr="00702872" w14:paraId="4CCFD9BF" w14:textId="77777777" w:rsidTr="007E7F37">
        <w:trPr>
          <w:trHeight w:val="300"/>
        </w:trPr>
        <w:tc>
          <w:tcPr>
            <w:tcW w:w="7240" w:type="dxa"/>
            <w:shd w:val="clear" w:color="auto" w:fill="auto"/>
            <w:hideMark/>
          </w:tcPr>
          <w:p w14:paraId="42E64A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Programski sklop revije Outsider: Tema/Fokus</w:t>
            </w:r>
          </w:p>
        </w:tc>
        <w:tc>
          <w:tcPr>
            <w:tcW w:w="1420" w:type="dxa"/>
            <w:shd w:val="clear" w:color="auto" w:fill="auto"/>
            <w:noWrap/>
            <w:hideMark/>
          </w:tcPr>
          <w:p w14:paraId="17B9C539" w14:textId="77777777" w:rsidR="00702872" w:rsidRPr="00702872" w:rsidRDefault="00702872" w:rsidP="00702872">
            <w:pPr>
              <w:rPr>
                <w:rFonts w:ascii="Arial" w:hAnsi="Arial" w:cs="Arial"/>
                <w:color w:val="000000"/>
                <w:sz w:val="18"/>
                <w:szCs w:val="18"/>
                <w:lang w:val="sl-SI" w:eastAsia="sl-SI"/>
              </w:rPr>
            </w:pPr>
          </w:p>
        </w:tc>
      </w:tr>
      <w:tr w:rsidR="00702872" w:rsidRPr="00702872" w14:paraId="78DE2C1B" w14:textId="77777777" w:rsidTr="007E7F37">
        <w:trPr>
          <w:trHeight w:val="300"/>
        </w:trPr>
        <w:tc>
          <w:tcPr>
            <w:tcW w:w="7240" w:type="dxa"/>
            <w:shd w:val="clear" w:color="auto" w:fill="auto"/>
            <w:hideMark/>
          </w:tcPr>
          <w:p w14:paraId="5CE15D8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CD3E5C" w14:textId="77777777" w:rsidR="00702872" w:rsidRPr="00702872" w:rsidRDefault="00702872" w:rsidP="00702872">
            <w:pPr>
              <w:rPr>
                <w:rFonts w:ascii="Arial" w:hAnsi="Arial" w:cs="Arial"/>
                <w:sz w:val="18"/>
                <w:szCs w:val="18"/>
                <w:lang w:val="sl-SI" w:eastAsia="sl-SI"/>
              </w:rPr>
            </w:pPr>
          </w:p>
        </w:tc>
      </w:tr>
      <w:tr w:rsidR="00702872" w:rsidRPr="00702872" w14:paraId="664D49B0" w14:textId="77777777" w:rsidTr="007E7F37">
        <w:trPr>
          <w:trHeight w:val="300"/>
        </w:trPr>
        <w:tc>
          <w:tcPr>
            <w:tcW w:w="7240" w:type="dxa"/>
            <w:shd w:val="clear" w:color="auto" w:fill="auto"/>
            <w:hideMark/>
          </w:tcPr>
          <w:p w14:paraId="7E4EFC18" w14:textId="1D9DB4DE"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ZAVOD ISKRENI</w:t>
            </w:r>
          </w:p>
        </w:tc>
        <w:tc>
          <w:tcPr>
            <w:tcW w:w="1420" w:type="dxa"/>
            <w:shd w:val="clear" w:color="auto" w:fill="auto"/>
            <w:noWrap/>
            <w:hideMark/>
          </w:tcPr>
          <w:p w14:paraId="372A2153" w14:textId="48EEE1ED"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19.500,00</w:t>
            </w:r>
          </w:p>
        </w:tc>
      </w:tr>
      <w:tr w:rsidR="00702872" w:rsidRPr="00CB69EA" w14:paraId="173B55DD" w14:textId="77777777" w:rsidTr="007E7F37">
        <w:trPr>
          <w:trHeight w:val="300"/>
        </w:trPr>
        <w:tc>
          <w:tcPr>
            <w:tcW w:w="7240" w:type="dxa"/>
            <w:shd w:val="clear" w:color="auto" w:fill="auto"/>
            <w:hideMark/>
          </w:tcPr>
          <w:p w14:paraId="3E10CB4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Dialog o vrednotah bližnje prihodnosti</w:t>
            </w:r>
          </w:p>
        </w:tc>
        <w:tc>
          <w:tcPr>
            <w:tcW w:w="1420" w:type="dxa"/>
            <w:shd w:val="clear" w:color="auto" w:fill="auto"/>
            <w:noWrap/>
            <w:hideMark/>
          </w:tcPr>
          <w:p w14:paraId="2553B45F" w14:textId="77777777" w:rsidR="00702872" w:rsidRPr="00702872" w:rsidRDefault="00702872" w:rsidP="00702872">
            <w:pPr>
              <w:rPr>
                <w:rFonts w:ascii="Arial" w:hAnsi="Arial" w:cs="Arial"/>
                <w:color w:val="000000"/>
                <w:sz w:val="18"/>
                <w:szCs w:val="18"/>
                <w:lang w:val="sl-SI" w:eastAsia="sl-SI"/>
              </w:rPr>
            </w:pPr>
          </w:p>
        </w:tc>
      </w:tr>
      <w:tr w:rsidR="00702872" w:rsidRPr="00CB69EA" w14:paraId="0BEE5C9D" w14:textId="77777777" w:rsidTr="007E7F37">
        <w:trPr>
          <w:trHeight w:val="300"/>
        </w:trPr>
        <w:tc>
          <w:tcPr>
            <w:tcW w:w="7240" w:type="dxa"/>
            <w:shd w:val="clear" w:color="auto" w:fill="auto"/>
            <w:hideMark/>
          </w:tcPr>
          <w:p w14:paraId="5A59BF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0E9EC9" w14:textId="77777777" w:rsidR="00702872" w:rsidRPr="00702872" w:rsidRDefault="00702872" w:rsidP="00702872">
            <w:pPr>
              <w:rPr>
                <w:rFonts w:ascii="Arial" w:hAnsi="Arial" w:cs="Arial"/>
                <w:sz w:val="18"/>
                <w:szCs w:val="18"/>
                <w:lang w:val="sl-SI" w:eastAsia="sl-SI"/>
              </w:rPr>
            </w:pPr>
          </w:p>
        </w:tc>
      </w:tr>
      <w:tr w:rsidR="00702872" w:rsidRPr="00702872" w14:paraId="68538FD0" w14:textId="77777777" w:rsidTr="007E7F37">
        <w:trPr>
          <w:trHeight w:val="300"/>
        </w:trPr>
        <w:tc>
          <w:tcPr>
            <w:tcW w:w="7240" w:type="dxa"/>
            <w:shd w:val="clear" w:color="auto" w:fill="auto"/>
            <w:hideMark/>
          </w:tcPr>
          <w:p w14:paraId="5263B379" w14:textId="68B7F489"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ZAVOD MEDIA PLES</w:t>
            </w:r>
          </w:p>
        </w:tc>
        <w:tc>
          <w:tcPr>
            <w:tcW w:w="1420" w:type="dxa"/>
            <w:shd w:val="clear" w:color="auto" w:fill="auto"/>
            <w:noWrap/>
            <w:hideMark/>
          </w:tcPr>
          <w:p w14:paraId="55E90AE3" w14:textId="7F2E787A"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13.000,00</w:t>
            </w:r>
          </w:p>
        </w:tc>
      </w:tr>
      <w:tr w:rsidR="00702872" w:rsidRPr="00702872" w14:paraId="2F0A8719" w14:textId="77777777" w:rsidTr="007E7F37">
        <w:trPr>
          <w:trHeight w:val="300"/>
        </w:trPr>
        <w:tc>
          <w:tcPr>
            <w:tcW w:w="7240" w:type="dxa"/>
            <w:shd w:val="clear" w:color="auto" w:fill="auto"/>
            <w:hideMark/>
          </w:tcPr>
          <w:p w14:paraId="68C107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Parada plesa</w:t>
            </w:r>
          </w:p>
        </w:tc>
        <w:tc>
          <w:tcPr>
            <w:tcW w:w="1420" w:type="dxa"/>
            <w:shd w:val="clear" w:color="auto" w:fill="auto"/>
            <w:noWrap/>
            <w:hideMark/>
          </w:tcPr>
          <w:p w14:paraId="503F7F7C" w14:textId="77777777" w:rsidR="00702872" w:rsidRPr="00702872" w:rsidRDefault="00702872" w:rsidP="00702872">
            <w:pPr>
              <w:rPr>
                <w:rFonts w:ascii="Arial" w:hAnsi="Arial" w:cs="Arial"/>
                <w:color w:val="000000"/>
                <w:sz w:val="18"/>
                <w:szCs w:val="18"/>
                <w:lang w:val="sl-SI" w:eastAsia="sl-SI"/>
              </w:rPr>
            </w:pPr>
          </w:p>
        </w:tc>
      </w:tr>
      <w:tr w:rsidR="00702872" w:rsidRPr="00702872" w14:paraId="0A874FD7" w14:textId="77777777" w:rsidTr="007E7F37">
        <w:trPr>
          <w:trHeight w:val="300"/>
        </w:trPr>
        <w:tc>
          <w:tcPr>
            <w:tcW w:w="7240" w:type="dxa"/>
            <w:shd w:val="clear" w:color="auto" w:fill="auto"/>
            <w:hideMark/>
          </w:tcPr>
          <w:p w14:paraId="41ED95C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971ED9" w14:textId="77777777" w:rsidR="00702872" w:rsidRPr="00702872" w:rsidRDefault="00702872" w:rsidP="00702872">
            <w:pPr>
              <w:rPr>
                <w:rFonts w:ascii="Arial" w:hAnsi="Arial" w:cs="Arial"/>
                <w:sz w:val="18"/>
                <w:szCs w:val="18"/>
                <w:lang w:val="sl-SI" w:eastAsia="sl-SI"/>
              </w:rPr>
            </w:pPr>
          </w:p>
        </w:tc>
      </w:tr>
      <w:tr w:rsidR="00702872" w:rsidRPr="00702872" w14:paraId="4DA6A12C" w14:textId="77777777" w:rsidTr="00DE3422">
        <w:trPr>
          <w:trHeight w:val="470"/>
        </w:trPr>
        <w:tc>
          <w:tcPr>
            <w:tcW w:w="7240" w:type="dxa"/>
            <w:shd w:val="clear" w:color="auto" w:fill="auto"/>
            <w:hideMark/>
          </w:tcPr>
          <w:p w14:paraId="040E98E4" w14:textId="234D93E1"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ZAVOD MULTIMEDIA PANONIJA - MMP ZAVOD ZA INFORMIRANJE IN OBVEŠČANJE OKOLJA, LJUTOMER</w:t>
            </w:r>
          </w:p>
        </w:tc>
        <w:tc>
          <w:tcPr>
            <w:tcW w:w="1420" w:type="dxa"/>
            <w:shd w:val="clear" w:color="auto" w:fill="auto"/>
            <w:noWrap/>
            <w:hideMark/>
          </w:tcPr>
          <w:p w14:paraId="3F0C15A1" w14:textId="0B5FC158"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5.830,00</w:t>
            </w:r>
          </w:p>
        </w:tc>
      </w:tr>
      <w:tr w:rsidR="00702872" w:rsidRPr="00702872" w14:paraId="7B44540E" w14:textId="77777777" w:rsidTr="007E7F37">
        <w:trPr>
          <w:trHeight w:val="300"/>
        </w:trPr>
        <w:tc>
          <w:tcPr>
            <w:tcW w:w="7240" w:type="dxa"/>
            <w:shd w:val="clear" w:color="auto" w:fill="auto"/>
            <w:hideMark/>
          </w:tcPr>
          <w:p w14:paraId="0C81ED1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Klepealnica</w:t>
            </w:r>
          </w:p>
        </w:tc>
        <w:tc>
          <w:tcPr>
            <w:tcW w:w="1420" w:type="dxa"/>
            <w:shd w:val="clear" w:color="auto" w:fill="auto"/>
            <w:noWrap/>
            <w:hideMark/>
          </w:tcPr>
          <w:p w14:paraId="6F71C94C" w14:textId="77777777" w:rsidR="00702872" w:rsidRPr="00702872" w:rsidRDefault="00702872" w:rsidP="00702872">
            <w:pPr>
              <w:rPr>
                <w:rFonts w:ascii="Arial" w:hAnsi="Arial" w:cs="Arial"/>
                <w:color w:val="000000"/>
                <w:sz w:val="18"/>
                <w:szCs w:val="18"/>
                <w:lang w:val="sl-SI" w:eastAsia="sl-SI"/>
              </w:rPr>
            </w:pPr>
          </w:p>
        </w:tc>
      </w:tr>
      <w:tr w:rsidR="00702872" w:rsidRPr="00702872" w14:paraId="1ED2B327" w14:textId="77777777" w:rsidTr="007E7F37">
        <w:trPr>
          <w:trHeight w:val="300"/>
        </w:trPr>
        <w:tc>
          <w:tcPr>
            <w:tcW w:w="7240" w:type="dxa"/>
            <w:shd w:val="clear" w:color="auto" w:fill="auto"/>
            <w:hideMark/>
          </w:tcPr>
          <w:p w14:paraId="0759893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F1944B" w14:textId="77777777" w:rsidR="00702872" w:rsidRPr="00702872" w:rsidRDefault="00702872" w:rsidP="00702872">
            <w:pPr>
              <w:rPr>
                <w:rFonts w:ascii="Arial" w:hAnsi="Arial" w:cs="Arial"/>
                <w:sz w:val="18"/>
                <w:szCs w:val="18"/>
                <w:lang w:val="sl-SI" w:eastAsia="sl-SI"/>
              </w:rPr>
            </w:pPr>
          </w:p>
        </w:tc>
      </w:tr>
      <w:tr w:rsidR="00702872" w:rsidRPr="00702872" w14:paraId="68B3B6F4" w14:textId="77777777" w:rsidTr="007E7F37">
        <w:trPr>
          <w:trHeight w:val="300"/>
        </w:trPr>
        <w:tc>
          <w:tcPr>
            <w:tcW w:w="7240" w:type="dxa"/>
            <w:shd w:val="clear" w:color="auto" w:fill="auto"/>
            <w:hideMark/>
          </w:tcPr>
          <w:p w14:paraId="142F9199" w14:textId="045D6544"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ZAVOD ROKA, ZAVOD ZA PROJEKTNI MANAGEMENT</w:t>
            </w:r>
          </w:p>
        </w:tc>
        <w:tc>
          <w:tcPr>
            <w:tcW w:w="1420" w:type="dxa"/>
            <w:shd w:val="clear" w:color="auto" w:fill="auto"/>
            <w:noWrap/>
            <w:hideMark/>
          </w:tcPr>
          <w:p w14:paraId="7FF1576C" w14:textId="140AD86C"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15.275,00</w:t>
            </w:r>
          </w:p>
        </w:tc>
      </w:tr>
      <w:tr w:rsidR="00702872" w:rsidRPr="00702872" w14:paraId="06ECA4F6" w14:textId="77777777" w:rsidTr="007E7F37">
        <w:trPr>
          <w:trHeight w:val="300"/>
        </w:trPr>
        <w:tc>
          <w:tcPr>
            <w:tcW w:w="7240" w:type="dxa"/>
            <w:shd w:val="clear" w:color="auto" w:fill="auto"/>
            <w:hideMark/>
          </w:tcPr>
          <w:p w14:paraId="517E9E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Pomurske novice</w:t>
            </w:r>
          </w:p>
        </w:tc>
        <w:tc>
          <w:tcPr>
            <w:tcW w:w="1420" w:type="dxa"/>
            <w:shd w:val="clear" w:color="auto" w:fill="auto"/>
            <w:noWrap/>
            <w:hideMark/>
          </w:tcPr>
          <w:p w14:paraId="0182831D" w14:textId="77777777" w:rsidR="00702872" w:rsidRPr="00702872" w:rsidRDefault="00702872" w:rsidP="00702872">
            <w:pPr>
              <w:rPr>
                <w:rFonts w:ascii="Arial" w:hAnsi="Arial" w:cs="Arial"/>
                <w:color w:val="000000"/>
                <w:sz w:val="18"/>
                <w:szCs w:val="18"/>
                <w:lang w:val="sl-SI" w:eastAsia="sl-SI"/>
              </w:rPr>
            </w:pPr>
          </w:p>
        </w:tc>
      </w:tr>
      <w:tr w:rsidR="00702872" w:rsidRPr="00702872" w14:paraId="2F19241E" w14:textId="77777777" w:rsidTr="007E7F37">
        <w:trPr>
          <w:trHeight w:val="300"/>
        </w:trPr>
        <w:tc>
          <w:tcPr>
            <w:tcW w:w="7240" w:type="dxa"/>
            <w:shd w:val="clear" w:color="auto" w:fill="auto"/>
            <w:hideMark/>
          </w:tcPr>
          <w:p w14:paraId="3F8138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5D8DE3" w14:textId="77777777" w:rsidR="00702872" w:rsidRPr="00702872" w:rsidRDefault="00702872" w:rsidP="00702872">
            <w:pPr>
              <w:rPr>
                <w:rFonts w:ascii="Arial" w:hAnsi="Arial" w:cs="Arial"/>
                <w:sz w:val="18"/>
                <w:szCs w:val="18"/>
                <w:lang w:val="sl-SI" w:eastAsia="sl-SI"/>
              </w:rPr>
            </w:pPr>
          </w:p>
        </w:tc>
      </w:tr>
      <w:tr w:rsidR="00702872" w:rsidRPr="00702872" w14:paraId="6D2332CB" w14:textId="77777777" w:rsidTr="007E7F37">
        <w:trPr>
          <w:trHeight w:val="300"/>
        </w:trPr>
        <w:tc>
          <w:tcPr>
            <w:tcW w:w="7240" w:type="dxa"/>
            <w:shd w:val="clear" w:color="auto" w:fill="auto"/>
            <w:hideMark/>
          </w:tcPr>
          <w:p w14:paraId="728B66E4" w14:textId="17B38D06" w:rsidR="00702872" w:rsidRPr="00702872" w:rsidRDefault="00DE3422" w:rsidP="00702872">
            <w:pPr>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ZAVOD ZA INFORMATIVNO DEJAVNOST MADŽARSKE NARODNOSTI</w:t>
            </w:r>
          </w:p>
        </w:tc>
        <w:tc>
          <w:tcPr>
            <w:tcW w:w="1420" w:type="dxa"/>
            <w:shd w:val="clear" w:color="auto" w:fill="auto"/>
            <w:noWrap/>
            <w:hideMark/>
          </w:tcPr>
          <w:p w14:paraId="68F72A6B" w14:textId="54A268E3" w:rsidR="00702872" w:rsidRPr="00702872" w:rsidRDefault="00DE3422" w:rsidP="00702872">
            <w:pPr>
              <w:jc w:val="right"/>
              <w:rPr>
                <w:rFonts w:ascii="Arial" w:hAnsi="Arial" w:cs="Arial"/>
                <w:b/>
                <w:bCs/>
                <w:color w:val="000000"/>
                <w:sz w:val="18"/>
                <w:szCs w:val="18"/>
                <w:lang w:val="sl-SI" w:eastAsia="sl-SI"/>
              </w:rPr>
            </w:pPr>
            <w:r w:rsidRPr="00DE3422">
              <w:rPr>
                <w:rFonts w:ascii="Arial" w:hAnsi="Arial" w:cs="Arial"/>
                <w:b/>
                <w:bCs/>
                <w:color w:val="000000"/>
                <w:sz w:val="18"/>
                <w:szCs w:val="18"/>
                <w:lang w:val="sl-SI" w:eastAsia="sl-SI"/>
              </w:rPr>
              <w:t>4.460,30</w:t>
            </w:r>
          </w:p>
        </w:tc>
      </w:tr>
      <w:tr w:rsidR="00702872" w:rsidRPr="00702872" w14:paraId="229DC918" w14:textId="77777777" w:rsidTr="007E7F37">
        <w:trPr>
          <w:trHeight w:val="300"/>
        </w:trPr>
        <w:tc>
          <w:tcPr>
            <w:tcW w:w="7240" w:type="dxa"/>
            <w:shd w:val="clear" w:color="auto" w:fill="auto"/>
            <w:hideMark/>
          </w:tcPr>
          <w:p w14:paraId="7A60937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Prispevki honorarnih avtorjev v tedniku Népújság</w:t>
            </w:r>
          </w:p>
        </w:tc>
        <w:tc>
          <w:tcPr>
            <w:tcW w:w="1420" w:type="dxa"/>
            <w:shd w:val="clear" w:color="auto" w:fill="auto"/>
            <w:noWrap/>
            <w:hideMark/>
          </w:tcPr>
          <w:p w14:paraId="6606815D" w14:textId="77777777" w:rsidR="00702872" w:rsidRPr="00702872" w:rsidRDefault="00702872" w:rsidP="00702872">
            <w:pPr>
              <w:rPr>
                <w:rFonts w:ascii="Arial" w:hAnsi="Arial" w:cs="Arial"/>
                <w:color w:val="000000"/>
                <w:sz w:val="18"/>
                <w:szCs w:val="18"/>
                <w:lang w:val="sl-SI" w:eastAsia="sl-SI"/>
              </w:rPr>
            </w:pPr>
          </w:p>
        </w:tc>
      </w:tr>
      <w:tr w:rsidR="00702872" w:rsidRPr="00702872" w14:paraId="706E99FF" w14:textId="77777777" w:rsidTr="007E7F37">
        <w:trPr>
          <w:trHeight w:val="300"/>
        </w:trPr>
        <w:tc>
          <w:tcPr>
            <w:tcW w:w="7240" w:type="dxa"/>
            <w:shd w:val="clear" w:color="auto" w:fill="auto"/>
            <w:hideMark/>
          </w:tcPr>
          <w:p w14:paraId="1A385E4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86C633" w14:textId="77777777" w:rsidR="00702872" w:rsidRPr="00702872" w:rsidRDefault="00702872" w:rsidP="00702872">
            <w:pPr>
              <w:rPr>
                <w:rFonts w:ascii="Arial" w:hAnsi="Arial" w:cs="Arial"/>
                <w:sz w:val="18"/>
                <w:szCs w:val="18"/>
                <w:lang w:val="sl-SI" w:eastAsia="sl-SI"/>
              </w:rPr>
            </w:pPr>
          </w:p>
        </w:tc>
      </w:tr>
      <w:tr w:rsidR="00702872" w:rsidRPr="00702872" w14:paraId="5F0674CA" w14:textId="77777777" w:rsidTr="007E7F37">
        <w:trPr>
          <w:trHeight w:val="300"/>
        </w:trPr>
        <w:tc>
          <w:tcPr>
            <w:tcW w:w="7240" w:type="dxa"/>
            <w:shd w:val="clear" w:color="auto" w:fill="auto"/>
            <w:hideMark/>
          </w:tcPr>
          <w:p w14:paraId="5E16B50F" w14:textId="7E7789C3"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INFORMIRANJE ORMOŽ</w:t>
            </w:r>
          </w:p>
        </w:tc>
        <w:tc>
          <w:tcPr>
            <w:tcW w:w="1420" w:type="dxa"/>
            <w:shd w:val="clear" w:color="auto" w:fill="auto"/>
            <w:noWrap/>
            <w:hideMark/>
          </w:tcPr>
          <w:p w14:paraId="282CF02B" w14:textId="023C4DEA"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76.415,00</w:t>
            </w:r>
          </w:p>
        </w:tc>
      </w:tr>
      <w:tr w:rsidR="00702872" w:rsidRPr="00702872" w14:paraId="667BF2DB" w14:textId="77777777" w:rsidTr="007E7F37">
        <w:trPr>
          <w:trHeight w:val="300"/>
        </w:trPr>
        <w:tc>
          <w:tcPr>
            <w:tcW w:w="7240" w:type="dxa"/>
            <w:shd w:val="clear" w:color="auto" w:fill="auto"/>
            <w:hideMark/>
          </w:tcPr>
          <w:p w14:paraId="15BB5B0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Lokalni utrip Prlekije</w:t>
            </w:r>
          </w:p>
        </w:tc>
        <w:tc>
          <w:tcPr>
            <w:tcW w:w="1420" w:type="dxa"/>
            <w:shd w:val="clear" w:color="auto" w:fill="auto"/>
            <w:noWrap/>
            <w:hideMark/>
          </w:tcPr>
          <w:p w14:paraId="4FA0CA41" w14:textId="77777777" w:rsidR="00702872" w:rsidRPr="00702872" w:rsidRDefault="00702872" w:rsidP="00702872">
            <w:pPr>
              <w:rPr>
                <w:rFonts w:ascii="Arial" w:hAnsi="Arial" w:cs="Arial"/>
                <w:color w:val="000000"/>
                <w:sz w:val="18"/>
                <w:szCs w:val="18"/>
                <w:lang w:val="sl-SI" w:eastAsia="sl-SI"/>
              </w:rPr>
            </w:pPr>
          </w:p>
        </w:tc>
      </w:tr>
      <w:tr w:rsidR="00702872" w:rsidRPr="00702872" w14:paraId="19DC2906" w14:textId="77777777" w:rsidTr="007E7F37">
        <w:trPr>
          <w:trHeight w:val="300"/>
        </w:trPr>
        <w:tc>
          <w:tcPr>
            <w:tcW w:w="7240" w:type="dxa"/>
            <w:shd w:val="clear" w:color="auto" w:fill="auto"/>
            <w:hideMark/>
          </w:tcPr>
          <w:p w14:paraId="3C20B4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ADA693" w14:textId="77777777" w:rsidR="00702872" w:rsidRPr="00702872" w:rsidRDefault="00702872" w:rsidP="00702872">
            <w:pPr>
              <w:rPr>
                <w:rFonts w:ascii="Arial" w:hAnsi="Arial" w:cs="Arial"/>
                <w:sz w:val="18"/>
                <w:szCs w:val="18"/>
                <w:lang w:val="sl-SI" w:eastAsia="sl-SI"/>
              </w:rPr>
            </w:pPr>
          </w:p>
        </w:tc>
      </w:tr>
      <w:tr w:rsidR="00702872" w:rsidRPr="00702872" w14:paraId="22BE96FC" w14:textId="77777777" w:rsidTr="007E7F37">
        <w:trPr>
          <w:trHeight w:val="300"/>
        </w:trPr>
        <w:tc>
          <w:tcPr>
            <w:tcW w:w="7240" w:type="dxa"/>
            <w:shd w:val="clear" w:color="auto" w:fill="auto"/>
            <w:hideMark/>
          </w:tcPr>
          <w:p w14:paraId="2E1E99EE" w14:textId="33EC06C9"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KULTURNO IN PUBLICISTIČNO USTVARJALNOST VLADIMIRE REJC</w:t>
            </w:r>
          </w:p>
        </w:tc>
        <w:tc>
          <w:tcPr>
            <w:tcW w:w="1420" w:type="dxa"/>
            <w:shd w:val="clear" w:color="auto" w:fill="auto"/>
            <w:noWrap/>
            <w:hideMark/>
          </w:tcPr>
          <w:p w14:paraId="670415A0" w14:textId="595E5755"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1.872,00</w:t>
            </w:r>
          </w:p>
        </w:tc>
      </w:tr>
      <w:tr w:rsidR="00702872" w:rsidRPr="00702872" w14:paraId="2431B87B" w14:textId="77777777" w:rsidTr="007E7F37">
        <w:trPr>
          <w:trHeight w:val="300"/>
        </w:trPr>
        <w:tc>
          <w:tcPr>
            <w:tcW w:w="7240" w:type="dxa"/>
            <w:shd w:val="clear" w:color="auto" w:fill="auto"/>
            <w:hideMark/>
          </w:tcPr>
          <w:p w14:paraId="04B2FEB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Kdor bere, ni sam</w:t>
            </w:r>
          </w:p>
        </w:tc>
        <w:tc>
          <w:tcPr>
            <w:tcW w:w="1420" w:type="dxa"/>
            <w:shd w:val="clear" w:color="auto" w:fill="auto"/>
            <w:noWrap/>
            <w:hideMark/>
          </w:tcPr>
          <w:p w14:paraId="61E1882B" w14:textId="77777777" w:rsidR="00702872" w:rsidRPr="00702872" w:rsidRDefault="00702872" w:rsidP="00702872">
            <w:pPr>
              <w:rPr>
                <w:rFonts w:ascii="Arial" w:hAnsi="Arial" w:cs="Arial"/>
                <w:color w:val="000000"/>
                <w:sz w:val="18"/>
                <w:szCs w:val="18"/>
                <w:lang w:val="sl-SI" w:eastAsia="sl-SI"/>
              </w:rPr>
            </w:pPr>
          </w:p>
        </w:tc>
      </w:tr>
      <w:tr w:rsidR="00702872" w:rsidRPr="00702872" w14:paraId="2E94EA7E" w14:textId="77777777" w:rsidTr="007E7F37">
        <w:trPr>
          <w:trHeight w:val="300"/>
        </w:trPr>
        <w:tc>
          <w:tcPr>
            <w:tcW w:w="7240" w:type="dxa"/>
            <w:shd w:val="clear" w:color="auto" w:fill="auto"/>
            <w:hideMark/>
          </w:tcPr>
          <w:p w14:paraId="227F1E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D04933" w14:textId="77777777" w:rsidR="00702872" w:rsidRPr="00702872" w:rsidRDefault="00702872" w:rsidP="00702872">
            <w:pPr>
              <w:rPr>
                <w:rFonts w:ascii="Arial" w:hAnsi="Arial" w:cs="Arial"/>
                <w:sz w:val="18"/>
                <w:szCs w:val="18"/>
                <w:lang w:val="sl-SI" w:eastAsia="sl-SI"/>
              </w:rPr>
            </w:pPr>
          </w:p>
        </w:tc>
      </w:tr>
      <w:tr w:rsidR="00702872" w:rsidRPr="00702872" w14:paraId="14AC316B" w14:textId="77777777" w:rsidTr="007E7F37">
        <w:trPr>
          <w:trHeight w:val="300"/>
        </w:trPr>
        <w:tc>
          <w:tcPr>
            <w:tcW w:w="7240" w:type="dxa"/>
            <w:shd w:val="clear" w:color="auto" w:fill="auto"/>
            <w:hideMark/>
          </w:tcPr>
          <w:p w14:paraId="21F4A9C3" w14:textId="4169E85D"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OSEBE SIROKIH POGLEDOV IN AKTIVNEGA DUHA METINA LISTA</w:t>
            </w:r>
          </w:p>
        </w:tc>
        <w:tc>
          <w:tcPr>
            <w:tcW w:w="1420" w:type="dxa"/>
            <w:shd w:val="clear" w:color="auto" w:fill="auto"/>
            <w:noWrap/>
            <w:hideMark/>
          </w:tcPr>
          <w:p w14:paraId="42215AFB" w14:textId="13332CA5"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3.250,00</w:t>
            </w:r>
          </w:p>
        </w:tc>
      </w:tr>
      <w:tr w:rsidR="00702872" w:rsidRPr="00702872" w14:paraId="46EBCF6D" w14:textId="77777777" w:rsidTr="007E7F37">
        <w:trPr>
          <w:trHeight w:val="300"/>
        </w:trPr>
        <w:tc>
          <w:tcPr>
            <w:tcW w:w="7240" w:type="dxa"/>
            <w:shd w:val="clear" w:color="auto" w:fill="auto"/>
            <w:hideMark/>
          </w:tcPr>
          <w:p w14:paraId="2CF08E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Podkast Evropska četrt</w:t>
            </w:r>
          </w:p>
        </w:tc>
        <w:tc>
          <w:tcPr>
            <w:tcW w:w="1420" w:type="dxa"/>
            <w:shd w:val="clear" w:color="auto" w:fill="auto"/>
            <w:noWrap/>
            <w:hideMark/>
          </w:tcPr>
          <w:p w14:paraId="23928457" w14:textId="77777777" w:rsidR="00702872" w:rsidRPr="00702872" w:rsidRDefault="00702872" w:rsidP="00702872">
            <w:pPr>
              <w:rPr>
                <w:rFonts w:ascii="Arial" w:hAnsi="Arial" w:cs="Arial"/>
                <w:color w:val="000000"/>
                <w:sz w:val="18"/>
                <w:szCs w:val="18"/>
                <w:lang w:val="sl-SI" w:eastAsia="sl-SI"/>
              </w:rPr>
            </w:pPr>
          </w:p>
        </w:tc>
      </w:tr>
      <w:tr w:rsidR="00702872" w:rsidRPr="00702872" w14:paraId="0329FB22" w14:textId="77777777" w:rsidTr="007E7F37">
        <w:trPr>
          <w:trHeight w:val="300"/>
        </w:trPr>
        <w:tc>
          <w:tcPr>
            <w:tcW w:w="7240" w:type="dxa"/>
            <w:shd w:val="clear" w:color="auto" w:fill="auto"/>
            <w:hideMark/>
          </w:tcPr>
          <w:p w14:paraId="5F816F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AF9D16" w14:textId="77777777" w:rsidR="00702872" w:rsidRPr="00702872" w:rsidRDefault="00702872" w:rsidP="00702872">
            <w:pPr>
              <w:rPr>
                <w:rFonts w:ascii="Arial" w:hAnsi="Arial" w:cs="Arial"/>
                <w:sz w:val="18"/>
                <w:szCs w:val="18"/>
                <w:lang w:val="sl-SI" w:eastAsia="sl-SI"/>
              </w:rPr>
            </w:pPr>
          </w:p>
        </w:tc>
      </w:tr>
      <w:tr w:rsidR="00702872" w:rsidRPr="00702872" w14:paraId="0C7578DC" w14:textId="77777777" w:rsidTr="007E7F37">
        <w:trPr>
          <w:trHeight w:val="300"/>
        </w:trPr>
        <w:tc>
          <w:tcPr>
            <w:tcW w:w="7240" w:type="dxa"/>
            <w:shd w:val="clear" w:color="auto" w:fill="auto"/>
            <w:hideMark/>
          </w:tcPr>
          <w:p w14:paraId="7C940C48" w14:textId="01124055" w:rsidR="00702872" w:rsidRPr="00702872" w:rsidRDefault="00DE342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ROMOV SLOVENIJE</w:t>
            </w:r>
          </w:p>
        </w:tc>
        <w:tc>
          <w:tcPr>
            <w:tcW w:w="1420" w:type="dxa"/>
            <w:shd w:val="clear" w:color="auto" w:fill="auto"/>
            <w:noWrap/>
            <w:hideMark/>
          </w:tcPr>
          <w:p w14:paraId="56A82A8E" w14:textId="4A0B0A8D" w:rsidR="00702872" w:rsidRPr="00702872" w:rsidRDefault="00DE342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19.426,55</w:t>
            </w:r>
          </w:p>
        </w:tc>
      </w:tr>
      <w:tr w:rsidR="00702872" w:rsidRPr="00702872" w14:paraId="083DEEB9" w14:textId="77777777" w:rsidTr="007E7F37">
        <w:trPr>
          <w:trHeight w:val="300"/>
        </w:trPr>
        <w:tc>
          <w:tcPr>
            <w:tcW w:w="7240" w:type="dxa"/>
            <w:shd w:val="clear" w:color="auto" w:fill="auto"/>
            <w:hideMark/>
          </w:tcPr>
          <w:p w14:paraId="11AA394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Most sožitja</w:t>
            </w:r>
          </w:p>
        </w:tc>
        <w:tc>
          <w:tcPr>
            <w:tcW w:w="1420" w:type="dxa"/>
            <w:shd w:val="clear" w:color="auto" w:fill="auto"/>
            <w:noWrap/>
            <w:hideMark/>
          </w:tcPr>
          <w:p w14:paraId="4A64632F" w14:textId="77777777" w:rsidR="00702872" w:rsidRPr="00702872" w:rsidRDefault="00702872" w:rsidP="00702872">
            <w:pPr>
              <w:rPr>
                <w:rFonts w:ascii="Arial" w:hAnsi="Arial" w:cs="Arial"/>
                <w:color w:val="000000"/>
                <w:sz w:val="18"/>
                <w:szCs w:val="18"/>
                <w:lang w:val="sl-SI" w:eastAsia="sl-SI"/>
              </w:rPr>
            </w:pPr>
          </w:p>
        </w:tc>
      </w:tr>
      <w:tr w:rsidR="00702872" w:rsidRPr="00702872" w14:paraId="48E1FA11" w14:textId="77777777" w:rsidTr="00362726">
        <w:trPr>
          <w:trHeight w:val="241"/>
        </w:trPr>
        <w:tc>
          <w:tcPr>
            <w:tcW w:w="7240" w:type="dxa"/>
            <w:shd w:val="clear" w:color="auto" w:fill="auto"/>
            <w:hideMark/>
          </w:tcPr>
          <w:p w14:paraId="4AFBF1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61CC28" w14:textId="77777777" w:rsidR="00702872" w:rsidRPr="00702872" w:rsidRDefault="00702872" w:rsidP="00702872">
            <w:pPr>
              <w:rPr>
                <w:rFonts w:ascii="Arial" w:hAnsi="Arial" w:cs="Arial"/>
                <w:sz w:val="18"/>
                <w:szCs w:val="18"/>
                <w:lang w:val="sl-SI" w:eastAsia="sl-SI"/>
              </w:rPr>
            </w:pPr>
          </w:p>
        </w:tc>
      </w:tr>
      <w:tr w:rsidR="00702872" w:rsidRPr="00702872" w14:paraId="227608DE" w14:textId="77777777" w:rsidTr="00DE3422">
        <w:trPr>
          <w:trHeight w:val="74"/>
        </w:trPr>
        <w:tc>
          <w:tcPr>
            <w:tcW w:w="7240" w:type="dxa"/>
            <w:shd w:val="clear" w:color="auto" w:fill="auto"/>
            <w:hideMark/>
          </w:tcPr>
          <w:p w14:paraId="2043285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4B6FFE27"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26.656,38</w:t>
            </w:r>
          </w:p>
        </w:tc>
      </w:tr>
      <w:tr w:rsidR="00702872" w:rsidRPr="00702872" w14:paraId="13F52144" w14:textId="77777777" w:rsidTr="00B22313">
        <w:trPr>
          <w:trHeight w:val="69"/>
        </w:trPr>
        <w:tc>
          <w:tcPr>
            <w:tcW w:w="7240" w:type="dxa"/>
            <w:shd w:val="clear" w:color="auto" w:fill="auto"/>
            <w:hideMark/>
          </w:tcPr>
          <w:p w14:paraId="253EF94D"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7BEED1D7" w14:textId="77777777" w:rsidR="00702872" w:rsidRPr="00702872" w:rsidRDefault="00702872" w:rsidP="00702872">
            <w:pPr>
              <w:rPr>
                <w:rFonts w:ascii="Arial" w:hAnsi="Arial" w:cs="Arial"/>
                <w:sz w:val="18"/>
                <w:szCs w:val="18"/>
                <w:lang w:val="sl-SI" w:eastAsia="sl-SI"/>
              </w:rPr>
            </w:pPr>
          </w:p>
        </w:tc>
      </w:tr>
      <w:tr w:rsidR="00702872" w:rsidRPr="00702872" w14:paraId="6F672D15" w14:textId="77777777" w:rsidTr="007E7F37">
        <w:trPr>
          <w:trHeight w:val="300"/>
        </w:trPr>
        <w:tc>
          <w:tcPr>
            <w:tcW w:w="7240" w:type="dxa"/>
            <w:shd w:val="clear" w:color="auto" w:fill="auto"/>
            <w:hideMark/>
          </w:tcPr>
          <w:p w14:paraId="3E09E06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CONSORIANA D.O.O.</w:t>
            </w:r>
          </w:p>
        </w:tc>
        <w:tc>
          <w:tcPr>
            <w:tcW w:w="1420" w:type="dxa"/>
            <w:shd w:val="clear" w:color="auto" w:fill="auto"/>
            <w:noWrap/>
            <w:hideMark/>
          </w:tcPr>
          <w:p w14:paraId="1BF3B4A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1.050,00</w:t>
            </w:r>
          </w:p>
        </w:tc>
      </w:tr>
      <w:tr w:rsidR="00702872" w:rsidRPr="00702872" w14:paraId="752A5744" w14:textId="77777777" w:rsidTr="007E7F37">
        <w:trPr>
          <w:trHeight w:val="300"/>
        </w:trPr>
        <w:tc>
          <w:tcPr>
            <w:tcW w:w="7240" w:type="dxa"/>
            <w:shd w:val="clear" w:color="auto" w:fill="auto"/>
            <w:hideMark/>
          </w:tcPr>
          <w:p w14:paraId="64396F7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Vzdrževanje elektronske aplikacije</w:t>
            </w:r>
          </w:p>
        </w:tc>
        <w:tc>
          <w:tcPr>
            <w:tcW w:w="1420" w:type="dxa"/>
            <w:shd w:val="clear" w:color="auto" w:fill="auto"/>
            <w:noWrap/>
            <w:hideMark/>
          </w:tcPr>
          <w:p w14:paraId="0A763DB7" w14:textId="77777777" w:rsidR="00702872" w:rsidRPr="00702872" w:rsidRDefault="00702872" w:rsidP="00702872">
            <w:pPr>
              <w:rPr>
                <w:rFonts w:ascii="Arial" w:hAnsi="Arial" w:cs="Arial"/>
                <w:color w:val="000000"/>
                <w:sz w:val="18"/>
                <w:szCs w:val="18"/>
                <w:lang w:val="sl-SI" w:eastAsia="sl-SI"/>
              </w:rPr>
            </w:pPr>
          </w:p>
        </w:tc>
      </w:tr>
      <w:tr w:rsidR="00702872" w:rsidRPr="00702872" w14:paraId="3CE1C70F" w14:textId="77777777" w:rsidTr="007E7F37">
        <w:trPr>
          <w:trHeight w:val="300"/>
        </w:trPr>
        <w:tc>
          <w:tcPr>
            <w:tcW w:w="7240" w:type="dxa"/>
            <w:shd w:val="clear" w:color="auto" w:fill="auto"/>
            <w:hideMark/>
          </w:tcPr>
          <w:p w14:paraId="7462B7F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38B76F" w14:textId="77777777" w:rsidR="00702872" w:rsidRPr="00702872" w:rsidRDefault="00702872" w:rsidP="00702872">
            <w:pPr>
              <w:rPr>
                <w:rFonts w:ascii="Arial" w:hAnsi="Arial" w:cs="Arial"/>
                <w:sz w:val="18"/>
                <w:szCs w:val="18"/>
                <w:lang w:val="sl-SI" w:eastAsia="sl-SI"/>
              </w:rPr>
            </w:pPr>
          </w:p>
        </w:tc>
      </w:tr>
      <w:tr w:rsidR="00702872" w:rsidRPr="00702872" w14:paraId="79ECBD3E" w14:textId="77777777" w:rsidTr="007E7F37">
        <w:trPr>
          <w:trHeight w:val="300"/>
        </w:trPr>
        <w:tc>
          <w:tcPr>
            <w:tcW w:w="7240" w:type="dxa"/>
            <w:shd w:val="clear" w:color="auto" w:fill="auto"/>
            <w:hideMark/>
          </w:tcPr>
          <w:p w14:paraId="3C9E6A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FAKULTETA ZA MEDIJE</w:t>
            </w:r>
          </w:p>
        </w:tc>
        <w:tc>
          <w:tcPr>
            <w:tcW w:w="1420" w:type="dxa"/>
            <w:shd w:val="clear" w:color="auto" w:fill="auto"/>
            <w:noWrap/>
            <w:hideMark/>
          </w:tcPr>
          <w:p w14:paraId="247A110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23.790,00</w:t>
            </w:r>
          </w:p>
        </w:tc>
      </w:tr>
      <w:tr w:rsidR="00702872" w:rsidRPr="00702872" w14:paraId="6D81480E" w14:textId="77777777" w:rsidTr="00DE3422">
        <w:trPr>
          <w:trHeight w:val="74"/>
        </w:trPr>
        <w:tc>
          <w:tcPr>
            <w:tcW w:w="7240" w:type="dxa"/>
            <w:shd w:val="clear" w:color="auto" w:fill="auto"/>
            <w:hideMark/>
          </w:tcPr>
          <w:p w14:paraId="0A24E31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Raziskava medijske krajine</w:t>
            </w:r>
          </w:p>
        </w:tc>
        <w:tc>
          <w:tcPr>
            <w:tcW w:w="1420" w:type="dxa"/>
            <w:shd w:val="clear" w:color="auto" w:fill="auto"/>
            <w:noWrap/>
            <w:hideMark/>
          </w:tcPr>
          <w:p w14:paraId="4428D507" w14:textId="77777777" w:rsidR="00702872" w:rsidRPr="00702872" w:rsidRDefault="00702872" w:rsidP="00702872">
            <w:pPr>
              <w:rPr>
                <w:rFonts w:ascii="Arial" w:hAnsi="Arial" w:cs="Arial"/>
                <w:color w:val="000000"/>
                <w:sz w:val="18"/>
                <w:szCs w:val="18"/>
                <w:lang w:val="sl-SI" w:eastAsia="sl-SI"/>
              </w:rPr>
            </w:pPr>
          </w:p>
        </w:tc>
      </w:tr>
      <w:tr w:rsidR="00702872" w:rsidRPr="00702872" w14:paraId="04EFE237" w14:textId="77777777" w:rsidTr="007E7F37">
        <w:trPr>
          <w:trHeight w:val="300"/>
        </w:trPr>
        <w:tc>
          <w:tcPr>
            <w:tcW w:w="7240" w:type="dxa"/>
            <w:shd w:val="clear" w:color="auto" w:fill="auto"/>
            <w:hideMark/>
          </w:tcPr>
          <w:p w14:paraId="13B62B1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A0ABE9" w14:textId="77777777" w:rsidR="00702872" w:rsidRPr="00702872" w:rsidRDefault="00702872" w:rsidP="00702872">
            <w:pPr>
              <w:rPr>
                <w:rFonts w:ascii="Arial" w:hAnsi="Arial" w:cs="Arial"/>
                <w:sz w:val="18"/>
                <w:szCs w:val="18"/>
                <w:lang w:val="sl-SI" w:eastAsia="sl-SI"/>
              </w:rPr>
            </w:pPr>
          </w:p>
        </w:tc>
      </w:tr>
      <w:tr w:rsidR="00702872" w:rsidRPr="00702872" w14:paraId="6FB83993" w14:textId="77777777" w:rsidTr="007E7F37">
        <w:trPr>
          <w:trHeight w:val="300"/>
        </w:trPr>
        <w:tc>
          <w:tcPr>
            <w:tcW w:w="7240" w:type="dxa"/>
            <w:shd w:val="clear" w:color="auto" w:fill="auto"/>
            <w:hideMark/>
          </w:tcPr>
          <w:p w14:paraId="01C5FFE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w:t>
            </w:r>
          </w:p>
        </w:tc>
        <w:tc>
          <w:tcPr>
            <w:tcW w:w="1420" w:type="dxa"/>
            <w:shd w:val="clear" w:color="auto" w:fill="auto"/>
            <w:noWrap/>
            <w:hideMark/>
          </w:tcPr>
          <w:p w14:paraId="23F7AD18" w14:textId="77777777" w:rsidR="00702872" w:rsidRPr="00702872" w:rsidRDefault="00702872" w:rsidP="00DE342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1.816,38</w:t>
            </w:r>
          </w:p>
        </w:tc>
      </w:tr>
      <w:tr w:rsidR="00702872" w:rsidRPr="00702872" w14:paraId="21941909" w14:textId="77777777" w:rsidTr="00B22313">
        <w:trPr>
          <w:trHeight w:val="538"/>
        </w:trPr>
        <w:tc>
          <w:tcPr>
            <w:tcW w:w="7240" w:type="dxa"/>
            <w:shd w:val="clear" w:color="auto" w:fill="auto"/>
            <w:hideMark/>
          </w:tcPr>
          <w:p w14:paraId="0985B4AA" w14:textId="77777777" w:rsidR="00702872" w:rsidRPr="00702872" w:rsidRDefault="00702872" w:rsidP="00702872">
            <w:pPr>
              <w:jc w:val="right"/>
              <w:rPr>
                <w:rFonts w:ascii="Arial" w:hAnsi="Arial" w:cs="Arial"/>
                <w:i/>
                <w:iCs/>
                <w:color w:val="000000"/>
                <w:sz w:val="20"/>
                <w:szCs w:val="20"/>
                <w:lang w:val="sl-SI" w:eastAsia="sl-SI"/>
              </w:rPr>
            </w:pPr>
          </w:p>
        </w:tc>
        <w:tc>
          <w:tcPr>
            <w:tcW w:w="1420" w:type="dxa"/>
            <w:shd w:val="clear" w:color="auto" w:fill="auto"/>
            <w:noWrap/>
            <w:hideMark/>
          </w:tcPr>
          <w:p w14:paraId="6970A5C3" w14:textId="77777777" w:rsidR="00702872" w:rsidRPr="00702872" w:rsidRDefault="00702872" w:rsidP="00702872">
            <w:pPr>
              <w:rPr>
                <w:rFonts w:ascii="Arial" w:hAnsi="Arial" w:cs="Arial"/>
                <w:sz w:val="20"/>
                <w:szCs w:val="20"/>
                <w:lang w:val="sl-SI" w:eastAsia="sl-SI"/>
              </w:rPr>
            </w:pPr>
          </w:p>
        </w:tc>
      </w:tr>
      <w:tr w:rsidR="00702872" w:rsidRPr="00702872" w14:paraId="7D5087C9" w14:textId="77777777" w:rsidTr="007E7F37">
        <w:trPr>
          <w:trHeight w:val="300"/>
        </w:trPr>
        <w:tc>
          <w:tcPr>
            <w:tcW w:w="7240" w:type="dxa"/>
            <w:shd w:val="clear" w:color="auto" w:fill="auto"/>
            <w:hideMark/>
          </w:tcPr>
          <w:p w14:paraId="49913706" w14:textId="34EB7E0C" w:rsidR="00702872" w:rsidRPr="00362726" w:rsidRDefault="00702872" w:rsidP="00362726">
            <w:pPr>
              <w:pStyle w:val="Podnaslov2"/>
            </w:pPr>
            <w:bookmarkStart w:id="17" w:name="_Toc115071075"/>
            <w:r w:rsidRPr="00362726">
              <w:t>P</w:t>
            </w:r>
            <w:r w:rsidR="00362726" w:rsidRPr="00362726">
              <w:t>P</w:t>
            </w:r>
            <w:r w:rsidRPr="00362726">
              <w:t xml:space="preserve"> 131085 </w:t>
            </w:r>
            <w:r w:rsidR="00362726" w:rsidRPr="00362726">
              <w:t xml:space="preserve">– </w:t>
            </w:r>
            <w:r w:rsidRPr="00362726">
              <w:t xml:space="preserve">ARHIVSKI PROGRAMI </w:t>
            </w:r>
            <w:r w:rsidR="00DE3422" w:rsidRPr="00362726">
              <w:t>IN PROJEKTI</w:t>
            </w:r>
            <w:bookmarkEnd w:id="17"/>
          </w:p>
        </w:tc>
        <w:tc>
          <w:tcPr>
            <w:tcW w:w="1420" w:type="dxa"/>
            <w:shd w:val="clear" w:color="auto" w:fill="auto"/>
            <w:noWrap/>
            <w:hideMark/>
          </w:tcPr>
          <w:p w14:paraId="62F8C954"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229.298,00</w:t>
            </w:r>
          </w:p>
        </w:tc>
      </w:tr>
      <w:tr w:rsidR="00702872" w:rsidRPr="00702872" w14:paraId="66CCE7E8" w14:textId="77777777" w:rsidTr="00362726">
        <w:trPr>
          <w:trHeight w:val="230"/>
        </w:trPr>
        <w:tc>
          <w:tcPr>
            <w:tcW w:w="7240" w:type="dxa"/>
            <w:shd w:val="clear" w:color="auto" w:fill="auto"/>
            <w:hideMark/>
          </w:tcPr>
          <w:p w14:paraId="0DAAAFE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82B78F9" w14:textId="77777777" w:rsidR="00702872" w:rsidRPr="00702872" w:rsidRDefault="00702872" w:rsidP="00702872">
            <w:pPr>
              <w:rPr>
                <w:rFonts w:ascii="Arial" w:hAnsi="Arial" w:cs="Arial"/>
                <w:sz w:val="20"/>
                <w:szCs w:val="20"/>
                <w:lang w:val="sl-SI" w:eastAsia="sl-SI"/>
              </w:rPr>
            </w:pPr>
          </w:p>
        </w:tc>
      </w:tr>
      <w:tr w:rsidR="00702872" w:rsidRPr="00702872" w14:paraId="7C41ACDF" w14:textId="77777777" w:rsidTr="007E7F37">
        <w:trPr>
          <w:trHeight w:val="300"/>
        </w:trPr>
        <w:tc>
          <w:tcPr>
            <w:tcW w:w="7240" w:type="dxa"/>
            <w:shd w:val="clear" w:color="auto" w:fill="auto"/>
            <w:hideMark/>
          </w:tcPr>
          <w:p w14:paraId="5DE9AE5C"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Neposredni poziv</w:t>
            </w:r>
          </w:p>
        </w:tc>
        <w:tc>
          <w:tcPr>
            <w:tcW w:w="1420" w:type="dxa"/>
            <w:shd w:val="clear" w:color="auto" w:fill="auto"/>
            <w:noWrap/>
            <w:hideMark/>
          </w:tcPr>
          <w:p w14:paraId="68D2DBA8" w14:textId="32458FD6" w:rsidR="00702872" w:rsidRPr="00702872" w:rsidRDefault="00362726" w:rsidP="00362726">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210.110,00</w:t>
            </w:r>
          </w:p>
        </w:tc>
      </w:tr>
      <w:tr w:rsidR="00702872" w:rsidRPr="00702872" w14:paraId="6FDF6F26" w14:textId="77777777" w:rsidTr="00B22313">
        <w:trPr>
          <w:trHeight w:val="69"/>
        </w:trPr>
        <w:tc>
          <w:tcPr>
            <w:tcW w:w="7240" w:type="dxa"/>
            <w:shd w:val="clear" w:color="auto" w:fill="auto"/>
            <w:hideMark/>
          </w:tcPr>
          <w:p w14:paraId="7E91D5F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BCAD879" w14:textId="77777777" w:rsidR="00702872" w:rsidRPr="00702872" w:rsidRDefault="00702872" w:rsidP="00702872">
            <w:pPr>
              <w:rPr>
                <w:rFonts w:ascii="Arial" w:hAnsi="Arial" w:cs="Arial"/>
                <w:sz w:val="20"/>
                <w:szCs w:val="20"/>
                <w:lang w:val="sl-SI" w:eastAsia="sl-SI"/>
              </w:rPr>
            </w:pPr>
          </w:p>
        </w:tc>
      </w:tr>
      <w:tr w:rsidR="00702872" w:rsidRPr="00702872" w14:paraId="4CAA7203" w14:textId="77777777" w:rsidTr="007E7F37">
        <w:trPr>
          <w:trHeight w:val="300"/>
        </w:trPr>
        <w:tc>
          <w:tcPr>
            <w:tcW w:w="7240" w:type="dxa"/>
            <w:shd w:val="clear" w:color="auto" w:fill="auto"/>
            <w:hideMark/>
          </w:tcPr>
          <w:p w14:paraId="69B7F2CC"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SLOVENSKA ŠKOFOVSKA KONFERENCA</w:t>
            </w:r>
          </w:p>
        </w:tc>
        <w:tc>
          <w:tcPr>
            <w:tcW w:w="1420" w:type="dxa"/>
            <w:shd w:val="clear" w:color="auto" w:fill="auto"/>
            <w:noWrap/>
            <w:hideMark/>
          </w:tcPr>
          <w:p w14:paraId="50EA6ED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210.110,00</w:t>
            </w:r>
          </w:p>
        </w:tc>
      </w:tr>
      <w:tr w:rsidR="00702872" w:rsidRPr="00CB69EA" w14:paraId="10B08D98" w14:textId="77777777" w:rsidTr="007E7F37">
        <w:trPr>
          <w:trHeight w:val="300"/>
        </w:trPr>
        <w:tc>
          <w:tcPr>
            <w:tcW w:w="7240" w:type="dxa"/>
            <w:shd w:val="clear" w:color="auto" w:fill="auto"/>
            <w:hideMark/>
          </w:tcPr>
          <w:p w14:paraId="41E4C35E"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Program varstva arhivskega gradiva cerkvenih arhivov v letu 2021</w:t>
            </w:r>
          </w:p>
        </w:tc>
        <w:tc>
          <w:tcPr>
            <w:tcW w:w="1420" w:type="dxa"/>
            <w:shd w:val="clear" w:color="auto" w:fill="auto"/>
            <w:noWrap/>
            <w:hideMark/>
          </w:tcPr>
          <w:p w14:paraId="0027C4AB" w14:textId="77777777" w:rsidR="00702872" w:rsidRPr="00702872" w:rsidRDefault="00702872" w:rsidP="00702872">
            <w:pPr>
              <w:rPr>
                <w:rFonts w:ascii="Arial" w:hAnsi="Arial" w:cs="Arial"/>
                <w:sz w:val="18"/>
                <w:szCs w:val="18"/>
                <w:lang w:val="sl-SI" w:eastAsia="sl-SI"/>
              </w:rPr>
            </w:pPr>
          </w:p>
        </w:tc>
      </w:tr>
      <w:tr w:rsidR="00702872" w:rsidRPr="00CB69EA" w14:paraId="0CAAA909" w14:textId="77777777" w:rsidTr="00B22313">
        <w:trPr>
          <w:trHeight w:val="310"/>
        </w:trPr>
        <w:tc>
          <w:tcPr>
            <w:tcW w:w="7240" w:type="dxa"/>
            <w:shd w:val="clear" w:color="auto" w:fill="auto"/>
            <w:hideMark/>
          </w:tcPr>
          <w:p w14:paraId="6034BFE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2B31E9F" w14:textId="77777777" w:rsidR="00702872" w:rsidRPr="00702872" w:rsidRDefault="00702872" w:rsidP="00702872">
            <w:pPr>
              <w:rPr>
                <w:rFonts w:ascii="Arial" w:hAnsi="Arial" w:cs="Arial"/>
                <w:sz w:val="20"/>
                <w:szCs w:val="20"/>
                <w:lang w:val="sl-SI" w:eastAsia="sl-SI"/>
              </w:rPr>
            </w:pPr>
          </w:p>
        </w:tc>
      </w:tr>
      <w:tr w:rsidR="00702872" w:rsidRPr="00702872" w14:paraId="68020799" w14:textId="77777777" w:rsidTr="007E7F37">
        <w:trPr>
          <w:trHeight w:val="300"/>
        </w:trPr>
        <w:tc>
          <w:tcPr>
            <w:tcW w:w="7240" w:type="dxa"/>
            <w:shd w:val="clear" w:color="auto" w:fill="auto"/>
            <w:hideMark/>
          </w:tcPr>
          <w:p w14:paraId="0A2367A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Programski poziv</w:t>
            </w:r>
          </w:p>
        </w:tc>
        <w:tc>
          <w:tcPr>
            <w:tcW w:w="1420" w:type="dxa"/>
            <w:shd w:val="clear" w:color="auto" w:fill="auto"/>
            <w:noWrap/>
            <w:hideMark/>
          </w:tcPr>
          <w:p w14:paraId="0B4B6F85" w14:textId="5C2759B1" w:rsidR="00702872" w:rsidRPr="00702872" w:rsidRDefault="00362726" w:rsidP="00362726">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19.188,00</w:t>
            </w:r>
          </w:p>
        </w:tc>
      </w:tr>
      <w:tr w:rsidR="00702872" w:rsidRPr="00702872" w14:paraId="68993E75" w14:textId="77777777" w:rsidTr="00362726">
        <w:trPr>
          <w:trHeight w:val="128"/>
        </w:trPr>
        <w:tc>
          <w:tcPr>
            <w:tcW w:w="7240" w:type="dxa"/>
            <w:shd w:val="clear" w:color="auto" w:fill="auto"/>
            <w:hideMark/>
          </w:tcPr>
          <w:p w14:paraId="30EA60F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A9671D2" w14:textId="77777777" w:rsidR="00702872" w:rsidRPr="00702872" w:rsidRDefault="00702872" w:rsidP="00702872">
            <w:pPr>
              <w:rPr>
                <w:rFonts w:ascii="Arial" w:hAnsi="Arial" w:cs="Arial"/>
                <w:sz w:val="20"/>
                <w:szCs w:val="20"/>
                <w:lang w:val="sl-SI" w:eastAsia="sl-SI"/>
              </w:rPr>
            </w:pPr>
          </w:p>
        </w:tc>
      </w:tr>
      <w:tr w:rsidR="00702872" w:rsidRPr="00702872" w14:paraId="09B846D8" w14:textId="77777777" w:rsidTr="007E7F37">
        <w:trPr>
          <w:trHeight w:val="300"/>
        </w:trPr>
        <w:tc>
          <w:tcPr>
            <w:tcW w:w="7240" w:type="dxa"/>
            <w:shd w:val="clear" w:color="auto" w:fill="auto"/>
            <w:hideMark/>
          </w:tcPr>
          <w:p w14:paraId="59FDFF0C"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ARHIVSKO DRUŠTVO SLOVENIJE</w:t>
            </w:r>
          </w:p>
        </w:tc>
        <w:tc>
          <w:tcPr>
            <w:tcW w:w="1420" w:type="dxa"/>
            <w:shd w:val="clear" w:color="auto" w:fill="auto"/>
            <w:noWrap/>
            <w:hideMark/>
          </w:tcPr>
          <w:p w14:paraId="002E427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19.188,00</w:t>
            </w:r>
          </w:p>
        </w:tc>
      </w:tr>
      <w:tr w:rsidR="00702872" w:rsidRPr="00702872" w14:paraId="1B0D6A6F" w14:textId="77777777" w:rsidTr="00DE3422">
        <w:trPr>
          <w:trHeight w:val="460"/>
        </w:trPr>
        <w:tc>
          <w:tcPr>
            <w:tcW w:w="7240" w:type="dxa"/>
            <w:shd w:val="clear" w:color="auto" w:fill="auto"/>
            <w:hideMark/>
          </w:tcPr>
          <w:p w14:paraId="7D8272C1"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Program s področja arhivske dejavnosti za leto 2021:</w:t>
            </w:r>
          </w:p>
        </w:tc>
        <w:tc>
          <w:tcPr>
            <w:tcW w:w="1420" w:type="dxa"/>
            <w:shd w:val="clear" w:color="auto" w:fill="auto"/>
            <w:noWrap/>
            <w:hideMark/>
          </w:tcPr>
          <w:p w14:paraId="10795DBA" w14:textId="77777777" w:rsidR="00702872" w:rsidRPr="00702872" w:rsidRDefault="00702872" w:rsidP="00702872">
            <w:pPr>
              <w:rPr>
                <w:rFonts w:ascii="Arial" w:hAnsi="Arial" w:cs="Arial"/>
                <w:sz w:val="18"/>
                <w:szCs w:val="18"/>
                <w:lang w:val="sl-SI" w:eastAsia="sl-SI"/>
              </w:rPr>
            </w:pPr>
          </w:p>
        </w:tc>
      </w:tr>
      <w:tr w:rsidR="00702872" w:rsidRPr="00702872" w14:paraId="34798ED7" w14:textId="77777777" w:rsidTr="007E7F37">
        <w:trPr>
          <w:trHeight w:val="600"/>
        </w:trPr>
        <w:tc>
          <w:tcPr>
            <w:tcW w:w="7240" w:type="dxa"/>
            <w:shd w:val="clear" w:color="auto" w:fill="auto"/>
            <w:hideMark/>
          </w:tcPr>
          <w:p w14:paraId="6CB8F133"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Mednarodno sodelovanje: 6. kongres hrvaških arhivistvo, Split, Hrvaška; 31. mednarodni arhivski dan Trst; mednarodni arhivski svet - članstvo</w:t>
            </w:r>
          </w:p>
        </w:tc>
        <w:tc>
          <w:tcPr>
            <w:tcW w:w="1420" w:type="dxa"/>
            <w:shd w:val="clear" w:color="auto" w:fill="auto"/>
            <w:noWrap/>
            <w:hideMark/>
          </w:tcPr>
          <w:p w14:paraId="0E0A194E" w14:textId="77777777" w:rsidR="00702872" w:rsidRPr="00702872" w:rsidRDefault="00702872" w:rsidP="00702872">
            <w:pPr>
              <w:rPr>
                <w:rFonts w:ascii="Arial" w:hAnsi="Arial" w:cs="Arial"/>
                <w:sz w:val="18"/>
                <w:szCs w:val="18"/>
                <w:lang w:val="sl-SI" w:eastAsia="sl-SI"/>
              </w:rPr>
            </w:pPr>
          </w:p>
        </w:tc>
      </w:tr>
      <w:tr w:rsidR="00702872" w:rsidRPr="00702872" w14:paraId="60033346" w14:textId="77777777" w:rsidTr="007E7F37">
        <w:trPr>
          <w:trHeight w:val="300"/>
        </w:trPr>
        <w:tc>
          <w:tcPr>
            <w:tcW w:w="7240" w:type="dxa"/>
            <w:shd w:val="clear" w:color="auto" w:fill="auto"/>
            <w:hideMark/>
          </w:tcPr>
          <w:p w14:paraId="3669AF3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Arhivi, Viri</w:t>
            </w:r>
          </w:p>
        </w:tc>
        <w:tc>
          <w:tcPr>
            <w:tcW w:w="1420" w:type="dxa"/>
            <w:shd w:val="clear" w:color="auto" w:fill="auto"/>
            <w:noWrap/>
            <w:hideMark/>
          </w:tcPr>
          <w:p w14:paraId="0F73940B" w14:textId="77777777" w:rsidR="00702872" w:rsidRPr="00702872" w:rsidRDefault="00702872" w:rsidP="00702872">
            <w:pPr>
              <w:rPr>
                <w:rFonts w:ascii="Arial" w:hAnsi="Arial" w:cs="Arial"/>
                <w:sz w:val="18"/>
                <w:szCs w:val="18"/>
                <w:lang w:val="sl-SI" w:eastAsia="sl-SI"/>
              </w:rPr>
            </w:pPr>
          </w:p>
        </w:tc>
      </w:tr>
      <w:tr w:rsidR="00702872" w:rsidRPr="00702872" w14:paraId="5BBD81F8" w14:textId="77777777" w:rsidTr="007E7F37">
        <w:trPr>
          <w:trHeight w:val="300"/>
        </w:trPr>
        <w:tc>
          <w:tcPr>
            <w:tcW w:w="7240" w:type="dxa"/>
            <w:shd w:val="clear" w:color="auto" w:fill="auto"/>
            <w:hideMark/>
          </w:tcPr>
          <w:p w14:paraId="75D2F6F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Posredni stroški - materialni stroški</w:t>
            </w:r>
          </w:p>
        </w:tc>
        <w:tc>
          <w:tcPr>
            <w:tcW w:w="1420" w:type="dxa"/>
            <w:shd w:val="clear" w:color="auto" w:fill="auto"/>
            <w:noWrap/>
            <w:hideMark/>
          </w:tcPr>
          <w:p w14:paraId="395A6410" w14:textId="77777777" w:rsidR="00702872" w:rsidRPr="00702872" w:rsidRDefault="00702872" w:rsidP="00702872">
            <w:pPr>
              <w:rPr>
                <w:rFonts w:ascii="Arial" w:hAnsi="Arial" w:cs="Arial"/>
                <w:color w:val="000000"/>
                <w:sz w:val="18"/>
                <w:szCs w:val="18"/>
                <w:lang w:val="sl-SI" w:eastAsia="sl-SI"/>
              </w:rPr>
            </w:pPr>
          </w:p>
        </w:tc>
      </w:tr>
      <w:tr w:rsidR="00702872" w:rsidRPr="00702872" w14:paraId="3886A602" w14:textId="77777777" w:rsidTr="00B22313">
        <w:trPr>
          <w:trHeight w:val="602"/>
        </w:trPr>
        <w:tc>
          <w:tcPr>
            <w:tcW w:w="7240" w:type="dxa"/>
            <w:shd w:val="clear" w:color="auto" w:fill="auto"/>
            <w:hideMark/>
          </w:tcPr>
          <w:p w14:paraId="102FDDD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5F27CD" w14:textId="77777777" w:rsidR="00702872" w:rsidRPr="00702872" w:rsidRDefault="00702872" w:rsidP="00702872">
            <w:pPr>
              <w:rPr>
                <w:rFonts w:ascii="Arial" w:hAnsi="Arial" w:cs="Arial"/>
                <w:sz w:val="18"/>
                <w:szCs w:val="18"/>
                <w:lang w:val="sl-SI" w:eastAsia="sl-SI"/>
              </w:rPr>
            </w:pPr>
          </w:p>
        </w:tc>
      </w:tr>
      <w:tr w:rsidR="00702872" w:rsidRPr="00702872" w14:paraId="7BEFFF19" w14:textId="77777777" w:rsidTr="00362726">
        <w:trPr>
          <w:trHeight w:val="444"/>
        </w:trPr>
        <w:tc>
          <w:tcPr>
            <w:tcW w:w="7240" w:type="dxa"/>
            <w:shd w:val="clear" w:color="auto" w:fill="auto"/>
            <w:hideMark/>
          </w:tcPr>
          <w:p w14:paraId="209B7FF5" w14:textId="47DE58BC" w:rsidR="00702872" w:rsidRPr="00362726" w:rsidRDefault="00702872" w:rsidP="00362726">
            <w:pPr>
              <w:pStyle w:val="Podnaslov2"/>
            </w:pPr>
            <w:bookmarkStart w:id="18" w:name="_Toc115071076"/>
            <w:r w:rsidRPr="00362726">
              <w:t xml:space="preserve">PP 131089 </w:t>
            </w:r>
            <w:r w:rsidR="00362726" w:rsidRPr="00362726">
              <w:t xml:space="preserve">– </w:t>
            </w:r>
            <w:r w:rsidRPr="00362726">
              <w:t>PROGRAMI ZA AVDIOVIZUALNE MEDIJE</w:t>
            </w:r>
            <w:bookmarkEnd w:id="18"/>
          </w:p>
        </w:tc>
        <w:tc>
          <w:tcPr>
            <w:tcW w:w="1420" w:type="dxa"/>
            <w:shd w:val="clear" w:color="auto" w:fill="auto"/>
            <w:noWrap/>
            <w:hideMark/>
          </w:tcPr>
          <w:p w14:paraId="08889CB2"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572.157,99</w:t>
            </w:r>
          </w:p>
        </w:tc>
      </w:tr>
      <w:tr w:rsidR="00702872" w:rsidRPr="00702872" w14:paraId="26BADCE3" w14:textId="77777777" w:rsidTr="007E7F37">
        <w:trPr>
          <w:trHeight w:val="300"/>
        </w:trPr>
        <w:tc>
          <w:tcPr>
            <w:tcW w:w="7240" w:type="dxa"/>
            <w:shd w:val="clear" w:color="auto" w:fill="auto"/>
            <w:hideMark/>
          </w:tcPr>
          <w:p w14:paraId="595E51E2"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SLOVENSKI FILMSKI CENTER</w:t>
            </w:r>
          </w:p>
        </w:tc>
        <w:tc>
          <w:tcPr>
            <w:tcW w:w="1420" w:type="dxa"/>
            <w:shd w:val="clear" w:color="auto" w:fill="auto"/>
            <w:noWrap/>
            <w:hideMark/>
          </w:tcPr>
          <w:p w14:paraId="1278289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572.157,99</w:t>
            </w:r>
          </w:p>
        </w:tc>
      </w:tr>
      <w:tr w:rsidR="00702872" w:rsidRPr="00702872" w14:paraId="7EB0A787" w14:textId="77777777" w:rsidTr="007E7F37">
        <w:trPr>
          <w:trHeight w:val="300"/>
        </w:trPr>
        <w:tc>
          <w:tcPr>
            <w:tcW w:w="7240" w:type="dxa"/>
            <w:shd w:val="clear" w:color="auto" w:fill="auto"/>
            <w:hideMark/>
          </w:tcPr>
          <w:p w14:paraId="69B8BF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AV dela za medije</w:t>
            </w:r>
          </w:p>
        </w:tc>
        <w:tc>
          <w:tcPr>
            <w:tcW w:w="1420" w:type="dxa"/>
            <w:shd w:val="clear" w:color="auto" w:fill="auto"/>
            <w:noWrap/>
            <w:hideMark/>
          </w:tcPr>
          <w:p w14:paraId="6FA0963D" w14:textId="77777777" w:rsidR="00702872" w:rsidRPr="00702872" w:rsidRDefault="00702872" w:rsidP="00702872">
            <w:pPr>
              <w:rPr>
                <w:rFonts w:ascii="Arial" w:hAnsi="Arial" w:cs="Arial"/>
                <w:color w:val="000000"/>
                <w:sz w:val="18"/>
                <w:szCs w:val="18"/>
                <w:lang w:val="sl-SI" w:eastAsia="sl-SI"/>
              </w:rPr>
            </w:pPr>
          </w:p>
        </w:tc>
      </w:tr>
      <w:tr w:rsidR="00702872" w:rsidRPr="00702872" w14:paraId="60B48D47" w14:textId="77777777" w:rsidTr="007E7F37">
        <w:trPr>
          <w:trHeight w:val="300"/>
        </w:trPr>
        <w:tc>
          <w:tcPr>
            <w:tcW w:w="7240" w:type="dxa"/>
            <w:shd w:val="clear" w:color="auto" w:fill="auto"/>
            <w:hideMark/>
          </w:tcPr>
          <w:p w14:paraId="5A17F28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C03B6C" w14:textId="77777777" w:rsidR="00702872" w:rsidRPr="00702872" w:rsidRDefault="00702872" w:rsidP="00702872">
            <w:pPr>
              <w:rPr>
                <w:rFonts w:ascii="Arial" w:hAnsi="Arial" w:cs="Arial"/>
                <w:sz w:val="18"/>
                <w:szCs w:val="18"/>
                <w:lang w:val="sl-SI" w:eastAsia="sl-SI"/>
              </w:rPr>
            </w:pPr>
          </w:p>
        </w:tc>
      </w:tr>
      <w:tr w:rsidR="00702872" w:rsidRPr="00702872" w14:paraId="3888155B" w14:textId="77777777" w:rsidTr="007E7F37">
        <w:trPr>
          <w:trHeight w:val="300"/>
        </w:trPr>
        <w:tc>
          <w:tcPr>
            <w:tcW w:w="7240" w:type="dxa"/>
            <w:shd w:val="clear" w:color="auto" w:fill="auto"/>
            <w:hideMark/>
          </w:tcPr>
          <w:p w14:paraId="099CBDFB" w14:textId="0B6ED87B" w:rsidR="00702872" w:rsidRPr="00362726" w:rsidRDefault="00702872" w:rsidP="00362726">
            <w:pPr>
              <w:pStyle w:val="Podnaslov2"/>
            </w:pPr>
            <w:bookmarkStart w:id="19" w:name="_Toc115071077"/>
            <w:r w:rsidRPr="00362726">
              <w:lastRenderedPageBreak/>
              <w:t xml:space="preserve">PP 131091 </w:t>
            </w:r>
            <w:r w:rsidR="00362726" w:rsidRPr="00362726">
              <w:t xml:space="preserve">– </w:t>
            </w:r>
            <w:r w:rsidRPr="00362726">
              <w:t xml:space="preserve">OBMOČNE KNJIŽNICE </w:t>
            </w:r>
            <w:r w:rsidR="00DE3422" w:rsidRPr="00362726">
              <w:t>– IZVAJANJE ZAKONA</w:t>
            </w:r>
            <w:bookmarkEnd w:id="19"/>
          </w:p>
        </w:tc>
        <w:tc>
          <w:tcPr>
            <w:tcW w:w="1420" w:type="dxa"/>
            <w:shd w:val="clear" w:color="auto" w:fill="auto"/>
            <w:noWrap/>
            <w:hideMark/>
          </w:tcPr>
          <w:p w14:paraId="5D30E9D9" w14:textId="77777777" w:rsidR="00702872" w:rsidRPr="00702872" w:rsidRDefault="00702872" w:rsidP="00362726">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865.824,00</w:t>
            </w:r>
          </w:p>
        </w:tc>
      </w:tr>
      <w:tr w:rsidR="00702872" w:rsidRPr="00702872" w14:paraId="2394487F" w14:textId="77777777" w:rsidTr="00362726">
        <w:trPr>
          <w:trHeight w:val="151"/>
        </w:trPr>
        <w:tc>
          <w:tcPr>
            <w:tcW w:w="7240" w:type="dxa"/>
            <w:shd w:val="clear" w:color="auto" w:fill="auto"/>
            <w:hideMark/>
          </w:tcPr>
          <w:p w14:paraId="08A00D3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275928" w14:textId="77777777" w:rsidR="00702872" w:rsidRPr="00702872" w:rsidRDefault="00702872" w:rsidP="00702872">
            <w:pPr>
              <w:rPr>
                <w:rFonts w:ascii="Arial" w:hAnsi="Arial" w:cs="Arial"/>
                <w:sz w:val="18"/>
                <w:szCs w:val="18"/>
                <w:lang w:val="sl-SI" w:eastAsia="sl-SI"/>
              </w:rPr>
            </w:pPr>
          </w:p>
        </w:tc>
      </w:tr>
      <w:tr w:rsidR="00702872" w:rsidRPr="00702872" w14:paraId="3D0129C0" w14:textId="77777777" w:rsidTr="007E7F37">
        <w:trPr>
          <w:trHeight w:val="300"/>
        </w:trPr>
        <w:tc>
          <w:tcPr>
            <w:tcW w:w="7240" w:type="dxa"/>
            <w:shd w:val="clear" w:color="auto" w:fill="auto"/>
            <w:hideMark/>
          </w:tcPr>
          <w:p w14:paraId="0AADF87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Zakonska obveznost</w:t>
            </w:r>
          </w:p>
        </w:tc>
        <w:tc>
          <w:tcPr>
            <w:tcW w:w="1420" w:type="dxa"/>
            <w:shd w:val="clear" w:color="auto" w:fill="auto"/>
            <w:noWrap/>
            <w:hideMark/>
          </w:tcPr>
          <w:p w14:paraId="4F20EBC1" w14:textId="572DA0A1" w:rsidR="00702872" w:rsidRPr="00702872" w:rsidRDefault="00362726" w:rsidP="00362726">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865.824,00</w:t>
            </w:r>
          </w:p>
        </w:tc>
      </w:tr>
      <w:tr w:rsidR="00702872" w:rsidRPr="00702872" w14:paraId="2441A16B" w14:textId="77777777" w:rsidTr="00362726">
        <w:trPr>
          <w:trHeight w:val="115"/>
        </w:trPr>
        <w:tc>
          <w:tcPr>
            <w:tcW w:w="7240" w:type="dxa"/>
            <w:shd w:val="clear" w:color="auto" w:fill="auto"/>
            <w:hideMark/>
          </w:tcPr>
          <w:p w14:paraId="70AB6E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A92D73" w14:textId="77777777" w:rsidR="00702872" w:rsidRPr="00702872" w:rsidRDefault="00702872" w:rsidP="00702872">
            <w:pPr>
              <w:rPr>
                <w:rFonts w:ascii="Arial" w:hAnsi="Arial" w:cs="Arial"/>
                <w:sz w:val="18"/>
                <w:szCs w:val="18"/>
                <w:lang w:val="sl-SI" w:eastAsia="sl-SI"/>
              </w:rPr>
            </w:pPr>
          </w:p>
        </w:tc>
      </w:tr>
      <w:tr w:rsidR="00702872" w:rsidRPr="00702872" w14:paraId="687CA80D" w14:textId="77777777" w:rsidTr="007E7F37">
        <w:trPr>
          <w:trHeight w:val="300"/>
        </w:trPr>
        <w:tc>
          <w:tcPr>
            <w:tcW w:w="7240" w:type="dxa"/>
            <w:shd w:val="clear" w:color="auto" w:fill="auto"/>
            <w:hideMark/>
          </w:tcPr>
          <w:p w14:paraId="04DA5D7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GORIŠKA KNJIŽNICA FRANCETA BEVKA</w:t>
            </w:r>
          </w:p>
        </w:tc>
        <w:tc>
          <w:tcPr>
            <w:tcW w:w="1420" w:type="dxa"/>
            <w:shd w:val="clear" w:color="auto" w:fill="auto"/>
            <w:noWrap/>
            <w:hideMark/>
          </w:tcPr>
          <w:p w14:paraId="48405EA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93.730,00</w:t>
            </w:r>
          </w:p>
        </w:tc>
      </w:tr>
      <w:tr w:rsidR="00702872" w:rsidRPr="00702872" w14:paraId="0188614F" w14:textId="77777777" w:rsidTr="007E7F37">
        <w:trPr>
          <w:trHeight w:val="300"/>
        </w:trPr>
        <w:tc>
          <w:tcPr>
            <w:tcW w:w="7240" w:type="dxa"/>
            <w:shd w:val="clear" w:color="auto" w:fill="auto"/>
            <w:hideMark/>
          </w:tcPr>
          <w:p w14:paraId="1147E4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 PTUJ</w:t>
            </w:r>
          </w:p>
        </w:tc>
        <w:tc>
          <w:tcPr>
            <w:tcW w:w="1420" w:type="dxa"/>
            <w:shd w:val="clear" w:color="auto" w:fill="auto"/>
            <w:noWrap/>
            <w:hideMark/>
          </w:tcPr>
          <w:p w14:paraId="0E056F3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72.781,00</w:t>
            </w:r>
          </w:p>
        </w:tc>
      </w:tr>
      <w:tr w:rsidR="00702872" w:rsidRPr="00702872" w14:paraId="3185A36A" w14:textId="77777777" w:rsidTr="007E7F37">
        <w:trPr>
          <w:trHeight w:val="300"/>
        </w:trPr>
        <w:tc>
          <w:tcPr>
            <w:tcW w:w="7240" w:type="dxa"/>
            <w:shd w:val="clear" w:color="auto" w:fill="auto"/>
            <w:hideMark/>
          </w:tcPr>
          <w:p w14:paraId="6809BC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MIRANA JARCA, NOVO MESTO</w:t>
            </w:r>
          </w:p>
        </w:tc>
        <w:tc>
          <w:tcPr>
            <w:tcW w:w="1420" w:type="dxa"/>
            <w:shd w:val="clear" w:color="auto" w:fill="auto"/>
            <w:noWrap/>
            <w:hideMark/>
          </w:tcPr>
          <w:p w14:paraId="588CED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75.930,00</w:t>
            </w:r>
          </w:p>
        </w:tc>
      </w:tr>
      <w:tr w:rsidR="00702872" w:rsidRPr="00702872" w14:paraId="695AB229" w14:textId="77777777" w:rsidTr="007E7F37">
        <w:trPr>
          <w:trHeight w:val="300"/>
        </w:trPr>
        <w:tc>
          <w:tcPr>
            <w:tcW w:w="7240" w:type="dxa"/>
            <w:shd w:val="clear" w:color="auto" w:fill="auto"/>
            <w:hideMark/>
          </w:tcPr>
          <w:p w14:paraId="6EDAF6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OSREDNJA KNJIŽNICA DR. FRANCA SUŠNIKA</w:t>
            </w:r>
          </w:p>
        </w:tc>
        <w:tc>
          <w:tcPr>
            <w:tcW w:w="1420" w:type="dxa"/>
            <w:shd w:val="clear" w:color="auto" w:fill="auto"/>
            <w:noWrap/>
            <w:hideMark/>
          </w:tcPr>
          <w:p w14:paraId="612F299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71.430,00</w:t>
            </w:r>
          </w:p>
        </w:tc>
      </w:tr>
      <w:tr w:rsidR="00702872" w:rsidRPr="00702872" w14:paraId="29099479" w14:textId="77777777" w:rsidTr="007E7F37">
        <w:trPr>
          <w:trHeight w:val="300"/>
        </w:trPr>
        <w:tc>
          <w:tcPr>
            <w:tcW w:w="7240" w:type="dxa"/>
            <w:shd w:val="clear" w:color="auto" w:fill="auto"/>
            <w:hideMark/>
          </w:tcPr>
          <w:p w14:paraId="5771AC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MARIBORSKA KNJIŽNICA</w:t>
            </w:r>
          </w:p>
        </w:tc>
        <w:tc>
          <w:tcPr>
            <w:tcW w:w="1420" w:type="dxa"/>
            <w:shd w:val="clear" w:color="auto" w:fill="auto"/>
            <w:noWrap/>
            <w:hideMark/>
          </w:tcPr>
          <w:p w14:paraId="3F011E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81.430,00</w:t>
            </w:r>
          </w:p>
        </w:tc>
      </w:tr>
      <w:tr w:rsidR="00702872" w:rsidRPr="00702872" w14:paraId="433F9B0E" w14:textId="77777777" w:rsidTr="007E7F37">
        <w:trPr>
          <w:trHeight w:val="300"/>
        </w:trPr>
        <w:tc>
          <w:tcPr>
            <w:tcW w:w="7240" w:type="dxa"/>
            <w:shd w:val="clear" w:color="auto" w:fill="auto"/>
            <w:hideMark/>
          </w:tcPr>
          <w:p w14:paraId="6F91A2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KRANJ</w:t>
            </w:r>
          </w:p>
        </w:tc>
        <w:tc>
          <w:tcPr>
            <w:tcW w:w="1420" w:type="dxa"/>
            <w:shd w:val="clear" w:color="auto" w:fill="auto"/>
            <w:noWrap/>
            <w:hideMark/>
          </w:tcPr>
          <w:p w14:paraId="4110F9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91.000,00</w:t>
            </w:r>
          </w:p>
        </w:tc>
      </w:tr>
      <w:tr w:rsidR="00702872" w:rsidRPr="00702872" w14:paraId="02CE8206" w14:textId="77777777" w:rsidTr="007E7F37">
        <w:trPr>
          <w:trHeight w:val="300"/>
        </w:trPr>
        <w:tc>
          <w:tcPr>
            <w:tcW w:w="7240" w:type="dxa"/>
            <w:shd w:val="clear" w:color="auto" w:fill="auto"/>
            <w:hideMark/>
          </w:tcPr>
          <w:p w14:paraId="7A2C4AD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LJUBLJANA</w:t>
            </w:r>
          </w:p>
        </w:tc>
        <w:tc>
          <w:tcPr>
            <w:tcW w:w="1420" w:type="dxa"/>
            <w:shd w:val="clear" w:color="auto" w:fill="auto"/>
            <w:noWrap/>
            <w:hideMark/>
          </w:tcPr>
          <w:p w14:paraId="1040036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84.300,00</w:t>
            </w:r>
          </w:p>
        </w:tc>
      </w:tr>
      <w:tr w:rsidR="00702872" w:rsidRPr="00702872" w14:paraId="1FAA8A7D" w14:textId="77777777" w:rsidTr="007E7F37">
        <w:trPr>
          <w:trHeight w:val="300"/>
        </w:trPr>
        <w:tc>
          <w:tcPr>
            <w:tcW w:w="7240" w:type="dxa"/>
            <w:shd w:val="clear" w:color="auto" w:fill="auto"/>
            <w:hideMark/>
          </w:tcPr>
          <w:p w14:paraId="475ED53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CELJE</w:t>
            </w:r>
          </w:p>
        </w:tc>
        <w:tc>
          <w:tcPr>
            <w:tcW w:w="1420" w:type="dxa"/>
            <w:shd w:val="clear" w:color="auto" w:fill="auto"/>
            <w:noWrap/>
            <w:hideMark/>
          </w:tcPr>
          <w:p w14:paraId="1C2702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127.508,00</w:t>
            </w:r>
          </w:p>
        </w:tc>
      </w:tr>
      <w:tr w:rsidR="00702872" w:rsidRPr="00702872" w14:paraId="7CACF2E4" w14:textId="77777777" w:rsidTr="007E7F37">
        <w:trPr>
          <w:trHeight w:val="300"/>
        </w:trPr>
        <w:tc>
          <w:tcPr>
            <w:tcW w:w="7240" w:type="dxa"/>
            <w:shd w:val="clear" w:color="auto" w:fill="auto"/>
            <w:hideMark/>
          </w:tcPr>
          <w:p w14:paraId="6C8FAA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5E8A5A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96.785,00</w:t>
            </w:r>
          </w:p>
        </w:tc>
      </w:tr>
      <w:tr w:rsidR="00702872" w:rsidRPr="00702872" w14:paraId="5D7EFA32" w14:textId="77777777" w:rsidTr="007E7F37">
        <w:trPr>
          <w:trHeight w:val="300"/>
        </w:trPr>
        <w:tc>
          <w:tcPr>
            <w:tcW w:w="7240" w:type="dxa"/>
            <w:shd w:val="clear" w:color="auto" w:fill="auto"/>
            <w:hideMark/>
          </w:tcPr>
          <w:p w14:paraId="11EF1D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POKRAJINSKA IN ŠTUDIJSKA KNJIŽNICA, MURSKA SOBOTA</w:t>
            </w:r>
          </w:p>
        </w:tc>
        <w:tc>
          <w:tcPr>
            <w:tcW w:w="1420" w:type="dxa"/>
            <w:shd w:val="clear" w:color="auto" w:fill="auto"/>
            <w:noWrap/>
            <w:hideMark/>
          </w:tcPr>
          <w:p w14:paraId="1D3A37E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70.930,00</w:t>
            </w:r>
          </w:p>
        </w:tc>
      </w:tr>
      <w:tr w:rsidR="00702872" w:rsidRPr="00702872" w14:paraId="2E93F324" w14:textId="77777777" w:rsidTr="00B22313">
        <w:trPr>
          <w:trHeight w:val="532"/>
        </w:trPr>
        <w:tc>
          <w:tcPr>
            <w:tcW w:w="7240" w:type="dxa"/>
            <w:shd w:val="clear" w:color="auto" w:fill="auto"/>
            <w:hideMark/>
          </w:tcPr>
          <w:p w14:paraId="6B513E3B"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6CD571E" w14:textId="77777777" w:rsidR="00702872" w:rsidRPr="00702872" w:rsidRDefault="00702872" w:rsidP="00702872">
            <w:pPr>
              <w:rPr>
                <w:rFonts w:ascii="Arial" w:hAnsi="Arial" w:cs="Arial"/>
                <w:sz w:val="20"/>
                <w:szCs w:val="20"/>
                <w:lang w:val="sl-SI" w:eastAsia="sl-SI"/>
              </w:rPr>
            </w:pPr>
          </w:p>
        </w:tc>
      </w:tr>
      <w:tr w:rsidR="00702872" w:rsidRPr="00702872" w14:paraId="7BE124BE" w14:textId="77777777" w:rsidTr="007E7F37">
        <w:trPr>
          <w:trHeight w:val="300"/>
        </w:trPr>
        <w:tc>
          <w:tcPr>
            <w:tcW w:w="7240" w:type="dxa"/>
            <w:shd w:val="clear" w:color="auto" w:fill="auto"/>
            <w:hideMark/>
          </w:tcPr>
          <w:p w14:paraId="7CE36C5D" w14:textId="57DF63B6" w:rsidR="00702872" w:rsidRPr="00362726" w:rsidRDefault="00702872" w:rsidP="00362726">
            <w:pPr>
              <w:pStyle w:val="Podnaslov2"/>
            </w:pPr>
            <w:bookmarkStart w:id="20" w:name="_Toc115071078"/>
            <w:r w:rsidRPr="00362726">
              <w:t xml:space="preserve">PP 131095 </w:t>
            </w:r>
            <w:r w:rsidR="00362726" w:rsidRPr="00362726">
              <w:t xml:space="preserve">– </w:t>
            </w:r>
            <w:r w:rsidRPr="00362726">
              <w:t>SPOMENIKI</w:t>
            </w:r>
            <w:bookmarkEnd w:id="20"/>
          </w:p>
        </w:tc>
        <w:tc>
          <w:tcPr>
            <w:tcW w:w="1420" w:type="dxa"/>
            <w:shd w:val="clear" w:color="auto" w:fill="auto"/>
            <w:noWrap/>
            <w:hideMark/>
          </w:tcPr>
          <w:p w14:paraId="3BC12625"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3.447.813,60</w:t>
            </w:r>
          </w:p>
        </w:tc>
      </w:tr>
      <w:tr w:rsidR="00702872" w:rsidRPr="00702872" w14:paraId="5626B4AB" w14:textId="77777777" w:rsidTr="00362726">
        <w:trPr>
          <w:trHeight w:val="126"/>
        </w:trPr>
        <w:tc>
          <w:tcPr>
            <w:tcW w:w="7240" w:type="dxa"/>
            <w:shd w:val="clear" w:color="auto" w:fill="auto"/>
            <w:hideMark/>
          </w:tcPr>
          <w:p w14:paraId="074B7BEC"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75DDB99D" w14:textId="77777777" w:rsidR="00702872" w:rsidRPr="00702872" w:rsidRDefault="00702872" w:rsidP="00702872">
            <w:pPr>
              <w:rPr>
                <w:rFonts w:ascii="Arial" w:hAnsi="Arial" w:cs="Arial"/>
                <w:sz w:val="20"/>
                <w:szCs w:val="20"/>
                <w:lang w:val="sl-SI" w:eastAsia="sl-SI"/>
              </w:rPr>
            </w:pPr>
          </w:p>
        </w:tc>
      </w:tr>
      <w:tr w:rsidR="00702872" w:rsidRPr="00702872" w14:paraId="59B6C018" w14:textId="77777777" w:rsidTr="007E7F37">
        <w:trPr>
          <w:trHeight w:val="300"/>
        </w:trPr>
        <w:tc>
          <w:tcPr>
            <w:tcW w:w="7240" w:type="dxa"/>
            <w:shd w:val="clear" w:color="auto" w:fill="auto"/>
            <w:hideMark/>
          </w:tcPr>
          <w:p w14:paraId="25EDEF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ADAM PAVEL</w:t>
            </w:r>
          </w:p>
        </w:tc>
        <w:tc>
          <w:tcPr>
            <w:tcW w:w="1420" w:type="dxa"/>
            <w:shd w:val="clear" w:color="auto" w:fill="auto"/>
            <w:noWrap/>
            <w:hideMark/>
          </w:tcPr>
          <w:p w14:paraId="33F85A8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9.429,10</w:t>
            </w:r>
          </w:p>
        </w:tc>
      </w:tr>
      <w:tr w:rsidR="00702872" w:rsidRPr="00702872" w14:paraId="77DAB06A" w14:textId="77777777" w:rsidTr="007E7F37">
        <w:trPr>
          <w:trHeight w:val="300"/>
        </w:trPr>
        <w:tc>
          <w:tcPr>
            <w:tcW w:w="7240" w:type="dxa"/>
            <w:shd w:val="clear" w:color="auto" w:fill="auto"/>
            <w:hideMark/>
          </w:tcPr>
          <w:p w14:paraId="52F42FA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Breznik pri Črnomlju - Dvorec Turn: sanacijska dela na delu dvorca</w:t>
            </w:r>
          </w:p>
        </w:tc>
        <w:tc>
          <w:tcPr>
            <w:tcW w:w="1420" w:type="dxa"/>
            <w:shd w:val="clear" w:color="auto" w:fill="auto"/>
            <w:noWrap/>
            <w:hideMark/>
          </w:tcPr>
          <w:p w14:paraId="7CD44EA9" w14:textId="77777777" w:rsidR="00702872" w:rsidRPr="00702872" w:rsidRDefault="00702872" w:rsidP="00702872">
            <w:pPr>
              <w:rPr>
                <w:rFonts w:ascii="Arial" w:hAnsi="Arial" w:cs="Arial"/>
                <w:color w:val="000000"/>
                <w:sz w:val="20"/>
                <w:szCs w:val="20"/>
                <w:lang w:val="sl-SI" w:eastAsia="sl-SI"/>
              </w:rPr>
            </w:pPr>
          </w:p>
        </w:tc>
      </w:tr>
      <w:tr w:rsidR="00702872" w:rsidRPr="00702872" w14:paraId="7FBD49B0" w14:textId="77777777" w:rsidTr="00B22313">
        <w:trPr>
          <w:trHeight w:val="101"/>
        </w:trPr>
        <w:tc>
          <w:tcPr>
            <w:tcW w:w="7240" w:type="dxa"/>
            <w:shd w:val="clear" w:color="auto" w:fill="auto"/>
            <w:hideMark/>
          </w:tcPr>
          <w:p w14:paraId="1BAEB8A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8EE0EDF" w14:textId="77777777" w:rsidR="00702872" w:rsidRPr="00702872" w:rsidRDefault="00702872" w:rsidP="00702872">
            <w:pPr>
              <w:rPr>
                <w:rFonts w:ascii="Arial" w:hAnsi="Arial" w:cs="Arial"/>
                <w:sz w:val="20"/>
                <w:szCs w:val="20"/>
                <w:lang w:val="sl-SI" w:eastAsia="sl-SI"/>
              </w:rPr>
            </w:pPr>
          </w:p>
        </w:tc>
      </w:tr>
      <w:tr w:rsidR="00702872" w:rsidRPr="00702872" w14:paraId="6A47734B" w14:textId="77777777" w:rsidTr="007E7F37">
        <w:trPr>
          <w:trHeight w:val="300"/>
        </w:trPr>
        <w:tc>
          <w:tcPr>
            <w:tcW w:w="7240" w:type="dxa"/>
            <w:shd w:val="clear" w:color="auto" w:fill="auto"/>
            <w:hideMark/>
          </w:tcPr>
          <w:p w14:paraId="1BC0EC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ANDDER TANJA</w:t>
            </w:r>
          </w:p>
        </w:tc>
        <w:tc>
          <w:tcPr>
            <w:tcW w:w="1420" w:type="dxa"/>
            <w:shd w:val="clear" w:color="auto" w:fill="auto"/>
            <w:noWrap/>
            <w:hideMark/>
          </w:tcPr>
          <w:p w14:paraId="533D1B2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21.092,60</w:t>
            </w:r>
          </w:p>
        </w:tc>
      </w:tr>
      <w:tr w:rsidR="00702872" w:rsidRPr="00CB69EA" w14:paraId="5774FB88" w14:textId="77777777" w:rsidTr="007E7F37">
        <w:trPr>
          <w:trHeight w:val="300"/>
        </w:trPr>
        <w:tc>
          <w:tcPr>
            <w:tcW w:w="7240" w:type="dxa"/>
            <w:shd w:val="clear" w:color="auto" w:fill="auto"/>
            <w:hideMark/>
          </w:tcPr>
          <w:p w14:paraId="521EF3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Idrija - Hiša Mestni trg 16: obnova strehe</w:t>
            </w:r>
          </w:p>
        </w:tc>
        <w:tc>
          <w:tcPr>
            <w:tcW w:w="1420" w:type="dxa"/>
            <w:shd w:val="clear" w:color="auto" w:fill="auto"/>
            <w:noWrap/>
            <w:hideMark/>
          </w:tcPr>
          <w:p w14:paraId="085F9F75" w14:textId="77777777" w:rsidR="00702872" w:rsidRPr="00702872" w:rsidRDefault="00702872" w:rsidP="00702872">
            <w:pPr>
              <w:rPr>
                <w:rFonts w:ascii="Arial" w:hAnsi="Arial" w:cs="Arial"/>
                <w:color w:val="000000"/>
                <w:sz w:val="20"/>
                <w:szCs w:val="20"/>
                <w:lang w:val="sl-SI" w:eastAsia="sl-SI"/>
              </w:rPr>
            </w:pPr>
          </w:p>
        </w:tc>
      </w:tr>
      <w:tr w:rsidR="00702872" w:rsidRPr="00CB69EA" w14:paraId="47D4E52D" w14:textId="77777777" w:rsidTr="00362726">
        <w:trPr>
          <w:trHeight w:val="206"/>
        </w:trPr>
        <w:tc>
          <w:tcPr>
            <w:tcW w:w="7240" w:type="dxa"/>
            <w:shd w:val="clear" w:color="auto" w:fill="auto"/>
            <w:hideMark/>
          </w:tcPr>
          <w:p w14:paraId="3DE27AC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8E07FB" w14:textId="77777777" w:rsidR="00702872" w:rsidRPr="00702872" w:rsidRDefault="00702872" w:rsidP="00702872">
            <w:pPr>
              <w:rPr>
                <w:rFonts w:ascii="Arial" w:hAnsi="Arial" w:cs="Arial"/>
                <w:sz w:val="20"/>
                <w:szCs w:val="20"/>
                <w:lang w:val="sl-SI" w:eastAsia="sl-SI"/>
              </w:rPr>
            </w:pPr>
          </w:p>
        </w:tc>
      </w:tr>
      <w:tr w:rsidR="00702872" w:rsidRPr="00702872" w14:paraId="241857A7" w14:textId="77777777" w:rsidTr="007E7F37">
        <w:trPr>
          <w:trHeight w:val="300"/>
        </w:trPr>
        <w:tc>
          <w:tcPr>
            <w:tcW w:w="7240" w:type="dxa"/>
            <w:shd w:val="clear" w:color="auto" w:fill="auto"/>
            <w:hideMark/>
          </w:tcPr>
          <w:p w14:paraId="4D68C3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BIOTEHNIŠKA FAKULTETA</w:t>
            </w:r>
          </w:p>
        </w:tc>
        <w:tc>
          <w:tcPr>
            <w:tcW w:w="1420" w:type="dxa"/>
            <w:shd w:val="clear" w:color="auto" w:fill="auto"/>
            <w:noWrap/>
            <w:hideMark/>
          </w:tcPr>
          <w:p w14:paraId="472651A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16.022,21</w:t>
            </w:r>
          </w:p>
        </w:tc>
      </w:tr>
      <w:tr w:rsidR="00702872" w:rsidRPr="00702872" w14:paraId="7C2E1F5D" w14:textId="77777777" w:rsidTr="00B22313">
        <w:trPr>
          <w:trHeight w:val="687"/>
        </w:trPr>
        <w:tc>
          <w:tcPr>
            <w:tcW w:w="7240" w:type="dxa"/>
            <w:shd w:val="clear" w:color="auto" w:fill="auto"/>
            <w:hideMark/>
          </w:tcPr>
          <w:p w14:paraId="54E77A8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 Botanični vrt: nujni posegi v vrtu za odstranitev posledic, nastalih zaradi vremenskih razmer</w:t>
            </w:r>
          </w:p>
        </w:tc>
        <w:tc>
          <w:tcPr>
            <w:tcW w:w="1420" w:type="dxa"/>
            <w:shd w:val="clear" w:color="auto" w:fill="auto"/>
            <w:noWrap/>
            <w:hideMark/>
          </w:tcPr>
          <w:p w14:paraId="4F549D94" w14:textId="77777777" w:rsidR="00702872" w:rsidRPr="00702872" w:rsidRDefault="00702872" w:rsidP="00702872">
            <w:pPr>
              <w:rPr>
                <w:rFonts w:ascii="Arial" w:hAnsi="Arial" w:cs="Arial"/>
                <w:color w:val="000000"/>
                <w:sz w:val="20"/>
                <w:szCs w:val="20"/>
                <w:lang w:val="sl-SI" w:eastAsia="sl-SI"/>
              </w:rPr>
            </w:pPr>
          </w:p>
        </w:tc>
      </w:tr>
      <w:tr w:rsidR="00702872" w:rsidRPr="00702872" w14:paraId="1BF04D2F" w14:textId="77777777" w:rsidTr="007E7F37">
        <w:trPr>
          <w:trHeight w:val="300"/>
        </w:trPr>
        <w:tc>
          <w:tcPr>
            <w:tcW w:w="7240" w:type="dxa"/>
            <w:shd w:val="clear" w:color="auto" w:fill="auto"/>
            <w:hideMark/>
          </w:tcPr>
          <w:p w14:paraId="7B8A5F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BLEJSKI OTOK, D.O.O.</w:t>
            </w:r>
          </w:p>
        </w:tc>
        <w:tc>
          <w:tcPr>
            <w:tcW w:w="1420" w:type="dxa"/>
            <w:shd w:val="clear" w:color="auto" w:fill="auto"/>
            <w:noWrap/>
            <w:hideMark/>
          </w:tcPr>
          <w:p w14:paraId="068AF54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76.416,48</w:t>
            </w:r>
          </w:p>
        </w:tc>
      </w:tr>
      <w:tr w:rsidR="00702872" w:rsidRPr="00702872" w14:paraId="3B957F04" w14:textId="77777777" w:rsidTr="00C34EB2">
        <w:trPr>
          <w:trHeight w:val="1545"/>
        </w:trPr>
        <w:tc>
          <w:tcPr>
            <w:tcW w:w="7240" w:type="dxa"/>
            <w:shd w:val="clear" w:color="auto" w:fill="auto"/>
            <w:hideMark/>
          </w:tcPr>
          <w:p w14:paraId="6CCDB3E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Bled - Proštija na otoku: sanacija dveh lesenih stropov v 1. nadstropju, starih opleskov na zidu v kleti in stopnišču, lesenih stopnic, ki vodijo od pritličja do podesta pred mansardo s pripadajočimi podesti in lesenimi ročaji, sanacija stavbnega pohištva (oken in vrat), sanacija hrastovega parketa, sanacija ostrešja, sanacija kovinskih kovanih vrat v mansardi, dokončanje slikopleskarskih del ter izdelava novih stopnic, replike balkonskih vrat, lesenih podov, ostrešja v mansardi skupaj z vgradnimi stopnicami</w:t>
            </w:r>
          </w:p>
        </w:tc>
        <w:tc>
          <w:tcPr>
            <w:tcW w:w="1420" w:type="dxa"/>
            <w:shd w:val="clear" w:color="auto" w:fill="auto"/>
            <w:noWrap/>
            <w:hideMark/>
          </w:tcPr>
          <w:p w14:paraId="2A7A943C" w14:textId="77777777" w:rsidR="00702872" w:rsidRPr="00702872" w:rsidRDefault="00702872" w:rsidP="00702872">
            <w:pPr>
              <w:rPr>
                <w:rFonts w:ascii="Arial" w:hAnsi="Arial" w:cs="Arial"/>
                <w:color w:val="000000"/>
                <w:sz w:val="20"/>
                <w:szCs w:val="20"/>
                <w:lang w:val="sl-SI" w:eastAsia="sl-SI"/>
              </w:rPr>
            </w:pPr>
          </w:p>
        </w:tc>
      </w:tr>
      <w:tr w:rsidR="00702872" w:rsidRPr="00702872" w14:paraId="25E8405E" w14:textId="77777777" w:rsidTr="007E7F37">
        <w:trPr>
          <w:trHeight w:val="300"/>
        </w:trPr>
        <w:tc>
          <w:tcPr>
            <w:tcW w:w="7240" w:type="dxa"/>
            <w:shd w:val="clear" w:color="auto" w:fill="auto"/>
            <w:hideMark/>
          </w:tcPr>
          <w:p w14:paraId="20F874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CISTERCIJANSKA OPATIJA STIČNA</w:t>
            </w:r>
          </w:p>
        </w:tc>
        <w:tc>
          <w:tcPr>
            <w:tcW w:w="1420" w:type="dxa"/>
            <w:shd w:val="clear" w:color="auto" w:fill="auto"/>
            <w:noWrap/>
            <w:hideMark/>
          </w:tcPr>
          <w:p w14:paraId="76A1528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14.261,00</w:t>
            </w:r>
          </w:p>
        </w:tc>
      </w:tr>
      <w:tr w:rsidR="00702872" w:rsidRPr="00CB69EA" w14:paraId="48EEBDD0" w14:textId="77777777" w:rsidTr="007E7F37">
        <w:trPr>
          <w:trHeight w:val="600"/>
        </w:trPr>
        <w:tc>
          <w:tcPr>
            <w:tcW w:w="7240" w:type="dxa"/>
            <w:shd w:val="clear" w:color="auto" w:fill="auto"/>
            <w:hideMark/>
          </w:tcPr>
          <w:p w14:paraId="59FA0D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Stična - Samostan Stična: konservatorsko-restavratorski posegi, menjava oken</w:t>
            </w:r>
          </w:p>
        </w:tc>
        <w:tc>
          <w:tcPr>
            <w:tcW w:w="1420" w:type="dxa"/>
            <w:shd w:val="clear" w:color="auto" w:fill="auto"/>
            <w:noWrap/>
            <w:hideMark/>
          </w:tcPr>
          <w:p w14:paraId="68E58A12" w14:textId="77777777" w:rsidR="00702872" w:rsidRPr="00702872" w:rsidRDefault="00702872" w:rsidP="00702872">
            <w:pPr>
              <w:rPr>
                <w:rFonts w:ascii="Arial" w:hAnsi="Arial" w:cs="Arial"/>
                <w:color w:val="000000"/>
                <w:sz w:val="20"/>
                <w:szCs w:val="20"/>
                <w:lang w:val="sl-SI" w:eastAsia="sl-SI"/>
              </w:rPr>
            </w:pPr>
          </w:p>
        </w:tc>
      </w:tr>
      <w:tr w:rsidR="00702872" w:rsidRPr="00702872" w14:paraId="27E87F8A" w14:textId="77777777" w:rsidTr="007E7F37">
        <w:trPr>
          <w:trHeight w:val="300"/>
        </w:trPr>
        <w:tc>
          <w:tcPr>
            <w:tcW w:w="7240" w:type="dxa"/>
            <w:shd w:val="clear" w:color="auto" w:fill="auto"/>
            <w:hideMark/>
          </w:tcPr>
          <w:p w14:paraId="1D6700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DEKLEVA IGOR</w:t>
            </w:r>
          </w:p>
        </w:tc>
        <w:tc>
          <w:tcPr>
            <w:tcW w:w="1420" w:type="dxa"/>
            <w:shd w:val="clear" w:color="auto" w:fill="auto"/>
            <w:noWrap/>
            <w:hideMark/>
          </w:tcPr>
          <w:p w14:paraId="139A778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66.408,53</w:t>
            </w:r>
          </w:p>
        </w:tc>
      </w:tr>
      <w:tr w:rsidR="00702872" w:rsidRPr="00702872" w14:paraId="3CFC9BF9" w14:textId="77777777" w:rsidTr="007E7F37">
        <w:trPr>
          <w:trHeight w:val="900"/>
        </w:trPr>
        <w:tc>
          <w:tcPr>
            <w:tcW w:w="7240" w:type="dxa"/>
            <w:shd w:val="clear" w:color="auto" w:fill="auto"/>
            <w:hideMark/>
          </w:tcPr>
          <w:p w14:paraId="1D71908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Buje - Domačija Buje 1: obnova kamnitih zidov, notranjih ometov, statična ureditev objekta s povezovalno betonsko ploščo v nadstropju in tlakom v pritličju, sanacija strehe, stavbnga pohištva, fasade</w:t>
            </w:r>
          </w:p>
        </w:tc>
        <w:tc>
          <w:tcPr>
            <w:tcW w:w="1420" w:type="dxa"/>
            <w:shd w:val="clear" w:color="auto" w:fill="auto"/>
            <w:noWrap/>
            <w:hideMark/>
          </w:tcPr>
          <w:p w14:paraId="28C231C8" w14:textId="77777777" w:rsidR="00702872" w:rsidRPr="00702872" w:rsidRDefault="00702872" w:rsidP="00702872">
            <w:pPr>
              <w:rPr>
                <w:rFonts w:ascii="Arial" w:hAnsi="Arial" w:cs="Arial"/>
                <w:color w:val="000000"/>
                <w:sz w:val="20"/>
                <w:szCs w:val="20"/>
                <w:lang w:val="sl-SI" w:eastAsia="sl-SI"/>
              </w:rPr>
            </w:pPr>
          </w:p>
        </w:tc>
      </w:tr>
      <w:tr w:rsidR="00702872" w:rsidRPr="00702872" w14:paraId="3261D78D" w14:textId="77777777" w:rsidTr="00D04AF4">
        <w:trPr>
          <w:trHeight w:val="74"/>
        </w:trPr>
        <w:tc>
          <w:tcPr>
            <w:tcW w:w="7240" w:type="dxa"/>
            <w:shd w:val="clear" w:color="auto" w:fill="auto"/>
            <w:hideMark/>
          </w:tcPr>
          <w:p w14:paraId="41F882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5C219B9" w14:textId="77777777" w:rsidR="00702872" w:rsidRPr="00702872" w:rsidRDefault="00702872" w:rsidP="00702872">
            <w:pPr>
              <w:rPr>
                <w:rFonts w:ascii="Arial" w:hAnsi="Arial" w:cs="Arial"/>
                <w:sz w:val="20"/>
                <w:szCs w:val="20"/>
                <w:lang w:val="sl-SI" w:eastAsia="sl-SI"/>
              </w:rPr>
            </w:pPr>
          </w:p>
        </w:tc>
      </w:tr>
      <w:tr w:rsidR="00702872" w:rsidRPr="00702872" w14:paraId="4887EE47" w14:textId="77777777" w:rsidTr="007E7F37">
        <w:trPr>
          <w:trHeight w:val="300"/>
        </w:trPr>
        <w:tc>
          <w:tcPr>
            <w:tcW w:w="7240" w:type="dxa"/>
            <w:shd w:val="clear" w:color="auto" w:fill="auto"/>
            <w:hideMark/>
          </w:tcPr>
          <w:p w14:paraId="6E9714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DETEČNIK CIRIL</w:t>
            </w:r>
          </w:p>
        </w:tc>
        <w:tc>
          <w:tcPr>
            <w:tcW w:w="1420" w:type="dxa"/>
            <w:shd w:val="clear" w:color="auto" w:fill="auto"/>
            <w:noWrap/>
            <w:hideMark/>
          </w:tcPr>
          <w:p w14:paraId="34EB78D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11.320,38</w:t>
            </w:r>
          </w:p>
        </w:tc>
      </w:tr>
      <w:tr w:rsidR="00702872" w:rsidRPr="00CB69EA" w14:paraId="67EC563F" w14:textId="77777777" w:rsidTr="007E7F37">
        <w:trPr>
          <w:trHeight w:val="300"/>
        </w:trPr>
        <w:tc>
          <w:tcPr>
            <w:tcW w:w="7240" w:type="dxa"/>
            <w:shd w:val="clear" w:color="auto" w:fill="auto"/>
            <w:hideMark/>
          </w:tcPr>
          <w:p w14:paraId="21CD04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Golavabuka - Črnivnikov kozolec: obnova strehe</w:t>
            </w:r>
          </w:p>
        </w:tc>
        <w:tc>
          <w:tcPr>
            <w:tcW w:w="1420" w:type="dxa"/>
            <w:shd w:val="clear" w:color="auto" w:fill="auto"/>
            <w:noWrap/>
            <w:hideMark/>
          </w:tcPr>
          <w:p w14:paraId="5137E22A" w14:textId="77777777" w:rsidR="00702872" w:rsidRPr="00702872" w:rsidRDefault="00702872" w:rsidP="00702872">
            <w:pPr>
              <w:rPr>
                <w:rFonts w:ascii="Arial" w:hAnsi="Arial" w:cs="Arial"/>
                <w:color w:val="000000"/>
                <w:sz w:val="20"/>
                <w:szCs w:val="20"/>
                <w:lang w:val="sl-SI" w:eastAsia="sl-SI"/>
              </w:rPr>
            </w:pPr>
          </w:p>
        </w:tc>
      </w:tr>
      <w:tr w:rsidR="00702872" w:rsidRPr="00CB69EA" w14:paraId="17CDCDE5" w14:textId="77777777" w:rsidTr="007E7F37">
        <w:trPr>
          <w:trHeight w:val="300"/>
        </w:trPr>
        <w:tc>
          <w:tcPr>
            <w:tcW w:w="7240" w:type="dxa"/>
            <w:shd w:val="clear" w:color="auto" w:fill="auto"/>
            <w:hideMark/>
          </w:tcPr>
          <w:p w14:paraId="70B5ABC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48C5CB9" w14:textId="77777777" w:rsidR="00702872" w:rsidRPr="00702872" w:rsidRDefault="00702872" w:rsidP="00702872">
            <w:pPr>
              <w:rPr>
                <w:rFonts w:ascii="Arial" w:hAnsi="Arial" w:cs="Arial"/>
                <w:sz w:val="20"/>
                <w:szCs w:val="20"/>
                <w:lang w:val="sl-SI" w:eastAsia="sl-SI"/>
              </w:rPr>
            </w:pPr>
          </w:p>
        </w:tc>
      </w:tr>
      <w:tr w:rsidR="00702872" w:rsidRPr="00702872" w14:paraId="0FCB11D3" w14:textId="77777777" w:rsidTr="007E7F37">
        <w:trPr>
          <w:trHeight w:val="300"/>
        </w:trPr>
        <w:tc>
          <w:tcPr>
            <w:tcW w:w="7240" w:type="dxa"/>
            <w:shd w:val="clear" w:color="auto" w:fill="auto"/>
            <w:hideMark/>
          </w:tcPr>
          <w:p w14:paraId="4D6095D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EVANGELIČANSKA CERKVENA OBČINA MURSKA SOBOTA</w:t>
            </w:r>
          </w:p>
        </w:tc>
        <w:tc>
          <w:tcPr>
            <w:tcW w:w="1420" w:type="dxa"/>
            <w:shd w:val="clear" w:color="auto" w:fill="auto"/>
            <w:noWrap/>
            <w:hideMark/>
          </w:tcPr>
          <w:p w14:paraId="0D62510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11.914,32</w:t>
            </w:r>
          </w:p>
        </w:tc>
      </w:tr>
      <w:tr w:rsidR="00702872" w:rsidRPr="00CB69EA" w14:paraId="0A3A4B3F" w14:textId="77777777" w:rsidTr="007E7F37">
        <w:trPr>
          <w:trHeight w:val="300"/>
        </w:trPr>
        <w:tc>
          <w:tcPr>
            <w:tcW w:w="7240" w:type="dxa"/>
            <w:shd w:val="clear" w:color="auto" w:fill="auto"/>
            <w:hideMark/>
          </w:tcPr>
          <w:p w14:paraId="7C77796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Murska Sobota - Kantorjeva hiša: prenova fasadnih elementov</w:t>
            </w:r>
          </w:p>
        </w:tc>
        <w:tc>
          <w:tcPr>
            <w:tcW w:w="1420" w:type="dxa"/>
            <w:shd w:val="clear" w:color="auto" w:fill="auto"/>
            <w:noWrap/>
            <w:hideMark/>
          </w:tcPr>
          <w:p w14:paraId="0E7A707E" w14:textId="77777777" w:rsidR="00702872" w:rsidRPr="00702872" w:rsidRDefault="00702872" w:rsidP="00702872">
            <w:pPr>
              <w:rPr>
                <w:rFonts w:ascii="Arial" w:hAnsi="Arial" w:cs="Arial"/>
                <w:color w:val="000000"/>
                <w:sz w:val="20"/>
                <w:szCs w:val="20"/>
                <w:lang w:val="sl-SI" w:eastAsia="sl-SI"/>
              </w:rPr>
            </w:pPr>
          </w:p>
        </w:tc>
      </w:tr>
      <w:tr w:rsidR="00702872" w:rsidRPr="00CB69EA" w14:paraId="2B03A626" w14:textId="77777777" w:rsidTr="007E7F37">
        <w:trPr>
          <w:trHeight w:val="300"/>
        </w:trPr>
        <w:tc>
          <w:tcPr>
            <w:tcW w:w="7240" w:type="dxa"/>
            <w:shd w:val="clear" w:color="auto" w:fill="auto"/>
            <w:hideMark/>
          </w:tcPr>
          <w:p w14:paraId="79656F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764361" w14:textId="77777777" w:rsidR="00702872" w:rsidRPr="00702872" w:rsidRDefault="00702872" w:rsidP="00702872">
            <w:pPr>
              <w:rPr>
                <w:rFonts w:ascii="Arial" w:hAnsi="Arial" w:cs="Arial"/>
                <w:sz w:val="20"/>
                <w:szCs w:val="20"/>
                <w:lang w:val="sl-SI" w:eastAsia="sl-SI"/>
              </w:rPr>
            </w:pPr>
          </w:p>
        </w:tc>
      </w:tr>
      <w:tr w:rsidR="00702872" w:rsidRPr="00702872" w14:paraId="77D0280D" w14:textId="77777777" w:rsidTr="007E7F37">
        <w:trPr>
          <w:trHeight w:val="300"/>
        </w:trPr>
        <w:tc>
          <w:tcPr>
            <w:tcW w:w="7240" w:type="dxa"/>
            <w:shd w:val="clear" w:color="auto" w:fill="auto"/>
            <w:hideMark/>
          </w:tcPr>
          <w:p w14:paraId="4609C5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FAKULTETA ZA HUMANISTIČNE ŠTUDIJE UNIVERZE NA PRIMORSKEM</w:t>
            </w:r>
          </w:p>
        </w:tc>
        <w:tc>
          <w:tcPr>
            <w:tcW w:w="1420" w:type="dxa"/>
            <w:shd w:val="clear" w:color="auto" w:fill="auto"/>
            <w:noWrap/>
            <w:hideMark/>
          </w:tcPr>
          <w:p w14:paraId="7FE463A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14.570,00</w:t>
            </w:r>
          </w:p>
        </w:tc>
      </w:tr>
      <w:tr w:rsidR="00702872" w:rsidRPr="00702872" w14:paraId="7BC47EC3" w14:textId="77777777" w:rsidTr="007E7F37">
        <w:trPr>
          <w:trHeight w:val="600"/>
        </w:trPr>
        <w:tc>
          <w:tcPr>
            <w:tcW w:w="7240" w:type="dxa"/>
            <w:shd w:val="clear" w:color="auto" w:fill="auto"/>
            <w:hideMark/>
          </w:tcPr>
          <w:p w14:paraId="079D7D0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Izola - Arheološko najdišče Simonov zaliv: konservatorsko-restavratorski posegi na mozaikih rimske vile (severni in južni sektor)</w:t>
            </w:r>
          </w:p>
        </w:tc>
        <w:tc>
          <w:tcPr>
            <w:tcW w:w="1420" w:type="dxa"/>
            <w:shd w:val="clear" w:color="auto" w:fill="auto"/>
            <w:noWrap/>
            <w:hideMark/>
          </w:tcPr>
          <w:p w14:paraId="3FD22439" w14:textId="77777777" w:rsidR="00702872" w:rsidRPr="00702872" w:rsidRDefault="00702872" w:rsidP="00702872">
            <w:pPr>
              <w:rPr>
                <w:rFonts w:ascii="Arial" w:hAnsi="Arial" w:cs="Arial"/>
                <w:color w:val="000000"/>
                <w:sz w:val="20"/>
                <w:szCs w:val="20"/>
                <w:lang w:val="sl-SI" w:eastAsia="sl-SI"/>
              </w:rPr>
            </w:pPr>
          </w:p>
        </w:tc>
      </w:tr>
      <w:tr w:rsidR="00702872" w:rsidRPr="00702872" w14:paraId="3C55D709" w14:textId="77777777" w:rsidTr="007E7F37">
        <w:trPr>
          <w:trHeight w:val="300"/>
        </w:trPr>
        <w:tc>
          <w:tcPr>
            <w:tcW w:w="7240" w:type="dxa"/>
            <w:shd w:val="clear" w:color="auto" w:fill="auto"/>
            <w:hideMark/>
          </w:tcPr>
          <w:p w14:paraId="3C3FF9C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5EE3CB" w14:textId="77777777" w:rsidR="00702872" w:rsidRPr="00702872" w:rsidRDefault="00702872" w:rsidP="00702872">
            <w:pPr>
              <w:rPr>
                <w:rFonts w:ascii="Arial" w:hAnsi="Arial" w:cs="Arial"/>
                <w:sz w:val="20"/>
                <w:szCs w:val="20"/>
                <w:lang w:val="sl-SI" w:eastAsia="sl-SI"/>
              </w:rPr>
            </w:pPr>
          </w:p>
        </w:tc>
      </w:tr>
      <w:tr w:rsidR="00702872" w:rsidRPr="00702872" w14:paraId="030BB21C" w14:textId="77777777" w:rsidTr="007E7F37">
        <w:trPr>
          <w:trHeight w:val="300"/>
        </w:trPr>
        <w:tc>
          <w:tcPr>
            <w:tcW w:w="7240" w:type="dxa"/>
            <w:shd w:val="clear" w:color="auto" w:fill="auto"/>
            <w:hideMark/>
          </w:tcPr>
          <w:p w14:paraId="44274A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FRANČIŠKANSKI SAMOSTAN KOSTANJEVICA</w:t>
            </w:r>
          </w:p>
        </w:tc>
        <w:tc>
          <w:tcPr>
            <w:tcW w:w="1420" w:type="dxa"/>
            <w:shd w:val="clear" w:color="auto" w:fill="auto"/>
            <w:noWrap/>
            <w:hideMark/>
          </w:tcPr>
          <w:p w14:paraId="3262600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17.771,80</w:t>
            </w:r>
          </w:p>
        </w:tc>
      </w:tr>
      <w:tr w:rsidR="00702872" w:rsidRPr="00702872" w14:paraId="72F7606B" w14:textId="77777777" w:rsidTr="007E7F37">
        <w:trPr>
          <w:trHeight w:val="600"/>
        </w:trPr>
        <w:tc>
          <w:tcPr>
            <w:tcW w:w="7240" w:type="dxa"/>
            <w:shd w:val="clear" w:color="auto" w:fill="auto"/>
            <w:hideMark/>
          </w:tcPr>
          <w:p w14:paraId="72BC9869"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Nova Gorica - Cerkev Gospodovega oznanjenja Mariji na Kostanjevici: konservatorsko-restavratorski posegi na štukaturnem okrasju</w:t>
            </w:r>
          </w:p>
        </w:tc>
        <w:tc>
          <w:tcPr>
            <w:tcW w:w="1420" w:type="dxa"/>
            <w:shd w:val="clear" w:color="auto" w:fill="auto"/>
            <w:noWrap/>
            <w:hideMark/>
          </w:tcPr>
          <w:p w14:paraId="482FF5D9" w14:textId="77777777" w:rsidR="00702872" w:rsidRPr="00702872" w:rsidRDefault="00702872" w:rsidP="00702872">
            <w:pPr>
              <w:rPr>
                <w:rFonts w:ascii="Arial" w:hAnsi="Arial" w:cs="Arial"/>
                <w:color w:val="333333"/>
                <w:sz w:val="20"/>
                <w:szCs w:val="20"/>
                <w:lang w:val="sl-SI" w:eastAsia="sl-SI"/>
              </w:rPr>
            </w:pPr>
          </w:p>
        </w:tc>
      </w:tr>
      <w:tr w:rsidR="00702872" w:rsidRPr="00702872" w14:paraId="637F9BFC" w14:textId="77777777" w:rsidTr="007E7F37">
        <w:trPr>
          <w:trHeight w:val="300"/>
        </w:trPr>
        <w:tc>
          <w:tcPr>
            <w:tcW w:w="7240" w:type="dxa"/>
            <w:shd w:val="clear" w:color="auto" w:fill="auto"/>
            <w:hideMark/>
          </w:tcPr>
          <w:p w14:paraId="173AD9D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7C4C9D4" w14:textId="77777777" w:rsidR="00702872" w:rsidRPr="00702872" w:rsidRDefault="00702872" w:rsidP="00702872">
            <w:pPr>
              <w:rPr>
                <w:rFonts w:ascii="Arial" w:hAnsi="Arial" w:cs="Arial"/>
                <w:sz w:val="20"/>
                <w:szCs w:val="20"/>
                <w:lang w:val="sl-SI" w:eastAsia="sl-SI"/>
              </w:rPr>
            </w:pPr>
          </w:p>
        </w:tc>
      </w:tr>
      <w:tr w:rsidR="00702872" w:rsidRPr="00702872" w14:paraId="76E2A196" w14:textId="77777777" w:rsidTr="007E7F37">
        <w:trPr>
          <w:trHeight w:val="300"/>
        </w:trPr>
        <w:tc>
          <w:tcPr>
            <w:tcW w:w="7240" w:type="dxa"/>
            <w:shd w:val="clear" w:color="auto" w:fill="auto"/>
            <w:hideMark/>
          </w:tcPr>
          <w:p w14:paraId="319007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FRANČIŠKANSKI SAMOSTAN SV. TROJICA V SLOVENSKIH GORICAH</w:t>
            </w:r>
          </w:p>
        </w:tc>
        <w:tc>
          <w:tcPr>
            <w:tcW w:w="1420" w:type="dxa"/>
            <w:shd w:val="clear" w:color="auto" w:fill="auto"/>
            <w:noWrap/>
            <w:hideMark/>
          </w:tcPr>
          <w:p w14:paraId="7D88744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74.000,00</w:t>
            </w:r>
          </w:p>
        </w:tc>
      </w:tr>
      <w:tr w:rsidR="00702872" w:rsidRPr="00F45C3F" w14:paraId="2FF97240" w14:textId="77777777" w:rsidTr="007E7F37">
        <w:trPr>
          <w:trHeight w:val="600"/>
        </w:trPr>
        <w:tc>
          <w:tcPr>
            <w:tcW w:w="7240" w:type="dxa"/>
            <w:shd w:val="clear" w:color="auto" w:fill="auto"/>
            <w:hideMark/>
          </w:tcPr>
          <w:p w14:paraId="6F5DDB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 Trojica v Slovenskih goricah - Cerkev sv. Trojice: obnova baročnega stopnišča in opornih zidov</w:t>
            </w:r>
          </w:p>
        </w:tc>
        <w:tc>
          <w:tcPr>
            <w:tcW w:w="1420" w:type="dxa"/>
            <w:shd w:val="clear" w:color="auto" w:fill="auto"/>
            <w:noWrap/>
            <w:hideMark/>
          </w:tcPr>
          <w:p w14:paraId="7EC6E984" w14:textId="77777777" w:rsidR="00702872" w:rsidRPr="00702872" w:rsidRDefault="00702872" w:rsidP="00702872">
            <w:pPr>
              <w:rPr>
                <w:rFonts w:ascii="Arial" w:hAnsi="Arial" w:cs="Arial"/>
                <w:color w:val="000000"/>
                <w:sz w:val="20"/>
                <w:szCs w:val="20"/>
                <w:lang w:val="sl-SI" w:eastAsia="sl-SI"/>
              </w:rPr>
            </w:pPr>
          </w:p>
        </w:tc>
      </w:tr>
      <w:tr w:rsidR="00702872" w:rsidRPr="00F45C3F" w14:paraId="49D7550F" w14:textId="77777777" w:rsidTr="007E7F37">
        <w:trPr>
          <w:trHeight w:val="300"/>
        </w:trPr>
        <w:tc>
          <w:tcPr>
            <w:tcW w:w="7240" w:type="dxa"/>
            <w:shd w:val="clear" w:color="auto" w:fill="auto"/>
            <w:hideMark/>
          </w:tcPr>
          <w:p w14:paraId="0FA0E07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9D0C9B8" w14:textId="77777777" w:rsidR="00702872" w:rsidRPr="00702872" w:rsidRDefault="00702872" w:rsidP="00702872">
            <w:pPr>
              <w:rPr>
                <w:rFonts w:ascii="Arial" w:hAnsi="Arial" w:cs="Arial"/>
                <w:sz w:val="20"/>
                <w:szCs w:val="20"/>
                <w:lang w:val="sl-SI" w:eastAsia="sl-SI"/>
              </w:rPr>
            </w:pPr>
          </w:p>
        </w:tc>
      </w:tr>
      <w:tr w:rsidR="00702872" w:rsidRPr="00702872" w14:paraId="13907E90" w14:textId="77777777" w:rsidTr="007E7F37">
        <w:trPr>
          <w:trHeight w:val="300"/>
        </w:trPr>
        <w:tc>
          <w:tcPr>
            <w:tcW w:w="7240" w:type="dxa"/>
            <w:shd w:val="clear" w:color="auto" w:fill="auto"/>
            <w:hideMark/>
          </w:tcPr>
          <w:p w14:paraId="64E709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BOŽIDAR JAKAC</w:t>
            </w:r>
          </w:p>
        </w:tc>
        <w:tc>
          <w:tcPr>
            <w:tcW w:w="1420" w:type="dxa"/>
            <w:shd w:val="clear" w:color="auto" w:fill="auto"/>
            <w:noWrap/>
            <w:hideMark/>
          </w:tcPr>
          <w:p w14:paraId="0E6A000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5.554,00</w:t>
            </w:r>
          </w:p>
        </w:tc>
      </w:tr>
      <w:tr w:rsidR="00702872" w:rsidRPr="00702872" w14:paraId="492F9755" w14:textId="77777777" w:rsidTr="007E7F37">
        <w:trPr>
          <w:trHeight w:val="600"/>
        </w:trPr>
        <w:tc>
          <w:tcPr>
            <w:tcW w:w="7240" w:type="dxa"/>
            <w:shd w:val="clear" w:color="auto" w:fill="auto"/>
            <w:hideMark/>
          </w:tcPr>
          <w:p w14:paraId="295428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Kostanjevica na Krki - Samostan: konservatorsko-restavratorski posegi na kipu v parku Forma viva: Eisaku Tanaka, Japonski festival, 1961</w:t>
            </w:r>
          </w:p>
        </w:tc>
        <w:tc>
          <w:tcPr>
            <w:tcW w:w="1420" w:type="dxa"/>
            <w:shd w:val="clear" w:color="auto" w:fill="auto"/>
            <w:noWrap/>
            <w:hideMark/>
          </w:tcPr>
          <w:p w14:paraId="1CA6E1C2" w14:textId="77777777" w:rsidR="00702872" w:rsidRPr="00702872" w:rsidRDefault="00702872" w:rsidP="00702872">
            <w:pPr>
              <w:rPr>
                <w:rFonts w:ascii="Arial" w:hAnsi="Arial" w:cs="Arial"/>
                <w:color w:val="000000"/>
                <w:sz w:val="20"/>
                <w:szCs w:val="20"/>
                <w:lang w:val="sl-SI" w:eastAsia="sl-SI"/>
              </w:rPr>
            </w:pPr>
          </w:p>
        </w:tc>
      </w:tr>
      <w:tr w:rsidR="00702872" w:rsidRPr="00702872" w14:paraId="429AA185" w14:textId="77777777" w:rsidTr="00C34EB2">
        <w:trPr>
          <w:trHeight w:val="184"/>
        </w:trPr>
        <w:tc>
          <w:tcPr>
            <w:tcW w:w="7240" w:type="dxa"/>
            <w:shd w:val="clear" w:color="auto" w:fill="auto"/>
            <w:hideMark/>
          </w:tcPr>
          <w:p w14:paraId="41CD792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2AD04B7" w14:textId="77777777" w:rsidR="00702872" w:rsidRPr="00702872" w:rsidRDefault="00702872" w:rsidP="00702872">
            <w:pPr>
              <w:rPr>
                <w:rFonts w:ascii="Arial" w:hAnsi="Arial" w:cs="Arial"/>
                <w:sz w:val="20"/>
                <w:szCs w:val="20"/>
                <w:lang w:val="sl-SI" w:eastAsia="sl-SI"/>
              </w:rPr>
            </w:pPr>
          </w:p>
        </w:tc>
      </w:tr>
      <w:tr w:rsidR="00702872" w:rsidRPr="00702872" w14:paraId="2E1FB462" w14:textId="77777777" w:rsidTr="007E7F37">
        <w:trPr>
          <w:trHeight w:val="300"/>
        </w:trPr>
        <w:tc>
          <w:tcPr>
            <w:tcW w:w="7240" w:type="dxa"/>
            <w:shd w:val="clear" w:color="auto" w:fill="auto"/>
            <w:hideMark/>
          </w:tcPr>
          <w:p w14:paraId="413338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GRAD PRESTRANEK, TURIZEM, KMETIJSTVO IN STORITVE, D.D.</w:t>
            </w:r>
          </w:p>
        </w:tc>
        <w:tc>
          <w:tcPr>
            <w:tcW w:w="1420" w:type="dxa"/>
            <w:shd w:val="clear" w:color="auto" w:fill="auto"/>
            <w:noWrap/>
            <w:hideMark/>
          </w:tcPr>
          <w:p w14:paraId="65028E7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107.253,90</w:t>
            </w:r>
          </w:p>
        </w:tc>
      </w:tr>
      <w:tr w:rsidR="00702872" w:rsidRPr="00702872" w14:paraId="57F9AD69" w14:textId="77777777" w:rsidTr="007E7F37">
        <w:trPr>
          <w:trHeight w:val="900"/>
        </w:trPr>
        <w:tc>
          <w:tcPr>
            <w:tcW w:w="7240" w:type="dxa"/>
            <w:shd w:val="clear" w:color="auto" w:fill="auto"/>
            <w:hideMark/>
          </w:tcPr>
          <w:p w14:paraId="1157EEF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Prestranek - Grad Prestranek: statična ojačitev nosilnih kamnitih zidov, sten, stropov, obokov, ometev in temeljev gradu ter sanacija vlage v temeljih in zidovih celotnega gradu s hidroizolacijo </w:t>
            </w:r>
          </w:p>
        </w:tc>
        <w:tc>
          <w:tcPr>
            <w:tcW w:w="1420" w:type="dxa"/>
            <w:shd w:val="clear" w:color="auto" w:fill="auto"/>
            <w:noWrap/>
            <w:hideMark/>
          </w:tcPr>
          <w:p w14:paraId="75765722" w14:textId="77777777" w:rsidR="00702872" w:rsidRPr="00702872" w:rsidRDefault="00702872" w:rsidP="00702872">
            <w:pPr>
              <w:rPr>
                <w:rFonts w:ascii="Arial" w:hAnsi="Arial" w:cs="Arial"/>
                <w:color w:val="000000"/>
                <w:sz w:val="20"/>
                <w:szCs w:val="20"/>
                <w:lang w:val="sl-SI" w:eastAsia="sl-SI"/>
              </w:rPr>
            </w:pPr>
          </w:p>
        </w:tc>
      </w:tr>
      <w:tr w:rsidR="00702872" w:rsidRPr="00702872" w14:paraId="283366A4" w14:textId="77777777" w:rsidTr="00D04AF4">
        <w:trPr>
          <w:trHeight w:val="74"/>
        </w:trPr>
        <w:tc>
          <w:tcPr>
            <w:tcW w:w="7240" w:type="dxa"/>
            <w:shd w:val="clear" w:color="auto" w:fill="auto"/>
            <w:hideMark/>
          </w:tcPr>
          <w:p w14:paraId="207E6AF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D95234" w14:textId="77777777" w:rsidR="00702872" w:rsidRPr="00702872" w:rsidRDefault="00702872" w:rsidP="00702872">
            <w:pPr>
              <w:rPr>
                <w:rFonts w:ascii="Arial" w:hAnsi="Arial" w:cs="Arial"/>
                <w:sz w:val="20"/>
                <w:szCs w:val="20"/>
                <w:lang w:val="sl-SI" w:eastAsia="sl-SI"/>
              </w:rPr>
            </w:pPr>
          </w:p>
        </w:tc>
      </w:tr>
      <w:tr w:rsidR="00702872" w:rsidRPr="00702872" w14:paraId="719FA75A" w14:textId="77777777" w:rsidTr="007E7F37">
        <w:trPr>
          <w:trHeight w:val="600"/>
        </w:trPr>
        <w:tc>
          <w:tcPr>
            <w:tcW w:w="7240" w:type="dxa"/>
            <w:shd w:val="clear" w:color="auto" w:fill="auto"/>
            <w:hideMark/>
          </w:tcPr>
          <w:p w14:paraId="56F55B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GRAJSKA PRAVLJICA, ZASEBNI ZAVOD ZA VARSTVO KULTURNE DEDIŠČINE MARIBOR</w:t>
            </w:r>
          </w:p>
        </w:tc>
        <w:tc>
          <w:tcPr>
            <w:tcW w:w="1420" w:type="dxa"/>
            <w:shd w:val="clear" w:color="auto" w:fill="auto"/>
            <w:noWrap/>
            <w:hideMark/>
          </w:tcPr>
          <w:p w14:paraId="1DC6E08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125.329,51</w:t>
            </w:r>
          </w:p>
        </w:tc>
      </w:tr>
      <w:tr w:rsidR="00702872" w:rsidRPr="00702872" w14:paraId="013997B3" w14:textId="77777777" w:rsidTr="007E7F37">
        <w:trPr>
          <w:trHeight w:val="300"/>
        </w:trPr>
        <w:tc>
          <w:tcPr>
            <w:tcW w:w="7240" w:type="dxa"/>
            <w:shd w:val="clear" w:color="auto" w:fill="auto"/>
            <w:hideMark/>
          </w:tcPr>
          <w:p w14:paraId="14E416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Spodnja Polskava - Grad Frajštajn: vzdrževalna dela na gradu</w:t>
            </w:r>
          </w:p>
        </w:tc>
        <w:tc>
          <w:tcPr>
            <w:tcW w:w="1420" w:type="dxa"/>
            <w:shd w:val="clear" w:color="auto" w:fill="auto"/>
            <w:noWrap/>
            <w:hideMark/>
          </w:tcPr>
          <w:p w14:paraId="0D40924F"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69.949,25</w:t>
            </w:r>
          </w:p>
        </w:tc>
      </w:tr>
      <w:tr w:rsidR="00702872" w:rsidRPr="00702872" w14:paraId="302A0D83" w14:textId="77777777" w:rsidTr="007E7F37">
        <w:trPr>
          <w:trHeight w:val="300"/>
        </w:trPr>
        <w:tc>
          <w:tcPr>
            <w:tcW w:w="7240" w:type="dxa"/>
            <w:shd w:val="clear" w:color="auto" w:fill="auto"/>
            <w:hideMark/>
          </w:tcPr>
          <w:p w14:paraId="197D6D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Fala - Grad Fala: vzdrževalna dela na gradu</w:t>
            </w:r>
          </w:p>
        </w:tc>
        <w:tc>
          <w:tcPr>
            <w:tcW w:w="1420" w:type="dxa"/>
            <w:shd w:val="clear" w:color="auto" w:fill="auto"/>
            <w:noWrap/>
            <w:hideMark/>
          </w:tcPr>
          <w:p w14:paraId="7BEF8E1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55.380,26</w:t>
            </w:r>
          </w:p>
        </w:tc>
      </w:tr>
      <w:tr w:rsidR="00702872" w:rsidRPr="00702872" w14:paraId="62B30DDC" w14:textId="77777777" w:rsidTr="00C34EB2">
        <w:trPr>
          <w:trHeight w:val="151"/>
        </w:trPr>
        <w:tc>
          <w:tcPr>
            <w:tcW w:w="7240" w:type="dxa"/>
            <w:shd w:val="clear" w:color="auto" w:fill="auto"/>
            <w:hideMark/>
          </w:tcPr>
          <w:p w14:paraId="5855290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614454A" w14:textId="77777777" w:rsidR="00702872" w:rsidRPr="00702872" w:rsidRDefault="00702872" w:rsidP="00702872">
            <w:pPr>
              <w:rPr>
                <w:rFonts w:ascii="Arial" w:hAnsi="Arial" w:cs="Arial"/>
                <w:sz w:val="20"/>
                <w:szCs w:val="20"/>
                <w:lang w:val="sl-SI" w:eastAsia="sl-SI"/>
              </w:rPr>
            </w:pPr>
          </w:p>
        </w:tc>
      </w:tr>
      <w:tr w:rsidR="00702872" w:rsidRPr="00702872" w14:paraId="4ACA8D10" w14:textId="77777777" w:rsidTr="007E7F37">
        <w:trPr>
          <w:trHeight w:val="300"/>
        </w:trPr>
        <w:tc>
          <w:tcPr>
            <w:tcW w:w="7240" w:type="dxa"/>
            <w:shd w:val="clear" w:color="auto" w:fill="auto"/>
            <w:hideMark/>
          </w:tcPr>
          <w:p w14:paraId="0A2792E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BOGENŠPERK</w:t>
            </w:r>
          </w:p>
        </w:tc>
        <w:tc>
          <w:tcPr>
            <w:tcW w:w="1420" w:type="dxa"/>
            <w:shd w:val="clear" w:color="auto" w:fill="auto"/>
            <w:noWrap/>
            <w:hideMark/>
          </w:tcPr>
          <w:p w14:paraId="2B3C7E6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10.268,01</w:t>
            </w:r>
          </w:p>
        </w:tc>
      </w:tr>
      <w:tr w:rsidR="00702872" w:rsidRPr="00702872" w14:paraId="74F31C55" w14:textId="77777777" w:rsidTr="007E7F37">
        <w:trPr>
          <w:trHeight w:val="600"/>
        </w:trPr>
        <w:tc>
          <w:tcPr>
            <w:tcW w:w="7240" w:type="dxa"/>
            <w:shd w:val="clear" w:color="auto" w:fill="auto"/>
            <w:hideMark/>
          </w:tcPr>
          <w:p w14:paraId="57926F8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Bogenšperk - Grad Bogenšperk: obnova prostorov v 2. in 3. nadstropju: stene in tlak</w:t>
            </w:r>
          </w:p>
        </w:tc>
        <w:tc>
          <w:tcPr>
            <w:tcW w:w="1420" w:type="dxa"/>
            <w:shd w:val="clear" w:color="auto" w:fill="auto"/>
            <w:noWrap/>
            <w:hideMark/>
          </w:tcPr>
          <w:p w14:paraId="27CCC01F" w14:textId="77777777" w:rsidR="00702872" w:rsidRPr="00702872" w:rsidRDefault="00702872" w:rsidP="00702872">
            <w:pPr>
              <w:rPr>
                <w:rFonts w:ascii="Arial" w:hAnsi="Arial" w:cs="Arial"/>
                <w:color w:val="000000"/>
                <w:sz w:val="20"/>
                <w:szCs w:val="20"/>
                <w:lang w:val="sl-SI" w:eastAsia="sl-SI"/>
              </w:rPr>
            </w:pPr>
          </w:p>
        </w:tc>
      </w:tr>
      <w:tr w:rsidR="00702872" w:rsidRPr="00702872" w14:paraId="685C28C3" w14:textId="77777777" w:rsidTr="00D04AF4">
        <w:trPr>
          <w:trHeight w:val="74"/>
        </w:trPr>
        <w:tc>
          <w:tcPr>
            <w:tcW w:w="7240" w:type="dxa"/>
            <w:shd w:val="clear" w:color="auto" w:fill="auto"/>
            <w:hideMark/>
          </w:tcPr>
          <w:p w14:paraId="2D92D62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52D5D2B" w14:textId="77777777" w:rsidR="00702872" w:rsidRPr="00702872" w:rsidRDefault="00702872" w:rsidP="00702872">
            <w:pPr>
              <w:rPr>
                <w:rFonts w:ascii="Arial" w:hAnsi="Arial" w:cs="Arial"/>
                <w:sz w:val="20"/>
                <w:szCs w:val="20"/>
                <w:lang w:val="sl-SI" w:eastAsia="sl-SI"/>
              </w:rPr>
            </w:pPr>
          </w:p>
        </w:tc>
      </w:tr>
      <w:tr w:rsidR="00702872" w:rsidRPr="00702872" w14:paraId="0F8D8CA4" w14:textId="77777777" w:rsidTr="007E7F37">
        <w:trPr>
          <w:trHeight w:val="300"/>
        </w:trPr>
        <w:tc>
          <w:tcPr>
            <w:tcW w:w="7240" w:type="dxa"/>
            <w:shd w:val="clear" w:color="auto" w:fill="auto"/>
            <w:hideMark/>
          </w:tcPr>
          <w:p w14:paraId="3294C1A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POLHOVGRAJSKA GRAŠČINA</w:t>
            </w:r>
          </w:p>
        </w:tc>
        <w:tc>
          <w:tcPr>
            <w:tcW w:w="1420" w:type="dxa"/>
            <w:shd w:val="clear" w:color="auto" w:fill="auto"/>
            <w:noWrap/>
            <w:hideMark/>
          </w:tcPr>
          <w:p w14:paraId="0FD593A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8.062,95</w:t>
            </w:r>
          </w:p>
        </w:tc>
      </w:tr>
      <w:tr w:rsidR="00702872" w:rsidRPr="00702872" w14:paraId="3282D771" w14:textId="77777777" w:rsidTr="007E7F37">
        <w:trPr>
          <w:trHeight w:val="600"/>
        </w:trPr>
        <w:tc>
          <w:tcPr>
            <w:tcW w:w="7240" w:type="dxa"/>
            <w:shd w:val="clear" w:color="auto" w:fill="auto"/>
            <w:hideMark/>
          </w:tcPr>
          <w:p w14:paraId="44591A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Polhov Gradec - Park gradu Polhov Gradec: obnova vodnega zajetja in vodnjaka</w:t>
            </w:r>
          </w:p>
        </w:tc>
        <w:tc>
          <w:tcPr>
            <w:tcW w:w="1420" w:type="dxa"/>
            <w:shd w:val="clear" w:color="auto" w:fill="auto"/>
            <w:noWrap/>
            <w:hideMark/>
          </w:tcPr>
          <w:p w14:paraId="295810A2" w14:textId="77777777" w:rsidR="00702872" w:rsidRPr="00702872" w:rsidRDefault="00702872" w:rsidP="00702872">
            <w:pPr>
              <w:rPr>
                <w:rFonts w:ascii="Arial" w:hAnsi="Arial" w:cs="Arial"/>
                <w:color w:val="000000"/>
                <w:sz w:val="20"/>
                <w:szCs w:val="20"/>
                <w:lang w:val="sl-SI" w:eastAsia="sl-SI"/>
              </w:rPr>
            </w:pPr>
          </w:p>
        </w:tc>
      </w:tr>
      <w:tr w:rsidR="00702872" w:rsidRPr="00702872" w14:paraId="0FD62539" w14:textId="77777777" w:rsidTr="007E7F37">
        <w:trPr>
          <w:trHeight w:val="300"/>
        </w:trPr>
        <w:tc>
          <w:tcPr>
            <w:tcW w:w="7240" w:type="dxa"/>
            <w:shd w:val="clear" w:color="auto" w:fill="auto"/>
            <w:hideMark/>
          </w:tcPr>
          <w:p w14:paraId="58F682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JUBING D.O.O.</w:t>
            </w:r>
          </w:p>
        </w:tc>
        <w:tc>
          <w:tcPr>
            <w:tcW w:w="1420" w:type="dxa"/>
            <w:shd w:val="clear" w:color="auto" w:fill="auto"/>
            <w:noWrap/>
            <w:hideMark/>
          </w:tcPr>
          <w:p w14:paraId="0406B18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50.000,00</w:t>
            </w:r>
          </w:p>
        </w:tc>
      </w:tr>
      <w:tr w:rsidR="00702872" w:rsidRPr="00702872" w14:paraId="353B75A1" w14:textId="77777777" w:rsidTr="007E7F37">
        <w:trPr>
          <w:trHeight w:val="300"/>
        </w:trPr>
        <w:tc>
          <w:tcPr>
            <w:tcW w:w="7240" w:type="dxa"/>
            <w:shd w:val="clear" w:color="auto" w:fill="auto"/>
            <w:hideMark/>
          </w:tcPr>
          <w:p w14:paraId="255EBB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Ortnek - Cerkev sv. Jurija: obnovitvena dela</w:t>
            </w:r>
          </w:p>
        </w:tc>
        <w:tc>
          <w:tcPr>
            <w:tcW w:w="1420" w:type="dxa"/>
            <w:shd w:val="clear" w:color="auto" w:fill="auto"/>
            <w:noWrap/>
            <w:hideMark/>
          </w:tcPr>
          <w:p w14:paraId="3E509A47" w14:textId="77777777" w:rsidR="00702872" w:rsidRPr="00702872" w:rsidRDefault="00702872" w:rsidP="00702872">
            <w:pPr>
              <w:rPr>
                <w:rFonts w:ascii="Arial" w:hAnsi="Arial" w:cs="Arial"/>
                <w:color w:val="000000"/>
                <w:sz w:val="20"/>
                <w:szCs w:val="20"/>
                <w:lang w:val="sl-SI" w:eastAsia="sl-SI"/>
              </w:rPr>
            </w:pPr>
          </w:p>
        </w:tc>
      </w:tr>
      <w:tr w:rsidR="00702872" w:rsidRPr="00702872" w14:paraId="71EC09FC" w14:textId="77777777" w:rsidTr="007E7F37">
        <w:trPr>
          <w:trHeight w:val="300"/>
        </w:trPr>
        <w:tc>
          <w:tcPr>
            <w:tcW w:w="7240" w:type="dxa"/>
            <w:shd w:val="clear" w:color="auto" w:fill="auto"/>
            <w:hideMark/>
          </w:tcPr>
          <w:p w14:paraId="451C612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C8E452" w14:textId="77777777" w:rsidR="00702872" w:rsidRPr="00702872" w:rsidRDefault="00702872" w:rsidP="00702872">
            <w:pPr>
              <w:rPr>
                <w:rFonts w:ascii="Arial" w:hAnsi="Arial" w:cs="Arial"/>
                <w:sz w:val="20"/>
                <w:szCs w:val="20"/>
                <w:lang w:val="sl-SI" w:eastAsia="sl-SI"/>
              </w:rPr>
            </w:pPr>
          </w:p>
        </w:tc>
      </w:tr>
      <w:tr w:rsidR="00702872" w:rsidRPr="00702872" w14:paraId="36FD7B4B" w14:textId="77777777" w:rsidTr="007E7F37">
        <w:trPr>
          <w:trHeight w:val="300"/>
        </w:trPr>
        <w:tc>
          <w:tcPr>
            <w:tcW w:w="7240" w:type="dxa"/>
            <w:shd w:val="clear" w:color="auto" w:fill="auto"/>
            <w:hideMark/>
          </w:tcPr>
          <w:p w14:paraId="0747ED7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KIRIČ ALJOŠA </w:t>
            </w:r>
          </w:p>
        </w:tc>
        <w:tc>
          <w:tcPr>
            <w:tcW w:w="1420" w:type="dxa"/>
            <w:shd w:val="clear" w:color="auto" w:fill="auto"/>
            <w:noWrap/>
            <w:hideMark/>
          </w:tcPr>
          <w:p w14:paraId="6D6E2E9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85.812,44</w:t>
            </w:r>
          </w:p>
        </w:tc>
      </w:tr>
      <w:tr w:rsidR="00702872" w:rsidRPr="00702872" w14:paraId="25BF97F6" w14:textId="77777777" w:rsidTr="00D04AF4">
        <w:trPr>
          <w:trHeight w:val="1660"/>
        </w:trPr>
        <w:tc>
          <w:tcPr>
            <w:tcW w:w="7240" w:type="dxa"/>
            <w:shd w:val="clear" w:color="auto" w:fill="auto"/>
            <w:hideMark/>
          </w:tcPr>
          <w:p w14:paraId="356FC7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Maribor - Vila Prešernovana 31: izvedba hidroizolacije z drenažo, obnova fasade z lesenimi deli napušča, obnova lesenega balkonskega okna na vzhodni strani, lesenega kotnega balkona v pritličju, zazidava okna v prvem nadstropju, obnova oken in vrat na stopnišču, obnova kovinskih delov elementov balkona, balkonske plošče, nadstreška nad balkonom, obnova poškodovanih strešnikov in namestitev snegobranov ter zaščite proti golobom in obnova notranjosti stopnišča, vključno z ograjo</w:t>
            </w:r>
          </w:p>
        </w:tc>
        <w:tc>
          <w:tcPr>
            <w:tcW w:w="1420" w:type="dxa"/>
            <w:shd w:val="clear" w:color="auto" w:fill="auto"/>
            <w:noWrap/>
            <w:hideMark/>
          </w:tcPr>
          <w:p w14:paraId="1C488914" w14:textId="77777777" w:rsidR="00702872" w:rsidRPr="00702872" w:rsidRDefault="00702872" w:rsidP="00702872">
            <w:pPr>
              <w:rPr>
                <w:rFonts w:ascii="Arial" w:hAnsi="Arial" w:cs="Arial"/>
                <w:color w:val="000000"/>
                <w:sz w:val="20"/>
                <w:szCs w:val="20"/>
                <w:lang w:val="sl-SI" w:eastAsia="sl-SI"/>
              </w:rPr>
            </w:pPr>
          </w:p>
        </w:tc>
      </w:tr>
      <w:tr w:rsidR="00702872" w:rsidRPr="00702872" w14:paraId="4760DC37" w14:textId="77777777" w:rsidTr="007E7F37">
        <w:trPr>
          <w:trHeight w:val="300"/>
        </w:trPr>
        <w:tc>
          <w:tcPr>
            <w:tcW w:w="7240" w:type="dxa"/>
            <w:shd w:val="clear" w:color="auto" w:fill="auto"/>
            <w:hideMark/>
          </w:tcPr>
          <w:p w14:paraId="43BC43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KOLNIK SAMO </w:t>
            </w:r>
          </w:p>
        </w:tc>
        <w:tc>
          <w:tcPr>
            <w:tcW w:w="1420" w:type="dxa"/>
            <w:shd w:val="clear" w:color="auto" w:fill="auto"/>
            <w:noWrap/>
            <w:hideMark/>
          </w:tcPr>
          <w:p w14:paraId="2875B9A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2.331,70</w:t>
            </w:r>
          </w:p>
        </w:tc>
      </w:tr>
      <w:tr w:rsidR="00702872" w:rsidRPr="00CB69EA" w14:paraId="489010E0" w14:textId="77777777" w:rsidTr="007E7F37">
        <w:trPr>
          <w:trHeight w:val="300"/>
        </w:trPr>
        <w:tc>
          <w:tcPr>
            <w:tcW w:w="7240" w:type="dxa"/>
            <w:shd w:val="clear" w:color="auto" w:fill="auto"/>
            <w:hideMark/>
          </w:tcPr>
          <w:p w14:paraId="69ED16E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Visole - Vinogradniški dvorec Visole 40: obnovitvena dela</w:t>
            </w:r>
          </w:p>
        </w:tc>
        <w:tc>
          <w:tcPr>
            <w:tcW w:w="1420" w:type="dxa"/>
            <w:shd w:val="clear" w:color="auto" w:fill="auto"/>
            <w:noWrap/>
            <w:hideMark/>
          </w:tcPr>
          <w:p w14:paraId="47955FFC" w14:textId="77777777" w:rsidR="00702872" w:rsidRPr="00702872" w:rsidRDefault="00702872" w:rsidP="00702872">
            <w:pPr>
              <w:rPr>
                <w:rFonts w:ascii="Arial" w:hAnsi="Arial" w:cs="Arial"/>
                <w:color w:val="000000"/>
                <w:sz w:val="20"/>
                <w:szCs w:val="20"/>
                <w:lang w:val="sl-SI" w:eastAsia="sl-SI"/>
              </w:rPr>
            </w:pPr>
          </w:p>
        </w:tc>
      </w:tr>
      <w:tr w:rsidR="00702872" w:rsidRPr="00CB69EA" w14:paraId="052F5B91" w14:textId="77777777" w:rsidTr="007E7F37">
        <w:trPr>
          <w:trHeight w:val="300"/>
        </w:trPr>
        <w:tc>
          <w:tcPr>
            <w:tcW w:w="7240" w:type="dxa"/>
            <w:shd w:val="clear" w:color="auto" w:fill="auto"/>
            <w:hideMark/>
          </w:tcPr>
          <w:p w14:paraId="59E4426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D4723D" w14:textId="77777777" w:rsidR="00702872" w:rsidRPr="00702872" w:rsidRDefault="00702872" w:rsidP="00702872">
            <w:pPr>
              <w:rPr>
                <w:rFonts w:ascii="Arial" w:hAnsi="Arial" w:cs="Arial"/>
                <w:sz w:val="20"/>
                <w:szCs w:val="20"/>
                <w:lang w:val="sl-SI" w:eastAsia="sl-SI"/>
              </w:rPr>
            </w:pPr>
          </w:p>
        </w:tc>
      </w:tr>
      <w:tr w:rsidR="00702872" w:rsidRPr="00702872" w14:paraId="0DDE41F2" w14:textId="77777777" w:rsidTr="007E7F37">
        <w:trPr>
          <w:trHeight w:val="300"/>
        </w:trPr>
        <w:tc>
          <w:tcPr>
            <w:tcW w:w="7240" w:type="dxa"/>
            <w:shd w:val="clear" w:color="auto" w:fill="auto"/>
            <w:hideMark/>
          </w:tcPr>
          <w:p w14:paraId="04D86F2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KOMAC DANILA</w:t>
            </w:r>
          </w:p>
        </w:tc>
        <w:tc>
          <w:tcPr>
            <w:tcW w:w="1420" w:type="dxa"/>
            <w:shd w:val="clear" w:color="auto" w:fill="auto"/>
            <w:noWrap/>
            <w:hideMark/>
          </w:tcPr>
          <w:p w14:paraId="7E2C8B0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20.981,56</w:t>
            </w:r>
          </w:p>
        </w:tc>
      </w:tr>
      <w:tr w:rsidR="00702872" w:rsidRPr="00CB69EA" w14:paraId="470C6A63" w14:textId="77777777" w:rsidTr="007E7F37">
        <w:trPr>
          <w:trHeight w:val="300"/>
        </w:trPr>
        <w:tc>
          <w:tcPr>
            <w:tcW w:w="7240" w:type="dxa"/>
            <w:shd w:val="clear" w:color="auto" w:fill="auto"/>
            <w:hideMark/>
          </w:tcPr>
          <w:p w14:paraId="22948F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Trenta - Domačija Trenta 1, obnova strehe na Matevževi domačiji</w:t>
            </w:r>
          </w:p>
        </w:tc>
        <w:tc>
          <w:tcPr>
            <w:tcW w:w="1420" w:type="dxa"/>
            <w:shd w:val="clear" w:color="auto" w:fill="auto"/>
            <w:noWrap/>
            <w:hideMark/>
          </w:tcPr>
          <w:p w14:paraId="38559A47" w14:textId="77777777" w:rsidR="00702872" w:rsidRPr="00702872" w:rsidRDefault="00702872" w:rsidP="00702872">
            <w:pPr>
              <w:rPr>
                <w:rFonts w:ascii="Arial" w:hAnsi="Arial" w:cs="Arial"/>
                <w:color w:val="000000"/>
                <w:sz w:val="20"/>
                <w:szCs w:val="20"/>
                <w:lang w:val="sl-SI" w:eastAsia="sl-SI"/>
              </w:rPr>
            </w:pPr>
          </w:p>
        </w:tc>
      </w:tr>
      <w:tr w:rsidR="00702872" w:rsidRPr="00CB69EA" w14:paraId="244A0B93" w14:textId="77777777" w:rsidTr="007E7F37">
        <w:trPr>
          <w:trHeight w:val="300"/>
        </w:trPr>
        <w:tc>
          <w:tcPr>
            <w:tcW w:w="7240" w:type="dxa"/>
            <w:shd w:val="clear" w:color="auto" w:fill="auto"/>
            <w:hideMark/>
          </w:tcPr>
          <w:p w14:paraId="425A34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9FD8BA" w14:textId="77777777" w:rsidR="00702872" w:rsidRPr="00702872" w:rsidRDefault="00702872" w:rsidP="00702872">
            <w:pPr>
              <w:rPr>
                <w:rFonts w:ascii="Arial" w:hAnsi="Arial" w:cs="Arial"/>
                <w:sz w:val="20"/>
                <w:szCs w:val="20"/>
                <w:lang w:val="sl-SI" w:eastAsia="sl-SI"/>
              </w:rPr>
            </w:pPr>
          </w:p>
        </w:tc>
      </w:tr>
      <w:tr w:rsidR="00702872" w:rsidRPr="00702872" w14:paraId="263B0441" w14:textId="77777777" w:rsidTr="007E7F37">
        <w:trPr>
          <w:trHeight w:val="300"/>
        </w:trPr>
        <w:tc>
          <w:tcPr>
            <w:tcW w:w="7240" w:type="dxa"/>
            <w:shd w:val="clear" w:color="auto" w:fill="auto"/>
            <w:hideMark/>
          </w:tcPr>
          <w:p w14:paraId="47AABC2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KRAJEVNA SKUPNOST KANAL</w:t>
            </w:r>
          </w:p>
        </w:tc>
        <w:tc>
          <w:tcPr>
            <w:tcW w:w="1420" w:type="dxa"/>
            <w:shd w:val="clear" w:color="auto" w:fill="auto"/>
            <w:noWrap/>
            <w:hideMark/>
          </w:tcPr>
          <w:p w14:paraId="7BFFFA8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6.823,94</w:t>
            </w:r>
          </w:p>
        </w:tc>
      </w:tr>
      <w:tr w:rsidR="00702872" w:rsidRPr="00702872" w14:paraId="791B8763" w14:textId="77777777" w:rsidTr="007E7F37">
        <w:trPr>
          <w:trHeight w:val="600"/>
        </w:trPr>
        <w:tc>
          <w:tcPr>
            <w:tcW w:w="7240" w:type="dxa"/>
            <w:shd w:val="clear" w:color="auto" w:fill="auto"/>
            <w:hideMark/>
          </w:tcPr>
          <w:p w14:paraId="411F0B2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Kanal - Galerija Rika Debenjaka: menjava strešne kritine z enako korčno na stolpu</w:t>
            </w:r>
          </w:p>
        </w:tc>
        <w:tc>
          <w:tcPr>
            <w:tcW w:w="1420" w:type="dxa"/>
            <w:shd w:val="clear" w:color="auto" w:fill="auto"/>
            <w:noWrap/>
            <w:hideMark/>
          </w:tcPr>
          <w:p w14:paraId="5EFBB354" w14:textId="77777777" w:rsidR="00702872" w:rsidRPr="00702872" w:rsidRDefault="00702872" w:rsidP="00702872">
            <w:pPr>
              <w:rPr>
                <w:rFonts w:ascii="Arial" w:hAnsi="Arial" w:cs="Arial"/>
                <w:color w:val="000000"/>
                <w:sz w:val="20"/>
                <w:szCs w:val="20"/>
                <w:lang w:val="sl-SI" w:eastAsia="sl-SI"/>
              </w:rPr>
            </w:pPr>
          </w:p>
        </w:tc>
      </w:tr>
      <w:tr w:rsidR="00702872" w:rsidRPr="00702872" w14:paraId="0EC1B3C6" w14:textId="77777777" w:rsidTr="00D04AF4">
        <w:trPr>
          <w:trHeight w:val="74"/>
        </w:trPr>
        <w:tc>
          <w:tcPr>
            <w:tcW w:w="7240" w:type="dxa"/>
            <w:shd w:val="clear" w:color="auto" w:fill="auto"/>
            <w:hideMark/>
          </w:tcPr>
          <w:p w14:paraId="3025D4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44F6ED" w14:textId="77777777" w:rsidR="00702872" w:rsidRPr="00702872" w:rsidRDefault="00702872" w:rsidP="00702872">
            <w:pPr>
              <w:rPr>
                <w:rFonts w:ascii="Arial" w:hAnsi="Arial" w:cs="Arial"/>
                <w:sz w:val="20"/>
                <w:szCs w:val="20"/>
                <w:lang w:val="sl-SI" w:eastAsia="sl-SI"/>
              </w:rPr>
            </w:pPr>
          </w:p>
        </w:tc>
      </w:tr>
      <w:tr w:rsidR="00702872" w:rsidRPr="00702872" w14:paraId="3A1B4130" w14:textId="77777777" w:rsidTr="007E7F37">
        <w:trPr>
          <w:trHeight w:val="300"/>
        </w:trPr>
        <w:tc>
          <w:tcPr>
            <w:tcW w:w="7240" w:type="dxa"/>
            <w:shd w:val="clear" w:color="auto" w:fill="auto"/>
            <w:hideMark/>
          </w:tcPr>
          <w:p w14:paraId="381A65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KOMUNALNO STANOVANJSKO PODJETJE D.D. SEŽANA</w:t>
            </w:r>
          </w:p>
        </w:tc>
        <w:tc>
          <w:tcPr>
            <w:tcW w:w="1420" w:type="dxa"/>
            <w:shd w:val="clear" w:color="auto" w:fill="auto"/>
            <w:noWrap/>
            <w:hideMark/>
          </w:tcPr>
          <w:p w14:paraId="67C6363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5.151,60</w:t>
            </w:r>
          </w:p>
        </w:tc>
      </w:tr>
      <w:tr w:rsidR="00702872" w:rsidRPr="00CB69EA" w14:paraId="014B91DA" w14:textId="77777777" w:rsidTr="007E7F37">
        <w:trPr>
          <w:trHeight w:val="312"/>
        </w:trPr>
        <w:tc>
          <w:tcPr>
            <w:tcW w:w="7240" w:type="dxa"/>
            <w:shd w:val="clear" w:color="auto" w:fill="auto"/>
            <w:hideMark/>
          </w:tcPr>
          <w:p w14:paraId="42A09A6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Sežana - Botanični vrt: obnova kamnite in keramične plastike Vrta ob vili Mirasasso</w:t>
            </w:r>
          </w:p>
        </w:tc>
        <w:tc>
          <w:tcPr>
            <w:tcW w:w="1420" w:type="dxa"/>
            <w:shd w:val="clear" w:color="auto" w:fill="auto"/>
            <w:noWrap/>
            <w:hideMark/>
          </w:tcPr>
          <w:p w14:paraId="2650B564" w14:textId="77777777" w:rsidR="00702872" w:rsidRPr="00702872" w:rsidRDefault="00702872" w:rsidP="00702872">
            <w:pPr>
              <w:rPr>
                <w:rFonts w:ascii="Arial" w:hAnsi="Arial" w:cs="Arial"/>
                <w:color w:val="000000"/>
                <w:sz w:val="20"/>
                <w:szCs w:val="20"/>
                <w:lang w:val="sl-SI" w:eastAsia="sl-SI"/>
              </w:rPr>
            </w:pPr>
          </w:p>
        </w:tc>
      </w:tr>
      <w:tr w:rsidR="00702872" w:rsidRPr="00CB69EA" w14:paraId="1D079483" w14:textId="77777777" w:rsidTr="007E7F37">
        <w:trPr>
          <w:trHeight w:val="300"/>
        </w:trPr>
        <w:tc>
          <w:tcPr>
            <w:tcW w:w="7240" w:type="dxa"/>
            <w:shd w:val="clear" w:color="auto" w:fill="auto"/>
            <w:hideMark/>
          </w:tcPr>
          <w:p w14:paraId="4B2707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3569E67" w14:textId="77777777" w:rsidR="00702872" w:rsidRPr="00702872" w:rsidRDefault="00702872" w:rsidP="00702872">
            <w:pPr>
              <w:rPr>
                <w:rFonts w:ascii="Arial" w:hAnsi="Arial" w:cs="Arial"/>
                <w:sz w:val="20"/>
                <w:szCs w:val="20"/>
                <w:lang w:val="sl-SI" w:eastAsia="sl-SI"/>
              </w:rPr>
            </w:pPr>
          </w:p>
        </w:tc>
      </w:tr>
      <w:tr w:rsidR="00702872" w:rsidRPr="00702872" w14:paraId="5A395F80" w14:textId="77777777" w:rsidTr="007E7F37">
        <w:trPr>
          <w:trHeight w:val="300"/>
        </w:trPr>
        <w:tc>
          <w:tcPr>
            <w:tcW w:w="7240" w:type="dxa"/>
            <w:shd w:val="clear" w:color="auto" w:fill="auto"/>
            <w:hideMark/>
          </w:tcPr>
          <w:p w14:paraId="46D916D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KUZMA JOŽE</w:t>
            </w:r>
          </w:p>
        </w:tc>
        <w:tc>
          <w:tcPr>
            <w:tcW w:w="1420" w:type="dxa"/>
            <w:shd w:val="clear" w:color="auto" w:fill="auto"/>
            <w:noWrap/>
            <w:hideMark/>
          </w:tcPr>
          <w:p w14:paraId="114D36B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7.837,28</w:t>
            </w:r>
          </w:p>
        </w:tc>
      </w:tr>
      <w:tr w:rsidR="00702872" w:rsidRPr="00702872" w14:paraId="4152CE8D" w14:textId="77777777" w:rsidTr="007E7F37">
        <w:trPr>
          <w:trHeight w:val="300"/>
        </w:trPr>
        <w:tc>
          <w:tcPr>
            <w:tcW w:w="7240" w:type="dxa"/>
            <w:shd w:val="clear" w:color="auto" w:fill="auto"/>
            <w:hideMark/>
          </w:tcPr>
          <w:p w14:paraId="66119A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Podbrežje pri Adlešičih - Mlin in žaga: rekonstrukcija vodnega kolesa</w:t>
            </w:r>
          </w:p>
        </w:tc>
        <w:tc>
          <w:tcPr>
            <w:tcW w:w="1420" w:type="dxa"/>
            <w:shd w:val="clear" w:color="auto" w:fill="auto"/>
            <w:noWrap/>
            <w:hideMark/>
          </w:tcPr>
          <w:p w14:paraId="4C6E5F82" w14:textId="77777777" w:rsidR="00702872" w:rsidRPr="00702872" w:rsidRDefault="00702872" w:rsidP="00702872">
            <w:pPr>
              <w:rPr>
                <w:rFonts w:ascii="Arial" w:hAnsi="Arial" w:cs="Arial"/>
                <w:color w:val="000000"/>
                <w:sz w:val="20"/>
                <w:szCs w:val="20"/>
                <w:lang w:val="sl-SI" w:eastAsia="sl-SI"/>
              </w:rPr>
            </w:pPr>
          </w:p>
        </w:tc>
      </w:tr>
      <w:tr w:rsidR="00702872" w:rsidRPr="00702872" w14:paraId="14BFF22F" w14:textId="77777777" w:rsidTr="007E7F37">
        <w:trPr>
          <w:trHeight w:val="300"/>
        </w:trPr>
        <w:tc>
          <w:tcPr>
            <w:tcW w:w="7240" w:type="dxa"/>
            <w:shd w:val="clear" w:color="auto" w:fill="auto"/>
            <w:hideMark/>
          </w:tcPr>
          <w:p w14:paraId="20CAC64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25371C" w14:textId="77777777" w:rsidR="00702872" w:rsidRPr="00702872" w:rsidRDefault="00702872" w:rsidP="00702872">
            <w:pPr>
              <w:rPr>
                <w:rFonts w:ascii="Arial" w:hAnsi="Arial" w:cs="Arial"/>
                <w:sz w:val="20"/>
                <w:szCs w:val="20"/>
                <w:lang w:val="sl-SI" w:eastAsia="sl-SI"/>
              </w:rPr>
            </w:pPr>
          </w:p>
        </w:tc>
      </w:tr>
      <w:tr w:rsidR="00702872" w:rsidRPr="00702872" w14:paraId="1A019E4B" w14:textId="77777777" w:rsidTr="007E7F37">
        <w:trPr>
          <w:trHeight w:val="300"/>
        </w:trPr>
        <w:tc>
          <w:tcPr>
            <w:tcW w:w="7240" w:type="dxa"/>
            <w:shd w:val="clear" w:color="auto" w:fill="auto"/>
            <w:hideMark/>
          </w:tcPr>
          <w:p w14:paraId="22BAB3B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MALGAJ  BLANKA</w:t>
            </w:r>
          </w:p>
        </w:tc>
        <w:tc>
          <w:tcPr>
            <w:tcW w:w="1420" w:type="dxa"/>
            <w:shd w:val="clear" w:color="auto" w:fill="auto"/>
            <w:noWrap/>
            <w:hideMark/>
          </w:tcPr>
          <w:p w14:paraId="6F8D479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32.030,92</w:t>
            </w:r>
          </w:p>
        </w:tc>
      </w:tr>
      <w:tr w:rsidR="00702872" w:rsidRPr="00702872" w14:paraId="74D95061" w14:textId="77777777" w:rsidTr="007E7F37">
        <w:trPr>
          <w:trHeight w:val="300"/>
        </w:trPr>
        <w:tc>
          <w:tcPr>
            <w:tcW w:w="7240" w:type="dxa"/>
            <w:shd w:val="clear" w:color="auto" w:fill="auto"/>
            <w:hideMark/>
          </w:tcPr>
          <w:p w14:paraId="4B225CB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Kobdilj - Domačija Maksa Fabianija: obnova objekta Oranžerija</w:t>
            </w:r>
          </w:p>
        </w:tc>
        <w:tc>
          <w:tcPr>
            <w:tcW w:w="1420" w:type="dxa"/>
            <w:shd w:val="clear" w:color="auto" w:fill="auto"/>
            <w:noWrap/>
            <w:hideMark/>
          </w:tcPr>
          <w:p w14:paraId="004BBE89" w14:textId="77777777" w:rsidR="00702872" w:rsidRPr="00702872" w:rsidRDefault="00702872" w:rsidP="00702872">
            <w:pPr>
              <w:rPr>
                <w:rFonts w:ascii="Arial" w:hAnsi="Arial" w:cs="Arial"/>
                <w:color w:val="000000"/>
                <w:sz w:val="20"/>
                <w:szCs w:val="20"/>
                <w:lang w:val="sl-SI" w:eastAsia="sl-SI"/>
              </w:rPr>
            </w:pPr>
          </w:p>
        </w:tc>
      </w:tr>
      <w:tr w:rsidR="00702872" w:rsidRPr="00702872" w14:paraId="30B0E9F6" w14:textId="77777777" w:rsidTr="007E7F37">
        <w:trPr>
          <w:trHeight w:val="300"/>
        </w:trPr>
        <w:tc>
          <w:tcPr>
            <w:tcW w:w="7240" w:type="dxa"/>
            <w:shd w:val="clear" w:color="auto" w:fill="auto"/>
            <w:hideMark/>
          </w:tcPr>
          <w:p w14:paraId="4FED857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24E6A3" w14:textId="77777777" w:rsidR="00702872" w:rsidRPr="00702872" w:rsidRDefault="00702872" w:rsidP="00702872">
            <w:pPr>
              <w:rPr>
                <w:rFonts w:ascii="Arial" w:hAnsi="Arial" w:cs="Arial"/>
                <w:sz w:val="20"/>
                <w:szCs w:val="20"/>
                <w:lang w:val="sl-SI" w:eastAsia="sl-SI"/>
              </w:rPr>
            </w:pPr>
          </w:p>
        </w:tc>
      </w:tr>
      <w:tr w:rsidR="00702872" w:rsidRPr="00702872" w14:paraId="4AC9BD72" w14:textId="77777777" w:rsidTr="007E7F37">
        <w:trPr>
          <w:trHeight w:val="300"/>
        </w:trPr>
        <w:tc>
          <w:tcPr>
            <w:tcW w:w="7240" w:type="dxa"/>
            <w:shd w:val="clear" w:color="auto" w:fill="auto"/>
            <w:hideMark/>
          </w:tcPr>
          <w:p w14:paraId="0E0C47A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MARIBOR</w:t>
            </w:r>
          </w:p>
        </w:tc>
        <w:tc>
          <w:tcPr>
            <w:tcW w:w="1420" w:type="dxa"/>
            <w:shd w:val="clear" w:color="auto" w:fill="auto"/>
            <w:noWrap/>
            <w:hideMark/>
          </w:tcPr>
          <w:p w14:paraId="0826925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54.956,81</w:t>
            </w:r>
          </w:p>
        </w:tc>
      </w:tr>
      <w:tr w:rsidR="00702872" w:rsidRPr="00702872" w14:paraId="1616A1B6" w14:textId="77777777" w:rsidTr="007E7F37">
        <w:trPr>
          <w:trHeight w:val="600"/>
        </w:trPr>
        <w:tc>
          <w:tcPr>
            <w:tcW w:w="7240" w:type="dxa"/>
            <w:shd w:val="clear" w:color="auto" w:fill="auto"/>
            <w:hideMark/>
          </w:tcPr>
          <w:p w14:paraId="3875991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Maribor - Grad: statična sanacija stabilnosti stropne konstrukcije nad Viteško dvorano in obnova vzhodne fasade</w:t>
            </w:r>
          </w:p>
        </w:tc>
        <w:tc>
          <w:tcPr>
            <w:tcW w:w="1420" w:type="dxa"/>
            <w:shd w:val="clear" w:color="auto" w:fill="auto"/>
            <w:noWrap/>
            <w:hideMark/>
          </w:tcPr>
          <w:p w14:paraId="127E65DE" w14:textId="77777777" w:rsidR="00702872" w:rsidRPr="00702872" w:rsidRDefault="00702872" w:rsidP="00702872">
            <w:pPr>
              <w:rPr>
                <w:rFonts w:ascii="Arial" w:hAnsi="Arial" w:cs="Arial"/>
                <w:color w:val="000000"/>
                <w:sz w:val="20"/>
                <w:szCs w:val="20"/>
                <w:lang w:val="sl-SI" w:eastAsia="sl-SI"/>
              </w:rPr>
            </w:pPr>
          </w:p>
        </w:tc>
      </w:tr>
      <w:tr w:rsidR="00702872" w:rsidRPr="00702872" w14:paraId="179C854E" w14:textId="77777777" w:rsidTr="00D04AF4">
        <w:trPr>
          <w:trHeight w:val="133"/>
        </w:trPr>
        <w:tc>
          <w:tcPr>
            <w:tcW w:w="7240" w:type="dxa"/>
            <w:shd w:val="clear" w:color="auto" w:fill="auto"/>
            <w:hideMark/>
          </w:tcPr>
          <w:p w14:paraId="7D466F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2103D4" w14:textId="77777777" w:rsidR="00702872" w:rsidRPr="00702872" w:rsidRDefault="00702872" w:rsidP="00702872">
            <w:pPr>
              <w:rPr>
                <w:rFonts w:ascii="Arial" w:hAnsi="Arial" w:cs="Arial"/>
                <w:sz w:val="20"/>
                <w:szCs w:val="20"/>
                <w:lang w:val="sl-SI" w:eastAsia="sl-SI"/>
              </w:rPr>
            </w:pPr>
          </w:p>
        </w:tc>
      </w:tr>
      <w:tr w:rsidR="00702872" w:rsidRPr="00702872" w14:paraId="08A5DD7D" w14:textId="77777777" w:rsidTr="007E7F37">
        <w:trPr>
          <w:trHeight w:val="300"/>
        </w:trPr>
        <w:tc>
          <w:tcPr>
            <w:tcW w:w="7240" w:type="dxa"/>
            <w:shd w:val="clear" w:color="auto" w:fill="auto"/>
            <w:hideMark/>
          </w:tcPr>
          <w:p w14:paraId="6AB2B8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NOVO MESTO</w:t>
            </w:r>
          </w:p>
        </w:tc>
        <w:tc>
          <w:tcPr>
            <w:tcW w:w="1420" w:type="dxa"/>
            <w:shd w:val="clear" w:color="auto" w:fill="auto"/>
            <w:noWrap/>
            <w:hideMark/>
          </w:tcPr>
          <w:p w14:paraId="654AFBA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20.157,22</w:t>
            </w:r>
          </w:p>
        </w:tc>
      </w:tr>
      <w:tr w:rsidR="00702872" w:rsidRPr="00CB69EA" w14:paraId="4023568B" w14:textId="77777777" w:rsidTr="00B22313">
        <w:trPr>
          <w:trHeight w:val="735"/>
        </w:trPr>
        <w:tc>
          <w:tcPr>
            <w:tcW w:w="7240" w:type="dxa"/>
            <w:shd w:val="clear" w:color="auto" w:fill="auto"/>
            <w:hideMark/>
          </w:tcPr>
          <w:p w14:paraId="5E2EBC6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Novo mesto - Rotovž: izvedba hidroizolacije in drenaže na dvoriščni fasadi, prenova vzhodne in zahodne fasade</w:t>
            </w:r>
          </w:p>
        </w:tc>
        <w:tc>
          <w:tcPr>
            <w:tcW w:w="1420" w:type="dxa"/>
            <w:shd w:val="clear" w:color="auto" w:fill="auto"/>
            <w:noWrap/>
            <w:hideMark/>
          </w:tcPr>
          <w:p w14:paraId="41FDC961" w14:textId="77777777" w:rsidR="00702872" w:rsidRPr="00702872" w:rsidRDefault="00702872" w:rsidP="00702872">
            <w:pPr>
              <w:rPr>
                <w:rFonts w:ascii="Arial" w:hAnsi="Arial" w:cs="Arial"/>
                <w:color w:val="000000"/>
                <w:sz w:val="20"/>
                <w:szCs w:val="20"/>
                <w:lang w:val="sl-SI" w:eastAsia="sl-SI"/>
              </w:rPr>
            </w:pPr>
          </w:p>
        </w:tc>
      </w:tr>
      <w:tr w:rsidR="00702872" w:rsidRPr="00702872" w14:paraId="3547ADED" w14:textId="77777777" w:rsidTr="007E7F37">
        <w:trPr>
          <w:trHeight w:val="300"/>
        </w:trPr>
        <w:tc>
          <w:tcPr>
            <w:tcW w:w="7240" w:type="dxa"/>
            <w:shd w:val="clear" w:color="auto" w:fill="auto"/>
            <w:hideMark/>
          </w:tcPr>
          <w:p w14:paraId="199776A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NOVEJŠE ZGODOVINE CELJE</w:t>
            </w:r>
          </w:p>
        </w:tc>
        <w:tc>
          <w:tcPr>
            <w:tcW w:w="1420" w:type="dxa"/>
            <w:shd w:val="clear" w:color="auto" w:fill="auto"/>
            <w:noWrap/>
            <w:hideMark/>
          </w:tcPr>
          <w:p w14:paraId="62B0D77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79.166,24</w:t>
            </w:r>
          </w:p>
        </w:tc>
      </w:tr>
      <w:tr w:rsidR="00702872" w:rsidRPr="00702872" w14:paraId="40C7F691" w14:textId="77777777" w:rsidTr="00C34EB2">
        <w:trPr>
          <w:trHeight w:val="1404"/>
        </w:trPr>
        <w:tc>
          <w:tcPr>
            <w:tcW w:w="7240" w:type="dxa"/>
            <w:shd w:val="clear" w:color="auto" w:fill="auto"/>
            <w:hideMark/>
          </w:tcPr>
          <w:p w14:paraId="19E83CE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Celje - Pelikanova hiša: sanacija vlage v kleti, izvedba hidroizolacije in toplotne izolacije kleti, ojačitev kolenčnega zidu, obnova strehe, sanacija kartuše s skulpturami iz peščenjaka in napisom J. M. Lenz, sanacija stavbnega pohištva, obnova notranjščine z rekonstrukcijo nekaterih poslikav ter obnova vseh poškodovanih ometov, opleskov, tlakov ter drugih površin</w:t>
            </w:r>
          </w:p>
        </w:tc>
        <w:tc>
          <w:tcPr>
            <w:tcW w:w="1420" w:type="dxa"/>
            <w:shd w:val="clear" w:color="auto" w:fill="auto"/>
            <w:noWrap/>
            <w:hideMark/>
          </w:tcPr>
          <w:p w14:paraId="7D765C83" w14:textId="77777777" w:rsidR="00702872" w:rsidRPr="00702872" w:rsidRDefault="00702872" w:rsidP="00702872">
            <w:pPr>
              <w:rPr>
                <w:rFonts w:ascii="Arial" w:hAnsi="Arial" w:cs="Arial"/>
                <w:color w:val="000000"/>
                <w:sz w:val="20"/>
                <w:szCs w:val="20"/>
                <w:lang w:val="sl-SI" w:eastAsia="sl-SI"/>
              </w:rPr>
            </w:pPr>
          </w:p>
        </w:tc>
      </w:tr>
      <w:tr w:rsidR="00702872" w:rsidRPr="00702872" w14:paraId="364DE418" w14:textId="77777777" w:rsidTr="007E7F37">
        <w:trPr>
          <w:trHeight w:val="300"/>
        </w:trPr>
        <w:tc>
          <w:tcPr>
            <w:tcW w:w="7240" w:type="dxa"/>
            <w:shd w:val="clear" w:color="auto" w:fill="auto"/>
            <w:hideMark/>
          </w:tcPr>
          <w:p w14:paraId="249BC23F" w14:textId="4B7A16B1" w:rsidR="00702872" w:rsidRPr="00702872" w:rsidRDefault="00D04AF4" w:rsidP="00702872">
            <w:pPr>
              <w:rPr>
                <w:rFonts w:ascii="Arial" w:hAnsi="Arial" w:cs="Arial"/>
                <w:b/>
                <w:bCs/>
                <w:color w:val="000000"/>
                <w:sz w:val="18"/>
                <w:szCs w:val="18"/>
                <w:lang w:val="sl-SI" w:eastAsia="sl-SI"/>
              </w:rPr>
            </w:pPr>
            <w:r w:rsidRPr="00D04AF4">
              <w:rPr>
                <w:rFonts w:ascii="Arial" w:hAnsi="Arial" w:cs="Arial"/>
                <w:b/>
                <w:bCs/>
                <w:color w:val="000000"/>
                <w:sz w:val="18"/>
                <w:szCs w:val="18"/>
                <w:lang w:val="sl-SI" w:eastAsia="sl-SI"/>
              </w:rPr>
              <w:t>MU</w:t>
            </w:r>
            <w:r w:rsidR="00702872" w:rsidRPr="00702872">
              <w:rPr>
                <w:rFonts w:ascii="Arial" w:hAnsi="Arial" w:cs="Arial"/>
                <w:b/>
                <w:bCs/>
                <w:color w:val="000000"/>
                <w:sz w:val="18"/>
                <w:szCs w:val="18"/>
                <w:lang w:val="sl-SI" w:eastAsia="sl-SI"/>
              </w:rPr>
              <w:t>ZEJ VELENJE</w:t>
            </w:r>
          </w:p>
        </w:tc>
        <w:tc>
          <w:tcPr>
            <w:tcW w:w="1420" w:type="dxa"/>
            <w:shd w:val="clear" w:color="auto" w:fill="auto"/>
            <w:noWrap/>
            <w:hideMark/>
          </w:tcPr>
          <w:p w14:paraId="0677A05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11.710,00</w:t>
            </w:r>
          </w:p>
        </w:tc>
      </w:tr>
      <w:tr w:rsidR="00702872" w:rsidRPr="00702872" w14:paraId="6729E337" w14:textId="77777777" w:rsidTr="007E7F37">
        <w:trPr>
          <w:trHeight w:val="600"/>
        </w:trPr>
        <w:tc>
          <w:tcPr>
            <w:tcW w:w="7240" w:type="dxa"/>
            <w:shd w:val="clear" w:color="auto" w:fill="auto"/>
            <w:hideMark/>
          </w:tcPr>
          <w:p w14:paraId="65344E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Zavodnje nad Šoštanjem - Domačija Zavodnje 43 (Kavčnikova domačija): nujna sanacijska dela</w:t>
            </w:r>
          </w:p>
        </w:tc>
        <w:tc>
          <w:tcPr>
            <w:tcW w:w="1420" w:type="dxa"/>
            <w:shd w:val="clear" w:color="auto" w:fill="auto"/>
            <w:noWrap/>
            <w:hideMark/>
          </w:tcPr>
          <w:p w14:paraId="22A320B1" w14:textId="77777777" w:rsidR="00702872" w:rsidRPr="00702872" w:rsidRDefault="00702872" w:rsidP="00702872">
            <w:pPr>
              <w:rPr>
                <w:rFonts w:ascii="Arial" w:hAnsi="Arial" w:cs="Arial"/>
                <w:color w:val="000000"/>
                <w:sz w:val="20"/>
                <w:szCs w:val="20"/>
                <w:lang w:val="sl-SI" w:eastAsia="sl-SI"/>
              </w:rPr>
            </w:pPr>
          </w:p>
        </w:tc>
      </w:tr>
      <w:tr w:rsidR="00702872" w:rsidRPr="00702872" w14:paraId="7EB66E08" w14:textId="77777777" w:rsidTr="00C34EB2">
        <w:trPr>
          <w:trHeight w:val="231"/>
        </w:trPr>
        <w:tc>
          <w:tcPr>
            <w:tcW w:w="7240" w:type="dxa"/>
            <w:shd w:val="clear" w:color="auto" w:fill="auto"/>
            <w:hideMark/>
          </w:tcPr>
          <w:p w14:paraId="4CFEA8A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999358" w14:textId="77777777" w:rsidR="00702872" w:rsidRPr="00702872" w:rsidRDefault="00702872" w:rsidP="00702872">
            <w:pPr>
              <w:rPr>
                <w:rFonts w:ascii="Arial" w:hAnsi="Arial" w:cs="Arial"/>
                <w:sz w:val="20"/>
                <w:szCs w:val="20"/>
                <w:lang w:val="sl-SI" w:eastAsia="sl-SI"/>
              </w:rPr>
            </w:pPr>
          </w:p>
        </w:tc>
      </w:tr>
      <w:tr w:rsidR="00702872" w:rsidRPr="00702872" w14:paraId="0C777004" w14:textId="77777777" w:rsidTr="007E7F37">
        <w:trPr>
          <w:trHeight w:val="300"/>
        </w:trPr>
        <w:tc>
          <w:tcPr>
            <w:tcW w:w="7240" w:type="dxa"/>
            <w:shd w:val="clear" w:color="auto" w:fill="auto"/>
            <w:hideMark/>
          </w:tcPr>
          <w:p w14:paraId="37A82B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BRDA</w:t>
            </w:r>
          </w:p>
        </w:tc>
        <w:tc>
          <w:tcPr>
            <w:tcW w:w="1420" w:type="dxa"/>
            <w:shd w:val="clear" w:color="auto" w:fill="auto"/>
            <w:noWrap/>
            <w:hideMark/>
          </w:tcPr>
          <w:p w14:paraId="499FA48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59.940,49</w:t>
            </w:r>
          </w:p>
        </w:tc>
      </w:tr>
      <w:tr w:rsidR="00702872" w:rsidRPr="00702872" w14:paraId="13784E1E" w14:textId="77777777" w:rsidTr="007E7F37">
        <w:trPr>
          <w:trHeight w:val="600"/>
        </w:trPr>
        <w:tc>
          <w:tcPr>
            <w:tcW w:w="7240" w:type="dxa"/>
            <w:shd w:val="clear" w:color="auto" w:fill="auto"/>
            <w:hideMark/>
          </w:tcPr>
          <w:p w14:paraId="5D10F9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Dobrovo - Grad Dobrovo: prekritje strehe, zamenjava poškodovanih oken, obnova dvojnih vhodnih vrat v pritličju na Z in V strani, obnova fasade</w:t>
            </w:r>
          </w:p>
        </w:tc>
        <w:tc>
          <w:tcPr>
            <w:tcW w:w="1420" w:type="dxa"/>
            <w:shd w:val="clear" w:color="auto" w:fill="auto"/>
            <w:noWrap/>
            <w:hideMark/>
          </w:tcPr>
          <w:p w14:paraId="6F510D4E" w14:textId="77777777" w:rsidR="00702872" w:rsidRPr="00702872" w:rsidRDefault="00702872" w:rsidP="00702872">
            <w:pPr>
              <w:rPr>
                <w:rFonts w:ascii="Arial" w:hAnsi="Arial" w:cs="Arial"/>
                <w:color w:val="000000"/>
                <w:sz w:val="20"/>
                <w:szCs w:val="20"/>
                <w:lang w:val="sl-SI" w:eastAsia="sl-SI"/>
              </w:rPr>
            </w:pPr>
          </w:p>
        </w:tc>
      </w:tr>
      <w:tr w:rsidR="00702872" w:rsidRPr="00702872" w14:paraId="75E4DAF8" w14:textId="77777777" w:rsidTr="00C34EB2">
        <w:trPr>
          <w:trHeight w:val="247"/>
        </w:trPr>
        <w:tc>
          <w:tcPr>
            <w:tcW w:w="7240" w:type="dxa"/>
            <w:shd w:val="clear" w:color="auto" w:fill="auto"/>
            <w:hideMark/>
          </w:tcPr>
          <w:p w14:paraId="0959943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97C81D" w14:textId="77777777" w:rsidR="00702872" w:rsidRPr="00702872" w:rsidRDefault="00702872" w:rsidP="00702872">
            <w:pPr>
              <w:rPr>
                <w:rFonts w:ascii="Arial" w:hAnsi="Arial" w:cs="Arial"/>
                <w:sz w:val="20"/>
                <w:szCs w:val="20"/>
                <w:lang w:val="sl-SI" w:eastAsia="sl-SI"/>
              </w:rPr>
            </w:pPr>
          </w:p>
        </w:tc>
      </w:tr>
      <w:tr w:rsidR="00702872" w:rsidRPr="00702872" w14:paraId="05C8C0D8" w14:textId="77777777" w:rsidTr="007E7F37">
        <w:trPr>
          <w:trHeight w:val="300"/>
        </w:trPr>
        <w:tc>
          <w:tcPr>
            <w:tcW w:w="7240" w:type="dxa"/>
            <w:shd w:val="clear" w:color="auto" w:fill="auto"/>
            <w:hideMark/>
          </w:tcPr>
          <w:p w14:paraId="67B165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BREŽICE</w:t>
            </w:r>
          </w:p>
        </w:tc>
        <w:tc>
          <w:tcPr>
            <w:tcW w:w="1420" w:type="dxa"/>
            <w:shd w:val="clear" w:color="auto" w:fill="auto"/>
            <w:noWrap/>
            <w:hideMark/>
          </w:tcPr>
          <w:p w14:paraId="1B90318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17.247,42</w:t>
            </w:r>
          </w:p>
        </w:tc>
      </w:tr>
      <w:tr w:rsidR="00702872" w:rsidRPr="00CB69EA" w14:paraId="7A620B98" w14:textId="77777777" w:rsidTr="007E7F37">
        <w:trPr>
          <w:trHeight w:val="300"/>
        </w:trPr>
        <w:tc>
          <w:tcPr>
            <w:tcW w:w="7240" w:type="dxa"/>
            <w:shd w:val="clear" w:color="auto" w:fill="auto"/>
            <w:hideMark/>
          </w:tcPr>
          <w:p w14:paraId="019AC5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Artiče - Banova domačija: vzdrževalna dela na gospodarskem poslopju</w:t>
            </w:r>
          </w:p>
        </w:tc>
        <w:tc>
          <w:tcPr>
            <w:tcW w:w="1420" w:type="dxa"/>
            <w:shd w:val="clear" w:color="auto" w:fill="auto"/>
            <w:noWrap/>
            <w:hideMark/>
          </w:tcPr>
          <w:p w14:paraId="29A3578A" w14:textId="77777777" w:rsidR="00702872" w:rsidRPr="00702872" w:rsidRDefault="00702872" w:rsidP="00702872">
            <w:pPr>
              <w:rPr>
                <w:rFonts w:ascii="Arial" w:hAnsi="Arial" w:cs="Arial"/>
                <w:color w:val="000000"/>
                <w:sz w:val="20"/>
                <w:szCs w:val="20"/>
                <w:lang w:val="sl-SI" w:eastAsia="sl-SI"/>
              </w:rPr>
            </w:pPr>
          </w:p>
        </w:tc>
      </w:tr>
      <w:tr w:rsidR="00702872" w:rsidRPr="00CB69EA" w14:paraId="7EDDA159" w14:textId="77777777" w:rsidTr="007E7F37">
        <w:trPr>
          <w:trHeight w:val="300"/>
        </w:trPr>
        <w:tc>
          <w:tcPr>
            <w:tcW w:w="7240" w:type="dxa"/>
            <w:shd w:val="clear" w:color="auto" w:fill="auto"/>
            <w:hideMark/>
          </w:tcPr>
          <w:p w14:paraId="1E63AFF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6305AD" w14:textId="77777777" w:rsidR="00702872" w:rsidRPr="00702872" w:rsidRDefault="00702872" w:rsidP="00702872">
            <w:pPr>
              <w:rPr>
                <w:rFonts w:ascii="Arial" w:hAnsi="Arial" w:cs="Arial"/>
                <w:sz w:val="20"/>
                <w:szCs w:val="20"/>
                <w:lang w:val="sl-SI" w:eastAsia="sl-SI"/>
              </w:rPr>
            </w:pPr>
          </w:p>
        </w:tc>
      </w:tr>
      <w:tr w:rsidR="00702872" w:rsidRPr="00702872" w14:paraId="5E89FC10" w14:textId="77777777" w:rsidTr="007E7F37">
        <w:trPr>
          <w:trHeight w:val="300"/>
        </w:trPr>
        <w:tc>
          <w:tcPr>
            <w:tcW w:w="7240" w:type="dxa"/>
            <w:shd w:val="clear" w:color="auto" w:fill="auto"/>
            <w:hideMark/>
          </w:tcPr>
          <w:p w14:paraId="1783DB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CERKLJE NA GORENJSKEM</w:t>
            </w:r>
          </w:p>
        </w:tc>
        <w:tc>
          <w:tcPr>
            <w:tcW w:w="1420" w:type="dxa"/>
            <w:shd w:val="clear" w:color="auto" w:fill="auto"/>
            <w:noWrap/>
            <w:hideMark/>
          </w:tcPr>
          <w:p w14:paraId="3898F20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38.949,74</w:t>
            </w:r>
          </w:p>
        </w:tc>
      </w:tr>
      <w:tr w:rsidR="00702872" w:rsidRPr="00702872" w14:paraId="353B83BA" w14:textId="77777777" w:rsidTr="007E7F37">
        <w:trPr>
          <w:trHeight w:val="600"/>
        </w:trPr>
        <w:tc>
          <w:tcPr>
            <w:tcW w:w="7240" w:type="dxa"/>
            <w:shd w:val="clear" w:color="auto" w:fill="auto"/>
            <w:hideMark/>
          </w:tcPr>
          <w:p w14:paraId="6E97E5E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Adergas - Cerkev Marijinega oznanjenja: restavriranje stranskih oltarjev sv. Jožeta in sv. Vincencija Fererskega</w:t>
            </w:r>
          </w:p>
        </w:tc>
        <w:tc>
          <w:tcPr>
            <w:tcW w:w="1420" w:type="dxa"/>
            <w:shd w:val="clear" w:color="auto" w:fill="auto"/>
            <w:noWrap/>
            <w:hideMark/>
          </w:tcPr>
          <w:p w14:paraId="545AAA13" w14:textId="77777777" w:rsidR="00702872" w:rsidRPr="00702872" w:rsidRDefault="00702872" w:rsidP="00702872">
            <w:pPr>
              <w:rPr>
                <w:rFonts w:ascii="Arial" w:hAnsi="Arial" w:cs="Arial"/>
                <w:color w:val="000000"/>
                <w:sz w:val="20"/>
                <w:szCs w:val="20"/>
                <w:lang w:val="sl-SI" w:eastAsia="sl-SI"/>
              </w:rPr>
            </w:pPr>
          </w:p>
        </w:tc>
      </w:tr>
      <w:tr w:rsidR="00702872" w:rsidRPr="00702872" w14:paraId="07C39BDE" w14:textId="77777777" w:rsidTr="00B22313">
        <w:trPr>
          <w:trHeight w:val="151"/>
        </w:trPr>
        <w:tc>
          <w:tcPr>
            <w:tcW w:w="7240" w:type="dxa"/>
            <w:shd w:val="clear" w:color="auto" w:fill="auto"/>
            <w:hideMark/>
          </w:tcPr>
          <w:p w14:paraId="473954D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78362F" w14:textId="77777777" w:rsidR="00702872" w:rsidRPr="00702872" w:rsidRDefault="00702872" w:rsidP="00702872">
            <w:pPr>
              <w:rPr>
                <w:rFonts w:ascii="Arial" w:hAnsi="Arial" w:cs="Arial"/>
                <w:sz w:val="20"/>
                <w:szCs w:val="20"/>
                <w:lang w:val="sl-SI" w:eastAsia="sl-SI"/>
              </w:rPr>
            </w:pPr>
          </w:p>
        </w:tc>
      </w:tr>
      <w:tr w:rsidR="00702872" w:rsidRPr="00702872" w14:paraId="6467EDD7" w14:textId="77777777" w:rsidTr="007E7F37">
        <w:trPr>
          <w:trHeight w:val="300"/>
        </w:trPr>
        <w:tc>
          <w:tcPr>
            <w:tcW w:w="7240" w:type="dxa"/>
            <w:shd w:val="clear" w:color="auto" w:fill="auto"/>
            <w:hideMark/>
          </w:tcPr>
          <w:p w14:paraId="763F51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OBČINA ČRNOMELJ</w:t>
            </w:r>
          </w:p>
        </w:tc>
        <w:tc>
          <w:tcPr>
            <w:tcW w:w="1420" w:type="dxa"/>
            <w:shd w:val="clear" w:color="auto" w:fill="auto"/>
            <w:noWrap/>
            <w:hideMark/>
          </w:tcPr>
          <w:p w14:paraId="762AD63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22.622,25</w:t>
            </w:r>
          </w:p>
        </w:tc>
      </w:tr>
      <w:tr w:rsidR="00702872" w:rsidRPr="00702872" w14:paraId="52B7EED4" w14:textId="77777777" w:rsidTr="007E7F37">
        <w:trPr>
          <w:trHeight w:val="300"/>
        </w:trPr>
        <w:tc>
          <w:tcPr>
            <w:tcW w:w="7240" w:type="dxa"/>
            <w:shd w:val="clear" w:color="auto" w:fill="auto"/>
            <w:hideMark/>
          </w:tcPr>
          <w:p w14:paraId="021C3B6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Črnomelj - Stoničev grad: obnova</w:t>
            </w:r>
          </w:p>
        </w:tc>
        <w:tc>
          <w:tcPr>
            <w:tcW w:w="1420" w:type="dxa"/>
            <w:shd w:val="clear" w:color="auto" w:fill="auto"/>
            <w:noWrap/>
            <w:hideMark/>
          </w:tcPr>
          <w:p w14:paraId="1020BB23" w14:textId="77777777" w:rsidR="00702872" w:rsidRPr="00702872" w:rsidRDefault="00702872" w:rsidP="00702872">
            <w:pPr>
              <w:rPr>
                <w:rFonts w:ascii="Arial" w:hAnsi="Arial" w:cs="Arial"/>
                <w:color w:val="000000"/>
                <w:sz w:val="20"/>
                <w:szCs w:val="20"/>
                <w:lang w:val="sl-SI" w:eastAsia="sl-SI"/>
              </w:rPr>
            </w:pPr>
          </w:p>
        </w:tc>
      </w:tr>
      <w:tr w:rsidR="00702872" w:rsidRPr="00702872" w14:paraId="19C7EB0C" w14:textId="77777777" w:rsidTr="007E7F37">
        <w:trPr>
          <w:trHeight w:val="300"/>
        </w:trPr>
        <w:tc>
          <w:tcPr>
            <w:tcW w:w="7240" w:type="dxa"/>
            <w:shd w:val="clear" w:color="auto" w:fill="auto"/>
            <w:hideMark/>
          </w:tcPr>
          <w:p w14:paraId="755225E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8649BE" w14:textId="77777777" w:rsidR="00702872" w:rsidRPr="00702872" w:rsidRDefault="00702872" w:rsidP="00702872">
            <w:pPr>
              <w:rPr>
                <w:rFonts w:ascii="Arial" w:hAnsi="Arial" w:cs="Arial"/>
                <w:sz w:val="20"/>
                <w:szCs w:val="20"/>
                <w:lang w:val="sl-SI" w:eastAsia="sl-SI"/>
              </w:rPr>
            </w:pPr>
          </w:p>
        </w:tc>
      </w:tr>
      <w:tr w:rsidR="00702872" w:rsidRPr="00702872" w14:paraId="7976B8B6" w14:textId="77777777" w:rsidTr="007E7F37">
        <w:trPr>
          <w:trHeight w:val="300"/>
        </w:trPr>
        <w:tc>
          <w:tcPr>
            <w:tcW w:w="7240" w:type="dxa"/>
            <w:shd w:val="clear" w:color="auto" w:fill="auto"/>
            <w:hideMark/>
          </w:tcPr>
          <w:p w14:paraId="2590E9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DUPLEK</w:t>
            </w:r>
          </w:p>
        </w:tc>
        <w:tc>
          <w:tcPr>
            <w:tcW w:w="1420" w:type="dxa"/>
            <w:shd w:val="clear" w:color="auto" w:fill="auto"/>
            <w:noWrap/>
            <w:hideMark/>
          </w:tcPr>
          <w:p w14:paraId="436AF64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78.081,23</w:t>
            </w:r>
          </w:p>
        </w:tc>
      </w:tr>
      <w:tr w:rsidR="00702872" w:rsidRPr="00702872" w14:paraId="2EB21747" w14:textId="77777777" w:rsidTr="00B22313">
        <w:trPr>
          <w:trHeight w:val="636"/>
        </w:trPr>
        <w:tc>
          <w:tcPr>
            <w:tcW w:w="7240" w:type="dxa"/>
            <w:shd w:val="clear" w:color="auto" w:fill="auto"/>
            <w:hideMark/>
          </w:tcPr>
          <w:p w14:paraId="5A9923C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Vurberk - Grad Vurberk: obnova jugozahodnega obzidja med ohranjenima stolpičema, stolpa ob obzidju in peterokotnega stolpiča levo od glavnega vhoda gradu</w:t>
            </w:r>
          </w:p>
        </w:tc>
        <w:tc>
          <w:tcPr>
            <w:tcW w:w="1420" w:type="dxa"/>
            <w:shd w:val="clear" w:color="auto" w:fill="auto"/>
            <w:noWrap/>
            <w:hideMark/>
          </w:tcPr>
          <w:p w14:paraId="3FFED80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54.059,43</w:t>
            </w:r>
          </w:p>
        </w:tc>
      </w:tr>
      <w:tr w:rsidR="00702872" w:rsidRPr="00702872" w14:paraId="42465317" w14:textId="77777777" w:rsidTr="007E7F37">
        <w:trPr>
          <w:trHeight w:val="300"/>
        </w:trPr>
        <w:tc>
          <w:tcPr>
            <w:tcW w:w="7240" w:type="dxa"/>
            <w:shd w:val="clear" w:color="auto" w:fill="auto"/>
            <w:hideMark/>
          </w:tcPr>
          <w:p w14:paraId="0133C20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Vurberk - Grad Vurberk: sanacija peterokotnega gotskega stolpiča</w:t>
            </w:r>
          </w:p>
        </w:tc>
        <w:tc>
          <w:tcPr>
            <w:tcW w:w="1420" w:type="dxa"/>
            <w:shd w:val="clear" w:color="auto" w:fill="auto"/>
            <w:noWrap/>
            <w:hideMark/>
          </w:tcPr>
          <w:p w14:paraId="39A6779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24.021,80</w:t>
            </w:r>
          </w:p>
        </w:tc>
      </w:tr>
      <w:tr w:rsidR="00702872" w:rsidRPr="00702872" w14:paraId="6D00D681" w14:textId="77777777" w:rsidTr="00C34EB2">
        <w:trPr>
          <w:trHeight w:val="244"/>
        </w:trPr>
        <w:tc>
          <w:tcPr>
            <w:tcW w:w="7240" w:type="dxa"/>
            <w:shd w:val="clear" w:color="auto" w:fill="auto"/>
            <w:hideMark/>
          </w:tcPr>
          <w:p w14:paraId="1EEE74FF"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D0B13BC" w14:textId="77777777" w:rsidR="00702872" w:rsidRPr="00702872" w:rsidRDefault="00702872" w:rsidP="00702872">
            <w:pPr>
              <w:rPr>
                <w:rFonts w:ascii="Arial" w:hAnsi="Arial" w:cs="Arial"/>
                <w:sz w:val="20"/>
                <w:szCs w:val="20"/>
                <w:lang w:val="sl-SI" w:eastAsia="sl-SI"/>
              </w:rPr>
            </w:pPr>
          </w:p>
        </w:tc>
      </w:tr>
      <w:tr w:rsidR="00702872" w:rsidRPr="00702872" w14:paraId="6447980C" w14:textId="77777777" w:rsidTr="007E7F37">
        <w:trPr>
          <w:trHeight w:val="300"/>
        </w:trPr>
        <w:tc>
          <w:tcPr>
            <w:tcW w:w="7240" w:type="dxa"/>
            <w:shd w:val="clear" w:color="auto" w:fill="auto"/>
            <w:hideMark/>
          </w:tcPr>
          <w:p w14:paraId="5432107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HRASTNIK</w:t>
            </w:r>
          </w:p>
        </w:tc>
        <w:tc>
          <w:tcPr>
            <w:tcW w:w="1420" w:type="dxa"/>
            <w:shd w:val="clear" w:color="auto" w:fill="auto"/>
            <w:noWrap/>
            <w:hideMark/>
          </w:tcPr>
          <w:p w14:paraId="1FADA96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22.244,50</w:t>
            </w:r>
          </w:p>
        </w:tc>
      </w:tr>
      <w:tr w:rsidR="00702872" w:rsidRPr="00702872" w14:paraId="764AF204" w14:textId="77777777" w:rsidTr="007E7F37">
        <w:trPr>
          <w:trHeight w:val="300"/>
        </w:trPr>
        <w:tc>
          <w:tcPr>
            <w:tcW w:w="7240" w:type="dxa"/>
            <w:shd w:val="clear" w:color="auto" w:fill="auto"/>
            <w:hideMark/>
          </w:tcPr>
          <w:p w14:paraId="29A0EBD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Hrastnik - Mlakarjevo stanovanje: obnova </w:t>
            </w:r>
          </w:p>
        </w:tc>
        <w:tc>
          <w:tcPr>
            <w:tcW w:w="1420" w:type="dxa"/>
            <w:shd w:val="clear" w:color="auto" w:fill="auto"/>
            <w:noWrap/>
            <w:hideMark/>
          </w:tcPr>
          <w:p w14:paraId="1D8444AA" w14:textId="77777777" w:rsidR="00702872" w:rsidRPr="00702872" w:rsidRDefault="00702872" w:rsidP="00702872">
            <w:pPr>
              <w:rPr>
                <w:rFonts w:ascii="Arial" w:hAnsi="Arial" w:cs="Arial"/>
                <w:color w:val="000000"/>
                <w:sz w:val="20"/>
                <w:szCs w:val="20"/>
                <w:lang w:val="sl-SI" w:eastAsia="sl-SI"/>
              </w:rPr>
            </w:pPr>
          </w:p>
        </w:tc>
      </w:tr>
      <w:tr w:rsidR="00702872" w:rsidRPr="00702872" w14:paraId="7CDA6EEE" w14:textId="77777777" w:rsidTr="007E7F37">
        <w:trPr>
          <w:trHeight w:val="300"/>
        </w:trPr>
        <w:tc>
          <w:tcPr>
            <w:tcW w:w="7240" w:type="dxa"/>
            <w:shd w:val="clear" w:color="auto" w:fill="auto"/>
            <w:hideMark/>
          </w:tcPr>
          <w:p w14:paraId="34336F8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4958A5" w14:textId="77777777" w:rsidR="00702872" w:rsidRPr="00702872" w:rsidRDefault="00702872" w:rsidP="00702872">
            <w:pPr>
              <w:rPr>
                <w:rFonts w:ascii="Arial" w:hAnsi="Arial" w:cs="Arial"/>
                <w:sz w:val="20"/>
                <w:szCs w:val="20"/>
                <w:lang w:val="sl-SI" w:eastAsia="sl-SI"/>
              </w:rPr>
            </w:pPr>
          </w:p>
        </w:tc>
      </w:tr>
      <w:tr w:rsidR="00702872" w:rsidRPr="00702872" w14:paraId="23BC7850" w14:textId="77777777" w:rsidTr="007E7F37">
        <w:trPr>
          <w:trHeight w:val="300"/>
        </w:trPr>
        <w:tc>
          <w:tcPr>
            <w:tcW w:w="7240" w:type="dxa"/>
            <w:shd w:val="clear" w:color="auto" w:fill="auto"/>
            <w:hideMark/>
          </w:tcPr>
          <w:p w14:paraId="62DE9B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IDRIJA</w:t>
            </w:r>
          </w:p>
        </w:tc>
        <w:tc>
          <w:tcPr>
            <w:tcW w:w="1420" w:type="dxa"/>
            <w:shd w:val="clear" w:color="auto" w:fill="auto"/>
            <w:noWrap/>
            <w:hideMark/>
          </w:tcPr>
          <w:p w14:paraId="10F1B51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48.873,44</w:t>
            </w:r>
          </w:p>
        </w:tc>
      </w:tr>
      <w:tr w:rsidR="00702872" w:rsidRPr="00702872" w14:paraId="5A110AAE" w14:textId="77777777" w:rsidTr="007E7F37">
        <w:trPr>
          <w:trHeight w:val="300"/>
        </w:trPr>
        <w:tc>
          <w:tcPr>
            <w:tcW w:w="7240" w:type="dxa"/>
            <w:shd w:val="clear" w:color="auto" w:fill="auto"/>
            <w:hideMark/>
          </w:tcPr>
          <w:p w14:paraId="106069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Gorenja Kanomlja - Domačija Šturmajce: dela na ovoju objekta </w:t>
            </w:r>
          </w:p>
        </w:tc>
        <w:tc>
          <w:tcPr>
            <w:tcW w:w="1420" w:type="dxa"/>
            <w:shd w:val="clear" w:color="auto" w:fill="auto"/>
            <w:noWrap/>
            <w:hideMark/>
          </w:tcPr>
          <w:p w14:paraId="5DC7EE6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29.091,37</w:t>
            </w:r>
          </w:p>
        </w:tc>
      </w:tr>
      <w:tr w:rsidR="00702872" w:rsidRPr="00702872" w14:paraId="24EC7F39" w14:textId="77777777" w:rsidTr="007E7F37">
        <w:trPr>
          <w:trHeight w:val="600"/>
        </w:trPr>
        <w:tc>
          <w:tcPr>
            <w:tcW w:w="7240" w:type="dxa"/>
            <w:shd w:val="clear" w:color="auto" w:fill="auto"/>
            <w:hideMark/>
          </w:tcPr>
          <w:p w14:paraId="5AD39053"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Idrija - Jožefov jašek, zamenjava dotrajane strešne kritine in obnova stavbnega pohištva na stavbi izvozne postaje</w:t>
            </w:r>
          </w:p>
        </w:tc>
        <w:tc>
          <w:tcPr>
            <w:tcW w:w="1420" w:type="dxa"/>
            <w:shd w:val="clear" w:color="auto" w:fill="auto"/>
            <w:noWrap/>
            <w:hideMark/>
          </w:tcPr>
          <w:p w14:paraId="0154953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14.375,36</w:t>
            </w:r>
          </w:p>
        </w:tc>
      </w:tr>
      <w:tr w:rsidR="00702872" w:rsidRPr="00702872" w14:paraId="289E9D99" w14:textId="77777777" w:rsidTr="007E7F37">
        <w:trPr>
          <w:trHeight w:val="600"/>
        </w:trPr>
        <w:tc>
          <w:tcPr>
            <w:tcW w:w="7240" w:type="dxa"/>
            <w:shd w:val="clear" w:color="auto" w:fill="auto"/>
            <w:hideMark/>
          </w:tcPr>
          <w:p w14:paraId="1FD9824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Gorenja Kanomlja - Domačija: dodatna vzidava stavbnega pohištva, izvedba ometov, nujna sanacija</w:t>
            </w:r>
          </w:p>
        </w:tc>
        <w:tc>
          <w:tcPr>
            <w:tcW w:w="1420" w:type="dxa"/>
            <w:shd w:val="clear" w:color="auto" w:fill="auto"/>
            <w:noWrap/>
            <w:hideMark/>
          </w:tcPr>
          <w:p w14:paraId="7668AC1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5.406,71</w:t>
            </w:r>
          </w:p>
        </w:tc>
      </w:tr>
      <w:tr w:rsidR="00702872" w:rsidRPr="00702872" w14:paraId="1955B825" w14:textId="77777777" w:rsidTr="00C34EB2">
        <w:trPr>
          <w:trHeight w:val="226"/>
        </w:trPr>
        <w:tc>
          <w:tcPr>
            <w:tcW w:w="7240" w:type="dxa"/>
            <w:shd w:val="clear" w:color="auto" w:fill="auto"/>
            <w:hideMark/>
          </w:tcPr>
          <w:p w14:paraId="6810D178"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840CF18" w14:textId="77777777" w:rsidR="00702872" w:rsidRPr="00702872" w:rsidRDefault="00702872" w:rsidP="00702872">
            <w:pPr>
              <w:rPr>
                <w:rFonts w:ascii="Arial" w:hAnsi="Arial" w:cs="Arial"/>
                <w:sz w:val="20"/>
                <w:szCs w:val="20"/>
                <w:lang w:val="sl-SI" w:eastAsia="sl-SI"/>
              </w:rPr>
            </w:pPr>
          </w:p>
        </w:tc>
      </w:tr>
      <w:tr w:rsidR="00702872" w:rsidRPr="00702872" w14:paraId="18FBE1AF" w14:textId="77777777" w:rsidTr="007E7F37">
        <w:trPr>
          <w:trHeight w:val="300"/>
        </w:trPr>
        <w:tc>
          <w:tcPr>
            <w:tcW w:w="7240" w:type="dxa"/>
            <w:shd w:val="clear" w:color="auto" w:fill="auto"/>
            <w:hideMark/>
          </w:tcPr>
          <w:p w14:paraId="0886108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ILIRSKA BISTRICA</w:t>
            </w:r>
          </w:p>
        </w:tc>
        <w:tc>
          <w:tcPr>
            <w:tcW w:w="1420" w:type="dxa"/>
            <w:shd w:val="clear" w:color="auto" w:fill="auto"/>
            <w:noWrap/>
            <w:hideMark/>
          </w:tcPr>
          <w:p w14:paraId="1A35B20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30.918,20</w:t>
            </w:r>
          </w:p>
        </w:tc>
      </w:tr>
      <w:tr w:rsidR="00702872" w:rsidRPr="00702872" w14:paraId="6F198983" w14:textId="77777777" w:rsidTr="00B22313">
        <w:trPr>
          <w:trHeight w:val="562"/>
        </w:trPr>
        <w:tc>
          <w:tcPr>
            <w:tcW w:w="7240" w:type="dxa"/>
            <w:shd w:val="clear" w:color="auto" w:fill="auto"/>
            <w:hideMark/>
          </w:tcPr>
          <w:p w14:paraId="120DA4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Prem - Obnova gradu</w:t>
            </w:r>
          </w:p>
        </w:tc>
        <w:tc>
          <w:tcPr>
            <w:tcW w:w="1420" w:type="dxa"/>
            <w:shd w:val="clear" w:color="auto" w:fill="auto"/>
            <w:noWrap/>
            <w:hideMark/>
          </w:tcPr>
          <w:p w14:paraId="307E0F31" w14:textId="77777777" w:rsidR="00702872" w:rsidRPr="00702872" w:rsidRDefault="00702872" w:rsidP="00702872">
            <w:pPr>
              <w:rPr>
                <w:rFonts w:ascii="Arial" w:hAnsi="Arial" w:cs="Arial"/>
                <w:color w:val="000000"/>
                <w:sz w:val="20"/>
                <w:szCs w:val="20"/>
                <w:lang w:val="sl-SI" w:eastAsia="sl-SI"/>
              </w:rPr>
            </w:pPr>
          </w:p>
        </w:tc>
      </w:tr>
      <w:tr w:rsidR="00702872" w:rsidRPr="00702872" w14:paraId="08F5A45A" w14:textId="77777777" w:rsidTr="007E7F37">
        <w:trPr>
          <w:trHeight w:val="300"/>
        </w:trPr>
        <w:tc>
          <w:tcPr>
            <w:tcW w:w="7240" w:type="dxa"/>
            <w:shd w:val="clear" w:color="auto" w:fill="auto"/>
            <w:hideMark/>
          </w:tcPr>
          <w:p w14:paraId="0C9129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KAMNIK</w:t>
            </w:r>
          </w:p>
        </w:tc>
        <w:tc>
          <w:tcPr>
            <w:tcW w:w="1420" w:type="dxa"/>
            <w:shd w:val="clear" w:color="auto" w:fill="auto"/>
            <w:noWrap/>
            <w:hideMark/>
          </w:tcPr>
          <w:p w14:paraId="37DF34B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40.000,00</w:t>
            </w:r>
          </w:p>
        </w:tc>
      </w:tr>
      <w:tr w:rsidR="00702872" w:rsidRPr="00702872" w14:paraId="04A1F4A9" w14:textId="77777777" w:rsidTr="007E7F37">
        <w:trPr>
          <w:trHeight w:val="600"/>
        </w:trPr>
        <w:tc>
          <w:tcPr>
            <w:tcW w:w="7240" w:type="dxa"/>
            <w:shd w:val="clear" w:color="auto" w:fill="auto"/>
            <w:hideMark/>
          </w:tcPr>
          <w:p w14:paraId="52AEC4B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Kamnik - Arheološko najdišče Stari grad: sanacija zidov obrambnega hodnika med 1. in 3. hodom</w:t>
            </w:r>
          </w:p>
        </w:tc>
        <w:tc>
          <w:tcPr>
            <w:tcW w:w="1420" w:type="dxa"/>
            <w:shd w:val="clear" w:color="auto" w:fill="auto"/>
            <w:noWrap/>
            <w:hideMark/>
          </w:tcPr>
          <w:p w14:paraId="15BCBCC1" w14:textId="77777777" w:rsidR="00702872" w:rsidRPr="00702872" w:rsidRDefault="00702872" w:rsidP="00702872">
            <w:pPr>
              <w:rPr>
                <w:rFonts w:ascii="Arial" w:hAnsi="Arial" w:cs="Arial"/>
                <w:color w:val="000000"/>
                <w:sz w:val="20"/>
                <w:szCs w:val="20"/>
                <w:lang w:val="sl-SI" w:eastAsia="sl-SI"/>
              </w:rPr>
            </w:pPr>
          </w:p>
        </w:tc>
      </w:tr>
      <w:tr w:rsidR="00702872" w:rsidRPr="00702872" w14:paraId="3DEBB616" w14:textId="77777777" w:rsidTr="007E7F37">
        <w:trPr>
          <w:trHeight w:val="300"/>
        </w:trPr>
        <w:tc>
          <w:tcPr>
            <w:tcW w:w="7240" w:type="dxa"/>
            <w:shd w:val="clear" w:color="auto" w:fill="auto"/>
            <w:hideMark/>
          </w:tcPr>
          <w:p w14:paraId="5433A1E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D60E34" w14:textId="77777777" w:rsidR="00702872" w:rsidRPr="00702872" w:rsidRDefault="00702872" w:rsidP="00702872">
            <w:pPr>
              <w:rPr>
                <w:rFonts w:ascii="Arial" w:hAnsi="Arial" w:cs="Arial"/>
                <w:sz w:val="20"/>
                <w:szCs w:val="20"/>
                <w:lang w:val="sl-SI" w:eastAsia="sl-SI"/>
              </w:rPr>
            </w:pPr>
          </w:p>
        </w:tc>
      </w:tr>
      <w:tr w:rsidR="00702872" w:rsidRPr="00702872" w14:paraId="154F8CAF" w14:textId="77777777" w:rsidTr="007E7F37">
        <w:trPr>
          <w:trHeight w:val="300"/>
        </w:trPr>
        <w:tc>
          <w:tcPr>
            <w:tcW w:w="7240" w:type="dxa"/>
            <w:shd w:val="clear" w:color="auto" w:fill="auto"/>
            <w:hideMark/>
          </w:tcPr>
          <w:p w14:paraId="16B531A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KOBARID</w:t>
            </w:r>
          </w:p>
        </w:tc>
        <w:tc>
          <w:tcPr>
            <w:tcW w:w="1420" w:type="dxa"/>
            <w:shd w:val="clear" w:color="auto" w:fill="auto"/>
            <w:noWrap/>
            <w:hideMark/>
          </w:tcPr>
          <w:p w14:paraId="403D937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8.859,03</w:t>
            </w:r>
          </w:p>
        </w:tc>
      </w:tr>
      <w:tr w:rsidR="00702872" w:rsidRPr="00CB69EA" w14:paraId="77B0AAEE" w14:textId="77777777" w:rsidTr="007E7F37">
        <w:trPr>
          <w:trHeight w:val="300"/>
        </w:trPr>
        <w:tc>
          <w:tcPr>
            <w:tcW w:w="7240" w:type="dxa"/>
            <w:shd w:val="clear" w:color="auto" w:fill="auto"/>
            <w:hideMark/>
          </w:tcPr>
          <w:p w14:paraId="27D4D5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Kobarid - Znamenje v Šarfovi ulici: konservatorsko-restavratorski posegi</w:t>
            </w:r>
          </w:p>
        </w:tc>
        <w:tc>
          <w:tcPr>
            <w:tcW w:w="1420" w:type="dxa"/>
            <w:shd w:val="clear" w:color="auto" w:fill="auto"/>
            <w:noWrap/>
            <w:hideMark/>
          </w:tcPr>
          <w:p w14:paraId="2B0EF3EE" w14:textId="77777777" w:rsidR="00702872" w:rsidRPr="00702872" w:rsidRDefault="00702872" w:rsidP="00702872">
            <w:pPr>
              <w:rPr>
                <w:rFonts w:ascii="Arial" w:hAnsi="Arial" w:cs="Arial"/>
                <w:color w:val="000000"/>
                <w:sz w:val="20"/>
                <w:szCs w:val="20"/>
                <w:lang w:val="sl-SI" w:eastAsia="sl-SI"/>
              </w:rPr>
            </w:pPr>
          </w:p>
        </w:tc>
      </w:tr>
      <w:tr w:rsidR="00702872" w:rsidRPr="00CB69EA" w14:paraId="672AC440" w14:textId="77777777" w:rsidTr="007E7F37">
        <w:trPr>
          <w:trHeight w:val="300"/>
        </w:trPr>
        <w:tc>
          <w:tcPr>
            <w:tcW w:w="7240" w:type="dxa"/>
            <w:shd w:val="clear" w:color="auto" w:fill="auto"/>
            <w:hideMark/>
          </w:tcPr>
          <w:p w14:paraId="4F9A528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5C54B6" w14:textId="77777777" w:rsidR="00702872" w:rsidRPr="00702872" w:rsidRDefault="00702872" w:rsidP="00702872">
            <w:pPr>
              <w:rPr>
                <w:rFonts w:ascii="Arial" w:hAnsi="Arial" w:cs="Arial"/>
                <w:sz w:val="20"/>
                <w:szCs w:val="20"/>
                <w:lang w:val="sl-SI" w:eastAsia="sl-SI"/>
              </w:rPr>
            </w:pPr>
          </w:p>
        </w:tc>
      </w:tr>
      <w:tr w:rsidR="00702872" w:rsidRPr="00702872" w14:paraId="3310B2B6" w14:textId="77777777" w:rsidTr="007E7F37">
        <w:trPr>
          <w:trHeight w:val="300"/>
        </w:trPr>
        <w:tc>
          <w:tcPr>
            <w:tcW w:w="7240" w:type="dxa"/>
            <w:shd w:val="clear" w:color="auto" w:fill="auto"/>
            <w:hideMark/>
          </w:tcPr>
          <w:p w14:paraId="6EB7A81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KOMEN</w:t>
            </w:r>
          </w:p>
        </w:tc>
        <w:tc>
          <w:tcPr>
            <w:tcW w:w="1420" w:type="dxa"/>
            <w:shd w:val="clear" w:color="auto" w:fill="auto"/>
            <w:noWrap/>
            <w:hideMark/>
          </w:tcPr>
          <w:p w14:paraId="16B82FD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13.443,00</w:t>
            </w:r>
          </w:p>
        </w:tc>
      </w:tr>
      <w:tr w:rsidR="00702872" w:rsidRPr="00702872" w14:paraId="1DD1C3F7" w14:textId="77777777" w:rsidTr="007E7F37">
        <w:trPr>
          <w:trHeight w:val="600"/>
        </w:trPr>
        <w:tc>
          <w:tcPr>
            <w:tcW w:w="7240" w:type="dxa"/>
            <w:shd w:val="clear" w:color="auto" w:fill="auto"/>
            <w:hideMark/>
          </w:tcPr>
          <w:p w14:paraId="22A4B4E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Štanjel - Vrt ob vili Ferrari: kiparska dela, ki obsegajo čiščenje in sanacijo ohranjenih elementov</w:t>
            </w:r>
          </w:p>
        </w:tc>
        <w:tc>
          <w:tcPr>
            <w:tcW w:w="1420" w:type="dxa"/>
            <w:shd w:val="clear" w:color="auto" w:fill="auto"/>
            <w:noWrap/>
            <w:hideMark/>
          </w:tcPr>
          <w:p w14:paraId="23BCD205" w14:textId="77777777" w:rsidR="00702872" w:rsidRPr="00702872" w:rsidRDefault="00702872" w:rsidP="00702872">
            <w:pPr>
              <w:rPr>
                <w:rFonts w:ascii="Arial" w:hAnsi="Arial" w:cs="Arial"/>
                <w:color w:val="000000"/>
                <w:sz w:val="20"/>
                <w:szCs w:val="20"/>
                <w:lang w:val="sl-SI" w:eastAsia="sl-SI"/>
              </w:rPr>
            </w:pPr>
          </w:p>
        </w:tc>
      </w:tr>
      <w:tr w:rsidR="00702872" w:rsidRPr="00702872" w14:paraId="7581681C" w14:textId="77777777" w:rsidTr="00D04AF4">
        <w:trPr>
          <w:trHeight w:val="192"/>
        </w:trPr>
        <w:tc>
          <w:tcPr>
            <w:tcW w:w="7240" w:type="dxa"/>
            <w:shd w:val="clear" w:color="auto" w:fill="auto"/>
            <w:hideMark/>
          </w:tcPr>
          <w:p w14:paraId="13578C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B25C08" w14:textId="77777777" w:rsidR="00702872" w:rsidRPr="00702872" w:rsidRDefault="00702872" w:rsidP="00702872">
            <w:pPr>
              <w:rPr>
                <w:rFonts w:ascii="Arial" w:hAnsi="Arial" w:cs="Arial"/>
                <w:sz w:val="20"/>
                <w:szCs w:val="20"/>
                <w:lang w:val="sl-SI" w:eastAsia="sl-SI"/>
              </w:rPr>
            </w:pPr>
          </w:p>
        </w:tc>
      </w:tr>
      <w:tr w:rsidR="00702872" w:rsidRPr="00702872" w14:paraId="65494251" w14:textId="77777777" w:rsidTr="007E7F37">
        <w:trPr>
          <w:trHeight w:val="300"/>
        </w:trPr>
        <w:tc>
          <w:tcPr>
            <w:tcW w:w="7240" w:type="dxa"/>
            <w:shd w:val="clear" w:color="auto" w:fill="auto"/>
            <w:hideMark/>
          </w:tcPr>
          <w:p w14:paraId="0083E5C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LAŠKO</w:t>
            </w:r>
          </w:p>
        </w:tc>
        <w:tc>
          <w:tcPr>
            <w:tcW w:w="1420" w:type="dxa"/>
            <w:shd w:val="clear" w:color="auto" w:fill="auto"/>
            <w:noWrap/>
            <w:hideMark/>
          </w:tcPr>
          <w:p w14:paraId="5F128A1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35.866,21</w:t>
            </w:r>
          </w:p>
        </w:tc>
      </w:tr>
      <w:tr w:rsidR="00702872" w:rsidRPr="00702872" w14:paraId="72E4A9E1" w14:textId="77777777" w:rsidTr="007E7F37">
        <w:trPr>
          <w:trHeight w:val="349"/>
        </w:trPr>
        <w:tc>
          <w:tcPr>
            <w:tcW w:w="7240" w:type="dxa"/>
            <w:shd w:val="clear" w:color="auto" w:fill="auto"/>
            <w:hideMark/>
          </w:tcPr>
          <w:p w14:paraId="4682032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Jurklošter - Samostan: sanacija ostankov baročnega dvorca v kompleksu samostana</w:t>
            </w:r>
          </w:p>
        </w:tc>
        <w:tc>
          <w:tcPr>
            <w:tcW w:w="1420" w:type="dxa"/>
            <w:shd w:val="clear" w:color="auto" w:fill="auto"/>
            <w:noWrap/>
            <w:hideMark/>
          </w:tcPr>
          <w:p w14:paraId="04C0C8D1" w14:textId="77777777" w:rsidR="00702872" w:rsidRPr="00702872" w:rsidRDefault="00702872" w:rsidP="00702872">
            <w:pPr>
              <w:rPr>
                <w:rFonts w:ascii="Arial" w:hAnsi="Arial" w:cs="Arial"/>
                <w:color w:val="000000"/>
                <w:sz w:val="20"/>
                <w:szCs w:val="20"/>
                <w:lang w:val="sl-SI" w:eastAsia="sl-SI"/>
              </w:rPr>
            </w:pPr>
          </w:p>
        </w:tc>
      </w:tr>
      <w:tr w:rsidR="00702872" w:rsidRPr="00702872" w14:paraId="61023CF3" w14:textId="77777777" w:rsidTr="007E7F37">
        <w:trPr>
          <w:trHeight w:val="300"/>
        </w:trPr>
        <w:tc>
          <w:tcPr>
            <w:tcW w:w="7240" w:type="dxa"/>
            <w:shd w:val="clear" w:color="auto" w:fill="auto"/>
            <w:hideMark/>
          </w:tcPr>
          <w:p w14:paraId="4956002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514CF6" w14:textId="77777777" w:rsidR="00702872" w:rsidRPr="00702872" w:rsidRDefault="00702872" w:rsidP="00702872">
            <w:pPr>
              <w:rPr>
                <w:rFonts w:ascii="Arial" w:hAnsi="Arial" w:cs="Arial"/>
                <w:sz w:val="20"/>
                <w:szCs w:val="20"/>
                <w:lang w:val="sl-SI" w:eastAsia="sl-SI"/>
              </w:rPr>
            </w:pPr>
          </w:p>
        </w:tc>
      </w:tr>
      <w:tr w:rsidR="00702872" w:rsidRPr="00702872" w14:paraId="4CD2AFB6" w14:textId="77777777" w:rsidTr="007E7F37">
        <w:trPr>
          <w:trHeight w:val="300"/>
        </w:trPr>
        <w:tc>
          <w:tcPr>
            <w:tcW w:w="7240" w:type="dxa"/>
            <w:shd w:val="clear" w:color="auto" w:fill="auto"/>
            <w:hideMark/>
          </w:tcPr>
          <w:p w14:paraId="2DE930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MISLINJA</w:t>
            </w:r>
          </w:p>
        </w:tc>
        <w:tc>
          <w:tcPr>
            <w:tcW w:w="1420" w:type="dxa"/>
            <w:shd w:val="clear" w:color="auto" w:fill="auto"/>
            <w:noWrap/>
            <w:hideMark/>
          </w:tcPr>
          <w:p w14:paraId="65F03FF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34.405,10</w:t>
            </w:r>
          </w:p>
        </w:tc>
      </w:tr>
      <w:tr w:rsidR="00702872" w:rsidRPr="00702872" w14:paraId="270090D5" w14:textId="77777777" w:rsidTr="007E7F37">
        <w:trPr>
          <w:trHeight w:val="300"/>
        </w:trPr>
        <w:tc>
          <w:tcPr>
            <w:tcW w:w="7240" w:type="dxa"/>
            <w:shd w:val="clear" w:color="auto" w:fill="auto"/>
            <w:hideMark/>
          </w:tcPr>
          <w:p w14:paraId="49ABAF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Završe - Cerkev sv. Vida: sanacija obzidja </w:t>
            </w:r>
          </w:p>
        </w:tc>
        <w:tc>
          <w:tcPr>
            <w:tcW w:w="1420" w:type="dxa"/>
            <w:shd w:val="clear" w:color="auto" w:fill="auto"/>
            <w:noWrap/>
            <w:hideMark/>
          </w:tcPr>
          <w:p w14:paraId="5A84781B" w14:textId="77777777" w:rsidR="00702872" w:rsidRPr="00702872" w:rsidRDefault="00702872" w:rsidP="00702872">
            <w:pPr>
              <w:rPr>
                <w:rFonts w:ascii="Arial" w:hAnsi="Arial" w:cs="Arial"/>
                <w:color w:val="000000"/>
                <w:sz w:val="20"/>
                <w:szCs w:val="20"/>
                <w:lang w:val="sl-SI" w:eastAsia="sl-SI"/>
              </w:rPr>
            </w:pPr>
          </w:p>
        </w:tc>
      </w:tr>
      <w:tr w:rsidR="00702872" w:rsidRPr="00702872" w14:paraId="1F7B93C1" w14:textId="77777777" w:rsidTr="007E7F37">
        <w:trPr>
          <w:trHeight w:val="300"/>
        </w:trPr>
        <w:tc>
          <w:tcPr>
            <w:tcW w:w="7240" w:type="dxa"/>
            <w:shd w:val="clear" w:color="auto" w:fill="auto"/>
            <w:hideMark/>
          </w:tcPr>
          <w:p w14:paraId="5BC0F9D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3EA639" w14:textId="77777777" w:rsidR="00702872" w:rsidRPr="00702872" w:rsidRDefault="00702872" w:rsidP="00702872">
            <w:pPr>
              <w:rPr>
                <w:rFonts w:ascii="Arial" w:hAnsi="Arial" w:cs="Arial"/>
                <w:sz w:val="20"/>
                <w:szCs w:val="20"/>
                <w:lang w:val="sl-SI" w:eastAsia="sl-SI"/>
              </w:rPr>
            </w:pPr>
          </w:p>
        </w:tc>
      </w:tr>
      <w:tr w:rsidR="00702872" w:rsidRPr="00702872" w14:paraId="04F45500" w14:textId="77777777" w:rsidTr="007E7F37">
        <w:trPr>
          <w:trHeight w:val="300"/>
        </w:trPr>
        <w:tc>
          <w:tcPr>
            <w:tcW w:w="7240" w:type="dxa"/>
            <w:shd w:val="clear" w:color="auto" w:fill="auto"/>
            <w:hideMark/>
          </w:tcPr>
          <w:p w14:paraId="62E00BA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PIRAN</w:t>
            </w:r>
          </w:p>
        </w:tc>
        <w:tc>
          <w:tcPr>
            <w:tcW w:w="1420" w:type="dxa"/>
            <w:shd w:val="clear" w:color="auto" w:fill="auto"/>
            <w:noWrap/>
            <w:hideMark/>
          </w:tcPr>
          <w:p w14:paraId="482D17B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167.643,48</w:t>
            </w:r>
          </w:p>
        </w:tc>
      </w:tr>
      <w:tr w:rsidR="00702872" w:rsidRPr="00CB69EA" w14:paraId="7864B86F" w14:textId="77777777" w:rsidTr="007E7F37">
        <w:trPr>
          <w:trHeight w:val="600"/>
        </w:trPr>
        <w:tc>
          <w:tcPr>
            <w:tcW w:w="7240" w:type="dxa"/>
            <w:shd w:val="clear" w:color="auto" w:fill="auto"/>
            <w:hideMark/>
          </w:tcPr>
          <w:p w14:paraId="2C6DA2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Portorož - Skladišči soli Obala 10: sanacija ostrešja in kritine skladišča soli Grando</w:t>
            </w:r>
          </w:p>
        </w:tc>
        <w:tc>
          <w:tcPr>
            <w:tcW w:w="1420" w:type="dxa"/>
            <w:shd w:val="clear" w:color="auto" w:fill="auto"/>
            <w:noWrap/>
            <w:hideMark/>
          </w:tcPr>
          <w:p w14:paraId="04F9A612" w14:textId="77777777" w:rsidR="00702872" w:rsidRPr="00702872" w:rsidRDefault="00702872" w:rsidP="00702872">
            <w:pPr>
              <w:rPr>
                <w:rFonts w:ascii="Arial" w:hAnsi="Arial" w:cs="Arial"/>
                <w:color w:val="000000"/>
                <w:sz w:val="20"/>
                <w:szCs w:val="20"/>
                <w:lang w:val="sl-SI" w:eastAsia="sl-SI"/>
              </w:rPr>
            </w:pPr>
          </w:p>
        </w:tc>
      </w:tr>
      <w:tr w:rsidR="00702872" w:rsidRPr="00CB69EA" w14:paraId="2EAD3B83" w14:textId="77777777" w:rsidTr="00B22313">
        <w:trPr>
          <w:trHeight w:val="649"/>
        </w:trPr>
        <w:tc>
          <w:tcPr>
            <w:tcW w:w="7240" w:type="dxa"/>
            <w:shd w:val="clear" w:color="auto" w:fill="auto"/>
            <w:hideMark/>
          </w:tcPr>
          <w:p w14:paraId="4B04677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033FA4" w14:textId="77777777" w:rsidR="00702872" w:rsidRPr="00702872" w:rsidRDefault="00702872" w:rsidP="00702872">
            <w:pPr>
              <w:rPr>
                <w:rFonts w:ascii="Arial" w:hAnsi="Arial" w:cs="Arial"/>
                <w:sz w:val="20"/>
                <w:szCs w:val="20"/>
                <w:lang w:val="sl-SI" w:eastAsia="sl-SI"/>
              </w:rPr>
            </w:pPr>
          </w:p>
        </w:tc>
      </w:tr>
      <w:tr w:rsidR="00702872" w:rsidRPr="00702872" w14:paraId="5DDB756A" w14:textId="77777777" w:rsidTr="007E7F37">
        <w:trPr>
          <w:trHeight w:val="300"/>
        </w:trPr>
        <w:tc>
          <w:tcPr>
            <w:tcW w:w="7240" w:type="dxa"/>
            <w:shd w:val="clear" w:color="auto" w:fill="auto"/>
            <w:hideMark/>
          </w:tcPr>
          <w:p w14:paraId="46D0EE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OBČINA POLZELA</w:t>
            </w:r>
          </w:p>
        </w:tc>
        <w:tc>
          <w:tcPr>
            <w:tcW w:w="1420" w:type="dxa"/>
            <w:shd w:val="clear" w:color="auto" w:fill="auto"/>
            <w:noWrap/>
            <w:hideMark/>
          </w:tcPr>
          <w:p w14:paraId="585F5F6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81.445,06</w:t>
            </w:r>
          </w:p>
        </w:tc>
      </w:tr>
      <w:tr w:rsidR="00702872" w:rsidRPr="00702872" w14:paraId="66F2ADE2" w14:textId="77777777" w:rsidTr="00D04AF4">
        <w:trPr>
          <w:trHeight w:val="1416"/>
        </w:trPr>
        <w:tc>
          <w:tcPr>
            <w:tcW w:w="7240" w:type="dxa"/>
            <w:shd w:val="clear" w:color="auto" w:fill="auto"/>
            <w:hideMark/>
          </w:tcPr>
          <w:p w14:paraId="473447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Podvin pri Polzeli - Rojstna hiša Neže Maurer: zemeljska, betonska, tesarska in zidarska dela v objektu, obnova lesenih fasadnih tramov, lesenih zatrepov, lesenih konstrukcij, stavbnega pohištva, lesenih podov, lesenih stropov, odtokov, žlebov ter izvedba ključavničarskih del in restavratorskih posegov na krušni peči s klopjo</w:t>
            </w:r>
          </w:p>
        </w:tc>
        <w:tc>
          <w:tcPr>
            <w:tcW w:w="1420" w:type="dxa"/>
            <w:shd w:val="clear" w:color="auto" w:fill="auto"/>
            <w:noWrap/>
            <w:hideMark/>
          </w:tcPr>
          <w:p w14:paraId="3BA93F6B" w14:textId="77777777" w:rsidR="00702872" w:rsidRPr="00702872" w:rsidRDefault="00702872" w:rsidP="00702872">
            <w:pPr>
              <w:rPr>
                <w:rFonts w:ascii="Arial" w:hAnsi="Arial" w:cs="Arial"/>
                <w:color w:val="000000"/>
                <w:sz w:val="20"/>
                <w:szCs w:val="20"/>
                <w:lang w:val="sl-SI" w:eastAsia="sl-SI"/>
              </w:rPr>
            </w:pPr>
          </w:p>
        </w:tc>
      </w:tr>
      <w:tr w:rsidR="00702872" w:rsidRPr="00702872" w14:paraId="328059AF" w14:textId="77777777" w:rsidTr="007E7F37">
        <w:trPr>
          <w:trHeight w:val="300"/>
        </w:trPr>
        <w:tc>
          <w:tcPr>
            <w:tcW w:w="7240" w:type="dxa"/>
            <w:shd w:val="clear" w:color="auto" w:fill="auto"/>
            <w:hideMark/>
          </w:tcPr>
          <w:p w14:paraId="40086B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ROGATEC</w:t>
            </w:r>
          </w:p>
        </w:tc>
        <w:tc>
          <w:tcPr>
            <w:tcW w:w="1420" w:type="dxa"/>
            <w:shd w:val="clear" w:color="auto" w:fill="auto"/>
            <w:noWrap/>
            <w:hideMark/>
          </w:tcPr>
          <w:p w14:paraId="1E0149F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19.684,43</w:t>
            </w:r>
          </w:p>
        </w:tc>
      </w:tr>
      <w:tr w:rsidR="00702872" w:rsidRPr="00702872" w14:paraId="6B23752D" w14:textId="77777777" w:rsidTr="007E7F37">
        <w:trPr>
          <w:trHeight w:val="600"/>
        </w:trPr>
        <w:tc>
          <w:tcPr>
            <w:tcW w:w="7240" w:type="dxa"/>
            <w:shd w:val="clear" w:color="auto" w:fill="auto"/>
            <w:hideMark/>
          </w:tcPr>
          <w:p w14:paraId="00FD62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Rogatec - Grad Rogatec: statična sanacija ostankov vogalnega slopa na zahodni strani z zidom</w:t>
            </w:r>
          </w:p>
        </w:tc>
        <w:tc>
          <w:tcPr>
            <w:tcW w:w="1420" w:type="dxa"/>
            <w:shd w:val="clear" w:color="auto" w:fill="auto"/>
            <w:noWrap/>
            <w:hideMark/>
          </w:tcPr>
          <w:p w14:paraId="13ACE6EB" w14:textId="77777777" w:rsidR="00702872" w:rsidRPr="00702872" w:rsidRDefault="00702872" w:rsidP="00702872">
            <w:pPr>
              <w:rPr>
                <w:rFonts w:ascii="Arial" w:hAnsi="Arial" w:cs="Arial"/>
                <w:color w:val="000000"/>
                <w:sz w:val="20"/>
                <w:szCs w:val="20"/>
                <w:lang w:val="sl-SI" w:eastAsia="sl-SI"/>
              </w:rPr>
            </w:pPr>
          </w:p>
        </w:tc>
      </w:tr>
      <w:tr w:rsidR="00702872" w:rsidRPr="00702872" w14:paraId="68C493EC" w14:textId="77777777" w:rsidTr="007E7F37">
        <w:trPr>
          <w:trHeight w:val="300"/>
        </w:trPr>
        <w:tc>
          <w:tcPr>
            <w:tcW w:w="7240" w:type="dxa"/>
            <w:shd w:val="clear" w:color="auto" w:fill="auto"/>
            <w:hideMark/>
          </w:tcPr>
          <w:p w14:paraId="4A53205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0C9BDE" w14:textId="77777777" w:rsidR="00702872" w:rsidRPr="00702872" w:rsidRDefault="00702872" w:rsidP="00702872">
            <w:pPr>
              <w:rPr>
                <w:rFonts w:ascii="Arial" w:hAnsi="Arial" w:cs="Arial"/>
                <w:sz w:val="20"/>
                <w:szCs w:val="20"/>
                <w:lang w:val="sl-SI" w:eastAsia="sl-SI"/>
              </w:rPr>
            </w:pPr>
          </w:p>
        </w:tc>
      </w:tr>
      <w:tr w:rsidR="00702872" w:rsidRPr="00702872" w14:paraId="0D80BF10" w14:textId="77777777" w:rsidTr="007E7F37">
        <w:trPr>
          <w:trHeight w:val="300"/>
        </w:trPr>
        <w:tc>
          <w:tcPr>
            <w:tcW w:w="7240" w:type="dxa"/>
            <w:shd w:val="clear" w:color="auto" w:fill="auto"/>
            <w:hideMark/>
          </w:tcPr>
          <w:p w14:paraId="586BC3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SEVNICA</w:t>
            </w:r>
          </w:p>
        </w:tc>
        <w:tc>
          <w:tcPr>
            <w:tcW w:w="1420" w:type="dxa"/>
            <w:shd w:val="clear" w:color="auto" w:fill="auto"/>
            <w:noWrap/>
            <w:hideMark/>
          </w:tcPr>
          <w:p w14:paraId="3940FEE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17.601,42</w:t>
            </w:r>
          </w:p>
        </w:tc>
      </w:tr>
      <w:tr w:rsidR="00702872" w:rsidRPr="00702872" w14:paraId="227D58B1" w14:textId="77777777" w:rsidTr="007E7F37">
        <w:trPr>
          <w:trHeight w:val="900"/>
        </w:trPr>
        <w:tc>
          <w:tcPr>
            <w:tcW w:w="7240" w:type="dxa"/>
            <w:shd w:val="clear" w:color="auto" w:fill="auto"/>
            <w:hideMark/>
          </w:tcPr>
          <w:p w14:paraId="1F2E91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Sevnica - Brivsko-frizerski salon Kreutz: konservatorsko-restavratorski posegi na opremi brivsko frizerskega salona, vhodnih vratih in izložbeni vitrini, tlakih in stenah, izdelava inventarne knjige</w:t>
            </w:r>
          </w:p>
        </w:tc>
        <w:tc>
          <w:tcPr>
            <w:tcW w:w="1420" w:type="dxa"/>
            <w:shd w:val="clear" w:color="auto" w:fill="auto"/>
            <w:noWrap/>
            <w:hideMark/>
          </w:tcPr>
          <w:p w14:paraId="587F30BB" w14:textId="77777777" w:rsidR="00702872" w:rsidRPr="00702872" w:rsidRDefault="00702872" w:rsidP="00702872">
            <w:pPr>
              <w:rPr>
                <w:rFonts w:ascii="Arial" w:hAnsi="Arial" w:cs="Arial"/>
                <w:color w:val="000000"/>
                <w:sz w:val="20"/>
                <w:szCs w:val="20"/>
                <w:lang w:val="sl-SI" w:eastAsia="sl-SI"/>
              </w:rPr>
            </w:pPr>
          </w:p>
        </w:tc>
      </w:tr>
      <w:tr w:rsidR="00702872" w:rsidRPr="00702872" w14:paraId="799DC298" w14:textId="77777777" w:rsidTr="000C27CA">
        <w:trPr>
          <w:trHeight w:val="83"/>
        </w:trPr>
        <w:tc>
          <w:tcPr>
            <w:tcW w:w="7240" w:type="dxa"/>
            <w:shd w:val="clear" w:color="auto" w:fill="auto"/>
            <w:hideMark/>
          </w:tcPr>
          <w:p w14:paraId="3DC0413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929654" w14:textId="77777777" w:rsidR="00702872" w:rsidRPr="00702872" w:rsidRDefault="00702872" w:rsidP="00702872">
            <w:pPr>
              <w:rPr>
                <w:rFonts w:ascii="Arial" w:hAnsi="Arial" w:cs="Arial"/>
                <w:sz w:val="20"/>
                <w:szCs w:val="20"/>
                <w:lang w:val="sl-SI" w:eastAsia="sl-SI"/>
              </w:rPr>
            </w:pPr>
          </w:p>
        </w:tc>
      </w:tr>
      <w:tr w:rsidR="00702872" w:rsidRPr="00702872" w14:paraId="4B69C4B4" w14:textId="77777777" w:rsidTr="007E7F37">
        <w:trPr>
          <w:trHeight w:val="300"/>
        </w:trPr>
        <w:tc>
          <w:tcPr>
            <w:tcW w:w="7240" w:type="dxa"/>
            <w:shd w:val="clear" w:color="auto" w:fill="auto"/>
            <w:hideMark/>
          </w:tcPr>
          <w:p w14:paraId="343F36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SLOVENSKA BISTRICA</w:t>
            </w:r>
          </w:p>
        </w:tc>
        <w:tc>
          <w:tcPr>
            <w:tcW w:w="1420" w:type="dxa"/>
            <w:shd w:val="clear" w:color="auto" w:fill="auto"/>
            <w:noWrap/>
            <w:hideMark/>
          </w:tcPr>
          <w:p w14:paraId="7811515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50.040,44</w:t>
            </w:r>
          </w:p>
        </w:tc>
      </w:tr>
      <w:tr w:rsidR="00702872" w:rsidRPr="00CB69EA" w14:paraId="59A86773" w14:textId="77777777" w:rsidTr="007E7F37">
        <w:trPr>
          <w:trHeight w:val="300"/>
        </w:trPr>
        <w:tc>
          <w:tcPr>
            <w:tcW w:w="7240" w:type="dxa"/>
            <w:shd w:val="clear" w:color="auto" w:fill="auto"/>
            <w:hideMark/>
          </w:tcPr>
          <w:p w14:paraId="33AC086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Zgornja Polskava - Dvorec: nujna sanacija strehe, ostrešja in mansarde</w:t>
            </w:r>
          </w:p>
        </w:tc>
        <w:tc>
          <w:tcPr>
            <w:tcW w:w="1420" w:type="dxa"/>
            <w:shd w:val="clear" w:color="auto" w:fill="auto"/>
            <w:noWrap/>
            <w:hideMark/>
          </w:tcPr>
          <w:p w14:paraId="69CC3209" w14:textId="77777777" w:rsidR="00702872" w:rsidRPr="00702872" w:rsidRDefault="00702872" w:rsidP="00702872">
            <w:pPr>
              <w:rPr>
                <w:rFonts w:ascii="Arial" w:hAnsi="Arial" w:cs="Arial"/>
                <w:color w:val="000000"/>
                <w:sz w:val="20"/>
                <w:szCs w:val="20"/>
                <w:lang w:val="sl-SI" w:eastAsia="sl-SI"/>
              </w:rPr>
            </w:pPr>
          </w:p>
        </w:tc>
      </w:tr>
      <w:tr w:rsidR="00702872" w:rsidRPr="00CB69EA" w14:paraId="746C2920" w14:textId="77777777" w:rsidTr="007E7F37">
        <w:trPr>
          <w:trHeight w:val="300"/>
        </w:trPr>
        <w:tc>
          <w:tcPr>
            <w:tcW w:w="7240" w:type="dxa"/>
            <w:shd w:val="clear" w:color="auto" w:fill="auto"/>
            <w:hideMark/>
          </w:tcPr>
          <w:p w14:paraId="2C957B0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9C68C4" w14:textId="77777777" w:rsidR="00702872" w:rsidRPr="00702872" w:rsidRDefault="00702872" w:rsidP="00702872">
            <w:pPr>
              <w:rPr>
                <w:rFonts w:ascii="Arial" w:hAnsi="Arial" w:cs="Arial"/>
                <w:sz w:val="20"/>
                <w:szCs w:val="20"/>
                <w:lang w:val="sl-SI" w:eastAsia="sl-SI"/>
              </w:rPr>
            </w:pPr>
          </w:p>
        </w:tc>
      </w:tr>
      <w:tr w:rsidR="00702872" w:rsidRPr="00702872" w14:paraId="1E362906" w14:textId="77777777" w:rsidTr="007E7F37">
        <w:trPr>
          <w:trHeight w:val="300"/>
        </w:trPr>
        <w:tc>
          <w:tcPr>
            <w:tcW w:w="7240" w:type="dxa"/>
            <w:shd w:val="clear" w:color="auto" w:fill="auto"/>
            <w:hideMark/>
          </w:tcPr>
          <w:p w14:paraId="7472AFA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ŠENTRUPERT NA DOLENJSKEM</w:t>
            </w:r>
          </w:p>
        </w:tc>
        <w:tc>
          <w:tcPr>
            <w:tcW w:w="1420" w:type="dxa"/>
            <w:shd w:val="clear" w:color="auto" w:fill="auto"/>
            <w:noWrap/>
            <w:hideMark/>
          </w:tcPr>
          <w:p w14:paraId="6EC888D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13.235,01</w:t>
            </w:r>
          </w:p>
        </w:tc>
      </w:tr>
      <w:tr w:rsidR="00702872" w:rsidRPr="00702872" w14:paraId="5B4CBC3A" w14:textId="77777777" w:rsidTr="00B22313">
        <w:trPr>
          <w:trHeight w:val="838"/>
        </w:trPr>
        <w:tc>
          <w:tcPr>
            <w:tcW w:w="7240" w:type="dxa"/>
            <w:shd w:val="clear" w:color="auto" w:fill="auto"/>
            <w:hideMark/>
          </w:tcPr>
          <w:p w14:paraId="1ED0965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Šentrupert na Dolenjskem - Muzej na prostem: rekonstrukcija podaljška in obnova slamnate strehe Lukatovega toplarja</w:t>
            </w:r>
          </w:p>
        </w:tc>
        <w:tc>
          <w:tcPr>
            <w:tcW w:w="1420" w:type="dxa"/>
            <w:shd w:val="clear" w:color="auto" w:fill="auto"/>
            <w:noWrap/>
            <w:hideMark/>
          </w:tcPr>
          <w:p w14:paraId="43241BD6" w14:textId="77777777" w:rsidR="00702872" w:rsidRPr="00702872" w:rsidRDefault="00702872" w:rsidP="00702872">
            <w:pPr>
              <w:rPr>
                <w:rFonts w:ascii="Arial" w:hAnsi="Arial" w:cs="Arial"/>
                <w:color w:val="000000"/>
                <w:sz w:val="20"/>
                <w:szCs w:val="20"/>
                <w:lang w:val="sl-SI" w:eastAsia="sl-SI"/>
              </w:rPr>
            </w:pPr>
          </w:p>
        </w:tc>
      </w:tr>
      <w:tr w:rsidR="00702872" w:rsidRPr="00702872" w14:paraId="2D1BD432" w14:textId="77777777" w:rsidTr="007E7F37">
        <w:trPr>
          <w:trHeight w:val="300"/>
        </w:trPr>
        <w:tc>
          <w:tcPr>
            <w:tcW w:w="7240" w:type="dxa"/>
            <w:shd w:val="clear" w:color="auto" w:fill="auto"/>
            <w:hideMark/>
          </w:tcPr>
          <w:p w14:paraId="2FFD17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ŠKOFJA LOKA</w:t>
            </w:r>
          </w:p>
        </w:tc>
        <w:tc>
          <w:tcPr>
            <w:tcW w:w="1420" w:type="dxa"/>
            <w:shd w:val="clear" w:color="auto" w:fill="auto"/>
            <w:noWrap/>
            <w:hideMark/>
          </w:tcPr>
          <w:p w14:paraId="1B79DCE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10.686,11</w:t>
            </w:r>
          </w:p>
        </w:tc>
      </w:tr>
      <w:tr w:rsidR="00702872" w:rsidRPr="00702872" w14:paraId="076879E4" w14:textId="77777777" w:rsidTr="007E7F37">
        <w:trPr>
          <w:trHeight w:val="600"/>
        </w:trPr>
        <w:tc>
          <w:tcPr>
            <w:tcW w:w="7240" w:type="dxa"/>
            <w:shd w:val="clear" w:color="auto" w:fill="auto"/>
            <w:hideMark/>
          </w:tcPr>
          <w:p w14:paraId="1FA852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Škofja Loka - Marijino znamenje na Mestnem trgu: konservatorska-restavratorska dela</w:t>
            </w:r>
          </w:p>
        </w:tc>
        <w:tc>
          <w:tcPr>
            <w:tcW w:w="1420" w:type="dxa"/>
            <w:shd w:val="clear" w:color="auto" w:fill="auto"/>
            <w:noWrap/>
            <w:hideMark/>
          </w:tcPr>
          <w:p w14:paraId="178293B0" w14:textId="77777777" w:rsidR="00702872" w:rsidRPr="00702872" w:rsidRDefault="00702872" w:rsidP="00702872">
            <w:pPr>
              <w:rPr>
                <w:rFonts w:ascii="Arial" w:hAnsi="Arial" w:cs="Arial"/>
                <w:color w:val="000000"/>
                <w:sz w:val="20"/>
                <w:szCs w:val="20"/>
                <w:lang w:val="sl-SI" w:eastAsia="sl-SI"/>
              </w:rPr>
            </w:pPr>
          </w:p>
        </w:tc>
      </w:tr>
      <w:tr w:rsidR="00702872" w:rsidRPr="00702872" w14:paraId="61223E40" w14:textId="77777777" w:rsidTr="000C27CA">
        <w:trPr>
          <w:trHeight w:val="74"/>
        </w:trPr>
        <w:tc>
          <w:tcPr>
            <w:tcW w:w="7240" w:type="dxa"/>
            <w:shd w:val="clear" w:color="auto" w:fill="auto"/>
            <w:hideMark/>
          </w:tcPr>
          <w:p w14:paraId="4E18E7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6606DE" w14:textId="77777777" w:rsidR="00702872" w:rsidRPr="00702872" w:rsidRDefault="00702872" w:rsidP="00702872">
            <w:pPr>
              <w:rPr>
                <w:rFonts w:ascii="Arial" w:hAnsi="Arial" w:cs="Arial"/>
                <w:sz w:val="20"/>
                <w:szCs w:val="20"/>
                <w:lang w:val="sl-SI" w:eastAsia="sl-SI"/>
              </w:rPr>
            </w:pPr>
          </w:p>
        </w:tc>
      </w:tr>
      <w:tr w:rsidR="00702872" w:rsidRPr="00702872" w14:paraId="7BFDDB96" w14:textId="77777777" w:rsidTr="007E7F37">
        <w:trPr>
          <w:trHeight w:val="300"/>
        </w:trPr>
        <w:tc>
          <w:tcPr>
            <w:tcW w:w="7240" w:type="dxa"/>
            <w:shd w:val="clear" w:color="auto" w:fill="auto"/>
            <w:hideMark/>
          </w:tcPr>
          <w:p w14:paraId="79BB01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TRBOVLJE</w:t>
            </w:r>
          </w:p>
        </w:tc>
        <w:tc>
          <w:tcPr>
            <w:tcW w:w="1420" w:type="dxa"/>
            <w:shd w:val="clear" w:color="auto" w:fill="auto"/>
            <w:noWrap/>
            <w:hideMark/>
          </w:tcPr>
          <w:p w14:paraId="163B4CC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7.444,80</w:t>
            </w:r>
          </w:p>
        </w:tc>
      </w:tr>
      <w:tr w:rsidR="00702872" w:rsidRPr="00702872" w14:paraId="092E830E" w14:textId="77777777" w:rsidTr="007E7F37">
        <w:trPr>
          <w:trHeight w:val="600"/>
        </w:trPr>
        <w:tc>
          <w:tcPr>
            <w:tcW w:w="7240" w:type="dxa"/>
            <w:shd w:val="clear" w:color="auto" w:fill="auto"/>
            <w:hideMark/>
          </w:tcPr>
          <w:p w14:paraId="54DE138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Trbovlje - Plastiki rudarjev na portalu občine: konservatorsko-restavratorski posegi na kipih rudarjev</w:t>
            </w:r>
          </w:p>
        </w:tc>
        <w:tc>
          <w:tcPr>
            <w:tcW w:w="1420" w:type="dxa"/>
            <w:shd w:val="clear" w:color="auto" w:fill="auto"/>
            <w:noWrap/>
            <w:hideMark/>
          </w:tcPr>
          <w:p w14:paraId="669F528B" w14:textId="77777777" w:rsidR="00702872" w:rsidRPr="00702872" w:rsidRDefault="00702872" w:rsidP="00702872">
            <w:pPr>
              <w:rPr>
                <w:rFonts w:ascii="Arial" w:hAnsi="Arial" w:cs="Arial"/>
                <w:color w:val="000000"/>
                <w:sz w:val="20"/>
                <w:szCs w:val="20"/>
                <w:lang w:val="sl-SI" w:eastAsia="sl-SI"/>
              </w:rPr>
            </w:pPr>
          </w:p>
        </w:tc>
      </w:tr>
      <w:tr w:rsidR="00702872" w:rsidRPr="00702872" w14:paraId="609B9246" w14:textId="77777777" w:rsidTr="007E7F37">
        <w:trPr>
          <w:trHeight w:val="300"/>
        </w:trPr>
        <w:tc>
          <w:tcPr>
            <w:tcW w:w="7240" w:type="dxa"/>
            <w:shd w:val="clear" w:color="auto" w:fill="auto"/>
            <w:hideMark/>
          </w:tcPr>
          <w:p w14:paraId="58665A6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A7ACC3" w14:textId="77777777" w:rsidR="00702872" w:rsidRPr="00702872" w:rsidRDefault="00702872" w:rsidP="00702872">
            <w:pPr>
              <w:rPr>
                <w:rFonts w:ascii="Arial" w:hAnsi="Arial" w:cs="Arial"/>
                <w:sz w:val="20"/>
                <w:szCs w:val="20"/>
                <w:lang w:val="sl-SI" w:eastAsia="sl-SI"/>
              </w:rPr>
            </w:pPr>
          </w:p>
        </w:tc>
      </w:tr>
      <w:tr w:rsidR="00702872" w:rsidRPr="00702872" w14:paraId="2067FEBC" w14:textId="77777777" w:rsidTr="007E7F37">
        <w:trPr>
          <w:trHeight w:val="300"/>
        </w:trPr>
        <w:tc>
          <w:tcPr>
            <w:tcW w:w="7240" w:type="dxa"/>
            <w:shd w:val="clear" w:color="auto" w:fill="auto"/>
            <w:hideMark/>
          </w:tcPr>
          <w:p w14:paraId="4B4774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TRŽIČ</w:t>
            </w:r>
          </w:p>
        </w:tc>
        <w:tc>
          <w:tcPr>
            <w:tcW w:w="1420" w:type="dxa"/>
            <w:shd w:val="clear" w:color="auto" w:fill="auto"/>
            <w:noWrap/>
            <w:hideMark/>
          </w:tcPr>
          <w:p w14:paraId="0F53E43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2.500,00</w:t>
            </w:r>
          </w:p>
        </w:tc>
      </w:tr>
      <w:tr w:rsidR="00702872" w:rsidRPr="00702872" w14:paraId="5B3B5EA6" w14:textId="77777777" w:rsidTr="007E7F37">
        <w:trPr>
          <w:trHeight w:val="600"/>
        </w:trPr>
        <w:tc>
          <w:tcPr>
            <w:tcW w:w="7240" w:type="dxa"/>
            <w:shd w:val="clear" w:color="auto" w:fill="auto"/>
            <w:hideMark/>
          </w:tcPr>
          <w:p w14:paraId="50A42E7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Vzdrževanje kulturnega spomenika državnega pomena Podljubelj - Taborišče Ljubelj in vojnega grobišča Podljubelj v letu 2021</w:t>
            </w:r>
          </w:p>
        </w:tc>
        <w:tc>
          <w:tcPr>
            <w:tcW w:w="1420" w:type="dxa"/>
            <w:shd w:val="clear" w:color="auto" w:fill="auto"/>
            <w:noWrap/>
            <w:hideMark/>
          </w:tcPr>
          <w:p w14:paraId="45975F9A" w14:textId="77777777" w:rsidR="00702872" w:rsidRPr="00702872" w:rsidRDefault="00702872" w:rsidP="00702872">
            <w:pPr>
              <w:rPr>
                <w:rFonts w:ascii="Arial" w:hAnsi="Arial" w:cs="Arial"/>
                <w:color w:val="000000"/>
                <w:sz w:val="20"/>
                <w:szCs w:val="20"/>
                <w:lang w:val="sl-SI" w:eastAsia="sl-SI"/>
              </w:rPr>
            </w:pPr>
          </w:p>
        </w:tc>
      </w:tr>
      <w:tr w:rsidR="00702872" w:rsidRPr="00702872" w14:paraId="51FAA675" w14:textId="77777777" w:rsidTr="007E7F37">
        <w:trPr>
          <w:trHeight w:val="300"/>
        </w:trPr>
        <w:tc>
          <w:tcPr>
            <w:tcW w:w="7240" w:type="dxa"/>
            <w:shd w:val="clear" w:color="auto" w:fill="auto"/>
            <w:hideMark/>
          </w:tcPr>
          <w:p w14:paraId="0FAAFFF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2B6627" w14:textId="77777777" w:rsidR="00702872" w:rsidRPr="00702872" w:rsidRDefault="00702872" w:rsidP="00702872">
            <w:pPr>
              <w:rPr>
                <w:rFonts w:ascii="Arial" w:hAnsi="Arial" w:cs="Arial"/>
                <w:sz w:val="20"/>
                <w:szCs w:val="20"/>
                <w:lang w:val="sl-SI" w:eastAsia="sl-SI"/>
              </w:rPr>
            </w:pPr>
          </w:p>
        </w:tc>
      </w:tr>
      <w:tr w:rsidR="00702872" w:rsidRPr="00702872" w14:paraId="4B13B67F" w14:textId="77777777" w:rsidTr="007E7F37">
        <w:trPr>
          <w:trHeight w:val="300"/>
        </w:trPr>
        <w:tc>
          <w:tcPr>
            <w:tcW w:w="7240" w:type="dxa"/>
            <w:shd w:val="clear" w:color="auto" w:fill="auto"/>
            <w:hideMark/>
          </w:tcPr>
          <w:p w14:paraId="17D0AA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VELIKE LAŠČE</w:t>
            </w:r>
          </w:p>
        </w:tc>
        <w:tc>
          <w:tcPr>
            <w:tcW w:w="1420" w:type="dxa"/>
            <w:shd w:val="clear" w:color="auto" w:fill="auto"/>
            <w:noWrap/>
            <w:hideMark/>
          </w:tcPr>
          <w:p w14:paraId="3B29BBB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10.677,32</w:t>
            </w:r>
          </w:p>
        </w:tc>
      </w:tr>
      <w:tr w:rsidR="00702872" w:rsidRPr="00702872" w14:paraId="4FB773C5" w14:textId="77777777" w:rsidTr="007E7F37">
        <w:trPr>
          <w:trHeight w:val="300"/>
        </w:trPr>
        <w:tc>
          <w:tcPr>
            <w:tcW w:w="7240" w:type="dxa"/>
            <w:shd w:val="clear" w:color="auto" w:fill="auto"/>
            <w:hideMark/>
          </w:tcPr>
          <w:p w14:paraId="4E4CFD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Rašica pri Velikih Laščah - Trubarjeva domačija: obnova kozolca </w:t>
            </w:r>
          </w:p>
        </w:tc>
        <w:tc>
          <w:tcPr>
            <w:tcW w:w="1420" w:type="dxa"/>
            <w:shd w:val="clear" w:color="auto" w:fill="auto"/>
            <w:noWrap/>
            <w:hideMark/>
          </w:tcPr>
          <w:p w14:paraId="7AA60FC2" w14:textId="77777777" w:rsidR="00702872" w:rsidRPr="00702872" w:rsidRDefault="00702872" w:rsidP="00702872">
            <w:pPr>
              <w:rPr>
                <w:rFonts w:ascii="Arial" w:hAnsi="Arial" w:cs="Arial"/>
                <w:color w:val="000000"/>
                <w:sz w:val="20"/>
                <w:szCs w:val="20"/>
                <w:lang w:val="sl-SI" w:eastAsia="sl-SI"/>
              </w:rPr>
            </w:pPr>
          </w:p>
        </w:tc>
      </w:tr>
      <w:tr w:rsidR="00702872" w:rsidRPr="00702872" w14:paraId="075DE78B" w14:textId="77777777" w:rsidTr="000C27CA">
        <w:trPr>
          <w:trHeight w:val="440"/>
        </w:trPr>
        <w:tc>
          <w:tcPr>
            <w:tcW w:w="7240" w:type="dxa"/>
            <w:shd w:val="clear" w:color="auto" w:fill="auto"/>
            <w:hideMark/>
          </w:tcPr>
          <w:p w14:paraId="4BE134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B31CA0" w14:textId="77777777" w:rsidR="00702872" w:rsidRPr="00702872" w:rsidRDefault="00702872" w:rsidP="00702872">
            <w:pPr>
              <w:rPr>
                <w:rFonts w:ascii="Arial" w:hAnsi="Arial" w:cs="Arial"/>
                <w:sz w:val="20"/>
                <w:szCs w:val="20"/>
                <w:lang w:val="sl-SI" w:eastAsia="sl-SI"/>
              </w:rPr>
            </w:pPr>
          </w:p>
        </w:tc>
      </w:tr>
      <w:tr w:rsidR="00702872" w:rsidRPr="00702872" w14:paraId="44631153" w14:textId="77777777" w:rsidTr="007E7F37">
        <w:trPr>
          <w:trHeight w:val="300"/>
        </w:trPr>
        <w:tc>
          <w:tcPr>
            <w:tcW w:w="7240" w:type="dxa"/>
            <w:shd w:val="clear" w:color="auto" w:fill="auto"/>
            <w:hideMark/>
          </w:tcPr>
          <w:p w14:paraId="3888629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VIPAVA</w:t>
            </w:r>
          </w:p>
        </w:tc>
        <w:tc>
          <w:tcPr>
            <w:tcW w:w="1420" w:type="dxa"/>
            <w:shd w:val="clear" w:color="auto" w:fill="auto"/>
            <w:noWrap/>
            <w:hideMark/>
          </w:tcPr>
          <w:p w14:paraId="633A087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29.000,00</w:t>
            </w:r>
          </w:p>
        </w:tc>
      </w:tr>
      <w:tr w:rsidR="00702872" w:rsidRPr="00CB69EA" w14:paraId="56E00503" w14:textId="77777777" w:rsidTr="00B22313">
        <w:trPr>
          <w:trHeight w:val="817"/>
        </w:trPr>
        <w:tc>
          <w:tcPr>
            <w:tcW w:w="7240" w:type="dxa"/>
            <w:shd w:val="clear" w:color="auto" w:fill="auto"/>
            <w:hideMark/>
          </w:tcPr>
          <w:p w14:paraId="279C66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Vipava - Park Lanthierijeve graščine: konservatorsko-restavratorski posegi v Vipavi</w:t>
            </w:r>
          </w:p>
        </w:tc>
        <w:tc>
          <w:tcPr>
            <w:tcW w:w="1420" w:type="dxa"/>
            <w:shd w:val="clear" w:color="auto" w:fill="auto"/>
            <w:noWrap/>
            <w:hideMark/>
          </w:tcPr>
          <w:p w14:paraId="36041D2D" w14:textId="77777777" w:rsidR="00702872" w:rsidRPr="00702872" w:rsidRDefault="00702872" w:rsidP="00702872">
            <w:pPr>
              <w:rPr>
                <w:rFonts w:ascii="Arial" w:hAnsi="Arial" w:cs="Arial"/>
                <w:color w:val="000000"/>
                <w:sz w:val="20"/>
                <w:szCs w:val="20"/>
                <w:lang w:val="sl-SI" w:eastAsia="sl-SI"/>
              </w:rPr>
            </w:pPr>
          </w:p>
        </w:tc>
      </w:tr>
      <w:tr w:rsidR="00702872" w:rsidRPr="00702872" w14:paraId="7D6F5C0E" w14:textId="77777777" w:rsidTr="007E7F37">
        <w:trPr>
          <w:trHeight w:val="300"/>
        </w:trPr>
        <w:tc>
          <w:tcPr>
            <w:tcW w:w="7240" w:type="dxa"/>
            <w:shd w:val="clear" w:color="auto" w:fill="auto"/>
            <w:hideMark/>
          </w:tcPr>
          <w:p w14:paraId="3C7044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VOJNIK</w:t>
            </w:r>
          </w:p>
        </w:tc>
        <w:tc>
          <w:tcPr>
            <w:tcW w:w="1420" w:type="dxa"/>
            <w:shd w:val="clear" w:color="auto" w:fill="auto"/>
            <w:noWrap/>
            <w:hideMark/>
          </w:tcPr>
          <w:p w14:paraId="39EE138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7.713,45</w:t>
            </w:r>
          </w:p>
        </w:tc>
      </w:tr>
      <w:tr w:rsidR="00702872" w:rsidRPr="00702872" w14:paraId="7E965661" w14:textId="77777777" w:rsidTr="007E7F37">
        <w:trPr>
          <w:trHeight w:val="600"/>
        </w:trPr>
        <w:tc>
          <w:tcPr>
            <w:tcW w:w="7240" w:type="dxa"/>
            <w:shd w:val="clear" w:color="auto" w:fill="auto"/>
            <w:hideMark/>
          </w:tcPr>
          <w:p w14:paraId="342B92A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Polže - Domačija Polže 5: obnova slamnate strehe in izvedba vzdrževalnih del na kašči</w:t>
            </w:r>
          </w:p>
        </w:tc>
        <w:tc>
          <w:tcPr>
            <w:tcW w:w="1420" w:type="dxa"/>
            <w:shd w:val="clear" w:color="auto" w:fill="auto"/>
            <w:noWrap/>
            <w:hideMark/>
          </w:tcPr>
          <w:p w14:paraId="06A4E29D" w14:textId="77777777" w:rsidR="00702872" w:rsidRPr="00702872" w:rsidRDefault="00702872" w:rsidP="00702872">
            <w:pPr>
              <w:rPr>
                <w:rFonts w:ascii="Arial" w:hAnsi="Arial" w:cs="Arial"/>
                <w:color w:val="000000"/>
                <w:sz w:val="20"/>
                <w:szCs w:val="20"/>
                <w:lang w:val="sl-SI" w:eastAsia="sl-SI"/>
              </w:rPr>
            </w:pPr>
          </w:p>
        </w:tc>
      </w:tr>
      <w:tr w:rsidR="00702872" w:rsidRPr="00702872" w14:paraId="5F92EF19" w14:textId="77777777" w:rsidTr="000C27CA">
        <w:trPr>
          <w:trHeight w:val="103"/>
        </w:trPr>
        <w:tc>
          <w:tcPr>
            <w:tcW w:w="7240" w:type="dxa"/>
            <w:shd w:val="clear" w:color="auto" w:fill="auto"/>
            <w:hideMark/>
          </w:tcPr>
          <w:p w14:paraId="687CD40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DEF613" w14:textId="77777777" w:rsidR="00702872" w:rsidRPr="00702872" w:rsidRDefault="00702872" w:rsidP="00702872">
            <w:pPr>
              <w:rPr>
                <w:rFonts w:ascii="Arial" w:hAnsi="Arial" w:cs="Arial"/>
                <w:sz w:val="20"/>
                <w:szCs w:val="20"/>
                <w:lang w:val="sl-SI" w:eastAsia="sl-SI"/>
              </w:rPr>
            </w:pPr>
          </w:p>
        </w:tc>
      </w:tr>
      <w:tr w:rsidR="00702872" w:rsidRPr="00702872" w14:paraId="04E25446" w14:textId="77777777" w:rsidTr="007E7F37">
        <w:trPr>
          <w:trHeight w:val="300"/>
        </w:trPr>
        <w:tc>
          <w:tcPr>
            <w:tcW w:w="7240" w:type="dxa"/>
            <w:shd w:val="clear" w:color="auto" w:fill="auto"/>
            <w:hideMark/>
          </w:tcPr>
          <w:p w14:paraId="22EB74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PINTARIĆ ZORA</w:t>
            </w:r>
          </w:p>
        </w:tc>
        <w:tc>
          <w:tcPr>
            <w:tcW w:w="1420" w:type="dxa"/>
            <w:shd w:val="clear" w:color="auto" w:fill="auto"/>
            <w:noWrap/>
            <w:hideMark/>
          </w:tcPr>
          <w:p w14:paraId="3DEB3F2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27.207,91</w:t>
            </w:r>
          </w:p>
        </w:tc>
      </w:tr>
      <w:tr w:rsidR="00702872" w:rsidRPr="00702872" w14:paraId="3A1B0586" w14:textId="77777777" w:rsidTr="007E7F37">
        <w:trPr>
          <w:trHeight w:val="900"/>
        </w:trPr>
        <w:tc>
          <w:tcPr>
            <w:tcW w:w="7240" w:type="dxa"/>
            <w:shd w:val="clear" w:color="auto" w:fill="auto"/>
            <w:hideMark/>
          </w:tcPr>
          <w:p w14:paraId="79C7AF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Podgorje pod Slavnikom - Domačija Podgorje 52: statična sanacija obeh stavb, utrditev temeljev, sanacija strehe, obnova ometov, sanacija medetažnih konstrukcij, sanacija stropa, stopnišča in notranjosti</w:t>
            </w:r>
          </w:p>
        </w:tc>
        <w:tc>
          <w:tcPr>
            <w:tcW w:w="1420" w:type="dxa"/>
            <w:shd w:val="clear" w:color="auto" w:fill="auto"/>
            <w:noWrap/>
            <w:hideMark/>
          </w:tcPr>
          <w:p w14:paraId="7C96A3E8" w14:textId="77777777" w:rsidR="00702872" w:rsidRPr="00702872" w:rsidRDefault="00702872" w:rsidP="00702872">
            <w:pPr>
              <w:rPr>
                <w:rFonts w:ascii="Arial" w:hAnsi="Arial" w:cs="Arial"/>
                <w:color w:val="000000"/>
                <w:sz w:val="20"/>
                <w:szCs w:val="20"/>
                <w:lang w:val="sl-SI" w:eastAsia="sl-SI"/>
              </w:rPr>
            </w:pPr>
          </w:p>
        </w:tc>
      </w:tr>
      <w:tr w:rsidR="00702872" w:rsidRPr="00702872" w14:paraId="4C996A15" w14:textId="77777777" w:rsidTr="000C27CA">
        <w:trPr>
          <w:trHeight w:val="78"/>
        </w:trPr>
        <w:tc>
          <w:tcPr>
            <w:tcW w:w="7240" w:type="dxa"/>
            <w:shd w:val="clear" w:color="auto" w:fill="auto"/>
            <w:hideMark/>
          </w:tcPr>
          <w:p w14:paraId="39AFC47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710DA74" w14:textId="77777777" w:rsidR="00702872" w:rsidRPr="00702872" w:rsidRDefault="00702872" w:rsidP="00702872">
            <w:pPr>
              <w:rPr>
                <w:rFonts w:ascii="Arial" w:hAnsi="Arial" w:cs="Arial"/>
                <w:sz w:val="20"/>
                <w:szCs w:val="20"/>
                <w:lang w:val="sl-SI" w:eastAsia="sl-SI"/>
              </w:rPr>
            </w:pPr>
          </w:p>
        </w:tc>
      </w:tr>
      <w:tr w:rsidR="00702872" w:rsidRPr="00702872" w14:paraId="71792EF5" w14:textId="77777777" w:rsidTr="007E7F37">
        <w:trPr>
          <w:trHeight w:val="300"/>
        </w:trPr>
        <w:tc>
          <w:tcPr>
            <w:tcW w:w="7240" w:type="dxa"/>
            <w:shd w:val="clear" w:color="auto" w:fill="auto"/>
            <w:hideMark/>
          </w:tcPr>
          <w:p w14:paraId="34878E9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PIRNAT PETER</w:t>
            </w:r>
          </w:p>
        </w:tc>
        <w:tc>
          <w:tcPr>
            <w:tcW w:w="1420" w:type="dxa"/>
            <w:shd w:val="clear" w:color="auto" w:fill="auto"/>
            <w:noWrap/>
            <w:hideMark/>
          </w:tcPr>
          <w:p w14:paraId="4F75B3A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35.000,00</w:t>
            </w:r>
          </w:p>
        </w:tc>
      </w:tr>
      <w:tr w:rsidR="00702872" w:rsidRPr="00702872" w14:paraId="775D8D98" w14:textId="77777777" w:rsidTr="007E7F37">
        <w:trPr>
          <w:trHeight w:val="878"/>
        </w:trPr>
        <w:tc>
          <w:tcPr>
            <w:tcW w:w="7240" w:type="dxa"/>
            <w:shd w:val="clear" w:color="auto" w:fill="auto"/>
            <w:hideMark/>
          </w:tcPr>
          <w:p w14:paraId="510B566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Zgornji Tuštanj - Grad Tuštanj: obnova strešne kritine in delno ostrešja v južnem delu notranjosti gradu, sanacija stopnišča in obokov iz 1. nadstropja, obnova dveh kletnih prostorov v severnem delu, rekonstrukcija podov, vrat in oken v glasbeni sobi</w:t>
            </w:r>
          </w:p>
        </w:tc>
        <w:tc>
          <w:tcPr>
            <w:tcW w:w="1420" w:type="dxa"/>
            <w:shd w:val="clear" w:color="auto" w:fill="auto"/>
            <w:noWrap/>
            <w:hideMark/>
          </w:tcPr>
          <w:p w14:paraId="3AFF8351" w14:textId="77777777" w:rsidR="00702872" w:rsidRPr="00702872" w:rsidRDefault="00702872" w:rsidP="00702872">
            <w:pPr>
              <w:rPr>
                <w:rFonts w:ascii="Arial" w:hAnsi="Arial" w:cs="Arial"/>
                <w:color w:val="000000"/>
                <w:sz w:val="20"/>
                <w:szCs w:val="20"/>
                <w:lang w:val="sl-SI" w:eastAsia="sl-SI"/>
              </w:rPr>
            </w:pPr>
          </w:p>
        </w:tc>
      </w:tr>
      <w:tr w:rsidR="00702872" w:rsidRPr="00702872" w14:paraId="055D3EC2" w14:textId="77777777" w:rsidTr="00C34EB2">
        <w:trPr>
          <w:trHeight w:val="194"/>
        </w:trPr>
        <w:tc>
          <w:tcPr>
            <w:tcW w:w="7240" w:type="dxa"/>
            <w:shd w:val="clear" w:color="auto" w:fill="auto"/>
            <w:hideMark/>
          </w:tcPr>
          <w:p w14:paraId="5B0DF1E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055A12" w14:textId="77777777" w:rsidR="00702872" w:rsidRPr="00702872" w:rsidRDefault="00702872" w:rsidP="00702872">
            <w:pPr>
              <w:rPr>
                <w:rFonts w:ascii="Arial" w:hAnsi="Arial" w:cs="Arial"/>
                <w:sz w:val="20"/>
                <w:szCs w:val="20"/>
                <w:lang w:val="sl-SI" w:eastAsia="sl-SI"/>
              </w:rPr>
            </w:pPr>
          </w:p>
        </w:tc>
      </w:tr>
      <w:tr w:rsidR="00702872" w:rsidRPr="00702872" w14:paraId="502BCC82" w14:textId="77777777" w:rsidTr="007E7F37">
        <w:trPr>
          <w:trHeight w:val="300"/>
        </w:trPr>
        <w:tc>
          <w:tcPr>
            <w:tcW w:w="7240" w:type="dxa"/>
            <w:shd w:val="clear" w:color="auto" w:fill="auto"/>
            <w:hideMark/>
          </w:tcPr>
          <w:p w14:paraId="653D404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POD TRANČO D.O.O.</w:t>
            </w:r>
          </w:p>
        </w:tc>
        <w:tc>
          <w:tcPr>
            <w:tcW w:w="1420" w:type="dxa"/>
            <w:shd w:val="clear" w:color="auto" w:fill="auto"/>
            <w:noWrap/>
            <w:hideMark/>
          </w:tcPr>
          <w:p w14:paraId="79D7357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36.197,62</w:t>
            </w:r>
          </w:p>
        </w:tc>
      </w:tr>
      <w:tr w:rsidR="00702872" w:rsidRPr="00702872" w14:paraId="7EB01A61" w14:textId="77777777" w:rsidTr="007E7F37">
        <w:trPr>
          <w:trHeight w:val="1200"/>
        </w:trPr>
        <w:tc>
          <w:tcPr>
            <w:tcW w:w="7240" w:type="dxa"/>
            <w:shd w:val="clear" w:color="auto" w:fill="auto"/>
            <w:hideMark/>
          </w:tcPr>
          <w:p w14:paraId="3B5177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 Hiša Mestni trg 14: sondiranje in dokumentiranje stenskih in stropnih dekorativnih poslikav, snemanje odkritih poslikav, dokumentiranje stanja pred in po posegih, digitalizacija in vektorski izris izbranih poslikav</w:t>
            </w:r>
          </w:p>
        </w:tc>
        <w:tc>
          <w:tcPr>
            <w:tcW w:w="1420" w:type="dxa"/>
            <w:shd w:val="clear" w:color="auto" w:fill="auto"/>
            <w:noWrap/>
            <w:hideMark/>
          </w:tcPr>
          <w:p w14:paraId="3F6E1F35" w14:textId="77777777" w:rsidR="00702872" w:rsidRPr="00702872" w:rsidRDefault="00702872" w:rsidP="00702872">
            <w:pPr>
              <w:rPr>
                <w:rFonts w:ascii="Arial" w:hAnsi="Arial" w:cs="Arial"/>
                <w:color w:val="000000"/>
                <w:sz w:val="20"/>
                <w:szCs w:val="20"/>
                <w:lang w:val="sl-SI" w:eastAsia="sl-SI"/>
              </w:rPr>
            </w:pPr>
          </w:p>
        </w:tc>
      </w:tr>
      <w:tr w:rsidR="00702872" w:rsidRPr="00702872" w14:paraId="6F7CB0A8" w14:textId="77777777" w:rsidTr="007E7F37">
        <w:trPr>
          <w:trHeight w:val="300"/>
        </w:trPr>
        <w:tc>
          <w:tcPr>
            <w:tcW w:w="7240" w:type="dxa"/>
            <w:shd w:val="clear" w:color="auto" w:fill="auto"/>
            <w:hideMark/>
          </w:tcPr>
          <w:p w14:paraId="0E52449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PODZEMLJE PECE, D.O.O.</w:t>
            </w:r>
          </w:p>
        </w:tc>
        <w:tc>
          <w:tcPr>
            <w:tcW w:w="1420" w:type="dxa"/>
            <w:shd w:val="clear" w:color="auto" w:fill="auto"/>
            <w:noWrap/>
            <w:hideMark/>
          </w:tcPr>
          <w:p w14:paraId="051E1E4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19.969,68</w:t>
            </w:r>
          </w:p>
        </w:tc>
      </w:tr>
      <w:tr w:rsidR="00702872" w:rsidRPr="00CB69EA" w14:paraId="266F8DF4" w14:textId="77777777" w:rsidTr="007E7F37">
        <w:trPr>
          <w:trHeight w:val="600"/>
        </w:trPr>
        <w:tc>
          <w:tcPr>
            <w:tcW w:w="7240" w:type="dxa"/>
            <w:shd w:val="clear" w:color="auto" w:fill="auto"/>
            <w:hideMark/>
          </w:tcPr>
          <w:p w14:paraId="1D920A9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Mežica - Rudnik cinka in svinca: obnova stavbnega pohištva, lesenih podov, sten in stropov, fasade</w:t>
            </w:r>
          </w:p>
        </w:tc>
        <w:tc>
          <w:tcPr>
            <w:tcW w:w="1420" w:type="dxa"/>
            <w:shd w:val="clear" w:color="auto" w:fill="auto"/>
            <w:noWrap/>
            <w:hideMark/>
          </w:tcPr>
          <w:p w14:paraId="06AC98D3" w14:textId="77777777" w:rsidR="00702872" w:rsidRPr="00702872" w:rsidRDefault="00702872" w:rsidP="00702872">
            <w:pPr>
              <w:rPr>
                <w:rFonts w:ascii="Arial" w:hAnsi="Arial" w:cs="Arial"/>
                <w:color w:val="000000"/>
                <w:sz w:val="20"/>
                <w:szCs w:val="20"/>
                <w:lang w:val="sl-SI" w:eastAsia="sl-SI"/>
              </w:rPr>
            </w:pPr>
          </w:p>
        </w:tc>
      </w:tr>
      <w:tr w:rsidR="00702872" w:rsidRPr="00CB69EA" w14:paraId="47ABB096" w14:textId="77777777" w:rsidTr="007E7F37">
        <w:trPr>
          <w:trHeight w:val="300"/>
        </w:trPr>
        <w:tc>
          <w:tcPr>
            <w:tcW w:w="7240" w:type="dxa"/>
            <w:shd w:val="clear" w:color="auto" w:fill="auto"/>
            <w:hideMark/>
          </w:tcPr>
          <w:p w14:paraId="20A57F1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087636" w14:textId="77777777" w:rsidR="00702872" w:rsidRPr="00702872" w:rsidRDefault="00702872" w:rsidP="00702872">
            <w:pPr>
              <w:rPr>
                <w:rFonts w:ascii="Arial" w:hAnsi="Arial" w:cs="Arial"/>
                <w:sz w:val="20"/>
                <w:szCs w:val="20"/>
                <w:lang w:val="sl-SI" w:eastAsia="sl-SI"/>
              </w:rPr>
            </w:pPr>
          </w:p>
        </w:tc>
      </w:tr>
      <w:tr w:rsidR="00702872" w:rsidRPr="00702872" w14:paraId="21399D59" w14:textId="77777777" w:rsidTr="007E7F37">
        <w:trPr>
          <w:trHeight w:val="300"/>
        </w:trPr>
        <w:tc>
          <w:tcPr>
            <w:tcW w:w="7240" w:type="dxa"/>
            <w:shd w:val="clear" w:color="auto" w:fill="auto"/>
            <w:hideMark/>
          </w:tcPr>
          <w:p w14:paraId="20A242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REITENBURG D.O.O.</w:t>
            </w:r>
          </w:p>
        </w:tc>
        <w:tc>
          <w:tcPr>
            <w:tcW w:w="1420" w:type="dxa"/>
            <w:shd w:val="clear" w:color="auto" w:fill="auto"/>
            <w:noWrap/>
            <w:hideMark/>
          </w:tcPr>
          <w:p w14:paraId="0BDC65C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196.039,74</w:t>
            </w:r>
          </w:p>
        </w:tc>
      </w:tr>
      <w:tr w:rsidR="00702872" w:rsidRPr="00702872" w14:paraId="328D1B09" w14:textId="77777777" w:rsidTr="007E7F37">
        <w:trPr>
          <w:trHeight w:val="300"/>
        </w:trPr>
        <w:tc>
          <w:tcPr>
            <w:tcW w:w="7240" w:type="dxa"/>
            <w:shd w:val="clear" w:color="auto" w:fill="auto"/>
            <w:hideMark/>
          </w:tcPr>
          <w:p w14:paraId="3A56243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Šentrupert na Dolenjskem - Cerkev sv. Ruperta: obnova zvonika</w:t>
            </w:r>
          </w:p>
        </w:tc>
        <w:tc>
          <w:tcPr>
            <w:tcW w:w="1420" w:type="dxa"/>
            <w:shd w:val="clear" w:color="auto" w:fill="auto"/>
            <w:noWrap/>
            <w:hideMark/>
          </w:tcPr>
          <w:p w14:paraId="15B742DF" w14:textId="77777777" w:rsidR="00702872" w:rsidRPr="00702872" w:rsidRDefault="00702872" w:rsidP="00702872">
            <w:pPr>
              <w:rPr>
                <w:rFonts w:ascii="Arial" w:hAnsi="Arial" w:cs="Arial"/>
                <w:color w:val="000000"/>
                <w:sz w:val="20"/>
                <w:szCs w:val="20"/>
                <w:lang w:val="sl-SI" w:eastAsia="sl-SI"/>
              </w:rPr>
            </w:pPr>
          </w:p>
        </w:tc>
      </w:tr>
      <w:tr w:rsidR="00702872" w:rsidRPr="00702872" w14:paraId="093A04F0" w14:textId="77777777" w:rsidTr="007E7F37">
        <w:trPr>
          <w:trHeight w:val="300"/>
        </w:trPr>
        <w:tc>
          <w:tcPr>
            <w:tcW w:w="7240" w:type="dxa"/>
            <w:shd w:val="clear" w:color="auto" w:fill="auto"/>
            <w:hideMark/>
          </w:tcPr>
          <w:p w14:paraId="6A5300A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4E204E" w14:textId="77777777" w:rsidR="00702872" w:rsidRPr="00702872" w:rsidRDefault="00702872" w:rsidP="00702872">
            <w:pPr>
              <w:rPr>
                <w:rFonts w:ascii="Arial" w:hAnsi="Arial" w:cs="Arial"/>
                <w:sz w:val="20"/>
                <w:szCs w:val="20"/>
                <w:lang w:val="sl-SI" w:eastAsia="sl-SI"/>
              </w:rPr>
            </w:pPr>
          </w:p>
        </w:tc>
      </w:tr>
      <w:tr w:rsidR="00702872" w:rsidRPr="00702872" w14:paraId="6D3281B4" w14:textId="77777777" w:rsidTr="007E7F37">
        <w:trPr>
          <w:trHeight w:val="300"/>
        </w:trPr>
        <w:tc>
          <w:tcPr>
            <w:tcW w:w="7240" w:type="dxa"/>
            <w:shd w:val="clear" w:color="auto" w:fill="auto"/>
            <w:hideMark/>
          </w:tcPr>
          <w:p w14:paraId="11DC32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SRAKA TINE</w:t>
            </w:r>
          </w:p>
        </w:tc>
        <w:tc>
          <w:tcPr>
            <w:tcW w:w="1420" w:type="dxa"/>
            <w:shd w:val="clear" w:color="auto" w:fill="auto"/>
            <w:noWrap/>
            <w:hideMark/>
          </w:tcPr>
          <w:p w14:paraId="47824F8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11.483,98</w:t>
            </w:r>
          </w:p>
        </w:tc>
      </w:tr>
      <w:tr w:rsidR="00702872" w:rsidRPr="00CB69EA" w14:paraId="26E3699E" w14:textId="77777777" w:rsidTr="007E7F37">
        <w:trPr>
          <w:trHeight w:val="300"/>
        </w:trPr>
        <w:tc>
          <w:tcPr>
            <w:tcW w:w="7240" w:type="dxa"/>
            <w:shd w:val="clear" w:color="auto" w:fill="auto"/>
            <w:hideMark/>
          </w:tcPr>
          <w:p w14:paraId="45A6BA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Tišina - Domačija Horvat: obnova strehe</w:t>
            </w:r>
          </w:p>
        </w:tc>
        <w:tc>
          <w:tcPr>
            <w:tcW w:w="1420" w:type="dxa"/>
            <w:shd w:val="clear" w:color="auto" w:fill="auto"/>
            <w:noWrap/>
            <w:hideMark/>
          </w:tcPr>
          <w:p w14:paraId="283C2851" w14:textId="77777777" w:rsidR="00702872" w:rsidRPr="00702872" w:rsidRDefault="00702872" w:rsidP="00702872">
            <w:pPr>
              <w:rPr>
                <w:rFonts w:ascii="Arial" w:hAnsi="Arial" w:cs="Arial"/>
                <w:color w:val="000000"/>
                <w:sz w:val="20"/>
                <w:szCs w:val="20"/>
                <w:lang w:val="sl-SI" w:eastAsia="sl-SI"/>
              </w:rPr>
            </w:pPr>
          </w:p>
        </w:tc>
      </w:tr>
      <w:tr w:rsidR="00702872" w:rsidRPr="00CB69EA" w14:paraId="1EC85B1C" w14:textId="77777777" w:rsidTr="007E7F37">
        <w:trPr>
          <w:trHeight w:val="300"/>
        </w:trPr>
        <w:tc>
          <w:tcPr>
            <w:tcW w:w="7240" w:type="dxa"/>
            <w:shd w:val="clear" w:color="auto" w:fill="auto"/>
            <w:hideMark/>
          </w:tcPr>
          <w:p w14:paraId="7D57A31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618C19D" w14:textId="77777777" w:rsidR="00702872" w:rsidRPr="00702872" w:rsidRDefault="00702872" w:rsidP="00702872">
            <w:pPr>
              <w:rPr>
                <w:rFonts w:ascii="Arial" w:hAnsi="Arial" w:cs="Arial"/>
                <w:sz w:val="20"/>
                <w:szCs w:val="20"/>
                <w:lang w:val="sl-SI" w:eastAsia="sl-SI"/>
              </w:rPr>
            </w:pPr>
          </w:p>
        </w:tc>
      </w:tr>
      <w:tr w:rsidR="00702872" w:rsidRPr="00702872" w14:paraId="57BD52E4" w14:textId="77777777" w:rsidTr="007E7F37">
        <w:trPr>
          <w:trHeight w:val="300"/>
        </w:trPr>
        <w:tc>
          <w:tcPr>
            <w:tcW w:w="7240" w:type="dxa"/>
            <w:shd w:val="clear" w:color="auto" w:fill="auto"/>
            <w:hideMark/>
          </w:tcPr>
          <w:p w14:paraId="075C080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STAŠA MESEC S.P. TURIZEM IN SVETOVANJE</w:t>
            </w:r>
          </w:p>
        </w:tc>
        <w:tc>
          <w:tcPr>
            <w:tcW w:w="1420" w:type="dxa"/>
            <w:shd w:val="clear" w:color="auto" w:fill="auto"/>
            <w:noWrap/>
            <w:hideMark/>
          </w:tcPr>
          <w:p w14:paraId="70ADD47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8.290,90</w:t>
            </w:r>
          </w:p>
        </w:tc>
      </w:tr>
      <w:tr w:rsidR="00702872" w:rsidRPr="00702872" w14:paraId="63710B73" w14:textId="77777777" w:rsidTr="007E7F37">
        <w:trPr>
          <w:trHeight w:val="600"/>
        </w:trPr>
        <w:tc>
          <w:tcPr>
            <w:tcW w:w="7240" w:type="dxa"/>
            <w:shd w:val="clear" w:color="auto" w:fill="auto"/>
            <w:hideMark/>
          </w:tcPr>
          <w:p w14:paraId="1521D7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Robidišče - Hiša z gospodarskimi poslopji Robidišče 8: druga faza obnove: tlaki, estrihi, izolacije, podi ter preklade, vezi, stopnice, gank</w:t>
            </w:r>
          </w:p>
        </w:tc>
        <w:tc>
          <w:tcPr>
            <w:tcW w:w="1420" w:type="dxa"/>
            <w:shd w:val="clear" w:color="auto" w:fill="auto"/>
            <w:noWrap/>
            <w:hideMark/>
          </w:tcPr>
          <w:p w14:paraId="4E4FB8CA" w14:textId="77777777" w:rsidR="00702872" w:rsidRPr="00702872" w:rsidRDefault="00702872" w:rsidP="00702872">
            <w:pPr>
              <w:rPr>
                <w:rFonts w:ascii="Arial" w:hAnsi="Arial" w:cs="Arial"/>
                <w:color w:val="000000"/>
                <w:sz w:val="20"/>
                <w:szCs w:val="20"/>
                <w:lang w:val="sl-SI" w:eastAsia="sl-SI"/>
              </w:rPr>
            </w:pPr>
          </w:p>
        </w:tc>
      </w:tr>
      <w:tr w:rsidR="00702872" w:rsidRPr="00702872" w14:paraId="72FE2E76" w14:textId="77777777" w:rsidTr="000C27CA">
        <w:trPr>
          <w:trHeight w:val="200"/>
        </w:trPr>
        <w:tc>
          <w:tcPr>
            <w:tcW w:w="7240" w:type="dxa"/>
            <w:shd w:val="clear" w:color="auto" w:fill="auto"/>
            <w:hideMark/>
          </w:tcPr>
          <w:p w14:paraId="02D1347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D66C1C" w14:textId="77777777" w:rsidR="00702872" w:rsidRPr="00702872" w:rsidRDefault="00702872" w:rsidP="00702872">
            <w:pPr>
              <w:rPr>
                <w:rFonts w:ascii="Arial" w:hAnsi="Arial" w:cs="Arial"/>
                <w:sz w:val="20"/>
                <w:szCs w:val="20"/>
                <w:lang w:val="sl-SI" w:eastAsia="sl-SI"/>
              </w:rPr>
            </w:pPr>
          </w:p>
        </w:tc>
      </w:tr>
      <w:tr w:rsidR="00702872" w:rsidRPr="00702872" w14:paraId="15AA22F4" w14:textId="77777777" w:rsidTr="007E7F37">
        <w:trPr>
          <w:trHeight w:val="300"/>
        </w:trPr>
        <w:tc>
          <w:tcPr>
            <w:tcW w:w="7240" w:type="dxa"/>
            <w:shd w:val="clear" w:color="auto" w:fill="auto"/>
            <w:hideMark/>
          </w:tcPr>
          <w:p w14:paraId="1C494FD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STOLNA ŽUPNIJA MARIBOR</w:t>
            </w:r>
          </w:p>
        </w:tc>
        <w:tc>
          <w:tcPr>
            <w:tcW w:w="1420" w:type="dxa"/>
            <w:shd w:val="clear" w:color="auto" w:fill="auto"/>
            <w:noWrap/>
            <w:hideMark/>
          </w:tcPr>
          <w:p w14:paraId="4389B9C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42.731,22</w:t>
            </w:r>
          </w:p>
        </w:tc>
      </w:tr>
      <w:tr w:rsidR="00702872" w:rsidRPr="00702872" w14:paraId="2EB7C826" w14:textId="77777777" w:rsidTr="007E7F37">
        <w:trPr>
          <w:trHeight w:val="600"/>
        </w:trPr>
        <w:tc>
          <w:tcPr>
            <w:tcW w:w="7240" w:type="dxa"/>
            <w:shd w:val="clear" w:color="auto" w:fill="auto"/>
            <w:hideMark/>
          </w:tcPr>
          <w:p w14:paraId="3B0B9B9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Maribor - Cerkev sv. Janeza Krstnika: obnova strehe in ostrešja nad cerkveno ladjo in prezbiterijem</w:t>
            </w:r>
          </w:p>
        </w:tc>
        <w:tc>
          <w:tcPr>
            <w:tcW w:w="1420" w:type="dxa"/>
            <w:shd w:val="clear" w:color="auto" w:fill="auto"/>
            <w:noWrap/>
            <w:hideMark/>
          </w:tcPr>
          <w:p w14:paraId="475BFAF8" w14:textId="77777777" w:rsidR="00702872" w:rsidRPr="00702872" w:rsidRDefault="00702872" w:rsidP="00702872">
            <w:pPr>
              <w:rPr>
                <w:rFonts w:ascii="Arial" w:hAnsi="Arial" w:cs="Arial"/>
                <w:color w:val="000000"/>
                <w:sz w:val="20"/>
                <w:szCs w:val="20"/>
                <w:lang w:val="sl-SI" w:eastAsia="sl-SI"/>
              </w:rPr>
            </w:pPr>
          </w:p>
        </w:tc>
      </w:tr>
      <w:tr w:rsidR="00702872" w:rsidRPr="00702872" w14:paraId="080A7BF6" w14:textId="77777777" w:rsidTr="007E7F37">
        <w:trPr>
          <w:trHeight w:val="300"/>
        </w:trPr>
        <w:tc>
          <w:tcPr>
            <w:tcW w:w="7240" w:type="dxa"/>
            <w:shd w:val="clear" w:color="auto" w:fill="auto"/>
            <w:hideMark/>
          </w:tcPr>
          <w:p w14:paraId="5B861B4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D1DCA5" w14:textId="77777777" w:rsidR="00702872" w:rsidRPr="00702872" w:rsidRDefault="00702872" w:rsidP="00702872">
            <w:pPr>
              <w:rPr>
                <w:rFonts w:ascii="Arial" w:hAnsi="Arial" w:cs="Arial"/>
                <w:sz w:val="20"/>
                <w:szCs w:val="20"/>
                <w:lang w:val="sl-SI" w:eastAsia="sl-SI"/>
              </w:rPr>
            </w:pPr>
          </w:p>
        </w:tc>
      </w:tr>
      <w:tr w:rsidR="00702872" w:rsidRPr="00702872" w14:paraId="3BDA002A" w14:textId="77777777" w:rsidTr="007E7F37">
        <w:trPr>
          <w:trHeight w:val="300"/>
        </w:trPr>
        <w:tc>
          <w:tcPr>
            <w:tcW w:w="7240" w:type="dxa"/>
            <w:shd w:val="clear" w:color="auto" w:fill="auto"/>
            <w:hideMark/>
          </w:tcPr>
          <w:p w14:paraId="154253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TOPLAK CIRILA</w:t>
            </w:r>
          </w:p>
        </w:tc>
        <w:tc>
          <w:tcPr>
            <w:tcW w:w="1420" w:type="dxa"/>
            <w:shd w:val="clear" w:color="auto" w:fill="auto"/>
            <w:noWrap/>
            <w:hideMark/>
          </w:tcPr>
          <w:p w14:paraId="2C9A707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11.089,23</w:t>
            </w:r>
          </w:p>
        </w:tc>
      </w:tr>
      <w:tr w:rsidR="00702872" w:rsidRPr="00702872" w14:paraId="3A71BAE6" w14:textId="77777777" w:rsidTr="007E7F37">
        <w:trPr>
          <w:trHeight w:val="600"/>
        </w:trPr>
        <w:tc>
          <w:tcPr>
            <w:tcW w:w="7240" w:type="dxa"/>
            <w:shd w:val="clear" w:color="auto" w:fill="auto"/>
            <w:hideMark/>
          </w:tcPr>
          <w:p w14:paraId="3545312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Ravne pri Cerknem - Domačija Ravne 52: vzdrževalna dela na skednju/hlevu</w:t>
            </w:r>
          </w:p>
        </w:tc>
        <w:tc>
          <w:tcPr>
            <w:tcW w:w="1420" w:type="dxa"/>
            <w:shd w:val="clear" w:color="auto" w:fill="auto"/>
            <w:noWrap/>
            <w:hideMark/>
          </w:tcPr>
          <w:p w14:paraId="3A7BCCEF" w14:textId="77777777" w:rsidR="00702872" w:rsidRPr="00702872" w:rsidRDefault="00702872" w:rsidP="00702872">
            <w:pPr>
              <w:rPr>
                <w:rFonts w:ascii="Arial" w:hAnsi="Arial" w:cs="Arial"/>
                <w:color w:val="000000"/>
                <w:sz w:val="20"/>
                <w:szCs w:val="20"/>
                <w:lang w:val="sl-SI" w:eastAsia="sl-SI"/>
              </w:rPr>
            </w:pPr>
          </w:p>
        </w:tc>
      </w:tr>
      <w:tr w:rsidR="00702872" w:rsidRPr="00702872" w14:paraId="0DEBBD17" w14:textId="77777777" w:rsidTr="000C27CA">
        <w:trPr>
          <w:trHeight w:val="74"/>
        </w:trPr>
        <w:tc>
          <w:tcPr>
            <w:tcW w:w="7240" w:type="dxa"/>
            <w:shd w:val="clear" w:color="auto" w:fill="auto"/>
            <w:hideMark/>
          </w:tcPr>
          <w:p w14:paraId="381BEDB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7C1985" w14:textId="77777777" w:rsidR="00702872" w:rsidRPr="00702872" w:rsidRDefault="00702872" w:rsidP="00702872">
            <w:pPr>
              <w:rPr>
                <w:rFonts w:ascii="Arial" w:hAnsi="Arial" w:cs="Arial"/>
                <w:sz w:val="20"/>
                <w:szCs w:val="20"/>
                <w:lang w:val="sl-SI" w:eastAsia="sl-SI"/>
              </w:rPr>
            </w:pPr>
          </w:p>
        </w:tc>
      </w:tr>
      <w:tr w:rsidR="00702872" w:rsidRPr="00702872" w14:paraId="04F1B69A" w14:textId="77777777" w:rsidTr="007E7F37">
        <w:trPr>
          <w:trHeight w:val="300"/>
        </w:trPr>
        <w:tc>
          <w:tcPr>
            <w:tcW w:w="7240" w:type="dxa"/>
            <w:shd w:val="clear" w:color="auto" w:fill="auto"/>
            <w:hideMark/>
          </w:tcPr>
          <w:p w14:paraId="27C1D0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TURISTIČNO DRUŠTVO TABOR - ŠT. JURIJ</w:t>
            </w:r>
          </w:p>
        </w:tc>
        <w:tc>
          <w:tcPr>
            <w:tcW w:w="1420" w:type="dxa"/>
            <w:shd w:val="clear" w:color="auto" w:fill="auto"/>
            <w:noWrap/>
            <w:hideMark/>
          </w:tcPr>
          <w:p w14:paraId="516AB01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9.250,00</w:t>
            </w:r>
          </w:p>
        </w:tc>
      </w:tr>
      <w:tr w:rsidR="00702872" w:rsidRPr="00702872" w14:paraId="2AA2DF0C" w14:textId="77777777" w:rsidTr="007E7F37">
        <w:trPr>
          <w:trHeight w:val="300"/>
        </w:trPr>
        <w:tc>
          <w:tcPr>
            <w:tcW w:w="7240" w:type="dxa"/>
            <w:shd w:val="clear" w:color="auto" w:fill="auto"/>
            <w:hideMark/>
          </w:tcPr>
          <w:p w14:paraId="47F6E2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Cerovo - Tabor s cerkvijo sv. Nikolaja: sanacija strehe</w:t>
            </w:r>
          </w:p>
        </w:tc>
        <w:tc>
          <w:tcPr>
            <w:tcW w:w="1420" w:type="dxa"/>
            <w:shd w:val="clear" w:color="auto" w:fill="auto"/>
            <w:noWrap/>
            <w:hideMark/>
          </w:tcPr>
          <w:p w14:paraId="65593714" w14:textId="77777777" w:rsidR="00702872" w:rsidRPr="00702872" w:rsidRDefault="00702872" w:rsidP="00702872">
            <w:pPr>
              <w:rPr>
                <w:rFonts w:ascii="Arial" w:hAnsi="Arial" w:cs="Arial"/>
                <w:color w:val="000000"/>
                <w:sz w:val="20"/>
                <w:szCs w:val="20"/>
                <w:lang w:val="sl-SI" w:eastAsia="sl-SI"/>
              </w:rPr>
            </w:pPr>
          </w:p>
        </w:tc>
      </w:tr>
      <w:tr w:rsidR="00702872" w:rsidRPr="00702872" w14:paraId="58D735BB" w14:textId="77777777" w:rsidTr="007E7F37">
        <w:trPr>
          <w:trHeight w:val="300"/>
        </w:trPr>
        <w:tc>
          <w:tcPr>
            <w:tcW w:w="7240" w:type="dxa"/>
            <w:shd w:val="clear" w:color="auto" w:fill="auto"/>
            <w:hideMark/>
          </w:tcPr>
          <w:p w14:paraId="45538E9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92691C" w14:textId="77777777" w:rsidR="00702872" w:rsidRPr="00702872" w:rsidRDefault="00702872" w:rsidP="00702872">
            <w:pPr>
              <w:rPr>
                <w:rFonts w:ascii="Arial" w:hAnsi="Arial" w:cs="Arial"/>
                <w:sz w:val="20"/>
                <w:szCs w:val="20"/>
                <w:lang w:val="sl-SI" w:eastAsia="sl-SI"/>
              </w:rPr>
            </w:pPr>
          </w:p>
        </w:tc>
      </w:tr>
      <w:tr w:rsidR="00702872" w:rsidRPr="00702872" w14:paraId="09EC4570" w14:textId="77777777" w:rsidTr="007E7F37">
        <w:trPr>
          <w:trHeight w:val="300"/>
        </w:trPr>
        <w:tc>
          <w:tcPr>
            <w:tcW w:w="7240" w:type="dxa"/>
            <w:shd w:val="clear" w:color="auto" w:fill="auto"/>
            <w:hideMark/>
          </w:tcPr>
          <w:p w14:paraId="5335299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VEGRIM D.O.O.</w:t>
            </w:r>
          </w:p>
        </w:tc>
        <w:tc>
          <w:tcPr>
            <w:tcW w:w="1420" w:type="dxa"/>
            <w:shd w:val="clear" w:color="auto" w:fill="auto"/>
            <w:noWrap/>
            <w:hideMark/>
          </w:tcPr>
          <w:p w14:paraId="398A4E5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44.115,92</w:t>
            </w:r>
          </w:p>
        </w:tc>
      </w:tr>
      <w:tr w:rsidR="00702872" w:rsidRPr="00CB69EA" w14:paraId="55538B45" w14:textId="77777777" w:rsidTr="007E7F37">
        <w:trPr>
          <w:trHeight w:val="300"/>
        </w:trPr>
        <w:tc>
          <w:tcPr>
            <w:tcW w:w="7240" w:type="dxa"/>
            <w:shd w:val="clear" w:color="auto" w:fill="auto"/>
            <w:hideMark/>
          </w:tcPr>
          <w:p w14:paraId="483087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Medvode - Hiša Cesta komandanta Staneta 16: obnova fasade</w:t>
            </w:r>
          </w:p>
        </w:tc>
        <w:tc>
          <w:tcPr>
            <w:tcW w:w="1420" w:type="dxa"/>
            <w:shd w:val="clear" w:color="auto" w:fill="auto"/>
            <w:noWrap/>
            <w:hideMark/>
          </w:tcPr>
          <w:p w14:paraId="08C6FFE4" w14:textId="77777777" w:rsidR="00702872" w:rsidRPr="00702872" w:rsidRDefault="00702872" w:rsidP="00702872">
            <w:pPr>
              <w:rPr>
                <w:rFonts w:ascii="Arial" w:hAnsi="Arial" w:cs="Arial"/>
                <w:color w:val="000000"/>
                <w:sz w:val="20"/>
                <w:szCs w:val="20"/>
                <w:lang w:val="sl-SI" w:eastAsia="sl-SI"/>
              </w:rPr>
            </w:pPr>
          </w:p>
        </w:tc>
      </w:tr>
      <w:tr w:rsidR="00702872" w:rsidRPr="00CB69EA" w14:paraId="2FC35D18" w14:textId="77777777" w:rsidTr="007E7F37">
        <w:trPr>
          <w:trHeight w:val="300"/>
        </w:trPr>
        <w:tc>
          <w:tcPr>
            <w:tcW w:w="7240" w:type="dxa"/>
            <w:shd w:val="clear" w:color="auto" w:fill="auto"/>
            <w:hideMark/>
          </w:tcPr>
          <w:p w14:paraId="0112ADD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A2AC93" w14:textId="77777777" w:rsidR="00702872" w:rsidRPr="00702872" w:rsidRDefault="00702872" w:rsidP="00702872">
            <w:pPr>
              <w:rPr>
                <w:rFonts w:ascii="Arial" w:hAnsi="Arial" w:cs="Arial"/>
                <w:sz w:val="20"/>
                <w:szCs w:val="20"/>
                <w:lang w:val="sl-SI" w:eastAsia="sl-SI"/>
              </w:rPr>
            </w:pPr>
          </w:p>
        </w:tc>
      </w:tr>
      <w:tr w:rsidR="00702872" w:rsidRPr="00702872" w14:paraId="096D26AE" w14:textId="77777777" w:rsidTr="007E7F37">
        <w:trPr>
          <w:trHeight w:val="300"/>
        </w:trPr>
        <w:tc>
          <w:tcPr>
            <w:tcW w:w="7240" w:type="dxa"/>
            <w:shd w:val="clear" w:color="auto" w:fill="auto"/>
            <w:hideMark/>
          </w:tcPr>
          <w:p w14:paraId="74D730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KULTURNE PRIREDITVE IN TURIZEM CELEIA CELJE</w:t>
            </w:r>
          </w:p>
        </w:tc>
        <w:tc>
          <w:tcPr>
            <w:tcW w:w="1420" w:type="dxa"/>
            <w:shd w:val="clear" w:color="auto" w:fill="auto"/>
            <w:noWrap/>
            <w:hideMark/>
          </w:tcPr>
          <w:p w14:paraId="7E7C80F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44.378,12</w:t>
            </w:r>
          </w:p>
        </w:tc>
      </w:tr>
      <w:tr w:rsidR="00702872" w:rsidRPr="00CB69EA" w14:paraId="281A6992" w14:textId="77777777" w:rsidTr="007E7F37">
        <w:trPr>
          <w:trHeight w:val="300"/>
        </w:trPr>
        <w:tc>
          <w:tcPr>
            <w:tcW w:w="7240" w:type="dxa"/>
            <w:shd w:val="clear" w:color="auto" w:fill="auto"/>
            <w:hideMark/>
          </w:tcPr>
          <w:p w14:paraId="3B71A0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Celje - Celjski grad, vzdrževalna dela Romanskega palacija</w:t>
            </w:r>
          </w:p>
        </w:tc>
        <w:tc>
          <w:tcPr>
            <w:tcW w:w="1420" w:type="dxa"/>
            <w:shd w:val="clear" w:color="auto" w:fill="auto"/>
            <w:noWrap/>
            <w:hideMark/>
          </w:tcPr>
          <w:p w14:paraId="112DE0EC" w14:textId="77777777" w:rsidR="00702872" w:rsidRPr="00702872" w:rsidRDefault="00702872" w:rsidP="00702872">
            <w:pPr>
              <w:rPr>
                <w:rFonts w:ascii="Arial" w:hAnsi="Arial" w:cs="Arial"/>
                <w:color w:val="000000"/>
                <w:sz w:val="20"/>
                <w:szCs w:val="20"/>
                <w:lang w:val="sl-SI" w:eastAsia="sl-SI"/>
              </w:rPr>
            </w:pPr>
          </w:p>
        </w:tc>
      </w:tr>
      <w:tr w:rsidR="00702872" w:rsidRPr="00CB69EA" w14:paraId="4E3DACF9" w14:textId="77777777" w:rsidTr="00B22313">
        <w:trPr>
          <w:trHeight w:val="151"/>
        </w:trPr>
        <w:tc>
          <w:tcPr>
            <w:tcW w:w="7240" w:type="dxa"/>
            <w:shd w:val="clear" w:color="auto" w:fill="auto"/>
            <w:hideMark/>
          </w:tcPr>
          <w:p w14:paraId="1850C37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681D6C" w14:textId="77777777" w:rsidR="00702872" w:rsidRPr="00702872" w:rsidRDefault="00702872" w:rsidP="00702872">
            <w:pPr>
              <w:rPr>
                <w:rFonts w:ascii="Arial" w:hAnsi="Arial" w:cs="Arial"/>
                <w:sz w:val="20"/>
                <w:szCs w:val="20"/>
                <w:lang w:val="sl-SI" w:eastAsia="sl-SI"/>
              </w:rPr>
            </w:pPr>
          </w:p>
        </w:tc>
      </w:tr>
      <w:tr w:rsidR="00702872" w:rsidRPr="00702872" w14:paraId="3DBA3A8C" w14:textId="77777777" w:rsidTr="007E7F37">
        <w:trPr>
          <w:trHeight w:val="300"/>
        </w:trPr>
        <w:tc>
          <w:tcPr>
            <w:tcW w:w="7240" w:type="dxa"/>
            <w:shd w:val="clear" w:color="auto" w:fill="auto"/>
            <w:hideMark/>
          </w:tcPr>
          <w:p w14:paraId="2F21A6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ZUPANC ANTON</w:t>
            </w:r>
          </w:p>
        </w:tc>
        <w:tc>
          <w:tcPr>
            <w:tcW w:w="1420" w:type="dxa"/>
            <w:shd w:val="clear" w:color="auto" w:fill="auto"/>
            <w:noWrap/>
            <w:hideMark/>
          </w:tcPr>
          <w:p w14:paraId="38F5834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8.089,64</w:t>
            </w:r>
          </w:p>
        </w:tc>
      </w:tr>
      <w:tr w:rsidR="00702872" w:rsidRPr="00702872" w14:paraId="094AB95E" w14:textId="77777777" w:rsidTr="00C34EB2">
        <w:trPr>
          <w:trHeight w:val="1047"/>
        </w:trPr>
        <w:tc>
          <w:tcPr>
            <w:tcW w:w="7240" w:type="dxa"/>
            <w:shd w:val="clear" w:color="auto" w:fill="auto"/>
            <w:hideMark/>
          </w:tcPr>
          <w:p w14:paraId="2C64DB1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Stara Fužina - Hiša z mlinom in žaga Stara Fužina 180: vzdrževalna dela - menjava strešne kritine in stavbnega pohištva ter vzdrževalna dela na pomožnem objektu ter izdelava manjkajočega vodnega kolesa na objektih mlina in žage</w:t>
            </w:r>
          </w:p>
        </w:tc>
        <w:tc>
          <w:tcPr>
            <w:tcW w:w="1420" w:type="dxa"/>
            <w:shd w:val="clear" w:color="auto" w:fill="auto"/>
            <w:noWrap/>
            <w:hideMark/>
          </w:tcPr>
          <w:p w14:paraId="3435A6BF" w14:textId="77777777" w:rsidR="00702872" w:rsidRPr="00702872" w:rsidRDefault="00702872" w:rsidP="00702872">
            <w:pPr>
              <w:rPr>
                <w:rFonts w:ascii="Arial" w:hAnsi="Arial" w:cs="Arial"/>
                <w:color w:val="000000"/>
                <w:sz w:val="20"/>
                <w:szCs w:val="20"/>
                <w:lang w:val="sl-SI" w:eastAsia="sl-SI"/>
              </w:rPr>
            </w:pPr>
          </w:p>
        </w:tc>
      </w:tr>
      <w:tr w:rsidR="00702872" w:rsidRPr="00702872" w14:paraId="0B6C0A2D" w14:textId="77777777" w:rsidTr="007E7F37">
        <w:trPr>
          <w:trHeight w:val="300"/>
        </w:trPr>
        <w:tc>
          <w:tcPr>
            <w:tcW w:w="7240" w:type="dxa"/>
            <w:shd w:val="clear" w:color="auto" w:fill="auto"/>
            <w:hideMark/>
          </w:tcPr>
          <w:p w14:paraId="768DA7D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ŽERJAL MAK FRANC</w:t>
            </w:r>
          </w:p>
        </w:tc>
        <w:tc>
          <w:tcPr>
            <w:tcW w:w="1420" w:type="dxa"/>
            <w:shd w:val="clear" w:color="auto" w:fill="auto"/>
            <w:noWrap/>
            <w:hideMark/>
          </w:tcPr>
          <w:p w14:paraId="336D83F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7.994,70</w:t>
            </w:r>
          </w:p>
        </w:tc>
      </w:tr>
      <w:tr w:rsidR="00702872" w:rsidRPr="00CB69EA" w14:paraId="6B66B285" w14:textId="77777777" w:rsidTr="007E7F37">
        <w:trPr>
          <w:trHeight w:val="300"/>
        </w:trPr>
        <w:tc>
          <w:tcPr>
            <w:tcW w:w="7240" w:type="dxa"/>
            <w:shd w:val="clear" w:color="auto" w:fill="auto"/>
            <w:hideMark/>
          </w:tcPr>
          <w:p w14:paraId="4ACF0E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Motovilci - Domačija Motovilci: obnova gospodarskega poslopja </w:t>
            </w:r>
          </w:p>
        </w:tc>
        <w:tc>
          <w:tcPr>
            <w:tcW w:w="1420" w:type="dxa"/>
            <w:shd w:val="clear" w:color="auto" w:fill="auto"/>
            <w:noWrap/>
            <w:hideMark/>
          </w:tcPr>
          <w:p w14:paraId="046680C5" w14:textId="77777777" w:rsidR="00702872" w:rsidRPr="00702872" w:rsidRDefault="00702872" w:rsidP="00702872">
            <w:pPr>
              <w:rPr>
                <w:rFonts w:ascii="Arial" w:hAnsi="Arial" w:cs="Arial"/>
                <w:color w:val="000000"/>
                <w:sz w:val="20"/>
                <w:szCs w:val="20"/>
                <w:lang w:val="sl-SI" w:eastAsia="sl-SI"/>
              </w:rPr>
            </w:pPr>
          </w:p>
        </w:tc>
      </w:tr>
      <w:tr w:rsidR="00702872" w:rsidRPr="00CB69EA" w14:paraId="18E40F0C" w14:textId="77777777" w:rsidTr="007E7F37">
        <w:trPr>
          <w:trHeight w:val="300"/>
        </w:trPr>
        <w:tc>
          <w:tcPr>
            <w:tcW w:w="7240" w:type="dxa"/>
            <w:shd w:val="clear" w:color="auto" w:fill="auto"/>
            <w:hideMark/>
          </w:tcPr>
          <w:p w14:paraId="5DDB97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5FF919" w14:textId="77777777" w:rsidR="00702872" w:rsidRPr="00702872" w:rsidRDefault="00702872" w:rsidP="00702872">
            <w:pPr>
              <w:rPr>
                <w:rFonts w:ascii="Arial" w:hAnsi="Arial" w:cs="Arial"/>
                <w:sz w:val="20"/>
                <w:szCs w:val="20"/>
                <w:lang w:val="sl-SI" w:eastAsia="sl-SI"/>
              </w:rPr>
            </w:pPr>
          </w:p>
        </w:tc>
      </w:tr>
      <w:tr w:rsidR="00702872" w:rsidRPr="00702872" w14:paraId="387E9441" w14:textId="77777777" w:rsidTr="007E7F37">
        <w:trPr>
          <w:trHeight w:val="300"/>
        </w:trPr>
        <w:tc>
          <w:tcPr>
            <w:tcW w:w="7240" w:type="dxa"/>
            <w:shd w:val="clear" w:color="auto" w:fill="auto"/>
            <w:hideMark/>
          </w:tcPr>
          <w:p w14:paraId="0022067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BOŠTANJ</w:t>
            </w:r>
          </w:p>
        </w:tc>
        <w:tc>
          <w:tcPr>
            <w:tcW w:w="1420" w:type="dxa"/>
            <w:shd w:val="clear" w:color="auto" w:fill="auto"/>
            <w:noWrap/>
            <w:hideMark/>
          </w:tcPr>
          <w:p w14:paraId="345EEB8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17.940,00</w:t>
            </w:r>
          </w:p>
        </w:tc>
      </w:tr>
      <w:tr w:rsidR="00702872" w:rsidRPr="00702872" w14:paraId="1C0AD1B2" w14:textId="77777777" w:rsidTr="007E7F37">
        <w:trPr>
          <w:trHeight w:val="600"/>
        </w:trPr>
        <w:tc>
          <w:tcPr>
            <w:tcW w:w="7240" w:type="dxa"/>
            <w:shd w:val="clear" w:color="auto" w:fill="auto"/>
            <w:hideMark/>
          </w:tcPr>
          <w:p w14:paraId="6B0A4D4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Kompolje ob Savi - Cerkev sv. Mihaela: konservatorsko-restavratorski posegi na oltarju sv. Mihaela</w:t>
            </w:r>
          </w:p>
        </w:tc>
        <w:tc>
          <w:tcPr>
            <w:tcW w:w="1420" w:type="dxa"/>
            <w:shd w:val="clear" w:color="auto" w:fill="auto"/>
            <w:noWrap/>
            <w:hideMark/>
          </w:tcPr>
          <w:p w14:paraId="0543FB42" w14:textId="77777777" w:rsidR="00702872" w:rsidRPr="00702872" w:rsidRDefault="00702872" w:rsidP="00702872">
            <w:pPr>
              <w:rPr>
                <w:rFonts w:ascii="Arial" w:hAnsi="Arial" w:cs="Arial"/>
                <w:color w:val="000000"/>
                <w:sz w:val="20"/>
                <w:szCs w:val="20"/>
                <w:lang w:val="sl-SI" w:eastAsia="sl-SI"/>
              </w:rPr>
            </w:pPr>
          </w:p>
        </w:tc>
      </w:tr>
      <w:tr w:rsidR="00702872" w:rsidRPr="00702872" w14:paraId="3DC0BA48" w14:textId="77777777" w:rsidTr="00B22313">
        <w:trPr>
          <w:trHeight w:val="100"/>
        </w:trPr>
        <w:tc>
          <w:tcPr>
            <w:tcW w:w="7240" w:type="dxa"/>
            <w:shd w:val="clear" w:color="auto" w:fill="auto"/>
            <w:hideMark/>
          </w:tcPr>
          <w:p w14:paraId="661B4E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9C0D8D" w14:textId="77777777" w:rsidR="00702872" w:rsidRPr="00702872" w:rsidRDefault="00702872" w:rsidP="00702872">
            <w:pPr>
              <w:rPr>
                <w:rFonts w:ascii="Arial" w:hAnsi="Arial" w:cs="Arial"/>
                <w:sz w:val="20"/>
                <w:szCs w:val="20"/>
                <w:lang w:val="sl-SI" w:eastAsia="sl-SI"/>
              </w:rPr>
            </w:pPr>
          </w:p>
        </w:tc>
      </w:tr>
      <w:tr w:rsidR="00702872" w:rsidRPr="00702872" w14:paraId="528B40BE" w14:textId="77777777" w:rsidTr="007E7F37">
        <w:trPr>
          <w:trHeight w:val="300"/>
        </w:trPr>
        <w:tc>
          <w:tcPr>
            <w:tcW w:w="7240" w:type="dxa"/>
            <w:shd w:val="clear" w:color="auto" w:fill="auto"/>
            <w:hideMark/>
          </w:tcPr>
          <w:p w14:paraId="25B730C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BIZELJSKO</w:t>
            </w:r>
          </w:p>
        </w:tc>
        <w:tc>
          <w:tcPr>
            <w:tcW w:w="1420" w:type="dxa"/>
            <w:shd w:val="clear" w:color="auto" w:fill="auto"/>
            <w:noWrap/>
            <w:hideMark/>
          </w:tcPr>
          <w:p w14:paraId="7FD6125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19.648,00</w:t>
            </w:r>
          </w:p>
        </w:tc>
      </w:tr>
      <w:tr w:rsidR="00702872" w:rsidRPr="00F45C3F" w14:paraId="68425484" w14:textId="77777777" w:rsidTr="007E7F37">
        <w:trPr>
          <w:trHeight w:val="600"/>
        </w:trPr>
        <w:tc>
          <w:tcPr>
            <w:tcW w:w="7240" w:type="dxa"/>
            <w:shd w:val="clear" w:color="auto" w:fill="auto"/>
            <w:hideMark/>
          </w:tcPr>
          <w:p w14:paraId="433F93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Bukovje na Bizeljskem - Cerkev Sv. Antona: konservatorsko-restavratorski poseg na glavnem oltraju</w:t>
            </w:r>
          </w:p>
        </w:tc>
        <w:tc>
          <w:tcPr>
            <w:tcW w:w="1420" w:type="dxa"/>
            <w:shd w:val="clear" w:color="auto" w:fill="auto"/>
            <w:noWrap/>
            <w:hideMark/>
          </w:tcPr>
          <w:p w14:paraId="7908F8EB" w14:textId="77777777" w:rsidR="00702872" w:rsidRPr="00702872" w:rsidRDefault="00702872" w:rsidP="00702872">
            <w:pPr>
              <w:rPr>
                <w:rFonts w:ascii="Arial" w:hAnsi="Arial" w:cs="Arial"/>
                <w:color w:val="000000"/>
                <w:sz w:val="20"/>
                <w:szCs w:val="20"/>
                <w:lang w:val="sl-SI" w:eastAsia="sl-SI"/>
              </w:rPr>
            </w:pPr>
          </w:p>
        </w:tc>
      </w:tr>
      <w:tr w:rsidR="00702872" w:rsidRPr="00F45C3F" w14:paraId="6FBFB8BE" w14:textId="77777777" w:rsidTr="007E7F37">
        <w:trPr>
          <w:trHeight w:val="300"/>
        </w:trPr>
        <w:tc>
          <w:tcPr>
            <w:tcW w:w="7240" w:type="dxa"/>
            <w:shd w:val="clear" w:color="auto" w:fill="auto"/>
            <w:hideMark/>
          </w:tcPr>
          <w:p w14:paraId="53B1439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7BBAF2" w14:textId="77777777" w:rsidR="00702872" w:rsidRPr="00702872" w:rsidRDefault="00702872" w:rsidP="00702872">
            <w:pPr>
              <w:rPr>
                <w:rFonts w:ascii="Arial" w:hAnsi="Arial" w:cs="Arial"/>
                <w:sz w:val="20"/>
                <w:szCs w:val="20"/>
                <w:lang w:val="sl-SI" w:eastAsia="sl-SI"/>
              </w:rPr>
            </w:pPr>
          </w:p>
        </w:tc>
      </w:tr>
      <w:tr w:rsidR="00702872" w:rsidRPr="00702872" w14:paraId="3A18CA72" w14:textId="77777777" w:rsidTr="007E7F37">
        <w:trPr>
          <w:trHeight w:val="300"/>
        </w:trPr>
        <w:tc>
          <w:tcPr>
            <w:tcW w:w="7240" w:type="dxa"/>
            <w:shd w:val="clear" w:color="auto" w:fill="auto"/>
            <w:hideMark/>
          </w:tcPr>
          <w:p w14:paraId="291F41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ČREŠNJEVEC</w:t>
            </w:r>
          </w:p>
        </w:tc>
        <w:tc>
          <w:tcPr>
            <w:tcW w:w="1420" w:type="dxa"/>
            <w:shd w:val="clear" w:color="auto" w:fill="auto"/>
            <w:noWrap/>
            <w:hideMark/>
          </w:tcPr>
          <w:p w14:paraId="2F17AB7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39.665,25</w:t>
            </w:r>
          </w:p>
        </w:tc>
      </w:tr>
      <w:tr w:rsidR="00702872" w:rsidRPr="00702872" w14:paraId="2E98C35E" w14:textId="77777777" w:rsidTr="00B22313">
        <w:trPr>
          <w:trHeight w:val="565"/>
        </w:trPr>
        <w:tc>
          <w:tcPr>
            <w:tcW w:w="7240" w:type="dxa"/>
            <w:shd w:val="clear" w:color="auto" w:fill="auto"/>
            <w:hideMark/>
          </w:tcPr>
          <w:p w14:paraId="641B3A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Črešnjevec - Cerkev sv. Mihaela: restavriranje glavnega oltarja</w:t>
            </w:r>
          </w:p>
        </w:tc>
        <w:tc>
          <w:tcPr>
            <w:tcW w:w="1420" w:type="dxa"/>
            <w:shd w:val="clear" w:color="auto" w:fill="auto"/>
            <w:noWrap/>
            <w:hideMark/>
          </w:tcPr>
          <w:p w14:paraId="039963DD" w14:textId="77777777" w:rsidR="00702872" w:rsidRPr="00702872" w:rsidRDefault="00702872" w:rsidP="00702872">
            <w:pPr>
              <w:rPr>
                <w:rFonts w:ascii="Arial" w:hAnsi="Arial" w:cs="Arial"/>
                <w:color w:val="000000"/>
                <w:sz w:val="20"/>
                <w:szCs w:val="20"/>
                <w:lang w:val="sl-SI" w:eastAsia="sl-SI"/>
              </w:rPr>
            </w:pPr>
          </w:p>
        </w:tc>
      </w:tr>
      <w:tr w:rsidR="00702872" w:rsidRPr="00702872" w14:paraId="6F56082A" w14:textId="77777777" w:rsidTr="007E7F37">
        <w:trPr>
          <w:trHeight w:val="300"/>
        </w:trPr>
        <w:tc>
          <w:tcPr>
            <w:tcW w:w="7240" w:type="dxa"/>
            <w:shd w:val="clear" w:color="auto" w:fill="auto"/>
            <w:hideMark/>
          </w:tcPr>
          <w:p w14:paraId="087A18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ČRNOMELJ</w:t>
            </w:r>
          </w:p>
        </w:tc>
        <w:tc>
          <w:tcPr>
            <w:tcW w:w="1420" w:type="dxa"/>
            <w:shd w:val="clear" w:color="auto" w:fill="auto"/>
            <w:noWrap/>
            <w:hideMark/>
          </w:tcPr>
          <w:p w14:paraId="4F04344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84.905,90</w:t>
            </w:r>
          </w:p>
        </w:tc>
      </w:tr>
      <w:tr w:rsidR="00702872" w:rsidRPr="00702872" w14:paraId="2DBBA1AA" w14:textId="77777777" w:rsidTr="007E7F37">
        <w:trPr>
          <w:trHeight w:val="600"/>
        </w:trPr>
        <w:tc>
          <w:tcPr>
            <w:tcW w:w="7240" w:type="dxa"/>
            <w:shd w:val="clear" w:color="auto" w:fill="auto"/>
            <w:hideMark/>
          </w:tcPr>
          <w:p w14:paraId="52842F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Črnomelj - Cerkev sv. Petra: ureditev zunanjščine, sanacija razpok, kapilarne vlage in obnova fasade</w:t>
            </w:r>
          </w:p>
        </w:tc>
        <w:tc>
          <w:tcPr>
            <w:tcW w:w="1420" w:type="dxa"/>
            <w:shd w:val="clear" w:color="auto" w:fill="auto"/>
            <w:noWrap/>
            <w:hideMark/>
          </w:tcPr>
          <w:p w14:paraId="342FED9E" w14:textId="77777777" w:rsidR="00702872" w:rsidRPr="00702872" w:rsidRDefault="00702872" w:rsidP="00702872">
            <w:pPr>
              <w:rPr>
                <w:rFonts w:ascii="Arial" w:hAnsi="Arial" w:cs="Arial"/>
                <w:color w:val="000000"/>
                <w:sz w:val="20"/>
                <w:szCs w:val="20"/>
                <w:lang w:val="sl-SI" w:eastAsia="sl-SI"/>
              </w:rPr>
            </w:pPr>
          </w:p>
        </w:tc>
      </w:tr>
      <w:tr w:rsidR="00702872" w:rsidRPr="00702872" w14:paraId="7CF7F8A4" w14:textId="77777777" w:rsidTr="007E7F37">
        <w:trPr>
          <w:trHeight w:val="300"/>
        </w:trPr>
        <w:tc>
          <w:tcPr>
            <w:tcW w:w="7240" w:type="dxa"/>
            <w:shd w:val="clear" w:color="auto" w:fill="auto"/>
            <w:hideMark/>
          </w:tcPr>
          <w:p w14:paraId="1235B36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2F41B1" w14:textId="77777777" w:rsidR="00702872" w:rsidRPr="00702872" w:rsidRDefault="00702872" w:rsidP="00702872">
            <w:pPr>
              <w:rPr>
                <w:rFonts w:ascii="Arial" w:hAnsi="Arial" w:cs="Arial"/>
                <w:sz w:val="20"/>
                <w:szCs w:val="20"/>
                <w:lang w:val="sl-SI" w:eastAsia="sl-SI"/>
              </w:rPr>
            </w:pPr>
          </w:p>
        </w:tc>
      </w:tr>
      <w:tr w:rsidR="00702872" w:rsidRPr="00702872" w14:paraId="139840E2" w14:textId="77777777" w:rsidTr="007E7F37">
        <w:trPr>
          <w:trHeight w:val="300"/>
        </w:trPr>
        <w:tc>
          <w:tcPr>
            <w:tcW w:w="7240" w:type="dxa"/>
            <w:shd w:val="clear" w:color="auto" w:fill="auto"/>
            <w:hideMark/>
          </w:tcPr>
          <w:p w14:paraId="500AA78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HAJDINA</w:t>
            </w:r>
          </w:p>
        </w:tc>
        <w:tc>
          <w:tcPr>
            <w:tcW w:w="1420" w:type="dxa"/>
            <w:shd w:val="clear" w:color="auto" w:fill="auto"/>
            <w:noWrap/>
            <w:hideMark/>
          </w:tcPr>
          <w:p w14:paraId="43C910D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w:t>
            </w:r>
          </w:p>
        </w:tc>
      </w:tr>
      <w:tr w:rsidR="00702872" w:rsidRPr="00F45C3F" w14:paraId="45D0A63B" w14:textId="77777777" w:rsidTr="007E7F37">
        <w:trPr>
          <w:trHeight w:val="600"/>
        </w:trPr>
        <w:tc>
          <w:tcPr>
            <w:tcW w:w="7240" w:type="dxa"/>
            <w:shd w:val="clear" w:color="auto" w:fill="auto"/>
            <w:hideMark/>
          </w:tcPr>
          <w:p w14:paraId="52FDCEB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Zgornja Hajdina - cerkev sv. Martina: konservatorsko-restavratorski posegi na ostenju starega gotskega prezbiterija</w:t>
            </w:r>
          </w:p>
        </w:tc>
        <w:tc>
          <w:tcPr>
            <w:tcW w:w="1420" w:type="dxa"/>
            <w:shd w:val="clear" w:color="auto" w:fill="auto"/>
            <w:noWrap/>
            <w:hideMark/>
          </w:tcPr>
          <w:p w14:paraId="6DF0B159" w14:textId="77777777" w:rsidR="00702872" w:rsidRPr="00702872" w:rsidRDefault="00702872" w:rsidP="00702872">
            <w:pPr>
              <w:rPr>
                <w:rFonts w:ascii="Arial" w:hAnsi="Arial" w:cs="Arial"/>
                <w:color w:val="000000"/>
                <w:sz w:val="20"/>
                <w:szCs w:val="20"/>
                <w:lang w:val="sl-SI" w:eastAsia="sl-SI"/>
              </w:rPr>
            </w:pPr>
          </w:p>
        </w:tc>
      </w:tr>
      <w:tr w:rsidR="00702872" w:rsidRPr="00F45C3F" w14:paraId="4DF0269E" w14:textId="77777777" w:rsidTr="007E7F37">
        <w:trPr>
          <w:trHeight w:val="300"/>
        </w:trPr>
        <w:tc>
          <w:tcPr>
            <w:tcW w:w="7240" w:type="dxa"/>
            <w:shd w:val="clear" w:color="auto" w:fill="auto"/>
            <w:hideMark/>
          </w:tcPr>
          <w:p w14:paraId="70860BD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181DC60" w14:textId="77777777" w:rsidR="00702872" w:rsidRPr="00702872" w:rsidRDefault="00702872" w:rsidP="00702872">
            <w:pPr>
              <w:rPr>
                <w:rFonts w:ascii="Arial" w:hAnsi="Arial" w:cs="Arial"/>
                <w:sz w:val="20"/>
                <w:szCs w:val="20"/>
                <w:lang w:val="sl-SI" w:eastAsia="sl-SI"/>
              </w:rPr>
            </w:pPr>
          </w:p>
        </w:tc>
      </w:tr>
      <w:tr w:rsidR="00702872" w:rsidRPr="00702872" w14:paraId="4229397F" w14:textId="77777777" w:rsidTr="007E7F37">
        <w:trPr>
          <w:trHeight w:val="300"/>
        </w:trPr>
        <w:tc>
          <w:tcPr>
            <w:tcW w:w="7240" w:type="dxa"/>
            <w:shd w:val="clear" w:color="auto" w:fill="auto"/>
            <w:hideMark/>
          </w:tcPr>
          <w:p w14:paraId="110649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KALOBJE</w:t>
            </w:r>
          </w:p>
        </w:tc>
        <w:tc>
          <w:tcPr>
            <w:tcW w:w="1420" w:type="dxa"/>
            <w:shd w:val="clear" w:color="auto" w:fill="auto"/>
            <w:noWrap/>
            <w:hideMark/>
          </w:tcPr>
          <w:p w14:paraId="39490A9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31.963,26</w:t>
            </w:r>
          </w:p>
        </w:tc>
      </w:tr>
      <w:tr w:rsidR="00702872" w:rsidRPr="00F45C3F" w14:paraId="6E29ADCA" w14:textId="77777777" w:rsidTr="007E7F37">
        <w:trPr>
          <w:trHeight w:val="600"/>
        </w:trPr>
        <w:tc>
          <w:tcPr>
            <w:tcW w:w="7240" w:type="dxa"/>
            <w:shd w:val="clear" w:color="auto" w:fill="auto"/>
            <w:hideMark/>
          </w:tcPr>
          <w:p w14:paraId="428F9E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Jakob pri Šentjurju - Cerkev Sv. Filipa in Jakoba: obnova ladje, strehe zvonika in slikopleskarska dela na zunanjosti objekta</w:t>
            </w:r>
          </w:p>
        </w:tc>
        <w:tc>
          <w:tcPr>
            <w:tcW w:w="1420" w:type="dxa"/>
            <w:shd w:val="clear" w:color="auto" w:fill="auto"/>
            <w:noWrap/>
            <w:hideMark/>
          </w:tcPr>
          <w:p w14:paraId="1ACAB90B" w14:textId="77777777" w:rsidR="00702872" w:rsidRPr="00702872" w:rsidRDefault="00702872" w:rsidP="00702872">
            <w:pPr>
              <w:rPr>
                <w:rFonts w:ascii="Arial" w:hAnsi="Arial" w:cs="Arial"/>
                <w:color w:val="000000"/>
                <w:sz w:val="20"/>
                <w:szCs w:val="20"/>
                <w:lang w:val="sl-SI" w:eastAsia="sl-SI"/>
              </w:rPr>
            </w:pPr>
          </w:p>
        </w:tc>
      </w:tr>
      <w:tr w:rsidR="00702872" w:rsidRPr="00F45C3F" w14:paraId="70A180B8" w14:textId="77777777" w:rsidTr="007E7F37">
        <w:trPr>
          <w:trHeight w:val="300"/>
        </w:trPr>
        <w:tc>
          <w:tcPr>
            <w:tcW w:w="7240" w:type="dxa"/>
            <w:shd w:val="clear" w:color="auto" w:fill="auto"/>
            <w:hideMark/>
          </w:tcPr>
          <w:p w14:paraId="4FFD139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E4A52D" w14:textId="77777777" w:rsidR="00702872" w:rsidRPr="00702872" w:rsidRDefault="00702872" w:rsidP="00702872">
            <w:pPr>
              <w:rPr>
                <w:rFonts w:ascii="Arial" w:hAnsi="Arial" w:cs="Arial"/>
                <w:sz w:val="20"/>
                <w:szCs w:val="20"/>
                <w:lang w:val="sl-SI" w:eastAsia="sl-SI"/>
              </w:rPr>
            </w:pPr>
          </w:p>
        </w:tc>
      </w:tr>
      <w:tr w:rsidR="00702872" w:rsidRPr="00702872" w14:paraId="1A65E293" w14:textId="77777777" w:rsidTr="007E7F37">
        <w:trPr>
          <w:trHeight w:val="300"/>
        </w:trPr>
        <w:tc>
          <w:tcPr>
            <w:tcW w:w="7240" w:type="dxa"/>
            <w:shd w:val="clear" w:color="auto" w:fill="auto"/>
            <w:hideMark/>
          </w:tcPr>
          <w:p w14:paraId="7ED3F6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KRANJ</w:t>
            </w:r>
          </w:p>
        </w:tc>
        <w:tc>
          <w:tcPr>
            <w:tcW w:w="1420" w:type="dxa"/>
            <w:shd w:val="clear" w:color="auto" w:fill="auto"/>
            <w:noWrap/>
            <w:hideMark/>
          </w:tcPr>
          <w:p w14:paraId="24ACF5F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74.100,00</w:t>
            </w:r>
          </w:p>
        </w:tc>
      </w:tr>
      <w:tr w:rsidR="00702872" w:rsidRPr="00702872" w14:paraId="26C4C40E" w14:textId="77777777" w:rsidTr="007E7F37">
        <w:trPr>
          <w:trHeight w:val="300"/>
        </w:trPr>
        <w:tc>
          <w:tcPr>
            <w:tcW w:w="7240" w:type="dxa"/>
            <w:shd w:val="clear" w:color="auto" w:fill="auto"/>
            <w:hideMark/>
          </w:tcPr>
          <w:p w14:paraId="51B1D7F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Kranj - Cerkev sv. Kancijana: obnova fasade zvonika</w:t>
            </w:r>
          </w:p>
        </w:tc>
        <w:tc>
          <w:tcPr>
            <w:tcW w:w="1420" w:type="dxa"/>
            <w:shd w:val="clear" w:color="auto" w:fill="auto"/>
            <w:noWrap/>
            <w:hideMark/>
          </w:tcPr>
          <w:p w14:paraId="2EB6681C" w14:textId="77777777" w:rsidR="00702872" w:rsidRPr="00702872" w:rsidRDefault="00702872" w:rsidP="00702872">
            <w:pPr>
              <w:rPr>
                <w:rFonts w:ascii="Arial" w:hAnsi="Arial" w:cs="Arial"/>
                <w:color w:val="000000"/>
                <w:sz w:val="20"/>
                <w:szCs w:val="20"/>
                <w:lang w:val="sl-SI" w:eastAsia="sl-SI"/>
              </w:rPr>
            </w:pPr>
          </w:p>
        </w:tc>
      </w:tr>
      <w:tr w:rsidR="00702872" w:rsidRPr="00702872" w14:paraId="01A1FC79" w14:textId="77777777" w:rsidTr="007E7F37">
        <w:trPr>
          <w:trHeight w:val="300"/>
        </w:trPr>
        <w:tc>
          <w:tcPr>
            <w:tcW w:w="7240" w:type="dxa"/>
            <w:shd w:val="clear" w:color="auto" w:fill="auto"/>
            <w:hideMark/>
          </w:tcPr>
          <w:p w14:paraId="65A204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8C1F85" w14:textId="77777777" w:rsidR="00702872" w:rsidRPr="00702872" w:rsidRDefault="00702872" w:rsidP="00702872">
            <w:pPr>
              <w:rPr>
                <w:rFonts w:ascii="Arial" w:hAnsi="Arial" w:cs="Arial"/>
                <w:sz w:val="20"/>
                <w:szCs w:val="20"/>
                <w:lang w:val="sl-SI" w:eastAsia="sl-SI"/>
              </w:rPr>
            </w:pPr>
          </w:p>
        </w:tc>
      </w:tr>
      <w:tr w:rsidR="00702872" w:rsidRPr="00702872" w14:paraId="0299571B" w14:textId="77777777" w:rsidTr="007E7F37">
        <w:trPr>
          <w:trHeight w:val="300"/>
        </w:trPr>
        <w:tc>
          <w:tcPr>
            <w:tcW w:w="7240" w:type="dxa"/>
            <w:shd w:val="clear" w:color="auto" w:fill="auto"/>
            <w:hideMark/>
          </w:tcPr>
          <w:p w14:paraId="3E5F688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KRIŽE</w:t>
            </w:r>
          </w:p>
        </w:tc>
        <w:tc>
          <w:tcPr>
            <w:tcW w:w="1420" w:type="dxa"/>
            <w:shd w:val="clear" w:color="auto" w:fill="auto"/>
            <w:noWrap/>
            <w:hideMark/>
          </w:tcPr>
          <w:p w14:paraId="6D3AC4B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38.220,00</w:t>
            </w:r>
          </w:p>
        </w:tc>
      </w:tr>
      <w:tr w:rsidR="00702872" w:rsidRPr="00F45C3F" w14:paraId="547DF0CB" w14:textId="77777777" w:rsidTr="007E7F37">
        <w:trPr>
          <w:trHeight w:val="600"/>
        </w:trPr>
        <w:tc>
          <w:tcPr>
            <w:tcW w:w="7240" w:type="dxa"/>
            <w:shd w:val="clear" w:color="auto" w:fill="auto"/>
            <w:hideMark/>
          </w:tcPr>
          <w:p w14:paraId="4FAF6A5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Križe pri Tržiču - Cerkev sv. Križa: konservatorsko-restavratorski posegi na glavnem oltarju</w:t>
            </w:r>
          </w:p>
        </w:tc>
        <w:tc>
          <w:tcPr>
            <w:tcW w:w="1420" w:type="dxa"/>
            <w:shd w:val="clear" w:color="auto" w:fill="auto"/>
            <w:noWrap/>
            <w:hideMark/>
          </w:tcPr>
          <w:p w14:paraId="178E9885" w14:textId="77777777" w:rsidR="00702872" w:rsidRPr="00702872" w:rsidRDefault="00702872" w:rsidP="00702872">
            <w:pPr>
              <w:rPr>
                <w:rFonts w:ascii="Arial" w:hAnsi="Arial" w:cs="Arial"/>
                <w:color w:val="000000"/>
                <w:sz w:val="20"/>
                <w:szCs w:val="20"/>
                <w:lang w:val="sl-SI" w:eastAsia="sl-SI"/>
              </w:rPr>
            </w:pPr>
          </w:p>
        </w:tc>
      </w:tr>
      <w:tr w:rsidR="00702872" w:rsidRPr="00F45C3F" w14:paraId="499E42D0" w14:textId="77777777" w:rsidTr="00B22313">
        <w:trPr>
          <w:trHeight w:val="126"/>
        </w:trPr>
        <w:tc>
          <w:tcPr>
            <w:tcW w:w="7240" w:type="dxa"/>
            <w:shd w:val="clear" w:color="auto" w:fill="auto"/>
            <w:hideMark/>
          </w:tcPr>
          <w:p w14:paraId="7E8B8AB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5568B2" w14:textId="77777777" w:rsidR="00702872" w:rsidRPr="00702872" w:rsidRDefault="00702872" w:rsidP="00702872">
            <w:pPr>
              <w:rPr>
                <w:rFonts w:ascii="Arial" w:hAnsi="Arial" w:cs="Arial"/>
                <w:sz w:val="20"/>
                <w:szCs w:val="20"/>
                <w:lang w:val="sl-SI" w:eastAsia="sl-SI"/>
              </w:rPr>
            </w:pPr>
          </w:p>
        </w:tc>
      </w:tr>
      <w:tr w:rsidR="00702872" w:rsidRPr="00702872" w14:paraId="316BAC7D" w14:textId="77777777" w:rsidTr="007E7F37">
        <w:trPr>
          <w:trHeight w:val="300"/>
        </w:trPr>
        <w:tc>
          <w:tcPr>
            <w:tcW w:w="7240" w:type="dxa"/>
            <w:shd w:val="clear" w:color="auto" w:fill="auto"/>
            <w:hideMark/>
          </w:tcPr>
          <w:p w14:paraId="577610B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LEDINE</w:t>
            </w:r>
          </w:p>
        </w:tc>
        <w:tc>
          <w:tcPr>
            <w:tcW w:w="1420" w:type="dxa"/>
            <w:shd w:val="clear" w:color="auto" w:fill="auto"/>
            <w:noWrap/>
            <w:hideMark/>
          </w:tcPr>
          <w:p w14:paraId="676BE63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18.376,62</w:t>
            </w:r>
          </w:p>
        </w:tc>
      </w:tr>
      <w:tr w:rsidR="00702872" w:rsidRPr="00702872" w14:paraId="10716AC0" w14:textId="77777777" w:rsidTr="007E7F37">
        <w:trPr>
          <w:trHeight w:val="300"/>
        </w:trPr>
        <w:tc>
          <w:tcPr>
            <w:tcW w:w="7240" w:type="dxa"/>
            <w:shd w:val="clear" w:color="auto" w:fill="auto"/>
            <w:hideMark/>
          </w:tcPr>
          <w:p w14:paraId="0AC50F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Gorenji Vrsnik - Cerkev sv. Tomaža: zaključek obnove lesene plastike</w:t>
            </w:r>
          </w:p>
        </w:tc>
        <w:tc>
          <w:tcPr>
            <w:tcW w:w="1420" w:type="dxa"/>
            <w:shd w:val="clear" w:color="auto" w:fill="auto"/>
            <w:noWrap/>
            <w:hideMark/>
          </w:tcPr>
          <w:p w14:paraId="44EE9907" w14:textId="77777777" w:rsidR="00702872" w:rsidRPr="00702872" w:rsidRDefault="00702872" w:rsidP="00702872">
            <w:pPr>
              <w:rPr>
                <w:rFonts w:ascii="Arial" w:hAnsi="Arial" w:cs="Arial"/>
                <w:color w:val="000000"/>
                <w:sz w:val="20"/>
                <w:szCs w:val="20"/>
                <w:lang w:val="sl-SI" w:eastAsia="sl-SI"/>
              </w:rPr>
            </w:pPr>
          </w:p>
        </w:tc>
      </w:tr>
      <w:tr w:rsidR="00702872" w:rsidRPr="00702872" w14:paraId="3E61A780" w14:textId="77777777" w:rsidTr="007E7F37">
        <w:trPr>
          <w:trHeight w:val="300"/>
        </w:trPr>
        <w:tc>
          <w:tcPr>
            <w:tcW w:w="7240" w:type="dxa"/>
            <w:shd w:val="clear" w:color="auto" w:fill="auto"/>
            <w:hideMark/>
          </w:tcPr>
          <w:p w14:paraId="6A190CF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13F317" w14:textId="77777777" w:rsidR="00702872" w:rsidRPr="00702872" w:rsidRDefault="00702872" w:rsidP="00702872">
            <w:pPr>
              <w:rPr>
                <w:rFonts w:ascii="Arial" w:hAnsi="Arial" w:cs="Arial"/>
                <w:sz w:val="20"/>
                <w:szCs w:val="20"/>
                <w:lang w:val="sl-SI" w:eastAsia="sl-SI"/>
              </w:rPr>
            </w:pPr>
          </w:p>
        </w:tc>
      </w:tr>
      <w:tr w:rsidR="00702872" w:rsidRPr="00702872" w14:paraId="71131286" w14:textId="77777777" w:rsidTr="007E7F37">
        <w:trPr>
          <w:trHeight w:val="300"/>
        </w:trPr>
        <w:tc>
          <w:tcPr>
            <w:tcW w:w="7240" w:type="dxa"/>
            <w:shd w:val="clear" w:color="auto" w:fill="auto"/>
            <w:hideMark/>
          </w:tcPr>
          <w:p w14:paraId="4363B3C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LJUBLJANA - BEŽIGRAD</w:t>
            </w:r>
          </w:p>
        </w:tc>
        <w:tc>
          <w:tcPr>
            <w:tcW w:w="1420" w:type="dxa"/>
            <w:shd w:val="clear" w:color="auto" w:fill="auto"/>
            <w:noWrap/>
            <w:hideMark/>
          </w:tcPr>
          <w:p w14:paraId="62F5218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23.464,64</w:t>
            </w:r>
          </w:p>
        </w:tc>
      </w:tr>
      <w:tr w:rsidR="00702872" w:rsidRPr="00702872" w14:paraId="26EA31BB" w14:textId="77777777" w:rsidTr="007E7F37">
        <w:trPr>
          <w:trHeight w:val="900"/>
        </w:trPr>
        <w:tc>
          <w:tcPr>
            <w:tcW w:w="7240" w:type="dxa"/>
            <w:shd w:val="clear" w:color="auto" w:fill="auto"/>
            <w:hideMark/>
          </w:tcPr>
          <w:p w14:paraId="03BA95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 Cerkev sv. Cirila in Metoda za Bežigradom: sanacija tlaka v zvoniku, rekonstrukcija podlage konstrukcije zvonov, sanacija betona zvonika in poškodovanih stebrov predprostora vhoda v cerkev</w:t>
            </w:r>
          </w:p>
        </w:tc>
        <w:tc>
          <w:tcPr>
            <w:tcW w:w="1420" w:type="dxa"/>
            <w:shd w:val="clear" w:color="auto" w:fill="auto"/>
            <w:noWrap/>
            <w:hideMark/>
          </w:tcPr>
          <w:p w14:paraId="2806C617" w14:textId="77777777" w:rsidR="00702872" w:rsidRPr="00702872" w:rsidRDefault="00702872" w:rsidP="00702872">
            <w:pPr>
              <w:rPr>
                <w:rFonts w:ascii="Arial" w:hAnsi="Arial" w:cs="Arial"/>
                <w:color w:val="000000"/>
                <w:sz w:val="20"/>
                <w:szCs w:val="20"/>
                <w:lang w:val="sl-SI" w:eastAsia="sl-SI"/>
              </w:rPr>
            </w:pPr>
          </w:p>
        </w:tc>
      </w:tr>
      <w:tr w:rsidR="00702872" w:rsidRPr="00702872" w14:paraId="70BE07AA" w14:textId="77777777" w:rsidTr="000C27CA">
        <w:trPr>
          <w:trHeight w:val="239"/>
        </w:trPr>
        <w:tc>
          <w:tcPr>
            <w:tcW w:w="7240" w:type="dxa"/>
            <w:shd w:val="clear" w:color="auto" w:fill="auto"/>
            <w:hideMark/>
          </w:tcPr>
          <w:p w14:paraId="018290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EC6A7E" w14:textId="77777777" w:rsidR="00702872" w:rsidRPr="00702872" w:rsidRDefault="00702872" w:rsidP="00702872">
            <w:pPr>
              <w:rPr>
                <w:rFonts w:ascii="Arial" w:hAnsi="Arial" w:cs="Arial"/>
                <w:sz w:val="20"/>
                <w:szCs w:val="20"/>
                <w:lang w:val="sl-SI" w:eastAsia="sl-SI"/>
              </w:rPr>
            </w:pPr>
          </w:p>
        </w:tc>
      </w:tr>
      <w:tr w:rsidR="00702872" w:rsidRPr="00702872" w14:paraId="270673D4" w14:textId="77777777" w:rsidTr="007E7F37">
        <w:trPr>
          <w:trHeight w:val="300"/>
        </w:trPr>
        <w:tc>
          <w:tcPr>
            <w:tcW w:w="7240" w:type="dxa"/>
            <w:shd w:val="clear" w:color="auto" w:fill="auto"/>
            <w:hideMark/>
          </w:tcPr>
          <w:p w14:paraId="4538EA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LJUBLJANA - SV. JAKOB</w:t>
            </w:r>
          </w:p>
        </w:tc>
        <w:tc>
          <w:tcPr>
            <w:tcW w:w="1420" w:type="dxa"/>
            <w:shd w:val="clear" w:color="auto" w:fill="auto"/>
            <w:noWrap/>
            <w:hideMark/>
          </w:tcPr>
          <w:p w14:paraId="3382410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18.000,00</w:t>
            </w:r>
          </w:p>
        </w:tc>
      </w:tr>
      <w:tr w:rsidR="00702872" w:rsidRPr="00702872" w14:paraId="214CB732" w14:textId="77777777" w:rsidTr="007E7F37">
        <w:trPr>
          <w:trHeight w:val="600"/>
        </w:trPr>
        <w:tc>
          <w:tcPr>
            <w:tcW w:w="7240" w:type="dxa"/>
            <w:shd w:val="clear" w:color="auto" w:fill="auto"/>
            <w:hideMark/>
          </w:tcPr>
          <w:p w14:paraId="3D96594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 Cerkev Sv. Jakoba: izvedba sanacijskih del za preprečitev kapilarnega vlaženja v nosilnih konstrukcijah</w:t>
            </w:r>
          </w:p>
        </w:tc>
        <w:tc>
          <w:tcPr>
            <w:tcW w:w="1420" w:type="dxa"/>
            <w:shd w:val="clear" w:color="auto" w:fill="auto"/>
            <w:noWrap/>
            <w:hideMark/>
          </w:tcPr>
          <w:p w14:paraId="4BEB69F5" w14:textId="77777777" w:rsidR="00702872" w:rsidRPr="00702872" w:rsidRDefault="00702872" w:rsidP="00702872">
            <w:pPr>
              <w:rPr>
                <w:rFonts w:ascii="Arial" w:hAnsi="Arial" w:cs="Arial"/>
                <w:color w:val="000000"/>
                <w:sz w:val="20"/>
                <w:szCs w:val="20"/>
                <w:lang w:val="sl-SI" w:eastAsia="sl-SI"/>
              </w:rPr>
            </w:pPr>
          </w:p>
        </w:tc>
      </w:tr>
      <w:tr w:rsidR="00702872" w:rsidRPr="00702872" w14:paraId="27232C78" w14:textId="77777777" w:rsidTr="00C34EB2">
        <w:trPr>
          <w:trHeight w:val="278"/>
        </w:trPr>
        <w:tc>
          <w:tcPr>
            <w:tcW w:w="7240" w:type="dxa"/>
            <w:shd w:val="clear" w:color="auto" w:fill="auto"/>
            <w:hideMark/>
          </w:tcPr>
          <w:p w14:paraId="171CAED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6B3D80" w14:textId="77777777" w:rsidR="00702872" w:rsidRPr="00702872" w:rsidRDefault="00702872" w:rsidP="00702872">
            <w:pPr>
              <w:rPr>
                <w:rFonts w:ascii="Arial" w:hAnsi="Arial" w:cs="Arial"/>
                <w:sz w:val="20"/>
                <w:szCs w:val="20"/>
                <w:lang w:val="sl-SI" w:eastAsia="sl-SI"/>
              </w:rPr>
            </w:pPr>
          </w:p>
        </w:tc>
      </w:tr>
      <w:tr w:rsidR="00702872" w:rsidRPr="00702872" w14:paraId="00BDCD20" w14:textId="77777777" w:rsidTr="007E7F37">
        <w:trPr>
          <w:trHeight w:val="300"/>
        </w:trPr>
        <w:tc>
          <w:tcPr>
            <w:tcW w:w="7240" w:type="dxa"/>
            <w:shd w:val="clear" w:color="auto" w:fill="auto"/>
            <w:hideMark/>
          </w:tcPr>
          <w:p w14:paraId="0B6DD0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PIŠECE</w:t>
            </w:r>
          </w:p>
        </w:tc>
        <w:tc>
          <w:tcPr>
            <w:tcW w:w="1420" w:type="dxa"/>
            <w:shd w:val="clear" w:color="auto" w:fill="auto"/>
            <w:noWrap/>
            <w:hideMark/>
          </w:tcPr>
          <w:p w14:paraId="0EEBA24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29.988,21</w:t>
            </w:r>
          </w:p>
        </w:tc>
      </w:tr>
      <w:tr w:rsidR="00702872" w:rsidRPr="00F45C3F" w14:paraId="4C47CB34" w14:textId="77777777" w:rsidTr="007E7F37">
        <w:trPr>
          <w:trHeight w:val="600"/>
        </w:trPr>
        <w:tc>
          <w:tcPr>
            <w:tcW w:w="7240" w:type="dxa"/>
            <w:shd w:val="clear" w:color="auto" w:fill="auto"/>
            <w:hideMark/>
          </w:tcPr>
          <w:p w14:paraId="0C72E8B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Mali Vrh na Bizeljskem - Cerkev Sv. Jakoba: izvedba odstranitve ruševin podružnične cerkve</w:t>
            </w:r>
          </w:p>
        </w:tc>
        <w:tc>
          <w:tcPr>
            <w:tcW w:w="1420" w:type="dxa"/>
            <w:shd w:val="clear" w:color="auto" w:fill="auto"/>
            <w:noWrap/>
            <w:hideMark/>
          </w:tcPr>
          <w:p w14:paraId="2F5789A2" w14:textId="77777777" w:rsidR="00702872" w:rsidRPr="00702872" w:rsidRDefault="00702872" w:rsidP="00702872">
            <w:pPr>
              <w:rPr>
                <w:rFonts w:ascii="Arial" w:hAnsi="Arial" w:cs="Arial"/>
                <w:color w:val="000000"/>
                <w:sz w:val="20"/>
                <w:szCs w:val="20"/>
                <w:lang w:val="sl-SI" w:eastAsia="sl-SI"/>
              </w:rPr>
            </w:pPr>
          </w:p>
        </w:tc>
      </w:tr>
      <w:tr w:rsidR="00702872" w:rsidRPr="00F45C3F" w14:paraId="4E0AB050" w14:textId="77777777" w:rsidTr="000C27CA">
        <w:trPr>
          <w:trHeight w:val="250"/>
        </w:trPr>
        <w:tc>
          <w:tcPr>
            <w:tcW w:w="7240" w:type="dxa"/>
            <w:shd w:val="clear" w:color="auto" w:fill="auto"/>
            <w:hideMark/>
          </w:tcPr>
          <w:p w14:paraId="794B66B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AF5988" w14:textId="77777777" w:rsidR="00702872" w:rsidRPr="00702872" w:rsidRDefault="00702872" w:rsidP="00702872">
            <w:pPr>
              <w:rPr>
                <w:rFonts w:ascii="Arial" w:hAnsi="Arial" w:cs="Arial"/>
                <w:sz w:val="20"/>
                <w:szCs w:val="20"/>
                <w:lang w:val="sl-SI" w:eastAsia="sl-SI"/>
              </w:rPr>
            </w:pPr>
          </w:p>
        </w:tc>
      </w:tr>
      <w:tr w:rsidR="00702872" w:rsidRPr="00702872" w14:paraId="78965B9D" w14:textId="77777777" w:rsidTr="007E7F37">
        <w:trPr>
          <w:trHeight w:val="300"/>
        </w:trPr>
        <w:tc>
          <w:tcPr>
            <w:tcW w:w="7240" w:type="dxa"/>
            <w:shd w:val="clear" w:color="auto" w:fill="auto"/>
            <w:hideMark/>
          </w:tcPr>
          <w:p w14:paraId="0B1ADB3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PLANINA PRI RAKEKU</w:t>
            </w:r>
          </w:p>
        </w:tc>
        <w:tc>
          <w:tcPr>
            <w:tcW w:w="1420" w:type="dxa"/>
            <w:shd w:val="clear" w:color="auto" w:fill="auto"/>
            <w:noWrap/>
            <w:hideMark/>
          </w:tcPr>
          <w:p w14:paraId="20585A8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w:t>
            </w:r>
          </w:p>
        </w:tc>
      </w:tr>
      <w:tr w:rsidR="00702872" w:rsidRPr="00702872" w14:paraId="4B7D7060" w14:textId="77777777" w:rsidTr="007E7F37">
        <w:trPr>
          <w:trHeight w:val="300"/>
        </w:trPr>
        <w:tc>
          <w:tcPr>
            <w:tcW w:w="7240" w:type="dxa"/>
            <w:shd w:val="clear" w:color="auto" w:fill="auto"/>
            <w:hideMark/>
          </w:tcPr>
          <w:p w14:paraId="3B457D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Planina - Kapela sv. Križa: Obnova kipov v cerkvi sv. Križa</w:t>
            </w:r>
          </w:p>
        </w:tc>
        <w:tc>
          <w:tcPr>
            <w:tcW w:w="1420" w:type="dxa"/>
            <w:shd w:val="clear" w:color="auto" w:fill="auto"/>
            <w:noWrap/>
            <w:hideMark/>
          </w:tcPr>
          <w:p w14:paraId="73DB9F5C" w14:textId="77777777" w:rsidR="00702872" w:rsidRPr="00702872" w:rsidRDefault="00702872" w:rsidP="00702872">
            <w:pPr>
              <w:rPr>
                <w:rFonts w:ascii="Arial" w:hAnsi="Arial" w:cs="Arial"/>
                <w:color w:val="000000"/>
                <w:sz w:val="20"/>
                <w:szCs w:val="20"/>
                <w:lang w:val="sl-SI" w:eastAsia="sl-SI"/>
              </w:rPr>
            </w:pPr>
          </w:p>
        </w:tc>
      </w:tr>
      <w:tr w:rsidR="00702872" w:rsidRPr="00702872" w14:paraId="4E88B210" w14:textId="77777777" w:rsidTr="007E7F37">
        <w:trPr>
          <w:trHeight w:val="300"/>
        </w:trPr>
        <w:tc>
          <w:tcPr>
            <w:tcW w:w="7240" w:type="dxa"/>
            <w:shd w:val="clear" w:color="auto" w:fill="auto"/>
            <w:hideMark/>
          </w:tcPr>
          <w:p w14:paraId="264CF8B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EDE575" w14:textId="77777777" w:rsidR="00702872" w:rsidRPr="00702872" w:rsidRDefault="00702872" w:rsidP="00702872">
            <w:pPr>
              <w:rPr>
                <w:rFonts w:ascii="Arial" w:hAnsi="Arial" w:cs="Arial"/>
                <w:sz w:val="20"/>
                <w:szCs w:val="20"/>
                <w:lang w:val="sl-SI" w:eastAsia="sl-SI"/>
              </w:rPr>
            </w:pPr>
          </w:p>
        </w:tc>
      </w:tr>
      <w:tr w:rsidR="00702872" w:rsidRPr="00702872" w14:paraId="59FBB958" w14:textId="77777777" w:rsidTr="007E7F37">
        <w:trPr>
          <w:trHeight w:val="300"/>
        </w:trPr>
        <w:tc>
          <w:tcPr>
            <w:tcW w:w="7240" w:type="dxa"/>
            <w:shd w:val="clear" w:color="auto" w:fill="auto"/>
            <w:hideMark/>
          </w:tcPr>
          <w:p w14:paraId="6D23F3B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PREDDVOR</w:t>
            </w:r>
          </w:p>
        </w:tc>
        <w:tc>
          <w:tcPr>
            <w:tcW w:w="1420" w:type="dxa"/>
            <w:shd w:val="clear" w:color="auto" w:fill="auto"/>
            <w:noWrap/>
            <w:hideMark/>
          </w:tcPr>
          <w:p w14:paraId="1748AC0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17.567,39</w:t>
            </w:r>
          </w:p>
        </w:tc>
      </w:tr>
      <w:tr w:rsidR="00702872" w:rsidRPr="00702872" w14:paraId="633AEE12" w14:textId="77777777" w:rsidTr="007E7F37">
        <w:trPr>
          <w:trHeight w:val="300"/>
        </w:trPr>
        <w:tc>
          <w:tcPr>
            <w:tcW w:w="7240" w:type="dxa"/>
            <w:shd w:val="clear" w:color="auto" w:fill="auto"/>
            <w:hideMark/>
          </w:tcPr>
          <w:p w14:paraId="29023F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Breg ob Kokri - Cerkev sv. Lenarta: obnova strehe zvonika</w:t>
            </w:r>
          </w:p>
        </w:tc>
        <w:tc>
          <w:tcPr>
            <w:tcW w:w="1420" w:type="dxa"/>
            <w:shd w:val="clear" w:color="auto" w:fill="auto"/>
            <w:noWrap/>
            <w:hideMark/>
          </w:tcPr>
          <w:p w14:paraId="5638FC7B" w14:textId="77777777" w:rsidR="00702872" w:rsidRPr="00702872" w:rsidRDefault="00702872" w:rsidP="00702872">
            <w:pPr>
              <w:rPr>
                <w:rFonts w:ascii="Arial" w:hAnsi="Arial" w:cs="Arial"/>
                <w:color w:val="000000"/>
                <w:sz w:val="20"/>
                <w:szCs w:val="20"/>
                <w:lang w:val="sl-SI" w:eastAsia="sl-SI"/>
              </w:rPr>
            </w:pPr>
          </w:p>
        </w:tc>
      </w:tr>
      <w:tr w:rsidR="00702872" w:rsidRPr="00702872" w14:paraId="1374E75D" w14:textId="77777777" w:rsidTr="007E7F37">
        <w:trPr>
          <w:trHeight w:val="300"/>
        </w:trPr>
        <w:tc>
          <w:tcPr>
            <w:tcW w:w="7240" w:type="dxa"/>
            <w:shd w:val="clear" w:color="auto" w:fill="auto"/>
            <w:hideMark/>
          </w:tcPr>
          <w:p w14:paraId="66CC1E4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B164CD" w14:textId="77777777" w:rsidR="00702872" w:rsidRPr="00702872" w:rsidRDefault="00702872" w:rsidP="00702872">
            <w:pPr>
              <w:rPr>
                <w:rFonts w:ascii="Arial" w:hAnsi="Arial" w:cs="Arial"/>
                <w:sz w:val="20"/>
                <w:szCs w:val="20"/>
                <w:lang w:val="sl-SI" w:eastAsia="sl-SI"/>
              </w:rPr>
            </w:pPr>
          </w:p>
        </w:tc>
      </w:tr>
      <w:tr w:rsidR="00702872" w:rsidRPr="00702872" w14:paraId="4D809E00" w14:textId="77777777" w:rsidTr="007E7F37">
        <w:trPr>
          <w:trHeight w:val="300"/>
        </w:trPr>
        <w:tc>
          <w:tcPr>
            <w:tcW w:w="7240" w:type="dxa"/>
            <w:shd w:val="clear" w:color="auto" w:fill="auto"/>
            <w:hideMark/>
          </w:tcPr>
          <w:p w14:paraId="06DC9A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PRESKA</w:t>
            </w:r>
          </w:p>
        </w:tc>
        <w:tc>
          <w:tcPr>
            <w:tcW w:w="1420" w:type="dxa"/>
            <w:shd w:val="clear" w:color="auto" w:fill="auto"/>
            <w:noWrap/>
            <w:hideMark/>
          </w:tcPr>
          <w:p w14:paraId="58303C2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67.817,06</w:t>
            </w:r>
          </w:p>
        </w:tc>
      </w:tr>
      <w:tr w:rsidR="00702872" w:rsidRPr="00702872" w14:paraId="30110839" w14:textId="77777777" w:rsidTr="007E7F37">
        <w:trPr>
          <w:trHeight w:val="300"/>
        </w:trPr>
        <w:tc>
          <w:tcPr>
            <w:tcW w:w="7240" w:type="dxa"/>
            <w:shd w:val="clear" w:color="auto" w:fill="auto"/>
            <w:hideMark/>
          </w:tcPr>
          <w:p w14:paraId="5A3A4D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Žlebe - Cerkev sv. Marjete: statična protipotresna zaščita</w:t>
            </w:r>
          </w:p>
        </w:tc>
        <w:tc>
          <w:tcPr>
            <w:tcW w:w="1420" w:type="dxa"/>
            <w:shd w:val="clear" w:color="auto" w:fill="auto"/>
            <w:noWrap/>
            <w:hideMark/>
          </w:tcPr>
          <w:p w14:paraId="09AF95C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48.030,21</w:t>
            </w:r>
          </w:p>
        </w:tc>
      </w:tr>
      <w:tr w:rsidR="00702872" w:rsidRPr="00702872" w14:paraId="7E677864" w14:textId="77777777" w:rsidTr="007E7F37">
        <w:trPr>
          <w:trHeight w:val="300"/>
        </w:trPr>
        <w:tc>
          <w:tcPr>
            <w:tcW w:w="7240" w:type="dxa"/>
            <w:shd w:val="clear" w:color="auto" w:fill="auto"/>
            <w:hideMark/>
          </w:tcPr>
          <w:p w14:paraId="187536E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Žlebe - Cerkev Sv. Marjete: restavriranje in rekonstrukcija gotskih oken</w:t>
            </w:r>
          </w:p>
        </w:tc>
        <w:tc>
          <w:tcPr>
            <w:tcW w:w="1420" w:type="dxa"/>
            <w:shd w:val="clear" w:color="auto" w:fill="auto"/>
            <w:noWrap/>
            <w:hideMark/>
          </w:tcPr>
          <w:p w14:paraId="63C7ADE8"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19.786,85</w:t>
            </w:r>
          </w:p>
        </w:tc>
      </w:tr>
      <w:tr w:rsidR="00702872" w:rsidRPr="00702872" w14:paraId="7DE3FA85" w14:textId="77777777" w:rsidTr="007E7F37">
        <w:trPr>
          <w:trHeight w:val="300"/>
        </w:trPr>
        <w:tc>
          <w:tcPr>
            <w:tcW w:w="7240" w:type="dxa"/>
            <w:shd w:val="clear" w:color="auto" w:fill="auto"/>
            <w:hideMark/>
          </w:tcPr>
          <w:p w14:paraId="62828FB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5D0FF6E" w14:textId="77777777" w:rsidR="00702872" w:rsidRPr="00702872" w:rsidRDefault="00702872" w:rsidP="00702872">
            <w:pPr>
              <w:rPr>
                <w:rFonts w:ascii="Arial" w:hAnsi="Arial" w:cs="Arial"/>
                <w:sz w:val="20"/>
                <w:szCs w:val="20"/>
                <w:lang w:val="sl-SI" w:eastAsia="sl-SI"/>
              </w:rPr>
            </w:pPr>
          </w:p>
        </w:tc>
      </w:tr>
      <w:tr w:rsidR="00702872" w:rsidRPr="00702872" w14:paraId="5ED65423" w14:textId="77777777" w:rsidTr="007E7F37">
        <w:trPr>
          <w:trHeight w:val="300"/>
        </w:trPr>
        <w:tc>
          <w:tcPr>
            <w:tcW w:w="7240" w:type="dxa"/>
            <w:shd w:val="clear" w:color="auto" w:fill="auto"/>
            <w:hideMark/>
          </w:tcPr>
          <w:p w14:paraId="2E0EBF2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PREVALJE</w:t>
            </w:r>
          </w:p>
        </w:tc>
        <w:tc>
          <w:tcPr>
            <w:tcW w:w="1420" w:type="dxa"/>
            <w:shd w:val="clear" w:color="auto" w:fill="auto"/>
            <w:noWrap/>
            <w:hideMark/>
          </w:tcPr>
          <w:p w14:paraId="06C8C26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29.829,95</w:t>
            </w:r>
          </w:p>
        </w:tc>
      </w:tr>
      <w:tr w:rsidR="00702872" w:rsidRPr="00702872" w14:paraId="653BFF2F" w14:textId="77777777" w:rsidTr="007E7F37">
        <w:trPr>
          <w:trHeight w:val="300"/>
        </w:trPr>
        <w:tc>
          <w:tcPr>
            <w:tcW w:w="7240" w:type="dxa"/>
            <w:shd w:val="clear" w:color="auto" w:fill="auto"/>
            <w:hideMark/>
          </w:tcPr>
          <w:p w14:paraId="5F66AC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Leše pri Prevaljah - Cerkev sv. Volbenka, drenaža pri cerkvi</w:t>
            </w:r>
          </w:p>
        </w:tc>
        <w:tc>
          <w:tcPr>
            <w:tcW w:w="1420" w:type="dxa"/>
            <w:shd w:val="clear" w:color="auto" w:fill="auto"/>
            <w:noWrap/>
            <w:hideMark/>
          </w:tcPr>
          <w:p w14:paraId="00F229D8" w14:textId="77777777" w:rsidR="00702872" w:rsidRPr="00702872" w:rsidRDefault="00702872" w:rsidP="00702872">
            <w:pPr>
              <w:rPr>
                <w:rFonts w:ascii="Arial" w:hAnsi="Arial" w:cs="Arial"/>
                <w:color w:val="000000"/>
                <w:sz w:val="20"/>
                <w:szCs w:val="20"/>
                <w:lang w:val="sl-SI" w:eastAsia="sl-SI"/>
              </w:rPr>
            </w:pPr>
          </w:p>
        </w:tc>
      </w:tr>
      <w:tr w:rsidR="00702872" w:rsidRPr="00702872" w14:paraId="773E60D7" w14:textId="77777777" w:rsidTr="007E7F37">
        <w:trPr>
          <w:trHeight w:val="300"/>
        </w:trPr>
        <w:tc>
          <w:tcPr>
            <w:tcW w:w="7240" w:type="dxa"/>
            <w:shd w:val="clear" w:color="auto" w:fill="auto"/>
            <w:hideMark/>
          </w:tcPr>
          <w:p w14:paraId="49B9A55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09A651" w14:textId="77777777" w:rsidR="00702872" w:rsidRPr="00702872" w:rsidRDefault="00702872" w:rsidP="00702872">
            <w:pPr>
              <w:rPr>
                <w:rFonts w:ascii="Arial" w:hAnsi="Arial" w:cs="Arial"/>
                <w:sz w:val="20"/>
                <w:szCs w:val="20"/>
                <w:lang w:val="sl-SI" w:eastAsia="sl-SI"/>
              </w:rPr>
            </w:pPr>
          </w:p>
        </w:tc>
      </w:tr>
      <w:tr w:rsidR="00702872" w:rsidRPr="00702872" w14:paraId="32615816" w14:textId="77777777" w:rsidTr="007E7F37">
        <w:trPr>
          <w:trHeight w:val="300"/>
        </w:trPr>
        <w:tc>
          <w:tcPr>
            <w:tcW w:w="7240" w:type="dxa"/>
            <w:shd w:val="clear" w:color="auto" w:fill="auto"/>
            <w:hideMark/>
          </w:tcPr>
          <w:p w14:paraId="2F161C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PRIHOVA</w:t>
            </w:r>
          </w:p>
        </w:tc>
        <w:tc>
          <w:tcPr>
            <w:tcW w:w="1420" w:type="dxa"/>
            <w:shd w:val="clear" w:color="auto" w:fill="auto"/>
            <w:noWrap/>
            <w:hideMark/>
          </w:tcPr>
          <w:p w14:paraId="7E44D9B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15.212,16</w:t>
            </w:r>
          </w:p>
        </w:tc>
      </w:tr>
      <w:tr w:rsidR="00702872" w:rsidRPr="00702872" w14:paraId="5B4FBC6D" w14:textId="77777777" w:rsidTr="007E7F37">
        <w:trPr>
          <w:trHeight w:val="300"/>
        </w:trPr>
        <w:tc>
          <w:tcPr>
            <w:tcW w:w="7240" w:type="dxa"/>
            <w:shd w:val="clear" w:color="auto" w:fill="auto"/>
            <w:hideMark/>
          </w:tcPr>
          <w:p w14:paraId="5B7D21B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Vinarje - Cerkev Sv. Jošta: obnova kamnite strešne kritine na zvoniku</w:t>
            </w:r>
          </w:p>
        </w:tc>
        <w:tc>
          <w:tcPr>
            <w:tcW w:w="1420" w:type="dxa"/>
            <w:shd w:val="clear" w:color="auto" w:fill="auto"/>
            <w:noWrap/>
            <w:hideMark/>
          </w:tcPr>
          <w:p w14:paraId="6A83BF53" w14:textId="77777777" w:rsidR="00702872" w:rsidRPr="00702872" w:rsidRDefault="00702872" w:rsidP="00702872">
            <w:pPr>
              <w:rPr>
                <w:rFonts w:ascii="Arial" w:hAnsi="Arial" w:cs="Arial"/>
                <w:color w:val="000000"/>
                <w:sz w:val="20"/>
                <w:szCs w:val="20"/>
                <w:lang w:val="sl-SI" w:eastAsia="sl-SI"/>
              </w:rPr>
            </w:pPr>
          </w:p>
        </w:tc>
      </w:tr>
      <w:tr w:rsidR="00702872" w:rsidRPr="00702872" w14:paraId="02A49656" w14:textId="77777777" w:rsidTr="007E7F37">
        <w:trPr>
          <w:trHeight w:val="300"/>
        </w:trPr>
        <w:tc>
          <w:tcPr>
            <w:tcW w:w="7240" w:type="dxa"/>
            <w:shd w:val="clear" w:color="auto" w:fill="auto"/>
            <w:hideMark/>
          </w:tcPr>
          <w:p w14:paraId="1CFC834E"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1E461BC8" w14:textId="77777777" w:rsidR="00702872" w:rsidRPr="00702872" w:rsidRDefault="00702872" w:rsidP="00702872">
            <w:pPr>
              <w:rPr>
                <w:rFonts w:ascii="Arial" w:hAnsi="Arial" w:cs="Arial"/>
                <w:b/>
                <w:bCs/>
                <w:sz w:val="20"/>
                <w:szCs w:val="20"/>
                <w:lang w:val="sl-SI" w:eastAsia="sl-SI"/>
              </w:rPr>
            </w:pPr>
          </w:p>
        </w:tc>
      </w:tr>
      <w:tr w:rsidR="00702872" w:rsidRPr="00702872" w14:paraId="25D203F3" w14:textId="77777777" w:rsidTr="007E7F37">
        <w:trPr>
          <w:trHeight w:val="300"/>
        </w:trPr>
        <w:tc>
          <w:tcPr>
            <w:tcW w:w="7240" w:type="dxa"/>
            <w:shd w:val="clear" w:color="auto" w:fill="auto"/>
            <w:hideMark/>
          </w:tcPr>
          <w:p w14:paraId="7F280A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RADEČE</w:t>
            </w:r>
          </w:p>
        </w:tc>
        <w:tc>
          <w:tcPr>
            <w:tcW w:w="1420" w:type="dxa"/>
            <w:shd w:val="clear" w:color="auto" w:fill="auto"/>
            <w:noWrap/>
            <w:hideMark/>
          </w:tcPr>
          <w:p w14:paraId="3E177AE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7.398,15</w:t>
            </w:r>
          </w:p>
        </w:tc>
      </w:tr>
      <w:tr w:rsidR="00702872" w:rsidRPr="00702872" w14:paraId="20D5A517" w14:textId="77777777" w:rsidTr="007E7F37">
        <w:trPr>
          <w:trHeight w:val="600"/>
        </w:trPr>
        <w:tc>
          <w:tcPr>
            <w:tcW w:w="7240" w:type="dxa"/>
            <w:shd w:val="clear" w:color="auto" w:fill="auto"/>
            <w:hideMark/>
          </w:tcPr>
          <w:p w14:paraId="04EE3E9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Vrhovo - Cerkev sv. Martina: restavriranje stranskega oltarja sv. Marije Kraljice</w:t>
            </w:r>
          </w:p>
        </w:tc>
        <w:tc>
          <w:tcPr>
            <w:tcW w:w="1420" w:type="dxa"/>
            <w:shd w:val="clear" w:color="auto" w:fill="auto"/>
            <w:noWrap/>
            <w:hideMark/>
          </w:tcPr>
          <w:p w14:paraId="42E330D8" w14:textId="77777777" w:rsidR="00702872" w:rsidRPr="00702872" w:rsidRDefault="00702872" w:rsidP="00702872">
            <w:pPr>
              <w:rPr>
                <w:rFonts w:ascii="Arial" w:hAnsi="Arial" w:cs="Arial"/>
                <w:color w:val="000000"/>
                <w:sz w:val="20"/>
                <w:szCs w:val="20"/>
                <w:lang w:val="sl-SI" w:eastAsia="sl-SI"/>
              </w:rPr>
            </w:pPr>
          </w:p>
        </w:tc>
      </w:tr>
      <w:tr w:rsidR="00702872" w:rsidRPr="00702872" w14:paraId="2045CB36" w14:textId="77777777" w:rsidTr="007E7F37">
        <w:trPr>
          <w:trHeight w:val="300"/>
        </w:trPr>
        <w:tc>
          <w:tcPr>
            <w:tcW w:w="7240" w:type="dxa"/>
            <w:shd w:val="clear" w:color="auto" w:fill="auto"/>
            <w:hideMark/>
          </w:tcPr>
          <w:p w14:paraId="61D6536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SEŽANA</w:t>
            </w:r>
          </w:p>
        </w:tc>
        <w:tc>
          <w:tcPr>
            <w:tcW w:w="1420" w:type="dxa"/>
            <w:shd w:val="clear" w:color="auto" w:fill="auto"/>
            <w:noWrap/>
            <w:hideMark/>
          </w:tcPr>
          <w:p w14:paraId="764A6D0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38.431,38</w:t>
            </w:r>
          </w:p>
        </w:tc>
      </w:tr>
      <w:tr w:rsidR="00702872" w:rsidRPr="00702872" w14:paraId="50C6BF9B" w14:textId="77777777" w:rsidTr="007E7F37">
        <w:trPr>
          <w:trHeight w:val="600"/>
        </w:trPr>
        <w:tc>
          <w:tcPr>
            <w:tcW w:w="7240" w:type="dxa"/>
            <w:shd w:val="clear" w:color="auto" w:fill="auto"/>
            <w:hideMark/>
          </w:tcPr>
          <w:p w14:paraId="3091A17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Plešivica pri Sežani - Cerkev Marijinega Vnebovzetja: obnova skrlate strehe</w:t>
            </w:r>
          </w:p>
        </w:tc>
        <w:tc>
          <w:tcPr>
            <w:tcW w:w="1420" w:type="dxa"/>
            <w:shd w:val="clear" w:color="auto" w:fill="auto"/>
            <w:noWrap/>
            <w:hideMark/>
          </w:tcPr>
          <w:p w14:paraId="5DEC640A" w14:textId="77777777" w:rsidR="00702872" w:rsidRPr="00702872" w:rsidRDefault="00702872" w:rsidP="00702872">
            <w:pPr>
              <w:rPr>
                <w:rFonts w:ascii="Arial" w:hAnsi="Arial" w:cs="Arial"/>
                <w:color w:val="000000"/>
                <w:sz w:val="20"/>
                <w:szCs w:val="20"/>
                <w:lang w:val="sl-SI" w:eastAsia="sl-SI"/>
              </w:rPr>
            </w:pPr>
          </w:p>
        </w:tc>
      </w:tr>
      <w:tr w:rsidR="00702872" w:rsidRPr="00702872" w14:paraId="5339A888" w14:textId="77777777" w:rsidTr="007E7F37">
        <w:trPr>
          <w:trHeight w:val="300"/>
        </w:trPr>
        <w:tc>
          <w:tcPr>
            <w:tcW w:w="7240" w:type="dxa"/>
            <w:shd w:val="clear" w:color="auto" w:fill="auto"/>
            <w:hideMark/>
          </w:tcPr>
          <w:p w14:paraId="0A0214B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SOSTRO</w:t>
            </w:r>
          </w:p>
        </w:tc>
        <w:tc>
          <w:tcPr>
            <w:tcW w:w="1420" w:type="dxa"/>
            <w:shd w:val="clear" w:color="auto" w:fill="auto"/>
            <w:noWrap/>
            <w:hideMark/>
          </w:tcPr>
          <w:p w14:paraId="0CE1F32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40.000,00</w:t>
            </w:r>
          </w:p>
        </w:tc>
      </w:tr>
      <w:tr w:rsidR="00702872" w:rsidRPr="00702872" w14:paraId="3F562EDE" w14:textId="77777777" w:rsidTr="007E7F37">
        <w:trPr>
          <w:trHeight w:val="600"/>
        </w:trPr>
        <w:tc>
          <w:tcPr>
            <w:tcW w:w="7240" w:type="dxa"/>
            <w:shd w:val="clear" w:color="auto" w:fill="auto"/>
            <w:hideMark/>
          </w:tcPr>
          <w:p w14:paraId="66035E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Ljubljana - Cerkev sv. Urha v Zavogljah: obnova glavnega oltarja, dveh stranskih oltarjev in prižnice</w:t>
            </w:r>
          </w:p>
        </w:tc>
        <w:tc>
          <w:tcPr>
            <w:tcW w:w="1420" w:type="dxa"/>
            <w:shd w:val="clear" w:color="auto" w:fill="auto"/>
            <w:noWrap/>
            <w:hideMark/>
          </w:tcPr>
          <w:p w14:paraId="2A454AE0" w14:textId="77777777" w:rsidR="00702872" w:rsidRPr="00702872" w:rsidRDefault="00702872" w:rsidP="00702872">
            <w:pPr>
              <w:rPr>
                <w:rFonts w:ascii="Arial" w:hAnsi="Arial" w:cs="Arial"/>
                <w:color w:val="000000"/>
                <w:sz w:val="20"/>
                <w:szCs w:val="20"/>
                <w:lang w:val="sl-SI" w:eastAsia="sl-SI"/>
              </w:rPr>
            </w:pPr>
          </w:p>
        </w:tc>
      </w:tr>
      <w:tr w:rsidR="00702872" w:rsidRPr="00702872" w14:paraId="7FC9D38D" w14:textId="77777777" w:rsidTr="007E7F37">
        <w:trPr>
          <w:trHeight w:val="300"/>
        </w:trPr>
        <w:tc>
          <w:tcPr>
            <w:tcW w:w="7240" w:type="dxa"/>
            <w:shd w:val="clear" w:color="auto" w:fill="auto"/>
            <w:hideMark/>
          </w:tcPr>
          <w:p w14:paraId="6850DD0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3C4258" w14:textId="77777777" w:rsidR="00702872" w:rsidRPr="00702872" w:rsidRDefault="00702872" w:rsidP="00702872">
            <w:pPr>
              <w:rPr>
                <w:rFonts w:ascii="Arial" w:hAnsi="Arial" w:cs="Arial"/>
                <w:sz w:val="20"/>
                <w:szCs w:val="20"/>
                <w:lang w:val="sl-SI" w:eastAsia="sl-SI"/>
              </w:rPr>
            </w:pPr>
          </w:p>
        </w:tc>
      </w:tr>
      <w:tr w:rsidR="00702872" w:rsidRPr="00702872" w14:paraId="3576F039" w14:textId="77777777" w:rsidTr="007E7F37">
        <w:trPr>
          <w:trHeight w:val="300"/>
        </w:trPr>
        <w:tc>
          <w:tcPr>
            <w:tcW w:w="7240" w:type="dxa"/>
            <w:shd w:val="clear" w:color="auto" w:fill="auto"/>
            <w:hideMark/>
          </w:tcPr>
          <w:p w14:paraId="7CC5C1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SREDNJA VAS V BOHINJU</w:t>
            </w:r>
          </w:p>
        </w:tc>
        <w:tc>
          <w:tcPr>
            <w:tcW w:w="1420" w:type="dxa"/>
            <w:shd w:val="clear" w:color="auto" w:fill="auto"/>
            <w:noWrap/>
            <w:hideMark/>
          </w:tcPr>
          <w:p w14:paraId="4990075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26.000,00</w:t>
            </w:r>
          </w:p>
        </w:tc>
      </w:tr>
      <w:tr w:rsidR="00702872" w:rsidRPr="00702872" w14:paraId="180B1305" w14:textId="77777777" w:rsidTr="007E7F37">
        <w:trPr>
          <w:trHeight w:val="600"/>
        </w:trPr>
        <w:tc>
          <w:tcPr>
            <w:tcW w:w="7240" w:type="dxa"/>
            <w:shd w:val="clear" w:color="auto" w:fill="auto"/>
            <w:hideMark/>
          </w:tcPr>
          <w:p w14:paraId="2EEA7D1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Jereka - Cerkev Sv. Marjete: konservatorsko-restavratorski poseg na stranskem oltarju sv. Jurija</w:t>
            </w:r>
          </w:p>
        </w:tc>
        <w:tc>
          <w:tcPr>
            <w:tcW w:w="1420" w:type="dxa"/>
            <w:shd w:val="clear" w:color="auto" w:fill="auto"/>
            <w:noWrap/>
            <w:hideMark/>
          </w:tcPr>
          <w:p w14:paraId="74CDD902" w14:textId="77777777" w:rsidR="00702872" w:rsidRPr="00702872" w:rsidRDefault="00702872" w:rsidP="00702872">
            <w:pPr>
              <w:rPr>
                <w:rFonts w:ascii="Arial" w:hAnsi="Arial" w:cs="Arial"/>
                <w:color w:val="000000"/>
                <w:sz w:val="20"/>
                <w:szCs w:val="20"/>
                <w:lang w:val="sl-SI" w:eastAsia="sl-SI"/>
              </w:rPr>
            </w:pPr>
          </w:p>
        </w:tc>
      </w:tr>
      <w:tr w:rsidR="00702872" w:rsidRPr="00702872" w14:paraId="0FBE7D0D" w14:textId="77777777" w:rsidTr="00B22313">
        <w:trPr>
          <w:trHeight w:val="226"/>
        </w:trPr>
        <w:tc>
          <w:tcPr>
            <w:tcW w:w="7240" w:type="dxa"/>
            <w:shd w:val="clear" w:color="auto" w:fill="auto"/>
            <w:hideMark/>
          </w:tcPr>
          <w:p w14:paraId="7BE572D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749680" w14:textId="77777777" w:rsidR="00702872" w:rsidRPr="00702872" w:rsidRDefault="00702872" w:rsidP="00702872">
            <w:pPr>
              <w:rPr>
                <w:rFonts w:ascii="Arial" w:hAnsi="Arial" w:cs="Arial"/>
                <w:sz w:val="20"/>
                <w:szCs w:val="20"/>
                <w:lang w:val="sl-SI" w:eastAsia="sl-SI"/>
              </w:rPr>
            </w:pPr>
          </w:p>
        </w:tc>
      </w:tr>
      <w:tr w:rsidR="00702872" w:rsidRPr="00702872" w14:paraId="3297FA28" w14:textId="77777777" w:rsidTr="007E7F37">
        <w:trPr>
          <w:trHeight w:val="300"/>
        </w:trPr>
        <w:tc>
          <w:tcPr>
            <w:tcW w:w="7240" w:type="dxa"/>
            <w:shd w:val="clear" w:color="auto" w:fill="auto"/>
            <w:hideMark/>
          </w:tcPr>
          <w:p w14:paraId="19D0195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STUDENICE</w:t>
            </w:r>
          </w:p>
        </w:tc>
        <w:tc>
          <w:tcPr>
            <w:tcW w:w="1420" w:type="dxa"/>
            <w:shd w:val="clear" w:color="auto" w:fill="auto"/>
            <w:noWrap/>
            <w:hideMark/>
          </w:tcPr>
          <w:p w14:paraId="5F67F7B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15.039,33</w:t>
            </w:r>
          </w:p>
        </w:tc>
      </w:tr>
      <w:tr w:rsidR="00702872" w:rsidRPr="00702872" w14:paraId="03BAC398" w14:textId="77777777" w:rsidTr="007E7F37">
        <w:trPr>
          <w:trHeight w:val="300"/>
        </w:trPr>
        <w:tc>
          <w:tcPr>
            <w:tcW w:w="7240" w:type="dxa"/>
            <w:shd w:val="clear" w:color="auto" w:fill="auto"/>
            <w:hideMark/>
          </w:tcPr>
          <w:p w14:paraId="0B64AAF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Studenice - Cerkev sv. Lucije: izvedba drenaže</w:t>
            </w:r>
          </w:p>
        </w:tc>
        <w:tc>
          <w:tcPr>
            <w:tcW w:w="1420" w:type="dxa"/>
            <w:shd w:val="clear" w:color="auto" w:fill="auto"/>
            <w:noWrap/>
            <w:hideMark/>
          </w:tcPr>
          <w:p w14:paraId="2FFFCF26" w14:textId="77777777" w:rsidR="00702872" w:rsidRPr="00702872" w:rsidRDefault="00702872" w:rsidP="00702872">
            <w:pPr>
              <w:rPr>
                <w:rFonts w:ascii="Arial" w:hAnsi="Arial" w:cs="Arial"/>
                <w:color w:val="000000"/>
                <w:sz w:val="20"/>
                <w:szCs w:val="20"/>
                <w:lang w:val="sl-SI" w:eastAsia="sl-SI"/>
              </w:rPr>
            </w:pPr>
          </w:p>
        </w:tc>
      </w:tr>
      <w:tr w:rsidR="00702872" w:rsidRPr="00702872" w14:paraId="056F8A36" w14:textId="77777777" w:rsidTr="007E7F37">
        <w:trPr>
          <w:trHeight w:val="300"/>
        </w:trPr>
        <w:tc>
          <w:tcPr>
            <w:tcW w:w="7240" w:type="dxa"/>
            <w:shd w:val="clear" w:color="auto" w:fill="auto"/>
            <w:hideMark/>
          </w:tcPr>
          <w:p w14:paraId="2EEE491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765A36" w14:textId="77777777" w:rsidR="00702872" w:rsidRPr="00702872" w:rsidRDefault="00702872" w:rsidP="00702872">
            <w:pPr>
              <w:rPr>
                <w:rFonts w:ascii="Arial" w:hAnsi="Arial" w:cs="Arial"/>
                <w:sz w:val="20"/>
                <w:szCs w:val="20"/>
                <w:lang w:val="sl-SI" w:eastAsia="sl-SI"/>
              </w:rPr>
            </w:pPr>
          </w:p>
        </w:tc>
      </w:tr>
      <w:tr w:rsidR="00702872" w:rsidRPr="00702872" w14:paraId="0708408F" w14:textId="77777777" w:rsidTr="007E7F37">
        <w:trPr>
          <w:trHeight w:val="300"/>
        </w:trPr>
        <w:tc>
          <w:tcPr>
            <w:tcW w:w="7240" w:type="dxa"/>
            <w:shd w:val="clear" w:color="auto" w:fill="auto"/>
            <w:hideMark/>
          </w:tcPr>
          <w:p w14:paraId="2315DC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SV. LOVRENC NA POHORJU</w:t>
            </w:r>
          </w:p>
        </w:tc>
        <w:tc>
          <w:tcPr>
            <w:tcW w:w="1420" w:type="dxa"/>
            <w:shd w:val="clear" w:color="auto" w:fill="auto"/>
            <w:noWrap/>
            <w:hideMark/>
          </w:tcPr>
          <w:p w14:paraId="18C2DF9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9.288,93</w:t>
            </w:r>
          </w:p>
        </w:tc>
      </w:tr>
      <w:tr w:rsidR="00702872" w:rsidRPr="00702872" w14:paraId="0A011A9F" w14:textId="77777777" w:rsidTr="007E7F37">
        <w:trPr>
          <w:trHeight w:val="300"/>
        </w:trPr>
        <w:tc>
          <w:tcPr>
            <w:tcW w:w="7240" w:type="dxa"/>
            <w:shd w:val="clear" w:color="auto" w:fill="auto"/>
            <w:hideMark/>
          </w:tcPr>
          <w:p w14:paraId="62A150D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Rdeči Breg - Cerkev sv. Ignacija: restavriranje velikega oltarja</w:t>
            </w:r>
          </w:p>
        </w:tc>
        <w:tc>
          <w:tcPr>
            <w:tcW w:w="1420" w:type="dxa"/>
            <w:shd w:val="clear" w:color="auto" w:fill="auto"/>
            <w:noWrap/>
            <w:hideMark/>
          </w:tcPr>
          <w:p w14:paraId="61A820D9" w14:textId="77777777" w:rsidR="00702872" w:rsidRPr="00702872" w:rsidRDefault="00702872" w:rsidP="00702872">
            <w:pPr>
              <w:rPr>
                <w:rFonts w:ascii="Arial" w:hAnsi="Arial" w:cs="Arial"/>
                <w:color w:val="000000"/>
                <w:sz w:val="20"/>
                <w:szCs w:val="20"/>
                <w:lang w:val="sl-SI" w:eastAsia="sl-SI"/>
              </w:rPr>
            </w:pPr>
          </w:p>
        </w:tc>
      </w:tr>
      <w:tr w:rsidR="00702872" w:rsidRPr="00702872" w14:paraId="151D7098" w14:textId="77777777" w:rsidTr="007E7F37">
        <w:trPr>
          <w:trHeight w:val="300"/>
        </w:trPr>
        <w:tc>
          <w:tcPr>
            <w:tcW w:w="7240" w:type="dxa"/>
            <w:shd w:val="clear" w:color="auto" w:fill="auto"/>
            <w:hideMark/>
          </w:tcPr>
          <w:p w14:paraId="67670DE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78DC723" w14:textId="77777777" w:rsidR="00702872" w:rsidRPr="00702872" w:rsidRDefault="00702872" w:rsidP="00702872">
            <w:pPr>
              <w:rPr>
                <w:rFonts w:ascii="Arial" w:hAnsi="Arial" w:cs="Arial"/>
                <w:sz w:val="20"/>
                <w:szCs w:val="20"/>
                <w:lang w:val="sl-SI" w:eastAsia="sl-SI"/>
              </w:rPr>
            </w:pPr>
          </w:p>
        </w:tc>
      </w:tr>
      <w:tr w:rsidR="00702872" w:rsidRPr="00702872" w14:paraId="17B60A8C" w14:textId="77777777" w:rsidTr="007E7F37">
        <w:trPr>
          <w:trHeight w:val="300"/>
        </w:trPr>
        <w:tc>
          <w:tcPr>
            <w:tcW w:w="7240" w:type="dxa"/>
            <w:shd w:val="clear" w:color="auto" w:fill="auto"/>
            <w:hideMark/>
          </w:tcPr>
          <w:p w14:paraId="257539D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ŠEMPAS</w:t>
            </w:r>
          </w:p>
        </w:tc>
        <w:tc>
          <w:tcPr>
            <w:tcW w:w="1420" w:type="dxa"/>
            <w:shd w:val="clear" w:color="auto" w:fill="auto"/>
            <w:noWrap/>
            <w:hideMark/>
          </w:tcPr>
          <w:p w14:paraId="1D38663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16.417,37</w:t>
            </w:r>
          </w:p>
        </w:tc>
      </w:tr>
      <w:tr w:rsidR="00702872" w:rsidRPr="00702872" w14:paraId="6DDBFEE4" w14:textId="77777777" w:rsidTr="007E7F37">
        <w:trPr>
          <w:trHeight w:val="300"/>
        </w:trPr>
        <w:tc>
          <w:tcPr>
            <w:tcW w:w="7240" w:type="dxa"/>
            <w:shd w:val="clear" w:color="auto" w:fill="auto"/>
            <w:hideMark/>
          </w:tcPr>
          <w:p w14:paraId="3DBF6A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Šmihel pri Gorici - Cerkev Sv. Mihaela: restavriranje srednjeveških fresk</w:t>
            </w:r>
          </w:p>
        </w:tc>
        <w:tc>
          <w:tcPr>
            <w:tcW w:w="1420" w:type="dxa"/>
            <w:shd w:val="clear" w:color="auto" w:fill="auto"/>
            <w:noWrap/>
            <w:hideMark/>
          </w:tcPr>
          <w:p w14:paraId="7353B88D" w14:textId="77777777" w:rsidR="00702872" w:rsidRPr="00702872" w:rsidRDefault="00702872" w:rsidP="00702872">
            <w:pPr>
              <w:rPr>
                <w:rFonts w:ascii="Arial" w:hAnsi="Arial" w:cs="Arial"/>
                <w:color w:val="000000"/>
                <w:sz w:val="20"/>
                <w:szCs w:val="20"/>
                <w:lang w:val="sl-SI" w:eastAsia="sl-SI"/>
              </w:rPr>
            </w:pPr>
          </w:p>
        </w:tc>
      </w:tr>
      <w:tr w:rsidR="00702872" w:rsidRPr="00702872" w14:paraId="77F30166" w14:textId="77777777" w:rsidTr="007E7F37">
        <w:trPr>
          <w:trHeight w:val="300"/>
        </w:trPr>
        <w:tc>
          <w:tcPr>
            <w:tcW w:w="7240" w:type="dxa"/>
            <w:shd w:val="clear" w:color="auto" w:fill="auto"/>
            <w:hideMark/>
          </w:tcPr>
          <w:p w14:paraId="2BCE72D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180E8D" w14:textId="77777777" w:rsidR="00702872" w:rsidRPr="00702872" w:rsidRDefault="00702872" w:rsidP="00702872">
            <w:pPr>
              <w:rPr>
                <w:rFonts w:ascii="Arial" w:hAnsi="Arial" w:cs="Arial"/>
                <w:sz w:val="20"/>
                <w:szCs w:val="20"/>
                <w:lang w:val="sl-SI" w:eastAsia="sl-SI"/>
              </w:rPr>
            </w:pPr>
          </w:p>
        </w:tc>
      </w:tr>
      <w:tr w:rsidR="00702872" w:rsidRPr="00702872" w14:paraId="32267668" w14:textId="77777777" w:rsidTr="007E7F37">
        <w:trPr>
          <w:trHeight w:val="300"/>
        </w:trPr>
        <w:tc>
          <w:tcPr>
            <w:tcW w:w="7240" w:type="dxa"/>
            <w:shd w:val="clear" w:color="auto" w:fill="auto"/>
            <w:hideMark/>
          </w:tcPr>
          <w:p w14:paraId="40899F8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ŠENTILJ POD TURJAKOM</w:t>
            </w:r>
          </w:p>
        </w:tc>
        <w:tc>
          <w:tcPr>
            <w:tcW w:w="1420" w:type="dxa"/>
            <w:shd w:val="clear" w:color="auto" w:fill="auto"/>
            <w:noWrap/>
            <w:hideMark/>
          </w:tcPr>
          <w:p w14:paraId="7AB94F5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58.668,06</w:t>
            </w:r>
          </w:p>
        </w:tc>
      </w:tr>
      <w:tr w:rsidR="00702872" w:rsidRPr="00702872" w14:paraId="086CA9E6" w14:textId="77777777" w:rsidTr="007E7F37">
        <w:trPr>
          <w:trHeight w:val="300"/>
        </w:trPr>
        <w:tc>
          <w:tcPr>
            <w:tcW w:w="7240" w:type="dxa"/>
            <w:shd w:val="clear" w:color="auto" w:fill="auto"/>
            <w:hideMark/>
          </w:tcPr>
          <w:p w14:paraId="089942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Mislinja - Cerkev sv. Ahaca: obnova fasade</w:t>
            </w:r>
          </w:p>
        </w:tc>
        <w:tc>
          <w:tcPr>
            <w:tcW w:w="1420" w:type="dxa"/>
            <w:shd w:val="clear" w:color="auto" w:fill="auto"/>
            <w:noWrap/>
            <w:hideMark/>
          </w:tcPr>
          <w:p w14:paraId="7A9A319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37.318,06</w:t>
            </w:r>
          </w:p>
        </w:tc>
      </w:tr>
      <w:tr w:rsidR="00702872" w:rsidRPr="00702872" w14:paraId="1C8350F2" w14:textId="77777777" w:rsidTr="007E7F37">
        <w:trPr>
          <w:trHeight w:val="300"/>
        </w:trPr>
        <w:tc>
          <w:tcPr>
            <w:tcW w:w="7240" w:type="dxa"/>
            <w:shd w:val="clear" w:color="auto" w:fill="auto"/>
            <w:hideMark/>
          </w:tcPr>
          <w:p w14:paraId="4BBE99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Mislinja - Cerkev sv. Ahaca: obnova gotskih oken</w:t>
            </w:r>
          </w:p>
        </w:tc>
        <w:tc>
          <w:tcPr>
            <w:tcW w:w="1420" w:type="dxa"/>
            <w:shd w:val="clear" w:color="auto" w:fill="auto"/>
            <w:noWrap/>
            <w:hideMark/>
          </w:tcPr>
          <w:p w14:paraId="6A1E03C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21.350,00</w:t>
            </w:r>
          </w:p>
        </w:tc>
      </w:tr>
      <w:tr w:rsidR="00702872" w:rsidRPr="00702872" w14:paraId="1FEB2653" w14:textId="77777777" w:rsidTr="007E7F37">
        <w:trPr>
          <w:trHeight w:val="300"/>
        </w:trPr>
        <w:tc>
          <w:tcPr>
            <w:tcW w:w="7240" w:type="dxa"/>
            <w:shd w:val="clear" w:color="auto" w:fill="auto"/>
            <w:hideMark/>
          </w:tcPr>
          <w:p w14:paraId="74C5061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5887B33" w14:textId="77777777" w:rsidR="00702872" w:rsidRPr="00702872" w:rsidRDefault="00702872" w:rsidP="00702872">
            <w:pPr>
              <w:rPr>
                <w:rFonts w:ascii="Arial" w:hAnsi="Arial" w:cs="Arial"/>
                <w:sz w:val="20"/>
                <w:szCs w:val="20"/>
                <w:lang w:val="sl-SI" w:eastAsia="sl-SI"/>
              </w:rPr>
            </w:pPr>
          </w:p>
        </w:tc>
      </w:tr>
      <w:tr w:rsidR="00702872" w:rsidRPr="00702872" w14:paraId="47AB1B60" w14:textId="77777777" w:rsidTr="007E7F37">
        <w:trPr>
          <w:trHeight w:val="300"/>
        </w:trPr>
        <w:tc>
          <w:tcPr>
            <w:tcW w:w="7240" w:type="dxa"/>
            <w:shd w:val="clear" w:color="auto" w:fill="auto"/>
            <w:hideMark/>
          </w:tcPr>
          <w:p w14:paraId="1B2A0C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ŠENTJOŠT NAD HORJULOM</w:t>
            </w:r>
          </w:p>
        </w:tc>
        <w:tc>
          <w:tcPr>
            <w:tcW w:w="1420" w:type="dxa"/>
            <w:shd w:val="clear" w:color="auto" w:fill="auto"/>
            <w:noWrap/>
            <w:hideMark/>
          </w:tcPr>
          <w:p w14:paraId="3740AFF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8.613,48</w:t>
            </w:r>
          </w:p>
        </w:tc>
      </w:tr>
      <w:tr w:rsidR="00702872" w:rsidRPr="00F45C3F" w14:paraId="26DE47E8" w14:textId="77777777" w:rsidTr="007E7F37">
        <w:trPr>
          <w:trHeight w:val="600"/>
        </w:trPr>
        <w:tc>
          <w:tcPr>
            <w:tcW w:w="7240" w:type="dxa"/>
            <w:shd w:val="clear" w:color="auto" w:fill="auto"/>
            <w:hideMark/>
          </w:tcPr>
          <w:p w14:paraId="0A4615C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Šentjošt nad Horjulom - Cerkev sv. Jošta: konservatorsko-restavratorski posegi na stenskih poslikavah</w:t>
            </w:r>
          </w:p>
        </w:tc>
        <w:tc>
          <w:tcPr>
            <w:tcW w:w="1420" w:type="dxa"/>
            <w:shd w:val="clear" w:color="auto" w:fill="auto"/>
            <w:noWrap/>
            <w:hideMark/>
          </w:tcPr>
          <w:p w14:paraId="3DBD6BD3" w14:textId="77777777" w:rsidR="00702872" w:rsidRPr="00702872" w:rsidRDefault="00702872" w:rsidP="00702872">
            <w:pPr>
              <w:rPr>
                <w:rFonts w:ascii="Arial" w:hAnsi="Arial" w:cs="Arial"/>
                <w:color w:val="000000"/>
                <w:sz w:val="20"/>
                <w:szCs w:val="20"/>
                <w:lang w:val="sl-SI" w:eastAsia="sl-SI"/>
              </w:rPr>
            </w:pPr>
          </w:p>
        </w:tc>
      </w:tr>
      <w:tr w:rsidR="00702872" w:rsidRPr="00F45C3F" w14:paraId="23B836E3" w14:textId="77777777" w:rsidTr="000C27CA">
        <w:trPr>
          <w:trHeight w:val="166"/>
        </w:trPr>
        <w:tc>
          <w:tcPr>
            <w:tcW w:w="7240" w:type="dxa"/>
            <w:shd w:val="clear" w:color="auto" w:fill="auto"/>
            <w:hideMark/>
          </w:tcPr>
          <w:p w14:paraId="387969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CB3B8C" w14:textId="77777777" w:rsidR="00702872" w:rsidRPr="00702872" w:rsidRDefault="00702872" w:rsidP="00702872">
            <w:pPr>
              <w:rPr>
                <w:rFonts w:ascii="Arial" w:hAnsi="Arial" w:cs="Arial"/>
                <w:sz w:val="20"/>
                <w:szCs w:val="20"/>
                <w:lang w:val="sl-SI" w:eastAsia="sl-SI"/>
              </w:rPr>
            </w:pPr>
          </w:p>
        </w:tc>
      </w:tr>
      <w:tr w:rsidR="00702872" w:rsidRPr="00702872" w14:paraId="7A39D392" w14:textId="77777777" w:rsidTr="007E7F37">
        <w:trPr>
          <w:trHeight w:val="300"/>
        </w:trPr>
        <w:tc>
          <w:tcPr>
            <w:tcW w:w="7240" w:type="dxa"/>
            <w:shd w:val="clear" w:color="auto" w:fill="auto"/>
            <w:hideMark/>
          </w:tcPr>
          <w:p w14:paraId="6D1E71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ŠENTVID PRI GROBELNEM</w:t>
            </w:r>
          </w:p>
        </w:tc>
        <w:tc>
          <w:tcPr>
            <w:tcW w:w="1420" w:type="dxa"/>
            <w:shd w:val="clear" w:color="auto" w:fill="auto"/>
            <w:noWrap/>
            <w:hideMark/>
          </w:tcPr>
          <w:p w14:paraId="4401201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38.388,25</w:t>
            </w:r>
          </w:p>
        </w:tc>
      </w:tr>
      <w:tr w:rsidR="00702872" w:rsidRPr="00CB69EA" w14:paraId="7F941A75" w14:textId="77777777" w:rsidTr="00B22313">
        <w:trPr>
          <w:trHeight w:val="630"/>
        </w:trPr>
        <w:tc>
          <w:tcPr>
            <w:tcW w:w="7240" w:type="dxa"/>
            <w:shd w:val="clear" w:color="auto" w:fill="auto"/>
            <w:hideMark/>
          </w:tcPr>
          <w:p w14:paraId="17767C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Završe pri Grobelnem - Cerkev Matere dobrega sveta: rekonstrukcija in obnova zvonika </w:t>
            </w:r>
          </w:p>
        </w:tc>
        <w:tc>
          <w:tcPr>
            <w:tcW w:w="1420" w:type="dxa"/>
            <w:shd w:val="clear" w:color="auto" w:fill="auto"/>
            <w:noWrap/>
            <w:hideMark/>
          </w:tcPr>
          <w:p w14:paraId="379238A6" w14:textId="77777777" w:rsidR="00702872" w:rsidRPr="00702872" w:rsidRDefault="00702872" w:rsidP="00702872">
            <w:pPr>
              <w:rPr>
                <w:rFonts w:ascii="Arial" w:hAnsi="Arial" w:cs="Arial"/>
                <w:color w:val="000000"/>
                <w:sz w:val="20"/>
                <w:szCs w:val="20"/>
                <w:lang w:val="sl-SI" w:eastAsia="sl-SI"/>
              </w:rPr>
            </w:pPr>
          </w:p>
        </w:tc>
      </w:tr>
      <w:tr w:rsidR="00702872" w:rsidRPr="00702872" w14:paraId="412C56A7" w14:textId="77777777" w:rsidTr="007E7F37">
        <w:trPr>
          <w:trHeight w:val="300"/>
        </w:trPr>
        <w:tc>
          <w:tcPr>
            <w:tcW w:w="7240" w:type="dxa"/>
            <w:shd w:val="clear" w:color="auto" w:fill="auto"/>
            <w:hideMark/>
          </w:tcPr>
          <w:p w14:paraId="78AAAD9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ŠKOFJA LOKA</w:t>
            </w:r>
          </w:p>
        </w:tc>
        <w:tc>
          <w:tcPr>
            <w:tcW w:w="1420" w:type="dxa"/>
            <w:shd w:val="clear" w:color="auto" w:fill="auto"/>
            <w:noWrap/>
            <w:hideMark/>
          </w:tcPr>
          <w:p w14:paraId="46D3A9F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10.000,00</w:t>
            </w:r>
          </w:p>
        </w:tc>
      </w:tr>
      <w:tr w:rsidR="00702872" w:rsidRPr="00702872" w14:paraId="5A468ECB" w14:textId="77777777" w:rsidTr="007E7F37">
        <w:trPr>
          <w:trHeight w:val="600"/>
        </w:trPr>
        <w:tc>
          <w:tcPr>
            <w:tcW w:w="7240" w:type="dxa"/>
            <w:shd w:val="clear" w:color="auto" w:fill="auto"/>
            <w:hideMark/>
          </w:tcPr>
          <w:p w14:paraId="5D050A0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Bodovlje - Cerkev sv. Petra: konservatorsko-restavratorski posegi na lesenih oltarjih</w:t>
            </w:r>
          </w:p>
        </w:tc>
        <w:tc>
          <w:tcPr>
            <w:tcW w:w="1420" w:type="dxa"/>
            <w:shd w:val="clear" w:color="auto" w:fill="auto"/>
            <w:noWrap/>
            <w:hideMark/>
          </w:tcPr>
          <w:p w14:paraId="255F7635" w14:textId="77777777" w:rsidR="00702872" w:rsidRPr="00702872" w:rsidRDefault="00702872" w:rsidP="00702872">
            <w:pPr>
              <w:rPr>
                <w:rFonts w:ascii="Arial" w:hAnsi="Arial" w:cs="Arial"/>
                <w:color w:val="000000"/>
                <w:sz w:val="20"/>
                <w:szCs w:val="20"/>
                <w:lang w:val="sl-SI" w:eastAsia="sl-SI"/>
              </w:rPr>
            </w:pPr>
          </w:p>
        </w:tc>
      </w:tr>
      <w:tr w:rsidR="00702872" w:rsidRPr="00702872" w14:paraId="1E219561" w14:textId="77777777" w:rsidTr="007E7F37">
        <w:trPr>
          <w:trHeight w:val="300"/>
        </w:trPr>
        <w:tc>
          <w:tcPr>
            <w:tcW w:w="7240" w:type="dxa"/>
            <w:shd w:val="clear" w:color="auto" w:fill="auto"/>
            <w:hideMark/>
          </w:tcPr>
          <w:p w14:paraId="1A85B8C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TRATA - GORENJA VAS</w:t>
            </w:r>
          </w:p>
        </w:tc>
        <w:tc>
          <w:tcPr>
            <w:tcW w:w="1420" w:type="dxa"/>
            <w:shd w:val="clear" w:color="auto" w:fill="auto"/>
            <w:noWrap/>
            <w:hideMark/>
          </w:tcPr>
          <w:p w14:paraId="170E641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6.075,10</w:t>
            </w:r>
          </w:p>
        </w:tc>
      </w:tr>
      <w:tr w:rsidR="00702872" w:rsidRPr="00702872" w14:paraId="7AAFCA86" w14:textId="77777777" w:rsidTr="007E7F37">
        <w:trPr>
          <w:trHeight w:val="600"/>
        </w:trPr>
        <w:tc>
          <w:tcPr>
            <w:tcW w:w="7240" w:type="dxa"/>
            <w:shd w:val="clear" w:color="auto" w:fill="auto"/>
            <w:hideMark/>
          </w:tcPr>
          <w:p w14:paraId="096C5C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Gorenja vas - Cerkev Sv. Janeza Krstnika: konservatorsko-restavratorski posegi na oltarni sliki Janeza Wolfa in banderski sliki Janeza Šubica</w:t>
            </w:r>
          </w:p>
        </w:tc>
        <w:tc>
          <w:tcPr>
            <w:tcW w:w="1420" w:type="dxa"/>
            <w:shd w:val="clear" w:color="auto" w:fill="auto"/>
            <w:noWrap/>
            <w:hideMark/>
          </w:tcPr>
          <w:p w14:paraId="1D20497C" w14:textId="77777777" w:rsidR="00702872" w:rsidRPr="00702872" w:rsidRDefault="00702872" w:rsidP="00702872">
            <w:pPr>
              <w:rPr>
                <w:rFonts w:ascii="Arial" w:hAnsi="Arial" w:cs="Arial"/>
                <w:color w:val="000000"/>
                <w:sz w:val="20"/>
                <w:szCs w:val="20"/>
                <w:lang w:val="sl-SI" w:eastAsia="sl-SI"/>
              </w:rPr>
            </w:pPr>
          </w:p>
        </w:tc>
      </w:tr>
      <w:tr w:rsidR="00702872" w:rsidRPr="00702872" w14:paraId="3DB826D9" w14:textId="77777777" w:rsidTr="007E7F37">
        <w:trPr>
          <w:trHeight w:val="300"/>
        </w:trPr>
        <w:tc>
          <w:tcPr>
            <w:tcW w:w="7240" w:type="dxa"/>
            <w:shd w:val="clear" w:color="auto" w:fill="auto"/>
            <w:hideMark/>
          </w:tcPr>
          <w:p w14:paraId="44F9648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924D9C" w14:textId="77777777" w:rsidR="00702872" w:rsidRPr="00702872" w:rsidRDefault="00702872" w:rsidP="00702872">
            <w:pPr>
              <w:rPr>
                <w:rFonts w:ascii="Arial" w:hAnsi="Arial" w:cs="Arial"/>
                <w:sz w:val="20"/>
                <w:szCs w:val="20"/>
                <w:lang w:val="sl-SI" w:eastAsia="sl-SI"/>
              </w:rPr>
            </w:pPr>
          </w:p>
        </w:tc>
      </w:tr>
      <w:tr w:rsidR="00702872" w:rsidRPr="00702872" w14:paraId="5E9CA2E4" w14:textId="77777777" w:rsidTr="007E7F37">
        <w:trPr>
          <w:trHeight w:val="300"/>
        </w:trPr>
        <w:tc>
          <w:tcPr>
            <w:tcW w:w="7240" w:type="dxa"/>
            <w:shd w:val="clear" w:color="auto" w:fill="auto"/>
            <w:hideMark/>
          </w:tcPr>
          <w:p w14:paraId="5CB730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VINICA</w:t>
            </w:r>
          </w:p>
        </w:tc>
        <w:tc>
          <w:tcPr>
            <w:tcW w:w="1420" w:type="dxa"/>
            <w:shd w:val="clear" w:color="auto" w:fill="auto"/>
            <w:noWrap/>
            <w:hideMark/>
          </w:tcPr>
          <w:p w14:paraId="7ABDCE3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14.875,00</w:t>
            </w:r>
          </w:p>
        </w:tc>
      </w:tr>
      <w:tr w:rsidR="00702872" w:rsidRPr="00702872" w14:paraId="314D0FD4" w14:textId="77777777" w:rsidTr="007E7F37">
        <w:trPr>
          <w:trHeight w:val="600"/>
        </w:trPr>
        <w:tc>
          <w:tcPr>
            <w:tcW w:w="7240" w:type="dxa"/>
            <w:shd w:val="clear" w:color="auto" w:fill="auto"/>
            <w:hideMark/>
          </w:tcPr>
          <w:p w14:paraId="3A21E4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Damelj - Cerkev sv. Mihaela: restavriranje dekorativnih in figuralnih poslikav iz 17. stoletja</w:t>
            </w:r>
          </w:p>
        </w:tc>
        <w:tc>
          <w:tcPr>
            <w:tcW w:w="1420" w:type="dxa"/>
            <w:shd w:val="clear" w:color="auto" w:fill="auto"/>
            <w:noWrap/>
            <w:hideMark/>
          </w:tcPr>
          <w:p w14:paraId="41428DF7" w14:textId="77777777" w:rsidR="00702872" w:rsidRPr="00702872" w:rsidRDefault="00702872" w:rsidP="00702872">
            <w:pPr>
              <w:rPr>
                <w:rFonts w:ascii="Arial" w:hAnsi="Arial" w:cs="Arial"/>
                <w:color w:val="000000"/>
                <w:sz w:val="20"/>
                <w:szCs w:val="20"/>
                <w:lang w:val="sl-SI" w:eastAsia="sl-SI"/>
              </w:rPr>
            </w:pPr>
          </w:p>
        </w:tc>
      </w:tr>
      <w:tr w:rsidR="00702872" w:rsidRPr="00702872" w14:paraId="4FD28A47" w14:textId="77777777" w:rsidTr="007E7F37">
        <w:trPr>
          <w:trHeight w:val="300"/>
        </w:trPr>
        <w:tc>
          <w:tcPr>
            <w:tcW w:w="7240" w:type="dxa"/>
            <w:shd w:val="clear" w:color="auto" w:fill="auto"/>
            <w:hideMark/>
          </w:tcPr>
          <w:p w14:paraId="7464FC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131D558" w14:textId="77777777" w:rsidR="00702872" w:rsidRPr="00702872" w:rsidRDefault="00702872" w:rsidP="00702872">
            <w:pPr>
              <w:rPr>
                <w:rFonts w:ascii="Arial" w:hAnsi="Arial" w:cs="Arial"/>
                <w:sz w:val="20"/>
                <w:szCs w:val="20"/>
                <w:lang w:val="sl-SI" w:eastAsia="sl-SI"/>
              </w:rPr>
            </w:pPr>
          </w:p>
        </w:tc>
      </w:tr>
      <w:tr w:rsidR="00702872" w:rsidRPr="00702872" w14:paraId="6E8B9ECD" w14:textId="77777777" w:rsidTr="007E7F37">
        <w:trPr>
          <w:trHeight w:val="300"/>
        </w:trPr>
        <w:tc>
          <w:tcPr>
            <w:tcW w:w="7240" w:type="dxa"/>
            <w:shd w:val="clear" w:color="auto" w:fill="auto"/>
            <w:hideMark/>
          </w:tcPr>
          <w:p w14:paraId="5B0FA2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VREME</w:t>
            </w:r>
          </w:p>
        </w:tc>
        <w:tc>
          <w:tcPr>
            <w:tcW w:w="1420" w:type="dxa"/>
            <w:shd w:val="clear" w:color="auto" w:fill="auto"/>
            <w:noWrap/>
            <w:hideMark/>
          </w:tcPr>
          <w:p w14:paraId="01DBF67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15.756,07</w:t>
            </w:r>
          </w:p>
        </w:tc>
      </w:tr>
      <w:tr w:rsidR="00702872" w:rsidRPr="00702872" w14:paraId="51305FB4" w14:textId="77777777" w:rsidTr="007E7F37">
        <w:trPr>
          <w:trHeight w:val="900"/>
        </w:trPr>
        <w:tc>
          <w:tcPr>
            <w:tcW w:w="7240" w:type="dxa"/>
            <w:shd w:val="clear" w:color="auto" w:fill="auto"/>
            <w:hideMark/>
          </w:tcPr>
          <w:p w14:paraId="7D5821A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Barka - Cerkev sv. Kancijana: obnova zvonika, fasade, notranjega stopnišča, zamenjava kritine, obnova zvonišča, obnova ometa na vhodu v cerkev ter ometa na stropu pod korom in v zakrstiji</w:t>
            </w:r>
          </w:p>
        </w:tc>
        <w:tc>
          <w:tcPr>
            <w:tcW w:w="1420" w:type="dxa"/>
            <w:shd w:val="clear" w:color="auto" w:fill="auto"/>
            <w:noWrap/>
            <w:hideMark/>
          </w:tcPr>
          <w:p w14:paraId="3910B65A" w14:textId="77777777" w:rsidR="00702872" w:rsidRPr="00702872" w:rsidRDefault="00702872" w:rsidP="00702872">
            <w:pPr>
              <w:rPr>
                <w:rFonts w:ascii="Arial" w:hAnsi="Arial" w:cs="Arial"/>
                <w:color w:val="000000"/>
                <w:sz w:val="20"/>
                <w:szCs w:val="20"/>
                <w:lang w:val="sl-SI" w:eastAsia="sl-SI"/>
              </w:rPr>
            </w:pPr>
          </w:p>
        </w:tc>
      </w:tr>
      <w:tr w:rsidR="00702872" w:rsidRPr="00702872" w14:paraId="2B3671E9" w14:textId="77777777" w:rsidTr="000C27CA">
        <w:trPr>
          <w:trHeight w:val="133"/>
        </w:trPr>
        <w:tc>
          <w:tcPr>
            <w:tcW w:w="7240" w:type="dxa"/>
            <w:shd w:val="clear" w:color="auto" w:fill="auto"/>
            <w:hideMark/>
          </w:tcPr>
          <w:p w14:paraId="47D461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9A933D6" w14:textId="77777777" w:rsidR="00702872" w:rsidRPr="00702872" w:rsidRDefault="00702872" w:rsidP="00702872">
            <w:pPr>
              <w:rPr>
                <w:rFonts w:ascii="Arial" w:hAnsi="Arial" w:cs="Arial"/>
                <w:sz w:val="20"/>
                <w:szCs w:val="20"/>
                <w:lang w:val="sl-SI" w:eastAsia="sl-SI"/>
              </w:rPr>
            </w:pPr>
          </w:p>
        </w:tc>
      </w:tr>
      <w:tr w:rsidR="00702872" w:rsidRPr="00702872" w14:paraId="06E20EB0" w14:textId="77777777" w:rsidTr="007E7F37">
        <w:trPr>
          <w:trHeight w:val="300"/>
        </w:trPr>
        <w:tc>
          <w:tcPr>
            <w:tcW w:w="7240" w:type="dxa"/>
            <w:shd w:val="clear" w:color="auto" w:fill="auto"/>
            <w:hideMark/>
          </w:tcPr>
          <w:p w14:paraId="62BCB0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ZAGORJE OB SAVI</w:t>
            </w:r>
          </w:p>
        </w:tc>
        <w:tc>
          <w:tcPr>
            <w:tcW w:w="1420" w:type="dxa"/>
            <w:shd w:val="clear" w:color="auto" w:fill="auto"/>
            <w:noWrap/>
            <w:hideMark/>
          </w:tcPr>
          <w:p w14:paraId="7BDDCBD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10.180,00</w:t>
            </w:r>
          </w:p>
        </w:tc>
      </w:tr>
      <w:tr w:rsidR="00702872" w:rsidRPr="00702872" w14:paraId="7F31F14B" w14:textId="77777777" w:rsidTr="007E7F37">
        <w:trPr>
          <w:trHeight w:val="600"/>
        </w:trPr>
        <w:tc>
          <w:tcPr>
            <w:tcW w:w="7240" w:type="dxa"/>
            <w:shd w:val="clear" w:color="auto" w:fill="auto"/>
            <w:hideMark/>
          </w:tcPr>
          <w:p w14:paraId="295A3B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Sveta Planina - Cerkev Imena Marijinega: konservatorsko-restavratorski poseg na lesenem poznobaročnem ohišju za Marijin kip</w:t>
            </w:r>
          </w:p>
        </w:tc>
        <w:tc>
          <w:tcPr>
            <w:tcW w:w="1420" w:type="dxa"/>
            <w:shd w:val="clear" w:color="auto" w:fill="auto"/>
            <w:noWrap/>
            <w:hideMark/>
          </w:tcPr>
          <w:p w14:paraId="0599FAAA" w14:textId="77777777" w:rsidR="00702872" w:rsidRPr="00702872" w:rsidRDefault="00702872" w:rsidP="00702872">
            <w:pPr>
              <w:rPr>
                <w:rFonts w:ascii="Arial" w:hAnsi="Arial" w:cs="Arial"/>
                <w:color w:val="000000"/>
                <w:sz w:val="20"/>
                <w:szCs w:val="20"/>
                <w:lang w:val="sl-SI" w:eastAsia="sl-SI"/>
              </w:rPr>
            </w:pPr>
          </w:p>
        </w:tc>
      </w:tr>
      <w:tr w:rsidR="00702872" w:rsidRPr="00702872" w14:paraId="2A8FD20F" w14:textId="77777777" w:rsidTr="000C27CA">
        <w:trPr>
          <w:trHeight w:val="246"/>
        </w:trPr>
        <w:tc>
          <w:tcPr>
            <w:tcW w:w="7240" w:type="dxa"/>
            <w:shd w:val="clear" w:color="auto" w:fill="auto"/>
            <w:hideMark/>
          </w:tcPr>
          <w:p w14:paraId="3A02CA8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8204F53" w14:textId="77777777" w:rsidR="00702872" w:rsidRPr="00702872" w:rsidRDefault="00702872" w:rsidP="00702872">
            <w:pPr>
              <w:rPr>
                <w:rFonts w:ascii="Arial" w:hAnsi="Arial" w:cs="Arial"/>
                <w:sz w:val="20"/>
                <w:szCs w:val="20"/>
                <w:lang w:val="sl-SI" w:eastAsia="sl-SI"/>
              </w:rPr>
            </w:pPr>
          </w:p>
        </w:tc>
      </w:tr>
      <w:tr w:rsidR="00702872" w:rsidRPr="00702872" w14:paraId="342E1861" w14:textId="77777777" w:rsidTr="007E7F37">
        <w:trPr>
          <w:trHeight w:val="300"/>
        </w:trPr>
        <w:tc>
          <w:tcPr>
            <w:tcW w:w="7240" w:type="dxa"/>
            <w:shd w:val="clear" w:color="auto" w:fill="auto"/>
            <w:hideMark/>
          </w:tcPr>
          <w:p w14:paraId="6A7A58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ŽUŽEMBERK</w:t>
            </w:r>
          </w:p>
        </w:tc>
        <w:tc>
          <w:tcPr>
            <w:tcW w:w="1420" w:type="dxa"/>
            <w:shd w:val="clear" w:color="auto" w:fill="auto"/>
            <w:noWrap/>
            <w:hideMark/>
          </w:tcPr>
          <w:p w14:paraId="7290B2F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34.790,72</w:t>
            </w:r>
          </w:p>
        </w:tc>
      </w:tr>
      <w:tr w:rsidR="00702872" w:rsidRPr="00702872" w14:paraId="1A3B6E71" w14:textId="77777777" w:rsidTr="007E7F37">
        <w:trPr>
          <w:trHeight w:val="600"/>
        </w:trPr>
        <w:tc>
          <w:tcPr>
            <w:tcW w:w="7240" w:type="dxa"/>
            <w:shd w:val="clear" w:color="auto" w:fill="auto"/>
            <w:hideMark/>
          </w:tcPr>
          <w:p w14:paraId="6769FDB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Žužemberk - Cerkev sv. Nikolaja na Bregu: konservatorsko-restavratorski posegi na stenskih poslikavah</w:t>
            </w:r>
          </w:p>
        </w:tc>
        <w:tc>
          <w:tcPr>
            <w:tcW w:w="1420" w:type="dxa"/>
            <w:shd w:val="clear" w:color="auto" w:fill="auto"/>
            <w:noWrap/>
            <w:hideMark/>
          </w:tcPr>
          <w:p w14:paraId="6836D2A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28.480,72</w:t>
            </w:r>
          </w:p>
        </w:tc>
      </w:tr>
      <w:tr w:rsidR="00702872" w:rsidRPr="00702872" w14:paraId="257B4346" w14:textId="77777777" w:rsidTr="007E7F37">
        <w:trPr>
          <w:trHeight w:val="600"/>
        </w:trPr>
        <w:tc>
          <w:tcPr>
            <w:tcW w:w="7240" w:type="dxa"/>
            <w:shd w:val="clear" w:color="auto" w:fill="auto"/>
            <w:hideMark/>
          </w:tcPr>
          <w:p w14:paraId="750893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Žužemberk - Cerkev Sv. Nikolaja na Bregu: konservatorsko-restavratorski posegi na novoodkritih stenskih poslikavah pročelja cerkve</w:t>
            </w:r>
          </w:p>
        </w:tc>
        <w:tc>
          <w:tcPr>
            <w:tcW w:w="1420" w:type="dxa"/>
            <w:shd w:val="clear" w:color="auto" w:fill="auto"/>
            <w:noWrap/>
            <w:hideMark/>
          </w:tcPr>
          <w:p w14:paraId="650FAD6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6.310,00</w:t>
            </w:r>
          </w:p>
        </w:tc>
      </w:tr>
      <w:tr w:rsidR="00702872" w:rsidRPr="00702872" w14:paraId="099F1B76" w14:textId="77777777" w:rsidTr="007E7F37">
        <w:trPr>
          <w:trHeight w:val="300"/>
        </w:trPr>
        <w:tc>
          <w:tcPr>
            <w:tcW w:w="7240" w:type="dxa"/>
            <w:shd w:val="clear" w:color="auto" w:fill="auto"/>
            <w:hideMark/>
          </w:tcPr>
          <w:p w14:paraId="04D0908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0453214" w14:textId="77777777" w:rsidR="00702872" w:rsidRPr="00702872" w:rsidRDefault="00702872" w:rsidP="00702872">
            <w:pPr>
              <w:rPr>
                <w:rFonts w:ascii="Arial" w:hAnsi="Arial" w:cs="Arial"/>
                <w:sz w:val="20"/>
                <w:szCs w:val="20"/>
                <w:lang w:val="sl-SI" w:eastAsia="sl-SI"/>
              </w:rPr>
            </w:pPr>
          </w:p>
        </w:tc>
      </w:tr>
      <w:tr w:rsidR="00702872" w:rsidRPr="00702872" w14:paraId="43D83507" w14:textId="77777777" w:rsidTr="007E7F37">
        <w:trPr>
          <w:trHeight w:val="300"/>
        </w:trPr>
        <w:tc>
          <w:tcPr>
            <w:tcW w:w="7240" w:type="dxa"/>
            <w:shd w:val="clear" w:color="auto" w:fill="auto"/>
            <w:hideMark/>
          </w:tcPr>
          <w:p w14:paraId="37ED2A7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ŽUPNIJSKI URAD CERKNO</w:t>
            </w:r>
          </w:p>
        </w:tc>
        <w:tc>
          <w:tcPr>
            <w:tcW w:w="1420" w:type="dxa"/>
            <w:shd w:val="clear" w:color="auto" w:fill="auto"/>
            <w:noWrap/>
            <w:hideMark/>
          </w:tcPr>
          <w:p w14:paraId="20825A8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22.585,63</w:t>
            </w:r>
          </w:p>
        </w:tc>
      </w:tr>
      <w:tr w:rsidR="00702872" w:rsidRPr="00F45C3F" w14:paraId="313F3815" w14:textId="77777777" w:rsidTr="007E7F37">
        <w:trPr>
          <w:trHeight w:val="300"/>
        </w:trPr>
        <w:tc>
          <w:tcPr>
            <w:tcW w:w="7240" w:type="dxa"/>
            <w:shd w:val="clear" w:color="auto" w:fill="auto"/>
            <w:hideMark/>
          </w:tcPr>
          <w:p w14:paraId="58771FAA" w14:textId="77777777" w:rsidR="00702872" w:rsidRPr="00702872" w:rsidRDefault="00702872" w:rsidP="00702872">
            <w:pPr>
              <w:rPr>
                <w:rFonts w:ascii="Arial" w:hAnsi="Arial" w:cs="Arial"/>
                <w:color w:val="333333"/>
                <w:sz w:val="18"/>
                <w:szCs w:val="18"/>
                <w:lang w:val="sl-SI" w:eastAsia="sl-SI"/>
              </w:rPr>
            </w:pPr>
            <w:r w:rsidRPr="00702872">
              <w:rPr>
                <w:rFonts w:ascii="Arial" w:hAnsi="Arial" w:cs="Arial"/>
                <w:color w:val="333333"/>
                <w:sz w:val="18"/>
                <w:szCs w:val="18"/>
                <w:lang w:val="sl-SI" w:eastAsia="sl-SI"/>
              </w:rPr>
              <w:t>Otalež - cerkev Sv. Katarine: menjava strešne kritine</w:t>
            </w:r>
          </w:p>
        </w:tc>
        <w:tc>
          <w:tcPr>
            <w:tcW w:w="1420" w:type="dxa"/>
            <w:shd w:val="clear" w:color="auto" w:fill="auto"/>
            <w:noWrap/>
            <w:hideMark/>
          </w:tcPr>
          <w:p w14:paraId="6D069997" w14:textId="77777777" w:rsidR="00702872" w:rsidRPr="00702872" w:rsidRDefault="00702872" w:rsidP="00702872">
            <w:pPr>
              <w:rPr>
                <w:rFonts w:ascii="Arial" w:hAnsi="Arial" w:cs="Arial"/>
                <w:color w:val="333333"/>
                <w:sz w:val="20"/>
                <w:szCs w:val="20"/>
                <w:lang w:val="sl-SI" w:eastAsia="sl-SI"/>
              </w:rPr>
            </w:pPr>
          </w:p>
        </w:tc>
      </w:tr>
      <w:tr w:rsidR="00702872" w:rsidRPr="00F45C3F" w14:paraId="269B4B27" w14:textId="77777777" w:rsidTr="007E7F37">
        <w:trPr>
          <w:trHeight w:val="300"/>
        </w:trPr>
        <w:tc>
          <w:tcPr>
            <w:tcW w:w="7240" w:type="dxa"/>
            <w:shd w:val="clear" w:color="auto" w:fill="auto"/>
            <w:hideMark/>
          </w:tcPr>
          <w:p w14:paraId="61574BC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02FC70" w14:textId="77777777" w:rsidR="00702872" w:rsidRPr="00702872" w:rsidRDefault="00702872" w:rsidP="00702872">
            <w:pPr>
              <w:rPr>
                <w:rFonts w:ascii="Arial" w:hAnsi="Arial" w:cs="Arial"/>
                <w:sz w:val="20"/>
                <w:szCs w:val="20"/>
                <w:lang w:val="sl-SI" w:eastAsia="sl-SI"/>
              </w:rPr>
            </w:pPr>
          </w:p>
        </w:tc>
      </w:tr>
      <w:tr w:rsidR="00702872" w:rsidRPr="00702872" w14:paraId="5AF9B395" w14:textId="77777777" w:rsidTr="007E7F37">
        <w:trPr>
          <w:trHeight w:val="300"/>
        </w:trPr>
        <w:tc>
          <w:tcPr>
            <w:tcW w:w="7240" w:type="dxa"/>
            <w:shd w:val="clear" w:color="auto" w:fill="auto"/>
            <w:hideMark/>
          </w:tcPr>
          <w:p w14:paraId="2E9ED1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ŽUPNIJSKI URAD GORNJI GRAD</w:t>
            </w:r>
          </w:p>
        </w:tc>
        <w:tc>
          <w:tcPr>
            <w:tcW w:w="1420" w:type="dxa"/>
            <w:shd w:val="clear" w:color="auto" w:fill="auto"/>
            <w:noWrap/>
            <w:hideMark/>
          </w:tcPr>
          <w:p w14:paraId="1DD3A1F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64.964,20</w:t>
            </w:r>
          </w:p>
        </w:tc>
      </w:tr>
      <w:tr w:rsidR="00702872" w:rsidRPr="00702872" w14:paraId="38484157" w14:textId="77777777" w:rsidTr="007E7F37">
        <w:trPr>
          <w:trHeight w:val="600"/>
        </w:trPr>
        <w:tc>
          <w:tcPr>
            <w:tcW w:w="7240" w:type="dxa"/>
            <w:shd w:val="clear" w:color="auto" w:fill="auto"/>
            <w:hideMark/>
          </w:tcPr>
          <w:p w14:paraId="386B4B1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Gornji Grad - Samostan, obnova kupole, zamenjava dotrajanih oken in beljenje fasade na katedrali Sv. Mohorja in Fortunata</w:t>
            </w:r>
          </w:p>
        </w:tc>
        <w:tc>
          <w:tcPr>
            <w:tcW w:w="1420" w:type="dxa"/>
            <w:shd w:val="clear" w:color="auto" w:fill="auto"/>
            <w:noWrap/>
            <w:hideMark/>
          </w:tcPr>
          <w:p w14:paraId="072BD99E" w14:textId="77777777" w:rsidR="00702872" w:rsidRPr="00702872" w:rsidRDefault="00702872" w:rsidP="00702872">
            <w:pPr>
              <w:rPr>
                <w:rFonts w:ascii="Arial" w:hAnsi="Arial" w:cs="Arial"/>
                <w:color w:val="000000"/>
                <w:sz w:val="20"/>
                <w:szCs w:val="20"/>
                <w:lang w:val="sl-SI" w:eastAsia="sl-SI"/>
              </w:rPr>
            </w:pPr>
          </w:p>
        </w:tc>
      </w:tr>
      <w:tr w:rsidR="00702872" w:rsidRPr="00702872" w14:paraId="39E93800" w14:textId="77777777" w:rsidTr="007E7F37">
        <w:trPr>
          <w:trHeight w:val="300"/>
        </w:trPr>
        <w:tc>
          <w:tcPr>
            <w:tcW w:w="7240" w:type="dxa"/>
            <w:shd w:val="clear" w:color="auto" w:fill="auto"/>
            <w:hideMark/>
          </w:tcPr>
          <w:p w14:paraId="46FF70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828305" w14:textId="77777777" w:rsidR="00702872" w:rsidRPr="00702872" w:rsidRDefault="00702872" w:rsidP="00702872">
            <w:pPr>
              <w:rPr>
                <w:rFonts w:ascii="Arial" w:hAnsi="Arial" w:cs="Arial"/>
                <w:sz w:val="20"/>
                <w:szCs w:val="20"/>
                <w:lang w:val="sl-SI" w:eastAsia="sl-SI"/>
              </w:rPr>
            </w:pPr>
          </w:p>
        </w:tc>
      </w:tr>
      <w:tr w:rsidR="00702872" w:rsidRPr="00702872" w14:paraId="636D22C0" w14:textId="77777777" w:rsidTr="007E7F37">
        <w:trPr>
          <w:trHeight w:val="300"/>
        </w:trPr>
        <w:tc>
          <w:tcPr>
            <w:tcW w:w="7240" w:type="dxa"/>
            <w:shd w:val="clear" w:color="auto" w:fill="auto"/>
            <w:hideMark/>
          </w:tcPr>
          <w:p w14:paraId="431622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ŽUPNIJSKI URAD JAVORJE</w:t>
            </w:r>
          </w:p>
        </w:tc>
        <w:tc>
          <w:tcPr>
            <w:tcW w:w="1420" w:type="dxa"/>
            <w:shd w:val="clear" w:color="auto" w:fill="auto"/>
            <w:noWrap/>
            <w:hideMark/>
          </w:tcPr>
          <w:p w14:paraId="4324521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26.840,00</w:t>
            </w:r>
          </w:p>
        </w:tc>
      </w:tr>
      <w:tr w:rsidR="00702872" w:rsidRPr="00702872" w14:paraId="105AD7CB" w14:textId="77777777" w:rsidTr="007E7F37">
        <w:trPr>
          <w:trHeight w:val="300"/>
        </w:trPr>
        <w:tc>
          <w:tcPr>
            <w:tcW w:w="7240" w:type="dxa"/>
            <w:shd w:val="clear" w:color="auto" w:fill="auto"/>
            <w:hideMark/>
          </w:tcPr>
          <w:p w14:paraId="6CDB12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Četena Ravan - Cerkev Sv. Brikcija: restavriranje dveh stranskih oltarjev</w:t>
            </w:r>
          </w:p>
        </w:tc>
        <w:tc>
          <w:tcPr>
            <w:tcW w:w="1420" w:type="dxa"/>
            <w:shd w:val="clear" w:color="auto" w:fill="auto"/>
            <w:noWrap/>
            <w:hideMark/>
          </w:tcPr>
          <w:p w14:paraId="2B4EFD5E" w14:textId="77777777" w:rsidR="00702872" w:rsidRPr="00702872" w:rsidRDefault="00702872" w:rsidP="00702872">
            <w:pPr>
              <w:rPr>
                <w:rFonts w:ascii="Arial" w:hAnsi="Arial" w:cs="Arial"/>
                <w:color w:val="000000"/>
                <w:sz w:val="20"/>
                <w:szCs w:val="20"/>
                <w:lang w:val="sl-SI" w:eastAsia="sl-SI"/>
              </w:rPr>
            </w:pPr>
          </w:p>
        </w:tc>
      </w:tr>
      <w:tr w:rsidR="00702872" w:rsidRPr="00702872" w14:paraId="213B1D4D" w14:textId="77777777" w:rsidTr="007E7F37">
        <w:trPr>
          <w:trHeight w:val="300"/>
        </w:trPr>
        <w:tc>
          <w:tcPr>
            <w:tcW w:w="7240" w:type="dxa"/>
            <w:shd w:val="clear" w:color="auto" w:fill="auto"/>
            <w:hideMark/>
          </w:tcPr>
          <w:p w14:paraId="081535A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B81645" w14:textId="77777777" w:rsidR="00702872" w:rsidRPr="00702872" w:rsidRDefault="00702872" w:rsidP="00702872">
            <w:pPr>
              <w:rPr>
                <w:rFonts w:ascii="Arial" w:hAnsi="Arial" w:cs="Arial"/>
                <w:sz w:val="20"/>
                <w:szCs w:val="20"/>
                <w:lang w:val="sl-SI" w:eastAsia="sl-SI"/>
              </w:rPr>
            </w:pPr>
          </w:p>
        </w:tc>
      </w:tr>
      <w:tr w:rsidR="00702872" w:rsidRPr="00702872" w14:paraId="3B24C6A2" w14:textId="77777777" w:rsidTr="007E7F37">
        <w:trPr>
          <w:trHeight w:val="300"/>
        </w:trPr>
        <w:tc>
          <w:tcPr>
            <w:tcW w:w="7240" w:type="dxa"/>
            <w:shd w:val="clear" w:color="auto" w:fill="auto"/>
            <w:hideMark/>
          </w:tcPr>
          <w:p w14:paraId="73DFCA5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ŽUPNIJSKI URAD KOPER</w:t>
            </w:r>
          </w:p>
        </w:tc>
        <w:tc>
          <w:tcPr>
            <w:tcW w:w="1420" w:type="dxa"/>
            <w:shd w:val="clear" w:color="auto" w:fill="auto"/>
            <w:noWrap/>
            <w:hideMark/>
          </w:tcPr>
          <w:p w14:paraId="6B6274B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50.000,00</w:t>
            </w:r>
          </w:p>
        </w:tc>
      </w:tr>
      <w:tr w:rsidR="00702872" w:rsidRPr="00702872" w14:paraId="3811C2E7" w14:textId="77777777" w:rsidTr="007E7F37">
        <w:trPr>
          <w:trHeight w:val="600"/>
        </w:trPr>
        <w:tc>
          <w:tcPr>
            <w:tcW w:w="7240" w:type="dxa"/>
            <w:shd w:val="clear" w:color="auto" w:fill="auto"/>
            <w:hideMark/>
          </w:tcPr>
          <w:p w14:paraId="0CE4FE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Koper - Cerkev Marijinega vnebovzetja: nujni interventni poseg predelave sapnic tretjega manuala in žaluzijske omare orgel</w:t>
            </w:r>
          </w:p>
        </w:tc>
        <w:tc>
          <w:tcPr>
            <w:tcW w:w="1420" w:type="dxa"/>
            <w:shd w:val="clear" w:color="auto" w:fill="auto"/>
            <w:noWrap/>
            <w:hideMark/>
          </w:tcPr>
          <w:p w14:paraId="47F90A6D" w14:textId="77777777" w:rsidR="00702872" w:rsidRPr="00702872" w:rsidRDefault="00702872" w:rsidP="00702872">
            <w:pPr>
              <w:rPr>
                <w:rFonts w:ascii="Arial" w:hAnsi="Arial" w:cs="Arial"/>
                <w:color w:val="000000"/>
                <w:sz w:val="20"/>
                <w:szCs w:val="20"/>
                <w:lang w:val="sl-SI" w:eastAsia="sl-SI"/>
              </w:rPr>
            </w:pPr>
          </w:p>
        </w:tc>
      </w:tr>
      <w:tr w:rsidR="00702872" w:rsidRPr="00702872" w14:paraId="39A10B74" w14:textId="77777777" w:rsidTr="007E7F37">
        <w:trPr>
          <w:trHeight w:val="300"/>
        </w:trPr>
        <w:tc>
          <w:tcPr>
            <w:tcW w:w="7240" w:type="dxa"/>
            <w:shd w:val="clear" w:color="auto" w:fill="auto"/>
            <w:hideMark/>
          </w:tcPr>
          <w:p w14:paraId="1C6EE07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A56F05" w14:textId="77777777" w:rsidR="00702872" w:rsidRPr="00702872" w:rsidRDefault="00702872" w:rsidP="00702872">
            <w:pPr>
              <w:rPr>
                <w:rFonts w:ascii="Arial" w:hAnsi="Arial" w:cs="Arial"/>
                <w:sz w:val="20"/>
                <w:szCs w:val="20"/>
                <w:lang w:val="sl-SI" w:eastAsia="sl-SI"/>
              </w:rPr>
            </w:pPr>
          </w:p>
        </w:tc>
      </w:tr>
      <w:tr w:rsidR="00702872" w:rsidRPr="00702872" w14:paraId="6931DE37" w14:textId="77777777" w:rsidTr="007E7F37">
        <w:trPr>
          <w:trHeight w:val="300"/>
        </w:trPr>
        <w:tc>
          <w:tcPr>
            <w:tcW w:w="7240" w:type="dxa"/>
            <w:shd w:val="clear" w:color="auto" w:fill="auto"/>
            <w:hideMark/>
          </w:tcPr>
          <w:p w14:paraId="7241258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ŽUPNIJSKI URAD SV. PETER</w:t>
            </w:r>
          </w:p>
        </w:tc>
        <w:tc>
          <w:tcPr>
            <w:tcW w:w="1420" w:type="dxa"/>
            <w:shd w:val="clear" w:color="auto" w:fill="auto"/>
            <w:noWrap/>
            <w:hideMark/>
          </w:tcPr>
          <w:p w14:paraId="484A65D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1.380,91</w:t>
            </w:r>
          </w:p>
        </w:tc>
      </w:tr>
      <w:tr w:rsidR="00702872" w:rsidRPr="00702872" w14:paraId="7A6B2421" w14:textId="77777777" w:rsidTr="007E7F37">
        <w:trPr>
          <w:trHeight w:val="600"/>
        </w:trPr>
        <w:tc>
          <w:tcPr>
            <w:tcW w:w="7240" w:type="dxa"/>
            <w:shd w:val="clear" w:color="auto" w:fill="auto"/>
            <w:hideMark/>
          </w:tcPr>
          <w:p w14:paraId="3926E0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Malečnik - Župnišče Malečnik 32 in 34: nujna sanacija podpornih stebrov in podesta historičnega gospodarskega poslopja</w:t>
            </w:r>
          </w:p>
        </w:tc>
        <w:tc>
          <w:tcPr>
            <w:tcW w:w="1420" w:type="dxa"/>
            <w:shd w:val="clear" w:color="auto" w:fill="auto"/>
            <w:noWrap/>
            <w:hideMark/>
          </w:tcPr>
          <w:p w14:paraId="237FD716" w14:textId="77777777" w:rsidR="00702872" w:rsidRPr="00702872" w:rsidRDefault="00702872" w:rsidP="00702872">
            <w:pPr>
              <w:rPr>
                <w:rFonts w:ascii="Arial" w:hAnsi="Arial" w:cs="Arial"/>
                <w:color w:val="000000"/>
                <w:sz w:val="20"/>
                <w:szCs w:val="20"/>
                <w:lang w:val="sl-SI" w:eastAsia="sl-SI"/>
              </w:rPr>
            </w:pPr>
          </w:p>
        </w:tc>
      </w:tr>
      <w:tr w:rsidR="00702872" w:rsidRPr="00702872" w14:paraId="0151CA0D" w14:textId="77777777" w:rsidTr="007E7F37">
        <w:trPr>
          <w:trHeight w:val="300"/>
        </w:trPr>
        <w:tc>
          <w:tcPr>
            <w:tcW w:w="7240" w:type="dxa"/>
            <w:shd w:val="clear" w:color="auto" w:fill="auto"/>
            <w:hideMark/>
          </w:tcPr>
          <w:p w14:paraId="7B560E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7A4910" w14:textId="77777777" w:rsidR="00702872" w:rsidRPr="00702872" w:rsidRDefault="00702872" w:rsidP="00702872">
            <w:pPr>
              <w:rPr>
                <w:rFonts w:ascii="Arial" w:hAnsi="Arial" w:cs="Arial"/>
                <w:sz w:val="20"/>
                <w:szCs w:val="20"/>
                <w:lang w:val="sl-SI" w:eastAsia="sl-SI"/>
              </w:rPr>
            </w:pPr>
          </w:p>
        </w:tc>
      </w:tr>
      <w:tr w:rsidR="00702872" w:rsidRPr="00702872" w14:paraId="158424EE" w14:textId="77777777" w:rsidTr="007E7F37">
        <w:trPr>
          <w:trHeight w:val="300"/>
        </w:trPr>
        <w:tc>
          <w:tcPr>
            <w:tcW w:w="7240" w:type="dxa"/>
            <w:shd w:val="clear" w:color="auto" w:fill="auto"/>
            <w:hideMark/>
          </w:tcPr>
          <w:p w14:paraId="39C103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ŽUPNIJA ŠTANJEL</w:t>
            </w:r>
          </w:p>
        </w:tc>
        <w:tc>
          <w:tcPr>
            <w:tcW w:w="1420" w:type="dxa"/>
            <w:shd w:val="clear" w:color="auto" w:fill="auto"/>
            <w:noWrap/>
            <w:hideMark/>
          </w:tcPr>
          <w:p w14:paraId="3C9E072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8.524,10</w:t>
            </w:r>
          </w:p>
        </w:tc>
      </w:tr>
      <w:tr w:rsidR="00702872" w:rsidRPr="00702872" w14:paraId="11CBE6B4" w14:textId="77777777" w:rsidTr="007E7F37">
        <w:trPr>
          <w:trHeight w:val="600"/>
        </w:trPr>
        <w:tc>
          <w:tcPr>
            <w:tcW w:w="7240" w:type="dxa"/>
            <w:shd w:val="clear" w:color="auto" w:fill="auto"/>
            <w:hideMark/>
          </w:tcPr>
          <w:p w14:paraId="09896A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Štanjel - Cerkev Sv. Danijela: restavriranje baročne slike Abraham gosti tri angele</w:t>
            </w:r>
          </w:p>
        </w:tc>
        <w:tc>
          <w:tcPr>
            <w:tcW w:w="1420" w:type="dxa"/>
            <w:shd w:val="clear" w:color="auto" w:fill="auto"/>
            <w:noWrap/>
            <w:hideMark/>
          </w:tcPr>
          <w:p w14:paraId="77D3C224" w14:textId="77777777" w:rsidR="00702872" w:rsidRPr="00702872" w:rsidRDefault="00702872" w:rsidP="00702872">
            <w:pPr>
              <w:rPr>
                <w:rFonts w:ascii="Arial" w:hAnsi="Arial" w:cs="Arial"/>
                <w:color w:val="000000"/>
                <w:sz w:val="20"/>
                <w:szCs w:val="20"/>
                <w:lang w:val="sl-SI" w:eastAsia="sl-SI"/>
              </w:rPr>
            </w:pPr>
          </w:p>
        </w:tc>
      </w:tr>
      <w:tr w:rsidR="00702872" w:rsidRPr="00702872" w14:paraId="0100AFDE" w14:textId="77777777" w:rsidTr="000C27CA">
        <w:trPr>
          <w:trHeight w:val="74"/>
        </w:trPr>
        <w:tc>
          <w:tcPr>
            <w:tcW w:w="7240" w:type="dxa"/>
            <w:shd w:val="clear" w:color="auto" w:fill="auto"/>
            <w:hideMark/>
          </w:tcPr>
          <w:p w14:paraId="565E32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6B7B752" w14:textId="77777777" w:rsidR="00702872" w:rsidRPr="00702872" w:rsidRDefault="00702872" w:rsidP="00702872">
            <w:pPr>
              <w:rPr>
                <w:rFonts w:ascii="Arial" w:hAnsi="Arial" w:cs="Arial"/>
                <w:sz w:val="20"/>
                <w:szCs w:val="20"/>
                <w:lang w:val="sl-SI" w:eastAsia="sl-SI"/>
              </w:rPr>
            </w:pPr>
          </w:p>
        </w:tc>
      </w:tr>
      <w:tr w:rsidR="00702872" w:rsidRPr="00702872" w14:paraId="06A7A0C7" w14:textId="77777777" w:rsidTr="007E7F37">
        <w:trPr>
          <w:trHeight w:val="300"/>
        </w:trPr>
        <w:tc>
          <w:tcPr>
            <w:tcW w:w="7240" w:type="dxa"/>
            <w:shd w:val="clear" w:color="auto" w:fill="auto"/>
            <w:hideMark/>
          </w:tcPr>
          <w:p w14:paraId="12677A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ŽUPNIJSKI URAD ZREČE</w:t>
            </w:r>
          </w:p>
        </w:tc>
        <w:tc>
          <w:tcPr>
            <w:tcW w:w="1420" w:type="dxa"/>
            <w:shd w:val="clear" w:color="auto" w:fill="auto"/>
            <w:noWrap/>
            <w:hideMark/>
          </w:tcPr>
          <w:p w14:paraId="26D2F90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23.303,19</w:t>
            </w:r>
          </w:p>
        </w:tc>
      </w:tr>
      <w:tr w:rsidR="00702872" w:rsidRPr="00F45C3F" w14:paraId="12B75391" w14:textId="77777777" w:rsidTr="007E7F37">
        <w:trPr>
          <w:trHeight w:val="600"/>
        </w:trPr>
        <w:tc>
          <w:tcPr>
            <w:tcW w:w="7240" w:type="dxa"/>
            <w:shd w:val="clear" w:color="auto" w:fill="auto"/>
            <w:hideMark/>
          </w:tcPr>
          <w:p w14:paraId="67CFA25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Brezje pri Oplotnici - Cerkev sv. Neže na Brinjevi gori: obnova fasade, stavbnega pohištva, zunanja ureditev (drenaža, odvodnjavanje)</w:t>
            </w:r>
          </w:p>
        </w:tc>
        <w:tc>
          <w:tcPr>
            <w:tcW w:w="1420" w:type="dxa"/>
            <w:shd w:val="clear" w:color="auto" w:fill="auto"/>
            <w:noWrap/>
            <w:hideMark/>
          </w:tcPr>
          <w:p w14:paraId="23947E20" w14:textId="77777777" w:rsidR="00702872" w:rsidRPr="00702872" w:rsidRDefault="00702872" w:rsidP="00702872">
            <w:pPr>
              <w:rPr>
                <w:rFonts w:ascii="Arial" w:hAnsi="Arial" w:cs="Arial"/>
                <w:color w:val="000000"/>
                <w:sz w:val="20"/>
                <w:szCs w:val="20"/>
                <w:lang w:val="sl-SI" w:eastAsia="sl-SI"/>
              </w:rPr>
            </w:pPr>
          </w:p>
        </w:tc>
      </w:tr>
      <w:tr w:rsidR="00702872" w:rsidRPr="00F45C3F" w14:paraId="0AB45C3F" w14:textId="77777777" w:rsidTr="007E7F37">
        <w:trPr>
          <w:trHeight w:val="300"/>
        </w:trPr>
        <w:tc>
          <w:tcPr>
            <w:tcW w:w="7240" w:type="dxa"/>
            <w:shd w:val="clear" w:color="auto" w:fill="auto"/>
            <w:hideMark/>
          </w:tcPr>
          <w:p w14:paraId="1E0D8F2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939D531" w14:textId="77777777" w:rsidR="00702872" w:rsidRPr="00702872" w:rsidRDefault="00702872" w:rsidP="00702872">
            <w:pPr>
              <w:rPr>
                <w:rFonts w:ascii="Arial" w:hAnsi="Arial" w:cs="Arial"/>
                <w:sz w:val="20"/>
                <w:szCs w:val="20"/>
                <w:lang w:val="sl-SI" w:eastAsia="sl-SI"/>
              </w:rPr>
            </w:pPr>
          </w:p>
        </w:tc>
      </w:tr>
      <w:tr w:rsidR="00702872" w:rsidRPr="00073908" w14:paraId="5104C598" w14:textId="77777777" w:rsidTr="007E7F37">
        <w:trPr>
          <w:trHeight w:val="300"/>
        </w:trPr>
        <w:tc>
          <w:tcPr>
            <w:tcW w:w="7240" w:type="dxa"/>
            <w:shd w:val="clear" w:color="auto" w:fill="auto"/>
            <w:hideMark/>
          </w:tcPr>
          <w:p w14:paraId="44438D24" w14:textId="773517B4" w:rsidR="00702872" w:rsidRPr="00702872" w:rsidRDefault="000C27CA"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6E8A7704" w14:textId="1ACE2A97" w:rsidR="00702872" w:rsidRPr="00702872" w:rsidRDefault="00C34EB2" w:rsidP="00C34EB2">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28.000,00</w:t>
            </w:r>
          </w:p>
        </w:tc>
      </w:tr>
      <w:tr w:rsidR="00702872" w:rsidRPr="00073908" w14:paraId="1D827DE9" w14:textId="77777777" w:rsidTr="00B22313">
        <w:trPr>
          <w:trHeight w:val="108"/>
        </w:trPr>
        <w:tc>
          <w:tcPr>
            <w:tcW w:w="7240" w:type="dxa"/>
            <w:shd w:val="clear" w:color="auto" w:fill="auto"/>
            <w:hideMark/>
          </w:tcPr>
          <w:p w14:paraId="3F1D3C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FB4287F" w14:textId="77777777" w:rsidR="00702872" w:rsidRPr="00702872" w:rsidRDefault="00702872" w:rsidP="00702872">
            <w:pPr>
              <w:rPr>
                <w:rFonts w:ascii="Arial" w:hAnsi="Arial" w:cs="Arial"/>
                <w:sz w:val="20"/>
                <w:szCs w:val="20"/>
                <w:lang w:val="sl-SI" w:eastAsia="sl-SI"/>
              </w:rPr>
            </w:pPr>
          </w:p>
        </w:tc>
      </w:tr>
      <w:tr w:rsidR="00702872" w:rsidRPr="00702872" w14:paraId="4ADDF36B" w14:textId="77777777" w:rsidTr="007E7F37">
        <w:trPr>
          <w:trHeight w:val="300"/>
        </w:trPr>
        <w:tc>
          <w:tcPr>
            <w:tcW w:w="7240" w:type="dxa"/>
            <w:shd w:val="clear" w:color="auto" w:fill="auto"/>
            <w:hideMark/>
          </w:tcPr>
          <w:p w14:paraId="32250B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JAVNI ZAVOD REPUBLIKE SLOVENIJE ZA VARSTVO KULTURNE DEDIŠČINE </w:t>
            </w:r>
          </w:p>
        </w:tc>
        <w:tc>
          <w:tcPr>
            <w:tcW w:w="1420" w:type="dxa"/>
            <w:shd w:val="clear" w:color="auto" w:fill="auto"/>
            <w:noWrap/>
            <w:hideMark/>
          </w:tcPr>
          <w:p w14:paraId="52275B1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28.000,00</w:t>
            </w:r>
          </w:p>
        </w:tc>
      </w:tr>
      <w:tr w:rsidR="00702872" w:rsidRPr="00702872" w14:paraId="2E1C2ABF" w14:textId="77777777" w:rsidTr="00B22313">
        <w:trPr>
          <w:trHeight w:val="553"/>
        </w:trPr>
        <w:tc>
          <w:tcPr>
            <w:tcW w:w="7240" w:type="dxa"/>
            <w:shd w:val="clear" w:color="auto" w:fill="auto"/>
            <w:hideMark/>
          </w:tcPr>
          <w:p w14:paraId="3FD031F4"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31192E90" w14:textId="77777777" w:rsidR="00702872" w:rsidRPr="00702872" w:rsidRDefault="00702872" w:rsidP="00702872">
            <w:pPr>
              <w:rPr>
                <w:rFonts w:ascii="Arial" w:hAnsi="Arial" w:cs="Arial"/>
                <w:sz w:val="20"/>
                <w:szCs w:val="20"/>
                <w:lang w:val="sl-SI" w:eastAsia="sl-SI"/>
              </w:rPr>
            </w:pPr>
          </w:p>
        </w:tc>
      </w:tr>
      <w:tr w:rsidR="00702872" w:rsidRPr="00702872" w14:paraId="7B58FA34" w14:textId="77777777" w:rsidTr="007E7F37">
        <w:trPr>
          <w:trHeight w:val="300"/>
        </w:trPr>
        <w:tc>
          <w:tcPr>
            <w:tcW w:w="7240" w:type="dxa"/>
            <w:shd w:val="clear" w:color="auto" w:fill="auto"/>
            <w:hideMark/>
          </w:tcPr>
          <w:p w14:paraId="09A0B276" w14:textId="404B0B66" w:rsidR="00702872" w:rsidRPr="00C34EB2" w:rsidRDefault="00702872" w:rsidP="00C34EB2">
            <w:pPr>
              <w:pStyle w:val="Podnaslov2"/>
            </w:pPr>
            <w:bookmarkStart w:id="21" w:name="_Toc115071079"/>
            <w:r w:rsidRPr="00C34EB2">
              <w:t>PP</w:t>
            </w:r>
            <w:r w:rsidR="00C34EB2" w:rsidRPr="00C34EB2">
              <w:t xml:space="preserve"> </w:t>
            </w:r>
            <w:r w:rsidRPr="00C34EB2">
              <w:t xml:space="preserve">131096 </w:t>
            </w:r>
            <w:r w:rsidR="00C34EB2" w:rsidRPr="00C34EB2">
              <w:t xml:space="preserve">– </w:t>
            </w:r>
            <w:r w:rsidRPr="00C34EB2">
              <w:t>SPOMENIKI LAST RS</w:t>
            </w:r>
            <w:bookmarkEnd w:id="21"/>
          </w:p>
        </w:tc>
        <w:tc>
          <w:tcPr>
            <w:tcW w:w="1420" w:type="dxa"/>
            <w:shd w:val="clear" w:color="auto" w:fill="auto"/>
            <w:noWrap/>
            <w:hideMark/>
          </w:tcPr>
          <w:p w14:paraId="74EB20DF" w14:textId="77777777" w:rsidR="00702872" w:rsidRPr="00702872" w:rsidRDefault="00702872" w:rsidP="000C27CA">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652.054,70</w:t>
            </w:r>
          </w:p>
        </w:tc>
      </w:tr>
      <w:tr w:rsidR="00702872" w:rsidRPr="00702872" w14:paraId="355A2D85" w14:textId="77777777" w:rsidTr="00C34EB2">
        <w:trPr>
          <w:trHeight w:val="119"/>
        </w:trPr>
        <w:tc>
          <w:tcPr>
            <w:tcW w:w="7240" w:type="dxa"/>
            <w:shd w:val="clear" w:color="auto" w:fill="auto"/>
            <w:hideMark/>
          </w:tcPr>
          <w:p w14:paraId="1F838C03"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49F10F4" w14:textId="77777777" w:rsidR="00702872" w:rsidRPr="00702872" w:rsidRDefault="00702872" w:rsidP="00702872">
            <w:pPr>
              <w:rPr>
                <w:rFonts w:ascii="Arial" w:hAnsi="Arial" w:cs="Arial"/>
                <w:sz w:val="20"/>
                <w:szCs w:val="20"/>
                <w:lang w:val="sl-SI" w:eastAsia="sl-SI"/>
              </w:rPr>
            </w:pPr>
          </w:p>
        </w:tc>
      </w:tr>
      <w:tr w:rsidR="00702872" w:rsidRPr="00702872" w14:paraId="1B6F44ED" w14:textId="77777777" w:rsidTr="007E7F37">
        <w:trPr>
          <w:trHeight w:val="300"/>
        </w:trPr>
        <w:tc>
          <w:tcPr>
            <w:tcW w:w="7240" w:type="dxa"/>
            <w:shd w:val="clear" w:color="auto" w:fill="auto"/>
            <w:hideMark/>
          </w:tcPr>
          <w:p w14:paraId="5F9108B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A2O2 ARHITEKTI D.O.O.</w:t>
            </w:r>
          </w:p>
        </w:tc>
        <w:tc>
          <w:tcPr>
            <w:tcW w:w="1420" w:type="dxa"/>
            <w:shd w:val="clear" w:color="auto" w:fill="auto"/>
            <w:noWrap/>
            <w:hideMark/>
          </w:tcPr>
          <w:p w14:paraId="5A08B75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23.790,00</w:t>
            </w:r>
          </w:p>
        </w:tc>
      </w:tr>
      <w:tr w:rsidR="00702872" w:rsidRPr="00CB69EA" w14:paraId="6A07D389" w14:textId="77777777" w:rsidTr="007E7F37">
        <w:trPr>
          <w:trHeight w:val="338"/>
        </w:trPr>
        <w:tc>
          <w:tcPr>
            <w:tcW w:w="7240" w:type="dxa"/>
            <w:shd w:val="clear" w:color="auto" w:fill="auto"/>
            <w:hideMark/>
          </w:tcPr>
          <w:p w14:paraId="16B3FF4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Dvorec Dornava - izdelava idejne zasnove prve faze celovite obnove dvorca in parka</w:t>
            </w:r>
          </w:p>
        </w:tc>
        <w:tc>
          <w:tcPr>
            <w:tcW w:w="1420" w:type="dxa"/>
            <w:shd w:val="clear" w:color="auto" w:fill="auto"/>
            <w:noWrap/>
            <w:hideMark/>
          </w:tcPr>
          <w:p w14:paraId="12553611" w14:textId="77777777" w:rsidR="00702872" w:rsidRPr="00702872" w:rsidRDefault="00702872" w:rsidP="00702872">
            <w:pPr>
              <w:rPr>
                <w:rFonts w:ascii="Arial" w:hAnsi="Arial" w:cs="Arial"/>
                <w:color w:val="000000"/>
                <w:sz w:val="18"/>
                <w:szCs w:val="18"/>
                <w:lang w:val="sl-SI" w:eastAsia="sl-SI"/>
              </w:rPr>
            </w:pPr>
          </w:p>
        </w:tc>
      </w:tr>
      <w:tr w:rsidR="00702872" w:rsidRPr="00CB69EA" w14:paraId="54E5BC7D" w14:textId="77777777" w:rsidTr="007E7F37">
        <w:trPr>
          <w:trHeight w:val="300"/>
        </w:trPr>
        <w:tc>
          <w:tcPr>
            <w:tcW w:w="7240" w:type="dxa"/>
            <w:shd w:val="clear" w:color="auto" w:fill="auto"/>
            <w:hideMark/>
          </w:tcPr>
          <w:p w14:paraId="494B12C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1D08C1" w14:textId="77777777" w:rsidR="00702872" w:rsidRPr="00702872" w:rsidRDefault="00702872" w:rsidP="00702872">
            <w:pPr>
              <w:rPr>
                <w:rFonts w:ascii="Arial" w:hAnsi="Arial" w:cs="Arial"/>
                <w:sz w:val="18"/>
                <w:szCs w:val="18"/>
                <w:lang w:val="sl-SI" w:eastAsia="sl-SI"/>
              </w:rPr>
            </w:pPr>
          </w:p>
        </w:tc>
      </w:tr>
      <w:tr w:rsidR="00702872" w:rsidRPr="00702872" w14:paraId="3E8108B4" w14:textId="77777777" w:rsidTr="007E7F37">
        <w:trPr>
          <w:trHeight w:val="300"/>
        </w:trPr>
        <w:tc>
          <w:tcPr>
            <w:tcW w:w="7240" w:type="dxa"/>
            <w:shd w:val="clear" w:color="auto" w:fill="auto"/>
            <w:hideMark/>
          </w:tcPr>
          <w:p w14:paraId="0C7CE2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ABRAM ANDREJ S.P.</w:t>
            </w:r>
          </w:p>
        </w:tc>
        <w:tc>
          <w:tcPr>
            <w:tcW w:w="1420" w:type="dxa"/>
            <w:shd w:val="clear" w:color="auto" w:fill="auto"/>
            <w:noWrap/>
            <w:hideMark/>
          </w:tcPr>
          <w:p w14:paraId="2DFF84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8.479,00</w:t>
            </w:r>
          </w:p>
        </w:tc>
      </w:tr>
      <w:tr w:rsidR="00702872" w:rsidRPr="00702872" w14:paraId="2914E30A" w14:textId="77777777" w:rsidTr="007E7F37">
        <w:trPr>
          <w:trHeight w:val="300"/>
        </w:trPr>
        <w:tc>
          <w:tcPr>
            <w:tcW w:w="7240" w:type="dxa"/>
            <w:shd w:val="clear" w:color="auto" w:fill="auto"/>
            <w:hideMark/>
          </w:tcPr>
          <w:p w14:paraId="7737B47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Bizeljsko - ojačitev stolpiča ure</w:t>
            </w:r>
          </w:p>
        </w:tc>
        <w:tc>
          <w:tcPr>
            <w:tcW w:w="1420" w:type="dxa"/>
            <w:shd w:val="clear" w:color="auto" w:fill="auto"/>
            <w:noWrap/>
            <w:hideMark/>
          </w:tcPr>
          <w:p w14:paraId="2F13E3B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732,00</w:t>
            </w:r>
          </w:p>
        </w:tc>
      </w:tr>
      <w:tr w:rsidR="00702872" w:rsidRPr="00702872" w14:paraId="729A190B" w14:textId="77777777" w:rsidTr="007E7F37">
        <w:trPr>
          <w:trHeight w:val="300"/>
        </w:trPr>
        <w:tc>
          <w:tcPr>
            <w:tcW w:w="7240" w:type="dxa"/>
            <w:shd w:val="clear" w:color="auto" w:fill="auto"/>
            <w:hideMark/>
          </w:tcPr>
          <w:p w14:paraId="2156C9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Bizeljsko - popravilo strehe in odstranitev poškodovanega dimnika</w:t>
            </w:r>
          </w:p>
        </w:tc>
        <w:tc>
          <w:tcPr>
            <w:tcW w:w="1420" w:type="dxa"/>
            <w:shd w:val="clear" w:color="auto" w:fill="auto"/>
            <w:noWrap/>
            <w:hideMark/>
          </w:tcPr>
          <w:p w14:paraId="197D2FA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7.747,00</w:t>
            </w:r>
          </w:p>
        </w:tc>
      </w:tr>
      <w:tr w:rsidR="00702872" w:rsidRPr="00702872" w14:paraId="19EE6299" w14:textId="77777777" w:rsidTr="007E7F37">
        <w:trPr>
          <w:trHeight w:val="300"/>
        </w:trPr>
        <w:tc>
          <w:tcPr>
            <w:tcW w:w="7240" w:type="dxa"/>
            <w:shd w:val="clear" w:color="auto" w:fill="auto"/>
            <w:hideMark/>
          </w:tcPr>
          <w:p w14:paraId="1CBFB31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146F33F" w14:textId="77777777" w:rsidR="00702872" w:rsidRPr="00702872" w:rsidRDefault="00702872" w:rsidP="00702872">
            <w:pPr>
              <w:rPr>
                <w:rFonts w:ascii="Arial" w:hAnsi="Arial" w:cs="Arial"/>
                <w:sz w:val="18"/>
                <w:szCs w:val="18"/>
                <w:lang w:val="sl-SI" w:eastAsia="sl-SI"/>
              </w:rPr>
            </w:pPr>
          </w:p>
        </w:tc>
      </w:tr>
      <w:tr w:rsidR="00702872" w:rsidRPr="00702872" w14:paraId="753590CD" w14:textId="77777777" w:rsidTr="007E7F37">
        <w:trPr>
          <w:trHeight w:val="300"/>
        </w:trPr>
        <w:tc>
          <w:tcPr>
            <w:tcW w:w="7240" w:type="dxa"/>
            <w:shd w:val="clear" w:color="auto" w:fill="auto"/>
            <w:hideMark/>
          </w:tcPr>
          <w:p w14:paraId="69494F9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ARBORETUM VOLČJI POTOK</w:t>
            </w:r>
          </w:p>
        </w:tc>
        <w:tc>
          <w:tcPr>
            <w:tcW w:w="1420" w:type="dxa"/>
            <w:shd w:val="clear" w:color="auto" w:fill="auto"/>
            <w:noWrap/>
            <w:hideMark/>
          </w:tcPr>
          <w:p w14:paraId="3C7F28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1.050,42</w:t>
            </w:r>
          </w:p>
        </w:tc>
      </w:tr>
      <w:tr w:rsidR="00702872" w:rsidRPr="00702872" w14:paraId="45FA1D2B" w14:textId="77777777" w:rsidTr="007E7F37">
        <w:trPr>
          <w:trHeight w:val="300"/>
        </w:trPr>
        <w:tc>
          <w:tcPr>
            <w:tcW w:w="7240" w:type="dxa"/>
            <w:shd w:val="clear" w:color="auto" w:fill="auto"/>
            <w:hideMark/>
          </w:tcPr>
          <w:p w14:paraId="230100B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Arboretum - nadzor nad izkopom, pisanje priporočil</w:t>
            </w:r>
          </w:p>
        </w:tc>
        <w:tc>
          <w:tcPr>
            <w:tcW w:w="1420" w:type="dxa"/>
            <w:shd w:val="clear" w:color="auto" w:fill="auto"/>
            <w:noWrap/>
            <w:hideMark/>
          </w:tcPr>
          <w:p w14:paraId="7885F44D" w14:textId="77777777" w:rsidR="00702872" w:rsidRPr="00702872" w:rsidRDefault="00702872" w:rsidP="00702872">
            <w:pPr>
              <w:rPr>
                <w:rFonts w:ascii="Arial" w:hAnsi="Arial" w:cs="Arial"/>
                <w:color w:val="000000"/>
                <w:sz w:val="18"/>
                <w:szCs w:val="18"/>
                <w:lang w:val="sl-SI" w:eastAsia="sl-SI"/>
              </w:rPr>
            </w:pPr>
          </w:p>
        </w:tc>
      </w:tr>
      <w:tr w:rsidR="00702872" w:rsidRPr="00702872" w14:paraId="668F2C73" w14:textId="77777777" w:rsidTr="007E7F37">
        <w:trPr>
          <w:trHeight w:val="300"/>
        </w:trPr>
        <w:tc>
          <w:tcPr>
            <w:tcW w:w="7240" w:type="dxa"/>
            <w:shd w:val="clear" w:color="auto" w:fill="auto"/>
            <w:hideMark/>
          </w:tcPr>
          <w:p w14:paraId="273DC36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77D2207" w14:textId="77777777" w:rsidR="00702872" w:rsidRPr="00702872" w:rsidRDefault="00702872" w:rsidP="00702872">
            <w:pPr>
              <w:rPr>
                <w:rFonts w:ascii="Arial" w:hAnsi="Arial" w:cs="Arial"/>
                <w:sz w:val="18"/>
                <w:szCs w:val="18"/>
                <w:lang w:val="sl-SI" w:eastAsia="sl-SI"/>
              </w:rPr>
            </w:pPr>
          </w:p>
        </w:tc>
      </w:tr>
      <w:tr w:rsidR="00702872" w:rsidRPr="00702872" w14:paraId="7CC0B793" w14:textId="77777777" w:rsidTr="007E7F37">
        <w:trPr>
          <w:trHeight w:val="300"/>
        </w:trPr>
        <w:tc>
          <w:tcPr>
            <w:tcW w:w="7240" w:type="dxa"/>
            <w:shd w:val="clear" w:color="auto" w:fill="auto"/>
            <w:hideMark/>
          </w:tcPr>
          <w:p w14:paraId="1DA923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ARREA D.O.O.</w:t>
            </w:r>
          </w:p>
        </w:tc>
        <w:tc>
          <w:tcPr>
            <w:tcW w:w="1420" w:type="dxa"/>
            <w:shd w:val="clear" w:color="auto" w:fill="auto"/>
            <w:noWrap/>
            <w:hideMark/>
          </w:tcPr>
          <w:p w14:paraId="7CCA6CE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45.750,00</w:t>
            </w:r>
          </w:p>
        </w:tc>
      </w:tr>
      <w:tr w:rsidR="00702872" w:rsidRPr="00CB69EA" w14:paraId="1809FC63" w14:textId="77777777" w:rsidTr="007E7F37">
        <w:trPr>
          <w:trHeight w:val="300"/>
        </w:trPr>
        <w:tc>
          <w:tcPr>
            <w:tcW w:w="7240" w:type="dxa"/>
            <w:shd w:val="clear" w:color="auto" w:fill="auto"/>
            <w:hideMark/>
          </w:tcPr>
          <w:p w14:paraId="084F84B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izdelava idejne zasnove prve faze celotne prenove gradu</w:t>
            </w:r>
          </w:p>
        </w:tc>
        <w:tc>
          <w:tcPr>
            <w:tcW w:w="1420" w:type="dxa"/>
            <w:shd w:val="clear" w:color="auto" w:fill="auto"/>
            <w:noWrap/>
            <w:hideMark/>
          </w:tcPr>
          <w:p w14:paraId="6DA2C26F" w14:textId="77777777" w:rsidR="00702872" w:rsidRPr="00702872" w:rsidRDefault="00702872" w:rsidP="00702872">
            <w:pPr>
              <w:rPr>
                <w:rFonts w:ascii="Arial" w:hAnsi="Arial" w:cs="Arial"/>
                <w:color w:val="000000"/>
                <w:sz w:val="18"/>
                <w:szCs w:val="18"/>
                <w:lang w:val="sl-SI" w:eastAsia="sl-SI"/>
              </w:rPr>
            </w:pPr>
          </w:p>
        </w:tc>
      </w:tr>
      <w:tr w:rsidR="00702872" w:rsidRPr="00CB69EA" w14:paraId="6198AF08" w14:textId="77777777" w:rsidTr="007E7F37">
        <w:trPr>
          <w:trHeight w:val="300"/>
        </w:trPr>
        <w:tc>
          <w:tcPr>
            <w:tcW w:w="7240" w:type="dxa"/>
            <w:shd w:val="clear" w:color="auto" w:fill="auto"/>
            <w:hideMark/>
          </w:tcPr>
          <w:p w14:paraId="5224105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93EA84" w14:textId="77777777" w:rsidR="00702872" w:rsidRPr="00702872" w:rsidRDefault="00702872" w:rsidP="00702872">
            <w:pPr>
              <w:rPr>
                <w:rFonts w:ascii="Arial" w:hAnsi="Arial" w:cs="Arial"/>
                <w:sz w:val="18"/>
                <w:szCs w:val="18"/>
                <w:lang w:val="sl-SI" w:eastAsia="sl-SI"/>
              </w:rPr>
            </w:pPr>
          </w:p>
        </w:tc>
      </w:tr>
      <w:tr w:rsidR="00702872" w:rsidRPr="00702872" w14:paraId="712704FA" w14:textId="77777777" w:rsidTr="007E7F37">
        <w:trPr>
          <w:trHeight w:val="300"/>
        </w:trPr>
        <w:tc>
          <w:tcPr>
            <w:tcW w:w="7240" w:type="dxa"/>
            <w:shd w:val="clear" w:color="auto" w:fill="auto"/>
            <w:hideMark/>
          </w:tcPr>
          <w:p w14:paraId="397FA10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ARTIKO D.O.O.</w:t>
            </w:r>
          </w:p>
        </w:tc>
        <w:tc>
          <w:tcPr>
            <w:tcW w:w="1420" w:type="dxa"/>
            <w:shd w:val="clear" w:color="auto" w:fill="auto"/>
            <w:noWrap/>
            <w:hideMark/>
          </w:tcPr>
          <w:p w14:paraId="705111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132,00</w:t>
            </w:r>
          </w:p>
        </w:tc>
      </w:tr>
      <w:tr w:rsidR="00702872" w:rsidRPr="00702872" w14:paraId="0FFF41E5" w14:textId="77777777" w:rsidTr="007E7F37">
        <w:trPr>
          <w:trHeight w:val="300"/>
        </w:trPr>
        <w:tc>
          <w:tcPr>
            <w:tcW w:w="7240" w:type="dxa"/>
            <w:shd w:val="clear" w:color="auto" w:fill="auto"/>
            <w:hideMark/>
          </w:tcPr>
          <w:p w14:paraId="00F6E5E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skeniranje načrtov</w:t>
            </w:r>
          </w:p>
        </w:tc>
        <w:tc>
          <w:tcPr>
            <w:tcW w:w="1420" w:type="dxa"/>
            <w:shd w:val="clear" w:color="auto" w:fill="auto"/>
            <w:noWrap/>
            <w:hideMark/>
          </w:tcPr>
          <w:p w14:paraId="1ADF9FB9" w14:textId="77777777" w:rsidR="00702872" w:rsidRPr="00702872" w:rsidRDefault="00702872" w:rsidP="00702872">
            <w:pPr>
              <w:rPr>
                <w:rFonts w:ascii="Arial" w:hAnsi="Arial" w:cs="Arial"/>
                <w:color w:val="000000"/>
                <w:sz w:val="18"/>
                <w:szCs w:val="18"/>
                <w:lang w:val="sl-SI" w:eastAsia="sl-SI"/>
              </w:rPr>
            </w:pPr>
          </w:p>
        </w:tc>
      </w:tr>
      <w:tr w:rsidR="00702872" w:rsidRPr="00702872" w14:paraId="454F8178" w14:textId="77777777" w:rsidTr="00AC69CB">
        <w:trPr>
          <w:trHeight w:val="151"/>
        </w:trPr>
        <w:tc>
          <w:tcPr>
            <w:tcW w:w="7240" w:type="dxa"/>
            <w:shd w:val="clear" w:color="auto" w:fill="auto"/>
            <w:hideMark/>
          </w:tcPr>
          <w:p w14:paraId="4E8FAA5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85EFDA" w14:textId="77777777" w:rsidR="00702872" w:rsidRPr="00702872" w:rsidRDefault="00702872" w:rsidP="00702872">
            <w:pPr>
              <w:rPr>
                <w:rFonts w:ascii="Arial" w:hAnsi="Arial" w:cs="Arial"/>
                <w:sz w:val="18"/>
                <w:szCs w:val="18"/>
                <w:lang w:val="sl-SI" w:eastAsia="sl-SI"/>
              </w:rPr>
            </w:pPr>
          </w:p>
        </w:tc>
      </w:tr>
      <w:tr w:rsidR="00702872" w:rsidRPr="00702872" w14:paraId="48C53BE8" w14:textId="77777777" w:rsidTr="007E7F37">
        <w:trPr>
          <w:trHeight w:val="300"/>
        </w:trPr>
        <w:tc>
          <w:tcPr>
            <w:tcW w:w="7240" w:type="dxa"/>
            <w:shd w:val="clear" w:color="auto" w:fill="auto"/>
            <w:hideMark/>
          </w:tcPr>
          <w:p w14:paraId="1626BB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ATELJE OSTAN PAVLIN D.O.O.</w:t>
            </w:r>
          </w:p>
        </w:tc>
        <w:tc>
          <w:tcPr>
            <w:tcW w:w="1420" w:type="dxa"/>
            <w:shd w:val="clear" w:color="auto" w:fill="auto"/>
            <w:noWrap/>
            <w:hideMark/>
          </w:tcPr>
          <w:p w14:paraId="66F10E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67.783,20</w:t>
            </w:r>
          </w:p>
        </w:tc>
      </w:tr>
      <w:tr w:rsidR="00702872" w:rsidRPr="00702872" w14:paraId="309A068A" w14:textId="77777777" w:rsidTr="007E7F37">
        <w:trPr>
          <w:trHeight w:val="300"/>
        </w:trPr>
        <w:tc>
          <w:tcPr>
            <w:tcW w:w="7240" w:type="dxa"/>
            <w:shd w:val="clear" w:color="auto" w:fill="auto"/>
            <w:hideMark/>
          </w:tcPr>
          <w:p w14:paraId="5198081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Turjak - izdelava idejne zasnove prve faze celovite prenove</w:t>
            </w:r>
          </w:p>
        </w:tc>
        <w:tc>
          <w:tcPr>
            <w:tcW w:w="1420" w:type="dxa"/>
            <w:shd w:val="clear" w:color="auto" w:fill="auto"/>
            <w:noWrap/>
            <w:hideMark/>
          </w:tcPr>
          <w:p w14:paraId="507B989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46.482,00</w:t>
            </w:r>
          </w:p>
        </w:tc>
      </w:tr>
      <w:tr w:rsidR="00702872" w:rsidRPr="00702872" w14:paraId="68115BF8" w14:textId="77777777" w:rsidTr="007E7F37">
        <w:trPr>
          <w:trHeight w:val="600"/>
        </w:trPr>
        <w:tc>
          <w:tcPr>
            <w:tcW w:w="7240" w:type="dxa"/>
            <w:shd w:val="clear" w:color="auto" w:fill="auto"/>
            <w:hideMark/>
          </w:tcPr>
          <w:p w14:paraId="1FF9B7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Izdelava projektne dokumentacije za obnovo gospodarskega poslopja z okolico znotraj območja kompleksa Prešernove domačije v Vrbi</w:t>
            </w:r>
          </w:p>
        </w:tc>
        <w:tc>
          <w:tcPr>
            <w:tcW w:w="1420" w:type="dxa"/>
            <w:shd w:val="clear" w:color="auto" w:fill="auto"/>
            <w:noWrap/>
            <w:hideMark/>
          </w:tcPr>
          <w:p w14:paraId="4A06204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21.301,20</w:t>
            </w:r>
          </w:p>
        </w:tc>
      </w:tr>
      <w:tr w:rsidR="00702872" w:rsidRPr="00702872" w14:paraId="7A34088A" w14:textId="77777777" w:rsidTr="00AC69CB">
        <w:trPr>
          <w:trHeight w:val="213"/>
        </w:trPr>
        <w:tc>
          <w:tcPr>
            <w:tcW w:w="7240" w:type="dxa"/>
            <w:shd w:val="clear" w:color="auto" w:fill="auto"/>
            <w:hideMark/>
          </w:tcPr>
          <w:p w14:paraId="7D0235E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8DB901A" w14:textId="77777777" w:rsidR="00702872" w:rsidRPr="00702872" w:rsidRDefault="00702872" w:rsidP="00702872">
            <w:pPr>
              <w:rPr>
                <w:rFonts w:ascii="Arial" w:hAnsi="Arial" w:cs="Arial"/>
                <w:sz w:val="18"/>
                <w:szCs w:val="18"/>
                <w:lang w:val="sl-SI" w:eastAsia="sl-SI"/>
              </w:rPr>
            </w:pPr>
          </w:p>
        </w:tc>
      </w:tr>
      <w:tr w:rsidR="00702872" w:rsidRPr="00702872" w14:paraId="41795DC7" w14:textId="77777777" w:rsidTr="007E7F37">
        <w:trPr>
          <w:trHeight w:val="300"/>
        </w:trPr>
        <w:tc>
          <w:tcPr>
            <w:tcW w:w="7240" w:type="dxa"/>
            <w:shd w:val="clear" w:color="auto" w:fill="auto"/>
            <w:hideMark/>
          </w:tcPr>
          <w:p w14:paraId="393880D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BRATOVŽ MARKO S.P.</w:t>
            </w:r>
          </w:p>
        </w:tc>
        <w:tc>
          <w:tcPr>
            <w:tcW w:w="1420" w:type="dxa"/>
            <w:shd w:val="clear" w:color="auto" w:fill="auto"/>
            <w:noWrap/>
            <w:hideMark/>
          </w:tcPr>
          <w:p w14:paraId="47B3380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97.544,43</w:t>
            </w:r>
          </w:p>
        </w:tc>
      </w:tr>
      <w:tr w:rsidR="00702872" w:rsidRPr="00CB69EA" w14:paraId="3EF54879" w14:textId="77777777" w:rsidTr="007E7F37">
        <w:trPr>
          <w:trHeight w:val="300"/>
        </w:trPr>
        <w:tc>
          <w:tcPr>
            <w:tcW w:w="7240" w:type="dxa"/>
            <w:shd w:val="clear" w:color="auto" w:fill="auto"/>
            <w:hideMark/>
          </w:tcPr>
          <w:p w14:paraId="680F711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Blejski otok - obnova razsvetljave ob poti in na ploščadi</w:t>
            </w:r>
          </w:p>
        </w:tc>
        <w:tc>
          <w:tcPr>
            <w:tcW w:w="1420" w:type="dxa"/>
            <w:shd w:val="clear" w:color="auto" w:fill="auto"/>
            <w:noWrap/>
            <w:hideMark/>
          </w:tcPr>
          <w:p w14:paraId="33723202" w14:textId="77777777" w:rsidR="00702872" w:rsidRPr="00702872" w:rsidRDefault="00702872" w:rsidP="00702872">
            <w:pPr>
              <w:rPr>
                <w:rFonts w:ascii="Arial" w:hAnsi="Arial" w:cs="Arial"/>
                <w:color w:val="000000"/>
                <w:sz w:val="18"/>
                <w:szCs w:val="18"/>
                <w:lang w:val="sl-SI" w:eastAsia="sl-SI"/>
              </w:rPr>
            </w:pPr>
          </w:p>
        </w:tc>
      </w:tr>
      <w:tr w:rsidR="00702872" w:rsidRPr="00CB69EA" w14:paraId="073A408A" w14:textId="77777777" w:rsidTr="007E7F37">
        <w:trPr>
          <w:trHeight w:val="300"/>
        </w:trPr>
        <w:tc>
          <w:tcPr>
            <w:tcW w:w="7240" w:type="dxa"/>
            <w:shd w:val="clear" w:color="auto" w:fill="auto"/>
            <w:hideMark/>
          </w:tcPr>
          <w:p w14:paraId="62EA2A5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662F88" w14:textId="77777777" w:rsidR="00702872" w:rsidRPr="00702872" w:rsidRDefault="00702872" w:rsidP="00702872">
            <w:pPr>
              <w:rPr>
                <w:rFonts w:ascii="Arial" w:hAnsi="Arial" w:cs="Arial"/>
                <w:sz w:val="18"/>
                <w:szCs w:val="18"/>
                <w:lang w:val="sl-SI" w:eastAsia="sl-SI"/>
              </w:rPr>
            </w:pPr>
          </w:p>
        </w:tc>
      </w:tr>
      <w:tr w:rsidR="00702872" w:rsidRPr="00702872" w14:paraId="1DD1A5BA" w14:textId="77777777" w:rsidTr="007E7F37">
        <w:trPr>
          <w:trHeight w:val="300"/>
        </w:trPr>
        <w:tc>
          <w:tcPr>
            <w:tcW w:w="7240" w:type="dxa"/>
            <w:shd w:val="clear" w:color="auto" w:fill="auto"/>
            <w:hideMark/>
          </w:tcPr>
          <w:p w14:paraId="60CA903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COINHAB, D.O.O.</w:t>
            </w:r>
          </w:p>
        </w:tc>
        <w:tc>
          <w:tcPr>
            <w:tcW w:w="1420" w:type="dxa"/>
            <w:shd w:val="clear" w:color="auto" w:fill="auto"/>
            <w:noWrap/>
            <w:hideMark/>
          </w:tcPr>
          <w:p w14:paraId="560BCD5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44.042,00</w:t>
            </w:r>
          </w:p>
        </w:tc>
      </w:tr>
      <w:tr w:rsidR="00702872" w:rsidRPr="00CB69EA" w14:paraId="1EFD8022" w14:textId="77777777" w:rsidTr="007E7F37">
        <w:trPr>
          <w:trHeight w:val="300"/>
        </w:trPr>
        <w:tc>
          <w:tcPr>
            <w:tcW w:w="7240" w:type="dxa"/>
            <w:shd w:val="clear" w:color="auto" w:fill="auto"/>
            <w:hideMark/>
          </w:tcPr>
          <w:p w14:paraId="0ECF94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izdelava idejne zasnove prve faze celostne obnove gradu</w:t>
            </w:r>
          </w:p>
        </w:tc>
        <w:tc>
          <w:tcPr>
            <w:tcW w:w="1420" w:type="dxa"/>
            <w:shd w:val="clear" w:color="auto" w:fill="auto"/>
            <w:noWrap/>
            <w:hideMark/>
          </w:tcPr>
          <w:p w14:paraId="4C84D573" w14:textId="77777777" w:rsidR="00702872" w:rsidRPr="00702872" w:rsidRDefault="00702872" w:rsidP="00702872">
            <w:pPr>
              <w:rPr>
                <w:rFonts w:ascii="Arial" w:hAnsi="Arial" w:cs="Arial"/>
                <w:color w:val="000000"/>
                <w:sz w:val="18"/>
                <w:szCs w:val="18"/>
                <w:lang w:val="sl-SI" w:eastAsia="sl-SI"/>
              </w:rPr>
            </w:pPr>
          </w:p>
        </w:tc>
      </w:tr>
      <w:tr w:rsidR="00702872" w:rsidRPr="00CB69EA" w14:paraId="44E1C670" w14:textId="77777777" w:rsidTr="007E7F37">
        <w:trPr>
          <w:trHeight w:val="300"/>
        </w:trPr>
        <w:tc>
          <w:tcPr>
            <w:tcW w:w="7240" w:type="dxa"/>
            <w:shd w:val="clear" w:color="auto" w:fill="auto"/>
            <w:hideMark/>
          </w:tcPr>
          <w:p w14:paraId="7E296CA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39DD0C" w14:textId="77777777" w:rsidR="00702872" w:rsidRPr="00702872" w:rsidRDefault="00702872" w:rsidP="00702872">
            <w:pPr>
              <w:rPr>
                <w:rFonts w:ascii="Arial" w:hAnsi="Arial" w:cs="Arial"/>
                <w:sz w:val="18"/>
                <w:szCs w:val="18"/>
                <w:lang w:val="sl-SI" w:eastAsia="sl-SI"/>
              </w:rPr>
            </w:pPr>
          </w:p>
        </w:tc>
      </w:tr>
      <w:tr w:rsidR="00702872" w:rsidRPr="00702872" w14:paraId="3A55514B" w14:textId="77777777" w:rsidTr="007E7F37">
        <w:trPr>
          <w:trHeight w:val="300"/>
        </w:trPr>
        <w:tc>
          <w:tcPr>
            <w:tcW w:w="7240" w:type="dxa"/>
            <w:shd w:val="clear" w:color="auto" w:fill="auto"/>
            <w:hideMark/>
          </w:tcPr>
          <w:p w14:paraId="24868F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ENERGO-MAKS D.O.O.</w:t>
            </w:r>
          </w:p>
        </w:tc>
        <w:tc>
          <w:tcPr>
            <w:tcW w:w="1420" w:type="dxa"/>
            <w:shd w:val="clear" w:color="auto" w:fill="auto"/>
            <w:noWrap/>
            <w:hideMark/>
          </w:tcPr>
          <w:p w14:paraId="593DFE6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1.769,00</w:t>
            </w:r>
          </w:p>
        </w:tc>
      </w:tr>
      <w:tr w:rsidR="00702872" w:rsidRPr="00702872" w14:paraId="55A3805A" w14:textId="77777777" w:rsidTr="007E7F37">
        <w:trPr>
          <w:trHeight w:val="300"/>
        </w:trPr>
        <w:tc>
          <w:tcPr>
            <w:tcW w:w="7240" w:type="dxa"/>
            <w:shd w:val="clear" w:color="auto" w:fill="auto"/>
            <w:hideMark/>
          </w:tcPr>
          <w:p w14:paraId="761C73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strokovni nadzor, vodenje projekta, priprava pogodbe</w:t>
            </w:r>
          </w:p>
        </w:tc>
        <w:tc>
          <w:tcPr>
            <w:tcW w:w="1420" w:type="dxa"/>
            <w:shd w:val="clear" w:color="auto" w:fill="auto"/>
            <w:noWrap/>
            <w:hideMark/>
          </w:tcPr>
          <w:p w14:paraId="3C8BAE1E" w14:textId="77777777" w:rsidR="00702872" w:rsidRPr="00702872" w:rsidRDefault="00702872" w:rsidP="00702872">
            <w:pPr>
              <w:rPr>
                <w:rFonts w:ascii="Arial" w:hAnsi="Arial" w:cs="Arial"/>
                <w:color w:val="000000"/>
                <w:sz w:val="18"/>
                <w:szCs w:val="18"/>
                <w:lang w:val="sl-SI" w:eastAsia="sl-SI"/>
              </w:rPr>
            </w:pPr>
          </w:p>
        </w:tc>
      </w:tr>
      <w:tr w:rsidR="00702872" w:rsidRPr="00702872" w14:paraId="526D866F" w14:textId="77777777" w:rsidTr="007E7F37">
        <w:trPr>
          <w:trHeight w:val="300"/>
        </w:trPr>
        <w:tc>
          <w:tcPr>
            <w:tcW w:w="7240" w:type="dxa"/>
            <w:shd w:val="clear" w:color="auto" w:fill="auto"/>
            <w:hideMark/>
          </w:tcPr>
          <w:p w14:paraId="7C7FD32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D4BD43" w14:textId="77777777" w:rsidR="00702872" w:rsidRPr="00702872" w:rsidRDefault="00702872" w:rsidP="00702872">
            <w:pPr>
              <w:rPr>
                <w:rFonts w:ascii="Arial" w:hAnsi="Arial" w:cs="Arial"/>
                <w:sz w:val="18"/>
                <w:szCs w:val="18"/>
                <w:lang w:val="sl-SI" w:eastAsia="sl-SI"/>
              </w:rPr>
            </w:pPr>
          </w:p>
        </w:tc>
      </w:tr>
      <w:tr w:rsidR="00702872" w:rsidRPr="00702872" w14:paraId="64B2BB3F" w14:textId="77777777" w:rsidTr="007E7F37">
        <w:trPr>
          <w:trHeight w:val="300"/>
        </w:trPr>
        <w:tc>
          <w:tcPr>
            <w:tcW w:w="7240" w:type="dxa"/>
            <w:shd w:val="clear" w:color="auto" w:fill="auto"/>
            <w:hideMark/>
          </w:tcPr>
          <w:p w14:paraId="4ECB3B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ESPRIT ŠKOFJA LOKA</w:t>
            </w:r>
          </w:p>
        </w:tc>
        <w:tc>
          <w:tcPr>
            <w:tcW w:w="1420" w:type="dxa"/>
            <w:shd w:val="clear" w:color="auto" w:fill="auto"/>
            <w:noWrap/>
            <w:hideMark/>
          </w:tcPr>
          <w:p w14:paraId="65A421D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2.684,00</w:t>
            </w:r>
          </w:p>
        </w:tc>
      </w:tr>
      <w:tr w:rsidR="00702872" w:rsidRPr="00702872" w14:paraId="76D5A3D5" w14:textId="77777777" w:rsidTr="007E7F37">
        <w:trPr>
          <w:trHeight w:val="300"/>
        </w:trPr>
        <w:tc>
          <w:tcPr>
            <w:tcW w:w="7240" w:type="dxa"/>
            <w:shd w:val="clear" w:color="auto" w:fill="auto"/>
            <w:hideMark/>
          </w:tcPr>
          <w:p w14:paraId="37C65C0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Blejski otok - strokovni nadzor nad izvedbo del</w:t>
            </w:r>
          </w:p>
        </w:tc>
        <w:tc>
          <w:tcPr>
            <w:tcW w:w="1420" w:type="dxa"/>
            <w:shd w:val="clear" w:color="auto" w:fill="auto"/>
            <w:noWrap/>
            <w:hideMark/>
          </w:tcPr>
          <w:p w14:paraId="4FC5EB03" w14:textId="77777777" w:rsidR="00702872" w:rsidRPr="00702872" w:rsidRDefault="00702872" w:rsidP="00702872">
            <w:pPr>
              <w:rPr>
                <w:rFonts w:ascii="Arial" w:hAnsi="Arial" w:cs="Arial"/>
                <w:color w:val="000000"/>
                <w:sz w:val="18"/>
                <w:szCs w:val="18"/>
                <w:lang w:val="sl-SI" w:eastAsia="sl-SI"/>
              </w:rPr>
            </w:pPr>
          </w:p>
        </w:tc>
      </w:tr>
      <w:tr w:rsidR="00702872" w:rsidRPr="00702872" w14:paraId="0FA9712B" w14:textId="77777777" w:rsidTr="007E7F37">
        <w:trPr>
          <w:trHeight w:val="300"/>
        </w:trPr>
        <w:tc>
          <w:tcPr>
            <w:tcW w:w="7240" w:type="dxa"/>
            <w:shd w:val="clear" w:color="auto" w:fill="auto"/>
            <w:hideMark/>
          </w:tcPr>
          <w:p w14:paraId="7CFB29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A6494B3" w14:textId="77777777" w:rsidR="00702872" w:rsidRPr="00702872" w:rsidRDefault="00702872" w:rsidP="00702872">
            <w:pPr>
              <w:rPr>
                <w:rFonts w:ascii="Arial" w:hAnsi="Arial" w:cs="Arial"/>
                <w:sz w:val="18"/>
                <w:szCs w:val="18"/>
                <w:lang w:val="sl-SI" w:eastAsia="sl-SI"/>
              </w:rPr>
            </w:pPr>
          </w:p>
        </w:tc>
      </w:tr>
      <w:tr w:rsidR="00702872" w:rsidRPr="00702872" w14:paraId="00D520D4" w14:textId="77777777" w:rsidTr="007E7F37">
        <w:trPr>
          <w:trHeight w:val="300"/>
        </w:trPr>
        <w:tc>
          <w:tcPr>
            <w:tcW w:w="7240" w:type="dxa"/>
            <w:shd w:val="clear" w:color="auto" w:fill="auto"/>
            <w:hideMark/>
          </w:tcPr>
          <w:p w14:paraId="726745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ETG EDITREND D.O.O.</w:t>
            </w:r>
          </w:p>
        </w:tc>
        <w:tc>
          <w:tcPr>
            <w:tcW w:w="1420" w:type="dxa"/>
            <w:shd w:val="clear" w:color="auto" w:fill="auto"/>
            <w:noWrap/>
            <w:hideMark/>
          </w:tcPr>
          <w:p w14:paraId="7EEDB8B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3.727,10</w:t>
            </w:r>
          </w:p>
        </w:tc>
      </w:tr>
      <w:tr w:rsidR="00702872" w:rsidRPr="00CB69EA" w14:paraId="484F3423" w14:textId="77777777" w:rsidTr="007E7F37">
        <w:trPr>
          <w:trHeight w:val="300"/>
        </w:trPr>
        <w:tc>
          <w:tcPr>
            <w:tcW w:w="7240" w:type="dxa"/>
            <w:shd w:val="clear" w:color="auto" w:fill="auto"/>
            <w:hideMark/>
          </w:tcPr>
          <w:p w14:paraId="0B5903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Popravilo meteornih in kanalizacijskih vodov v Vili Vipolže</w:t>
            </w:r>
          </w:p>
        </w:tc>
        <w:tc>
          <w:tcPr>
            <w:tcW w:w="1420" w:type="dxa"/>
            <w:shd w:val="clear" w:color="auto" w:fill="auto"/>
            <w:noWrap/>
            <w:hideMark/>
          </w:tcPr>
          <w:p w14:paraId="70E2CFEA" w14:textId="77777777" w:rsidR="00702872" w:rsidRPr="00702872" w:rsidRDefault="00702872" w:rsidP="00702872">
            <w:pPr>
              <w:rPr>
                <w:rFonts w:ascii="Arial" w:hAnsi="Arial" w:cs="Arial"/>
                <w:color w:val="000000"/>
                <w:sz w:val="18"/>
                <w:szCs w:val="18"/>
                <w:lang w:val="sl-SI" w:eastAsia="sl-SI"/>
              </w:rPr>
            </w:pPr>
          </w:p>
        </w:tc>
      </w:tr>
      <w:tr w:rsidR="00702872" w:rsidRPr="00CB69EA" w14:paraId="0F7E2C00" w14:textId="77777777" w:rsidTr="007E7F37">
        <w:trPr>
          <w:trHeight w:val="300"/>
        </w:trPr>
        <w:tc>
          <w:tcPr>
            <w:tcW w:w="7240" w:type="dxa"/>
            <w:shd w:val="clear" w:color="auto" w:fill="auto"/>
            <w:hideMark/>
          </w:tcPr>
          <w:p w14:paraId="2190092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BB8F88" w14:textId="77777777" w:rsidR="00702872" w:rsidRPr="00702872" w:rsidRDefault="00702872" w:rsidP="00702872">
            <w:pPr>
              <w:rPr>
                <w:rFonts w:ascii="Arial" w:hAnsi="Arial" w:cs="Arial"/>
                <w:sz w:val="18"/>
                <w:szCs w:val="18"/>
                <w:lang w:val="sl-SI" w:eastAsia="sl-SI"/>
              </w:rPr>
            </w:pPr>
          </w:p>
        </w:tc>
      </w:tr>
      <w:tr w:rsidR="00702872" w:rsidRPr="00702872" w14:paraId="66C0F4D2" w14:textId="77777777" w:rsidTr="007E7F37">
        <w:trPr>
          <w:trHeight w:val="300"/>
        </w:trPr>
        <w:tc>
          <w:tcPr>
            <w:tcW w:w="7240" w:type="dxa"/>
            <w:shd w:val="clear" w:color="auto" w:fill="auto"/>
            <w:hideMark/>
          </w:tcPr>
          <w:p w14:paraId="766ABC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GP GEO D.O.O.</w:t>
            </w:r>
          </w:p>
        </w:tc>
        <w:tc>
          <w:tcPr>
            <w:tcW w:w="1420" w:type="dxa"/>
            <w:shd w:val="clear" w:color="auto" w:fill="auto"/>
            <w:noWrap/>
            <w:hideMark/>
          </w:tcPr>
          <w:p w14:paraId="77CBF69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9.723,40</w:t>
            </w:r>
          </w:p>
        </w:tc>
      </w:tr>
      <w:tr w:rsidR="00702872" w:rsidRPr="00702872" w14:paraId="7497F1DB" w14:textId="77777777" w:rsidTr="007E7F37">
        <w:trPr>
          <w:trHeight w:val="300"/>
        </w:trPr>
        <w:tc>
          <w:tcPr>
            <w:tcW w:w="7240" w:type="dxa"/>
            <w:shd w:val="clear" w:color="auto" w:fill="auto"/>
            <w:hideMark/>
          </w:tcPr>
          <w:p w14:paraId="137D0C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geodetski načrt za območje gradu</w:t>
            </w:r>
          </w:p>
        </w:tc>
        <w:tc>
          <w:tcPr>
            <w:tcW w:w="1420" w:type="dxa"/>
            <w:shd w:val="clear" w:color="auto" w:fill="auto"/>
            <w:noWrap/>
            <w:hideMark/>
          </w:tcPr>
          <w:p w14:paraId="3F427BE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4.861,70</w:t>
            </w:r>
          </w:p>
        </w:tc>
      </w:tr>
      <w:tr w:rsidR="00702872" w:rsidRPr="00702872" w14:paraId="6CDE5E3C" w14:textId="77777777" w:rsidTr="007E7F37">
        <w:trPr>
          <w:trHeight w:val="300"/>
        </w:trPr>
        <w:tc>
          <w:tcPr>
            <w:tcW w:w="7240" w:type="dxa"/>
            <w:shd w:val="clear" w:color="auto" w:fill="auto"/>
            <w:hideMark/>
          </w:tcPr>
          <w:p w14:paraId="04264D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geodetski načrt za območje gradu in parka</w:t>
            </w:r>
          </w:p>
        </w:tc>
        <w:tc>
          <w:tcPr>
            <w:tcW w:w="1420" w:type="dxa"/>
            <w:shd w:val="clear" w:color="auto" w:fill="auto"/>
            <w:noWrap/>
            <w:hideMark/>
          </w:tcPr>
          <w:p w14:paraId="4C762E6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4.861,70</w:t>
            </w:r>
          </w:p>
        </w:tc>
      </w:tr>
      <w:tr w:rsidR="00702872" w:rsidRPr="00702872" w14:paraId="79BF6403" w14:textId="77777777" w:rsidTr="007E7F37">
        <w:trPr>
          <w:trHeight w:val="300"/>
        </w:trPr>
        <w:tc>
          <w:tcPr>
            <w:tcW w:w="7240" w:type="dxa"/>
            <w:shd w:val="clear" w:color="auto" w:fill="auto"/>
            <w:hideMark/>
          </w:tcPr>
          <w:p w14:paraId="29D20E92"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A85CABB" w14:textId="77777777" w:rsidR="00702872" w:rsidRPr="00702872" w:rsidRDefault="00702872" w:rsidP="00702872">
            <w:pPr>
              <w:rPr>
                <w:rFonts w:ascii="Arial" w:hAnsi="Arial" w:cs="Arial"/>
                <w:sz w:val="18"/>
                <w:szCs w:val="18"/>
                <w:lang w:val="sl-SI" w:eastAsia="sl-SI"/>
              </w:rPr>
            </w:pPr>
          </w:p>
        </w:tc>
      </w:tr>
      <w:tr w:rsidR="00702872" w:rsidRPr="00702872" w14:paraId="03BC4102" w14:textId="77777777" w:rsidTr="007E7F37">
        <w:trPr>
          <w:trHeight w:val="300"/>
        </w:trPr>
        <w:tc>
          <w:tcPr>
            <w:tcW w:w="7240" w:type="dxa"/>
            <w:shd w:val="clear" w:color="auto" w:fill="auto"/>
            <w:hideMark/>
          </w:tcPr>
          <w:p w14:paraId="3E6CBF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INŽENIRING BIRO ARMATURA, UROŠ ŽVAN S.P.</w:t>
            </w:r>
          </w:p>
        </w:tc>
        <w:tc>
          <w:tcPr>
            <w:tcW w:w="1420" w:type="dxa"/>
            <w:shd w:val="clear" w:color="auto" w:fill="auto"/>
            <w:noWrap/>
            <w:hideMark/>
          </w:tcPr>
          <w:p w14:paraId="6CFB67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27.328,00</w:t>
            </w:r>
          </w:p>
        </w:tc>
      </w:tr>
      <w:tr w:rsidR="00702872" w:rsidRPr="00CB69EA" w14:paraId="04080653" w14:textId="77777777" w:rsidTr="007E7F37">
        <w:trPr>
          <w:trHeight w:val="300"/>
        </w:trPr>
        <w:tc>
          <w:tcPr>
            <w:tcW w:w="7240" w:type="dxa"/>
            <w:shd w:val="clear" w:color="auto" w:fill="auto"/>
            <w:hideMark/>
          </w:tcPr>
          <w:p w14:paraId="68168D0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izdelava statičnega pregleda obstoječega stanja gradu</w:t>
            </w:r>
          </w:p>
        </w:tc>
        <w:tc>
          <w:tcPr>
            <w:tcW w:w="1420" w:type="dxa"/>
            <w:shd w:val="clear" w:color="auto" w:fill="auto"/>
            <w:noWrap/>
            <w:hideMark/>
          </w:tcPr>
          <w:p w14:paraId="442CC17F" w14:textId="77777777" w:rsidR="00702872" w:rsidRPr="00702872" w:rsidRDefault="00702872" w:rsidP="00702872">
            <w:pPr>
              <w:rPr>
                <w:rFonts w:ascii="Arial" w:hAnsi="Arial" w:cs="Arial"/>
                <w:color w:val="000000"/>
                <w:sz w:val="18"/>
                <w:szCs w:val="18"/>
                <w:lang w:val="sl-SI" w:eastAsia="sl-SI"/>
              </w:rPr>
            </w:pPr>
          </w:p>
        </w:tc>
      </w:tr>
      <w:tr w:rsidR="00702872" w:rsidRPr="00CB69EA" w14:paraId="4CCD3A5B" w14:textId="77777777" w:rsidTr="007E7F37">
        <w:trPr>
          <w:trHeight w:val="300"/>
        </w:trPr>
        <w:tc>
          <w:tcPr>
            <w:tcW w:w="7240" w:type="dxa"/>
            <w:shd w:val="clear" w:color="auto" w:fill="auto"/>
            <w:hideMark/>
          </w:tcPr>
          <w:p w14:paraId="42E741D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CD4DA73" w14:textId="77777777" w:rsidR="00702872" w:rsidRPr="00702872" w:rsidRDefault="00702872" w:rsidP="00702872">
            <w:pPr>
              <w:rPr>
                <w:rFonts w:ascii="Arial" w:hAnsi="Arial" w:cs="Arial"/>
                <w:sz w:val="18"/>
                <w:szCs w:val="18"/>
                <w:lang w:val="sl-SI" w:eastAsia="sl-SI"/>
              </w:rPr>
            </w:pPr>
          </w:p>
        </w:tc>
      </w:tr>
      <w:tr w:rsidR="00702872" w:rsidRPr="00702872" w14:paraId="5D999DCC" w14:textId="77777777" w:rsidTr="007E7F37">
        <w:trPr>
          <w:trHeight w:val="300"/>
        </w:trPr>
        <w:tc>
          <w:tcPr>
            <w:tcW w:w="7240" w:type="dxa"/>
            <w:shd w:val="clear" w:color="auto" w:fill="auto"/>
            <w:hideMark/>
          </w:tcPr>
          <w:p w14:paraId="784480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IRMA D.O.O.</w:t>
            </w:r>
          </w:p>
        </w:tc>
        <w:tc>
          <w:tcPr>
            <w:tcW w:w="1420" w:type="dxa"/>
            <w:shd w:val="clear" w:color="auto" w:fill="auto"/>
            <w:noWrap/>
            <w:hideMark/>
          </w:tcPr>
          <w:p w14:paraId="7714374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4.514,00</w:t>
            </w:r>
          </w:p>
        </w:tc>
      </w:tr>
      <w:tr w:rsidR="00702872" w:rsidRPr="00CB69EA" w14:paraId="6812F53A" w14:textId="77777777" w:rsidTr="007E7F37">
        <w:trPr>
          <w:trHeight w:val="300"/>
        </w:trPr>
        <w:tc>
          <w:tcPr>
            <w:tcW w:w="7240" w:type="dxa"/>
            <w:shd w:val="clear" w:color="auto" w:fill="auto"/>
            <w:hideMark/>
          </w:tcPr>
          <w:p w14:paraId="6947707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Dvorec Dornava - izvedba sondiranja, preiskave in izdelava poročila</w:t>
            </w:r>
          </w:p>
        </w:tc>
        <w:tc>
          <w:tcPr>
            <w:tcW w:w="1420" w:type="dxa"/>
            <w:shd w:val="clear" w:color="auto" w:fill="auto"/>
            <w:noWrap/>
            <w:hideMark/>
          </w:tcPr>
          <w:p w14:paraId="74B1E7B5" w14:textId="77777777" w:rsidR="00702872" w:rsidRPr="00702872" w:rsidRDefault="00702872" w:rsidP="00702872">
            <w:pPr>
              <w:rPr>
                <w:rFonts w:ascii="Arial" w:hAnsi="Arial" w:cs="Arial"/>
                <w:color w:val="000000"/>
                <w:sz w:val="18"/>
                <w:szCs w:val="18"/>
                <w:lang w:val="sl-SI" w:eastAsia="sl-SI"/>
              </w:rPr>
            </w:pPr>
          </w:p>
        </w:tc>
      </w:tr>
      <w:tr w:rsidR="00702872" w:rsidRPr="00CB69EA" w14:paraId="74DE6979" w14:textId="77777777" w:rsidTr="007E7F37">
        <w:trPr>
          <w:trHeight w:val="300"/>
        </w:trPr>
        <w:tc>
          <w:tcPr>
            <w:tcW w:w="7240" w:type="dxa"/>
            <w:shd w:val="clear" w:color="auto" w:fill="auto"/>
            <w:hideMark/>
          </w:tcPr>
          <w:p w14:paraId="3A56904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E8F3D1" w14:textId="77777777" w:rsidR="00702872" w:rsidRPr="00702872" w:rsidRDefault="00702872" w:rsidP="00702872">
            <w:pPr>
              <w:rPr>
                <w:rFonts w:ascii="Arial" w:hAnsi="Arial" w:cs="Arial"/>
                <w:sz w:val="18"/>
                <w:szCs w:val="18"/>
                <w:lang w:val="sl-SI" w:eastAsia="sl-SI"/>
              </w:rPr>
            </w:pPr>
          </w:p>
        </w:tc>
      </w:tr>
      <w:tr w:rsidR="00702872" w:rsidRPr="00702872" w14:paraId="16C98008" w14:textId="77777777" w:rsidTr="007E7F37">
        <w:trPr>
          <w:trHeight w:val="300"/>
        </w:trPr>
        <w:tc>
          <w:tcPr>
            <w:tcW w:w="7240" w:type="dxa"/>
            <w:shd w:val="clear" w:color="auto" w:fill="auto"/>
            <w:hideMark/>
          </w:tcPr>
          <w:p w14:paraId="13812A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JESIHOVA DRUŽBA D.O.O.</w:t>
            </w:r>
          </w:p>
        </w:tc>
        <w:tc>
          <w:tcPr>
            <w:tcW w:w="1420" w:type="dxa"/>
            <w:shd w:val="clear" w:color="auto" w:fill="auto"/>
            <w:noWrap/>
            <w:hideMark/>
          </w:tcPr>
          <w:p w14:paraId="5D58127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92.959,41</w:t>
            </w:r>
          </w:p>
        </w:tc>
      </w:tr>
      <w:tr w:rsidR="00702872" w:rsidRPr="00702872" w14:paraId="11D418FA" w14:textId="77777777" w:rsidTr="007E7F37">
        <w:trPr>
          <w:trHeight w:val="300"/>
        </w:trPr>
        <w:tc>
          <w:tcPr>
            <w:tcW w:w="7240" w:type="dxa"/>
            <w:shd w:val="clear" w:color="auto" w:fill="auto"/>
            <w:hideMark/>
          </w:tcPr>
          <w:p w14:paraId="4B415E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izvedba vzdrževalnih del</w:t>
            </w:r>
          </w:p>
        </w:tc>
        <w:tc>
          <w:tcPr>
            <w:tcW w:w="1420" w:type="dxa"/>
            <w:shd w:val="clear" w:color="auto" w:fill="auto"/>
            <w:noWrap/>
            <w:hideMark/>
          </w:tcPr>
          <w:p w14:paraId="25DC5C7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47.813,31</w:t>
            </w:r>
          </w:p>
        </w:tc>
      </w:tr>
      <w:tr w:rsidR="00702872" w:rsidRPr="00702872" w14:paraId="2FF50D47" w14:textId="77777777" w:rsidTr="007E7F37">
        <w:trPr>
          <w:trHeight w:val="338"/>
        </w:trPr>
        <w:tc>
          <w:tcPr>
            <w:tcW w:w="7240" w:type="dxa"/>
            <w:shd w:val="clear" w:color="auto" w:fill="auto"/>
            <w:hideMark/>
          </w:tcPr>
          <w:p w14:paraId="10CED6D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Rekonstrukcija lesenega mostu na območju državnega spomenika Muzej solinarstva</w:t>
            </w:r>
          </w:p>
        </w:tc>
        <w:tc>
          <w:tcPr>
            <w:tcW w:w="1420" w:type="dxa"/>
            <w:shd w:val="clear" w:color="auto" w:fill="auto"/>
            <w:noWrap/>
            <w:hideMark/>
          </w:tcPr>
          <w:p w14:paraId="6A14831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45.146,10</w:t>
            </w:r>
          </w:p>
        </w:tc>
      </w:tr>
      <w:tr w:rsidR="00702872" w:rsidRPr="00702872" w14:paraId="319D48AE" w14:textId="77777777" w:rsidTr="007E7F37">
        <w:trPr>
          <w:trHeight w:val="300"/>
        </w:trPr>
        <w:tc>
          <w:tcPr>
            <w:tcW w:w="7240" w:type="dxa"/>
            <w:shd w:val="clear" w:color="auto" w:fill="auto"/>
            <w:hideMark/>
          </w:tcPr>
          <w:p w14:paraId="670B180F"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FA6EB4A" w14:textId="77777777" w:rsidR="00702872" w:rsidRPr="00702872" w:rsidRDefault="00702872" w:rsidP="00702872">
            <w:pPr>
              <w:rPr>
                <w:rFonts w:ascii="Arial" w:hAnsi="Arial" w:cs="Arial"/>
                <w:sz w:val="18"/>
                <w:szCs w:val="18"/>
                <w:lang w:val="sl-SI" w:eastAsia="sl-SI"/>
              </w:rPr>
            </w:pPr>
          </w:p>
        </w:tc>
      </w:tr>
      <w:tr w:rsidR="00702872" w:rsidRPr="00702872" w14:paraId="5FFDDF3A" w14:textId="77777777" w:rsidTr="007E7F37">
        <w:trPr>
          <w:trHeight w:val="300"/>
        </w:trPr>
        <w:tc>
          <w:tcPr>
            <w:tcW w:w="7240" w:type="dxa"/>
            <w:shd w:val="clear" w:color="auto" w:fill="auto"/>
            <w:hideMark/>
          </w:tcPr>
          <w:p w14:paraId="79FA0A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KOCMUT BOŠTJAN S.P.</w:t>
            </w:r>
          </w:p>
        </w:tc>
        <w:tc>
          <w:tcPr>
            <w:tcW w:w="1420" w:type="dxa"/>
            <w:shd w:val="clear" w:color="auto" w:fill="auto"/>
            <w:noWrap/>
            <w:hideMark/>
          </w:tcPr>
          <w:p w14:paraId="085FD86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20.558,22</w:t>
            </w:r>
          </w:p>
        </w:tc>
      </w:tr>
      <w:tr w:rsidR="00702872" w:rsidRPr="00CB69EA" w14:paraId="7DC0E2FE" w14:textId="77777777" w:rsidTr="007E7F37">
        <w:trPr>
          <w:trHeight w:val="300"/>
        </w:trPr>
        <w:tc>
          <w:tcPr>
            <w:tcW w:w="7240" w:type="dxa"/>
            <w:shd w:val="clear" w:color="auto" w:fill="auto"/>
            <w:hideMark/>
          </w:tcPr>
          <w:p w14:paraId="29699EE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pripravljalna dela za arheološka izkopavanja</w:t>
            </w:r>
          </w:p>
        </w:tc>
        <w:tc>
          <w:tcPr>
            <w:tcW w:w="1420" w:type="dxa"/>
            <w:shd w:val="clear" w:color="auto" w:fill="auto"/>
            <w:noWrap/>
            <w:hideMark/>
          </w:tcPr>
          <w:p w14:paraId="540277F5" w14:textId="77777777" w:rsidR="00702872" w:rsidRPr="00702872" w:rsidRDefault="00702872" w:rsidP="00702872">
            <w:pPr>
              <w:rPr>
                <w:rFonts w:ascii="Arial" w:hAnsi="Arial" w:cs="Arial"/>
                <w:color w:val="000000"/>
                <w:sz w:val="18"/>
                <w:szCs w:val="18"/>
                <w:lang w:val="sl-SI" w:eastAsia="sl-SI"/>
              </w:rPr>
            </w:pPr>
          </w:p>
        </w:tc>
      </w:tr>
      <w:tr w:rsidR="00702872" w:rsidRPr="00CB69EA" w14:paraId="0859A56C" w14:textId="77777777" w:rsidTr="007E7F37">
        <w:trPr>
          <w:trHeight w:val="300"/>
        </w:trPr>
        <w:tc>
          <w:tcPr>
            <w:tcW w:w="7240" w:type="dxa"/>
            <w:shd w:val="clear" w:color="auto" w:fill="auto"/>
            <w:hideMark/>
          </w:tcPr>
          <w:p w14:paraId="6BD1272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1D8E1C2" w14:textId="77777777" w:rsidR="00702872" w:rsidRPr="00702872" w:rsidRDefault="00702872" w:rsidP="00702872">
            <w:pPr>
              <w:rPr>
                <w:rFonts w:ascii="Arial" w:hAnsi="Arial" w:cs="Arial"/>
                <w:sz w:val="18"/>
                <w:szCs w:val="18"/>
                <w:lang w:val="sl-SI" w:eastAsia="sl-SI"/>
              </w:rPr>
            </w:pPr>
          </w:p>
        </w:tc>
      </w:tr>
      <w:tr w:rsidR="00702872" w:rsidRPr="00702872" w14:paraId="3A7787B7" w14:textId="77777777" w:rsidTr="007E7F37">
        <w:trPr>
          <w:trHeight w:val="300"/>
        </w:trPr>
        <w:tc>
          <w:tcPr>
            <w:tcW w:w="7240" w:type="dxa"/>
            <w:shd w:val="clear" w:color="auto" w:fill="auto"/>
            <w:hideMark/>
          </w:tcPr>
          <w:p w14:paraId="722BE0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LETNIK DARJAN S.P.</w:t>
            </w:r>
          </w:p>
        </w:tc>
        <w:tc>
          <w:tcPr>
            <w:tcW w:w="1420" w:type="dxa"/>
            <w:shd w:val="clear" w:color="auto" w:fill="auto"/>
            <w:noWrap/>
            <w:hideMark/>
          </w:tcPr>
          <w:p w14:paraId="185CC82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780,80</w:t>
            </w:r>
          </w:p>
        </w:tc>
      </w:tr>
      <w:tr w:rsidR="00702872" w:rsidRPr="00702872" w14:paraId="5C50A953" w14:textId="77777777" w:rsidTr="007E7F37">
        <w:trPr>
          <w:trHeight w:val="300"/>
        </w:trPr>
        <w:tc>
          <w:tcPr>
            <w:tcW w:w="7240" w:type="dxa"/>
            <w:shd w:val="clear" w:color="auto" w:fill="auto"/>
            <w:hideMark/>
          </w:tcPr>
          <w:p w14:paraId="169E41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koordinatorstvo VZD na gradbišču</w:t>
            </w:r>
          </w:p>
        </w:tc>
        <w:tc>
          <w:tcPr>
            <w:tcW w:w="1420" w:type="dxa"/>
            <w:shd w:val="clear" w:color="auto" w:fill="auto"/>
            <w:noWrap/>
            <w:hideMark/>
          </w:tcPr>
          <w:p w14:paraId="504403B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292,80</w:t>
            </w:r>
          </w:p>
        </w:tc>
      </w:tr>
      <w:tr w:rsidR="00702872" w:rsidRPr="00702872" w14:paraId="7D1850A8" w14:textId="77777777" w:rsidTr="007E7F37">
        <w:trPr>
          <w:trHeight w:val="300"/>
        </w:trPr>
        <w:tc>
          <w:tcPr>
            <w:tcW w:w="7240" w:type="dxa"/>
            <w:shd w:val="clear" w:color="auto" w:fill="auto"/>
            <w:hideMark/>
          </w:tcPr>
          <w:p w14:paraId="1D7CC7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varnostni načrt</w:t>
            </w:r>
          </w:p>
        </w:tc>
        <w:tc>
          <w:tcPr>
            <w:tcW w:w="1420" w:type="dxa"/>
            <w:shd w:val="clear" w:color="auto" w:fill="auto"/>
            <w:noWrap/>
            <w:hideMark/>
          </w:tcPr>
          <w:p w14:paraId="56FB2DC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488,00</w:t>
            </w:r>
          </w:p>
        </w:tc>
      </w:tr>
      <w:tr w:rsidR="00702872" w:rsidRPr="00702872" w14:paraId="5B2F7165" w14:textId="77777777" w:rsidTr="007E7F37">
        <w:trPr>
          <w:trHeight w:val="300"/>
        </w:trPr>
        <w:tc>
          <w:tcPr>
            <w:tcW w:w="7240" w:type="dxa"/>
            <w:shd w:val="clear" w:color="auto" w:fill="auto"/>
            <w:hideMark/>
          </w:tcPr>
          <w:p w14:paraId="28DB38A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D19A081" w14:textId="77777777" w:rsidR="00702872" w:rsidRPr="00702872" w:rsidRDefault="00702872" w:rsidP="00702872">
            <w:pPr>
              <w:rPr>
                <w:rFonts w:ascii="Arial" w:hAnsi="Arial" w:cs="Arial"/>
                <w:sz w:val="18"/>
                <w:szCs w:val="18"/>
                <w:lang w:val="sl-SI" w:eastAsia="sl-SI"/>
              </w:rPr>
            </w:pPr>
          </w:p>
        </w:tc>
      </w:tr>
      <w:tr w:rsidR="00702872" w:rsidRPr="00702872" w14:paraId="358446C7" w14:textId="77777777" w:rsidTr="007E7F37">
        <w:trPr>
          <w:trHeight w:val="300"/>
        </w:trPr>
        <w:tc>
          <w:tcPr>
            <w:tcW w:w="7240" w:type="dxa"/>
            <w:shd w:val="clear" w:color="auto" w:fill="auto"/>
            <w:hideMark/>
          </w:tcPr>
          <w:p w14:paraId="461E05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MEDIĆ ADIS S.P.</w:t>
            </w:r>
          </w:p>
        </w:tc>
        <w:tc>
          <w:tcPr>
            <w:tcW w:w="1420" w:type="dxa"/>
            <w:shd w:val="clear" w:color="auto" w:fill="auto"/>
            <w:noWrap/>
            <w:hideMark/>
          </w:tcPr>
          <w:p w14:paraId="08BF7F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w:t>
            </w:r>
          </w:p>
        </w:tc>
      </w:tr>
      <w:tr w:rsidR="00702872" w:rsidRPr="00CB69EA" w14:paraId="023C0528" w14:textId="77777777" w:rsidTr="007E7F37">
        <w:trPr>
          <w:trHeight w:val="300"/>
        </w:trPr>
        <w:tc>
          <w:tcPr>
            <w:tcW w:w="7240" w:type="dxa"/>
            <w:shd w:val="clear" w:color="auto" w:fill="auto"/>
            <w:hideMark/>
          </w:tcPr>
          <w:p w14:paraId="2E9C1FE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Blejski otok - izdelava varnostnega načrta pri prenovi razsvetljave</w:t>
            </w:r>
          </w:p>
        </w:tc>
        <w:tc>
          <w:tcPr>
            <w:tcW w:w="1420" w:type="dxa"/>
            <w:shd w:val="clear" w:color="auto" w:fill="auto"/>
            <w:noWrap/>
            <w:hideMark/>
          </w:tcPr>
          <w:p w14:paraId="3680B211" w14:textId="77777777" w:rsidR="00702872" w:rsidRPr="00702872" w:rsidRDefault="00702872" w:rsidP="00702872">
            <w:pPr>
              <w:rPr>
                <w:rFonts w:ascii="Arial" w:hAnsi="Arial" w:cs="Arial"/>
                <w:color w:val="000000"/>
                <w:sz w:val="18"/>
                <w:szCs w:val="18"/>
                <w:lang w:val="sl-SI" w:eastAsia="sl-SI"/>
              </w:rPr>
            </w:pPr>
          </w:p>
        </w:tc>
      </w:tr>
      <w:tr w:rsidR="00702872" w:rsidRPr="00CB69EA" w14:paraId="52EF5548" w14:textId="77777777" w:rsidTr="00AC69CB">
        <w:trPr>
          <w:trHeight w:val="69"/>
        </w:trPr>
        <w:tc>
          <w:tcPr>
            <w:tcW w:w="7240" w:type="dxa"/>
            <w:shd w:val="clear" w:color="auto" w:fill="auto"/>
            <w:hideMark/>
          </w:tcPr>
          <w:p w14:paraId="539E6D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EA19DE" w14:textId="77777777" w:rsidR="00702872" w:rsidRPr="00702872" w:rsidRDefault="00702872" w:rsidP="00702872">
            <w:pPr>
              <w:rPr>
                <w:rFonts w:ascii="Arial" w:hAnsi="Arial" w:cs="Arial"/>
                <w:sz w:val="18"/>
                <w:szCs w:val="18"/>
                <w:lang w:val="sl-SI" w:eastAsia="sl-SI"/>
              </w:rPr>
            </w:pPr>
          </w:p>
        </w:tc>
      </w:tr>
      <w:tr w:rsidR="00702872" w:rsidRPr="00702872" w14:paraId="4D180445" w14:textId="77777777" w:rsidTr="007E7F37">
        <w:trPr>
          <w:trHeight w:val="300"/>
        </w:trPr>
        <w:tc>
          <w:tcPr>
            <w:tcW w:w="7240" w:type="dxa"/>
            <w:shd w:val="clear" w:color="auto" w:fill="auto"/>
            <w:hideMark/>
          </w:tcPr>
          <w:p w14:paraId="42A779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MODENS D.O.O.</w:t>
            </w:r>
          </w:p>
        </w:tc>
        <w:tc>
          <w:tcPr>
            <w:tcW w:w="1420" w:type="dxa"/>
            <w:shd w:val="clear" w:color="auto" w:fill="auto"/>
            <w:noWrap/>
            <w:hideMark/>
          </w:tcPr>
          <w:p w14:paraId="2DFC8F7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9.542,60</w:t>
            </w:r>
          </w:p>
        </w:tc>
      </w:tr>
      <w:tr w:rsidR="00702872" w:rsidRPr="00702872" w14:paraId="6150AAED" w14:textId="77777777" w:rsidTr="007E7F37">
        <w:trPr>
          <w:trHeight w:val="300"/>
        </w:trPr>
        <w:tc>
          <w:tcPr>
            <w:tcW w:w="7240" w:type="dxa"/>
            <w:shd w:val="clear" w:color="auto" w:fill="auto"/>
            <w:hideMark/>
          </w:tcPr>
          <w:p w14:paraId="2D68AE9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Prešernova hiša - rušitev garaže in gnojne jame</w:t>
            </w:r>
          </w:p>
        </w:tc>
        <w:tc>
          <w:tcPr>
            <w:tcW w:w="1420" w:type="dxa"/>
            <w:shd w:val="clear" w:color="auto" w:fill="auto"/>
            <w:noWrap/>
            <w:hideMark/>
          </w:tcPr>
          <w:p w14:paraId="23FDF946" w14:textId="77777777" w:rsidR="00702872" w:rsidRPr="00702872" w:rsidRDefault="00702872" w:rsidP="00702872">
            <w:pPr>
              <w:rPr>
                <w:rFonts w:ascii="Arial" w:hAnsi="Arial" w:cs="Arial"/>
                <w:color w:val="000000"/>
                <w:sz w:val="18"/>
                <w:szCs w:val="18"/>
                <w:lang w:val="sl-SI" w:eastAsia="sl-SI"/>
              </w:rPr>
            </w:pPr>
          </w:p>
        </w:tc>
      </w:tr>
      <w:tr w:rsidR="00702872" w:rsidRPr="00702872" w14:paraId="398EB6B8" w14:textId="77777777" w:rsidTr="007E7F37">
        <w:trPr>
          <w:trHeight w:val="300"/>
        </w:trPr>
        <w:tc>
          <w:tcPr>
            <w:tcW w:w="7240" w:type="dxa"/>
            <w:shd w:val="clear" w:color="auto" w:fill="auto"/>
            <w:hideMark/>
          </w:tcPr>
          <w:p w14:paraId="6EBA1E4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528CEB4" w14:textId="77777777" w:rsidR="00702872" w:rsidRPr="00702872" w:rsidRDefault="00702872" w:rsidP="00702872">
            <w:pPr>
              <w:rPr>
                <w:rFonts w:ascii="Arial" w:hAnsi="Arial" w:cs="Arial"/>
                <w:sz w:val="18"/>
                <w:szCs w:val="18"/>
                <w:lang w:val="sl-SI" w:eastAsia="sl-SI"/>
              </w:rPr>
            </w:pPr>
          </w:p>
        </w:tc>
      </w:tr>
      <w:tr w:rsidR="00702872" w:rsidRPr="00702872" w14:paraId="69BC7024" w14:textId="77777777" w:rsidTr="007E7F37">
        <w:trPr>
          <w:trHeight w:val="300"/>
        </w:trPr>
        <w:tc>
          <w:tcPr>
            <w:tcW w:w="7240" w:type="dxa"/>
            <w:shd w:val="clear" w:color="auto" w:fill="auto"/>
            <w:hideMark/>
          </w:tcPr>
          <w:p w14:paraId="330476E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MOJCA FORNAZARIČ S.P.</w:t>
            </w:r>
          </w:p>
        </w:tc>
        <w:tc>
          <w:tcPr>
            <w:tcW w:w="1420" w:type="dxa"/>
            <w:shd w:val="clear" w:color="auto" w:fill="auto"/>
            <w:noWrap/>
            <w:hideMark/>
          </w:tcPr>
          <w:p w14:paraId="4D524F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2.293,60</w:t>
            </w:r>
          </w:p>
        </w:tc>
      </w:tr>
      <w:tr w:rsidR="00702872" w:rsidRPr="00CB69EA" w14:paraId="76E5DDCA" w14:textId="77777777" w:rsidTr="007E7F37">
        <w:trPr>
          <w:trHeight w:val="300"/>
        </w:trPr>
        <w:tc>
          <w:tcPr>
            <w:tcW w:w="7240" w:type="dxa"/>
            <w:shd w:val="clear" w:color="auto" w:fill="auto"/>
            <w:hideMark/>
          </w:tcPr>
          <w:p w14:paraId="7D26F37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izdelava investicijske dokumentacije za celovito obnovo</w:t>
            </w:r>
          </w:p>
        </w:tc>
        <w:tc>
          <w:tcPr>
            <w:tcW w:w="1420" w:type="dxa"/>
            <w:shd w:val="clear" w:color="auto" w:fill="auto"/>
            <w:noWrap/>
            <w:hideMark/>
          </w:tcPr>
          <w:p w14:paraId="5A57D727" w14:textId="77777777" w:rsidR="00702872" w:rsidRPr="00702872" w:rsidRDefault="00702872" w:rsidP="00702872">
            <w:pPr>
              <w:rPr>
                <w:rFonts w:ascii="Arial" w:hAnsi="Arial" w:cs="Arial"/>
                <w:color w:val="000000"/>
                <w:sz w:val="18"/>
                <w:szCs w:val="18"/>
                <w:lang w:val="sl-SI" w:eastAsia="sl-SI"/>
              </w:rPr>
            </w:pPr>
          </w:p>
        </w:tc>
      </w:tr>
      <w:tr w:rsidR="00702872" w:rsidRPr="00CB69EA" w14:paraId="2445B9E1" w14:textId="77777777" w:rsidTr="007E7F37">
        <w:trPr>
          <w:trHeight w:val="300"/>
        </w:trPr>
        <w:tc>
          <w:tcPr>
            <w:tcW w:w="7240" w:type="dxa"/>
            <w:shd w:val="clear" w:color="auto" w:fill="auto"/>
            <w:hideMark/>
          </w:tcPr>
          <w:p w14:paraId="6B7A7A6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B7A51A" w14:textId="77777777" w:rsidR="00702872" w:rsidRPr="00702872" w:rsidRDefault="00702872" w:rsidP="00702872">
            <w:pPr>
              <w:rPr>
                <w:rFonts w:ascii="Arial" w:hAnsi="Arial" w:cs="Arial"/>
                <w:sz w:val="18"/>
                <w:szCs w:val="18"/>
                <w:lang w:val="sl-SI" w:eastAsia="sl-SI"/>
              </w:rPr>
            </w:pPr>
          </w:p>
        </w:tc>
      </w:tr>
      <w:tr w:rsidR="00702872" w:rsidRPr="00702872" w14:paraId="5B95CEFB" w14:textId="77777777" w:rsidTr="007E7F37">
        <w:trPr>
          <w:trHeight w:val="300"/>
        </w:trPr>
        <w:tc>
          <w:tcPr>
            <w:tcW w:w="7240" w:type="dxa"/>
            <w:shd w:val="clear" w:color="auto" w:fill="auto"/>
            <w:hideMark/>
          </w:tcPr>
          <w:p w14:paraId="21F8A1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MS SIMON MARKOČIČ S.P.</w:t>
            </w:r>
          </w:p>
        </w:tc>
        <w:tc>
          <w:tcPr>
            <w:tcW w:w="1420" w:type="dxa"/>
            <w:shd w:val="clear" w:color="auto" w:fill="auto"/>
            <w:noWrap/>
            <w:hideMark/>
          </w:tcPr>
          <w:p w14:paraId="5A5DCD3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w:t>
            </w:r>
          </w:p>
        </w:tc>
      </w:tr>
      <w:tr w:rsidR="00702872" w:rsidRPr="00CB69EA" w14:paraId="2229A326" w14:textId="77777777" w:rsidTr="007E7F37">
        <w:trPr>
          <w:trHeight w:val="300"/>
        </w:trPr>
        <w:tc>
          <w:tcPr>
            <w:tcW w:w="7240" w:type="dxa"/>
            <w:shd w:val="clear" w:color="auto" w:fill="auto"/>
            <w:hideMark/>
          </w:tcPr>
          <w:p w14:paraId="1D32488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Vila Vipolže - izdelava popisa del</w:t>
            </w:r>
          </w:p>
        </w:tc>
        <w:tc>
          <w:tcPr>
            <w:tcW w:w="1420" w:type="dxa"/>
            <w:shd w:val="clear" w:color="auto" w:fill="auto"/>
            <w:noWrap/>
            <w:hideMark/>
          </w:tcPr>
          <w:p w14:paraId="2D15389D" w14:textId="77777777" w:rsidR="00702872" w:rsidRPr="00702872" w:rsidRDefault="00702872" w:rsidP="00702872">
            <w:pPr>
              <w:rPr>
                <w:rFonts w:ascii="Arial" w:hAnsi="Arial" w:cs="Arial"/>
                <w:color w:val="000000"/>
                <w:sz w:val="18"/>
                <w:szCs w:val="18"/>
                <w:lang w:val="sl-SI" w:eastAsia="sl-SI"/>
              </w:rPr>
            </w:pPr>
          </w:p>
        </w:tc>
      </w:tr>
      <w:tr w:rsidR="00702872" w:rsidRPr="00CB69EA" w14:paraId="3D99FD2C" w14:textId="77777777" w:rsidTr="007E7F37">
        <w:trPr>
          <w:trHeight w:val="300"/>
        </w:trPr>
        <w:tc>
          <w:tcPr>
            <w:tcW w:w="7240" w:type="dxa"/>
            <w:shd w:val="clear" w:color="auto" w:fill="auto"/>
            <w:hideMark/>
          </w:tcPr>
          <w:p w14:paraId="3264A08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9702075" w14:textId="77777777" w:rsidR="00702872" w:rsidRPr="00702872" w:rsidRDefault="00702872" w:rsidP="00702872">
            <w:pPr>
              <w:rPr>
                <w:rFonts w:ascii="Arial" w:hAnsi="Arial" w:cs="Arial"/>
                <w:sz w:val="18"/>
                <w:szCs w:val="18"/>
                <w:lang w:val="sl-SI" w:eastAsia="sl-SI"/>
              </w:rPr>
            </w:pPr>
          </w:p>
        </w:tc>
      </w:tr>
      <w:tr w:rsidR="00702872" w:rsidRPr="00702872" w14:paraId="06FA6955" w14:textId="77777777" w:rsidTr="007E7F37">
        <w:trPr>
          <w:trHeight w:val="300"/>
        </w:trPr>
        <w:tc>
          <w:tcPr>
            <w:tcW w:w="7240" w:type="dxa"/>
            <w:shd w:val="clear" w:color="auto" w:fill="auto"/>
            <w:hideMark/>
          </w:tcPr>
          <w:p w14:paraId="5792649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NAJ-ING D.O.O.</w:t>
            </w:r>
          </w:p>
        </w:tc>
        <w:tc>
          <w:tcPr>
            <w:tcW w:w="1420" w:type="dxa"/>
            <w:shd w:val="clear" w:color="auto" w:fill="auto"/>
            <w:noWrap/>
            <w:hideMark/>
          </w:tcPr>
          <w:p w14:paraId="2628D18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624,64</w:t>
            </w:r>
          </w:p>
        </w:tc>
      </w:tr>
      <w:tr w:rsidR="00702872" w:rsidRPr="00CB69EA" w14:paraId="7CE4F82E" w14:textId="77777777" w:rsidTr="007E7F37">
        <w:trPr>
          <w:trHeight w:val="300"/>
        </w:trPr>
        <w:tc>
          <w:tcPr>
            <w:tcW w:w="7240" w:type="dxa"/>
            <w:shd w:val="clear" w:color="auto" w:fill="auto"/>
            <w:hideMark/>
          </w:tcPr>
          <w:p w14:paraId="4FA7941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Koordinacija varstva pri delu in zdravja</w:t>
            </w:r>
          </w:p>
        </w:tc>
        <w:tc>
          <w:tcPr>
            <w:tcW w:w="1420" w:type="dxa"/>
            <w:shd w:val="clear" w:color="auto" w:fill="auto"/>
            <w:noWrap/>
            <w:hideMark/>
          </w:tcPr>
          <w:p w14:paraId="6AE8B7ED" w14:textId="77777777" w:rsidR="00702872" w:rsidRPr="00702872" w:rsidRDefault="00702872" w:rsidP="00702872">
            <w:pPr>
              <w:rPr>
                <w:rFonts w:ascii="Arial" w:hAnsi="Arial" w:cs="Arial"/>
                <w:color w:val="000000"/>
                <w:sz w:val="18"/>
                <w:szCs w:val="18"/>
                <w:lang w:val="sl-SI" w:eastAsia="sl-SI"/>
              </w:rPr>
            </w:pPr>
          </w:p>
        </w:tc>
      </w:tr>
      <w:tr w:rsidR="00702872" w:rsidRPr="00CB69EA" w14:paraId="7D427CC9" w14:textId="77777777" w:rsidTr="00AC69CB">
        <w:trPr>
          <w:trHeight w:val="388"/>
        </w:trPr>
        <w:tc>
          <w:tcPr>
            <w:tcW w:w="7240" w:type="dxa"/>
            <w:shd w:val="clear" w:color="auto" w:fill="auto"/>
            <w:hideMark/>
          </w:tcPr>
          <w:p w14:paraId="7711EAE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6E8DCC" w14:textId="77777777" w:rsidR="00702872" w:rsidRPr="00702872" w:rsidRDefault="00702872" w:rsidP="00702872">
            <w:pPr>
              <w:rPr>
                <w:rFonts w:ascii="Arial" w:hAnsi="Arial" w:cs="Arial"/>
                <w:sz w:val="18"/>
                <w:szCs w:val="18"/>
                <w:lang w:val="sl-SI" w:eastAsia="sl-SI"/>
              </w:rPr>
            </w:pPr>
          </w:p>
        </w:tc>
      </w:tr>
      <w:tr w:rsidR="00702872" w:rsidRPr="00702872" w14:paraId="49DF1F7B" w14:textId="77777777" w:rsidTr="007E7F37">
        <w:trPr>
          <w:trHeight w:val="300"/>
        </w:trPr>
        <w:tc>
          <w:tcPr>
            <w:tcW w:w="7240" w:type="dxa"/>
            <w:shd w:val="clear" w:color="auto" w:fill="auto"/>
            <w:hideMark/>
          </w:tcPr>
          <w:p w14:paraId="7ABA15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P.STUDIO POPISI D.O.O.</w:t>
            </w:r>
          </w:p>
        </w:tc>
        <w:tc>
          <w:tcPr>
            <w:tcW w:w="1420" w:type="dxa"/>
            <w:shd w:val="clear" w:color="auto" w:fill="auto"/>
            <w:noWrap/>
            <w:hideMark/>
          </w:tcPr>
          <w:p w14:paraId="4FCEC1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12.053,60</w:t>
            </w:r>
          </w:p>
        </w:tc>
      </w:tr>
      <w:tr w:rsidR="00702872" w:rsidRPr="00702872" w14:paraId="40B54021" w14:textId="77777777" w:rsidTr="007E7F37">
        <w:trPr>
          <w:trHeight w:val="300"/>
        </w:trPr>
        <w:tc>
          <w:tcPr>
            <w:tcW w:w="7240" w:type="dxa"/>
            <w:shd w:val="clear" w:color="auto" w:fill="auto"/>
            <w:hideMark/>
          </w:tcPr>
          <w:p w14:paraId="0FC783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Ajdna - strokovni nadzor nad izvedbo sanacije</w:t>
            </w:r>
          </w:p>
        </w:tc>
        <w:tc>
          <w:tcPr>
            <w:tcW w:w="1420" w:type="dxa"/>
            <w:shd w:val="clear" w:color="auto" w:fill="auto"/>
            <w:noWrap/>
            <w:hideMark/>
          </w:tcPr>
          <w:p w14:paraId="741E126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3.147,60</w:t>
            </w:r>
          </w:p>
        </w:tc>
      </w:tr>
      <w:tr w:rsidR="00702872" w:rsidRPr="00702872" w14:paraId="4E4A2282" w14:textId="77777777" w:rsidTr="007E7F37">
        <w:trPr>
          <w:trHeight w:val="300"/>
        </w:trPr>
        <w:tc>
          <w:tcPr>
            <w:tcW w:w="7240" w:type="dxa"/>
            <w:shd w:val="clear" w:color="auto" w:fill="auto"/>
            <w:hideMark/>
          </w:tcPr>
          <w:p w14:paraId="046A00B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Dvorec Dornava - izvedba konservatorsko-restavratorskih del v kapeli</w:t>
            </w:r>
          </w:p>
        </w:tc>
        <w:tc>
          <w:tcPr>
            <w:tcW w:w="1420" w:type="dxa"/>
            <w:shd w:val="clear" w:color="auto" w:fill="auto"/>
            <w:noWrap/>
            <w:hideMark/>
          </w:tcPr>
          <w:p w14:paraId="71AB28D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5.612,00</w:t>
            </w:r>
          </w:p>
        </w:tc>
      </w:tr>
      <w:tr w:rsidR="00702872" w:rsidRPr="00702872" w14:paraId="45785402" w14:textId="77777777" w:rsidTr="007E7F37">
        <w:trPr>
          <w:trHeight w:val="300"/>
        </w:trPr>
        <w:tc>
          <w:tcPr>
            <w:tcW w:w="7240" w:type="dxa"/>
            <w:shd w:val="clear" w:color="auto" w:fill="auto"/>
            <w:hideMark/>
          </w:tcPr>
          <w:p w14:paraId="0D1AB8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Izdelava projektne dokumentacije za rušitev garaže ob Prešernovi hiši</w:t>
            </w:r>
          </w:p>
        </w:tc>
        <w:tc>
          <w:tcPr>
            <w:tcW w:w="1420" w:type="dxa"/>
            <w:shd w:val="clear" w:color="auto" w:fill="auto"/>
            <w:noWrap/>
            <w:hideMark/>
          </w:tcPr>
          <w:p w14:paraId="5530A00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1.964,20</w:t>
            </w:r>
          </w:p>
        </w:tc>
      </w:tr>
      <w:tr w:rsidR="00702872" w:rsidRPr="00702872" w14:paraId="2A1C7D95" w14:textId="77777777" w:rsidTr="007E7F37">
        <w:trPr>
          <w:trHeight w:val="300"/>
        </w:trPr>
        <w:tc>
          <w:tcPr>
            <w:tcW w:w="7240" w:type="dxa"/>
            <w:shd w:val="clear" w:color="auto" w:fill="auto"/>
            <w:hideMark/>
          </w:tcPr>
          <w:p w14:paraId="343BA9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Prešernova hiša - izdelava varnostnega načrta</w:t>
            </w:r>
          </w:p>
        </w:tc>
        <w:tc>
          <w:tcPr>
            <w:tcW w:w="1420" w:type="dxa"/>
            <w:shd w:val="clear" w:color="auto" w:fill="auto"/>
            <w:noWrap/>
            <w:hideMark/>
          </w:tcPr>
          <w:p w14:paraId="6FDA708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695,40</w:t>
            </w:r>
          </w:p>
        </w:tc>
      </w:tr>
      <w:tr w:rsidR="00702872" w:rsidRPr="00702872" w14:paraId="7A9EE7D5" w14:textId="77777777" w:rsidTr="007E7F37">
        <w:trPr>
          <w:trHeight w:val="300"/>
        </w:trPr>
        <w:tc>
          <w:tcPr>
            <w:tcW w:w="7240" w:type="dxa"/>
            <w:shd w:val="clear" w:color="auto" w:fill="auto"/>
            <w:hideMark/>
          </w:tcPr>
          <w:p w14:paraId="220A84F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Prešernova hiša - strokovni nadzor</w:t>
            </w:r>
          </w:p>
        </w:tc>
        <w:tc>
          <w:tcPr>
            <w:tcW w:w="1420" w:type="dxa"/>
            <w:shd w:val="clear" w:color="auto" w:fill="auto"/>
            <w:noWrap/>
            <w:hideMark/>
          </w:tcPr>
          <w:p w14:paraId="089C98C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634,40</w:t>
            </w:r>
          </w:p>
        </w:tc>
      </w:tr>
      <w:tr w:rsidR="00702872" w:rsidRPr="00702872" w14:paraId="5CB91F0D" w14:textId="77777777" w:rsidTr="007E7F37">
        <w:trPr>
          <w:trHeight w:val="300"/>
        </w:trPr>
        <w:tc>
          <w:tcPr>
            <w:tcW w:w="7240" w:type="dxa"/>
            <w:shd w:val="clear" w:color="auto" w:fill="auto"/>
            <w:hideMark/>
          </w:tcPr>
          <w:p w14:paraId="3D30BDC8"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1ED6E9C" w14:textId="77777777" w:rsidR="00702872" w:rsidRPr="00702872" w:rsidRDefault="00702872" w:rsidP="00702872">
            <w:pPr>
              <w:rPr>
                <w:rFonts w:ascii="Arial" w:hAnsi="Arial" w:cs="Arial"/>
                <w:sz w:val="18"/>
                <w:szCs w:val="18"/>
                <w:lang w:val="sl-SI" w:eastAsia="sl-SI"/>
              </w:rPr>
            </w:pPr>
          </w:p>
        </w:tc>
      </w:tr>
      <w:tr w:rsidR="00702872" w:rsidRPr="00702872" w14:paraId="733586E9" w14:textId="77777777" w:rsidTr="007E7F37">
        <w:trPr>
          <w:trHeight w:val="300"/>
        </w:trPr>
        <w:tc>
          <w:tcPr>
            <w:tcW w:w="7240" w:type="dxa"/>
            <w:shd w:val="clear" w:color="auto" w:fill="auto"/>
            <w:hideMark/>
          </w:tcPr>
          <w:p w14:paraId="44E9216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PONDUS D.O.O.</w:t>
            </w:r>
          </w:p>
        </w:tc>
        <w:tc>
          <w:tcPr>
            <w:tcW w:w="1420" w:type="dxa"/>
            <w:shd w:val="clear" w:color="auto" w:fill="auto"/>
            <w:noWrap/>
            <w:hideMark/>
          </w:tcPr>
          <w:p w14:paraId="3EB2FA3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3.585,26</w:t>
            </w:r>
          </w:p>
        </w:tc>
      </w:tr>
      <w:tr w:rsidR="00702872" w:rsidRPr="00702872" w14:paraId="438510CB" w14:textId="77777777" w:rsidTr="007E7F37">
        <w:trPr>
          <w:trHeight w:val="300"/>
        </w:trPr>
        <w:tc>
          <w:tcPr>
            <w:tcW w:w="7240" w:type="dxa"/>
            <w:shd w:val="clear" w:color="auto" w:fill="auto"/>
            <w:hideMark/>
          </w:tcPr>
          <w:p w14:paraId="678599A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Borl - sanacija brežine, zidu in terase - sofinanciranje</w:t>
            </w:r>
          </w:p>
        </w:tc>
        <w:tc>
          <w:tcPr>
            <w:tcW w:w="1420" w:type="dxa"/>
            <w:shd w:val="clear" w:color="auto" w:fill="auto"/>
            <w:noWrap/>
            <w:hideMark/>
          </w:tcPr>
          <w:p w14:paraId="0B652D3C" w14:textId="77777777" w:rsidR="00702872" w:rsidRPr="00702872" w:rsidRDefault="00702872" w:rsidP="00702872">
            <w:pPr>
              <w:rPr>
                <w:rFonts w:ascii="Arial" w:hAnsi="Arial" w:cs="Arial"/>
                <w:color w:val="000000"/>
                <w:sz w:val="18"/>
                <w:szCs w:val="18"/>
                <w:lang w:val="sl-SI" w:eastAsia="sl-SI"/>
              </w:rPr>
            </w:pPr>
          </w:p>
        </w:tc>
      </w:tr>
      <w:tr w:rsidR="00702872" w:rsidRPr="00702872" w14:paraId="766E609B" w14:textId="77777777" w:rsidTr="007E7F37">
        <w:trPr>
          <w:trHeight w:val="300"/>
        </w:trPr>
        <w:tc>
          <w:tcPr>
            <w:tcW w:w="7240" w:type="dxa"/>
            <w:shd w:val="clear" w:color="auto" w:fill="auto"/>
            <w:hideMark/>
          </w:tcPr>
          <w:p w14:paraId="62E205D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074853" w14:textId="77777777" w:rsidR="00702872" w:rsidRPr="00702872" w:rsidRDefault="00702872" w:rsidP="00702872">
            <w:pPr>
              <w:rPr>
                <w:rFonts w:ascii="Arial" w:hAnsi="Arial" w:cs="Arial"/>
                <w:sz w:val="18"/>
                <w:szCs w:val="18"/>
                <w:lang w:val="sl-SI" w:eastAsia="sl-SI"/>
              </w:rPr>
            </w:pPr>
          </w:p>
        </w:tc>
      </w:tr>
      <w:tr w:rsidR="00702872" w:rsidRPr="00702872" w14:paraId="4E9AF643" w14:textId="77777777" w:rsidTr="007E7F37">
        <w:trPr>
          <w:trHeight w:val="300"/>
        </w:trPr>
        <w:tc>
          <w:tcPr>
            <w:tcW w:w="7240" w:type="dxa"/>
            <w:shd w:val="clear" w:color="auto" w:fill="auto"/>
            <w:hideMark/>
          </w:tcPr>
          <w:p w14:paraId="037D0C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PUNTA, D.O.O.</w:t>
            </w:r>
          </w:p>
        </w:tc>
        <w:tc>
          <w:tcPr>
            <w:tcW w:w="1420" w:type="dxa"/>
            <w:shd w:val="clear" w:color="auto" w:fill="auto"/>
            <w:noWrap/>
            <w:hideMark/>
          </w:tcPr>
          <w:p w14:paraId="6F669CD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1.159,00</w:t>
            </w:r>
          </w:p>
        </w:tc>
      </w:tr>
      <w:tr w:rsidR="00702872" w:rsidRPr="00CB69EA" w14:paraId="7930E8BB" w14:textId="77777777" w:rsidTr="007E7F37">
        <w:trPr>
          <w:trHeight w:val="300"/>
        </w:trPr>
        <w:tc>
          <w:tcPr>
            <w:tcW w:w="7240" w:type="dxa"/>
            <w:shd w:val="clear" w:color="auto" w:fill="auto"/>
            <w:hideMark/>
          </w:tcPr>
          <w:p w14:paraId="29E6376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Vila Vipolže - strokovni nadzor nad deli</w:t>
            </w:r>
          </w:p>
        </w:tc>
        <w:tc>
          <w:tcPr>
            <w:tcW w:w="1420" w:type="dxa"/>
            <w:shd w:val="clear" w:color="auto" w:fill="auto"/>
            <w:noWrap/>
            <w:hideMark/>
          </w:tcPr>
          <w:p w14:paraId="7FE7C301" w14:textId="77777777" w:rsidR="00702872" w:rsidRPr="00702872" w:rsidRDefault="00702872" w:rsidP="00702872">
            <w:pPr>
              <w:rPr>
                <w:rFonts w:ascii="Arial" w:hAnsi="Arial" w:cs="Arial"/>
                <w:color w:val="000000"/>
                <w:sz w:val="18"/>
                <w:szCs w:val="18"/>
                <w:lang w:val="sl-SI" w:eastAsia="sl-SI"/>
              </w:rPr>
            </w:pPr>
          </w:p>
        </w:tc>
      </w:tr>
      <w:tr w:rsidR="00702872" w:rsidRPr="00CB69EA" w14:paraId="1E28A8D4" w14:textId="77777777" w:rsidTr="00AC69CB">
        <w:trPr>
          <w:trHeight w:val="156"/>
        </w:trPr>
        <w:tc>
          <w:tcPr>
            <w:tcW w:w="7240" w:type="dxa"/>
            <w:shd w:val="clear" w:color="auto" w:fill="auto"/>
            <w:hideMark/>
          </w:tcPr>
          <w:p w14:paraId="645D596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3A930F" w14:textId="77777777" w:rsidR="00702872" w:rsidRPr="00702872" w:rsidRDefault="00702872" w:rsidP="00702872">
            <w:pPr>
              <w:rPr>
                <w:rFonts w:ascii="Arial" w:hAnsi="Arial" w:cs="Arial"/>
                <w:sz w:val="18"/>
                <w:szCs w:val="18"/>
                <w:lang w:val="sl-SI" w:eastAsia="sl-SI"/>
              </w:rPr>
            </w:pPr>
          </w:p>
        </w:tc>
      </w:tr>
      <w:tr w:rsidR="00702872" w:rsidRPr="00702872" w14:paraId="3E750ABE" w14:textId="77777777" w:rsidTr="007E7F37">
        <w:trPr>
          <w:trHeight w:val="300"/>
        </w:trPr>
        <w:tc>
          <w:tcPr>
            <w:tcW w:w="7240" w:type="dxa"/>
            <w:shd w:val="clear" w:color="auto" w:fill="auto"/>
            <w:hideMark/>
          </w:tcPr>
          <w:p w14:paraId="18E182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SAVAPROJEKT D.D.</w:t>
            </w:r>
          </w:p>
        </w:tc>
        <w:tc>
          <w:tcPr>
            <w:tcW w:w="1420" w:type="dxa"/>
            <w:shd w:val="clear" w:color="auto" w:fill="auto"/>
            <w:noWrap/>
            <w:hideMark/>
          </w:tcPr>
          <w:p w14:paraId="1E5BAFD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32.571,56</w:t>
            </w:r>
          </w:p>
        </w:tc>
      </w:tr>
      <w:tr w:rsidR="00702872" w:rsidRPr="00702872" w14:paraId="3F4FC309" w14:textId="77777777" w:rsidTr="007E7F37">
        <w:trPr>
          <w:trHeight w:val="600"/>
        </w:trPr>
        <w:tc>
          <w:tcPr>
            <w:tcW w:w="7240" w:type="dxa"/>
            <w:shd w:val="clear" w:color="auto" w:fill="auto"/>
            <w:hideMark/>
          </w:tcPr>
          <w:p w14:paraId="2B29F3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Projektna dokumentacija DGD in PZI za statično sanacijo ostrešja in kritine na gradu Šrajbarski turn v Leskovcu pri Krškem</w:t>
            </w:r>
          </w:p>
        </w:tc>
        <w:tc>
          <w:tcPr>
            <w:tcW w:w="1420" w:type="dxa"/>
            <w:shd w:val="clear" w:color="auto" w:fill="auto"/>
            <w:noWrap/>
            <w:hideMark/>
          </w:tcPr>
          <w:p w14:paraId="037875E7" w14:textId="77777777" w:rsidR="00702872" w:rsidRPr="00702872" w:rsidRDefault="00702872" w:rsidP="00702872">
            <w:pPr>
              <w:rPr>
                <w:rFonts w:ascii="Arial" w:hAnsi="Arial" w:cs="Arial"/>
                <w:color w:val="000000"/>
                <w:sz w:val="18"/>
                <w:szCs w:val="18"/>
                <w:lang w:val="sl-SI" w:eastAsia="sl-SI"/>
              </w:rPr>
            </w:pPr>
          </w:p>
        </w:tc>
      </w:tr>
      <w:tr w:rsidR="00702872" w:rsidRPr="00702872" w14:paraId="703E0601" w14:textId="77777777" w:rsidTr="000C27CA">
        <w:trPr>
          <w:trHeight w:val="114"/>
        </w:trPr>
        <w:tc>
          <w:tcPr>
            <w:tcW w:w="7240" w:type="dxa"/>
            <w:shd w:val="clear" w:color="auto" w:fill="auto"/>
            <w:hideMark/>
          </w:tcPr>
          <w:p w14:paraId="71F9F8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DCD8397" w14:textId="77777777" w:rsidR="00702872" w:rsidRPr="00702872" w:rsidRDefault="00702872" w:rsidP="00702872">
            <w:pPr>
              <w:rPr>
                <w:rFonts w:ascii="Arial" w:hAnsi="Arial" w:cs="Arial"/>
                <w:sz w:val="18"/>
                <w:szCs w:val="18"/>
                <w:lang w:val="sl-SI" w:eastAsia="sl-SI"/>
              </w:rPr>
            </w:pPr>
          </w:p>
        </w:tc>
      </w:tr>
      <w:tr w:rsidR="00702872" w:rsidRPr="00702872" w14:paraId="7071842F" w14:textId="77777777" w:rsidTr="007E7F37">
        <w:trPr>
          <w:trHeight w:val="300"/>
        </w:trPr>
        <w:tc>
          <w:tcPr>
            <w:tcW w:w="7240" w:type="dxa"/>
            <w:shd w:val="clear" w:color="auto" w:fill="auto"/>
            <w:hideMark/>
          </w:tcPr>
          <w:p w14:paraId="16793F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SIMERL SMILJAN S.P.</w:t>
            </w:r>
          </w:p>
        </w:tc>
        <w:tc>
          <w:tcPr>
            <w:tcW w:w="1420" w:type="dxa"/>
            <w:shd w:val="clear" w:color="auto" w:fill="auto"/>
            <w:noWrap/>
            <w:hideMark/>
          </w:tcPr>
          <w:p w14:paraId="448654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23.424,00</w:t>
            </w:r>
          </w:p>
        </w:tc>
      </w:tr>
      <w:tr w:rsidR="00702872" w:rsidRPr="00702872" w14:paraId="265CD925" w14:textId="77777777" w:rsidTr="007E7F37">
        <w:trPr>
          <w:trHeight w:val="300"/>
        </w:trPr>
        <w:tc>
          <w:tcPr>
            <w:tcW w:w="7240" w:type="dxa"/>
            <w:shd w:val="clear" w:color="auto" w:fill="auto"/>
            <w:hideMark/>
          </w:tcPr>
          <w:p w14:paraId="4DE8F5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Viltuš - dopolnitev starih arhitekturnih posnetkov gradu</w:t>
            </w:r>
          </w:p>
        </w:tc>
        <w:tc>
          <w:tcPr>
            <w:tcW w:w="1420" w:type="dxa"/>
            <w:shd w:val="clear" w:color="auto" w:fill="auto"/>
            <w:noWrap/>
            <w:hideMark/>
          </w:tcPr>
          <w:p w14:paraId="7D14E9DE" w14:textId="77777777" w:rsidR="00702872" w:rsidRPr="00702872" w:rsidRDefault="00702872" w:rsidP="00702872">
            <w:pPr>
              <w:rPr>
                <w:rFonts w:ascii="Arial" w:hAnsi="Arial" w:cs="Arial"/>
                <w:color w:val="000000"/>
                <w:sz w:val="18"/>
                <w:szCs w:val="18"/>
                <w:lang w:val="sl-SI" w:eastAsia="sl-SI"/>
              </w:rPr>
            </w:pPr>
          </w:p>
        </w:tc>
      </w:tr>
      <w:tr w:rsidR="00702872" w:rsidRPr="00702872" w14:paraId="43E43FA4" w14:textId="77777777" w:rsidTr="00AC69CB">
        <w:trPr>
          <w:trHeight w:val="226"/>
        </w:trPr>
        <w:tc>
          <w:tcPr>
            <w:tcW w:w="7240" w:type="dxa"/>
            <w:shd w:val="clear" w:color="auto" w:fill="auto"/>
            <w:hideMark/>
          </w:tcPr>
          <w:p w14:paraId="53031E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9BDDD6C" w14:textId="77777777" w:rsidR="00702872" w:rsidRPr="00702872" w:rsidRDefault="00702872" w:rsidP="00702872">
            <w:pPr>
              <w:rPr>
                <w:rFonts w:ascii="Arial" w:hAnsi="Arial" w:cs="Arial"/>
                <w:sz w:val="18"/>
                <w:szCs w:val="18"/>
                <w:lang w:val="sl-SI" w:eastAsia="sl-SI"/>
              </w:rPr>
            </w:pPr>
          </w:p>
        </w:tc>
      </w:tr>
      <w:tr w:rsidR="00702872" w:rsidRPr="00702872" w14:paraId="68159C17" w14:textId="77777777" w:rsidTr="007E7F37">
        <w:trPr>
          <w:trHeight w:val="300"/>
        </w:trPr>
        <w:tc>
          <w:tcPr>
            <w:tcW w:w="7240" w:type="dxa"/>
            <w:shd w:val="clear" w:color="auto" w:fill="auto"/>
            <w:hideMark/>
          </w:tcPr>
          <w:p w14:paraId="266A546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SITUAR D.O.O.</w:t>
            </w:r>
          </w:p>
        </w:tc>
        <w:tc>
          <w:tcPr>
            <w:tcW w:w="1420" w:type="dxa"/>
            <w:shd w:val="clear" w:color="auto" w:fill="auto"/>
            <w:noWrap/>
            <w:hideMark/>
          </w:tcPr>
          <w:p w14:paraId="583443B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3.050,00</w:t>
            </w:r>
          </w:p>
        </w:tc>
      </w:tr>
      <w:tr w:rsidR="00702872" w:rsidRPr="00CB69EA" w14:paraId="51BCD61B" w14:textId="77777777" w:rsidTr="007E7F37">
        <w:trPr>
          <w:trHeight w:val="300"/>
        </w:trPr>
        <w:tc>
          <w:tcPr>
            <w:tcW w:w="7240" w:type="dxa"/>
            <w:shd w:val="clear" w:color="auto" w:fill="auto"/>
            <w:hideMark/>
          </w:tcPr>
          <w:p w14:paraId="201200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Obnova oranžerije Dornava - izdelava investicijskega programa</w:t>
            </w:r>
          </w:p>
        </w:tc>
        <w:tc>
          <w:tcPr>
            <w:tcW w:w="1420" w:type="dxa"/>
            <w:shd w:val="clear" w:color="auto" w:fill="auto"/>
            <w:noWrap/>
            <w:hideMark/>
          </w:tcPr>
          <w:p w14:paraId="6DA7999C" w14:textId="77777777" w:rsidR="00702872" w:rsidRPr="00702872" w:rsidRDefault="00702872" w:rsidP="00702872">
            <w:pPr>
              <w:rPr>
                <w:rFonts w:ascii="Arial" w:hAnsi="Arial" w:cs="Arial"/>
                <w:color w:val="000000"/>
                <w:sz w:val="18"/>
                <w:szCs w:val="18"/>
                <w:lang w:val="sl-SI" w:eastAsia="sl-SI"/>
              </w:rPr>
            </w:pPr>
          </w:p>
        </w:tc>
      </w:tr>
      <w:tr w:rsidR="00702872" w:rsidRPr="00CB69EA" w14:paraId="2E769CE5" w14:textId="77777777" w:rsidTr="007E7F37">
        <w:trPr>
          <w:trHeight w:val="300"/>
        </w:trPr>
        <w:tc>
          <w:tcPr>
            <w:tcW w:w="7240" w:type="dxa"/>
            <w:shd w:val="clear" w:color="auto" w:fill="auto"/>
            <w:hideMark/>
          </w:tcPr>
          <w:p w14:paraId="546E9AF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23B77FB" w14:textId="77777777" w:rsidR="00702872" w:rsidRPr="00702872" w:rsidRDefault="00702872" w:rsidP="00702872">
            <w:pPr>
              <w:rPr>
                <w:rFonts w:ascii="Arial" w:hAnsi="Arial" w:cs="Arial"/>
                <w:sz w:val="18"/>
                <w:szCs w:val="18"/>
                <w:lang w:val="sl-SI" w:eastAsia="sl-SI"/>
              </w:rPr>
            </w:pPr>
          </w:p>
        </w:tc>
      </w:tr>
      <w:tr w:rsidR="00702872" w:rsidRPr="00702872" w14:paraId="5A750C89" w14:textId="77777777" w:rsidTr="007E7F37">
        <w:trPr>
          <w:trHeight w:val="300"/>
        </w:trPr>
        <w:tc>
          <w:tcPr>
            <w:tcW w:w="7240" w:type="dxa"/>
            <w:shd w:val="clear" w:color="auto" w:fill="auto"/>
            <w:hideMark/>
          </w:tcPr>
          <w:p w14:paraId="176DC6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SRDINŠEK TADEJ S.P.</w:t>
            </w:r>
          </w:p>
        </w:tc>
        <w:tc>
          <w:tcPr>
            <w:tcW w:w="1420" w:type="dxa"/>
            <w:shd w:val="clear" w:color="auto" w:fill="auto"/>
            <w:noWrap/>
            <w:hideMark/>
          </w:tcPr>
          <w:p w14:paraId="695E1C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7.747,00</w:t>
            </w:r>
          </w:p>
        </w:tc>
      </w:tr>
      <w:tr w:rsidR="00702872" w:rsidRPr="00CB69EA" w14:paraId="56519F46" w14:textId="77777777" w:rsidTr="007E7F37">
        <w:trPr>
          <w:trHeight w:val="300"/>
        </w:trPr>
        <w:tc>
          <w:tcPr>
            <w:tcW w:w="7240" w:type="dxa"/>
            <w:shd w:val="clear" w:color="auto" w:fill="auto"/>
            <w:hideMark/>
          </w:tcPr>
          <w:p w14:paraId="576ED1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Dvorec Dornava - izdelava geodetskega načrta</w:t>
            </w:r>
          </w:p>
        </w:tc>
        <w:tc>
          <w:tcPr>
            <w:tcW w:w="1420" w:type="dxa"/>
            <w:shd w:val="clear" w:color="auto" w:fill="auto"/>
            <w:noWrap/>
            <w:hideMark/>
          </w:tcPr>
          <w:p w14:paraId="516978F1" w14:textId="77777777" w:rsidR="00702872" w:rsidRPr="00702872" w:rsidRDefault="00702872" w:rsidP="00702872">
            <w:pPr>
              <w:rPr>
                <w:rFonts w:ascii="Arial" w:hAnsi="Arial" w:cs="Arial"/>
                <w:color w:val="000000"/>
                <w:sz w:val="18"/>
                <w:szCs w:val="18"/>
                <w:lang w:val="sl-SI" w:eastAsia="sl-SI"/>
              </w:rPr>
            </w:pPr>
          </w:p>
        </w:tc>
      </w:tr>
      <w:tr w:rsidR="00702872" w:rsidRPr="00CB69EA" w14:paraId="5869938A" w14:textId="77777777" w:rsidTr="007E7F37">
        <w:trPr>
          <w:trHeight w:val="300"/>
        </w:trPr>
        <w:tc>
          <w:tcPr>
            <w:tcW w:w="7240" w:type="dxa"/>
            <w:shd w:val="clear" w:color="auto" w:fill="auto"/>
            <w:hideMark/>
          </w:tcPr>
          <w:p w14:paraId="1458259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A6A737" w14:textId="77777777" w:rsidR="00702872" w:rsidRPr="00702872" w:rsidRDefault="00702872" w:rsidP="00702872">
            <w:pPr>
              <w:rPr>
                <w:rFonts w:ascii="Arial" w:hAnsi="Arial" w:cs="Arial"/>
                <w:sz w:val="18"/>
                <w:szCs w:val="18"/>
                <w:lang w:val="sl-SI" w:eastAsia="sl-SI"/>
              </w:rPr>
            </w:pPr>
          </w:p>
        </w:tc>
      </w:tr>
      <w:tr w:rsidR="00702872" w:rsidRPr="00702872" w14:paraId="7A6E69C1" w14:textId="77777777" w:rsidTr="007E7F37">
        <w:trPr>
          <w:trHeight w:val="300"/>
        </w:trPr>
        <w:tc>
          <w:tcPr>
            <w:tcW w:w="7240" w:type="dxa"/>
            <w:shd w:val="clear" w:color="auto" w:fill="auto"/>
            <w:hideMark/>
          </w:tcPr>
          <w:p w14:paraId="654DF59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STUDIO HÖFLER D.O.O.</w:t>
            </w:r>
          </w:p>
        </w:tc>
        <w:tc>
          <w:tcPr>
            <w:tcW w:w="1420" w:type="dxa"/>
            <w:shd w:val="clear" w:color="auto" w:fill="auto"/>
            <w:noWrap/>
            <w:hideMark/>
          </w:tcPr>
          <w:p w14:paraId="7AD28C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3.538,00</w:t>
            </w:r>
          </w:p>
        </w:tc>
      </w:tr>
      <w:tr w:rsidR="00702872" w:rsidRPr="00702872" w14:paraId="59AF5720" w14:textId="77777777" w:rsidTr="007E7F37">
        <w:trPr>
          <w:trHeight w:val="300"/>
        </w:trPr>
        <w:tc>
          <w:tcPr>
            <w:tcW w:w="7240" w:type="dxa"/>
            <w:shd w:val="clear" w:color="auto" w:fill="auto"/>
            <w:hideMark/>
          </w:tcPr>
          <w:p w14:paraId="78DC006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Vrba - izdelava arhitekturnega posnetka območja Prešernove domačije</w:t>
            </w:r>
          </w:p>
        </w:tc>
        <w:tc>
          <w:tcPr>
            <w:tcW w:w="1420" w:type="dxa"/>
            <w:shd w:val="clear" w:color="auto" w:fill="auto"/>
            <w:noWrap/>
            <w:hideMark/>
          </w:tcPr>
          <w:p w14:paraId="2B077F67" w14:textId="77777777" w:rsidR="00702872" w:rsidRPr="00702872" w:rsidRDefault="00702872" w:rsidP="00702872">
            <w:pPr>
              <w:rPr>
                <w:rFonts w:ascii="Arial" w:hAnsi="Arial" w:cs="Arial"/>
                <w:color w:val="000000"/>
                <w:sz w:val="18"/>
                <w:szCs w:val="18"/>
                <w:lang w:val="sl-SI" w:eastAsia="sl-SI"/>
              </w:rPr>
            </w:pPr>
          </w:p>
        </w:tc>
      </w:tr>
      <w:tr w:rsidR="00702872" w:rsidRPr="00702872" w14:paraId="53838FB5" w14:textId="77777777" w:rsidTr="00AC69CB">
        <w:trPr>
          <w:trHeight w:val="222"/>
        </w:trPr>
        <w:tc>
          <w:tcPr>
            <w:tcW w:w="7240" w:type="dxa"/>
            <w:shd w:val="clear" w:color="auto" w:fill="auto"/>
            <w:hideMark/>
          </w:tcPr>
          <w:p w14:paraId="36AE56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92AA187" w14:textId="77777777" w:rsidR="00702872" w:rsidRPr="00702872" w:rsidRDefault="00702872" w:rsidP="00702872">
            <w:pPr>
              <w:rPr>
                <w:rFonts w:ascii="Arial" w:hAnsi="Arial" w:cs="Arial"/>
                <w:sz w:val="18"/>
                <w:szCs w:val="18"/>
                <w:lang w:val="sl-SI" w:eastAsia="sl-SI"/>
              </w:rPr>
            </w:pPr>
          </w:p>
        </w:tc>
      </w:tr>
      <w:tr w:rsidR="00702872" w:rsidRPr="00702872" w14:paraId="37588F23" w14:textId="77777777" w:rsidTr="007E7F37">
        <w:trPr>
          <w:trHeight w:val="300"/>
        </w:trPr>
        <w:tc>
          <w:tcPr>
            <w:tcW w:w="7240" w:type="dxa"/>
            <w:shd w:val="clear" w:color="auto" w:fill="auto"/>
            <w:hideMark/>
          </w:tcPr>
          <w:p w14:paraId="792D00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STUDIO PERSPEKTIVA</w:t>
            </w:r>
          </w:p>
        </w:tc>
        <w:tc>
          <w:tcPr>
            <w:tcW w:w="1420" w:type="dxa"/>
            <w:shd w:val="clear" w:color="auto" w:fill="auto"/>
            <w:noWrap/>
            <w:hideMark/>
          </w:tcPr>
          <w:p w14:paraId="4E79F27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40.626,00</w:t>
            </w:r>
          </w:p>
        </w:tc>
      </w:tr>
      <w:tr w:rsidR="00702872" w:rsidRPr="00702872" w14:paraId="2B4422D7" w14:textId="77777777" w:rsidTr="007E7F37">
        <w:trPr>
          <w:trHeight w:val="600"/>
        </w:trPr>
        <w:tc>
          <w:tcPr>
            <w:tcW w:w="7240" w:type="dxa"/>
            <w:shd w:val="clear" w:color="auto" w:fill="auto"/>
            <w:hideMark/>
          </w:tcPr>
          <w:p w14:paraId="5B77F0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Izdelava projektne dokumentacije za obnovo oranžerije v parku dvorca Dornava</w:t>
            </w:r>
          </w:p>
        </w:tc>
        <w:tc>
          <w:tcPr>
            <w:tcW w:w="1420" w:type="dxa"/>
            <w:shd w:val="clear" w:color="auto" w:fill="auto"/>
            <w:noWrap/>
            <w:hideMark/>
          </w:tcPr>
          <w:p w14:paraId="235266F2" w14:textId="77777777" w:rsidR="00702872" w:rsidRPr="00702872" w:rsidRDefault="00702872" w:rsidP="00702872">
            <w:pPr>
              <w:rPr>
                <w:rFonts w:ascii="Arial" w:hAnsi="Arial" w:cs="Arial"/>
                <w:color w:val="000000"/>
                <w:sz w:val="18"/>
                <w:szCs w:val="18"/>
                <w:lang w:val="sl-SI" w:eastAsia="sl-SI"/>
              </w:rPr>
            </w:pPr>
          </w:p>
        </w:tc>
      </w:tr>
      <w:tr w:rsidR="00702872" w:rsidRPr="00702872" w14:paraId="044A9665" w14:textId="77777777" w:rsidTr="00C34EB2">
        <w:trPr>
          <w:trHeight w:val="87"/>
        </w:trPr>
        <w:tc>
          <w:tcPr>
            <w:tcW w:w="7240" w:type="dxa"/>
            <w:shd w:val="clear" w:color="auto" w:fill="auto"/>
            <w:hideMark/>
          </w:tcPr>
          <w:p w14:paraId="6FF94C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EC2B6B" w14:textId="77777777" w:rsidR="00702872" w:rsidRPr="00702872" w:rsidRDefault="00702872" w:rsidP="00702872">
            <w:pPr>
              <w:rPr>
                <w:rFonts w:ascii="Arial" w:hAnsi="Arial" w:cs="Arial"/>
                <w:sz w:val="18"/>
                <w:szCs w:val="18"/>
                <w:lang w:val="sl-SI" w:eastAsia="sl-SI"/>
              </w:rPr>
            </w:pPr>
          </w:p>
        </w:tc>
      </w:tr>
      <w:tr w:rsidR="00702872" w:rsidRPr="00702872" w14:paraId="20406C1F" w14:textId="77777777" w:rsidTr="007E7F37">
        <w:trPr>
          <w:trHeight w:val="300"/>
        </w:trPr>
        <w:tc>
          <w:tcPr>
            <w:tcW w:w="7240" w:type="dxa"/>
            <w:shd w:val="clear" w:color="auto" w:fill="auto"/>
            <w:hideMark/>
          </w:tcPr>
          <w:p w14:paraId="3C7851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TMD INVEST D.O.O.</w:t>
            </w:r>
          </w:p>
        </w:tc>
        <w:tc>
          <w:tcPr>
            <w:tcW w:w="1420" w:type="dxa"/>
            <w:shd w:val="clear" w:color="auto" w:fill="auto"/>
            <w:noWrap/>
            <w:hideMark/>
          </w:tcPr>
          <w:p w14:paraId="6ECBEC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2.562,00</w:t>
            </w:r>
          </w:p>
        </w:tc>
      </w:tr>
      <w:tr w:rsidR="00702872" w:rsidRPr="00702872" w14:paraId="3E6ABDA6" w14:textId="77777777" w:rsidTr="007E7F37">
        <w:trPr>
          <w:trHeight w:val="300"/>
        </w:trPr>
        <w:tc>
          <w:tcPr>
            <w:tcW w:w="7240" w:type="dxa"/>
            <w:shd w:val="clear" w:color="auto" w:fill="auto"/>
            <w:hideMark/>
          </w:tcPr>
          <w:p w14:paraId="6280A0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Ptuj - strokovni nadzor</w:t>
            </w:r>
          </w:p>
        </w:tc>
        <w:tc>
          <w:tcPr>
            <w:tcW w:w="1420" w:type="dxa"/>
            <w:shd w:val="clear" w:color="auto" w:fill="auto"/>
            <w:noWrap/>
            <w:hideMark/>
          </w:tcPr>
          <w:p w14:paraId="7B8BD4AC" w14:textId="77777777" w:rsidR="00702872" w:rsidRPr="00702872" w:rsidRDefault="00702872" w:rsidP="00702872">
            <w:pPr>
              <w:rPr>
                <w:rFonts w:ascii="Arial" w:hAnsi="Arial" w:cs="Arial"/>
                <w:color w:val="000000"/>
                <w:sz w:val="18"/>
                <w:szCs w:val="18"/>
                <w:lang w:val="sl-SI" w:eastAsia="sl-SI"/>
              </w:rPr>
            </w:pPr>
          </w:p>
        </w:tc>
      </w:tr>
      <w:tr w:rsidR="00702872" w:rsidRPr="00702872" w14:paraId="7C1497A5" w14:textId="77777777" w:rsidTr="007E7F37">
        <w:trPr>
          <w:trHeight w:val="300"/>
        </w:trPr>
        <w:tc>
          <w:tcPr>
            <w:tcW w:w="7240" w:type="dxa"/>
            <w:shd w:val="clear" w:color="auto" w:fill="auto"/>
            <w:hideMark/>
          </w:tcPr>
          <w:p w14:paraId="1FFA6A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C887F4" w14:textId="77777777" w:rsidR="00702872" w:rsidRPr="00702872" w:rsidRDefault="00702872" w:rsidP="00702872">
            <w:pPr>
              <w:rPr>
                <w:rFonts w:ascii="Arial" w:hAnsi="Arial" w:cs="Arial"/>
                <w:sz w:val="18"/>
                <w:szCs w:val="18"/>
                <w:lang w:val="sl-SI" w:eastAsia="sl-SI"/>
              </w:rPr>
            </w:pPr>
          </w:p>
        </w:tc>
      </w:tr>
      <w:tr w:rsidR="00702872" w:rsidRPr="00702872" w14:paraId="36B13B35" w14:textId="77777777" w:rsidTr="007E7F37">
        <w:trPr>
          <w:trHeight w:val="300"/>
        </w:trPr>
        <w:tc>
          <w:tcPr>
            <w:tcW w:w="7240" w:type="dxa"/>
            <w:shd w:val="clear" w:color="auto" w:fill="auto"/>
            <w:hideMark/>
          </w:tcPr>
          <w:p w14:paraId="3D0A86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TURIZEM IN RAZVOJ OBČINE ROGATEC</w:t>
            </w:r>
          </w:p>
        </w:tc>
        <w:tc>
          <w:tcPr>
            <w:tcW w:w="1420" w:type="dxa"/>
            <w:shd w:val="clear" w:color="auto" w:fill="auto"/>
            <w:noWrap/>
            <w:hideMark/>
          </w:tcPr>
          <w:p w14:paraId="57D237B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17.374,20</w:t>
            </w:r>
          </w:p>
        </w:tc>
      </w:tr>
      <w:tr w:rsidR="00702872" w:rsidRPr="00CB69EA" w14:paraId="4065666E" w14:textId="77777777" w:rsidTr="007E7F37">
        <w:trPr>
          <w:trHeight w:val="300"/>
        </w:trPr>
        <w:tc>
          <w:tcPr>
            <w:tcW w:w="7240" w:type="dxa"/>
            <w:shd w:val="clear" w:color="auto" w:fill="auto"/>
            <w:hideMark/>
          </w:tcPr>
          <w:p w14:paraId="4839292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Muzej na prostem Rogatec - investicijska dela v letu 2021</w:t>
            </w:r>
          </w:p>
        </w:tc>
        <w:tc>
          <w:tcPr>
            <w:tcW w:w="1420" w:type="dxa"/>
            <w:shd w:val="clear" w:color="auto" w:fill="auto"/>
            <w:noWrap/>
            <w:hideMark/>
          </w:tcPr>
          <w:p w14:paraId="53ECD99E" w14:textId="77777777" w:rsidR="00702872" w:rsidRPr="00702872" w:rsidRDefault="00702872" w:rsidP="00702872">
            <w:pPr>
              <w:rPr>
                <w:rFonts w:ascii="Arial" w:hAnsi="Arial" w:cs="Arial"/>
                <w:color w:val="000000"/>
                <w:sz w:val="18"/>
                <w:szCs w:val="18"/>
                <w:lang w:val="sl-SI" w:eastAsia="sl-SI"/>
              </w:rPr>
            </w:pPr>
          </w:p>
        </w:tc>
      </w:tr>
      <w:tr w:rsidR="00702872" w:rsidRPr="00CB69EA" w14:paraId="6B094C5E" w14:textId="77777777" w:rsidTr="007E7F37">
        <w:trPr>
          <w:trHeight w:val="300"/>
        </w:trPr>
        <w:tc>
          <w:tcPr>
            <w:tcW w:w="7240" w:type="dxa"/>
            <w:shd w:val="clear" w:color="auto" w:fill="auto"/>
            <w:hideMark/>
          </w:tcPr>
          <w:p w14:paraId="0D17503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6E42E6" w14:textId="77777777" w:rsidR="00702872" w:rsidRPr="00702872" w:rsidRDefault="00702872" w:rsidP="00702872">
            <w:pPr>
              <w:rPr>
                <w:rFonts w:ascii="Arial" w:hAnsi="Arial" w:cs="Arial"/>
                <w:sz w:val="18"/>
                <w:szCs w:val="18"/>
                <w:lang w:val="sl-SI" w:eastAsia="sl-SI"/>
              </w:rPr>
            </w:pPr>
          </w:p>
        </w:tc>
      </w:tr>
      <w:tr w:rsidR="00702872" w:rsidRPr="00702872" w14:paraId="3B648F14" w14:textId="77777777" w:rsidTr="007E7F37">
        <w:trPr>
          <w:trHeight w:val="300"/>
        </w:trPr>
        <w:tc>
          <w:tcPr>
            <w:tcW w:w="7240" w:type="dxa"/>
            <w:shd w:val="clear" w:color="auto" w:fill="auto"/>
            <w:hideMark/>
          </w:tcPr>
          <w:p w14:paraId="5EC391A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SANACIJE IN REKONSTRUKCIJE OBJEKTOV</w:t>
            </w:r>
          </w:p>
        </w:tc>
        <w:tc>
          <w:tcPr>
            <w:tcW w:w="1420" w:type="dxa"/>
            <w:shd w:val="clear" w:color="auto" w:fill="auto"/>
            <w:noWrap/>
            <w:hideMark/>
          </w:tcPr>
          <w:p w14:paraId="0FB8B0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10.150,40</w:t>
            </w:r>
          </w:p>
        </w:tc>
      </w:tr>
      <w:tr w:rsidR="00702872" w:rsidRPr="00702872" w14:paraId="1B250E7D" w14:textId="77777777" w:rsidTr="007E7F37">
        <w:trPr>
          <w:trHeight w:val="300"/>
        </w:trPr>
        <w:tc>
          <w:tcPr>
            <w:tcW w:w="7240" w:type="dxa"/>
            <w:shd w:val="clear" w:color="auto" w:fill="auto"/>
            <w:hideMark/>
          </w:tcPr>
          <w:p w14:paraId="1BD1D8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preveritev statične lesene strešne konstrukcije</w:t>
            </w:r>
          </w:p>
        </w:tc>
        <w:tc>
          <w:tcPr>
            <w:tcW w:w="1420" w:type="dxa"/>
            <w:shd w:val="clear" w:color="auto" w:fill="auto"/>
            <w:noWrap/>
            <w:hideMark/>
          </w:tcPr>
          <w:p w14:paraId="5C78A37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2.147,20</w:t>
            </w:r>
          </w:p>
        </w:tc>
      </w:tr>
      <w:tr w:rsidR="00702872" w:rsidRPr="00702872" w14:paraId="59BC2C2B" w14:textId="77777777" w:rsidTr="007E7F37">
        <w:trPr>
          <w:trHeight w:val="300"/>
        </w:trPr>
        <w:tc>
          <w:tcPr>
            <w:tcW w:w="7240" w:type="dxa"/>
            <w:shd w:val="clear" w:color="auto" w:fill="auto"/>
            <w:hideMark/>
          </w:tcPr>
          <w:p w14:paraId="77A9929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Grad Negova - vzrok nastanka poškodb na vencu</w:t>
            </w:r>
          </w:p>
        </w:tc>
        <w:tc>
          <w:tcPr>
            <w:tcW w:w="1420" w:type="dxa"/>
            <w:shd w:val="clear" w:color="auto" w:fill="auto"/>
            <w:noWrap/>
            <w:hideMark/>
          </w:tcPr>
          <w:p w14:paraId="3F69D27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4.099,20</w:t>
            </w:r>
          </w:p>
        </w:tc>
      </w:tr>
      <w:tr w:rsidR="00702872" w:rsidRPr="00702872" w14:paraId="5C92D33D" w14:textId="77777777" w:rsidTr="007E7F37">
        <w:trPr>
          <w:trHeight w:val="600"/>
        </w:trPr>
        <w:tc>
          <w:tcPr>
            <w:tcW w:w="7240" w:type="dxa"/>
            <w:shd w:val="clear" w:color="auto" w:fill="auto"/>
            <w:hideMark/>
          </w:tcPr>
          <w:p w14:paraId="22F761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Prešernova hiša - preiskava materialno tehničnega stanja gospodarskega poslopja</w:t>
            </w:r>
          </w:p>
        </w:tc>
        <w:tc>
          <w:tcPr>
            <w:tcW w:w="1420" w:type="dxa"/>
            <w:shd w:val="clear" w:color="auto" w:fill="auto"/>
            <w:noWrap/>
            <w:hideMark/>
          </w:tcPr>
          <w:p w14:paraId="07517F7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3.904,00</w:t>
            </w:r>
          </w:p>
        </w:tc>
      </w:tr>
      <w:tr w:rsidR="00702872" w:rsidRPr="00702872" w14:paraId="259E5EB2" w14:textId="77777777" w:rsidTr="007E7F37">
        <w:trPr>
          <w:trHeight w:val="300"/>
        </w:trPr>
        <w:tc>
          <w:tcPr>
            <w:tcW w:w="7240" w:type="dxa"/>
            <w:shd w:val="clear" w:color="auto" w:fill="auto"/>
            <w:hideMark/>
          </w:tcPr>
          <w:p w14:paraId="1AFAD77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TURIZEM IN KULTURO ŽIROVNICA</w:t>
            </w:r>
          </w:p>
        </w:tc>
        <w:tc>
          <w:tcPr>
            <w:tcW w:w="1420" w:type="dxa"/>
            <w:shd w:val="clear" w:color="auto" w:fill="auto"/>
            <w:noWrap/>
            <w:hideMark/>
          </w:tcPr>
          <w:p w14:paraId="2427CAD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6.463,28</w:t>
            </w:r>
          </w:p>
        </w:tc>
      </w:tr>
      <w:tr w:rsidR="00702872" w:rsidRPr="00702872" w14:paraId="5A3D1A98" w14:textId="77777777" w:rsidTr="007E7F37">
        <w:trPr>
          <w:trHeight w:val="300"/>
        </w:trPr>
        <w:tc>
          <w:tcPr>
            <w:tcW w:w="7240" w:type="dxa"/>
            <w:shd w:val="clear" w:color="auto" w:fill="auto"/>
            <w:hideMark/>
          </w:tcPr>
          <w:p w14:paraId="47A3A76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Programsko upravljanje Prešernove in Finžgarjeve rojstne hiše</w:t>
            </w:r>
          </w:p>
        </w:tc>
        <w:tc>
          <w:tcPr>
            <w:tcW w:w="1420" w:type="dxa"/>
            <w:shd w:val="clear" w:color="auto" w:fill="auto"/>
            <w:noWrap/>
            <w:hideMark/>
          </w:tcPr>
          <w:p w14:paraId="6C5A2B54" w14:textId="77777777" w:rsidR="00702872" w:rsidRPr="00702872" w:rsidRDefault="00702872" w:rsidP="00702872">
            <w:pPr>
              <w:rPr>
                <w:rFonts w:ascii="Arial" w:hAnsi="Arial" w:cs="Arial"/>
                <w:color w:val="000000"/>
                <w:sz w:val="18"/>
                <w:szCs w:val="18"/>
                <w:lang w:val="sl-SI" w:eastAsia="sl-SI"/>
              </w:rPr>
            </w:pPr>
          </w:p>
        </w:tc>
      </w:tr>
      <w:tr w:rsidR="00702872" w:rsidRPr="00702872" w14:paraId="165C08B0" w14:textId="77777777" w:rsidTr="007E7F37">
        <w:trPr>
          <w:trHeight w:val="300"/>
        </w:trPr>
        <w:tc>
          <w:tcPr>
            <w:tcW w:w="7240" w:type="dxa"/>
            <w:shd w:val="clear" w:color="auto" w:fill="auto"/>
            <w:hideMark/>
          </w:tcPr>
          <w:p w14:paraId="753214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D45B5CC" w14:textId="77777777" w:rsidR="00702872" w:rsidRPr="00702872" w:rsidRDefault="00702872" w:rsidP="00702872">
            <w:pPr>
              <w:rPr>
                <w:rFonts w:ascii="Arial" w:hAnsi="Arial" w:cs="Arial"/>
                <w:sz w:val="18"/>
                <w:szCs w:val="18"/>
                <w:lang w:val="sl-SI" w:eastAsia="sl-SI"/>
              </w:rPr>
            </w:pPr>
          </w:p>
        </w:tc>
      </w:tr>
      <w:tr w:rsidR="00702872" w:rsidRPr="00702872" w14:paraId="7D195234" w14:textId="77777777" w:rsidTr="007E7F37">
        <w:trPr>
          <w:trHeight w:val="300"/>
        </w:trPr>
        <w:tc>
          <w:tcPr>
            <w:tcW w:w="7240" w:type="dxa"/>
            <w:shd w:val="clear" w:color="auto" w:fill="auto"/>
            <w:hideMark/>
          </w:tcPr>
          <w:p w14:paraId="63C5F68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VARSTVO KULTURNE DEDIŠČINE SLOVENIJE</w:t>
            </w:r>
          </w:p>
        </w:tc>
        <w:tc>
          <w:tcPr>
            <w:tcW w:w="1420" w:type="dxa"/>
            <w:shd w:val="clear" w:color="auto" w:fill="auto"/>
            <w:noWrap/>
            <w:hideMark/>
          </w:tcPr>
          <w:p w14:paraId="3C900B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21.824,58</w:t>
            </w:r>
          </w:p>
        </w:tc>
      </w:tr>
      <w:tr w:rsidR="00702872" w:rsidRPr="00702872" w14:paraId="0A5F7118" w14:textId="77777777" w:rsidTr="007E7F37">
        <w:trPr>
          <w:trHeight w:val="600"/>
        </w:trPr>
        <w:tc>
          <w:tcPr>
            <w:tcW w:w="7240" w:type="dxa"/>
            <w:shd w:val="clear" w:color="auto" w:fill="auto"/>
            <w:hideMark/>
          </w:tcPr>
          <w:p w14:paraId="4F7397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Grad Borl - financiranje arheološke raziskave - arheološkega izkopavanja na območju sanacije zidu nekdanjega romanskega palacija </w:t>
            </w:r>
          </w:p>
        </w:tc>
        <w:tc>
          <w:tcPr>
            <w:tcW w:w="1420" w:type="dxa"/>
            <w:shd w:val="clear" w:color="auto" w:fill="auto"/>
            <w:noWrap/>
            <w:hideMark/>
          </w:tcPr>
          <w:p w14:paraId="2087875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20.344,58</w:t>
            </w:r>
          </w:p>
        </w:tc>
      </w:tr>
      <w:tr w:rsidR="00702872" w:rsidRPr="00702872" w14:paraId="4E93D099" w14:textId="77777777" w:rsidTr="007E7F37">
        <w:trPr>
          <w:trHeight w:val="300"/>
        </w:trPr>
        <w:tc>
          <w:tcPr>
            <w:tcW w:w="7240" w:type="dxa"/>
            <w:shd w:val="clear" w:color="auto" w:fill="auto"/>
            <w:hideMark/>
          </w:tcPr>
          <w:p w14:paraId="0A8255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Blejski otok - arheološke raziskave na območju razsvetljave</w:t>
            </w:r>
          </w:p>
        </w:tc>
        <w:tc>
          <w:tcPr>
            <w:tcW w:w="1420" w:type="dxa"/>
            <w:shd w:val="clear" w:color="auto" w:fill="auto"/>
            <w:noWrap/>
            <w:hideMark/>
          </w:tcPr>
          <w:p w14:paraId="4514EB4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1.480,00</w:t>
            </w:r>
          </w:p>
        </w:tc>
      </w:tr>
      <w:tr w:rsidR="00702872" w:rsidRPr="00702872" w14:paraId="7F8C2EF8" w14:textId="77777777" w:rsidTr="00AC69CB">
        <w:trPr>
          <w:trHeight w:val="554"/>
        </w:trPr>
        <w:tc>
          <w:tcPr>
            <w:tcW w:w="7240" w:type="dxa"/>
            <w:shd w:val="clear" w:color="auto" w:fill="auto"/>
            <w:hideMark/>
          </w:tcPr>
          <w:p w14:paraId="17B65F71"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4A782E11" w14:textId="77777777" w:rsidR="00702872" w:rsidRPr="00702872" w:rsidRDefault="00702872" w:rsidP="00702872">
            <w:pPr>
              <w:rPr>
                <w:rFonts w:ascii="Arial" w:hAnsi="Arial" w:cs="Arial"/>
                <w:sz w:val="20"/>
                <w:szCs w:val="20"/>
                <w:lang w:val="sl-SI" w:eastAsia="sl-SI"/>
              </w:rPr>
            </w:pPr>
          </w:p>
        </w:tc>
      </w:tr>
      <w:tr w:rsidR="00702872" w:rsidRPr="00702872" w14:paraId="53870AD9" w14:textId="77777777" w:rsidTr="00C34EB2">
        <w:trPr>
          <w:trHeight w:val="427"/>
        </w:trPr>
        <w:tc>
          <w:tcPr>
            <w:tcW w:w="7240" w:type="dxa"/>
            <w:shd w:val="clear" w:color="auto" w:fill="auto"/>
            <w:hideMark/>
          </w:tcPr>
          <w:p w14:paraId="3FF2D668" w14:textId="619C6FBD" w:rsidR="00702872" w:rsidRPr="00C34EB2" w:rsidRDefault="00702872" w:rsidP="00C34EB2">
            <w:pPr>
              <w:pStyle w:val="Podnaslov2"/>
            </w:pPr>
            <w:bookmarkStart w:id="22" w:name="_Toc115071080"/>
            <w:r w:rsidRPr="00C34EB2">
              <w:t xml:space="preserve">PP 131098 </w:t>
            </w:r>
            <w:r w:rsidR="00C34EB2" w:rsidRPr="00C34EB2">
              <w:t xml:space="preserve">– </w:t>
            </w:r>
            <w:r w:rsidRPr="00C34EB2">
              <w:t>PROMOCIJA IN RAZVOJ SLOVENSKEGA JEZIKA</w:t>
            </w:r>
            <w:bookmarkEnd w:id="22"/>
          </w:p>
        </w:tc>
        <w:tc>
          <w:tcPr>
            <w:tcW w:w="1420" w:type="dxa"/>
            <w:shd w:val="clear" w:color="auto" w:fill="auto"/>
            <w:noWrap/>
            <w:hideMark/>
          </w:tcPr>
          <w:p w14:paraId="6218266D"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18.582,00</w:t>
            </w:r>
          </w:p>
        </w:tc>
      </w:tr>
      <w:tr w:rsidR="00702872" w:rsidRPr="00702872" w14:paraId="6AE58DB8" w14:textId="77777777" w:rsidTr="007E7F37">
        <w:trPr>
          <w:trHeight w:val="300"/>
        </w:trPr>
        <w:tc>
          <w:tcPr>
            <w:tcW w:w="7240" w:type="dxa"/>
            <w:shd w:val="clear" w:color="auto" w:fill="auto"/>
            <w:hideMark/>
          </w:tcPr>
          <w:p w14:paraId="29F7DE43"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Dvoletni kulturni projekti</w:t>
            </w:r>
          </w:p>
        </w:tc>
        <w:tc>
          <w:tcPr>
            <w:tcW w:w="1420" w:type="dxa"/>
            <w:shd w:val="clear" w:color="auto" w:fill="auto"/>
            <w:noWrap/>
            <w:hideMark/>
          </w:tcPr>
          <w:p w14:paraId="25167DD1" w14:textId="2F08F4C3" w:rsidR="00702872" w:rsidRPr="00702872" w:rsidRDefault="00C34EB2" w:rsidP="00C34EB2">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18.582,00</w:t>
            </w:r>
          </w:p>
        </w:tc>
      </w:tr>
      <w:tr w:rsidR="00702872" w:rsidRPr="00702872" w14:paraId="6068D05E" w14:textId="77777777" w:rsidTr="00AC69CB">
        <w:trPr>
          <w:trHeight w:val="69"/>
        </w:trPr>
        <w:tc>
          <w:tcPr>
            <w:tcW w:w="7240" w:type="dxa"/>
            <w:shd w:val="clear" w:color="auto" w:fill="auto"/>
            <w:hideMark/>
          </w:tcPr>
          <w:p w14:paraId="037AC10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74C2D0C" w14:textId="77777777" w:rsidR="00702872" w:rsidRPr="00702872" w:rsidRDefault="00702872" w:rsidP="00702872">
            <w:pPr>
              <w:rPr>
                <w:rFonts w:ascii="Arial" w:hAnsi="Arial" w:cs="Arial"/>
                <w:sz w:val="20"/>
                <w:szCs w:val="20"/>
                <w:lang w:val="sl-SI" w:eastAsia="sl-SI"/>
              </w:rPr>
            </w:pPr>
          </w:p>
        </w:tc>
      </w:tr>
      <w:tr w:rsidR="00702872" w:rsidRPr="00702872" w14:paraId="6D5340DD" w14:textId="77777777" w:rsidTr="007E7F37">
        <w:trPr>
          <w:trHeight w:val="300"/>
        </w:trPr>
        <w:tc>
          <w:tcPr>
            <w:tcW w:w="7240" w:type="dxa"/>
            <w:shd w:val="clear" w:color="auto" w:fill="auto"/>
            <w:hideMark/>
          </w:tcPr>
          <w:p w14:paraId="300E8A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AMEBIS d.o.o.</w:t>
            </w:r>
          </w:p>
        </w:tc>
        <w:tc>
          <w:tcPr>
            <w:tcW w:w="1420" w:type="dxa"/>
            <w:shd w:val="clear" w:color="auto" w:fill="auto"/>
            <w:noWrap/>
            <w:hideMark/>
          </w:tcPr>
          <w:p w14:paraId="38D20D4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3.323,00</w:t>
            </w:r>
          </w:p>
        </w:tc>
      </w:tr>
      <w:tr w:rsidR="00702872" w:rsidRPr="00702872" w14:paraId="2149036F" w14:textId="77777777" w:rsidTr="007E7F37">
        <w:trPr>
          <w:trHeight w:val="300"/>
        </w:trPr>
        <w:tc>
          <w:tcPr>
            <w:tcW w:w="7240" w:type="dxa"/>
            <w:shd w:val="clear" w:color="auto" w:fill="auto"/>
            <w:hideMark/>
          </w:tcPr>
          <w:p w14:paraId="2DEC5EB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Nadgradnja slovarskega portala Termania</w:t>
            </w:r>
          </w:p>
        </w:tc>
        <w:tc>
          <w:tcPr>
            <w:tcW w:w="1420" w:type="dxa"/>
            <w:shd w:val="clear" w:color="auto" w:fill="auto"/>
            <w:noWrap/>
            <w:hideMark/>
          </w:tcPr>
          <w:p w14:paraId="5FFA52D8" w14:textId="77777777" w:rsidR="00702872" w:rsidRPr="00702872" w:rsidRDefault="00702872" w:rsidP="00702872">
            <w:pPr>
              <w:rPr>
                <w:rFonts w:ascii="Arial" w:hAnsi="Arial" w:cs="Arial"/>
                <w:color w:val="000000"/>
                <w:sz w:val="20"/>
                <w:szCs w:val="20"/>
                <w:lang w:val="sl-SI" w:eastAsia="sl-SI"/>
              </w:rPr>
            </w:pPr>
          </w:p>
        </w:tc>
      </w:tr>
      <w:tr w:rsidR="00702872" w:rsidRPr="00702872" w14:paraId="52FDB22F" w14:textId="77777777" w:rsidTr="007E7F37">
        <w:trPr>
          <w:trHeight w:val="300"/>
        </w:trPr>
        <w:tc>
          <w:tcPr>
            <w:tcW w:w="7240" w:type="dxa"/>
            <w:shd w:val="clear" w:color="auto" w:fill="auto"/>
            <w:hideMark/>
          </w:tcPr>
          <w:p w14:paraId="0915806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8ECE444" w14:textId="77777777" w:rsidR="00702872" w:rsidRPr="00702872" w:rsidRDefault="00702872" w:rsidP="00702872">
            <w:pPr>
              <w:rPr>
                <w:rFonts w:ascii="Arial" w:hAnsi="Arial" w:cs="Arial"/>
                <w:sz w:val="20"/>
                <w:szCs w:val="20"/>
                <w:lang w:val="sl-SI" w:eastAsia="sl-SI"/>
              </w:rPr>
            </w:pPr>
          </w:p>
        </w:tc>
      </w:tr>
      <w:tr w:rsidR="00702872" w:rsidRPr="00702872" w14:paraId="1B16B448" w14:textId="77777777" w:rsidTr="007E7F37">
        <w:trPr>
          <w:trHeight w:val="300"/>
        </w:trPr>
        <w:tc>
          <w:tcPr>
            <w:tcW w:w="7240" w:type="dxa"/>
            <w:shd w:val="clear" w:color="auto" w:fill="auto"/>
            <w:hideMark/>
          </w:tcPr>
          <w:p w14:paraId="69A998B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 - ZAVOD ZA ZALOŽNIŠKO DEJAVNOST</w:t>
            </w:r>
          </w:p>
        </w:tc>
        <w:tc>
          <w:tcPr>
            <w:tcW w:w="1420" w:type="dxa"/>
            <w:shd w:val="clear" w:color="auto" w:fill="auto"/>
            <w:noWrap/>
            <w:hideMark/>
          </w:tcPr>
          <w:p w14:paraId="2A5507B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1.141,00</w:t>
            </w:r>
          </w:p>
        </w:tc>
      </w:tr>
      <w:tr w:rsidR="00702872" w:rsidRPr="00702872" w14:paraId="4DA95861" w14:textId="77777777" w:rsidTr="007E7F37">
        <w:trPr>
          <w:trHeight w:val="300"/>
        </w:trPr>
        <w:tc>
          <w:tcPr>
            <w:tcW w:w="7240" w:type="dxa"/>
            <w:shd w:val="clear" w:color="auto" w:fill="auto"/>
            <w:hideMark/>
          </w:tcPr>
          <w:p w14:paraId="510EE0B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Naj pesem</w:t>
            </w:r>
          </w:p>
        </w:tc>
        <w:tc>
          <w:tcPr>
            <w:tcW w:w="1420" w:type="dxa"/>
            <w:shd w:val="clear" w:color="auto" w:fill="auto"/>
            <w:noWrap/>
            <w:hideMark/>
          </w:tcPr>
          <w:p w14:paraId="42D05713" w14:textId="77777777" w:rsidR="00702872" w:rsidRPr="00702872" w:rsidRDefault="00702872" w:rsidP="00702872">
            <w:pPr>
              <w:rPr>
                <w:rFonts w:ascii="Arial" w:hAnsi="Arial" w:cs="Arial"/>
                <w:color w:val="000000"/>
                <w:sz w:val="20"/>
                <w:szCs w:val="20"/>
                <w:lang w:val="sl-SI" w:eastAsia="sl-SI"/>
              </w:rPr>
            </w:pPr>
          </w:p>
        </w:tc>
      </w:tr>
      <w:tr w:rsidR="00702872" w:rsidRPr="00702872" w14:paraId="6F26AD2D" w14:textId="77777777" w:rsidTr="007E7F37">
        <w:trPr>
          <w:trHeight w:val="300"/>
        </w:trPr>
        <w:tc>
          <w:tcPr>
            <w:tcW w:w="7240" w:type="dxa"/>
            <w:shd w:val="clear" w:color="auto" w:fill="auto"/>
            <w:hideMark/>
          </w:tcPr>
          <w:p w14:paraId="74B0715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F89987" w14:textId="77777777" w:rsidR="00702872" w:rsidRPr="00702872" w:rsidRDefault="00702872" w:rsidP="00702872">
            <w:pPr>
              <w:rPr>
                <w:rFonts w:ascii="Arial" w:hAnsi="Arial" w:cs="Arial"/>
                <w:sz w:val="20"/>
                <w:szCs w:val="20"/>
                <w:lang w:val="sl-SI" w:eastAsia="sl-SI"/>
              </w:rPr>
            </w:pPr>
          </w:p>
        </w:tc>
      </w:tr>
      <w:tr w:rsidR="00702872" w:rsidRPr="00702872" w14:paraId="6510A5AD" w14:textId="77777777" w:rsidTr="007E7F37">
        <w:trPr>
          <w:trHeight w:val="300"/>
        </w:trPr>
        <w:tc>
          <w:tcPr>
            <w:tcW w:w="7240" w:type="dxa"/>
            <w:shd w:val="clear" w:color="auto" w:fill="auto"/>
            <w:hideMark/>
          </w:tcPr>
          <w:p w14:paraId="39CE8F1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SLOVENSKIH KNJIŽEVNIH PREVAJALCEV</w:t>
            </w:r>
          </w:p>
        </w:tc>
        <w:tc>
          <w:tcPr>
            <w:tcW w:w="1420" w:type="dxa"/>
            <w:shd w:val="clear" w:color="auto" w:fill="auto"/>
            <w:noWrap/>
            <w:hideMark/>
          </w:tcPr>
          <w:p w14:paraId="4453FCA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1.141,00</w:t>
            </w:r>
          </w:p>
        </w:tc>
      </w:tr>
      <w:tr w:rsidR="00702872" w:rsidRPr="00CB69EA" w14:paraId="7FDDF4D9" w14:textId="77777777" w:rsidTr="007E7F37">
        <w:trPr>
          <w:trHeight w:val="600"/>
        </w:trPr>
        <w:tc>
          <w:tcPr>
            <w:tcW w:w="7240" w:type="dxa"/>
            <w:shd w:val="clear" w:color="auto" w:fill="auto"/>
            <w:hideMark/>
          </w:tcPr>
          <w:p w14:paraId="4AB0C63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Če nisi preveden, ne obstajaš: pomen specializiranih jezikovnih uporabnikov za bralno pismenost v Sloveniji</w:t>
            </w:r>
          </w:p>
        </w:tc>
        <w:tc>
          <w:tcPr>
            <w:tcW w:w="1420" w:type="dxa"/>
            <w:shd w:val="clear" w:color="auto" w:fill="auto"/>
            <w:noWrap/>
            <w:hideMark/>
          </w:tcPr>
          <w:p w14:paraId="7AB15384" w14:textId="77777777" w:rsidR="00702872" w:rsidRPr="00702872" w:rsidRDefault="00702872" w:rsidP="00702872">
            <w:pPr>
              <w:rPr>
                <w:rFonts w:ascii="Arial" w:hAnsi="Arial" w:cs="Arial"/>
                <w:color w:val="000000"/>
                <w:sz w:val="20"/>
                <w:szCs w:val="20"/>
                <w:lang w:val="sl-SI" w:eastAsia="sl-SI"/>
              </w:rPr>
            </w:pPr>
          </w:p>
        </w:tc>
      </w:tr>
      <w:tr w:rsidR="00702872" w:rsidRPr="00CB69EA" w14:paraId="1F43408E" w14:textId="77777777" w:rsidTr="00AC69CB">
        <w:trPr>
          <w:trHeight w:val="187"/>
        </w:trPr>
        <w:tc>
          <w:tcPr>
            <w:tcW w:w="7240" w:type="dxa"/>
            <w:shd w:val="clear" w:color="auto" w:fill="auto"/>
            <w:hideMark/>
          </w:tcPr>
          <w:p w14:paraId="010719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682AEB" w14:textId="77777777" w:rsidR="00702872" w:rsidRPr="00702872" w:rsidRDefault="00702872" w:rsidP="00702872">
            <w:pPr>
              <w:rPr>
                <w:rFonts w:ascii="Arial" w:hAnsi="Arial" w:cs="Arial"/>
                <w:sz w:val="20"/>
                <w:szCs w:val="20"/>
                <w:lang w:val="sl-SI" w:eastAsia="sl-SI"/>
              </w:rPr>
            </w:pPr>
          </w:p>
        </w:tc>
      </w:tr>
      <w:tr w:rsidR="00702872" w:rsidRPr="00702872" w14:paraId="1300876C" w14:textId="77777777" w:rsidTr="007E7F37">
        <w:trPr>
          <w:trHeight w:val="300"/>
        </w:trPr>
        <w:tc>
          <w:tcPr>
            <w:tcW w:w="7240" w:type="dxa"/>
            <w:shd w:val="clear" w:color="auto" w:fill="auto"/>
            <w:hideMark/>
          </w:tcPr>
          <w:p w14:paraId="72105B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JEZIKOVNA ZADRUGA SOGLASNIK </w:t>
            </w:r>
          </w:p>
        </w:tc>
        <w:tc>
          <w:tcPr>
            <w:tcW w:w="1420" w:type="dxa"/>
            <w:shd w:val="clear" w:color="auto" w:fill="auto"/>
            <w:noWrap/>
            <w:hideMark/>
          </w:tcPr>
          <w:p w14:paraId="78A5FDA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1.135,00</w:t>
            </w:r>
          </w:p>
        </w:tc>
      </w:tr>
      <w:tr w:rsidR="00702872" w:rsidRPr="00702872" w14:paraId="121ED231" w14:textId="77777777" w:rsidTr="007E7F37">
        <w:trPr>
          <w:trHeight w:val="300"/>
        </w:trPr>
        <w:tc>
          <w:tcPr>
            <w:tcW w:w="7240" w:type="dxa"/>
            <w:shd w:val="clear" w:color="auto" w:fill="auto"/>
            <w:hideMark/>
          </w:tcPr>
          <w:p w14:paraId="1658040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Jezikovna čajanka</w:t>
            </w:r>
          </w:p>
        </w:tc>
        <w:tc>
          <w:tcPr>
            <w:tcW w:w="1420" w:type="dxa"/>
            <w:shd w:val="clear" w:color="auto" w:fill="auto"/>
            <w:noWrap/>
            <w:hideMark/>
          </w:tcPr>
          <w:p w14:paraId="499FCA40" w14:textId="77777777" w:rsidR="00702872" w:rsidRPr="00702872" w:rsidRDefault="00702872" w:rsidP="00702872">
            <w:pPr>
              <w:rPr>
                <w:rFonts w:ascii="Arial" w:hAnsi="Arial" w:cs="Arial"/>
                <w:color w:val="000000"/>
                <w:sz w:val="20"/>
                <w:szCs w:val="20"/>
                <w:lang w:val="sl-SI" w:eastAsia="sl-SI"/>
              </w:rPr>
            </w:pPr>
          </w:p>
        </w:tc>
      </w:tr>
      <w:tr w:rsidR="00702872" w:rsidRPr="00702872" w14:paraId="2E12909E" w14:textId="77777777" w:rsidTr="007E7F37">
        <w:trPr>
          <w:trHeight w:val="300"/>
        </w:trPr>
        <w:tc>
          <w:tcPr>
            <w:tcW w:w="7240" w:type="dxa"/>
            <w:shd w:val="clear" w:color="auto" w:fill="auto"/>
            <w:hideMark/>
          </w:tcPr>
          <w:p w14:paraId="43726C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BC4E3F" w14:textId="77777777" w:rsidR="00702872" w:rsidRPr="00702872" w:rsidRDefault="00702872" w:rsidP="00702872">
            <w:pPr>
              <w:rPr>
                <w:rFonts w:ascii="Arial" w:hAnsi="Arial" w:cs="Arial"/>
                <w:sz w:val="20"/>
                <w:szCs w:val="20"/>
                <w:lang w:val="sl-SI" w:eastAsia="sl-SI"/>
              </w:rPr>
            </w:pPr>
          </w:p>
        </w:tc>
      </w:tr>
      <w:tr w:rsidR="00702872" w:rsidRPr="00702872" w14:paraId="365253A4" w14:textId="77777777" w:rsidTr="007E7F37">
        <w:trPr>
          <w:trHeight w:val="300"/>
        </w:trPr>
        <w:tc>
          <w:tcPr>
            <w:tcW w:w="7240" w:type="dxa"/>
            <w:shd w:val="clear" w:color="auto" w:fill="auto"/>
            <w:hideMark/>
          </w:tcPr>
          <w:p w14:paraId="1942CD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RAZISKOVALNI INŠTITUT - SLORI</w:t>
            </w:r>
          </w:p>
        </w:tc>
        <w:tc>
          <w:tcPr>
            <w:tcW w:w="1420" w:type="dxa"/>
            <w:shd w:val="clear" w:color="auto" w:fill="auto"/>
            <w:noWrap/>
            <w:hideMark/>
          </w:tcPr>
          <w:p w14:paraId="32C1226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2.188,00</w:t>
            </w:r>
          </w:p>
        </w:tc>
      </w:tr>
      <w:tr w:rsidR="00702872" w:rsidRPr="00702872" w14:paraId="28707934" w14:textId="77777777" w:rsidTr="007E7F37">
        <w:trPr>
          <w:trHeight w:val="600"/>
        </w:trPr>
        <w:tc>
          <w:tcPr>
            <w:tcW w:w="7240" w:type="dxa"/>
            <w:shd w:val="clear" w:color="auto" w:fill="auto"/>
            <w:hideMark/>
          </w:tcPr>
          <w:p w14:paraId="0F5F7C3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Nadgradnja in aktualizacija jezikovnega portala SMeJse - Slovenščina kot manjšinski jezik</w:t>
            </w:r>
          </w:p>
        </w:tc>
        <w:tc>
          <w:tcPr>
            <w:tcW w:w="1420" w:type="dxa"/>
            <w:shd w:val="clear" w:color="auto" w:fill="auto"/>
            <w:noWrap/>
            <w:hideMark/>
          </w:tcPr>
          <w:p w14:paraId="5D2D2850" w14:textId="77777777" w:rsidR="00702872" w:rsidRPr="00702872" w:rsidRDefault="00702872" w:rsidP="00702872">
            <w:pPr>
              <w:rPr>
                <w:rFonts w:ascii="Arial" w:hAnsi="Arial" w:cs="Arial"/>
                <w:color w:val="000000"/>
                <w:sz w:val="20"/>
                <w:szCs w:val="20"/>
                <w:lang w:val="sl-SI" w:eastAsia="sl-SI"/>
              </w:rPr>
            </w:pPr>
          </w:p>
        </w:tc>
      </w:tr>
      <w:tr w:rsidR="00702872" w:rsidRPr="00702872" w14:paraId="7C8A8548" w14:textId="77777777" w:rsidTr="00C34EB2">
        <w:trPr>
          <w:trHeight w:val="168"/>
        </w:trPr>
        <w:tc>
          <w:tcPr>
            <w:tcW w:w="7240" w:type="dxa"/>
            <w:shd w:val="clear" w:color="auto" w:fill="auto"/>
            <w:hideMark/>
          </w:tcPr>
          <w:p w14:paraId="7DE688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03CADF" w14:textId="77777777" w:rsidR="00702872" w:rsidRPr="00702872" w:rsidRDefault="00702872" w:rsidP="00702872">
            <w:pPr>
              <w:rPr>
                <w:rFonts w:ascii="Arial" w:hAnsi="Arial" w:cs="Arial"/>
                <w:sz w:val="20"/>
                <w:szCs w:val="20"/>
                <w:lang w:val="sl-SI" w:eastAsia="sl-SI"/>
              </w:rPr>
            </w:pPr>
          </w:p>
        </w:tc>
      </w:tr>
      <w:tr w:rsidR="00702872" w:rsidRPr="00702872" w14:paraId="0F6432C3" w14:textId="77777777" w:rsidTr="007E7F37">
        <w:trPr>
          <w:trHeight w:val="300"/>
        </w:trPr>
        <w:tc>
          <w:tcPr>
            <w:tcW w:w="7240" w:type="dxa"/>
            <w:shd w:val="clear" w:color="auto" w:fill="auto"/>
            <w:hideMark/>
          </w:tcPr>
          <w:p w14:paraId="692804C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UNIVERZA V LJUBLJANI</w:t>
            </w:r>
          </w:p>
        </w:tc>
        <w:tc>
          <w:tcPr>
            <w:tcW w:w="1420" w:type="dxa"/>
            <w:shd w:val="clear" w:color="auto" w:fill="auto"/>
            <w:noWrap/>
            <w:hideMark/>
          </w:tcPr>
          <w:p w14:paraId="3F4D312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3.323,00</w:t>
            </w:r>
          </w:p>
        </w:tc>
      </w:tr>
      <w:tr w:rsidR="00702872" w:rsidRPr="00702872" w14:paraId="0D21DD14" w14:textId="77777777" w:rsidTr="007E7F37">
        <w:trPr>
          <w:trHeight w:val="300"/>
        </w:trPr>
        <w:tc>
          <w:tcPr>
            <w:tcW w:w="7240" w:type="dxa"/>
            <w:shd w:val="clear" w:color="auto" w:fill="auto"/>
            <w:hideMark/>
          </w:tcPr>
          <w:p w14:paraId="11FC2B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Jezikovna Slovenija</w:t>
            </w:r>
          </w:p>
        </w:tc>
        <w:tc>
          <w:tcPr>
            <w:tcW w:w="1420" w:type="dxa"/>
            <w:shd w:val="clear" w:color="auto" w:fill="auto"/>
            <w:noWrap/>
            <w:hideMark/>
          </w:tcPr>
          <w:p w14:paraId="12100F26" w14:textId="77777777" w:rsidR="00702872" w:rsidRPr="00702872" w:rsidRDefault="00702872" w:rsidP="00702872">
            <w:pPr>
              <w:rPr>
                <w:rFonts w:ascii="Arial" w:hAnsi="Arial" w:cs="Arial"/>
                <w:color w:val="000000"/>
                <w:sz w:val="20"/>
                <w:szCs w:val="20"/>
                <w:lang w:val="sl-SI" w:eastAsia="sl-SI"/>
              </w:rPr>
            </w:pPr>
          </w:p>
        </w:tc>
      </w:tr>
      <w:tr w:rsidR="00702872" w:rsidRPr="00702872" w14:paraId="7F3AC1FB" w14:textId="77777777" w:rsidTr="00AC69CB">
        <w:trPr>
          <w:trHeight w:val="127"/>
        </w:trPr>
        <w:tc>
          <w:tcPr>
            <w:tcW w:w="7240" w:type="dxa"/>
            <w:shd w:val="clear" w:color="auto" w:fill="auto"/>
            <w:hideMark/>
          </w:tcPr>
          <w:p w14:paraId="672B0B8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966FE68" w14:textId="77777777" w:rsidR="00702872" w:rsidRPr="00702872" w:rsidRDefault="00702872" w:rsidP="00702872">
            <w:pPr>
              <w:rPr>
                <w:rFonts w:ascii="Arial" w:hAnsi="Arial" w:cs="Arial"/>
                <w:sz w:val="20"/>
                <w:szCs w:val="20"/>
                <w:lang w:val="sl-SI" w:eastAsia="sl-SI"/>
              </w:rPr>
            </w:pPr>
          </w:p>
        </w:tc>
      </w:tr>
      <w:tr w:rsidR="00702872" w:rsidRPr="00702872" w14:paraId="76769108" w14:textId="77777777" w:rsidTr="007E7F37">
        <w:trPr>
          <w:trHeight w:val="300"/>
        </w:trPr>
        <w:tc>
          <w:tcPr>
            <w:tcW w:w="7240" w:type="dxa"/>
            <w:shd w:val="clear" w:color="auto" w:fill="auto"/>
            <w:hideMark/>
          </w:tcPr>
          <w:p w14:paraId="0C30B1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RISA</w:t>
            </w:r>
          </w:p>
        </w:tc>
        <w:tc>
          <w:tcPr>
            <w:tcW w:w="1420" w:type="dxa"/>
            <w:shd w:val="clear" w:color="auto" w:fill="auto"/>
            <w:noWrap/>
            <w:hideMark/>
          </w:tcPr>
          <w:p w14:paraId="4306C9C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1.094,00</w:t>
            </w:r>
          </w:p>
        </w:tc>
      </w:tr>
      <w:tr w:rsidR="00702872" w:rsidRPr="00702872" w14:paraId="36BE8580" w14:textId="77777777" w:rsidTr="007E7F37">
        <w:trPr>
          <w:trHeight w:val="300"/>
        </w:trPr>
        <w:tc>
          <w:tcPr>
            <w:tcW w:w="7240" w:type="dxa"/>
            <w:shd w:val="clear" w:color="auto" w:fill="auto"/>
            <w:hideMark/>
          </w:tcPr>
          <w:p w14:paraId="3DA6C84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 pride naproti</w:t>
            </w:r>
          </w:p>
        </w:tc>
        <w:tc>
          <w:tcPr>
            <w:tcW w:w="1420" w:type="dxa"/>
            <w:shd w:val="clear" w:color="auto" w:fill="auto"/>
            <w:noWrap/>
            <w:hideMark/>
          </w:tcPr>
          <w:p w14:paraId="425E4D0B" w14:textId="77777777" w:rsidR="00702872" w:rsidRPr="00702872" w:rsidRDefault="00702872" w:rsidP="00702872">
            <w:pPr>
              <w:rPr>
                <w:rFonts w:ascii="Arial" w:hAnsi="Arial" w:cs="Arial"/>
                <w:color w:val="000000"/>
                <w:sz w:val="20"/>
                <w:szCs w:val="20"/>
                <w:lang w:val="sl-SI" w:eastAsia="sl-SI"/>
              </w:rPr>
            </w:pPr>
          </w:p>
        </w:tc>
      </w:tr>
      <w:tr w:rsidR="00702872" w:rsidRPr="00702872" w14:paraId="040FBA0D" w14:textId="77777777" w:rsidTr="007E7F37">
        <w:trPr>
          <w:trHeight w:val="300"/>
        </w:trPr>
        <w:tc>
          <w:tcPr>
            <w:tcW w:w="7240" w:type="dxa"/>
            <w:shd w:val="clear" w:color="auto" w:fill="auto"/>
            <w:hideMark/>
          </w:tcPr>
          <w:p w14:paraId="4614458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BD526C" w14:textId="77777777" w:rsidR="00702872" w:rsidRPr="00702872" w:rsidRDefault="00702872" w:rsidP="00702872">
            <w:pPr>
              <w:rPr>
                <w:rFonts w:ascii="Arial" w:hAnsi="Arial" w:cs="Arial"/>
                <w:sz w:val="20"/>
                <w:szCs w:val="20"/>
                <w:lang w:val="sl-SI" w:eastAsia="sl-SI"/>
              </w:rPr>
            </w:pPr>
          </w:p>
        </w:tc>
      </w:tr>
      <w:tr w:rsidR="00702872" w:rsidRPr="00702872" w14:paraId="567B8F3F" w14:textId="77777777" w:rsidTr="007E7F37">
        <w:trPr>
          <w:trHeight w:val="300"/>
        </w:trPr>
        <w:tc>
          <w:tcPr>
            <w:tcW w:w="7240" w:type="dxa"/>
            <w:shd w:val="clear" w:color="auto" w:fill="auto"/>
            <w:hideMark/>
          </w:tcPr>
          <w:p w14:paraId="6A613C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ZRC SAZU</w:t>
            </w:r>
          </w:p>
        </w:tc>
        <w:tc>
          <w:tcPr>
            <w:tcW w:w="1420" w:type="dxa"/>
            <w:shd w:val="clear" w:color="auto" w:fill="auto"/>
            <w:noWrap/>
            <w:hideMark/>
          </w:tcPr>
          <w:p w14:paraId="2F65265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3.323,00</w:t>
            </w:r>
          </w:p>
        </w:tc>
      </w:tr>
      <w:tr w:rsidR="00702872" w:rsidRPr="00CB69EA" w14:paraId="24AA6184" w14:textId="77777777" w:rsidTr="007E7F37">
        <w:trPr>
          <w:trHeight w:val="300"/>
        </w:trPr>
        <w:tc>
          <w:tcPr>
            <w:tcW w:w="7240" w:type="dxa"/>
            <w:shd w:val="clear" w:color="auto" w:fill="auto"/>
            <w:hideMark/>
          </w:tcPr>
          <w:p w14:paraId="5D3348F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Portal FRAN: dopolnitev virov, oblikovna in tehnična prenova</w:t>
            </w:r>
          </w:p>
        </w:tc>
        <w:tc>
          <w:tcPr>
            <w:tcW w:w="1420" w:type="dxa"/>
            <w:shd w:val="clear" w:color="auto" w:fill="auto"/>
            <w:noWrap/>
            <w:hideMark/>
          </w:tcPr>
          <w:p w14:paraId="138306D9" w14:textId="77777777" w:rsidR="00702872" w:rsidRPr="00702872" w:rsidRDefault="00702872" w:rsidP="00702872">
            <w:pPr>
              <w:rPr>
                <w:rFonts w:ascii="Arial" w:hAnsi="Arial" w:cs="Arial"/>
                <w:color w:val="000000"/>
                <w:sz w:val="20"/>
                <w:szCs w:val="20"/>
                <w:lang w:val="sl-SI" w:eastAsia="sl-SI"/>
              </w:rPr>
            </w:pPr>
          </w:p>
        </w:tc>
      </w:tr>
      <w:tr w:rsidR="00702872" w:rsidRPr="00CB69EA" w14:paraId="6177E62A" w14:textId="77777777" w:rsidTr="007E7F37">
        <w:trPr>
          <w:trHeight w:val="300"/>
        </w:trPr>
        <w:tc>
          <w:tcPr>
            <w:tcW w:w="7240" w:type="dxa"/>
            <w:shd w:val="clear" w:color="auto" w:fill="auto"/>
            <w:hideMark/>
          </w:tcPr>
          <w:p w14:paraId="376BBEA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B7DBAE6" w14:textId="77777777" w:rsidR="00702872" w:rsidRPr="00702872" w:rsidRDefault="00702872" w:rsidP="00702872">
            <w:pPr>
              <w:rPr>
                <w:rFonts w:ascii="Arial" w:hAnsi="Arial" w:cs="Arial"/>
                <w:sz w:val="20"/>
                <w:szCs w:val="20"/>
                <w:lang w:val="sl-SI" w:eastAsia="sl-SI"/>
              </w:rPr>
            </w:pPr>
          </w:p>
        </w:tc>
      </w:tr>
      <w:tr w:rsidR="00702872" w:rsidRPr="00702872" w14:paraId="09722C14" w14:textId="77777777" w:rsidTr="007E7F37">
        <w:trPr>
          <w:trHeight w:val="300"/>
        </w:trPr>
        <w:tc>
          <w:tcPr>
            <w:tcW w:w="7240" w:type="dxa"/>
            <w:shd w:val="clear" w:color="auto" w:fill="auto"/>
            <w:hideMark/>
          </w:tcPr>
          <w:p w14:paraId="4FC5C69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SLAVISTIČNO DRUŠTVO SLOVENIJE</w:t>
            </w:r>
          </w:p>
        </w:tc>
        <w:tc>
          <w:tcPr>
            <w:tcW w:w="1420" w:type="dxa"/>
            <w:shd w:val="clear" w:color="auto" w:fill="auto"/>
            <w:noWrap/>
            <w:hideMark/>
          </w:tcPr>
          <w:p w14:paraId="715FF62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1.914,00</w:t>
            </w:r>
          </w:p>
        </w:tc>
      </w:tr>
      <w:tr w:rsidR="00702872" w:rsidRPr="00702872" w14:paraId="71097CB6" w14:textId="77777777" w:rsidTr="007E7F37">
        <w:trPr>
          <w:trHeight w:val="300"/>
        </w:trPr>
        <w:tc>
          <w:tcPr>
            <w:tcW w:w="7240" w:type="dxa"/>
            <w:shd w:val="clear" w:color="auto" w:fill="auto"/>
            <w:hideMark/>
          </w:tcPr>
          <w:p w14:paraId="7C11B7E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Projekt Wikivir</w:t>
            </w:r>
          </w:p>
        </w:tc>
        <w:tc>
          <w:tcPr>
            <w:tcW w:w="1420" w:type="dxa"/>
            <w:shd w:val="clear" w:color="auto" w:fill="auto"/>
            <w:noWrap/>
            <w:hideMark/>
          </w:tcPr>
          <w:p w14:paraId="4EC830EB" w14:textId="77777777" w:rsidR="00702872" w:rsidRPr="00702872" w:rsidRDefault="00702872" w:rsidP="00702872">
            <w:pPr>
              <w:rPr>
                <w:rFonts w:ascii="Arial" w:hAnsi="Arial" w:cs="Arial"/>
                <w:color w:val="000000"/>
                <w:sz w:val="20"/>
                <w:szCs w:val="20"/>
                <w:lang w:val="sl-SI" w:eastAsia="sl-SI"/>
              </w:rPr>
            </w:pPr>
          </w:p>
        </w:tc>
      </w:tr>
      <w:tr w:rsidR="00702872" w:rsidRPr="00702872" w14:paraId="39F3E53B" w14:textId="77777777" w:rsidTr="00AC69CB">
        <w:trPr>
          <w:trHeight w:val="615"/>
        </w:trPr>
        <w:tc>
          <w:tcPr>
            <w:tcW w:w="7240" w:type="dxa"/>
            <w:shd w:val="clear" w:color="auto" w:fill="auto"/>
            <w:hideMark/>
          </w:tcPr>
          <w:p w14:paraId="14024E0D"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7790CFC" w14:textId="77777777" w:rsidR="00702872" w:rsidRPr="00702872" w:rsidRDefault="00702872" w:rsidP="00702872">
            <w:pPr>
              <w:rPr>
                <w:rFonts w:ascii="Arial" w:hAnsi="Arial" w:cs="Arial"/>
                <w:sz w:val="20"/>
                <w:szCs w:val="20"/>
                <w:lang w:val="sl-SI" w:eastAsia="sl-SI"/>
              </w:rPr>
            </w:pPr>
          </w:p>
        </w:tc>
      </w:tr>
      <w:tr w:rsidR="00702872" w:rsidRPr="00702872" w14:paraId="4C2F2BFD" w14:textId="77777777" w:rsidTr="007E7F37">
        <w:trPr>
          <w:trHeight w:val="600"/>
        </w:trPr>
        <w:tc>
          <w:tcPr>
            <w:tcW w:w="7240" w:type="dxa"/>
            <w:shd w:val="clear" w:color="auto" w:fill="auto"/>
            <w:hideMark/>
          </w:tcPr>
          <w:p w14:paraId="5CADDF6D" w14:textId="5664AA38" w:rsidR="00702872" w:rsidRPr="00C34EB2" w:rsidRDefault="00702872" w:rsidP="00C34EB2">
            <w:pPr>
              <w:pStyle w:val="Podnaslov2"/>
            </w:pPr>
            <w:bookmarkStart w:id="23" w:name="_Toc115071081"/>
            <w:r w:rsidRPr="00C34EB2">
              <w:t xml:space="preserve">PP 131101 </w:t>
            </w:r>
            <w:r w:rsidR="00C34EB2" w:rsidRPr="00C34EB2">
              <w:t xml:space="preserve">– </w:t>
            </w:r>
            <w:r w:rsidRPr="00C34EB2">
              <w:t>POMOČ ZA PLAČILO PRISPEVKOV VERSKIM USLUŽBNECEM</w:t>
            </w:r>
            <w:bookmarkEnd w:id="23"/>
          </w:p>
        </w:tc>
        <w:tc>
          <w:tcPr>
            <w:tcW w:w="1420" w:type="dxa"/>
            <w:shd w:val="clear" w:color="auto" w:fill="auto"/>
            <w:noWrap/>
            <w:hideMark/>
          </w:tcPr>
          <w:p w14:paraId="15612E05"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1.929.753,25</w:t>
            </w:r>
          </w:p>
        </w:tc>
      </w:tr>
      <w:tr w:rsidR="00702872" w:rsidRPr="00702872" w14:paraId="2EE7E95E" w14:textId="77777777" w:rsidTr="00C34EB2">
        <w:trPr>
          <w:trHeight w:val="103"/>
        </w:trPr>
        <w:tc>
          <w:tcPr>
            <w:tcW w:w="7240" w:type="dxa"/>
            <w:shd w:val="clear" w:color="auto" w:fill="auto"/>
            <w:hideMark/>
          </w:tcPr>
          <w:p w14:paraId="48B76F43"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40343BD3" w14:textId="77777777" w:rsidR="00702872" w:rsidRPr="00702872" w:rsidRDefault="00702872" w:rsidP="00702872">
            <w:pPr>
              <w:rPr>
                <w:rFonts w:ascii="Arial" w:hAnsi="Arial" w:cs="Arial"/>
                <w:sz w:val="20"/>
                <w:szCs w:val="20"/>
                <w:lang w:val="sl-SI" w:eastAsia="sl-SI"/>
              </w:rPr>
            </w:pPr>
          </w:p>
        </w:tc>
      </w:tr>
      <w:tr w:rsidR="00702872" w:rsidRPr="00702872" w14:paraId="74DD0621" w14:textId="77777777" w:rsidTr="007E7F37">
        <w:trPr>
          <w:trHeight w:val="300"/>
        </w:trPr>
        <w:tc>
          <w:tcPr>
            <w:tcW w:w="7240" w:type="dxa"/>
            <w:shd w:val="clear" w:color="auto" w:fill="auto"/>
            <w:hideMark/>
          </w:tcPr>
          <w:p w14:paraId="11F07B37"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EVANGELIČANSKA CERKEV AV V REPUBLIKI SLOVENIJI</w:t>
            </w:r>
          </w:p>
        </w:tc>
        <w:tc>
          <w:tcPr>
            <w:tcW w:w="1420" w:type="dxa"/>
            <w:shd w:val="clear" w:color="auto" w:fill="auto"/>
            <w:noWrap/>
            <w:hideMark/>
          </w:tcPr>
          <w:p w14:paraId="51B3AC12" w14:textId="77777777" w:rsidR="00702872" w:rsidRPr="00702872" w:rsidRDefault="00702872" w:rsidP="00702872">
            <w:pPr>
              <w:jc w:val="right"/>
              <w:rPr>
                <w:rFonts w:ascii="Arial" w:hAnsi="Arial" w:cs="Arial"/>
                <w:b/>
                <w:bCs/>
                <w:sz w:val="20"/>
                <w:szCs w:val="20"/>
                <w:lang w:val="sl-SI" w:eastAsia="sl-SI"/>
              </w:rPr>
            </w:pPr>
            <w:r w:rsidRPr="00702872">
              <w:rPr>
                <w:rFonts w:ascii="Arial" w:hAnsi="Arial" w:cs="Arial"/>
                <w:b/>
                <w:bCs/>
                <w:sz w:val="20"/>
                <w:szCs w:val="20"/>
                <w:lang w:val="sl-SI" w:eastAsia="sl-SI"/>
              </w:rPr>
              <w:t>17.300,57</w:t>
            </w:r>
          </w:p>
        </w:tc>
      </w:tr>
      <w:tr w:rsidR="00702872" w:rsidRPr="00702872" w14:paraId="42BAF8DE" w14:textId="77777777" w:rsidTr="007E7F37">
        <w:trPr>
          <w:trHeight w:val="300"/>
        </w:trPr>
        <w:tc>
          <w:tcPr>
            <w:tcW w:w="7240" w:type="dxa"/>
            <w:shd w:val="clear" w:color="auto" w:fill="auto"/>
            <w:hideMark/>
          </w:tcPr>
          <w:p w14:paraId="04EDEF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EVANGELIJSKA BINKOŠTNA CERKEV</w:t>
            </w:r>
          </w:p>
        </w:tc>
        <w:tc>
          <w:tcPr>
            <w:tcW w:w="1420" w:type="dxa"/>
            <w:shd w:val="clear" w:color="auto" w:fill="auto"/>
            <w:noWrap/>
            <w:hideMark/>
          </w:tcPr>
          <w:p w14:paraId="371BDB5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9.886,31</w:t>
            </w:r>
          </w:p>
        </w:tc>
      </w:tr>
      <w:tr w:rsidR="00702872" w:rsidRPr="00702872" w14:paraId="01A96A7B" w14:textId="77777777" w:rsidTr="007E7F37">
        <w:trPr>
          <w:trHeight w:val="300"/>
        </w:trPr>
        <w:tc>
          <w:tcPr>
            <w:tcW w:w="7240" w:type="dxa"/>
            <w:shd w:val="clear" w:color="auto" w:fill="auto"/>
            <w:hideMark/>
          </w:tcPr>
          <w:p w14:paraId="48FCDFBF"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ISLAMSKA SKUPNOST V REPUBLIKI SLOVENIJI</w:t>
            </w:r>
          </w:p>
        </w:tc>
        <w:tc>
          <w:tcPr>
            <w:tcW w:w="1420" w:type="dxa"/>
            <w:shd w:val="clear" w:color="auto" w:fill="auto"/>
            <w:noWrap/>
            <w:hideMark/>
          </w:tcPr>
          <w:p w14:paraId="28207EB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26.347,54</w:t>
            </w:r>
          </w:p>
        </w:tc>
      </w:tr>
      <w:tr w:rsidR="00702872" w:rsidRPr="00702872" w14:paraId="37917DA6" w14:textId="77777777" w:rsidTr="007E7F37">
        <w:trPr>
          <w:trHeight w:val="300"/>
        </w:trPr>
        <w:tc>
          <w:tcPr>
            <w:tcW w:w="7240" w:type="dxa"/>
            <w:shd w:val="clear" w:color="auto" w:fill="auto"/>
            <w:hideMark/>
          </w:tcPr>
          <w:p w14:paraId="5EFBFAD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KATOLIŠKA CERKEV</w:t>
            </w:r>
          </w:p>
        </w:tc>
        <w:tc>
          <w:tcPr>
            <w:tcW w:w="1420" w:type="dxa"/>
            <w:shd w:val="clear" w:color="auto" w:fill="auto"/>
            <w:noWrap/>
            <w:hideMark/>
          </w:tcPr>
          <w:p w14:paraId="03D2584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1.842.650,15</w:t>
            </w:r>
          </w:p>
        </w:tc>
      </w:tr>
      <w:tr w:rsidR="00702872" w:rsidRPr="00702872" w14:paraId="6F773568" w14:textId="77777777" w:rsidTr="007E7F37">
        <w:trPr>
          <w:trHeight w:val="300"/>
        </w:trPr>
        <w:tc>
          <w:tcPr>
            <w:tcW w:w="7240" w:type="dxa"/>
            <w:shd w:val="clear" w:color="auto" w:fill="auto"/>
            <w:hideMark/>
          </w:tcPr>
          <w:p w14:paraId="7EE38A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KRŠČANSKA ADVENTISTIČNA CERKEV</w:t>
            </w:r>
          </w:p>
        </w:tc>
        <w:tc>
          <w:tcPr>
            <w:tcW w:w="1420" w:type="dxa"/>
            <w:shd w:val="clear" w:color="auto" w:fill="auto"/>
            <w:noWrap/>
            <w:hideMark/>
          </w:tcPr>
          <w:p w14:paraId="7A42CB1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1.438,17</w:t>
            </w:r>
          </w:p>
        </w:tc>
      </w:tr>
      <w:tr w:rsidR="00702872" w:rsidRPr="00702872" w14:paraId="760F5825" w14:textId="77777777" w:rsidTr="007E7F37">
        <w:trPr>
          <w:trHeight w:val="300"/>
        </w:trPr>
        <w:tc>
          <w:tcPr>
            <w:tcW w:w="7240" w:type="dxa"/>
            <w:shd w:val="clear" w:color="auto" w:fill="auto"/>
            <w:hideMark/>
          </w:tcPr>
          <w:p w14:paraId="4B9B9B3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MUSLIMANSKA SKUPNOST</w:t>
            </w:r>
          </w:p>
        </w:tc>
        <w:tc>
          <w:tcPr>
            <w:tcW w:w="1420" w:type="dxa"/>
            <w:shd w:val="clear" w:color="auto" w:fill="auto"/>
            <w:noWrap/>
            <w:hideMark/>
          </w:tcPr>
          <w:p w14:paraId="2B9E618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2.471,56</w:t>
            </w:r>
          </w:p>
        </w:tc>
      </w:tr>
      <w:tr w:rsidR="00702872" w:rsidRPr="00702872" w14:paraId="29D3BBE2" w14:textId="77777777" w:rsidTr="007E7F37">
        <w:trPr>
          <w:trHeight w:val="300"/>
        </w:trPr>
        <w:tc>
          <w:tcPr>
            <w:tcW w:w="7240" w:type="dxa"/>
            <w:shd w:val="clear" w:color="auto" w:fill="auto"/>
            <w:hideMark/>
          </w:tcPr>
          <w:p w14:paraId="140B7F3D"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SRBSKA PRAVOSLAVNA CERKEV METROPOLIJA ZAGREBŠKO - LJUBLJANSKA</w:t>
            </w:r>
          </w:p>
        </w:tc>
        <w:tc>
          <w:tcPr>
            <w:tcW w:w="1420" w:type="dxa"/>
            <w:shd w:val="clear" w:color="auto" w:fill="auto"/>
            <w:noWrap/>
            <w:hideMark/>
          </w:tcPr>
          <w:p w14:paraId="181CF44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29.658,95</w:t>
            </w:r>
          </w:p>
        </w:tc>
      </w:tr>
      <w:tr w:rsidR="00702872" w:rsidRPr="00702872" w14:paraId="334D0069" w14:textId="77777777" w:rsidTr="00AC69CB">
        <w:trPr>
          <w:trHeight w:val="593"/>
        </w:trPr>
        <w:tc>
          <w:tcPr>
            <w:tcW w:w="7240" w:type="dxa"/>
            <w:shd w:val="clear" w:color="auto" w:fill="auto"/>
            <w:hideMark/>
          </w:tcPr>
          <w:p w14:paraId="3ADB8526"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28FD78D" w14:textId="77777777" w:rsidR="00702872" w:rsidRPr="00702872" w:rsidRDefault="00702872" w:rsidP="00702872">
            <w:pPr>
              <w:rPr>
                <w:rFonts w:ascii="Arial" w:hAnsi="Arial" w:cs="Arial"/>
                <w:sz w:val="20"/>
                <w:szCs w:val="20"/>
                <w:lang w:val="sl-SI" w:eastAsia="sl-SI"/>
              </w:rPr>
            </w:pPr>
          </w:p>
        </w:tc>
      </w:tr>
      <w:tr w:rsidR="00702872" w:rsidRPr="00702872" w14:paraId="45F49F50" w14:textId="77777777" w:rsidTr="007E7F37">
        <w:trPr>
          <w:trHeight w:val="300"/>
        </w:trPr>
        <w:tc>
          <w:tcPr>
            <w:tcW w:w="7240" w:type="dxa"/>
            <w:shd w:val="clear" w:color="auto" w:fill="auto"/>
            <w:hideMark/>
          </w:tcPr>
          <w:p w14:paraId="2C157ADC" w14:textId="6473E19C" w:rsidR="00702872" w:rsidRPr="00C34EB2" w:rsidRDefault="00702872" w:rsidP="00C34EB2">
            <w:pPr>
              <w:pStyle w:val="Podnaslov2"/>
            </w:pPr>
            <w:bookmarkStart w:id="24" w:name="_Toc115071082"/>
            <w:r w:rsidRPr="00C34EB2">
              <w:t xml:space="preserve">PP 131115 </w:t>
            </w:r>
            <w:r w:rsidR="00C34EB2" w:rsidRPr="00C34EB2">
              <w:t xml:space="preserve">– </w:t>
            </w:r>
            <w:r w:rsidRPr="00C34EB2">
              <w:t>PROGRAMI IN PROJEKTI</w:t>
            </w:r>
            <w:r w:rsidR="000C27CA" w:rsidRPr="00C34EB2">
              <w:t xml:space="preserve"> NA PODROČJU KULTURNE DEDIŠČINE</w:t>
            </w:r>
            <w:bookmarkEnd w:id="24"/>
          </w:p>
        </w:tc>
        <w:tc>
          <w:tcPr>
            <w:tcW w:w="1420" w:type="dxa"/>
            <w:shd w:val="clear" w:color="auto" w:fill="auto"/>
            <w:noWrap/>
            <w:hideMark/>
          </w:tcPr>
          <w:p w14:paraId="4F172509"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265.487,26</w:t>
            </w:r>
          </w:p>
        </w:tc>
      </w:tr>
      <w:tr w:rsidR="00702872" w:rsidRPr="00702872" w14:paraId="1369C519" w14:textId="77777777" w:rsidTr="00AC69CB">
        <w:trPr>
          <w:trHeight w:val="154"/>
        </w:trPr>
        <w:tc>
          <w:tcPr>
            <w:tcW w:w="7240" w:type="dxa"/>
            <w:shd w:val="clear" w:color="auto" w:fill="auto"/>
            <w:hideMark/>
          </w:tcPr>
          <w:p w14:paraId="345FB5F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6D3B8EA" w14:textId="77777777" w:rsidR="00702872" w:rsidRPr="00702872" w:rsidRDefault="00702872" w:rsidP="00702872">
            <w:pPr>
              <w:rPr>
                <w:rFonts w:ascii="Arial" w:hAnsi="Arial" w:cs="Arial"/>
                <w:sz w:val="20"/>
                <w:szCs w:val="20"/>
                <w:lang w:val="sl-SI" w:eastAsia="sl-SI"/>
              </w:rPr>
            </w:pPr>
          </w:p>
        </w:tc>
      </w:tr>
      <w:tr w:rsidR="00702872" w:rsidRPr="00702872" w14:paraId="7F43F7EB" w14:textId="77777777" w:rsidTr="007E7F37">
        <w:trPr>
          <w:trHeight w:val="300"/>
        </w:trPr>
        <w:tc>
          <w:tcPr>
            <w:tcW w:w="7240" w:type="dxa"/>
            <w:shd w:val="clear" w:color="auto" w:fill="auto"/>
            <w:hideMark/>
          </w:tcPr>
          <w:p w14:paraId="5BBB0C9F"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Dvoletni programski razpis</w:t>
            </w:r>
          </w:p>
        </w:tc>
        <w:tc>
          <w:tcPr>
            <w:tcW w:w="1420" w:type="dxa"/>
            <w:shd w:val="clear" w:color="auto" w:fill="auto"/>
            <w:noWrap/>
            <w:hideMark/>
          </w:tcPr>
          <w:p w14:paraId="31E026F9"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62.996,64</w:t>
            </w:r>
          </w:p>
        </w:tc>
      </w:tr>
      <w:tr w:rsidR="00702872" w:rsidRPr="00702872" w14:paraId="12A5C405" w14:textId="77777777" w:rsidTr="00AC69CB">
        <w:trPr>
          <w:trHeight w:val="119"/>
        </w:trPr>
        <w:tc>
          <w:tcPr>
            <w:tcW w:w="7240" w:type="dxa"/>
            <w:shd w:val="clear" w:color="auto" w:fill="auto"/>
            <w:hideMark/>
          </w:tcPr>
          <w:p w14:paraId="6D8AEDED"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05D68B2C" w14:textId="77777777" w:rsidR="00702872" w:rsidRPr="00702872" w:rsidRDefault="00702872" w:rsidP="00702872">
            <w:pPr>
              <w:rPr>
                <w:rFonts w:ascii="Arial" w:hAnsi="Arial" w:cs="Arial"/>
                <w:sz w:val="20"/>
                <w:szCs w:val="20"/>
                <w:lang w:val="sl-SI" w:eastAsia="sl-SI"/>
              </w:rPr>
            </w:pPr>
          </w:p>
        </w:tc>
      </w:tr>
      <w:tr w:rsidR="00702872" w:rsidRPr="00702872" w14:paraId="05356E8C" w14:textId="77777777" w:rsidTr="007E7F37">
        <w:trPr>
          <w:trHeight w:val="300"/>
        </w:trPr>
        <w:tc>
          <w:tcPr>
            <w:tcW w:w="7240" w:type="dxa"/>
            <w:shd w:val="clear" w:color="auto" w:fill="auto"/>
            <w:hideMark/>
          </w:tcPr>
          <w:p w14:paraId="7C5DAD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ICOM - MEDNARODNI MUZEJSKI SVET - SLOVENSKI ODBOR</w:t>
            </w:r>
          </w:p>
        </w:tc>
        <w:tc>
          <w:tcPr>
            <w:tcW w:w="1420" w:type="dxa"/>
            <w:shd w:val="clear" w:color="auto" w:fill="auto"/>
            <w:noWrap/>
            <w:hideMark/>
          </w:tcPr>
          <w:p w14:paraId="30DC0EE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6.160,90</w:t>
            </w:r>
          </w:p>
        </w:tc>
      </w:tr>
      <w:tr w:rsidR="00702872" w:rsidRPr="00702872" w14:paraId="142570C4" w14:textId="77777777" w:rsidTr="007E7F37">
        <w:trPr>
          <w:trHeight w:val="600"/>
        </w:trPr>
        <w:tc>
          <w:tcPr>
            <w:tcW w:w="7240" w:type="dxa"/>
            <w:shd w:val="clear" w:color="auto" w:fill="auto"/>
            <w:hideMark/>
          </w:tcPr>
          <w:p w14:paraId="6DDE992B"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Strokovno izobraževanje za člane; RE-ORG delavnica - depoji; Mednarodni simpozij Museoeurope kongres</w:t>
            </w:r>
          </w:p>
        </w:tc>
        <w:tc>
          <w:tcPr>
            <w:tcW w:w="1420" w:type="dxa"/>
            <w:shd w:val="clear" w:color="auto" w:fill="auto"/>
            <w:noWrap/>
            <w:hideMark/>
          </w:tcPr>
          <w:p w14:paraId="0FA6FC30" w14:textId="77777777" w:rsidR="00702872" w:rsidRPr="00702872" w:rsidRDefault="00702872" w:rsidP="00702872">
            <w:pPr>
              <w:rPr>
                <w:rFonts w:ascii="Arial" w:hAnsi="Arial" w:cs="Arial"/>
                <w:sz w:val="20"/>
                <w:szCs w:val="20"/>
                <w:lang w:val="sl-SI" w:eastAsia="sl-SI"/>
              </w:rPr>
            </w:pPr>
          </w:p>
        </w:tc>
      </w:tr>
      <w:tr w:rsidR="00702872" w:rsidRPr="00CB69EA" w14:paraId="7D649FD6" w14:textId="77777777" w:rsidTr="007E7F37">
        <w:trPr>
          <w:trHeight w:val="300"/>
        </w:trPr>
        <w:tc>
          <w:tcPr>
            <w:tcW w:w="7240" w:type="dxa"/>
            <w:shd w:val="clear" w:color="auto" w:fill="auto"/>
            <w:hideMark/>
          </w:tcPr>
          <w:p w14:paraId="7B63D2EF"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Mednarodna dejavnost: Kongresi ICOM Praga Tallin CIDOC, članarine</w:t>
            </w:r>
          </w:p>
        </w:tc>
        <w:tc>
          <w:tcPr>
            <w:tcW w:w="1420" w:type="dxa"/>
            <w:shd w:val="clear" w:color="auto" w:fill="auto"/>
            <w:noWrap/>
            <w:hideMark/>
          </w:tcPr>
          <w:p w14:paraId="3FA022D2" w14:textId="77777777" w:rsidR="00702872" w:rsidRPr="00702872" w:rsidRDefault="00702872" w:rsidP="00702872">
            <w:pPr>
              <w:rPr>
                <w:rFonts w:ascii="Arial" w:hAnsi="Arial" w:cs="Arial"/>
                <w:sz w:val="20"/>
                <w:szCs w:val="20"/>
                <w:lang w:val="sl-SI" w:eastAsia="sl-SI"/>
              </w:rPr>
            </w:pPr>
          </w:p>
        </w:tc>
      </w:tr>
      <w:tr w:rsidR="00702872" w:rsidRPr="00CB69EA" w14:paraId="3DF3BEBC" w14:textId="77777777" w:rsidTr="007E7F37">
        <w:trPr>
          <w:trHeight w:val="300"/>
        </w:trPr>
        <w:tc>
          <w:tcPr>
            <w:tcW w:w="7240" w:type="dxa"/>
            <w:shd w:val="clear" w:color="auto" w:fill="auto"/>
            <w:hideMark/>
          </w:tcPr>
          <w:p w14:paraId="1854D4DF"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Promocijska dejavnost: ICOM nagrada; spletna stran</w:t>
            </w:r>
          </w:p>
        </w:tc>
        <w:tc>
          <w:tcPr>
            <w:tcW w:w="1420" w:type="dxa"/>
            <w:shd w:val="clear" w:color="auto" w:fill="auto"/>
            <w:noWrap/>
            <w:hideMark/>
          </w:tcPr>
          <w:p w14:paraId="097739DE" w14:textId="77777777" w:rsidR="00702872" w:rsidRPr="00702872" w:rsidRDefault="00702872" w:rsidP="00702872">
            <w:pPr>
              <w:rPr>
                <w:rFonts w:ascii="Arial" w:hAnsi="Arial" w:cs="Arial"/>
                <w:sz w:val="20"/>
                <w:szCs w:val="20"/>
                <w:lang w:val="sl-SI" w:eastAsia="sl-SI"/>
              </w:rPr>
            </w:pPr>
          </w:p>
        </w:tc>
      </w:tr>
      <w:tr w:rsidR="00702872" w:rsidRPr="00702872" w14:paraId="239E3CE1" w14:textId="77777777" w:rsidTr="00C34EB2">
        <w:trPr>
          <w:trHeight w:val="630"/>
        </w:trPr>
        <w:tc>
          <w:tcPr>
            <w:tcW w:w="7240" w:type="dxa"/>
            <w:shd w:val="clear" w:color="auto" w:fill="auto"/>
            <w:hideMark/>
          </w:tcPr>
          <w:p w14:paraId="4AE8F7E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Zbornik</w:t>
            </w:r>
          </w:p>
        </w:tc>
        <w:tc>
          <w:tcPr>
            <w:tcW w:w="1420" w:type="dxa"/>
            <w:shd w:val="clear" w:color="auto" w:fill="auto"/>
            <w:noWrap/>
            <w:hideMark/>
          </w:tcPr>
          <w:p w14:paraId="667B4F4D" w14:textId="77777777" w:rsidR="00702872" w:rsidRPr="00702872" w:rsidRDefault="00702872" w:rsidP="00702872">
            <w:pPr>
              <w:rPr>
                <w:rFonts w:ascii="Arial" w:hAnsi="Arial" w:cs="Arial"/>
                <w:sz w:val="20"/>
                <w:szCs w:val="20"/>
                <w:lang w:val="sl-SI" w:eastAsia="sl-SI"/>
              </w:rPr>
            </w:pPr>
          </w:p>
        </w:tc>
      </w:tr>
      <w:tr w:rsidR="00702872" w:rsidRPr="00702872" w14:paraId="70099105" w14:textId="77777777" w:rsidTr="007E7F37">
        <w:trPr>
          <w:trHeight w:val="300"/>
        </w:trPr>
        <w:tc>
          <w:tcPr>
            <w:tcW w:w="7240" w:type="dxa"/>
            <w:shd w:val="clear" w:color="auto" w:fill="auto"/>
            <w:hideMark/>
          </w:tcPr>
          <w:p w14:paraId="38BDFD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RESTAVRATORJEV SLOVENIJE</w:t>
            </w:r>
          </w:p>
        </w:tc>
        <w:tc>
          <w:tcPr>
            <w:tcW w:w="1420" w:type="dxa"/>
            <w:shd w:val="clear" w:color="auto" w:fill="auto"/>
            <w:noWrap/>
            <w:hideMark/>
          </w:tcPr>
          <w:p w14:paraId="6BC4980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14.602,00</w:t>
            </w:r>
          </w:p>
        </w:tc>
      </w:tr>
      <w:tr w:rsidR="00702872" w:rsidRPr="00702872" w14:paraId="6D3E0381" w14:textId="77777777" w:rsidTr="000C27CA">
        <w:trPr>
          <w:trHeight w:val="978"/>
        </w:trPr>
        <w:tc>
          <w:tcPr>
            <w:tcW w:w="7240" w:type="dxa"/>
            <w:shd w:val="clear" w:color="auto" w:fill="auto"/>
            <w:hideMark/>
          </w:tcPr>
          <w:p w14:paraId="3A0D61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Izvedba izobraževalnih vsebin: teoretično - praktična delavnica "Vpliv vrste apna, agregata in dodatkov na lastnostih apnenih malt in ometov"; Pomen prihodnosti predhodnih sondažnih raziskav pri obnovi kulturne dediščine; Teoretično - praktična delavnica "Osnove tehnike mozaika"</w:t>
            </w:r>
          </w:p>
        </w:tc>
        <w:tc>
          <w:tcPr>
            <w:tcW w:w="1420" w:type="dxa"/>
            <w:shd w:val="clear" w:color="auto" w:fill="auto"/>
            <w:noWrap/>
            <w:hideMark/>
          </w:tcPr>
          <w:p w14:paraId="2E617E7B" w14:textId="77777777" w:rsidR="00702872" w:rsidRPr="00702872" w:rsidRDefault="00702872" w:rsidP="00702872">
            <w:pPr>
              <w:rPr>
                <w:rFonts w:ascii="Arial" w:hAnsi="Arial" w:cs="Arial"/>
                <w:color w:val="000000"/>
                <w:sz w:val="20"/>
                <w:szCs w:val="20"/>
                <w:lang w:val="sl-SI" w:eastAsia="sl-SI"/>
              </w:rPr>
            </w:pPr>
          </w:p>
        </w:tc>
      </w:tr>
      <w:tr w:rsidR="00702872" w:rsidRPr="00702872" w14:paraId="4F5F065B" w14:textId="77777777" w:rsidTr="000C27CA">
        <w:trPr>
          <w:trHeight w:val="498"/>
        </w:trPr>
        <w:tc>
          <w:tcPr>
            <w:tcW w:w="7240" w:type="dxa"/>
            <w:shd w:val="clear" w:color="auto" w:fill="auto"/>
            <w:hideMark/>
          </w:tcPr>
          <w:p w14:paraId="7F196F5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Mednarodna dejavnost: članstvo DRS v E.C.C.O. European Confideration of Conservator-Restorers Organizations – udeležba na generalni skupščini, članarina</w:t>
            </w:r>
          </w:p>
        </w:tc>
        <w:tc>
          <w:tcPr>
            <w:tcW w:w="1420" w:type="dxa"/>
            <w:shd w:val="clear" w:color="auto" w:fill="auto"/>
            <w:noWrap/>
            <w:hideMark/>
          </w:tcPr>
          <w:p w14:paraId="0DD2143C" w14:textId="77777777" w:rsidR="00702872" w:rsidRPr="00702872" w:rsidRDefault="00702872" w:rsidP="00702872">
            <w:pPr>
              <w:rPr>
                <w:rFonts w:ascii="Arial" w:hAnsi="Arial" w:cs="Arial"/>
                <w:color w:val="000000"/>
                <w:sz w:val="20"/>
                <w:szCs w:val="20"/>
                <w:lang w:val="sl-SI" w:eastAsia="sl-SI"/>
              </w:rPr>
            </w:pPr>
          </w:p>
        </w:tc>
      </w:tr>
      <w:tr w:rsidR="00702872" w:rsidRPr="00702872" w14:paraId="73502432" w14:textId="77777777" w:rsidTr="000C27CA">
        <w:trPr>
          <w:trHeight w:val="487"/>
        </w:trPr>
        <w:tc>
          <w:tcPr>
            <w:tcW w:w="7240" w:type="dxa"/>
            <w:shd w:val="clear" w:color="auto" w:fill="auto"/>
            <w:hideMark/>
          </w:tcPr>
          <w:p w14:paraId="0B83B2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Promocijska dejavnost: podelitev stanovskih nagrad Mirka Šubica, spletna stran društva DRS</w:t>
            </w:r>
          </w:p>
        </w:tc>
        <w:tc>
          <w:tcPr>
            <w:tcW w:w="1420" w:type="dxa"/>
            <w:shd w:val="clear" w:color="auto" w:fill="auto"/>
            <w:noWrap/>
            <w:hideMark/>
          </w:tcPr>
          <w:p w14:paraId="56681DE8" w14:textId="77777777" w:rsidR="00702872" w:rsidRPr="00702872" w:rsidRDefault="00702872" w:rsidP="00702872">
            <w:pPr>
              <w:rPr>
                <w:rFonts w:ascii="Arial" w:hAnsi="Arial" w:cs="Arial"/>
                <w:color w:val="000000"/>
                <w:sz w:val="20"/>
                <w:szCs w:val="20"/>
                <w:lang w:val="sl-SI" w:eastAsia="sl-SI"/>
              </w:rPr>
            </w:pPr>
          </w:p>
        </w:tc>
      </w:tr>
      <w:tr w:rsidR="00702872" w:rsidRPr="00702872" w14:paraId="673DDF2B" w14:textId="77777777" w:rsidTr="007E7F37">
        <w:trPr>
          <w:trHeight w:val="600"/>
        </w:trPr>
        <w:tc>
          <w:tcPr>
            <w:tcW w:w="7240" w:type="dxa"/>
            <w:shd w:val="clear" w:color="auto" w:fill="auto"/>
            <w:hideMark/>
          </w:tcPr>
          <w:p w14:paraId="648986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Izdajanje strokovnih publikacij: Zbornik Konservator-restavrator; gradivo za medije ob podelitvi nagrad Mirka Šubica</w:t>
            </w:r>
          </w:p>
        </w:tc>
        <w:tc>
          <w:tcPr>
            <w:tcW w:w="1420" w:type="dxa"/>
            <w:shd w:val="clear" w:color="auto" w:fill="auto"/>
            <w:noWrap/>
            <w:hideMark/>
          </w:tcPr>
          <w:p w14:paraId="0B0C058E" w14:textId="77777777" w:rsidR="00702872" w:rsidRPr="00702872" w:rsidRDefault="00702872" w:rsidP="00702872">
            <w:pPr>
              <w:rPr>
                <w:rFonts w:ascii="Arial" w:hAnsi="Arial" w:cs="Arial"/>
                <w:color w:val="000000"/>
                <w:sz w:val="20"/>
                <w:szCs w:val="20"/>
                <w:lang w:val="sl-SI" w:eastAsia="sl-SI"/>
              </w:rPr>
            </w:pPr>
          </w:p>
        </w:tc>
      </w:tr>
      <w:tr w:rsidR="00702872" w:rsidRPr="00702872" w14:paraId="5C029B9E" w14:textId="77777777" w:rsidTr="007E7F37">
        <w:trPr>
          <w:trHeight w:val="300"/>
        </w:trPr>
        <w:tc>
          <w:tcPr>
            <w:tcW w:w="7240" w:type="dxa"/>
            <w:shd w:val="clear" w:color="auto" w:fill="auto"/>
            <w:hideMark/>
          </w:tcPr>
          <w:p w14:paraId="4BA7528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150F8E" w14:textId="77777777" w:rsidR="00702872" w:rsidRPr="00702872" w:rsidRDefault="00702872" w:rsidP="00702872">
            <w:pPr>
              <w:rPr>
                <w:rFonts w:ascii="Arial" w:hAnsi="Arial" w:cs="Arial"/>
                <w:sz w:val="20"/>
                <w:szCs w:val="20"/>
                <w:lang w:val="sl-SI" w:eastAsia="sl-SI"/>
              </w:rPr>
            </w:pPr>
          </w:p>
        </w:tc>
      </w:tr>
      <w:tr w:rsidR="00702872" w:rsidRPr="00702872" w14:paraId="42EAC73C" w14:textId="77777777" w:rsidTr="007E7F37">
        <w:trPr>
          <w:trHeight w:val="300"/>
        </w:trPr>
        <w:tc>
          <w:tcPr>
            <w:tcW w:w="7240" w:type="dxa"/>
            <w:shd w:val="clear" w:color="auto" w:fill="auto"/>
            <w:hideMark/>
          </w:tcPr>
          <w:p w14:paraId="6B18DEED"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DRUŠTVO ZA OŽIVITEV GRADU BORL</w:t>
            </w:r>
          </w:p>
        </w:tc>
        <w:tc>
          <w:tcPr>
            <w:tcW w:w="1420" w:type="dxa"/>
            <w:shd w:val="clear" w:color="auto" w:fill="auto"/>
            <w:noWrap/>
            <w:hideMark/>
          </w:tcPr>
          <w:p w14:paraId="342D24D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2.671,71</w:t>
            </w:r>
          </w:p>
        </w:tc>
      </w:tr>
      <w:tr w:rsidR="00702872" w:rsidRPr="00702872" w14:paraId="30140908" w14:textId="77777777" w:rsidTr="000C27CA">
        <w:trPr>
          <w:trHeight w:val="511"/>
        </w:trPr>
        <w:tc>
          <w:tcPr>
            <w:tcW w:w="7240" w:type="dxa"/>
            <w:shd w:val="clear" w:color="auto" w:fill="auto"/>
            <w:hideMark/>
          </w:tcPr>
          <w:p w14:paraId="43EA2A0E"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Borl v 20. stoletju - izbrane vsebine; Stavbna dediščina Cirkulan - sakralna dediščina; dr. Vladimir Bračič</w:t>
            </w:r>
          </w:p>
        </w:tc>
        <w:tc>
          <w:tcPr>
            <w:tcW w:w="1420" w:type="dxa"/>
            <w:shd w:val="clear" w:color="auto" w:fill="auto"/>
            <w:noWrap/>
            <w:hideMark/>
          </w:tcPr>
          <w:p w14:paraId="095C2C16" w14:textId="77777777" w:rsidR="00702872" w:rsidRPr="00702872" w:rsidRDefault="00702872" w:rsidP="00702872">
            <w:pPr>
              <w:rPr>
                <w:rFonts w:ascii="Arial" w:hAnsi="Arial" w:cs="Arial"/>
                <w:sz w:val="20"/>
                <w:szCs w:val="20"/>
                <w:lang w:val="sl-SI" w:eastAsia="sl-SI"/>
              </w:rPr>
            </w:pPr>
          </w:p>
        </w:tc>
      </w:tr>
      <w:tr w:rsidR="00702872" w:rsidRPr="00702872" w14:paraId="1BE399A6" w14:textId="77777777" w:rsidTr="000C27CA">
        <w:trPr>
          <w:trHeight w:val="318"/>
        </w:trPr>
        <w:tc>
          <w:tcPr>
            <w:tcW w:w="7240" w:type="dxa"/>
            <w:shd w:val="clear" w:color="auto" w:fill="auto"/>
            <w:hideMark/>
          </w:tcPr>
          <w:p w14:paraId="0BAB44DC"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lastRenderedPageBreak/>
              <w:t>Promocijska dejavnost: promocijski dogodek ob 15. letnici društva; www.borl.si</w:t>
            </w:r>
          </w:p>
        </w:tc>
        <w:tc>
          <w:tcPr>
            <w:tcW w:w="1420" w:type="dxa"/>
            <w:shd w:val="clear" w:color="auto" w:fill="auto"/>
            <w:noWrap/>
            <w:hideMark/>
          </w:tcPr>
          <w:p w14:paraId="447D744D" w14:textId="77777777" w:rsidR="00702872" w:rsidRPr="00702872" w:rsidRDefault="00702872" w:rsidP="00702872">
            <w:pPr>
              <w:rPr>
                <w:rFonts w:ascii="Arial" w:hAnsi="Arial" w:cs="Arial"/>
                <w:sz w:val="20"/>
                <w:szCs w:val="20"/>
                <w:lang w:val="sl-SI" w:eastAsia="sl-SI"/>
              </w:rPr>
            </w:pPr>
          </w:p>
        </w:tc>
      </w:tr>
      <w:tr w:rsidR="00702872" w:rsidRPr="00702872" w14:paraId="651BF2EB" w14:textId="77777777" w:rsidTr="007E7F37">
        <w:trPr>
          <w:trHeight w:val="600"/>
        </w:trPr>
        <w:tc>
          <w:tcPr>
            <w:tcW w:w="7240" w:type="dxa"/>
            <w:shd w:val="clear" w:color="auto" w:fill="auto"/>
            <w:hideMark/>
          </w:tcPr>
          <w:p w14:paraId="058A2975"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stavbna dediščina Cirkulan - sakralna dediščina, 1. del sakralna dediščina</w:t>
            </w:r>
          </w:p>
        </w:tc>
        <w:tc>
          <w:tcPr>
            <w:tcW w:w="1420" w:type="dxa"/>
            <w:shd w:val="clear" w:color="auto" w:fill="auto"/>
            <w:noWrap/>
            <w:hideMark/>
          </w:tcPr>
          <w:p w14:paraId="2065312B" w14:textId="77777777" w:rsidR="00702872" w:rsidRPr="00702872" w:rsidRDefault="00702872" w:rsidP="00702872">
            <w:pPr>
              <w:rPr>
                <w:rFonts w:ascii="Arial" w:hAnsi="Arial" w:cs="Arial"/>
                <w:sz w:val="20"/>
                <w:szCs w:val="20"/>
                <w:lang w:val="sl-SI" w:eastAsia="sl-SI"/>
              </w:rPr>
            </w:pPr>
          </w:p>
        </w:tc>
      </w:tr>
      <w:tr w:rsidR="00702872" w:rsidRPr="00702872" w14:paraId="7FBEF051" w14:textId="77777777" w:rsidTr="007E7F37">
        <w:trPr>
          <w:trHeight w:val="300"/>
        </w:trPr>
        <w:tc>
          <w:tcPr>
            <w:tcW w:w="7240" w:type="dxa"/>
            <w:shd w:val="clear" w:color="auto" w:fill="auto"/>
            <w:hideMark/>
          </w:tcPr>
          <w:p w14:paraId="7C43195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2FA44D" w14:textId="77777777" w:rsidR="00702872" w:rsidRPr="00702872" w:rsidRDefault="00702872" w:rsidP="00702872">
            <w:pPr>
              <w:rPr>
                <w:rFonts w:ascii="Arial" w:hAnsi="Arial" w:cs="Arial"/>
                <w:sz w:val="20"/>
                <w:szCs w:val="20"/>
                <w:lang w:val="sl-SI" w:eastAsia="sl-SI"/>
              </w:rPr>
            </w:pPr>
          </w:p>
        </w:tc>
      </w:tr>
      <w:tr w:rsidR="00702872" w:rsidRPr="00702872" w14:paraId="3D28FE21" w14:textId="77777777" w:rsidTr="007E7F37">
        <w:trPr>
          <w:trHeight w:val="300"/>
        </w:trPr>
        <w:tc>
          <w:tcPr>
            <w:tcW w:w="7240" w:type="dxa"/>
            <w:shd w:val="clear" w:color="auto" w:fill="auto"/>
            <w:hideMark/>
          </w:tcPr>
          <w:p w14:paraId="5B16452A"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SLOVENSKO ARHEOLOŠKO DRUŠTVO</w:t>
            </w:r>
          </w:p>
        </w:tc>
        <w:tc>
          <w:tcPr>
            <w:tcW w:w="1420" w:type="dxa"/>
            <w:shd w:val="clear" w:color="auto" w:fill="auto"/>
            <w:noWrap/>
            <w:hideMark/>
          </w:tcPr>
          <w:p w14:paraId="0068524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11.220,00</w:t>
            </w:r>
          </w:p>
        </w:tc>
      </w:tr>
      <w:tr w:rsidR="00702872" w:rsidRPr="00702872" w14:paraId="4930C205" w14:textId="77777777" w:rsidTr="007E7F37">
        <w:trPr>
          <w:trHeight w:val="600"/>
        </w:trPr>
        <w:tc>
          <w:tcPr>
            <w:tcW w:w="7240" w:type="dxa"/>
            <w:shd w:val="clear" w:color="auto" w:fill="auto"/>
            <w:hideMark/>
          </w:tcPr>
          <w:p w14:paraId="68AA0264"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drugi posvet o arheološkem poklicu v Sloveniji; Arheologija v letu 2020; Gabrovčev dan in arheološka predavanja</w:t>
            </w:r>
          </w:p>
        </w:tc>
        <w:tc>
          <w:tcPr>
            <w:tcW w:w="1420" w:type="dxa"/>
            <w:shd w:val="clear" w:color="auto" w:fill="auto"/>
            <w:noWrap/>
            <w:hideMark/>
          </w:tcPr>
          <w:p w14:paraId="5D2AACB7" w14:textId="77777777" w:rsidR="00702872" w:rsidRPr="00702872" w:rsidRDefault="00702872" w:rsidP="00702872">
            <w:pPr>
              <w:rPr>
                <w:rFonts w:ascii="Arial" w:hAnsi="Arial" w:cs="Arial"/>
                <w:sz w:val="20"/>
                <w:szCs w:val="20"/>
                <w:lang w:val="sl-SI" w:eastAsia="sl-SI"/>
              </w:rPr>
            </w:pPr>
          </w:p>
        </w:tc>
      </w:tr>
      <w:tr w:rsidR="00702872" w:rsidRPr="00702872" w14:paraId="5055D677" w14:textId="77777777" w:rsidTr="000C27CA">
        <w:trPr>
          <w:trHeight w:val="594"/>
        </w:trPr>
        <w:tc>
          <w:tcPr>
            <w:tcW w:w="7240" w:type="dxa"/>
            <w:shd w:val="clear" w:color="auto" w:fill="auto"/>
            <w:hideMark/>
          </w:tcPr>
          <w:p w14:paraId="6E9015FA"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Mednarodna dejavnost: 27 th Annual Meeting of the European Association of  Archaeologistis; posvet o sodelovanju s Hrvaškim arheološkim društvom</w:t>
            </w:r>
          </w:p>
        </w:tc>
        <w:tc>
          <w:tcPr>
            <w:tcW w:w="1420" w:type="dxa"/>
            <w:shd w:val="clear" w:color="auto" w:fill="auto"/>
            <w:noWrap/>
            <w:hideMark/>
          </w:tcPr>
          <w:p w14:paraId="28A801B2" w14:textId="77777777" w:rsidR="00702872" w:rsidRPr="00702872" w:rsidRDefault="00702872" w:rsidP="00702872">
            <w:pPr>
              <w:rPr>
                <w:rFonts w:ascii="Arial" w:hAnsi="Arial" w:cs="Arial"/>
                <w:sz w:val="20"/>
                <w:szCs w:val="20"/>
                <w:lang w:val="sl-SI" w:eastAsia="sl-SI"/>
              </w:rPr>
            </w:pPr>
          </w:p>
        </w:tc>
      </w:tr>
      <w:tr w:rsidR="00702872" w:rsidRPr="00702872" w14:paraId="530BF1D6" w14:textId="77777777" w:rsidTr="000C27CA">
        <w:trPr>
          <w:trHeight w:val="432"/>
        </w:trPr>
        <w:tc>
          <w:tcPr>
            <w:tcW w:w="7240" w:type="dxa"/>
            <w:shd w:val="clear" w:color="auto" w:fill="auto"/>
            <w:hideMark/>
          </w:tcPr>
          <w:p w14:paraId="0811740B"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Promocijska dejavnost: nagrada SAD za življensko delo; urejanje spletne strani društva</w:t>
            </w:r>
          </w:p>
        </w:tc>
        <w:tc>
          <w:tcPr>
            <w:tcW w:w="1420" w:type="dxa"/>
            <w:shd w:val="clear" w:color="auto" w:fill="auto"/>
            <w:noWrap/>
            <w:hideMark/>
          </w:tcPr>
          <w:p w14:paraId="209D7130" w14:textId="77777777" w:rsidR="00702872" w:rsidRPr="00702872" w:rsidRDefault="00702872" w:rsidP="00702872">
            <w:pPr>
              <w:rPr>
                <w:rFonts w:ascii="Arial" w:hAnsi="Arial" w:cs="Arial"/>
                <w:sz w:val="20"/>
                <w:szCs w:val="20"/>
                <w:lang w:val="sl-SI" w:eastAsia="sl-SI"/>
              </w:rPr>
            </w:pPr>
          </w:p>
        </w:tc>
      </w:tr>
      <w:tr w:rsidR="00702872" w:rsidRPr="00702872" w14:paraId="22F974F8" w14:textId="77777777" w:rsidTr="007E7F37">
        <w:trPr>
          <w:trHeight w:val="300"/>
        </w:trPr>
        <w:tc>
          <w:tcPr>
            <w:tcW w:w="7240" w:type="dxa"/>
            <w:shd w:val="clear" w:color="auto" w:fill="auto"/>
            <w:hideMark/>
          </w:tcPr>
          <w:p w14:paraId="0C498FD0"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Arheo št. 38; Arheologija v letu 2020</w:t>
            </w:r>
          </w:p>
        </w:tc>
        <w:tc>
          <w:tcPr>
            <w:tcW w:w="1420" w:type="dxa"/>
            <w:shd w:val="clear" w:color="auto" w:fill="auto"/>
            <w:noWrap/>
            <w:hideMark/>
          </w:tcPr>
          <w:p w14:paraId="7D1ED5B5" w14:textId="77777777" w:rsidR="00702872" w:rsidRPr="00702872" w:rsidRDefault="00702872" w:rsidP="00702872">
            <w:pPr>
              <w:rPr>
                <w:rFonts w:ascii="Arial" w:hAnsi="Arial" w:cs="Arial"/>
                <w:sz w:val="20"/>
                <w:szCs w:val="20"/>
                <w:lang w:val="sl-SI" w:eastAsia="sl-SI"/>
              </w:rPr>
            </w:pPr>
          </w:p>
        </w:tc>
      </w:tr>
      <w:tr w:rsidR="00702872" w:rsidRPr="00702872" w14:paraId="164F71D6" w14:textId="77777777" w:rsidTr="007E7F37">
        <w:trPr>
          <w:trHeight w:val="300"/>
        </w:trPr>
        <w:tc>
          <w:tcPr>
            <w:tcW w:w="7240" w:type="dxa"/>
            <w:shd w:val="clear" w:color="auto" w:fill="auto"/>
            <w:hideMark/>
          </w:tcPr>
          <w:p w14:paraId="57091D7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BB5F9B" w14:textId="77777777" w:rsidR="00702872" w:rsidRPr="00702872" w:rsidRDefault="00702872" w:rsidP="00702872">
            <w:pPr>
              <w:rPr>
                <w:rFonts w:ascii="Arial" w:hAnsi="Arial" w:cs="Arial"/>
                <w:sz w:val="20"/>
                <w:szCs w:val="20"/>
                <w:lang w:val="sl-SI" w:eastAsia="sl-SI"/>
              </w:rPr>
            </w:pPr>
          </w:p>
        </w:tc>
      </w:tr>
      <w:tr w:rsidR="00702872" w:rsidRPr="00702872" w14:paraId="65AEDA5D" w14:textId="77777777" w:rsidTr="007E7F37">
        <w:trPr>
          <w:trHeight w:val="300"/>
        </w:trPr>
        <w:tc>
          <w:tcPr>
            <w:tcW w:w="7240" w:type="dxa"/>
            <w:shd w:val="clear" w:color="auto" w:fill="auto"/>
            <w:hideMark/>
          </w:tcPr>
          <w:p w14:paraId="00CEDEE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ETNOLOŠKO DRUŠTVO</w:t>
            </w:r>
          </w:p>
        </w:tc>
        <w:tc>
          <w:tcPr>
            <w:tcW w:w="1420" w:type="dxa"/>
            <w:shd w:val="clear" w:color="auto" w:fill="auto"/>
            <w:noWrap/>
            <w:hideMark/>
          </w:tcPr>
          <w:p w14:paraId="1B494A2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13.000,00</w:t>
            </w:r>
          </w:p>
        </w:tc>
      </w:tr>
      <w:tr w:rsidR="00702872" w:rsidRPr="00702872" w14:paraId="0401CC31" w14:textId="77777777" w:rsidTr="007E7F37">
        <w:trPr>
          <w:trHeight w:val="600"/>
        </w:trPr>
        <w:tc>
          <w:tcPr>
            <w:tcW w:w="7240" w:type="dxa"/>
            <w:shd w:val="clear" w:color="auto" w:fill="auto"/>
            <w:hideMark/>
          </w:tcPr>
          <w:p w14:paraId="7FFC1476"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Etnološki večeri; Šola slovenskega etnološkega društva; dnevi etnografskega filma</w:t>
            </w:r>
          </w:p>
        </w:tc>
        <w:tc>
          <w:tcPr>
            <w:tcW w:w="1420" w:type="dxa"/>
            <w:shd w:val="clear" w:color="auto" w:fill="auto"/>
            <w:noWrap/>
            <w:hideMark/>
          </w:tcPr>
          <w:p w14:paraId="04A9DFF7" w14:textId="77777777" w:rsidR="00702872" w:rsidRPr="00702872" w:rsidRDefault="00702872" w:rsidP="00702872">
            <w:pPr>
              <w:rPr>
                <w:rFonts w:ascii="Arial" w:hAnsi="Arial" w:cs="Arial"/>
                <w:sz w:val="20"/>
                <w:szCs w:val="20"/>
                <w:lang w:val="sl-SI" w:eastAsia="sl-SI"/>
              </w:rPr>
            </w:pPr>
          </w:p>
        </w:tc>
      </w:tr>
      <w:tr w:rsidR="00702872" w:rsidRPr="00702872" w14:paraId="50E9774C" w14:textId="77777777" w:rsidTr="007E7F37">
        <w:trPr>
          <w:trHeight w:val="600"/>
        </w:trPr>
        <w:tc>
          <w:tcPr>
            <w:tcW w:w="7240" w:type="dxa"/>
            <w:shd w:val="clear" w:color="auto" w:fill="auto"/>
            <w:hideMark/>
          </w:tcPr>
          <w:p w14:paraId="540335E3"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Mednarodna dejavnost: Posvet Slovenci v zamejstvu in 30 let samostojne Slovenije; Posvet o ohranjanju kulturne dediščine Slovencev v Italiji</w:t>
            </w:r>
          </w:p>
        </w:tc>
        <w:tc>
          <w:tcPr>
            <w:tcW w:w="1420" w:type="dxa"/>
            <w:shd w:val="clear" w:color="auto" w:fill="auto"/>
            <w:noWrap/>
            <w:hideMark/>
          </w:tcPr>
          <w:p w14:paraId="1A372740" w14:textId="77777777" w:rsidR="00702872" w:rsidRPr="00702872" w:rsidRDefault="00702872" w:rsidP="00702872">
            <w:pPr>
              <w:rPr>
                <w:rFonts w:ascii="Arial" w:hAnsi="Arial" w:cs="Arial"/>
                <w:sz w:val="20"/>
                <w:szCs w:val="20"/>
                <w:lang w:val="sl-SI" w:eastAsia="sl-SI"/>
              </w:rPr>
            </w:pPr>
          </w:p>
        </w:tc>
      </w:tr>
      <w:tr w:rsidR="00702872" w:rsidRPr="00CB69EA" w14:paraId="54466C7D" w14:textId="77777777" w:rsidTr="000C27CA">
        <w:trPr>
          <w:trHeight w:val="312"/>
        </w:trPr>
        <w:tc>
          <w:tcPr>
            <w:tcW w:w="7240" w:type="dxa"/>
            <w:shd w:val="clear" w:color="auto" w:fill="auto"/>
            <w:hideMark/>
          </w:tcPr>
          <w:p w14:paraId="27928F8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Promocijska dejavnost: Podelitev Murkove nagrade, priznaj in listine; Spletna stran</w:t>
            </w:r>
          </w:p>
        </w:tc>
        <w:tc>
          <w:tcPr>
            <w:tcW w:w="1420" w:type="dxa"/>
            <w:shd w:val="clear" w:color="auto" w:fill="auto"/>
            <w:noWrap/>
            <w:hideMark/>
          </w:tcPr>
          <w:p w14:paraId="3C98FD9E" w14:textId="77777777" w:rsidR="00702872" w:rsidRPr="00702872" w:rsidRDefault="00702872" w:rsidP="00702872">
            <w:pPr>
              <w:rPr>
                <w:rFonts w:ascii="Arial" w:hAnsi="Arial" w:cs="Arial"/>
                <w:sz w:val="20"/>
                <w:szCs w:val="20"/>
                <w:lang w:val="sl-SI" w:eastAsia="sl-SI"/>
              </w:rPr>
            </w:pPr>
          </w:p>
        </w:tc>
      </w:tr>
      <w:tr w:rsidR="00702872" w:rsidRPr="00CB69EA" w14:paraId="3C9C6AA7" w14:textId="77777777" w:rsidTr="007E7F37">
        <w:trPr>
          <w:trHeight w:val="600"/>
        </w:trPr>
        <w:tc>
          <w:tcPr>
            <w:tcW w:w="7240" w:type="dxa"/>
            <w:shd w:val="clear" w:color="auto" w:fill="auto"/>
            <w:hideMark/>
          </w:tcPr>
          <w:p w14:paraId="2CBCEC4D"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Glasnik Slovenskega etnološkega društva; Knjižnica Glasnika Slovenskega etnološkega društva</w:t>
            </w:r>
          </w:p>
        </w:tc>
        <w:tc>
          <w:tcPr>
            <w:tcW w:w="1420" w:type="dxa"/>
            <w:shd w:val="clear" w:color="auto" w:fill="auto"/>
            <w:noWrap/>
            <w:hideMark/>
          </w:tcPr>
          <w:p w14:paraId="66C2073C" w14:textId="77777777" w:rsidR="00702872" w:rsidRPr="00702872" w:rsidRDefault="00702872" w:rsidP="00702872">
            <w:pPr>
              <w:rPr>
                <w:rFonts w:ascii="Arial" w:hAnsi="Arial" w:cs="Arial"/>
                <w:sz w:val="20"/>
                <w:szCs w:val="20"/>
                <w:lang w:val="sl-SI" w:eastAsia="sl-SI"/>
              </w:rPr>
            </w:pPr>
          </w:p>
        </w:tc>
      </w:tr>
      <w:tr w:rsidR="00702872" w:rsidRPr="00CB69EA" w14:paraId="0389067C" w14:textId="77777777" w:rsidTr="007E7F37">
        <w:trPr>
          <w:trHeight w:val="300"/>
        </w:trPr>
        <w:tc>
          <w:tcPr>
            <w:tcW w:w="7240" w:type="dxa"/>
            <w:shd w:val="clear" w:color="auto" w:fill="auto"/>
            <w:hideMark/>
          </w:tcPr>
          <w:p w14:paraId="57B46B0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7B9828" w14:textId="77777777" w:rsidR="00702872" w:rsidRPr="00702872" w:rsidRDefault="00702872" w:rsidP="00702872">
            <w:pPr>
              <w:rPr>
                <w:rFonts w:ascii="Arial" w:hAnsi="Arial" w:cs="Arial"/>
                <w:sz w:val="20"/>
                <w:szCs w:val="20"/>
                <w:lang w:val="sl-SI" w:eastAsia="sl-SI"/>
              </w:rPr>
            </w:pPr>
          </w:p>
        </w:tc>
      </w:tr>
      <w:tr w:rsidR="00702872" w:rsidRPr="00702872" w14:paraId="3B986AB1" w14:textId="77777777" w:rsidTr="007E7F37">
        <w:trPr>
          <w:trHeight w:val="300"/>
        </w:trPr>
        <w:tc>
          <w:tcPr>
            <w:tcW w:w="7240" w:type="dxa"/>
            <w:shd w:val="clear" w:color="auto" w:fill="auto"/>
            <w:hideMark/>
          </w:tcPr>
          <w:p w14:paraId="3ACA6F41"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SLOVENSKO MUZEJSKO DRUŠTVO</w:t>
            </w:r>
          </w:p>
        </w:tc>
        <w:tc>
          <w:tcPr>
            <w:tcW w:w="1420" w:type="dxa"/>
            <w:shd w:val="clear" w:color="auto" w:fill="auto"/>
            <w:noWrap/>
            <w:hideMark/>
          </w:tcPr>
          <w:p w14:paraId="031AF0E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9.385,21</w:t>
            </w:r>
          </w:p>
        </w:tc>
      </w:tr>
      <w:tr w:rsidR="00702872" w:rsidRPr="00702872" w14:paraId="239D356F" w14:textId="77777777" w:rsidTr="007E7F37">
        <w:trPr>
          <w:trHeight w:val="600"/>
        </w:trPr>
        <w:tc>
          <w:tcPr>
            <w:tcW w:w="7240" w:type="dxa"/>
            <w:shd w:val="clear" w:color="auto" w:fill="auto"/>
            <w:hideMark/>
          </w:tcPr>
          <w:p w14:paraId="6141D88D"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Muzeoforum 1,2,3; Regionalno izobraževanje; XX. Zborovanje Slovenskega muzejskega društva</w:t>
            </w:r>
          </w:p>
        </w:tc>
        <w:tc>
          <w:tcPr>
            <w:tcW w:w="1420" w:type="dxa"/>
            <w:shd w:val="clear" w:color="auto" w:fill="auto"/>
            <w:noWrap/>
            <w:hideMark/>
          </w:tcPr>
          <w:p w14:paraId="361D784F" w14:textId="77777777" w:rsidR="00702872" w:rsidRPr="00702872" w:rsidRDefault="00702872" w:rsidP="00702872">
            <w:pPr>
              <w:rPr>
                <w:rFonts w:ascii="Arial" w:hAnsi="Arial" w:cs="Arial"/>
                <w:sz w:val="20"/>
                <w:szCs w:val="20"/>
                <w:lang w:val="sl-SI" w:eastAsia="sl-SI"/>
              </w:rPr>
            </w:pPr>
          </w:p>
        </w:tc>
      </w:tr>
      <w:tr w:rsidR="00702872" w:rsidRPr="00702872" w14:paraId="61A59297" w14:textId="77777777" w:rsidTr="007E7F37">
        <w:trPr>
          <w:trHeight w:val="600"/>
        </w:trPr>
        <w:tc>
          <w:tcPr>
            <w:tcW w:w="7240" w:type="dxa"/>
            <w:shd w:val="clear" w:color="auto" w:fill="auto"/>
            <w:hideMark/>
          </w:tcPr>
          <w:p w14:paraId="6117A8C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Mednarodna dejavnost: mednarodni kongres "The Best in Heritage"; zborovanje hrvaškega muzejskega društva</w:t>
            </w:r>
          </w:p>
        </w:tc>
        <w:tc>
          <w:tcPr>
            <w:tcW w:w="1420" w:type="dxa"/>
            <w:shd w:val="clear" w:color="auto" w:fill="auto"/>
            <w:noWrap/>
            <w:hideMark/>
          </w:tcPr>
          <w:p w14:paraId="63B2E91B" w14:textId="77777777" w:rsidR="00702872" w:rsidRPr="00702872" w:rsidRDefault="00702872" w:rsidP="00702872">
            <w:pPr>
              <w:rPr>
                <w:rFonts w:ascii="Arial" w:hAnsi="Arial" w:cs="Arial"/>
                <w:sz w:val="20"/>
                <w:szCs w:val="20"/>
                <w:lang w:val="sl-SI" w:eastAsia="sl-SI"/>
              </w:rPr>
            </w:pPr>
          </w:p>
        </w:tc>
      </w:tr>
      <w:tr w:rsidR="00702872" w:rsidRPr="00702872" w14:paraId="7F25D655" w14:textId="77777777" w:rsidTr="007E7F37">
        <w:trPr>
          <w:trHeight w:val="300"/>
        </w:trPr>
        <w:tc>
          <w:tcPr>
            <w:tcW w:w="7240" w:type="dxa"/>
            <w:shd w:val="clear" w:color="auto" w:fill="auto"/>
            <w:hideMark/>
          </w:tcPr>
          <w:p w14:paraId="27F58645"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Promocijska dejavnost: Spletna stran; Podelitev Valvasorjevih odličij</w:t>
            </w:r>
          </w:p>
        </w:tc>
        <w:tc>
          <w:tcPr>
            <w:tcW w:w="1420" w:type="dxa"/>
            <w:shd w:val="clear" w:color="auto" w:fill="auto"/>
            <w:noWrap/>
            <w:hideMark/>
          </w:tcPr>
          <w:p w14:paraId="112CCFA0" w14:textId="77777777" w:rsidR="00702872" w:rsidRPr="00702872" w:rsidRDefault="00702872" w:rsidP="00702872">
            <w:pPr>
              <w:rPr>
                <w:rFonts w:ascii="Arial" w:hAnsi="Arial" w:cs="Arial"/>
                <w:sz w:val="20"/>
                <w:szCs w:val="20"/>
                <w:lang w:val="sl-SI" w:eastAsia="sl-SI"/>
              </w:rPr>
            </w:pPr>
          </w:p>
        </w:tc>
      </w:tr>
      <w:tr w:rsidR="00702872" w:rsidRPr="00702872" w14:paraId="7C7CE2B2" w14:textId="77777777" w:rsidTr="007E7F37">
        <w:trPr>
          <w:trHeight w:val="600"/>
        </w:trPr>
        <w:tc>
          <w:tcPr>
            <w:tcW w:w="7240" w:type="dxa"/>
            <w:shd w:val="clear" w:color="auto" w:fill="auto"/>
            <w:hideMark/>
          </w:tcPr>
          <w:p w14:paraId="699C7755"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Valvasorjeva knjižnica; ponatis: Ivo Maroević; Uvod v muzeologijo</w:t>
            </w:r>
          </w:p>
        </w:tc>
        <w:tc>
          <w:tcPr>
            <w:tcW w:w="1420" w:type="dxa"/>
            <w:shd w:val="clear" w:color="auto" w:fill="auto"/>
            <w:noWrap/>
            <w:hideMark/>
          </w:tcPr>
          <w:p w14:paraId="329AECD8" w14:textId="77777777" w:rsidR="00702872" w:rsidRPr="00702872" w:rsidRDefault="00702872" w:rsidP="00702872">
            <w:pPr>
              <w:rPr>
                <w:rFonts w:ascii="Arial" w:hAnsi="Arial" w:cs="Arial"/>
                <w:sz w:val="20"/>
                <w:szCs w:val="20"/>
                <w:lang w:val="sl-SI" w:eastAsia="sl-SI"/>
              </w:rPr>
            </w:pPr>
          </w:p>
        </w:tc>
      </w:tr>
      <w:tr w:rsidR="00702872" w:rsidRPr="00702872" w14:paraId="6D8DF95C" w14:textId="77777777" w:rsidTr="007E7F37">
        <w:trPr>
          <w:trHeight w:val="300"/>
        </w:trPr>
        <w:tc>
          <w:tcPr>
            <w:tcW w:w="7240" w:type="dxa"/>
            <w:shd w:val="clear" w:color="auto" w:fill="auto"/>
            <w:hideMark/>
          </w:tcPr>
          <w:p w14:paraId="5E11CAC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9C7DAB" w14:textId="77777777" w:rsidR="00702872" w:rsidRPr="00702872" w:rsidRDefault="00702872" w:rsidP="00702872">
            <w:pPr>
              <w:rPr>
                <w:rFonts w:ascii="Arial" w:hAnsi="Arial" w:cs="Arial"/>
                <w:sz w:val="20"/>
                <w:szCs w:val="20"/>
                <w:lang w:val="sl-SI" w:eastAsia="sl-SI"/>
              </w:rPr>
            </w:pPr>
          </w:p>
        </w:tc>
      </w:tr>
      <w:tr w:rsidR="00702872" w:rsidRPr="00702872" w14:paraId="22B63AC3" w14:textId="77777777" w:rsidTr="007E7F37">
        <w:trPr>
          <w:trHeight w:val="300"/>
        </w:trPr>
        <w:tc>
          <w:tcPr>
            <w:tcW w:w="7240" w:type="dxa"/>
            <w:shd w:val="clear" w:color="auto" w:fill="auto"/>
            <w:hideMark/>
          </w:tcPr>
          <w:p w14:paraId="7AA4428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ZRUŽENJE ICOMOS SLOVENIJA</w:t>
            </w:r>
          </w:p>
        </w:tc>
        <w:tc>
          <w:tcPr>
            <w:tcW w:w="1420" w:type="dxa"/>
            <w:shd w:val="clear" w:color="auto" w:fill="auto"/>
            <w:noWrap/>
            <w:hideMark/>
          </w:tcPr>
          <w:p w14:paraId="0A98CB2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5.956,82</w:t>
            </w:r>
          </w:p>
        </w:tc>
      </w:tr>
      <w:tr w:rsidR="00702872" w:rsidRPr="00702872" w14:paraId="74DA2DD5" w14:textId="77777777" w:rsidTr="000C27CA">
        <w:trPr>
          <w:trHeight w:val="968"/>
        </w:trPr>
        <w:tc>
          <w:tcPr>
            <w:tcW w:w="7240" w:type="dxa"/>
            <w:shd w:val="clear" w:color="auto" w:fill="auto"/>
            <w:hideMark/>
          </w:tcPr>
          <w:p w14:paraId="43F9090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Izvedba izobraževalnih vsebin: 4. simpozij ICOMOS Slovenije z naslovom Dedišina, ki kljubuje; Webinar ob 18. aprilu - Mednarodnem dnevu spomenikov in spomeniških območij; Poletna šola trajnostne dediščine UL 2021: odgovorna prenova stavb kulturne dediščine kot temelj trajnostnega in kvalitetnega bivanja</w:t>
            </w:r>
          </w:p>
        </w:tc>
        <w:tc>
          <w:tcPr>
            <w:tcW w:w="1420" w:type="dxa"/>
            <w:shd w:val="clear" w:color="auto" w:fill="auto"/>
            <w:noWrap/>
            <w:hideMark/>
          </w:tcPr>
          <w:p w14:paraId="43DC489B" w14:textId="77777777" w:rsidR="00702872" w:rsidRPr="00702872" w:rsidRDefault="00702872" w:rsidP="00702872">
            <w:pPr>
              <w:rPr>
                <w:rFonts w:ascii="Arial" w:hAnsi="Arial" w:cs="Arial"/>
                <w:sz w:val="20"/>
                <w:szCs w:val="20"/>
                <w:lang w:val="sl-SI" w:eastAsia="sl-SI"/>
              </w:rPr>
            </w:pPr>
          </w:p>
        </w:tc>
      </w:tr>
      <w:tr w:rsidR="00702872" w:rsidRPr="00702872" w14:paraId="02D32190" w14:textId="77777777" w:rsidTr="000C27CA">
        <w:trPr>
          <w:trHeight w:val="570"/>
        </w:trPr>
        <w:tc>
          <w:tcPr>
            <w:tcW w:w="7240" w:type="dxa"/>
            <w:shd w:val="clear" w:color="auto" w:fill="auto"/>
            <w:hideMark/>
          </w:tcPr>
          <w:p w14:paraId="711D482D"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Mednarodna dejavnost: letni sestanek in znanstveni simpozij nacionalnih svetov ICOMOS Evropa; Letna generalna skupščina ICOMOS in znanstveni simpozij</w:t>
            </w:r>
          </w:p>
        </w:tc>
        <w:tc>
          <w:tcPr>
            <w:tcW w:w="1420" w:type="dxa"/>
            <w:shd w:val="clear" w:color="auto" w:fill="auto"/>
            <w:noWrap/>
            <w:hideMark/>
          </w:tcPr>
          <w:p w14:paraId="0B66D3AC" w14:textId="77777777" w:rsidR="00702872" w:rsidRPr="00702872" w:rsidRDefault="00702872" w:rsidP="00702872">
            <w:pPr>
              <w:rPr>
                <w:rFonts w:ascii="Arial" w:hAnsi="Arial" w:cs="Arial"/>
                <w:sz w:val="20"/>
                <w:szCs w:val="20"/>
                <w:lang w:val="sl-SI" w:eastAsia="sl-SI"/>
              </w:rPr>
            </w:pPr>
          </w:p>
        </w:tc>
      </w:tr>
      <w:tr w:rsidR="00702872" w:rsidRPr="00CB69EA" w14:paraId="2331A908" w14:textId="77777777" w:rsidTr="007E7F37">
        <w:trPr>
          <w:trHeight w:val="600"/>
        </w:trPr>
        <w:tc>
          <w:tcPr>
            <w:tcW w:w="7240" w:type="dxa"/>
            <w:shd w:val="clear" w:color="auto" w:fill="auto"/>
            <w:hideMark/>
          </w:tcPr>
          <w:p w14:paraId="78BB4E00"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Promocijska dejavnost: Internetna stran ICOMOS Slovenija, Internetna stran  – TICCIH Slovenija</w:t>
            </w:r>
          </w:p>
        </w:tc>
        <w:tc>
          <w:tcPr>
            <w:tcW w:w="1420" w:type="dxa"/>
            <w:shd w:val="clear" w:color="auto" w:fill="auto"/>
            <w:noWrap/>
            <w:hideMark/>
          </w:tcPr>
          <w:p w14:paraId="44AC5B26" w14:textId="77777777" w:rsidR="00702872" w:rsidRPr="00702872" w:rsidRDefault="00702872" w:rsidP="00702872">
            <w:pPr>
              <w:rPr>
                <w:rFonts w:ascii="Arial" w:hAnsi="Arial" w:cs="Arial"/>
                <w:sz w:val="20"/>
                <w:szCs w:val="20"/>
                <w:lang w:val="sl-SI" w:eastAsia="sl-SI"/>
              </w:rPr>
            </w:pPr>
          </w:p>
        </w:tc>
      </w:tr>
      <w:tr w:rsidR="00702872" w:rsidRPr="00702872" w14:paraId="72314FC0" w14:textId="77777777" w:rsidTr="007E7F37">
        <w:trPr>
          <w:trHeight w:val="600"/>
        </w:trPr>
        <w:tc>
          <w:tcPr>
            <w:tcW w:w="7240" w:type="dxa"/>
            <w:shd w:val="clear" w:color="auto" w:fill="auto"/>
            <w:hideMark/>
          </w:tcPr>
          <w:p w14:paraId="432E64C8"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Izdajanje strokovnih publikacij: Prevod European Quality principles for EU-funded</w:t>
            </w:r>
          </w:p>
        </w:tc>
        <w:tc>
          <w:tcPr>
            <w:tcW w:w="1420" w:type="dxa"/>
            <w:shd w:val="clear" w:color="auto" w:fill="auto"/>
            <w:noWrap/>
            <w:hideMark/>
          </w:tcPr>
          <w:p w14:paraId="65DD346E" w14:textId="77777777" w:rsidR="00702872" w:rsidRPr="00702872" w:rsidRDefault="00702872" w:rsidP="00702872">
            <w:pPr>
              <w:rPr>
                <w:rFonts w:ascii="Arial" w:hAnsi="Arial" w:cs="Arial"/>
                <w:sz w:val="20"/>
                <w:szCs w:val="20"/>
                <w:lang w:val="sl-SI" w:eastAsia="sl-SI"/>
              </w:rPr>
            </w:pPr>
          </w:p>
        </w:tc>
      </w:tr>
      <w:tr w:rsidR="00702872" w:rsidRPr="00702872" w14:paraId="0C9D2FE4" w14:textId="77777777" w:rsidTr="00C34EB2">
        <w:trPr>
          <w:trHeight w:val="745"/>
        </w:trPr>
        <w:tc>
          <w:tcPr>
            <w:tcW w:w="7240" w:type="dxa"/>
            <w:shd w:val="clear" w:color="auto" w:fill="auto"/>
            <w:hideMark/>
          </w:tcPr>
          <w:p w14:paraId="68CD7940"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DB179DF" w14:textId="77777777" w:rsidR="00702872" w:rsidRPr="00702872" w:rsidRDefault="00702872" w:rsidP="00702872">
            <w:pPr>
              <w:rPr>
                <w:rFonts w:ascii="Arial" w:hAnsi="Arial" w:cs="Arial"/>
                <w:sz w:val="20"/>
                <w:szCs w:val="20"/>
                <w:lang w:val="sl-SI" w:eastAsia="sl-SI"/>
              </w:rPr>
            </w:pPr>
          </w:p>
        </w:tc>
      </w:tr>
      <w:tr w:rsidR="00702872" w:rsidRPr="00702872" w14:paraId="1A7A01E5" w14:textId="77777777" w:rsidTr="00AC69CB">
        <w:trPr>
          <w:trHeight w:val="435"/>
        </w:trPr>
        <w:tc>
          <w:tcPr>
            <w:tcW w:w="7240" w:type="dxa"/>
            <w:shd w:val="clear" w:color="auto" w:fill="auto"/>
            <w:hideMark/>
          </w:tcPr>
          <w:p w14:paraId="0542E31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lastRenderedPageBreak/>
              <w:t>Financiranje in izvedba javnega kulturnega programa iz leta 2020</w:t>
            </w:r>
          </w:p>
        </w:tc>
        <w:tc>
          <w:tcPr>
            <w:tcW w:w="1420" w:type="dxa"/>
            <w:shd w:val="clear" w:color="auto" w:fill="auto"/>
            <w:noWrap/>
            <w:hideMark/>
          </w:tcPr>
          <w:p w14:paraId="720DE794"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31.032,52</w:t>
            </w:r>
          </w:p>
        </w:tc>
      </w:tr>
      <w:tr w:rsidR="00702872" w:rsidRPr="00702872" w14:paraId="68EF63E1" w14:textId="77777777" w:rsidTr="007E7F37">
        <w:trPr>
          <w:trHeight w:val="300"/>
        </w:trPr>
        <w:tc>
          <w:tcPr>
            <w:tcW w:w="7240" w:type="dxa"/>
            <w:shd w:val="clear" w:color="auto" w:fill="auto"/>
            <w:hideMark/>
          </w:tcPr>
          <w:p w14:paraId="55A75BA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ARHEOLOŠKO DRUŠTVO</w:t>
            </w:r>
          </w:p>
        </w:tc>
        <w:tc>
          <w:tcPr>
            <w:tcW w:w="1420" w:type="dxa"/>
            <w:shd w:val="clear" w:color="auto" w:fill="auto"/>
            <w:noWrap/>
            <w:hideMark/>
          </w:tcPr>
          <w:p w14:paraId="1074B9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11.192,00</w:t>
            </w:r>
          </w:p>
        </w:tc>
      </w:tr>
      <w:tr w:rsidR="00702872" w:rsidRPr="00702872" w14:paraId="42500BCC" w14:textId="77777777" w:rsidTr="007E7F37">
        <w:trPr>
          <w:trHeight w:val="300"/>
        </w:trPr>
        <w:tc>
          <w:tcPr>
            <w:tcW w:w="7240" w:type="dxa"/>
            <w:shd w:val="clear" w:color="auto" w:fill="auto"/>
            <w:hideMark/>
          </w:tcPr>
          <w:p w14:paraId="42D7AB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ETNOLOŠKO DRUŠTVO</w:t>
            </w:r>
          </w:p>
        </w:tc>
        <w:tc>
          <w:tcPr>
            <w:tcW w:w="1420" w:type="dxa"/>
            <w:shd w:val="clear" w:color="auto" w:fill="auto"/>
            <w:noWrap/>
            <w:hideMark/>
          </w:tcPr>
          <w:p w14:paraId="66E38AC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7.070,52</w:t>
            </w:r>
          </w:p>
        </w:tc>
      </w:tr>
      <w:tr w:rsidR="00702872" w:rsidRPr="00702872" w14:paraId="1322A925" w14:textId="77777777" w:rsidTr="007E7F37">
        <w:trPr>
          <w:trHeight w:val="300"/>
        </w:trPr>
        <w:tc>
          <w:tcPr>
            <w:tcW w:w="7240" w:type="dxa"/>
            <w:shd w:val="clear" w:color="auto" w:fill="auto"/>
            <w:hideMark/>
          </w:tcPr>
          <w:p w14:paraId="13E1759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MUZEJSKO DRUŠTVO</w:t>
            </w:r>
          </w:p>
        </w:tc>
        <w:tc>
          <w:tcPr>
            <w:tcW w:w="1420" w:type="dxa"/>
            <w:shd w:val="clear" w:color="auto" w:fill="auto"/>
            <w:noWrap/>
            <w:hideMark/>
          </w:tcPr>
          <w:p w14:paraId="4B68EB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12.770,00</w:t>
            </w:r>
          </w:p>
        </w:tc>
      </w:tr>
      <w:tr w:rsidR="00702872" w:rsidRPr="00702872" w14:paraId="5C7988AF" w14:textId="77777777" w:rsidTr="007E7F37">
        <w:trPr>
          <w:trHeight w:val="300"/>
        </w:trPr>
        <w:tc>
          <w:tcPr>
            <w:tcW w:w="7240" w:type="dxa"/>
            <w:shd w:val="clear" w:color="auto" w:fill="auto"/>
            <w:hideMark/>
          </w:tcPr>
          <w:p w14:paraId="33BFA724"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A7BDA7B" w14:textId="77777777" w:rsidR="00702872" w:rsidRPr="00702872" w:rsidRDefault="00702872" w:rsidP="00702872">
            <w:pPr>
              <w:rPr>
                <w:rFonts w:ascii="Arial" w:hAnsi="Arial" w:cs="Arial"/>
                <w:sz w:val="20"/>
                <w:szCs w:val="20"/>
                <w:lang w:val="sl-SI" w:eastAsia="sl-SI"/>
              </w:rPr>
            </w:pPr>
          </w:p>
        </w:tc>
      </w:tr>
      <w:tr w:rsidR="00702872" w:rsidRPr="00702872" w14:paraId="400E868A" w14:textId="77777777" w:rsidTr="007E7F37">
        <w:trPr>
          <w:trHeight w:val="300"/>
        </w:trPr>
        <w:tc>
          <w:tcPr>
            <w:tcW w:w="7240" w:type="dxa"/>
            <w:shd w:val="clear" w:color="auto" w:fill="auto"/>
            <w:hideMark/>
          </w:tcPr>
          <w:p w14:paraId="3D7D7FE9"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pooblaščenega muzeja v letu 2021</w:t>
            </w:r>
          </w:p>
        </w:tc>
        <w:tc>
          <w:tcPr>
            <w:tcW w:w="1420" w:type="dxa"/>
            <w:shd w:val="clear" w:color="auto" w:fill="auto"/>
            <w:noWrap/>
            <w:hideMark/>
          </w:tcPr>
          <w:p w14:paraId="12A0DB6C" w14:textId="77777777" w:rsidR="00702872" w:rsidRPr="00702872" w:rsidRDefault="00702872" w:rsidP="000C27CA">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25.000,00</w:t>
            </w:r>
          </w:p>
        </w:tc>
      </w:tr>
      <w:tr w:rsidR="00702872" w:rsidRPr="00702872" w14:paraId="352CBC86" w14:textId="77777777" w:rsidTr="000C27CA">
        <w:trPr>
          <w:trHeight w:val="101"/>
        </w:trPr>
        <w:tc>
          <w:tcPr>
            <w:tcW w:w="7240" w:type="dxa"/>
            <w:shd w:val="clear" w:color="auto" w:fill="auto"/>
            <w:hideMark/>
          </w:tcPr>
          <w:p w14:paraId="084C40D7"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70603060" w14:textId="77777777" w:rsidR="00702872" w:rsidRPr="00702872" w:rsidRDefault="00702872" w:rsidP="00702872">
            <w:pPr>
              <w:rPr>
                <w:rFonts w:ascii="Arial" w:hAnsi="Arial" w:cs="Arial"/>
                <w:sz w:val="20"/>
                <w:szCs w:val="20"/>
                <w:lang w:val="sl-SI" w:eastAsia="sl-SI"/>
              </w:rPr>
            </w:pPr>
          </w:p>
        </w:tc>
      </w:tr>
      <w:tr w:rsidR="00702872" w:rsidRPr="00702872" w14:paraId="4A4381BD" w14:textId="77777777" w:rsidTr="007E7F37">
        <w:trPr>
          <w:trHeight w:val="300"/>
        </w:trPr>
        <w:tc>
          <w:tcPr>
            <w:tcW w:w="7240" w:type="dxa"/>
            <w:shd w:val="clear" w:color="auto" w:fill="auto"/>
            <w:hideMark/>
          </w:tcPr>
          <w:p w14:paraId="10493F0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KOBARIŠKI MUZEJ D.O.O.</w:t>
            </w:r>
          </w:p>
        </w:tc>
        <w:tc>
          <w:tcPr>
            <w:tcW w:w="1420" w:type="dxa"/>
            <w:shd w:val="clear" w:color="auto" w:fill="auto"/>
            <w:noWrap/>
            <w:hideMark/>
          </w:tcPr>
          <w:p w14:paraId="65034A3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25.000,00</w:t>
            </w:r>
          </w:p>
        </w:tc>
      </w:tr>
      <w:tr w:rsidR="00702872" w:rsidRPr="00CB69EA" w14:paraId="3B7E7C85" w14:textId="77777777" w:rsidTr="007E7F37">
        <w:trPr>
          <w:trHeight w:val="1200"/>
        </w:trPr>
        <w:tc>
          <w:tcPr>
            <w:tcW w:w="7240" w:type="dxa"/>
            <w:shd w:val="clear" w:color="auto" w:fill="auto"/>
            <w:hideMark/>
          </w:tcPr>
          <w:p w14:paraId="1AD5145E" w14:textId="0E2484ED"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Izvajanje nalog državne javne službe, dopolnitev stalne razstave o Soški fronti; nova občasna razstava Hurra! Avanti Savoia! Spremembe, ki jih je prinesla prva svetovna vojna; gostovanje razstave 29</w:t>
            </w:r>
            <w:r w:rsidR="000C27CA">
              <w:rPr>
                <w:rFonts w:ascii="Arial" w:hAnsi="Arial" w:cs="Arial"/>
                <w:sz w:val="18"/>
                <w:szCs w:val="18"/>
                <w:lang w:val="sl-SI" w:eastAsia="sl-SI"/>
              </w:rPr>
              <w:t xml:space="preserve"> </w:t>
            </w:r>
            <w:r w:rsidRPr="00702872">
              <w:rPr>
                <w:rFonts w:ascii="Arial" w:hAnsi="Arial" w:cs="Arial"/>
                <w:sz w:val="18"/>
                <w:szCs w:val="18"/>
                <w:lang w:val="sl-SI" w:eastAsia="sl-SI"/>
              </w:rPr>
              <w:t>mesecev bojev ob Soči v Državnem zboru R</w:t>
            </w:r>
            <w:r w:rsidR="000C27CA">
              <w:rPr>
                <w:rFonts w:ascii="Arial" w:hAnsi="Arial" w:cs="Arial"/>
                <w:sz w:val="18"/>
                <w:szCs w:val="18"/>
                <w:lang w:val="sl-SI" w:eastAsia="sl-SI"/>
              </w:rPr>
              <w:t>e</w:t>
            </w:r>
            <w:r w:rsidRPr="00702872">
              <w:rPr>
                <w:rFonts w:ascii="Arial" w:hAnsi="Arial" w:cs="Arial"/>
                <w:sz w:val="18"/>
                <w:szCs w:val="18"/>
                <w:lang w:val="sl-SI" w:eastAsia="sl-SI"/>
              </w:rPr>
              <w:t>publike Slovenij</w:t>
            </w:r>
            <w:r w:rsidR="000C27CA">
              <w:rPr>
                <w:rFonts w:ascii="Arial" w:hAnsi="Arial" w:cs="Arial"/>
                <w:sz w:val="18"/>
                <w:szCs w:val="18"/>
                <w:lang w:val="sl-SI" w:eastAsia="sl-SI"/>
              </w:rPr>
              <w:t>e</w:t>
            </w:r>
          </w:p>
        </w:tc>
        <w:tc>
          <w:tcPr>
            <w:tcW w:w="1420" w:type="dxa"/>
            <w:shd w:val="clear" w:color="auto" w:fill="auto"/>
            <w:noWrap/>
            <w:hideMark/>
          </w:tcPr>
          <w:p w14:paraId="7B7B126B" w14:textId="77777777" w:rsidR="00702872" w:rsidRPr="00702872" w:rsidRDefault="00702872" w:rsidP="00702872">
            <w:pPr>
              <w:rPr>
                <w:rFonts w:ascii="Arial" w:hAnsi="Arial" w:cs="Arial"/>
                <w:sz w:val="18"/>
                <w:szCs w:val="18"/>
                <w:lang w:val="sl-SI" w:eastAsia="sl-SI"/>
              </w:rPr>
            </w:pPr>
          </w:p>
        </w:tc>
      </w:tr>
      <w:tr w:rsidR="00702872" w:rsidRPr="00CB69EA" w14:paraId="7B0879DE" w14:textId="77777777" w:rsidTr="00C34EB2">
        <w:trPr>
          <w:trHeight w:val="69"/>
        </w:trPr>
        <w:tc>
          <w:tcPr>
            <w:tcW w:w="7240" w:type="dxa"/>
            <w:shd w:val="clear" w:color="auto" w:fill="auto"/>
            <w:hideMark/>
          </w:tcPr>
          <w:p w14:paraId="7E7BD8A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0334C71" w14:textId="77777777" w:rsidR="00702872" w:rsidRPr="00702872" w:rsidRDefault="00702872" w:rsidP="00702872">
            <w:pPr>
              <w:rPr>
                <w:rFonts w:ascii="Arial" w:hAnsi="Arial" w:cs="Arial"/>
                <w:sz w:val="20"/>
                <w:szCs w:val="20"/>
                <w:lang w:val="sl-SI" w:eastAsia="sl-SI"/>
              </w:rPr>
            </w:pPr>
          </w:p>
        </w:tc>
      </w:tr>
      <w:tr w:rsidR="00702872" w:rsidRPr="00702872" w14:paraId="2DD65697" w14:textId="77777777" w:rsidTr="000C27CA">
        <w:trPr>
          <w:trHeight w:val="428"/>
        </w:trPr>
        <w:tc>
          <w:tcPr>
            <w:tcW w:w="7240" w:type="dxa"/>
            <w:shd w:val="clear" w:color="auto" w:fill="auto"/>
            <w:hideMark/>
          </w:tcPr>
          <w:p w14:paraId="0F382C5E" w14:textId="2720E2C9" w:rsidR="00702872" w:rsidRPr="00702872" w:rsidRDefault="000C27CA"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790AC938" w14:textId="77777777" w:rsidR="00702872" w:rsidRPr="00702872" w:rsidRDefault="00702872" w:rsidP="000C27CA">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77.440,48</w:t>
            </w:r>
          </w:p>
        </w:tc>
      </w:tr>
      <w:tr w:rsidR="00702872" w:rsidRPr="00702872" w14:paraId="66583BD0" w14:textId="77777777" w:rsidTr="007E7F37">
        <w:trPr>
          <w:trHeight w:val="300"/>
        </w:trPr>
        <w:tc>
          <w:tcPr>
            <w:tcW w:w="7240" w:type="dxa"/>
            <w:shd w:val="clear" w:color="auto" w:fill="auto"/>
            <w:hideMark/>
          </w:tcPr>
          <w:p w14:paraId="12C4B267"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GALERIJA BOŽIDAR JAKAC</w:t>
            </w:r>
          </w:p>
        </w:tc>
        <w:tc>
          <w:tcPr>
            <w:tcW w:w="1420" w:type="dxa"/>
            <w:shd w:val="clear" w:color="auto" w:fill="auto"/>
            <w:noWrap/>
            <w:hideMark/>
          </w:tcPr>
          <w:p w14:paraId="1EFCE13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5.790,00</w:t>
            </w:r>
          </w:p>
        </w:tc>
      </w:tr>
      <w:tr w:rsidR="00702872" w:rsidRPr="00702872" w14:paraId="2E8BB5A7" w14:textId="77777777" w:rsidTr="007E7F37">
        <w:trPr>
          <w:trHeight w:val="300"/>
        </w:trPr>
        <w:tc>
          <w:tcPr>
            <w:tcW w:w="7240" w:type="dxa"/>
            <w:shd w:val="clear" w:color="auto" w:fill="auto"/>
            <w:hideMark/>
          </w:tcPr>
          <w:p w14:paraId="61FB960B"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MUZEJ KRŠČANSTVA NA SLOVENSKEM</w:t>
            </w:r>
          </w:p>
        </w:tc>
        <w:tc>
          <w:tcPr>
            <w:tcW w:w="1420" w:type="dxa"/>
            <w:shd w:val="clear" w:color="auto" w:fill="auto"/>
            <w:noWrap/>
            <w:hideMark/>
          </w:tcPr>
          <w:p w14:paraId="0BB80B0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9.790,00</w:t>
            </w:r>
          </w:p>
        </w:tc>
      </w:tr>
      <w:tr w:rsidR="00702872" w:rsidRPr="00702872" w14:paraId="7CFFB559" w14:textId="77777777" w:rsidTr="007E7F37">
        <w:trPr>
          <w:trHeight w:val="300"/>
        </w:trPr>
        <w:tc>
          <w:tcPr>
            <w:tcW w:w="7240" w:type="dxa"/>
            <w:shd w:val="clear" w:color="auto" w:fill="auto"/>
            <w:hideMark/>
          </w:tcPr>
          <w:p w14:paraId="40C4A4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CELJE</w:t>
            </w:r>
          </w:p>
        </w:tc>
        <w:tc>
          <w:tcPr>
            <w:tcW w:w="1420" w:type="dxa"/>
            <w:shd w:val="clear" w:color="auto" w:fill="auto"/>
            <w:noWrap/>
            <w:hideMark/>
          </w:tcPr>
          <w:p w14:paraId="52ED84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24.798,00</w:t>
            </w:r>
          </w:p>
        </w:tc>
      </w:tr>
      <w:tr w:rsidR="00702872" w:rsidRPr="00702872" w14:paraId="6329AC3E" w14:textId="77777777" w:rsidTr="007E7F37">
        <w:trPr>
          <w:trHeight w:val="300"/>
        </w:trPr>
        <w:tc>
          <w:tcPr>
            <w:tcW w:w="7240" w:type="dxa"/>
            <w:shd w:val="clear" w:color="auto" w:fill="auto"/>
            <w:hideMark/>
          </w:tcPr>
          <w:p w14:paraId="78DD1B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557ACD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12.000,00</w:t>
            </w:r>
          </w:p>
        </w:tc>
      </w:tr>
      <w:tr w:rsidR="00702872" w:rsidRPr="00702872" w14:paraId="05F7B9A3" w14:textId="77777777" w:rsidTr="007E7F37">
        <w:trPr>
          <w:trHeight w:val="300"/>
        </w:trPr>
        <w:tc>
          <w:tcPr>
            <w:tcW w:w="7240" w:type="dxa"/>
            <w:shd w:val="clear" w:color="auto" w:fill="auto"/>
            <w:hideMark/>
          </w:tcPr>
          <w:p w14:paraId="50C1A81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MUZEJI RADOVLJIŠKE OBČINE</w:t>
            </w:r>
          </w:p>
        </w:tc>
        <w:tc>
          <w:tcPr>
            <w:tcW w:w="1420" w:type="dxa"/>
            <w:shd w:val="clear" w:color="auto" w:fill="auto"/>
            <w:noWrap/>
            <w:hideMark/>
          </w:tcPr>
          <w:p w14:paraId="3059F4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3.231,00</w:t>
            </w:r>
          </w:p>
        </w:tc>
      </w:tr>
      <w:tr w:rsidR="00702872" w:rsidRPr="00702872" w14:paraId="0FBCA278" w14:textId="77777777" w:rsidTr="007E7F37">
        <w:trPr>
          <w:trHeight w:val="300"/>
        </w:trPr>
        <w:tc>
          <w:tcPr>
            <w:tcW w:w="7240" w:type="dxa"/>
            <w:shd w:val="clear" w:color="auto" w:fill="auto"/>
            <w:hideMark/>
          </w:tcPr>
          <w:p w14:paraId="0B994A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NARODNI MUZEJ SLOVENIJE</w:t>
            </w:r>
          </w:p>
        </w:tc>
        <w:tc>
          <w:tcPr>
            <w:tcW w:w="1420" w:type="dxa"/>
            <w:shd w:val="clear" w:color="auto" w:fill="auto"/>
            <w:noWrap/>
            <w:hideMark/>
          </w:tcPr>
          <w:p w14:paraId="12C44CA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7.831,48</w:t>
            </w:r>
          </w:p>
        </w:tc>
      </w:tr>
      <w:tr w:rsidR="00702872" w:rsidRPr="00702872" w14:paraId="67D48C16" w14:textId="77777777" w:rsidTr="007E7F37">
        <w:trPr>
          <w:trHeight w:val="300"/>
        </w:trPr>
        <w:tc>
          <w:tcPr>
            <w:tcW w:w="7240" w:type="dxa"/>
            <w:shd w:val="clear" w:color="auto" w:fill="auto"/>
            <w:hideMark/>
          </w:tcPr>
          <w:p w14:paraId="52B1913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KOPER</w:t>
            </w:r>
          </w:p>
        </w:tc>
        <w:tc>
          <w:tcPr>
            <w:tcW w:w="1420" w:type="dxa"/>
            <w:shd w:val="clear" w:color="auto" w:fill="auto"/>
            <w:noWrap/>
            <w:hideMark/>
          </w:tcPr>
          <w:p w14:paraId="011D9B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14.000,00</w:t>
            </w:r>
          </w:p>
        </w:tc>
      </w:tr>
      <w:tr w:rsidR="00702872" w:rsidRPr="00702872" w14:paraId="5DDF5BAF" w14:textId="77777777" w:rsidTr="007E7F37">
        <w:trPr>
          <w:trHeight w:val="300"/>
        </w:trPr>
        <w:tc>
          <w:tcPr>
            <w:tcW w:w="7240" w:type="dxa"/>
            <w:shd w:val="clear" w:color="auto" w:fill="auto"/>
            <w:hideMark/>
          </w:tcPr>
          <w:p w14:paraId="600F1F0E"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3F273314" w14:textId="77777777" w:rsidR="00702872" w:rsidRPr="00702872" w:rsidRDefault="00702872" w:rsidP="00702872">
            <w:pPr>
              <w:rPr>
                <w:rFonts w:ascii="Arial" w:hAnsi="Arial" w:cs="Arial"/>
                <w:sz w:val="20"/>
                <w:szCs w:val="20"/>
                <w:lang w:val="sl-SI" w:eastAsia="sl-SI"/>
              </w:rPr>
            </w:pPr>
          </w:p>
        </w:tc>
      </w:tr>
      <w:tr w:rsidR="00702872" w:rsidRPr="00702872" w14:paraId="6649B82A" w14:textId="77777777" w:rsidTr="007E7F37">
        <w:trPr>
          <w:trHeight w:val="300"/>
        </w:trPr>
        <w:tc>
          <w:tcPr>
            <w:tcW w:w="7240" w:type="dxa"/>
            <w:shd w:val="clear" w:color="auto" w:fill="auto"/>
            <w:hideMark/>
          </w:tcPr>
          <w:p w14:paraId="5CCD251C" w14:textId="13B75503" w:rsidR="00702872" w:rsidRPr="00702872" w:rsidRDefault="000C27CA"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45158986" w14:textId="77777777" w:rsidR="00702872" w:rsidRPr="00702872" w:rsidRDefault="00702872" w:rsidP="000C27CA">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69.017,62</w:t>
            </w:r>
          </w:p>
        </w:tc>
      </w:tr>
      <w:tr w:rsidR="00702872" w:rsidRPr="00702872" w14:paraId="68F811C4" w14:textId="77777777" w:rsidTr="00C34EB2">
        <w:trPr>
          <w:trHeight w:val="69"/>
        </w:trPr>
        <w:tc>
          <w:tcPr>
            <w:tcW w:w="7240" w:type="dxa"/>
            <w:shd w:val="clear" w:color="auto" w:fill="auto"/>
            <w:hideMark/>
          </w:tcPr>
          <w:p w14:paraId="352AFEF9"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4D845685" w14:textId="77777777" w:rsidR="00702872" w:rsidRPr="00702872" w:rsidRDefault="00702872" w:rsidP="00702872">
            <w:pPr>
              <w:rPr>
                <w:rFonts w:ascii="Arial" w:hAnsi="Arial" w:cs="Arial"/>
                <w:sz w:val="20"/>
                <w:szCs w:val="20"/>
                <w:lang w:val="sl-SI" w:eastAsia="sl-SI"/>
              </w:rPr>
            </w:pPr>
          </w:p>
        </w:tc>
      </w:tr>
      <w:tr w:rsidR="00702872" w:rsidRPr="00702872" w14:paraId="1A0129D0" w14:textId="77777777" w:rsidTr="007E7F37">
        <w:trPr>
          <w:trHeight w:val="300"/>
        </w:trPr>
        <w:tc>
          <w:tcPr>
            <w:tcW w:w="7240" w:type="dxa"/>
            <w:shd w:val="clear" w:color="auto" w:fill="auto"/>
            <w:hideMark/>
          </w:tcPr>
          <w:p w14:paraId="0FCE8A29"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PARK VOJAŠKE ZGODOVINE PIVKA</w:t>
            </w:r>
          </w:p>
        </w:tc>
        <w:tc>
          <w:tcPr>
            <w:tcW w:w="1420" w:type="dxa"/>
            <w:shd w:val="clear" w:color="auto" w:fill="auto"/>
            <w:noWrap/>
            <w:hideMark/>
          </w:tcPr>
          <w:p w14:paraId="019707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50.000,00</w:t>
            </w:r>
          </w:p>
        </w:tc>
      </w:tr>
      <w:tr w:rsidR="00702872" w:rsidRPr="00CB69EA" w14:paraId="0B1DB648" w14:textId="77777777" w:rsidTr="007E7F37">
        <w:trPr>
          <w:trHeight w:val="300"/>
        </w:trPr>
        <w:tc>
          <w:tcPr>
            <w:tcW w:w="7240" w:type="dxa"/>
            <w:shd w:val="clear" w:color="auto" w:fill="auto"/>
            <w:hideMark/>
          </w:tcPr>
          <w:p w14:paraId="39ADD38D"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Sofinanciranje dejavnosti Parka vojaške zgodovine Pivka</w:t>
            </w:r>
          </w:p>
        </w:tc>
        <w:tc>
          <w:tcPr>
            <w:tcW w:w="1420" w:type="dxa"/>
            <w:shd w:val="clear" w:color="auto" w:fill="auto"/>
            <w:noWrap/>
            <w:hideMark/>
          </w:tcPr>
          <w:p w14:paraId="5C999609" w14:textId="77777777" w:rsidR="00702872" w:rsidRPr="00702872" w:rsidRDefault="00702872" w:rsidP="00702872">
            <w:pPr>
              <w:rPr>
                <w:rFonts w:ascii="Arial" w:hAnsi="Arial" w:cs="Arial"/>
                <w:sz w:val="18"/>
                <w:szCs w:val="18"/>
                <w:lang w:val="sl-SI" w:eastAsia="sl-SI"/>
              </w:rPr>
            </w:pPr>
          </w:p>
        </w:tc>
      </w:tr>
      <w:tr w:rsidR="00702872" w:rsidRPr="00CB69EA" w14:paraId="6DC52F23" w14:textId="77777777" w:rsidTr="00C34EB2">
        <w:trPr>
          <w:trHeight w:val="228"/>
        </w:trPr>
        <w:tc>
          <w:tcPr>
            <w:tcW w:w="7240" w:type="dxa"/>
            <w:shd w:val="clear" w:color="auto" w:fill="auto"/>
            <w:hideMark/>
          </w:tcPr>
          <w:p w14:paraId="0DE6A7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C4D250" w14:textId="77777777" w:rsidR="00702872" w:rsidRPr="00702872" w:rsidRDefault="00702872" w:rsidP="00702872">
            <w:pPr>
              <w:rPr>
                <w:rFonts w:ascii="Arial" w:hAnsi="Arial" w:cs="Arial"/>
                <w:sz w:val="18"/>
                <w:szCs w:val="18"/>
                <w:lang w:val="sl-SI" w:eastAsia="sl-SI"/>
              </w:rPr>
            </w:pPr>
          </w:p>
        </w:tc>
      </w:tr>
      <w:tr w:rsidR="00702872" w:rsidRPr="00702872" w14:paraId="61C3DEA3" w14:textId="77777777" w:rsidTr="007E7F37">
        <w:trPr>
          <w:trHeight w:val="300"/>
        </w:trPr>
        <w:tc>
          <w:tcPr>
            <w:tcW w:w="7240" w:type="dxa"/>
            <w:shd w:val="clear" w:color="auto" w:fill="auto"/>
            <w:hideMark/>
          </w:tcPr>
          <w:p w14:paraId="40AE3705"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ZAVOD ZA TURIZEM IN KULTURO ŽIROVNICA</w:t>
            </w:r>
          </w:p>
        </w:tc>
        <w:tc>
          <w:tcPr>
            <w:tcW w:w="1420" w:type="dxa"/>
            <w:shd w:val="clear" w:color="auto" w:fill="auto"/>
            <w:noWrap/>
            <w:hideMark/>
          </w:tcPr>
          <w:p w14:paraId="7681847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19.017,62</w:t>
            </w:r>
          </w:p>
        </w:tc>
      </w:tr>
      <w:tr w:rsidR="00702872" w:rsidRPr="00CB69EA" w14:paraId="70C55FEE" w14:textId="77777777" w:rsidTr="007E7F37">
        <w:trPr>
          <w:trHeight w:val="300"/>
        </w:trPr>
        <w:tc>
          <w:tcPr>
            <w:tcW w:w="7240" w:type="dxa"/>
            <w:shd w:val="clear" w:color="auto" w:fill="auto"/>
            <w:hideMark/>
          </w:tcPr>
          <w:p w14:paraId="3240F4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Prešernova in Finžgarjeva rojstna hiša</w:t>
            </w:r>
          </w:p>
        </w:tc>
        <w:tc>
          <w:tcPr>
            <w:tcW w:w="1420" w:type="dxa"/>
            <w:shd w:val="clear" w:color="auto" w:fill="auto"/>
            <w:noWrap/>
            <w:hideMark/>
          </w:tcPr>
          <w:p w14:paraId="00F276D4" w14:textId="77777777" w:rsidR="00702872" w:rsidRPr="00702872" w:rsidRDefault="00702872" w:rsidP="00702872">
            <w:pPr>
              <w:rPr>
                <w:rFonts w:ascii="Arial" w:hAnsi="Arial" w:cs="Arial"/>
                <w:color w:val="000000"/>
                <w:sz w:val="18"/>
                <w:szCs w:val="18"/>
                <w:lang w:val="sl-SI" w:eastAsia="sl-SI"/>
              </w:rPr>
            </w:pPr>
          </w:p>
        </w:tc>
      </w:tr>
      <w:tr w:rsidR="00702872" w:rsidRPr="00CB69EA" w14:paraId="08BE81B2" w14:textId="77777777" w:rsidTr="00AC69CB">
        <w:trPr>
          <w:trHeight w:val="552"/>
        </w:trPr>
        <w:tc>
          <w:tcPr>
            <w:tcW w:w="7240" w:type="dxa"/>
            <w:shd w:val="clear" w:color="auto" w:fill="auto"/>
            <w:hideMark/>
          </w:tcPr>
          <w:p w14:paraId="5EFE212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64AA591" w14:textId="77777777" w:rsidR="00702872" w:rsidRPr="00702872" w:rsidRDefault="00702872" w:rsidP="00702872">
            <w:pPr>
              <w:rPr>
                <w:rFonts w:ascii="Arial" w:hAnsi="Arial" w:cs="Arial"/>
                <w:sz w:val="20"/>
                <w:szCs w:val="20"/>
                <w:lang w:val="sl-SI" w:eastAsia="sl-SI"/>
              </w:rPr>
            </w:pPr>
          </w:p>
        </w:tc>
      </w:tr>
      <w:tr w:rsidR="00702872" w:rsidRPr="00702872" w14:paraId="6DCCFCD6" w14:textId="77777777" w:rsidTr="007E7F37">
        <w:trPr>
          <w:trHeight w:val="600"/>
        </w:trPr>
        <w:tc>
          <w:tcPr>
            <w:tcW w:w="7240" w:type="dxa"/>
            <w:shd w:val="clear" w:color="auto" w:fill="auto"/>
            <w:hideMark/>
          </w:tcPr>
          <w:p w14:paraId="0F825139" w14:textId="5FCE57D3" w:rsidR="00702872" w:rsidRPr="00C34EB2" w:rsidRDefault="00702872" w:rsidP="00C34EB2">
            <w:pPr>
              <w:pStyle w:val="Podnaslov2"/>
            </w:pPr>
            <w:bookmarkStart w:id="25" w:name="_Toc115071083"/>
            <w:r w:rsidRPr="00C34EB2">
              <w:t xml:space="preserve">PP 131116 </w:t>
            </w:r>
            <w:r w:rsidR="00C34EB2" w:rsidRPr="00C34EB2">
              <w:t xml:space="preserve">– </w:t>
            </w:r>
            <w:r w:rsidRPr="00C34EB2">
              <w:t xml:space="preserve">KULTURNA DEJAVNOST ITALIJANSKE IN MADŽARSKE </w:t>
            </w:r>
            <w:r w:rsidR="00B82B5D" w:rsidRPr="00C34EB2">
              <w:t xml:space="preserve">NARODNE </w:t>
            </w:r>
            <w:r w:rsidRPr="00C34EB2">
              <w:t>SKUPNOSTI</w:t>
            </w:r>
            <w:bookmarkEnd w:id="25"/>
          </w:p>
        </w:tc>
        <w:tc>
          <w:tcPr>
            <w:tcW w:w="1420" w:type="dxa"/>
            <w:shd w:val="clear" w:color="auto" w:fill="auto"/>
            <w:noWrap/>
            <w:hideMark/>
          </w:tcPr>
          <w:p w14:paraId="1572BD18"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841.820,98</w:t>
            </w:r>
          </w:p>
        </w:tc>
      </w:tr>
      <w:tr w:rsidR="00702872" w:rsidRPr="00702872" w14:paraId="5B5B0A55" w14:textId="77777777" w:rsidTr="00AC69CB">
        <w:trPr>
          <w:trHeight w:val="69"/>
        </w:trPr>
        <w:tc>
          <w:tcPr>
            <w:tcW w:w="7240" w:type="dxa"/>
            <w:shd w:val="clear" w:color="auto" w:fill="auto"/>
            <w:hideMark/>
          </w:tcPr>
          <w:p w14:paraId="6C0C83A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37232BFB" w14:textId="77777777" w:rsidR="00702872" w:rsidRPr="00702872" w:rsidRDefault="00702872" w:rsidP="00702872">
            <w:pPr>
              <w:rPr>
                <w:rFonts w:ascii="Arial" w:hAnsi="Arial" w:cs="Arial"/>
                <w:sz w:val="20"/>
                <w:szCs w:val="20"/>
                <w:lang w:val="sl-SI" w:eastAsia="sl-SI"/>
              </w:rPr>
            </w:pPr>
          </w:p>
        </w:tc>
      </w:tr>
      <w:tr w:rsidR="00702872" w:rsidRPr="00702872" w14:paraId="349A7A16" w14:textId="77777777" w:rsidTr="007E7F37">
        <w:trPr>
          <w:trHeight w:val="300"/>
        </w:trPr>
        <w:tc>
          <w:tcPr>
            <w:tcW w:w="7240" w:type="dxa"/>
            <w:shd w:val="clear" w:color="auto" w:fill="auto"/>
            <w:hideMark/>
          </w:tcPr>
          <w:p w14:paraId="4EA84A0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Neposredni poziv</w:t>
            </w:r>
          </w:p>
        </w:tc>
        <w:tc>
          <w:tcPr>
            <w:tcW w:w="1420" w:type="dxa"/>
            <w:shd w:val="clear" w:color="auto" w:fill="auto"/>
            <w:noWrap/>
            <w:hideMark/>
          </w:tcPr>
          <w:p w14:paraId="292CBEA5" w14:textId="73D740D4" w:rsidR="00702872" w:rsidRPr="00702872" w:rsidRDefault="00C34EB2" w:rsidP="00C34EB2">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841.820,98</w:t>
            </w:r>
          </w:p>
        </w:tc>
      </w:tr>
      <w:tr w:rsidR="00702872" w:rsidRPr="00702872" w14:paraId="5215F6BC" w14:textId="77777777" w:rsidTr="00C34EB2">
        <w:trPr>
          <w:trHeight w:val="69"/>
        </w:trPr>
        <w:tc>
          <w:tcPr>
            <w:tcW w:w="7240" w:type="dxa"/>
            <w:shd w:val="clear" w:color="auto" w:fill="auto"/>
            <w:hideMark/>
          </w:tcPr>
          <w:p w14:paraId="254A760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49EFB28" w14:textId="77777777" w:rsidR="00702872" w:rsidRPr="00702872" w:rsidRDefault="00702872" w:rsidP="00702872">
            <w:pPr>
              <w:rPr>
                <w:rFonts w:ascii="Arial" w:hAnsi="Arial" w:cs="Arial"/>
                <w:sz w:val="20"/>
                <w:szCs w:val="20"/>
                <w:lang w:val="sl-SI" w:eastAsia="sl-SI"/>
              </w:rPr>
            </w:pPr>
          </w:p>
        </w:tc>
      </w:tr>
      <w:tr w:rsidR="00702872" w:rsidRPr="00702872" w14:paraId="517D0B71" w14:textId="77777777" w:rsidTr="007E7F37">
        <w:trPr>
          <w:trHeight w:val="600"/>
        </w:trPr>
        <w:tc>
          <w:tcPr>
            <w:tcW w:w="7240" w:type="dxa"/>
            <w:shd w:val="clear" w:color="auto" w:fill="auto"/>
            <w:hideMark/>
          </w:tcPr>
          <w:p w14:paraId="2FA775E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PROMOCIJSKO, KULTURNO, IZOBRAŽEVALNO IN RAZVOJNO ITALIJANSKO SREDIŠČE CARLO COMBI </w:t>
            </w:r>
          </w:p>
        </w:tc>
        <w:tc>
          <w:tcPr>
            <w:tcW w:w="1420" w:type="dxa"/>
            <w:shd w:val="clear" w:color="auto" w:fill="auto"/>
            <w:noWrap/>
            <w:hideMark/>
          </w:tcPr>
          <w:p w14:paraId="4662A5B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147.965,00</w:t>
            </w:r>
          </w:p>
        </w:tc>
      </w:tr>
      <w:tr w:rsidR="00702872" w:rsidRPr="00CB69EA" w14:paraId="62534E3B" w14:textId="77777777" w:rsidTr="007E7F37">
        <w:trPr>
          <w:trHeight w:val="300"/>
        </w:trPr>
        <w:tc>
          <w:tcPr>
            <w:tcW w:w="7240" w:type="dxa"/>
            <w:shd w:val="clear" w:color="auto" w:fill="auto"/>
            <w:hideMark/>
          </w:tcPr>
          <w:p w14:paraId="452CC8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Plače, prispevki in drugi izdatke zaposlenim</w:t>
            </w:r>
          </w:p>
        </w:tc>
        <w:tc>
          <w:tcPr>
            <w:tcW w:w="1420" w:type="dxa"/>
            <w:shd w:val="clear" w:color="auto" w:fill="auto"/>
            <w:noWrap/>
            <w:hideMark/>
          </w:tcPr>
          <w:p w14:paraId="620E86B9" w14:textId="77777777" w:rsidR="00702872" w:rsidRPr="00702872" w:rsidRDefault="00702872" w:rsidP="00702872">
            <w:pPr>
              <w:rPr>
                <w:rFonts w:ascii="Arial" w:hAnsi="Arial" w:cs="Arial"/>
                <w:color w:val="000000"/>
                <w:sz w:val="20"/>
                <w:szCs w:val="20"/>
                <w:lang w:val="sl-SI" w:eastAsia="sl-SI"/>
              </w:rPr>
            </w:pPr>
          </w:p>
        </w:tc>
      </w:tr>
      <w:tr w:rsidR="00702872" w:rsidRPr="00702872" w14:paraId="3DFA0486" w14:textId="77777777" w:rsidTr="007E7F37">
        <w:trPr>
          <w:trHeight w:val="300"/>
        </w:trPr>
        <w:tc>
          <w:tcPr>
            <w:tcW w:w="7240" w:type="dxa"/>
            <w:shd w:val="clear" w:color="auto" w:fill="auto"/>
            <w:hideMark/>
          </w:tcPr>
          <w:p w14:paraId="30ED244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Splošni stroški delovanja</w:t>
            </w:r>
          </w:p>
        </w:tc>
        <w:tc>
          <w:tcPr>
            <w:tcW w:w="1420" w:type="dxa"/>
            <w:shd w:val="clear" w:color="auto" w:fill="auto"/>
            <w:noWrap/>
            <w:hideMark/>
          </w:tcPr>
          <w:p w14:paraId="1495480E" w14:textId="77777777" w:rsidR="00702872" w:rsidRPr="00702872" w:rsidRDefault="00702872" w:rsidP="00702872">
            <w:pPr>
              <w:rPr>
                <w:rFonts w:ascii="Arial" w:hAnsi="Arial" w:cs="Arial"/>
                <w:color w:val="000000"/>
                <w:sz w:val="20"/>
                <w:szCs w:val="20"/>
                <w:lang w:val="sl-SI" w:eastAsia="sl-SI"/>
              </w:rPr>
            </w:pPr>
          </w:p>
        </w:tc>
      </w:tr>
      <w:tr w:rsidR="00702872" w:rsidRPr="00702872" w14:paraId="644E3D9A" w14:textId="77777777" w:rsidTr="007E7F37">
        <w:trPr>
          <w:trHeight w:val="300"/>
        </w:trPr>
        <w:tc>
          <w:tcPr>
            <w:tcW w:w="7240" w:type="dxa"/>
            <w:shd w:val="clear" w:color="auto" w:fill="auto"/>
            <w:hideMark/>
          </w:tcPr>
          <w:p w14:paraId="3B8C4E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Programski materialni stroški</w:t>
            </w:r>
          </w:p>
        </w:tc>
        <w:tc>
          <w:tcPr>
            <w:tcW w:w="1420" w:type="dxa"/>
            <w:shd w:val="clear" w:color="auto" w:fill="auto"/>
            <w:noWrap/>
            <w:hideMark/>
          </w:tcPr>
          <w:p w14:paraId="10A9FCA7" w14:textId="77777777" w:rsidR="00702872" w:rsidRPr="00702872" w:rsidRDefault="00702872" w:rsidP="00702872">
            <w:pPr>
              <w:rPr>
                <w:rFonts w:ascii="Arial" w:hAnsi="Arial" w:cs="Arial"/>
                <w:color w:val="000000"/>
                <w:sz w:val="20"/>
                <w:szCs w:val="20"/>
                <w:lang w:val="sl-SI" w:eastAsia="sl-SI"/>
              </w:rPr>
            </w:pPr>
          </w:p>
        </w:tc>
      </w:tr>
      <w:tr w:rsidR="00702872" w:rsidRPr="00702872" w14:paraId="0704CB36" w14:textId="77777777" w:rsidTr="007E7F37">
        <w:trPr>
          <w:trHeight w:val="300"/>
        </w:trPr>
        <w:tc>
          <w:tcPr>
            <w:tcW w:w="7240" w:type="dxa"/>
            <w:shd w:val="clear" w:color="auto" w:fill="auto"/>
            <w:hideMark/>
          </w:tcPr>
          <w:p w14:paraId="289E19D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52C963" w14:textId="77777777" w:rsidR="00702872" w:rsidRPr="00702872" w:rsidRDefault="00702872" w:rsidP="00702872">
            <w:pPr>
              <w:rPr>
                <w:rFonts w:ascii="Arial" w:hAnsi="Arial" w:cs="Arial"/>
                <w:sz w:val="20"/>
                <w:szCs w:val="20"/>
                <w:lang w:val="sl-SI" w:eastAsia="sl-SI"/>
              </w:rPr>
            </w:pPr>
          </w:p>
        </w:tc>
      </w:tr>
      <w:tr w:rsidR="00702872" w:rsidRPr="00702872" w14:paraId="2E716041" w14:textId="77777777" w:rsidTr="007E7F37">
        <w:trPr>
          <w:trHeight w:val="300"/>
        </w:trPr>
        <w:tc>
          <w:tcPr>
            <w:tcW w:w="7240" w:type="dxa"/>
            <w:shd w:val="clear" w:color="auto" w:fill="auto"/>
            <w:hideMark/>
          </w:tcPr>
          <w:p w14:paraId="5DF48D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OBALNA SAMOUPRAVNA SKUPNOST ITALIJANSKE NARODNOSTI </w:t>
            </w:r>
          </w:p>
        </w:tc>
        <w:tc>
          <w:tcPr>
            <w:tcW w:w="1420" w:type="dxa"/>
            <w:shd w:val="clear" w:color="auto" w:fill="auto"/>
            <w:noWrap/>
            <w:hideMark/>
          </w:tcPr>
          <w:p w14:paraId="09F245E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208.226,00</w:t>
            </w:r>
          </w:p>
        </w:tc>
      </w:tr>
      <w:tr w:rsidR="00702872" w:rsidRPr="00702872" w14:paraId="06727E8D" w14:textId="77777777" w:rsidTr="007E7F37">
        <w:trPr>
          <w:trHeight w:val="300"/>
        </w:trPr>
        <w:tc>
          <w:tcPr>
            <w:tcW w:w="7240" w:type="dxa"/>
            <w:shd w:val="clear" w:color="auto" w:fill="auto"/>
            <w:hideMark/>
          </w:tcPr>
          <w:p w14:paraId="4E86583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Knjižnična dejavnost</w:t>
            </w:r>
          </w:p>
        </w:tc>
        <w:tc>
          <w:tcPr>
            <w:tcW w:w="1420" w:type="dxa"/>
            <w:shd w:val="clear" w:color="auto" w:fill="auto"/>
            <w:noWrap/>
            <w:hideMark/>
          </w:tcPr>
          <w:p w14:paraId="12F2C4BF" w14:textId="77777777" w:rsidR="00702872" w:rsidRPr="00702872" w:rsidRDefault="00702872" w:rsidP="00702872">
            <w:pPr>
              <w:rPr>
                <w:rFonts w:ascii="Arial" w:hAnsi="Arial" w:cs="Arial"/>
                <w:color w:val="000000"/>
                <w:sz w:val="20"/>
                <w:szCs w:val="20"/>
                <w:lang w:val="sl-SI" w:eastAsia="sl-SI"/>
              </w:rPr>
            </w:pPr>
          </w:p>
        </w:tc>
      </w:tr>
      <w:tr w:rsidR="00702872" w:rsidRPr="00702872" w14:paraId="05D6BF90" w14:textId="77777777" w:rsidTr="007E7F37">
        <w:trPr>
          <w:trHeight w:val="300"/>
        </w:trPr>
        <w:tc>
          <w:tcPr>
            <w:tcW w:w="7240" w:type="dxa"/>
            <w:shd w:val="clear" w:color="auto" w:fill="auto"/>
            <w:hideMark/>
          </w:tcPr>
          <w:p w14:paraId="716D8C4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Založniška dejavnost</w:t>
            </w:r>
          </w:p>
        </w:tc>
        <w:tc>
          <w:tcPr>
            <w:tcW w:w="1420" w:type="dxa"/>
            <w:shd w:val="clear" w:color="auto" w:fill="auto"/>
            <w:noWrap/>
            <w:hideMark/>
          </w:tcPr>
          <w:p w14:paraId="12ACAF88" w14:textId="77777777" w:rsidR="00702872" w:rsidRPr="00702872" w:rsidRDefault="00702872" w:rsidP="00702872">
            <w:pPr>
              <w:rPr>
                <w:rFonts w:ascii="Arial" w:hAnsi="Arial" w:cs="Arial"/>
                <w:color w:val="000000"/>
                <w:sz w:val="20"/>
                <w:szCs w:val="20"/>
                <w:lang w:val="sl-SI" w:eastAsia="sl-SI"/>
              </w:rPr>
            </w:pPr>
          </w:p>
        </w:tc>
      </w:tr>
      <w:tr w:rsidR="00702872" w:rsidRPr="00702872" w14:paraId="30001317" w14:textId="77777777" w:rsidTr="007E7F37">
        <w:trPr>
          <w:trHeight w:val="300"/>
        </w:trPr>
        <w:tc>
          <w:tcPr>
            <w:tcW w:w="7240" w:type="dxa"/>
            <w:shd w:val="clear" w:color="auto" w:fill="auto"/>
            <w:hideMark/>
          </w:tcPr>
          <w:p w14:paraId="1A7FB1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Dejavnosti kulturnih skupin</w:t>
            </w:r>
          </w:p>
        </w:tc>
        <w:tc>
          <w:tcPr>
            <w:tcW w:w="1420" w:type="dxa"/>
            <w:shd w:val="clear" w:color="auto" w:fill="auto"/>
            <w:noWrap/>
            <w:hideMark/>
          </w:tcPr>
          <w:p w14:paraId="2FD8ECC5" w14:textId="77777777" w:rsidR="00702872" w:rsidRPr="00702872" w:rsidRDefault="00702872" w:rsidP="00702872">
            <w:pPr>
              <w:rPr>
                <w:rFonts w:ascii="Arial" w:hAnsi="Arial" w:cs="Arial"/>
                <w:color w:val="000000"/>
                <w:sz w:val="20"/>
                <w:szCs w:val="20"/>
                <w:lang w:val="sl-SI" w:eastAsia="sl-SI"/>
              </w:rPr>
            </w:pPr>
          </w:p>
        </w:tc>
      </w:tr>
      <w:tr w:rsidR="00702872" w:rsidRPr="00702872" w14:paraId="64383E1F" w14:textId="77777777" w:rsidTr="007E7F37">
        <w:trPr>
          <w:trHeight w:val="300"/>
        </w:trPr>
        <w:tc>
          <w:tcPr>
            <w:tcW w:w="7240" w:type="dxa"/>
            <w:shd w:val="clear" w:color="auto" w:fill="auto"/>
            <w:hideMark/>
          </w:tcPr>
          <w:p w14:paraId="0DE924D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Stiki z matičnim narodom</w:t>
            </w:r>
          </w:p>
        </w:tc>
        <w:tc>
          <w:tcPr>
            <w:tcW w:w="1420" w:type="dxa"/>
            <w:shd w:val="clear" w:color="auto" w:fill="auto"/>
            <w:noWrap/>
            <w:hideMark/>
          </w:tcPr>
          <w:p w14:paraId="4435EFAB" w14:textId="77777777" w:rsidR="00702872" w:rsidRPr="00702872" w:rsidRDefault="00702872" w:rsidP="00702872">
            <w:pPr>
              <w:rPr>
                <w:rFonts w:ascii="Arial" w:hAnsi="Arial" w:cs="Arial"/>
                <w:color w:val="000000"/>
                <w:sz w:val="20"/>
                <w:szCs w:val="20"/>
                <w:lang w:val="sl-SI" w:eastAsia="sl-SI"/>
              </w:rPr>
            </w:pPr>
          </w:p>
        </w:tc>
      </w:tr>
      <w:tr w:rsidR="00702872" w:rsidRPr="00702872" w14:paraId="3122E442" w14:textId="77777777" w:rsidTr="007E7F37">
        <w:trPr>
          <w:trHeight w:val="300"/>
        </w:trPr>
        <w:tc>
          <w:tcPr>
            <w:tcW w:w="7240" w:type="dxa"/>
            <w:shd w:val="clear" w:color="auto" w:fill="auto"/>
            <w:hideMark/>
          </w:tcPr>
          <w:p w14:paraId="5CB424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Predstavitve po Sloveniji</w:t>
            </w:r>
          </w:p>
        </w:tc>
        <w:tc>
          <w:tcPr>
            <w:tcW w:w="1420" w:type="dxa"/>
            <w:shd w:val="clear" w:color="auto" w:fill="auto"/>
            <w:noWrap/>
            <w:hideMark/>
          </w:tcPr>
          <w:p w14:paraId="05EEB1AD" w14:textId="77777777" w:rsidR="00702872" w:rsidRPr="00702872" w:rsidRDefault="00702872" w:rsidP="00702872">
            <w:pPr>
              <w:rPr>
                <w:rFonts w:ascii="Arial" w:hAnsi="Arial" w:cs="Arial"/>
                <w:color w:val="000000"/>
                <w:sz w:val="20"/>
                <w:szCs w:val="20"/>
                <w:lang w:val="sl-SI" w:eastAsia="sl-SI"/>
              </w:rPr>
            </w:pPr>
          </w:p>
        </w:tc>
      </w:tr>
      <w:tr w:rsidR="00702872" w:rsidRPr="00702872" w14:paraId="059BCDB1" w14:textId="77777777" w:rsidTr="007E7F37">
        <w:trPr>
          <w:trHeight w:val="300"/>
        </w:trPr>
        <w:tc>
          <w:tcPr>
            <w:tcW w:w="7240" w:type="dxa"/>
            <w:shd w:val="clear" w:color="auto" w:fill="auto"/>
            <w:hideMark/>
          </w:tcPr>
          <w:p w14:paraId="229B8A7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Prireditve </w:t>
            </w:r>
          </w:p>
        </w:tc>
        <w:tc>
          <w:tcPr>
            <w:tcW w:w="1420" w:type="dxa"/>
            <w:shd w:val="clear" w:color="auto" w:fill="auto"/>
            <w:noWrap/>
            <w:hideMark/>
          </w:tcPr>
          <w:p w14:paraId="441C1D46" w14:textId="77777777" w:rsidR="00702872" w:rsidRPr="00702872" w:rsidRDefault="00702872" w:rsidP="00702872">
            <w:pPr>
              <w:rPr>
                <w:rFonts w:ascii="Arial" w:hAnsi="Arial" w:cs="Arial"/>
                <w:color w:val="000000"/>
                <w:sz w:val="20"/>
                <w:szCs w:val="20"/>
                <w:lang w:val="sl-SI" w:eastAsia="sl-SI"/>
              </w:rPr>
            </w:pPr>
          </w:p>
        </w:tc>
      </w:tr>
      <w:tr w:rsidR="00702872" w:rsidRPr="00702872" w14:paraId="1C5FD2AA" w14:textId="77777777" w:rsidTr="007E7F37">
        <w:trPr>
          <w:trHeight w:val="300"/>
        </w:trPr>
        <w:tc>
          <w:tcPr>
            <w:tcW w:w="7240" w:type="dxa"/>
            <w:shd w:val="clear" w:color="auto" w:fill="auto"/>
            <w:hideMark/>
          </w:tcPr>
          <w:p w14:paraId="452EA8D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Dejavnosti za ohranjanje jezika</w:t>
            </w:r>
          </w:p>
        </w:tc>
        <w:tc>
          <w:tcPr>
            <w:tcW w:w="1420" w:type="dxa"/>
            <w:shd w:val="clear" w:color="auto" w:fill="auto"/>
            <w:noWrap/>
            <w:hideMark/>
          </w:tcPr>
          <w:p w14:paraId="2A0EFF2B" w14:textId="77777777" w:rsidR="00702872" w:rsidRPr="00702872" w:rsidRDefault="00702872" w:rsidP="00702872">
            <w:pPr>
              <w:rPr>
                <w:rFonts w:ascii="Arial" w:hAnsi="Arial" w:cs="Arial"/>
                <w:color w:val="000000"/>
                <w:sz w:val="20"/>
                <w:szCs w:val="20"/>
                <w:lang w:val="sl-SI" w:eastAsia="sl-SI"/>
              </w:rPr>
            </w:pPr>
          </w:p>
        </w:tc>
      </w:tr>
      <w:tr w:rsidR="00702872" w:rsidRPr="00702872" w14:paraId="2202D8AE" w14:textId="77777777" w:rsidTr="007E7F37">
        <w:trPr>
          <w:trHeight w:val="300"/>
        </w:trPr>
        <w:tc>
          <w:tcPr>
            <w:tcW w:w="7240" w:type="dxa"/>
            <w:shd w:val="clear" w:color="auto" w:fill="auto"/>
            <w:hideMark/>
          </w:tcPr>
          <w:p w14:paraId="232186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Tečaji in predavanja</w:t>
            </w:r>
          </w:p>
        </w:tc>
        <w:tc>
          <w:tcPr>
            <w:tcW w:w="1420" w:type="dxa"/>
            <w:shd w:val="clear" w:color="auto" w:fill="auto"/>
            <w:noWrap/>
            <w:hideMark/>
          </w:tcPr>
          <w:p w14:paraId="58327016" w14:textId="77777777" w:rsidR="00702872" w:rsidRPr="00702872" w:rsidRDefault="00702872" w:rsidP="00702872">
            <w:pPr>
              <w:rPr>
                <w:rFonts w:ascii="Arial" w:hAnsi="Arial" w:cs="Arial"/>
                <w:color w:val="000000"/>
                <w:sz w:val="20"/>
                <w:szCs w:val="20"/>
                <w:lang w:val="sl-SI" w:eastAsia="sl-SI"/>
              </w:rPr>
            </w:pPr>
          </w:p>
        </w:tc>
      </w:tr>
      <w:tr w:rsidR="00702872" w:rsidRPr="00702872" w14:paraId="6F2CB876" w14:textId="77777777" w:rsidTr="007E7F37">
        <w:trPr>
          <w:trHeight w:val="300"/>
        </w:trPr>
        <w:tc>
          <w:tcPr>
            <w:tcW w:w="7240" w:type="dxa"/>
            <w:shd w:val="clear" w:color="auto" w:fill="auto"/>
            <w:hideMark/>
          </w:tcPr>
          <w:p w14:paraId="623F59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Drugo</w:t>
            </w:r>
          </w:p>
        </w:tc>
        <w:tc>
          <w:tcPr>
            <w:tcW w:w="1420" w:type="dxa"/>
            <w:shd w:val="clear" w:color="auto" w:fill="auto"/>
            <w:noWrap/>
            <w:hideMark/>
          </w:tcPr>
          <w:p w14:paraId="334B69F5" w14:textId="77777777" w:rsidR="00702872" w:rsidRPr="00702872" w:rsidRDefault="00702872" w:rsidP="00702872">
            <w:pPr>
              <w:rPr>
                <w:rFonts w:ascii="Arial" w:hAnsi="Arial" w:cs="Arial"/>
                <w:color w:val="000000"/>
                <w:sz w:val="20"/>
                <w:szCs w:val="20"/>
                <w:lang w:val="sl-SI" w:eastAsia="sl-SI"/>
              </w:rPr>
            </w:pPr>
          </w:p>
        </w:tc>
      </w:tr>
      <w:tr w:rsidR="00702872" w:rsidRPr="00702872" w14:paraId="64975FC9" w14:textId="77777777" w:rsidTr="007E7F37">
        <w:trPr>
          <w:trHeight w:val="300"/>
        </w:trPr>
        <w:tc>
          <w:tcPr>
            <w:tcW w:w="7240" w:type="dxa"/>
            <w:shd w:val="clear" w:color="auto" w:fill="auto"/>
            <w:hideMark/>
          </w:tcPr>
          <w:p w14:paraId="21AD8C9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F845B8" w14:textId="77777777" w:rsidR="00702872" w:rsidRPr="00702872" w:rsidRDefault="00702872" w:rsidP="00702872">
            <w:pPr>
              <w:rPr>
                <w:rFonts w:ascii="Arial" w:hAnsi="Arial" w:cs="Arial"/>
                <w:sz w:val="20"/>
                <w:szCs w:val="20"/>
                <w:lang w:val="sl-SI" w:eastAsia="sl-SI"/>
              </w:rPr>
            </w:pPr>
          </w:p>
        </w:tc>
      </w:tr>
      <w:tr w:rsidR="00702872" w:rsidRPr="00702872" w14:paraId="4E9F671D" w14:textId="77777777" w:rsidTr="007E7F37">
        <w:trPr>
          <w:trHeight w:val="300"/>
        </w:trPr>
        <w:tc>
          <w:tcPr>
            <w:tcW w:w="7240" w:type="dxa"/>
            <w:shd w:val="clear" w:color="auto" w:fill="auto"/>
            <w:hideMark/>
          </w:tcPr>
          <w:p w14:paraId="1E4287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POMURSKA MADŽARSKA SAMOUPRAVNA NARODNA SKUPNOST</w:t>
            </w:r>
          </w:p>
        </w:tc>
        <w:tc>
          <w:tcPr>
            <w:tcW w:w="1420" w:type="dxa"/>
            <w:shd w:val="clear" w:color="auto" w:fill="auto"/>
            <w:noWrap/>
            <w:hideMark/>
          </w:tcPr>
          <w:p w14:paraId="796263E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12.000,00</w:t>
            </w:r>
          </w:p>
        </w:tc>
      </w:tr>
      <w:tr w:rsidR="00702872" w:rsidRPr="00702872" w14:paraId="6D966A98" w14:textId="77777777" w:rsidTr="007E7F37">
        <w:trPr>
          <w:trHeight w:val="900"/>
        </w:trPr>
        <w:tc>
          <w:tcPr>
            <w:tcW w:w="7240" w:type="dxa"/>
            <w:shd w:val="clear" w:color="auto" w:fill="auto"/>
            <w:hideMark/>
          </w:tcPr>
          <w:p w14:paraId="5443A76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Zavod za informativno dejavnost madžarske narodnosti/Magyar Nemzetiségü Tájékoztatási Intézet - Izdajateljska in založniška dejavnost - Izdajanje otroškega časopisa Kelepelö</w:t>
            </w:r>
          </w:p>
        </w:tc>
        <w:tc>
          <w:tcPr>
            <w:tcW w:w="1420" w:type="dxa"/>
            <w:shd w:val="clear" w:color="auto" w:fill="auto"/>
            <w:noWrap/>
            <w:hideMark/>
          </w:tcPr>
          <w:p w14:paraId="427A6C38" w14:textId="77777777" w:rsidR="00702872" w:rsidRPr="00702872" w:rsidRDefault="00702872" w:rsidP="00702872">
            <w:pPr>
              <w:rPr>
                <w:rFonts w:ascii="Arial" w:hAnsi="Arial" w:cs="Arial"/>
                <w:color w:val="000000"/>
                <w:sz w:val="20"/>
                <w:szCs w:val="20"/>
                <w:lang w:val="sl-SI" w:eastAsia="sl-SI"/>
              </w:rPr>
            </w:pPr>
          </w:p>
        </w:tc>
      </w:tr>
      <w:tr w:rsidR="00702872" w:rsidRPr="00702872" w14:paraId="4453EC16" w14:textId="77777777" w:rsidTr="00C34EB2">
        <w:trPr>
          <w:trHeight w:val="240"/>
        </w:trPr>
        <w:tc>
          <w:tcPr>
            <w:tcW w:w="7240" w:type="dxa"/>
            <w:shd w:val="clear" w:color="auto" w:fill="auto"/>
            <w:hideMark/>
          </w:tcPr>
          <w:p w14:paraId="3E8449A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0A25AA" w14:textId="77777777" w:rsidR="00702872" w:rsidRPr="00702872" w:rsidRDefault="00702872" w:rsidP="00702872">
            <w:pPr>
              <w:rPr>
                <w:rFonts w:ascii="Arial" w:hAnsi="Arial" w:cs="Arial"/>
                <w:sz w:val="20"/>
                <w:szCs w:val="20"/>
                <w:lang w:val="sl-SI" w:eastAsia="sl-SI"/>
              </w:rPr>
            </w:pPr>
          </w:p>
        </w:tc>
      </w:tr>
      <w:tr w:rsidR="00702872" w:rsidRPr="00702872" w14:paraId="7A288939" w14:textId="77777777" w:rsidTr="007E7F37">
        <w:trPr>
          <w:trHeight w:val="300"/>
        </w:trPr>
        <w:tc>
          <w:tcPr>
            <w:tcW w:w="7240" w:type="dxa"/>
            <w:shd w:val="clear" w:color="auto" w:fill="auto"/>
            <w:hideMark/>
          </w:tcPr>
          <w:p w14:paraId="6294CF3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MADŽARSKE NARODNOSTI</w:t>
            </w:r>
          </w:p>
        </w:tc>
        <w:tc>
          <w:tcPr>
            <w:tcW w:w="1420" w:type="dxa"/>
            <w:shd w:val="clear" w:color="auto" w:fill="auto"/>
            <w:noWrap/>
            <w:hideMark/>
          </w:tcPr>
          <w:p w14:paraId="01DF9A2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473.629,98</w:t>
            </w:r>
          </w:p>
        </w:tc>
      </w:tr>
      <w:tr w:rsidR="00702872" w:rsidRPr="00702872" w14:paraId="6B33FA91" w14:textId="77777777" w:rsidTr="007E7F37">
        <w:trPr>
          <w:trHeight w:val="300"/>
        </w:trPr>
        <w:tc>
          <w:tcPr>
            <w:tcW w:w="7240" w:type="dxa"/>
            <w:shd w:val="clear" w:color="auto" w:fill="auto"/>
            <w:hideMark/>
          </w:tcPr>
          <w:p w14:paraId="00255A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Izdajateljska in založniška dejavnost</w:t>
            </w:r>
          </w:p>
        </w:tc>
        <w:tc>
          <w:tcPr>
            <w:tcW w:w="1420" w:type="dxa"/>
            <w:shd w:val="clear" w:color="auto" w:fill="auto"/>
            <w:noWrap/>
            <w:hideMark/>
          </w:tcPr>
          <w:p w14:paraId="340CD429" w14:textId="77777777" w:rsidR="00702872" w:rsidRPr="00702872" w:rsidRDefault="00702872" w:rsidP="00702872">
            <w:pPr>
              <w:rPr>
                <w:rFonts w:ascii="Arial" w:hAnsi="Arial" w:cs="Arial"/>
                <w:color w:val="000000"/>
                <w:sz w:val="20"/>
                <w:szCs w:val="20"/>
                <w:lang w:val="sl-SI" w:eastAsia="sl-SI"/>
              </w:rPr>
            </w:pPr>
          </w:p>
        </w:tc>
      </w:tr>
      <w:tr w:rsidR="00702872" w:rsidRPr="00702872" w14:paraId="6E9C4E0C" w14:textId="77777777" w:rsidTr="007E7F37">
        <w:trPr>
          <w:trHeight w:val="300"/>
        </w:trPr>
        <w:tc>
          <w:tcPr>
            <w:tcW w:w="7240" w:type="dxa"/>
            <w:shd w:val="clear" w:color="auto" w:fill="auto"/>
            <w:hideMark/>
          </w:tcPr>
          <w:p w14:paraId="442074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Dejavnost kulturnih skupin</w:t>
            </w:r>
          </w:p>
        </w:tc>
        <w:tc>
          <w:tcPr>
            <w:tcW w:w="1420" w:type="dxa"/>
            <w:shd w:val="clear" w:color="auto" w:fill="auto"/>
            <w:noWrap/>
            <w:hideMark/>
          </w:tcPr>
          <w:p w14:paraId="2C204FA6" w14:textId="77777777" w:rsidR="00702872" w:rsidRPr="00702872" w:rsidRDefault="00702872" w:rsidP="00702872">
            <w:pPr>
              <w:rPr>
                <w:rFonts w:ascii="Arial" w:hAnsi="Arial" w:cs="Arial"/>
                <w:color w:val="000000"/>
                <w:sz w:val="20"/>
                <w:szCs w:val="20"/>
                <w:lang w:val="sl-SI" w:eastAsia="sl-SI"/>
              </w:rPr>
            </w:pPr>
          </w:p>
        </w:tc>
      </w:tr>
      <w:tr w:rsidR="00702872" w:rsidRPr="00702872" w14:paraId="0D4C2120" w14:textId="77777777" w:rsidTr="007E7F37">
        <w:trPr>
          <w:trHeight w:val="300"/>
        </w:trPr>
        <w:tc>
          <w:tcPr>
            <w:tcW w:w="7240" w:type="dxa"/>
            <w:shd w:val="clear" w:color="auto" w:fill="auto"/>
            <w:hideMark/>
          </w:tcPr>
          <w:p w14:paraId="7D6B0BC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Stiki z matičnim narodom</w:t>
            </w:r>
          </w:p>
        </w:tc>
        <w:tc>
          <w:tcPr>
            <w:tcW w:w="1420" w:type="dxa"/>
            <w:shd w:val="clear" w:color="auto" w:fill="auto"/>
            <w:noWrap/>
            <w:hideMark/>
          </w:tcPr>
          <w:p w14:paraId="0EAFE761" w14:textId="77777777" w:rsidR="00702872" w:rsidRPr="00702872" w:rsidRDefault="00702872" w:rsidP="00702872">
            <w:pPr>
              <w:rPr>
                <w:rFonts w:ascii="Arial" w:hAnsi="Arial" w:cs="Arial"/>
                <w:color w:val="000000"/>
                <w:sz w:val="20"/>
                <w:szCs w:val="20"/>
                <w:lang w:val="sl-SI" w:eastAsia="sl-SI"/>
              </w:rPr>
            </w:pPr>
          </w:p>
        </w:tc>
      </w:tr>
      <w:tr w:rsidR="00702872" w:rsidRPr="00CB69EA" w14:paraId="454A6855" w14:textId="77777777" w:rsidTr="007E7F37">
        <w:trPr>
          <w:trHeight w:val="300"/>
        </w:trPr>
        <w:tc>
          <w:tcPr>
            <w:tcW w:w="7240" w:type="dxa"/>
            <w:shd w:val="clear" w:color="auto" w:fill="auto"/>
            <w:hideMark/>
          </w:tcPr>
          <w:p w14:paraId="3C9F74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Dejavnosti za ohranjanje maternega jezika</w:t>
            </w:r>
          </w:p>
        </w:tc>
        <w:tc>
          <w:tcPr>
            <w:tcW w:w="1420" w:type="dxa"/>
            <w:shd w:val="clear" w:color="auto" w:fill="auto"/>
            <w:noWrap/>
            <w:hideMark/>
          </w:tcPr>
          <w:p w14:paraId="4C46702E" w14:textId="77777777" w:rsidR="00702872" w:rsidRPr="00702872" w:rsidRDefault="00702872" w:rsidP="00702872">
            <w:pPr>
              <w:rPr>
                <w:rFonts w:ascii="Arial" w:hAnsi="Arial" w:cs="Arial"/>
                <w:color w:val="000000"/>
                <w:sz w:val="20"/>
                <w:szCs w:val="20"/>
                <w:lang w:val="sl-SI" w:eastAsia="sl-SI"/>
              </w:rPr>
            </w:pPr>
          </w:p>
        </w:tc>
      </w:tr>
      <w:tr w:rsidR="00702872" w:rsidRPr="00702872" w14:paraId="7F788B85" w14:textId="77777777" w:rsidTr="007E7F37">
        <w:trPr>
          <w:trHeight w:val="300"/>
        </w:trPr>
        <w:tc>
          <w:tcPr>
            <w:tcW w:w="7240" w:type="dxa"/>
            <w:shd w:val="clear" w:color="auto" w:fill="auto"/>
            <w:hideMark/>
          </w:tcPr>
          <w:p w14:paraId="529153A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w:t>
            </w:r>
          </w:p>
        </w:tc>
        <w:tc>
          <w:tcPr>
            <w:tcW w:w="1420" w:type="dxa"/>
            <w:shd w:val="clear" w:color="auto" w:fill="auto"/>
            <w:noWrap/>
            <w:hideMark/>
          </w:tcPr>
          <w:p w14:paraId="2C421DA8" w14:textId="77777777" w:rsidR="00702872" w:rsidRPr="00702872" w:rsidRDefault="00702872" w:rsidP="00702872">
            <w:pPr>
              <w:rPr>
                <w:rFonts w:ascii="Arial" w:hAnsi="Arial" w:cs="Arial"/>
                <w:color w:val="000000"/>
                <w:sz w:val="20"/>
                <w:szCs w:val="20"/>
                <w:lang w:val="sl-SI" w:eastAsia="sl-SI"/>
              </w:rPr>
            </w:pPr>
          </w:p>
        </w:tc>
      </w:tr>
      <w:tr w:rsidR="00702872" w:rsidRPr="00702872" w14:paraId="4D711732" w14:textId="77777777" w:rsidTr="00B82B5D">
        <w:trPr>
          <w:trHeight w:val="308"/>
        </w:trPr>
        <w:tc>
          <w:tcPr>
            <w:tcW w:w="7240" w:type="dxa"/>
            <w:shd w:val="clear" w:color="auto" w:fill="auto"/>
            <w:hideMark/>
          </w:tcPr>
          <w:p w14:paraId="4E8D772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Medsebojno kulturno sodelovanje različnih manjšinskih etničnih skupnosti</w:t>
            </w:r>
          </w:p>
        </w:tc>
        <w:tc>
          <w:tcPr>
            <w:tcW w:w="1420" w:type="dxa"/>
            <w:shd w:val="clear" w:color="auto" w:fill="auto"/>
            <w:noWrap/>
            <w:hideMark/>
          </w:tcPr>
          <w:p w14:paraId="2422284F" w14:textId="77777777" w:rsidR="00702872" w:rsidRPr="00702872" w:rsidRDefault="00702872" w:rsidP="00702872">
            <w:pPr>
              <w:rPr>
                <w:rFonts w:ascii="Arial" w:hAnsi="Arial" w:cs="Arial"/>
                <w:color w:val="000000"/>
                <w:sz w:val="20"/>
                <w:szCs w:val="20"/>
                <w:lang w:val="sl-SI" w:eastAsia="sl-SI"/>
              </w:rPr>
            </w:pPr>
          </w:p>
        </w:tc>
      </w:tr>
      <w:tr w:rsidR="00702872" w:rsidRPr="00CB69EA" w14:paraId="23A5BC11" w14:textId="77777777" w:rsidTr="00B82B5D">
        <w:trPr>
          <w:trHeight w:val="567"/>
        </w:trPr>
        <w:tc>
          <w:tcPr>
            <w:tcW w:w="7240" w:type="dxa"/>
            <w:shd w:val="clear" w:color="auto" w:fill="auto"/>
            <w:hideMark/>
          </w:tcPr>
          <w:p w14:paraId="0693B15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Predstavitve kulturnih dejavnosti in problematike manjšinskih etničnih skupnosti po Sloveniji </w:t>
            </w:r>
          </w:p>
        </w:tc>
        <w:tc>
          <w:tcPr>
            <w:tcW w:w="1420" w:type="dxa"/>
            <w:shd w:val="clear" w:color="auto" w:fill="auto"/>
            <w:noWrap/>
            <w:hideMark/>
          </w:tcPr>
          <w:p w14:paraId="6B07C1E1" w14:textId="77777777" w:rsidR="00702872" w:rsidRPr="00702872" w:rsidRDefault="00702872" w:rsidP="00702872">
            <w:pPr>
              <w:rPr>
                <w:rFonts w:ascii="Arial" w:hAnsi="Arial" w:cs="Arial"/>
                <w:color w:val="000000"/>
                <w:sz w:val="20"/>
                <w:szCs w:val="20"/>
                <w:lang w:val="sl-SI" w:eastAsia="sl-SI"/>
              </w:rPr>
            </w:pPr>
          </w:p>
        </w:tc>
      </w:tr>
      <w:tr w:rsidR="00702872" w:rsidRPr="00702872" w14:paraId="0CB812E2" w14:textId="77777777" w:rsidTr="007E7F37">
        <w:trPr>
          <w:trHeight w:val="300"/>
        </w:trPr>
        <w:tc>
          <w:tcPr>
            <w:tcW w:w="7240" w:type="dxa"/>
            <w:shd w:val="clear" w:color="auto" w:fill="auto"/>
            <w:hideMark/>
          </w:tcPr>
          <w:p w14:paraId="282C9E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Prireditve</w:t>
            </w:r>
          </w:p>
        </w:tc>
        <w:tc>
          <w:tcPr>
            <w:tcW w:w="1420" w:type="dxa"/>
            <w:shd w:val="clear" w:color="auto" w:fill="auto"/>
            <w:noWrap/>
            <w:hideMark/>
          </w:tcPr>
          <w:p w14:paraId="52BF3744" w14:textId="77777777" w:rsidR="00702872" w:rsidRPr="00702872" w:rsidRDefault="00702872" w:rsidP="00702872">
            <w:pPr>
              <w:rPr>
                <w:rFonts w:ascii="Arial" w:hAnsi="Arial" w:cs="Arial"/>
                <w:color w:val="000000"/>
                <w:sz w:val="20"/>
                <w:szCs w:val="20"/>
                <w:lang w:val="sl-SI" w:eastAsia="sl-SI"/>
              </w:rPr>
            </w:pPr>
          </w:p>
        </w:tc>
      </w:tr>
      <w:tr w:rsidR="00702872" w:rsidRPr="00702872" w14:paraId="3ABAB368" w14:textId="77777777" w:rsidTr="007E7F37">
        <w:trPr>
          <w:trHeight w:val="300"/>
        </w:trPr>
        <w:tc>
          <w:tcPr>
            <w:tcW w:w="7240" w:type="dxa"/>
            <w:shd w:val="clear" w:color="auto" w:fill="auto"/>
            <w:hideMark/>
          </w:tcPr>
          <w:p w14:paraId="0CB9202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Predavanja, seminarji, tečaji</w:t>
            </w:r>
          </w:p>
        </w:tc>
        <w:tc>
          <w:tcPr>
            <w:tcW w:w="1420" w:type="dxa"/>
            <w:shd w:val="clear" w:color="auto" w:fill="auto"/>
            <w:noWrap/>
            <w:hideMark/>
          </w:tcPr>
          <w:p w14:paraId="3513268D" w14:textId="77777777" w:rsidR="00702872" w:rsidRPr="00702872" w:rsidRDefault="00702872" w:rsidP="00702872">
            <w:pPr>
              <w:rPr>
                <w:rFonts w:ascii="Arial" w:hAnsi="Arial" w:cs="Arial"/>
                <w:color w:val="000000"/>
                <w:sz w:val="20"/>
                <w:szCs w:val="20"/>
                <w:lang w:val="sl-SI" w:eastAsia="sl-SI"/>
              </w:rPr>
            </w:pPr>
          </w:p>
        </w:tc>
      </w:tr>
      <w:tr w:rsidR="00702872" w:rsidRPr="00702872" w14:paraId="27F11E51" w14:textId="77777777" w:rsidTr="007E7F37">
        <w:trPr>
          <w:trHeight w:val="300"/>
        </w:trPr>
        <w:tc>
          <w:tcPr>
            <w:tcW w:w="7240" w:type="dxa"/>
            <w:shd w:val="clear" w:color="auto" w:fill="auto"/>
            <w:hideMark/>
          </w:tcPr>
          <w:p w14:paraId="278181D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Digitalizacija</w:t>
            </w:r>
          </w:p>
        </w:tc>
        <w:tc>
          <w:tcPr>
            <w:tcW w:w="1420" w:type="dxa"/>
            <w:shd w:val="clear" w:color="auto" w:fill="auto"/>
            <w:noWrap/>
            <w:hideMark/>
          </w:tcPr>
          <w:p w14:paraId="2E5FB009" w14:textId="77777777" w:rsidR="00702872" w:rsidRPr="00702872" w:rsidRDefault="00702872" w:rsidP="00702872">
            <w:pPr>
              <w:rPr>
                <w:rFonts w:ascii="Arial" w:hAnsi="Arial" w:cs="Arial"/>
                <w:color w:val="000000"/>
                <w:sz w:val="20"/>
                <w:szCs w:val="20"/>
                <w:lang w:val="sl-SI" w:eastAsia="sl-SI"/>
              </w:rPr>
            </w:pPr>
          </w:p>
        </w:tc>
      </w:tr>
      <w:tr w:rsidR="00702872" w:rsidRPr="00702872" w14:paraId="6E50BE2B" w14:textId="77777777" w:rsidTr="007E7F37">
        <w:trPr>
          <w:trHeight w:val="300"/>
        </w:trPr>
        <w:tc>
          <w:tcPr>
            <w:tcW w:w="7240" w:type="dxa"/>
            <w:shd w:val="clear" w:color="auto" w:fill="auto"/>
            <w:hideMark/>
          </w:tcPr>
          <w:p w14:paraId="6824C3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Drugo - etnološka dejavnost</w:t>
            </w:r>
          </w:p>
        </w:tc>
        <w:tc>
          <w:tcPr>
            <w:tcW w:w="1420" w:type="dxa"/>
            <w:shd w:val="clear" w:color="auto" w:fill="auto"/>
            <w:noWrap/>
            <w:hideMark/>
          </w:tcPr>
          <w:p w14:paraId="655E50DB" w14:textId="77777777" w:rsidR="00702872" w:rsidRPr="00702872" w:rsidRDefault="00702872" w:rsidP="00702872">
            <w:pPr>
              <w:rPr>
                <w:rFonts w:ascii="Arial" w:hAnsi="Arial" w:cs="Arial"/>
                <w:color w:val="000000"/>
                <w:sz w:val="20"/>
                <w:szCs w:val="20"/>
                <w:lang w:val="sl-SI" w:eastAsia="sl-SI"/>
              </w:rPr>
            </w:pPr>
          </w:p>
        </w:tc>
      </w:tr>
      <w:tr w:rsidR="00702872" w:rsidRPr="00702872" w14:paraId="47450BF7" w14:textId="77777777" w:rsidTr="00AC69CB">
        <w:trPr>
          <w:trHeight w:val="667"/>
        </w:trPr>
        <w:tc>
          <w:tcPr>
            <w:tcW w:w="7240" w:type="dxa"/>
            <w:shd w:val="clear" w:color="auto" w:fill="auto"/>
            <w:hideMark/>
          </w:tcPr>
          <w:p w14:paraId="2A9C64F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D94BFD" w14:textId="77777777" w:rsidR="00702872" w:rsidRPr="00702872" w:rsidRDefault="00702872" w:rsidP="00702872">
            <w:pPr>
              <w:rPr>
                <w:rFonts w:ascii="Arial" w:hAnsi="Arial" w:cs="Arial"/>
                <w:sz w:val="20"/>
                <w:szCs w:val="20"/>
                <w:lang w:val="sl-SI" w:eastAsia="sl-SI"/>
              </w:rPr>
            </w:pPr>
          </w:p>
        </w:tc>
      </w:tr>
      <w:tr w:rsidR="00702872" w:rsidRPr="00702872" w14:paraId="7E96D249" w14:textId="77777777" w:rsidTr="00AC69CB">
        <w:trPr>
          <w:trHeight w:val="422"/>
        </w:trPr>
        <w:tc>
          <w:tcPr>
            <w:tcW w:w="7240" w:type="dxa"/>
            <w:shd w:val="clear" w:color="auto" w:fill="auto"/>
            <w:hideMark/>
          </w:tcPr>
          <w:p w14:paraId="3EE8E184" w14:textId="7846EDA3" w:rsidR="00702872" w:rsidRPr="00C34EB2" w:rsidRDefault="00702872" w:rsidP="00C34EB2">
            <w:pPr>
              <w:pStyle w:val="Podnaslov2"/>
            </w:pPr>
            <w:bookmarkStart w:id="26" w:name="_Toc115071084"/>
            <w:r w:rsidRPr="00C34EB2">
              <w:t xml:space="preserve">PP 131117 </w:t>
            </w:r>
            <w:r w:rsidR="00C34EB2" w:rsidRPr="00C34EB2">
              <w:t xml:space="preserve">– </w:t>
            </w:r>
            <w:r w:rsidRPr="00C34EB2">
              <w:t>KULTURNA DEJAVNOST ROMSKE SKUPNOSTI</w:t>
            </w:r>
            <w:bookmarkEnd w:id="26"/>
          </w:p>
        </w:tc>
        <w:tc>
          <w:tcPr>
            <w:tcW w:w="1420" w:type="dxa"/>
            <w:shd w:val="clear" w:color="auto" w:fill="auto"/>
            <w:noWrap/>
            <w:hideMark/>
          </w:tcPr>
          <w:p w14:paraId="0720562E"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91.296,00</w:t>
            </w:r>
          </w:p>
        </w:tc>
      </w:tr>
      <w:tr w:rsidR="00702872" w:rsidRPr="00702872" w14:paraId="1C2253BC" w14:textId="77777777" w:rsidTr="007E7F37">
        <w:trPr>
          <w:trHeight w:val="300"/>
        </w:trPr>
        <w:tc>
          <w:tcPr>
            <w:tcW w:w="7240" w:type="dxa"/>
            <w:shd w:val="clear" w:color="auto" w:fill="auto"/>
            <w:hideMark/>
          </w:tcPr>
          <w:p w14:paraId="0B8A706E"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5907D279" w14:textId="42DF14DD" w:rsidR="00702872" w:rsidRPr="00702872" w:rsidRDefault="00C34EB2" w:rsidP="00C34EB2">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86.121,00</w:t>
            </w:r>
          </w:p>
        </w:tc>
      </w:tr>
      <w:tr w:rsidR="00702872" w:rsidRPr="00702872" w14:paraId="25F63E60" w14:textId="77777777" w:rsidTr="00C34EB2">
        <w:trPr>
          <w:trHeight w:val="90"/>
        </w:trPr>
        <w:tc>
          <w:tcPr>
            <w:tcW w:w="7240" w:type="dxa"/>
            <w:shd w:val="clear" w:color="auto" w:fill="auto"/>
            <w:hideMark/>
          </w:tcPr>
          <w:p w14:paraId="6BF31CB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8A1E5B5" w14:textId="77777777" w:rsidR="00702872" w:rsidRPr="00702872" w:rsidRDefault="00702872" w:rsidP="00702872">
            <w:pPr>
              <w:rPr>
                <w:rFonts w:ascii="Arial" w:hAnsi="Arial" w:cs="Arial"/>
                <w:sz w:val="20"/>
                <w:szCs w:val="20"/>
                <w:lang w:val="sl-SI" w:eastAsia="sl-SI"/>
              </w:rPr>
            </w:pPr>
          </w:p>
        </w:tc>
      </w:tr>
      <w:tr w:rsidR="00702872" w:rsidRPr="00702872" w14:paraId="073D862E" w14:textId="77777777" w:rsidTr="007E7F37">
        <w:trPr>
          <w:trHeight w:val="300"/>
        </w:trPr>
        <w:tc>
          <w:tcPr>
            <w:tcW w:w="7240" w:type="dxa"/>
            <w:shd w:val="clear" w:color="auto" w:fill="auto"/>
            <w:hideMark/>
          </w:tcPr>
          <w:p w14:paraId="72C3B8B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RAZVIJANJE PROSTOVOLJNEGA DELA NOVO MESTO</w:t>
            </w:r>
          </w:p>
        </w:tc>
        <w:tc>
          <w:tcPr>
            <w:tcW w:w="1420" w:type="dxa"/>
            <w:shd w:val="clear" w:color="auto" w:fill="auto"/>
            <w:noWrap/>
            <w:hideMark/>
          </w:tcPr>
          <w:p w14:paraId="5993695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2.967,00</w:t>
            </w:r>
          </w:p>
        </w:tc>
      </w:tr>
      <w:tr w:rsidR="00702872" w:rsidRPr="00702872" w14:paraId="15232A12" w14:textId="77777777" w:rsidTr="007E7F37">
        <w:trPr>
          <w:trHeight w:val="300"/>
        </w:trPr>
        <w:tc>
          <w:tcPr>
            <w:tcW w:w="7240" w:type="dxa"/>
            <w:shd w:val="clear" w:color="auto" w:fill="auto"/>
            <w:hideMark/>
          </w:tcPr>
          <w:p w14:paraId="5E51361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R.E.S.P.E.C.T.</w:t>
            </w:r>
          </w:p>
        </w:tc>
        <w:tc>
          <w:tcPr>
            <w:tcW w:w="1420" w:type="dxa"/>
            <w:shd w:val="clear" w:color="auto" w:fill="auto"/>
            <w:noWrap/>
            <w:hideMark/>
          </w:tcPr>
          <w:p w14:paraId="6C946CE9" w14:textId="77777777" w:rsidR="00702872" w:rsidRPr="00702872" w:rsidRDefault="00702872" w:rsidP="00702872">
            <w:pPr>
              <w:rPr>
                <w:rFonts w:ascii="Arial" w:hAnsi="Arial" w:cs="Arial"/>
                <w:color w:val="000000"/>
                <w:sz w:val="20"/>
                <w:szCs w:val="20"/>
                <w:lang w:val="sl-SI" w:eastAsia="sl-SI"/>
              </w:rPr>
            </w:pPr>
          </w:p>
        </w:tc>
      </w:tr>
      <w:tr w:rsidR="00702872" w:rsidRPr="00702872" w14:paraId="516FD257" w14:textId="77777777" w:rsidTr="00AC69CB">
        <w:trPr>
          <w:trHeight w:val="145"/>
        </w:trPr>
        <w:tc>
          <w:tcPr>
            <w:tcW w:w="7240" w:type="dxa"/>
            <w:shd w:val="clear" w:color="auto" w:fill="auto"/>
            <w:hideMark/>
          </w:tcPr>
          <w:p w14:paraId="0111BF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DCCB4B" w14:textId="77777777" w:rsidR="00702872" w:rsidRPr="00702872" w:rsidRDefault="00702872" w:rsidP="00702872">
            <w:pPr>
              <w:rPr>
                <w:rFonts w:ascii="Arial" w:hAnsi="Arial" w:cs="Arial"/>
                <w:sz w:val="20"/>
                <w:szCs w:val="20"/>
                <w:lang w:val="sl-SI" w:eastAsia="sl-SI"/>
              </w:rPr>
            </w:pPr>
          </w:p>
        </w:tc>
      </w:tr>
      <w:tr w:rsidR="00702872" w:rsidRPr="00702872" w14:paraId="430EFE2C" w14:textId="77777777" w:rsidTr="007E7F37">
        <w:trPr>
          <w:trHeight w:val="300"/>
        </w:trPr>
        <w:tc>
          <w:tcPr>
            <w:tcW w:w="7240" w:type="dxa"/>
            <w:shd w:val="clear" w:color="auto" w:fill="auto"/>
            <w:hideMark/>
          </w:tcPr>
          <w:p w14:paraId="49E52DA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MARIJA VERA, ZAVOD ZA KULTURNO DEJAVNOST</w:t>
            </w:r>
          </w:p>
        </w:tc>
        <w:tc>
          <w:tcPr>
            <w:tcW w:w="1420" w:type="dxa"/>
            <w:shd w:val="clear" w:color="auto" w:fill="auto"/>
            <w:noWrap/>
            <w:hideMark/>
          </w:tcPr>
          <w:p w14:paraId="78146FB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3.204,00</w:t>
            </w:r>
          </w:p>
        </w:tc>
      </w:tr>
      <w:tr w:rsidR="00702872" w:rsidRPr="00702872" w14:paraId="09586505" w14:textId="77777777" w:rsidTr="007E7F37">
        <w:trPr>
          <w:trHeight w:val="300"/>
        </w:trPr>
        <w:tc>
          <w:tcPr>
            <w:tcW w:w="7240" w:type="dxa"/>
            <w:shd w:val="clear" w:color="auto" w:fill="auto"/>
            <w:hideMark/>
          </w:tcPr>
          <w:p w14:paraId="3139C27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Gledališke delavnice</w:t>
            </w:r>
          </w:p>
        </w:tc>
        <w:tc>
          <w:tcPr>
            <w:tcW w:w="1420" w:type="dxa"/>
            <w:shd w:val="clear" w:color="auto" w:fill="auto"/>
            <w:noWrap/>
            <w:hideMark/>
          </w:tcPr>
          <w:p w14:paraId="0FE618F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811,00</w:t>
            </w:r>
          </w:p>
        </w:tc>
      </w:tr>
      <w:tr w:rsidR="00702872" w:rsidRPr="00702872" w14:paraId="7FED340E" w14:textId="77777777" w:rsidTr="007E7F37">
        <w:trPr>
          <w:trHeight w:val="300"/>
        </w:trPr>
        <w:tc>
          <w:tcPr>
            <w:tcW w:w="7240" w:type="dxa"/>
            <w:shd w:val="clear" w:color="auto" w:fill="auto"/>
            <w:hideMark/>
          </w:tcPr>
          <w:p w14:paraId="1F2827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Glasovna dramska igra za najmlajše</w:t>
            </w:r>
          </w:p>
        </w:tc>
        <w:tc>
          <w:tcPr>
            <w:tcW w:w="1420" w:type="dxa"/>
            <w:shd w:val="clear" w:color="auto" w:fill="auto"/>
            <w:noWrap/>
            <w:hideMark/>
          </w:tcPr>
          <w:p w14:paraId="6280BD5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791,00</w:t>
            </w:r>
          </w:p>
        </w:tc>
      </w:tr>
      <w:tr w:rsidR="00702872" w:rsidRPr="00702872" w14:paraId="0F56BF4A" w14:textId="77777777" w:rsidTr="007E7F37">
        <w:trPr>
          <w:trHeight w:val="300"/>
        </w:trPr>
        <w:tc>
          <w:tcPr>
            <w:tcW w:w="7240" w:type="dxa"/>
            <w:shd w:val="clear" w:color="auto" w:fill="auto"/>
            <w:hideMark/>
          </w:tcPr>
          <w:p w14:paraId="49F301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Literarno ustvarjalne delavnice za najmlajše</w:t>
            </w:r>
          </w:p>
        </w:tc>
        <w:tc>
          <w:tcPr>
            <w:tcW w:w="1420" w:type="dxa"/>
            <w:shd w:val="clear" w:color="auto" w:fill="auto"/>
            <w:noWrap/>
            <w:hideMark/>
          </w:tcPr>
          <w:p w14:paraId="0A9849E0"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831,00</w:t>
            </w:r>
          </w:p>
        </w:tc>
      </w:tr>
      <w:tr w:rsidR="00702872" w:rsidRPr="00702872" w14:paraId="36375045" w14:textId="77777777" w:rsidTr="007E7F37">
        <w:trPr>
          <w:trHeight w:val="300"/>
        </w:trPr>
        <w:tc>
          <w:tcPr>
            <w:tcW w:w="7240" w:type="dxa"/>
            <w:shd w:val="clear" w:color="auto" w:fill="auto"/>
            <w:hideMark/>
          </w:tcPr>
          <w:p w14:paraId="0DF534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IMPRO BLABLA - impro in jezikovna ustvarjalnost za otroke</w:t>
            </w:r>
          </w:p>
        </w:tc>
        <w:tc>
          <w:tcPr>
            <w:tcW w:w="1420" w:type="dxa"/>
            <w:shd w:val="clear" w:color="auto" w:fill="auto"/>
            <w:noWrap/>
            <w:hideMark/>
          </w:tcPr>
          <w:p w14:paraId="12DCA87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771,00</w:t>
            </w:r>
          </w:p>
        </w:tc>
      </w:tr>
      <w:tr w:rsidR="00702872" w:rsidRPr="00702872" w14:paraId="7B2208C1" w14:textId="77777777" w:rsidTr="007E7F37">
        <w:trPr>
          <w:trHeight w:val="300"/>
        </w:trPr>
        <w:tc>
          <w:tcPr>
            <w:tcW w:w="7240" w:type="dxa"/>
            <w:shd w:val="clear" w:color="auto" w:fill="auto"/>
            <w:hideMark/>
          </w:tcPr>
          <w:p w14:paraId="030F30A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8CA1203" w14:textId="77777777" w:rsidR="00702872" w:rsidRPr="00702872" w:rsidRDefault="00702872" w:rsidP="00702872">
            <w:pPr>
              <w:rPr>
                <w:rFonts w:ascii="Arial" w:hAnsi="Arial" w:cs="Arial"/>
                <w:sz w:val="20"/>
                <w:szCs w:val="20"/>
                <w:lang w:val="sl-SI" w:eastAsia="sl-SI"/>
              </w:rPr>
            </w:pPr>
          </w:p>
        </w:tc>
      </w:tr>
      <w:tr w:rsidR="00702872" w:rsidRPr="00702872" w14:paraId="39E0FB49" w14:textId="77777777" w:rsidTr="007E7F37">
        <w:trPr>
          <w:trHeight w:val="300"/>
        </w:trPr>
        <w:tc>
          <w:tcPr>
            <w:tcW w:w="7240" w:type="dxa"/>
            <w:shd w:val="clear" w:color="auto" w:fill="auto"/>
            <w:hideMark/>
          </w:tcPr>
          <w:p w14:paraId="63B6DB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ROMSKI AKADEMSKI KLUB</w:t>
            </w:r>
          </w:p>
        </w:tc>
        <w:tc>
          <w:tcPr>
            <w:tcW w:w="1420" w:type="dxa"/>
            <w:shd w:val="clear" w:color="auto" w:fill="auto"/>
            <w:noWrap/>
            <w:hideMark/>
          </w:tcPr>
          <w:p w14:paraId="79046D4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8.618,00</w:t>
            </w:r>
          </w:p>
        </w:tc>
      </w:tr>
      <w:tr w:rsidR="00702872" w:rsidRPr="00702872" w14:paraId="3985B689" w14:textId="77777777" w:rsidTr="007E7F37">
        <w:trPr>
          <w:trHeight w:val="300"/>
        </w:trPr>
        <w:tc>
          <w:tcPr>
            <w:tcW w:w="7240" w:type="dxa"/>
            <w:shd w:val="clear" w:color="auto" w:fill="auto"/>
            <w:hideMark/>
          </w:tcPr>
          <w:p w14:paraId="0714E5E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Festival romske kulture Romano Čhon/Romski mesec 2021</w:t>
            </w:r>
          </w:p>
        </w:tc>
        <w:tc>
          <w:tcPr>
            <w:tcW w:w="1420" w:type="dxa"/>
            <w:shd w:val="clear" w:color="auto" w:fill="auto"/>
            <w:noWrap/>
            <w:hideMark/>
          </w:tcPr>
          <w:p w14:paraId="47C3B1B8"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2.787,00</w:t>
            </w:r>
          </w:p>
        </w:tc>
      </w:tr>
      <w:tr w:rsidR="00702872" w:rsidRPr="00702872" w14:paraId="23926B81" w14:textId="77777777" w:rsidTr="007E7F37">
        <w:trPr>
          <w:trHeight w:val="300"/>
        </w:trPr>
        <w:tc>
          <w:tcPr>
            <w:tcW w:w="7240" w:type="dxa"/>
            <w:shd w:val="clear" w:color="auto" w:fill="auto"/>
            <w:hideMark/>
          </w:tcPr>
          <w:p w14:paraId="59B885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Kampanja so pa tu? (Kaj pa ti?)</w:t>
            </w:r>
          </w:p>
        </w:tc>
        <w:tc>
          <w:tcPr>
            <w:tcW w:w="1420" w:type="dxa"/>
            <w:shd w:val="clear" w:color="auto" w:fill="auto"/>
            <w:noWrap/>
            <w:hideMark/>
          </w:tcPr>
          <w:p w14:paraId="16ED2ADF"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1.079,00</w:t>
            </w:r>
          </w:p>
        </w:tc>
      </w:tr>
      <w:tr w:rsidR="00702872" w:rsidRPr="00702872" w14:paraId="2B43D3DA" w14:textId="77777777" w:rsidTr="007E7F37">
        <w:trPr>
          <w:trHeight w:val="300"/>
        </w:trPr>
        <w:tc>
          <w:tcPr>
            <w:tcW w:w="7240" w:type="dxa"/>
            <w:shd w:val="clear" w:color="auto" w:fill="auto"/>
            <w:hideMark/>
          </w:tcPr>
          <w:p w14:paraId="4332FA1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Medkulturni dialog; kdaj, kje, kako in s kom 2021</w:t>
            </w:r>
          </w:p>
        </w:tc>
        <w:tc>
          <w:tcPr>
            <w:tcW w:w="1420" w:type="dxa"/>
            <w:shd w:val="clear" w:color="auto" w:fill="auto"/>
            <w:noWrap/>
            <w:hideMark/>
          </w:tcPr>
          <w:p w14:paraId="15B065F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1.362,00</w:t>
            </w:r>
          </w:p>
        </w:tc>
      </w:tr>
      <w:tr w:rsidR="00702872" w:rsidRPr="00702872" w14:paraId="7D5F5B28" w14:textId="77777777" w:rsidTr="007E7F37">
        <w:trPr>
          <w:trHeight w:val="300"/>
        </w:trPr>
        <w:tc>
          <w:tcPr>
            <w:tcW w:w="7240" w:type="dxa"/>
            <w:shd w:val="clear" w:color="auto" w:fill="auto"/>
            <w:hideMark/>
          </w:tcPr>
          <w:p w14:paraId="64230AF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Prozno delo - osebnoizpovedna pripoved - 4. nadaljevanje</w:t>
            </w:r>
          </w:p>
        </w:tc>
        <w:tc>
          <w:tcPr>
            <w:tcW w:w="1420" w:type="dxa"/>
            <w:shd w:val="clear" w:color="auto" w:fill="auto"/>
            <w:noWrap/>
            <w:hideMark/>
          </w:tcPr>
          <w:p w14:paraId="2F697FF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1.446,00</w:t>
            </w:r>
          </w:p>
        </w:tc>
      </w:tr>
      <w:tr w:rsidR="00702872" w:rsidRPr="00702872" w14:paraId="6539F377" w14:textId="77777777" w:rsidTr="007E7F37">
        <w:trPr>
          <w:trHeight w:val="300"/>
        </w:trPr>
        <w:tc>
          <w:tcPr>
            <w:tcW w:w="7240" w:type="dxa"/>
            <w:shd w:val="clear" w:color="auto" w:fill="auto"/>
            <w:hideMark/>
          </w:tcPr>
          <w:p w14:paraId="4E38F65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ORIKUM - Odprto romsko izobraževalno in umetniško mesto</w:t>
            </w:r>
          </w:p>
        </w:tc>
        <w:tc>
          <w:tcPr>
            <w:tcW w:w="1420" w:type="dxa"/>
            <w:shd w:val="clear" w:color="auto" w:fill="auto"/>
            <w:noWrap/>
            <w:hideMark/>
          </w:tcPr>
          <w:p w14:paraId="7A4FDF6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1.040,00</w:t>
            </w:r>
          </w:p>
        </w:tc>
      </w:tr>
      <w:tr w:rsidR="00702872" w:rsidRPr="00702872" w14:paraId="6697DC8A" w14:textId="77777777" w:rsidTr="007E7F37">
        <w:trPr>
          <w:trHeight w:val="300"/>
        </w:trPr>
        <w:tc>
          <w:tcPr>
            <w:tcW w:w="7240" w:type="dxa"/>
            <w:shd w:val="clear" w:color="auto" w:fill="auto"/>
            <w:hideMark/>
          </w:tcPr>
          <w:p w14:paraId="7B3E0B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Razstava o romski ženski Ciganjica</w:t>
            </w:r>
          </w:p>
        </w:tc>
        <w:tc>
          <w:tcPr>
            <w:tcW w:w="1420" w:type="dxa"/>
            <w:shd w:val="clear" w:color="auto" w:fill="auto"/>
            <w:noWrap/>
            <w:hideMark/>
          </w:tcPr>
          <w:p w14:paraId="163ABE0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904,00</w:t>
            </w:r>
          </w:p>
        </w:tc>
      </w:tr>
      <w:tr w:rsidR="00702872" w:rsidRPr="00702872" w14:paraId="7F1BC9F3" w14:textId="77777777" w:rsidTr="007E7F37">
        <w:trPr>
          <w:trHeight w:val="300"/>
        </w:trPr>
        <w:tc>
          <w:tcPr>
            <w:tcW w:w="7240" w:type="dxa"/>
            <w:shd w:val="clear" w:color="auto" w:fill="auto"/>
            <w:hideMark/>
          </w:tcPr>
          <w:p w14:paraId="6AF4927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3A3D47E" w14:textId="77777777" w:rsidR="00702872" w:rsidRPr="00702872" w:rsidRDefault="00702872" w:rsidP="00702872">
            <w:pPr>
              <w:rPr>
                <w:rFonts w:ascii="Arial" w:hAnsi="Arial" w:cs="Arial"/>
                <w:sz w:val="20"/>
                <w:szCs w:val="20"/>
                <w:lang w:val="sl-SI" w:eastAsia="sl-SI"/>
              </w:rPr>
            </w:pPr>
          </w:p>
        </w:tc>
      </w:tr>
      <w:tr w:rsidR="00702872" w:rsidRPr="00702872" w14:paraId="10F4DDA7" w14:textId="77777777" w:rsidTr="00AC69CB">
        <w:trPr>
          <w:trHeight w:val="495"/>
        </w:trPr>
        <w:tc>
          <w:tcPr>
            <w:tcW w:w="7240" w:type="dxa"/>
            <w:shd w:val="clear" w:color="auto" w:fill="auto"/>
            <w:hideMark/>
          </w:tcPr>
          <w:p w14:paraId="681F69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ROMSKI INFORMACIJSKI IN ZNANSTVENO-RAZISKOVALNI CENTER SLOVENIJE ANGLUNIPE</w:t>
            </w:r>
          </w:p>
        </w:tc>
        <w:tc>
          <w:tcPr>
            <w:tcW w:w="1420" w:type="dxa"/>
            <w:shd w:val="clear" w:color="auto" w:fill="auto"/>
            <w:noWrap/>
            <w:hideMark/>
          </w:tcPr>
          <w:p w14:paraId="182CFD0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3.004,00</w:t>
            </w:r>
          </w:p>
        </w:tc>
      </w:tr>
      <w:tr w:rsidR="00702872" w:rsidRPr="00702872" w14:paraId="22F8E3E5" w14:textId="77777777" w:rsidTr="007E7F37">
        <w:trPr>
          <w:trHeight w:val="300"/>
        </w:trPr>
        <w:tc>
          <w:tcPr>
            <w:tcW w:w="7240" w:type="dxa"/>
            <w:shd w:val="clear" w:color="auto" w:fill="auto"/>
            <w:hideMark/>
          </w:tcPr>
          <w:p w14:paraId="1CE801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Romano lil/Romski list</w:t>
            </w:r>
          </w:p>
        </w:tc>
        <w:tc>
          <w:tcPr>
            <w:tcW w:w="1420" w:type="dxa"/>
            <w:shd w:val="clear" w:color="auto" w:fill="auto"/>
            <w:noWrap/>
            <w:hideMark/>
          </w:tcPr>
          <w:p w14:paraId="0B99B67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1.769,00</w:t>
            </w:r>
          </w:p>
        </w:tc>
      </w:tr>
      <w:tr w:rsidR="00702872" w:rsidRPr="00702872" w14:paraId="736B55F1" w14:textId="77777777" w:rsidTr="007E7F37">
        <w:trPr>
          <w:trHeight w:val="600"/>
        </w:trPr>
        <w:tc>
          <w:tcPr>
            <w:tcW w:w="7240" w:type="dxa"/>
            <w:shd w:val="clear" w:color="auto" w:fill="auto"/>
            <w:hideMark/>
          </w:tcPr>
          <w:p w14:paraId="414B8FA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Spoznajte nas - delavnice romskega jezika, kulture in zgodovine, romskih medijev ter specifične romske kulturne produkcije</w:t>
            </w:r>
          </w:p>
        </w:tc>
        <w:tc>
          <w:tcPr>
            <w:tcW w:w="1420" w:type="dxa"/>
            <w:shd w:val="clear" w:color="auto" w:fill="auto"/>
            <w:noWrap/>
            <w:hideMark/>
          </w:tcPr>
          <w:p w14:paraId="0AD39E4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1.235,00</w:t>
            </w:r>
          </w:p>
        </w:tc>
      </w:tr>
      <w:tr w:rsidR="00702872" w:rsidRPr="00702872" w14:paraId="3AF3AE47" w14:textId="77777777" w:rsidTr="007E7F37">
        <w:trPr>
          <w:trHeight w:val="300"/>
        </w:trPr>
        <w:tc>
          <w:tcPr>
            <w:tcW w:w="7240" w:type="dxa"/>
            <w:shd w:val="clear" w:color="auto" w:fill="auto"/>
            <w:hideMark/>
          </w:tcPr>
          <w:p w14:paraId="77CCE413"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A56B1E7" w14:textId="77777777" w:rsidR="00702872" w:rsidRPr="00702872" w:rsidRDefault="00702872" w:rsidP="00702872">
            <w:pPr>
              <w:rPr>
                <w:rFonts w:ascii="Arial" w:hAnsi="Arial" w:cs="Arial"/>
                <w:sz w:val="20"/>
                <w:szCs w:val="20"/>
                <w:lang w:val="sl-SI" w:eastAsia="sl-SI"/>
              </w:rPr>
            </w:pPr>
          </w:p>
        </w:tc>
      </w:tr>
      <w:tr w:rsidR="00702872" w:rsidRPr="00702872" w14:paraId="551FA68F" w14:textId="77777777" w:rsidTr="007E7F37">
        <w:trPr>
          <w:trHeight w:val="300"/>
        </w:trPr>
        <w:tc>
          <w:tcPr>
            <w:tcW w:w="7240" w:type="dxa"/>
            <w:shd w:val="clear" w:color="auto" w:fill="auto"/>
            <w:hideMark/>
          </w:tcPr>
          <w:p w14:paraId="3171BEF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AMALA</w:t>
            </w:r>
          </w:p>
        </w:tc>
        <w:tc>
          <w:tcPr>
            <w:tcW w:w="1420" w:type="dxa"/>
            <w:shd w:val="clear" w:color="auto" w:fill="auto"/>
            <w:noWrap/>
            <w:hideMark/>
          </w:tcPr>
          <w:p w14:paraId="73B72BF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15.449,00</w:t>
            </w:r>
          </w:p>
        </w:tc>
      </w:tr>
      <w:tr w:rsidR="00702872" w:rsidRPr="00702872" w14:paraId="11F7B0DB" w14:textId="77777777" w:rsidTr="00B82B5D">
        <w:trPr>
          <w:trHeight w:val="529"/>
        </w:trPr>
        <w:tc>
          <w:tcPr>
            <w:tcW w:w="7240" w:type="dxa"/>
            <w:shd w:val="clear" w:color="auto" w:fill="auto"/>
            <w:hideMark/>
          </w:tcPr>
          <w:p w14:paraId="3A459C6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 17. dela knjige in delovni zvezek: Otroci, zapojte z nami! Chavalen gilaven amencar!</w:t>
            </w:r>
          </w:p>
        </w:tc>
        <w:tc>
          <w:tcPr>
            <w:tcW w:w="1420" w:type="dxa"/>
            <w:shd w:val="clear" w:color="auto" w:fill="auto"/>
            <w:noWrap/>
            <w:hideMark/>
          </w:tcPr>
          <w:p w14:paraId="1B8D2CAD"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2.081,00</w:t>
            </w:r>
          </w:p>
        </w:tc>
      </w:tr>
      <w:tr w:rsidR="00702872" w:rsidRPr="00702872" w14:paraId="663AF8C7" w14:textId="77777777" w:rsidTr="00B82B5D">
        <w:trPr>
          <w:trHeight w:val="339"/>
        </w:trPr>
        <w:tc>
          <w:tcPr>
            <w:tcW w:w="7240" w:type="dxa"/>
            <w:shd w:val="clear" w:color="auto" w:fill="auto"/>
            <w:hideMark/>
          </w:tcPr>
          <w:p w14:paraId="66488A6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 ob svetovnem dnevu Romov on-line - preko spleta v Cankarjevem Domu 2021</w:t>
            </w:r>
          </w:p>
        </w:tc>
        <w:tc>
          <w:tcPr>
            <w:tcW w:w="1420" w:type="dxa"/>
            <w:shd w:val="clear" w:color="auto" w:fill="auto"/>
            <w:noWrap/>
            <w:hideMark/>
          </w:tcPr>
          <w:p w14:paraId="07F1E71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2.892,00</w:t>
            </w:r>
          </w:p>
        </w:tc>
      </w:tr>
      <w:tr w:rsidR="00702872" w:rsidRPr="00702872" w14:paraId="335966AC" w14:textId="77777777" w:rsidTr="00B82B5D">
        <w:trPr>
          <w:trHeight w:val="500"/>
        </w:trPr>
        <w:tc>
          <w:tcPr>
            <w:tcW w:w="7240" w:type="dxa"/>
            <w:shd w:val="clear" w:color="auto" w:fill="auto"/>
            <w:hideMark/>
          </w:tcPr>
          <w:p w14:paraId="7F66D6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Mednarodno sodelovanje - Koncert skupine Amala ob svetovnem dnevu romskega jezika v Zagrebu 2021</w:t>
            </w:r>
          </w:p>
        </w:tc>
        <w:tc>
          <w:tcPr>
            <w:tcW w:w="1420" w:type="dxa"/>
            <w:shd w:val="clear" w:color="auto" w:fill="auto"/>
            <w:noWrap/>
            <w:hideMark/>
          </w:tcPr>
          <w:p w14:paraId="27423E3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1.125,00</w:t>
            </w:r>
          </w:p>
        </w:tc>
      </w:tr>
      <w:tr w:rsidR="00702872" w:rsidRPr="00702872" w14:paraId="4AE8CB77" w14:textId="77777777" w:rsidTr="007E7F37">
        <w:trPr>
          <w:trHeight w:val="300"/>
        </w:trPr>
        <w:tc>
          <w:tcPr>
            <w:tcW w:w="7240" w:type="dxa"/>
            <w:shd w:val="clear" w:color="auto" w:fill="auto"/>
            <w:hideMark/>
          </w:tcPr>
          <w:p w14:paraId="07C4B2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Različnost nas povezuje 2021 - medkulturni most</w:t>
            </w:r>
          </w:p>
        </w:tc>
        <w:tc>
          <w:tcPr>
            <w:tcW w:w="1420" w:type="dxa"/>
            <w:shd w:val="clear" w:color="auto" w:fill="auto"/>
            <w:noWrap/>
            <w:hideMark/>
          </w:tcPr>
          <w:p w14:paraId="1FF3113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1.112,00</w:t>
            </w:r>
          </w:p>
        </w:tc>
      </w:tr>
      <w:tr w:rsidR="00702872" w:rsidRPr="00702872" w14:paraId="7A3FA012" w14:textId="77777777" w:rsidTr="007E7F37">
        <w:trPr>
          <w:trHeight w:val="360"/>
        </w:trPr>
        <w:tc>
          <w:tcPr>
            <w:tcW w:w="7240" w:type="dxa"/>
            <w:shd w:val="clear" w:color="auto" w:fill="auto"/>
            <w:hideMark/>
          </w:tcPr>
          <w:p w14:paraId="5FD275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Knjižna izdaja, literarno delo: Kamlin in Mojca (zgodba iz mjuzikla Stekleno jabolko)</w:t>
            </w:r>
          </w:p>
        </w:tc>
        <w:tc>
          <w:tcPr>
            <w:tcW w:w="1420" w:type="dxa"/>
            <w:shd w:val="clear" w:color="auto" w:fill="auto"/>
            <w:noWrap/>
            <w:hideMark/>
          </w:tcPr>
          <w:p w14:paraId="27F4ED48"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2.812,00</w:t>
            </w:r>
          </w:p>
        </w:tc>
      </w:tr>
      <w:tr w:rsidR="00702872" w:rsidRPr="00702872" w14:paraId="462F3663" w14:textId="77777777" w:rsidTr="007E7F37">
        <w:trPr>
          <w:trHeight w:val="300"/>
        </w:trPr>
        <w:tc>
          <w:tcPr>
            <w:tcW w:w="7240" w:type="dxa"/>
            <w:shd w:val="clear" w:color="auto" w:fill="auto"/>
            <w:hideMark/>
          </w:tcPr>
          <w:p w14:paraId="75ECC63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Koncertni arhiv skupine Amala - DVD s posnetki koncerta skupine Amala, DVD No.1</w:t>
            </w:r>
          </w:p>
        </w:tc>
        <w:tc>
          <w:tcPr>
            <w:tcW w:w="1420" w:type="dxa"/>
            <w:shd w:val="clear" w:color="auto" w:fill="auto"/>
            <w:noWrap/>
            <w:hideMark/>
          </w:tcPr>
          <w:p w14:paraId="177D8A4C"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1.669,00</w:t>
            </w:r>
          </w:p>
        </w:tc>
      </w:tr>
      <w:tr w:rsidR="00702872" w:rsidRPr="00702872" w14:paraId="381941BB" w14:textId="77777777" w:rsidTr="007E7F37">
        <w:trPr>
          <w:trHeight w:val="300"/>
        </w:trPr>
        <w:tc>
          <w:tcPr>
            <w:tcW w:w="7240" w:type="dxa"/>
            <w:shd w:val="clear" w:color="auto" w:fill="auto"/>
            <w:hideMark/>
          </w:tcPr>
          <w:p w14:paraId="1C4657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Umetnost-art: Violinska pot, Notni zvezek - Pesmarica Amala 1</w:t>
            </w:r>
          </w:p>
        </w:tc>
        <w:tc>
          <w:tcPr>
            <w:tcW w:w="1420" w:type="dxa"/>
            <w:shd w:val="clear" w:color="auto" w:fill="auto"/>
            <w:noWrap/>
            <w:hideMark/>
          </w:tcPr>
          <w:p w14:paraId="5190B91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1.780,00</w:t>
            </w:r>
          </w:p>
        </w:tc>
      </w:tr>
      <w:tr w:rsidR="00702872" w:rsidRPr="00702872" w14:paraId="465475D5" w14:textId="77777777" w:rsidTr="007E7F37">
        <w:trPr>
          <w:trHeight w:val="300"/>
        </w:trPr>
        <w:tc>
          <w:tcPr>
            <w:tcW w:w="7240" w:type="dxa"/>
            <w:shd w:val="clear" w:color="auto" w:fill="auto"/>
            <w:hideMark/>
          </w:tcPr>
          <w:p w14:paraId="3BFB7A6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 nove zgoščenke "Novo obdobje - novi časi" Brizani &amp; Amala</w:t>
            </w:r>
          </w:p>
        </w:tc>
        <w:tc>
          <w:tcPr>
            <w:tcW w:w="1420" w:type="dxa"/>
            <w:shd w:val="clear" w:color="auto" w:fill="auto"/>
            <w:noWrap/>
            <w:hideMark/>
          </w:tcPr>
          <w:p w14:paraId="39928DBE"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1.978,00</w:t>
            </w:r>
          </w:p>
        </w:tc>
      </w:tr>
      <w:tr w:rsidR="00702872" w:rsidRPr="00702872" w14:paraId="1C9B834E" w14:textId="77777777" w:rsidTr="007E7F37">
        <w:trPr>
          <w:trHeight w:val="300"/>
        </w:trPr>
        <w:tc>
          <w:tcPr>
            <w:tcW w:w="7240" w:type="dxa"/>
            <w:shd w:val="clear" w:color="auto" w:fill="auto"/>
            <w:hideMark/>
          </w:tcPr>
          <w:p w14:paraId="313954FB"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F7DEA89" w14:textId="77777777" w:rsidR="00702872" w:rsidRPr="00702872" w:rsidRDefault="00702872" w:rsidP="00702872">
            <w:pPr>
              <w:rPr>
                <w:rFonts w:ascii="Arial" w:hAnsi="Arial" w:cs="Arial"/>
                <w:sz w:val="20"/>
                <w:szCs w:val="20"/>
                <w:lang w:val="sl-SI" w:eastAsia="sl-SI"/>
              </w:rPr>
            </w:pPr>
          </w:p>
        </w:tc>
      </w:tr>
      <w:tr w:rsidR="00702872" w:rsidRPr="00702872" w14:paraId="04416734" w14:textId="77777777" w:rsidTr="007E7F37">
        <w:trPr>
          <w:trHeight w:val="300"/>
        </w:trPr>
        <w:tc>
          <w:tcPr>
            <w:tcW w:w="7240" w:type="dxa"/>
            <w:shd w:val="clear" w:color="auto" w:fill="auto"/>
            <w:hideMark/>
          </w:tcPr>
          <w:p w14:paraId="150912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ROMANI UNION</w:t>
            </w:r>
          </w:p>
        </w:tc>
        <w:tc>
          <w:tcPr>
            <w:tcW w:w="1420" w:type="dxa"/>
            <w:shd w:val="clear" w:color="auto" w:fill="auto"/>
            <w:noWrap/>
            <w:hideMark/>
          </w:tcPr>
          <w:p w14:paraId="1822A5D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5.979,00</w:t>
            </w:r>
          </w:p>
        </w:tc>
      </w:tr>
      <w:tr w:rsidR="00702872" w:rsidRPr="00702872" w14:paraId="381089A1" w14:textId="77777777" w:rsidTr="007E7F37">
        <w:trPr>
          <w:trHeight w:val="300"/>
        </w:trPr>
        <w:tc>
          <w:tcPr>
            <w:tcW w:w="7240" w:type="dxa"/>
            <w:shd w:val="clear" w:color="auto" w:fill="auto"/>
            <w:hideMark/>
          </w:tcPr>
          <w:p w14:paraId="5C20E2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Medkulturne urice - Romska kultura</w:t>
            </w:r>
          </w:p>
        </w:tc>
        <w:tc>
          <w:tcPr>
            <w:tcW w:w="1420" w:type="dxa"/>
            <w:shd w:val="clear" w:color="auto" w:fill="auto"/>
            <w:noWrap/>
            <w:hideMark/>
          </w:tcPr>
          <w:p w14:paraId="749FF89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1.240,00</w:t>
            </w:r>
          </w:p>
        </w:tc>
      </w:tr>
      <w:tr w:rsidR="00702872" w:rsidRPr="00702872" w14:paraId="6F4C1478" w14:textId="77777777" w:rsidTr="007E7F37">
        <w:trPr>
          <w:trHeight w:val="300"/>
        </w:trPr>
        <w:tc>
          <w:tcPr>
            <w:tcW w:w="7240" w:type="dxa"/>
            <w:shd w:val="clear" w:color="auto" w:fill="auto"/>
            <w:hideMark/>
          </w:tcPr>
          <w:p w14:paraId="6D7CB8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Otroški časopis Mri nevi mini multi</w:t>
            </w:r>
          </w:p>
        </w:tc>
        <w:tc>
          <w:tcPr>
            <w:tcW w:w="1420" w:type="dxa"/>
            <w:shd w:val="clear" w:color="auto" w:fill="auto"/>
            <w:noWrap/>
            <w:hideMark/>
          </w:tcPr>
          <w:p w14:paraId="64B0D79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853,00</w:t>
            </w:r>
          </w:p>
        </w:tc>
      </w:tr>
      <w:tr w:rsidR="00702872" w:rsidRPr="00702872" w14:paraId="15B80EE7" w14:textId="77777777" w:rsidTr="007E7F37">
        <w:trPr>
          <w:trHeight w:val="300"/>
        </w:trPr>
        <w:tc>
          <w:tcPr>
            <w:tcW w:w="7240" w:type="dxa"/>
            <w:shd w:val="clear" w:color="auto" w:fill="auto"/>
            <w:hideMark/>
          </w:tcPr>
          <w:p w14:paraId="54BA44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Spoznajmo romsko kulturo</w:t>
            </w:r>
          </w:p>
        </w:tc>
        <w:tc>
          <w:tcPr>
            <w:tcW w:w="1420" w:type="dxa"/>
            <w:shd w:val="clear" w:color="auto" w:fill="auto"/>
            <w:noWrap/>
            <w:hideMark/>
          </w:tcPr>
          <w:p w14:paraId="08E35EC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1.201,00</w:t>
            </w:r>
          </w:p>
        </w:tc>
      </w:tr>
      <w:tr w:rsidR="00702872" w:rsidRPr="00702872" w14:paraId="1BB6FAB6" w14:textId="77777777" w:rsidTr="007E7F37">
        <w:trPr>
          <w:trHeight w:val="300"/>
        </w:trPr>
        <w:tc>
          <w:tcPr>
            <w:tcW w:w="7240" w:type="dxa"/>
            <w:shd w:val="clear" w:color="auto" w:fill="auto"/>
            <w:hideMark/>
          </w:tcPr>
          <w:p w14:paraId="51206B2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Skupaj gradimo mostove</w:t>
            </w:r>
          </w:p>
        </w:tc>
        <w:tc>
          <w:tcPr>
            <w:tcW w:w="1420" w:type="dxa"/>
            <w:shd w:val="clear" w:color="auto" w:fill="auto"/>
            <w:noWrap/>
            <w:hideMark/>
          </w:tcPr>
          <w:p w14:paraId="63BB18E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1.174,00</w:t>
            </w:r>
          </w:p>
        </w:tc>
      </w:tr>
      <w:tr w:rsidR="00702872" w:rsidRPr="00702872" w14:paraId="53E8EAD4" w14:textId="77777777" w:rsidTr="007E7F37">
        <w:trPr>
          <w:trHeight w:val="300"/>
        </w:trPr>
        <w:tc>
          <w:tcPr>
            <w:tcW w:w="7240" w:type="dxa"/>
            <w:shd w:val="clear" w:color="auto" w:fill="auto"/>
            <w:hideMark/>
          </w:tcPr>
          <w:p w14:paraId="55BCD2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Roma Art</w:t>
            </w:r>
          </w:p>
        </w:tc>
        <w:tc>
          <w:tcPr>
            <w:tcW w:w="1420" w:type="dxa"/>
            <w:shd w:val="clear" w:color="auto" w:fill="auto"/>
            <w:noWrap/>
            <w:hideMark/>
          </w:tcPr>
          <w:p w14:paraId="47EC6B9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860,00</w:t>
            </w:r>
          </w:p>
        </w:tc>
      </w:tr>
      <w:tr w:rsidR="00702872" w:rsidRPr="00702872" w14:paraId="39EAE4D6" w14:textId="77777777" w:rsidTr="007E7F37">
        <w:trPr>
          <w:trHeight w:val="300"/>
        </w:trPr>
        <w:tc>
          <w:tcPr>
            <w:tcW w:w="7240" w:type="dxa"/>
            <w:shd w:val="clear" w:color="auto" w:fill="auto"/>
            <w:hideMark/>
          </w:tcPr>
          <w:p w14:paraId="2985B8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Romano nevijpe - Romske novice</w:t>
            </w:r>
          </w:p>
        </w:tc>
        <w:tc>
          <w:tcPr>
            <w:tcW w:w="1420" w:type="dxa"/>
            <w:shd w:val="clear" w:color="auto" w:fill="auto"/>
            <w:noWrap/>
            <w:hideMark/>
          </w:tcPr>
          <w:p w14:paraId="0A1099D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651,00</w:t>
            </w:r>
          </w:p>
        </w:tc>
      </w:tr>
      <w:tr w:rsidR="00702872" w:rsidRPr="00702872" w14:paraId="5FE055CF" w14:textId="77777777" w:rsidTr="007E7F37">
        <w:trPr>
          <w:trHeight w:val="300"/>
        </w:trPr>
        <w:tc>
          <w:tcPr>
            <w:tcW w:w="7240" w:type="dxa"/>
            <w:shd w:val="clear" w:color="auto" w:fill="auto"/>
            <w:hideMark/>
          </w:tcPr>
          <w:p w14:paraId="0359B8C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411F492" w14:textId="77777777" w:rsidR="00702872" w:rsidRPr="00702872" w:rsidRDefault="00702872" w:rsidP="00702872">
            <w:pPr>
              <w:rPr>
                <w:rFonts w:ascii="Arial" w:hAnsi="Arial" w:cs="Arial"/>
                <w:sz w:val="20"/>
                <w:szCs w:val="20"/>
                <w:lang w:val="sl-SI" w:eastAsia="sl-SI"/>
              </w:rPr>
            </w:pPr>
          </w:p>
        </w:tc>
      </w:tr>
      <w:tr w:rsidR="00702872" w:rsidRPr="00702872" w14:paraId="300FF576" w14:textId="77777777" w:rsidTr="007E7F37">
        <w:trPr>
          <w:trHeight w:val="300"/>
        </w:trPr>
        <w:tc>
          <w:tcPr>
            <w:tcW w:w="7240" w:type="dxa"/>
            <w:shd w:val="clear" w:color="auto" w:fill="auto"/>
            <w:hideMark/>
          </w:tcPr>
          <w:p w14:paraId="3C48DF0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MAVRICA</w:t>
            </w:r>
          </w:p>
        </w:tc>
        <w:tc>
          <w:tcPr>
            <w:tcW w:w="1420" w:type="dxa"/>
            <w:shd w:val="clear" w:color="auto" w:fill="auto"/>
            <w:noWrap/>
            <w:hideMark/>
          </w:tcPr>
          <w:p w14:paraId="52A21BC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699,00</w:t>
            </w:r>
          </w:p>
        </w:tc>
      </w:tr>
      <w:tr w:rsidR="00702872" w:rsidRPr="00702872" w14:paraId="3FE9499B" w14:textId="77777777" w:rsidTr="007E7F37">
        <w:trPr>
          <w:trHeight w:val="300"/>
        </w:trPr>
        <w:tc>
          <w:tcPr>
            <w:tcW w:w="7240" w:type="dxa"/>
            <w:shd w:val="clear" w:color="auto" w:fill="auto"/>
            <w:hideMark/>
          </w:tcPr>
          <w:p w14:paraId="6F487FB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Romi skozi čas</w:t>
            </w:r>
          </w:p>
        </w:tc>
        <w:tc>
          <w:tcPr>
            <w:tcW w:w="1420" w:type="dxa"/>
            <w:shd w:val="clear" w:color="auto" w:fill="auto"/>
            <w:noWrap/>
            <w:hideMark/>
          </w:tcPr>
          <w:p w14:paraId="4B5967A0" w14:textId="77777777" w:rsidR="00702872" w:rsidRPr="00702872" w:rsidRDefault="00702872" w:rsidP="00702872">
            <w:pPr>
              <w:rPr>
                <w:rFonts w:ascii="Arial" w:hAnsi="Arial" w:cs="Arial"/>
                <w:color w:val="000000"/>
                <w:sz w:val="20"/>
                <w:szCs w:val="20"/>
                <w:lang w:val="sl-SI" w:eastAsia="sl-SI"/>
              </w:rPr>
            </w:pPr>
          </w:p>
        </w:tc>
      </w:tr>
      <w:tr w:rsidR="00702872" w:rsidRPr="00702872" w14:paraId="1CD5EB4B" w14:textId="77777777" w:rsidTr="007E7F37">
        <w:trPr>
          <w:trHeight w:val="300"/>
        </w:trPr>
        <w:tc>
          <w:tcPr>
            <w:tcW w:w="7240" w:type="dxa"/>
            <w:shd w:val="clear" w:color="auto" w:fill="auto"/>
            <w:hideMark/>
          </w:tcPr>
          <w:p w14:paraId="73B9890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CB1448" w14:textId="77777777" w:rsidR="00702872" w:rsidRPr="00702872" w:rsidRDefault="00702872" w:rsidP="00702872">
            <w:pPr>
              <w:rPr>
                <w:rFonts w:ascii="Arial" w:hAnsi="Arial" w:cs="Arial"/>
                <w:sz w:val="20"/>
                <w:szCs w:val="20"/>
                <w:lang w:val="sl-SI" w:eastAsia="sl-SI"/>
              </w:rPr>
            </w:pPr>
          </w:p>
        </w:tc>
      </w:tr>
      <w:tr w:rsidR="00702872" w:rsidRPr="00702872" w14:paraId="3FE4C481" w14:textId="77777777" w:rsidTr="007E7F37">
        <w:trPr>
          <w:trHeight w:val="300"/>
        </w:trPr>
        <w:tc>
          <w:tcPr>
            <w:tcW w:w="7240" w:type="dxa"/>
            <w:shd w:val="clear" w:color="auto" w:fill="auto"/>
            <w:hideMark/>
          </w:tcPr>
          <w:p w14:paraId="55B06D9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ROMANO PRALIPE MARIBOR, SOCIALNO PODJETJE</w:t>
            </w:r>
          </w:p>
        </w:tc>
        <w:tc>
          <w:tcPr>
            <w:tcW w:w="1420" w:type="dxa"/>
            <w:shd w:val="clear" w:color="auto" w:fill="auto"/>
            <w:noWrap/>
            <w:hideMark/>
          </w:tcPr>
          <w:p w14:paraId="6C6A2A4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3.193,00</w:t>
            </w:r>
          </w:p>
        </w:tc>
      </w:tr>
      <w:tr w:rsidR="00702872" w:rsidRPr="00702872" w14:paraId="2C41E6F2" w14:textId="77777777" w:rsidTr="007E7F37">
        <w:trPr>
          <w:trHeight w:val="300"/>
        </w:trPr>
        <w:tc>
          <w:tcPr>
            <w:tcW w:w="7240" w:type="dxa"/>
            <w:shd w:val="clear" w:color="auto" w:fill="auto"/>
            <w:hideMark/>
          </w:tcPr>
          <w:p w14:paraId="465353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Časopis Romano haberi (časopis Romski glas)</w:t>
            </w:r>
          </w:p>
        </w:tc>
        <w:tc>
          <w:tcPr>
            <w:tcW w:w="1420" w:type="dxa"/>
            <w:shd w:val="clear" w:color="auto" w:fill="auto"/>
            <w:noWrap/>
            <w:hideMark/>
          </w:tcPr>
          <w:p w14:paraId="05A87FF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771,00</w:t>
            </w:r>
          </w:p>
        </w:tc>
      </w:tr>
      <w:tr w:rsidR="00702872" w:rsidRPr="00702872" w14:paraId="2C4C292F" w14:textId="77777777" w:rsidTr="007E7F37">
        <w:trPr>
          <w:trHeight w:val="300"/>
        </w:trPr>
        <w:tc>
          <w:tcPr>
            <w:tcW w:w="7240" w:type="dxa"/>
            <w:shd w:val="clear" w:color="auto" w:fill="auto"/>
            <w:hideMark/>
          </w:tcPr>
          <w:p w14:paraId="77459E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Zapisujemo romske besede</w:t>
            </w:r>
          </w:p>
        </w:tc>
        <w:tc>
          <w:tcPr>
            <w:tcW w:w="1420" w:type="dxa"/>
            <w:shd w:val="clear" w:color="auto" w:fill="auto"/>
            <w:noWrap/>
            <w:hideMark/>
          </w:tcPr>
          <w:p w14:paraId="44EF52E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831,00</w:t>
            </w:r>
          </w:p>
        </w:tc>
      </w:tr>
      <w:tr w:rsidR="00702872" w:rsidRPr="00702872" w14:paraId="582951E2" w14:textId="77777777" w:rsidTr="007E7F37">
        <w:trPr>
          <w:trHeight w:val="300"/>
        </w:trPr>
        <w:tc>
          <w:tcPr>
            <w:tcW w:w="7240" w:type="dxa"/>
            <w:shd w:val="clear" w:color="auto" w:fill="auto"/>
            <w:hideMark/>
          </w:tcPr>
          <w:p w14:paraId="00D4AB9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Tradicionalni romski običaji</w:t>
            </w:r>
          </w:p>
        </w:tc>
        <w:tc>
          <w:tcPr>
            <w:tcW w:w="1420" w:type="dxa"/>
            <w:shd w:val="clear" w:color="auto" w:fill="auto"/>
            <w:noWrap/>
            <w:hideMark/>
          </w:tcPr>
          <w:p w14:paraId="79C6BC0E"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675,00</w:t>
            </w:r>
          </w:p>
        </w:tc>
      </w:tr>
      <w:tr w:rsidR="00702872" w:rsidRPr="00702872" w14:paraId="5A4294B1" w14:textId="77777777" w:rsidTr="007E7F37">
        <w:trPr>
          <w:trHeight w:val="300"/>
        </w:trPr>
        <w:tc>
          <w:tcPr>
            <w:tcW w:w="7240" w:type="dxa"/>
            <w:shd w:val="clear" w:color="auto" w:fill="auto"/>
            <w:hideMark/>
          </w:tcPr>
          <w:p w14:paraId="4437269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Svetovni dan romskega jezika</w:t>
            </w:r>
          </w:p>
        </w:tc>
        <w:tc>
          <w:tcPr>
            <w:tcW w:w="1420" w:type="dxa"/>
            <w:shd w:val="clear" w:color="auto" w:fill="auto"/>
            <w:noWrap/>
            <w:hideMark/>
          </w:tcPr>
          <w:p w14:paraId="12D0406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916,00</w:t>
            </w:r>
          </w:p>
        </w:tc>
      </w:tr>
      <w:tr w:rsidR="00702872" w:rsidRPr="00702872" w14:paraId="0921E410" w14:textId="77777777" w:rsidTr="007E7F37">
        <w:trPr>
          <w:trHeight w:val="300"/>
        </w:trPr>
        <w:tc>
          <w:tcPr>
            <w:tcW w:w="7240" w:type="dxa"/>
            <w:shd w:val="clear" w:color="auto" w:fill="auto"/>
            <w:hideMark/>
          </w:tcPr>
          <w:p w14:paraId="474F20C5"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1A8F092" w14:textId="77777777" w:rsidR="00702872" w:rsidRPr="00702872" w:rsidRDefault="00702872" w:rsidP="00702872">
            <w:pPr>
              <w:rPr>
                <w:rFonts w:ascii="Arial" w:hAnsi="Arial" w:cs="Arial"/>
                <w:sz w:val="20"/>
                <w:szCs w:val="20"/>
                <w:lang w:val="sl-SI" w:eastAsia="sl-SI"/>
              </w:rPr>
            </w:pPr>
          </w:p>
        </w:tc>
      </w:tr>
      <w:tr w:rsidR="00702872" w:rsidRPr="00702872" w14:paraId="7AA917B1" w14:textId="77777777" w:rsidTr="007E7F37">
        <w:trPr>
          <w:trHeight w:val="300"/>
        </w:trPr>
        <w:tc>
          <w:tcPr>
            <w:tcW w:w="7240" w:type="dxa"/>
            <w:shd w:val="clear" w:color="auto" w:fill="auto"/>
            <w:hideMark/>
          </w:tcPr>
          <w:p w14:paraId="7436F72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ROMANO VESELI</w:t>
            </w:r>
          </w:p>
        </w:tc>
        <w:tc>
          <w:tcPr>
            <w:tcW w:w="1420" w:type="dxa"/>
            <w:shd w:val="clear" w:color="auto" w:fill="auto"/>
            <w:noWrap/>
            <w:hideMark/>
          </w:tcPr>
          <w:p w14:paraId="7BB5707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3.607,00</w:t>
            </w:r>
          </w:p>
        </w:tc>
      </w:tr>
      <w:tr w:rsidR="00702872" w:rsidRPr="00702872" w14:paraId="26606455" w14:textId="77777777" w:rsidTr="007E7F37">
        <w:trPr>
          <w:trHeight w:val="300"/>
        </w:trPr>
        <w:tc>
          <w:tcPr>
            <w:tcW w:w="7240" w:type="dxa"/>
            <w:shd w:val="clear" w:color="auto" w:fill="auto"/>
            <w:hideMark/>
          </w:tcPr>
          <w:p w14:paraId="43FEC8A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Romske zgodbe</w:t>
            </w:r>
          </w:p>
        </w:tc>
        <w:tc>
          <w:tcPr>
            <w:tcW w:w="1420" w:type="dxa"/>
            <w:shd w:val="clear" w:color="auto" w:fill="auto"/>
            <w:noWrap/>
            <w:hideMark/>
          </w:tcPr>
          <w:p w14:paraId="20638E8C"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516,00</w:t>
            </w:r>
          </w:p>
        </w:tc>
      </w:tr>
      <w:tr w:rsidR="00702872" w:rsidRPr="00702872" w14:paraId="269D87DD" w14:textId="77777777" w:rsidTr="007E7F37">
        <w:trPr>
          <w:trHeight w:val="300"/>
        </w:trPr>
        <w:tc>
          <w:tcPr>
            <w:tcW w:w="7240" w:type="dxa"/>
            <w:shd w:val="clear" w:color="auto" w:fill="auto"/>
            <w:hideMark/>
          </w:tcPr>
          <w:p w14:paraId="5AF5D1B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 spomin Rajku Šajnoviču</w:t>
            </w:r>
          </w:p>
        </w:tc>
        <w:tc>
          <w:tcPr>
            <w:tcW w:w="1420" w:type="dxa"/>
            <w:shd w:val="clear" w:color="auto" w:fill="auto"/>
            <w:noWrap/>
            <w:hideMark/>
          </w:tcPr>
          <w:p w14:paraId="237A51B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601,00</w:t>
            </w:r>
          </w:p>
        </w:tc>
      </w:tr>
      <w:tr w:rsidR="00702872" w:rsidRPr="00702872" w14:paraId="770A1698" w14:textId="77777777" w:rsidTr="007E7F37">
        <w:trPr>
          <w:trHeight w:val="300"/>
        </w:trPr>
        <w:tc>
          <w:tcPr>
            <w:tcW w:w="7240" w:type="dxa"/>
            <w:shd w:val="clear" w:color="auto" w:fill="auto"/>
            <w:hideMark/>
          </w:tcPr>
          <w:p w14:paraId="0471ED7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Poezija z glasbo</w:t>
            </w:r>
          </w:p>
        </w:tc>
        <w:tc>
          <w:tcPr>
            <w:tcW w:w="1420" w:type="dxa"/>
            <w:shd w:val="clear" w:color="auto" w:fill="auto"/>
            <w:noWrap/>
            <w:hideMark/>
          </w:tcPr>
          <w:p w14:paraId="21AFF9AD"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597,00</w:t>
            </w:r>
          </w:p>
        </w:tc>
      </w:tr>
      <w:tr w:rsidR="00702872" w:rsidRPr="00702872" w14:paraId="3985B18A" w14:textId="77777777" w:rsidTr="007E7F37">
        <w:trPr>
          <w:trHeight w:val="300"/>
        </w:trPr>
        <w:tc>
          <w:tcPr>
            <w:tcW w:w="7240" w:type="dxa"/>
            <w:shd w:val="clear" w:color="auto" w:fill="auto"/>
            <w:hideMark/>
          </w:tcPr>
          <w:p w14:paraId="5911C0A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Učenje pisanja romskega jezika - Sikavi i pisni du romani čhib</w:t>
            </w:r>
          </w:p>
        </w:tc>
        <w:tc>
          <w:tcPr>
            <w:tcW w:w="1420" w:type="dxa"/>
            <w:shd w:val="clear" w:color="auto" w:fill="auto"/>
            <w:noWrap/>
            <w:hideMark/>
          </w:tcPr>
          <w:p w14:paraId="19179A4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588,00</w:t>
            </w:r>
          </w:p>
        </w:tc>
      </w:tr>
      <w:tr w:rsidR="00702872" w:rsidRPr="00702872" w14:paraId="68432758" w14:textId="77777777" w:rsidTr="007E7F37">
        <w:trPr>
          <w:trHeight w:val="300"/>
        </w:trPr>
        <w:tc>
          <w:tcPr>
            <w:tcW w:w="7240" w:type="dxa"/>
            <w:shd w:val="clear" w:color="auto" w:fill="auto"/>
            <w:hideMark/>
          </w:tcPr>
          <w:p w14:paraId="58F8D3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lastRenderedPageBreak/>
              <w:t>Art delavnice za otroke</w:t>
            </w:r>
          </w:p>
        </w:tc>
        <w:tc>
          <w:tcPr>
            <w:tcW w:w="1420" w:type="dxa"/>
            <w:shd w:val="clear" w:color="auto" w:fill="auto"/>
            <w:noWrap/>
            <w:hideMark/>
          </w:tcPr>
          <w:p w14:paraId="5CDB687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578,00</w:t>
            </w:r>
          </w:p>
        </w:tc>
      </w:tr>
      <w:tr w:rsidR="00702872" w:rsidRPr="00702872" w14:paraId="5B2D4748" w14:textId="77777777" w:rsidTr="007E7F37">
        <w:trPr>
          <w:trHeight w:val="300"/>
        </w:trPr>
        <w:tc>
          <w:tcPr>
            <w:tcW w:w="7240" w:type="dxa"/>
            <w:shd w:val="clear" w:color="auto" w:fill="auto"/>
            <w:hideMark/>
          </w:tcPr>
          <w:p w14:paraId="734948D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Ustvarjalne delavnice za otroke</w:t>
            </w:r>
          </w:p>
        </w:tc>
        <w:tc>
          <w:tcPr>
            <w:tcW w:w="1420" w:type="dxa"/>
            <w:shd w:val="clear" w:color="auto" w:fill="auto"/>
            <w:noWrap/>
            <w:hideMark/>
          </w:tcPr>
          <w:p w14:paraId="5D7B385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727,00</w:t>
            </w:r>
          </w:p>
        </w:tc>
      </w:tr>
      <w:tr w:rsidR="00702872" w:rsidRPr="00702872" w14:paraId="548FF4F0" w14:textId="77777777" w:rsidTr="007E7F37">
        <w:trPr>
          <w:trHeight w:val="300"/>
        </w:trPr>
        <w:tc>
          <w:tcPr>
            <w:tcW w:w="7240" w:type="dxa"/>
            <w:shd w:val="clear" w:color="auto" w:fill="auto"/>
            <w:hideMark/>
          </w:tcPr>
          <w:p w14:paraId="731481A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4BEBE1B" w14:textId="77777777" w:rsidR="00702872" w:rsidRPr="00702872" w:rsidRDefault="00702872" w:rsidP="00702872">
            <w:pPr>
              <w:rPr>
                <w:rFonts w:ascii="Arial" w:hAnsi="Arial" w:cs="Arial"/>
                <w:sz w:val="20"/>
                <w:szCs w:val="20"/>
                <w:lang w:val="sl-SI" w:eastAsia="sl-SI"/>
              </w:rPr>
            </w:pPr>
          </w:p>
        </w:tc>
      </w:tr>
      <w:tr w:rsidR="00702872" w:rsidRPr="00702872" w14:paraId="7625C8E0" w14:textId="77777777" w:rsidTr="00B82B5D">
        <w:trPr>
          <w:trHeight w:val="486"/>
        </w:trPr>
        <w:tc>
          <w:tcPr>
            <w:tcW w:w="7240" w:type="dxa"/>
            <w:shd w:val="clear" w:color="auto" w:fill="auto"/>
            <w:hideMark/>
          </w:tcPr>
          <w:p w14:paraId="31B481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KULTURNO, TURISTIČNO, ŠPORTNO DRUŠTVO AMARI BAS - NAŠA SREČA</w:t>
            </w:r>
          </w:p>
        </w:tc>
        <w:tc>
          <w:tcPr>
            <w:tcW w:w="1420" w:type="dxa"/>
            <w:shd w:val="clear" w:color="auto" w:fill="auto"/>
            <w:noWrap/>
            <w:hideMark/>
          </w:tcPr>
          <w:p w14:paraId="74C64A8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4.070,00</w:t>
            </w:r>
          </w:p>
        </w:tc>
      </w:tr>
      <w:tr w:rsidR="00702872" w:rsidRPr="00702872" w14:paraId="67528B46" w14:textId="77777777" w:rsidTr="007E7F37">
        <w:trPr>
          <w:trHeight w:val="300"/>
        </w:trPr>
        <w:tc>
          <w:tcPr>
            <w:tcW w:w="7240" w:type="dxa"/>
            <w:shd w:val="clear" w:color="auto" w:fill="auto"/>
            <w:hideMark/>
          </w:tcPr>
          <w:p w14:paraId="22981D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Ohranimo romsko folkloro</w:t>
            </w:r>
          </w:p>
        </w:tc>
        <w:tc>
          <w:tcPr>
            <w:tcW w:w="1420" w:type="dxa"/>
            <w:shd w:val="clear" w:color="auto" w:fill="auto"/>
            <w:noWrap/>
            <w:hideMark/>
          </w:tcPr>
          <w:p w14:paraId="40A7256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896,00</w:t>
            </w:r>
          </w:p>
        </w:tc>
      </w:tr>
      <w:tr w:rsidR="00702872" w:rsidRPr="00702872" w14:paraId="04CBFFC2" w14:textId="77777777" w:rsidTr="007E7F37">
        <w:trPr>
          <w:trHeight w:val="300"/>
        </w:trPr>
        <w:tc>
          <w:tcPr>
            <w:tcW w:w="7240" w:type="dxa"/>
            <w:shd w:val="clear" w:color="auto" w:fill="auto"/>
            <w:hideMark/>
          </w:tcPr>
          <w:p w14:paraId="64B5F8B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Bralna pismenost kot vseživljensko učenje za odrasle in otroke 4</w:t>
            </w:r>
          </w:p>
        </w:tc>
        <w:tc>
          <w:tcPr>
            <w:tcW w:w="1420" w:type="dxa"/>
            <w:shd w:val="clear" w:color="auto" w:fill="auto"/>
            <w:noWrap/>
            <w:hideMark/>
          </w:tcPr>
          <w:p w14:paraId="34142B40"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1.205,00</w:t>
            </w:r>
          </w:p>
        </w:tc>
      </w:tr>
      <w:tr w:rsidR="00702872" w:rsidRPr="00702872" w14:paraId="62B437D8" w14:textId="77777777" w:rsidTr="007E7F37">
        <w:trPr>
          <w:trHeight w:val="300"/>
        </w:trPr>
        <w:tc>
          <w:tcPr>
            <w:tcW w:w="7240" w:type="dxa"/>
            <w:shd w:val="clear" w:color="auto" w:fill="auto"/>
            <w:hideMark/>
          </w:tcPr>
          <w:p w14:paraId="211F703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Tradicionalne medgeneracijske delavnice</w:t>
            </w:r>
          </w:p>
        </w:tc>
        <w:tc>
          <w:tcPr>
            <w:tcW w:w="1420" w:type="dxa"/>
            <w:shd w:val="clear" w:color="auto" w:fill="auto"/>
            <w:noWrap/>
            <w:hideMark/>
          </w:tcPr>
          <w:p w14:paraId="4E20FDC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1.009,00</w:t>
            </w:r>
          </w:p>
        </w:tc>
      </w:tr>
      <w:tr w:rsidR="00702872" w:rsidRPr="00702872" w14:paraId="511AA8D2" w14:textId="77777777" w:rsidTr="007E7F37">
        <w:trPr>
          <w:trHeight w:val="300"/>
        </w:trPr>
        <w:tc>
          <w:tcPr>
            <w:tcW w:w="7240" w:type="dxa"/>
            <w:shd w:val="clear" w:color="auto" w:fill="auto"/>
            <w:hideMark/>
          </w:tcPr>
          <w:p w14:paraId="36CF4C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Romski jezik naših babic in dedkov 3</w:t>
            </w:r>
          </w:p>
        </w:tc>
        <w:tc>
          <w:tcPr>
            <w:tcW w:w="1420" w:type="dxa"/>
            <w:shd w:val="clear" w:color="auto" w:fill="auto"/>
            <w:noWrap/>
            <w:hideMark/>
          </w:tcPr>
          <w:p w14:paraId="49A4C4B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960,00</w:t>
            </w:r>
          </w:p>
        </w:tc>
      </w:tr>
      <w:tr w:rsidR="00702872" w:rsidRPr="00702872" w14:paraId="0760B845" w14:textId="77777777" w:rsidTr="007E7F37">
        <w:trPr>
          <w:trHeight w:val="300"/>
        </w:trPr>
        <w:tc>
          <w:tcPr>
            <w:tcW w:w="7240" w:type="dxa"/>
            <w:shd w:val="clear" w:color="auto" w:fill="auto"/>
            <w:hideMark/>
          </w:tcPr>
          <w:p w14:paraId="06CB570F"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1D79AF6" w14:textId="77777777" w:rsidR="00702872" w:rsidRPr="00702872" w:rsidRDefault="00702872" w:rsidP="00702872">
            <w:pPr>
              <w:rPr>
                <w:rFonts w:ascii="Arial" w:hAnsi="Arial" w:cs="Arial"/>
                <w:sz w:val="20"/>
                <w:szCs w:val="20"/>
                <w:lang w:val="sl-SI" w:eastAsia="sl-SI"/>
              </w:rPr>
            </w:pPr>
          </w:p>
        </w:tc>
      </w:tr>
      <w:tr w:rsidR="00702872" w:rsidRPr="00702872" w14:paraId="08DBEA65" w14:textId="77777777" w:rsidTr="00AC69CB">
        <w:trPr>
          <w:trHeight w:val="494"/>
        </w:trPr>
        <w:tc>
          <w:tcPr>
            <w:tcW w:w="7240" w:type="dxa"/>
            <w:shd w:val="clear" w:color="auto" w:fill="auto"/>
            <w:hideMark/>
          </w:tcPr>
          <w:p w14:paraId="2489EDE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VEČETNIČNO KULTURNO, IZOBRAŽEVALNO, TURISTIČNO IN ŠPORTNO DRUŠTVO BAKOVCI</w:t>
            </w:r>
          </w:p>
        </w:tc>
        <w:tc>
          <w:tcPr>
            <w:tcW w:w="1420" w:type="dxa"/>
            <w:shd w:val="clear" w:color="auto" w:fill="auto"/>
            <w:noWrap/>
            <w:hideMark/>
          </w:tcPr>
          <w:p w14:paraId="5A79AC8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3.163,00</w:t>
            </w:r>
          </w:p>
        </w:tc>
      </w:tr>
      <w:tr w:rsidR="00702872" w:rsidRPr="00702872" w14:paraId="35927D8B" w14:textId="77777777" w:rsidTr="007E7F37">
        <w:trPr>
          <w:trHeight w:val="300"/>
        </w:trPr>
        <w:tc>
          <w:tcPr>
            <w:tcW w:w="7240" w:type="dxa"/>
            <w:shd w:val="clear" w:color="auto" w:fill="auto"/>
            <w:hideMark/>
          </w:tcPr>
          <w:p w14:paraId="77BBDF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Letni časi - Slikovni otroški slovar</w:t>
            </w:r>
          </w:p>
        </w:tc>
        <w:tc>
          <w:tcPr>
            <w:tcW w:w="1420" w:type="dxa"/>
            <w:shd w:val="clear" w:color="auto" w:fill="auto"/>
            <w:noWrap/>
            <w:hideMark/>
          </w:tcPr>
          <w:p w14:paraId="7D6C0F4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1.051,00</w:t>
            </w:r>
          </w:p>
        </w:tc>
      </w:tr>
      <w:tr w:rsidR="00702872" w:rsidRPr="00702872" w14:paraId="3FF5B135" w14:textId="77777777" w:rsidTr="007E7F37">
        <w:trPr>
          <w:trHeight w:val="300"/>
        </w:trPr>
        <w:tc>
          <w:tcPr>
            <w:tcW w:w="7240" w:type="dxa"/>
            <w:shd w:val="clear" w:color="auto" w:fill="auto"/>
            <w:hideMark/>
          </w:tcPr>
          <w:p w14:paraId="4FE70F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3. romska bralna značka</w:t>
            </w:r>
          </w:p>
        </w:tc>
        <w:tc>
          <w:tcPr>
            <w:tcW w:w="1420" w:type="dxa"/>
            <w:shd w:val="clear" w:color="auto" w:fill="auto"/>
            <w:noWrap/>
            <w:hideMark/>
          </w:tcPr>
          <w:p w14:paraId="6E409DE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1.174,00</w:t>
            </w:r>
          </w:p>
        </w:tc>
      </w:tr>
      <w:tr w:rsidR="00702872" w:rsidRPr="00702872" w14:paraId="2105E79E" w14:textId="77777777" w:rsidTr="007E7F37">
        <w:trPr>
          <w:trHeight w:val="300"/>
        </w:trPr>
        <w:tc>
          <w:tcPr>
            <w:tcW w:w="7240" w:type="dxa"/>
            <w:shd w:val="clear" w:color="auto" w:fill="auto"/>
            <w:hideMark/>
          </w:tcPr>
          <w:p w14:paraId="4F9C0A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Prstne lutke oživijo</w:t>
            </w:r>
          </w:p>
        </w:tc>
        <w:tc>
          <w:tcPr>
            <w:tcW w:w="1420" w:type="dxa"/>
            <w:shd w:val="clear" w:color="auto" w:fill="auto"/>
            <w:noWrap/>
            <w:hideMark/>
          </w:tcPr>
          <w:p w14:paraId="3049F9EE"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938,00</w:t>
            </w:r>
          </w:p>
        </w:tc>
      </w:tr>
      <w:tr w:rsidR="00702872" w:rsidRPr="00702872" w14:paraId="322C5254" w14:textId="77777777" w:rsidTr="007E7F37">
        <w:trPr>
          <w:trHeight w:val="300"/>
        </w:trPr>
        <w:tc>
          <w:tcPr>
            <w:tcW w:w="7240" w:type="dxa"/>
            <w:shd w:val="clear" w:color="auto" w:fill="auto"/>
            <w:hideMark/>
          </w:tcPr>
          <w:p w14:paraId="7A936F2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51C8523" w14:textId="77777777" w:rsidR="00702872" w:rsidRPr="00702872" w:rsidRDefault="00702872" w:rsidP="00702872">
            <w:pPr>
              <w:rPr>
                <w:rFonts w:ascii="Arial" w:hAnsi="Arial" w:cs="Arial"/>
                <w:sz w:val="20"/>
                <w:szCs w:val="20"/>
                <w:lang w:val="sl-SI" w:eastAsia="sl-SI"/>
              </w:rPr>
            </w:pPr>
          </w:p>
        </w:tc>
      </w:tr>
      <w:tr w:rsidR="00702872" w:rsidRPr="00702872" w14:paraId="2D231C84" w14:textId="77777777" w:rsidTr="00AC69CB">
        <w:trPr>
          <w:trHeight w:val="548"/>
        </w:trPr>
        <w:tc>
          <w:tcPr>
            <w:tcW w:w="7240" w:type="dxa"/>
            <w:shd w:val="clear" w:color="auto" w:fill="auto"/>
            <w:hideMark/>
          </w:tcPr>
          <w:p w14:paraId="695F265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ZNANSTVENO RAZISKOVALNO ZDRUŽENJE ZA UMETNOST, KULTURNE IN IZOBRAŽEVALNE PROGRAME IN TEHNOLOGIJO EPEKA, SOCIALNO PODJETJE</w:t>
            </w:r>
          </w:p>
        </w:tc>
        <w:tc>
          <w:tcPr>
            <w:tcW w:w="1420" w:type="dxa"/>
            <w:shd w:val="clear" w:color="auto" w:fill="auto"/>
            <w:noWrap/>
            <w:hideMark/>
          </w:tcPr>
          <w:p w14:paraId="024F094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2.071,00</w:t>
            </w:r>
          </w:p>
        </w:tc>
      </w:tr>
      <w:tr w:rsidR="00702872" w:rsidRPr="00702872" w14:paraId="1F047F88" w14:textId="77777777" w:rsidTr="007E7F37">
        <w:trPr>
          <w:trHeight w:val="300"/>
        </w:trPr>
        <w:tc>
          <w:tcPr>
            <w:tcW w:w="7240" w:type="dxa"/>
            <w:shd w:val="clear" w:color="auto" w:fill="auto"/>
            <w:hideMark/>
          </w:tcPr>
          <w:p w14:paraId="3709D1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Literarni večeri za romske otroke in mladostnike</w:t>
            </w:r>
          </w:p>
        </w:tc>
        <w:tc>
          <w:tcPr>
            <w:tcW w:w="1420" w:type="dxa"/>
            <w:shd w:val="clear" w:color="auto" w:fill="auto"/>
            <w:noWrap/>
            <w:hideMark/>
          </w:tcPr>
          <w:p w14:paraId="0EAD077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1.051,00</w:t>
            </w:r>
          </w:p>
        </w:tc>
      </w:tr>
      <w:tr w:rsidR="00702872" w:rsidRPr="00702872" w14:paraId="64CCD9EA" w14:textId="77777777" w:rsidTr="007E7F37">
        <w:trPr>
          <w:trHeight w:val="300"/>
        </w:trPr>
        <w:tc>
          <w:tcPr>
            <w:tcW w:w="7240" w:type="dxa"/>
            <w:shd w:val="clear" w:color="auto" w:fill="auto"/>
            <w:hideMark/>
          </w:tcPr>
          <w:p w14:paraId="0A9D3E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"Jaz recikliRom, kaj pa ti?"</w:t>
            </w:r>
          </w:p>
        </w:tc>
        <w:tc>
          <w:tcPr>
            <w:tcW w:w="1420" w:type="dxa"/>
            <w:shd w:val="clear" w:color="auto" w:fill="auto"/>
            <w:noWrap/>
            <w:hideMark/>
          </w:tcPr>
          <w:p w14:paraId="4D6CDFA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1.020,00</w:t>
            </w:r>
          </w:p>
        </w:tc>
      </w:tr>
      <w:tr w:rsidR="00702872" w:rsidRPr="00702872" w14:paraId="55E9232F" w14:textId="77777777" w:rsidTr="007E7F37">
        <w:trPr>
          <w:trHeight w:val="300"/>
        </w:trPr>
        <w:tc>
          <w:tcPr>
            <w:tcW w:w="7240" w:type="dxa"/>
            <w:shd w:val="clear" w:color="auto" w:fill="auto"/>
            <w:hideMark/>
          </w:tcPr>
          <w:p w14:paraId="21D0D474"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37335F0" w14:textId="77777777" w:rsidR="00702872" w:rsidRPr="00702872" w:rsidRDefault="00702872" w:rsidP="00702872">
            <w:pPr>
              <w:rPr>
                <w:rFonts w:ascii="Arial" w:hAnsi="Arial" w:cs="Arial"/>
                <w:sz w:val="20"/>
                <w:szCs w:val="20"/>
                <w:lang w:val="sl-SI" w:eastAsia="sl-SI"/>
              </w:rPr>
            </w:pPr>
          </w:p>
        </w:tc>
      </w:tr>
      <w:tr w:rsidR="00702872" w:rsidRPr="00702872" w14:paraId="3CD8CC52" w14:textId="77777777" w:rsidTr="007E7F37">
        <w:trPr>
          <w:trHeight w:val="300"/>
        </w:trPr>
        <w:tc>
          <w:tcPr>
            <w:tcW w:w="7240" w:type="dxa"/>
            <w:shd w:val="clear" w:color="auto" w:fill="auto"/>
            <w:hideMark/>
          </w:tcPr>
          <w:p w14:paraId="6BF7AA9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ROMOV SLOVENIJE</w:t>
            </w:r>
          </w:p>
        </w:tc>
        <w:tc>
          <w:tcPr>
            <w:tcW w:w="1420" w:type="dxa"/>
            <w:shd w:val="clear" w:color="auto" w:fill="auto"/>
            <w:noWrap/>
            <w:hideMark/>
          </w:tcPr>
          <w:p w14:paraId="1758985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21.082,00</w:t>
            </w:r>
          </w:p>
        </w:tc>
      </w:tr>
      <w:tr w:rsidR="00702872" w:rsidRPr="00702872" w14:paraId="0006FEB6" w14:textId="77777777" w:rsidTr="007E7F37">
        <w:trPr>
          <w:trHeight w:val="300"/>
        </w:trPr>
        <w:tc>
          <w:tcPr>
            <w:tcW w:w="7240" w:type="dxa"/>
            <w:shd w:val="clear" w:color="auto" w:fill="auto"/>
            <w:hideMark/>
          </w:tcPr>
          <w:p w14:paraId="64233EA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Romano them - Romski svet</w:t>
            </w:r>
          </w:p>
        </w:tc>
        <w:tc>
          <w:tcPr>
            <w:tcW w:w="1420" w:type="dxa"/>
            <w:shd w:val="clear" w:color="auto" w:fill="auto"/>
            <w:noWrap/>
            <w:hideMark/>
          </w:tcPr>
          <w:p w14:paraId="372776D8"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2.907,00</w:t>
            </w:r>
          </w:p>
        </w:tc>
      </w:tr>
      <w:tr w:rsidR="00702872" w:rsidRPr="00702872" w14:paraId="67F4C0E8" w14:textId="77777777" w:rsidTr="007E7F37">
        <w:trPr>
          <w:trHeight w:val="300"/>
        </w:trPr>
        <w:tc>
          <w:tcPr>
            <w:tcW w:w="7240" w:type="dxa"/>
            <w:shd w:val="clear" w:color="auto" w:fill="auto"/>
            <w:hideMark/>
          </w:tcPr>
          <w:p w14:paraId="27662F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Spominska slovesnost na romski genocid</w:t>
            </w:r>
          </w:p>
        </w:tc>
        <w:tc>
          <w:tcPr>
            <w:tcW w:w="1420" w:type="dxa"/>
            <w:shd w:val="clear" w:color="auto" w:fill="auto"/>
            <w:noWrap/>
            <w:hideMark/>
          </w:tcPr>
          <w:p w14:paraId="162A1859"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1.201,00</w:t>
            </w:r>
          </w:p>
        </w:tc>
      </w:tr>
      <w:tr w:rsidR="00702872" w:rsidRPr="00702872" w14:paraId="5F67FA35" w14:textId="77777777" w:rsidTr="007E7F37">
        <w:trPr>
          <w:trHeight w:val="300"/>
        </w:trPr>
        <w:tc>
          <w:tcPr>
            <w:tcW w:w="7240" w:type="dxa"/>
            <w:shd w:val="clear" w:color="auto" w:fill="auto"/>
            <w:hideMark/>
          </w:tcPr>
          <w:p w14:paraId="3399756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kulturna prireditev ob Svetovnem dnevu Romov</w:t>
            </w:r>
          </w:p>
        </w:tc>
        <w:tc>
          <w:tcPr>
            <w:tcW w:w="1420" w:type="dxa"/>
            <w:shd w:val="clear" w:color="auto" w:fill="auto"/>
            <w:noWrap/>
            <w:hideMark/>
          </w:tcPr>
          <w:p w14:paraId="213A94B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2.884,00</w:t>
            </w:r>
          </w:p>
        </w:tc>
      </w:tr>
      <w:tr w:rsidR="00702872" w:rsidRPr="00702872" w14:paraId="0FC4239C" w14:textId="77777777" w:rsidTr="007E7F37">
        <w:trPr>
          <w:trHeight w:val="300"/>
        </w:trPr>
        <w:tc>
          <w:tcPr>
            <w:tcW w:w="7240" w:type="dxa"/>
            <w:shd w:val="clear" w:color="auto" w:fill="auto"/>
            <w:hideMark/>
          </w:tcPr>
          <w:p w14:paraId="32F6B94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Knjiga: Elementi nacionalne zgodovine in kulture Romov</w:t>
            </w:r>
          </w:p>
        </w:tc>
        <w:tc>
          <w:tcPr>
            <w:tcW w:w="1420" w:type="dxa"/>
            <w:shd w:val="clear" w:color="auto" w:fill="auto"/>
            <w:noWrap/>
            <w:hideMark/>
          </w:tcPr>
          <w:p w14:paraId="3E2E42C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957,00</w:t>
            </w:r>
          </w:p>
        </w:tc>
      </w:tr>
      <w:tr w:rsidR="00702872" w:rsidRPr="00702872" w14:paraId="5B8B491E" w14:textId="77777777" w:rsidTr="007E7F37">
        <w:trPr>
          <w:trHeight w:val="300"/>
        </w:trPr>
        <w:tc>
          <w:tcPr>
            <w:tcW w:w="7240" w:type="dxa"/>
            <w:shd w:val="clear" w:color="auto" w:fill="auto"/>
            <w:hideMark/>
          </w:tcPr>
          <w:p w14:paraId="7296D94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Evropski muzej romske kulture - Zbiramo spomine</w:t>
            </w:r>
          </w:p>
        </w:tc>
        <w:tc>
          <w:tcPr>
            <w:tcW w:w="1420" w:type="dxa"/>
            <w:shd w:val="clear" w:color="auto" w:fill="auto"/>
            <w:noWrap/>
            <w:hideMark/>
          </w:tcPr>
          <w:p w14:paraId="201B8A09"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2.396,00</w:t>
            </w:r>
          </w:p>
        </w:tc>
      </w:tr>
      <w:tr w:rsidR="00702872" w:rsidRPr="00702872" w14:paraId="60C5A4B4" w14:textId="77777777" w:rsidTr="00B82B5D">
        <w:trPr>
          <w:trHeight w:val="391"/>
        </w:trPr>
        <w:tc>
          <w:tcPr>
            <w:tcW w:w="7240" w:type="dxa"/>
            <w:shd w:val="clear" w:color="auto" w:fill="auto"/>
            <w:hideMark/>
          </w:tcPr>
          <w:p w14:paraId="0980F9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Knjiga: Romska elementarna granamatik - Rromani elementaro/elementarni gramatika</w:t>
            </w:r>
          </w:p>
        </w:tc>
        <w:tc>
          <w:tcPr>
            <w:tcW w:w="1420" w:type="dxa"/>
            <w:shd w:val="clear" w:color="auto" w:fill="auto"/>
            <w:noWrap/>
            <w:hideMark/>
          </w:tcPr>
          <w:p w14:paraId="33F1DD5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1.036,00</w:t>
            </w:r>
          </w:p>
        </w:tc>
      </w:tr>
      <w:tr w:rsidR="00702872" w:rsidRPr="00702872" w14:paraId="6C28FF44" w14:textId="77777777" w:rsidTr="007E7F37">
        <w:trPr>
          <w:trHeight w:val="300"/>
        </w:trPr>
        <w:tc>
          <w:tcPr>
            <w:tcW w:w="7240" w:type="dxa"/>
            <w:shd w:val="clear" w:color="auto" w:fill="auto"/>
            <w:hideMark/>
          </w:tcPr>
          <w:p w14:paraId="194C73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Romski informativni center in radio ROMIC - Prisluhnite Romom</w:t>
            </w:r>
          </w:p>
        </w:tc>
        <w:tc>
          <w:tcPr>
            <w:tcW w:w="1420" w:type="dxa"/>
            <w:shd w:val="clear" w:color="auto" w:fill="auto"/>
            <w:noWrap/>
            <w:hideMark/>
          </w:tcPr>
          <w:p w14:paraId="24F87EE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7.995,00</w:t>
            </w:r>
          </w:p>
        </w:tc>
      </w:tr>
      <w:tr w:rsidR="00702872" w:rsidRPr="00702872" w14:paraId="6B83B75B" w14:textId="77777777" w:rsidTr="007E7F37">
        <w:trPr>
          <w:trHeight w:val="300"/>
        </w:trPr>
        <w:tc>
          <w:tcPr>
            <w:tcW w:w="7240" w:type="dxa"/>
            <w:shd w:val="clear" w:color="auto" w:fill="auto"/>
            <w:hideMark/>
          </w:tcPr>
          <w:p w14:paraId="7BD5B9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Poučevanje romskega jezika - Vaker Roman</w:t>
            </w:r>
          </w:p>
        </w:tc>
        <w:tc>
          <w:tcPr>
            <w:tcW w:w="1420" w:type="dxa"/>
            <w:shd w:val="clear" w:color="auto" w:fill="auto"/>
            <w:noWrap/>
            <w:hideMark/>
          </w:tcPr>
          <w:p w14:paraId="51274B6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727,00</w:t>
            </w:r>
          </w:p>
        </w:tc>
      </w:tr>
      <w:tr w:rsidR="00702872" w:rsidRPr="00702872" w14:paraId="7589BF51" w14:textId="77777777" w:rsidTr="007E7F37">
        <w:trPr>
          <w:trHeight w:val="300"/>
        </w:trPr>
        <w:tc>
          <w:tcPr>
            <w:tcW w:w="7240" w:type="dxa"/>
            <w:shd w:val="clear" w:color="auto" w:fill="auto"/>
            <w:hideMark/>
          </w:tcPr>
          <w:p w14:paraId="371E06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Svetovni dan romskega jezika "Romski jezik - včeraj, danes, jutri"</w:t>
            </w:r>
          </w:p>
        </w:tc>
        <w:tc>
          <w:tcPr>
            <w:tcW w:w="1420" w:type="dxa"/>
            <w:shd w:val="clear" w:color="auto" w:fill="auto"/>
            <w:noWrap/>
            <w:hideMark/>
          </w:tcPr>
          <w:p w14:paraId="15E10BAE"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979,00</w:t>
            </w:r>
          </w:p>
        </w:tc>
      </w:tr>
      <w:tr w:rsidR="00702872" w:rsidRPr="00702872" w14:paraId="5C0BD6AC" w14:textId="77777777" w:rsidTr="007E7F37">
        <w:trPr>
          <w:trHeight w:val="300"/>
        </w:trPr>
        <w:tc>
          <w:tcPr>
            <w:tcW w:w="7240" w:type="dxa"/>
            <w:shd w:val="clear" w:color="auto" w:fill="auto"/>
            <w:hideMark/>
          </w:tcPr>
          <w:p w14:paraId="407D6D9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6E28B6F" w14:textId="77777777" w:rsidR="00702872" w:rsidRPr="00702872" w:rsidRDefault="00702872" w:rsidP="00702872">
            <w:pPr>
              <w:rPr>
                <w:rFonts w:ascii="Arial" w:hAnsi="Arial" w:cs="Arial"/>
                <w:sz w:val="20"/>
                <w:szCs w:val="20"/>
                <w:lang w:val="sl-SI" w:eastAsia="sl-SI"/>
              </w:rPr>
            </w:pPr>
          </w:p>
        </w:tc>
      </w:tr>
      <w:tr w:rsidR="00702872" w:rsidRPr="00702872" w14:paraId="341360AD" w14:textId="77777777" w:rsidTr="007E7F37">
        <w:trPr>
          <w:trHeight w:val="300"/>
        </w:trPr>
        <w:tc>
          <w:tcPr>
            <w:tcW w:w="7240" w:type="dxa"/>
            <w:shd w:val="clear" w:color="auto" w:fill="auto"/>
            <w:hideMark/>
          </w:tcPr>
          <w:p w14:paraId="4D376AE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ROMSKE SKUPNOSTI UMBRELLA - DEŽNIK</w:t>
            </w:r>
          </w:p>
        </w:tc>
        <w:tc>
          <w:tcPr>
            <w:tcW w:w="1420" w:type="dxa"/>
            <w:shd w:val="clear" w:color="auto" w:fill="auto"/>
            <w:noWrap/>
            <w:hideMark/>
          </w:tcPr>
          <w:p w14:paraId="620D521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3.482,00</w:t>
            </w:r>
          </w:p>
        </w:tc>
      </w:tr>
      <w:tr w:rsidR="00702872" w:rsidRPr="00702872" w14:paraId="35692421" w14:textId="77777777" w:rsidTr="00B82B5D">
        <w:trPr>
          <w:trHeight w:val="332"/>
        </w:trPr>
        <w:tc>
          <w:tcPr>
            <w:tcW w:w="7240" w:type="dxa"/>
            <w:shd w:val="clear" w:color="auto" w:fill="auto"/>
            <w:hideMark/>
          </w:tcPr>
          <w:p w14:paraId="66708D4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ERDELEZI - predstavitev tradicionalnega romskega praznika in njegove specifike</w:t>
            </w:r>
          </w:p>
        </w:tc>
        <w:tc>
          <w:tcPr>
            <w:tcW w:w="1420" w:type="dxa"/>
            <w:shd w:val="clear" w:color="auto" w:fill="auto"/>
            <w:noWrap/>
            <w:hideMark/>
          </w:tcPr>
          <w:p w14:paraId="06E90B7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822,00</w:t>
            </w:r>
          </w:p>
        </w:tc>
      </w:tr>
      <w:tr w:rsidR="00702872" w:rsidRPr="00702872" w14:paraId="0A44ECAA" w14:textId="77777777" w:rsidTr="00B82B5D">
        <w:trPr>
          <w:trHeight w:val="280"/>
        </w:trPr>
        <w:tc>
          <w:tcPr>
            <w:tcW w:w="7240" w:type="dxa"/>
            <w:shd w:val="clear" w:color="auto" w:fill="auto"/>
            <w:hideMark/>
          </w:tcPr>
          <w:p w14:paraId="1D9BC84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 sožitju - Literarni natečaj in literarni večer in izid zbirke izbranih literarnih del</w:t>
            </w:r>
          </w:p>
        </w:tc>
        <w:tc>
          <w:tcPr>
            <w:tcW w:w="1420" w:type="dxa"/>
            <w:shd w:val="clear" w:color="auto" w:fill="auto"/>
            <w:noWrap/>
            <w:hideMark/>
          </w:tcPr>
          <w:p w14:paraId="7C60024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1.516,00</w:t>
            </w:r>
          </w:p>
        </w:tc>
      </w:tr>
      <w:tr w:rsidR="00702872" w:rsidRPr="00702872" w14:paraId="55FA358A" w14:textId="77777777" w:rsidTr="007E7F37">
        <w:trPr>
          <w:trHeight w:val="300"/>
        </w:trPr>
        <w:tc>
          <w:tcPr>
            <w:tcW w:w="7240" w:type="dxa"/>
            <w:shd w:val="clear" w:color="auto" w:fill="auto"/>
            <w:hideMark/>
          </w:tcPr>
          <w:p w14:paraId="1137DB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Svetovni dan romskega jezika - okrogla miza</w:t>
            </w:r>
          </w:p>
        </w:tc>
        <w:tc>
          <w:tcPr>
            <w:tcW w:w="1420" w:type="dxa"/>
            <w:shd w:val="clear" w:color="auto" w:fill="auto"/>
            <w:noWrap/>
            <w:hideMark/>
          </w:tcPr>
          <w:p w14:paraId="26DF0CC9"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1.144,00</w:t>
            </w:r>
          </w:p>
        </w:tc>
      </w:tr>
      <w:tr w:rsidR="00702872" w:rsidRPr="00702872" w14:paraId="7515CF36" w14:textId="77777777" w:rsidTr="007E7F37">
        <w:trPr>
          <w:trHeight w:val="300"/>
        </w:trPr>
        <w:tc>
          <w:tcPr>
            <w:tcW w:w="7240" w:type="dxa"/>
            <w:shd w:val="clear" w:color="auto" w:fill="auto"/>
            <w:hideMark/>
          </w:tcPr>
          <w:p w14:paraId="7AE4C3A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532B350" w14:textId="77777777" w:rsidR="00702872" w:rsidRPr="00702872" w:rsidRDefault="00702872" w:rsidP="00702872">
            <w:pPr>
              <w:rPr>
                <w:rFonts w:ascii="Arial" w:hAnsi="Arial" w:cs="Arial"/>
                <w:sz w:val="20"/>
                <w:szCs w:val="20"/>
                <w:lang w:val="sl-SI" w:eastAsia="sl-SI"/>
              </w:rPr>
            </w:pPr>
          </w:p>
        </w:tc>
      </w:tr>
      <w:tr w:rsidR="00702872" w:rsidRPr="00702872" w14:paraId="67F4611C" w14:textId="77777777" w:rsidTr="007E7F37">
        <w:trPr>
          <w:trHeight w:val="300"/>
        </w:trPr>
        <w:tc>
          <w:tcPr>
            <w:tcW w:w="7240" w:type="dxa"/>
            <w:shd w:val="clear" w:color="auto" w:fill="auto"/>
            <w:hideMark/>
          </w:tcPr>
          <w:p w14:paraId="60BB51F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ZA RAZVOJ ROMSKE MANJŠINE - PREPOROD</w:t>
            </w:r>
          </w:p>
        </w:tc>
        <w:tc>
          <w:tcPr>
            <w:tcW w:w="1420" w:type="dxa"/>
            <w:shd w:val="clear" w:color="auto" w:fill="auto"/>
            <w:noWrap/>
            <w:hideMark/>
          </w:tcPr>
          <w:p w14:paraId="0D433FD4"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5.533,00</w:t>
            </w:r>
          </w:p>
        </w:tc>
      </w:tr>
      <w:tr w:rsidR="00702872" w:rsidRPr="00702872" w14:paraId="0DA2F446" w14:textId="77777777" w:rsidTr="007E7F37">
        <w:trPr>
          <w:trHeight w:val="300"/>
        </w:trPr>
        <w:tc>
          <w:tcPr>
            <w:tcW w:w="7240" w:type="dxa"/>
            <w:shd w:val="clear" w:color="auto" w:fill="auto"/>
            <w:hideMark/>
          </w:tcPr>
          <w:p w14:paraId="253E58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Romski gledališki studio</w:t>
            </w:r>
          </w:p>
        </w:tc>
        <w:tc>
          <w:tcPr>
            <w:tcW w:w="1420" w:type="dxa"/>
            <w:shd w:val="clear" w:color="auto" w:fill="auto"/>
            <w:noWrap/>
            <w:hideMark/>
          </w:tcPr>
          <w:p w14:paraId="63DF6E9A"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1.644,00</w:t>
            </w:r>
          </w:p>
        </w:tc>
      </w:tr>
      <w:tr w:rsidR="00702872" w:rsidRPr="00702872" w14:paraId="5C90A322" w14:textId="77777777" w:rsidTr="007E7F37">
        <w:trPr>
          <w:trHeight w:val="300"/>
        </w:trPr>
        <w:tc>
          <w:tcPr>
            <w:tcW w:w="7240" w:type="dxa"/>
            <w:shd w:val="clear" w:color="auto" w:fill="auto"/>
            <w:hideMark/>
          </w:tcPr>
          <w:p w14:paraId="3F81CB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Spletni romski koncert</w:t>
            </w:r>
          </w:p>
        </w:tc>
        <w:tc>
          <w:tcPr>
            <w:tcW w:w="1420" w:type="dxa"/>
            <w:shd w:val="clear" w:color="auto" w:fill="auto"/>
            <w:noWrap/>
            <w:hideMark/>
          </w:tcPr>
          <w:p w14:paraId="715ECAA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1.211,00</w:t>
            </w:r>
          </w:p>
        </w:tc>
      </w:tr>
      <w:tr w:rsidR="00702872" w:rsidRPr="00702872" w14:paraId="2310B8DB" w14:textId="77777777" w:rsidTr="007E7F37">
        <w:trPr>
          <w:trHeight w:val="300"/>
        </w:trPr>
        <w:tc>
          <w:tcPr>
            <w:tcW w:w="7240" w:type="dxa"/>
            <w:shd w:val="clear" w:color="auto" w:fill="auto"/>
            <w:hideMark/>
          </w:tcPr>
          <w:p w14:paraId="33CF39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Romska kultura skozi fotografski objektiv </w:t>
            </w:r>
          </w:p>
        </w:tc>
        <w:tc>
          <w:tcPr>
            <w:tcW w:w="1420" w:type="dxa"/>
            <w:shd w:val="clear" w:color="auto" w:fill="auto"/>
            <w:noWrap/>
            <w:hideMark/>
          </w:tcPr>
          <w:p w14:paraId="2FEFF18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1.020,00</w:t>
            </w:r>
          </w:p>
        </w:tc>
      </w:tr>
      <w:tr w:rsidR="00702872" w:rsidRPr="00702872" w14:paraId="402D9E69" w14:textId="77777777" w:rsidTr="007E7F37">
        <w:trPr>
          <w:trHeight w:val="300"/>
        </w:trPr>
        <w:tc>
          <w:tcPr>
            <w:tcW w:w="7240" w:type="dxa"/>
            <w:shd w:val="clear" w:color="auto" w:fill="auto"/>
            <w:hideMark/>
          </w:tcPr>
          <w:p w14:paraId="53907E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Romski glas srca</w:t>
            </w:r>
          </w:p>
        </w:tc>
        <w:tc>
          <w:tcPr>
            <w:tcW w:w="1420" w:type="dxa"/>
            <w:shd w:val="clear" w:color="auto" w:fill="auto"/>
            <w:noWrap/>
            <w:hideMark/>
          </w:tcPr>
          <w:p w14:paraId="6964195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801,00</w:t>
            </w:r>
          </w:p>
        </w:tc>
      </w:tr>
      <w:tr w:rsidR="00702872" w:rsidRPr="00702872" w14:paraId="606716F4" w14:textId="77777777" w:rsidTr="007E7F37">
        <w:trPr>
          <w:trHeight w:val="300"/>
        </w:trPr>
        <w:tc>
          <w:tcPr>
            <w:tcW w:w="7240" w:type="dxa"/>
            <w:shd w:val="clear" w:color="auto" w:fill="auto"/>
            <w:hideMark/>
          </w:tcPr>
          <w:p w14:paraId="312300A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Pravljične delavnice v Črenšovcih</w:t>
            </w:r>
          </w:p>
        </w:tc>
        <w:tc>
          <w:tcPr>
            <w:tcW w:w="1420" w:type="dxa"/>
            <w:shd w:val="clear" w:color="auto" w:fill="auto"/>
            <w:noWrap/>
            <w:hideMark/>
          </w:tcPr>
          <w:p w14:paraId="26DBFC3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857,00</w:t>
            </w:r>
          </w:p>
        </w:tc>
      </w:tr>
      <w:tr w:rsidR="00702872" w:rsidRPr="00702872" w14:paraId="55D88193" w14:textId="77777777" w:rsidTr="007E7F37">
        <w:trPr>
          <w:trHeight w:val="300"/>
        </w:trPr>
        <w:tc>
          <w:tcPr>
            <w:tcW w:w="7240" w:type="dxa"/>
            <w:shd w:val="clear" w:color="auto" w:fill="auto"/>
            <w:hideMark/>
          </w:tcPr>
          <w:p w14:paraId="6DE8741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09BA9450" w14:textId="77777777" w:rsidR="00702872" w:rsidRPr="00702872" w:rsidRDefault="00702872" w:rsidP="00702872">
            <w:pPr>
              <w:rPr>
                <w:rFonts w:ascii="Arial" w:hAnsi="Arial" w:cs="Arial"/>
                <w:sz w:val="20"/>
                <w:szCs w:val="20"/>
                <w:lang w:val="sl-SI" w:eastAsia="sl-SI"/>
              </w:rPr>
            </w:pPr>
          </w:p>
        </w:tc>
      </w:tr>
      <w:tr w:rsidR="00702872" w:rsidRPr="00702872" w14:paraId="620FD5A6" w14:textId="77777777" w:rsidTr="007E7F37">
        <w:trPr>
          <w:trHeight w:val="300"/>
        </w:trPr>
        <w:tc>
          <w:tcPr>
            <w:tcW w:w="7240" w:type="dxa"/>
            <w:shd w:val="clear" w:color="auto" w:fill="auto"/>
            <w:hideMark/>
          </w:tcPr>
          <w:p w14:paraId="6DEFCD4D"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projektov fizičnih oseb</w:t>
            </w:r>
          </w:p>
        </w:tc>
        <w:tc>
          <w:tcPr>
            <w:tcW w:w="1420" w:type="dxa"/>
            <w:shd w:val="clear" w:color="auto" w:fill="auto"/>
            <w:noWrap/>
            <w:hideMark/>
          </w:tcPr>
          <w:p w14:paraId="23A3E834"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5.175,00</w:t>
            </w:r>
          </w:p>
        </w:tc>
      </w:tr>
      <w:tr w:rsidR="00702872" w:rsidRPr="00702872" w14:paraId="1BBF74CE" w14:textId="77777777" w:rsidTr="00C34EB2">
        <w:trPr>
          <w:trHeight w:val="103"/>
        </w:trPr>
        <w:tc>
          <w:tcPr>
            <w:tcW w:w="7240" w:type="dxa"/>
            <w:shd w:val="clear" w:color="auto" w:fill="auto"/>
            <w:hideMark/>
          </w:tcPr>
          <w:p w14:paraId="14843B71" w14:textId="77777777" w:rsidR="00702872" w:rsidRPr="00702872" w:rsidRDefault="00702872" w:rsidP="00702872">
            <w:pPr>
              <w:jc w:val="right"/>
              <w:rPr>
                <w:rFonts w:ascii="Arial" w:hAnsi="Arial" w:cs="Arial"/>
                <w:b/>
                <w:bCs/>
                <w:i/>
                <w:iCs/>
                <w:color w:val="000000"/>
                <w:sz w:val="20"/>
                <w:szCs w:val="20"/>
                <w:lang w:val="sl-SI" w:eastAsia="sl-SI"/>
              </w:rPr>
            </w:pPr>
          </w:p>
        </w:tc>
        <w:tc>
          <w:tcPr>
            <w:tcW w:w="1420" w:type="dxa"/>
            <w:shd w:val="clear" w:color="auto" w:fill="auto"/>
            <w:noWrap/>
            <w:hideMark/>
          </w:tcPr>
          <w:p w14:paraId="2FE91460" w14:textId="77777777" w:rsidR="00702872" w:rsidRPr="00702872" w:rsidRDefault="00702872" w:rsidP="00702872">
            <w:pPr>
              <w:rPr>
                <w:rFonts w:ascii="Arial" w:hAnsi="Arial" w:cs="Arial"/>
                <w:sz w:val="20"/>
                <w:szCs w:val="20"/>
                <w:lang w:val="sl-SI" w:eastAsia="sl-SI"/>
              </w:rPr>
            </w:pPr>
          </w:p>
        </w:tc>
      </w:tr>
      <w:tr w:rsidR="00702872" w:rsidRPr="00702872" w14:paraId="1BE8E6F0" w14:textId="77777777" w:rsidTr="007E7F37">
        <w:trPr>
          <w:trHeight w:val="300"/>
        </w:trPr>
        <w:tc>
          <w:tcPr>
            <w:tcW w:w="7240" w:type="dxa"/>
            <w:shd w:val="clear" w:color="auto" w:fill="auto"/>
            <w:hideMark/>
          </w:tcPr>
          <w:p w14:paraId="1AF0B2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ANĐELKOVIĆ VESNA, SAMOZAPOSLENA V KULTURI</w:t>
            </w:r>
          </w:p>
        </w:tc>
        <w:tc>
          <w:tcPr>
            <w:tcW w:w="1420" w:type="dxa"/>
            <w:shd w:val="clear" w:color="auto" w:fill="auto"/>
            <w:noWrap/>
            <w:hideMark/>
          </w:tcPr>
          <w:p w14:paraId="1F04F2F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3.185,00</w:t>
            </w:r>
          </w:p>
        </w:tc>
      </w:tr>
      <w:tr w:rsidR="00702872" w:rsidRPr="00702872" w14:paraId="3B4AF18F" w14:textId="77777777" w:rsidTr="007E7F37">
        <w:trPr>
          <w:trHeight w:val="300"/>
        </w:trPr>
        <w:tc>
          <w:tcPr>
            <w:tcW w:w="7240" w:type="dxa"/>
            <w:shd w:val="clear" w:color="auto" w:fill="auto"/>
            <w:hideMark/>
          </w:tcPr>
          <w:p w14:paraId="50F0416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Romsko gledališče - mlado gledališče</w:t>
            </w:r>
          </w:p>
        </w:tc>
        <w:tc>
          <w:tcPr>
            <w:tcW w:w="1420" w:type="dxa"/>
            <w:shd w:val="clear" w:color="auto" w:fill="auto"/>
            <w:noWrap/>
            <w:hideMark/>
          </w:tcPr>
          <w:p w14:paraId="2C0AF44D"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831,00</w:t>
            </w:r>
          </w:p>
        </w:tc>
      </w:tr>
      <w:tr w:rsidR="00702872" w:rsidRPr="00702872" w14:paraId="79A5D670" w14:textId="77777777" w:rsidTr="007E7F37">
        <w:trPr>
          <w:trHeight w:val="300"/>
        </w:trPr>
        <w:tc>
          <w:tcPr>
            <w:tcW w:w="7240" w:type="dxa"/>
            <w:shd w:val="clear" w:color="auto" w:fill="auto"/>
            <w:hideMark/>
          </w:tcPr>
          <w:p w14:paraId="4521CE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Delavnice dramske igre "Nastopalnice"</w:t>
            </w:r>
          </w:p>
        </w:tc>
        <w:tc>
          <w:tcPr>
            <w:tcW w:w="1420" w:type="dxa"/>
            <w:shd w:val="clear" w:color="auto" w:fill="auto"/>
            <w:noWrap/>
            <w:hideMark/>
          </w:tcPr>
          <w:p w14:paraId="3D0165A9"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760,00</w:t>
            </w:r>
          </w:p>
        </w:tc>
      </w:tr>
      <w:tr w:rsidR="00702872" w:rsidRPr="00702872" w14:paraId="70829D6C" w14:textId="77777777" w:rsidTr="007E7F37">
        <w:trPr>
          <w:trHeight w:val="300"/>
        </w:trPr>
        <w:tc>
          <w:tcPr>
            <w:tcW w:w="7240" w:type="dxa"/>
            <w:shd w:val="clear" w:color="auto" w:fill="auto"/>
            <w:hideMark/>
          </w:tcPr>
          <w:p w14:paraId="6A2082E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Bralno ustvarjalne delavnice za otroke</w:t>
            </w:r>
          </w:p>
        </w:tc>
        <w:tc>
          <w:tcPr>
            <w:tcW w:w="1420" w:type="dxa"/>
            <w:shd w:val="clear" w:color="auto" w:fill="auto"/>
            <w:noWrap/>
            <w:hideMark/>
          </w:tcPr>
          <w:p w14:paraId="7C4B5180"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797,00</w:t>
            </w:r>
          </w:p>
        </w:tc>
      </w:tr>
      <w:tr w:rsidR="00702872" w:rsidRPr="00702872" w14:paraId="0025CE70" w14:textId="77777777" w:rsidTr="007E7F37">
        <w:trPr>
          <w:trHeight w:val="300"/>
        </w:trPr>
        <w:tc>
          <w:tcPr>
            <w:tcW w:w="7240" w:type="dxa"/>
            <w:shd w:val="clear" w:color="auto" w:fill="auto"/>
            <w:hideMark/>
          </w:tcPr>
          <w:p w14:paraId="5DDE37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Lutkoljubci - lutkovne delavnice</w:t>
            </w:r>
          </w:p>
        </w:tc>
        <w:tc>
          <w:tcPr>
            <w:tcW w:w="1420" w:type="dxa"/>
            <w:shd w:val="clear" w:color="auto" w:fill="auto"/>
            <w:noWrap/>
            <w:hideMark/>
          </w:tcPr>
          <w:p w14:paraId="30F9F481"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797,00</w:t>
            </w:r>
          </w:p>
        </w:tc>
      </w:tr>
      <w:tr w:rsidR="00702872" w:rsidRPr="00702872" w14:paraId="41E52BF2" w14:textId="77777777" w:rsidTr="007E7F37">
        <w:trPr>
          <w:trHeight w:val="300"/>
        </w:trPr>
        <w:tc>
          <w:tcPr>
            <w:tcW w:w="7240" w:type="dxa"/>
            <w:shd w:val="clear" w:color="auto" w:fill="auto"/>
            <w:hideMark/>
          </w:tcPr>
          <w:p w14:paraId="456D3C6F"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AB44C70" w14:textId="77777777" w:rsidR="00702872" w:rsidRPr="00702872" w:rsidRDefault="00702872" w:rsidP="00702872">
            <w:pPr>
              <w:rPr>
                <w:rFonts w:ascii="Arial" w:hAnsi="Arial" w:cs="Arial"/>
                <w:sz w:val="20"/>
                <w:szCs w:val="20"/>
                <w:lang w:val="sl-SI" w:eastAsia="sl-SI"/>
              </w:rPr>
            </w:pPr>
          </w:p>
        </w:tc>
      </w:tr>
      <w:tr w:rsidR="00702872" w:rsidRPr="00702872" w14:paraId="63D839F3" w14:textId="77777777" w:rsidTr="007E7F37">
        <w:trPr>
          <w:trHeight w:val="300"/>
        </w:trPr>
        <w:tc>
          <w:tcPr>
            <w:tcW w:w="7240" w:type="dxa"/>
            <w:shd w:val="clear" w:color="auto" w:fill="auto"/>
            <w:hideMark/>
          </w:tcPr>
          <w:p w14:paraId="0FD3B2C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MAZREK DAMIR</w:t>
            </w:r>
          </w:p>
        </w:tc>
        <w:tc>
          <w:tcPr>
            <w:tcW w:w="1420" w:type="dxa"/>
            <w:shd w:val="clear" w:color="auto" w:fill="auto"/>
            <w:noWrap/>
            <w:hideMark/>
          </w:tcPr>
          <w:p w14:paraId="477EBAF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1.990,00</w:t>
            </w:r>
          </w:p>
        </w:tc>
      </w:tr>
      <w:tr w:rsidR="00702872" w:rsidRPr="00702872" w14:paraId="320CAD46" w14:textId="77777777" w:rsidTr="00B82B5D">
        <w:trPr>
          <w:trHeight w:val="276"/>
        </w:trPr>
        <w:tc>
          <w:tcPr>
            <w:tcW w:w="7240" w:type="dxa"/>
            <w:shd w:val="clear" w:color="auto" w:fill="auto"/>
            <w:hideMark/>
          </w:tcPr>
          <w:p w14:paraId="7934086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Hermelogic - Popotnik (snemanje in izid zgoščenke ter promocijski koncert)</w:t>
            </w:r>
          </w:p>
        </w:tc>
        <w:tc>
          <w:tcPr>
            <w:tcW w:w="1420" w:type="dxa"/>
            <w:shd w:val="clear" w:color="auto" w:fill="auto"/>
            <w:noWrap/>
            <w:hideMark/>
          </w:tcPr>
          <w:p w14:paraId="5C332B30"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1.341,00</w:t>
            </w:r>
          </w:p>
        </w:tc>
      </w:tr>
      <w:tr w:rsidR="00702872" w:rsidRPr="00702872" w14:paraId="65E58F18" w14:textId="77777777" w:rsidTr="007E7F37">
        <w:trPr>
          <w:trHeight w:val="300"/>
        </w:trPr>
        <w:tc>
          <w:tcPr>
            <w:tcW w:w="7240" w:type="dxa"/>
            <w:shd w:val="clear" w:color="auto" w:fill="auto"/>
            <w:hideMark/>
          </w:tcPr>
          <w:p w14:paraId="2B6032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Zvočni film "Bolo"</w:t>
            </w:r>
          </w:p>
        </w:tc>
        <w:tc>
          <w:tcPr>
            <w:tcW w:w="1420" w:type="dxa"/>
            <w:shd w:val="clear" w:color="auto" w:fill="auto"/>
            <w:noWrap/>
            <w:hideMark/>
          </w:tcPr>
          <w:p w14:paraId="24763540"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649,00</w:t>
            </w:r>
          </w:p>
        </w:tc>
      </w:tr>
      <w:tr w:rsidR="00702872" w:rsidRPr="00702872" w14:paraId="1F8A5F5C" w14:textId="77777777" w:rsidTr="00AC69CB">
        <w:trPr>
          <w:trHeight w:val="582"/>
        </w:trPr>
        <w:tc>
          <w:tcPr>
            <w:tcW w:w="7240" w:type="dxa"/>
            <w:shd w:val="clear" w:color="auto" w:fill="auto"/>
            <w:hideMark/>
          </w:tcPr>
          <w:p w14:paraId="32AF8A6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35E30FF" w14:textId="77777777" w:rsidR="00702872" w:rsidRPr="00702872" w:rsidRDefault="00702872" w:rsidP="00702872">
            <w:pPr>
              <w:rPr>
                <w:rFonts w:ascii="Arial" w:hAnsi="Arial" w:cs="Arial"/>
                <w:sz w:val="20"/>
                <w:szCs w:val="20"/>
                <w:lang w:val="sl-SI" w:eastAsia="sl-SI"/>
              </w:rPr>
            </w:pPr>
          </w:p>
        </w:tc>
      </w:tr>
      <w:tr w:rsidR="00702872" w:rsidRPr="00702872" w14:paraId="130C945D" w14:textId="77777777" w:rsidTr="00AC69CB">
        <w:trPr>
          <w:trHeight w:val="717"/>
        </w:trPr>
        <w:tc>
          <w:tcPr>
            <w:tcW w:w="7240" w:type="dxa"/>
            <w:shd w:val="clear" w:color="auto" w:fill="auto"/>
            <w:hideMark/>
          </w:tcPr>
          <w:p w14:paraId="1A791328" w14:textId="57DF0353" w:rsidR="00702872" w:rsidRPr="00C34EB2" w:rsidRDefault="00702872" w:rsidP="00C34EB2">
            <w:pPr>
              <w:pStyle w:val="Podnaslov2"/>
            </w:pPr>
            <w:bookmarkStart w:id="27" w:name="_Toc115071085"/>
            <w:r w:rsidRPr="00C34EB2">
              <w:t xml:space="preserve">PP 131118 </w:t>
            </w:r>
            <w:r w:rsidR="00C34EB2" w:rsidRPr="00C34EB2">
              <w:t xml:space="preserve">– </w:t>
            </w:r>
            <w:r w:rsidRPr="00C34EB2">
              <w:t xml:space="preserve">PROGRAMSKE VSEBINE IN RAZVOJ TEHNOLOŠKE </w:t>
            </w:r>
            <w:r w:rsidR="00B82B5D" w:rsidRPr="00C34EB2">
              <w:t>I</w:t>
            </w:r>
            <w:r w:rsidRPr="00C34EB2">
              <w:t>NFRASTRUKTURE ZA SENZORNO OVIRANE</w:t>
            </w:r>
            <w:bookmarkEnd w:id="27"/>
          </w:p>
        </w:tc>
        <w:tc>
          <w:tcPr>
            <w:tcW w:w="1420" w:type="dxa"/>
            <w:shd w:val="clear" w:color="auto" w:fill="auto"/>
            <w:hideMark/>
          </w:tcPr>
          <w:p w14:paraId="31E0AAFE"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194.643,00</w:t>
            </w:r>
          </w:p>
        </w:tc>
      </w:tr>
      <w:tr w:rsidR="00702872" w:rsidRPr="00702872" w14:paraId="7246761D" w14:textId="77777777" w:rsidTr="00AC69CB">
        <w:trPr>
          <w:trHeight w:val="430"/>
        </w:trPr>
        <w:tc>
          <w:tcPr>
            <w:tcW w:w="7240" w:type="dxa"/>
            <w:shd w:val="clear" w:color="auto" w:fill="auto"/>
            <w:hideMark/>
          </w:tcPr>
          <w:p w14:paraId="5BE1CD6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0091BE84" w14:textId="2A695510" w:rsidR="00702872" w:rsidRPr="00702872" w:rsidRDefault="00C34EB2" w:rsidP="00C34EB2">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194.643</w:t>
            </w:r>
          </w:p>
        </w:tc>
      </w:tr>
      <w:tr w:rsidR="00702872" w:rsidRPr="00702872" w14:paraId="6E2A1ADB" w14:textId="77777777" w:rsidTr="007E7F37">
        <w:trPr>
          <w:trHeight w:val="300"/>
        </w:trPr>
        <w:tc>
          <w:tcPr>
            <w:tcW w:w="7240" w:type="dxa"/>
            <w:shd w:val="clear" w:color="auto" w:fill="auto"/>
            <w:hideMark/>
          </w:tcPr>
          <w:p w14:paraId="5A7A4F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POMOČ PO NEZGODNI POŠKODBI GLAVE VITA</w:t>
            </w:r>
          </w:p>
        </w:tc>
        <w:tc>
          <w:tcPr>
            <w:tcW w:w="1420" w:type="dxa"/>
            <w:shd w:val="clear" w:color="auto" w:fill="auto"/>
            <w:noWrap/>
            <w:hideMark/>
          </w:tcPr>
          <w:p w14:paraId="2155A8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2.203,00</w:t>
            </w:r>
          </w:p>
        </w:tc>
      </w:tr>
      <w:tr w:rsidR="00702872" w:rsidRPr="00702872" w14:paraId="4376EEAE" w14:textId="77777777" w:rsidTr="007E7F37">
        <w:trPr>
          <w:trHeight w:val="300"/>
        </w:trPr>
        <w:tc>
          <w:tcPr>
            <w:tcW w:w="7240" w:type="dxa"/>
            <w:shd w:val="clear" w:color="auto" w:fill="auto"/>
            <w:hideMark/>
          </w:tcPr>
          <w:p w14:paraId="605540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Zvočna knjiga Ponovno rojstvo - 16. izdaja</w:t>
            </w:r>
          </w:p>
        </w:tc>
        <w:tc>
          <w:tcPr>
            <w:tcW w:w="1420" w:type="dxa"/>
            <w:shd w:val="clear" w:color="auto" w:fill="auto"/>
            <w:noWrap/>
            <w:hideMark/>
          </w:tcPr>
          <w:p w14:paraId="4199C713" w14:textId="77777777" w:rsidR="00702872" w:rsidRPr="00702872" w:rsidRDefault="00702872" w:rsidP="00702872">
            <w:pPr>
              <w:rPr>
                <w:rFonts w:ascii="Arial" w:hAnsi="Arial" w:cs="Arial"/>
                <w:color w:val="000000"/>
                <w:sz w:val="18"/>
                <w:szCs w:val="18"/>
                <w:lang w:val="sl-SI" w:eastAsia="sl-SI"/>
              </w:rPr>
            </w:pPr>
          </w:p>
        </w:tc>
      </w:tr>
      <w:tr w:rsidR="00702872" w:rsidRPr="00702872" w14:paraId="126BA78F" w14:textId="77777777" w:rsidTr="007E7F37">
        <w:trPr>
          <w:trHeight w:val="300"/>
        </w:trPr>
        <w:tc>
          <w:tcPr>
            <w:tcW w:w="7240" w:type="dxa"/>
            <w:shd w:val="clear" w:color="auto" w:fill="auto"/>
            <w:hideMark/>
          </w:tcPr>
          <w:p w14:paraId="44AF6DB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0FE908" w14:textId="77777777" w:rsidR="00702872" w:rsidRPr="00702872" w:rsidRDefault="00702872" w:rsidP="00702872">
            <w:pPr>
              <w:rPr>
                <w:rFonts w:ascii="Arial" w:hAnsi="Arial" w:cs="Arial"/>
                <w:sz w:val="18"/>
                <w:szCs w:val="18"/>
                <w:lang w:val="sl-SI" w:eastAsia="sl-SI"/>
              </w:rPr>
            </w:pPr>
          </w:p>
        </w:tc>
      </w:tr>
      <w:tr w:rsidR="00702872" w:rsidRPr="00702872" w14:paraId="090750C2" w14:textId="77777777" w:rsidTr="007E7F37">
        <w:trPr>
          <w:trHeight w:val="300"/>
        </w:trPr>
        <w:tc>
          <w:tcPr>
            <w:tcW w:w="7240" w:type="dxa"/>
            <w:shd w:val="clear" w:color="auto" w:fill="auto"/>
            <w:hideMark/>
          </w:tcPr>
          <w:p w14:paraId="4707CF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FAKULTETA TA RAČUNALNIŠTVO IN INFORMATIKO UNIVERZE V LJUBLJANI</w:t>
            </w:r>
          </w:p>
        </w:tc>
        <w:tc>
          <w:tcPr>
            <w:tcW w:w="1420" w:type="dxa"/>
            <w:shd w:val="clear" w:color="auto" w:fill="auto"/>
            <w:noWrap/>
            <w:hideMark/>
          </w:tcPr>
          <w:p w14:paraId="11B5DDB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12.200,00</w:t>
            </w:r>
          </w:p>
        </w:tc>
      </w:tr>
      <w:tr w:rsidR="00702872" w:rsidRPr="00702872" w14:paraId="21F77F0B" w14:textId="77777777" w:rsidTr="007E7F37">
        <w:trPr>
          <w:trHeight w:val="300"/>
        </w:trPr>
        <w:tc>
          <w:tcPr>
            <w:tcW w:w="7240" w:type="dxa"/>
            <w:shd w:val="clear" w:color="auto" w:fill="auto"/>
            <w:hideMark/>
          </w:tcPr>
          <w:p w14:paraId="78B1DA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Samodejno podnaslavljanje televizijskih programov</w:t>
            </w:r>
          </w:p>
        </w:tc>
        <w:tc>
          <w:tcPr>
            <w:tcW w:w="1420" w:type="dxa"/>
            <w:shd w:val="clear" w:color="auto" w:fill="auto"/>
            <w:noWrap/>
            <w:hideMark/>
          </w:tcPr>
          <w:p w14:paraId="5A163B8D" w14:textId="77777777" w:rsidR="00702872" w:rsidRPr="00702872" w:rsidRDefault="00702872" w:rsidP="00702872">
            <w:pPr>
              <w:rPr>
                <w:rFonts w:ascii="Arial" w:hAnsi="Arial" w:cs="Arial"/>
                <w:color w:val="000000"/>
                <w:sz w:val="18"/>
                <w:szCs w:val="18"/>
                <w:lang w:val="sl-SI" w:eastAsia="sl-SI"/>
              </w:rPr>
            </w:pPr>
          </w:p>
        </w:tc>
      </w:tr>
      <w:tr w:rsidR="00702872" w:rsidRPr="00702872" w14:paraId="118686B1" w14:textId="77777777" w:rsidTr="007E7F37">
        <w:trPr>
          <w:trHeight w:val="300"/>
        </w:trPr>
        <w:tc>
          <w:tcPr>
            <w:tcW w:w="7240" w:type="dxa"/>
            <w:shd w:val="clear" w:color="auto" w:fill="auto"/>
            <w:hideMark/>
          </w:tcPr>
          <w:p w14:paraId="2ED1954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95874D3" w14:textId="77777777" w:rsidR="00702872" w:rsidRPr="00702872" w:rsidRDefault="00702872" w:rsidP="00702872">
            <w:pPr>
              <w:rPr>
                <w:rFonts w:ascii="Arial" w:hAnsi="Arial" w:cs="Arial"/>
                <w:sz w:val="18"/>
                <w:szCs w:val="18"/>
                <w:lang w:val="sl-SI" w:eastAsia="sl-SI"/>
              </w:rPr>
            </w:pPr>
          </w:p>
        </w:tc>
      </w:tr>
      <w:tr w:rsidR="00702872" w:rsidRPr="00702872" w14:paraId="7C2B8F34" w14:textId="77777777" w:rsidTr="007E7F37">
        <w:trPr>
          <w:trHeight w:val="300"/>
        </w:trPr>
        <w:tc>
          <w:tcPr>
            <w:tcW w:w="7240" w:type="dxa"/>
            <w:shd w:val="clear" w:color="auto" w:fill="auto"/>
            <w:hideMark/>
          </w:tcPr>
          <w:p w14:paraId="70E9E51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RTV SLOVENIJA</w:t>
            </w:r>
          </w:p>
        </w:tc>
        <w:tc>
          <w:tcPr>
            <w:tcW w:w="1420" w:type="dxa"/>
            <w:shd w:val="clear" w:color="auto" w:fill="auto"/>
            <w:noWrap/>
            <w:hideMark/>
          </w:tcPr>
          <w:p w14:paraId="5806139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9.800,00</w:t>
            </w:r>
          </w:p>
        </w:tc>
      </w:tr>
      <w:tr w:rsidR="00702872" w:rsidRPr="00702872" w14:paraId="149CA3C1" w14:textId="77777777" w:rsidTr="007E7F37">
        <w:trPr>
          <w:trHeight w:val="300"/>
        </w:trPr>
        <w:tc>
          <w:tcPr>
            <w:tcW w:w="7240" w:type="dxa"/>
            <w:shd w:val="clear" w:color="auto" w:fill="auto"/>
            <w:hideMark/>
          </w:tcPr>
          <w:p w14:paraId="2E21B2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Samodejno podnaslavljanje televizijskih programov</w:t>
            </w:r>
          </w:p>
        </w:tc>
        <w:tc>
          <w:tcPr>
            <w:tcW w:w="1420" w:type="dxa"/>
            <w:shd w:val="clear" w:color="auto" w:fill="auto"/>
            <w:noWrap/>
            <w:hideMark/>
          </w:tcPr>
          <w:p w14:paraId="5DDA23CF" w14:textId="77777777" w:rsidR="00702872" w:rsidRPr="00702872" w:rsidRDefault="00702872" w:rsidP="00702872">
            <w:pPr>
              <w:rPr>
                <w:rFonts w:ascii="Arial" w:hAnsi="Arial" w:cs="Arial"/>
                <w:color w:val="000000"/>
                <w:sz w:val="18"/>
                <w:szCs w:val="18"/>
                <w:lang w:val="sl-SI" w:eastAsia="sl-SI"/>
              </w:rPr>
            </w:pPr>
          </w:p>
        </w:tc>
      </w:tr>
      <w:tr w:rsidR="00702872" w:rsidRPr="00702872" w14:paraId="103F4EE8" w14:textId="77777777" w:rsidTr="007E7F37">
        <w:trPr>
          <w:trHeight w:val="300"/>
        </w:trPr>
        <w:tc>
          <w:tcPr>
            <w:tcW w:w="7240" w:type="dxa"/>
            <w:shd w:val="clear" w:color="auto" w:fill="auto"/>
            <w:hideMark/>
          </w:tcPr>
          <w:p w14:paraId="5842D7A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576EB8" w14:textId="77777777" w:rsidR="00702872" w:rsidRPr="00702872" w:rsidRDefault="00702872" w:rsidP="00702872">
            <w:pPr>
              <w:rPr>
                <w:rFonts w:ascii="Arial" w:hAnsi="Arial" w:cs="Arial"/>
                <w:sz w:val="18"/>
                <w:szCs w:val="18"/>
                <w:lang w:val="sl-SI" w:eastAsia="sl-SI"/>
              </w:rPr>
            </w:pPr>
          </w:p>
        </w:tc>
      </w:tr>
      <w:tr w:rsidR="00702872" w:rsidRPr="00702872" w14:paraId="500D2B7D" w14:textId="77777777" w:rsidTr="007E7F37">
        <w:trPr>
          <w:trHeight w:val="300"/>
        </w:trPr>
        <w:tc>
          <w:tcPr>
            <w:tcW w:w="7240" w:type="dxa"/>
            <w:shd w:val="clear" w:color="auto" w:fill="auto"/>
            <w:hideMark/>
          </w:tcPr>
          <w:p w14:paraId="67C2C7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ZDRUŽENJE GLUHOSLEPIH SLOVENIJE DLAN</w:t>
            </w:r>
          </w:p>
        </w:tc>
        <w:tc>
          <w:tcPr>
            <w:tcW w:w="1420" w:type="dxa"/>
            <w:shd w:val="clear" w:color="auto" w:fill="auto"/>
            <w:noWrap/>
            <w:hideMark/>
          </w:tcPr>
          <w:p w14:paraId="366808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10.028,00</w:t>
            </w:r>
          </w:p>
        </w:tc>
      </w:tr>
      <w:tr w:rsidR="00702872" w:rsidRPr="00702872" w14:paraId="0DB6B290" w14:textId="77777777" w:rsidTr="007E7F37">
        <w:trPr>
          <w:trHeight w:val="300"/>
        </w:trPr>
        <w:tc>
          <w:tcPr>
            <w:tcW w:w="7240" w:type="dxa"/>
            <w:shd w:val="clear" w:color="auto" w:fill="auto"/>
            <w:hideMark/>
          </w:tcPr>
          <w:p w14:paraId="244A2F2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Knjige, dostopne ljudem z gluhoslepoto</w:t>
            </w:r>
          </w:p>
        </w:tc>
        <w:tc>
          <w:tcPr>
            <w:tcW w:w="1420" w:type="dxa"/>
            <w:shd w:val="clear" w:color="auto" w:fill="auto"/>
            <w:noWrap/>
            <w:hideMark/>
          </w:tcPr>
          <w:p w14:paraId="4CFFD5B7" w14:textId="77777777" w:rsidR="00702872" w:rsidRPr="00702872" w:rsidRDefault="00702872" w:rsidP="00702872">
            <w:pPr>
              <w:rPr>
                <w:rFonts w:ascii="Arial" w:hAnsi="Arial" w:cs="Arial"/>
                <w:color w:val="000000"/>
                <w:sz w:val="18"/>
                <w:szCs w:val="18"/>
                <w:lang w:val="sl-SI" w:eastAsia="sl-SI"/>
              </w:rPr>
            </w:pPr>
          </w:p>
        </w:tc>
      </w:tr>
      <w:tr w:rsidR="00702872" w:rsidRPr="00702872" w14:paraId="7CC38E9D" w14:textId="77777777" w:rsidTr="007E7F37">
        <w:trPr>
          <w:trHeight w:val="300"/>
        </w:trPr>
        <w:tc>
          <w:tcPr>
            <w:tcW w:w="7240" w:type="dxa"/>
            <w:shd w:val="clear" w:color="auto" w:fill="auto"/>
            <w:hideMark/>
          </w:tcPr>
          <w:p w14:paraId="34ECF31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3581DC" w14:textId="77777777" w:rsidR="00702872" w:rsidRPr="00702872" w:rsidRDefault="00702872" w:rsidP="00702872">
            <w:pPr>
              <w:rPr>
                <w:rFonts w:ascii="Arial" w:hAnsi="Arial" w:cs="Arial"/>
                <w:sz w:val="18"/>
                <w:szCs w:val="18"/>
                <w:lang w:val="sl-SI" w:eastAsia="sl-SI"/>
              </w:rPr>
            </w:pPr>
          </w:p>
        </w:tc>
      </w:tr>
      <w:tr w:rsidR="00702872" w:rsidRPr="00702872" w14:paraId="501C2273" w14:textId="77777777" w:rsidTr="007E7F37">
        <w:trPr>
          <w:trHeight w:val="300"/>
        </w:trPr>
        <w:tc>
          <w:tcPr>
            <w:tcW w:w="7240" w:type="dxa"/>
            <w:shd w:val="clear" w:color="auto" w:fill="auto"/>
            <w:hideMark/>
          </w:tcPr>
          <w:p w14:paraId="754317F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GLUHIH IN NAGLUŠNIH SLOVENIJE</w:t>
            </w:r>
          </w:p>
        </w:tc>
        <w:tc>
          <w:tcPr>
            <w:tcW w:w="1420" w:type="dxa"/>
            <w:shd w:val="clear" w:color="auto" w:fill="auto"/>
            <w:noWrap/>
            <w:hideMark/>
          </w:tcPr>
          <w:p w14:paraId="29FC538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82.758,00</w:t>
            </w:r>
          </w:p>
        </w:tc>
      </w:tr>
      <w:tr w:rsidR="00702872" w:rsidRPr="00702872" w14:paraId="4D253D6C" w14:textId="77777777" w:rsidTr="007E7F37">
        <w:trPr>
          <w:trHeight w:val="300"/>
        </w:trPr>
        <w:tc>
          <w:tcPr>
            <w:tcW w:w="7240" w:type="dxa"/>
            <w:shd w:val="clear" w:color="auto" w:fill="auto"/>
            <w:hideMark/>
          </w:tcPr>
          <w:p w14:paraId="626284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Prilagajanje in izdajanje knjig v SZJ</w:t>
            </w:r>
          </w:p>
        </w:tc>
        <w:tc>
          <w:tcPr>
            <w:tcW w:w="1420" w:type="dxa"/>
            <w:shd w:val="clear" w:color="auto" w:fill="auto"/>
            <w:noWrap/>
            <w:hideMark/>
          </w:tcPr>
          <w:p w14:paraId="7882CDF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12.857,00</w:t>
            </w:r>
          </w:p>
        </w:tc>
      </w:tr>
      <w:tr w:rsidR="00702872" w:rsidRPr="00702872" w14:paraId="1F4C3D2D" w14:textId="77777777" w:rsidTr="007E7F37">
        <w:trPr>
          <w:trHeight w:val="300"/>
        </w:trPr>
        <w:tc>
          <w:tcPr>
            <w:tcW w:w="7240" w:type="dxa"/>
            <w:shd w:val="clear" w:color="auto" w:fill="auto"/>
            <w:hideMark/>
          </w:tcPr>
          <w:p w14:paraId="28B242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Glasilo "Iz sveta tišine"</w:t>
            </w:r>
          </w:p>
        </w:tc>
        <w:tc>
          <w:tcPr>
            <w:tcW w:w="1420" w:type="dxa"/>
            <w:shd w:val="clear" w:color="auto" w:fill="auto"/>
            <w:noWrap/>
            <w:hideMark/>
          </w:tcPr>
          <w:p w14:paraId="59A4B8A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24.258,00</w:t>
            </w:r>
          </w:p>
        </w:tc>
      </w:tr>
      <w:tr w:rsidR="00702872" w:rsidRPr="00702872" w14:paraId="594CB862" w14:textId="77777777" w:rsidTr="007E7F37">
        <w:trPr>
          <w:trHeight w:val="300"/>
        </w:trPr>
        <w:tc>
          <w:tcPr>
            <w:tcW w:w="7240" w:type="dxa"/>
            <w:shd w:val="clear" w:color="auto" w:fill="auto"/>
            <w:hideMark/>
          </w:tcPr>
          <w:p w14:paraId="4AD3B9C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Vodenje po muzeju v SZJ - aplikacija</w:t>
            </w:r>
          </w:p>
        </w:tc>
        <w:tc>
          <w:tcPr>
            <w:tcW w:w="1420" w:type="dxa"/>
            <w:shd w:val="clear" w:color="auto" w:fill="auto"/>
            <w:noWrap/>
            <w:hideMark/>
          </w:tcPr>
          <w:p w14:paraId="378A8CE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13.484,00</w:t>
            </w:r>
          </w:p>
        </w:tc>
      </w:tr>
      <w:tr w:rsidR="00702872" w:rsidRPr="00702872" w14:paraId="24592EB5" w14:textId="77777777" w:rsidTr="007E7F37">
        <w:trPr>
          <w:trHeight w:val="300"/>
        </w:trPr>
        <w:tc>
          <w:tcPr>
            <w:tcW w:w="7240" w:type="dxa"/>
            <w:shd w:val="clear" w:color="auto" w:fill="auto"/>
            <w:hideMark/>
          </w:tcPr>
          <w:p w14:paraId="6F4A7D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Spletna TV za gluhe in naglušne</w:t>
            </w:r>
          </w:p>
        </w:tc>
        <w:tc>
          <w:tcPr>
            <w:tcW w:w="1420" w:type="dxa"/>
            <w:shd w:val="clear" w:color="auto" w:fill="auto"/>
            <w:noWrap/>
            <w:hideMark/>
          </w:tcPr>
          <w:p w14:paraId="17BC0D5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22.799,00</w:t>
            </w:r>
          </w:p>
        </w:tc>
      </w:tr>
      <w:tr w:rsidR="00702872" w:rsidRPr="00702872" w14:paraId="35FAE5A1" w14:textId="77777777" w:rsidTr="007E7F37">
        <w:trPr>
          <w:trHeight w:val="300"/>
        </w:trPr>
        <w:tc>
          <w:tcPr>
            <w:tcW w:w="7240" w:type="dxa"/>
            <w:shd w:val="clear" w:color="auto" w:fill="auto"/>
            <w:hideMark/>
          </w:tcPr>
          <w:p w14:paraId="0C6196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Oddaja Prisluhnimo tišini</w:t>
            </w:r>
          </w:p>
        </w:tc>
        <w:tc>
          <w:tcPr>
            <w:tcW w:w="1420" w:type="dxa"/>
            <w:shd w:val="clear" w:color="auto" w:fill="auto"/>
            <w:noWrap/>
            <w:hideMark/>
          </w:tcPr>
          <w:p w14:paraId="16DCF6F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9.360,00</w:t>
            </w:r>
          </w:p>
        </w:tc>
      </w:tr>
      <w:tr w:rsidR="00702872" w:rsidRPr="00702872" w14:paraId="550A1D07" w14:textId="77777777" w:rsidTr="007E7F37">
        <w:trPr>
          <w:trHeight w:val="300"/>
        </w:trPr>
        <w:tc>
          <w:tcPr>
            <w:tcW w:w="7240" w:type="dxa"/>
            <w:shd w:val="clear" w:color="auto" w:fill="auto"/>
            <w:hideMark/>
          </w:tcPr>
          <w:p w14:paraId="7548160B"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982ABEA" w14:textId="77777777" w:rsidR="00702872" w:rsidRPr="00702872" w:rsidRDefault="00702872" w:rsidP="00702872">
            <w:pPr>
              <w:rPr>
                <w:rFonts w:ascii="Arial" w:hAnsi="Arial" w:cs="Arial"/>
                <w:sz w:val="18"/>
                <w:szCs w:val="18"/>
                <w:lang w:val="sl-SI" w:eastAsia="sl-SI"/>
              </w:rPr>
            </w:pPr>
          </w:p>
        </w:tc>
      </w:tr>
      <w:tr w:rsidR="00702872" w:rsidRPr="00702872" w14:paraId="6D3C28BF" w14:textId="77777777" w:rsidTr="007E7F37">
        <w:trPr>
          <w:trHeight w:val="300"/>
        </w:trPr>
        <w:tc>
          <w:tcPr>
            <w:tcW w:w="7240" w:type="dxa"/>
            <w:shd w:val="clear" w:color="auto" w:fill="auto"/>
            <w:hideMark/>
          </w:tcPr>
          <w:p w14:paraId="00087A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SLEPIH IN SLABOVIDNIH SLOVENIJE</w:t>
            </w:r>
          </w:p>
        </w:tc>
        <w:tc>
          <w:tcPr>
            <w:tcW w:w="1420" w:type="dxa"/>
            <w:shd w:val="clear" w:color="auto" w:fill="auto"/>
            <w:noWrap/>
            <w:hideMark/>
          </w:tcPr>
          <w:p w14:paraId="604C614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77.654,00</w:t>
            </w:r>
          </w:p>
        </w:tc>
      </w:tr>
      <w:tr w:rsidR="00702872" w:rsidRPr="00702872" w14:paraId="265D9DF4" w14:textId="77777777" w:rsidTr="007E7F37">
        <w:trPr>
          <w:trHeight w:val="300"/>
        </w:trPr>
        <w:tc>
          <w:tcPr>
            <w:tcW w:w="7240" w:type="dxa"/>
            <w:shd w:val="clear" w:color="auto" w:fill="auto"/>
            <w:hideMark/>
          </w:tcPr>
          <w:p w14:paraId="37F413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Prilgajanje in izdajanje knjig v brajici in v zvočnem zapisu</w:t>
            </w:r>
          </w:p>
        </w:tc>
        <w:tc>
          <w:tcPr>
            <w:tcW w:w="1420" w:type="dxa"/>
            <w:shd w:val="clear" w:color="auto" w:fill="auto"/>
            <w:noWrap/>
            <w:hideMark/>
          </w:tcPr>
          <w:p w14:paraId="29AE7F7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34.424,00</w:t>
            </w:r>
          </w:p>
        </w:tc>
      </w:tr>
      <w:tr w:rsidR="00702872" w:rsidRPr="00702872" w14:paraId="2511DDD5" w14:textId="77777777" w:rsidTr="007E7F37">
        <w:trPr>
          <w:trHeight w:val="300"/>
        </w:trPr>
        <w:tc>
          <w:tcPr>
            <w:tcW w:w="7240" w:type="dxa"/>
            <w:shd w:val="clear" w:color="auto" w:fill="auto"/>
            <w:hideMark/>
          </w:tcPr>
          <w:p w14:paraId="70814E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Medijsko-informativna dejavnost ZDSSS</w:t>
            </w:r>
          </w:p>
        </w:tc>
        <w:tc>
          <w:tcPr>
            <w:tcW w:w="1420" w:type="dxa"/>
            <w:shd w:val="clear" w:color="auto" w:fill="auto"/>
            <w:noWrap/>
            <w:hideMark/>
          </w:tcPr>
          <w:p w14:paraId="2BA6478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23.087,00</w:t>
            </w:r>
          </w:p>
        </w:tc>
      </w:tr>
      <w:tr w:rsidR="00702872" w:rsidRPr="00702872" w14:paraId="0F1330B1" w14:textId="77777777" w:rsidTr="007E7F37">
        <w:trPr>
          <w:trHeight w:val="300"/>
        </w:trPr>
        <w:tc>
          <w:tcPr>
            <w:tcW w:w="7240" w:type="dxa"/>
            <w:shd w:val="clear" w:color="auto" w:fill="auto"/>
            <w:hideMark/>
          </w:tcPr>
          <w:p w14:paraId="3977F0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tehnične infrastrukture</w:t>
            </w:r>
          </w:p>
        </w:tc>
        <w:tc>
          <w:tcPr>
            <w:tcW w:w="1420" w:type="dxa"/>
            <w:shd w:val="clear" w:color="auto" w:fill="auto"/>
            <w:noWrap/>
            <w:hideMark/>
          </w:tcPr>
          <w:p w14:paraId="49459FE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20.143,00</w:t>
            </w:r>
          </w:p>
        </w:tc>
      </w:tr>
      <w:tr w:rsidR="00702872" w:rsidRPr="00702872" w14:paraId="35D37184" w14:textId="77777777" w:rsidTr="004F1B84">
        <w:trPr>
          <w:trHeight w:val="901"/>
        </w:trPr>
        <w:tc>
          <w:tcPr>
            <w:tcW w:w="7240" w:type="dxa"/>
            <w:shd w:val="clear" w:color="auto" w:fill="auto"/>
            <w:hideMark/>
          </w:tcPr>
          <w:p w14:paraId="6E3FA162"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A1F1774" w14:textId="77777777" w:rsidR="00702872" w:rsidRPr="00702872" w:rsidRDefault="00702872" w:rsidP="00702872">
            <w:pPr>
              <w:rPr>
                <w:rFonts w:ascii="Arial" w:hAnsi="Arial" w:cs="Arial"/>
                <w:sz w:val="18"/>
                <w:szCs w:val="18"/>
                <w:lang w:val="sl-SI" w:eastAsia="sl-SI"/>
              </w:rPr>
            </w:pPr>
          </w:p>
        </w:tc>
      </w:tr>
      <w:tr w:rsidR="00702872" w:rsidRPr="00702872" w14:paraId="7517A11E" w14:textId="77777777" w:rsidTr="007E7F37">
        <w:trPr>
          <w:trHeight w:val="300"/>
        </w:trPr>
        <w:tc>
          <w:tcPr>
            <w:tcW w:w="7240" w:type="dxa"/>
            <w:shd w:val="clear" w:color="auto" w:fill="auto"/>
            <w:hideMark/>
          </w:tcPr>
          <w:p w14:paraId="0BB6AD86" w14:textId="7AB57E2C" w:rsidR="00702872" w:rsidRPr="004F1B84" w:rsidRDefault="00702872" w:rsidP="004F1B84">
            <w:pPr>
              <w:pStyle w:val="Podnaslov2"/>
            </w:pPr>
            <w:bookmarkStart w:id="28" w:name="_Toc115071086"/>
            <w:r w:rsidRPr="004F1B84">
              <w:lastRenderedPageBreak/>
              <w:t xml:space="preserve">PP 131123 </w:t>
            </w:r>
            <w:r w:rsidR="004F1B84" w:rsidRPr="004F1B84">
              <w:t xml:space="preserve">– </w:t>
            </w:r>
            <w:r w:rsidRPr="004F1B84">
              <w:t>SAMOSTOJNI USTVARJALCI</w:t>
            </w:r>
            <w:r w:rsidR="00B82B5D" w:rsidRPr="004F1B84">
              <w:t xml:space="preserve"> NA PODROČJU KULTURE</w:t>
            </w:r>
            <w:bookmarkEnd w:id="28"/>
          </w:p>
        </w:tc>
        <w:tc>
          <w:tcPr>
            <w:tcW w:w="1420" w:type="dxa"/>
            <w:shd w:val="clear" w:color="auto" w:fill="auto"/>
            <w:noWrap/>
            <w:hideMark/>
          </w:tcPr>
          <w:p w14:paraId="7A2B959D"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11.133.723,38</w:t>
            </w:r>
          </w:p>
        </w:tc>
      </w:tr>
      <w:tr w:rsidR="00702872" w:rsidRPr="00702872" w14:paraId="31728EE6" w14:textId="77777777" w:rsidTr="004F1B84">
        <w:trPr>
          <w:trHeight w:val="128"/>
        </w:trPr>
        <w:tc>
          <w:tcPr>
            <w:tcW w:w="7240" w:type="dxa"/>
            <w:shd w:val="clear" w:color="auto" w:fill="auto"/>
            <w:hideMark/>
          </w:tcPr>
          <w:p w14:paraId="140BB15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F9EFD92" w14:textId="77777777" w:rsidR="00702872" w:rsidRPr="00702872" w:rsidRDefault="00702872" w:rsidP="00702872">
            <w:pPr>
              <w:rPr>
                <w:rFonts w:ascii="Arial" w:hAnsi="Arial" w:cs="Arial"/>
                <w:sz w:val="20"/>
                <w:szCs w:val="20"/>
                <w:lang w:val="sl-SI" w:eastAsia="sl-SI"/>
              </w:rPr>
            </w:pPr>
          </w:p>
        </w:tc>
      </w:tr>
      <w:tr w:rsidR="00702872" w:rsidRPr="00702872" w14:paraId="606D7E38" w14:textId="77777777" w:rsidTr="007E7F37">
        <w:trPr>
          <w:trHeight w:val="300"/>
        </w:trPr>
        <w:tc>
          <w:tcPr>
            <w:tcW w:w="7240" w:type="dxa"/>
            <w:shd w:val="clear" w:color="auto" w:fill="auto"/>
            <w:hideMark/>
          </w:tcPr>
          <w:p w14:paraId="12E0E4A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Plačilo prispevkov  kulturi</w:t>
            </w:r>
          </w:p>
        </w:tc>
        <w:tc>
          <w:tcPr>
            <w:tcW w:w="1420" w:type="dxa"/>
            <w:shd w:val="clear" w:color="auto" w:fill="auto"/>
            <w:noWrap/>
            <w:hideMark/>
          </w:tcPr>
          <w:p w14:paraId="58AF842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10.903.689,75</w:t>
            </w:r>
          </w:p>
        </w:tc>
      </w:tr>
      <w:tr w:rsidR="00702872" w:rsidRPr="00702872" w14:paraId="765EADF8" w14:textId="77777777" w:rsidTr="007E7F37">
        <w:trPr>
          <w:trHeight w:val="300"/>
        </w:trPr>
        <w:tc>
          <w:tcPr>
            <w:tcW w:w="7240" w:type="dxa"/>
            <w:shd w:val="clear" w:color="auto" w:fill="auto"/>
            <w:hideMark/>
          </w:tcPr>
          <w:p w14:paraId="63901112"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Republiške priznavalnine</w:t>
            </w:r>
          </w:p>
        </w:tc>
        <w:tc>
          <w:tcPr>
            <w:tcW w:w="1420" w:type="dxa"/>
            <w:shd w:val="clear" w:color="auto" w:fill="auto"/>
            <w:noWrap/>
            <w:hideMark/>
          </w:tcPr>
          <w:p w14:paraId="28EBBA8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39.335,93</w:t>
            </w:r>
          </w:p>
        </w:tc>
      </w:tr>
      <w:tr w:rsidR="00702872" w:rsidRPr="00702872" w14:paraId="38694C6D" w14:textId="77777777" w:rsidTr="007E7F37">
        <w:trPr>
          <w:trHeight w:val="300"/>
        </w:trPr>
        <w:tc>
          <w:tcPr>
            <w:tcW w:w="7240" w:type="dxa"/>
            <w:shd w:val="clear" w:color="auto" w:fill="auto"/>
            <w:hideMark/>
          </w:tcPr>
          <w:p w14:paraId="2944EB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Dnevno nadomestilo za čas zadržanosti od dela zaradi bolezni</w:t>
            </w:r>
          </w:p>
        </w:tc>
        <w:tc>
          <w:tcPr>
            <w:tcW w:w="1420" w:type="dxa"/>
            <w:shd w:val="clear" w:color="auto" w:fill="auto"/>
            <w:noWrap/>
            <w:hideMark/>
          </w:tcPr>
          <w:p w14:paraId="5407558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34.350,00</w:t>
            </w:r>
          </w:p>
        </w:tc>
      </w:tr>
      <w:tr w:rsidR="00702872" w:rsidRPr="00702872" w14:paraId="12E67336" w14:textId="77777777" w:rsidTr="007E7F37">
        <w:trPr>
          <w:trHeight w:val="300"/>
        </w:trPr>
        <w:tc>
          <w:tcPr>
            <w:tcW w:w="7240" w:type="dxa"/>
            <w:shd w:val="clear" w:color="auto" w:fill="auto"/>
            <w:hideMark/>
          </w:tcPr>
          <w:p w14:paraId="3AA5BB6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Materialni stroški</w:t>
            </w:r>
          </w:p>
        </w:tc>
        <w:tc>
          <w:tcPr>
            <w:tcW w:w="1420" w:type="dxa"/>
            <w:shd w:val="clear" w:color="auto" w:fill="auto"/>
            <w:noWrap/>
            <w:hideMark/>
          </w:tcPr>
          <w:p w14:paraId="0313350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347,70</w:t>
            </w:r>
          </w:p>
        </w:tc>
      </w:tr>
      <w:tr w:rsidR="00702872" w:rsidRPr="00702872" w14:paraId="1E561603" w14:textId="77777777" w:rsidTr="007E7F37">
        <w:trPr>
          <w:trHeight w:val="300"/>
        </w:trPr>
        <w:tc>
          <w:tcPr>
            <w:tcW w:w="7240" w:type="dxa"/>
            <w:shd w:val="clear" w:color="auto" w:fill="auto"/>
            <w:hideMark/>
          </w:tcPr>
          <w:p w14:paraId="2DDEA966"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215832C" w14:textId="77777777" w:rsidR="00702872" w:rsidRPr="00702872" w:rsidRDefault="00702872" w:rsidP="00702872">
            <w:pPr>
              <w:rPr>
                <w:rFonts w:ascii="Arial" w:hAnsi="Arial" w:cs="Arial"/>
                <w:sz w:val="20"/>
                <w:szCs w:val="20"/>
                <w:lang w:val="sl-SI" w:eastAsia="sl-SI"/>
              </w:rPr>
            </w:pPr>
          </w:p>
        </w:tc>
      </w:tr>
      <w:tr w:rsidR="00702872" w:rsidRPr="00702872" w14:paraId="13206369" w14:textId="77777777" w:rsidTr="007E7F37">
        <w:trPr>
          <w:trHeight w:val="300"/>
        </w:trPr>
        <w:tc>
          <w:tcPr>
            <w:tcW w:w="7240" w:type="dxa"/>
            <w:shd w:val="clear" w:color="auto" w:fill="auto"/>
            <w:hideMark/>
          </w:tcPr>
          <w:p w14:paraId="6797419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Delovne štipendije</w:t>
            </w:r>
          </w:p>
        </w:tc>
        <w:tc>
          <w:tcPr>
            <w:tcW w:w="1420" w:type="dxa"/>
            <w:shd w:val="clear" w:color="auto" w:fill="auto"/>
            <w:noWrap/>
            <w:hideMark/>
          </w:tcPr>
          <w:p w14:paraId="30BB0E4D"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156.000,00</w:t>
            </w:r>
          </w:p>
        </w:tc>
      </w:tr>
      <w:tr w:rsidR="00702872" w:rsidRPr="00702872" w14:paraId="61487009" w14:textId="77777777" w:rsidTr="004F1B84">
        <w:trPr>
          <w:trHeight w:val="69"/>
        </w:trPr>
        <w:tc>
          <w:tcPr>
            <w:tcW w:w="7240" w:type="dxa"/>
            <w:shd w:val="clear" w:color="auto" w:fill="auto"/>
            <w:hideMark/>
          </w:tcPr>
          <w:p w14:paraId="5C9278E7" w14:textId="77777777" w:rsidR="00702872" w:rsidRPr="00702872" w:rsidRDefault="00702872" w:rsidP="00702872">
            <w:pPr>
              <w:jc w:val="right"/>
              <w:rPr>
                <w:rFonts w:ascii="Arial" w:hAnsi="Arial" w:cs="Arial"/>
                <w:b/>
                <w:bCs/>
                <w:i/>
                <w:iCs/>
                <w:sz w:val="20"/>
                <w:szCs w:val="20"/>
                <w:lang w:val="sl-SI" w:eastAsia="sl-SI"/>
              </w:rPr>
            </w:pPr>
          </w:p>
        </w:tc>
        <w:tc>
          <w:tcPr>
            <w:tcW w:w="1420" w:type="dxa"/>
            <w:shd w:val="clear" w:color="auto" w:fill="auto"/>
            <w:noWrap/>
            <w:hideMark/>
          </w:tcPr>
          <w:p w14:paraId="7A3513E0" w14:textId="77777777" w:rsidR="00702872" w:rsidRPr="00702872" w:rsidRDefault="00702872" w:rsidP="00702872">
            <w:pPr>
              <w:rPr>
                <w:rFonts w:ascii="Arial" w:hAnsi="Arial" w:cs="Arial"/>
                <w:sz w:val="20"/>
                <w:szCs w:val="20"/>
                <w:lang w:val="sl-SI" w:eastAsia="sl-SI"/>
              </w:rPr>
            </w:pPr>
          </w:p>
        </w:tc>
      </w:tr>
      <w:tr w:rsidR="00702872" w:rsidRPr="00702872" w14:paraId="2311E945" w14:textId="77777777" w:rsidTr="007E7F37">
        <w:trPr>
          <w:trHeight w:val="300"/>
        </w:trPr>
        <w:tc>
          <w:tcPr>
            <w:tcW w:w="7240" w:type="dxa"/>
            <w:shd w:val="clear" w:color="auto" w:fill="auto"/>
            <w:hideMark/>
          </w:tcPr>
          <w:p w14:paraId="32FEE6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ANDRES ROK</w:t>
            </w:r>
          </w:p>
        </w:tc>
        <w:tc>
          <w:tcPr>
            <w:tcW w:w="1420" w:type="dxa"/>
            <w:shd w:val="clear" w:color="auto" w:fill="auto"/>
            <w:noWrap/>
            <w:hideMark/>
          </w:tcPr>
          <w:p w14:paraId="77D4356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A3229E4" w14:textId="77777777" w:rsidTr="007E7F37">
        <w:trPr>
          <w:trHeight w:val="300"/>
        </w:trPr>
        <w:tc>
          <w:tcPr>
            <w:tcW w:w="7240" w:type="dxa"/>
            <w:shd w:val="clear" w:color="auto" w:fill="auto"/>
            <w:hideMark/>
          </w:tcPr>
          <w:p w14:paraId="012EB3B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BERTONCELJ TJAŠA</w:t>
            </w:r>
          </w:p>
        </w:tc>
        <w:tc>
          <w:tcPr>
            <w:tcW w:w="1420" w:type="dxa"/>
            <w:shd w:val="clear" w:color="auto" w:fill="auto"/>
            <w:noWrap/>
            <w:hideMark/>
          </w:tcPr>
          <w:p w14:paraId="77B231E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74F94C80" w14:textId="77777777" w:rsidTr="007E7F37">
        <w:trPr>
          <w:trHeight w:val="300"/>
        </w:trPr>
        <w:tc>
          <w:tcPr>
            <w:tcW w:w="7240" w:type="dxa"/>
            <w:shd w:val="clear" w:color="auto" w:fill="auto"/>
            <w:hideMark/>
          </w:tcPr>
          <w:p w14:paraId="417DD84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BITENC KRIŽAJ MOJCA</w:t>
            </w:r>
          </w:p>
        </w:tc>
        <w:tc>
          <w:tcPr>
            <w:tcW w:w="1420" w:type="dxa"/>
            <w:shd w:val="clear" w:color="auto" w:fill="auto"/>
            <w:noWrap/>
            <w:hideMark/>
          </w:tcPr>
          <w:p w14:paraId="13DF34C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7143A06" w14:textId="77777777" w:rsidTr="007E7F37">
        <w:trPr>
          <w:trHeight w:val="300"/>
        </w:trPr>
        <w:tc>
          <w:tcPr>
            <w:tcW w:w="7240" w:type="dxa"/>
            <w:shd w:val="clear" w:color="auto" w:fill="auto"/>
            <w:hideMark/>
          </w:tcPr>
          <w:p w14:paraId="1AF8B4E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BOZOVIČAR ROK</w:t>
            </w:r>
          </w:p>
        </w:tc>
        <w:tc>
          <w:tcPr>
            <w:tcW w:w="1420" w:type="dxa"/>
            <w:shd w:val="clear" w:color="auto" w:fill="auto"/>
            <w:noWrap/>
            <w:hideMark/>
          </w:tcPr>
          <w:p w14:paraId="5240B2B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8A5BFDF" w14:textId="77777777" w:rsidTr="007E7F37">
        <w:trPr>
          <w:trHeight w:val="300"/>
        </w:trPr>
        <w:tc>
          <w:tcPr>
            <w:tcW w:w="7240" w:type="dxa"/>
            <w:shd w:val="clear" w:color="auto" w:fill="auto"/>
            <w:hideMark/>
          </w:tcPr>
          <w:p w14:paraId="7E02A61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BREŠAN ŽAN</w:t>
            </w:r>
          </w:p>
        </w:tc>
        <w:tc>
          <w:tcPr>
            <w:tcW w:w="1420" w:type="dxa"/>
            <w:shd w:val="clear" w:color="auto" w:fill="auto"/>
            <w:noWrap/>
            <w:hideMark/>
          </w:tcPr>
          <w:p w14:paraId="46AB674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284E875" w14:textId="77777777" w:rsidTr="007E7F37">
        <w:trPr>
          <w:trHeight w:val="300"/>
        </w:trPr>
        <w:tc>
          <w:tcPr>
            <w:tcW w:w="7240" w:type="dxa"/>
            <w:shd w:val="clear" w:color="auto" w:fill="auto"/>
            <w:hideMark/>
          </w:tcPr>
          <w:p w14:paraId="49BEA6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COK LEA</w:t>
            </w:r>
          </w:p>
        </w:tc>
        <w:tc>
          <w:tcPr>
            <w:tcW w:w="1420" w:type="dxa"/>
            <w:shd w:val="clear" w:color="auto" w:fill="auto"/>
            <w:noWrap/>
            <w:hideMark/>
          </w:tcPr>
          <w:p w14:paraId="3214C98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91C0C0A" w14:textId="77777777" w:rsidTr="007E7F37">
        <w:trPr>
          <w:trHeight w:val="300"/>
        </w:trPr>
        <w:tc>
          <w:tcPr>
            <w:tcW w:w="7240" w:type="dxa"/>
            <w:shd w:val="clear" w:color="auto" w:fill="auto"/>
            <w:hideMark/>
          </w:tcPr>
          <w:p w14:paraId="1FD6C03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DOLJAK GAŠPER</w:t>
            </w:r>
          </w:p>
        </w:tc>
        <w:tc>
          <w:tcPr>
            <w:tcW w:w="1420" w:type="dxa"/>
            <w:shd w:val="clear" w:color="auto" w:fill="auto"/>
            <w:noWrap/>
            <w:hideMark/>
          </w:tcPr>
          <w:p w14:paraId="0C991DE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0A4993B" w14:textId="77777777" w:rsidTr="007E7F37">
        <w:trPr>
          <w:trHeight w:val="300"/>
        </w:trPr>
        <w:tc>
          <w:tcPr>
            <w:tcW w:w="7240" w:type="dxa"/>
            <w:shd w:val="clear" w:color="auto" w:fill="auto"/>
            <w:hideMark/>
          </w:tcPr>
          <w:p w14:paraId="7406CA8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FAŠALEK PATRICIJA</w:t>
            </w:r>
          </w:p>
        </w:tc>
        <w:tc>
          <w:tcPr>
            <w:tcW w:w="1420" w:type="dxa"/>
            <w:shd w:val="clear" w:color="auto" w:fill="auto"/>
            <w:noWrap/>
            <w:hideMark/>
          </w:tcPr>
          <w:p w14:paraId="4394704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1A092F0" w14:textId="77777777" w:rsidTr="007E7F37">
        <w:trPr>
          <w:trHeight w:val="300"/>
        </w:trPr>
        <w:tc>
          <w:tcPr>
            <w:tcW w:w="7240" w:type="dxa"/>
            <w:shd w:val="clear" w:color="auto" w:fill="auto"/>
            <w:hideMark/>
          </w:tcPr>
          <w:p w14:paraId="359737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FRUMEN TJAŠA</w:t>
            </w:r>
          </w:p>
        </w:tc>
        <w:tc>
          <w:tcPr>
            <w:tcW w:w="1420" w:type="dxa"/>
            <w:shd w:val="clear" w:color="auto" w:fill="auto"/>
            <w:noWrap/>
            <w:hideMark/>
          </w:tcPr>
          <w:p w14:paraId="0544F61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67EFADF" w14:textId="77777777" w:rsidTr="007E7F37">
        <w:trPr>
          <w:trHeight w:val="300"/>
        </w:trPr>
        <w:tc>
          <w:tcPr>
            <w:tcW w:w="7240" w:type="dxa"/>
            <w:shd w:val="clear" w:color="auto" w:fill="auto"/>
            <w:hideMark/>
          </w:tcPr>
          <w:p w14:paraId="4831D3D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GALA ENEJ</w:t>
            </w:r>
          </w:p>
        </w:tc>
        <w:tc>
          <w:tcPr>
            <w:tcW w:w="1420" w:type="dxa"/>
            <w:shd w:val="clear" w:color="auto" w:fill="auto"/>
            <w:noWrap/>
            <w:hideMark/>
          </w:tcPr>
          <w:p w14:paraId="3A9879A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FC5C777" w14:textId="77777777" w:rsidTr="007E7F37">
        <w:trPr>
          <w:trHeight w:val="300"/>
        </w:trPr>
        <w:tc>
          <w:tcPr>
            <w:tcW w:w="7240" w:type="dxa"/>
            <w:shd w:val="clear" w:color="auto" w:fill="auto"/>
            <w:hideMark/>
          </w:tcPr>
          <w:p w14:paraId="506AE7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GOBEC MERY </w:t>
            </w:r>
          </w:p>
        </w:tc>
        <w:tc>
          <w:tcPr>
            <w:tcW w:w="1420" w:type="dxa"/>
            <w:shd w:val="clear" w:color="auto" w:fill="auto"/>
            <w:noWrap/>
            <w:hideMark/>
          </w:tcPr>
          <w:p w14:paraId="30372CF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1CC3F3C" w14:textId="77777777" w:rsidTr="007E7F37">
        <w:trPr>
          <w:trHeight w:val="300"/>
        </w:trPr>
        <w:tc>
          <w:tcPr>
            <w:tcW w:w="7240" w:type="dxa"/>
            <w:shd w:val="clear" w:color="auto" w:fill="auto"/>
            <w:hideMark/>
          </w:tcPr>
          <w:p w14:paraId="71820D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GUID ANJA</w:t>
            </w:r>
          </w:p>
        </w:tc>
        <w:tc>
          <w:tcPr>
            <w:tcW w:w="1420" w:type="dxa"/>
            <w:shd w:val="clear" w:color="auto" w:fill="auto"/>
            <w:noWrap/>
            <w:hideMark/>
          </w:tcPr>
          <w:p w14:paraId="253D755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60811E8" w14:textId="77777777" w:rsidTr="007E7F37">
        <w:trPr>
          <w:trHeight w:val="300"/>
        </w:trPr>
        <w:tc>
          <w:tcPr>
            <w:tcW w:w="7240" w:type="dxa"/>
            <w:shd w:val="clear" w:color="auto" w:fill="auto"/>
            <w:hideMark/>
          </w:tcPr>
          <w:p w14:paraId="53A2C17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HANZEL GAJA</w:t>
            </w:r>
          </w:p>
        </w:tc>
        <w:tc>
          <w:tcPr>
            <w:tcW w:w="1420" w:type="dxa"/>
            <w:shd w:val="clear" w:color="auto" w:fill="auto"/>
            <w:noWrap/>
            <w:hideMark/>
          </w:tcPr>
          <w:p w14:paraId="25E4651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6363A65" w14:textId="77777777" w:rsidTr="007E7F37">
        <w:trPr>
          <w:trHeight w:val="300"/>
        </w:trPr>
        <w:tc>
          <w:tcPr>
            <w:tcW w:w="7240" w:type="dxa"/>
            <w:shd w:val="clear" w:color="auto" w:fill="auto"/>
            <w:hideMark/>
          </w:tcPr>
          <w:p w14:paraId="3EA3BB3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HOČEVAR ANDREJ</w:t>
            </w:r>
          </w:p>
        </w:tc>
        <w:tc>
          <w:tcPr>
            <w:tcW w:w="1420" w:type="dxa"/>
            <w:shd w:val="clear" w:color="auto" w:fill="auto"/>
            <w:noWrap/>
            <w:hideMark/>
          </w:tcPr>
          <w:p w14:paraId="2A52D15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D8C5C8A" w14:textId="77777777" w:rsidTr="007E7F37">
        <w:trPr>
          <w:trHeight w:val="300"/>
        </w:trPr>
        <w:tc>
          <w:tcPr>
            <w:tcW w:w="7240" w:type="dxa"/>
            <w:shd w:val="clear" w:color="auto" w:fill="auto"/>
            <w:hideMark/>
          </w:tcPr>
          <w:p w14:paraId="296B003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HRIBERNIK EVA</w:t>
            </w:r>
          </w:p>
        </w:tc>
        <w:tc>
          <w:tcPr>
            <w:tcW w:w="1420" w:type="dxa"/>
            <w:shd w:val="clear" w:color="auto" w:fill="auto"/>
            <w:noWrap/>
            <w:hideMark/>
          </w:tcPr>
          <w:p w14:paraId="08F441C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8485DC8" w14:textId="77777777" w:rsidTr="007E7F37">
        <w:trPr>
          <w:trHeight w:val="300"/>
        </w:trPr>
        <w:tc>
          <w:tcPr>
            <w:tcW w:w="7240" w:type="dxa"/>
            <w:shd w:val="clear" w:color="auto" w:fill="auto"/>
            <w:hideMark/>
          </w:tcPr>
          <w:p w14:paraId="2CC6ED8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HUSSEIN SAUSAN</w:t>
            </w:r>
          </w:p>
        </w:tc>
        <w:tc>
          <w:tcPr>
            <w:tcW w:w="1420" w:type="dxa"/>
            <w:shd w:val="clear" w:color="auto" w:fill="auto"/>
            <w:noWrap/>
            <w:hideMark/>
          </w:tcPr>
          <w:p w14:paraId="6693344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269A3492" w14:textId="77777777" w:rsidTr="007E7F37">
        <w:trPr>
          <w:trHeight w:val="300"/>
        </w:trPr>
        <w:tc>
          <w:tcPr>
            <w:tcW w:w="7240" w:type="dxa"/>
            <w:shd w:val="clear" w:color="auto" w:fill="auto"/>
            <w:hideMark/>
          </w:tcPr>
          <w:p w14:paraId="4B4296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IPAVEC ŽIGA</w:t>
            </w:r>
          </w:p>
        </w:tc>
        <w:tc>
          <w:tcPr>
            <w:tcW w:w="1420" w:type="dxa"/>
            <w:shd w:val="clear" w:color="auto" w:fill="auto"/>
            <w:noWrap/>
            <w:hideMark/>
          </w:tcPr>
          <w:p w14:paraId="5482524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E601969" w14:textId="77777777" w:rsidTr="007E7F37">
        <w:trPr>
          <w:trHeight w:val="300"/>
        </w:trPr>
        <w:tc>
          <w:tcPr>
            <w:tcW w:w="7240" w:type="dxa"/>
            <w:shd w:val="clear" w:color="auto" w:fill="auto"/>
            <w:hideMark/>
          </w:tcPr>
          <w:p w14:paraId="04DF9E4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JERAJ EVA </w:t>
            </w:r>
          </w:p>
        </w:tc>
        <w:tc>
          <w:tcPr>
            <w:tcW w:w="1420" w:type="dxa"/>
            <w:shd w:val="clear" w:color="auto" w:fill="auto"/>
            <w:noWrap/>
            <w:hideMark/>
          </w:tcPr>
          <w:p w14:paraId="11C7F07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73CB300D" w14:textId="77777777" w:rsidTr="007E7F37">
        <w:trPr>
          <w:trHeight w:val="300"/>
        </w:trPr>
        <w:tc>
          <w:tcPr>
            <w:tcW w:w="7240" w:type="dxa"/>
            <w:shd w:val="clear" w:color="auto" w:fill="auto"/>
            <w:hideMark/>
          </w:tcPr>
          <w:p w14:paraId="07BB9C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JERIČ JERCA</w:t>
            </w:r>
          </w:p>
        </w:tc>
        <w:tc>
          <w:tcPr>
            <w:tcW w:w="1420" w:type="dxa"/>
            <w:shd w:val="clear" w:color="auto" w:fill="auto"/>
            <w:noWrap/>
            <w:hideMark/>
          </w:tcPr>
          <w:p w14:paraId="436AD07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510396A" w14:textId="77777777" w:rsidTr="007E7F37">
        <w:trPr>
          <w:trHeight w:val="300"/>
        </w:trPr>
        <w:tc>
          <w:tcPr>
            <w:tcW w:w="7240" w:type="dxa"/>
            <w:shd w:val="clear" w:color="auto" w:fill="auto"/>
            <w:hideMark/>
          </w:tcPr>
          <w:p w14:paraId="54FF5A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KACIN ALEŠ</w:t>
            </w:r>
          </w:p>
        </w:tc>
        <w:tc>
          <w:tcPr>
            <w:tcW w:w="1420" w:type="dxa"/>
            <w:shd w:val="clear" w:color="auto" w:fill="auto"/>
            <w:noWrap/>
            <w:hideMark/>
          </w:tcPr>
          <w:p w14:paraId="63523D8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0CFB9B4" w14:textId="77777777" w:rsidTr="007E7F37">
        <w:trPr>
          <w:trHeight w:val="300"/>
        </w:trPr>
        <w:tc>
          <w:tcPr>
            <w:tcW w:w="7240" w:type="dxa"/>
            <w:shd w:val="clear" w:color="auto" w:fill="auto"/>
            <w:hideMark/>
          </w:tcPr>
          <w:p w14:paraId="3A7786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KAMNIK MOJCA</w:t>
            </w:r>
          </w:p>
        </w:tc>
        <w:tc>
          <w:tcPr>
            <w:tcW w:w="1420" w:type="dxa"/>
            <w:shd w:val="clear" w:color="auto" w:fill="auto"/>
            <w:noWrap/>
            <w:hideMark/>
          </w:tcPr>
          <w:p w14:paraId="1674904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2A1D79D4" w14:textId="77777777" w:rsidTr="007E7F37">
        <w:trPr>
          <w:trHeight w:val="300"/>
        </w:trPr>
        <w:tc>
          <w:tcPr>
            <w:tcW w:w="7240" w:type="dxa"/>
            <w:shd w:val="clear" w:color="auto" w:fill="auto"/>
            <w:hideMark/>
          </w:tcPr>
          <w:p w14:paraId="0C13F3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KOCMUR TATIANA</w:t>
            </w:r>
          </w:p>
        </w:tc>
        <w:tc>
          <w:tcPr>
            <w:tcW w:w="1420" w:type="dxa"/>
            <w:shd w:val="clear" w:color="auto" w:fill="auto"/>
            <w:noWrap/>
            <w:hideMark/>
          </w:tcPr>
          <w:p w14:paraId="74819426"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D58E7C4" w14:textId="77777777" w:rsidTr="007E7F37">
        <w:trPr>
          <w:trHeight w:val="300"/>
        </w:trPr>
        <w:tc>
          <w:tcPr>
            <w:tcW w:w="7240" w:type="dxa"/>
            <w:shd w:val="clear" w:color="auto" w:fill="auto"/>
            <w:hideMark/>
          </w:tcPr>
          <w:p w14:paraId="47D795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KOŠAK DOMINIK </w:t>
            </w:r>
          </w:p>
        </w:tc>
        <w:tc>
          <w:tcPr>
            <w:tcW w:w="1420" w:type="dxa"/>
            <w:shd w:val="clear" w:color="auto" w:fill="auto"/>
            <w:noWrap/>
            <w:hideMark/>
          </w:tcPr>
          <w:p w14:paraId="34A0869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58DFC22" w14:textId="77777777" w:rsidTr="007E7F37">
        <w:trPr>
          <w:trHeight w:val="300"/>
        </w:trPr>
        <w:tc>
          <w:tcPr>
            <w:tcW w:w="7240" w:type="dxa"/>
            <w:shd w:val="clear" w:color="auto" w:fill="auto"/>
            <w:hideMark/>
          </w:tcPr>
          <w:p w14:paraId="26BFFC8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KRANJEC ANDREJA</w:t>
            </w:r>
          </w:p>
        </w:tc>
        <w:tc>
          <w:tcPr>
            <w:tcW w:w="1420" w:type="dxa"/>
            <w:shd w:val="clear" w:color="auto" w:fill="auto"/>
            <w:noWrap/>
            <w:hideMark/>
          </w:tcPr>
          <w:p w14:paraId="2E48AFD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7ABAB7F" w14:textId="77777777" w:rsidTr="007E7F37">
        <w:trPr>
          <w:trHeight w:val="300"/>
        </w:trPr>
        <w:tc>
          <w:tcPr>
            <w:tcW w:w="7240" w:type="dxa"/>
            <w:shd w:val="clear" w:color="auto" w:fill="auto"/>
            <w:hideMark/>
          </w:tcPr>
          <w:p w14:paraId="230E6C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MARAŽ NELI</w:t>
            </w:r>
          </w:p>
        </w:tc>
        <w:tc>
          <w:tcPr>
            <w:tcW w:w="1420" w:type="dxa"/>
            <w:shd w:val="clear" w:color="auto" w:fill="auto"/>
            <w:noWrap/>
            <w:hideMark/>
          </w:tcPr>
          <w:p w14:paraId="7B76CD37"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F2711C8" w14:textId="77777777" w:rsidTr="007E7F37">
        <w:trPr>
          <w:trHeight w:val="300"/>
        </w:trPr>
        <w:tc>
          <w:tcPr>
            <w:tcW w:w="7240" w:type="dxa"/>
            <w:shd w:val="clear" w:color="auto" w:fill="auto"/>
            <w:hideMark/>
          </w:tcPr>
          <w:p w14:paraId="2FDEEBF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MARKUS ŠTAJER LUKA</w:t>
            </w:r>
          </w:p>
        </w:tc>
        <w:tc>
          <w:tcPr>
            <w:tcW w:w="1420" w:type="dxa"/>
            <w:shd w:val="clear" w:color="auto" w:fill="auto"/>
            <w:noWrap/>
            <w:hideMark/>
          </w:tcPr>
          <w:p w14:paraId="16106CB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79A46A5" w14:textId="77777777" w:rsidTr="007E7F37">
        <w:trPr>
          <w:trHeight w:val="300"/>
        </w:trPr>
        <w:tc>
          <w:tcPr>
            <w:tcW w:w="7240" w:type="dxa"/>
            <w:shd w:val="clear" w:color="auto" w:fill="auto"/>
            <w:hideMark/>
          </w:tcPr>
          <w:p w14:paraId="68E1D7B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MIKLIČ BLAŽ</w:t>
            </w:r>
          </w:p>
        </w:tc>
        <w:tc>
          <w:tcPr>
            <w:tcW w:w="1420" w:type="dxa"/>
            <w:shd w:val="clear" w:color="auto" w:fill="auto"/>
            <w:noWrap/>
            <w:hideMark/>
          </w:tcPr>
          <w:p w14:paraId="3B1D217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296BFA43" w14:textId="77777777" w:rsidTr="007E7F37">
        <w:trPr>
          <w:trHeight w:val="300"/>
        </w:trPr>
        <w:tc>
          <w:tcPr>
            <w:tcW w:w="7240" w:type="dxa"/>
            <w:shd w:val="clear" w:color="auto" w:fill="auto"/>
            <w:hideMark/>
          </w:tcPr>
          <w:p w14:paraId="2495156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MLAKAR MITJA </w:t>
            </w:r>
          </w:p>
        </w:tc>
        <w:tc>
          <w:tcPr>
            <w:tcW w:w="1420" w:type="dxa"/>
            <w:shd w:val="clear" w:color="auto" w:fill="auto"/>
            <w:noWrap/>
            <w:hideMark/>
          </w:tcPr>
          <w:p w14:paraId="0663457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F35F4A6" w14:textId="77777777" w:rsidTr="007E7F37">
        <w:trPr>
          <w:trHeight w:val="300"/>
        </w:trPr>
        <w:tc>
          <w:tcPr>
            <w:tcW w:w="7240" w:type="dxa"/>
            <w:shd w:val="clear" w:color="auto" w:fill="auto"/>
            <w:hideMark/>
          </w:tcPr>
          <w:p w14:paraId="2E6C99A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MLEJNIK ANA JULIJA </w:t>
            </w:r>
          </w:p>
        </w:tc>
        <w:tc>
          <w:tcPr>
            <w:tcW w:w="1420" w:type="dxa"/>
            <w:shd w:val="clear" w:color="auto" w:fill="auto"/>
            <w:noWrap/>
            <w:hideMark/>
          </w:tcPr>
          <w:p w14:paraId="174EA5A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EDCD23C" w14:textId="77777777" w:rsidTr="007E7F37">
        <w:trPr>
          <w:trHeight w:val="300"/>
        </w:trPr>
        <w:tc>
          <w:tcPr>
            <w:tcW w:w="7240" w:type="dxa"/>
            <w:shd w:val="clear" w:color="auto" w:fill="auto"/>
            <w:hideMark/>
          </w:tcPr>
          <w:p w14:paraId="13F75D3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NEMANIČ ROK</w:t>
            </w:r>
          </w:p>
        </w:tc>
        <w:tc>
          <w:tcPr>
            <w:tcW w:w="1420" w:type="dxa"/>
            <w:shd w:val="clear" w:color="auto" w:fill="auto"/>
            <w:noWrap/>
            <w:hideMark/>
          </w:tcPr>
          <w:p w14:paraId="13C104A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7FDC2661" w14:textId="77777777" w:rsidTr="007E7F37">
        <w:trPr>
          <w:trHeight w:val="300"/>
        </w:trPr>
        <w:tc>
          <w:tcPr>
            <w:tcW w:w="7240" w:type="dxa"/>
            <w:shd w:val="clear" w:color="auto" w:fill="auto"/>
            <w:hideMark/>
          </w:tcPr>
          <w:p w14:paraId="287A37E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OCADIZ ARRIAGA ALICIA PAULINA </w:t>
            </w:r>
          </w:p>
        </w:tc>
        <w:tc>
          <w:tcPr>
            <w:tcW w:w="1420" w:type="dxa"/>
            <w:shd w:val="clear" w:color="auto" w:fill="auto"/>
            <w:noWrap/>
            <w:hideMark/>
          </w:tcPr>
          <w:p w14:paraId="73BEF57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221E1FC6" w14:textId="77777777" w:rsidTr="007E7F37">
        <w:trPr>
          <w:trHeight w:val="300"/>
        </w:trPr>
        <w:tc>
          <w:tcPr>
            <w:tcW w:w="7240" w:type="dxa"/>
            <w:shd w:val="clear" w:color="auto" w:fill="auto"/>
            <w:hideMark/>
          </w:tcPr>
          <w:p w14:paraId="3BB948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OKROGLIČ MATEJ</w:t>
            </w:r>
          </w:p>
        </w:tc>
        <w:tc>
          <w:tcPr>
            <w:tcW w:w="1420" w:type="dxa"/>
            <w:shd w:val="clear" w:color="auto" w:fill="auto"/>
            <w:noWrap/>
            <w:hideMark/>
          </w:tcPr>
          <w:p w14:paraId="4E11F62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91A6B13" w14:textId="77777777" w:rsidTr="007E7F37">
        <w:trPr>
          <w:trHeight w:val="300"/>
        </w:trPr>
        <w:tc>
          <w:tcPr>
            <w:tcW w:w="7240" w:type="dxa"/>
            <w:shd w:val="clear" w:color="auto" w:fill="auto"/>
            <w:hideMark/>
          </w:tcPr>
          <w:p w14:paraId="78B5B9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PIŠEK TADEJ</w:t>
            </w:r>
          </w:p>
        </w:tc>
        <w:tc>
          <w:tcPr>
            <w:tcW w:w="1420" w:type="dxa"/>
            <w:shd w:val="clear" w:color="auto" w:fill="auto"/>
            <w:noWrap/>
            <w:hideMark/>
          </w:tcPr>
          <w:p w14:paraId="6E93D9E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3FA128C" w14:textId="77777777" w:rsidTr="007E7F37">
        <w:trPr>
          <w:trHeight w:val="300"/>
        </w:trPr>
        <w:tc>
          <w:tcPr>
            <w:tcW w:w="7240" w:type="dxa"/>
            <w:shd w:val="clear" w:color="auto" w:fill="auto"/>
            <w:hideMark/>
          </w:tcPr>
          <w:p w14:paraId="458A85C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PREDIN ZARJA</w:t>
            </w:r>
          </w:p>
        </w:tc>
        <w:tc>
          <w:tcPr>
            <w:tcW w:w="1420" w:type="dxa"/>
            <w:shd w:val="clear" w:color="auto" w:fill="auto"/>
            <w:noWrap/>
            <w:hideMark/>
          </w:tcPr>
          <w:p w14:paraId="6E3A0C6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7D2D02C3" w14:textId="77777777" w:rsidTr="007E7F37">
        <w:trPr>
          <w:trHeight w:val="300"/>
        </w:trPr>
        <w:tc>
          <w:tcPr>
            <w:tcW w:w="7240" w:type="dxa"/>
            <w:shd w:val="clear" w:color="auto" w:fill="auto"/>
            <w:hideMark/>
          </w:tcPr>
          <w:p w14:paraId="6BA663F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PRELOG MAJA</w:t>
            </w:r>
          </w:p>
        </w:tc>
        <w:tc>
          <w:tcPr>
            <w:tcW w:w="1420" w:type="dxa"/>
            <w:shd w:val="clear" w:color="auto" w:fill="auto"/>
            <w:noWrap/>
            <w:hideMark/>
          </w:tcPr>
          <w:p w14:paraId="695501A5"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50931FE9" w14:textId="77777777" w:rsidTr="007E7F37">
        <w:trPr>
          <w:trHeight w:val="300"/>
        </w:trPr>
        <w:tc>
          <w:tcPr>
            <w:tcW w:w="7240" w:type="dxa"/>
            <w:shd w:val="clear" w:color="auto" w:fill="auto"/>
            <w:hideMark/>
          </w:tcPr>
          <w:p w14:paraId="42CFDB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PREMROV JUŠ</w:t>
            </w:r>
          </w:p>
        </w:tc>
        <w:tc>
          <w:tcPr>
            <w:tcW w:w="1420" w:type="dxa"/>
            <w:shd w:val="clear" w:color="auto" w:fill="auto"/>
            <w:noWrap/>
            <w:hideMark/>
          </w:tcPr>
          <w:p w14:paraId="3B1C87D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5176DF95" w14:textId="77777777" w:rsidTr="007E7F37">
        <w:trPr>
          <w:trHeight w:val="300"/>
        </w:trPr>
        <w:tc>
          <w:tcPr>
            <w:tcW w:w="7240" w:type="dxa"/>
            <w:shd w:val="clear" w:color="auto" w:fill="auto"/>
            <w:hideMark/>
          </w:tcPr>
          <w:p w14:paraId="373C165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PRETTNER MAJA</w:t>
            </w:r>
          </w:p>
        </w:tc>
        <w:tc>
          <w:tcPr>
            <w:tcW w:w="1420" w:type="dxa"/>
            <w:shd w:val="clear" w:color="auto" w:fill="auto"/>
            <w:noWrap/>
            <w:hideMark/>
          </w:tcPr>
          <w:p w14:paraId="1731181D"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26CDB247" w14:textId="77777777" w:rsidTr="007E7F37">
        <w:trPr>
          <w:trHeight w:val="300"/>
        </w:trPr>
        <w:tc>
          <w:tcPr>
            <w:tcW w:w="7240" w:type="dxa"/>
            <w:shd w:val="clear" w:color="auto" w:fill="auto"/>
            <w:hideMark/>
          </w:tcPr>
          <w:p w14:paraId="586C492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RAČIČ MARUŠA</w:t>
            </w:r>
          </w:p>
        </w:tc>
        <w:tc>
          <w:tcPr>
            <w:tcW w:w="1420" w:type="dxa"/>
            <w:shd w:val="clear" w:color="auto" w:fill="auto"/>
            <w:noWrap/>
            <w:hideMark/>
          </w:tcPr>
          <w:p w14:paraId="4D3FE1FE"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711D561" w14:textId="77777777" w:rsidTr="007E7F37">
        <w:trPr>
          <w:trHeight w:val="300"/>
        </w:trPr>
        <w:tc>
          <w:tcPr>
            <w:tcW w:w="7240" w:type="dxa"/>
            <w:shd w:val="clear" w:color="auto" w:fill="auto"/>
            <w:hideMark/>
          </w:tcPr>
          <w:p w14:paraId="3C3D21F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RAMŠAK NINA</w:t>
            </w:r>
          </w:p>
        </w:tc>
        <w:tc>
          <w:tcPr>
            <w:tcW w:w="1420" w:type="dxa"/>
            <w:shd w:val="clear" w:color="auto" w:fill="auto"/>
            <w:noWrap/>
            <w:hideMark/>
          </w:tcPr>
          <w:p w14:paraId="104BCD5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ED4C118" w14:textId="77777777" w:rsidTr="007E7F37">
        <w:trPr>
          <w:trHeight w:val="300"/>
        </w:trPr>
        <w:tc>
          <w:tcPr>
            <w:tcW w:w="7240" w:type="dxa"/>
            <w:shd w:val="clear" w:color="auto" w:fill="auto"/>
            <w:hideMark/>
          </w:tcPr>
          <w:p w14:paraId="1233C25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REPOTOČNIK MAJA</w:t>
            </w:r>
          </w:p>
        </w:tc>
        <w:tc>
          <w:tcPr>
            <w:tcW w:w="1420" w:type="dxa"/>
            <w:shd w:val="clear" w:color="auto" w:fill="auto"/>
            <w:noWrap/>
            <w:hideMark/>
          </w:tcPr>
          <w:p w14:paraId="66B3E7E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3AF28AD" w14:textId="77777777" w:rsidTr="007E7F37">
        <w:trPr>
          <w:trHeight w:val="300"/>
        </w:trPr>
        <w:tc>
          <w:tcPr>
            <w:tcW w:w="7240" w:type="dxa"/>
            <w:shd w:val="clear" w:color="auto" w:fill="auto"/>
            <w:hideMark/>
          </w:tcPr>
          <w:p w14:paraId="63007B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SKUBIC VESNA</w:t>
            </w:r>
          </w:p>
        </w:tc>
        <w:tc>
          <w:tcPr>
            <w:tcW w:w="1420" w:type="dxa"/>
            <w:shd w:val="clear" w:color="auto" w:fill="auto"/>
            <w:noWrap/>
            <w:hideMark/>
          </w:tcPr>
          <w:p w14:paraId="2488158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74A54FA6" w14:textId="77777777" w:rsidTr="007E7F37">
        <w:trPr>
          <w:trHeight w:val="300"/>
        </w:trPr>
        <w:tc>
          <w:tcPr>
            <w:tcW w:w="7240" w:type="dxa"/>
            <w:shd w:val="clear" w:color="auto" w:fill="auto"/>
            <w:hideMark/>
          </w:tcPr>
          <w:p w14:paraId="41B82AA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SLIVNIK SARA</w:t>
            </w:r>
          </w:p>
        </w:tc>
        <w:tc>
          <w:tcPr>
            <w:tcW w:w="1420" w:type="dxa"/>
            <w:shd w:val="clear" w:color="auto" w:fill="auto"/>
            <w:noWrap/>
            <w:hideMark/>
          </w:tcPr>
          <w:p w14:paraId="5148E5D0"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24537D1" w14:textId="77777777" w:rsidTr="007E7F37">
        <w:trPr>
          <w:trHeight w:val="300"/>
        </w:trPr>
        <w:tc>
          <w:tcPr>
            <w:tcW w:w="7240" w:type="dxa"/>
            <w:shd w:val="clear" w:color="auto" w:fill="auto"/>
            <w:hideMark/>
          </w:tcPr>
          <w:p w14:paraId="04ED93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SORČ GAJA</w:t>
            </w:r>
          </w:p>
        </w:tc>
        <w:tc>
          <w:tcPr>
            <w:tcW w:w="1420" w:type="dxa"/>
            <w:shd w:val="clear" w:color="auto" w:fill="auto"/>
            <w:noWrap/>
            <w:hideMark/>
          </w:tcPr>
          <w:p w14:paraId="2940B3F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09DD3BA" w14:textId="77777777" w:rsidTr="007E7F37">
        <w:trPr>
          <w:trHeight w:val="300"/>
        </w:trPr>
        <w:tc>
          <w:tcPr>
            <w:tcW w:w="7240" w:type="dxa"/>
            <w:shd w:val="clear" w:color="auto" w:fill="auto"/>
            <w:hideMark/>
          </w:tcPr>
          <w:p w14:paraId="247B17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ŠUBIC MIHA</w:t>
            </w:r>
          </w:p>
        </w:tc>
        <w:tc>
          <w:tcPr>
            <w:tcW w:w="1420" w:type="dxa"/>
            <w:shd w:val="clear" w:color="auto" w:fill="auto"/>
            <w:noWrap/>
            <w:hideMark/>
          </w:tcPr>
          <w:p w14:paraId="212F5A0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D2BE61B" w14:textId="77777777" w:rsidTr="007E7F37">
        <w:trPr>
          <w:trHeight w:val="300"/>
        </w:trPr>
        <w:tc>
          <w:tcPr>
            <w:tcW w:w="7240" w:type="dxa"/>
            <w:shd w:val="clear" w:color="auto" w:fill="auto"/>
            <w:hideMark/>
          </w:tcPr>
          <w:p w14:paraId="31D052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ŠUČUR MAJA</w:t>
            </w:r>
          </w:p>
        </w:tc>
        <w:tc>
          <w:tcPr>
            <w:tcW w:w="1420" w:type="dxa"/>
            <w:shd w:val="clear" w:color="auto" w:fill="auto"/>
            <w:noWrap/>
            <w:hideMark/>
          </w:tcPr>
          <w:p w14:paraId="2007253A"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2230426" w14:textId="77777777" w:rsidTr="007E7F37">
        <w:trPr>
          <w:trHeight w:val="300"/>
        </w:trPr>
        <w:tc>
          <w:tcPr>
            <w:tcW w:w="7240" w:type="dxa"/>
            <w:shd w:val="clear" w:color="auto" w:fill="auto"/>
            <w:hideMark/>
          </w:tcPr>
          <w:p w14:paraId="282770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ŠULIN FABRIS</w:t>
            </w:r>
          </w:p>
        </w:tc>
        <w:tc>
          <w:tcPr>
            <w:tcW w:w="1420" w:type="dxa"/>
            <w:shd w:val="clear" w:color="auto" w:fill="auto"/>
            <w:noWrap/>
            <w:hideMark/>
          </w:tcPr>
          <w:p w14:paraId="0C24FDA3"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5429C0F" w14:textId="77777777" w:rsidTr="007E7F37">
        <w:trPr>
          <w:trHeight w:val="300"/>
        </w:trPr>
        <w:tc>
          <w:tcPr>
            <w:tcW w:w="7240" w:type="dxa"/>
            <w:shd w:val="clear" w:color="auto" w:fill="auto"/>
            <w:hideMark/>
          </w:tcPr>
          <w:p w14:paraId="1462E68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VRABIČ MATIC</w:t>
            </w:r>
          </w:p>
        </w:tc>
        <w:tc>
          <w:tcPr>
            <w:tcW w:w="1420" w:type="dxa"/>
            <w:shd w:val="clear" w:color="auto" w:fill="auto"/>
            <w:noWrap/>
            <w:hideMark/>
          </w:tcPr>
          <w:p w14:paraId="313339F1"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4E986D5A" w14:textId="77777777" w:rsidTr="007E7F37">
        <w:trPr>
          <w:trHeight w:val="300"/>
        </w:trPr>
        <w:tc>
          <w:tcPr>
            <w:tcW w:w="7240" w:type="dxa"/>
            <w:shd w:val="clear" w:color="auto" w:fill="auto"/>
            <w:hideMark/>
          </w:tcPr>
          <w:p w14:paraId="3769A6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ZIBLER  EVA</w:t>
            </w:r>
          </w:p>
        </w:tc>
        <w:tc>
          <w:tcPr>
            <w:tcW w:w="1420" w:type="dxa"/>
            <w:shd w:val="clear" w:color="auto" w:fill="auto"/>
            <w:noWrap/>
            <w:hideMark/>
          </w:tcPr>
          <w:p w14:paraId="6B198F39"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383C501F" w14:textId="77777777" w:rsidTr="007E7F37">
        <w:trPr>
          <w:trHeight w:val="300"/>
        </w:trPr>
        <w:tc>
          <w:tcPr>
            <w:tcW w:w="7240" w:type="dxa"/>
            <w:shd w:val="clear" w:color="auto" w:fill="auto"/>
            <w:hideMark/>
          </w:tcPr>
          <w:p w14:paraId="48A7E2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ZUPANC KLEMEN </w:t>
            </w:r>
          </w:p>
        </w:tc>
        <w:tc>
          <w:tcPr>
            <w:tcW w:w="1420" w:type="dxa"/>
            <w:shd w:val="clear" w:color="auto" w:fill="auto"/>
            <w:noWrap/>
            <w:hideMark/>
          </w:tcPr>
          <w:p w14:paraId="6B97C3B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133AB192" w14:textId="77777777" w:rsidTr="007E7F37">
        <w:trPr>
          <w:trHeight w:val="300"/>
        </w:trPr>
        <w:tc>
          <w:tcPr>
            <w:tcW w:w="7240" w:type="dxa"/>
            <w:shd w:val="clear" w:color="auto" w:fill="auto"/>
            <w:hideMark/>
          </w:tcPr>
          <w:p w14:paraId="7CDA8C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ŽIBERT TJAŠA</w:t>
            </w:r>
          </w:p>
        </w:tc>
        <w:tc>
          <w:tcPr>
            <w:tcW w:w="1420" w:type="dxa"/>
            <w:shd w:val="clear" w:color="auto" w:fill="auto"/>
            <w:noWrap/>
            <w:hideMark/>
          </w:tcPr>
          <w:p w14:paraId="675A6DFF"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5679B0E1" w14:textId="77777777" w:rsidTr="007E7F37">
        <w:trPr>
          <w:trHeight w:val="300"/>
        </w:trPr>
        <w:tc>
          <w:tcPr>
            <w:tcW w:w="7240" w:type="dxa"/>
            <w:shd w:val="clear" w:color="auto" w:fill="auto"/>
            <w:hideMark/>
          </w:tcPr>
          <w:p w14:paraId="4DBAF1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ŽLAHTIČ SIMON</w:t>
            </w:r>
          </w:p>
        </w:tc>
        <w:tc>
          <w:tcPr>
            <w:tcW w:w="1420" w:type="dxa"/>
            <w:shd w:val="clear" w:color="auto" w:fill="auto"/>
            <w:noWrap/>
            <w:hideMark/>
          </w:tcPr>
          <w:p w14:paraId="17BD5BDB"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6763C5D7" w14:textId="77777777" w:rsidTr="007E7F37">
        <w:trPr>
          <w:trHeight w:val="300"/>
        </w:trPr>
        <w:tc>
          <w:tcPr>
            <w:tcW w:w="7240" w:type="dxa"/>
            <w:shd w:val="clear" w:color="auto" w:fill="auto"/>
            <w:hideMark/>
          </w:tcPr>
          <w:p w14:paraId="15839D2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ŽUPAN MARIJO</w:t>
            </w:r>
          </w:p>
        </w:tc>
        <w:tc>
          <w:tcPr>
            <w:tcW w:w="1420" w:type="dxa"/>
            <w:shd w:val="clear" w:color="auto" w:fill="auto"/>
            <w:noWrap/>
            <w:hideMark/>
          </w:tcPr>
          <w:p w14:paraId="7530ACD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702872" w14:paraId="0322327C" w14:textId="77777777" w:rsidTr="004F1B84">
        <w:trPr>
          <w:trHeight w:val="436"/>
        </w:trPr>
        <w:tc>
          <w:tcPr>
            <w:tcW w:w="7240" w:type="dxa"/>
            <w:shd w:val="clear" w:color="auto" w:fill="auto"/>
            <w:hideMark/>
          </w:tcPr>
          <w:p w14:paraId="79A9AE2E"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7D8C1C2F" w14:textId="77777777" w:rsidR="00702872" w:rsidRPr="00702872" w:rsidRDefault="00702872" w:rsidP="00702872">
            <w:pPr>
              <w:rPr>
                <w:rFonts w:ascii="Arial" w:hAnsi="Arial" w:cs="Arial"/>
                <w:sz w:val="20"/>
                <w:szCs w:val="20"/>
                <w:lang w:val="sl-SI" w:eastAsia="sl-SI"/>
              </w:rPr>
            </w:pPr>
          </w:p>
        </w:tc>
      </w:tr>
      <w:tr w:rsidR="00702872" w:rsidRPr="00702872" w14:paraId="1FBF3BE8" w14:textId="77777777" w:rsidTr="007E7F37">
        <w:trPr>
          <w:trHeight w:val="300"/>
        </w:trPr>
        <w:tc>
          <w:tcPr>
            <w:tcW w:w="7240" w:type="dxa"/>
            <w:shd w:val="clear" w:color="auto" w:fill="auto"/>
            <w:hideMark/>
          </w:tcPr>
          <w:p w14:paraId="51F778D1" w14:textId="5BDE7EFA" w:rsidR="00702872" w:rsidRPr="004F1B84" w:rsidRDefault="00702872" w:rsidP="004F1B84">
            <w:pPr>
              <w:pStyle w:val="Podnaslov2"/>
            </w:pPr>
            <w:bookmarkStart w:id="29" w:name="_Toc115071087"/>
            <w:r w:rsidRPr="004F1B84">
              <w:t xml:space="preserve">PP 131124 </w:t>
            </w:r>
            <w:r w:rsidR="004F1B84" w:rsidRPr="004F1B84">
              <w:t xml:space="preserve">– </w:t>
            </w:r>
            <w:r w:rsidRPr="004F1B84">
              <w:t>KULTURA - ŠTIPENDIJE</w:t>
            </w:r>
            <w:bookmarkEnd w:id="29"/>
          </w:p>
        </w:tc>
        <w:tc>
          <w:tcPr>
            <w:tcW w:w="1420" w:type="dxa"/>
            <w:shd w:val="clear" w:color="auto" w:fill="auto"/>
            <w:noWrap/>
            <w:hideMark/>
          </w:tcPr>
          <w:p w14:paraId="1DE2C57E"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547.501,00</w:t>
            </w:r>
          </w:p>
        </w:tc>
      </w:tr>
      <w:tr w:rsidR="00702872" w:rsidRPr="00702872" w14:paraId="0AB18574" w14:textId="77777777" w:rsidTr="00AC69CB">
        <w:trPr>
          <w:trHeight w:val="404"/>
        </w:trPr>
        <w:tc>
          <w:tcPr>
            <w:tcW w:w="7240" w:type="dxa"/>
            <w:shd w:val="clear" w:color="auto" w:fill="auto"/>
            <w:hideMark/>
          </w:tcPr>
          <w:p w14:paraId="0669F18D"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9645F87" w14:textId="77777777" w:rsidR="00702872" w:rsidRPr="00702872" w:rsidRDefault="00702872" w:rsidP="00702872">
            <w:pPr>
              <w:rPr>
                <w:rFonts w:ascii="Arial" w:hAnsi="Arial" w:cs="Arial"/>
                <w:sz w:val="20"/>
                <w:szCs w:val="20"/>
                <w:lang w:val="sl-SI" w:eastAsia="sl-SI"/>
              </w:rPr>
            </w:pPr>
          </w:p>
        </w:tc>
      </w:tr>
      <w:tr w:rsidR="00702872" w:rsidRPr="00702872" w14:paraId="663EB122" w14:textId="77777777" w:rsidTr="007E7F37">
        <w:trPr>
          <w:trHeight w:val="300"/>
        </w:trPr>
        <w:tc>
          <w:tcPr>
            <w:tcW w:w="7240" w:type="dxa"/>
            <w:shd w:val="clear" w:color="auto" w:fill="auto"/>
            <w:hideMark/>
          </w:tcPr>
          <w:p w14:paraId="57596A96" w14:textId="24F1CBE1" w:rsidR="00702872" w:rsidRPr="004F1B84" w:rsidRDefault="00702872" w:rsidP="004F1B84">
            <w:pPr>
              <w:pStyle w:val="Podnaslov2"/>
            </w:pPr>
            <w:bookmarkStart w:id="30" w:name="_Toc115071088"/>
            <w:r w:rsidRPr="004F1B84">
              <w:t xml:space="preserve">PP 131126 </w:t>
            </w:r>
            <w:r w:rsidR="004F1B84" w:rsidRPr="004F1B84">
              <w:t xml:space="preserve">– </w:t>
            </w:r>
            <w:r w:rsidRPr="004F1B84">
              <w:t>KNJIŽNIČARSTVO</w:t>
            </w:r>
            <w:bookmarkEnd w:id="30"/>
          </w:p>
        </w:tc>
        <w:tc>
          <w:tcPr>
            <w:tcW w:w="1420" w:type="dxa"/>
            <w:shd w:val="clear" w:color="auto" w:fill="auto"/>
            <w:noWrap/>
            <w:hideMark/>
          </w:tcPr>
          <w:p w14:paraId="1C5AE638" w14:textId="77777777" w:rsidR="00702872" w:rsidRPr="00702872" w:rsidRDefault="00702872" w:rsidP="00B82B5D">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2.971.817,00</w:t>
            </w:r>
          </w:p>
        </w:tc>
      </w:tr>
      <w:tr w:rsidR="00702872" w:rsidRPr="00702872" w14:paraId="3D0BD752" w14:textId="77777777" w:rsidTr="004F1B84">
        <w:trPr>
          <w:trHeight w:val="100"/>
        </w:trPr>
        <w:tc>
          <w:tcPr>
            <w:tcW w:w="7240" w:type="dxa"/>
            <w:shd w:val="clear" w:color="auto" w:fill="auto"/>
            <w:hideMark/>
          </w:tcPr>
          <w:p w14:paraId="0E1E4770"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3AA73E3F" w14:textId="77777777" w:rsidR="00702872" w:rsidRPr="00702872" w:rsidRDefault="00702872" w:rsidP="00702872">
            <w:pPr>
              <w:rPr>
                <w:rFonts w:ascii="Arial" w:hAnsi="Arial" w:cs="Arial"/>
                <w:sz w:val="20"/>
                <w:szCs w:val="20"/>
                <w:lang w:val="sl-SI" w:eastAsia="sl-SI"/>
              </w:rPr>
            </w:pPr>
          </w:p>
        </w:tc>
      </w:tr>
      <w:tr w:rsidR="00702872" w:rsidRPr="00702872" w14:paraId="26033114" w14:textId="77777777" w:rsidTr="007E7F37">
        <w:trPr>
          <w:trHeight w:val="300"/>
        </w:trPr>
        <w:tc>
          <w:tcPr>
            <w:tcW w:w="7240" w:type="dxa"/>
            <w:shd w:val="clear" w:color="auto" w:fill="auto"/>
            <w:hideMark/>
          </w:tcPr>
          <w:p w14:paraId="0A5035DD"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Javni poziv</w:t>
            </w:r>
          </w:p>
        </w:tc>
        <w:tc>
          <w:tcPr>
            <w:tcW w:w="1420" w:type="dxa"/>
            <w:shd w:val="clear" w:color="auto" w:fill="auto"/>
            <w:noWrap/>
            <w:hideMark/>
          </w:tcPr>
          <w:p w14:paraId="422F274B"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15.000,00</w:t>
            </w:r>
          </w:p>
        </w:tc>
      </w:tr>
      <w:tr w:rsidR="00702872" w:rsidRPr="00702872" w14:paraId="33559801" w14:textId="77777777" w:rsidTr="00AC69CB">
        <w:trPr>
          <w:trHeight w:val="69"/>
        </w:trPr>
        <w:tc>
          <w:tcPr>
            <w:tcW w:w="7240" w:type="dxa"/>
            <w:shd w:val="clear" w:color="auto" w:fill="auto"/>
            <w:hideMark/>
          </w:tcPr>
          <w:p w14:paraId="637E950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A27C8F8" w14:textId="77777777" w:rsidR="00702872" w:rsidRPr="00702872" w:rsidRDefault="00702872" w:rsidP="00702872">
            <w:pPr>
              <w:rPr>
                <w:rFonts w:ascii="Arial" w:hAnsi="Arial" w:cs="Arial"/>
                <w:sz w:val="20"/>
                <w:szCs w:val="20"/>
                <w:lang w:val="sl-SI" w:eastAsia="sl-SI"/>
              </w:rPr>
            </w:pPr>
          </w:p>
        </w:tc>
      </w:tr>
      <w:tr w:rsidR="00702872" w:rsidRPr="00702872" w14:paraId="41DDF968" w14:textId="77777777" w:rsidTr="00AC69CB">
        <w:trPr>
          <w:trHeight w:val="308"/>
        </w:trPr>
        <w:tc>
          <w:tcPr>
            <w:tcW w:w="7240" w:type="dxa"/>
            <w:shd w:val="clear" w:color="auto" w:fill="auto"/>
            <w:hideMark/>
          </w:tcPr>
          <w:p w14:paraId="75B523E5"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Kulturni program</w:t>
            </w:r>
          </w:p>
        </w:tc>
        <w:tc>
          <w:tcPr>
            <w:tcW w:w="1420" w:type="dxa"/>
            <w:shd w:val="clear" w:color="auto" w:fill="auto"/>
            <w:noWrap/>
            <w:hideMark/>
          </w:tcPr>
          <w:p w14:paraId="412EF79C"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31CAA9C7" w14:textId="77777777" w:rsidTr="007E7F37">
        <w:trPr>
          <w:trHeight w:val="300"/>
        </w:trPr>
        <w:tc>
          <w:tcPr>
            <w:tcW w:w="7240" w:type="dxa"/>
            <w:shd w:val="clear" w:color="auto" w:fill="auto"/>
            <w:hideMark/>
          </w:tcPr>
          <w:p w14:paraId="7BB5ED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BIBLIOTEKARSKIH DRUŠTEV SLOVENIJE</w:t>
            </w:r>
          </w:p>
        </w:tc>
        <w:tc>
          <w:tcPr>
            <w:tcW w:w="1420" w:type="dxa"/>
            <w:shd w:val="clear" w:color="auto" w:fill="auto"/>
            <w:noWrap/>
            <w:hideMark/>
          </w:tcPr>
          <w:p w14:paraId="0D668A0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15.000,00</w:t>
            </w:r>
          </w:p>
        </w:tc>
      </w:tr>
      <w:tr w:rsidR="00702872" w:rsidRPr="00702872" w14:paraId="668CCA45" w14:textId="77777777" w:rsidTr="004F1B84">
        <w:trPr>
          <w:trHeight w:val="133"/>
        </w:trPr>
        <w:tc>
          <w:tcPr>
            <w:tcW w:w="7240" w:type="dxa"/>
            <w:shd w:val="clear" w:color="auto" w:fill="auto"/>
            <w:hideMark/>
          </w:tcPr>
          <w:p w14:paraId="46E012B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D3A744F" w14:textId="77777777" w:rsidR="00702872" w:rsidRPr="00702872" w:rsidRDefault="00702872" w:rsidP="00702872">
            <w:pPr>
              <w:rPr>
                <w:rFonts w:ascii="Arial" w:hAnsi="Arial" w:cs="Arial"/>
                <w:sz w:val="20"/>
                <w:szCs w:val="20"/>
                <w:lang w:val="sl-SI" w:eastAsia="sl-SI"/>
              </w:rPr>
            </w:pPr>
          </w:p>
        </w:tc>
      </w:tr>
      <w:tr w:rsidR="00702872" w:rsidRPr="00702872" w14:paraId="3EE04684" w14:textId="77777777" w:rsidTr="007E7F37">
        <w:trPr>
          <w:trHeight w:val="300"/>
        </w:trPr>
        <w:tc>
          <w:tcPr>
            <w:tcW w:w="7240" w:type="dxa"/>
            <w:shd w:val="clear" w:color="auto" w:fill="auto"/>
            <w:hideMark/>
          </w:tcPr>
          <w:p w14:paraId="4238B586"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Neposredni poziv</w:t>
            </w:r>
          </w:p>
        </w:tc>
        <w:tc>
          <w:tcPr>
            <w:tcW w:w="1420" w:type="dxa"/>
            <w:shd w:val="clear" w:color="auto" w:fill="auto"/>
            <w:noWrap/>
            <w:hideMark/>
          </w:tcPr>
          <w:p w14:paraId="1498A435" w14:textId="77777777" w:rsidR="00702872" w:rsidRPr="00702872" w:rsidRDefault="00702872" w:rsidP="00B82B5D">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2.781.817,00</w:t>
            </w:r>
          </w:p>
        </w:tc>
      </w:tr>
      <w:tr w:rsidR="00702872" w:rsidRPr="00702872" w14:paraId="21DB1490" w14:textId="77777777" w:rsidTr="00E0465D">
        <w:trPr>
          <w:trHeight w:val="69"/>
        </w:trPr>
        <w:tc>
          <w:tcPr>
            <w:tcW w:w="7240" w:type="dxa"/>
            <w:shd w:val="clear" w:color="auto" w:fill="auto"/>
            <w:hideMark/>
          </w:tcPr>
          <w:p w14:paraId="3CFE17CF"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7AE44294" w14:textId="77777777" w:rsidR="00702872" w:rsidRPr="00702872" w:rsidRDefault="00702872" w:rsidP="00702872">
            <w:pPr>
              <w:rPr>
                <w:rFonts w:ascii="Arial" w:hAnsi="Arial" w:cs="Arial"/>
                <w:sz w:val="20"/>
                <w:szCs w:val="20"/>
                <w:lang w:val="sl-SI" w:eastAsia="sl-SI"/>
              </w:rPr>
            </w:pPr>
          </w:p>
        </w:tc>
      </w:tr>
      <w:tr w:rsidR="00702872" w:rsidRPr="00702872" w14:paraId="71E19F13" w14:textId="77777777" w:rsidTr="007E7F37">
        <w:trPr>
          <w:trHeight w:val="300"/>
        </w:trPr>
        <w:tc>
          <w:tcPr>
            <w:tcW w:w="7240" w:type="dxa"/>
            <w:shd w:val="clear" w:color="auto" w:fill="auto"/>
            <w:hideMark/>
          </w:tcPr>
          <w:p w14:paraId="6CB0A84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Nakup knjižničnega gradiva</w:t>
            </w:r>
          </w:p>
        </w:tc>
        <w:tc>
          <w:tcPr>
            <w:tcW w:w="1420" w:type="dxa"/>
            <w:shd w:val="clear" w:color="auto" w:fill="auto"/>
            <w:noWrap/>
            <w:hideMark/>
          </w:tcPr>
          <w:p w14:paraId="5033E4E9" w14:textId="77777777" w:rsidR="00702872" w:rsidRPr="00702872" w:rsidRDefault="00702872" w:rsidP="00B82B5D">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2.500.000,00</w:t>
            </w:r>
          </w:p>
        </w:tc>
      </w:tr>
      <w:tr w:rsidR="00702872" w:rsidRPr="00702872" w14:paraId="6F2B67AE" w14:textId="77777777" w:rsidTr="00AC69CB">
        <w:trPr>
          <w:trHeight w:val="69"/>
        </w:trPr>
        <w:tc>
          <w:tcPr>
            <w:tcW w:w="7240" w:type="dxa"/>
            <w:shd w:val="clear" w:color="auto" w:fill="auto"/>
            <w:hideMark/>
          </w:tcPr>
          <w:p w14:paraId="77A09356"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64138C2" w14:textId="77777777" w:rsidR="00702872" w:rsidRPr="00702872" w:rsidRDefault="00702872" w:rsidP="00702872">
            <w:pPr>
              <w:rPr>
                <w:rFonts w:ascii="Arial" w:hAnsi="Arial" w:cs="Arial"/>
                <w:sz w:val="20"/>
                <w:szCs w:val="20"/>
                <w:lang w:val="sl-SI" w:eastAsia="sl-SI"/>
              </w:rPr>
            </w:pPr>
          </w:p>
        </w:tc>
      </w:tr>
      <w:tr w:rsidR="00702872" w:rsidRPr="00702872" w14:paraId="7EE178B3" w14:textId="77777777" w:rsidTr="007E7F37">
        <w:trPr>
          <w:trHeight w:val="300"/>
        </w:trPr>
        <w:tc>
          <w:tcPr>
            <w:tcW w:w="7240" w:type="dxa"/>
            <w:shd w:val="clear" w:color="auto" w:fill="auto"/>
            <w:hideMark/>
          </w:tcPr>
          <w:p w14:paraId="6F356C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LAVRIČEVA KNJIŽNICA AJDOVŠČINA</w:t>
            </w:r>
          </w:p>
        </w:tc>
        <w:tc>
          <w:tcPr>
            <w:tcW w:w="1420" w:type="dxa"/>
            <w:shd w:val="clear" w:color="auto" w:fill="auto"/>
            <w:noWrap/>
            <w:hideMark/>
          </w:tcPr>
          <w:p w14:paraId="6F7F3A0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32.295,00</w:t>
            </w:r>
          </w:p>
        </w:tc>
      </w:tr>
      <w:tr w:rsidR="00702872" w:rsidRPr="00702872" w14:paraId="25BD15C3" w14:textId="77777777" w:rsidTr="007E7F37">
        <w:trPr>
          <w:trHeight w:val="300"/>
        </w:trPr>
        <w:tc>
          <w:tcPr>
            <w:tcW w:w="7240" w:type="dxa"/>
            <w:shd w:val="clear" w:color="auto" w:fill="auto"/>
            <w:hideMark/>
          </w:tcPr>
          <w:p w14:paraId="2AE075B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BREŽICE</w:t>
            </w:r>
          </w:p>
        </w:tc>
        <w:tc>
          <w:tcPr>
            <w:tcW w:w="1420" w:type="dxa"/>
            <w:shd w:val="clear" w:color="auto" w:fill="auto"/>
            <w:noWrap/>
            <w:hideMark/>
          </w:tcPr>
          <w:p w14:paraId="0010F61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28.903,00</w:t>
            </w:r>
          </w:p>
        </w:tc>
      </w:tr>
      <w:tr w:rsidR="00702872" w:rsidRPr="00702872" w14:paraId="5B91255C" w14:textId="77777777" w:rsidTr="007E7F37">
        <w:trPr>
          <w:trHeight w:val="300"/>
        </w:trPr>
        <w:tc>
          <w:tcPr>
            <w:tcW w:w="7240" w:type="dxa"/>
            <w:shd w:val="clear" w:color="auto" w:fill="auto"/>
            <w:hideMark/>
          </w:tcPr>
          <w:p w14:paraId="61F8B2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CELJE</w:t>
            </w:r>
          </w:p>
        </w:tc>
        <w:tc>
          <w:tcPr>
            <w:tcW w:w="1420" w:type="dxa"/>
            <w:shd w:val="clear" w:color="auto" w:fill="auto"/>
            <w:noWrap/>
            <w:hideMark/>
          </w:tcPr>
          <w:p w14:paraId="1CD2BC5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65.171,00</w:t>
            </w:r>
          </w:p>
        </w:tc>
      </w:tr>
      <w:tr w:rsidR="00702872" w:rsidRPr="00702872" w14:paraId="0061724F" w14:textId="77777777" w:rsidTr="007E7F37">
        <w:trPr>
          <w:trHeight w:val="300"/>
        </w:trPr>
        <w:tc>
          <w:tcPr>
            <w:tcW w:w="7240" w:type="dxa"/>
            <w:shd w:val="clear" w:color="auto" w:fill="auto"/>
            <w:hideMark/>
          </w:tcPr>
          <w:p w14:paraId="6A5311A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JOŽETA UDOVIČA, CERKNICA</w:t>
            </w:r>
          </w:p>
        </w:tc>
        <w:tc>
          <w:tcPr>
            <w:tcW w:w="1420" w:type="dxa"/>
            <w:shd w:val="clear" w:color="auto" w:fill="auto"/>
            <w:noWrap/>
            <w:hideMark/>
          </w:tcPr>
          <w:p w14:paraId="0FD884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23.374,00</w:t>
            </w:r>
          </w:p>
        </w:tc>
      </w:tr>
      <w:tr w:rsidR="00702872" w:rsidRPr="00702872" w14:paraId="31B5D3B2" w14:textId="77777777" w:rsidTr="007E7F37">
        <w:trPr>
          <w:trHeight w:val="300"/>
        </w:trPr>
        <w:tc>
          <w:tcPr>
            <w:tcW w:w="7240" w:type="dxa"/>
            <w:shd w:val="clear" w:color="auto" w:fill="auto"/>
            <w:hideMark/>
          </w:tcPr>
          <w:p w14:paraId="356B01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ČRNOMELJ</w:t>
            </w:r>
          </w:p>
        </w:tc>
        <w:tc>
          <w:tcPr>
            <w:tcW w:w="1420" w:type="dxa"/>
            <w:shd w:val="clear" w:color="auto" w:fill="auto"/>
            <w:noWrap/>
            <w:hideMark/>
          </w:tcPr>
          <w:p w14:paraId="65315C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22.053,00</w:t>
            </w:r>
          </w:p>
        </w:tc>
      </w:tr>
      <w:tr w:rsidR="00702872" w:rsidRPr="00702872" w14:paraId="3236C692" w14:textId="77777777" w:rsidTr="007E7F37">
        <w:trPr>
          <w:trHeight w:val="300"/>
        </w:trPr>
        <w:tc>
          <w:tcPr>
            <w:tcW w:w="7240" w:type="dxa"/>
            <w:shd w:val="clear" w:color="auto" w:fill="auto"/>
            <w:hideMark/>
          </w:tcPr>
          <w:p w14:paraId="278714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DOMŽALE</w:t>
            </w:r>
          </w:p>
        </w:tc>
        <w:tc>
          <w:tcPr>
            <w:tcW w:w="1420" w:type="dxa"/>
            <w:shd w:val="clear" w:color="auto" w:fill="auto"/>
            <w:noWrap/>
            <w:hideMark/>
          </w:tcPr>
          <w:p w14:paraId="042C4A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65.483,00</w:t>
            </w:r>
          </w:p>
        </w:tc>
      </w:tr>
      <w:tr w:rsidR="00702872" w:rsidRPr="00702872" w14:paraId="3C94C9BC" w14:textId="77777777" w:rsidTr="007E7F37">
        <w:trPr>
          <w:trHeight w:val="300"/>
        </w:trPr>
        <w:tc>
          <w:tcPr>
            <w:tcW w:w="7240" w:type="dxa"/>
            <w:shd w:val="clear" w:color="auto" w:fill="auto"/>
            <w:hideMark/>
          </w:tcPr>
          <w:p w14:paraId="7A6C93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DRAVOGRAD</w:t>
            </w:r>
          </w:p>
        </w:tc>
        <w:tc>
          <w:tcPr>
            <w:tcW w:w="1420" w:type="dxa"/>
            <w:shd w:val="clear" w:color="auto" w:fill="auto"/>
            <w:noWrap/>
            <w:hideMark/>
          </w:tcPr>
          <w:p w14:paraId="326736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12.118,00</w:t>
            </w:r>
          </w:p>
        </w:tc>
      </w:tr>
      <w:tr w:rsidR="00702872" w:rsidRPr="00702872" w14:paraId="1F0DF049" w14:textId="77777777" w:rsidTr="007E7F37">
        <w:trPr>
          <w:trHeight w:val="300"/>
        </w:trPr>
        <w:tc>
          <w:tcPr>
            <w:tcW w:w="7240" w:type="dxa"/>
            <w:shd w:val="clear" w:color="auto" w:fill="auto"/>
            <w:hideMark/>
          </w:tcPr>
          <w:p w14:paraId="330C162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OBČINSKA MATIČNA KNJIŽNICA GORNJA RADGONA</w:t>
            </w:r>
          </w:p>
        </w:tc>
        <w:tc>
          <w:tcPr>
            <w:tcW w:w="1420" w:type="dxa"/>
            <w:shd w:val="clear" w:color="auto" w:fill="auto"/>
            <w:noWrap/>
            <w:hideMark/>
          </w:tcPr>
          <w:p w14:paraId="71BA9C6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39.941,00</w:t>
            </w:r>
          </w:p>
        </w:tc>
      </w:tr>
      <w:tr w:rsidR="00702872" w:rsidRPr="00702872" w14:paraId="7F3263CD" w14:textId="77777777" w:rsidTr="007E7F37">
        <w:trPr>
          <w:trHeight w:val="300"/>
        </w:trPr>
        <w:tc>
          <w:tcPr>
            <w:tcW w:w="7240" w:type="dxa"/>
            <w:shd w:val="clear" w:color="auto" w:fill="auto"/>
            <w:hideMark/>
          </w:tcPr>
          <w:p w14:paraId="74C7D91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GROSUPLJE</w:t>
            </w:r>
          </w:p>
        </w:tc>
        <w:tc>
          <w:tcPr>
            <w:tcW w:w="1420" w:type="dxa"/>
            <w:shd w:val="clear" w:color="auto" w:fill="auto"/>
            <w:noWrap/>
            <w:hideMark/>
          </w:tcPr>
          <w:p w14:paraId="31E0268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44.748,00</w:t>
            </w:r>
          </w:p>
        </w:tc>
      </w:tr>
      <w:tr w:rsidR="00702872" w:rsidRPr="00702872" w14:paraId="5224A1DD" w14:textId="77777777" w:rsidTr="007E7F37">
        <w:trPr>
          <w:trHeight w:val="300"/>
        </w:trPr>
        <w:tc>
          <w:tcPr>
            <w:tcW w:w="7240" w:type="dxa"/>
            <w:shd w:val="clear" w:color="auto" w:fill="auto"/>
            <w:hideMark/>
          </w:tcPr>
          <w:p w14:paraId="4B2BA5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ANTONA SOVRETA HRASTNIK</w:t>
            </w:r>
          </w:p>
        </w:tc>
        <w:tc>
          <w:tcPr>
            <w:tcW w:w="1420" w:type="dxa"/>
            <w:shd w:val="clear" w:color="auto" w:fill="auto"/>
            <w:noWrap/>
            <w:hideMark/>
          </w:tcPr>
          <w:p w14:paraId="646A03E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12.333,00</w:t>
            </w:r>
          </w:p>
        </w:tc>
      </w:tr>
      <w:tr w:rsidR="00702872" w:rsidRPr="00702872" w14:paraId="0B557919" w14:textId="77777777" w:rsidTr="007E7F37">
        <w:trPr>
          <w:trHeight w:val="300"/>
        </w:trPr>
        <w:tc>
          <w:tcPr>
            <w:tcW w:w="7240" w:type="dxa"/>
            <w:shd w:val="clear" w:color="auto" w:fill="auto"/>
            <w:hideMark/>
          </w:tcPr>
          <w:p w14:paraId="6262792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IN ČITALNICA IDRIJA</w:t>
            </w:r>
          </w:p>
        </w:tc>
        <w:tc>
          <w:tcPr>
            <w:tcW w:w="1420" w:type="dxa"/>
            <w:shd w:val="clear" w:color="auto" w:fill="auto"/>
            <w:noWrap/>
            <w:hideMark/>
          </w:tcPr>
          <w:p w14:paraId="76CF574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22.908,00</w:t>
            </w:r>
          </w:p>
        </w:tc>
      </w:tr>
      <w:tr w:rsidR="00702872" w:rsidRPr="00702872" w14:paraId="301E6A78" w14:textId="77777777" w:rsidTr="007E7F37">
        <w:trPr>
          <w:trHeight w:val="300"/>
        </w:trPr>
        <w:tc>
          <w:tcPr>
            <w:tcW w:w="7240" w:type="dxa"/>
            <w:shd w:val="clear" w:color="auto" w:fill="auto"/>
            <w:hideMark/>
          </w:tcPr>
          <w:p w14:paraId="6913703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MAKSE SAMSA, ILIRSKA BISTRICA</w:t>
            </w:r>
          </w:p>
        </w:tc>
        <w:tc>
          <w:tcPr>
            <w:tcW w:w="1420" w:type="dxa"/>
            <w:shd w:val="clear" w:color="auto" w:fill="auto"/>
            <w:noWrap/>
            <w:hideMark/>
          </w:tcPr>
          <w:p w14:paraId="29C61B9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16.274,00</w:t>
            </w:r>
          </w:p>
        </w:tc>
      </w:tr>
      <w:tr w:rsidR="00702872" w:rsidRPr="00702872" w14:paraId="64E82989" w14:textId="77777777" w:rsidTr="007E7F37">
        <w:trPr>
          <w:trHeight w:val="300"/>
        </w:trPr>
        <w:tc>
          <w:tcPr>
            <w:tcW w:w="7240" w:type="dxa"/>
            <w:shd w:val="clear" w:color="auto" w:fill="auto"/>
            <w:hideMark/>
          </w:tcPr>
          <w:p w14:paraId="19E750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IZOLA</w:t>
            </w:r>
          </w:p>
        </w:tc>
        <w:tc>
          <w:tcPr>
            <w:tcW w:w="1420" w:type="dxa"/>
            <w:shd w:val="clear" w:color="auto" w:fill="auto"/>
            <w:noWrap/>
            <w:hideMark/>
          </w:tcPr>
          <w:p w14:paraId="5A17FA3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19.278,00</w:t>
            </w:r>
          </w:p>
        </w:tc>
      </w:tr>
      <w:tr w:rsidR="00702872" w:rsidRPr="00702872" w14:paraId="3E6EADE8" w14:textId="77777777" w:rsidTr="007E7F37">
        <w:trPr>
          <w:trHeight w:val="300"/>
        </w:trPr>
        <w:tc>
          <w:tcPr>
            <w:tcW w:w="7240" w:type="dxa"/>
            <w:shd w:val="clear" w:color="auto" w:fill="auto"/>
            <w:hideMark/>
          </w:tcPr>
          <w:p w14:paraId="398E672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OBČINSKA KNJIŽNICA JESENICE</w:t>
            </w:r>
          </w:p>
        </w:tc>
        <w:tc>
          <w:tcPr>
            <w:tcW w:w="1420" w:type="dxa"/>
            <w:shd w:val="clear" w:color="auto" w:fill="auto"/>
            <w:noWrap/>
            <w:hideMark/>
          </w:tcPr>
          <w:p w14:paraId="2717283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39.160,00</w:t>
            </w:r>
          </w:p>
        </w:tc>
      </w:tr>
      <w:tr w:rsidR="00702872" w:rsidRPr="00702872" w14:paraId="795350D2" w14:textId="77777777" w:rsidTr="007E7F37">
        <w:trPr>
          <w:trHeight w:val="300"/>
        </w:trPr>
        <w:tc>
          <w:tcPr>
            <w:tcW w:w="7240" w:type="dxa"/>
            <w:shd w:val="clear" w:color="auto" w:fill="auto"/>
            <w:hideMark/>
          </w:tcPr>
          <w:p w14:paraId="371274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FRANCETA BALANTIČA KAMNIK</w:t>
            </w:r>
          </w:p>
        </w:tc>
        <w:tc>
          <w:tcPr>
            <w:tcW w:w="1420" w:type="dxa"/>
            <w:shd w:val="clear" w:color="auto" w:fill="auto"/>
            <w:noWrap/>
            <w:hideMark/>
          </w:tcPr>
          <w:p w14:paraId="5A11D63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40.452,00</w:t>
            </w:r>
          </w:p>
        </w:tc>
      </w:tr>
      <w:tr w:rsidR="00702872" w:rsidRPr="00702872" w14:paraId="69D540A9" w14:textId="77777777" w:rsidTr="007E7F37">
        <w:trPr>
          <w:trHeight w:val="300"/>
        </w:trPr>
        <w:tc>
          <w:tcPr>
            <w:tcW w:w="7240" w:type="dxa"/>
            <w:shd w:val="clear" w:color="auto" w:fill="auto"/>
            <w:hideMark/>
          </w:tcPr>
          <w:p w14:paraId="0C5070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KNJIŽNICA KOČEVJE</w:t>
            </w:r>
          </w:p>
        </w:tc>
        <w:tc>
          <w:tcPr>
            <w:tcW w:w="1420" w:type="dxa"/>
            <w:shd w:val="clear" w:color="auto" w:fill="auto"/>
            <w:noWrap/>
            <w:hideMark/>
          </w:tcPr>
          <w:p w14:paraId="04F944E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28.777,00</w:t>
            </w:r>
          </w:p>
        </w:tc>
      </w:tr>
      <w:tr w:rsidR="00702872" w:rsidRPr="00702872" w14:paraId="32980EF6" w14:textId="77777777" w:rsidTr="007E7F37">
        <w:trPr>
          <w:trHeight w:val="300"/>
        </w:trPr>
        <w:tc>
          <w:tcPr>
            <w:tcW w:w="7240" w:type="dxa"/>
            <w:shd w:val="clear" w:color="auto" w:fill="auto"/>
            <w:hideMark/>
          </w:tcPr>
          <w:p w14:paraId="351E7F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6DFD89B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53.251,00</w:t>
            </w:r>
          </w:p>
        </w:tc>
      </w:tr>
      <w:tr w:rsidR="00702872" w:rsidRPr="00702872" w14:paraId="1ADFC32D" w14:textId="77777777" w:rsidTr="007E7F37">
        <w:trPr>
          <w:trHeight w:val="300"/>
        </w:trPr>
        <w:tc>
          <w:tcPr>
            <w:tcW w:w="7240" w:type="dxa"/>
            <w:shd w:val="clear" w:color="auto" w:fill="auto"/>
            <w:hideMark/>
          </w:tcPr>
          <w:p w14:paraId="0E82CE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KRANJ</w:t>
            </w:r>
          </w:p>
        </w:tc>
        <w:tc>
          <w:tcPr>
            <w:tcW w:w="1420" w:type="dxa"/>
            <w:shd w:val="clear" w:color="auto" w:fill="auto"/>
            <w:noWrap/>
            <w:hideMark/>
          </w:tcPr>
          <w:p w14:paraId="4B29BA6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87.277,00</w:t>
            </w:r>
          </w:p>
        </w:tc>
      </w:tr>
      <w:tr w:rsidR="00702872" w:rsidRPr="00702872" w14:paraId="2EF7FDF3" w14:textId="77777777" w:rsidTr="007E7F37">
        <w:trPr>
          <w:trHeight w:val="300"/>
        </w:trPr>
        <w:tc>
          <w:tcPr>
            <w:tcW w:w="7240" w:type="dxa"/>
            <w:shd w:val="clear" w:color="auto" w:fill="auto"/>
            <w:hideMark/>
          </w:tcPr>
          <w:p w14:paraId="154F681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VALVASORJEVA KNJIŽNICA KRŠKO</w:t>
            </w:r>
          </w:p>
        </w:tc>
        <w:tc>
          <w:tcPr>
            <w:tcW w:w="1420" w:type="dxa"/>
            <w:shd w:val="clear" w:color="auto" w:fill="auto"/>
            <w:noWrap/>
            <w:hideMark/>
          </w:tcPr>
          <w:p w14:paraId="225842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50.741,00</w:t>
            </w:r>
          </w:p>
        </w:tc>
      </w:tr>
      <w:tr w:rsidR="00702872" w:rsidRPr="00702872" w14:paraId="523A5054" w14:textId="77777777" w:rsidTr="007E7F37">
        <w:trPr>
          <w:trHeight w:val="300"/>
        </w:trPr>
        <w:tc>
          <w:tcPr>
            <w:tcW w:w="7240" w:type="dxa"/>
            <w:shd w:val="clear" w:color="auto" w:fill="auto"/>
            <w:hideMark/>
          </w:tcPr>
          <w:p w14:paraId="7AD624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LAŠKO</w:t>
            </w:r>
          </w:p>
        </w:tc>
        <w:tc>
          <w:tcPr>
            <w:tcW w:w="1420" w:type="dxa"/>
            <w:shd w:val="clear" w:color="auto" w:fill="auto"/>
            <w:noWrap/>
            <w:hideMark/>
          </w:tcPr>
          <w:p w14:paraId="043A78D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24.956,00</w:t>
            </w:r>
          </w:p>
        </w:tc>
      </w:tr>
      <w:tr w:rsidR="00702872" w:rsidRPr="00702872" w14:paraId="4806EAD1" w14:textId="77777777" w:rsidTr="007E7F37">
        <w:trPr>
          <w:trHeight w:val="300"/>
        </w:trPr>
        <w:tc>
          <w:tcPr>
            <w:tcW w:w="7240" w:type="dxa"/>
            <w:shd w:val="clear" w:color="auto" w:fill="auto"/>
            <w:hideMark/>
          </w:tcPr>
          <w:p w14:paraId="2228954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LENART</w:t>
            </w:r>
          </w:p>
        </w:tc>
        <w:tc>
          <w:tcPr>
            <w:tcW w:w="1420" w:type="dxa"/>
            <w:shd w:val="clear" w:color="auto" w:fill="auto"/>
            <w:noWrap/>
            <w:hideMark/>
          </w:tcPr>
          <w:p w14:paraId="09F2F0A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22.299,00</w:t>
            </w:r>
          </w:p>
        </w:tc>
      </w:tr>
      <w:tr w:rsidR="00702872" w:rsidRPr="00702872" w14:paraId="7B6A8825" w14:textId="77777777" w:rsidTr="007E7F37">
        <w:trPr>
          <w:trHeight w:val="300"/>
        </w:trPr>
        <w:tc>
          <w:tcPr>
            <w:tcW w:w="7240" w:type="dxa"/>
            <w:shd w:val="clear" w:color="auto" w:fill="auto"/>
            <w:hideMark/>
          </w:tcPr>
          <w:p w14:paraId="4C6B3DF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LENDAVA</w:t>
            </w:r>
          </w:p>
        </w:tc>
        <w:tc>
          <w:tcPr>
            <w:tcW w:w="1420" w:type="dxa"/>
            <w:shd w:val="clear" w:color="auto" w:fill="auto"/>
            <w:noWrap/>
            <w:hideMark/>
          </w:tcPr>
          <w:p w14:paraId="49346DF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36.088,00</w:t>
            </w:r>
          </w:p>
        </w:tc>
      </w:tr>
      <w:tr w:rsidR="00702872" w:rsidRPr="00702872" w14:paraId="47B1B740" w14:textId="77777777" w:rsidTr="007E7F37">
        <w:trPr>
          <w:trHeight w:val="300"/>
        </w:trPr>
        <w:tc>
          <w:tcPr>
            <w:tcW w:w="7240" w:type="dxa"/>
            <w:shd w:val="clear" w:color="auto" w:fill="auto"/>
            <w:hideMark/>
          </w:tcPr>
          <w:p w14:paraId="40F5EC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LITIJA</w:t>
            </w:r>
          </w:p>
        </w:tc>
        <w:tc>
          <w:tcPr>
            <w:tcW w:w="1420" w:type="dxa"/>
            <w:shd w:val="clear" w:color="auto" w:fill="auto"/>
            <w:noWrap/>
            <w:hideMark/>
          </w:tcPr>
          <w:p w14:paraId="35743F6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24.913,00</w:t>
            </w:r>
          </w:p>
        </w:tc>
      </w:tr>
      <w:tr w:rsidR="00702872" w:rsidRPr="00702872" w14:paraId="1F95D106" w14:textId="77777777" w:rsidTr="007E7F37">
        <w:trPr>
          <w:trHeight w:val="300"/>
        </w:trPr>
        <w:tc>
          <w:tcPr>
            <w:tcW w:w="7240" w:type="dxa"/>
            <w:shd w:val="clear" w:color="auto" w:fill="auto"/>
            <w:hideMark/>
          </w:tcPr>
          <w:p w14:paraId="07CFE1C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LJUBLJANA</w:t>
            </w:r>
          </w:p>
        </w:tc>
        <w:tc>
          <w:tcPr>
            <w:tcW w:w="1420" w:type="dxa"/>
            <w:shd w:val="clear" w:color="auto" w:fill="auto"/>
            <w:noWrap/>
            <w:hideMark/>
          </w:tcPr>
          <w:p w14:paraId="4D1451E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374.584,00</w:t>
            </w:r>
          </w:p>
        </w:tc>
      </w:tr>
      <w:tr w:rsidR="00702872" w:rsidRPr="00702872" w14:paraId="11BC5936" w14:textId="77777777" w:rsidTr="007E7F37">
        <w:trPr>
          <w:trHeight w:val="300"/>
        </w:trPr>
        <w:tc>
          <w:tcPr>
            <w:tcW w:w="7240" w:type="dxa"/>
            <w:shd w:val="clear" w:color="auto" w:fill="auto"/>
            <w:hideMark/>
          </w:tcPr>
          <w:p w14:paraId="518094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LJUTOMER</w:t>
            </w:r>
          </w:p>
        </w:tc>
        <w:tc>
          <w:tcPr>
            <w:tcW w:w="1420" w:type="dxa"/>
            <w:shd w:val="clear" w:color="auto" w:fill="auto"/>
            <w:noWrap/>
            <w:hideMark/>
          </w:tcPr>
          <w:p w14:paraId="4CBD35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20.153,00</w:t>
            </w:r>
          </w:p>
        </w:tc>
      </w:tr>
      <w:tr w:rsidR="00702872" w:rsidRPr="00702872" w14:paraId="01ECC6CC" w14:textId="77777777" w:rsidTr="007E7F37">
        <w:trPr>
          <w:trHeight w:val="300"/>
        </w:trPr>
        <w:tc>
          <w:tcPr>
            <w:tcW w:w="7240" w:type="dxa"/>
            <w:shd w:val="clear" w:color="auto" w:fill="auto"/>
            <w:hideMark/>
          </w:tcPr>
          <w:p w14:paraId="01B7312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LOGATEC</w:t>
            </w:r>
          </w:p>
        </w:tc>
        <w:tc>
          <w:tcPr>
            <w:tcW w:w="1420" w:type="dxa"/>
            <w:shd w:val="clear" w:color="auto" w:fill="auto"/>
            <w:noWrap/>
            <w:hideMark/>
          </w:tcPr>
          <w:p w14:paraId="6BE66CE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19.810,00</w:t>
            </w:r>
          </w:p>
        </w:tc>
      </w:tr>
      <w:tr w:rsidR="00702872" w:rsidRPr="00702872" w14:paraId="114AF568" w14:textId="77777777" w:rsidTr="007E7F37">
        <w:trPr>
          <w:trHeight w:val="300"/>
        </w:trPr>
        <w:tc>
          <w:tcPr>
            <w:tcW w:w="7240" w:type="dxa"/>
            <w:shd w:val="clear" w:color="auto" w:fill="auto"/>
            <w:hideMark/>
          </w:tcPr>
          <w:p w14:paraId="7393214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MARIBORSKA KNJIŽNICA</w:t>
            </w:r>
          </w:p>
        </w:tc>
        <w:tc>
          <w:tcPr>
            <w:tcW w:w="1420" w:type="dxa"/>
            <w:shd w:val="clear" w:color="auto" w:fill="auto"/>
            <w:noWrap/>
            <w:hideMark/>
          </w:tcPr>
          <w:p w14:paraId="6E7172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194.151,00</w:t>
            </w:r>
          </w:p>
        </w:tc>
      </w:tr>
      <w:tr w:rsidR="00702872" w:rsidRPr="00702872" w14:paraId="0118020C" w14:textId="77777777" w:rsidTr="007E7F37">
        <w:trPr>
          <w:trHeight w:val="300"/>
        </w:trPr>
        <w:tc>
          <w:tcPr>
            <w:tcW w:w="7240" w:type="dxa"/>
            <w:shd w:val="clear" w:color="auto" w:fill="auto"/>
            <w:hideMark/>
          </w:tcPr>
          <w:p w14:paraId="03B5544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LJUDSKA KNJIŽNICA METLIKA</w:t>
            </w:r>
          </w:p>
        </w:tc>
        <w:tc>
          <w:tcPr>
            <w:tcW w:w="1420" w:type="dxa"/>
            <w:shd w:val="clear" w:color="auto" w:fill="auto"/>
            <w:noWrap/>
            <w:hideMark/>
          </w:tcPr>
          <w:p w14:paraId="5E6FC6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11.659,00</w:t>
            </w:r>
          </w:p>
        </w:tc>
      </w:tr>
      <w:tr w:rsidR="00702872" w:rsidRPr="00702872" w14:paraId="0F1D3D13" w14:textId="77777777" w:rsidTr="007E7F37">
        <w:trPr>
          <w:trHeight w:val="300"/>
        </w:trPr>
        <w:tc>
          <w:tcPr>
            <w:tcW w:w="7240" w:type="dxa"/>
            <w:shd w:val="clear" w:color="auto" w:fill="auto"/>
            <w:hideMark/>
          </w:tcPr>
          <w:p w14:paraId="11133A1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MEDVODE</w:t>
            </w:r>
          </w:p>
        </w:tc>
        <w:tc>
          <w:tcPr>
            <w:tcW w:w="1420" w:type="dxa"/>
            <w:shd w:val="clear" w:color="auto" w:fill="auto"/>
            <w:noWrap/>
            <w:hideMark/>
          </w:tcPr>
          <w:p w14:paraId="29A7380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19.601,00</w:t>
            </w:r>
          </w:p>
        </w:tc>
      </w:tr>
      <w:tr w:rsidR="00702872" w:rsidRPr="00702872" w14:paraId="038A8802" w14:textId="77777777" w:rsidTr="007E7F37">
        <w:trPr>
          <w:trHeight w:val="300"/>
        </w:trPr>
        <w:tc>
          <w:tcPr>
            <w:tcW w:w="7240" w:type="dxa"/>
            <w:shd w:val="clear" w:color="auto" w:fill="auto"/>
            <w:hideMark/>
          </w:tcPr>
          <w:p w14:paraId="6FBCB98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MOZIRJE</w:t>
            </w:r>
          </w:p>
        </w:tc>
        <w:tc>
          <w:tcPr>
            <w:tcW w:w="1420" w:type="dxa"/>
            <w:shd w:val="clear" w:color="auto" w:fill="auto"/>
            <w:noWrap/>
            <w:hideMark/>
          </w:tcPr>
          <w:p w14:paraId="3626A4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26.413,00</w:t>
            </w:r>
          </w:p>
        </w:tc>
      </w:tr>
      <w:tr w:rsidR="00702872" w:rsidRPr="00702872" w14:paraId="4102C54A" w14:textId="77777777" w:rsidTr="007E7F37">
        <w:trPr>
          <w:trHeight w:val="300"/>
        </w:trPr>
        <w:tc>
          <w:tcPr>
            <w:tcW w:w="7240" w:type="dxa"/>
            <w:shd w:val="clear" w:color="auto" w:fill="auto"/>
            <w:hideMark/>
          </w:tcPr>
          <w:p w14:paraId="749061A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PIŠK MURSKA SOBOTA</w:t>
            </w:r>
          </w:p>
        </w:tc>
        <w:tc>
          <w:tcPr>
            <w:tcW w:w="1420" w:type="dxa"/>
            <w:shd w:val="clear" w:color="auto" w:fill="auto"/>
            <w:noWrap/>
            <w:hideMark/>
          </w:tcPr>
          <w:p w14:paraId="62004F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73.926,00</w:t>
            </w:r>
          </w:p>
        </w:tc>
      </w:tr>
      <w:tr w:rsidR="00702872" w:rsidRPr="00702872" w14:paraId="4376307D" w14:textId="77777777" w:rsidTr="007E7F37">
        <w:trPr>
          <w:trHeight w:val="300"/>
        </w:trPr>
        <w:tc>
          <w:tcPr>
            <w:tcW w:w="7240" w:type="dxa"/>
            <w:shd w:val="clear" w:color="auto" w:fill="auto"/>
            <w:hideMark/>
          </w:tcPr>
          <w:p w14:paraId="225782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GORIŠKA KNJIŽNICA FRANCETA BEVKA, NOVA GORICA</w:t>
            </w:r>
          </w:p>
        </w:tc>
        <w:tc>
          <w:tcPr>
            <w:tcW w:w="1420" w:type="dxa"/>
            <w:shd w:val="clear" w:color="auto" w:fill="auto"/>
            <w:noWrap/>
            <w:hideMark/>
          </w:tcPr>
          <w:p w14:paraId="124385F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77.539,00</w:t>
            </w:r>
          </w:p>
        </w:tc>
      </w:tr>
      <w:tr w:rsidR="00702872" w:rsidRPr="00702872" w14:paraId="4E5ED4DF" w14:textId="77777777" w:rsidTr="007E7F37">
        <w:trPr>
          <w:trHeight w:val="300"/>
        </w:trPr>
        <w:tc>
          <w:tcPr>
            <w:tcW w:w="7240" w:type="dxa"/>
            <w:shd w:val="clear" w:color="auto" w:fill="auto"/>
            <w:hideMark/>
          </w:tcPr>
          <w:p w14:paraId="282EFF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MIRANA JARCA, NOVO MESTO</w:t>
            </w:r>
          </w:p>
        </w:tc>
        <w:tc>
          <w:tcPr>
            <w:tcW w:w="1420" w:type="dxa"/>
            <w:shd w:val="clear" w:color="auto" w:fill="auto"/>
            <w:noWrap/>
            <w:hideMark/>
          </w:tcPr>
          <w:p w14:paraId="2E0344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86.649,00</w:t>
            </w:r>
          </w:p>
        </w:tc>
      </w:tr>
      <w:tr w:rsidR="00702872" w:rsidRPr="00702872" w14:paraId="4A49E8BD" w14:textId="77777777" w:rsidTr="007E7F37">
        <w:trPr>
          <w:trHeight w:val="300"/>
        </w:trPr>
        <w:tc>
          <w:tcPr>
            <w:tcW w:w="7240" w:type="dxa"/>
            <w:shd w:val="clear" w:color="auto" w:fill="auto"/>
            <w:hideMark/>
          </w:tcPr>
          <w:p w14:paraId="271945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KSAVRA MEŠKA, ORMOŽ</w:t>
            </w:r>
          </w:p>
        </w:tc>
        <w:tc>
          <w:tcPr>
            <w:tcW w:w="1420" w:type="dxa"/>
            <w:shd w:val="clear" w:color="auto" w:fill="auto"/>
            <w:noWrap/>
            <w:hideMark/>
          </w:tcPr>
          <w:p w14:paraId="0F910A6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22.378,00</w:t>
            </w:r>
          </w:p>
        </w:tc>
      </w:tr>
      <w:tr w:rsidR="00702872" w:rsidRPr="00702872" w14:paraId="564341D9" w14:textId="77777777" w:rsidTr="007E7F37">
        <w:trPr>
          <w:trHeight w:val="300"/>
        </w:trPr>
        <w:tc>
          <w:tcPr>
            <w:tcW w:w="7240" w:type="dxa"/>
            <w:shd w:val="clear" w:color="auto" w:fill="auto"/>
            <w:hideMark/>
          </w:tcPr>
          <w:p w14:paraId="10727F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PIRAN</w:t>
            </w:r>
          </w:p>
        </w:tc>
        <w:tc>
          <w:tcPr>
            <w:tcW w:w="1420" w:type="dxa"/>
            <w:shd w:val="clear" w:color="auto" w:fill="auto"/>
            <w:noWrap/>
            <w:hideMark/>
          </w:tcPr>
          <w:p w14:paraId="138451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21.649,00</w:t>
            </w:r>
          </w:p>
        </w:tc>
      </w:tr>
      <w:tr w:rsidR="00702872" w:rsidRPr="00702872" w14:paraId="7C98EC4A" w14:textId="77777777" w:rsidTr="007E7F37">
        <w:trPr>
          <w:trHeight w:val="300"/>
        </w:trPr>
        <w:tc>
          <w:tcPr>
            <w:tcW w:w="7240" w:type="dxa"/>
            <w:shd w:val="clear" w:color="auto" w:fill="auto"/>
            <w:hideMark/>
          </w:tcPr>
          <w:p w14:paraId="6D41FEE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BENA ZUPANČIČA, POSTOJNA</w:t>
            </w:r>
          </w:p>
        </w:tc>
        <w:tc>
          <w:tcPr>
            <w:tcW w:w="1420" w:type="dxa"/>
            <w:shd w:val="clear" w:color="auto" w:fill="auto"/>
            <w:noWrap/>
            <w:hideMark/>
          </w:tcPr>
          <w:p w14:paraId="17DC61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27.577,00</w:t>
            </w:r>
          </w:p>
        </w:tc>
      </w:tr>
      <w:tr w:rsidR="00702872" w:rsidRPr="00702872" w14:paraId="5FA5D06B" w14:textId="77777777" w:rsidTr="007E7F37">
        <w:trPr>
          <w:trHeight w:val="300"/>
        </w:trPr>
        <w:tc>
          <w:tcPr>
            <w:tcW w:w="7240" w:type="dxa"/>
            <w:shd w:val="clear" w:color="auto" w:fill="auto"/>
            <w:hideMark/>
          </w:tcPr>
          <w:p w14:paraId="11ADDE8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 PTUJ</w:t>
            </w:r>
          </w:p>
        </w:tc>
        <w:tc>
          <w:tcPr>
            <w:tcW w:w="1420" w:type="dxa"/>
            <w:shd w:val="clear" w:color="auto" w:fill="auto"/>
            <w:noWrap/>
            <w:hideMark/>
          </w:tcPr>
          <w:p w14:paraId="563F90E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67.667,00</w:t>
            </w:r>
          </w:p>
        </w:tc>
      </w:tr>
      <w:tr w:rsidR="00702872" w:rsidRPr="00702872" w14:paraId="365E850F" w14:textId="77777777" w:rsidTr="007E7F37">
        <w:trPr>
          <w:trHeight w:val="300"/>
        </w:trPr>
        <w:tc>
          <w:tcPr>
            <w:tcW w:w="7240" w:type="dxa"/>
            <w:shd w:val="clear" w:color="auto" w:fill="auto"/>
            <w:hideMark/>
          </w:tcPr>
          <w:p w14:paraId="77397A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RADLJE OB DRAVI</w:t>
            </w:r>
          </w:p>
        </w:tc>
        <w:tc>
          <w:tcPr>
            <w:tcW w:w="1420" w:type="dxa"/>
            <w:shd w:val="clear" w:color="auto" w:fill="auto"/>
            <w:noWrap/>
            <w:hideMark/>
          </w:tcPr>
          <w:p w14:paraId="730C351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23.525,00</w:t>
            </w:r>
          </w:p>
        </w:tc>
      </w:tr>
      <w:tr w:rsidR="00702872" w:rsidRPr="00702872" w14:paraId="40E8D638" w14:textId="77777777" w:rsidTr="007E7F37">
        <w:trPr>
          <w:trHeight w:val="300"/>
        </w:trPr>
        <w:tc>
          <w:tcPr>
            <w:tcW w:w="7240" w:type="dxa"/>
            <w:shd w:val="clear" w:color="auto" w:fill="auto"/>
            <w:hideMark/>
          </w:tcPr>
          <w:p w14:paraId="63235D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ANTONA TOMAŽA LINHARTA, RADOVLJICA</w:t>
            </w:r>
          </w:p>
        </w:tc>
        <w:tc>
          <w:tcPr>
            <w:tcW w:w="1420" w:type="dxa"/>
            <w:shd w:val="clear" w:color="auto" w:fill="auto"/>
            <w:noWrap/>
            <w:hideMark/>
          </w:tcPr>
          <w:p w14:paraId="5EB781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45.300,00</w:t>
            </w:r>
          </w:p>
        </w:tc>
      </w:tr>
      <w:tr w:rsidR="00702872" w:rsidRPr="00702872" w14:paraId="6931B3FA" w14:textId="77777777" w:rsidTr="007E7F37">
        <w:trPr>
          <w:trHeight w:val="300"/>
        </w:trPr>
        <w:tc>
          <w:tcPr>
            <w:tcW w:w="7240" w:type="dxa"/>
            <w:shd w:val="clear" w:color="auto" w:fill="auto"/>
            <w:hideMark/>
          </w:tcPr>
          <w:p w14:paraId="3F6EFB5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OSREDNJA KNJIŽNICA DR. FRANCA SUŠNIKA</w:t>
            </w:r>
          </w:p>
        </w:tc>
        <w:tc>
          <w:tcPr>
            <w:tcW w:w="1420" w:type="dxa"/>
            <w:shd w:val="clear" w:color="auto" w:fill="auto"/>
            <w:noWrap/>
            <w:hideMark/>
          </w:tcPr>
          <w:p w14:paraId="1FADCA2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47.323,00</w:t>
            </w:r>
          </w:p>
        </w:tc>
      </w:tr>
      <w:tr w:rsidR="00702872" w:rsidRPr="00702872" w14:paraId="52DB108B" w14:textId="77777777" w:rsidTr="007E7F37">
        <w:trPr>
          <w:trHeight w:val="300"/>
        </w:trPr>
        <w:tc>
          <w:tcPr>
            <w:tcW w:w="7240" w:type="dxa"/>
            <w:shd w:val="clear" w:color="auto" w:fill="auto"/>
            <w:hideMark/>
          </w:tcPr>
          <w:p w14:paraId="32D26E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MIKLOVA HIŠA, RIBNICA</w:t>
            </w:r>
          </w:p>
        </w:tc>
        <w:tc>
          <w:tcPr>
            <w:tcW w:w="1420" w:type="dxa"/>
            <w:shd w:val="clear" w:color="auto" w:fill="auto"/>
            <w:noWrap/>
            <w:hideMark/>
          </w:tcPr>
          <w:p w14:paraId="4DDDD90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18.967,00</w:t>
            </w:r>
          </w:p>
        </w:tc>
      </w:tr>
      <w:tr w:rsidR="00702872" w:rsidRPr="00702872" w14:paraId="48F82635" w14:textId="77777777" w:rsidTr="007E7F37">
        <w:trPr>
          <w:trHeight w:val="300"/>
        </w:trPr>
        <w:tc>
          <w:tcPr>
            <w:tcW w:w="7240" w:type="dxa"/>
            <w:shd w:val="clear" w:color="auto" w:fill="auto"/>
            <w:hideMark/>
          </w:tcPr>
          <w:p w14:paraId="3916972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ROGAŠKA SLATINA</w:t>
            </w:r>
          </w:p>
        </w:tc>
        <w:tc>
          <w:tcPr>
            <w:tcW w:w="1420" w:type="dxa"/>
            <w:shd w:val="clear" w:color="auto" w:fill="auto"/>
            <w:noWrap/>
            <w:hideMark/>
          </w:tcPr>
          <w:p w14:paraId="32B0F01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18.484,00</w:t>
            </w:r>
          </w:p>
        </w:tc>
      </w:tr>
      <w:tr w:rsidR="00702872" w:rsidRPr="00702872" w14:paraId="0CA294CF" w14:textId="77777777" w:rsidTr="007E7F37">
        <w:trPr>
          <w:trHeight w:val="300"/>
        </w:trPr>
        <w:tc>
          <w:tcPr>
            <w:tcW w:w="7240" w:type="dxa"/>
            <w:shd w:val="clear" w:color="auto" w:fill="auto"/>
            <w:hideMark/>
          </w:tcPr>
          <w:p w14:paraId="72DE966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SEVNICA</w:t>
            </w:r>
          </w:p>
        </w:tc>
        <w:tc>
          <w:tcPr>
            <w:tcW w:w="1420" w:type="dxa"/>
            <w:shd w:val="clear" w:color="auto" w:fill="auto"/>
            <w:noWrap/>
            <w:hideMark/>
          </w:tcPr>
          <w:p w14:paraId="603C840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22.867,00</w:t>
            </w:r>
          </w:p>
        </w:tc>
      </w:tr>
      <w:tr w:rsidR="00702872" w:rsidRPr="00702872" w14:paraId="2C648800" w14:textId="77777777" w:rsidTr="007E7F37">
        <w:trPr>
          <w:trHeight w:val="300"/>
        </w:trPr>
        <w:tc>
          <w:tcPr>
            <w:tcW w:w="7240" w:type="dxa"/>
            <w:shd w:val="clear" w:color="auto" w:fill="auto"/>
            <w:hideMark/>
          </w:tcPr>
          <w:p w14:paraId="5433718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KOSOVELOVA KNJIŽNICA SEŽANA</w:t>
            </w:r>
          </w:p>
        </w:tc>
        <w:tc>
          <w:tcPr>
            <w:tcW w:w="1420" w:type="dxa"/>
            <w:shd w:val="clear" w:color="auto" w:fill="auto"/>
            <w:noWrap/>
            <w:hideMark/>
          </w:tcPr>
          <w:p w14:paraId="54967DC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31.892,00</w:t>
            </w:r>
          </w:p>
        </w:tc>
      </w:tr>
      <w:tr w:rsidR="00702872" w:rsidRPr="00702872" w14:paraId="27A67C1B" w14:textId="77777777" w:rsidTr="007E7F37">
        <w:trPr>
          <w:trHeight w:val="300"/>
        </w:trPr>
        <w:tc>
          <w:tcPr>
            <w:tcW w:w="7240" w:type="dxa"/>
            <w:shd w:val="clear" w:color="auto" w:fill="auto"/>
            <w:hideMark/>
          </w:tcPr>
          <w:p w14:paraId="27C224C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FRANCA KSAVERA MEŠKA, SLOVENJ GRADEC</w:t>
            </w:r>
          </w:p>
        </w:tc>
        <w:tc>
          <w:tcPr>
            <w:tcW w:w="1420" w:type="dxa"/>
            <w:shd w:val="clear" w:color="auto" w:fill="auto"/>
            <w:noWrap/>
            <w:hideMark/>
          </w:tcPr>
          <w:p w14:paraId="5E0958F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27.428,00</w:t>
            </w:r>
          </w:p>
        </w:tc>
      </w:tr>
      <w:tr w:rsidR="00702872" w:rsidRPr="00702872" w14:paraId="70B16559" w14:textId="77777777" w:rsidTr="007E7F37">
        <w:trPr>
          <w:trHeight w:val="300"/>
        </w:trPr>
        <w:tc>
          <w:tcPr>
            <w:tcW w:w="7240" w:type="dxa"/>
            <w:shd w:val="clear" w:color="auto" w:fill="auto"/>
            <w:hideMark/>
          </w:tcPr>
          <w:p w14:paraId="38F3EE2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JOSIPA VOŠNJAKA, SLOVENSKA BISTRICA</w:t>
            </w:r>
          </w:p>
        </w:tc>
        <w:tc>
          <w:tcPr>
            <w:tcW w:w="1420" w:type="dxa"/>
            <w:shd w:val="clear" w:color="auto" w:fill="auto"/>
            <w:noWrap/>
            <w:hideMark/>
          </w:tcPr>
          <w:p w14:paraId="0103250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43.057,00</w:t>
            </w:r>
          </w:p>
        </w:tc>
      </w:tr>
      <w:tr w:rsidR="00702872" w:rsidRPr="00702872" w14:paraId="5873D709" w14:textId="77777777" w:rsidTr="007E7F37">
        <w:trPr>
          <w:trHeight w:val="300"/>
        </w:trPr>
        <w:tc>
          <w:tcPr>
            <w:tcW w:w="7240" w:type="dxa"/>
            <w:shd w:val="clear" w:color="auto" w:fill="auto"/>
            <w:hideMark/>
          </w:tcPr>
          <w:p w14:paraId="6089EA5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SLOVENSKE KONJICE</w:t>
            </w:r>
          </w:p>
        </w:tc>
        <w:tc>
          <w:tcPr>
            <w:tcW w:w="1420" w:type="dxa"/>
            <w:shd w:val="clear" w:color="auto" w:fill="auto"/>
            <w:noWrap/>
            <w:hideMark/>
          </w:tcPr>
          <w:p w14:paraId="25EEE27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29.977,00</w:t>
            </w:r>
          </w:p>
        </w:tc>
      </w:tr>
      <w:tr w:rsidR="00702872" w:rsidRPr="00702872" w14:paraId="3A640385" w14:textId="77777777" w:rsidTr="007E7F37">
        <w:trPr>
          <w:trHeight w:val="300"/>
        </w:trPr>
        <w:tc>
          <w:tcPr>
            <w:tcW w:w="7240" w:type="dxa"/>
            <w:shd w:val="clear" w:color="auto" w:fill="auto"/>
            <w:hideMark/>
          </w:tcPr>
          <w:p w14:paraId="6F0D573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ŠENTJUR</w:t>
            </w:r>
          </w:p>
        </w:tc>
        <w:tc>
          <w:tcPr>
            <w:tcW w:w="1420" w:type="dxa"/>
            <w:shd w:val="clear" w:color="auto" w:fill="auto"/>
            <w:noWrap/>
            <w:hideMark/>
          </w:tcPr>
          <w:p w14:paraId="6DD90A1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26.480,00</w:t>
            </w:r>
          </w:p>
        </w:tc>
      </w:tr>
      <w:tr w:rsidR="00702872" w:rsidRPr="00702872" w14:paraId="14142168" w14:textId="77777777" w:rsidTr="007E7F37">
        <w:trPr>
          <w:trHeight w:val="300"/>
        </w:trPr>
        <w:tc>
          <w:tcPr>
            <w:tcW w:w="7240" w:type="dxa"/>
            <w:shd w:val="clear" w:color="auto" w:fill="auto"/>
            <w:hideMark/>
          </w:tcPr>
          <w:p w14:paraId="29E7DA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TAVČARJA, ŠKOFJA LOKA</w:t>
            </w:r>
          </w:p>
        </w:tc>
        <w:tc>
          <w:tcPr>
            <w:tcW w:w="1420" w:type="dxa"/>
            <w:shd w:val="clear" w:color="auto" w:fill="auto"/>
            <w:noWrap/>
            <w:hideMark/>
          </w:tcPr>
          <w:p w14:paraId="3EC7DA7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47.537,00</w:t>
            </w:r>
          </w:p>
        </w:tc>
      </w:tr>
      <w:tr w:rsidR="00702872" w:rsidRPr="00702872" w14:paraId="6FB84A46" w14:textId="77777777" w:rsidTr="007E7F37">
        <w:trPr>
          <w:trHeight w:val="300"/>
        </w:trPr>
        <w:tc>
          <w:tcPr>
            <w:tcW w:w="7240" w:type="dxa"/>
            <w:shd w:val="clear" w:color="auto" w:fill="auto"/>
            <w:hideMark/>
          </w:tcPr>
          <w:p w14:paraId="63524C0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ŠMARJE PRI JELŠAH</w:t>
            </w:r>
          </w:p>
        </w:tc>
        <w:tc>
          <w:tcPr>
            <w:tcW w:w="1420" w:type="dxa"/>
            <w:shd w:val="clear" w:color="auto" w:fill="auto"/>
            <w:noWrap/>
            <w:hideMark/>
          </w:tcPr>
          <w:p w14:paraId="673B79B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24.570,00</w:t>
            </w:r>
          </w:p>
        </w:tc>
      </w:tr>
      <w:tr w:rsidR="00702872" w:rsidRPr="00702872" w14:paraId="05C077C7" w14:textId="77777777" w:rsidTr="007E7F37">
        <w:trPr>
          <w:trHeight w:val="300"/>
        </w:trPr>
        <w:tc>
          <w:tcPr>
            <w:tcW w:w="7240" w:type="dxa"/>
            <w:shd w:val="clear" w:color="auto" w:fill="auto"/>
            <w:hideMark/>
          </w:tcPr>
          <w:p w14:paraId="0C064A8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CIRILA KOSMAČA, TOLMIN</w:t>
            </w:r>
          </w:p>
        </w:tc>
        <w:tc>
          <w:tcPr>
            <w:tcW w:w="1420" w:type="dxa"/>
            <w:shd w:val="clear" w:color="auto" w:fill="auto"/>
            <w:noWrap/>
            <w:hideMark/>
          </w:tcPr>
          <w:p w14:paraId="6865001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24.575,00</w:t>
            </w:r>
          </w:p>
        </w:tc>
      </w:tr>
      <w:tr w:rsidR="00702872" w:rsidRPr="00702872" w14:paraId="159499BD" w14:textId="77777777" w:rsidTr="007E7F37">
        <w:trPr>
          <w:trHeight w:val="300"/>
        </w:trPr>
        <w:tc>
          <w:tcPr>
            <w:tcW w:w="7240" w:type="dxa"/>
            <w:shd w:val="clear" w:color="auto" w:fill="auto"/>
            <w:hideMark/>
          </w:tcPr>
          <w:p w14:paraId="43BFBA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TONETA SELIŠKARJA, TRBOVLJE</w:t>
            </w:r>
          </w:p>
        </w:tc>
        <w:tc>
          <w:tcPr>
            <w:tcW w:w="1420" w:type="dxa"/>
            <w:shd w:val="clear" w:color="auto" w:fill="auto"/>
            <w:noWrap/>
            <w:hideMark/>
          </w:tcPr>
          <w:p w14:paraId="2D61A2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20.169,00</w:t>
            </w:r>
          </w:p>
        </w:tc>
      </w:tr>
      <w:tr w:rsidR="00702872" w:rsidRPr="00702872" w14:paraId="30CA233F" w14:textId="77777777" w:rsidTr="007E7F37">
        <w:trPr>
          <w:trHeight w:val="300"/>
        </w:trPr>
        <w:tc>
          <w:tcPr>
            <w:tcW w:w="7240" w:type="dxa"/>
            <w:shd w:val="clear" w:color="auto" w:fill="auto"/>
            <w:hideMark/>
          </w:tcPr>
          <w:p w14:paraId="00DA966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PAVLA GOLIE TREBNJE</w:t>
            </w:r>
          </w:p>
        </w:tc>
        <w:tc>
          <w:tcPr>
            <w:tcW w:w="1420" w:type="dxa"/>
            <w:shd w:val="clear" w:color="auto" w:fill="auto"/>
            <w:noWrap/>
            <w:hideMark/>
          </w:tcPr>
          <w:p w14:paraId="5CC9478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29.321,00</w:t>
            </w:r>
          </w:p>
        </w:tc>
      </w:tr>
      <w:tr w:rsidR="00702872" w:rsidRPr="00702872" w14:paraId="1D601A93" w14:textId="77777777" w:rsidTr="007E7F37">
        <w:trPr>
          <w:trHeight w:val="300"/>
        </w:trPr>
        <w:tc>
          <w:tcPr>
            <w:tcW w:w="7240" w:type="dxa"/>
            <w:shd w:val="clear" w:color="auto" w:fill="auto"/>
            <w:hideMark/>
          </w:tcPr>
          <w:p w14:paraId="55B6E9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DR.TONETA PRETNARJA, TRŽIČ</w:t>
            </w:r>
          </w:p>
        </w:tc>
        <w:tc>
          <w:tcPr>
            <w:tcW w:w="1420" w:type="dxa"/>
            <w:shd w:val="clear" w:color="auto" w:fill="auto"/>
            <w:noWrap/>
            <w:hideMark/>
          </w:tcPr>
          <w:p w14:paraId="653AD7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19.019,00</w:t>
            </w:r>
          </w:p>
        </w:tc>
      </w:tr>
      <w:tr w:rsidR="00702872" w:rsidRPr="00702872" w14:paraId="5CD84CDB" w14:textId="77777777" w:rsidTr="007E7F37">
        <w:trPr>
          <w:trHeight w:val="300"/>
        </w:trPr>
        <w:tc>
          <w:tcPr>
            <w:tcW w:w="7240" w:type="dxa"/>
            <w:shd w:val="clear" w:color="auto" w:fill="auto"/>
            <w:hideMark/>
          </w:tcPr>
          <w:p w14:paraId="0AE843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VELENJE</w:t>
            </w:r>
          </w:p>
        </w:tc>
        <w:tc>
          <w:tcPr>
            <w:tcW w:w="1420" w:type="dxa"/>
            <w:shd w:val="clear" w:color="auto" w:fill="auto"/>
            <w:noWrap/>
            <w:hideMark/>
          </w:tcPr>
          <w:p w14:paraId="0B83DD9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46.799,00</w:t>
            </w:r>
          </w:p>
        </w:tc>
      </w:tr>
      <w:tr w:rsidR="00702872" w:rsidRPr="00702872" w14:paraId="34393C91" w14:textId="77777777" w:rsidTr="007E7F37">
        <w:trPr>
          <w:trHeight w:val="300"/>
        </w:trPr>
        <w:tc>
          <w:tcPr>
            <w:tcW w:w="7240" w:type="dxa"/>
            <w:shd w:val="clear" w:color="auto" w:fill="auto"/>
            <w:hideMark/>
          </w:tcPr>
          <w:p w14:paraId="7109627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CANKARJEVA KNJIŽNICA VRHNIKA</w:t>
            </w:r>
          </w:p>
        </w:tc>
        <w:tc>
          <w:tcPr>
            <w:tcW w:w="1420" w:type="dxa"/>
            <w:shd w:val="clear" w:color="auto" w:fill="auto"/>
            <w:noWrap/>
            <w:hideMark/>
          </w:tcPr>
          <w:p w14:paraId="1012970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29.267,00</w:t>
            </w:r>
          </w:p>
        </w:tc>
      </w:tr>
      <w:tr w:rsidR="00702872" w:rsidRPr="00702872" w14:paraId="5C369FDC" w14:textId="77777777" w:rsidTr="007E7F37">
        <w:trPr>
          <w:trHeight w:val="300"/>
        </w:trPr>
        <w:tc>
          <w:tcPr>
            <w:tcW w:w="7240" w:type="dxa"/>
            <w:shd w:val="clear" w:color="auto" w:fill="auto"/>
            <w:hideMark/>
          </w:tcPr>
          <w:p w14:paraId="12D549A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MILETA KLOPČIČA, ZAGORJE OB SAVI</w:t>
            </w:r>
          </w:p>
        </w:tc>
        <w:tc>
          <w:tcPr>
            <w:tcW w:w="1420" w:type="dxa"/>
            <w:shd w:val="clear" w:color="auto" w:fill="auto"/>
            <w:noWrap/>
            <w:hideMark/>
          </w:tcPr>
          <w:p w14:paraId="1B77C11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19.234,00</w:t>
            </w:r>
          </w:p>
        </w:tc>
      </w:tr>
      <w:tr w:rsidR="00702872" w:rsidRPr="00702872" w14:paraId="5BA988BE" w14:textId="77777777" w:rsidTr="007E7F37">
        <w:trPr>
          <w:trHeight w:val="300"/>
        </w:trPr>
        <w:tc>
          <w:tcPr>
            <w:tcW w:w="7240" w:type="dxa"/>
            <w:shd w:val="clear" w:color="auto" w:fill="auto"/>
            <w:hideMark/>
          </w:tcPr>
          <w:p w14:paraId="369FB0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MEDOBČINSKA MATIČNA KNJIŽNICA, ŽALEC</w:t>
            </w:r>
          </w:p>
        </w:tc>
        <w:tc>
          <w:tcPr>
            <w:tcW w:w="1420" w:type="dxa"/>
            <w:shd w:val="clear" w:color="auto" w:fill="auto"/>
            <w:noWrap/>
            <w:hideMark/>
          </w:tcPr>
          <w:p w14:paraId="273C9EE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47.660,00</w:t>
            </w:r>
          </w:p>
        </w:tc>
      </w:tr>
      <w:tr w:rsidR="00702872" w:rsidRPr="00702872" w14:paraId="52E20F1A" w14:textId="77777777" w:rsidTr="007E7F37">
        <w:trPr>
          <w:trHeight w:val="300"/>
        </w:trPr>
        <w:tc>
          <w:tcPr>
            <w:tcW w:w="7240" w:type="dxa"/>
            <w:shd w:val="clear" w:color="auto" w:fill="auto"/>
            <w:hideMark/>
          </w:tcPr>
          <w:p w14:paraId="11EFC608"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368CCEB0" w14:textId="77777777" w:rsidR="00702872" w:rsidRPr="00702872" w:rsidRDefault="00702872" w:rsidP="00702872">
            <w:pPr>
              <w:rPr>
                <w:rFonts w:ascii="Arial" w:hAnsi="Arial" w:cs="Arial"/>
                <w:sz w:val="20"/>
                <w:szCs w:val="20"/>
                <w:lang w:val="sl-SI" w:eastAsia="sl-SI"/>
              </w:rPr>
            </w:pPr>
          </w:p>
        </w:tc>
      </w:tr>
      <w:tr w:rsidR="00702872" w:rsidRPr="00702872" w14:paraId="484130A9" w14:textId="77777777" w:rsidTr="004F1B84">
        <w:trPr>
          <w:trHeight w:val="661"/>
        </w:trPr>
        <w:tc>
          <w:tcPr>
            <w:tcW w:w="7240" w:type="dxa"/>
            <w:shd w:val="clear" w:color="auto" w:fill="auto"/>
            <w:hideMark/>
          </w:tcPr>
          <w:p w14:paraId="456A3821" w14:textId="4203E1C3"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 xml:space="preserve">Financiranje in izvedba programa splošne knjižnice za podporo razvoju knjižnične </w:t>
            </w:r>
            <w:r w:rsidR="00B82B5D">
              <w:rPr>
                <w:rFonts w:ascii="Garamond" w:hAnsi="Garamond" w:cs="Arial"/>
                <w:b/>
                <w:bCs/>
                <w:color w:val="E36C0A" w:themeColor="accent6" w:themeShade="BF"/>
                <w:sz w:val="22"/>
                <w:szCs w:val="22"/>
                <w:lang w:val="sl-SI" w:eastAsia="sl-SI"/>
              </w:rPr>
              <w:t>dejavnosti na obmejnih območjih</w:t>
            </w:r>
          </w:p>
        </w:tc>
        <w:tc>
          <w:tcPr>
            <w:tcW w:w="1420" w:type="dxa"/>
            <w:shd w:val="clear" w:color="auto" w:fill="auto"/>
            <w:noWrap/>
            <w:hideMark/>
          </w:tcPr>
          <w:p w14:paraId="16F8221B"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18.000,00</w:t>
            </w:r>
          </w:p>
        </w:tc>
      </w:tr>
      <w:tr w:rsidR="00702872" w:rsidRPr="00702872" w14:paraId="6EF10090" w14:textId="77777777" w:rsidTr="007E7F37">
        <w:trPr>
          <w:trHeight w:val="300"/>
        </w:trPr>
        <w:tc>
          <w:tcPr>
            <w:tcW w:w="7240" w:type="dxa"/>
            <w:shd w:val="clear" w:color="auto" w:fill="auto"/>
            <w:hideMark/>
          </w:tcPr>
          <w:p w14:paraId="084CCD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GORIŠKA KNJIŽNICA FRANCETA BEVKA</w:t>
            </w:r>
          </w:p>
        </w:tc>
        <w:tc>
          <w:tcPr>
            <w:tcW w:w="1420" w:type="dxa"/>
            <w:shd w:val="clear" w:color="auto" w:fill="auto"/>
            <w:noWrap/>
            <w:hideMark/>
          </w:tcPr>
          <w:p w14:paraId="057184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702872" w14:paraId="1EAF39A7" w14:textId="77777777" w:rsidTr="007E7F37">
        <w:trPr>
          <w:trHeight w:val="300"/>
        </w:trPr>
        <w:tc>
          <w:tcPr>
            <w:tcW w:w="7240" w:type="dxa"/>
            <w:shd w:val="clear" w:color="auto" w:fill="auto"/>
            <w:hideMark/>
          </w:tcPr>
          <w:p w14:paraId="2EAF87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MIRANA JARCA NOVO MESTO</w:t>
            </w:r>
          </w:p>
        </w:tc>
        <w:tc>
          <w:tcPr>
            <w:tcW w:w="1420" w:type="dxa"/>
            <w:shd w:val="clear" w:color="auto" w:fill="auto"/>
            <w:noWrap/>
            <w:hideMark/>
          </w:tcPr>
          <w:p w14:paraId="1EEA54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3.800,00</w:t>
            </w:r>
          </w:p>
        </w:tc>
      </w:tr>
      <w:tr w:rsidR="00702872" w:rsidRPr="00702872" w14:paraId="7EC9A694" w14:textId="77777777" w:rsidTr="007E7F37">
        <w:trPr>
          <w:trHeight w:val="300"/>
        </w:trPr>
        <w:tc>
          <w:tcPr>
            <w:tcW w:w="7240" w:type="dxa"/>
            <w:shd w:val="clear" w:color="auto" w:fill="auto"/>
            <w:hideMark/>
          </w:tcPr>
          <w:p w14:paraId="43436EB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OSREDNJA KNJIŽNICA DR. FRANCA SUŠNIKA</w:t>
            </w:r>
          </w:p>
        </w:tc>
        <w:tc>
          <w:tcPr>
            <w:tcW w:w="1420" w:type="dxa"/>
            <w:shd w:val="clear" w:color="auto" w:fill="auto"/>
            <w:noWrap/>
            <w:hideMark/>
          </w:tcPr>
          <w:p w14:paraId="0CFA70E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1.900,00</w:t>
            </w:r>
          </w:p>
        </w:tc>
      </w:tr>
      <w:tr w:rsidR="00702872" w:rsidRPr="00702872" w14:paraId="662F348F" w14:textId="77777777" w:rsidTr="007E7F37">
        <w:trPr>
          <w:trHeight w:val="300"/>
        </w:trPr>
        <w:tc>
          <w:tcPr>
            <w:tcW w:w="7240" w:type="dxa"/>
            <w:shd w:val="clear" w:color="auto" w:fill="auto"/>
            <w:hideMark/>
          </w:tcPr>
          <w:p w14:paraId="19086E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7374E2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5.400,00</w:t>
            </w:r>
          </w:p>
        </w:tc>
      </w:tr>
      <w:tr w:rsidR="00702872" w:rsidRPr="00702872" w14:paraId="17B9026E" w14:textId="77777777" w:rsidTr="007E7F37">
        <w:trPr>
          <w:trHeight w:val="300"/>
        </w:trPr>
        <w:tc>
          <w:tcPr>
            <w:tcW w:w="7240" w:type="dxa"/>
            <w:shd w:val="clear" w:color="auto" w:fill="auto"/>
            <w:hideMark/>
          </w:tcPr>
          <w:p w14:paraId="3C0045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PIŠK MURSKA SOBOTA</w:t>
            </w:r>
          </w:p>
        </w:tc>
        <w:tc>
          <w:tcPr>
            <w:tcW w:w="1420" w:type="dxa"/>
            <w:shd w:val="clear" w:color="auto" w:fill="auto"/>
            <w:noWrap/>
            <w:hideMark/>
          </w:tcPr>
          <w:p w14:paraId="7185090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4.500,00</w:t>
            </w:r>
          </w:p>
        </w:tc>
      </w:tr>
      <w:tr w:rsidR="00702872" w:rsidRPr="00702872" w14:paraId="70423458" w14:textId="77777777" w:rsidTr="007E7F37">
        <w:trPr>
          <w:trHeight w:val="300"/>
        </w:trPr>
        <w:tc>
          <w:tcPr>
            <w:tcW w:w="7240" w:type="dxa"/>
            <w:shd w:val="clear" w:color="auto" w:fill="auto"/>
            <w:hideMark/>
          </w:tcPr>
          <w:p w14:paraId="2F9EED2F"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7EFDF8E4" w14:textId="77777777" w:rsidR="00702872" w:rsidRPr="00702872" w:rsidRDefault="00702872" w:rsidP="00702872">
            <w:pPr>
              <w:rPr>
                <w:rFonts w:ascii="Arial" w:hAnsi="Arial" w:cs="Arial"/>
                <w:b/>
                <w:bCs/>
                <w:sz w:val="18"/>
                <w:szCs w:val="18"/>
                <w:lang w:val="sl-SI" w:eastAsia="sl-SI"/>
              </w:rPr>
            </w:pPr>
          </w:p>
        </w:tc>
      </w:tr>
      <w:tr w:rsidR="00702872" w:rsidRPr="00702872" w14:paraId="534AACC6" w14:textId="77777777" w:rsidTr="007E7F37">
        <w:trPr>
          <w:trHeight w:val="300"/>
        </w:trPr>
        <w:tc>
          <w:tcPr>
            <w:tcW w:w="7240" w:type="dxa"/>
            <w:shd w:val="clear" w:color="auto" w:fill="auto"/>
            <w:hideMark/>
          </w:tcPr>
          <w:p w14:paraId="36DEF50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 xml:space="preserve">Financiranje in izvedba programa splošne knjižnice za pripadnike narodne </w:t>
            </w:r>
          </w:p>
        </w:tc>
        <w:tc>
          <w:tcPr>
            <w:tcW w:w="1420" w:type="dxa"/>
            <w:shd w:val="clear" w:color="auto" w:fill="auto"/>
            <w:noWrap/>
            <w:hideMark/>
          </w:tcPr>
          <w:p w14:paraId="2269E388"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130.000,00</w:t>
            </w:r>
          </w:p>
        </w:tc>
      </w:tr>
      <w:tr w:rsidR="00702872" w:rsidRPr="00702872" w14:paraId="3F0E1007" w14:textId="77777777" w:rsidTr="00E0465D">
        <w:trPr>
          <w:trHeight w:val="335"/>
        </w:trPr>
        <w:tc>
          <w:tcPr>
            <w:tcW w:w="7240" w:type="dxa"/>
            <w:shd w:val="clear" w:color="auto" w:fill="auto"/>
            <w:hideMark/>
          </w:tcPr>
          <w:p w14:paraId="72D315FF"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skupnosti</w:t>
            </w:r>
          </w:p>
        </w:tc>
        <w:tc>
          <w:tcPr>
            <w:tcW w:w="1420" w:type="dxa"/>
            <w:shd w:val="clear" w:color="auto" w:fill="auto"/>
            <w:noWrap/>
            <w:hideMark/>
          </w:tcPr>
          <w:p w14:paraId="26FFD152"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34C1D520" w14:textId="77777777" w:rsidTr="007E7F37">
        <w:trPr>
          <w:trHeight w:val="300"/>
        </w:trPr>
        <w:tc>
          <w:tcPr>
            <w:tcW w:w="7240" w:type="dxa"/>
            <w:shd w:val="clear" w:color="auto" w:fill="auto"/>
            <w:hideMark/>
          </w:tcPr>
          <w:p w14:paraId="1989C33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LENDAVA</w:t>
            </w:r>
          </w:p>
        </w:tc>
        <w:tc>
          <w:tcPr>
            <w:tcW w:w="1420" w:type="dxa"/>
            <w:shd w:val="clear" w:color="auto" w:fill="auto"/>
            <w:noWrap/>
            <w:hideMark/>
          </w:tcPr>
          <w:p w14:paraId="5512292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49.780,00</w:t>
            </w:r>
          </w:p>
        </w:tc>
      </w:tr>
      <w:tr w:rsidR="00702872" w:rsidRPr="00702872" w14:paraId="58B476BB" w14:textId="77777777" w:rsidTr="007E7F37">
        <w:trPr>
          <w:trHeight w:val="300"/>
        </w:trPr>
        <w:tc>
          <w:tcPr>
            <w:tcW w:w="7240" w:type="dxa"/>
            <w:shd w:val="clear" w:color="auto" w:fill="auto"/>
            <w:hideMark/>
          </w:tcPr>
          <w:p w14:paraId="0B19EE3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IZOLA</w:t>
            </w:r>
          </w:p>
        </w:tc>
        <w:tc>
          <w:tcPr>
            <w:tcW w:w="1420" w:type="dxa"/>
            <w:shd w:val="clear" w:color="auto" w:fill="auto"/>
            <w:noWrap/>
            <w:hideMark/>
          </w:tcPr>
          <w:p w14:paraId="7CD37EC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16.670,00</w:t>
            </w:r>
          </w:p>
        </w:tc>
      </w:tr>
      <w:tr w:rsidR="00702872" w:rsidRPr="00702872" w14:paraId="29EF1161" w14:textId="77777777" w:rsidTr="007E7F37">
        <w:trPr>
          <w:trHeight w:val="300"/>
        </w:trPr>
        <w:tc>
          <w:tcPr>
            <w:tcW w:w="7240" w:type="dxa"/>
            <w:shd w:val="clear" w:color="auto" w:fill="auto"/>
            <w:hideMark/>
          </w:tcPr>
          <w:p w14:paraId="1E3BD2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PIRAN</w:t>
            </w:r>
          </w:p>
        </w:tc>
        <w:tc>
          <w:tcPr>
            <w:tcW w:w="1420" w:type="dxa"/>
            <w:shd w:val="clear" w:color="auto" w:fill="auto"/>
            <w:noWrap/>
            <w:hideMark/>
          </w:tcPr>
          <w:p w14:paraId="77FFC32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17.080,00</w:t>
            </w:r>
          </w:p>
        </w:tc>
      </w:tr>
      <w:tr w:rsidR="00702872" w:rsidRPr="00702872" w14:paraId="68561390" w14:textId="77777777" w:rsidTr="007E7F37">
        <w:trPr>
          <w:trHeight w:val="300"/>
        </w:trPr>
        <w:tc>
          <w:tcPr>
            <w:tcW w:w="7240" w:type="dxa"/>
            <w:shd w:val="clear" w:color="auto" w:fill="auto"/>
            <w:hideMark/>
          </w:tcPr>
          <w:p w14:paraId="537A78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1C5E4A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31.000,00</w:t>
            </w:r>
          </w:p>
        </w:tc>
      </w:tr>
      <w:tr w:rsidR="00702872" w:rsidRPr="00702872" w14:paraId="29666576" w14:textId="77777777" w:rsidTr="007E7F37">
        <w:trPr>
          <w:trHeight w:val="300"/>
        </w:trPr>
        <w:tc>
          <w:tcPr>
            <w:tcW w:w="7240" w:type="dxa"/>
            <w:shd w:val="clear" w:color="auto" w:fill="auto"/>
            <w:hideMark/>
          </w:tcPr>
          <w:p w14:paraId="49396B1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PIŠK MURSKA SOBOTA</w:t>
            </w:r>
          </w:p>
        </w:tc>
        <w:tc>
          <w:tcPr>
            <w:tcW w:w="1420" w:type="dxa"/>
            <w:shd w:val="clear" w:color="auto" w:fill="auto"/>
            <w:noWrap/>
            <w:hideMark/>
          </w:tcPr>
          <w:p w14:paraId="3ACEC4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15.470,00</w:t>
            </w:r>
          </w:p>
        </w:tc>
      </w:tr>
      <w:tr w:rsidR="00702872" w:rsidRPr="00702872" w14:paraId="668501B2" w14:textId="77777777" w:rsidTr="007E7F37">
        <w:trPr>
          <w:trHeight w:val="300"/>
        </w:trPr>
        <w:tc>
          <w:tcPr>
            <w:tcW w:w="7240" w:type="dxa"/>
            <w:shd w:val="clear" w:color="auto" w:fill="auto"/>
            <w:hideMark/>
          </w:tcPr>
          <w:p w14:paraId="584F28C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6FDC03A7" w14:textId="77777777" w:rsidR="00702872" w:rsidRPr="00702872" w:rsidRDefault="00702872" w:rsidP="00702872">
            <w:pPr>
              <w:rPr>
                <w:rFonts w:ascii="Arial" w:hAnsi="Arial" w:cs="Arial"/>
                <w:sz w:val="20"/>
                <w:szCs w:val="20"/>
                <w:lang w:val="sl-SI" w:eastAsia="sl-SI"/>
              </w:rPr>
            </w:pPr>
          </w:p>
        </w:tc>
      </w:tr>
      <w:tr w:rsidR="00702872" w:rsidRPr="00702872" w14:paraId="7F1AA69A" w14:textId="77777777" w:rsidTr="00E0465D">
        <w:trPr>
          <w:trHeight w:val="338"/>
        </w:trPr>
        <w:tc>
          <w:tcPr>
            <w:tcW w:w="7240" w:type="dxa"/>
            <w:shd w:val="clear" w:color="auto" w:fill="auto"/>
            <w:hideMark/>
          </w:tcPr>
          <w:p w14:paraId="179EF663"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 xml:space="preserve">Sofinanciranje nakupa bibliobusa </w:t>
            </w:r>
          </w:p>
        </w:tc>
        <w:tc>
          <w:tcPr>
            <w:tcW w:w="1420" w:type="dxa"/>
            <w:shd w:val="clear" w:color="auto" w:fill="auto"/>
            <w:noWrap/>
            <w:hideMark/>
          </w:tcPr>
          <w:p w14:paraId="485EFCF2"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30.000,00</w:t>
            </w:r>
          </w:p>
        </w:tc>
      </w:tr>
      <w:tr w:rsidR="00702872" w:rsidRPr="00702872" w14:paraId="11DF2BDB" w14:textId="77777777" w:rsidTr="007E7F37">
        <w:trPr>
          <w:trHeight w:val="300"/>
        </w:trPr>
        <w:tc>
          <w:tcPr>
            <w:tcW w:w="7240" w:type="dxa"/>
            <w:shd w:val="clear" w:color="auto" w:fill="auto"/>
            <w:hideMark/>
          </w:tcPr>
          <w:p w14:paraId="3C7668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CIRILA KOSMAČA TOLMIN</w:t>
            </w:r>
          </w:p>
        </w:tc>
        <w:tc>
          <w:tcPr>
            <w:tcW w:w="1420" w:type="dxa"/>
            <w:shd w:val="clear" w:color="auto" w:fill="auto"/>
            <w:noWrap/>
            <w:hideMark/>
          </w:tcPr>
          <w:p w14:paraId="2588F301" w14:textId="77777777" w:rsidR="00702872" w:rsidRPr="00702872" w:rsidRDefault="00702872" w:rsidP="00702872">
            <w:pPr>
              <w:rPr>
                <w:rFonts w:ascii="Arial" w:hAnsi="Arial" w:cs="Arial"/>
                <w:b/>
                <w:bCs/>
                <w:color w:val="000000"/>
                <w:sz w:val="18"/>
                <w:szCs w:val="18"/>
                <w:lang w:val="sl-SI" w:eastAsia="sl-SI"/>
              </w:rPr>
            </w:pPr>
          </w:p>
        </w:tc>
      </w:tr>
      <w:tr w:rsidR="00702872" w:rsidRPr="00702872" w14:paraId="0B37E59C" w14:textId="77777777" w:rsidTr="007E7F37">
        <w:trPr>
          <w:trHeight w:val="300"/>
        </w:trPr>
        <w:tc>
          <w:tcPr>
            <w:tcW w:w="7240" w:type="dxa"/>
            <w:shd w:val="clear" w:color="auto" w:fill="auto"/>
            <w:hideMark/>
          </w:tcPr>
          <w:p w14:paraId="39A236C4"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F1BDE9D" w14:textId="77777777" w:rsidR="00702872" w:rsidRPr="00702872" w:rsidRDefault="00702872" w:rsidP="00702872">
            <w:pPr>
              <w:rPr>
                <w:rFonts w:ascii="Arial" w:hAnsi="Arial" w:cs="Arial"/>
                <w:sz w:val="20"/>
                <w:szCs w:val="20"/>
                <w:lang w:val="sl-SI" w:eastAsia="sl-SI"/>
              </w:rPr>
            </w:pPr>
          </w:p>
        </w:tc>
      </w:tr>
      <w:tr w:rsidR="00702872" w:rsidRPr="00702872" w14:paraId="45E94406" w14:textId="77777777" w:rsidTr="007E7F37">
        <w:trPr>
          <w:trHeight w:val="600"/>
        </w:trPr>
        <w:tc>
          <w:tcPr>
            <w:tcW w:w="7240" w:type="dxa"/>
            <w:shd w:val="clear" w:color="auto" w:fill="auto"/>
            <w:hideMark/>
          </w:tcPr>
          <w:p w14:paraId="7A704A7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Nakup informacijske in komunikacijske opreme za potrebe splošnih knjižnic</w:t>
            </w:r>
          </w:p>
        </w:tc>
        <w:tc>
          <w:tcPr>
            <w:tcW w:w="1420" w:type="dxa"/>
            <w:shd w:val="clear" w:color="auto" w:fill="auto"/>
            <w:noWrap/>
            <w:hideMark/>
          </w:tcPr>
          <w:p w14:paraId="40E5AB4B" w14:textId="77777777" w:rsidR="00702872" w:rsidRPr="00702872" w:rsidRDefault="00702872" w:rsidP="00B82B5D">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103.817,00</w:t>
            </w:r>
          </w:p>
        </w:tc>
      </w:tr>
      <w:tr w:rsidR="00702872" w:rsidRPr="00702872" w14:paraId="6790BFBE" w14:textId="77777777" w:rsidTr="00E0465D">
        <w:trPr>
          <w:trHeight w:val="69"/>
        </w:trPr>
        <w:tc>
          <w:tcPr>
            <w:tcW w:w="7240" w:type="dxa"/>
            <w:shd w:val="clear" w:color="auto" w:fill="auto"/>
            <w:hideMark/>
          </w:tcPr>
          <w:p w14:paraId="20E3639D" w14:textId="77777777" w:rsidR="00702872" w:rsidRPr="00702872" w:rsidRDefault="00702872" w:rsidP="00702872">
            <w:pPr>
              <w:jc w:val="right"/>
              <w:rPr>
                <w:rFonts w:ascii="Arial" w:hAnsi="Arial" w:cs="Arial"/>
                <w:b/>
                <w:bCs/>
                <w:i/>
                <w:iCs/>
                <w:color w:val="000000"/>
                <w:sz w:val="20"/>
                <w:szCs w:val="20"/>
                <w:lang w:val="sl-SI" w:eastAsia="sl-SI"/>
              </w:rPr>
            </w:pPr>
          </w:p>
        </w:tc>
        <w:tc>
          <w:tcPr>
            <w:tcW w:w="1420" w:type="dxa"/>
            <w:shd w:val="clear" w:color="auto" w:fill="auto"/>
            <w:noWrap/>
            <w:hideMark/>
          </w:tcPr>
          <w:p w14:paraId="4E7131CF" w14:textId="77777777" w:rsidR="00702872" w:rsidRPr="00702872" w:rsidRDefault="00702872" w:rsidP="00702872">
            <w:pPr>
              <w:rPr>
                <w:rFonts w:ascii="Arial" w:hAnsi="Arial" w:cs="Arial"/>
                <w:sz w:val="20"/>
                <w:szCs w:val="20"/>
                <w:lang w:val="sl-SI" w:eastAsia="sl-SI"/>
              </w:rPr>
            </w:pPr>
          </w:p>
        </w:tc>
      </w:tr>
      <w:tr w:rsidR="00702872" w:rsidRPr="00702872" w14:paraId="0A0CCD20" w14:textId="77777777" w:rsidTr="007E7F37">
        <w:trPr>
          <w:trHeight w:val="300"/>
        </w:trPr>
        <w:tc>
          <w:tcPr>
            <w:tcW w:w="7240" w:type="dxa"/>
            <w:shd w:val="clear" w:color="auto" w:fill="auto"/>
            <w:hideMark/>
          </w:tcPr>
          <w:p w14:paraId="3718CB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CELJE</w:t>
            </w:r>
          </w:p>
        </w:tc>
        <w:tc>
          <w:tcPr>
            <w:tcW w:w="1420" w:type="dxa"/>
            <w:shd w:val="clear" w:color="auto" w:fill="auto"/>
            <w:noWrap/>
            <w:hideMark/>
          </w:tcPr>
          <w:p w14:paraId="4D3BCBF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2.020,00</w:t>
            </w:r>
          </w:p>
        </w:tc>
      </w:tr>
      <w:tr w:rsidR="00702872" w:rsidRPr="00702872" w14:paraId="203F5DD9" w14:textId="77777777" w:rsidTr="007E7F37">
        <w:trPr>
          <w:trHeight w:val="300"/>
        </w:trPr>
        <w:tc>
          <w:tcPr>
            <w:tcW w:w="7240" w:type="dxa"/>
            <w:shd w:val="clear" w:color="auto" w:fill="auto"/>
            <w:hideMark/>
          </w:tcPr>
          <w:p w14:paraId="28260AE9" w14:textId="38E4C824" w:rsidR="00702872" w:rsidRPr="00702872" w:rsidRDefault="00B82B5D"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567D4EA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1.340,00</w:t>
            </w:r>
          </w:p>
        </w:tc>
      </w:tr>
      <w:tr w:rsidR="00702872" w:rsidRPr="00702872" w14:paraId="22A55698" w14:textId="77777777" w:rsidTr="007E7F37">
        <w:trPr>
          <w:trHeight w:val="300"/>
        </w:trPr>
        <w:tc>
          <w:tcPr>
            <w:tcW w:w="7240" w:type="dxa"/>
            <w:shd w:val="clear" w:color="auto" w:fill="auto"/>
            <w:hideMark/>
          </w:tcPr>
          <w:p w14:paraId="3A000701" w14:textId="0283878A" w:rsidR="00702872" w:rsidRPr="00702872" w:rsidRDefault="00B82B5D"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Vojnik</w:t>
            </w:r>
          </w:p>
        </w:tc>
        <w:tc>
          <w:tcPr>
            <w:tcW w:w="1420" w:type="dxa"/>
            <w:shd w:val="clear" w:color="auto" w:fill="auto"/>
            <w:noWrap/>
            <w:hideMark/>
          </w:tcPr>
          <w:p w14:paraId="2E197B8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680,00</w:t>
            </w:r>
          </w:p>
        </w:tc>
      </w:tr>
      <w:tr w:rsidR="00702872" w:rsidRPr="00702872" w14:paraId="2A31833E" w14:textId="77777777" w:rsidTr="007E7F37">
        <w:trPr>
          <w:trHeight w:val="300"/>
        </w:trPr>
        <w:tc>
          <w:tcPr>
            <w:tcW w:w="7240" w:type="dxa"/>
            <w:shd w:val="clear" w:color="auto" w:fill="auto"/>
            <w:hideMark/>
          </w:tcPr>
          <w:p w14:paraId="031764B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37F000B" w14:textId="77777777" w:rsidR="00702872" w:rsidRPr="00702872" w:rsidRDefault="00702872" w:rsidP="00702872">
            <w:pPr>
              <w:rPr>
                <w:rFonts w:ascii="Arial" w:hAnsi="Arial" w:cs="Arial"/>
                <w:sz w:val="18"/>
                <w:szCs w:val="18"/>
                <w:lang w:val="sl-SI" w:eastAsia="sl-SI"/>
              </w:rPr>
            </w:pPr>
          </w:p>
        </w:tc>
      </w:tr>
      <w:tr w:rsidR="00702872" w:rsidRPr="00702872" w14:paraId="52052F89" w14:textId="77777777" w:rsidTr="007E7F37">
        <w:trPr>
          <w:trHeight w:val="300"/>
        </w:trPr>
        <w:tc>
          <w:tcPr>
            <w:tcW w:w="7240" w:type="dxa"/>
            <w:shd w:val="clear" w:color="auto" w:fill="auto"/>
            <w:hideMark/>
          </w:tcPr>
          <w:p w14:paraId="4884B98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JOŽETA UDOVIČA, CERKNICA</w:t>
            </w:r>
          </w:p>
        </w:tc>
        <w:tc>
          <w:tcPr>
            <w:tcW w:w="1420" w:type="dxa"/>
            <w:shd w:val="clear" w:color="auto" w:fill="auto"/>
            <w:noWrap/>
            <w:hideMark/>
          </w:tcPr>
          <w:p w14:paraId="26CE43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1.400,00</w:t>
            </w:r>
          </w:p>
        </w:tc>
      </w:tr>
      <w:tr w:rsidR="00702872" w:rsidRPr="00702872" w14:paraId="409C26CB" w14:textId="77777777" w:rsidTr="007E7F37">
        <w:trPr>
          <w:trHeight w:val="300"/>
        </w:trPr>
        <w:tc>
          <w:tcPr>
            <w:tcW w:w="7240" w:type="dxa"/>
            <w:shd w:val="clear" w:color="auto" w:fill="auto"/>
            <w:hideMark/>
          </w:tcPr>
          <w:p w14:paraId="2BFD6F84" w14:textId="64DC0B08"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Enota Vojnik</w:t>
            </w:r>
          </w:p>
        </w:tc>
        <w:tc>
          <w:tcPr>
            <w:tcW w:w="1420" w:type="dxa"/>
            <w:shd w:val="clear" w:color="auto" w:fill="auto"/>
            <w:noWrap/>
            <w:hideMark/>
          </w:tcPr>
          <w:p w14:paraId="34ABDF24" w14:textId="77777777" w:rsidR="00702872" w:rsidRPr="00702872" w:rsidRDefault="00702872" w:rsidP="00702872">
            <w:pPr>
              <w:rPr>
                <w:rFonts w:ascii="Arial" w:hAnsi="Arial" w:cs="Arial"/>
                <w:color w:val="000000"/>
                <w:sz w:val="18"/>
                <w:szCs w:val="18"/>
                <w:lang w:val="sl-SI" w:eastAsia="sl-SI"/>
              </w:rPr>
            </w:pPr>
          </w:p>
        </w:tc>
      </w:tr>
      <w:tr w:rsidR="00702872" w:rsidRPr="00702872" w14:paraId="5B81B3CA" w14:textId="77777777" w:rsidTr="007E7F37">
        <w:trPr>
          <w:trHeight w:val="300"/>
        </w:trPr>
        <w:tc>
          <w:tcPr>
            <w:tcW w:w="7240" w:type="dxa"/>
            <w:shd w:val="clear" w:color="auto" w:fill="auto"/>
            <w:hideMark/>
          </w:tcPr>
          <w:p w14:paraId="418914D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F210F7" w14:textId="77777777" w:rsidR="00702872" w:rsidRPr="00702872" w:rsidRDefault="00702872" w:rsidP="00702872">
            <w:pPr>
              <w:rPr>
                <w:rFonts w:ascii="Arial" w:hAnsi="Arial" w:cs="Arial"/>
                <w:sz w:val="18"/>
                <w:szCs w:val="18"/>
                <w:lang w:val="sl-SI" w:eastAsia="sl-SI"/>
              </w:rPr>
            </w:pPr>
          </w:p>
        </w:tc>
      </w:tr>
      <w:tr w:rsidR="00702872" w:rsidRPr="00702872" w14:paraId="6863B047" w14:textId="77777777" w:rsidTr="007E7F37">
        <w:trPr>
          <w:trHeight w:val="300"/>
        </w:trPr>
        <w:tc>
          <w:tcPr>
            <w:tcW w:w="7240" w:type="dxa"/>
            <w:shd w:val="clear" w:color="auto" w:fill="auto"/>
            <w:hideMark/>
          </w:tcPr>
          <w:p w14:paraId="19DB20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ČRNOMELJ</w:t>
            </w:r>
          </w:p>
        </w:tc>
        <w:tc>
          <w:tcPr>
            <w:tcW w:w="1420" w:type="dxa"/>
            <w:shd w:val="clear" w:color="auto" w:fill="auto"/>
            <w:noWrap/>
            <w:hideMark/>
          </w:tcPr>
          <w:p w14:paraId="068CF36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540,00</w:t>
            </w:r>
          </w:p>
        </w:tc>
      </w:tr>
      <w:tr w:rsidR="00702872" w:rsidRPr="00702872" w14:paraId="6517E852" w14:textId="77777777" w:rsidTr="007E7F37">
        <w:trPr>
          <w:trHeight w:val="300"/>
        </w:trPr>
        <w:tc>
          <w:tcPr>
            <w:tcW w:w="7240" w:type="dxa"/>
            <w:shd w:val="clear" w:color="auto" w:fill="auto"/>
            <w:hideMark/>
          </w:tcPr>
          <w:p w14:paraId="536E9485" w14:textId="0B572AFC" w:rsidR="00702872" w:rsidRPr="00702872" w:rsidRDefault="00B82B5D" w:rsidP="00702872">
            <w:pPr>
              <w:rPr>
                <w:rFonts w:ascii="Arial" w:hAnsi="Arial" w:cs="Arial"/>
                <w:color w:val="000000"/>
                <w:sz w:val="18"/>
                <w:szCs w:val="18"/>
                <w:lang w:val="sl-SI" w:eastAsia="sl-SI"/>
              </w:rPr>
            </w:pPr>
            <w:r>
              <w:rPr>
                <w:rFonts w:ascii="Arial" w:hAnsi="Arial" w:cs="Arial"/>
                <w:color w:val="000000"/>
                <w:sz w:val="18"/>
                <w:szCs w:val="18"/>
                <w:lang w:val="sl-SI" w:eastAsia="sl-SI"/>
              </w:rPr>
              <w:t>K</w:t>
            </w:r>
            <w:r w:rsidR="00702872" w:rsidRPr="00702872">
              <w:rPr>
                <w:rFonts w:ascii="Arial" w:hAnsi="Arial" w:cs="Arial"/>
                <w:color w:val="000000"/>
                <w:sz w:val="18"/>
                <w:szCs w:val="18"/>
                <w:lang w:val="sl-SI" w:eastAsia="sl-SI"/>
              </w:rPr>
              <w:t>rajevna knjižnic Semič</w:t>
            </w:r>
          </w:p>
        </w:tc>
        <w:tc>
          <w:tcPr>
            <w:tcW w:w="1420" w:type="dxa"/>
            <w:shd w:val="clear" w:color="auto" w:fill="auto"/>
            <w:noWrap/>
            <w:hideMark/>
          </w:tcPr>
          <w:p w14:paraId="54448E67" w14:textId="77777777" w:rsidR="00702872" w:rsidRPr="00702872" w:rsidRDefault="00702872" w:rsidP="00702872">
            <w:pPr>
              <w:rPr>
                <w:rFonts w:ascii="Arial" w:hAnsi="Arial" w:cs="Arial"/>
                <w:color w:val="000000"/>
                <w:sz w:val="18"/>
                <w:szCs w:val="18"/>
                <w:lang w:val="sl-SI" w:eastAsia="sl-SI"/>
              </w:rPr>
            </w:pPr>
          </w:p>
        </w:tc>
      </w:tr>
      <w:tr w:rsidR="00702872" w:rsidRPr="00702872" w14:paraId="2088106D" w14:textId="77777777" w:rsidTr="007E7F37">
        <w:trPr>
          <w:trHeight w:val="300"/>
        </w:trPr>
        <w:tc>
          <w:tcPr>
            <w:tcW w:w="7240" w:type="dxa"/>
            <w:shd w:val="clear" w:color="auto" w:fill="auto"/>
            <w:hideMark/>
          </w:tcPr>
          <w:p w14:paraId="6138890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EC9E77" w14:textId="77777777" w:rsidR="00702872" w:rsidRPr="00702872" w:rsidRDefault="00702872" w:rsidP="00702872">
            <w:pPr>
              <w:rPr>
                <w:rFonts w:ascii="Arial" w:hAnsi="Arial" w:cs="Arial"/>
                <w:sz w:val="18"/>
                <w:szCs w:val="18"/>
                <w:lang w:val="sl-SI" w:eastAsia="sl-SI"/>
              </w:rPr>
            </w:pPr>
          </w:p>
        </w:tc>
      </w:tr>
      <w:tr w:rsidR="00702872" w:rsidRPr="00702872" w14:paraId="32A64862" w14:textId="77777777" w:rsidTr="007E7F37">
        <w:trPr>
          <w:trHeight w:val="300"/>
        </w:trPr>
        <w:tc>
          <w:tcPr>
            <w:tcW w:w="7240" w:type="dxa"/>
            <w:shd w:val="clear" w:color="auto" w:fill="auto"/>
            <w:hideMark/>
          </w:tcPr>
          <w:p w14:paraId="1EEAED3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DRAVOGRAD</w:t>
            </w:r>
          </w:p>
        </w:tc>
        <w:tc>
          <w:tcPr>
            <w:tcW w:w="1420" w:type="dxa"/>
            <w:shd w:val="clear" w:color="auto" w:fill="auto"/>
            <w:noWrap/>
            <w:hideMark/>
          </w:tcPr>
          <w:p w14:paraId="359BBCC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1.280,00</w:t>
            </w:r>
          </w:p>
        </w:tc>
      </w:tr>
      <w:tr w:rsidR="00702872" w:rsidRPr="00702872" w14:paraId="658F2D6D" w14:textId="77777777" w:rsidTr="007E7F37">
        <w:trPr>
          <w:trHeight w:val="300"/>
        </w:trPr>
        <w:tc>
          <w:tcPr>
            <w:tcW w:w="7240" w:type="dxa"/>
            <w:shd w:val="clear" w:color="auto" w:fill="auto"/>
            <w:hideMark/>
          </w:tcPr>
          <w:p w14:paraId="30339784" w14:textId="454B6709"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46487A78" w14:textId="77777777" w:rsidR="00702872" w:rsidRPr="00702872" w:rsidRDefault="00702872" w:rsidP="00702872">
            <w:pPr>
              <w:rPr>
                <w:rFonts w:ascii="Arial" w:hAnsi="Arial" w:cs="Arial"/>
                <w:color w:val="000000"/>
                <w:sz w:val="18"/>
                <w:szCs w:val="18"/>
                <w:lang w:val="sl-SI" w:eastAsia="sl-SI"/>
              </w:rPr>
            </w:pPr>
          </w:p>
        </w:tc>
      </w:tr>
      <w:tr w:rsidR="00702872" w:rsidRPr="00702872" w14:paraId="651DC8FD" w14:textId="77777777" w:rsidTr="007E7F37">
        <w:trPr>
          <w:trHeight w:val="300"/>
        </w:trPr>
        <w:tc>
          <w:tcPr>
            <w:tcW w:w="7240" w:type="dxa"/>
            <w:shd w:val="clear" w:color="auto" w:fill="auto"/>
            <w:hideMark/>
          </w:tcPr>
          <w:p w14:paraId="40CE94A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298D47" w14:textId="77777777" w:rsidR="00702872" w:rsidRPr="00702872" w:rsidRDefault="00702872" w:rsidP="00702872">
            <w:pPr>
              <w:rPr>
                <w:rFonts w:ascii="Arial" w:hAnsi="Arial" w:cs="Arial"/>
                <w:sz w:val="18"/>
                <w:szCs w:val="18"/>
                <w:lang w:val="sl-SI" w:eastAsia="sl-SI"/>
              </w:rPr>
            </w:pPr>
          </w:p>
        </w:tc>
      </w:tr>
      <w:tr w:rsidR="00702872" w:rsidRPr="00702872" w14:paraId="4DFF1E71" w14:textId="77777777" w:rsidTr="007E7F37">
        <w:trPr>
          <w:trHeight w:val="300"/>
        </w:trPr>
        <w:tc>
          <w:tcPr>
            <w:tcW w:w="7240" w:type="dxa"/>
            <w:shd w:val="clear" w:color="auto" w:fill="auto"/>
            <w:hideMark/>
          </w:tcPr>
          <w:p w14:paraId="42B476D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KNJIŽNICA GORNJA RADGONA</w:t>
            </w:r>
          </w:p>
        </w:tc>
        <w:tc>
          <w:tcPr>
            <w:tcW w:w="1420" w:type="dxa"/>
            <w:shd w:val="clear" w:color="auto" w:fill="auto"/>
            <w:noWrap/>
            <w:hideMark/>
          </w:tcPr>
          <w:p w14:paraId="203FE3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710,00</w:t>
            </w:r>
          </w:p>
        </w:tc>
      </w:tr>
      <w:tr w:rsidR="00702872" w:rsidRPr="00702872" w14:paraId="752363E8" w14:textId="77777777" w:rsidTr="007E7F37">
        <w:trPr>
          <w:trHeight w:val="300"/>
        </w:trPr>
        <w:tc>
          <w:tcPr>
            <w:tcW w:w="7240" w:type="dxa"/>
            <w:shd w:val="clear" w:color="auto" w:fill="auto"/>
            <w:hideMark/>
          </w:tcPr>
          <w:p w14:paraId="4F3FB45C" w14:textId="31A21256"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Krajevna knjižnica Radenci</w:t>
            </w:r>
          </w:p>
        </w:tc>
        <w:tc>
          <w:tcPr>
            <w:tcW w:w="1420" w:type="dxa"/>
            <w:shd w:val="clear" w:color="auto" w:fill="auto"/>
            <w:noWrap/>
            <w:hideMark/>
          </w:tcPr>
          <w:p w14:paraId="59F7090F" w14:textId="77777777" w:rsidR="00702872" w:rsidRPr="00702872" w:rsidRDefault="00702872" w:rsidP="00702872">
            <w:pPr>
              <w:rPr>
                <w:rFonts w:ascii="Arial" w:hAnsi="Arial" w:cs="Arial"/>
                <w:color w:val="000000"/>
                <w:sz w:val="18"/>
                <w:szCs w:val="18"/>
                <w:lang w:val="sl-SI" w:eastAsia="sl-SI"/>
              </w:rPr>
            </w:pPr>
          </w:p>
        </w:tc>
      </w:tr>
      <w:tr w:rsidR="00702872" w:rsidRPr="00702872" w14:paraId="67E4421F" w14:textId="77777777" w:rsidTr="004F1B84">
        <w:trPr>
          <w:trHeight w:val="182"/>
        </w:trPr>
        <w:tc>
          <w:tcPr>
            <w:tcW w:w="7240" w:type="dxa"/>
            <w:shd w:val="clear" w:color="auto" w:fill="auto"/>
            <w:hideMark/>
          </w:tcPr>
          <w:p w14:paraId="69BCA4D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0D3CDB" w14:textId="77777777" w:rsidR="00702872" w:rsidRPr="00702872" w:rsidRDefault="00702872" w:rsidP="00702872">
            <w:pPr>
              <w:rPr>
                <w:rFonts w:ascii="Arial" w:hAnsi="Arial" w:cs="Arial"/>
                <w:sz w:val="18"/>
                <w:szCs w:val="18"/>
                <w:lang w:val="sl-SI" w:eastAsia="sl-SI"/>
              </w:rPr>
            </w:pPr>
          </w:p>
        </w:tc>
      </w:tr>
      <w:tr w:rsidR="00702872" w:rsidRPr="00702872" w14:paraId="630A806C" w14:textId="77777777" w:rsidTr="007E7F37">
        <w:trPr>
          <w:trHeight w:val="300"/>
        </w:trPr>
        <w:tc>
          <w:tcPr>
            <w:tcW w:w="7240" w:type="dxa"/>
            <w:shd w:val="clear" w:color="auto" w:fill="auto"/>
            <w:hideMark/>
          </w:tcPr>
          <w:p w14:paraId="3AC991A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MAKSE SAMSA, ILIRSKA BISTRICA</w:t>
            </w:r>
          </w:p>
        </w:tc>
        <w:tc>
          <w:tcPr>
            <w:tcW w:w="1420" w:type="dxa"/>
            <w:shd w:val="clear" w:color="auto" w:fill="auto"/>
            <w:noWrap/>
            <w:hideMark/>
          </w:tcPr>
          <w:p w14:paraId="61E681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2.670,00</w:t>
            </w:r>
          </w:p>
        </w:tc>
      </w:tr>
      <w:tr w:rsidR="00702872" w:rsidRPr="00702872" w14:paraId="6B81E363" w14:textId="77777777" w:rsidTr="007E7F37">
        <w:trPr>
          <w:trHeight w:val="300"/>
        </w:trPr>
        <w:tc>
          <w:tcPr>
            <w:tcW w:w="7240" w:type="dxa"/>
            <w:shd w:val="clear" w:color="auto" w:fill="auto"/>
            <w:hideMark/>
          </w:tcPr>
          <w:p w14:paraId="24EDAB9E" w14:textId="56C39EF0"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Osrednja knjižnica </w:t>
            </w:r>
          </w:p>
        </w:tc>
        <w:tc>
          <w:tcPr>
            <w:tcW w:w="1420" w:type="dxa"/>
            <w:shd w:val="clear" w:color="auto" w:fill="auto"/>
            <w:noWrap/>
            <w:hideMark/>
          </w:tcPr>
          <w:p w14:paraId="4CDD93F4" w14:textId="77777777" w:rsidR="00702872" w:rsidRPr="00702872" w:rsidRDefault="00702872" w:rsidP="00702872">
            <w:pPr>
              <w:rPr>
                <w:rFonts w:ascii="Arial" w:hAnsi="Arial" w:cs="Arial"/>
                <w:color w:val="000000"/>
                <w:sz w:val="18"/>
                <w:szCs w:val="18"/>
                <w:lang w:val="sl-SI" w:eastAsia="sl-SI"/>
              </w:rPr>
            </w:pPr>
          </w:p>
        </w:tc>
      </w:tr>
      <w:tr w:rsidR="00702872" w:rsidRPr="00702872" w14:paraId="5C012B68" w14:textId="77777777" w:rsidTr="007E7F37">
        <w:trPr>
          <w:trHeight w:val="300"/>
        </w:trPr>
        <w:tc>
          <w:tcPr>
            <w:tcW w:w="7240" w:type="dxa"/>
            <w:shd w:val="clear" w:color="auto" w:fill="auto"/>
            <w:hideMark/>
          </w:tcPr>
          <w:p w14:paraId="70FD2E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BEBB164" w14:textId="77777777" w:rsidR="00702872" w:rsidRPr="00702872" w:rsidRDefault="00702872" w:rsidP="00702872">
            <w:pPr>
              <w:rPr>
                <w:rFonts w:ascii="Arial" w:hAnsi="Arial" w:cs="Arial"/>
                <w:sz w:val="18"/>
                <w:szCs w:val="18"/>
                <w:lang w:val="sl-SI" w:eastAsia="sl-SI"/>
              </w:rPr>
            </w:pPr>
          </w:p>
        </w:tc>
      </w:tr>
      <w:tr w:rsidR="00702872" w:rsidRPr="00702872" w14:paraId="70E7F9BE" w14:textId="77777777" w:rsidTr="007E7F37">
        <w:trPr>
          <w:trHeight w:val="300"/>
        </w:trPr>
        <w:tc>
          <w:tcPr>
            <w:tcW w:w="7240" w:type="dxa"/>
            <w:shd w:val="clear" w:color="auto" w:fill="auto"/>
            <w:hideMark/>
          </w:tcPr>
          <w:p w14:paraId="33EB2C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IZOLA</w:t>
            </w:r>
          </w:p>
        </w:tc>
        <w:tc>
          <w:tcPr>
            <w:tcW w:w="1420" w:type="dxa"/>
            <w:shd w:val="clear" w:color="auto" w:fill="auto"/>
            <w:noWrap/>
            <w:hideMark/>
          </w:tcPr>
          <w:p w14:paraId="600668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2.920,00</w:t>
            </w:r>
          </w:p>
        </w:tc>
      </w:tr>
      <w:tr w:rsidR="00702872" w:rsidRPr="00702872" w14:paraId="00C6D84F" w14:textId="77777777" w:rsidTr="007E7F37">
        <w:trPr>
          <w:trHeight w:val="300"/>
        </w:trPr>
        <w:tc>
          <w:tcPr>
            <w:tcW w:w="7240" w:type="dxa"/>
            <w:shd w:val="clear" w:color="auto" w:fill="auto"/>
            <w:hideMark/>
          </w:tcPr>
          <w:p w14:paraId="0E64DC65" w14:textId="3B0C4FAF"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4E67D799" w14:textId="77777777" w:rsidR="00702872" w:rsidRPr="00702872" w:rsidRDefault="00702872" w:rsidP="00702872">
            <w:pPr>
              <w:rPr>
                <w:rFonts w:ascii="Arial" w:hAnsi="Arial" w:cs="Arial"/>
                <w:color w:val="000000"/>
                <w:sz w:val="18"/>
                <w:szCs w:val="18"/>
                <w:lang w:val="sl-SI" w:eastAsia="sl-SI"/>
              </w:rPr>
            </w:pPr>
          </w:p>
        </w:tc>
      </w:tr>
      <w:tr w:rsidR="00702872" w:rsidRPr="00702872" w14:paraId="2CB9C7CD" w14:textId="77777777" w:rsidTr="007E7F37">
        <w:trPr>
          <w:trHeight w:val="300"/>
        </w:trPr>
        <w:tc>
          <w:tcPr>
            <w:tcW w:w="7240" w:type="dxa"/>
            <w:shd w:val="clear" w:color="auto" w:fill="auto"/>
            <w:hideMark/>
          </w:tcPr>
          <w:p w14:paraId="67650C5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98386F" w14:textId="77777777" w:rsidR="00702872" w:rsidRPr="00702872" w:rsidRDefault="00702872" w:rsidP="00702872">
            <w:pPr>
              <w:rPr>
                <w:rFonts w:ascii="Arial" w:hAnsi="Arial" w:cs="Arial"/>
                <w:sz w:val="18"/>
                <w:szCs w:val="18"/>
                <w:lang w:val="sl-SI" w:eastAsia="sl-SI"/>
              </w:rPr>
            </w:pPr>
          </w:p>
        </w:tc>
      </w:tr>
      <w:tr w:rsidR="00702872" w:rsidRPr="00702872" w14:paraId="19FD7EF7" w14:textId="77777777" w:rsidTr="007E7F37">
        <w:trPr>
          <w:trHeight w:val="300"/>
        </w:trPr>
        <w:tc>
          <w:tcPr>
            <w:tcW w:w="7240" w:type="dxa"/>
            <w:shd w:val="clear" w:color="auto" w:fill="auto"/>
            <w:hideMark/>
          </w:tcPr>
          <w:p w14:paraId="6E32D6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OBČINSKA KNJIŽNICA JESENICE</w:t>
            </w:r>
          </w:p>
        </w:tc>
        <w:tc>
          <w:tcPr>
            <w:tcW w:w="1420" w:type="dxa"/>
            <w:shd w:val="clear" w:color="auto" w:fill="auto"/>
            <w:noWrap/>
            <w:hideMark/>
          </w:tcPr>
          <w:p w14:paraId="2F52E3E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1.110,00</w:t>
            </w:r>
          </w:p>
        </w:tc>
      </w:tr>
      <w:tr w:rsidR="00702872" w:rsidRPr="00702872" w14:paraId="63CD06DC" w14:textId="77777777" w:rsidTr="007E7F37">
        <w:trPr>
          <w:trHeight w:val="300"/>
        </w:trPr>
        <w:tc>
          <w:tcPr>
            <w:tcW w:w="7240" w:type="dxa"/>
            <w:shd w:val="clear" w:color="auto" w:fill="auto"/>
            <w:hideMark/>
          </w:tcPr>
          <w:p w14:paraId="2CFC9B1B" w14:textId="6259C609"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Matije Čopa Žirovnica</w:t>
            </w:r>
          </w:p>
        </w:tc>
        <w:tc>
          <w:tcPr>
            <w:tcW w:w="1420" w:type="dxa"/>
            <w:shd w:val="clear" w:color="auto" w:fill="auto"/>
            <w:noWrap/>
            <w:hideMark/>
          </w:tcPr>
          <w:p w14:paraId="71D71852" w14:textId="77777777" w:rsidR="00702872" w:rsidRPr="00702872" w:rsidRDefault="00702872" w:rsidP="00702872">
            <w:pPr>
              <w:rPr>
                <w:rFonts w:ascii="Arial" w:hAnsi="Arial" w:cs="Arial"/>
                <w:color w:val="000000"/>
                <w:sz w:val="18"/>
                <w:szCs w:val="18"/>
                <w:lang w:val="sl-SI" w:eastAsia="sl-SI"/>
              </w:rPr>
            </w:pPr>
          </w:p>
        </w:tc>
      </w:tr>
      <w:tr w:rsidR="00702872" w:rsidRPr="00702872" w14:paraId="557712BD" w14:textId="77777777" w:rsidTr="007E7F37">
        <w:trPr>
          <w:trHeight w:val="300"/>
        </w:trPr>
        <w:tc>
          <w:tcPr>
            <w:tcW w:w="7240" w:type="dxa"/>
            <w:shd w:val="clear" w:color="auto" w:fill="auto"/>
            <w:hideMark/>
          </w:tcPr>
          <w:p w14:paraId="4B8D168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A68631" w14:textId="77777777" w:rsidR="00702872" w:rsidRPr="00702872" w:rsidRDefault="00702872" w:rsidP="00702872">
            <w:pPr>
              <w:rPr>
                <w:rFonts w:ascii="Arial" w:hAnsi="Arial" w:cs="Arial"/>
                <w:sz w:val="18"/>
                <w:szCs w:val="18"/>
                <w:lang w:val="sl-SI" w:eastAsia="sl-SI"/>
              </w:rPr>
            </w:pPr>
          </w:p>
        </w:tc>
      </w:tr>
      <w:tr w:rsidR="00702872" w:rsidRPr="00702872" w14:paraId="1BF7CDFC" w14:textId="77777777" w:rsidTr="007E7F37">
        <w:trPr>
          <w:trHeight w:val="300"/>
        </w:trPr>
        <w:tc>
          <w:tcPr>
            <w:tcW w:w="7240" w:type="dxa"/>
            <w:shd w:val="clear" w:color="auto" w:fill="auto"/>
            <w:hideMark/>
          </w:tcPr>
          <w:p w14:paraId="5416D02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KOČEVJE</w:t>
            </w:r>
          </w:p>
        </w:tc>
        <w:tc>
          <w:tcPr>
            <w:tcW w:w="1420" w:type="dxa"/>
            <w:shd w:val="clear" w:color="auto" w:fill="auto"/>
            <w:noWrap/>
            <w:hideMark/>
          </w:tcPr>
          <w:p w14:paraId="0A3B31F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2.740,00</w:t>
            </w:r>
          </w:p>
        </w:tc>
      </w:tr>
      <w:tr w:rsidR="00702872" w:rsidRPr="00702872" w14:paraId="28064B82" w14:textId="77777777" w:rsidTr="007E7F37">
        <w:trPr>
          <w:trHeight w:val="300"/>
        </w:trPr>
        <w:tc>
          <w:tcPr>
            <w:tcW w:w="7240" w:type="dxa"/>
            <w:shd w:val="clear" w:color="auto" w:fill="auto"/>
            <w:hideMark/>
          </w:tcPr>
          <w:p w14:paraId="0CA5F173" w14:textId="290F42D4"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552C8565" w14:textId="77777777" w:rsidR="00702872" w:rsidRPr="00702872" w:rsidRDefault="00702872" w:rsidP="00702872">
            <w:pPr>
              <w:rPr>
                <w:rFonts w:ascii="Arial" w:hAnsi="Arial" w:cs="Arial"/>
                <w:color w:val="000000"/>
                <w:sz w:val="18"/>
                <w:szCs w:val="18"/>
                <w:lang w:val="sl-SI" w:eastAsia="sl-SI"/>
              </w:rPr>
            </w:pPr>
          </w:p>
        </w:tc>
      </w:tr>
      <w:tr w:rsidR="00702872" w:rsidRPr="00702872" w14:paraId="78EA89C7" w14:textId="77777777" w:rsidTr="007E7F37">
        <w:trPr>
          <w:trHeight w:val="300"/>
        </w:trPr>
        <w:tc>
          <w:tcPr>
            <w:tcW w:w="7240" w:type="dxa"/>
            <w:shd w:val="clear" w:color="auto" w:fill="auto"/>
            <w:hideMark/>
          </w:tcPr>
          <w:p w14:paraId="148B8F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0FA99B" w14:textId="77777777" w:rsidR="00702872" w:rsidRPr="00702872" w:rsidRDefault="00702872" w:rsidP="00702872">
            <w:pPr>
              <w:rPr>
                <w:rFonts w:ascii="Arial" w:hAnsi="Arial" w:cs="Arial"/>
                <w:sz w:val="18"/>
                <w:szCs w:val="18"/>
                <w:lang w:val="sl-SI" w:eastAsia="sl-SI"/>
              </w:rPr>
            </w:pPr>
          </w:p>
        </w:tc>
      </w:tr>
      <w:tr w:rsidR="00702872" w:rsidRPr="00702872" w14:paraId="5FE6D65B" w14:textId="77777777" w:rsidTr="007E7F37">
        <w:trPr>
          <w:trHeight w:val="300"/>
        </w:trPr>
        <w:tc>
          <w:tcPr>
            <w:tcW w:w="7240" w:type="dxa"/>
            <w:shd w:val="clear" w:color="auto" w:fill="auto"/>
            <w:hideMark/>
          </w:tcPr>
          <w:p w14:paraId="58B49B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23C88D7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4.350,00</w:t>
            </w:r>
          </w:p>
        </w:tc>
      </w:tr>
      <w:tr w:rsidR="00702872" w:rsidRPr="00702872" w14:paraId="71E45F3E" w14:textId="77777777" w:rsidTr="007E7F37">
        <w:trPr>
          <w:trHeight w:val="300"/>
        </w:trPr>
        <w:tc>
          <w:tcPr>
            <w:tcW w:w="7240" w:type="dxa"/>
            <w:shd w:val="clear" w:color="auto" w:fill="auto"/>
            <w:hideMark/>
          </w:tcPr>
          <w:p w14:paraId="35BA44A4" w14:textId="3BBB8D48" w:rsidR="00702872" w:rsidRPr="00702872" w:rsidRDefault="00F70C19"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45E80A6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2.900,00</w:t>
            </w:r>
          </w:p>
        </w:tc>
      </w:tr>
      <w:tr w:rsidR="00702872" w:rsidRPr="00702872" w14:paraId="104D1D84" w14:textId="77777777" w:rsidTr="007E7F37">
        <w:trPr>
          <w:trHeight w:val="300"/>
        </w:trPr>
        <w:tc>
          <w:tcPr>
            <w:tcW w:w="7240" w:type="dxa"/>
            <w:shd w:val="clear" w:color="auto" w:fill="auto"/>
            <w:hideMark/>
          </w:tcPr>
          <w:p w14:paraId="6126CC73" w14:textId="36E72297" w:rsidR="00702872" w:rsidRPr="00702872" w:rsidRDefault="00F70C19"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Oddelek za mlade</w:t>
            </w:r>
          </w:p>
        </w:tc>
        <w:tc>
          <w:tcPr>
            <w:tcW w:w="1420" w:type="dxa"/>
            <w:shd w:val="clear" w:color="auto" w:fill="auto"/>
            <w:noWrap/>
            <w:hideMark/>
          </w:tcPr>
          <w:p w14:paraId="287E4C9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1.450,00</w:t>
            </w:r>
          </w:p>
        </w:tc>
      </w:tr>
      <w:tr w:rsidR="00702872" w:rsidRPr="00702872" w14:paraId="48A52DAF" w14:textId="77777777" w:rsidTr="007E7F37">
        <w:trPr>
          <w:trHeight w:val="300"/>
        </w:trPr>
        <w:tc>
          <w:tcPr>
            <w:tcW w:w="7240" w:type="dxa"/>
            <w:shd w:val="clear" w:color="auto" w:fill="auto"/>
            <w:hideMark/>
          </w:tcPr>
          <w:p w14:paraId="2DD2029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BA7847" w14:textId="77777777" w:rsidR="00702872" w:rsidRPr="00702872" w:rsidRDefault="00702872" w:rsidP="00702872">
            <w:pPr>
              <w:rPr>
                <w:rFonts w:ascii="Arial" w:hAnsi="Arial" w:cs="Arial"/>
                <w:sz w:val="18"/>
                <w:szCs w:val="18"/>
                <w:lang w:val="sl-SI" w:eastAsia="sl-SI"/>
              </w:rPr>
            </w:pPr>
          </w:p>
        </w:tc>
      </w:tr>
      <w:tr w:rsidR="00702872" w:rsidRPr="00702872" w14:paraId="4983C8DA" w14:textId="77777777" w:rsidTr="007E7F37">
        <w:trPr>
          <w:trHeight w:val="300"/>
        </w:trPr>
        <w:tc>
          <w:tcPr>
            <w:tcW w:w="7240" w:type="dxa"/>
            <w:shd w:val="clear" w:color="auto" w:fill="auto"/>
            <w:hideMark/>
          </w:tcPr>
          <w:p w14:paraId="03D670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VALVASORJEVA KNJIŽNICA KRŠKO</w:t>
            </w:r>
          </w:p>
        </w:tc>
        <w:tc>
          <w:tcPr>
            <w:tcW w:w="1420" w:type="dxa"/>
            <w:shd w:val="clear" w:color="auto" w:fill="auto"/>
            <w:noWrap/>
            <w:hideMark/>
          </w:tcPr>
          <w:p w14:paraId="5493E9F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2.860,00</w:t>
            </w:r>
          </w:p>
        </w:tc>
      </w:tr>
      <w:tr w:rsidR="00702872" w:rsidRPr="00702872" w14:paraId="0FB4B6A6" w14:textId="77777777" w:rsidTr="007E7F37">
        <w:trPr>
          <w:trHeight w:val="300"/>
        </w:trPr>
        <w:tc>
          <w:tcPr>
            <w:tcW w:w="7240" w:type="dxa"/>
            <w:shd w:val="clear" w:color="auto" w:fill="auto"/>
            <w:hideMark/>
          </w:tcPr>
          <w:p w14:paraId="5FBD3367" w14:textId="5C26D67E"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7869D8F2" w14:textId="77777777" w:rsidR="00702872" w:rsidRPr="00702872" w:rsidRDefault="00702872" w:rsidP="00702872">
            <w:pPr>
              <w:rPr>
                <w:rFonts w:ascii="Arial" w:hAnsi="Arial" w:cs="Arial"/>
                <w:color w:val="000000"/>
                <w:sz w:val="18"/>
                <w:szCs w:val="18"/>
                <w:lang w:val="sl-SI" w:eastAsia="sl-SI"/>
              </w:rPr>
            </w:pPr>
          </w:p>
        </w:tc>
      </w:tr>
      <w:tr w:rsidR="00702872" w:rsidRPr="00702872" w14:paraId="38304D2B" w14:textId="77777777" w:rsidTr="004F1B84">
        <w:trPr>
          <w:trHeight w:val="304"/>
        </w:trPr>
        <w:tc>
          <w:tcPr>
            <w:tcW w:w="7240" w:type="dxa"/>
            <w:shd w:val="clear" w:color="auto" w:fill="auto"/>
            <w:hideMark/>
          </w:tcPr>
          <w:p w14:paraId="22CFC62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F1F427" w14:textId="77777777" w:rsidR="00702872" w:rsidRPr="00702872" w:rsidRDefault="00702872" w:rsidP="00702872">
            <w:pPr>
              <w:rPr>
                <w:rFonts w:ascii="Arial" w:hAnsi="Arial" w:cs="Arial"/>
                <w:sz w:val="18"/>
                <w:szCs w:val="18"/>
                <w:lang w:val="sl-SI" w:eastAsia="sl-SI"/>
              </w:rPr>
            </w:pPr>
          </w:p>
        </w:tc>
      </w:tr>
      <w:tr w:rsidR="00702872" w:rsidRPr="00702872" w14:paraId="28C981B7" w14:textId="77777777" w:rsidTr="007E7F37">
        <w:trPr>
          <w:trHeight w:val="300"/>
        </w:trPr>
        <w:tc>
          <w:tcPr>
            <w:tcW w:w="7240" w:type="dxa"/>
            <w:shd w:val="clear" w:color="auto" w:fill="auto"/>
            <w:hideMark/>
          </w:tcPr>
          <w:p w14:paraId="300D2BA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LAŠKO</w:t>
            </w:r>
          </w:p>
        </w:tc>
        <w:tc>
          <w:tcPr>
            <w:tcW w:w="1420" w:type="dxa"/>
            <w:shd w:val="clear" w:color="auto" w:fill="auto"/>
            <w:noWrap/>
            <w:hideMark/>
          </w:tcPr>
          <w:p w14:paraId="0450BF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2.320,00</w:t>
            </w:r>
          </w:p>
        </w:tc>
      </w:tr>
      <w:tr w:rsidR="00702872" w:rsidRPr="00702872" w14:paraId="5D588D50" w14:textId="77777777" w:rsidTr="007E7F37">
        <w:trPr>
          <w:trHeight w:val="300"/>
        </w:trPr>
        <w:tc>
          <w:tcPr>
            <w:tcW w:w="7240" w:type="dxa"/>
            <w:shd w:val="clear" w:color="auto" w:fill="auto"/>
            <w:hideMark/>
          </w:tcPr>
          <w:p w14:paraId="1A3824B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Osrednja knjižnica </w:t>
            </w:r>
          </w:p>
        </w:tc>
        <w:tc>
          <w:tcPr>
            <w:tcW w:w="1420" w:type="dxa"/>
            <w:shd w:val="clear" w:color="auto" w:fill="auto"/>
            <w:noWrap/>
            <w:hideMark/>
          </w:tcPr>
          <w:p w14:paraId="76E57F7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1.160,00</w:t>
            </w:r>
          </w:p>
        </w:tc>
      </w:tr>
      <w:tr w:rsidR="00702872" w:rsidRPr="00702872" w14:paraId="50582472" w14:textId="77777777" w:rsidTr="007E7F37">
        <w:trPr>
          <w:trHeight w:val="300"/>
        </w:trPr>
        <w:tc>
          <w:tcPr>
            <w:tcW w:w="7240" w:type="dxa"/>
            <w:shd w:val="clear" w:color="auto" w:fill="auto"/>
            <w:hideMark/>
          </w:tcPr>
          <w:p w14:paraId="29322B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Radeče</w:t>
            </w:r>
          </w:p>
        </w:tc>
        <w:tc>
          <w:tcPr>
            <w:tcW w:w="1420" w:type="dxa"/>
            <w:shd w:val="clear" w:color="auto" w:fill="auto"/>
            <w:noWrap/>
            <w:hideMark/>
          </w:tcPr>
          <w:p w14:paraId="04AF338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580,00</w:t>
            </w:r>
          </w:p>
        </w:tc>
      </w:tr>
      <w:tr w:rsidR="00702872" w:rsidRPr="00702872" w14:paraId="2BCB73CE" w14:textId="77777777" w:rsidTr="007E7F37">
        <w:trPr>
          <w:trHeight w:val="300"/>
        </w:trPr>
        <w:tc>
          <w:tcPr>
            <w:tcW w:w="7240" w:type="dxa"/>
            <w:shd w:val="clear" w:color="auto" w:fill="auto"/>
            <w:hideMark/>
          </w:tcPr>
          <w:p w14:paraId="607B0CE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Rimske Toplice</w:t>
            </w:r>
          </w:p>
        </w:tc>
        <w:tc>
          <w:tcPr>
            <w:tcW w:w="1420" w:type="dxa"/>
            <w:shd w:val="clear" w:color="auto" w:fill="auto"/>
            <w:noWrap/>
            <w:hideMark/>
          </w:tcPr>
          <w:p w14:paraId="6BAB759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580,00</w:t>
            </w:r>
          </w:p>
        </w:tc>
      </w:tr>
      <w:tr w:rsidR="00702872" w:rsidRPr="00702872" w14:paraId="14E43EE5" w14:textId="77777777" w:rsidTr="007E7F37">
        <w:trPr>
          <w:trHeight w:val="300"/>
        </w:trPr>
        <w:tc>
          <w:tcPr>
            <w:tcW w:w="7240" w:type="dxa"/>
            <w:shd w:val="clear" w:color="auto" w:fill="auto"/>
            <w:hideMark/>
          </w:tcPr>
          <w:p w14:paraId="37267E2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AC3641B" w14:textId="77777777" w:rsidR="00702872" w:rsidRPr="00702872" w:rsidRDefault="00702872" w:rsidP="00702872">
            <w:pPr>
              <w:rPr>
                <w:rFonts w:ascii="Arial" w:hAnsi="Arial" w:cs="Arial"/>
                <w:sz w:val="18"/>
                <w:szCs w:val="18"/>
                <w:lang w:val="sl-SI" w:eastAsia="sl-SI"/>
              </w:rPr>
            </w:pPr>
          </w:p>
        </w:tc>
      </w:tr>
      <w:tr w:rsidR="00702872" w:rsidRPr="00702872" w14:paraId="3E5BFA09" w14:textId="77777777" w:rsidTr="007E7F37">
        <w:trPr>
          <w:trHeight w:val="300"/>
        </w:trPr>
        <w:tc>
          <w:tcPr>
            <w:tcW w:w="7240" w:type="dxa"/>
            <w:shd w:val="clear" w:color="auto" w:fill="auto"/>
            <w:hideMark/>
          </w:tcPr>
          <w:p w14:paraId="134D9D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LENART</w:t>
            </w:r>
          </w:p>
        </w:tc>
        <w:tc>
          <w:tcPr>
            <w:tcW w:w="1420" w:type="dxa"/>
            <w:shd w:val="clear" w:color="auto" w:fill="auto"/>
            <w:noWrap/>
            <w:hideMark/>
          </w:tcPr>
          <w:p w14:paraId="23B0528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2.040,00</w:t>
            </w:r>
          </w:p>
        </w:tc>
      </w:tr>
      <w:tr w:rsidR="00702872" w:rsidRPr="00702872" w14:paraId="07DE1446" w14:textId="77777777" w:rsidTr="007E7F37">
        <w:trPr>
          <w:trHeight w:val="300"/>
        </w:trPr>
        <w:tc>
          <w:tcPr>
            <w:tcW w:w="7240" w:type="dxa"/>
            <w:shd w:val="clear" w:color="auto" w:fill="auto"/>
            <w:hideMark/>
          </w:tcPr>
          <w:p w14:paraId="69940D0C" w14:textId="69BFE25E"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6FC58722" w14:textId="77777777" w:rsidR="00702872" w:rsidRPr="00702872" w:rsidRDefault="00702872" w:rsidP="00702872">
            <w:pPr>
              <w:rPr>
                <w:rFonts w:ascii="Arial" w:hAnsi="Arial" w:cs="Arial"/>
                <w:color w:val="000000"/>
                <w:sz w:val="18"/>
                <w:szCs w:val="18"/>
                <w:lang w:val="sl-SI" w:eastAsia="sl-SI"/>
              </w:rPr>
            </w:pPr>
          </w:p>
        </w:tc>
      </w:tr>
      <w:tr w:rsidR="00702872" w:rsidRPr="00702872" w14:paraId="4CCB5E0D" w14:textId="77777777" w:rsidTr="007E7F37">
        <w:trPr>
          <w:trHeight w:val="300"/>
        </w:trPr>
        <w:tc>
          <w:tcPr>
            <w:tcW w:w="7240" w:type="dxa"/>
            <w:shd w:val="clear" w:color="auto" w:fill="auto"/>
            <w:hideMark/>
          </w:tcPr>
          <w:p w14:paraId="6DBC6AB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56CB8A" w14:textId="77777777" w:rsidR="00702872" w:rsidRPr="00702872" w:rsidRDefault="00702872" w:rsidP="00702872">
            <w:pPr>
              <w:rPr>
                <w:rFonts w:ascii="Arial" w:hAnsi="Arial" w:cs="Arial"/>
                <w:sz w:val="18"/>
                <w:szCs w:val="18"/>
                <w:lang w:val="sl-SI" w:eastAsia="sl-SI"/>
              </w:rPr>
            </w:pPr>
          </w:p>
        </w:tc>
      </w:tr>
      <w:tr w:rsidR="00702872" w:rsidRPr="00702872" w14:paraId="36EA0ECF" w14:textId="77777777" w:rsidTr="007E7F37">
        <w:trPr>
          <w:trHeight w:val="300"/>
        </w:trPr>
        <w:tc>
          <w:tcPr>
            <w:tcW w:w="7240" w:type="dxa"/>
            <w:shd w:val="clear" w:color="auto" w:fill="auto"/>
            <w:hideMark/>
          </w:tcPr>
          <w:p w14:paraId="30E3E8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LENDAVA</w:t>
            </w:r>
          </w:p>
        </w:tc>
        <w:tc>
          <w:tcPr>
            <w:tcW w:w="1420" w:type="dxa"/>
            <w:shd w:val="clear" w:color="auto" w:fill="auto"/>
            <w:noWrap/>
            <w:hideMark/>
          </w:tcPr>
          <w:p w14:paraId="3256619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3.560,00</w:t>
            </w:r>
          </w:p>
        </w:tc>
      </w:tr>
      <w:tr w:rsidR="00702872" w:rsidRPr="00702872" w14:paraId="7E11B90A" w14:textId="77777777" w:rsidTr="007E7F37">
        <w:trPr>
          <w:trHeight w:val="300"/>
        </w:trPr>
        <w:tc>
          <w:tcPr>
            <w:tcW w:w="7240" w:type="dxa"/>
            <w:shd w:val="clear" w:color="auto" w:fill="auto"/>
            <w:hideMark/>
          </w:tcPr>
          <w:p w14:paraId="4C46DCD6" w14:textId="015C18FA"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Osrednja knjižnica </w:t>
            </w:r>
          </w:p>
        </w:tc>
        <w:tc>
          <w:tcPr>
            <w:tcW w:w="1420" w:type="dxa"/>
            <w:shd w:val="clear" w:color="auto" w:fill="auto"/>
            <w:noWrap/>
            <w:hideMark/>
          </w:tcPr>
          <w:p w14:paraId="5592DC13" w14:textId="77777777" w:rsidR="00702872" w:rsidRPr="00702872" w:rsidRDefault="00702872" w:rsidP="00702872">
            <w:pPr>
              <w:rPr>
                <w:rFonts w:ascii="Arial" w:hAnsi="Arial" w:cs="Arial"/>
                <w:color w:val="000000"/>
                <w:sz w:val="18"/>
                <w:szCs w:val="18"/>
                <w:lang w:val="sl-SI" w:eastAsia="sl-SI"/>
              </w:rPr>
            </w:pPr>
          </w:p>
        </w:tc>
      </w:tr>
      <w:tr w:rsidR="00702872" w:rsidRPr="00702872" w14:paraId="54C89C5A" w14:textId="77777777" w:rsidTr="007E7F37">
        <w:trPr>
          <w:trHeight w:val="300"/>
        </w:trPr>
        <w:tc>
          <w:tcPr>
            <w:tcW w:w="7240" w:type="dxa"/>
            <w:shd w:val="clear" w:color="auto" w:fill="auto"/>
            <w:hideMark/>
          </w:tcPr>
          <w:p w14:paraId="08F4A3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29A5C1" w14:textId="77777777" w:rsidR="00702872" w:rsidRPr="00702872" w:rsidRDefault="00702872" w:rsidP="00702872">
            <w:pPr>
              <w:rPr>
                <w:rFonts w:ascii="Arial" w:hAnsi="Arial" w:cs="Arial"/>
                <w:sz w:val="18"/>
                <w:szCs w:val="18"/>
                <w:lang w:val="sl-SI" w:eastAsia="sl-SI"/>
              </w:rPr>
            </w:pPr>
          </w:p>
        </w:tc>
      </w:tr>
      <w:tr w:rsidR="00702872" w:rsidRPr="00702872" w14:paraId="75503661" w14:textId="77777777" w:rsidTr="007E7F37">
        <w:trPr>
          <w:trHeight w:val="300"/>
        </w:trPr>
        <w:tc>
          <w:tcPr>
            <w:tcW w:w="7240" w:type="dxa"/>
            <w:shd w:val="clear" w:color="auto" w:fill="auto"/>
            <w:hideMark/>
          </w:tcPr>
          <w:p w14:paraId="2F230E3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LJUBLJANA</w:t>
            </w:r>
          </w:p>
        </w:tc>
        <w:tc>
          <w:tcPr>
            <w:tcW w:w="1420" w:type="dxa"/>
            <w:shd w:val="clear" w:color="auto" w:fill="auto"/>
            <w:noWrap/>
            <w:hideMark/>
          </w:tcPr>
          <w:p w14:paraId="6EE57F4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9.917,00</w:t>
            </w:r>
          </w:p>
        </w:tc>
      </w:tr>
      <w:tr w:rsidR="00702872" w:rsidRPr="00702872" w14:paraId="4559F901" w14:textId="77777777" w:rsidTr="007E7F37">
        <w:trPr>
          <w:trHeight w:val="600"/>
        </w:trPr>
        <w:tc>
          <w:tcPr>
            <w:tcW w:w="7240" w:type="dxa"/>
            <w:shd w:val="clear" w:color="auto" w:fill="auto"/>
            <w:hideMark/>
          </w:tcPr>
          <w:p w14:paraId="21432FFC" w14:textId="4536E6B8"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Knjižnice: Črnuče, dr. Franceta Škerla, Rudnik, Savsko naselje, Šentvid, Zadvor, Zalog</w:t>
            </w:r>
          </w:p>
        </w:tc>
        <w:tc>
          <w:tcPr>
            <w:tcW w:w="1420" w:type="dxa"/>
            <w:shd w:val="clear" w:color="auto" w:fill="auto"/>
            <w:noWrap/>
            <w:hideMark/>
          </w:tcPr>
          <w:p w14:paraId="29949D0E" w14:textId="77777777" w:rsidR="00702872" w:rsidRPr="00702872" w:rsidRDefault="00702872" w:rsidP="00702872">
            <w:pPr>
              <w:rPr>
                <w:rFonts w:ascii="Arial" w:hAnsi="Arial" w:cs="Arial"/>
                <w:color w:val="000000"/>
                <w:sz w:val="18"/>
                <w:szCs w:val="18"/>
                <w:lang w:val="sl-SI" w:eastAsia="sl-SI"/>
              </w:rPr>
            </w:pPr>
          </w:p>
        </w:tc>
      </w:tr>
      <w:tr w:rsidR="00702872" w:rsidRPr="00702872" w14:paraId="0FB764AB" w14:textId="77777777" w:rsidTr="007E7F37">
        <w:trPr>
          <w:trHeight w:val="300"/>
        </w:trPr>
        <w:tc>
          <w:tcPr>
            <w:tcW w:w="7240" w:type="dxa"/>
            <w:shd w:val="clear" w:color="auto" w:fill="auto"/>
            <w:hideMark/>
          </w:tcPr>
          <w:p w14:paraId="1CC686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LJUTOMER</w:t>
            </w:r>
          </w:p>
        </w:tc>
        <w:tc>
          <w:tcPr>
            <w:tcW w:w="1420" w:type="dxa"/>
            <w:shd w:val="clear" w:color="auto" w:fill="auto"/>
            <w:noWrap/>
            <w:hideMark/>
          </w:tcPr>
          <w:p w14:paraId="072E211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1.600,00</w:t>
            </w:r>
          </w:p>
        </w:tc>
      </w:tr>
      <w:tr w:rsidR="00702872" w:rsidRPr="00702872" w14:paraId="7EF82F23" w14:textId="77777777" w:rsidTr="007E7F37">
        <w:trPr>
          <w:trHeight w:val="300"/>
        </w:trPr>
        <w:tc>
          <w:tcPr>
            <w:tcW w:w="7240" w:type="dxa"/>
            <w:shd w:val="clear" w:color="auto" w:fill="auto"/>
            <w:hideMark/>
          </w:tcPr>
          <w:p w14:paraId="099D9F49" w14:textId="5B0108CA"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Osrednja knjižnica </w:t>
            </w:r>
          </w:p>
        </w:tc>
        <w:tc>
          <w:tcPr>
            <w:tcW w:w="1420" w:type="dxa"/>
            <w:shd w:val="clear" w:color="auto" w:fill="auto"/>
            <w:noWrap/>
            <w:hideMark/>
          </w:tcPr>
          <w:p w14:paraId="7EF4589B" w14:textId="77777777" w:rsidR="00702872" w:rsidRPr="00702872" w:rsidRDefault="00702872" w:rsidP="00702872">
            <w:pPr>
              <w:rPr>
                <w:rFonts w:ascii="Arial" w:hAnsi="Arial" w:cs="Arial"/>
                <w:color w:val="000000"/>
                <w:sz w:val="18"/>
                <w:szCs w:val="18"/>
                <w:lang w:val="sl-SI" w:eastAsia="sl-SI"/>
              </w:rPr>
            </w:pPr>
          </w:p>
        </w:tc>
      </w:tr>
      <w:tr w:rsidR="00702872" w:rsidRPr="00702872" w14:paraId="469B2AB0" w14:textId="77777777" w:rsidTr="007E7F37">
        <w:trPr>
          <w:trHeight w:val="300"/>
        </w:trPr>
        <w:tc>
          <w:tcPr>
            <w:tcW w:w="7240" w:type="dxa"/>
            <w:shd w:val="clear" w:color="auto" w:fill="auto"/>
            <w:hideMark/>
          </w:tcPr>
          <w:p w14:paraId="1235433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610F78" w14:textId="77777777" w:rsidR="00702872" w:rsidRPr="00702872" w:rsidRDefault="00702872" w:rsidP="00702872">
            <w:pPr>
              <w:rPr>
                <w:rFonts w:ascii="Arial" w:hAnsi="Arial" w:cs="Arial"/>
                <w:sz w:val="18"/>
                <w:szCs w:val="18"/>
                <w:lang w:val="sl-SI" w:eastAsia="sl-SI"/>
              </w:rPr>
            </w:pPr>
          </w:p>
        </w:tc>
      </w:tr>
      <w:tr w:rsidR="00702872" w:rsidRPr="00702872" w14:paraId="51F0FD45" w14:textId="77777777" w:rsidTr="007E7F37">
        <w:trPr>
          <w:trHeight w:val="300"/>
        </w:trPr>
        <w:tc>
          <w:tcPr>
            <w:tcW w:w="7240" w:type="dxa"/>
            <w:shd w:val="clear" w:color="auto" w:fill="auto"/>
            <w:hideMark/>
          </w:tcPr>
          <w:p w14:paraId="49C16F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LOGATEC</w:t>
            </w:r>
          </w:p>
        </w:tc>
        <w:tc>
          <w:tcPr>
            <w:tcW w:w="1420" w:type="dxa"/>
            <w:shd w:val="clear" w:color="auto" w:fill="auto"/>
            <w:noWrap/>
            <w:hideMark/>
          </w:tcPr>
          <w:p w14:paraId="1CD9286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5.080,00</w:t>
            </w:r>
          </w:p>
        </w:tc>
      </w:tr>
      <w:tr w:rsidR="00702872" w:rsidRPr="00702872" w14:paraId="661E6201" w14:textId="77777777" w:rsidTr="007E7F37">
        <w:trPr>
          <w:trHeight w:val="300"/>
        </w:trPr>
        <w:tc>
          <w:tcPr>
            <w:tcW w:w="7240" w:type="dxa"/>
            <w:shd w:val="clear" w:color="auto" w:fill="auto"/>
            <w:hideMark/>
          </w:tcPr>
          <w:p w14:paraId="2738350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Osrednja knjižnica </w:t>
            </w:r>
          </w:p>
        </w:tc>
        <w:tc>
          <w:tcPr>
            <w:tcW w:w="1420" w:type="dxa"/>
            <w:shd w:val="clear" w:color="auto" w:fill="auto"/>
            <w:noWrap/>
            <w:hideMark/>
          </w:tcPr>
          <w:p w14:paraId="32579C9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2.900,00</w:t>
            </w:r>
          </w:p>
        </w:tc>
      </w:tr>
      <w:tr w:rsidR="00702872" w:rsidRPr="00702872" w14:paraId="1637A8D1" w14:textId="77777777" w:rsidTr="007E7F37">
        <w:trPr>
          <w:trHeight w:val="300"/>
        </w:trPr>
        <w:tc>
          <w:tcPr>
            <w:tcW w:w="7240" w:type="dxa"/>
            <w:shd w:val="clear" w:color="auto" w:fill="auto"/>
            <w:hideMark/>
          </w:tcPr>
          <w:p w14:paraId="36A2BFD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Krajevna knjižnica Rovte</w:t>
            </w:r>
          </w:p>
        </w:tc>
        <w:tc>
          <w:tcPr>
            <w:tcW w:w="1420" w:type="dxa"/>
            <w:shd w:val="clear" w:color="auto" w:fill="auto"/>
            <w:noWrap/>
            <w:hideMark/>
          </w:tcPr>
          <w:p w14:paraId="1CA58DA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1.450,00</w:t>
            </w:r>
          </w:p>
        </w:tc>
      </w:tr>
      <w:tr w:rsidR="00702872" w:rsidRPr="00702872" w14:paraId="57021A41" w14:textId="77777777" w:rsidTr="007E7F37">
        <w:trPr>
          <w:trHeight w:val="300"/>
        </w:trPr>
        <w:tc>
          <w:tcPr>
            <w:tcW w:w="7240" w:type="dxa"/>
            <w:shd w:val="clear" w:color="auto" w:fill="auto"/>
            <w:hideMark/>
          </w:tcPr>
          <w:p w14:paraId="7054246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Krajevna knjižnica Hotedrščica</w:t>
            </w:r>
          </w:p>
        </w:tc>
        <w:tc>
          <w:tcPr>
            <w:tcW w:w="1420" w:type="dxa"/>
            <w:shd w:val="clear" w:color="auto" w:fill="auto"/>
            <w:noWrap/>
            <w:hideMark/>
          </w:tcPr>
          <w:p w14:paraId="6705726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730,00</w:t>
            </w:r>
          </w:p>
        </w:tc>
      </w:tr>
      <w:tr w:rsidR="00702872" w:rsidRPr="00702872" w14:paraId="2DF48DD7" w14:textId="77777777" w:rsidTr="007E7F37">
        <w:trPr>
          <w:trHeight w:val="300"/>
        </w:trPr>
        <w:tc>
          <w:tcPr>
            <w:tcW w:w="7240" w:type="dxa"/>
            <w:shd w:val="clear" w:color="auto" w:fill="auto"/>
            <w:hideMark/>
          </w:tcPr>
          <w:p w14:paraId="06B604B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FE060F7" w14:textId="77777777" w:rsidR="00702872" w:rsidRPr="00702872" w:rsidRDefault="00702872" w:rsidP="00702872">
            <w:pPr>
              <w:rPr>
                <w:rFonts w:ascii="Arial" w:hAnsi="Arial" w:cs="Arial"/>
                <w:sz w:val="18"/>
                <w:szCs w:val="18"/>
                <w:lang w:val="sl-SI" w:eastAsia="sl-SI"/>
              </w:rPr>
            </w:pPr>
          </w:p>
        </w:tc>
      </w:tr>
      <w:tr w:rsidR="00702872" w:rsidRPr="00702872" w14:paraId="52816E4A" w14:textId="77777777" w:rsidTr="007E7F37">
        <w:trPr>
          <w:trHeight w:val="300"/>
        </w:trPr>
        <w:tc>
          <w:tcPr>
            <w:tcW w:w="7240" w:type="dxa"/>
            <w:shd w:val="clear" w:color="auto" w:fill="auto"/>
            <w:hideMark/>
          </w:tcPr>
          <w:p w14:paraId="19F24E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MARIBORSKA KNJIŽNICA</w:t>
            </w:r>
          </w:p>
        </w:tc>
        <w:tc>
          <w:tcPr>
            <w:tcW w:w="1420" w:type="dxa"/>
            <w:shd w:val="clear" w:color="auto" w:fill="auto"/>
            <w:noWrap/>
            <w:hideMark/>
          </w:tcPr>
          <w:p w14:paraId="7FAAB22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4.950,00</w:t>
            </w:r>
          </w:p>
        </w:tc>
      </w:tr>
      <w:tr w:rsidR="00702872" w:rsidRPr="00702872" w14:paraId="033E7302" w14:textId="77777777" w:rsidTr="007E7F37">
        <w:trPr>
          <w:trHeight w:val="300"/>
        </w:trPr>
        <w:tc>
          <w:tcPr>
            <w:tcW w:w="7240" w:type="dxa"/>
            <w:shd w:val="clear" w:color="auto" w:fill="auto"/>
            <w:hideMark/>
          </w:tcPr>
          <w:p w14:paraId="4A70EAEB" w14:textId="51BB1B01"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Knjižnice: Šentilj, Lovrenc na Pohorju, Nova vas, Pobrežje</w:t>
            </w:r>
          </w:p>
        </w:tc>
        <w:tc>
          <w:tcPr>
            <w:tcW w:w="1420" w:type="dxa"/>
            <w:shd w:val="clear" w:color="auto" w:fill="auto"/>
            <w:noWrap/>
            <w:hideMark/>
          </w:tcPr>
          <w:p w14:paraId="68F111A2" w14:textId="77777777" w:rsidR="00702872" w:rsidRPr="00702872" w:rsidRDefault="00702872" w:rsidP="00702872">
            <w:pPr>
              <w:rPr>
                <w:rFonts w:ascii="Arial" w:hAnsi="Arial" w:cs="Arial"/>
                <w:color w:val="000000"/>
                <w:sz w:val="18"/>
                <w:szCs w:val="18"/>
                <w:lang w:val="sl-SI" w:eastAsia="sl-SI"/>
              </w:rPr>
            </w:pPr>
          </w:p>
        </w:tc>
      </w:tr>
      <w:tr w:rsidR="00702872" w:rsidRPr="00702872" w14:paraId="526E2409" w14:textId="77777777" w:rsidTr="004F1B84">
        <w:trPr>
          <w:trHeight w:val="454"/>
        </w:trPr>
        <w:tc>
          <w:tcPr>
            <w:tcW w:w="7240" w:type="dxa"/>
            <w:shd w:val="clear" w:color="auto" w:fill="auto"/>
            <w:hideMark/>
          </w:tcPr>
          <w:p w14:paraId="0DCED09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243766" w14:textId="77777777" w:rsidR="00702872" w:rsidRPr="00702872" w:rsidRDefault="00702872" w:rsidP="00702872">
            <w:pPr>
              <w:rPr>
                <w:rFonts w:ascii="Arial" w:hAnsi="Arial" w:cs="Arial"/>
                <w:sz w:val="18"/>
                <w:szCs w:val="18"/>
                <w:lang w:val="sl-SI" w:eastAsia="sl-SI"/>
              </w:rPr>
            </w:pPr>
          </w:p>
        </w:tc>
      </w:tr>
      <w:tr w:rsidR="00702872" w:rsidRPr="00702872" w14:paraId="67DF69B3" w14:textId="77777777" w:rsidTr="007E7F37">
        <w:trPr>
          <w:trHeight w:val="300"/>
        </w:trPr>
        <w:tc>
          <w:tcPr>
            <w:tcW w:w="7240" w:type="dxa"/>
            <w:shd w:val="clear" w:color="auto" w:fill="auto"/>
            <w:hideMark/>
          </w:tcPr>
          <w:p w14:paraId="666961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MOZIRJE</w:t>
            </w:r>
          </w:p>
        </w:tc>
        <w:tc>
          <w:tcPr>
            <w:tcW w:w="1420" w:type="dxa"/>
            <w:shd w:val="clear" w:color="auto" w:fill="auto"/>
            <w:noWrap/>
            <w:hideMark/>
          </w:tcPr>
          <w:p w14:paraId="73C501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1.210,00</w:t>
            </w:r>
          </w:p>
        </w:tc>
      </w:tr>
      <w:tr w:rsidR="00702872" w:rsidRPr="00702872" w14:paraId="7E09640E" w14:textId="77777777" w:rsidTr="007E7F37">
        <w:trPr>
          <w:trHeight w:val="300"/>
        </w:trPr>
        <w:tc>
          <w:tcPr>
            <w:tcW w:w="7240" w:type="dxa"/>
            <w:shd w:val="clear" w:color="auto" w:fill="auto"/>
            <w:hideMark/>
          </w:tcPr>
          <w:p w14:paraId="00E6D611" w14:textId="1207C53D"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32AEFC14" w14:textId="77777777" w:rsidR="00702872" w:rsidRPr="00702872" w:rsidRDefault="00702872" w:rsidP="00702872">
            <w:pPr>
              <w:rPr>
                <w:rFonts w:ascii="Arial" w:hAnsi="Arial" w:cs="Arial"/>
                <w:color w:val="000000"/>
                <w:sz w:val="18"/>
                <w:szCs w:val="18"/>
                <w:lang w:val="sl-SI" w:eastAsia="sl-SI"/>
              </w:rPr>
            </w:pPr>
          </w:p>
        </w:tc>
      </w:tr>
      <w:tr w:rsidR="00702872" w:rsidRPr="00702872" w14:paraId="2DA7D871" w14:textId="77777777" w:rsidTr="007E7F37">
        <w:trPr>
          <w:trHeight w:val="300"/>
        </w:trPr>
        <w:tc>
          <w:tcPr>
            <w:tcW w:w="7240" w:type="dxa"/>
            <w:shd w:val="clear" w:color="auto" w:fill="auto"/>
            <w:hideMark/>
          </w:tcPr>
          <w:p w14:paraId="49505B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DE4FCB" w14:textId="77777777" w:rsidR="00702872" w:rsidRPr="00702872" w:rsidRDefault="00702872" w:rsidP="00702872">
            <w:pPr>
              <w:rPr>
                <w:rFonts w:ascii="Arial" w:hAnsi="Arial" w:cs="Arial"/>
                <w:sz w:val="18"/>
                <w:szCs w:val="18"/>
                <w:lang w:val="sl-SI" w:eastAsia="sl-SI"/>
              </w:rPr>
            </w:pPr>
          </w:p>
        </w:tc>
      </w:tr>
      <w:tr w:rsidR="00702872" w:rsidRPr="00702872" w14:paraId="5969DF8B" w14:textId="77777777" w:rsidTr="007E7F37">
        <w:trPr>
          <w:trHeight w:val="300"/>
        </w:trPr>
        <w:tc>
          <w:tcPr>
            <w:tcW w:w="7240" w:type="dxa"/>
            <w:shd w:val="clear" w:color="auto" w:fill="auto"/>
            <w:hideMark/>
          </w:tcPr>
          <w:p w14:paraId="1B273B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PIŠK MURSKA SOBOTA</w:t>
            </w:r>
          </w:p>
        </w:tc>
        <w:tc>
          <w:tcPr>
            <w:tcW w:w="1420" w:type="dxa"/>
            <w:shd w:val="clear" w:color="auto" w:fill="auto"/>
            <w:noWrap/>
            <w:hideMark/>
          </w:tcPr>
          <w:p w14:paraId="4B28058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5.390,00</w:t>
            </w:r>
          </w:p>
        </w:tc>
      </w:tr>
      <w:tr w:rsidR="00702872" w:rsidRPr="00702872" w14:paraId="075C2CA3" w14:textId="77777777" w:rsidTr="007E7F37">
        <w:trPr>
          <w:trHeight w:val="600"/>
        </w:trPr>
        <w:tc>
          <w:tcPr>
            <w:tcW w:w="7240" w:type="dxa"/>
            <w:shd w:val="clear" w:color="auto" w:fill="auto"/>
            <w:hideMark/>
          </w:tcPr>
          <w:p w14:paraId="4DB1B1DC" w14:textId="4B6B3CA6"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Krajevna knjižnica Domanjševci, Motvarjevci, Potujoča knjižnica - bibliobus</w:t>
            </w:r>
          </w:p>
        </w:tc>
        <w:tc>
          <w:tcPr>
            <w:tcW w:w="1420" w:type="dxa"/>
            <w:shd w:val="clear" w:color="auto" w:fill="auto"/>
            <w:noWrap/>
            <w:hideMark/>
          </w:tcPr>
          <w:p w14:paraId="35012102" w14:textId="77777777" w:rsidR="00702872" w:rsidRPr="00702872" w:rsidRDefault="00702872" w:rsidP="00702872">
            <w:pPr>
              <w:rPr>
                <w:rFonts w:ascii="Arial" w:hAnsi="Arial" w:cs="Arial"/>
                <w:color w:val="000000"/>
                <w:sz w:val="18"/>
                <w:szCs w:val="18"/>
                <w:lang w:val="sl-SI" w:eastAsia="sl-SI"/>
              </w:rPr>
            </w:pPr>
          </w:p>
        </w:tc>
      </w:tr>
      <w:tr w:rsidR="00702872" w:rsidRPr="00702872" w14:paraId="22581E1E" w14:textId="77777777" w:rsidTr="007E7F37">
        <w:trPr>
          <w:trHeight w:val="300"/>
        </w:trPr>
        <w:tc>
          <w:tcPr>
            <w:tcW w:w="7240" w:type="dxa"/>
            <w:shd w:val="clear" w:color="auto" w:fill="auto"/>
            <w:hideMark/>
          </w:tcPr>
          <w:p w14:paraId="762913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E5937E" w14:textId="77777777" w:rsidR="00702872" w:rsidRPr="00702872" w:rsidRDefault="00702872" w:rsidP="00702872">
            <w:pPr>
              <w:rPr>
                <w:rFonts w:ascii="Arial" w:hAnsi="Arial" w:cs="Arial"/>
                <w:sz w:val="18"/>
                <w:szCs w:val="18"/>
                <w:lang w:val="sl-SI" w:eastAsia="sl-SI"/>
              </w:rPr>
            </w:pPr>
          </w:p>
        </w:tc>
      </w:tr>
      <w:tr w:rsidR="00702872" w:rsidRPr="00702872" w14:paraId="7A74C47F" w14:textId="77777777" w:rsidTr="007E7F37">
        <w:trPr>
          <w:trHeight w:val="300"/>
        </w:trPr>
        <w:tc>
          <w:tcPr>
            <w:tcW w:w="7240" w:type="dxa"/>
            <w:shd w:val="clear" w:color="auto" w:fill="auto"/>
            <w:hideMark/>
          </w:tcPr>
          <w:p w14:paraId="29883A7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GORIŠKA KNJIŽNICA FRANCETA BEVKA,  NOVA GORICA</w:t>
            </w:r>
          </w:p>
        </w:tc>
        <w:tc>
          <w:tcPr>
            <w:tcW w:w="1420" w:type="dxa"/>
            <w:shd w:val="clear" w:color="auto" w:fill="auto"/>
            <w:noWrap/>
            <w:hideMark/>
          </w:tcPr>
          <w:p w14:paraId="6A37D1B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8.660,00</w:t>
            </w:r>
          </w:p>
        </w:tc>
      </w:tr>
      <w:tr w:rsidR="00702872" w:rsidRPr="00702872" w14:paraId="6144D041" w14:textId="77777777" w:rsidTr="007E7F37">
        <w:trPr>
          <w:trHeight w:val="600"/>
        </w:trPr>
        <w:tc>
          <w:tcPr>
            <w:tcW w:w="7240" w:type="dxa"/>
            <w:shd w:val="clear" w:color="auto" w:fill="auto"/>
            <w:hideMark/>
          </w:tcPr>
          <w:p w14:paraId="6CA341BB" w14:textId="6C028012"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KK Branik, KK Bilje, KKMiren, KK Solkan, KK Deskl, KK Kanal</w:t>
            </w:r>
          </w:p>
        </w:tc>
        <w:tc>
          <w:tcPr>
            <w:tcW w:w="1420" w:type="dxa"/>
            <w:shd w:val="clear" w:color="auto" w:fill="auto"/>
            <w:noWrap/>
            <w:hideMark/>
          </w:tcPr>
          <w:p w14:paraId="4E1D9E0A" w14:textId="77777777" w:rsidR="00702872" w:rsidRPr="00702872" w:rsidRDefault="00702872" w:rsidP="00702872">
            <w:pPr>
              <w:rPr>
                <w:rFonts w:ascii="Arial" w:hAnsi="Arial" w:cs="Arial"/>
                <w:color w:val="000000"/>
                <w:sz w:val="18"/>
                <w:szCs w:val="18"/>
                <w:lang w:val="sl-SI" w:eastAsia="sl-SI"/>
              </w:rPr>
            </w:pPr>
          </w:p>
        </w:tc>
      </w:tr>
      <w:tr w:rsidR="00702872" w:rsidRPr="00702872" w14:paraId="1F212DAA" w14:textId="77777777" w:rsidTr="007E7F37">
        <w:trPr>
          <w:trHeight w:val="300"/>
        </w:trPr>
        <w:tc>
          <w:tcPr>
            <w:tcW w:w="7240" w:type="dxa"/>
            <w:shd w:val="clear" w:color="auto" w:fill="auto"/>
            <w:hideMark/>
          </w:tcPr>
          <w:p w14:paraId="02DAC2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MIRANA JARCA, NOVO MESTO</w:t>
            </w:r>
          </w:p>
        </w:tc>
        <w:tc>
          <w:tcPr>
            <w:tcW w:w="1420" w:type="dxa"/>
            <w:shd w:val="clear" w:color="auto" w:fill="auto"/>
            <w:noWrap/>
            <w:hideMark/>
          </w:tcPr>
          <w:p w14:paraId="1D569F1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7.630,00</w:t>
            </w:r>
          </w:p>
        </w:tc>
      </w:tr>
      <w:tr w:rsidR="00702872" w:rsidRPr="00702872" w14:paraId="631691AE" w14:textId="77777777" w:rsidTr="007E7F37">
        <w:trPr>
          <w:trHeight w:val="600"/>
        </w:trPr>
        <w:tc>
          <w:tcPr>
            <w:tcW w:w="7240" w:type="dxa"/>
            <w:shd w:val="clear" w:color="auto" w:fill="auto"/>
            <w:hideMark/>
          </w:tcPr>
          <w:p w14:paraId="56E19F1C" w14:textId="36F8359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Knjižnica Dvor, Knjižnica Dolenjske Toplice, Knjižnica Straža, Knjižnica Škocjan, Knjižnica Šentjernej</w:t>
            </w:r>
          </w:p>
        </w:tc>
        <w:tc>
          <w:tcPr>
            <w:tcW w:w="1420" w:type="dxa"/>
            <w:shd w:val="clear" w:color="auto" w:fill="auto"/>
            <w:noWrap/>
            <w:hideMark/>
          </w:tcPr>
          <w:p w14:paraId="28A1D289" w14:textId="77777777" w:rsidR="00702872" w:rsidRPr="00702872" w:rsidRDefault="00702872" w:rsidP="00702872">
            <w:pPr>
              <w:rPr>
                <w:rFonts w:ascii="Arial" w:hAnsi="Arial" w:cs="Arial"/>
                <w:color w:val="000000"/>
                <w:sz w:val="18"/>
                <w:szCs w:val="18"/>
                <w:lang w:val="sl-SI" w:eastAsia="sl-SI"/>
              </w:rPr>
            </w:pPr>
          </w:p>
        </w:tc>
      </w:tr>
      <w:tr w:rsidR="00702872" w:rsidRPr="00702872" w14:paraId="48200F91" w14:textId="77777777" w:rsidTr="007E7F37">
        <w:trPr>
          <w:trHeight w:val="300"/>
        </w:trPr>
        <w:tc>
          <w:tcPr>
            <w:tcW w:w="7240" w:type="dxa"/>
            <w:shd w:val="clear" w:color="auto" w:fill="auto"/>
            <w:hideMark/>
          </w:tcPr>
          <w:p w14:paraId="73DFBE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8C5830" w14:textId="77777777" w:rsidR="00702872" w:rsidRPr="00702872" w:rsidRDefault="00702872" w:rsidP="00702872">
            <w:pPr>
              <w:rPr>
                <w:rFonts w:ascii="Arial" w:hAnsi="Arial" w:cs="Arial"/>
                <w:sz w:val="18"/>
                <w:szCs w:val="18"/>
                <w:lang w:val="sl-SI" w:eastAsia="sl-SI"/>
              </w:rPr>
            </w:pPr>
          </w:p>
        </w:tc>
      </w:tr>
      <w:tr w:rsidR="00702872" w:rsidRPr="00702872" w14:paraId="65C5253D" w14:textId="77777777" w:rsidTr="007E7F37">
        <w:trPr>
          <w:trHeight w:val="300"/>
        </w:trPr>
        <w:tc>
          <w:tcPr>
            <w:tcW w:w="7240" w:type="dxa"/>
            <w:shd w:val="clear" w:color="auto" w:fill="auto"/>
            <w:hideMark/>
          </w:tcPr>
          <w:p w14:paraId="1101F7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FRANCA KSAVRA MEŠKA, ORMOŽ</w:t>
            </w:r>
          </w:p>
        </w:tc>
        <w:tc>
          <w:tcPr>
            <w:tcW w:w="1420" w:type="dxa"/>
            <w:shd w:val="clear" w:color="auto" w:fill="auto"/>
            <w:noWrap/>
            <w:hideMark/>
          </w:tcPr>
          <w:p w14:paraId="137760B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1.670,00</w:t>
            </w:r>
          </w:p>
        </w:tc>
      </w:tr>
      <w:tr w:rsidR="00702872" w:rsidRPr="00702872" w14:paraId="5ACB2382" w14:textId="77777777" w:rsidTr="007E7F37">
        <w:trPr>
          <w:trHeight w:val="300"/>
        </w:trPr>
        <w:tc>
          <w:tcPr>
            <w:tcW w:w="7240" w:type="dxa"/>
            <w:shd w:val="clear" w:color="auto" w:fill="auto"/>
            <w:hideMark/>
          </w:tcPr>
          <w:p w14:paraId="5732852D" w14:textId="76DEFAE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482BFE64" w14:textId="77777777" w:rsidR="00702872" w:rsidRPr="00702872" w:rsidRDefault="00702872" w:rsidP="00702872">
            <w:pPr>
              <w:rPr>
                <w:rFonts w:ascii="Arial" w:hAnsi="Arial" w:cs="Arial"/>
                <w:color w:val="000000"/>
                <w:sz w:val="18"/>
                <w:szCs w:val="18"/>
                <w:lang w:val="sl-SI" w:eastAsia="sl-SI"/>
              </w:rPr>
            </w:pPr>
          </w:p>
        </w:tc>
      </w:tr>
      <w:tr w:rsidR="00702872" w:rsidRPr="00702872" w14:paraId="48CE1450" w14:textId="77777777" w:rsidTr="00F70C19">
        <w:trPr>
          <w:trHeight w:val="468"/>
        </w:trPr>
        <w:tc>
          <w:tcPr>
            <w:tcW w:w="7240" w:type="dxa"/>
            <w:shd w:val="clear" w:color="auto" w:fill="auto"/>
            <w:hideMark/>
          </w:tcPr>
          <w:p w14:paraId="3E1E229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22F2EC" w14:textId="77777777" w:rsidR="00702872" w:rsidRPr="00702872" w:rsidRDefault="00702872" w:rsidP="00702872">
            <w:pPr>
              <w:rPr>
                <w:rFonts w:ascii="Arial" w:hAnsi="Arial" w:cs="Arial"/>
                <w:sz w:val="18"/>
                <w:szCs w:val="18"/>
                <w:lang w:val="sl-SI" w:eastAsia="sl-SI"/>
              </w:rPr>
            </w:pPr>
          </w:p>
        </w:tc>
      </w:tr>
      <w:tr w:rsidR="00702872" w:rsidRPr="00702872" w14:paraId="14D44796" w14:textId="77777777" w:rsidTr="007E7F37">
        <w:trPr>
          <w:trHeight w:val="300"/>
        </w:trPr>
        <w:tc>
          <w:tcPr>
            <w:tcW w:w="7240" w:type="dxa"/>
            <w:shd w:val="clear" w:color="auto" w:fill="auto"/>
            <w:hideMark/>
          </w:tcPr>
          <w:p w14:paraId="24EE0C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 PTUJ</w:t>
            </w:r>
          </w:p>
        </w:tc>
        <w:tc>
          <w:tcPr>
            <w:tcW w:w="1420" w:type="dxa"/>
            <w:shd w:val="clear" w:color="auto" w:fill="auto"/>
            <w:noWrap/>
            <w:hideMark/>
          </w:tcPr>
          <w:p w14:paraId="5B7439A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1.020,00</w:t>
            </w:r>
          </w:p>
        </w:tc>
      </w:tr>
      <w:tr w:rsidR="00702872" w:rsidRPr="00702872" w14:paraId="3F41E443" w14:textId="77777777" w:rsidTr="007E7F37">
        <w:trPr>
          <w:trHeight w:val="300"/>
        </w:trPr>
        <w:tc>
          <w:tcPr>
            <w:tcW w:w="7240" w:type="dxa"/>
            <w:shd w:val="clear" w:color="auto" w:fill="auto"/>
            <w:hideMark/>
          </w:tcPr>
          <w:p w14:paraId="2ECAF466" w14:textId="168B87CB"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3B0EBBA8" w14:textId="77777777" w:rsidR="00702872" w:rsidRPr="00702872" w:rsidRDefault="00702872" w:rsidP="00702872">
            <w:pPr>
              <w:rPr>
                <w:rFonts w:ascii="Arial" w:hAnsi="Arial" w:cs="Arial"/>
                <w:color w:val="000000"/>
                <w:sz w:val="18"/>
                <w:szCs w:val="18"/>
                <w:lang w:val="sl-SI" w:eastAsia="sl-SI"/>
              </w:rPr>
            </w:pPr>
          </w:p>
        </w:tc>
      </w:tr>
      <w:tr w:rsidR="00702872" w:rsidRPr="00702872" w14:paraId="2E4CA14F" w14:textId="77777777" w:rsidTr="007E7F37">
        <w:trPr>
          <w:trHeight w:val="300"/>
        </w:trPr>
        <w:tc>
          <w:tcPr>
            <w:tcW w:w="7240" w:type="dxa"/>
            <w:shd w:val="clear" w:color="auto" w:fill="auto"/>
            <w:hideMark/>
          </w:tcPr>
          <w:p w14:paraId="5DDEBC1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E207A8" w14:textId="77777777" w:rsidR="00702872" w:rsidRPr="00702872" w:rsidRDefault="00702872" w:rsidP="00702872">
            <w:pPr>
              <w:rPr>
                <w:rFonts w:ascii="Arial" w:hAnsi="Arial" w:cs="Arial"/>
                <w:sz w:val="18"/>
                <w:szCs w:val="18"/>
                <w:lang w:val="sl-SI" w:eastAsia="sl-SI"/>
              </w:rPr>
            </w:pPr>
          </w:p>
        </w:tc>
      </w:tr>
      <w:tr w:rsidR="00702872" w:rsidRPr="00702872" w14:paraId="65D7D6B9" w14:textId="77777777" w:rsidTr="007E7F37">
        <w:trPr>
          <w:trHeight w:val="300"/>
        </w:trPr>
        <w:tc>
          <w:tcPr>
            <w:tcW w:w="7240" w:type="dxa"/>
            <w:shd w:val="clear" w:color="auto" w:fill="auto"/>
            <w:hideMark/>
          </w:tcPr>
          <w:p w14:paraId="4CD50F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ANTONA TOMAŽA LINHARTA, RADOVLJICA</w:t>
            </w:r>
          </w:p>
        </w:tc>
        <w:tc>
          <w:tcPr>
            <w:tcW w:w="1420" w:type="dxa"/>
            <w:shd w:val="clear" w:color="auto" w:fill="auto"/>
            <w:noWrap/>
            <w:hideMark/>
          </w:tcPr>
          <w:p w14:paraId="24AEED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5.590,00</w:t>
            </w:r>
          </w:p>
        </w:tc>
      </w:tr>
      <w:tr w:rsidR="00702872" w:rsidRPr="00702872" w14:paraId="6F6016D7" w14:textId="77777777" w:rsidTr="007E7F37">
        <w:trPr>
          <w:trHeight w:val="300"/>
        </w:trPr>
        <w:tc>
          <w:tcPr>
            <w:tcW w:w="7240" w:type="dxa"/>
            <w:shd w:val="clear" w:color="auto" w:fill="auto"/>
            <w:hideMark/>
          </w:tcPr>
          <w:p w14:paraId="24556CC6" w14:textId="01E546C6"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Bled, gorje</w:t>
            </w:r>
          </w:p>
        </w:tc>
        <w:tc>
          <w:tcPr>
            <w:tcW w:w="1420" w:type="dxa"/>
            <w:shd w:val="clear" w:color="auto" w:fill="auto"/>
            <w:noWrap/>
            <w:hideMark/>
          </w:tcPr>
          <w:p w14:paraId="7C3A9B2D" w14:textId="77777777" w:rsidR="00702872" w:rsidRPr="00702872" w:rsidRDefault="00702872" w:rsidP="00702872">
            <w:pPr>
              <w:rPr>
                <w:rFonts w:ascii="Arial" w:hAnsi="Arial" w:cs="Arial"/>
                <w:color w:val="000000"/>
                <w:sz w:val="18"/>
                <w:szCs w:val="18"/>
                <w:lang w:val="sl-SI" w:eastAsia="sl-SI"/>
              </w:rPr>
            </w:pPr>
          </w:p>
        </w:tc>
      </w:tr>
      <w:tr w:rsidR="00702872" w:rsidRPr="00702872" w14:paraId="5C1ACA42" w14:textId="77777777" w:rsidTr="007E7F37">
        <w:trPr>
          <w:trHeight w:val="300"/>
        </w:trPr>
        <w:tc>
          <w:tcPr>
            <w:tcW w:w="7240" w:type="dxa"/>
            <w:shd w:val="clear" w:color="auto" w:fill="auto"/>
            <w:hideMark/>
          </w:tcPr>
          <w:p w14:paraId="54591BE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99173F7" w14:textId="77777777" w:rsidR="00702872" w:rsidRPr="00702872" w:rsidRDefault="00702872" w:rsidP="00702872">
            <w:pPr>
              <w:rPr>
                <w:rFonts w:ascii="Arial" w:hAnsi="Arial" w:cs="Arial"/>
                <w:sz w:val="18"/>
                <w:szCs w:val="18"/>
                <w:lang w:val="sl-SI" w:eastAsia="sl-SI"/>
              </w:rPr>
            </w:pPr>
          </w:p>
        </w:tc>
      </w:tr>
      <w:tr w:rsidR="00702872" w:rsidRPr="00702872" w14:paraId="4718EC39" w14:textId="77777777" w:rsidTr="00F70C19">
        <w:trPr>
          <w:trHeight w:val="318"/>
        </w:trPr>
        <w:tc>
          <w:tcPr>
            <w:tcW w:w="7240" w:type="dxa"/>
            <w:shd w:val="clear" w:color="auto" w:fill="auto"/>
            <w:hideMark/>
          </w:tcPr>
          <w:p w14:paraId="0ACE25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OSREDNJA KNJIŽNICA DR. FRANCA SUŠNIKA, RAVNE NA KOROŠKEM</w:t>
            </w:r>
          </w:p>
        </w:tc>
        <w:tc>
          <w:tcPr>
            <w:tcW w:w="1420" w:type="dxa"/>
            <w:shd w:val="clear" w:color="auto" w:fill="auto"/>
            <w:noWrap/>
            <w:hideMark/>
          </w:tcPr>
          <w:p w14:paraId="218D5C4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3.660,00</w:t>
            </w:r>
          </w:p>
        </w:tc>
      </w:tr>
      <w:tr w:rsidR="00702872" w:rsidRPr="00702872" w14:paraId="0E8FCE03" w14:textId="77777777" w:rsidTr="00F70C19">
        <w:trPr>
          <w:trHeight w:val="763"/>
        </w:trPr>
        <w:tc>
          <w:tcPr>
            <w:tcW w:w="7240" w:type="dxa"/>
            <w:shd w:val="clear" w:color="auto" w:fill="auto"/>
            <w:hideMark/>
          </w:tcPr>
          <w:p w14:paraId="222B32E8" w14:textId="56E32B76"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Krajevna knjižnica Mežica, Krajevna knjižnica Prevalje, Krajevna knjižnica Kotlje</w:t>
            </w:r>
          </w:p>
        </w:tc>
        <w:tc>
          <w:tcPr>
            <w:tcW w:w="1420" w:type="dxa"/>
            <w:shd w:val="clear" w:color="auto" w:fill="auto"/>
            <w:noWrap/>
            <w:hideMark/>
          </w:tcPr>
          <w:p w14:paraId="6E4CACD8" w14:textId="77777777" w:rsidR="00702872" w:rsidRPr="00702872" w:rsidRDefault="00702872" w:rsidP="00702872">
            <w:pPr>
              <w:rPr>
                <w:rFonts w:ascii="Arial" w:hAnsi="Arial" w:cs="Arial"/>
                <w:color w:val="000000"/>
                <w:sz w:val="18"/>
                <w:szCs w:val="18"/>
                <w:lang w:val="sl-SI" w:eastAsia="sl-SI"/>
              </w:rPr>
            </w:pPr>
          </w:p>
        </w:tc>
      </w:tr>
      <w:tr w:rsidR="00702872" w:rsidRPr="00702872" w14:paraId="7500CEC0" w14:textId="77777777" w:rsidTr="007E7F37">
        <w:trPr>
          <w:trHeight w:val="300"/>
        </w:trPr>
        <w:tc>
          <w:tcPr>
            <w:tcW w:w="7240" w:type="dxa"/>
            <w:shd w:val="clear" w:color="auto" w:fill="auto"/>
            <w:hideMark/>
          </w:tcPr>
          <w:p w14:paraId="56AB7C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MIKLOVA HIŠA, RIBNICA</w:t>
            </w:r>
          </w:p>
        </w:tc>
        <w:tc>
          <w:tcPr>
            <w:tcW w:w="1420" w:type="dxa"/>
            <w:shd w:val="clear" w:color="auto" w:fill="auto"/>
            <w:noWrap/>
            <w:hideMark/>
          </w:tcPr>
          <w:p w14:paraId="0BC739C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690,00</w:t>
            </w:r>
          </w:p>
        </w:tc>
      </w:tr>
      <w:tr w:rsidR="00702872" w:rsidRPr="00702872" w14:paraId="6B38E9C8" w14:textId="77777777" w:rsidTr="007E7F37">
        <w:trPr>
          <w:trHeight w:val="300"/>
        </w:trPr>
        <w:tc>
          <w:tcPr>
            <w:tcW w:w="7240" w:type="dxa"/>
            <w:shd w:val="clear" w:color="auto" w:fill="auto"/>
            <w:hideMark/>
          </w:tcPr>
          <w:p w14:paraId="3B0889D2" w14:textId="64073CAF"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sodražica</w:t>
            </w:r>
          </w:p>
        </w:tc>
        <w:tc>
          <w:tcPr>
            <w:tcW w:w="1420" w:type="dxa"/>
            <w:shd w:val="clear" w:color="auto" w:fill="auto"/>
            <w:noWrap/>
            <w:hideMark/>
          </w:tcPr>
          <w:p w14:paraId="519C10AF" w14:textId="77777777" w:rsidR="00702872" w:rsidRPr="00702872" w:rsidRDefault="00702872" w:rsidP="00702872">
            <w:pPr>
              <w:rPr>
                <w:rFonts w:ascii="Arial" w:hAnsi="Arial" w:cs="Arial"/>
                <w:color w:val="000000"/>
                <w:sz w:val="18"/>
                <w:szCs w:val="18"/>
                <w:lang w:val="sl-SI" w:eastAsia="sl-SI"/>
              </w:rPr>
            </w:pPr>
          </w:p>
        </w:tc>
      </w:tr>
      <w:tr w:rsidR="00702872" w:rsidRPr="00702872" w14:paraId="60ABFDC7" w14:textId="77777777" w:rsidTr="007E7F37">
        <w:trPr>
          <w:trHeight w:val="300"/>
        </w:trPr>
        <w:tc>
          <w:tcPr>
            <w:tcW w:w="7240" w:type="dxa"/>
            <w:shd w:val="clear" w:color="auto" w:fill="auto"/>
            <w:hideMark/>
          </w:tcPr>
          <w:p w14:paraId="016D80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DB85E1" w14:textId="77777777" w:rsidR="00702872" w:rsidRPr="00702872" w:rsidRDefault="00702872" w:rsidP="00702872">
            <w:pPr>
              <w:rPr>
                <w:rFonts w:ascii="Arial" w:hAnsi="Arial" w:cs="Arial"/>
                <w:sz w:val="18"/>
                <w:szCs w:val="18"/>
                <w:lang w:val="sl-SI" w:eastAsia="sl-SI"/>
              </w:rPr>
            </w:pPr>
          </w:p>
        </w:tc>
      </w:tr>
      <w:tr w:rsidR="00702872" w:rsidRPr="00702872" w14:paraId="47D34B5E" w14:textId="77777777" w:rsidTr="007E7F37">
        <w:trPr>
          <w:trHeight w:val="300"/>
        </w:trPr>
        <w:tc>
          <w:tcPr>
            <w:tcW w:w="7240" w:type="dxa"/>
            <w:shd w:val="clear" w:color="auto" w:fill="auto"/>
            <w:hideMark/>
          </w:tcPr>
          <w:p w14:paraId="413395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KOSOVELOVA KNJIŽNICA SEŽANA</w:t>
            </w:r>
          </w:p>
        </w:tc>
        <w:tc>
          <w:tcPr>
            <w:tcW w:w="1420" w:type="dxa"/>
            <w:shd w:val="clear" w:color="auto" w:fill="auto"/>
            <w:noWrap/>
            <w:hideMark/>
          </w:tcPr>
          <w:p w14:paraId="730CA9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1.310,00</w:t>
            </w:r>
          </w:p>
        </w:tc>
      </w:tr>
      <w:tr w:rsidR="00702872" w:rsidRPr="00702872" w14:paraId="3722DD74" w14:textId="77777777" w:rsidTr="007E7F37">
        <w:trPr>
          <w:trHeight w:val="300"/>
        </w:trPr>
        <w:tc>
          <w:tcPr>
            <w:tcW w:w="7240" w:type="dxa"/>
            <w:shd w:val="clear" w:color="auto" w:fill="auto"/>
            <w:hideMark/>
          </w:tcPr>
          <w:p w14:paraId="0FFF277F" w14:textId="04B003AF"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Kozina</w:t>
            </w:r>
          </w:p>
        </w:tc>
        <w:tc>
          <w:tcPr>
            <w:tcW w:w="1420" w:type="dxa"/>
            <w:shd w:val="clear" w:color="auto" w:fill="auto"/>
            <w:noWrap/>
            <w:hideMark/>
          </w:tcPr>
          <w:p w14:paraId="4A9AFE84" w14:textId="77777777" w:rsidR="00702872" w:rsidRPr="00702872" w:rsidRDefault="00702872" w:rsidP="00702872">
            <w:pPr>
              <w:rPr>
                <w:rFonts w:ascii="Arial" w:hAnsi="Arial" w:cs="Arial"/>
                <w:color w:val="000000"/>
                <w:sz w:val="18"/>
                <w:szCs w:val="18"/>
                <w:lang w:val="sl-SI" w:eastAsia="sl-SI"/>
              </w:rPr>
            </w:pPr>
          </w:p>
        </w:tc>
      </w:tr>
      <w:tr w:rsidR="00702872" w:rsidRPr="00702872" w14:paraId="78201E95" w14:textId="77777777" w:rsidTr="007E7F37">
        <w:trPr>
          <w:trHeight w:val="300"/>
        </w:trPr>
        <w:tc>
          <w:tcPr>
            <w:tcW w:w="7240" w:type="dxa"/>
            <w:shd w:val="clear" w:color="auto" w:fill="auto"/>
            <w:hideMark/>
          </w:tcPr>
          <w:p w14:paraId="4F967A4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DD5559" w14:textId="77777777" w:rsidR="00702872" w:rsidRPr="00702872" w:rsidRDefault="00702872" w:rsidP="00702872">
            <w:pPr>
              <w:rPr>
                <w:rFonts w:ascii="Arial" w:hAnsi="Arial" w:cs="Arial"/>
                <w:sz w:val="18"/>
                <w:szCs w:val="18"/>
                <w:lang w:val="sl-SI" w:eastAsia="sl-SI"/>
              </w:rPr>
            </w:pPr>
          </w:p>
        </w:tc>
      </w:tr>
      <w:tr w:rsidR="00702872" w:rsidRPr="00702872" w14:paraId="41DAE5A1" w14:textId="77777777" w:rsidTr="007E7F37">
        <w:trPr>
          <w:trHeight w:val="300"/>
        </w:trPr>
        <w:tc>
          <w:tcPr>
            <w:tcW w:w="7240" w:type="dxa"/>
            <w:shd w:val="clear" w:color="auto" w:fill="auto"/>
            <w:hideMark/>
          </w:tcPr>
          <w:p w14:paraId="03421F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JOSIPA VOŠNJAKA SLOVENSKA BISTRICA</w:t>
            </w:r>
          </w:p>
        </w:tc>
        <w:tc>
          <w:tcPr>
            <w:tcW w:w="1420" w:type="dxa"/>
            <w:shd w:val="clear" w:color="auto" w:fill="auto"/>
            <w:noWrap/>
            <w:hideMark/>
          </w:tcPr>
          <w:p w14:paraId="1ABF8EE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5.400,00</w:t>
            </w:r>
          </w:p>
        </w:tc>
      </w:tr>
      <w:tr w:rsidR="00702872" w:rsidRPr="00702872" w14:paraId="4558A4FE" w14:textId="77777777" w:rsidTr="007E7F37">
        <w:trPr>
          <w:trHeight w:val="300"/>
        </w:trPr>
        <w:tc>
          <w:tcPr>
            <w:tcW w:w="7240" w:type="dxa"/>
            <w:shd w:val="clear" w:color="auto" w:fill="auto"/>
            <w:hideMark/>
          </w:tcPr>
          <w:p w14:paraId="05A81F91" w14:textId="6F89F895"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Knjižnica Kebelj, Knjižnica Oplotnica</w:t>
            </w:r>
          </w:p>
        </w:tc>
        <w:tc>
          <w:tcPr>
            <w:tcW w:w="1420" w:type="dxa"/>
            <w:shd w:val="clear" w:color="auto" w:fill="auto"/>
            <w:noWrap/>
            <w:hideMark/>
          </w:tcPr>
          <w:p w14:paraId="1DCFBB7E" w14:textId="77777777" w:rsidR="00702872" w:rsidRPr="00702872" w:rsidRDefault="00702872" w:rsidP="00702872">
            <w:pPr>
              <w:rPr>
                <w:rFonts w:ascii="Arial" w:hAnsi="Arial" w:cs="Arial"/>
                <w:color w:val="000000"/>
                <w:sz w:val="18"/>
                <w:szCs w:val="18"/>
                <w:lang w:val="sl-SI" w:eastAsia="sl-SI"/>
              </w:rPr>
            </w:pPr>
          </w:p>
        </w:tc>
      </w:tr>
      <w:tr w:rsidR="00702872" w:rsidRPr="00702872" w14:paraId="7A3EB99B" w14:textId="77777777" w:rsidTr="007E7F37">
        <w:trPr>
          <w:trHeight w:val="300"/>
        </w:trPr>
        <w:tc>
          <w:tcPr>
            <w:tcW w:w="7240" w:type="dxa"/>
            <w:shd w:val="clear" w:color="auto" w:fill="auto"/>
            <w:hideMark/>
          </w:tcPr>
          <w:p w14:paraId="74BE84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EA6558" w14:textId="77777777" w:rsidR="00702872" w:rsidRPr="00702872" w:rsidRDefault="00702872" w:rsidP="00702872">
            <w:pPr>
              <w:rPr>
                <w:rFonts w:ascii="Arial" w:hAnsi="Arial" w:cs="Arial"/>
                <w:sz w:val="18"/>
                <w:szCs w:val="18"/>
                <w:lang w:val="sl-SI" w:eastAsia="sl-SI"/>
              </w:rPr>
            </w:pPr>
          </w:p>
        </w:tc>
      </w:tr>
      <w:tr w:rsidR="00702872" w:rsidRPr="00702872" w14:paraId="33365624" w14:textId="77777777" w:rsidTr="007E7F37">
        <w:trPr>
          <w:trHeight w:val="300"/>
        </w:trPr>
        <w:tc>
          <w:tcPr>
            <w:tcW w:w="7240" w:type="dxa"/>
            <w:shd w:val="clear" w:color="auto" w:fill="auto"/>
            <w:hideMark/>
          </w:tcPr>
          <w:p w14:paraId="53636AF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SLOVENSKE KONJICE</w:t>
            </w:r>
          </w:p>
        </w:tc>
        <w:tc>
          <w:tcPr>
            <w:tcW w:w="1420" w:type="dxa"/>
            <w:shd w:val="clear" w:color="auto" w:fill="auto"/>
            <w:noWrap/>
            <w:hideMark/>
          </w:tcPr>
          <w:p w14:paraId="280A6E4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2.600,00</w:t>
            </w:r>
          </w:p>
        </w:tc>
      </w:tr>
      <w:tr w:rsidR="00702872" w:rsidRPr="00702872" w14:paraId="713C22B9" w14:textId="77777777" w:rsidTr="007E7F37">
        <w:trPr>
          <w:trHeight w:val="600"/>
        </w:trPr>
        <w:tc>
          <w:tcPr>
            <w:tcW w:w="7240" w:type="dxa"/>
            <w:shd w:val="clear" w:color="auto" w:fill="auto"/>
            <w:hideMark/>
          </w:tcPr>
          <w:p w14:paraId="46937892" w14:textId="1B126C2F"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 Knjižnica Loče, Knjižnica Vitanje, Knjižnica Zreče</w:t>
            </w:r>
          </w:p>
        </w:tc>
        <w:tc>
          <w:tcPr>
            <w:tcW w:w="1420" w:type="dxa"/>
            <w:shd w:val="clear" w:color="auto" w:fill="auto"/>
            <w:noWrap/>
            <w:hideMark/>
          </w:tcPr>
          <w:p w14:paraId="22855C8C" w14:textId="77777777" w:rsidR="00702872" w:rsidRPr="00702872" w:rsidRDefault="00702872" w:rsidP="00702872">
            <w:pPr>
              <w:rPr>
                <w:rFonts w:ascii="Arial" w:hAnsi="Arial" w:cs="Arial"/>
                <w:color w:val="000000"/>
                <w:sz w:val="18"/>
                <w:szCs w:val="18"/>
                <w:lang w:val="sl-SI" w:eastAsia="sl-SI"/>
              </w:rPr>
            </w:pPr>
          </w:p>
        </w:tc>
      </w:tr>
      <w:tr w:rsidR="00702872" w:rsidRPr="00702872" w14:paraId="2D1B3AAF" w14:textId="77777777" w:rsidTr="007E7F37">
        <w:trPr>
          <w:trHeight w:val="300"/>
        </w:trPr>
        <w:tc>
          <w:tcPr>
            <w:tcW w:w="7240" w:type="dxa"/>
            <w:shd w:val="clear" w:color="auto" w:fill="auto"/>
            <w:hideMark/>
          </w:tcPr>
          <w:p w14:paraId="09A9760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CIRILA KOSMAČA, TOLMIN</w:t>
            </w:r>
          </w:p>
        </w:tc>
        <w:tc>
          <w:tcPr>
            <w:tcW w:w="1420" w:type="dxa"/>
            <w:shd w:val="clear" w:color="auto" w:fill="auto"/>
            <w:noWrap/>
            <w:hideMark/>
          </w:tcPr>
          <w:p w14:paraId="4521648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1.670,00</w:t>
            </w:r>
          </w:p>
        </w:tc>
      </w:tr>
      <w:tr w:rsidR="00702872" w:rsidRPr="00702872" w14:paraId="76950FC2" w14:textId="77777777" w:rsidTr="007E7F37">
        <w:trPr>
          <w:trHeight w:val="300"/>
        </w:trPr>
        <w:tc>
          <w:tcPr>
            <w:tcW w:w="7240" w:type="dxa"/>
            <w:shd w:val="clear" w:color="auto" w:fill="auto"/>
            <w:hideMark/>
          </w:tcPr>
          <w:p w14:paraId="08A70DAA" w14:textId="2CCD0AE3"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0BC3EE2E" w14:textId="77777777" w:rsidR="00702872" w:rsidRPr="00702872" w:rsidRDefault="00702872" w:rsidP="00702872">
            <w:pPr>
              <w:rPr>
                <w:rFonts w:ascii="Arial" w:hAnsi="Arial" w:cs="Arial"/>
                <w:color w:val="000000"/>
                <w:sz w:val="18"/>
                <w:szCs w:val="18"/>
                <w:lang w:val="sl-SI" w:eastAsia="sl-SI"/>
              </w:rPr>
            </w:pPr>
          </w:p>
        </w:tc>
      </w:tr>
      <w:tr w:rsidR="00702872" w:rsidRPr="00702872" w14:paraId="510176AA" w14:textId="77777777" w:rsidTr="007E7F37">
        <w:trPr>
          <w:trHeight w:val="300"/>
        </w:trPr>
        <w:tc>
          <w:tcPr>
            <w:tcW w:w="7240" w:type="dxa"/>
            <w:shd w:val="clear" w:color="auto" w:fill="auto"/>
            <w:hideMark/>
          </w:tcPr>
          <w:p w14:paraId="4F8A76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ECD058" w14:textId="77777777" w:rsidR="00702872" w:rsidRPr="00702872" w:rsidRDefault="00702872" w:rsidP="00702872">
            <w:pPr>
              <w:rPr>
                <w:rFonts w:ascii="Arial" w:hAnsi="Arial" w:cs="Arial"/>
                <w:sz w:val="18"/>
                <w:szCs w:val="18"/>
                <w:lang w:val="sl-SI" w:eastAsia="sl-SI"/>
              </w:rPr>
            </w:pPr>
          </w:p>
        </w:tc>
      </w:tr>
      <w:tr w:rsidR="00702872" w:rsidRPr="00702872" w14:paraId="1A2D058C" w14:textId="77777777" w:rsidTr="007E7F37">
        <w:trPr>
          <w:trHeight w:val="300"/>
        </w:trPr>
        <w:tc>
          <w:tcPr>
            <w:tcW w:w="7240" w:type="dxa"/>
            <w:shd w:val="clear" w:color="auto" w:fill="auto"/>
            <w:hideMark/>
          </w:tcPr>
          <w:p w14:paraId="4032488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TONETA SELIŠKARJA TRBOVLJE</w:t>
            </w:r>
          </w:p>
        </w:tc>
        <w:tc>
          <w:tcPr>
            <w:tcW w:w="1420" w:type="dxa"/>
            <w:shd w:val="clear" w:color="auto" w:fill="auto"/>
            <w:noWrap/>
            <w:hideMark/>
          </w:tcPr>
          <w:p w14:paraId="641524A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1.510,00</w:t>
            </w:r>
          </w:p>
        </w:tc>
      </w:tr>
      <w:tr w:rsidR="00702872" w:rsidRPr="00702872" w14:paraId="417A3505" w14:textId="77777777" w:rsidTr="007E7F37">
        <w:trPr>
          <w:trHeight w:val="300"/>
        </w:trPr>
        <w:tc>
          <w:tcPr>
            <w:tcW w:w="7240" w:type="dxa"/>
            <w:shd w:val="clear" w:color="auto" w:fill="auto"/>
            <w:hideMark/>
          </w:tcPr>
          <w:p w14:paraId="4C3A99A2" w14:textId="512768B3"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Osrednja knjižnica</w:t>
            </w:r>
          </w:p>
        </w:tc>
        <w:tc>
          <w:tcPr>
            <w:tcW w:w="1420" w:type="dxa"/>
            <w:shd w:val="clear" w:color="auto" w:fill="auto"/>
            <w:noWrap/>
            <w:hideMark/>
          </w:tcPr>
          <w:p w14:paraId="7F24CA84" w14:textId="77777777" w:rsidR="00702872" w:rsidRPr="00702872" w:rsidRDefault="00702872" w:rsidP="00702872">
            <w:pPr>
              <w:rPr>
                <w:rFonts w:ascii="Arial" w:hAnsi="Arial" w:cs="Arial"/>
                <w:color w:val="000000"/>
                <w:sz w:val="18"/>
                <w:szCs w:val="18"/>
                <w:lang w:val="sl-SI" w:eastAsia="sl-SI"/>
              </w:rPr>
            </w:pPr>
          </w:p>
        </w:tc>
      </w:tr>
      <w:tr w:rsidR="00702872" w:rsidRPr="00702872" w14:paraId="0BB0BBC9" w14:textId="77777777" w:rsidTr="007E7F37">
        <w:trPr>
          <w:trHeight w:val="300"/>
        </w:trPr>
        <w:tc>
          <w:tcPr>
            <w:tcW w:w="7240" w:type="dxa"/>
            <w:shd w:val="clear" w:color="auto" w:fill="auto"/>
            <w:hideMark/>
          </w:tcPr>
          <w:p w14:paraId="0850DF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199286E" w14:textId="77777777" w:rsidR="00702872" w:rsidRPr="00702872" w:rsidRDefault="00702872" w:rsidP="00702872">
            <w:pPr>
              <w:rPr>
                <w:rFonts w:ascii="Arial" w:hAnsi="Arial" w:cs="Arial"/>
                <w:sz w:val="18"/>
                <w:szCs w:val="18"/>
                <w:lang w:val="sl-SI" w:eastAsia="sl-SI"/>
              </w:rPr>
            </w:pPr>
          </w:p>
        </w:tc>
      </w:tr>
      <w:tr w:rsidR="00702872" w:rsidRPr="00702872" w14:paraId="508A7C8C" w14:textId="77777777" w:rsidTr="007E7F37">
        <w:trPr>
          <w:trHeight w:val="300"/>
        </w:trPr>
        <w:tc>
          <w:tcPr>
            <w:tcW w:w="7240" w:type="dxa"/>
            <w:shd w:val="clear" w:color="auto" w:fill="auto"/>
            <w:hideMark/>
          </w:tcPr>
          <w:p w14:paraId="1620CD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KNJIŽNICA PAVLA GOLIE TREBNJE</w:t>
            </w:r>
          </w:p>
        </w:tc>
        <w:tc>
          <w:tcPr>
            <w:tcW w:w="1420" w:type="dxa"/>
            <w:shd w:val="clear" w:color="auto" w:fill="auto"/>
            <w:noWrap/>
            <w:hideMark/>
          </w:tcPr>
          <w:p w14:paraId="0386417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540,00</w:t>
            </w:r>
          </w:p>
        </w:tc>
      </w:tr>
      <w:tr w:rsidR="00702872" w:rsidRPr="00702872" w14:paraId="55037B24" w14:textId="77777777" w:rsidTr="007E7F37">
        <w:trPr>
          <w:trHeight w:val="600"/>
        </w:trPr>
        <w:tc>
          <w:tcPr>
            <w:tcW w:w="7240" w:type="dxa"/>
            <w:shd w:val="clear" w:color="auto" w:fill="auto"/>
            <w:hideMark/>
          </w:tcPr>
          <w:p w14:paraId="6BD8EC89" w14:textId="4AE38578"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Krajevna knjižnica Mirna, Krajevna knjižnica Šentrupert, Krajevna knjižnica Veliki Gaber</w:t>
            </w:r>
          </w:p>
        </w:tc>
        <w:tc>
          <w:tcPr>
            <w:tcW w:w="1420" w:type="dxa"/>
            <w:shd w:val="clear" w:color="auto" w:fill="auto"/>
            <w:noWrap/>
            <w:hideMark/>
          </w:tcPr>
          <w:p w14:paraId="7BF73043" w14:textId="77777777" w:rsidR="00702872" w:rsidRPr="00702872" w:rsidRDefault="00702872" w:rsidP="00702872">
            <w:pPr>
              <w:rPr>
                <w:rFonts w:ascii="Arial" w:hAnsi="Arial" w:cs="Arial"/>
                <w:color w:val="000000"/>
                <w:sz w:val="18"/>
                <w:szCs w:val="18"/>
                <w:lang w:val="sl-SI" w:eastAsia="sl-SI"/>
              </w:rPr>
            </w:pPr>
          </w:p>
        </w:tc>
      </w:tr>
      <w:tr w:rsidR="00702872" w:rsidRPr="00702872" w14:paraId="44137D3C" w14:textId="77777777" w:rsidTr="007E7F37">
        <w:trPr>
          <w:trHeight w:val="300"/>
        </w:trPr>
        <w:tc>
          <w:tcPr>
            <w:tcW w:w="7240" w:type="dxa"/>
            <w:shd w:val="clear" w:color="auto" w:fill="auto"/>
            <w:hideMark/>
          </w:tcPr>
          <w:p w14:paraId="45AC5DC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VELENJE</w:t>
            </w:r>
          </w:p>
        </w:tc>
        <w:tc>
          <w:tcPr>
            <w:tcW w:w="1420" w:type="dxa"/>
            <w:shd w:val="clear" w:color="auto" w:fill="auto"/>
            <w:noWrap/>
            <w:hideMark/>
          </w:tcPr>
          <w:p w14:paraId="0097368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1.600,00</w:t>
            </w:r>
          </w:p>
        </w:tc>
      </w:tr>
      <w:tr w:rsidR="00702872" w:rsidRPr="00702872" w14:paraId="5EDDC50C" w14:textId="77777777" w:rsidTr="007E7F37">
        <w:trPr>
          <w:trHeight w:val="300"/>
        </w:trPr>
        <w:tc>
          <w:tcPr>
            <w:tcW w:w="7240" w:type="dxa"/>
            <w:shd w:val="clear" w:color="auto" w:fill="auto"/>
            <w:hideMark/>
          </w:tcPr>
          <w:p w14:paraId="3AB8365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Nakup IKT: Knjžnica Šmartno ob Paki</w:t>
            </w:r>
          </w:p>
        </w:tc>
        <w:tc>
          <w:tcPr>
            <w:tcW w:w="1420" w:type="dxa"/>
            <w:shd w:val="clear" w:color="auto" w:fill="auto"/>
            <w:noWrap/>
            <w:hideMark/>
          </w:tcPr>
          <w:p w14:paraId="480ABC11" w14:textId="77777777" w:rsidR="00702872" w:rsidRPr="00702872" w:rsidRDefault="00702872" w:rsidP="00702872">
            <w:pPr>
              <w:rPr>
                <w:rFonts w:ascii="Arial" w:hAnsi="Arial" w:cs="Arial"/>
                <w:color w:val="000000"/>
                <w:sz w:val="18"/>
                <w:szCs w:val="18"/>
                <w:lang w:val="sl-SI" w:eastAsia="sl-SI"/>
              </w:rPr>
            </w:pPr>
          </w:p>
        </w:tc>
      </w:tr>
      <w:tr w:rsidR="00702872" w:rsidRPr="00702872" w14:paraId="12986942" w14:textId="77777777" w:rsidTr="007E7F37">
        <w:trPr>
          <w:trHeight w:val="300"/>
        </w:trPr>
        <w:tc>
          <w:tcPr>
            <w:tcW w:w="7240" w:type="dxa"/>
            <w:shd w:val="clear" w:color="auto" w:fill="auto"/>
            <w:hideMark/>
          </w:tcPr>
          <w:p w14:paraId="7CDD344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2B563E" w14:textId="77777777" w:rsidR="00702872" w:rsidRPr="00702872" w:rsidRDefault="00702872" w:rsidP="00702872">
            <w:pPr>
              <w:rPr>
                <w:rFonts w:ascii="Arial" w:hAnsi="Arial" w:cs="Arial"/>
                <w:sz w:val="18"/>
                <w:szCs w:val="18"/>
                <w:lang w:val="sl-SI" w:eastAsia="sl-SI"/>
              </w:rPr>
            </w:pPr>
          </w:p>
        </w:tc>
      </w:tr>
      <w:tr w:rsidR="00702872" w:rsidRPr="00702872" w14:paraId="5E13A225" w14:textId="77777777" w:rsidTr="007E7F37">
        <w:trPr>
          <w:trHeight w:val="300"/>
        </w:trPr>
        <w:tc>
          <w:tcPr>
            <w:tcW w:w="7240" w:type="dxa"/>
            <w:shd w:val="clear" w:color="auto" w:fill="auto"/>
            <w:hideMark/>
          </w:tcPr>
          <w:p w14:paraId="7C0ACF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CANKARJEVA KNJIŽNICA VRHNIKA</w:t>
            </w:r>
          </w:p>
        </w:tc>
        <w:tc>
          <w:tcPr>
            <w:tcW w:w="1420" w:type="dxa"/>
            <w:shd w:val="clear" w:color="auto" w:fill="auto"/>
            <w:noWrap/>
            <w:hideMark/>
          </w:tcPr>
          <w:p w14:paraId="45C97ED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1.600,00</w:t>
            </w:r>
          </w:p>
        </w:tc>
      </w:tr>
      <w:tr w:rsidR="00702872" w:rsidRPr="00702872" w14:paraId="41B291BE" w14:textId="77777777" w:rsidTr="007E7F37">
        <w:trPr>
          <w:trHeight w:val="300"/>
        </w:trPr>
        <w:tc>
          <w:tcPr>
            <w:tcW w:w="7240" w:type="dxa"/>
            <w:shd w:val="clear" w:color="auto" w:fill="auto"/>
            <w:hideMark/>
          </w:tcPr>
          <w:p w14:paraId="32404D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Nakup IKT: Borovnica</w:t>
            </w:r>
          </w:p>
        </w:tc>
        <w:tc>
          <w:tcPr>
            <w:tcW w:w="1420" w:type="dxa"/>
            <w:shd w:val="clear" w:color="auto" w:fill="auto"/>
            <w:noWrap/>
            <w:hideMark/>
          </w:tcPr>
          <w:p w14:paraId="67E7C662" w14:textId="77777777" w:rsidR="00702872" w:rsidRPr="00702872" w:rsidRDefault="00702872" w:rsidP="00702872">
            <w:pPr>
              <w:rPr>
                <w:rFonts w:ascii="Arial" w:hAnsi="Arial" w:cs="Arial"/>
                <w:color w:val="000000"/>
                <w:sz w:val="18"/>
                <w:szCs w:val="18"/>
                <w:lang w:val="sl-SI" w:eastAsia="sl-SI"/>
              </w:rPr>
            </w:pPr>
          </w:p>
        </w:tc>
      </w:tr>
      <w:tr w:rsidR="00702872" w:rsidRPr="00702872" w14:paraId="4FBECFFA" w14:textId="77777777" w:rsidTr="007E7F37">
        <w:trPr>
          <w:trHeight w:val="300"/>
        </w:trPr>
        <w:tc>
          <w:tcPr>
            <w:tcW w:w="7240" w:type="dxa"/>
            <w:shd w:val="clear" w:color="auto" w:fill="auto"/>
            <w:hideMark/>
          </w:tcPr>
          <w:p w14:paraId="7A8DEE5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1FCF138" w14:textId="77777777" w:rsidR="00702872" w:rsidRPr="00702872" w:rsidRDefault="00702872" w:rsidP="00702872">
            <w:pPr>
              <w:rPr>
                <w:rFonts w:ascii="Arial" w:hAnsi="Arial" w:cs="Arial"/>
                <w:sz w:val="20"/>
                <w:szCs w:val="20"/>
                <w:lang w:val="sl-SI" w:eastAsia="sl-SI"/>
              </w:rPr>
            </w:pPr>
          </w:p>
        </w:tc>
      </w:tr>
      <w:tr w:rsidR="00702872" w:rsidRPr="00702872" w14:paraId="7274F87E" w14:textId="77777777" w:rsidTr="007E7F37">
        <w:trPr>
          <w:trHeight w:val="300"/>
        </w:trPr>
        <w:tc>
          <w:tcPr>
            <w:tcW w:w="7240" w:type="dxa"/>
            <w:shd w:val="clear" w:color="auto" w:fill="auto"/>
            <w:hideMark/>
          </w:tcPr>
          <w:p w14:paraId="663D9378" w14:textId="67082526" w:rsidR="00702872" w:rsidRPr="00702872" w:rsidRDefault="00F70C1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634F40C7"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70.000,00</w:t>
            </w:r>
          </w:p>
        </w:tc>
      </w:tr>
      <w:tr w:rsidR="00702872" w:rsidRPr="00702872" w14:paraId="4328F997" w14:textId="77777777" w:rsidTr="00E0465D">
        <w:trPr>
          <w:trHeight w:val="69"/>
        </w:trPr>
        <w:tc>
          <w:tcPr>
            <w:tcW w:w="7240" w:type="dxa"/>
            <w:shd w:val="clear" w:color="auto" w:fill="auto"/>
            <w:hideMark/>
          </w:tcPr>
          <w:p w14:paraId="0C6DF0B0"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70B74D9A" w14:textId="77777777" w:rsidR="00702872" w:rsidRPr="00702872" w:rsidRDefault="00702872" w:rsidP="00702872">
            <w:pPr>
              <w:rPr>
                <w:rFonts w:ascii="Arial" w:hAnsi="Arial" w:cs="Arial"/>
                <w:sz w:val="20"/>
                <w:szCs w:val="20"/>
                <w:lang w:val="sl-SI" w:eastAsia="sl-SI"/>
              </w:rPr>
            </w:pPr>
          </w:p>
        </w:tc>
      </w:tr>
      <w:tr w:rsidR="00702872" w:rsidRPr="00702872" w14:paraId="56513C33" w14:textId="77777777" w:rsidTr="004F1B84">
        <w:trPr>
          <w:trHeight w:val="563"/>
        </w:trPr>
        <w:tc>
          <w:tcPr>
            <w:tcW w:w="7240" w:type="dxa"/>
            <w:shd w:val="clear" w:color="auto" w:fill="auto"/>
            <w:hideMark/>
          </w:tcPr>
          <w:p w14:paraId="15FBFE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NARODNA IN UNIVERZITETNA KNJIŽNICA</w:t>
            </w:r>
          </w:p>
        </w:tc>
        <w:tc>
          <w:tcPr>
            <w:tcW w:w="1420" w:type="dxa"/>
            <w:shd w:val="clear" w:color="auto" w:fill="auto"/>
            <w:noWrap/>
            <w:hideMark/>
          </w:tcPr>
          <w:p w14:paraId="7F5AB7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70.000,00</w:t>
            </w:r>
          </w:p>
        </w:tc>
      </w:tr>
      <w:tr w:rsidR="00702872" w:rsidRPr="00702872" w14:paraId="29955EF3" w14:textId="77777777" w:rsidTr="007E7F37">
        <w:trPr>
          <w:trHeight w:val="300"/>
        </w:trPr>
        <w:tc>
          <w:tcPr>
            <w:tcW w:w="7240" w:type="dxa"/>
            <w:shd w:val="clear" w:color="auto" w:fill="auto"/>
            <w:hideMark/>
          </w:tcPr>
          <w:p w14:paraId="22D77F1C"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4034184F"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105.000,00</w:t>
            </w:r>
          </w:p>
        </w:tc>
      </w:tr>
      <w:tr w:rsidR="00702872" w:rsidRPr="00702872" w14:paraId="5B59FC57" w14:textId="77777777" w:rsidTr="00E0465D">
        <w:trPr>
          <w:trHeight w:val="69"/>
        </w:trPr>
        <w:tc>
          <w:tcPr>
            <w:tcW w:w="7240" w:type="dxa"/>
            <w:shd w:val="clear" w:color="auto" w:fill="auto"/>
            <w:hideMark/>
          </w:tcPr>
          <w:p w14:paraId="6268585B"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8129138" w14:textId="77777777" w:rsidR="00702872" w:rsidRPr="00702872" w:rsidRDefault="00702872" w:rsidP="00702872">
            <w:pPr>
              <w:rPr>
                <w:rFonts w:ascii="Arial" w:hAnsi="Arial" w:cs="Arial"/>
                <w:sz w:val="20"/>
                <w:szCs w:val="20"/>
                <w:lang w:val="sl-SI" w:eastAsia="sl-SI"/>
              </w:rPr>
            </w:pPr>
          </w:p>
        </w:tc>
      </w:tr>
      <w:tr w:rsidR="00702872" w:rsidRPr="00702872" w14:paraId="5DAC49F3" w14:textId="77777777" w:rsidTr="007E7F37">
        <w:trPr>
          <w:trHeight w:val="300"/>
        </w:trPr>
        <w:tc>
          <w:tcPr>
            <w:tcW w:w="7240" w:type="dxa"/>
            <w:shd w:val="clear" w:color="auto" w:fill="auto"/>
            <w:hideMark/>
          </w:tcPr>
          <w:p w14:paraId="26327E2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SLEPIH IN SLABOVIDNIH SLOVENIJE</w:t>
            </w:r>
          </w:p>
        </w:tc>
        <w:tc>
          <w:tcPr>
            <w:tcW w:w="1420" w:type="dxa"/>
            <w:shd w:val="clear" w:color="auto" w:fill="auto"/>
            <w:noWrap/>
            <w:hideMark/>
          </w:tcPr>
          <w:p w14:paraId="7A1DA0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105.000,00</w:t>
            </w:r>
          </w:p>
        </w:tc>
      </w:tr>
      <w:tr w:rsidR="00702872" w:rsidRPr="00702872" w14:paraId="51F27D19" w14:textId="77777777" w:rsidTr="007E7F37">
        <w:trPr>
          <w:trHeight w:val="278"/>
        </w:trPr>
        <w:tc>
          <w:tcPr>
            <w:tcW w:w="7240" w:type="dxa"/>
            <w:shd w:val="clear" w:color="auto" w:fill="auto"/>
            <w:hideMark/>
          </w:tcPr>
          <w:p w14:paraId="359DE0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Koncesija za izvajanje knjižnične dejavnosti kot javne službe v posebnih prilagojenih </w:t>
            </w:r>
          </w:p>
        </w:tc>
        <w:tc>
          <w:tcPr>
            <w:tcW w:w="1420" w:type="dxa"/>
            <w:shd w:val="clear" w:color="auto" w:fill="auto"/>
            <w:noWrap/>
            <w:hideMark/>
          </w:tcPr>
          <w:p w14:paraId="04BFECF7" w14:textId="77777777" w:rsidR="00702872" w:rsidRPr="00702872" w:rsidRDefault="00702872" w:rsidP="00702872">
            <w:pPr>
              <w:rPr>
                <w:rFonts w:ascii="Arial" w:hAnsi="Arial" w:cs="Arial"/>
                <w:color w:val="000000"/>
                <w:sz w:val="18"/>
                <w:szCs w:val="18"/>
                <w:lang w:val="sl-SI" w:eastAsia="sl-SI"/>
              </w:rPr>
            </w:pPr>
          </w:p>
        </w:tc>
      </w:tr>
      <w:tr w:rsidR="00702872" w:rsidRPr="00702872" w14:paraId="7DF33E66" w14:textId="77777777" w:rsidTr="007E7F37">
        <w:trPr>
          <w:trHeight w:val="300"/>
        </w:trPr>
        <w:tc>
          <w:tcPr>
            <w:tcW w:w="7240" w:type="dxa"/>
            <w:shd w:val="clear" w:color="auto" w:fill="auto"/>
            <w:hideMark/>
          </w:tcPr>
          <w:p w14:paraId="5EB5F8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tehnikah za slepe in slabovidne</w:t>
            </w:r>
          </w:p>
        </w:tc>
        <w:tc>
          <w:tcPr>
            <w:tcW w:w="1420" w:type="dxa"/>
            <w:shd w:val="clear" w:color="auto" w:fill="auto"/>
            <w:noWrap/>
            <w:hideMark/>
          </w:tcPr>
          <w:p w14:paraId="0618BC0F" w14:textId="77777777" w:rsidR="00702872" w:rsidRPr="00702872" w:rsidRDefault="00702872" w:rsidP="00702872">
            <w:pPr>
              <w:rPr>
                <w:rFonts w:ascii="Arial" w:hAnsi="Arial" w:cs="Arial"/>
                <w:color w:val="000000"/>
                <w:sz w:val="18"/>
                <w:szCs w:val="18"/>
                <w:lang w:val="sl-SI" w:eastAsia="sl-SI"/>
              </w:rPr>
            </w:pPr>
          </w:p>
        </w:tc>
      </w:tr>
      <w:tr w:rsidR="00702872" w:rsidRPr="00702872" w14:paraId="375A4CC2" w14:textId="77777777" w:rsidTr="00E0465D">
        <w:trPr>
          <w:trHeight w:val="518"/>
        </w:trPr>
        <w:tc>
          <w:tcPr>
            <w:tcW w:w="7240" w:type="dxa"/>
            <w:shd w:val="clear" w:color="auto" w:fill="auto"/>
            <w:hideMark/>
          </w:tcPr>
          <w:p w14:paraId="77ADBCAC" w14:textId="77777777" w:rsidR="00702872" w:rsidRPr="004F1B84" w:rsidRDefault="00702872" w:rsidP="00702872">
            <w:pPr>
              <w:rPr>
                <w:rFonts w:ascii="Arial" w:hAnsi="Arial" w:cs="Arial"/>
                <w:sz w:val="20"/>
                <w:szCs w:val="20"/>
                <w:u w:val="single"/>
                <w:lang w:val="sl-SI" w:eastAsia="sl-SI"/>
              </w:rPr>
            </w:pPr>
          </w:p>
        </w:tc>
        <w:tc>
          <w:tcPr>
            <w:tcW w:w="1420" w:type="dxa"/>
            <w:shd w:val="clear" w:color="auto" w:fill="auto"/>
            <w:noWrap/>
            <w:hideMark/>
          </w:tcPr>
          <w:p w14:paraId="5F2C08CB" w14:textId="77777777" w:rsidR="00702872" w:rsidRPr="00702872" w:rsidRDefault="00702872" w:rsidP="00702872">
            <w:pPr>
              <w:rPr>
                <w:rFonts w:ascii="Arial" w:hAnsi="Arial" w:cs="Arial"/>
                <w:sz w:val="20"/>
                <w:szCs w:val="20"/>
                <w:lang w:val="sl-SI" w:eastAsia="sl-SI"/>
              </w:rPr>
            </w:pPr>
          </w:p>
        </w:tc>
      </w:tr>
      <w:tr w:rsidR="00702872" w:rsidRPr="00702872" w14:paraId="5531A3E1" w14:textId="77777777" w:rsidTr="007E7F37">
        <w:trPr>
          <w:trHeight w:val="300"/>
        </w:trPr>
        <w:tc>
          <w:tcPr>
            <w:tcW w:w="7240" w:type="dxa"/>
            <w:shd w:val="clear" w:color="auto" w:fill="auto"/>
            <w:hideMark/>
          </w:tcPr>
          <w:p w14:paraId="1E3F6F5E" w14:textId="1751E462" w:rsidR="00702872" w:rsidRPr="004F1B84" w:rsidRDefault="004F1B84" w:rsidP="004F1B84">
            <w:pPr>
              <w:pStyle w:val="Podnaslov2"/>
            </w:pPr>
            <w:bookmarkStart w:id="31" w:name="_Toc115071089"/>
            <w:r w:rsidRPr="004F1B84">
              <w:t>PP</w:t>
            </w:r>
            <w:r w:rsidR="00702872" w:rsidRPr="004F1B84">
              <w:t xml:space="preserve"> 131129 </w:t>
            </w:r>
            <w:r w:rsidRPr="004F1B84">
              <w:t>–</w:t>
            </w:r>
            <w:r w:rsidR="00702872" w:rsidRPr="004F1B84">
              <w:t>MEDNARODNO SODELOVANJE</w:t>
            </w:r>
            <w:bookmarkEnd w:id="31"/>
          </w:p>
        </w:tc>
        <w:tc>
          <w:tcPr>
            <w:tcW w:w="1420" w:type="dxa"/>
            <w:shd w:val="clear" w:color="auto" w:fill="auto"/>
            <w:noWrap/>
            <w:hideMark/>
          </w:tcPr>
          <w:p w14:paraId="02A0282B" w14:textId="77777777" w:rsidR="00702872" w:rsidRPr="00702872" w:rsidRDefault="00702872" w:rsidP="00F70C19">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714.797,78</w:t>
            </w:r>
          </w:p>
        </w:tc>
      </w:tr>
      <w:tr w:rsidR="00702872" w:rsidRPr="00702872" w14:paraId="14C41486" w14:textId="77777777" w:rsidTr="00E0465D">
        <w:trPr>
          <w:trHeight w:val="118"/>
        </w:trPr>
        <w:tc>
          <w:tcPr>
            <w:tcW w:w="7240" w:type="dxa"/>
            <w:shd w:val="clear" w:color="auto" w:fill="auto"/>
            <w:hideMark/>
          </w:tcPr>
          <w:p w14:paraId="6C68D9A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D7320F5" w14:textId="77777777" w:rsidR="00702872" w:rsidRPr="00702872" w:rsidRDefault="00702872" w:rsidP="00702872">
            <w:pPr>
              <w:rPr>
                <w:rFonts w:ascii="Arial" w:hAnsi="Arial" w:cs="Arial"/>
                <w:sz w:val="20"/>
                <w:szCs w:val="20"/>
                <w:lang w:val="sl-SI" w:eastAsia="sl-SI"/>
              </w:rPr>
            </w:pPr>
          </w:p>
        </w:tc>
      </w:tr>
      <w:tr w:rsidR="00702872" w:rsidRPr="00702872" w14:paraId="0784832D" w14:textId="77777777" w:rsidTr="007E7F37">
        <w:trPr>
          <w:trHeight w:val="300"/>
        </w:trPr>
        <w:tc>
          <w:tcPr>
            <w:tcW w:w="7240" w:type="dxa"/>
            <w:shd w:val="clear" w:color="auto" w:fill="auto"/>
            <w:hideMark/>
          </w:tcPr>
          <w:p w14:paraId="4154110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STALNO PREDSTAVNIŠTVO REPUBLIKE SLOVENIJE PRI OZN</w:t>
            </w:r>
          </w:p>
        </w:tc>
        <w:tc>
          <w:tcPr>
            <w:tcW w:w="1420" w:type="dxa"/>
            <w:shd w:val="clear" w:color="auto" w:fill="auto"/>
            <w:noWrap/>
            <w:hideMark/>
          </w:tcPr>
          <w:p w14:paraId="511E03CC"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20.870,43</w:t>
            </w:r>
          </w:p>
        </w:tc>
      </w:tr>
      <w:tr w:rsidR="00702872" w:rsidRPr="00702872" w14:paraId="5E3F92F4" w14:textId="77777777" w:rsidTr="007E7F37">
        <w:trPr>
          <w:trHeight w:val="300"/>
        </w:trPr>
        <w:tc>
          <w:tcPr>
            <w:tcW w:w="7240" w:type="dxa"/>
            <w:shd w:val="clear" w:color="auto" w:fill="auto"/>
            <w:hideMark/>
          </w:tcPr>
          <w:p w14:paraId="01A9159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Bivanje in ustvarjanje slovenskih umetnikov v New Yorku - najemnina stanovanja in </w:t>
            </w:r>
          </w:p>
        </w:tc>
        <w:tc>
          <w:tcPr>
            <w:tcW w:w="1420" w:type="dxa"/>
            <w:shd w:val="clear" w:color="auto" w:fill="auto"/>
            <w:noWrap/>
            <w:hideMark/>
          </w:tcPr>
          <w:p w14:paraId="4EAD0257" w14:textId="77777777" w:rsidR="00702872" w:rsidRPr="00702872" w:rsidRDefault="00702872" w:rsidP="00702872">
            <w:pPr>
              <w:rPr>
                <w:rFonts w:ascii="Arial" w:hAnsi="Arial" w:cs="Arial"/>
                <w:color w:val="000000"/>
                <w:sz w:val="20"/>
                <w:szCs w:val="20"/>
                <w:lang w:val="sl-SI" w:eastAsia="sl-SI"/>
              </w:rPr>
            </w:pPr>
          </w:p>
        </w:tc>
      </w:tr>
      <w:tr w:rsidR="00702872" w:rsidRPr="00702872" w14:paraId="17BBCBB7" w14:textId="77777777" w:rsidTr="007E7F37">
        <w:trPr>
          <w:trHeight w:val="300"/>
        </w:trPr>
        <w:tc>
          <w:tcPr>
            <w:tcW w:w="7240" w:type="dxa"/>
            <w:shd w:val="clear" w:color="auto" w:fill="auto"/>
            <w:hideMark/>
          </w:tcPr>
          <w:p w14:paraId="47F58DA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stroški vzdrževanja</w:t>
            </w:r>
          </w:p>
        </w:tc>
        <w:tc>
          <w:tcPr>
            <w:tcW w:w="1420" w:type="dxa"/>
            <w:shd w:val="clear" w:color="auto" w:fill="auto"/>
            <w:noWrap/>
            <w:hideMark/>
          </w:tcPr>
          <w:p w14:paraId="324838E7" w14:textId="77777777" w:rsidR="00702872" w:rsidRPr="00702872" w:rsidRDefault="00702872" w:rsidP="00702872">
            <w:pPr>
              <w:rPr>
                <w:rFonts w:ascii="Arial" w:hAnsi="Arial" w:cs="Arial"/>
                <w:color w:val="000000"/>
                <w:sz w:val="20"/>
                <w:szCs w:val="20"/>
                <w:lang w:val="sl-SI" w:eastAsia="sl-SI"/>
              </w:rPr>
            </w:pPr>
          </w:p>
        </w:tc>
      </w:tr>
      <w:tr w:rsidR="00702872" w:rsidRPr="00702872" w14:paraId="29F4EF71" w14:textId="77777777" w:rsidTr="007E7F37">
        <w:trPr>
          <w:trHeight w:val="300"/>
        </w:trPr>
        <w:tc>
          <w:tcPr>
            <w:tcW w:w="7240" w:type="dxa"/>
            <w:shd w:val="clear" w:color="auto" w:fill="auto"/>
            <w:hideMark/>
          </w:tcPr>
          <w:p w14:paraId="1A82DE2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990901A" w14:textId="77777777" w:rsidR="00702872" w:rsidRPr="00702872" w:rsidRDefault="00702872" w:rsidP="00702872">
            <w:pPr>
              <w:rPr>
                <w:rFonts w:ascii="Arial" w:hAnsi="Arial" w:cs="Arial"/>
                <w:sz w:val="20"/>
                <w:szCs w:val="20"/>
                <w:lang w:val="sl-SI" w:eastAsia="sl-SI"/>
              </w:rPr>
            </w:pPr>
          </w:p>
        </w:tc>
      </w:tr>
      <w:tr w:rsidR="00702872" w:rsidRPr="00702872" w14:paraId="276169DA" w14:textId="77777777" w:rsidTr="007E7F37">
        <w:trPr>
          <w:trHeight w:val="300"/>
        </w:trPr>
        <w:tc>
          <w:tcPr>
            <w:tcW w:w="7240" w:type="dxa"/>
            <w:shd w:val="clear" w:color="auto" w:fill="auto"/>
            <w:hideMark/>
          </w:tcPr>
          <w:p w14:paraId="34928C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VELEPOSLANIŠTVO V LONDONU</w:t>
            </w:r>
          </w:p>
        </w:tc>
        <w:tc>
          <w:tcPr>
            <w:tcW w:w="1420" w:type="dxa"/>
            <w:shd w:val="clear" w:color="auto" w:fill="auto"/>
            <w:noWrap/>
            <w:hideMark/>
          </w:tcPr>
          <w:p w14:paraId="7517A6A8"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35.352,60</w:t>
            </w:r>
          </w:p>
        </w:tc>
      </w:tr>
      <w:tr w:rsidR="00702872" w:rsidRPr="00702872" w14:paraId="16ED3EA0" w14:textId="77777777" w:rsidTr="00F70C19">
        <w:trPr>
          <w:trHeight w:val="336"/>
        </w:trPr>
        <w:tc>
          <w:tcPr>
            <w:tcW w:w="7240" w:type="dxa"/>
            <w:shd w:val="clear" w:color="auto" w:fill="auto"/>
            <w:hideMark/>
          </w:tcPr>
          <w:p w14:paraId="5F269C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Bivanje in ustvarjanje slovenskih umetnikov v Londonu - najem stanovanja in </w:t>
            </w:r>
          </w:p>
        </w:tc>
        <w:tc>
          <w:tcPr>
            <w:tcW w:w="1420" w:type="dxa"/>
            <w:shd w:val="clear" w:color="auto" w:fill="auto"/>
            <w:noWrap/>
            <w:hideMark/>
          </w:tcPr>
          <w:p w14:paraId="67508438" w14:textId="77777777" w:rsidR="00702872" w:rsidRPr="00702872" w:rsidRDefault="00702872" w:rsidP="00702872">
            <w:pPr>
              <w:rPr>
                <w:rFonts w:ascii="Arial" w:hAnsi="Arial" w:cs="Arial"/>
                <w:color w:val="000000"/>
                <w:sz w:val="20"/>
                <w:szCs w:val="20"/>
                <w:lang w:val="sl-SI" w:eastAsia="sl-SI"/>
              </w:rPr>
            </w:pPr>
          </w:p>
        </w:tc>
      </w:tr>
      <w:tr w:rsidR="00702872" w:rsidRPr="00702872" w14:paraId="4C3CF02D" w14:textId="77777777" w:rsidTr="007E7F37">
        <w:trPr>
          <w:trHeight w:val="300"/>
        </w:trPr>
        <w:tc>
          <w:tcPr>
            <w:tcW w:w="7240" w:type="dxa"/>
            <w:shd w:val="clear" w:color="auto" w:fill="auto"/>
            <w:hideMark/>
          </w:tcPr>
          <w:p w14:paraId="26883148" w14:textId="6110B3EE" w:rsidR="00702872" w:rsidRPr="00702872" w:rsidRDefault="00F70C19" w:rsidP="00702872">
            <w:pPr>
              <w:rPr>
                <w:rFonts w:ascii="Arial" w:hAnsi="Arial" w:cs="Arial"/>
                <w:color w:val="000000"/>
                <w:sz w:val="18"/>
                <w:szCs w:val="18"/>
                <w:lang w:val="sl-SI" w:eastAsia="sl-SI"/>
              </w:rPr>
            </w:pPr>
            <w:r>
              <w:rPr>
                <w:rFonts w:ascii="Arial" w:hAnsi="Arial" w:cs="Arial"/>
                <w:color w:val="000000"/>
                <w:sz w:val="18"/>
                <w:szCs w:val="18"/>
                <w:lang w:val="sl-SI" w:eastAsia="sl-SI"/>
              </w:rPr>
              <w:t>S</w:t>
            </w:r>
            <w:r w:rsidR="00702872" w:rsidRPr="00702872">
              <w:rPr>
                <w:rFonts w:ascii="Arial" w:hAnsi="Arial" w:cs="Arial"/>
                <w:color w:val="000000"/>
                <w:sz w:val="18"/>
                <w:szCs w:val="18"/>
                <w:lang w:val="sl-SI" w:eastAsia="sl-SI"/>
              </w:rPr>
              <w:t>troški vzdrževanja</w:t>
            </w:r>
          </w:p>
        </w:tc>
        <w:tc>
          <w:tcPr>
            <w:tcW w:w="1420" w:type="dxa"/>
            <w:shd w:val="clear" w:color="auto" w:fill="auto"/>
            <w:noWrap/>
            <w:hideMark/>
          </w:tcPr>
          <w:p w14:paraId="51D750A0" w14:textId="77777777" w:rsidR="00702872" w:rsidRPr="00702872" w:rsidRDefault="00702872" w:rsidP="00702872">
            <w:pPr>
              <w:rPr>
                <w:rFonts w:ascii="Arial" w:hAnsi="Arial" w:cs="Arial"/>
                <w:color w:val="000000"/>
                <w:sz w:val="20"/>
                <w:szCs w:val="20"/>
                <w:lang w:val="sl-SI" w:eastAsia="sl-SI"/>
              </w:rPr>
            </w:pPr>
          </w:p>
        </w:tc>
      </w:tr>
      <w:tr w:rsidR="00702872" w:rsidRPr="00702872" w14:paraId="77A2B879" w14:textId="77777777" w:rsidTr="004F1B84">
        <w:trPr>
          <w:trHeight w:val="322"/>
        </w:trPr>
        <w:tc>
          <w:tcPr>
            <w:tcW w:w="7240" w:type="dxa"/>
            <w:shd w:val="clear" w:color="auto" w:fill="auto"/>
            <w:hideMark/>
          </w:tcPr>
          <w:p w14:paraId="58D6D75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0F50FC" w14:textId="77777777" w:rsidR="00702872" w:rsidRPr="00702872" w:rsidRDefault="00702872" w:rsidP="00702872">
            <w:pPr>
              <w:rPr>
                <w:rFonts w:ascii="Arial" w:hAnsi="Arial" w:cs="Arial"/>
                <w:sz w:val="20"/>
                <w:szCs w:val="20"/>
                <w:lang w:val="sl-SI" w:eastAsia="sl-SI"/>
              </w:rPr>
            </w:pPr>
          </w:p>
        </w:tc>
      </w:tr>
      <w:tr w:rsidR="00702872" w:rsidRPr="00702872" w14:paraId="388D1449" w14:textId="77777777" w:rsidTr="007E7F37">
        <w:trPr>
          <w:trHeight w:val="300"/>
        </w:trPr>
        <w:tc>
          <w:tcPr>
            <w:tcW w:w="7240" w:type="dxa"/>
            <w:shd w:val="clear" w:color="auto" w:fill="auto"/>
            <w:hideMark/>
          </w:tcPr>
          <w:p w14:paraId="388BED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MINISTRSTVO ZA ZUNANJE ZADEVE</w:t>
            </w:r>
          </w:p>
        </w:tc>
        <w:tc>
          <w:tcPr>
            <w:tcW w:w="1420" w:type="dxa"/>
            <w:shd w:val="clear" w:color="auto" w:fill="auto"/>
            <w:noWrap/>
            <w:hideMark/>
          </w:tcPr>
          <w:p w14:paraId="6B22FE92" w14:textId="77777777" w:rsidR="00702872" w:rsidRPr="00702872" w:rsidRDefault="00702872"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325.911,94</w:t>
            </w:r>
          </w:p>
        </w:tc>
      </w:tr>
      <w:tr w:rsidR="00702872" w:rsidRPr="00702872" w14:paraId="11D3004C" w14:textId="77777777" w:rsidTr="007E7F37">
        <w:trPr>
          <w:trHeight w:val="300"/>
        </w:trPr>
        <w:tc>
          <w:tcPr>
            <w:tcW w:w="7240" w:type="dxa"/>
            <w:shd w:val="clear" w:color="auto" w:fill="auto"/>
            <w:hideMark/>
          </w:tcPr>
          <w:p w14:paraId="1750081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SKICA - Berlin </w:t>
            </w:r>
          </w:p>
        </w:tc>
        <w:tc>
          <w:tcPr>
            <w:tcW w:w="1420" w:type="dxa"/>
            <w:shd w:val="clear" w:color="auto" w:fill="auto"/>
            <w:noWrap/>
            <w:hideMark/>
          </w:tcPr>
          <w:p w14:paraId="74523BF4"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80.664,96</w:t>
            </w:r>
          </w:p>
        </w:tc>
      </w:tr>
      <w:tr w:rsidR="00702872" w:rsidRPr="00702872" w14:paraId="084545EE" w14:textId="77777777" w:rsidTr="007E7F37">
        <w:trPr>
          <w:trHeight w:val="300"/>
        </w:trPr>
        <w:tc>
          <w:tcPr>
            <w:tcW w:w="7240" w:type="dxa"/>
            <w:shd w:val="clear" w:color="auto" w:fill="auto"/>
            <w:hideMark/>
          </w:tcPr>
          <w:p w14:paraId="66BF12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SKICA -  Dunaj </w:t>
            </w:r>
          </w:p>
        </w:tc>
        <w:tc>
          <w:tcPr>
            <w:tcW w:w="1420" w:type="dxa"/>
            <w:shd w:val="clear" w:color="auto" w:fill="auto"/>
            <w:noWrap/>
            <w:hideMark/>
          </w:tcPr>
          <w:p w14:paraId="4B3340AF"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245.246,98</w:t>
            </w:r>
          </w:p>
        </w:tc>
      </w:tr>
      <w:tr w:rsidR="00702872" w:rsidRPr="00702872" w14:paraId="0F68482D" w14:textId="77777777" w:rsidTr="007E7F37">
        <w:trPr>
          <w:trHeight w:val="300"/>
        </w:trPr>
        <w:tc>
          <w:tcPr>
            <w:tcW w:w="7240" w:type="dxa"/>
            <w:shd w:val="clear" w:color="auto" w:fill="auto"/>
            <w:hideMark/>
          </w:tcPr>
          <w:p w14:paraId="6498727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476BD8C8" w14:textId="77777777" w:rsidR="00702872" w:rsidRPr="00702872" w:rsidRDefault="00702872" w:rsidP="00702872">
            <w:pPr>
              <w:rPr>
                <w:rFonts w:ascii="Arial" w:hAnsi="Arial" w:cs="Arial"/>
                <w:sz w:val="20"/>
                <w:szCs w:val="20"/>
                <w:lang w:val="sl-SI" w:eastAsia="sl-SI"/>
              </w:rPr>
            </w:pPr>
          </w:p>
        </w:tc>
      </w:tr>
      <w:tr w:rsidR="00702872" w:rsidRPr="00702872" w14:paraId="11D931CC" w14:textId="77777777" w:rsidTr="00E0465D">
        <w:trPr>
          <w:trHeight w:val="300"/>
        </w:trPr>
        <w:tc>
          <w:tcPr>
            <w:tcW w:w="7240" w:type="dxa"/>
            <w:shd w:val="clear" w:color="auto" w:fill="auto"/>
            <w:hideMark/>
          </w:tcPr>
          <w:p w14:paraId="2EA59FD2"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Članarine v mednarodnih ogranizacijah</w:t>
            </w:r>
          </w:p>
        </w:tc>
        <w:tc>
          <w:tcPr>
            <w:tcW w:w="1420" w:type="dxa"/>
            <w:shd w:val="clear" w:color="auto" w:fill="auto"/>
            <w:noWrap/>
            <w:hideMark/>
          </w:tcPr>
          <w:p w14:paraId="22F0FAFB" w14:textId="77777777" w:rsidR="00702872" w:rsidRPr="00702872" w:rsidRDefault="00702872" w:rsidP="00F70C19">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180.721,71</w:t>
            </w:r>
          </w:p>
        </w:tc>
      </w:tr>
      <w:tr w:rsidR="00702872" w:rsidRPr="00702872" w14:paraId="6A0139DC" w14:textId="77777777" w:rsidTr="007E7F37">
        <w:trPr>
          <w:trHeight w:val="300"/>
        </w:trPr>
        <w:tc>
          <w:tcPr>
            <w:tcW w:w="7240" w:type="dxa"/>
            <w:shd w:val="clear" w:color="auto" w:fill="auto"/>
            <w:hideMark/>
          </w:tcPr>
          <w:p w14:paraId="545824F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COUNCIL OF EUROPE</w:t>
            </w:r>
          </w:p>
        </w:tc>
        <w:tc>
          <w:tcPr>
            <w:tcW w:w="1420" w:type="dxa"/>
            <w:shd w:val="clear" w:color="auto" w:fill="auto"/>
            <w:noWrap/>
            <w:hideMark/>
          </w:tcPr>
          <w:p w14:paraId="548E16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162.863,40</w:t>
            </w:r>
          </w:p>
        </w:tc>
      </w:tr>
      <w:tr w:rsidR="00702872" w:rsidRPr="00702872" w14:paraId="225D59F4" w14:textId="77777777" w:rsidTr="007E7F37">
        <w:trPr>
          <w:trHeight w:val="300"/>
        </w:trPr>
        <w:tc>
          <w:tcPr>
            <w:tcW w:w="7240" w:type="dxa"/>
            <w:shd w:val="clear" w:color="auto" w:fill="auto"/>
            <w:hideMark/>
          </w:tcPr>
          <w:p w14:paraId="4C158A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EFNIL EXECUTIVE COMMITEE</w:t>
            </w:r>
          </w:p>
        </w:tc>
        <w:tc>
          <w:tcPr>
            <w:tcW w:w="1420" w:type="dxa"/>
            <w:shd w:val="clear" w:color="auto" w:fill="auto"/>
            <w:noWrap/>
            <w:hideMark/>
          </w:tcPr>
          <w:p w14:paraId="7163F28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w:t>
            </w:r>
          </w:p>
        </w:tc>
      </w:tr>
      <w:tr w:rsidR="00702872" w:rsidRPr="00702872" w14:paraId="28715B45" w14:textId="77777777" w:rsidTr="007E7F37">
        <w:trPr>
          <w:trHeight w:val="300"/>
        </w:trPr>
        <w:tc>
          <w:tcPr>
            <w:tcW w:w="7240" w:type="dxa"/>
            <w:shd w:val="clear" w:color="auto" w:fill="auto"/>
            <w:hideMark/>
          </w:tcPr>
          <w:p w14:paraId="72509EC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EUROPEAN AUDIOVISUAL OBSERVATORY</w:t>
            </w:r>
          </w:p>
        </w:tc>
        <w:tc>
          <w:tcPr>
            <w:tcW w:w="1420" w:type="dxa"/>
            <w:shd w:val="clear" w:color="auto" w:fill="auto"/>
            <w:noWrap/>
            <w:hideMark/>
          </w:tcPr>
          <w:p w14:paraId="19E95B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4.301,93</w:t>
            </w:r>
          </w:p>
        </w:tc>
      </w:tr>
      <w:tr w:rsidR="00702872" w:rsidRPr="00702872" w14:paraId="17C43B13" w14:textId="77777777" w:rsidTr="007E7F37">
        <w:trPr>
          <w:trHeight w:val="300"/>
        </w:trPr>
        <w:tc>
          <w:tcPr>
            <w:tcW w:w="7240" w:type="dxa"/>
            <w:shd w:val="clear" w:color="auto" w:fill="auto"/>
            <w:hideMark/>
          </w:tcPr>
          <w:p w14:paraId="1FC738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EUYO - EUROPEAN UNION YOUTH ORCHESTRA</w:t>
            </w:r>
          </w:p>
        </w:tc>
        <w:tc>
          <w:tcPr>
            <w:tcW w:w="1420" w:type="dxa"/>
            <w:shd w:val="clear" w:color="auto" w:fill="auto"/>
            <w:noWrap/>
            <w:hideMark/>
          </w:tcPr>
          <w:p w14:paraId="38C926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w:t>
            </w:r>
          </w:p>
        </w:tc>
      </w:tr>
      <w:tr w:rsidR="00702872" w:rsidRPr="00702872" w14:paraId="6318193C" w14:textId="77777777" w:rsidTr="007E7F37">
        <w:trPr>
          <w:trHeight w:val="300"/>
        </w:trPr>
        <w:tc>
          <w:tcPr>
            <w:tcW w:w="7240" w:type="dxa"/>
            <w:shd w:val="clear" w:color="auto" w:fill="auto"/>
            <w:hideMark/>
          </w:tcPr>
          <w:p w14:paraId="5E1B16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ICCROM-ROMA</w:t>
            </w:r>
          </w:p>
        </w:tc>
        <w:tc>
          <w:tcPr>
            <w:tcW w:w="1420" w:type="dxa"/>
            <w:shd w:val="clear" w:color="auto" w:fill="auto"/>
            <w:noWrap/>
            <w:hideMark/>
          </w:tcPr>
          <w:p w14:paraId="5040DAD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2.850,00</w:t>
            </w:r>
          </w:p>
        </w:tc>
      </w:tr>
      <w:tr w:rsidR="00702872" w:rsidRPr="00702872" w14:paraId="3B470BC0" w14:textId="77777777" w:rsidTr="007E7F37">
        <w:trPr>
          <w:trHeight w:val="300"/>
        </w:trPr>
        <w:tc>
          <w:tcPr>
            <w:tcW w:w="7240" w:type="dxa"/>
            <w:shd w:val="clear" w:color="auto" w:fill="auto"/>
            <w:hideMark/>
          </w:tcPr>
          <w:p w14:paraId="2E8CF6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UNESCO</w:t>
            </w:r>
          </w:p>
        </w:tc>
        <w:tc>
          <w:tcPr>
            <w:tcW w:w="1420" w:type="dxa"/>
            <w:shd w:val="clear" w:color="auto" w:fill="auto"/>
            <w:noWrap/>
            <w:hideMark/>
          </w:tcPr>
          <w:p w14:paraId="70D1CA3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6.406,38</w:t>
            </w:r>
          </w:p>
        </w:tc>
      </w:tr>
      <w:tr w:rsidR="00702872" w:rsidRPr="00702872" w14:paraId="057946A0" w14:textId="77777777" w:rsidTr="007E7F37">
        <w:trPr>
          <w:trHeight w:val="300"/>
        </w:trPr>
        <w:tc>
          <w:tcPr>
            <w:tcW w:w="7240" w:type="dxa"/>
            <w:shd w:val="clear" w:color="auto" w:fill="auto"/>
            <w:hideMark/>
          </w:tcPr>
          <w:p w14:paraId="2F9A9D1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9895B1D" w14:textId="77777777" w:rsidR="00702872" w:rsidRPr="00702872" w:rsidRDefault="00702872" w:rsidP="00702872">
            <w:pPr>
              <w:rPr>
                <w:rFonts w:ascii="Arial" w:hAnsi="Arial" w:cs="Arial"/>
                <w:sz w:val="18"/>
                <w:szCs w:val="18"/>
                <w:lang w:val="sl-SI" w:eastAsia="sl-SI"/>
              </w:rPr>
            </w:pPr>
          </w:p>
        </w:tc>
      </w:tr>
      <w:tr w:rsidR="00702872" w:rsidRPr="00702872" w14:paraId="759C70AA" w14:textId="77777777" w:rsidTr="007E7F37">
        <w:trPr>
          <w:trHeight w:val="300"/>
        </w:trPr>
        <w:tc>
          <w:tcPr>
            <w:tcW w:w="7240" w:type="dxa"/>
            <w:shd w:val="clear" w:color="auto" w:fill="auto"/>
            <w:hideMark/>
          </w:tcPr>
          <w:p w14:paraId="189708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752DB5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14.000,00</w:t>
            </w:r>
          </w:p>
        </w:tc>
      </w:tr>
      <w:tr w:rsidR="00702872" w:rsidRPr="00F45C3F" w14:paraId="34E4A916" w14:textId="77777777" w:rsidTr="007E7F37">
        <w:trPr>
          <w:trHeight w:val="600"/>
        </w:trPr>
        <w:tc>
          <w:tcPr>
            <w:tcW w:w="7240" w:type="dxa"/>
            <w:shd w:val="clear" w:color="auto" w:fill="auto"/>
            <w:hideMark/>
          </w:tcPr>
          <w:p w14:paraId="0D9B320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Informacijske dejavnosti na področju mednarodnega sodelovanja in promocije</w:t>
            </w:r>
          </w:p>
        </w:tc>
        <w:tc>
          <w:tcPr>
            <w:tcW w:w="1420" w:type="dxa"/>
            <w:shd w:val="clear" w:color="auto" w:fill="auto"/>
            <w:noWrap/>
            <w:hideMark/>
          </w:tcPr>
          <w:p w14:paraId="15DC0626" w14:textId="77777777" w:rsidR="00702872" w:rsidRPr="00702872" w:rsidRDefault="00702872" w:rsidP="00702872">
            <w:pPr>
              <w:rPr>
                <w:rFonts w:ascii="Arial" w:hAnsi="Arial" w:cs="Arial"/>
                <w:color w:val="000000"/>
                <w:sz w:val="18"/>
                <w:szCs w:val="18"/>
                <w:lang w:val="sl-SI" w:eastAsia="sl-SI"/>
              </w:rPr>
            </w:pPr>
          </w:p>
        </w:tc>
      </w:tr>
      <w:tr w:rsidR="00702872" w:rsidRPr="00702872" w14:paraId="5AD416F7" w14:textId="77777777" w:rsidTr="007E7F37">
        <w:trPr>
          <w:trHeight w:val="300"/>
        </w:trPr>
        <w:tc>
          <w:tcPr>
            <w:tcW w:w="7240" w:type="dxa"/>
            <w:shd w:val="clear" w:color="auto" w:fill="auto"/>
            <w:hideMark/>
          </w:tcPr>
          <w:p w14:paraId="1C0754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 xml:space="preserve">CMEPIUS - CENTER RS ZA MOBILNOST IN EVROPSKE PROGRAME </w:t>
            </w:r>
          </w:p>
        </w:tc>
        <w:tc>
          <w:tcPr>
            <w:tcW w:w="1420" w:type="dxa"/>
            <w:shd w:val="clear" w:color="auto" w:fill="auto"/>
            <w:noWrap/>
            <w:hideMark/>
          </w:tcPr>
          <w:p w14:paraId="604F3C9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4.555,85</w:t>
            </w:r>
          </w:p>
        </w:tc>
      </w:tr>
      <w:tr w:rsidR="00702872" w:rsidRPr="00702872" w14:paraId="5B601BEA" w14:textId="77777777" w:rsidTr="007E7F37">
        <w:trPr>
          <w:trHeight w:val="300"/>
        </w:trPr>
        <w:tc>
          <w:tcPr>
            <w:tcW w:w="7240" w:type="dxa"/>
            <w:shd w:val="clear" w:color="auto" w:fill="auto"/>
            <w:hideMark/>
          </w:tcPr>
          <w:p w14:paraId="1581DE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IZOBRAŽEVANJA IN USPOSABLJANJA</w:t>
            </w:r>
          </w:p>
        </w:tc>
        <w:tc>
          <w:tcPr>
            <w:tcW w:w="1420" w:type="dxa"/>
            <w:shd w:val="clear" w:color="auto" w:fill="auto"/>
            <w:noWrap/>
            <w:hideMark/>
          </w:tcPr>
          <w:p w14:paraId="3249FC48" w14:textId="77777777" w:rsidR="00702872" w:rsidRPr="00702872" w:rsidRDefault="00702872" w:rsidP="00702872">
            <w:pPr>
              <w:rPr>
                <w:rFonts w:ascii="Arial" w:hAnsi="Arial" w:cs="Arial"/>
                <w:b/>
                <w:bCs/>
                <w:color w:val="000000"/>
                <w:sz w:val="18"/>
                <w:szCs w:val="18"/>
                <w:lang w:val="sl-SI" w:eastAsia="sl-SI"/>
              </w:rPr>
            </w:pPr>
          </w:p>
        </w:tc>
      </w:tr>
      <w:tr w:rsidR="00702872" w:rsidRPr="00F45C3F" w14:paraId="53D66D3D" w14:textId="77777777" w:rsidTr="007E7F37">
        <w:trPr>
          <w:trHeight w:val="300"/>
        </w:trPr>
        <w:tc>
          <w:tcPr>
            <w:tcW w:w="7240" w:type="dxa"/>
            <w:shd w:val="clear" w:color="auto" w:fill="auto"/>
            <w:hideMark/>
          </w:tcPr>
          <w:p w14:paraId="111BBDF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Stična točka Evropa za državljane</w:t>
            </w:r>
          </w:p>
        </w:tc>
        <w:tc>
          <w:tcPr>
            <w:tcW w:w="1420" w:type="dxa"/>
            <w:shd w:val="clear" w:color="auto" w:fill="auto"/>
            <w:noWrap/>
            <w:hideMark/>
          </w:tcPr>
          <w:p w14:paraId="7053A463" w14:textId="77777777" w:rsidR="00702872" w:rsidRPr="00702872" w:rsidRDefault="00702872" w:rsidP="00702872">
            <w:pPr>
              <w:rPr>
                <w:rFonts w:ascii="Arial" w:hAnsi="Arial" w:cs="Arial"/>
                <w:color w:val="000000"/>
                <w:sz w:val="18"/>
                <w:szCs w:val="18"/>
                <w:lang w:val="sl-SI" w:eastAsia="sl-SI"/>
              </w:rPr>
            </w:pPr>
          </w:p>
        </w:tc>
      </w:tr>
      <w:tr w:rsidR="00702872" w:rsidRPr="00F45C3F" w14:paraId="08F8BEC2" w14:textId="77777777" w:rsidTr="007E7F37">
        <w:trPr>
          <w:trHeight w:val="300"/>
        </w:trPr>
        <w:tc>
          <w:tcPr>
            <w:tcW w:w="7240" w:type="dxa"/>
            <w:shd w:val="clear" w:color="auto" w:fill="auto"/>
            <w:hideMark/>
          </w:tcPr>
          <w:p w14:paraId="64299F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EB9D27" w14:textId="77777777" w:rsidR="00702872" w:rsidRPr="00702872" w:rsidRDefault="00702872" w:rsidP="00702872">
            <w:pPr>
              <w:rPr>
                <w:rFonts w:ascii="Arial" w:hAnsi="Arial" w:cs="Arial"/>
                <w:sz w:val="18"/>
                <w:szCs w:val="18"/>
                <w:lang w:val="sl-SI" w:eastAsia="sl-SI"/>
              </w:rPr>
            </w:pPr>
          </w:p>
        </w:tc>
      </w:tr>
      <w:tr w:rsidR="00702872" w:rsidRPr="00702872" w14:paraId="34B01CC7" w14:textId="77777777" w:rsidTr="007E7F37">
        <w:trPr>
          <w:trHeight w:val="300"/>
        </w:trPr>
        <w:tc>
          <w:tcPr>
            <w:tcW w:w="7240" w:type="dxa"/>
            <w:shd w:val="clear" w:color="auto" w:fill="auto"/>
            <w:hideMark/>
          </w:tcPr>
          <w:p w14:paraId="49BAC6E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MINISTRSTVO ZA ZUNANJE ZADEVE</w:t>
            </w:r>
          </w:p>
        </w:tc>
        <w:tc>
          <w:tcPr>
            <w:tcW w:w="1420" w:type="dxa"/>
            <w:shd w:val="clear" w:color="auto" w:fill="auto"/>
            <w:noWrap/>
            <w:hideMark/>
          </w:tcPr>
          <w:p w14:paraId="1D6E89F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60.000,00</w:t>
            </w:r>
          </w:p>
        </w:tc>
      </w:tr>
      <w:tr w:rsidR="00702872" w:rsidRPr="00702872" w14:paraId="6E267329" w14:textId="77777777" w:rsidTr="007E7F37">
        <w:trPr>
          <w:trHeight w:val="300"/>
        </w:trPr>
        <w:tc>
          <w:tcPr>
            <w:tcW w:w="7240" w:type="dxa"/>
            <w:shd w:val="clear" w:color="auto" w:fill="auto"/>
            <w:hideMark/>
          </w:tcPr>
          <w:p w14:paraId="634CD9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Kulturni sklad 2021</w:t>
            </w:r>
          </w:p>
        </w:tc>
        <w:tc>
          <w:tcPr>
            <w:tcW w:w="1420" w:type="dxa"/>
            <w:shd w:val="clear" w:color="auto" w:fill="auto"/>
            <w:noWrap/>
            <w:hideMark/>
          </w:tcPr>
          <w:p w14:paraId="164B9F2E" w14:textId="77777777" w:rsidR="00702872" w:rsidRPr="00702872" w:rsidRDefault="00702872" w:rsidP="00702872">
            <w:pPr>
              <w:rPr>
                <w:rFonts w:ascii="Arial" w:hAnsi="Arial" w:cs="Arial"/>
                <w:color w:val="000000"/>
                <w:sz w:val="18"/>
                <w:szCs w:val="18"/>
                <w:lang w:val="sl-SI" w:eastAsia="sl-SI"/>
              </w:rPr>
            </w:pPr>
          </w:p>
        </w:tc>
      </w:tr>
      <w:tr w:rsidR="00702872" w:rsidRPr="00702872" w14:paraId="7C248429" w14:textId="77777777" w:rsidTr="007E7F37">
        <w:trPr>
          <w:trHeight w:val="300"/>
        </w:trPr>
        <w:tc>
          <w:tcPr>
            <w:tcW w:w="7240" w:type="dxa"/>
            <w:shd w:val="clear" w:color="auto" w:fill="auto"/>
            <w:hideMark/>
          </w:tcPr>
          <w:p w14:paraId="541CE8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18F2B8" w14:textId="77777777" w:rsidR="00702872" w:rsidRPr="00702872" w:rsidRDefault="00702872" w:rsidP="00702872">
            <w:pPr>
              <w:rPr>
                <w:rFonts w:ascii="Arial" w:hAnsi="Arial" w:cs="Arial"/>
                <w:sz w:val="18"/>
                <w:szCs w:val="18"/>
                <w:lang w:val="sl-SI" w:eastAsia="sl-SI"/>
              </w:rPr>
            </w:pPr>
          </w:p>
        </w:tc>
      </w:tr>
      <w:tr w:rsidR="00702872" w:rsidRPr="00702872" w14:paraId="7B5A83BF" w14:textId="77777777" w:rsidTr="007E7F37">
        <w:trPr>
          <w:trHeight w:val="300"/>
        </w:trPr>
        <w:tc>
          <w:tcPr>
            <w:tcW w:w="7240" w:type="dxa"/>
            <w:shd w:val="clear" w:color="auto" w:fill="auto"/>
            <w:hideMark/>
          </w:tcPr>
          <w:p w14:paraId="1FEF1AE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MOTOVILA - CENTER ZA SPODBUJANJE SODELOVANJA V KULTURNIH IN </w:t>
            </w:r>
          </w:p>
        </w:tc>
        <w:tc>
          <w:tcPr>
            <w:tcW w:w="1420" w:type="dxa"/>
            <w:shd w:val="clear" w:color="auto" w:fill="auto"/>
            <w:noWrap/>
            <w:hideMark/>
          </w:tcPr>
          <w:p w14:paraId="32E7A2B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27.600,00</w:t>
            </w:r>
          </w:p>
        </w:tc>
      </w:tr>
      <w:tr w:rsidR="00702872" w:rsidRPr="00702872" w14:paraId="3C5C8A25" w14:textId="77777777" w:rsidTr="007E7F37">
        <w:trPr>
          <w:trHeight w:val="300"/>
        </w:trPr>
        <w:tc>
          <w:tcPr>
            <w:tcW w:w="7240" w:type="dxa"/>
            <w:shd w:val="clear" w:color="auto" w:fill="auto"/>
            <w:hideMark/>
          </w:tcPr>
          <w:p w14:paraId="5A7D2FD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USTVARJALNIH SEKTORJIH</w:t>
            </w:r>
          </w:p>
        </w:tc>
        <w:tc>
          <w:tcPr>
            <w:tcW w:w="1420" w:type="dxa"/>
            <w:shd w:val="clear" w:color="auto" w:fill="auto"/>
            <w:noWrap/>
            <w:hideMark/>
          </w:tcPr>
          <w:p w14:paraId="0FA15C3F" w14:textId="77777777" w:rsidR="00702872" w:rsidRPr="00702872" w:rsidRDefault="00702872" w:rsidP="00702872">
            <w:pPr>
              <w:rPr>
                <w:rFonts w:ascii="Arial" w:hAnsi="Arial" w:cs="Arial"/>
                <w:b/>
                <w:bCs/>
                <w:color w:val="000000"/>
                <w:sz w:val="18"/>
                <w:szCs w:val="18"/>
                <w:lang w:val="sl-SI" w:eastAsia="sl-SI"/>
              </w:rPr>
            </w:pPr>
          </w:p>
        </w:tc>
      </w:tr>
      <w:tr w:rsidR="00702872" w:rsidRPr="00F45C3F" w14:paraId="1BADB497" w14:textId="77777777" w:rsidTr="007E7F37">
        <w:trPr>
          <w:trHeight w:val="300"/>
        </w:trPr>
        <w:tc>
          <w:tcPr>
            <w:tcW w:w="7240" w:type="dxa"/>
            <w:shd w:val="clear" w:color="auto" w:fill="auto"/>
            <w:hideMark/>
          </w:tcPr>
          <w:p w14:paraId="452C7C3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Opravljanje nalog Centra Ustvarjalna Evropa</w:t>
            </w:r>
          </w:p>
        </w:tc>
        <w:tc>
          <w:tcPr>
            <w:tcW w:w="1420" w:type="dxa"/>
            <w:shd w:val="clear" w:color="auto" w:fill="auto"/>
            <w:noWrap/>
            <w:hideMark/>
          </w:tcPr>
          <w:p w14:paraId="56A539F8" w14:textId="77777777" w:rsidR="00702872" w:rsidRPr="00702872" w:rsidRDefault="00702872" w:rsidP="00702872">
            <w:pPr>
              <w:rPr>
                <w:rFonts w:ascii="Arial" w:hAnsi="Arial" w:cs="Arial"/>
                <w:color w:val="000000"/>
                <w:sz w:val="18"/>
                <w:szCs w:val="18"/>
                <w:lang w:val="sl-SI" w:eastAsia="sl-SI"/>
              </w:rPr>
            </w:pPr>
          </w:p>
        </w:tc>
      </w:tr>
      <w:tr w:rsidR="00702872" w:rsidRPr="00F45C3F" w14:paraId="7ABF6494" w14:textId="77777777" w:rsidTr="007E7F37">
        <w:trPr>
          <w:trHeight w:val="300"/>
        </w:trPr>
        <w:tc>
          <w:tcPr>
            <w:tcW w:w="7240" w:type="dxa"/>
            <w:shd w:val="clear" w:color="auto" w:fill="auto"/>
            <w:hideMark/>
          </w:tcPr>
          <w:p w14:paraId="71F5C1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2035DD" w14:textId="77777777" w:rsidR="00702872" w:rsidRPr="00702872" w:rsidRDefault="00702872" w:rsidP="00702872">
            <w:pPr>
              <w:rPr>
                <w:rFonts w:ascii="Arial" w:hAnsi="Arial" w:cs="Arial"/>
                <w:sz w:val="18"/>
                <w:szCs w:val="18"/>
                <w:lang w:val="sl-SI" w:eastAsia="sl-SI"/>
              </w:rPr>
            </w:pPr>
          </w:p>
        </w:tc>
      </w:tr>
      <w:tr w:rsidR="00702872" w:rsidRPr="00702872" w14:paraId="1D195898" w14:textId="77777777" w:rsidTr="007E7F37">
        <w:trPr>
          <w:trHeight w:val="300"/>
        </w:trPr>
        <w:tc>
          <w:tcPr>
            <w:tcW w:w="7240" w:type="dxa"/>
            <w:shd w:val="clear" w:color="auto" w:fill="auto"/>
            <w:hideMark/>
          </w:tcPr>
          <w:p w14:paraId="1B8287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 predstavništvo Republike Slovenije - Eurimages</w:t>
            </w:r>
          </w:p>
        </w:tc>
        <w:tc>
          <w:tcPr>
            <w:tcW w:w="1420" w:type="dxa"/>
            <w:shd w:val="clear" w:color="auto" w:fill="auto"/>
            <w:noWrap/>
            <w:hideMark/>
          </w:tcPr>
          <w:p w14:paraId="798FCF8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751,95</w:t>
            </w:r>
          </w:p>
        </w:tc>
      </w:tr>
      <w:tr w:rsidR="00702872" w:rsidRPr="00702872" w14:paraId="3B20E42A" w14:textId="77777777" w:rsidTr="004F1B84">
        <w:trPr>
          <w:trHeight w:val="69"/>
        </w:trPr>
        <w:tc>
          <w:tcPr>
            <w:tcW w:w="7240" w:type="dxa"/>
            <w:shd w:val="clear" w:color="auto" w:fill="auto"/>
            <w:hideMark/>
          </w:tcPr>
          <w:p w14:paraId="70687E15"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3B9D4AD" w14:textId="77777777" w:rsidR="00702872" w:rsidRPr="00702872" w:rsidRDefault="00702872" w:rsidP="00702872">
            <w:pPr>
              <w:rPr>
                <w:rFonts w:ascii="Arial" w:hAnsi="Arial" w:cs="Arial"/>
                <w:sz w:val="18"/>
                <w:szCs w:val="18"/>
                <w:lang w:val="sl-SI" w:eastAsia="sl-SI"/>
              </w:rPr>
            </w:pPr>
          </w:p>
        </w:tc>
      </w:tr>
      <w:tr w:rsidR="00702872" w:rsidRPr="00702872" w14:paraId="3ADBA005" w14:textId="77777777" w:rsidTr="007E7F37">
        <w:trPr>
          <w:trHeight w:val="300"/>
        </w:trPr>
        <w:tc>
          <w:tcPr>
            <w:tcW w:w="7240" w:type="dxa"/>
            <w:shd w:val="clear" w:color="auto" w:fill="auto"/>
            <w:hideMark/>
          </w:tcPr>
          <w:p w14:paraId="77DDE7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w:t>
            </w:r>
          </w:p>
        </w:tc>
        <w:tc>
          <w:tcPr>
            <w:tcW w:w="1420" w:type="dxa"/>
            <w:shd w:val="clear" w:color="auto" w:fill="auto"/>
            <w:noWrap/>
            <w:hideMark/>
          </w:tcPr>
          <w:p w14:paraId="170F23C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5.033,30</w:t>
            </w:r>
          </w:p>
        </w:tc>
      </w:tr>
      <w:tr w:rsidR="00702872" w:rsidRPr="00702872" w14:paraId="6AB3EB42" w14:textId="77777777" w:rsidTr="007E7F37">
        <w:trPr>
          <w:trHeight w:val="300"/>
        </w:trPr>
        <w:tc>
          <w:tcPr>
            <w:tcW w:w="7240" w:type="dxa"/>
            <w:shd w:val="clear" w:color="auto" w:fill="auto"/>
            <w:hideMark/>
          </w:tcPr>
          <w:p w14:paraId="1696B1CA"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E2F6149" w14:textId="77777777" w:rsidR="00702872" w:rsidRPr="00702872" w:rsidRDefault="00702872" w:rsidP="00702872">
            <w:pPr>
              <w:rPr>
                <w:rFonts w:ascii="Arial" w:hAnsi="Arial" w:cs="Arial"/>
                <w:sz w:val="20"/>
                <w:szCs w:val="20"/>
                <w:lang w:val="sl-SI" w:eastAsia="sl-SI"/>
              </w:rPr>
            </w:pPr>
          </w:p>
        </w:tc>
      </w:tr>
      <w:tr w:rsidR="00702872" w:rsidRPr="00073908" w14:paraId="1D7BC45D" w14:textId="77777777" w:rsidTr="007E7F37">
        <w:trPr>
          <w:trHeight w:val="300"/>
        </w:trPr>
        <w:tc>
          <w:tcPr>
            <w:tcW w:w="7240" w:type="dxa"/>
            <w:shd w:val="clear" w:color="auto" w:fill="auto"/>
            <w:hideMark/>
          </w:tcPr>
          <w:p w14:paraId="13553698" w14:textId="7734A9F1" w:rsidR="00702872" w:rsidRPr="00702872" w:rsidRDefault="00F70C1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471C231C" w14:textId="0A883541" w:rsidR="00702872" w:rsidRPr="00702872" w:rsidRDefault="004F1B84" w:rsidP="004F1B84">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40.000,00</w:t>
            </w:r>
          </w:p>
        </w:tc>
      </w:tr>
      <w:tr w:rsidR="00702872" w:rsidRPr="00073908" w14:paraId="34C9064F" w14:textId="77777777" w:rsidTr="004F1B84">
        <w:trPr>
          <w:trHeight w:val="69"/>
        </w:trPr>
        <w:tc>
          <w:tcPr>
            <w:tcW w:w="7240" w:type="dxa"/>
            <w:shd w:val="clear" w:color="auto" w:fill="auto"/>
            <w:hideMark/>
          </w:tcPr>
          <w:p w14:paraId="3028D96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A2A5343" w14:textId="77777777" w:rsidR="00702872" w:rsidRPr="00702872" w:rsidRDefault="00702872" w:rsidP="00702872">
            <w:pPr>
              <w:rPr>
                <w:rFonts w:ascii="Arial" w:hAnsi="Arial" w:cs="Arial"/>
                <w:sz w:val="20"/>
                <w:szCs w:val="20"/>
                <w:lang w:val="sl-SI" w:eastAsia="sl-SI"/>
              </w:rPr>
            </w:pPr>
          </w:p>
        </w:tc>
      </w:tr>
      <w:tr w:rsidR="00702872" w:rsidRPr="00702872" w14:paraId="77600651" w14:textId="77777777" w:rsidTr="007E7F37">
        <w:trPr>
          <w:trHeight w:val="300"/>
        </w:trPr>
        <w:tc>
          <w:tcPr>
            <w:tcW w:w="7240" w:type="dxa"/>
            <w:shd w:val="clear" w:color="auto" w:fill="auto"/>
            <w:hideMark/>
          </w:tcPr>
          <w:p w14:paraId="1F03DD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7260671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40.000,00</w:t>
            </w:r>
          </w:p>
        </w:tc>
      </w:tr>
      <w:tr w:rsidR="00702872" w:rsidRPr="00702872" w14:paraId="5174FF75" w14:textId="77777777" w:rsidTr="00F45C3F">
        <w:trPr>
          <w:trHeight w:val="522"/>
        </w:trPr>
        <w:tc>
          <w:tcPr>
            <w:tcW w:w="7240" w:type="dxa"/>
            <w:shd w:val="clear" w:color="auto" w:fill="auto"/>
            <w:hideMark/>
          </w:tcPr>
          <w:p w14:paraId="39DF4258"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4500F99E" w14:textId="77777777" w:rsidR="00702872" w:rsidRPr="00702872" w:rsidRDefault="00702872" w:rsidP="00702872">
            <w:pPr>
              <w:rPr>
                <w:rFonts w:ascii="Arial" w:hAnsi="Arial" w:cs="Arial"/>
                <w:sz w:val="20"/>
                <w:szCs w:val="20"/>
                <w:lang w:val="sl-SI" w:eastAsia="sl-SI"/>
              </w:rPr>
            </w:pPr>
          </w:p>
        </w:tc>
      </w:tr>
      <w:tr w:rsidR="00702872" w:rsidRPr="00702872" w14:paraId="229E4983" w14:textId="77777777" w:rsidTr="007E7F37">
        <w:trPr>
          <w:trHeight w:val="300"/>
        </w:trPr>
        <w:tc>
          <w:tcPr>
            <w:tcW w:w="7240" w:type="dxa"/>
            <w:shd w:val="clear" w:color="auto" w:fill="auto"/>
            <w:hideMark/>
          </w:tcPr>
          <w:p w14:paraId="10791C46" w14:textId="266FA67A" w:rsidR="00702872" w:rsidRPr="004F1B84" w:rsidRDefault="004F1B84" w:rsidP="004F1B84">
            <w:pPr>
              <w:pStyle w:val="Podnaslov2"/>
            </w:pPr>
            <w:bookmarkStart w:id="32" w:name="_Toc115071090"/>
            <w:r w:rsidRPr="004F1B84">
              <w:t>PP</w:t>
            </w:r>
            <w:r w:rsidR="00702872" w:rsidRPr="004F1B84">
              <w:t xml:space="preserve"> 131130</w:t>
            </w:r>
            <w:r w:rsidRPr="004F1B84">
              <w:t xml:space="preserve"> –</w:t>
            </w:r>
            <w:r>
              <w:t xml:space="preserve"> </w:t>
            </w:r>
            <w:r w:rsidR="00702872" w:rsidRPr="004F1B84">
              <w:t>NEPREDVIDENE AKCIJE</w:t>
            </w:r>
            <w:bookmarkEnd w:id="32"/>
          </w:p>
        </w:tc>
        <w:tc>
          <w:tcPr>
            <w:tcW w:w="1420" w:type="dxa"/>
            <w:shd w:val="clear" w:color="auto" w:fill="auto"/>
            <w:noWrap/>
            <w:hideMark/>
          </w:tcPr>
          <w:p w14:paraId="113E6B12"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350.753,18</w:t>
            </w:r>
          </w:p>
        </w:tc>
      </w:tr>
      <w:tr w:rsidR="00702872" w:rsidRPr="00702872" w14:paraId="015E80D9" w14:textId="77777777" w:rsidTr="00E0465D">
        <w:trPr>
          <w:trHeight w:val="69"/>
        </w:trPr>
        <w:tc>
          <w:tcPr>
            <w:tcW w:w="7240" w:type="dxa"/>
            <w:shd w:val="clear" w:color="auto" w:fill="auto"/>
            <w:hideMark/>
          </w:tcPr>
          <w:p w14:paraId="2D76F45E" w14:textId="77777777" w:rsidR="00702872" w:rsidRPr="004F1B84" w:rsidRDefault="00702872" w:rsidP="004F1B84">
            <w:pPr>
              <w:pStyle w:val="Podnaslov2"/>
              <w:rPr>
                <w:rFonts w:ascii="Arial" w:hAnsi="Arial"/>
                <w:color w:val="000000"/>
                <w:sz w:val="20"/>
                <w:szCs w:val="20"/>
              </w:rPr>
            </w:pPr>
          </w:p>
        </w:tc>
        <w:tc>
          <w:tcPr>
            <w:tcW w:w="1420" w:type="dxa"/>
            <w:shd w:val="clear" w:color="auto" w:fill="auto"/>
            <w:noWrap/>
            <w:hideMark/>
          </w:tcPr>
          <w:p w14:paraId="47898274" w14:textId="77777777" w:rsidR="00702872" w:rsidRPr="00702872" w:rsidRDefault="00702872" w:rsidP="00702872">
            <w:pPr>
              <w:rPr>
                <w:rFonts w:ascii="Arial" w:hAnsi="Arial" w:cs="Arial"/>
                <w:sz w:val="20"/>
                <w:szCs w:val="20"/>
                <w:lang w:val="sl-SI" w:eastAsia="sl-SI"/>
              </w:rPr>
            </w:pPr>
          </w:p>
        </w:tc>
      </w:tr>
      <w:tr w:rsidR="00702872" w:rsidRPr="00702872" w14:paraId="094C1A69" w14:textId="77777777" w:rsidTr="007E7F37">
        <w:trPr>
          <w:trHeight w:val="300"/>
        </w:trPr>
        <w:tc>
          <w:tcPr>
            <w:tcW w:w="7240" w:type="dxa"/>
            <w:shd w:val="clear" w:color="auto" w:fill="auto"/>
            <w:hideMark/>
          </w:tcPr>
          <w:p w14:paraId="2181BD1B" w14:textId="46CAA435"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 xml:space="preserve">BELETRINA, ZAVOD ZA ZALOŽNIŠKO DEJAVNOST </w:t>
            </w:r>
          </w:p>
        </w:tc>
        <w:tc>
          <w:tcPr>
            <w:tcW w:w="1420" w:type="dxa"/>
            <w:shd w:val="clear" w:color="auto" w:fill="auto"/>
            <w:noWrap/>
            <w:hideMark/>
          </w:tcPr>
          <w:p w14:paraId="09407819" w14:textId="14452984"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4.500,00</w:t>
            </w:r>
          </w:p>
        </w:tc>
      </w:tr>
      <w:tr w:rsidR="00702872" w:rsidRPr="00702872" w14:paraId="4E526B51" w14:textId="77777777" w:rsidTr="007E7F37">
        <w:trPr>
          <w:trHeight w:val="300"/>
        </w:trPr>
        <w:tc>
          <w:tcPr>
            <w:tcW w:w="7240" w:type="dxa"/>
            <w:shd w:val="clear" w:color="auto" w:fill="auto"/>
            <w:hideMark/>
          </w:tcPr>
          <w:p w14:paraId="479DD645"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knjižnega dela Urška Perenič z naslovom Josip Jurčič (1844-1881)</w:t>
            </w:r>
          </w:p>
        </w:tc>
        <w:tc>
          <w:tcPr>
            <w:tcW w:w="1420" w:type="dxa"/>
            <w:shd w:val="clear" w:color="auto" w:fill="auto"/>
            <w:noWrap/>
            <w:hideMark/>
          </w:tcPr>
          <w:p w14:paraId="0D31E608" w14:textId="77777777" w:rsidR="00702872" w:rsidRPr="00702872" w:rsidRDefault="00702872" w:rsidP="00702872">
            <w:pPr>
              <w:rPr>
                <w:rFonts w:ascii="Arial" w:hAnsi="Arial" w:cs="Arial"/>
                <w:color w:val="000000"/>
                <w:sz w:val="20"/>
                <w:szCs w:val="20"/>
                <w:lang w:val="sl-SI" w:eastAsia="sl-SI"/>
              </w:rPr>
            </w:pPr>
          </w:p>
        </w:tc>
      </w:tr>
      <w:tr w:rsidR="00702872" w:rsidRPr="00702872" w14:paraId="3E6A28FB" w14:textId="77777777" w:rsidTr="007E7F37">
        <w:trPr>
          <w:trHeight w:val="300"/>
        </w:trPr>
        <w:tc>
          <w:tcPr>
            <w:tcW w:w="7240" w:type="dxa"/>
            <w:shd w:val="clear" w:color="auto" w:fill="auto"/>
            <w:hideMark/>
          </w:tcPr>
          <w:p w14:paraId="4AEBD4E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4543B0C" w14:textId="77777777" w:rsidR="00702872" w:rsidRPr="00702872" w:rsidRDefault="00702872" w:rsidP="00702872">
            <w:pPr>
              <w:rPr>
                <w:rFonts w:ascii="Arial" w:hAnsi="Arial" w:cs="Arial"/>
                <w:sz w:val="20"/>
                <w:szCs w:val="20"/>
                <w:lang w:val="sl-SI" w:eastAsia="sl-SI"/>
              </w:rPr>
            </w:pPr>
          </w:p>
        </w:tc>
      </w:tr>
      <w:tr w:rsidR="00702872" w:rsidRPr="00702872" w14:paraId="328B3321" w14:textId="77777777" w:rsidTr="007E7F37">
        <w:trPr>
          <w:trHeight w:val="300"/>
        </w:trPr>
        <w:tc>
          <w:tcPr>
            <w:tcW w:w="7240" w:type="dxa"/>
            <w:shd w:val="clear" w:color="auto" w:fill="auto"/>
            <w:hideMark/>
          </w:tcPr>
          <w:p w14:paraId="09B2F510" w14:textId="3F60498D"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BRIDA, ZAVOD ZA SODOBNO UMETNOST</w:t>
            </w:r>
          </w:p>
        </w:tc>
        <w:tc>
          <w:tcPr>
            <w:tcW w:w="1420" w:type="dxa"/>
            <w:shd w:val="clear" w:color="auto" w:fill="auto"/>
            <w:noWrap/>
            <w:hideMark/>
          </w:tcPr>
          <w:p w14:paraId="31700C0E" w14:textId="53669D9E"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5.500,00</w:t>
            </w:r>
          </w:p>
        </w:tc>
      </w:tr>
      <w:tr w:rsidR="00702872" w:rsidRPr="00F45C3F" w14:paraId="0A4DB302" w14:textId="77777777" w:rsidTr="007E7F37">
        <w:trPr>
          <w:trHeight w:val="300"/>
        </w:trPr>
        <w:tc>
          <w:tcPr>
            <w:tcW w:w="7240" w:type="dxa"/>
            <w:shd w:val="clear" w:color="auto" w:fill="auto"/>
            <w:hideMark/>
          </w:tcPr>
          <w:p w14:paraId="21353BC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Sodelovanje na festivalu OSZI FESZTIVAL Budimpešta 2021</w:t>
            </w:r>
          </w:p>
        </w:tc>
        <w:tc>
          <w:tcPr>
            <w:tcW w:w="1420" w:type="dxa"/>
            <w:shd w:val="clear" w:color="auto" w:fill="auto"/>
            <w:noWrap/>
            <w:hideMark/>
          </w:tcPr>
          <w:p w14:paraId="12420886" w14:textId="77777777" w:rsidR="00702872" w:rsidRPr="00702872" w:rsidRDefault="00702872" w:rsidP="00702872">
            <w:pPr>
              <w:rPr>
                <w:rFonts w:ascii="Arial" w:hAnsi="Arial" w:cs="Arial"/>
                <w:color w:val="000000"/>
                <w:sz w:val="20"/>
                <w:szCs w:val="20"/>
                <w:lang w:val="sl-SI" w:eastAsia="sl-SI"/>
              </w:rPr>
            </w:pPr>
          </w:p>
        </w:tc>
      </w:tr>
      <w:tr w:rsidR="00702872" w:rsidRPr="00F45C3F" w14:paraId="499CD416" w14:textId="77777777" w:rsidTr="007E7F37">
        <w:trPr>
          <w:trHeight w:val="300"/>
        </w:trPr>
        <w:tc>
          <w:tcPr>
            <w:tcW w:w="7240" w:type="dxa"/>
            <w:shd w:val="clear" w:color="auto" w:fill="auto"/>
            <w:hideMark/>
          </w:tcPr>
          <w:p w14:paraId="61D8FB4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C2D1C20" w14:textId="77777777" w:rsidR="00702872" w:rsidRPr="00702872" w:rsidRDefault="00702872" w:rsidP="00702872">
            <w:pPr>
              <w:rPr>
                <w:rFonts w:ascii="Arial" w:hAnsi="Arial" w:cs="Arial"/>
                <w:sz w:val="20"/>
                <w:szCs w:val="20"/>
                <w:lang w:val="sl-SI" w:eastAsia="sl-SI"/>
              </w:rPr>
            </w:pPr>
          </w:p>
        </w:tc>
      </w:tr>
      <w:tr w:rsidR="00702872" w:rsidRPr="00702872" w14:paraId="76664205" w14:textId="77777777" w:rsidTr="007E7F37">
        <w:trPr>
          <w:trHeight w:val="300"/>
        </w:trPr>
        <w:tc>
          <w:tcPr>
            <w:tcW w:w="7240" w:type="dxa"/>
            <w:shd w:val="clear" w:color="auto" w:fill="auto"/>
            <w:hideMark/>
          </w:tcPr>
          <w:p w14:paraId="20812F61" w14:textId="1B176ED2"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FRAN GOVEKAR IG</w:t>
            </w:r>
          </w:p>
        </w:tc>
        <w:tc>
          <w:tcPr>
            <w:tcW w:w="1420" w:type="dxa"/>
            <w:shd w:val="clear" w:color="auto" w:fill="auto"/>
            <w:noWrap/>
            <w:hideMark/>
          </w:tcPr>
          <w:p w14:paraId="1703587C" w14:textId="2B9AD4BB"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1.500,00</w:t>
            </w:r>
          </w:p>
        </w:tc>
      </w:tr>
      <w:tr w:rsidR="00702872" w:rsidRPr="00702872" w14:paraId="41033204" w14:textId="77777777" w:rsidTr="007E7F37">
        <w:trPr>
          <w:trHeight w:val="600"/>
        </w:trPr>
        <w:tc>
          <w:tcPr>
            <w:tcW w:w="7240" w:type="dxa"/>
            <w:shd w:val="clear" w:color="auto" w:fill="auto"/>
            <w:hideMark/>
          </w:tcPr>
          <w:p w14:paraId="4BFFA3C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romana na literarni podlagi podlistkov Frana Govekarja z naslovom "Padar Žajbelj"  - Kronika vasi na Ižanskem</w:t>
            </w:r>
          </w:p>
        </w:tc>
        <w:tc>
          <w:tcPr>
            <w:tcW w:w="1420" w:type="dxa"/>
            <w:shd w:val="clear" w:color="auto" w:fill="auto"/>
            <w:noWrap/>
            <w:hideMark/>
          </w:tcPr>
          <w:p w14:paraId="293A6A0D" w14:textId="77777777" w:rsidR="00702872" w:rsidRPr="00702872" w:rsidRDefault="00702872" w:rsidP="00702872">
            <w:pPr>
              <w:rPr>
                <w:rFonts w:ascii="Arial" w:hAnsi="Arial" w:cs="Arial"/>
                <w:color w:val="000000"/>
                <w:sz w:val="20"/>
                <w:szCs w:val="20"/>
                <w:lang w:val="sl-SI" w:eastAsia="sl-SI"/>
              </w:rPr>
            </w:pPr>
          </w:p>
        </w:tc>
      </w:tr>
      <w:tr w:rsidR="00702872" w:rsidRPr="00702872" w14:paraId="48BAE729" w14:textId="77777777" w:rsidTr="007E7F37">
        <w:trPr>
          <w:trHeight w:val="300"/>
        </w:trPr>
        <w:tc>
          <w:tcPr>
            <w:tcW w:w="7240" w:type="dxa"/>
            <w:shd w:val="clear" w:color="auto" w:fill="auto"/>
            <w:hideMark/>
          </w:tcPr>
          <w:p w14:paraId="32A28D4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111F399" w14:textId="77777777" w:rsidR="00702872" w:rsidRPr="00702872" w:rsidRDefault="00702872" w:rsidP="00702872">
            <w:pPr>
              <w:rPr>
                <w:rFonts w:ascii="Arial" w:hAnsi="Arial" w:cs="Arial"/>
                <w:sz w:val="20"/>
                <w:szCs w:val="20"/>
                <w:lang w:val="sl-SI" w:eastAsia="sl-SI"/>
              </w:rPr>
            </w:pPr>
          </w:p>
        </w:tc>
      </w:tr>
      <w:tr w:rsidR="00702872" w:rsidRPr="00702872" w14:paraId="17E8B976" w14:textId="77777777" w:rsidTr="007E7F37">
        <w:trPr>
          <w:trHeight w:val="300"/>
        </w:trPr>
        <w:tc>
          <w:tcPr>
            <w:tcW w:w="7240" w:type="dxa"/>
            <w:shd w:val="clear" w:color="auto" w:fill="auto"/>
            <w:hideMark/>
          </w:tcPr>
          <w:p w14:paraId="4542DAAC" w14:textId="3BEECE4F"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JAZZ CLUB GAJO</w:t>
            </w:r>
          </w:p>
        </w:tc>
        <w:tc>
          <w:tcPr>
            <w:tcW w:w="1420" w:type="dxa"/>
            <w:shd w:val="clear" w:color="auto" w:fill="auto"/>
            <w:noWrap/>
            <w:hideMark/>
          </w:tcPr>
          <w:p w14:paraId="30CBDCF7" w14:textId="2D1F7EAD"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10.000,00</w:t>
            </w:r>
          </w:p>
        </w:tc>
      </w:tr>
      <w:tr w:rsidR="00702872" w:rsidRPr="00702872" w14:paraId="6171DFDB" w14:textId="77777777" w:rsidTr="007E7F37">
        <w:trPr>
          <w:trHeight w:val="300"/>
        </w:trPr>
        <w:tc>
          <w:tcPr>
            <w:tcW w:w="7240" w:type="dxa"/>
            <w:shd w:val="clear" w:color="auto" w:fill="auto"/>
            <w:hideMark/>
          </w:tcPr>
          <w:p w14:paraId="561FB38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CD Live Sessions 2021</w:t>
            </w:r>
          </w:p>
        </w:tc>
        <w:tc>
          <w:tcPr>
            <w:tcW w:w="1420" w:type="dxa"/>
            <w:shd w:val="clear" w:color="auto" w:fill="auto"/>
            <w:noWrap/>
            <w:hideMark/>
          </w:tcPr>
          <w:p w14:paraId="1936AC04" w14:textId="77777777" w:rsidR="00702872" w:rsidRPr="00702872" w:rsidRDefault="00702872" w:rsidP="00702872">
            <w:pPr>
              <w:rPr>
                <w:rFonts w:ascii="Arial" w:hAnsi="Arial" w:cs="Arial"/>
                <w:color w:val="000000"/>
                <w:sz w:val="20"/>
                <w:szCs w:val="20"/>
                <w:lang w:val="sl-SI" w:eastAsia="sl-SI"/>
              </w:rPr>
            </w:pPr>
          </w:p>
        </w:tc>
      </w:tr>
      <w:tr w:rsidR="00702872" w:rsidRPr="00702872" w14:paraId="57C1F64B" w14:textId="77777777" w:rsidTr="007E7F37">
        <w:trPr>
          <w:trHeight w:val="300"/>
        </w:trPr>
        <w:tc>
          <w:tcPr>
            <w:tcW w:w="7240" w:type="dxa"/>
            <w:shd w:val="clear" w:color="auto" w:fill="auto"/>
            <w:hideMark/>
          </w:tcPr>
          <w:p w14:paraId="68A5BC8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93F9849" w14:textId="77777777" w:rsidR="00702872" w:rsidRPr="00702872" w:rsidRDefault="00702872" w:rsidP="00702872">
            <w:pPr>
              <w:rPr>
                <w:rFonts w:ascii="Arial" w:hAnsi="Arial" w:cs="Arial"/>
                <w:sz w:val="20"/>
                <w:szCs w:val="20"/>
                <w:lang w:val="sl-SI" w:eastAsia="sl-SI"/>
              </w:rPr>
            </w:pPr>
          </w:p>
        </w:tc>
      </w:tr>
      <w:tr w:rsidR="00702872" w:rsidRPr="00702872" w14:paraId="4DA4B6C0" w14:textId="77777777" w:rsidTr="007E7F37">
        <w:trPr>
          <w:trHeight w:val="300"/>
        </w:trPr>
        <w:tc>
          <w:tcPr>
            <w:tcW w:w="7240" w:type="dxa"/>
            <w:shd w:val="clear" w:color="auto" w:fill="auto"/>
            <w:hideMark/>
          </w:tcPr>
          <w:p w14:paraId="471289EA" w14:textId="7F0BDBE1"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MOHORJEVA DRUŽBA</w:t>
            </w:r>
          </w:p>
        </w:tc>
        <w:tc>
          <w:tcPr>
            <w:tcW w:w="1420" w:type="dxa"/>
            <w:shd w:val="clear" w:color="auto" w:fill="auto"/>
            <w:noWrap/>
            <w:hideMark/>
          </w:tcPr>
          <w:p w14:paraId="2D41BAB7" w14:textId="4EC78F17"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15.000,00</w:t>
            </w:r>
          </w:p>
        </w:tc>
      </w:tr>
      <w:tr w:rsidR="00702872" w:rsidRPr="00F45C3F" w14:paraId="016F2A5E" w14:textId="77777777" w:rsidTr="007E7F37">
        <w:trPr>
          <w:trHeight w:val="600"/>
        </w:trPr>
        <w:tc>
          <w:tcPr>
            <w:tcW w:w="7240" w:type="dxa"/>
            <w:shd w:val="clear" w:color="auto" w:fill="auto"/>
            <w:hideMark/>
          </w:tcPr>
          <w:p w14:paraId="4303CD66"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Izvedba javne prireditve ob 170-letnici organiziranega slovenskega založništva</w:t>
            </w:r>
          </w:p>
        </w:tc>
        <w:tc>
          <w:tcPr>
            <w:tcW w:w="1420" w:type="dxa"/>
            <w:shd w:val="clear" w:color="auto" w:fill="auto"/>
            <w:noWrap/>
            <w:hideMark/>
          </w:tcPr>
          <w:p w14:paraId="03EBA03E" w14:textId="77777777" w:rsidR="00702872" w:rsidRPr="00702872" w:rsidRDefault="00702872" w:rsidP="00702872">
            <w:pPr>
              <w:rPr>
                <w:rFonts w:ascii="Arial" w:hAnsi="Arial" w:cs="Arial"/>
                <w:color w:val="000000"/>
                <w:sz w:val="20"/>
                <w:szCs w:val="20"/>
                <w:lang w:val="sl-SI" w:eastAsia="sl-SI"/>
              </w:rPr>
            </w:pPr>
          </w:p>
        </w:tc>
      </w:tr>
      <w:tr w:rsidR="00702872" w:rsidRPr="00702872" w14:paraId="621885B1" w14:textId="77777777" w:rsidTr="007E7F37">
        <w:trPr>
          <w:trHeight w:val="300"/>
        </w:trPr>
        <w:tc>
          <w:tcPr>
            <w:tcW w:w="7240" w:type="dxa"/>
            <w:shd w:val="clear" w:color="auto" w:fill="auto"/>
            <w:hideMark/>
          </w:tcPr>
          <w:p w14:paraId="0881D8D9" w14:textId="466E887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SLOVENSKA MATICA</w:t>
            </w:r>
          </w:p>
        </w:tc>
        <w:tc>
          <w:tcPr>
            <w:tcW w:w="1420" w:type="dxa"/>
            <w:shd w:val="clear" w:color="auto" w:fill="auto"/>
            <w:noWrap/>
            <w:hideMark/>
          </w:tcPr>
          <w:p w14:paraId="7868A896" w14:textId="01889856"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15.000,00</w:t>
            </w:r>
          </w:p>
        </w:tc>
      </w:tr>
      <w:tr w:rsidR="00702872" w:rsidRPr="00702872" w14:paraId="69ABCB13" w14:textId="77777777" w:rsidTr="007E7F37">
        <w:trPr>
          <w:trHeight w:val="300"/>
        </w:trPr>
        <w:tc>
          <w:tcPr>
            <w:tcW w:w="7240" w:type="dxa"/>
            <w:shd w:val="clear" w:color="auto" w:fill="auto"/>
            <w:hideMark/>
          </w:tcPr>
          <w:p w14:paraId="61CDB33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leksikografskega priročnik Jezik in ljudstva Evrope</w:t>
            </w:r>
          </w:p>
        </w:tc>
        <w:tc>
          <w:tcPr>
            <w:tcW w:w="1420" w:type="dxa"/>
            <w:shd w:val="clear" w:color="auto" w:fill="auto"/>
            <w:noWrap/>
            <w:hideMark/>
          </w:tcPr>
          <w:p w14:paraId="2B620021" w14:textId="77777777" w:rsidR="00702872" w:rsidRPr="00702872" w:rsidRDefault="00702872" w:rsidP="00702872">
            <w:pPr>
              <w:rPr>
                <w:rFonts w:ascii="Arial" w:hAnsi="Arial" w:cs="Arial"/>
                <w:color w:val="000000"/>
                <w:sz w:val="20"/>
                <w:szCs w:val="20"/>
                <w:lang w:val="sl-SI" w:eastAsia="sl-SI"/>
              </w:rPr>
            </w:pPr>
          </w:p>
        </w:tc>
      </w:tr>
      <w:tr w:rsidR="00702872" w:rsidRPr="00702872" w14:paraId="6C86B4C9" w14:textId="77777777" w:rsidTr="007E7F37">
        <w:trPr>
          <w:trHeight w:val="300"/>
        </w:trPr>
        <w:tc>
          <w:tcPr>
            <w:tcW w:w="7240" w:type="dxa"/>
            <w:shd w:val="clear" w:color="auto" w:fill="auto"/>
            <w:hideMark/>
          </w:tcPr>
          <w:p w14:paraId="7E9A96F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B9EF76D" w14:textId="77777777" w:rsidR="00702872" w:rsidRPr="00702872" w:rsidRDefault="00702872" w:rsidP="00702872">
            <w:pPr>
              <w:rPr>
                <w:rFonts w:ascii="Arial" w:hAnsi="Arial" w:cs="Arial"/>
                <w:sz w:val="20"/>
                <w:szCs w:val="20"/>
                <w:lang w:val="sl-SI" w:eastAsia="sl-SI"/>
              </w:rPr>
            </w:pPr>
          </w:p>
        </w:tc>
      </w:tr>
      <w:tr w:rsidR="00702872" w:rsidRPr="00702872" w14:paraId="1CDCBE5A" w14:textId="77777777" w:rsidTr="007E7F37">
        <w:trPr>
          <w:trHeight w:val="300"/>
        </w:trPr>
        <w:tc>
          <w:tcPr>
            <w:tcW w:w="7240" w:type="dxa"/>
            <w:shd w:val="clear" w:color="auto" w:fill="auto"/>
            <w:hideMark/>
          </w:tcPr>
          <w:p w14:paraId="06D278F6" w14:textId="73494EF7"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VAŠKA GODBA VUZENICA</w:t>
            </w:r>
          </w:p>
        </w:tc>
        <w:tc>
          <w:tcPr>
            <w:tcW w:w="1420" w:type="dxa"/>
            <w:shd w:val="clear" w:color="auto" w:fill="auto"/>
            <w:noWrap/>
            <w:hideMark/>
          </w:tcPr>
          <w:p w14:paraId="5377253F" w14:textId="3E76319F"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1.000,00</w:t>
            </w:r>
          </w:p>
        </w:tc>
      </w:tr>
      <w:tr w:rsidR="00702872" w:rsidRPr="00702872" w14:paraId="3EE32D55" w14:textId="77777777" w:rsidTr="007E7F37">
        <w:trPr>
          <w:trHeight w:val="300"/>
        </w:trPr>
        <w:tc>
          <w:tcPr>
            <w:tcW w:w="7240" w:type="dxa"/>
            <w:shd w:val="clear" w:color="auto" w:fill="auto"/>
            <w:hideMark/>
          </w:tcPr>
          <w:p w14:paraId="5B7F3BB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Razvoj godbe in glasbe skozi čas</w:t>
            </w:r>
          </w:p>
        </w:tc>
        <w:tc>
          <w:tcPr>
            <w:tcW w:w="1420" w:type="dxa"/>
            <w:shd w:val="clear" w:color="auto" w:fill="auto"/>
            <w:noWrap/>
            <w:hideMark/>
          </w:tcPr>
          <w:p w14:paraId="3B22BE16" w14:textId="77777777" w:rsidR="00702872" w:rsidRPr="00702872" w:rsidRDefault="00702872" w:rsidP="00702872">
            <w:pPr>
              <w:rPr>
                <w:rFonts w:ascii="Arial" w:hAnsi="Arial" w:cs="Arial"/>
                <w:color w:val="000000"/>
                <w:sz w:val="20"/>
                <w:szCs w:val="20"/>
                <w:lang w:val="sl-SI" w:eastAsia="sl-SI"/>
              </w:rPr>
            </w:pPr>
          </w:p>
        </w:tc>
      </w:tr>
      <w:tr w:rsidR="00702872" w:rsidRPr="00702872" w14:paraId="6960C2D0" w14:textId="77777777" w:rsidTr="00E0465D">
        <w:trPr>
          <w:trHeight w:val="635"/>
        </w:trPr>
        <w:tc>
          <w:tcPr>
            <w:tcW w:w="7240" w:type="dxa"/>
            <w:shd w:val="clear" w:color="auto" w:fill="auto"/>
            <w:hideMark/>
          </w:tcPr>
          <w:p w14:paraId="2C4ED97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7F97DEC" w14:textId="77777777" w:rsidR="00702872" w:rsidRPr="00702872" w:rsidRDefault="00702872" w:rsidP="00702872">
            <w:pPr>
              <w:rPr>
                <w:rFonts w:ascii="Arial" w:hAnsi="Arial" w:cs="Arial"/>
                <w:sz w:val="20"/>
                <w:szCs w:val="20"/>
                <w:lang w:val="sl-SI" w:eastAsia="sl-SI"/>
              </w:rPr>
            </w:pPr>
          </w:p>
        </w:tc>
      </w:tr>
      <w:tr w:rsidR="00702872" w:rsidRPr="00702872" w14:paraId="02E76324" w14:textId="77777777" w:rsidTr="007E7F37">
        <w:trPr>
          <w:trHeight w:val="300"/>
        </w:trPr>
        <w:tc>
          <w:tcPr>
            <w:tcW w:w="7240" w:type="dxa"/>
            <w:shd w:val="clear" w:color="auto" w:fill="auto"/>
            <w:hideMark/>
          </w:tcPr>
          <w:p w14:paraId="401E9DF9" w14:textId="13BEE157"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lastRenderedPageBreak/>
              <w:t>DRUŠTVO ZA GORSKO KULTURO</w:t>
            </w:r>
          </w:p>
        </w:tc>
        <w:tc>
          <w:tcPr>
            <w:tcW w:w="1420" w:type="dxa"/>
            <w:shd w:val="clear" w:color="auto" w:fill="auto"/>
            <w:noWrap/>
            <w:hideMark/>
          </w:tcPr>
          <w:p w14:paraId="719F2F52" w14:textId="13B7EF2E"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10.000,00</w:t>
            </w:r>
          </w:p>
        </w:tc>
      </w:tr>
      <w:tr w:rsidR="00702872" w:rsidRPr="00F45C3F" w14:paraId="2F6AAE14" w14:textId="77777777" w:rsidTr="007E7F37">
        <w:trPr>
          <w:trHeight w:val="600"/>
        </w:trPr>
        <w:tc>
          <w:tcPr>
            <w:tcW w:w="7240" w:type="dxa"/>
            <w:shd w:val="clear" w:color="auto" w:fill="auto"/>
            <w:hideMark/>
          </w:tcPr>
          <w:p w14:paraId="01D3036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Postfestivalske projekcije filmov iz programa Festivala gorniškega filma po različnih krajih v Sloveniji</w:t>
            </w:r>
          </w:p>
        </w:tc>
        <w:tc>
          <w:tcPr>
            <w:tcW w:w="1420" w:type="dxa"/>
            <w:shd w:val="clear" w:color="auto" w:fill="auto"/>
            <w:noWrap/>
            <w:hideMark/>
          </w:tcPr>
          <w:p w14:paraId="1736E137" w14:textId="77777777" w:rsidR="00702872" w:rsidRPr="00702872" w:rsidRDefault="00702872" w:rsidP="00702872">
            <w:pPr>
              <w:rPr>
                <w:rFonts w:ascii="Arial" w:hAnsi="Arial" w:cs="Arial"/>
                <w:color w:val="000000"/>
                <w:sz w:val="20"/>
                <w:szCs w:val="20"/>
                <w:lang w:val="sl-SI" w:eastAsia="sl-SI"/>
              </w:rPr>
            </w:pPr>
          </w:p>
        </w:tc>
      </w:tr>
      <w:tr w:rsidR="00702872" w:rsidRPr="00F45C3F" w14:paraId="702E6482" w14:textId="77777777" w:rsidTr="007E7F37">
        <w:trPr>
          <w:trHeight w:val="300"/>
        </w:trPr>
        <w:tc>
          <w:tcPr>
            <w:tcW w:w="7240" w:type="dxa"/>
            <w:shd w:val="clear" w:color="auto" w:fill="auto"/>
            <w:hideMark/>
          </w:tcPr>
          <w:p w14:paraId="2AA502D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76A9DA4" w14:textId="77777777" w:rsidR="00702872" w:rsidRPr="00702872" w:rsidRDefault="00702872" w:rsidP="00702872">
            <w:pPr>
              <w:rPr>
                <w:rFonts w:ascii="Arial" w:hAnsi="Arial" w:cs="Arial"/>
                <w:sz w:val="20"/>
                <w:szCs w:val="20"/>
                <w:lang w:val="sl-SI" w:eastAsia="sl-SI"/>
              </w:rPr>
            </w:pPr>
          </w:p>
        </w:tc>
      </w:tr>
      <w:tr w:rsidR="00702872" w:rsidRPr="00702872" w14:paraId="5D8E2319" w14:textId="77777777" w:rsidTr="007E7F37">
        <w:trPr>
          <w:trHeight w:val="300"/>
        </w:trPr>
        <w:tc>
          <w:tcPr>
            <w:tcW w:w="7240" w:type="dxa"/>
            <w:shd w:val="clear" w:color="auto" w:fill="auto"/>
            <w:hideMark/>
          </w:tcPr>
          <w:p w14:paraId="3ED2B774" w14:textId="30F8A612"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DRUŠTVO ZDRUŽENI OB LIPI SPRAVE</w:t>
            </w:r>
          </w:p>
        </w:tc>
        <w:tc>
          <w:tcPr>
            <w:tcW w:w="1420" w:type="dxa"/>
            <w:shd w:val="clear" w:color="auto" w:fill="auto"/>
            <w:noWrap/>
            <w:hideMark/>
          </w:tcPr>
          <w:p w14:paraId="34D4AA18" w14:textId="1A6EF9A9"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2.900,00</w:t>
            </w:r>
          </w:p>
        </w:tc>
      </w:tr>
      <w:tr w:rsidR="00702872" w:rsidRPr="00702872" w14:paraId="486BFB26" w14:textId="77777777" w:rsidTr="007E7F37">
        <w:trPr>
          <w:trHeight w:val="300"/>
        </w:trPr>
        <w:tc>
          <w:tcPr>
            <w:tcW w:w="7240" w:type="dxa"/>
            <w:shd w:val="clear" w:color="auto" w:fill="auto"/>
            <w:hideMark/>
          </w:tcPr>
          <w:p w14:paraId="30E561C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knjižnega dela Janeza Juhanta " Slovenija upanja"</w:t>
            </w:r>
          </w:p>
        </w:tc>
        <w:tc>
          <w:tcPr>
            <w:tcW w:w="1420" w:type="dxa"/>
            <w:shd w:val="clear" w:color="auto" w:fill="auto"/>
            <w:noWrap/>
            <w:hideMark/>
          </w:tcPr>
          <w:p w14:paraId="6AE403A0" w14:textId="77777777" w:rsidR="00702872" w:rsidRPr="00702872" w:rsidRDefault="00702872" w:rsidP="00702872">
            <w:pPr>
              <w:rPr>
                <w:rFonts w:ascii="Arial" w:hAnsi="Arial" w:cs="Arial"/>
                <w:color w:val="000000"/>
                <w:sz w:val="20"/>
                <w:szCs w:val="20"/>
                <w:lang w:val="sl-SI" w:eastAsia="sl-SI"/>
              </w:rPr>
            </w:pPr>
          </w:p>
        </w:tc>
      </w:tr>
      <w:tr w:rsidR="00702872" w:rsidRPr="00702872" w14:paraId="0418E044" w14:textId="77777777" w:rsidTr="007E7F37">
        <w:trPr>
          <w:trHeight w:val="300"/>
        </w:trPr>
        <w:tc>
          <w:tcPr>
            <w:tcW w:w="7240" w:type="dxa"/>
            <w:shd w:val="clear" w:color="auto" w:fill="auto"/>
            <w:hideMark/>
          </w:tcPr>
          <w:p w14:paraId="718EBB8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BBD9C11" w14:textId="77777777" w:rsidR="00702872" w:rsidRPr="00702872" w:rsidRDefault="00702872" w:rsidP="00702872">
            <w:pPr>
              <w:rPr>
                <w:rFonts w:ascii="Arial" w:hAnsi="Arial" w:cs="Arial"/>
                <w:sz w:val="20"/>
                <w:szCs w:val="20"/>
                <w:lang w:val="sl-SI" w:eastAsia="sl-SI"/>
              </w:rPr>
            </w:pPr>
          </w:p>
        </w:tc>
      </w:tr>
      <w:tr w:rsidR="00702872" w:rsidRPr="00702872" w14:paraId="7C19AF0A" w14:textId="77777777" w:rsidTr="007E7F37">
        <w:trPr>
          <w:trHeight w:val="300"/>
        </w:trPr>
        <w:tc>
          <w:tcPr>
            <w:tcW w:w="7240" w:type="dxa"/>
            <w:shd w:val="clear" w:color="auto" w:fill="auto"/>
            <w:hideMark/>
          </w:tcPr>
          <w:p w14:paraId="49604AFF" w14:textId="57653D27"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FRANČIŠKANSKI SAMOSTAN LJUBLJANA BEŽIGRAD</w:t>
            </w:r>
          </w:p>
        </w:tc>
        <w:tc>
          <w:tcPr>
            <w:tcW w:w="1420" w:type="dxa"/>
            <w:shd w:val="clear" w:color="auto" w:fill="auto"/>
            <w:noWrap/>
            <w:hideMark/>
          </w:tcPr>
          <w:p w14:paraId="0E29FE9E" w14:textId="1617756B"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15.000,00</w:t>
            </w:r>
          </w:p>
        </w:tc>
      </w:tr>
      <w:tr w:rsidR="00702872" w:rsidRPr="00702872" w14:paraId="3F2D83F3" w14:textId="77777777" w:rsidTr="007E7F37">
        <w:trPr>
          <w:trHeight w:val="600"/>
        </w:trPr>
        <w:tc>
          <w:tcPr>
            <w:tcW w:w="7240" w:type="dxa"/>
            <w:shd w:val="clear" w:color="auto" w:fill="auto"/>
            <w:hideMark/>
          </w:tcPr>
          <w:p w14:paraId="005D02F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Izvedba produkcijske avdiovizualnih vsebin kot del kulturo-spominskega večera o Plečnikovi cerkvi</w:t>
            </w:r>
          </w:p>
        </w:tc>
        <w:tc>
          <w:tcPr>
            <w:tcW w:w="1420" w:type="dxa"/>
            <w:shd w:val="clear" w:color="auto" w:fill="auto"/>
            <w:noWrap/>
            <w:hideMark/>
          </w:tcPr>
          <w:p w14:paraId="0B4708E9" w14:textId="77777777" w:rsidR="00702872" w:rsidRPr="00702872" w:rsidRDefault="00702872" w:rsidP="00702872">
            <w:pPr>
              <w:rPr>
                <w:rFonts w:ascii="Arial" w:hAnsi="Arial" w:cs="Arial"/>
                <w:color w:val="000000"/>
                <w:sz w:val="20"/>
                <w:szCs w:val="20"/>
                <w:lang w:val="sl-SI" w:eastAsia="sl-SI"/>
              </w:rPr>
            </w:pPr>
          </w:p>
        </w:tc>
      </w:tr>
      <w:tr w:rsidR="00702872" w:rsidRPr="00702872" w14:paraId="69C68625" w14:textId="77777777" w:rsidTr="00F70C19">
        <w:trPr>
          <w:trHeight w:val="79"/>
        </w:trPr>
        <w:tc>
          <w:tcPr>
            <w:tcW w:w="7240" w:type="dxa"/>
            <w:shd w:val="clear" w:color="auto" w:fill="auto"/>
            <w:hideMark/>
          </w:tcPr>
          <w:p w14:paraId="502BD70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CE64A8B" w14:textId="77777777" w:rsidR="00702872" w:rsidRPr="00702872" w:rsidRDefault="00702872" w:rsidP="00702872">
            <w:pPr>
              <w:rPr>
                <w:rFonts w:ascii="Arial" w:hAnsi="Arial" w:cs="Arial"/>
                <w:sz w:val="20"/>
                <w:szCs w:val="20"/>
                <w:lang w:val="sl-SI" w:eastAsia="sl-SI"/>
              </w:rPr>
            </w:pPr>
          </w:p>
        </w:tc>
      </w:tr>
      <w:tr w:rsidR="00702872" w:rsidRPr="00702872" w14:paraId="4628A1B4" w14:textId="77777777" w:rsidTr="007E7F37">
        <w:trPr>
          <w:trHeight w:val="300"/>
        </w:trPr>
        <w:tc>
          <w:tcPr>
            <w:tcW w:w="7240" w:type="dxa"/>
            <w:shd w:val="clear" w:color="auto" w:fill="auto"/>
            <w:hideMark/>
          </w:tcPr>
          <w:p w14:paraId="00151682" w14:textId="663CFCC3"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GLESIA D.O.O., LJUBLJANA</w:t>
            </w:r>
          </w:p>
        </w:tc>
        <w:tc>
          <w:tcPr>
            <w:tcW w:w="1420" w:type="dxa"/>
            <w:shd w:val="clear" w:color="auto" w:fill="auto"/>
            <w:noWrap/>
            <w:hideMark/>
          </w:tcPr>
          <w:p w14:paraId="440D1D44" w14:textId="08D281D5"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4.417,00</w:t>
            </w:r>
          </w:p>
        </w:tc>
      </w:tr>
      <w:tr w:rsidR="00702872" w:rsidRPr="00702872" w14:paraId="5D3433BD" w14:textId="77777777" w:rsidTr="007E7F37">
        <w:trPr>
          <w:trHeight w:val="300"/>
        </w:trPr>
        <w:tc>
          <w:tcPr>
            <w:tcW w:w="7240" w:type="dxa"/>
            <w:shd w:val="clear" w:color="auto" w:fill="auto"/>
            <w:hideMark/>
          </w:tcPr>
          <w:p w14:paraId="1FD0625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Sodelovanje Tanje Pak na razstavi The Venice Glass Week 2021</w:t>
            </w:r>
          </w:p>
        </w:tc>
        <w:tc>
          <w:tcPr>
            <w:tcW w:w="1420" w:type="dxa"/>
            <w:shd w:val="clear" w:color="auto" w:fill="auto"/>
            <w:noWrap/>
            <w:hideMark/>
          </w:tcPr>
          <w:p w14:paraId="185A59D0" w14:textId="77777777" w:rsidR="00702872" w:rsidRPr="00702872" w:rsidRDefault="00702872" w:rsidP="00702872">
            <w:pPr>
              <w:rPr>
                <w:rFonts w:ascii="Arial" w:hAnsi="Arial" w:cs="Arial"/>
                <w:color w:val="000000"/>
                <w:sz w:val="20"/>
                <w:szCs w:val="20"/>
                <w:lang w:val="sl-SI" w:eastAsia="sl-SI"/>
              </w:rPr>
            </w:pPr>
          </w:p>
        </w:tc>
      </w:tr>
      <w:tr w:rsidR="00702872" w:rsidRPr="00702872" w14:paraId="3FE6CEFC" w14:textId="77777777" w:rsidTr="007E7F37">
        <w:trPr>
          <w:trHeight w:val="300"/>
        </w:trPr>
        <w:tc>
          <w:tcPr>
            <w:tcW w:w="7240" w:type="dxa"/>
            <w:shd w:val="clear" w:color="auto" w:fill="auto"/>
            <w:hideMark/>
          </w:tcPr>
          <w:p w14:paraId="36B1B5D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A992329" w14:textId="77777777" w:rsidR="00702872" w:rsidRPr="00702872" w:rsidRDefault="00702872" w:rsidP="00702872">
            <w:pPr>
              <w:rPr>
                <w:rFonts w:ascii="Arial" w:hAnsi="Arial" w:cs="Arial"/>
                <w:sz w:val="20"/>
                <w:szCs w:val="20"/>
                <w:lang w:val="sl-SI" w:eastAsia="sl-SI"/>
              </w:rPr>
            </w:pPr>
          </w:p>
        </w:tc>
      </w:tr>
      <w:tr w:rsidR="00702872" w:rsidRPr="00702872" w14:paraId="45133C9B" w14:textId="77777777" w:rsidTr="007E7F37">
        <w:trPr>
          <w:trHeight w:val="300"/>
        </w:trPr>
        <w:tc>
          <w:tcPr>
            <w:tcW w:w="7240" w:type="dxa"/>
            <w:shd w:val="clear" w:color="auto" w:fill="auto"/>
            <w:hideMark/>
          </w:tcPr>
          <w:p w14:paraId="149F7364" w14:textId="1669FA8A"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JAVNI ZAVOD BOGENŠPERK</w:t>
            </w:r>
          </w:p>
        </w:tc>
        <w:tc>
          <w:tcPr>
            <w:tcW w:w="1420" w:type="dxa"/>
            <w:shd w:val="clear" w:color="auto" w:fill="auto"/>
            <w:noWrap/>
            <w:hideMark/>
          </w:tcPr>
          <w:p w14:paraId="441A6EA3" w14:textId="4A0F7B36"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15.000,00</w:t>
            </w:r>
          </w:p>
        </w:tc>
      </w:tr>
      <w:tr w:rsidR="00702872" w:rsidRPr="00702872" w14:paraId="1E007BA9" w14:textId="77777777" w:rsidTr="007E7F37">
        <w:trPr>
          <w:trHeight w:val="300"/>
        </w:trPr>
        <w:tc>
          <w:tcPr>
            <w:tcW w:w="7240" w:type="dxa"/>
            <w:shd w:val="clear" w:color="auto" w:fill="auto"/>
            <w:hideMark/>
          </w:tcPr>
          <w:p w14:paraId="0E08D48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Valvasoriana</w:t>
            </w:r>
          </w:p>
        </w:tc>
        <w:tc>
          <w:tcPr>
            <w:tcW w:w="1420" w:type="dxa"/>
            <w:shd w:val="clear" w:color="auto" w:fill="auto"/>
            <w:noWrap/>
            <w:hideMark/>
          </w:tcPr>
          <w:p w14:paraId="03CE5787" w14:textId="77777777" w:rsidR="00702872" w:rsidRPr="00702872" w:rsidRDefault="00702872" w:rsidP="00702872">
            <w:pPr>
              <w:rPr>
                <w:rFonts w:ascii="Arial" w:hAnsi="Arial" w:cs="Arial"/>
                <w:color w:val="000000"/>
                <w:sz w:val="20"/>
                <w:szCs w:val="20"/>
                <w:lang w:val="sl-SI" w:eastAsia="sl-SI"/>
              </w:rPr>
            </w:pPr>
          </w:p>
        </w:tc>
      </w:tr>
      <w:tr w:rsidR="00702872" w:rsidRPr="00702872" w14:paraId="0A18DDB1" w14:textId="77777777" w:rsidTr="007E7F37">
        <w:trPr>
          <w:trHeight w:val="300"/>
        </w:trPr>
        <w:tc>
          <w:tcPr>
            <w:tcW w:w="7240" w:type="dxa"/>
            <w:shd w:val="clear" w:color="auto" w:fill="auto"/>
            <w:hideMark/>
          </w:tcPr>
          <w:p w14:paraId="1394BCE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C203187" w14:textId="77777777" w:rsidR="00702872" w:rsidRPr="00702872" w:rsidRDefault="00702872" w:rsidP="00702872">
            <w:pPr>
              <w:rPr>
                <w:rFonts w:ascii="Arial" w:hAnsi="Arial" w:cs="Arial"/>
                <w:sz w:val="20"/>
                <w:szCs w:val="20"/>
                <w:lang w:val="sl-SI" w:eastAsia="sl-SI"/>
              </w:rPr>
            </w:pPr>
          </w:p>
        </w:tc>
      </w:tr>
      <w:tr w:rsidR="00702872" w:rsidRPr="00702872" w14:paraId="05B6A9BD" w14:textId="77777777" w:rsidTr="007E7F37">
        <w:trPr>
          <w:trHeight w:val="300"/>
        </w:trPr>
        <w:tc>
          <w:tcPr>
            <w:tcW w:w="7240" w:type="dxa"/>
            <w:shd w:val="clear" w:color="auto" w:fill="auto"/>
            <w:hideMark/>
          </w:tcPr>
          <w:p w14:paraId="76FD7403" w14:textId="78DA4F3E"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KOBARIŠKI MUZEJ D.O.O., KOBARID</w:t>
            </w:r>
          </w:p>
        </w:tc>
        <w:tc>
          <w:tcPr>
            <w:tcW w:w="1420" w:type="dxa"/>
            <w:shd w:val="clear" w:color="auto" w:fill="auto"/>
            <w:noWrap/>
            <w:hideMark/>
          </w:tcPr>
          <w:p w14:paraId="74589770" w14:textId="40C50815"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w:t>
            </w:r>
          </w:p>
        </w:tc>
      </w:tr>
      <w:tr w:rsidR="00702872" w:rsidRPr="00F45C3F" w14:paraId="573B68C2" w14:textId="77777777" w:rsidTr="007E7F37">
        <w:trPr>
          <w:trHeight w:val="300"/>
        </w:trPr>
        <w:tc>
          <w:tcPr>
            <w:tcW w:w="7240" w:type="dxa"/>
            <w:shd w:val="clear" w:color="auto" w:fill="auto"/>
            <w:hideMark/>
          </w:tcPr>
          <w:p w14:paraId="4B9A697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Priprava razstave "29 mesecev bojev na Soči"</w:t>
            </w:r>
          </w:p>
        </w:tc>
        <w:tc>
          <w:tcPr>
            <w:tcW w:w="1420" w:type="dxa"/>
            <w:shd w:val="clear" w:color="auto" w:fill="auto"/>
            <w:noWrap/>
            <w:hideMark/>
          </w:tcPr>
          <w:p w14:paraId="7DCDB23A" w14:textId="77777777" w:rsidR="00702872" w:rsidRPr="00702872" w:rsidRDefault="00702872" w:rsidP="00702872">
            <w:pPr>
              <w:rPr>
                <w:rFonts w:ascii="Arial" w:hAnsi="Arial" w:cs="Arial"/>
                <w:color w:val="000000"/>
                <w:sz w:val="20"/>
                <w:szCs w:val="20"/>
                <w:lang w:val="sl-SI" w:eastAsia="sl-SI"/>
              </w:rPr>
            </w:pPr>
          </w:p>
        </w:tc>
      </w:tr>
      <w:tr w:rsidR="00702872" w:rsidRPr="00F45C3F" w14:paraId="2C45825C" w14:textId="77777777" w:rsidTr="007E7F37">
        <w:trPr>
          <w:trHeight w:val="300"/>
        </w:trPr>
        <w:tc>
          <w:tcPr>
            <w:tcW w:w="7240" w:type="dxa"/>
            <w:shd w:val="clear" w:color="auto" w:fill="auto"/>
            <w:hideMark/>
          </w:tcPr>
          <w:p w14:paraId="1D2EC6E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6913907" w14:textId="77777777" w:rsidR="00702872" w:rsidRPr="00702872" w:rsidRDefault="00702872" w:rsidP="00702872">
            <w:pPr>
              <w:rPr>
                <w:rFonts w:ascii="Arial" w:hAnsi="Arial" w:cs="Arial"/>
                <w:sz w:val="20"/>
                <w:szCs w:val="20"/>
                <w:lang w:val="sl-SI" w:eastAsia="sl-SI"/>
              </w:rPr>
            </w:pPr>
          </w:p>
        </w:tc>
      </w:tr>
      <w:tr w:rsidR="00702872" w:rsidRPr="00702872" w14:paraId="712330CA" w14:textId="77777777" w:rsidTr="007E7F37">
        <w:trPr>
          <w:trHeight w:val="300"/>
        </w:trPr>
        <w:tc>
          <w:tcPr>
            <w:tcW w:w="7240" w:type="dxa"/>
            <w:shd w:val="clear" w:color="auto" w:fill="auto"/>
            <w:hideMark/>
          </w:tcPr>
          <w:p w14:paraId="01A6BB79" w14:textId="749DE82A"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KOROŠKA OSREDNJA KNJIŽNICA DR. FRANCA SUŠNIKA</w:t>
            </w:r>
          </w:p>
        </w:tc>
        <w:tc>
          <w:tcPr>
            <w:tcW w:w="1420" w:type="dxa"/>
            <w:shd w:val="clear" w:color="auto" w:fill="auto"/>
            <w:noWrap/>
            <w:hideMark/>
          </w:tcPr>
          <w:p w14:paraId="7472BF56" w14:textId="0638F913"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3.565,00</w:t>
            </w:r>
          </w:p>
        </w:tc>
      </w:tr>
      <w:tr w:rsidR="00702872" w:rsidRPr="00702872" w14:paraId="2014B456" w14:textId="77777777" w:rsidTr="007E7F37">
        <w:trPr>
          <w:trHeight w:val="600"/>
        </w:trPr>
        <w:tc>
          <w:tcPr>
            <w:tcW w:w="7240" w:type="dxa"/>
            <w:shd w:val="clear" w:color="auto" w:fill="auto"/>
            <w:hideMark/>
          </w:tcPr>
          <w:p w14:paraId="6E13A5F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Konserviranje - restavriranje knjige - rokopisa Žegarjev Antikrist iz leta 1767</w:t>
            </w:r>
          </w:p>
        </w:tc>
        <w:tc>
          <w:tcPr>
            <w:tcW w:w="1420" w:type="dxa"/>
            <w:shd w:val="clear" w:color="auto" w:fill="auto"/>
            <w:noWrap/>
            <w:hideMark/>
          </w:tcPr>
          <w:p w14:paraId="02D42825" w14:textId="77777777" w:rsidR="00702872" w:rsidRPr="00702872" w:rsidRDefault="00702872" w:rsidP="00702872">
            <w:pPr>
              <w:rPr>
                <w:rFonts w:ascii="Arial" w:hAnsi="Arial" w:cs="Arial"/>
                <w:color w:val="000000"/>
                <w:sz w:val="20"/>
                <w:szCs w:val="20"/>
                <w:lang w:val="sl-SI" w:eastAsia="sl-SI"/>
              </w:rPr>
            </w:pPr>
          </w:p>
        </w:tc>
      </w:tr>
      <w:tr w:rsidR="00702872" w:rsidRPr="00702872" w14:paraId="025E44EB" w14:textId="77777777" w:rsidTr="007E7F37">
        <w:trPr>
          <w:trHeight w:val="300"/>
        </w:trPr>
        <w:tc>
          <w:tcPr>
            <w:tcW w:w="7240" w:type="dxa"/>
            <w:shd w:val="clear" w:color="auto" w:fill="auto"/>
            <w:hideMark/>
          </w:tcPr>
          <w:p w14:paraId="5AD39A7A" w14:textId="07494D26"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KUD LJUD</w:t>
            </w:r>
          </w:p>
        </w:tc>
        <w:tc>
          <w:tcPr>
            <w:tcW w:w="1420" w:type="dxa"/>
            <w:shd w:val="clear" w:color="auto" w:fill="auto"/>
            <w:noWrap/>
            <w:hideMark/>
          </w:tcPr>
          <w:p w14:paraId="02DA0E2B" w14:textId="77777777" w:rsidR="00702872" w:rsidRPr="00702872" w:rsidRDefault="00702872" w:rsidP="00702872">
            <w:pPr>
              <w:rPr>
                <w:rFonts w:ascii="Arial" w:hAnsi="Arial" w:cs="Arial"/>
                <w:b/>
                <w:bCs/>
                <w:color w:val="000000"/>
                <w:sz w:val="20"/>
                <w:szCs w:val="20"/>
                <w:lang w:val="sl-SI" w:eastAsia="sl-SI"/>
              </w:rPr>
            </w:pPr>
          </w:p>
        </w:tc>
      </w:tr>
      <w:tr w:rsidR="00702872" w:rsidRPr="00702872" w14:paraId="154A4005" w14:textId="77777777" w:rsidTr="007E7F37">
        <w:trPr>
          <w:trHeight w:val="600"/>
        </w:trPr>
        <w:tc>
          <w:tcPr>
            <w:tcW w:w="7240" w:type="dxa"/>
            <w:shd w:val="clear" w:color="auto" w:fill="auto"/>
            <w:hideMark/>
          </w:tcPr>
          <w:p w14:paraId="75868ED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Invazija/The Invasion na 19.HIGH TEST International Performing Arts Festivala, Yerevan, Armenija</w:t>
            </w:r>
          </w:p>
        </w:tc>
        <w:tc>
          <w:tcPr>
            <w:tcW w:w="1420" w:type="dxa"/>
            <w:shd w:val="clear" w:color="auto" w:fill="auto"/>
            <w:noWrap/>
            <w:hideMark/>
          </w:tcPr>
          <w:p w14:paraId="4621AF2E" w14:textId="77777777" w:rsidR="00702872" w:rsidRPr="00702872" w:rsidRDefault="00702872" w:rsidP="00702872">
            <w:pPr>
              <w:rPr>
                <w:rFonts w:ascii="Arial" w:hAnsi="Arial" w:cs="Arial"/>
                <w:color w:val="000000"/>
                <w:sz w:val="20"/>
                <w:szCs w:val="20"/>
                <w:lang w:val="sl-SI" w:eastAsia="sl-SI"/>
              </w:rPr>
            </w:pPr>
          </w:p>
        </w:tc>
      </w:tr>
      <w:tr w:rsidR="00702872" w:rsidRPr="00702872" w14:paraId="1FCCABE9" w14:textId="77777777" w:rsidTr="007E7F37">
        <w:trPr>
          <w:trHeight w:val="300"/>
        </w:trPr>
        <w:tc>
          <w:tcPr>
            <w:tcW w:w="7240" w:type="dxa"/>
            <w:shd w:val="clear" w:color="auto" w:fill="auto"/>
            <w:hideMark/>
          </w:tcPr>
          <w:p w14:paraId="5C86BE2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839E32B" w14:textId="77777777" w:rsidR="00702872" w:rsidRPr="00702872" w:rsidRDefault="00702872" w:rsidP="00702872">
            <w:pPr>
              <w:rPr>
                <w:rFonts w:ascii="Arial" w:hAnsi="Arial" w:cs="Arial"/>
                <w:sz w:val="20"/>
                <w:szCs w:val="20"/>
                <w:lang w:val="sl-SI" w:eastAsia="sl-SI"/>
              </w:rPr>
            </w:pPr>
          </w:p>
        </w:tc>
      </w:tr>
      <w:tr w:rsidR="00702872" w:rsidRPr="00702872" w14:paraId="5BA0EADF" w14:textId="77777777" w:rsidTr="007E7F37">
        <w:trPr>
          <w:trHeight w:val="300"/>
        </w:trPr>
        <w:tc>
          <w:tcPr>
            <w:tcW w:w="7240" w:type="dxa"/>
            <w:shd w:val="clear" w:color="auto" w:fill="auto"/>
            <w:hideMark/>
          </w:tcPr>
          <w:p w14:paraId="09EBC178" w14:textId="4B01A763"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KULTURNO DRUŠTVO MATIJE KOŽELJA UTIK</w:t>
            </w:r>
          </w:p>
        </w:tc>
        <w:tc>
          <w:tcPr>
            <w:tcW w:w="1420" w:type="dxa"/>
            <w:shd w:val="clear" w:color="auto" w:fill="auto"/>
            <w:noWrap/>
            <w:hideMark/>
          </w:tcPr>
          <w:p w14:paraId="3469D86F" w14:textId="44A90F92"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13.860,42</w:t>
            </w:r>
          </w:p>
        </w:tc>
      </w:tr>
      <w:tr w:rsidR="00702872" w:rsidRPr="00F45C3F" w14:paraId="7CB9F746" w14:textId="77777777" w:rsidTr="007E7F37">
        <w:trPr>
          <w:trHeight w:val="300"/>
        </w:trPr>
        <w:tc>
          <w:tcPr>
            <w:tcW w:w="7240" w:type="dxa"/>
            <w:shd w:val="clear" w:color="auto" w:fill="auto"/>
            <w:hideMark/>
          </w:tcPr>
          <w:p w14:paraId="475F50F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Izdelava spomenika Jerneju Kopitarju na Dunaju</w:t>
            </w:r>
          </w:p>
        </w:tc>
        <w:tc>
          <w:tcPr>
            <w:tcW w:w="1420" w:type="dxa"/>
            <w:shd w:val="clear" w:color="auto" w:fill="auto"/>
            <w:noWrap/>
            <w:hideMark/>
          </w:tcPr>
          <w:p w14:paraId="2EB1F969" w14:textId="77777777" w:rsidR="00702872" w:rsidRPr="00702872" w:rsidRDefault="00702872" w:rsidP="00702872">
            <w:pPr>
              <w:rPr>
                <w:rFonts w:ascii="Arial" w:hAnsi="Arial" w:cs="Arial"/>
                <w:color w:val="000000"/>
                <w:sz w:val="20"/>
                <w:szCs w:val="20"/>
                <w:lang w:val="sl-SI" w:eastAsia="sl-SI"/>
              </w:rPr>
            </w:pPr>
          </w:p>
        </w:tc>
      </w:tr>
      <w:tr w:rsidR="00702872" w:rsidRPr="00F45C3F" w14:paraId="18B4CD11" w14:textId="77777777" w:rsidTr="007E7F37">
        <w:trPr>
          <w:trHeight w:val="300"/>
        </w:trPr>
        <w:tc>
          <w:tcPr>
            <w:tcW w:w="7240" w:type="dxa"/>
            <w:shd w:val="clear" w:color="auto" w:fill="auto"/>
            <w:hideMark/>
          </w:tcPr>
          <w:p w14:paraId="0550393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1B06F90" w14:textId="77777777" w:rsidR="00702872" w:rsidRPr="00702872" w:rsidRDefault="00702872" w:rsidP="00702872">
            <w:pPr>
              <w:rPr>
                <w:rFonts w:ascii="Arial" w:hAnsi="Arial" w:cs="Arial"/>
                <w:sz w:val="20"/>
                <w:szCs w:val="20"/>
                <w:lang w:val="sl-SI" w:eastAsia="sl-SI"/>
              </w:rPr>
            </w:pPr>
          </w:p>
        </w:tc>
      </w:tr>
      <w:tr w:rsidR="00702872" w:rsidRPr="00702872" w14:paraId="78B31D88" w14:textId="77777777" w:rsidTr="007E7F37">
        <w:trPr>
          <w:trHeight w:val="300"/>
        </w:trPr>
        <w:tc>
          <w:tcPr>
            <w:tcW w:w="7240" w:type="dxa"/>
            <w:shd w:val="clear" w:color="auto" w:fill="auto"/>
            <w:hideMark/>
          </w:tcPr>
          <w:p w14:paraId="6B2BD26D" w14:textId="58783502"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KULTURNO DRUŠTVO MIRAN JARC ŠKOCJAN</w:t>
            </w:r>
          </w:p>
        </w:tc>
        <w:tc>
          <w:tcPr>
            <w:tcW w:w="1420" w:type="dxa"/>
            <w:shd w:val="clear" w:color="auto" w:fill="auto"/>
            <w:noWrap/>
            <w:hideMark/>
          </w:tcPr>
          <w:p w14:paraId="0B3483DB" w14:textId="221022DC"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900,00</w:t>
            </w:r>
          </w:p>
        </w:tc>
      </w:tr>
      <w:tr w:rsidR="00702872" w:rsidRPr="00702872" w14:paraId="68FAD392" w14:textId="77777777" w:rsidTr="007E7F37">
        <w:trPr>
          <w:trHeight w:val="600"/>
        </w:trPr>
        <w:tc>
          <w:tcPr>
            <w:tcW w:w="7240" w:type="dxa"/>
            <w:shd w:val="clear" w:color="auto" w:fill="auto"/>
            <w:hideMark/>
          </w:tcPr>
          <w:p w14:paraId="0A80D45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pesniške zbirke z naslovnom "Memento mori" Klare Štih (psevdonim Kobara Šmih)</w:t>
            </w:r>
          </w:p>
        </w:tc>
        <w:tc>
          <w:tcPr>
            <w:tcW w:w="1420" w:type="dxa"/>
            <w:shd w:val="clear" w:color="auto" w:fill="auto"/>
            <w:noWrap/>
            <w:hideMark/>
          </w:tcPr>
          <w:p w14:paraId="0B5F7AE8" w14:textId="77777777" w:rsidR="00702872" w:rsidRPr="00702872" w:rsidRDefault="00702872" w:rsidP="00702872">
            <w:pPr>
              <w:rPr>
                <w:rFonts w:ascii="Arial" w:hAnsi="Arial" w:cs="Arial"/>
                <w:color w:val="000000"/>
                <w:sz w:val="20"/>
                <w:szCs w:val="20"/>
                <w:lang w:val="sl-SI" w:eastAsia="sl-SI"/>
              </w:rPr>
            </w:pPr>
          </w:p>
        </w:tc>
      </w:tr>
      <w:tr w:rsidR="00702872" w:rsidRPr="00702872" w14:paraId="63A5C6F3" w14:textId="77777777" w:rsidTr="007E7F37">
        <w:trPr>
          <w:trHeight w:val="300"/>
        </w:trPr>
        <w:tc>
          <w:tcPr>
            <w:tcW w:w="7240" w:type="dxa"/>
            <w:shd w:val="clear" w:color="auto" w:fill="auto"/>
            <w:hideMark/>
          </w:tcPr>
          <w:p w14:paraId="79937834"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9775FDF" w14:textId="77777777" w:rsidR="00702872" w:rsidRPr="00702872" w:rsidRDefault="00702872" w:rsidP="00702872">
            <w:pPr>
              <w:rPr>
                <w:rFonts w:ascii="Arial" w:hAnsi="Arial" w:cs="Arial"/>
                <w:sz w:val="20"/>
                <w:szCs w:val="20"/>
                <w:lang w:val="sl-SI" w:eastAsia="sl-SI"/>
              </w:rPr>
            </w:pPr>
          </w:p>
        </w:tc>
      </w:tr>
      <w:tr w:rsidR="00702872" w:rsidRPr="00702872" w14:paraId="15A6B06D" w14:textId="77777777" w:rsidTr="007E7F37">
        <w:trPr>
          <w:trHeight w:val="300"/>
        </w:trPr>
        <w:tc>
          <w:tcPr>
            <w:tcW w:w="7240" w:type="dxa"/>
            <w:shd w:val="clear" w:color="auto" w:fill="auto"/>
            <w:hideMark/>
          </w:tcPr>
          <w:p w14:paraId="69CE496B" w14:textId="4CDBB358"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KULTURNO DRUŠTVO ODPEV</w:t>
            </w:r>
          </w:p>
        </w:tc>
        <w:tc>
          <w:tcPr>
            <w:tcW w:w="1420" w:type="dxa"/>
            <w:shd w:val="clear" w:color="auto" w:fill="auto"/>
            <w:noWrap/>
            <w:hideMark/>
          </w:tcPr>
          <w:p w14:paraId="29E3725A" w14:textId="6978488D"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1.000,00</w:t>
            </w:r>
          </w:p>
        </w:tc>
      </w:tr>
      <w:tr w:rsidR="00702872" w:rsidRPr="00702872" w14:paraId="60ADAAAE" w14:textId="77777777" w:rsidTr="007E7F37">
        <w:trPr>
          <w:trHeight w:val="600"/>
        </w:trPr>
        <w:tc>
          <w:tcPr>
            <w:tcW w:w="7240" w:type="dxa"/>
            <w:shd w:val="clear" w:color="auto" w:fill="auto"/>
            <w:hideMark/>
          </w:tcPr>
          <w:p w14:paraId="36CB153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Izvedba kulturnega programa ob praznovanju 30. obletnice samostojne republike Slovenije v Porabju</w:t>
            </w:r>
          </w:p>
        </w:tc>
        <w:tc>
          <w:tcPr>
            <w:tcW w:w="1420" w:type="dxa"/>
            <w:shd w:val="clear" w:color="auto" w:fill="auto"/>
            <w:noWrap/>
            <w:hideMark/>
          </w:tcPr>
          <w:p w14:paraId="27FAEEF3" w14:textId="77777777" w:rsidR="00702872" w:rsidRPr="00702872" w:rsidRDefault="00702872" w:rsidP="00702872">
            <w:pPr>
              <w:rPr>
                <w:rFonts w:ascii="Arial" w:hAnsi="Arial" w:cs="Arial"/>
                <w:color w:val="000000"/>
                <w:sz w:val="20"/>
                <w:szCs w:val="20"/>
                <w:lang w:val="sl-SI" w:eastAsia="sl-SI"/>
              </w:rPr>
            </w:pPr>
          </w:p>
        </w:tc>
      </w:tr>
      <w:tr w:rsidR="00702872" w:rsidRPr="00702872" w14:paraId="1A4AC46C" w14:textId="77777777" w:rsidTr="00E0465D">
        <w:trPr>
          <w:trHeight w:val="320"/>
        </w:trPr>
        <w:tc>
          <w:tcPr>
            <w:tcW w:w="7240" w:type="dxa"/>
            <w:shd w:val="clear" w:color="auto" w:fill="auto"/>
            <w:hideMark/>
          </w:tcPr>
          <w:p w14:paraId="0179BD3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65C9EF4" w14:textId="77777777" w:rsidR="00702872" w:rsidRPr="00702872" w:rsidRDefault="00702872" w:rsidP="00702872">
            <w:pPr>
              <w:rPr>
                <w:rFonts w:ascii="Arial" w:hAnsi="Arial" w:cs="Arial"/>
                <w:sz w:val="20"/>
                <w:szCs w:val="20"/>
                <w:lang w:val="sl-SI" w:eastAsia="sl-SI"/>
              </w:rPr>
            </w:pPr>
          </w:p>
        </w:tc>
      </w:tr>
      <w:tr w:rsidR="00702872" w:rsidRPr="00702872" w14:paraId="3AFB3EA1" w14:textId="77777777" w:rsidTr="007E7F37">
        <w:trPr>
          <w:trHeight w:val="300"/>
        </w:trPr>
        <w:tc>
          <w:tcPr>
            <w:tcW w:w="7240" w:type="dxa"/>
            <w:shd w:val="clear" w:color="auto" w:fill="auto"/>
            <w:hideMark/>
          </w:tcPr>
          <w:p w14:paraId="415E10A4" w14:textId="72DEA4E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KULTURNO UMETNIŠKO DRUŠTVO KDO</w:t>
            </w:r>
          </w:p>
        </w:tc>
        <w:tc>
          <w:tcPr>
            <w:tcW w:w="1420" w:type="dxa"/>
            <w:shd w:val="clear" w:color="auto" w:fill="auto"/>
            <w:noWrap/>
            <w:hideMark/>
          </w:tcPr>
          <w:p w14:paraId="50B14044" w14:textId="1140464E"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9.000,00</w:t>
            </w:r>
          </w:p>
        </w:tc>
      </w:tr>
      <w:tr w:rsidR="00702872" w:rsidRPr="00702872" w14:paraId="377D7813" w14:textId="77777777" w:rsidTr="007E7F37">
        <w:trPr>
          <w:trHeight w:val="900"/>
        </w:trPr>
        <w:tc>
          <w:tcPr>
            <w:tcW w:w="7240" w:type="dxa"/>
            <w:shd w:val="clear" w:color="auto" w:fill="auto"/>
            <w:hideMark/>
          </w:tcPr>
          <w:p w14:paraId="539E7CB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leposlovnih knjižnih in neleposlovnih del zbirke Rogerja Scrutona: Lepota (Beauty), O človekovi naravi (On Human nature) in Moderna kultura (Modern Culture)</w:t>
            </w:r>
          </w:p>
        </w:tc>
        <w:tc>
          <w:tcPr>
            <w:tcW w:w="1420" w:type="dxa"/>
            <w:shd w:val="clear" w:color="auto" w:fill="auto"/>
            <w:noWrap/>
            <w:hideMark/>
          </w:tcPr>
          <w:p w14:paraId="0223EE66" w14:textId="77777777" w:rsidR="00702872" w:rsidRPr="00702872" w:rsidRDefault="00702872" w:rsidP="00702872">
            <w:pPr>
              <w:rPr>
                <w:rFonts w:ascii="Arial" w:hAnsi="Arial" w:cs="Arial"/>
                <w:color w:val="000000"/>
                <w:sz w:val="20"/>
                <w:szCs w:val="20"/>
                <w:lang w:val="sl-SI" w:eastAsia="sl-SI"/>
              </w:rPr>
            </w:pPr>
          </w:p>
        </w:tc>
      </w:tr>
      <w:tr w:rsidR="00702872" w:rsidRPr="00702872" w14:paraId="2AB45F8F" w14:textId="77777777" w:rsidTr="00E0465D">
        <w:trPr>
          <w:trHeight w:val="370"/>
        </w:trPr>
        <w:tc>
          <w:tcPr>
            <w:tcW w:w="7240" w:type="dxa"/>
            <w:shd w:val="clear" w:color="auto" w:fill="auto"/>
            <w:hideMark/>
          </w:tcPr>
          <w:p w14:paraId="6374538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0B49492" w14:textId="77777777" w:rsidR="00702872" w:rsidRPr="00702872" w:rsidRDefault="00702872" w:rsidP="00702872">
            <w:pPr>
              <w:rPr>
                <w:rFonts w:ascii="Arial" w:hAnsi="Arial" w:cs="Arial"/>
                <w:sz w:val="20"/>
                <w:szCs w:val="20"/>
                <w:lang w:val="sl-SI" w:eastAsia="sl-SI"/>
              </w:rPr>
            </w:pPr>
          </w:p>
        </w:tc>
      </w:tr>
      <w:tr w:rsidR="00702872" w:rsidRPr="00702872" w14:paraId="6D64C56C" w14:textId="77777777" w:rsidTr="007E7F37">
        <w:trPr>
          <w:trHeight w:val="300"/>
        </w:trPr>
        <w:tc>
          <w:tcPr>
            <w:tcW w:w="7240" w:type="dxa"/>
            <w:shd w:val="clear" w:color="auto" w:fill="auto"/>
            <w:hideMark/>
          </w:tcPr>
          <w:p w14:paraId="64C2C578" w14:textId="339121A1"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lastRenderedPageBreak/>
              <w:t>KULTURNO UMETNIŠKO DRUŠTVO KUD KDO</w:t>
            </w:r>
          </w:p>
        </w:tc>
        <w:tc>
          <w:tcPr>
            <w:tcW w:w="1420" w:type="dxa"/>
            <w:shd w:val="clear" w:color="auto" w:fill="auto"/>
            <w:noWrap/>
            <w:hideMark/>
          </w:tcPr>
          <w:p w14:paraId="1F1E6DBE" w14:textId="371955FF"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w:t>
            </w:r>
          </w:p>
        </w:tc>
      </w:tr>
      <w:tr w:rsidR="00702872" w:rsidRPr="00702872" w14:paraId="78A7A6C4" w14:textId="77777777" w:rsidTr="007E7F37">
        <w:trPr>
          <w:trHeight w:val="900"/>
        </w:trPr>
        <w:tc>
          <w:tcPr>
            <w:tcW w:w="7240" w:type="dxa"/>
            <w:shd w:val="clear" w:color="auto" w:fill="auto"/>
            <w:hideMark/>
          </w:tcPr>
          <w:p w14:paraId="4DF6B14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Koncert Moškega pevskega zbora Coro La Rupe Piemont, zbor Vikra - Vokalna skupina Glasbene matice iz Trsta, Akademski pevski zbor Univerza na Primorskem in  Dekliški pevski zbor Akademije za glasbo v Ljubljani</w:t>
            </w:r>
          </w:p>
        </w:tc>
        <w:tc>
          <w:tcPr>
            <w:tcW w:w="1420" w:type="dxa"/>
            <w:shd w:val="clear" w:color="auto" w:fill="auto"/>
            <w:noWrap/>
            <w:hideMark/>
          </w:tcPr>
          <w:p w14:paraId="0BFCB490" w14:textId="77777777" w:rsidR="00702872" w:rsidRPr="00702872" w:rsidRDefault="00702872" w:rsidP="00702872">
            <w:pPr>
              <w:rPr>
                <w:rFonts w:ascii="Arial" w:hAnsi="Arial" w:cs="Arial"/>
                <w:color w:val="000000"/>
                <w:sz w:val="20"/>
                <w:szCs w:val="20"/>
                <w:lang w:val="sl-SI" w:eastAsia="sl-SI"/>
              </w:rPr>
            </w:pPr>
          </w:p>
        </w:tc>
      </w:tr>
      <w:tr w:rsidR="00702872" w:rsidRPr="00702872" w14:paraId="623148D4" w14:textId="77777777" w:rsidTr="00F70C19">
        <w:trPr>
          <w:trHeight w:val="208"/>
        </w:trPr>
        <w:tc>
          <w:tcPr>
            <w:tcW w:w="7240" w:type="dxa"/>
            <w:shd w:val="clear" w:color="auto" w:fill="auto"/>
            <w:hideMark/>
          </w:tcPr>
          <w:p w14:paraId="52B59EB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C96D9E1" w14:textId="77777777" w:rsidR="00702872" w:rsidRPr="00702872" w:rsidRDefault="00702872" w:rsidP="00702872">
            <w:pPr>
              <w:rPr>
                <w:rFonts w:ascii="Arial" w:hAnsi="Arial" w:cs="Arial"/>
                <w:sz w:val="20"/>
                <w:szCs w:val="20"/>
                <w:lang w:val="sl-SI" w:eastAsia="sl-SI"/>
              </w:rPr>
            </w:pPr>
          </w:p>
        </w:tc>
      </w:tr>
      <w:tr w:rsidR="00702872" w:rsidRPr="00702872" w14:paraId="37EB7BFE" w14:textId="77777777" w:rsidTr="007E7F37">
        <w:trPr>
          <w:trHeight w:val="300"/>
        </w:trPr>
        <w:tc>
          <w:tcPr>
            <w:tcW w:w="7240" w:type="dxa"/>
            <w:shd w:val="clear" w:color="auto" w:fill="auto"/>
            <w:hideMark/>
          </w:tcPr>
          <w:p w14:paraId="17C3E0C8" w14:textId="286B2C4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LUTKOVNO GLEDALIŠČE LJUBLJANA</w:t>
            </w:r>
          </w:p>
        </w:tc>
        <w:tc>
          <w:tcPr>
            <w:tcW w:w="1420" w:type="dxa"/>
            <w:shd w:val="clear" w:color="auto" w:fill="auto"/>
            <w:noWrap/>
            <w:hideMark/>
          </w:tcPr>
          <w:p w14:paraId="5093247C" w14:textId="3B0C08EB"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5.000,00</w:t>
            </w:r>
          </w:p>
        </w:tc>
      </w:tr>
      <w:tr w:rsidR="00702872" w:rsidRPr="00702872" w14:paraId="41B44F61" w14:textId="77777777" w:rsidTr="007E7F37">
        <w:trPr>
          <w:trHeight w:val="600"/>
        </w:trPr>
        <w:tc>
          <w:tcPr>
            <w:tcW w:w="7240" w:type="dxa"/>
            <w:shd w:val="clear" w:color="auto" w:fill="auto"/>
            <w:hideMark/>
          </w:tcPr>
          <w:p w14:paraId="60009C0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Gostovanje na Hvammstangi International Pupperty Festival, Islandija, izvedba projekta: "Račka, smrt in tulipan"</w:t>
            </w:r>
          </w:p>
        </w:tc>
        <w:tc>
          <w:tcPr>
            <w:tcW w:w="1420" w:type="dxa"/>
            <w:shd w:val="clear" w:color="auto" w:fill="auto"/>
            <w:noWrap/>
            <w:hideMark/>
          </w:tcPr>
          <w:p w14:paraId="126EDA2B" w14:textId="77777777" w:rsidR="00702872" w:rsidRPr="00702872" w:rsidRDefault="00702872" w:rsidP="00702872">
            <w:pPr>
              <w:rPr>
                <w:rFonts w:ascii="Arial" w:hAnsi="Arial" w:cs="Arial"/>
                <w:color w:val="000000"/>
                <w:sz w:val="20"/>
                <w:szCs w:val="20"/>
                <w:lang w:val="sl-SI" w:eastAsia="sl-SI"/>
              </w:rPr>
            </w:pPr>
          </w:p>
        </w:tc>
      </w:tr>
      <w:tr w:rsidR="00702872" w:rsidRPr="00702872" w14:paraId="24A53235" w14:textId="77777777" w:rsidTr="007E7F37">
        <w:trPr>
          <w:trHeight w:val="300"/>
        </w:trPr>
        <w:tc>
          <w:tcPr>
            <w:tcW w:w="7240" w:type="dxa"/>
            <w:shd w:val="clear" w:color="auto" w:fill="auto"/>
            <w:hideMark/>
          </w:tcPr>
          <w:p w14:paraId="3D56191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B0CC9C4" w14:textId="77777777" w:rsidR="00702872" w:rsidRPr="00702872" w:rsidRDefault="00702872" w:rsidP="00702872">
            <w:pPr>
              <w:rPr>
                <w:rFonts w:ascii="Arial" w:hAnsi="Arial" w:cs="Arial"/>
                <w:sz w:val="20"/>
                <w:szCs w:val="20"/>
                <w:lang w:val="sl-SI" w:eastAsia="sl-SI"/>
              </w:rPr>
            </w:pPr>
          </w:p>
        </w:tc>
      </w:tr>
      <w:tr w:rsidR="00702872" w:rsidRPr="00702872" w14:paraId="43D789DA" w14:textId="77777777" w:rsidTr="007E7F37">
        <w:trPr>
          <w:trHeight w:val="300"/>
        </w:trPr>
        <w:tc>
          <w:tcPr>
            <w:tcW w:w="7240" w:type="dxa"/>
            <w:shd w:val="clear" w:color="auto" w:fill="auto"/>
            <w:hideMark/>
          </w:tcPr>
          <w:p w14:paraId="7083D219" w14:textId="320D3332"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LUX PICTURA, INŠTITUT ZA RAZISKAVO FOTOGRAFIJE</w:t>
            </w:r>
          </w:p>
        </w:tc>
        <w:tc>
          <w:tcPr>
            <w:tcW w:w="1420" w:type="dxa"/>
            <w:shd w:val="clear" w:color="auto" w:fill="auto"/>
            <w:noWrap/>
            <w:hideMark/>
          </w:tcPr>
          <w:p w14:paraId="0C2007CA" w14:textId="09F5EF8C"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25.000,00</w:t>
            </w:r>
          </w:p>
        </w:tc>
      </w:tr>
      <w:tr w:rsidR="00702872" w:rsidRPr="00702872" w14:paraId="0E93BF1F" w14:textId="77777777" w:rsidTr="007E7F37">
        <w:trPr>
          <w:trHeight w:val="600"/>
        </w:trPr>
        <w:tc>
          <w:tcPr>
            <w:tcW w:w="7240" w:type="dxa"/>
            <w:shd w:val="clear" w:color="auto" w:fill="auto"/>
            <w:hideMark/>
          </w:tcPr>
          <w:p w14:paraId="3ED0563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fotomonografije "Vesela odrešenjska sporočila" delo in delovanje Wolfganga Koglerja</w:t>
            </w:r>
          </w:p>
        </w:tc>
        <w:tc>
          <w:tcPr>
            <w:tcW w:w="1420" w:type="dxa"/>
            <w:shd w:val="clear" w:color="auto" w:fill="auto"/>
            <w:noWrap/>
            <w:hideMark/>
          </w:tcPr>
          <w:p w14:paraId="598997DC" w14:textId="77777777" w:rsidR="00702872" w:rsidRPr="00702872" w:rsidRDefault="00702872" w:rsidP="00702872">
            <w:pPr>
              <w:rPr>
                <w:rFonts w:ascii="Arial" w:hAnsi="Arial" w:cs="Arial"/>
                <w:color w:val="000000"/>
                <w:sz w:val="20"/>
                <w:szCs w:val="20"/>
                <w:lang w:val="sl-SI" w:eastAsia="sl-SI"/>
              </w:rPr>
            </w:pPr>
          </w:p>
        </w:tc>
      </w:tr>
      <w:tr w:rsidR="00702872" w:rsidRPr="00702872" w14:paraId="2EC9B516" w14:textId="77777777" w:rsidTr="00E0465D">
        <w:trPr>
          <w:trHeight w:val="186"/>
        </w:trPr>
        <w:tc>
          <w:tcPr>
            <w:tcW w:w="7240" w:type="dxa"/>
            <w:shd w:val="clear" w:color="auto" w:fill="auto"/>
            <w:hideMark/>
          </w:tcPr>
          <w:p w14:paraId="5517C6D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C338032" w14:textId="77777777" w:rsidR="00702872" w:rsidRPr="00702872" w:rsidRDefault="00702872" w:rsidP="00702872">
            <w:pPr>
              <w:rPr>
                <w:rFonts w:ascii="Arial" w:hAnsi="Arial" w:cs="Arial"/>
                <w:sz w:val="20"/>
                <w:szCs w:val="20"/>
                <w:lang w:val="sl-SI" w:eastAsia="sl-SI"/>
              </w:rPr>
            </w:pPr>
          </w:p>
        </w:tc>
      </w:tr>
      <w:tr w:rsidR="00702872" w:rsidRPr="00702872" w14:paraId="04C83D22" w14:textId="77777777" w:rsidTr="007E7F37">
        <w:trPr>
          <w:trHeight w:val="300"/>
        </w:trPr>
        <w:tc>
          <w:tcPr>
            <w:tcW w:w="7240" w:type="dxa"/>
            <w:shd w:val="clear" w:color="auto" w:fill="auto"/>
            <w:hideMark/>
          </w:tcPr>
          <w:p w14:paraId="0B34EC4E" w14:textId="469E207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MESTNA OBČINA KOPER</w:t>
            </w:r>
          </w:p>
        </w:tc>
        <w:tc>
          <w:tcPr>
            <w:tcW w:w="1420" w:type="dxa"/>
            <w:shd w:val="clear" w:color="auto" w:fill="auto"/>
            <w:noWrap/>
            <w:hideMark/>
          </w:tcPr>
          <w:p w14:paraId="085A219D" w14:textId="2FC06B9F"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40.000,00</w:t>
            </w:r>
          </w:p>
        </w:tc>
      </w:tr>
      <w:tr w:rsidR="00702872" w:rsidRPr="00F45C3F" w14:paraId="35C9285E" w14:textId="77777777" w:rsidTr="007E7F37">
        <w:trPr>
          <w:trHeight w:val="300"/>
        </w:trPr>
        <w:tc>
          <w:tcPr>
            <w:tcW w:w="7240" w:type="dxa"/>
            <w:shd w:val="clear" w:color="auto" w:fill="auto"/>
            <w:hideMark/>
          </w:tcPr>
          <w:p w14:paraId="10DE049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Palača Sabini Grisoni: interventno varovanje poslikav</w:t>
            </w:r>
          </w:p>
        </w:tc>
        <w:tc>
          <w:tcPr>
            <w:tcW w:w="1420" w:type="dxa"/>
            <w:shd w:val="clear" w:color="auto" w:fill="auto"/>
            <w:noWrap/>
            <w:hideMark/>
          </w:tcPr>
          <w:p w14:paraId="3061DF88" w14:textId="77777777" w:rsidR="00702872" w:rsidRPr="00702872" w:rsidRDefault="00702872" w:rsidP="00702872">
            <w:pPr>
              <w:rPr>
                <w:rFonts w:ascii="Arial" w:hAnsi="Arial" w:cs="Arial"/>
                <w:color w:val="000000"/>
                <w:sz w:val="20"/>
                <w:szCs w:val="20"/>
                <w:lang w:val="sl-SI" w:eastAsia="sl-SI"/>
              </w:rPr>
            </w:pPr>
          </w:p>
        </w:tc>
      </w:tr>
      <w:tr w:rsidR="00702872" w:rsidRPr="00F45C3F" w14:paraId="1A9E2FA0" w14:textId="77777777" w:rsidTr="007E7F37">
        <w:trPr>
          <w:trHeight w:val="300"/>
        </w:trPr>
        <w:tc>
          <w:tcPr>
            <w:tcW w:w="7240" w:type="dxa"/>
            <w:shd w:val="clear" w:color="auto" w:fill="auto"/>
            <w:hideMark/>
          </w:tcPr>
          <w:p w14:paraId="011E6E5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77B2745" w14:textId="77777777" w:rsidR="00702872" w:rsidRPr="00702872" w:rsidRDefault="00702872" w:rsidP="00702872">
            <w:pPr>
              <w:rPr>
                <w:rFonts w:ascii="Arial" w:hAnsi="Arial" w:cs="Arial"/>
                <w:sz w:val="20"/>
                <w:szCs w:val="20"/>
                <w:lang w:val="sl-SI" w:eastAsia="sl-SI"/>
              </w:rPr>
            </w:pPr>
          </w:p>
        </w:tc>
      </w:tr>
      <w:tr w:rsidR="00702872" w:rsidRPr="00702872" w14:paraId="35559D7A" w14:textId="77777777" w:rsidTr="007E7F37">
        <w:trPr>
          <w:trHeight w:val="300"/>
        </w:trPr>
        <w:tc>
          <w:tcPr>
            <w:tcW w:w="7240" w:type="dxa"/>
            <w:shd w:val="clear" w:color="auto" w:fill="auto"/>
            <w:hideMark/>
          </w:tcPr>
          <w:p w14:paraId="4195DCE3" w14:textId="08BC79F2"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MLADIKA SCARL Z.Z.O.Z.</w:t>
            </w:r>
          </w:p>
        </w:tc>
        <w:tc>
          <w:tcPr>
            <w:tcW w:w="1420" w:type="dxa"/>
            <w:shd w:val="clear" w:color="auto" w:fill="auto"/>
            <w:noWrap/>
            <w:hideMark/>
          </w:tcPr>
          <w:p w14:paraId="2D47C4CC" w14:textId="0B07712C"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3.838,00</w:t>
            </w:r>
          </w:p>
        </w:tc>
      </w:tr>
      <w:tr w:rsidR="00702872" w:rsidRPr="00F45C3F" w14:paraId="1241DCA8" w14:textId="77777777" w:rsidTr="007E7F37">
        <w:trPr>
          <w:trHeight w:val="300"/>
        </w:trPr>
        <w:tc>
          <w:tcPr>
            <w:tcW w:w="7240" w:type="dxa"/>
            <w:shd w:val="clear" w:color="auto" w:fill="auto"/>
            <w:hideMark/>
          </w:tcPr>
          <w:p w14:paraId="3087233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Promocija knjižnega programa in literarnih prireditev Založbe Mladike</w:t>
            </w:r>
          </w:p>
        </w:tc>
        <w:tc>
          <w:tcPr>
            <w:tcW w:w="1420" w:type="dxa"/>
            <w:shd w:val="clear" w:color="auto" w:fill="auto"/>
            <w:noWrap/>
            <w:hideMark/>
          </w:tcPr>
          <w:p w14:paraId="4B5EE346" w14:textId="77777777" w:rsidR="00702872" w:rsidRPr="00702872" w:rsidRDefault="00702872" w:rsidP="00702872">
            <w:pPr>
              <w:rPr>
                <w:rFonts w:ascii="Arial" w:hAnsi="Arial" w:cs="Arial"/>
                <w:color w:val="000000"/>
                <w:sz w:val="20"/>
                <w:szCs w:val="20"/>
                <w:lang w:val="sl-SI" w:eastAsia="sl-SI"/>
              </w:rPr>
            </w:pPr>
          </w:p>
        </w:tc>
      </w:tr>
      <w:tr w:rsidR="00702872" w:rsidRPr="00F45C3F" w14:paraId="52B751E1" w14:textId="77777777" w:rsidTr="007E7F37">
        <w:trPr>
          <w:trHeight w:val="300"/>
        </w:trPr>
        <w:tc>
          <w:tcPr>
            <w:tcW w:w="7240" w:type="dxa"/>
            <w:shd w:val="clear" w:color="auto" w:fill="auto"/>
            <w:hideMark/>
          </w:tcPr>
          <w:p w14:paraId="03BAE5E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412DD0F" w14:textId="77777777" w:rsidR="00702872" w:rsidRPr="00702872" w:rsidRDefault="00702872" w:rsidP="00702872">
            <w:pPr>
              <w:rPr>
                <w:rFonts w:ascii="Arial" w:hAnsi="Arial" w:cs="Arial"/>
                <w:sz w:val="20"/>
                <w:szCs w:val="20"/>
                <w:lang w:val="sl-SI" w:eastAsia="sl-SI"/>
              </w:rPr>
            </w:pPr>
          </w:p>
        </w:tc>
      </w:tr>
      <w:tr w:rsidR="00702872" w:rsidRPr="00702872" w14:paraId="61415AA3" w14:textId="77777777" w:rsidTr="007E7F37">
        <w:trPr>
          <w:trHeight w:val="600"/>
        </w:trPr>
        <w:tc>
          <w:tcPr>
            <w:tcW w:w="7240" w:type="dxa"/>
            <w:shd w:val="clear" w:color="auto" w:fill="auto"/>
            <w:hideMark/>
          </w:tcPr>
          <w:p w14:paraId="5DCCFEE0" w14:textId="1029339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MOTOVILA, CENTER ZA SPODBUJANJE SODELOVANJA V KULTURNIH IN USTVARJALNIH SEKTORJIH</w:t>
            </w:r>
          </w:p>
        </w:tc>
        <w:tc>
          <w:tcPr>
            <w:tcW w:w="1420" w:type="dxa"/>
            <w:shd w:val="clear" w:color="auto" w:fill="auto"/>
            <w:noWrap/>
            <w:hideMark/>
          </w:tcPr>
          <w:p w14:paraId="1C5AC4EC" w14:textId="7C47F9E7"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35.000,00</w:t>
            </w:r>
          </w:p>
        </w:tc>
      </w:tr>
      <w:tr w:rsidR="00702872" w:rsidRPr="00F45C3F" w14:paraId="7D495FA5" w14:textId="77777777" w:rsidTr="007E7F37">
        <w:trPr>
          <w:trHeight w:val="300"/>
        </w:trPr>
        <w:tc>
          <w:tcPr>
            <w:tcW w:w="7240" w:type="dxa"/>
            <w:shd w:val="clear" w:color="auto" w:fill="auto"/>
            <w:hideMark/>
          </w:tcPr>
          <w:p w14:paraId="233F154E"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Center Ustvarjalna Evropa v Sloveniji</w:t>
            </w:r>
          </w:p>
        </w:tc>
        <w:tc>
          <w:tcPr>
            <w:tcW w:w="1420" w:type="dxa"/>
            <w:shd w:val="clear" w:color="auto" w:fill="auto"/>
            <w:noWrap/>
            <w:hideMark/>
          </w:tcPr>
          <w:p w14:paraId="46210F00" w14:textId="77777777" w:rsidR="00702872" w:rsidRPr="00702872" w:rsidRDefault="00702872" w:rsidP="00702872">
            <w:pPr>
              <w:rPr>
                <w:rFonts w:ascii="Arial" w:hAnsi="Arial" w:cs="Arial"/>
                <w:color w:val="000000"/>
                <w:sz w:val="20"/>
                <w:szCs w:val="20"/>
                <w:lang w:val="sl-SI" w:eastAsia="sl-SI"/>
              </w:rPr>
            </w:pPr>
          </w:p>
        </w:tc>
      </w:tr>
      <w:tr w:rsidR="00702872" w:rsidRPr="00F45C3F" w14:paraId="31AE3691" w14:textId="77777777" w:rsidTr="007E7F37">
        <w:trPr>
          <w:trHeight w:val="300"/>
        </w:trPr>
        <w:tc>
          <w:tcPr>
            <w:tcW w:w="7240" w:type="dxa"/>
            <w:shd w:val="clear" w:color="auto" w:fill="auto"/>
            <w:hideMark/>
          </w:tcPr>
          <w:p w14:paraId="02E7255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88F6F50" w14:textId="77777777" w:rsidR="00702872" w:rsidRPr="00702872" w:rsidRDefault="00702872" w:rsidP="00702872">
            <w:pPr>
              <w:rPr>
                <w:rFonts w:ascii="Arial" w:hAnsi="Arial" w:cs="Arial"/>
                <w:sz w:val="20"/>
                <w:szCs w:val="20"/>
                <w:lang w:val="sl-SI" w:eastAsia="sl-SI"/>
              </w:rPr>
            </w:pPr>
          </w:p>
        </w:tc>
      </w:tr>
      <w:tr w:rsidR="00702872" w:rsidRPr="00702872" w14:paraId="16CDDDB5" w14:textId="77777777" w:rsidTr="007E7F37">
        <w:trPr>
          <w:trHeight w:val="300"/>
        </w:trPr>
        <w:tc>
          <w:tcPr>
            <w:tcW w:w="7240" w:type="dxa"/>
            <w:shd w:val="clear" w:color="auto" w:fill="auto"/>
            <w:hideMark/>
          </w:tcPr>
          <w:p w14:paraId="037035D1" w14:textId="6C6BB70A"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NOVA UNIVERZA</w:t>
            </w:r>
          </w:p>
        </w:tc>
        <w:tc>
          <w:tcPr>
            <w:tcW w:w="1420" w:type="dxa"/>
            <w:shd w:val="clear" w:color="auto" w:fill="auto"/>
            <w:noWrap/>
            <w:hideMark/>
          </w:tcPr>
          <w:p w14:paraId="02CD3DF0" w14:textId="45DED6BA"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27.820,00</w:t>
            </w:r>
          </w:p>
        </w:tc>
      </w:tr>
      <w:tr w:rsidR="00702872" w:rsidRPr="00702872" w14:paraId="4011A18A" w14:textId="77777777" w:rsidTr="007E7F37">
        <w:trPr>
          <w:trHeight w:val="300"/>
        </w:trPr>
        <w:tc>
          <w:tcPr>
            <w:tcW w:w="7240" w:type="dxa"/>
            <w:shd w:val="clear" w:color="auto" w:fill="auto"/>
            <w:hideMark/>
          </w:tcPr>
          <w:p w14:paraId="72BF211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monografije Enciklopedija Slovenske osamosvojitve</w:t>
            </w:r>
          </w:p>
        </w:tc>
        <w:tc>
          <w:tcPr>
            <w:tcW w:w="1420" w:type="dxa"/>
            <w:shd w:val="clear" w:color="auto" w:fill="auto"/>
            <w:noWrap/>
            <w:hideMark/>
          </w:tcPr>
          <w:p w14:paraId="2965C3B4" w14:textId="77777777" w:rsidR="00702872" w:rsidRPr="00702872" w:rsidRDefault="00702872" w:rsidP="00702872">
            <w:pPr>
              <w:rPr>
                <w:rFonts w:ascii="Arial" w:hAnsi="Arial" w:cs="Arial"/>
                <w:color w:val="000000"/>
                <w:sz w:val="20"/>
                <w:szCs w:val="20"/>
                <w:lang w:val="sl-SI" w:eastAsia="sl-SI"/>
              </w:rPr>
            </w:pPr>
          </w:p>
        </w:tc>
      </w:tr>
      <w:tr w:rsidR="00702872" w:rsidRPr="00702872" w14:paraId="77904F4E" w14:textId="77777777" w:rsidTr="007E7F37">
        <w:trPr>
          <w:trHeight w:val="300"/>
        </w:trPr>
        <w:tc>
          <w:tcPr>
            <w:tcW w:w="7240" w:type="dxa"/>
            <w:shd w:val="clear" w:color="auto" w:fill="auto"/>
            <w:hideMark/>
          </w:tcPr>
          <w:p w14:paraId="7F6EFA1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F7DC8E1" w14:textId="77777777" w:rsidR="00702872" w:rsidRPr="00702872" w:rsidRDefault="00702872" w:rsidP="00702872">
            <w:pPr>
              <w:rPr>
                <w:rFonts w:ascii="Arial" w:hAnsi="Arial" w:cs="Arial"/>
                <w:sz w:val="20"/>
                <w:szCs w:val="20"/>
                <w:lang w:val="sl-SI" w:eastAsia="sl-SI"/>
              </w:rPr>
            </w:pPr>
          </w:p>
        </w:tc>
      </w:tr>
      <w:tr w:rsidR="00702872" w:rsidRPr="00702872" w14:paraId="7A68D65D" w14:textId="77777777" w:rsidTr="007E7F37">
        <w:trPr>
          <w:trHeight w:val="300"/>
        </w:trPr>
        <w:tc>
          <w:tcPr>
            <w:tcW w:w="7240" w:type="dxa"/>
            <w:shd w:val="clear" w:color="auto" w:fill="auto"/>
            <w:hideMark/>
          </w:tcPr>
          <w:p w14:paraId="763F4EEE" w14:textId="2FAAE2C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SLOVENSKI GORNIŠKI KLUB SKALA - ZVEZA GORNIŠKIH KLUBOV</w:t>
            </w:r>
          </w:p>
        </w:tc>
        <w:tc>
          <w:tcPr>
            <w:tcW w:w="1420" w:type="dxa"/>
            <w:shd w:val="clear" w:color="auto" w:fill="auto"/>
            <w:noWrap/>
            <w:hideMark/>
          </w:tcPr>
          <w:p w14:paraId="75C3FA5E" w14:textId="1DC22544"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20.462,86</w:t>
            </w:r>
          </w:p>
        </w:tc>
      </w:tr>
      <w:tr w:rsidR="00702872" w:rsidRPr="00702872" w14:paraId="40AC2E75" w14:textId="77777777" w:rsidTr="007E7F37">
        <w:trPr>
          <w:trHeight w:val="300"/>
        </w:trPr>
        <w:tc>
          <w:tcPr>
            <w:tcW w:w="7240" w:type="dxa"/>
            <w:shd w:val="clear" w:color="auto" w:fill="auto"/>
            <w:hideMark/>
          </w:tcPr>
          <w:p w14:paraId="22F4B57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Obeleženje 100 letnice delovanja skalašev na Slovenskem</w:t>
            </w:r>
          </w:p>
        </w:tc>
        <w:tc>
          <w:tcPr>
            <w:tcW w:w="1420" w:type="dxa"/>
            <w:shd w:val="clear" w:color="auto" w:fill="auto"/>
            <w:noWrap/>
            <w:hideMark/>
          </w:tcPr>
          <w:p w14:paraId="20E307BA" w14:textId="77777777" w:rsidR="00702872" w:rsidRPr="00702872" w:rsidRDefault="00702872" w:rsidP="00702872">
            <w:pPr>
              <w:rPr>
                <w:rFonts w:ascii="Arial" w:hAnsi="Arial" w:cs="Arial"/>
                <w:color w:val="000000"/>
                <w:sz w:val="20"/>
                <w:szCs w:val="20"/>
                <w:lang w:val="sl-SI" w:eastAsia="sl-SI"/>
              </w:rPr>
            </w:pPr>
          </w:p>
        </w:tc>
      </w:tr>
      <w:tr w:rsidR="00702872" w:rsidRPr="00702872" w14:paraId="372FCE3E" w14:textId="77777777" w:rsidTr="00E0465D">
        <w:trPr>
          <w:trHeight w:val="168"/>
        </w:trPr>
        <w:tc>
          <w:tcPr>
            <w:tcW w:w="7240" w:type="dxa"/>
            <w:shd w:val="clear" w:color="auto" w:fill="auto"/>
            <w:hideMark/>
          </w:tcPr>
          <w:p w14:paraId="287F07B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C57965A" w14:textId="77777777" w:rsidR="00702872" w:rsidRPr="00702872" w:rsidRDefault="00702872" w:rsidP="00702872">
            <w:pPr>
              <w:rPr>
                <w:rFonts w:ascii="Arial" w:hAnsi="Arial" w:cs="Arial"/>
                <w:sz w:val="20"/>
                <w:szCs w:val="20"/>
                <w:lang w:val="sl-SI" w:eastAsia="sl-SI"/>
              </w:rPr>
            </w:pPr>
          </w:p>
        </w:tc>
      </w:tr>
      <w:tr w:rsidR="00702872" w:rsidRPr="00702872" w14:paraId="4C08193E" w14:textId="77777777" w:rsidTr="007E7F37">
        <w:trPr>
          <w:trHeight w:val="300"/>
        </w:trPr>
        <w:tc>
          <w:tcPr>
            <w:tcW w:w="7240" w:type="dxa"/>
            <w:shd w:val="clear" w:color="auto" w:fill="auto"/>
            <w:hideMark/>
          </w:tcPr>
          <w:p w14:paraId="4007E84E" w14:textId="6437BCCF"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SVETOVNI SLOVENSKI KONGRES</w:t>
            </w:r>
          </w:p>
        </w:tc>
        <w:tc>
          <w:tcPr>
            <w:tcW w:w="1420" w:type="dxa"/>
            <w:shd w:val="clear" w:color="auto" w:fill="auto"/>
            <w:noWrap/>
            <w:hideMark/>
          </w:tcPr>
          <w:p w14:paraId="0A67D2A1" w14:textId="16A6F04F"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2.000,00</w:t>
            </w:r>
          </w:p>
        </w:tc>
      </w:tr>
      <w:tr w:rsidR="00702872" w:rsidRPr="00F45C3F" w14:paraId="208C0CCD" w14:textId="77777777" w:rsidTr="007E7F37">
        <w:trPr>
          <w:trHeight w:val="600"/>
        </w:trPr>
        <w:tc>
          <w:tcPr>
            <w:tcW w:w="7240" w:type="dxa"/>
            <w:shd w:val="clear" w:color="auto" w:fill="auto"/>
            <w:hideMark/>
          </w:tcPr>
          <w:p w14:paraId="6DBD468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Odkritje spominske plošče ob 30. obletnici ustanovitve Svetovnega slovenskega kongresa</w:t>
            </w:r>
          </w:p>
        </w:tc>
        <w:tc>
          <w:tcPr>
            <w:tcW w:w="1420" w:type="dxa"/>
            <w:shd w:val="clear" w:color="auto" w:fill="auto"/>
            <w:noWrap/>
            <w:hideMark/>
          </w:tcPr>
          <w:p w14:paraId="11485FB3" w14:textId="77777777" w:rsidR="00702872" w:rsidRPr="00702872" w:rsidRDefault="00702872" w:rsidP="00702872">
            <w:pPr>
              <w:rPr>
                <w:rFonts w:ascii="Arial" w:hAnsi="Arial" w:cs="Arial"/>
                <w:color w:val="000000"/>
                <w:sz w:val="20"/>
                <w:szCs w:val="20"/>
                <w:lang w:val="sl-SI" w:eastAsia="sl-SI"/>
              </w:rPr>
            </w:pPr>
          </w:p>
        </w:tc>
      </w:tr>
      <w:tr w:rsidR="00702872" w:rsidRPr="00F45C3F" w14:paraId="52C6FC0A" w14:textId="77777777" w:rsidTr="00E0465D">
        <w:trPr>
          <w:trHeight w:val="115"/>
        </w:trPr>
        <w:tc>
          <w:tcPr>
            <w:tcW w:w="7240" w:type="dxa"/>
            <w:shd w:val="clear" w:color="auto" w:fill="auto"/>
            <w:hideMark/>
          </w:tcPr>
          <w:p w14:paraId="37D3E5D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7257359" w14:textId="77777777" w:rsidR="00702872" w:rsidRPr="00702872" w:rsidRDefault="00702872" w:rsidP="00702872">
            <w:pPr>
              <w:rPr>
                <w:rFonts w:ascii="Arial" w:hAnsi="Arial" w:cs="Arial"/>
                <w:sz w:val="20"/>
                <w:szCs w:val="20"/>
                <w:lang w:val="sl-SI" w:eastAsia="sl-SI"/>
              </w:rPr>
            </w:pPr>
          </w:p>
        </w:tc>
      </w:tr>
      <w:tr w:rsidR="00702872" w:rsidRPr="00702872" w14:paraId="04CECCA5" w14:textId="77777777" w:rsidTr="007E7F37">
        <w:trPr>
          <w:trHeight w:val="300"/>
        </w:trPr>
        <w:tc>
          <w:tcPr>
            <w:tcW w:w="7240" w:type="dxa"/>
            <w:shd w:val="clear" w:color="auto" w:fill="auto"/>
            <w:hideMark/>
          </w:tcPr>
          <w:p w14:paraId="36BFFC40" w14:textId="2B2D14BC"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ZALOŽBA PIVEC, ZALOŽNIŠTVO IN IZOBRAŽEVANJE D.O.O.</w:t>
            </w:r>
          </w:p>
        </w:tc>
        <w:tc>
          <w:tcPr>
            <w:tcW w:w="1420" w:type="dxa"/>
            <w:shd w:val="clear" w:color="auto" w:fill="auto"/>
            <w:noWrap/>
            <w:hideMark/>
          </w:tcPr>
          <w:p w14:paraId="7E3CFD4F" w14:textId="289EA28E"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9.800,00</w:t>
            </w:r>
          </w:p>
        </w:tc>
      </w:tr>
      <w:tr w:rsidR="00702872" w:rsidRPr="00702872" w14:paraId="127C1F7A" w14:textId="77777777" w:rsidTr="007E7F37">
        <w:trPr>
          <w:trHeight w:val="300"/>
        </w:trPr>
        <w:tc>
          <w:tcPr>
            <w:tcW w:w="7240" w:type="dxa"/>
            <w:shd w:val="clear" w:color="auto" w:fill="auto"/>
            <w:hideMark/>
          </w:tcPr>
          <w:p w14:paraId="0C8D7CA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Izdaja dveh knjižnih del: "Varia - okruški zgodovine" &amp; "Iskanje"</w:t>
            </w:r>
          </w:p>
        </w:tc>
        <w:tc>
          <w:tcPr>
            <w:tcW w:w="1420" w:type="dxa"/>
            <w:shd w:val="clear" w:color="auto" w:fill="auto"/>
            <w:noWrap/>
            <w:hideMark/>
          </w:tcPr>
          <w:p w14:paraId="2AF4F588" w14:textId="77777777" w:rsidR="00702872" w:rsidRPr="00702872" w:rsidRDefault="00702872" w:rsidP="00702872">
            <w:pPr>
              <w:rPr>
                <w:rFonts w:ascii="Arial" w:hAnsi="Arial" w:cs="Arial"/>
                <w:color w:val="000000"/>
                <w:sz w:val="20"/>
                <w:szCs w:val="20"/>
                <w:lang w:val="sl-SI" w:eastAsia="sl-SI"/>
              </w:rPr>
            </w:pPr>
          </w:p>
        </w:tc>
      </w:tr>
      <w:tr w:rsidR="00702872" w:rsidRPr="00702872" w14:paraId="6B2052F7" w14:textId="77777777" w:rsidTr="00E0465D">
        <w:trPr>
          <w:trHeight w:val="198"/>
        </w:trPr>
        <w:tc>
          <w:tcPr>
            <w:tcW w:w="7240" w:type="dxa"/>
            <w:shd w:val="clear" w:color="auto" w:fill="auto"/>
            <w:hideMark/>
          </w:tcPr>
          <w:p w14:paraId="3ED0403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63C8753" w14:textId="77777777" w:rsidR="00702872" w:rsidRPr="00702872" w:rsidRDefault="00702872" w:rsidP="00702872">
            <w:pPr>
              <w:rPr>
                <w:rFonts w:ascii="Arial" w:hAnsi="Arial" w:cs="Arial"/>
                <w:sz w:val="20"/>
                <w:szCs w:val="20"/>
                <w:lang w:val="sl-SI" w:eastAsia="sl-SI"/>
              </w:rPr>
            </w:pPr>
          </w:p>
        </w:tc>
      </w:tr>
      <w:tr w:rsidR="00702872" w:rsidRPr="00702872" w14:paraId="4C85BEF5" w14:textId="77777777" w:rsidTr="007E7F37">
        <w:trPr>
          <w:trHeight w:val="300"/>
        </w:trPr>
        <w:tc>
          <w:tcPr>
            <w:tcW w:w="7240" w:type="dxa"/>
            <w:shd w:val="clear" w:color="auto" w:fill="auto"/>
            <w:hideMark/>
          </w:tcPr>
          <w:p w14:paraId="521BC970" w14:textId="44AAE86E"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ŽUPNIJA MOŠNJE</w:t>
            </w:r>
          </w:p>
        </w:tc>
        <w:tc>
          <w:tcPr>
            <w:tcW w:w="1420" w:type="dxa"/>
            <w:shd w:val="clear" w:color="auto" w:fill="auto"/>
            <w:noWrap/>
            <w:hideMark/>
          </w:tcPr>
          <w:p w14:paraId="0F0BA355" w14:textId="7CEFA9E7"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25.000,00</w:t>
            </w:r>
          </w:p>
        </w:tc>
      </w:tr>
      <w:tr w:rsidR="00702872" w:rsidRPr="00702872" w14:paraId="02704841" w14:textId="77777777" w:rsidTr="00F70C19">
        <w:trPr>
          <w:trHeight w:val="1306"/>
        </w:trPr>
        <w:tc>
          <w:tcPr>
            <w:tcW w:w="7240" w:type="dxa"/>
            <w:shd w:val="clear" w:color="auto" w:fill="auto"/>
            <w:hideMark/>
          </w:tcPr>
          <w:p w14:paraId="41FB96FE"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Mošnje - Cerkev sv. Andreja (EŠD 473): statična sanacija oboka glavne cerkvene ladje cerkve in koservatorsko - restavratorska dela v gotskem prezbiteriju nekdanje južne stranske ladje ter nujna konservatorsko - konservatorska dela, ki so bila vezana na statične posege</w:t>
            </w:r>
          </w:p>
        </w:tc>
        <w:tc>
          <w:tcPr>
            <w:tcW w:w="1420" w:type="dxa"/>
            <w:shd w:val="clear" w:color="auto" w:fill="auto"/>
            <w:noWrap/>
            <w:hideMark/>
          </w:tcPr>
          <w:p w14:paraId="6BDC6DE1" w14:textId="77777777" w:rsidR="00702872" w:rsidRPr="00702872" w:rsidRDefault="00702872" w:rsidP="00702872">
            <w:pPr>
              <w:rPr>
                <w:rFonts w:ascii="Arial" w:hAnsi="Arial" w:cs="Arial"/>
                <w:color w:val="000000"/>
                <w:sz w:val="20"/>
                <w:szCs w:val="20"/>
                <w:lang w:val="sl-SI" w:eastAsia="sl-SI"/>
              </w:rPr>
            </w:pPr>
          </w:p>
        </w:tc>
      </w:tr>
      <w:tr w:rsidR="00702872" w:rsidRPr="00702872" w14:paraId="3B471F06" w14:textId="77777777" w:rsidTr="007E7F37">
        <w:trPr>
          <w:trHeight w:val="300"/>
        </w:trPr>
        <w:tc>
          <w:tcPr>
            <w:tcW w:w="7240" w:type="dxa"/>
            <w:shd w:val="clear" w:color="auto" w:fill="auto"/>
            <w:hideMark/>
          </w:tcPr>
          <w:p w14:paraId="03148C27" w14:textId="33ED26B8" w:rsidR="00702872" w:rsidRPr="00702872" w:rsidRDefault="00F70C19" w:rsidP="00702872">
            <w:pPr>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ŽUPNIJA SV. PETER PRI MARIBORU - MALEČNIK</w:t>
            </w:r>
          </w:p>
        </w:tc>
        <w:tc>
          <w:tcPr>
            <w:tcW w:w="1420" w:type="dxa"/>
            <w:shd w:val="clear" w:color="auto" w:fill="auto"/>
            <w:noWrap/>
            <w:hideMark/>
          </w:tcPr>
          <w:p w14:paraId="465162C6" w14:textId="2DF9936B" w:rsidR="00702872" w:rsidRPr="00702872" w:rsidRDefault="00F70C19" w:rsidP="00702872">
            <w:pPr>
              <w:jc w:val="right"/>
              <w:rPr>
                <w:rFonts w:ascii="Arial" w:hAnsi="Arial" w:cs="Arial"/>
                <w:b/>
                <w:bCs/>
                <w:color w:val="000000"/>
                <w:sz w:val="20"/>
                <w:szCs w:val="20"/>
                <w:lang w:val="sl-SI" w:eastAsia="sl-SI"/>
              </w:rPr>
            </w:pPr>
            <w:r w:rsidRPr="00702872">
              <w:rPr>
                <w:rFonts w:ascii="Arial" w:hAnsi="Arial" w:cs="Arial"/>
                <w:b/>
                <w:bCs/>
                <w:color w:val="000000"/>
                <w:sz w:val="20"/>
                <w:szCs w:val="20"/>
                <w:lang w:val="sl-SI" w:eastAsia="sl-SI"/>
              </w:rPr>
              <w:t>3.000,00</w:t>
            </w:r>
          </w:p>
        </w:tc>
      </w:tr>
      <w:tr w:rsidR="00702872" w:rsidRPr="00F45C3F" w14:paraId="18379CDB" w14:textId="77777777" w:rsidTr="007E7F37">
        <w:trPr>
          <w:trHeight w:val="300"/>
        </w:trPr>
        <w:tc>
          <w:tcPr>
            <w:tcW w:w="7240" w:type="dxa"/>
            <w:shd w:val="clear" w:color="auto" w:fill="auto"/>
            <w:hideMark/>
          </w:tcPr>
          <w:p w14:paraId="327DF28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Odprtje Glaserjevega salona in galerije umetniških del</w:t>
            </w:r>
          </w:p>
        </w:tc>
        <w:tc>
          <w:tcPr>
            <w:tcW w:w="1420" w:type="dxa"/>
            <w:shd w:val="clear" w:color="auto" w:fill="auto"/>
            <w:noWrap/>
            <w:hideMark/>
          </w:tcPr>
          <w:p w14:paraId="24CE44F1" w14:textId="77777777" w:rsidR="00702872" w:rsidRPr="00702872" w:rsidRDefault="00702872" w:rsidP="00702872">
            <w:pPr>
              <w:rPr>
                <w:rFonts w:ascii="Arial" w:hAnsi="Arial" w:cs="Arial"/>
                <w:color w:val="000000"/>
                <w:sz w:val="20"/>
                <w:szCs w:val="20"/>
                <w:lang w:val="sl-SI" w:eastAsia="sl-SI"/>
              </w:rPr>
            </w:pPr>
          </w:p>
        </w:tc>
      </w:tr>
      <w:tr w:rsidR="00702872" w:rsidRPr="00F45C3F" w14:paraId="40C0ED38" w14:textId="77777777" w:rsidTr="007E7F37">
        <w:trPr>
          <w:trHeight w:val="300"/>
        </w:trPr>
        <w:tc>
          <w:tcPr>
            <w:tcW w:w="7240" w:type="dxa"/>
            <w:shd w:val="clear" w:color="auto" w:fill="auto"/>
            <w:hideMark/>
          </w:tcPr>
          <w:p w14:paraId="2889461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552B39A" w14:textId="77777777" w:rsidR="00702872" w:rsidRPr="00702872" w:rsidRDefault="00702872" w:rsidP="00702872">
            <w:pPr>
              <w:rPr>
                <w:rFonts w:ascii="Arial" w:hAnsi="Arial" w:cs="Arial"/>
                <w:sz w:val="20"/>
                <w:szCs w:val="20"/>
                <w:lang w:val="sl-SI" w:eastAsia="sl-SI"/>
              </w:rPr>
            </w:pPr>
          </w:p>
        </w:tc>
      </w:tr>
      <w:tr w:rsidR="00702872" w:rsidRPr="00702872" w14:paraId="39BE670C" w14:textId="77777777" w:rsidTr="007E7F37">
        <w:trPr>
          <w:trHeight w:val="300"/>
        </w:trPr>
        <w:tc>
          <w:tcPr>
            <w:tcW w:w="7240" w:type="dxa"/>
            <w:shd w:val="clear" w:color="auto" w:fill="auto"/>
            <w:hideMark/>
          </w:tcPr>
          <w:p w14:paraId="445941C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w:t>
            </w:r>
          </w:p>
        </w:tc>
        <w:tc>
          <w:tcPr>
            <w:tcW w:w="1420" w:type="dxa"/>
            <w:shd w:val="clear" w:color="auto" w:fill="auto"/>
            <w:noWrap/>
            <w:hideMark/>
          </w:tcPr>
          <w:p w14:paraId="2F3C5CB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17.689,90</w:t>
            </w:r>
          </w:p>
        </w:tc>
      </w:tr>
      <w:tr w:rsidR="00702872" w:rsidRPr="00702872" w14:paraId="0ECB7047" w14:textId="77777777" w:rsidTr="00E0465D">
        <w:trPr>
          <w:trHeight w:val="151"/>
        </w:trPr>
        <w:tc>
          <w:tcPr>
            <w:tcW w:w="7240" w:type="dxa"/>
            <w:shd w:val="clear" w:color="auto" w:fill="auto"/>
            <w:hideMark/>
          </w:tcPr>
          <w:p w14:paraId="58840D8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D07C989" w14:textId="77777777" w:rsidR="00702872" w:rsidRPr="00702872" w:rsidRDefault="00702872" w:rsidP="00702872">
            <w:pPr>
              <w:rPr>
                <w:rFonts w:ascii="Arial" w:hAnsi="Arial" w:cs="Arial"/>
                <w:sz w:val="20"/>
                <w:szCs w:val="20"/>
                <w:lang w:val="sl-SI" w:eastAsia="sl-SI"/>
              </w:rPr>
            </w:pPr>
          </w:p>
        </w:tc>
      </w:tr>
      <w:tr w:rsidR="00702872" w:rsidRPr="00702872" w14:paraId="145886CF" w14:textId="77777777" w:rsidTr="007E7F37">
        <w:trPr>
          <w:trHeight w:val="300"/>
        </w:trPr>
        <w:tc>
          <w:tcPr>
            <w:tcW w:w="7240" w:type="dxa"/>
            <w:shd w:val="clear" w:color="auto" w:fill="auto"/>
            <w:hideMark/>
          </w:tcPr>
          <w:p w14:paraId="2D9F0FAA" w14:textId="79D7E7F4" w:rsidR="00702872" w:rsidRPr="004F1B84" w:rsidRDefault="004F1B84" w:rsidP="004F1B84">
            <w:pPr>
              <w:pStyle w:val="Podnaslov2"/>
            </w:pPr>
            <w:bookmarkStart w:id="33" w:name="_Toc115071091"/>
            <w:r w:rsidRPr="004F1B84">
              <w:t>PP</w:t>
            </w:r>
            <w:r w:rsidR="00702872" w:rsidRPr="004F1B84">
              <w:t xml:space="preserve"> 131131 </w:t>
            </w:r>
            <w:r w:rsidRPr="004F1B84">
              <w:t xml:space="preserve">– </w:t>
            </w:r>
            <w:r w:rsidR="00702872" w:rsidRPr="004F1B84">
              <w:t>PREŠERNOVE NAGRADE</w:t>
            </w:r>
            <w:bookmarkEnd w:id="33"/>
          </w:p>
        </w:tc>
        <w:tc>
          <w:tcPr>
            <w:tcW w:w="1420" w:type="dxa"/>
            <w:shd w:val="clear" w:color="auto" w:fill="auto"/>
            <w:noWrap/>
            <w:hideMark/>
          </w:tcPr>
          <w:p w14:paraId="4A28A541"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212.430,77</w:t>
            </w:r>
          </w:p>
        </w:tc>
      </w:tr>
      <w:tr w:rsidR="00702872" w:rsidRPr="00702872" w14:paraId="058FA169" w14:textId="77777777" w:rsidTr="00E0465D">
        <w:trPr>
          <w:trHeight w:val="116"/>
        </w:trPr>
        <w:tc>
          <w:tcPr>
            <w:tcW w:w="7240" w:type="dxa"/>
            <w:shd w:val="clear" w:color="auto" w:fill="auto"/>
            <w:hideMark/>
          </w:tcPr>
          <w:p w14:paraId="23385EA9"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44943A5B" w14:textId="77777777" w:rsidR="00702872" w:rsidRPr="00702872" w:rsidRDefault="00702872" w:rsidP="00702872">
            <w:pPr>
              <w:rPr>
                <w:rFonts w:ascii="Arial" w:hAnsi="Arial" w:cs="Arial"/>
                <w:sz w:val="20"/>
                <w:szCs w:val="20"/>
                <w:lang w:val="sl-SI" w:eastAsia="sl-SI"/>
              </w:rPr>
            </w:pPr>
          </w:p>
        </w:tc>
      </w:tr>
      <w:tr w:rsidR="00702872" w:rsidRPr="00702872" w14:paraId="57D2182D" w14:textId="77777777" w:rsidTr="007E7F37">
        <w:trPr>
          <w:trHeight w:val="300"/>
        </w:trPr>
        <w:tc>
          <w:tcPr>
            <w:tcW w:w="7240" w:type="dxa"/>
            <w:shd w:val="clear" w:color="auto" w:fill="auto"/>
            <w:hideMark/>
          </w:tcPr>
          <w:p w14:paraId="722FDF4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Prešernove nagrade in nagrade Prešernovega sklada</w:t>
            </w:r>
          </w:p>
        </w:tc>
        <w:tc>
          <w:tcPr>
            <w:tcW w:w="1420" w:type="dxa"/>
            <w:shd w:val="clear" w:color="auto" w:fill="auto"/>
            <w:noWrap/>
            <w:hideMark/>
          </w:tcPr>
          <w:p w14:paraId="3195B87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119.999,99</w:t>
            </w:r>
          </w:p>
        </w:tc>
      </w:tr>
      <w:tr w:rsidR="00702872" w:rsidRPr="00702872" w14:paraId="217642DC" w14:textId="77777777" w:rsidTr="007E7F37">
        <w:trPr>
          <w:trHeight w:val="300"/>
        </w:trPr>
        <w:tc>
          <w:tcPr>
            <w:tcW w:w="7240" w:type="dxa"/>
            <w:shd w:val="clear" w:color="auto" w:fill="auto"/>
            <w:hideMark/>
          </w:tcPr>
          <w:p w14:paraId="31F64E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Delovanje sklada, stroški proslave</w:t>
            </w:r>
          </w:p>
        </w:tc>
        <w:tc>
          <w:tcPr>
            <w:tcW w:w="1420" w:type="dxa"/>
            <w:shd w:val="clear" w:color="auto" w:fill="auto"/>
            <w:noWrap/>
            <w:hideMark/>
          </w:tcPr>
          <w:p w14:paraId="5132B5D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92.430,78</w:t>
            </w:r>
          </w:p>
        </w:tc>
      </w:tr>
      <w:tr w:rsidR="00702872" w:rsidRPr="00702872" w14:paraId="4183F468" w14:textId="77777777" w:rsidTr="00E0465D">
        <w:trPr>
          <w:trHeight w:val="536"/>
        </w:trPr>
        <w:tc>
          <w:tcPr>
            <w:tcW w:w="7240" w:type="dxa"/>
            <w:shd w:val="clear" w:color="auto" w:fill="auto"/>
            <w:hideMark/>
          </w:tcPr>
          <w:p w14:paraId="50EFB84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77D6B24" w14:textId="77777777" w:rsidR="00702872" w:rsidRPr="00702872" w:rsidRDefault="00702872" w:rsidP="00702872">
            <w:pPr>
              <w:rPr>
                <w:rFonts w:ascii="Arial" w:hAnsi="Arial" w:cs="Arial"/>
                <w:sz w:val="20"/>
                <w:szCs w:val="20"/>
                <w:lang w:val="sl-SI" w:eastAsia="sl-SI"/>
              </w:rPr>
            </w:pPr>
          </w:p>
        </w:tc>
      </w:tr>
      <w:tr w:rsidR="00702872" w:rsidRPr="00702872" w14:paraId="5EACD8EE" w14:textId="77777777" w:rsidTr="007E7F37">
        <w:trPr>
          <w:trHeight w:val="300"/>
        </w:trPr>
        <w:tc>
          <w:tcPr>
            <w:tcW w:w="7240" w:type="dxa"/>
            <w:shd w:val="clear" w:color="auto" w:fill="auto"/>
            <w:hideMark/>
          </w:tcPr>
          <w:p w14:paraId="7E4419B0" w14:textId="56CC8FA8" w:rsidR="00702872" w:rsidRPr="00702872" w:rsidRDefault="004F1B84" w:rsidP="004F1B84">
            <w:pPr>
              <w:pStyle w:val="Podnaslov2"/>
            </w:pPr>
            <w:bookmarkStart w:id="34" w:name="_Toc115071092"/>
            <w:r w:rsidRPr="004F1B84">
              <w:t>PP</w:t>
            </w:r>
            <w:r w:rsidR="00702872" w:rsidRPr="004F1B84">
              <w:t xml:space="preserve"> 131132 </w:t>
            </w:r>
            <w:r w:rsidRPr="004F1B84">
              <w:t xml:space="preserve">– </w:t>
            </w:r>
            <w:r w:rsidR="00702872" w:rsidRPr="004F1B84">
              <w:t>REPUBLIŠKE</w:t>
            </w:r>
            <w:r w:rsidR="00702872" w:rsidRPr="00702872">
              <w:t xml:space="preserve"> PRIZNAVALNINE</w:t>
            </w:r>
            <w:bookmarkEnd w:id="34"/>
          </w:p>
        </w:tc>
        <w:tc>
          <w:tcPr>
            <w:tcW w:w="1420" w:type="dxa"/>
            <w:shd w:val="clear" w:color="auto" w:fill="auto"/>
            <w:noWrap/>
            <w:hideMark/>
          </w:tcPr>
          <w:p w14:paraId="159A61F6" w14:textId="77777777" w:rsidR="00702872" w:rsidRPr="00702872" w:rsidRDefault="00702872" w:rsidP="004F1B84">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999.951,78</w:t>
            </w:r>
          </w:p>
        </w:tc>
      </w:tr>
      <w:tr w:rsidR="00702872" w:rsidRPr="00702872" w14:paraId="61845ED4" w14:textId="77777777" w:rsidTr="00E0465D">
        <w:trPr>
          <w:trHeight w:val="82"/>
        </w:trPr>
        <w:tc>
          <w:tcPr>
            <w:tcW w:w="7240" w:type="dxa"/>
            <w:shd w:val="clear" w:color="auto" w:fill="auto"/>
            <w:hideMark/>
          </w:tcPr>
          <w:p w14:paraId="280B1601"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4C57DB49" w14:textId="77777777" w:rsidR="00702872" w:rsidRPr="00702872" w:rsidRDefault="00702872" w:rsidP="00702872">
            <w:pPr>
              <w:rPr>
                <w:rFonts w:ascii="Arial" w:hAnsi="Arial" w:cs="Arial"/>
                <w:sz w:val="20"/>
                <w:szCs w:val="20"/>
                <w:lang w:val="sl-SI" w:eastAsia="sl-SI"/>
              </w:rPr>
            </w:pPr>
          </w:p>
        </w:tc>
      </w:tr>
      <w:tr w:rsidR="00702872" w:rsidRPr="00702872" w14:paraId="0B29B934" w14:textId="77777777" w:rsidTr="007E7F37">
        <w:trPr>
          <w:trHeight w:val="300"/>
        </w:trPr>
        <w:tc>
          <w:tcPr>
            <w:tcW w:w="7240" w:type="dxa"/>
            <w:shd w:val="clear" w:color="auto" w:fill="auto"/>
            <w:hideMark/>
          </w:tcPr>
          <w:p w14:paraId="2E36C6A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ZPIZ SLOVENIJE</w:t>
            </w:r>
          </w:p>
        </w:tc>
        <w:tc>
          <w:tcPr>
            <w:tcW w:w="1420" w:type="dxa"/>
            <w:shd w:val="clear" w:color="auto" w:fill="auto"/>
            <w:noWrap/>
            <w:hideMark/>
          </w:tcPr>
          <w:p w14:paraId="066FD42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999.951,78</w:t>
            </w:r>
          </w:p>
        </w:tc>
      </w:tr>
      <w:tr w:rsidR="00702872" w:rsidRPr="00702872" w14:paraId="10114D82" w14:textId="77777777" w:rsidTr="007E7F37">
        <w:trPr>
          <w:trHeight w:val="600"/>
        </w:trPr>
        <w:tc>
          <w:tcPr>
            <w:tcW w:w="7240" w:type="dxa"/>
            <w:shd w:val="clear" w:color="auto" w:fill="auto"/>
            <w:hideMark/>
          </w:tcPr>
          <w:p w14:paraId="5AB2B0B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(39.335,93 EUR izplačano iz pr. postavke 131123 Samostojni ustvarjalci s področja kulture)</w:t>
            </w:r>
          </w:p>
        </w:tc>
        <w:tc>
          <w:tcPr>
            <w:tcW w:w="1420" w:type="dxa"/>
            <w:shd w:val="clear" w:color="auto" w:fill="auto"/>
            <w:noWrap/>
            <w:hideMark/>
          </w:tcPr>
          <w:p w14:paraId="1433535A" w14:textId="77777777" w:rsidR="00702872" w:rsidRPr="00702872" w:rsidRDefault="00702872" w:rsidP="00702872">
            <w:pPr>
              <w:rPr>
                <w:rFonts w:ascii="Arial" w:hAnsi="Arial" w:cs="Arial"/>
                <w:color w:val="000000"/>
                <w:sz w:val="18"/>
                <w:szCs w:val="18"/>
                <w:lang w:val="sl-SI" w:eastAsia="sl-SI"/>
              </w:rPr>
            </w:pPr>
          </w:p>
        </w:tc>
      </w:tr>
      <w:tr w:rsidR="00702872" w:rsidRPr="00702872" w14:paraId="726DE54D" w14:textId="77777777" w:rsidTr="00F45C3F">
        <w:trPr>
          <w:trHeight w:val="374"/>
        </w:trPr>
        <w:tc>
          <w:tcPr>
            <w:tcW w:w="7240" w:type="dxa"/>
            <w:shd w:val="clear" w:color="auto" w:fill="auto"/>
            <w:hideMark/>
          </w:tcPr>
          <w:p w14:paraId="02D7355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5261E87" w14:textId="77777777" w:rsidR="00702872" w:rsidRPr="00702872" w:rsidRDefault="00702872" w:rsidP="00702872">
            <w:pPr>
              <w:rPr>
                <w:rFonts w:ascii="Arial" w:hAnsi="Arial" w:cs="Arial"/>
                <w:sz w:val="20"/>
                <w:szCs w:val="20"/>
                <w:lang w:val="sl-SI" w:eastAsia="sl-SI"/>
              </w:rPr>
            </w:pPr>
          </w:p>
        </w:tc>
      </w:tr>
      <w:tr w:rsidR="00702872" w:rsidRPr="00702872" w14:paraId="673353FF" w14:textId="77777777" w:rsidTr="007E7F37">
        <w:trPr>
          <w:trHeight w:val="300"/>
        </w:trPr>
        <w:tc>
          <w:tcPr>
            <w:tcW w:w="7240" w:type="dxa"/>
            <w:shd w:val="clear" w:color="auto" w:fill="auto"/>
            <w:hideMark/>
          </w:tcPr>
          <w:p w14:paraId="7D02BE05" w14:textId="67E220EE" w:rsidR="00702872" w:rsidRPr="00702872" w:rsidRDefault="004F1B84" w:rsidP="004F1B84">
            <w:pPr>
              <w:pStyle w:val="Podnaslov2"/>
            </w:pPr>
            <w:bookmarkStart w:id="35" w:name="_Toc115071093"/>
            <w:r>
              <w:t>PP</w:t>
            </w:r>
            <w:r w:rsidR="00702872" w:rsidRPr="00702872">
              <w:t xml:space="preserve"> 131140 </w:t>
            </w:r>
            <w:r>
              <w:t xml:space="preserve">– </w:t>
            </w:r>
            <w:r w:rsidR="00702872" w:rsidRPr="00702872">
              <w:t xml:space="preserve">IZVAJANJE ZAKONA O VARSTVU </w:t>
            </w:r>
            <w:r w:rsidR="00F70C19">
              <w:t>KULTURNE DEDIŠČINE</w:t>
            </w:r>
            <w:bookmarkEnd w:id="35"/>
          </w:p>
        </w:tc>
        <w:tc>
          <w:tcPr>
            <w:tcW w:w="1420" w:type="dxa"/>
            <w:shd w:val="clear" w:color="auto" w:fill="auto"/>
            <w:noWrap/>
            <w:hideMark/>
          </w:tcPr>
          <w:p w14:paraId="6D40BA2D"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425.514,01</w:t>
            </w:r>
          </w:p>
        </w:tc>
      </w:tr>
      <w:tr w:rsidR="00702872" w:rsidRPr="00702872" w14:paraId="0CAFFFC5" w14:textId="77777777" w:rsidTr="004F1B84">
        <w:trPr>
          <w:trHeight w:val="130"/>
        </w:trPr>
        <w:tc>
          <w:tcPr>
            <w:tcW w:w="7240" w:type="dxa"/>
            <w:shd w:val="clear" w:color="auto" w:fill="auto"/>
            <w:hideMark/>
          </w:tcPr>
          <w:p w14:paraId="4AF4CFFD"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CDBF0C2" w14:textId="77777777" w:rsidR="00702872" w:rsidRPr="00702872" w:rsidRDefault="00702872" w:rsidP="00702872">
            <w:pPr>
              <w:rPr>
                <w:rFonts w:ascii="Arial" w:hAnsi="Arial" w:cs="Arial"/>
                <w:sz w:val="20"/>
                <w:szCs w:val="20"/>
                <w:lang w:val="sl-SI" w:eastAsia="sl-SI"/>
              </w:rPr>
            </w:pPr>
          </w:p>
        </w:tc>
      </w:tr>
      <w:tr w:rsidR="00702872" w:rsidRPr="00702872" w14:paraId="65ECB3ED" w14:textId="77777777" w:rsidTr="00E0465D">
        <w:trPr>
          <w:trHeight w:val="817"/>
        </w:trPr>
        <w:tc>
          <w:tcPr>
            <w:tcW w:w="7240" w:type="dxa"/>
            <w:shd w:val="clear" w:color="auto" w:fill="auto"/>
            <w:hideMark/>
          </w:tcPr>
          <w:p w14:paraId="56F3F25F" w14:textId="32794E4E"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JAVNI ZAVOD REPUBLIKE SLOVENIJE ZA VARSTVO KULTURNE DEDIŠČINE</w:t>
            </w:r>
            <w:r w:rsidR="006E1ADC">
              <w:rPr>
                <w:rFonts w:ascii="Garamond" w:hAnsi="Garamond" w:cs="Arial"/>
                <w:b/>
                <w:bCs/>
                <w:color w:val="E36C0A" w:themeColor="accent6" w:themeShade="BF"/>
                <w:sz w:val="22"/>
                <w:szCs w:val="22"/>
                <w:lang w:val="sl-SI" w:eastAsia="sl-SI"/>
              </w:rPr>
              <w:t xml:space="preserve">: </w:t>
            </w:r>
            <w:r w:rsidR="006E1ADC" w:rsidRPr="00702872">
              <w:rPr>
                <w:rFonts w:ascii="Garamond" w:hAnsi="Garamond" w:cs="Arial"/>
                <w:b/>
                <w:bCs/>
                <w:color w:val="E36C0A" w:themeColor="accent6" w:themeShade="BF"/>
                <w:sz w:val="22"/>
                <w:szCs w:val="22"/>
                <w:lang w:val="sl-SI" w:eastAsia="sl-SI"/>
              </w:rPr>
              <w:t>Sofinanciranje predhodnih arheoloških raziskav</w:t>
            </w:r>
            <w:r w:rsidR="006E1ADC">
              <w:rPr>
                <w:rFonts w:ascii="Garamond" w:hAnsi="Garamond" w:cs="Arial"/>
                <w:b/>
                <w:bCs/>
                <w:color w:val="E36C0A" w:themeColor="accent6" w:themeShade="BF"/>
                <w:sz w:val="22"/>
                <w:szCs w:val="22"/>
                <w:lang w:val="sl-SI" w:eastAsia="sl-SI"/>
              </w:rPr>
              <w:t xml:space="preserve"> - </w:t>
            </w:r>
            <w:r w:rsidR="006E1ADC" w:rsidRPr="00702872">
              <w:rPr>
                <w:rFonts w:ascii="Garamond" w:hAnsi="Garamond" w:cs="Arial"/>
                <w:b/>
                <w:bCs/>
                <w:color w:val="E36C0A" w:themeColor="accent6" w:themeShade="BF"/>
                <w:sz w:val="22"/>
                <w:szCs w:val="22"/>
                <w:lang w:val="sl-SI" w:eastAsia="sl-SI"/>
              </w:rPr>
              <w:t>investitorji stanovanjske gradnje</w:t>
            </w:r>
          </w:p>
        </w:tc>
        <w:tc>
          <w:tcPr>
            <w:tcW w:w="1420" w:type="dxa"/>
            <w:shd w:val="clear" w:color="auto" w:fill="auto"/>
            <w:noWrap/>
            <w:hideMark/>
          </w:tcPr>
          <w:p w14:paraId="67A5FD2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61.023,80</w:t>
            </w:r>
          </w:p>
        </w:tc>
      </w:tr>
      <w:tr w:rsidR="00702872" w:rsidRPr="00702872" w14:paraId="11C12B3F" w14:textId="77777777" w:rsidTr="007E7F37">
        <w:trPr>
          <w:trHeight w:val="300"/>
        </w:trPr>
        <w:tc>
          <w:tcPr>
            <w:tcW w:w="7240" w:type="dxa"/>
            <w:shd w:val="clear" w:color="auto" w:fill="auto"/>
            <w:hideMark/>
          </w:tcPr>
          <w:p w14:paraId="284B23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21-0111 (Stanislava Pirš Trček)</w:t>
            </w:r>
          </w:p>
        </w:tc>
        <w:tc>
          <w:tcPr>
            <w:tcW w:w="1420" w:type="dxa"/>
            <w:shd w:val="clear" w:color="auto" w:fill="auto"/>
            <w:noWrap/>
            <w:hideMark/>
          </w:tcPr>
          <w:p w14:paraId="6597F5E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1.579,23</w:t>
            </w:r>
          </w:p>
        </w:tc>
      </w:tr>
      <w:tr w:rsidR="00702872" w:rsidRPr="00702872" w14:paraId="18734293" w14:textId="77777777" w:rsidTr="007E7F37">
        <w:trPr>
          <w:trHeight w:val="300"/>
        </w:trPr>
        <w:tc>
          <w:tcPr>
            <w:tcW w:w="7240" w:type="dxa"/>
            <w:shd w:val="clear" w:color="auto" w:fill="auto"/>
            <w:hideMark/>
          </w:tcPr>
          <w:p w14:paraId="3AA4D1F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21-0091 (Ksenija Klemenčič)</w:t>
            </w:r>
          </w:p>
        </w:tc>
        <w:tc>
          <w:tcPr>
            <w:tcW w:w="1420" w:type="dxa"/>
            <w:shd w:val="clear" w:color="auto" w:fill="auto"/>
            <w:noWrap/>
            <w:hideMark/>
          </w:tcPr>
          <w:p w14:paraId="60181F3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1.903,56</w:t>
            </w:r>
          </w:p>
        </w:tc>
      </w:tr>
      <w:tr w:rsidR="00702872" w:rsidRPr="00702872" w14:paraId="337814DC" w14:textId="77777777" w:rsidTr="007E7F37">
        <w:trPr>
          <w:trHeight w:val="300"/>
        </w:trPr>
        <w:tc>
          <w:tcPr>
            <w:tcW w:w="7240" w:type="dxa"/>
            <w:shd w:val="clear" w:color="auto" w:fill="auto"/>
            <w:hideMark/>
          </w:tcPr>
          <w:p w14:paraId="18CDCBF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21-0110 (Martina Pikelj Bratuž, Iztok Brauž)</w:t>
            </w:r>
          </w:p>
        </w:tc>
        <w:tc>
          <w:tcPr>
            <w:tcW w:w="1420" w:type="dxa"/>
            <w:shd w:val="clear" w:color="auto" w:fill="auto"/>
            <w:noWrap/>
            <w:hideMark/>
          </w:tcPr>
          <w:p w14:paraId="2A16459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2.643,00</w:t>
            </w:r>
          </w:p>
        </w:tc>
      </w:tr>
      <w:tr w:rsidR="00702872" w:rsidRPr="00702872" w14:paraId="1198247E" w14:textId="77777777" w:rsidTr="007E7F37">
        <w:trPr>
          <w:trHeight w:val="300"/>
        </w:trPr>
        <w:tc>
          <w:tcPr>
            <w:tcW w:w="7240" w:type="dxa"/>
            <w:shd w:val="clear" w:color="auto" w:fill="auto"/>
            <w:hideMark/>
          </w:tcPr>
          <w:p w14:paraId="20C50A7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21-0167 (Pija Krmavnar)</w:t>
            </w:r>
          </w:p>
        </w:tc>
        <w:tc>
          <w:tcPr>
            <w:tcW w:w="1420" w:type="dxa"/>
            <w:shd w:val="clear" w:color="auto" w:fill="auto"/>
            <w:noWrap/>
            <w:hideMark/>
          </w:tcPr>
          <w:p w14:paraId="422E9F0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1.088,40</w:t>
            </w:r>
          </w:p>
        </w:tc>
      </w:tr>
      <w:tr w:rsidR="00702872" w:rsidRPr="00702872" w14:paraId="0904D7AA" w14:textId="77777777" w:rsidTr="007E7F37">
        <w:trPr>
          <w:trHeight w:val="300"/>
        </w:trPr>
        <w:tc>
          <w:tcPr>
            <w:tcW w:w="7240" w:type="dxa"/>
            <w:shd w:val="clear" w:color="auto" w:fill="auto"/>
            <w:hideMark/>
          </w:tcPr>
          <w:p w14:paraId="14BCB1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21-0112 (Jože Barkovič)</w:t>
            </w:r>
          </w:p>
        </w:tc>
        <w:tc>
          <w:tcPr>
            <w:tcW w:w="1420" w:type="dxa"/>
            <w:shd w:val="clear" w:color="auto" w:fill="auto"/>
            <w:noWrap/>
            <w:hideMark/>
          </w:tcPr>
          <w:p w14:paraId="25FD7F2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3.251,72</w:t>
            </w:r>
          </w:p>
        </w:tc>
      </w:tr>
      <w:tr w:rsidR="00702872" w:rsidRPr="00702872" w14:paraId="23597097" w14:textId="77777777" w:rsidTr="007E7F37">
        <w:trPr>
          <w:trHeight w:val="300"/>
        </w:trPr>
        <w:tc>
          <w:tcPr>
            <w:tcW w:w="7240" w:type="dxa"/>
            <w:shd w:val="clear" w:color="auto" w:fill="auto"/>
            <w:hideMark/>
          </w:tcPr>
          <w:p w14:paraId="19D240F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21-0136 (Kristjan Lazić, Saška Jurič Lazić)</w:t>
            </w:r>
          </w:p>
        </w:tc>
        <w:tc>
          <w:tcPr>
            <w:tcW w:w="1420" w:type="dxa"/>
            <w:shd w:val="clear" w:color="auto" w:fill="auto"/>
            <w:noWrap/>
            <w:hideMark/>
          </w:tcPr>
          <w:p w14:paraId="3213240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3.864,01</w:t>
            </w:r>
          </w:p>
        </w:tc>
      </w:tr>
      <w:tr w:rsidR="00702872" w:rsidRPr="00702872" w14:paraId="181D8AA1" w14:textId="77777777" w:rsidTr="007E7F37">
        <w:trPr>
          <w:trHeight w:val="300"/>
        </w:trPr>
        <w:tc>
          <w:tcPr>
            <w:tcW w:w="7240" w:type="dxa"/>
            <w:shd w:val="clear" w:color="auto" w:fill="auto"/>
            <w:hideMark/>
          </w:tcPr>
          <w:p w14:paraId="394121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21-0194 (Vida Matičič Malnaršič)</w:t>
            </w:r>
          </w:p>
        </w:tc>
        <w:tc>
          <w:tcPr>
            <w:tcW w:w="1420" w:type="dxa"/>
            <w:shd w:val="clear" w:color="auto" w:fill="auto"/>
            <w:noWrap/>
            <w:hideMark/>
          </w:tcPr>
          <w:p w14:paraId="129FD0E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979,66</w:t>
            </w:r>
          </w:p>
        </w:tc>
      </w:tr>
      <w:tr w:rsidR="00702872" w:rsidRPr="00702872" w14:paraId="3DE5BFC5" w14:textId="77777777" w:rsidTr="007E7F37">
        <w:trPr>
          <w:trHeight w:val="300"/>
        </w:trPr>
        <w:tc>
          <w:tcPr>
            <w:tcW w:w="7240" w:type="dxa"/>
            <w:shd w:val="clear" w:color="auto" w:fill="auto"/>
            <w:hideMark/>
          </w:tcPr>
          <w:p w14:paraId="405C071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21-0168 (Edin Sivac)</w:t>
            </w:r>
          </w:p>
        </w:tc>
        <w:tc>
          <w:tcPr>
            <w:tcW w:w="1420" w:type="dxa"/>
            <w:shd w:val="clear" w:color="auto" w:fill="auto"/>
            <w:noWrap/>
            <w:hideMark/>
          </w:tcPr>
          <w:p w14:paraId="258A18C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5.551,50</w:t>
            </w:r>
          </w:p>
        </w:tc>
      </w:tr>
      <w:tr w:rsidR="00702872" w:rsidRPr="00702872" w14:paraId="237BE840" w14:textId="77777777" w:rsidTr="007E7F37">
        <w:trPr>
          <w:trHeight w:val="300"/>
        </w:trPr>
        <w:tc>
          <w:tcPr>
            <w:tcW w:w="7240" w:type="dxa"/>
            <w:shd w:val="clear" w:color="auto" w:fill="auto"/>
            <w:hideMark/>
          </w:tcPr>
          <w:p w14:paraId="31FABF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21-0221 (Perko Ljubica)</w:t>
            </w:r>
          </w:p>
        </w:tc>
        <w:tc>
          <w:tcPr>
            <w:tcW w:w="1420" w:type="dxa"/>
            <w:shd w:val="clear" w:color="auto" w:fill="auto"/>
            <w:noWrap/>
            <w:hideMark/>
          </w:tcPr>
          <w:p w14:paraId="7B9F25D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4.055,13</w:t>
            </w:r>
          </w:p>
        </w:tc>
      </w:tr>
      <w:tr w:rsidR="00702872" w:rsidRPr="00702872" w14:paraId="24A7D65C" w14:textId="77777777" w:rsidTr="007E7F37">
        <w:trPr>
          <w:trHeight w:val="300"/>
        </w:trPr>
        <w:tc>
          <w:tcPr>
            <w:tcW w:w="7240" w:type="dxa"/>
            <w:shd w:val="clear" w:color="auto" w:fill="auto"/>
            <w:hideMark/>
          </w:tcPr>
          <w:p w14:paraId="6389A0C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21-0165 (Mateja Žgavec)</w:t>
            </w:r>
          </w:p>
        </w:tc>
        <w:tc>
          <w:tcPr>
            <w:tcW w:w="1420" w:type="dxa"/>
            <w:shd w:val="clear" w:color="auto" w:fill="auto"/>
            <w:noWrap/>
            <w:hideMark/>
          </w:tcPr>
          <w:p w14:paraId="31EB22E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5.815,68</w:t>
            </w:r>
          </w:p>
        </w:tc>
      </w:tr>
      <w:tr w:rsidR="00702872" w:rsidRPr="00702872" w14:paraId="2AFE859D" w14:textId="77777777" w:rsidTr="007E7F37">
        <w:trPr>
          <w:trHeight w:val="300"/>
        </w:trPr>
        <w:tc>
          <w:tcPr>
            <w:tcW w:w="7240" w:type="dxa"/>
            <w:shd w:val="clear" w:color="auto" w:fill="auto"/>
            <w:hideMark/>
          </w:tcPr>
          <w:p w14:paraId="55D74F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21-0285 (Gunde Ivan)</w:t>
            </w:r>
          </w:p>
        </w:tc>
        <w:tc>
          <w:tcPr>
            <w:tcW w:w="1420" w:type="dxa"/>
            <w:shd w:val="clear" w:color="auto" w:fill="auto"/>
            <w:noWrap/>
            <w:hideMark/>
          </w:tcPr>
          <w:p w14:paraId="400C17E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1.399,80</w:t>
            </w:r>
          </w:p>
        </w:tc>
      </w:tr>
      <w:tr w:rsidR="00702872" w:rsidRPr="00702872" w14:paraId="083FBD66" w14:textId="77777777" w:rsidTr="007E7F37">
        <w:trPr>
          <w:trHeight w:val="300"/>
        </w:trPr>
        <w:tc>
          <w:tcPr>
            <w:tcW w:w="7240" w:type="dxa"/>
            <w:shd w:val="clear" w:color="auto" w:fill="auto"/>
            <w:hideMark/>
          </w:tcPr>
          <w:p w14:paraId="015899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21-0326 (Anton Pavlič)</w:t>
            </w:r>
          </w:p>
        </w:tc>
        <w:tc>
          <w:tcPr>
            <w:tcW w:w="1420" w:type="dxa"/>
            <w:shd w:val="clear" w:color="auto" w:fill="auto"/>
            <w:noWrap/>
            <w:hideMark/>
          </w:tcPr>
          <w:p w14:paraId="3F039A3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1.532,76</w:t>
            </w:r>
          </w:p>
        </w:tc>
      </w:tr>
      <w:tr w:rsidR="00702872" w:rsidRPr="00702872" w14:paraId="3B353727" w14:textId="77777777" w:rsidTr="007E7F37">
        <w:trPr>
          <w:trHeight w:val="300"/>
        </w:trPr>
        <w:tc>
          <w:tcPr>
            <w:tcW w:w="7240" w:type="dxa"/>
            <w:shd w:val="clear" w:color="auto" w:fill="auto"/>
            <w:hideMark/>
          </w:tcPr>
          <w:p w14:paraId="10519E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21-0166 (Marjan Rihter)</w:t>
            </w:r>
          </w:p>
        </w:tc>
        <w:tc>
          <w:tcPr>
            <w:tcW w:w="1420" w:type="dxa"/>
            <w:shd w:val="clear" w:color="auto" w:fill="auto"/>
            <w:noWrap/>
            <w:hideMark/>
          </w:tcPr>
          <w:p w14:paraId="2634307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2.679,80</w:t>
            </w:r>
          </w:p>
        </w:tc>
      </w:tr>
      <w:tr w:rsidR="00702872" w:rsidRPr="00702872" w14:paraId="5298FCE4" w14:textId="77777777" w:rsidTr="007E7F37">
        <w:trPr>
          <w:trHeight w:val="300"/>
        </w:trPr>
        <w:tc>
          <w:tcPr>
            <w:tcW w:w="7240" w:type="dxa"/>
            <w:shd w:val="clear" w:color="auto" w:fill="auto"/>
            <w:hideMark/>
          </w:tcPr>
          <w:p w14:paraId="0391A3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21-0299 (Peterle Nada)</w:t>
            </w:r>
          </w:p>
        </w:tc>
        <w:tc>
          <w:tcPr>
            <w:tcW w:w="1420" w:type="dxa"/>
            <w:shd w:val="clear" w:color="auto" w:fill="auto"/>
            <w:noWrap/>
            <w:hideMark/>
          </w:tcPr>
          <w:p w14:paraId="0545674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642,33</w:t>
            </w:r>
          </w:p>
        </w:tc>
      </w:tr>
      <w:tr w:rsidR="00702872" w:rsidRPr="00702872" w14:paraId="7680725C" w14:textId="77777777" w:rsidTr="007E7F37">
        <w:trPr>
          <w:trHeight w:val="300"/>
        </w:trPr>
        <w:tc>
          <w:tcPr>
            <w:tcW w:w="7240" w:type="dxa"/>
            <w:shd w:val="clear" w:color="auto" w:fill="auto"/>
            <w:hideMark/>
          </w:tcPr>
          <w:p w14:paraId="522AA3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21-0218 (Petra Kavšek Vrhovec, Žan Vrhovec)</w:t>
            </w:r>
          </w:p>
        </w:tc>
        <w:tc>
          <w:tcPr>
            <w:tcW w:w="1420" w:type="dxa"/>
            <w:shd w:val="clear" w:color="auto" w:fill="auto"/>
            <w:noWrap/>
            <w:hideMark/>
          </w:tcPr>
          <w:p w14:paraId="48D6E0F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1.399,80</w:t>
            </w:r>
          </w:p>
        </w:tc>
      </w:tr>
      <w:tr w:rsidR="00702872" w:rsidRPr="00702872" w14:paraId="45B7994A" w14:textId="77777777" w:rsidTr="007E7F37">
        <w:trPr>
          <w:trHeight w:val="300"/>
        </w:trPr>
        <w:tc>
          <w:tcPr>
            <w:tcW w:w="7240" w:type="dxa"/>
            <w:shd w:val="clear" w:color="auto" w:fill="auto"/>
            <w:hideMark/>
          </w:tcPr>
          <w:p w14:paraId="38B03A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21-0316 (Edvard Štefančič)</w:t>
            </w:r>
          </w:p>
        </w:tc>
        <w:tc>
          <w:tcPr>
            <w:tcW w:w="1420" w:type="dxa"/>
            <w:shd w:val="clear" w:color="auto" w:fill="auto"/>
            <w:noWrap/>
            <w:hideMark/>
          </w:tcPr>
          <w:p w14:paraId="5BBEE72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1.900,43</w:t>
            </w:r>
          </w:p>
        </w:tc>
      </w:tr>
      <w:tr w:rsidR="00702872" w:rsidRPr="00702872" w14:paraId="3EC0B75B" w14:textId="77777777" w:rsidTr="007E7F37">
        <w:trPr>
          <w:trHeight w:val="300"/>
        </w:trPr>
        <w:tc>
          <w:tcPr>
            <w:tcW w:w="7240" w:type="dxa"/>
            <w:shd w:val="clear" w:color="auto" w:fill="auto"/>
            <w:hideMark/>
          </w:tcPr>
          <w:p w14:paraId="2F8093F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21-0280 (Uršič Ksenja)</w:t>
            </w:r>
          </w:p>
        </w:tc>
        <w:tc>
          <w:tcPr>
            <w:tcW w:w="1420" w:type="dxa"/>
            <w:shd w:val="clear" w:color="auto" w:fill="auto"/>
            <w:noWrap/>
            <w:hideMark/>
          </w:tcPr>
          <w:p w14:paraId="72B9034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1.789,26</w:t>
            </w:r>
          </w:p>
        </w:tc>
      </w:tr>
      <w:tr w:rsidR="00702872" w:rsidRPr="00702872" w14:paraId="4075AF64" w14:textId="77777777" w:rsidTr="007E7F37">
        <w:trPr>
          <w:trHeight w:val="300"/>
        </w:trPr>
        <w:tc>
          <w:tcPr>
            <w:tcW w:w="7240" w:type="dxa"/>
            <w:shd w:val="clear" w:color="auto" w:fill="auto"/>
            <w:hideMark/>
          </w:tcPr>
          <w:p w14:paraId="0246E6D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21-0365 (Mam Niko)</w:t>
            </w:r>
          </w:p>
        </w:tc>
        <w:tc>
          <w:tcPr>
            <w:tcW w:w="1420" w:type="dxa"/>
            <w:shd w:val="clear" w:color="auto" w:fill="auto"/>
            <w:noWrap/>
            <w:hideMark/>
          </w:tcPr>
          <w:p w14:paraId="7511A1B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4.668,72</w:t>
            </w:r>
          </w:p>
        </w:tc>
      </w:tr>
      <w:tr w:rsidR="00702872" w:rsidRPr="00702872" w14:paraId="3ECDC2DA" w14:textId="77777777" w:rsidTr="007E7F37">
        <w:trPr>
          <w:trHeight w:val="300"/>
        </w:trPr>
        <w:tc>
          <w:tcPr>
            <w:tcW w:w="7240" w:type="dxa"/>
            <w:shd w:val="clear" w:color="auto" w:fill="auto"/>
            <w:hideMark/>
          </w:tcPr>
          <w:p w14:paraId="7DD66B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21-0287 (Radohova vas, Beden Slavko)</w:t>
            </w:r>
          </w:p>
        </w:tc>
        <w:tc>
          <w:tcPr>
            <w:tcW w:w="1420" w:type="dxa"/>
            <w:shd w:val="clear" w:color="auto" w:fill="auto"/>
            <w:noWrap/>
            <w:hideMark/>
          </w:tcPr>
          <w:p w14:paraId="25F4E3A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1.063,10</w:t>
            </w:r>
          </w:p>
        </w:tc>
      </w:tr>
      <w:tr w:rsidR="00702872" w:rsidRPr="00702872" w14:paraId="6D4AEEEC" w14:textId="77777777" w:rsidTr="007E7F37">
        <w:trPr>
          <w:trHeight w:val="300"/>
        </w:trPr>
        <w:tc>
          <w:tcPr>
            <w:tcW w:w="7240" w:type="dxa"/>
            <w:shd w:val="clear" w:color="auto" w:fill="auto"/>
            <w:hideMark/>
          </w:tcPr>
          <w:p w14:paraId="76B8E87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21-0137 (Orehovec, Anton Zagorc)</w:t>
            </w:r>
          </w:p>
        </w:tc>
        <w:tc>
          <w:tcPr>
            <w:tcW w:w="1420" w:type="dxa"/>
            <w:shd w:val="clear" w:color="auto" w:fill="auto"/>
            <w:noWrap/>
            <w:hideMark/>
          </w:tcPr>
          <w:p w14:paraId="2EBB94D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1.639,06</w:t>
            </w:r>
          </w:p>
        </w:tc>
      </w:tr>
      <w:tr w:rsidR="00702872" w:rsidRPr="00702872" w14:paraId="261851C7" w14:textId="77777777" w:rsidTr="007E7F37">
        <w:trPr>
          <w:trHeight w:val="300"/>
        </w:trPr>
        <w:tc>
          <w:tcPr>
            <w:tcW w:w="7240" w:type="dxa"/>
            <w:shd w:val="clear" w:color="auto" w:fill="auto"/>
            <w:hideMark/>
          </w:tcPr>
          <w:p w14:paraId="6EBCD1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21-0179 (Katja Kraglej Mikolič, Žiga Mikolič</w:t>
            </w:r>
          </w:p>
        </w:tc>
        <w:tc>
          <w:tcPr>
            <w:tcW w:w="1420" w:type="dxa"/>
            <w:shd w:val="clear" w:color="auto" w:fill="auto"/>
            <w:noWrap/>
            <w:hideMark/>
          </w:tcPr>
          <w:p w14:paraId="5CC253D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1.399,80</w:t>
            </w:r>
          </w:p>
        </w:tc>
      </w:tr>
      <w:tr w:rsidR="00702872" w:rsidRPr="00702872" w14:paraId="49DAA04C" w14:textId="77777777" w:rsidTr="007E7F37">
        <w:trPr>
          <w:trHeight w:val="300"/>
        </w:trPr>
        <w:tc>
          <w:tcPr>
            <w:tcW w:w="7240" w:type="dxa"/>
            <w:shd w:val="clear" w:color="auto" w:fill="auto"/>
            <w:hideMark/>
          </w:tcPr>
          <w:p w14:paraId="0E0608E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21-0327 (M. Kodela, E. Emeršič)</w:t>
            </w:r>
          </w:p>
        </w:tc>
        <w:tc>
          <w:tcPr>
            <w:tcW w:w="1420" w:type="dxa"/>
            <w:shd w:val="clear" w:color="auto" w:fill="auto"/>
            <w:noWrap/>
            <w:hideMark/>
          </w:tcPr>
          <w:p w14:paraId="188F3B1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4.266,85</w:t>
            </w:r>
          </w:p>
        </w:tc>
      </w:tr>
      <w:tr w:rsidR="00702872" w:rsidRPr="00702872" w14:paraId="2BE37AC9" w14:textId="77777777" w:rsidTr="007E7F37">
        <w:trPr>
          <w:trHeight w:val="300"/>
        </w:trPr>
        <w:tc>
          <w:tcPr>
            <w:tcW w:w="7240" w:type="dxa"/>
            <w:shd w:val="clear" w:color="auto" w:fill="auto"/>
            <w:hideMark/>
          </w:tcPr>
          <w:p w14:paraId="63444D4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21-0176 (Andrej Rožman, Polonca Slapšak)</w:t>
            </w:r>
          </w:p>
        </w:tc>
        <w:tc>
          <w:tcPr>
            <w:tcW w:w="1420" w:type="dxa"/>
            <w:shd w:val="clear" w:color="auto" w:fill="auto"/>
            <w:noWrap/>
            <w:hideMark/>
          </w:tcPr>
          <w:p w14:paraId="4E54F26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1.138,00</w:t>
            </w:r>
          </w:p>
        </w:tc>
      </w:tr>
      <w:tr w:rsidR="00702872" w:rsidRPr="00702872" w14:paraId="192878AE" w14:textId="77777777" w:rsidTr="007E7F37">
        <w:trPr>
          <w:trHeight w:val="300"/>
        </w:trPr>
        <w:tc>
          <w:tcPr>
            <w:tcW w:w="7240" w:type="dxa"/>
            <w:shd w:val="clear" w:color="auto" w:fill="auto"/>
            <w:hideMark/>
          </w:tcPr>
          <w:p w14:paraId="50EA3B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21-0092 (Damjan Ferlec)</w:t>
            </w:r>
          </w:p>
        </w:tc>
        <w:tc>
          <w:tcPr>
            <w:tcW w:w="1420" w:type="dxa"/>
            <w:shd w:val="clear" w:color="auto" w:fill="auto"/>
            <w:noWrap/>
            <w:hideMark/>
          </w:tcPr>
          <w:p w14:paraId="44E826E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1.399,80</w:t>
            </w:r>
          </w:p>
        </w:tc>
      </w:tr>
      <w:tr w:rsidR="00702872" w:rsidRPr="00702872" w14:paraId="667BAD6A" w14:textId="77777777" w:rsidTr="007E7F37">
        <w:trPr>
          <w:trHeight w:val="300"/>
        </w:trPr>
        <w:tc>
          <w:tcPr>
            <w:tcW w:w="7240" w:type="dxa"/>
            <w:shd w:val="clear" w:color="auto" w:fill="auto"/>
            <w:hideMark/>
          </w:tcPr>
          <w:p w14:paraId="40AA771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Arheološka raziskava (Grad Viltuš)</w:t>
            </w:r>
          </w:p>
        </w:tc>
        <w:tc>
          <w:tcPr>
            <w:tcW w:w="1420" w:type="dxa"/>
            <w:shd w:val="clear" w:color="auto" w:fill="auto"/>
            <w:noWrap/>
            <w:hideMark/>
          </w:tcPr>
          <w:p w14:paraId="66A86D7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3.372,40</w:t>
            </w:r>
          </w:p>
        </w:tc>
      </w:tr>
      <w:tr w:rsidR="00702872" w:rsidRPr="00702872" w14:paraId="16781172" w14:textId="77777777" w:rsidTr="004F1B84">
        <w:trPr>
          <w:trHeight w:val="240"/>
        </w:trPr>
        <w:tc>
          <w:tcPr>
            <w:tcW w:w="7240" w:type="dxa"/>
            <w:shd w:val="clear" w:color="auto" w:fill="auto"/>
            <w:hideMark/>
          </w:tcPr>
          <w:p w14:paraId="31B8B724"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656AEAE" w14:textId="77777777" w:rsidR="00702872" w:rsidRPr="00702872" w:rsidRDefault="00702872" w:rsidP="00702872">
            <w:pPr>
              <w:rPr>
                <w:rFonts w:ascii="Arial" w:hAnsi="Arial" w:cs="Arial"/>
                <w:sz w:val="20"/>
                <w:szCs w:val="20"/>
                <w:lang w:val="sl-SI" w:eastAsia="sl-SI"/>
              </w:rPr>
            </w:pPr>
          </w:p>
        </w:tc>
      </w:tr>
      <w:tr w:rsidR="00702872" w:rsidRPr="00702872" w14:paraId="1A917335" w14:textId="77777777" w:rsidTr="00E0465D">
        <w:trPr>
          <w:trHeight w:val="860"/>
        </w:trPr>
        <w:tc>
          <w:tcPr>
            <w:tcW w:w="7240" w:type="dxa"/>
            <w:shd w:val="clear" w:color="auto" w:fill="auto"/>
            <w:hideMark/>
          </w:tcPr>
          <w:p w14:paraId="1741F9CA" w14:textId="44655192"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lastRenderedPageBreak/>
              <w:t>JAVNI ZAVOD REPUBLIKE SLOVENIJE ZA VARSTVO KULTURNE DEDIŠČINE</w:t>
            </w:r>
            <w:r w:rsidR="006E1ADC">
              <w:rPr>
                <w:rFonts w:ascii="Garamond" w:hAnsi="Garamond" w:cs="Arial"/>
                <w:b/>
                <w:bCs/>
                <w:color w:val="E36C0A" w:themeColor="accent6" w:themeShade="BF"/>
                <w:sz w:val="22"/>
                <w:szCs w:val="22"/>
                <w:lang w:val="sl-SI" w:eastAsia="sl-SI"/>
              </w:rPr>
              <w:t xml:space="preserve">: </w:t>
            </w:r>
            <w:r w:rsidR="006E1ADC" w:rsidRPr="00702872">
              <w:rPr>
                <w:rFonts w:ascii="Garamond" w:hAnsi="Garamond" w:cs="Arial"/>
                <w:b/>
                <w:bCs/>
                <w:color w:val="E36C0A" w:themeColor="accent6" w:themeShade="BF"/>
                <w:sz w:val="22"/>
                <w:szCs w:val="22"/>
                <w:lang w:val="sl-SI" w:eastAsia="sl-SI"/>
              </w:rPr>
              <w:t>Sofinanciranje predhodnih arheoloških raziskav po 27. in 85. členu ZVKD</w:t>
            </w:r>
            <w:r w:rsidR="006E1ADC">
              <w:rPr>
                <w:rFonts w:ascii="Garamond" w:hAnsi="Garamond" w:cs="Arial"/>
                <w:b/>
                <w:bCs/>
                <w:color w:val="E36C0A" w:themeColor="accent6" w:themeShade="BF"/>
                <w:sz w:val="22"/>
                <w:szCs w:val="22"/>
                <w:lang w:val="sl-SI" w:eastAsia="sl-SI"/>
              </w:rPr>
              <w:t xml:space="preserve"> 1</w:t>
            </w:r>
          </w:p>
        </w:tc>
        <w:tc>
          <w:tcPr>
            <w:tcW w:w="1420" w:type="dxa"/>
            <w:shd w:val="clear" w:color="auto" w:fill="auto"/>
            <w:noWrap/>
            <w:hideMark/>
          </w:tcPr>
          <w:p w14:paraId="591876C6"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40.391,78</w:t>
            </w:r>
          </w:p>
        </w:tc>
      </w:tr>
      <w:tr w:rsidR="00702872" w:rsidRPr="00702872" w14:paraId="4121764D" w14:textId="77777777" w:rsidTr="007E7F37">
        <w:trPr>
          <w:trHeight w:val="300"/>
        </w:trPr>
        <w:tc>
          <w:tcPr>
            <w:tcW w:w="7240" w:type="dxa"/>
            <w:shd w:val="clear" w:color="auto" w:fill="auto"/>
            <w:hideMark/>
          </w:tcPr>
          <w:p w14:paraId="78B853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21-0264 (Podbela)</w:t>
            </w:r>
          </w:p>
        </w:tc>
        <w:tc>
          <w:tcPr>
            <w:tcW w:w="1420" w:type="dxa"/>
            <w:shd w:val="clear" w:color="auto" w:fill="auto"/>
            <w:noWrap/>
            <w:hideMark/>
          </w:tcPr>
          <w:p w14:paraId="5269D51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34.492,59</w:t>
            </w:r>
          </w:p>
        </w:tc>
      </w:tr>
      <w:tr w:rsidR="00702872" w:rsidRPr="00702872" w14:paraId="4F6E8DCD" w14:textId="77777777" w:rsidTr="007E7F37">
        <w:trPr>
          <w:trHeight w:val="300"/>
        </w:trPr>
        <w:tc>
          <w:tcPr>
            <w:tcW w:w="7240" w:type="dxa"/>
            <w:shd w:val="clear" w:color="auto" w:fill="auto"/>
            <w:hideMark/>
          </w:tcPr>
          <w:p w14:paraId="3BC44DB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21-0463 (Bodrež)</w:t>
            </w:r>
          </w:p>
        </w:tc>
        <w:tc>
          <w:tcPr>
            <w:tcW w:w="1420" w:type="dxa"/>
            <w:shd w:val="clear" w:color="auto" w:fill="auto"/>
            <w:noWrap/>
            <w:hideMark/>
          </w:tcPr>
          <w:p w14:paraId="74E6A5A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5.899,19</w:t>
            </w:r>
          </w:p>
        </w:tc>
      </w:tr>
      <w:tr w:rsidR="00702872" w:rsidRPr="00702872" w14:paraId="554530B1" w14:textId="77777777" w:rsidTr="007E7F37">
        <w:trPr>
          <w:trHeight w:val="300"/>
        </w:trPr>
        <w:tc>
          <w:tcPr>
            <w:tcW w:w="7240" w:type="dxa"/>
            <w:shd w:val="clear" w:color="auto" w:fill="auto"/>
            <w:hideMark/>
          </w:tcPr>
          <w:p w14:paraId="5F42D4E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1EE7D2F" w14:textId="77777777" w:rsidR="00702872" w:rsidRPr="00702872" w:rsidRDefault="00702872" w:rsidP="00702872">
            <w:pPr>
              <w:rPr>
                <w:rFonts w:ascii="Arial" w:hAnsi="Arial" w:cs="Arial"/>
                <w:sz w:val="20"/>
                <w:szCs w:val="20"/>
                <w:lang w:val="sl-SI" w:eastAsia="sl-SI"/>
              </w:rPr>
            </w:pPr>
          </w:p>
        </w:tc>
      </w:tr>
      <w:tr w:rsidR="00702872" w:rsidRPr="00702872" w14:paraId="4F026217" w14:textId="77777777" w:rsidTr="007E7F37">
        <w:trPr>
          <w:trHeight w:val="300"/>
        </w:trPr>
        <w:tc>
          <w:tcPr>
            <w:tcW w:w="7240" w:type="dxa"/>
            <w:shd w:val="clear" w:color="auto" w:fill="auto"/>
            <w:hideMark/>
          </w:tcPr>
          <w:p w14:paraId="5A69CE1E"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Izvajanje ZVKD - nagrade naključnim najditeljem arheoloških najdb in</w:t>
            </w:r>
          </w:p>
        </w:tc>
        <w:tc>
          <w:tcPr>
            <w:tcW w:w="1420" w:type="dxa"/>
            <w:shd w:val="clear" w:color="auto" w:fill="auto"/>
            <w:noWrap/>
            <w:hideMark/>
          </w:tcPr>
          <w:p w14:paraId="28152A3E"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3.333,32</w:t>
            </w:r>
          </w:p>
        </w:tc>
      </w:tr>
      <w:tr w:rsidR="00702872" w:rsidRPr="00F45C3F" w14:paraId="3FDB07DC" w14:textId="77777777" w:rsidTr="00E0465D">
        <w:trPr>
          <w:trHeight w:val="350"/>
        </w:trPr>
        <w:tc>
          <w:tcPr>
            <w:tcW w:w="7240" w:type="dxa"/>
            <w:shd w:val="clear" w:color="auto" w:fill="auto"/>
            <w:hideMark/>
          </w:tcPr>
          <w:p w14:paraId="2979F6D5"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nadomestila za hrambo arheoloških najdb</w:t>
            </w:r>
          </w:p>
        </w:tc>
        <w:tc>
          <w:tcPr>
            <w:tcW w:w="1420" w:type="dxa"/>
            <w:shd w:val="clear" w:color="auto" w:fill="auto"/>
            <w:noWrap/>
            <w:hideMark/>
          </w:tcPr>
          <w:p w14:paraId="46FF0120" w14:textId="77777777" w:rsidR="00702872" w:rsidRPr="00702872" w:rsidRDefault="00702872" w:rsidP="00702872">
            <w:pPr>
              <w:rPr>
                <w:rFonts w:ascii="Garamond" w:hAnsi="Garamond" w:cs="Arial"/>
                <w:b/>
                <w:bCs/>
                <w:color w:val="E36C0A" w:themeColor="accent6" w:themeShade="BF"/>
                <w:sz w:val="22"/>
                <w:szCs w:val="22"/>
                <w:lang w:val="sl-SI" w:eastAsia="sl-SI"/>
              </w:rPr>
            </w:pPr>
          </w:p>
        </w:tc>
      </w:tr>
      <w:tr w:rsidR="00702872" w:rsidRPr="00702872" w14:paraId="38ECCE86" w14:textId="77777777" w:rsidTr="007E7F37">
        <w:trPr>
          <w:trHeight w:val="300"/>
        </w:trPr>
        <w:tc>
          <w:tcPr>
            <w:tcW w:w="7240" w:type="dxa"/>
            <w:shd w:val="clear" w:color="auto" w:fill="auto"/>
            <w:hideMark/>
          </w:tcPr>
          <w:p w14:paraId="50C9579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BEZJAK BORIS</w:t>
            </w:r>
          </w:p>
        </w:tc>
        <w:tc>
          <w:tcPr>
            <w:tcW w:w="1420" w:type="dxa"/>
            <w:shd w:val="clear" w:color="auto" w:fill="auto"/>
            <w:noWrap/>
            <w:hideMark/>
          </w:tcPr>
          <w:p w14:paraId="57321F6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1.466,66</w:t>
            </w:r>
          </w:p>
        </w:tc>
      </w:tr>
      <w:tr w:rsidR="00702872" w:rsidRPr="00702872" w14:paraId="13E00124" w14:textId="77777777" w:rsidTr="007E7F37">
        <w:trPr>
          <w:trHeight w:val="300"/>
        </w:trPr>
        <w:tc>
          <w:tcPr>
            <w:tcW w:w="7240" w:type="dxa"/>
            <w:shd w:val="clear" w:color="auto" w:fill="auto"/>
            <w:hideMark/>
          </w:tcPr>
          <w:p w14:paraId="6FBBC56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BRGLEZ IVAN</w:t>
            </w:r>
          </w:p>
        </w:tc>
        <w:tc>
          <w:tcPr>
            <w:tcW w:w="1420" w:type="dxa"/>
            <w:shd w:val="clear" w:color="auto" w:fill="auto"/>
            <w:noWrap/>
            <w:hideMark/>
          </w:tcPr>
          <w:p w14:paraId="119172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w:t>
            </w:r>
          </w:p>
        </w:tc>
      </w:tr>
      <w:tr w:rsidR="00702872" w:rsidRPr="00702872" w14:paraId="754C536A" w14:textId="77777777" w:rsidTr="007E7F37">
        <w:trPr>
          <w:trHeight w:val="300"/>
        </w:trPr>
        <w:tc>
          <w:tcPr>
            <w:tcW w:w="7240" w:type="dxa"/>
            <w:shd w:val="clear" w:color="auto" w:fill="auto"/>
            <w:hideMark/>
          </w:tcPr>
          <w:p w14:paraId="13987C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LEDNIK ALJAŽ</w:t>
            </w:r>
          </w:p>
        </w:tc>
        <w:tc>
          <w:tcPr>
            <w:tcW w:w="1420" w:type="dxa"/>
            <w:shd w:val="clear" w:color="auto" w:fill="auto"/>
            <w:noWrap/>
            <w:hideMark/>
          </w:tcPr>
          <w:p w14:paraId="5BE82E7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1.066,66</w:t>
            </w:r>
          </w:p>
        </w:tc>
      </w:tr>
      <w:tr w:rsidR="00702872" w:rsidRPr="00702872" w14:paraId="28B5B9D3" w14:textId="77777777" w:rsidTr="007E7F37">
        <w:trPr>
          <w:trHeight w:val="300"/>
        </w:trPr>
        <w:tc>
          <w:tcPr>
            <w:tcW w:w="7240" w:type="dxa"/>
            <w:shd w:val="clear" w:color="auto" w:fill="auto"/>
            <w:hideMark/>
          </w:tcPr>
          <w:p w14:paraId="0C28F9D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VUKOTIČ PETER</w:t>
            </w:r>
          </w:p>
        </w:tc>
        <w:tc>
          <w:tcPr>
            <w:tcW w:w="1420" w:type="dxa"/>
            <w:shd w:val="clear" w:color="auto" w:fill="auto"/>
            <w:noWrap/>
            <w:hideMark/>
          </w:tcPr>
          <w:p w14:paraId="1B04F8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w:t>
            </w:r>
          </w:p>
        </w:tc>
      </w:tr>
      <w:tr w:rsidR="00702872" w:rsidRPr="00702872" w14:paraId="242109B4" w14:textId="77777777" w:rsidTr="004F1B84">
        <w:trPr>
          <w:trHeight w:val="242"/>
        </w:trPr>
        <w:tc>
          <w:tcPr>
            <w:tcW w:w="7240" w:type="dxa"/>
            <w:shd w:val="clear" w:color="auto" w:fill="auto"/>
            <w:hideMark/>
          </w:tcPr>
          <w:p w14:paraId="5EA69B0F"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38976C43" w14:textId="77777777" w:rsidR="00702872" w:rsidRPr="00702872" w:rsidRDefault="00702872" w:rsidP="00702872">
            <w:pPr>
              <w:rPr>
                <w:rFonts w:ascii="Arial" w:hAnsi="Arial" w:cs="Arial"/>
                <w:sz w:val="20"/>
                <w:szCs w:val="20"/>
                <w:lang w:val="sl-SI" w:eastAsia="sl-SI"/>
              </w:rPr>
            </w:pPr>
          </w:p>
        </w:tc>
      </w:tr>
      <w:tr w:rsidR="00702872" w:rsidRPr="00702872" w14:paraId="3C72CFAB" w14:textId="77777777" w:rsidTr="00E0465D">
        <w:trPr>
          <w:trHeight w:val="688"/>
        </w:trPr>
        <w:tc>
          <w:tcPr>
            <w:tcW w:w="7240" w:type="dxa"/>
            <w:shd w:val="clear" w:color="auto" w:fill="auto"/>
            <w:hideMark/>
          </w:tcPr>
          <w:p w14:paraId="227DFD2F"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Sofinanciranje predhodnih arheoloških raziskav po javnem pozivu JP-PAR-2021</w:t>
            </w:r>
          </w:p>
        </w:tc>
        <w:tc>
          <w:tcPr>
            <w:tcW w:w="1420" w:type="dxa"/>
            <w:shd w:val="clear" w:color="auto" w:fill="auto"/>
            <w:noWrap/>
            <w:hideMark/>
          </w:tcPr>
          <w:p w14:paraId="5666AFCB"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78.347,92</w:t>
            </w:r>
          </w:p>
        </w:tc>
      </w:tr>
      <w:tr w:rsidR="00702872" w:rsidRPr="00702872" w14:paraId="40C95E67" w14:textId="77777777" w:rsidTr="007E7F37">
        <w:trPr>
          <w:trHeight w:val="300"/>
        </w:trPr>
        <w:tc>
          <w:tcPr>
            <w:tcW w:w="7240" w:type="dxa"/>
            <w:shd w:val="clear" w:color="auto" w:fill="auto"/>
            <w:hideMark/>
          </w:tcPr>
          <w:p w14:paraId="1B95B3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ARHAT ALEŠ TIRAN S.P.</w:t>
            </w:r>
          </w:p>
        </w:tc>
        <w:tc>
          <w:tcPr>
            <w:tcW w:w="1420" w:type="dxa"/>
            <w:shd w:val="clear" w:color="auto" w:fill="auto"/>
            <w:noWrap/>
            <w:hideMark/>
          </w:tcPr>
          <w:p w14:paraId="59161FA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1.329,80</w:t>
            </w:r>
          </w:p>
        </w:tc>
      </w:tr>
      <w:tr w:rsidR="00702872" w:rsidRPr="00702872" w14:paraId="3A4CBC84" w14:textId="77777777" w:rsidTr="007E7F37">
        <w:trPr>
          <w:trHeight w:val="300"/>
        </w:trPr>
        <w:tc>
          <w:tcPr>
            <w:tcW w:w="7240" w:type="dxa"/>
            <w:shd w:val="clear" w:color="auto" w:fill="auto"/>
            <w:hideMark/>
          </w:tcPr>
          <w:p w14:paraId="08375E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21-0220 (Novo mesto)</w:t>
            </w:r>
          </w:p>
        </w:tc>
        <w:tc>
          <w:tcPr>
            <w:tcW w:w="1420" w:type="dxa"/>
            <w:shd w:val="clear" w:color="auto" w:fill="auto"/>
            <w:noWrap/>
            <w:hideMark/>
          </w:tcPr>
          <w:p w14:paraId="4F278601" w14:textId="77777777" w:rsidR="00702872" w:rsidRPr="00702872" w:rsidRDefault="00702872" w:rsidP="00702872">
            <w:pPr>
              <w:rPr>
                <w:rFonts w:ascii="Arial" w:hAnsi="Arial" w:cs="Arial"/>
                <w:color w:val="000000"/>
                <w:sz w:val="18"/>
                <w:szCs w:val="18"/>
                <w:lang w:val="sl-SI" w:eastAsia="sl-SI"/>
              </w:rPr>
            </w:pPr>
          </w:p>
        </w:tc>
      </w:tr>
      <w:tr w:rsidR="00702872" w:rsidRPr="00702872" w14:paraId="5C911958" w14:textId="77777777" w:rsidTr="007E7F37">
        <w:trPr>
          <w:trHeight w:val="300"/>
        </w:trPr>
        <w:tc>
          <w:tcPr>
            <w:tcW w:w="7240" w:type="dxa"/>
            <w:shd w:val="clear" w:color="auto" w:fill="auto"/>
            <w:hideMark/>
          </w:tcPr>
          <w:p w14:paraId="2CE8D9D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FAB8D1" w14:textId="77777777" w:rsidR="00702872" w:rsidRPr="00702872" w:rsidRDefault="00702872" w:rsidP="00702872">
            <w:pPr>
              <w:rPr>
                <w:rFonts w:ascii="Arial" w:hAnsi="Arial" w:cs="Arial"/>
                <w:sz w:val="18"/>
                <w:szCs w:val="18"/>
                <w:lang w:val="sl-SI" w:eastAsia="sl-SI"/>
              </w:rPr>
            </w:pPr>
          </w:p>
        </w:tc>
      </w:tr>
      <w:tr w:rsidR="00702872" w:rsidRPr="00702872" w14:paraId="5EA012B7" w14:textId="77777777" w:rsidTr="007E7F37">
        <w:trPr>
          <w:trHeight w:val="300"/>
        </w:trPr>
        <w:tc>
          <w:tcPr>
            <w:tcW w:w="7240" w:type="dxa"/>
            <w:shd w:val="clear" w:color="auto" w:fill="auto"/>
            <w:hideMark/>
          </w:tcPr>
          <w:p w14:paraId="458622B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ARHEJ D.O.O.</w:t>
            </w:r>
          </w:p>
        </w:tc>
        <w:tc>
          <w:tcPr>
            <w:tcW w:w="1420" w:type="dxa"/>
            <w:shd w:val="clear" w:color="auto" w:fill="auto"/>
            <w:noWrap/>
            <w:hideMark/>
          </w:tcPr>
          <w:p w14:paraId="45EE36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9.000,00</w:t>
            </w:r>
          </w:p>
        </w:tc>
      </w:tr>
      <w:tr w:rsidR="00702872" w:rsidRPr="00702872" w14:paraId="6D9E15C6" w14:textId="77777777" w:rsidTr="007E7F37">
        <w:trPr>
          <w:trHeight w:val="300"/>
        </w:trPr>
        <w:tc>
          <w:tcPr>
            <w:tcW w:w="7240" w:type="dxa"/>
            <w:shd w:val="clear" w:color="auto" w:fill="auto"/>
            <w:hideMark/>
          </w:tcPr>
          <w:p w14:paraId="3DFAD83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21-0283 (Škofja Loka)</w:t>
            </w:r>
          </w:p>
        </w:tc>
        <w:tc>
          <w:tcPr>
            <w:tcW w:w="1420" w:type="dxa"/>
            <w:shd w:val="clear" w:color="auto" w:fill="auto"/>
            <w:noWrap/>
            <w:hideMark/>
          </w:tcPr>
          <w:p w14:paraId="5B447DE1" w14:textId="77777777" w:rsidR="00702872" w:rsidRPr="00702872" w:rsidRDefault="00702872" w:rsidP="00702872">
            <w:pPr>
              <w:rPr>
                <w:rFonts w:ascii="Arial" w:hAnsi="Arial" w:cs="Arial"/>
                <w:color w:val="000000"/>
                <w:sz w:val="18"/>
                <w:szCs w:val="18"/>
                <w:lang w:val="sl-SI" w:eastAsia="sl-SI"/>
              </w:rPr>
            </w:pPr>
          </w:p>
        </w:tc>
      </w:tr>
      <w:tr w:rsidR="00702872" w:rsidRPr="00702872" w14:paraId="0B3B59F8" w14:textId="77777777" w:rsidTr="007E7F37">
        <w:trPr>
          <w:trHeight w:val="300"/>
        </w:trPr>
        <w:tc>
          <w:tcPr>
            <w:tcW w:w="7240" w:type="dxa"/>
            <w:shd w:val="clear" w:color="auto" w:fill="auto"/>
            <w:hideMark/>
          </w:tcPr>
          <w:p w14:paraId="64B6427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21B577" w14:textId="77777777" w:rsidR="00702872" w:rsidRPr="00702872" w:rsidRDefault="00702872" w:rsidP="00702872">
            <w:pPr>
              <w:rPr>
                <w:rFonts w:ascii="Arial" w:hAnsi="Arial" w:cs="Arial"/>
                <w:sz w:val="18"/>
                <w:szCs w:val="18"/>
                <w:lang w:val="sl-SI" w:eastAsia="sl-SI"/>
              </w:rPr>
            </w:pPr>
          </w:p>
        </w:tc>
      </w:tr>
      <w:tr w:rsidR="00702872" w:rsidRPr="00702872" w14:paraId="67CA1049" w14:textId="77777777" w:rsidTr="007E7F37">
        <w:trPr>
          <w:trHeight w:val="300"/>
        </w:trPr>
        <w:tc>
          <w:tcPr>
            <w:tcW w:w="7240" w:type="dxa"/>
            <w:shd w:val="clear" w:color="auto" w:fill="auto"/>
            <w:hideMark/>
          </w:tcPr>
          <w:p w14:paraId="7EF73A5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AVGUSTA D.O.O.</w:t>
            </w:r>
          </w:p>
        </w:tc>
        <w:tc>
          <w:tcPr>
            <w:tcW w:w="1420" w:type="dxa"/>
            <w:shd w:val="clear" w:color="auto" w:fill="auto"/>
            <w:noWrap/>
            <w:hideMark/>
          </w:tcPr>
          <w:p w14:paraId="6D86CF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30.949,08</w:t>
            </w:r>
          </w:p>
        </w:tc>
      </w:tr>
      <w:tr w:rsidR="00702872" w:rsidRPr="00702872" w14:paraId="40FF36BC" w14:textId="77777777" w:rsidTr="007E7F37">
        <w:trPr>
          <w:trHeight w:val="300"/>
        </w:trPr>
        <w:tc>
          <w:tcPr>
            <w:tcW w:w="7240" w:type="dxa"/>
            <w:shd w:val="clear" w:color="auto" w:fill="auto"/>
            <w:hideMark/>
          </w:tcPr>
          <w:p w14:paraId="4DDF9D5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21-0200 (Piran)</w:t>
            </w:r>
          </w:p>
        </w:tc>
        <w:tc>
          <w:tcPr>
            <w:tcW w:w="1420" w:type="dxa"/>
            <w:shd w:val="clear" w:color="auto" w:fill="auto"/>
            <w:noWrap/>
            <w:hideMark/>
          </w:tcPr>
          <w:p w14:paraId="16A487E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9.000,00</w:t>
            </w:r>
          </w:p>
        </w:tc>
      </w:tr>
      <w:tr w:rsidR="00702872" w:rsidRPr="00702872" w14:paraId="413BE06F" w14:textId="77777777" w:rsidTr="007E7F37">
        <w:trPr>
          <w:trHeight w:val="300"/>
        </w:trPr>
        <w:tc>
          <w:tcPr>
            <w:tcW w:w="7240" w:type="dxa"/>
            <w:shd w:val="clear" w:color="auto" w:fill="auto"/>
            <w:hideMark/>
          </w:tcPr>
          <w:p w14:paraId="19E3A7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21-0213 (Vipava)</w:t>
            </w:r>
          </w:p>
        </w:tc>
        <w:tc>
          <w:tcPr>
            <w:tcW w:w="1420" w:type="dxa"/>
            <w:shd w:val="clear" w:color="auto" w:fill="auto"/>
            <w:noWrap/>
            <w:hideMark/>
          </w:tcPr>
          <w:p w14:paraId="4D9DFE9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9.000,00</w:t>
            </w:r>
          </w:p>
        </w:tc>
      </w:tr>
      <w:tr w:rsidR="00702872" w:rsidRPr="00702872" w14:paraId="2E686033" w14:textId="77777777" w:rsidTr="007E7F37">
        <w:trPr>
          <w:trHeight w:val="300"/>
        </w:trPr>
        <w:tc>
          <w:tcPr>
            <w:tcW w:w="7240" w:type="dxa"/>
            <w:shd w:val="clear" w:color="auto" w:fill="auto"/>
            <w:hideMark/>
          </w:tcPr>
          <w:p w14:paraId="311DE16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21-0219 (Vipava)</w:t>
            </w:r>
          </w:p>
        </w:tc>
        <w:tc>
          <w:tcPr>
            <w:tcW w:w="1420" w:type="dxa"/>
            <w:shd w:val="clear" w:color="auto" w:fill="auto"/>
            <w:noWrap/>
            <w:hideMark/>
          </w:tcPr>
          <w:p w14:paraId="625D3FE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3.208,60</w:t>
            </w:r>
          </w:p>
        </w:tc>
      </w:tr>
      <w:tr w:rsidR="00702872" w:rsidRPr="00702872" w14:paraId="5E31EB69" w14:textId="77777777" w:rsidTr="007E7F37">
        <w:trPr>
          <w:trHeight w:val="300"/>
        </w:trPr>
        <w:tc>
          <w:tcPr>
            <w:tcW w:w="7240" w:type="dxa"/>
            <w:shd w:val="clear" w:color="auto" w:fill="auto"/>
            <w:hideMark/>
          </w:tcPr>
          <w:p w14:paraId="753F46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21-0282 (Štanjel)</w:t>
            </w:r>
          </w:p>
        </w:tc>
        <w:tc>
          <w:tcPr>
            <w:tcW w:w="1420" w:type="dxa"/>
            <w:shd w:val="clear" w:color="auto" w:fill="auto"/>
            <w:noWrap/>
            <w:hideMark/>
          </w:tcPr>
          <w:p w14:paraId="1784D6D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6.649,00</w:t>
            </w:r>
          </w:p>
        </w:tc>
      </w:tr>
      <w:tr w:rsidR="00702872" w:rsidRPr="00702872" w14:paraId="50E2D0E3" w14:textId="77777777" w:rsidTr="007E7F37">
        <w:trPr>
          <w:trHeight w:val="300"/>
        </w:trPr>
        <w:tc>
          <w:tcPr>
            <w:tcW w:w="7240" w:type="dxa"/>
            <w:shd w:val="clear" w:color="auto" w:fill="auto"/>
            <w:hideMark/>
          </w:tcPr>
          <w:p w14:paraId="3C2113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21-0289 - (Vipava)</w:t>
            </w:r>
          </w:p>
        </w:tc>
        <w:tc>
          <w:tcPr>
            <w:tcW w:w="1420" w:type="dxa"/>
            <w:shd w:val="clear" w:color="auto" w:fill="auto"/>
            <w:noWrap/>
            <w:hideMark/>
          </w:tcPr>
          <w:p w14:paraId="5BE3E55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3.091,48</w:t>
            </w:r>
          </w:p>
        </w:tc>
      </w:tr>
      <w:tr w:rsidR="00702872" w:rsidRPr="00702872" w14:paraId="233E9FC9" w14:textId="77777777" w:rsidTr="007E7F37">
        <w:trPr>
          <w:trHeight w:val="300"/>
        </w:trPr>
        <w:tc>
          <w:tcPr>
            <w:tcW w:w="7240" w:type="dxa"/>
            <w:shd w:val="clear" w:color="auto" w:fill="auto"/>
            <w:hideMark/>
          </w:tcPr>
          <w:p w14:paraId="287485D5"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93F0F67" w14:textId="77777777" w:rsidR="00702872" w:rsidRPr="00702872" w:rsidRDefault="00702872" w:rsidP="00702872">
            <w:pPr>
              <w:rPr>
                <w:rFonts w:ascii="Arial" w:hAnsi="Arial" w:cs="Arial"/>
                <w:sz w:val="18"/>
                <w:szCs w:val="18"/>
                <w:lang w:val="sl-SI" w:eastAsia="sl-SI"/>
              </w:rPr>
            </w:pPr>
          </w:p>
        </w:tc>
      </w:tr>
      <w:tr w:rsidR="00702872" w:rsidRPr="00702872" w14:paraId="66996BD6" w14:textId="77777777" w:rsidTr="007E7F37">
        <w:trPr>
          <w:trHeight w:val="300"/>
        </w:trPr>
        <w:tc>
          <w:tcPr>
            <w:tcW w:w="7240" w:type="dxa"/>
            <w:shd w:val="clear" w:color="auto" w:fill="auto"/>
            <w:hideMark/>
          </w:tcPr>
          <w:p w14:paraId="3484B2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DRAKSLER MATEJ S.P.</w:t>
            </w:r>
          </w:p>
        </w:tc>
        <w:tc>
          <w:tcPr>
            <w:tcW w:w="1420" w:type="dxa"/>
            <w:shd w:val="clear" w:color="auto" w:fill="auto"/>
            <w:noWrap/>
            <w:hideMark/>
          </w:tcPr>
          <w:p w14:paraId="61CBE8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4965CFFF" w14:textId="77777777" w:rsidTr="007E7F37">
        <w:trPr>
          <w:trHeight w:val="300"/>
        </w:trPr>
        <w:tc>
          <w:tcPr>
            <w:tcW w:w="7240" w:type="dxa"/>
            <w:shd w:val="clear" w:color="auto" w:fill="auto"/>
            <w:hideMark/>
          </w:tcPr>
          <w:p w14:paraId="26CADE5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Koda raziskave: 21-0252 </w:t>
            </w:r>
          </w:p>
        </w:tc>
        <w:tc>
          <w:tcPr>
            <w:tcW w:w="1420" w:type="dxa"/>
            <w:shd w:val="clear" w:color="auto" w:fill="auto"/>
            <w:noWrap/>
            <w:hideMark/>
          </w:tcPr>
          <w:p w14:paraId="4FC165A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4.000,00</w:t>
            </w:r>
          </w:p>
        </w:tc>
      </w:tr>
      <w:tr w:rsidR="00702872" w:rsidRPr="00702872" w14:paraId="6399EC3F" w14:textId="77777777" w:rsidTr="007E7F37">
        <w:trPr>
          <w:trHeight w:val="300"/>
        </w:trPr>
        <w:tc>
          <w:tcPr>
            <w:tcW w:w="7240" w:type="dxa"/>
            <w:shd w:val="clear" w:color="auto" w:fill="auto"/>
            <w:hideMark/>
          </w:tcPr>
          <w:p w14:paraId="61E94E0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21-0138</w:t>
            </w:r>
          </w:p>
        </w:tc>
        <w:tc>
          <w:tcPr>
            <w:tcW w:w="1420" w:type="dxa"/>
            <w:shd w:val="clear" w:color="auto" w:fill="auto"/>
            <w:noWrap/>
            <w:hideMark/>
          </w:tcPr>
          <w:p w14:paraId="4E63BEC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4.000,00</w:t>
            </w:r>
          </w:p>
        </w:tc>
      </w:tr>
      <w:tr w:rsidR="00702872" w:rsidRPr="00702872" w14:paraId="071BDEC3" w14:textId="77777777" w:rsidTr="007E7F37">
        <w:trPr>
          <w:trHeight w:val="300"/>
        </w:trPr>
        <w:tc>
          <w:tcPr>
            <w:tcW w:w="7240" w:type="dxa"/>
            <w:shd w:val="clear" w:color="auto" w:fill="auto"/>
            <w:hideMark/>
          </w:tcPr>
          <w:p w14:paraId="23090993"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CC11A54" w14:textId="77777777" w:rsidR="00702872" w:rsidRPr="00702872" w:rsidRDefault="00702872" w:rsidP="00702872">
            <w:pPr>
              <w:rPr>
                <w:rFonts w:ascii="Arial" w:hAnsi="Arial" w:cs="Arial"/>
                <w:sz w:val="18"/>
                <w:szCs w:val="18"/>
                <w:lang w:val="sl-SI" w:eastAsia="sl-SI"/>
              </w:rPr>
            </w:pPr>
          </w:p>
        </w:tc>
      </w:tr>
      <w:tr w:rsidR="00702872" w:rsidRPr="00702872" w14:paraId="7941B5A4" w14:textId="77777777" w:rsidTr="007E7F37">
        <w:trPr>
          <w:trHeight w:val="300"/>
        </w:trPr>
        <w:tc>
          <w:tcPr>
            <w:tcW w:w="7240" w:type="dxa"/>
            <w:shd w:val="clear" w:color="auto" w:fill="auto"/>
            <w:hideMark/>
          </w:tcPr>
          <w:p w14:paraId="533D94F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GEARH D.O.O.</w:t>
            </w:r>
          </w:p>
        </w:tc>
        <w:tc>
          <w:tcPr>
            <w:tcW w:w="1420" w:type="dxa"/>
            <w:shd w:val="clear" w:color="auto" w:fill="auto"/>
            <w:noWrap/>
            <w:hideMark/>
          </w:tcPr>
          <w:p w14:paraId="7C879A9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16.836,00</w:t>
            </w:r>
          </w:p>
        </w:tc>
      </w:tr>
      <w:tr w:rsidR="00702872" w:rsidRPr="00702872" w14:paraId="0EDBEB98" w14:textId="77777777" w:rsidTr="007E7F37">
        <w:trPr>
          <w:trHeight w:val="300"/>
        </w:trPr>
        <w:tc>
          <w:tcPr>
            <w:tcW w:w="7240" w:type="dxa"/>
            <w:shd w:val="clear" w:color="auto" w:fill="auto"/>
            <w:hideMark/>
          </w:tcPr>
          <w:p w14:paraId="68E2564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21-0202 (Gornji grad)</w:t>
            </w:r>
          </w:p>
        </w:tc>
        <w:tc>
          <w:tcPr>
            <w:tcW w:w="1420" w:type="dxa"/>
            <w:shd w:val="clear" w:color="auto" w:fill="auto"/>
            <w:noWrap/>
            <w:hideMark/>
          </w:tcPr>
          <w:p w14:paraId="4E14CBD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8.906,00</w:t>
            </w:r>
          </w:p>
        </w:tc>
      </w:tr>
      <w:tr w:rsidR="00702872" w:rsidRPr="00702872" w14:paraId="43B563A9" w14:textId="77777777" w:rsidTr="007E7F37">
        <w:trPr>
          <w:trHeight w:val="300"/>
        </w:trPr>
        <w:tc>
          <w:tcPr>
            <w:tcW w:w="7240" w:type="dxa"/>
            <w:shd w:val="clear" w:color="auto" w:fill="auto"/>
            <w:hideMark/>
          </w:tcPr>
          <w:p w14:paraId="25E9D1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21-0281 (Radovljica)</w:t>
            </w:r>
          </w:p>
        </w:tc>
        <w:tc>
          <w:tcPr>
            <w:tcW w:w="1420" w:type="dxa"/>
            <w:shd w:val="clear" w:color="auto" w:fill="auto"/>
            <w:noWrap/>
            <w:hideMark/>
          </w:tcPr>
          <w:p w14:paraId="1615219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7.930,00</w:t>
            </w:r>
          </w:p>
        </w:tc>
      </w:tr>
      <w:tr w:rsidR="00702872" w:rsidRPr="00702872" w14:paraId="3FC47716" w14:textId="77777777" w:rsidTr="007E7F37">
        <w:trPr>
          <w:trHeight w:val="300"/>
        </w:trPr>
        <w:tc>
          <w:tcPr>
            <w:tcW w:w="7240" w:type="dxa"/>
            <w:shd w:val="clear" w:color="auto" w:fill="auto"/>
            <w:hideMark/>
          </w:tcPr>
          <w:p w14:paraId="20BD15C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0F91C6F" w14:textId="77777777" w:rsidR="00702872" w:rsidRPr="00702872" w:rsidRDefault="00702872" w:rsidP="00702872">
            <w:pPr>
              <w:rPr>
                <w:rFonts w:ascii="Arial" w:hAnsi="Arial" w:cs="Arial"/>
                <w:sz w:val="18"/>
                <w:szCs w:val="18"/>
                <w:lang w:val="sl-SI" w:eastAsia="sl-SI"/>
              </w:rPr>
            </w:pPr>
          </w:p>
        </w:tc>
      </w:tr>
      <w:tr w:rsidR="00702872" w:rsidRPr="00702872" w14:paraId="5AC21FC2" w14:textId="77777777" w:rsidTr="007E7F37">
        <w:trPr>
          <w:trHeight w:val="300"/>
        </w:trPr>
        <w:tc>
          <w:tcPr>
            <w:tcW w:w="7240" w:type="dxa"/>
            <w:shd w:val="clear" w:color="auto" w:fill="auto"/>
            <w:hideMark/>
          </w:tcPr>
          <w:p w14:paraId="6F1959A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PJP D.O.O.</w:t>
            </w:r>
          </w:p>
        </w:tc>
        <w:tc>
          <w:tcPr>
            <w:tcW w:w="1420" w:type="dxa"/>
            <w:shd w:val="clear" w:color="auto" w:fill="auto"/>
            <w:noWrap/>
            <w:hideMark/>
          </w:tcPr>
          <w:p w14:paraId="3A90A9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F45C3F" w14:paraId="20FC8F96" w14:textId="77777777" w:rsidTr="007E7F37">
        <w:trPr>
          <w:trHeight w:val="300"/>
        </w:trPr>
        <w:tc>
          <w:tcPr>
            <w:tcW w:w="7240" w:type="dxa"/>
            <w:shd w:val="clear" w:color="auto" w:fill="auto"/>
            <w:hideMark/>
          </w:tcPr>
          <w:p w14:paraId="644934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21-0241 - (Maribor, Slovenska Bistrica)</w:t>
            </w:r>
          </w:p>
        </w:tc>
        <w:tc>
          <w:tcPr>
            <w:tcW w:w="1420" w:type="dxa"/>
            <w:shd w:val="clear" w:color="auto" w:fill="auto"/>
            <w:noWrap/>
            <w:hideMark/>
          </w:tcPr>
          <w:p w14:paraId="675E1FF3" w14:textId="77777777" w:rsidR="00702872" w:rsidRPr="00702872" w:rsidRDefault="00702872" w:rsidP="00702872">
            <w:pPr>
              <w:rPr>
                <w:rFonts w:ascii="Arial" w:hAnsi="Arial" w:cs="Arial"/>
                <w:color w:val="000000"/>
                <w:sz w:val="18"/>
                <w:szCs w:val="18"/>
                <w:lang w:val="sl-SI" w:eastAsia="sl-SI"/>
              </w:rPr>
            </w:pPr>
          </w:p>
        </w:tc>
      </w:tr>
      <w:tr w:rsidR="00702872" w:rsidRPr="00F45C3F" w14:paraId="7F14B618" w14:textId="77777777" w:rsidTr="007E7F37">
        <w:trPr>
          <w:trHeight w:val="300"/>
        </w:trPr>
        <w:tc>
          <w:tcPr>
            <w:tcW w:w="7240" w:type="dxa"/>
            <w:shd w:val="clear" w:color="auto" w:fill="auto"/>
            <w:hideMark/>
          </w:tcPr>
          <w:p w14:paraId="141D2CF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528713" w14:textId="77777777" w:rsidR="00702872" w:rsidRPr="00702872" w:rsidRDefault="00702872" w:rsidP="00702872">
            <w:pPr>
              <w:rPr>
                <w:rFonts w:ascii="Arial" w:hAnsi="Arial" w:cs="Arial"/>
                <w:sz w:val="18"/>
                <w:szCs w:val="18"/>
                <w:lang w:val="sl-SI" w:eastAsia="sl-SI"/>
              </w:rPr>
            </w:pPr>
          </w:p>
        </w:tc>
      </w:tr>
      <w:tr w:rsidR="00702872" w:rsidRPr="00702872" w14:paraId="01036BA2" w14:textId="77777777" w:rsidTr="007E7F37">
        <w:trPr>
          <w:trHeight w:val="300"/>
        </w:trPr>
        <w:tc>
          <w:tcPr>
            <w:tcW w:w="7240" w:type="dxa"/>
            <w:shd w:val="clear" w:color="auto" w:fill="auto"/>
            <w:hideMark/>
          </w:tcPr>
          <w:p w14:paraId="589AC0E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CELJE</w:t>
            </w:r>
          </w:p>
        </w:tc>
        <w:tc>
          <w:tcPr>
            <w:tcW w:w="1420" w:type="dxa"/>
            <w:shd w:val="clear" w:color="auto" w:fill="auto"/>
            <w:noWrap/>
            <w:hideMark/>
          </w:tcPr>
          <w:p w14:paraId="43E69C3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4.268,04</w:t>
            </w:r>
          </w:p>
        </w:tc>
      </w:tr>
      <w:tr w:rsidR="00702872" w:rsidRPr="00702872" w14:paraId="60756B95" w14:textId="77777777" w:rsidTr="007E7F37">
        <w:trPr>
          <w:trHeight w:val="300"/>
        </w:trPr>
        <w:tc>
          <w:tcPr>
            <w:tcW w:w="7240" w:type="dxa"/>
            <w:shd w:val="clear" w:color="auto" w:fill="auto"/>
            <w:hideMark/>
          </w:tcPr>
          <w:p w14:paraId="7B44D9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21-0301 (Celje)</w:t>
            </w:r>
          </w:p>
        </w:tc>
        <w:tc>
          <w:tcPr>
            <w:tcW w:w="1420" w:type="dxa"/>
            <w:shd w:val="clear" w:color="auto" w:fill="auto"/>
            <w:noWrap/>
            <w:hideMark/>
          </w:tcPr>
          <w:p w14:paraId="1B4C7D73" w14:textId="77777777" w:rsidR="00702872" w:rsidRPr="00702872" w:rsidRDefault="00702872" w:rsidP="00702872">
            <w:pPr>
              <w:rPr>
                <w:rFonts w:ascii="Arial" w:hAnsi="Arial" w:cs="Arial"/>
                <w:color w:val="000000"/>
                <w:sz w:val="18"/>
                <w:szCs w:val="18"/>
                <w:lang w:val="sl-SI" w:eastAsia="sl-SI"/>
              </w:rPr>
            </w:pPr>
          </w:p>
        </w:tc>
      </w:tr>
      <w:tr w:rsidR="00702872" w:rsidRPr="00702872" w14:paraId="01E69130" w14:textId="77777777" w:rsidTr="00E0465D">
        <w:trPr>
          <w:trHeight w:val="412"/>
        </w:trPr>
        <w:tc>
          <w:tcPr>
            <w:tcW w:w="7240" w:type="dxa"/>
            <w:shd w:val="clear" w:color="auto" w:fill="auto"/>
            <w:hideMark/>
          </w:tcPr>
          <w:p w14:paraId="13AD25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948CB2" w14:textId="77777777" w:rsidR="00702872" w:rsidRPr="00702872" w:rsidRDefault="00702872" w:rsidP="00702872">
            <w:pPr>
              <w:rPr>
                <w:rFonts w:ascii="Arial" w:hAnsi="Arial" w:cs="Arial"/>
                <w:sz w:val="18"/>
                <w:szCs w:val="18"/>
                <w:lang w:val="sl-SI" w:eastAsia="sl-SI"/>
              </w:rPr>
            </w:pPr>
          </w:p>
        </w:tc>
      </w:tr>
      <w:tr w:rsidR="00702872" w:rsidRPr="00702872" w14:paraId="7C390937" w14:textId="77777777" w:rsidTr="007E7F37">
        <w:trPr>
          <w:trHeight w:val="300"/>
        </w:trPr>
        <w:tc>
          <w:tcPr>
            <w:tcW w:w="7240" w:type="dxa"/>
            <w:shd w:val="clear" w:color="auto" w:fill="auto"/>
            <w:hideMark/>
          </w:tcPr>
          <w:p w14:paraId="055C90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SKUPINA STIK</w:t>
            </w:r>
          </w:p>
        </w:tc>
        <w:tc>
          <w:tcPr>
            <w:tcW w:w="1420" w:type="dxa"/>
            <w:shd w:val="clear" w:color="auto" w:fill="auto"/>
            <w:noWrap/>
            <w:hideMark/>
          </w:tcPr>
          <w:p w14:paraId="4B1192C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3.965,00</w:t>
            </w:r>
          </w:p>
        </w:tc>
      </w:tr>
      <w:tr w:rsidR="00702872" w:rsidRPr="00702872" w14:paraId="176FB945" w14:textId="77777777" w:rsidTr="004F1B84">
        <w:trPr>
          <w:trHeight w:val="641"/>
        </w:trPr>
        <w:tc>
          <w:tcPr>
            <w:tcW w:w="7240" w:type="dxa"/>
            <w:shd w:val="clear" w:color="auto" w:fill="auto"/>
            <w:hideMark/>
          </w:tcPr>
          <w:p w14:paraId="33237C9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Koda raziskave: 20-0139</w:t>
            </w:r>
          </w:p>
        </w:tc>
        <w:tc>
          <w:tcPr>
            <w:tcW w:w="1420" w:type="dxa"/>
            <w:shd w:val="clear" w:color="auto" w:fill="auto"/>
            <w:noWrap/>
            <w:hideMark/>
          </w:tcPr>
          <w:p w14:paraId="736F7F33" w14:textId="77777777" w:rsidR="00702872" w:rsidRPr="00702872" w:rsidRDefault="00702872" w:rsidP="00702872">
            <w:pPr>
              <w:rPr>
                <w:rFonts w:ascii="Arial" w:hAnsi="Arial" w:cs="Arial"/>
                <w:color w:val="000000"/>
                <w:sz w:val="18"/>
                <w:szCs w:val="18"/>
                <w:lang w:val="sl-SI" w:eastAsia="sl-SI"/>
              </w:rPr>
            </w:pPr>
          </w:p>
        </w:tc>
      </w:tr>
      <w:tr w:rsidR="00702872" w:rsidRPr="00702872" w14:paraId="56542182" w14:textId="77777777" w:rsidTr="007E7F37">
        <w:trPr>
          <w:trHeight w:val="300"/>
        </w:trPr>
        <w:tc>
          <w:tcPr>
            <w:tcW w:w="7240" w:type="dxa"/>
            <w:shd w:val="clear" w:color="auto" w:fill="auto"/>
            <w:hideMark/>
          </w:tcPr>
          <w:p w14:paraId="2028DD8F" w14:textId="5AEEC8EC" w:rsidR="00702872" w:rsidRPr="00702872" w:rsidRDefault="006E1ADC"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5AC86EEB" w14:textId="0DDC540E" w:rsidR="00702872" w:rsidRPr="00702872" w:rsidRDefault="006E1ADC"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119.930,46</w:t>
            </w:r>
          </w:p>
        </w:tc>
      </w:tr>
      <w:tr w:rsidR="00702872" w:rsidRPr="00702872" w14:paraId="2A9786D4" w14:textId="77777777" w:rsidTr="00E0465D">
        <w:trPr>
          <w:trHeight w:val="69"/>
        </w:trPr>
        <w:tc>
          <w:tcPr>
            <w:tcW w:w="7240" w:type="dxa"/>
            <w:shd w:val="clear" w:color="auto" w:fill="auto"/>
            <w:hideMark/>
          </w:tcPr>
          <w:p w14:paraId="749666E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48F643E5" w14:textId="77777777" w:rsidR="00702872" w:rsidRPr="00702872" w:rsidRDefault="00702872" w:rsidP="00702872">
            <w:pPr>
              <w:rPr>
                <w:rFonts w:ascii="Arial" w:hAnsi="Arial" w:cs="Arial"/>
                <w:sz w:val="20"/>
                <w:szCs w:val="20"/>
                <w:lang w:val="sl-SI" w:eastAsia="sl-SI"/>
              </w:rPr>
            </w:pPr>
          </w:p>
        </w:tc>
      </w:tr>
      <w:tr w:rsidR="00702872" w:rsidRPr="00702872" w14:paraId="686512BB" w14:textId="77777777" w:rsidTr="007E7F37">
        <w:trPr>
          <w:trHeight w:val="300"/>
        </w:trPr>
        <w:tc>
          <w:tcPr>
            <w:tcW w:w="7240" w:type="dxa"/>
            <w:shd w:val="clear" w:color="auto" w:fill="auto"/>
            <w:hideMark/>
          </w:tcPr>
          <w:p w14:paraId="121C36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DOLENJSKI MUZEJ NOVO MESTO</w:t>
            </w:r>
          </w:p>
        </w:tc>
        <w:tc>
          <w:tcPr>
            <w:tcW w:w="1420" w:type="dxa"/>
            <w:shd w:val="clear" w:color="auto" w:fill="auto"/>
            <w:noWrap/>
            <w:hideMark/>
          </w:tcPr>
          <w:p w14:paraId="5F5C062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6.000,00</w:t>
            </w:r>
          </w:p>
        </w:tc>
      </w:tr>
      <w:tr w:rsidR="00702872" w:rsidRPr="00702872" w14:paraId="219D44EA" w14:textId="77777777" w:rsidTr="007E7F37">
        <w:trPr>
          <w:trHeight w:val="300"/>
        </w:trPr>
        <w:tc>
          <w:tcPr>
            <w:tcW w:w="7240" w:type="dxa"/>
            <w:shd w:val="clear" w:color="auto" w:fill="auto"/>
            <w:hideMark/>
          </w:tcPr>
          <w:p w14:paraId="088C86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GORENJSKI MUZEJ</w:t>
            </w:r>
          </w:p>
        </w:tc>
        <w:tc>
          <w:tcPr>
            <w:tcW w:w="1420" w:type="dxa"/>
            <w:shd w:val="clear" w:color="auto" w:fill="auto"/>
            <w:noWrap/>
            <w:hideMark/>
          </w:tcPr>
          <w:p w14:paraId="121DF06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4A98B102" w14:textId="77777777" w:rsidTr="007E7F37">
        <w:trPr>
          <w:trHeight w:val="300"/>
        </w:trPr>
        <w:tc>
          <w:tcPr>
            <w:tcW w:w="7240" w:type="dxa"/>
            <w:shd w:val="clear" w:color="auto" w:fill="auto"/>
            <w:hideMark/>
          </w:tcPr>
          <w:p w14:paraId="29698B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GORIŠKI MUZEJ NOVA GORICA</w:t>
            </w:r>
          </w:p>
        </w:tc>
        <w:tc>
          <w:tcPr>
            <w:tcW w:w="1420" w:type="dxa"/>
            <w:shd w:val="clear" w:color="auto" w:fill="auto"/>
            <w:noWrap/>
            <w:hideMark/>
          </w:tcPr>
          <w:p w14:paraId="510BBE8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743AA381" w14:textId="77777777" w:rsidTr="007E7F37">
        <w:trPr>
          <w:trHeight w:val="300"/>
        </w:trPr>
        <w:tc>
          <w:tcPr>
            <w:tcW w:w="7240" w:type="dxa"/>
            <w:shd w:val="clear" w:color="auto" w:fill="auto"/>
            <w:hideMark/>
          </w:tcPr>
          <w:p w14:paraId="5ECB788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REPUBLIKE SLOVENIJE ZA VARSTVO KULTURNE DEDIŠČINE</w:t>
            </w:r>
          </w:p>
        </w:tc>
        <w:tc>
          <w:tcPr>
            <w:tcW w:w="1420" w:type="dxa"/>
            <w:shd w:val="clear" w:color="auto" w:fill="auto"/>
            <w:noWrap/>
            <w:hideMark/>
          </w:tcPr>
          <w:p w14:paraId="3EDB0A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0856DD0" w14:textId="77777777" w:rsidTr="007E7F37">
        <w:trPr>
          <w:trHeight w:val="300"/>
        </w:trPr>
        <w:tc>
          <w:tcPr>
            <w:tcW w:w="7240" w:type="dxa"/>
            <w:shd w:val="clear" w:color="auto" w:fill="auto"/>
            <w:hideMark/>
          </w:tcPr>
          <w:p w14:paraId="089F72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KOROŠKI POKRAJINSKI MUZEJ</w:t>
            </w:r>
          </w:p>
        </w:tc>
        <w:tc>
          <w:tcPr>
            <w:tcW w:w="1420" w:type="dxa"/>
            <w:shd w:val="clear" w:color="auto" w:fill="auto"/>
            <w:noWrap/>
            <w:hideMark/>
          </w:tcPr>
          <w:p w14:paraId="6804859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516,00</w:t>
            </w:r>
          </w:p>
        </w:tc>
      </w:tr>
      <w:tr w:rsidR="00702872" w:rsidRPr="00702872" w14:paraId="471EB803" w14:textId="77777777" w:rsidTr="007E7F37">
        <w:trPr>
          <w:trHeight w:val="300"/>
        </w:trPr>
        <w:tc>
          <w:tcPr>
            <w:tcW w:w="7240" w:type="dxa"/>
            <w:shd w:val="clear" w:color="auto" w:fill="auto"/>
            <w:hideMark/>
          </w:tcPr>
          <w:p w14:paraId="69D27F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LOŠKI MUZEJ ŠKOFJA LOKA</w:t>
            </w:r>
          </w:p>
        </w:tc>
        <w:tc>
          <w:tcPr>
            <w:tcW w:w="1420" w:type="dxa"/>
            <w:shd w:val="clear" w:color="auto" w:fill="auto"/>
            <w:noWrap/>
            <w:hideMark/>
          </w:tcPr>
          <w:p w14:paraId="4B6D9C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3D4E0B18" w14:textId="77777777" w:rsidTr="007E7F37">
        <w:trPr>
          <w:trHeight w:val="300"/>
        </w:trPr>
        <w:tc>
          <w:tcPr>
            <w:tcW w:w="7240" w:type="dxa"/>
            <w:shd w:val="clear" w:color="auto" w:fill="auto"/>
            <w:hideMark/>
          </w:tcPr>
          <w:p w14:paraId="008617A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MEDOBČINSKI MUZEJ KAMNIK</w:t>
            </w:r>
          </w:p>
        </w:tc>
        <w:tc>
          <w:tcPr>
            <w:tcW w:w="1420" w:type="dxa"/>
            <w:shd w:val="clear" w:color="auto" w:fill="auto"/>
            <w:noWrap/>
            <w:hideMark/>
          </w:tcPr>
          <w:p w14:paraId="3346C70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1.250,00</w:t>
            </w:r>
          </w:p>
        </w:tc>
      </w:tr>
      <w:tr w:rsidR="00702872" w:rsidRPr="00702872" w14:paraId="74F49933" w14:textId="77777777" w:rsidTr="007E7F37">
        <w:trPr>
          <w:trHeight w:val="300"/>
        </w:trPr>
        <w:tc>
          <w:tcPr>
            <w:tcW w:w="7240" w:type="dxa"/>
            <w:shd w:val="clear" w:color="auto" w:fill="auto"/>
            <w:hideMark/>
          </w:tcPr>
          <w:p w14:paraId="760C7B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IN GALERIJE MESTA LJUBLJANA</w:t>
            </w:r>
          </w:p>
        </w:tc>
        <w:tc>
          <w:tcPr>
            <w:tcW w:w="1420" w:type="dxa"/>
            <w:shd w:val="clear" w:color="auto" w:fill="auto"/>
            <w:noWrap/>
            <w:hideMark/>
          </w:tcPr>
          <w:p w14:paraId="57F88AE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18.350,00</w:t>
            </w:r>
          </w:p>
        </w:tc>
      </w:tr>
      <w:tr w:rsidR="00702872" w:rsidRPr="00702872" w14:paraId="3553D5DC" w14:textId="77777777" w:rsidTr="007E7F37">
        <w:trPr>
          <w:trHeight w:val="300"/>
        </w:trPr>
        <w:tc>
          <w:tcPr>
            <w:tcW w:w="7240" w:type="dxa"/>
            <w:shd w:val="clear" w:color="auto" w:fill="auto"/>
            <w:hideMark/>
          </w:tcPr>
          <w:p w14:paraId="66A633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NARODNI MUZEJ SLOVENIJE</w:t>
            </w:r>
          </w:p>
        </w:tc>
        <w:tc>
          <w:tcPr>
            <w:tcW w:w="1420" w:type="dxa"/>
            <w:shd w:val="clear" w:color="auto" w:fill="auto"/>
            <w:noWrap/>
            <w:hideMark/>
          </w:tcPr>
          <w:p w14:paraId="112436B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36.000,02</w:t>
            </w:r>
          </w:p>
        </w:tc>
      </w:tr>
      <w:tr w:rsidR="00702872" w:rsidRPr="00702872" w14:paraId="763E4A11" w14:textId="77777777" w:rsidTr="007E7F37">
        <w:trPr>
          <w:trHeight w:val="300"/>
        </w:trPr>
        <w:tc>
          <w:tcPr>
            <w:tcW w:w="7240" w:type="dxa"/>
            <w:shd w:val="clear" w:color="auto" w:fill="auto"/>
            <w:hideMark/>
          </w:tcPr>
          <w:p w14:paraId="6C40286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CELJE</w:t>
            </w:r>
          </w:p>
        </w:tc>
        <w:tc>
          <w:tcPr>
            <w:tcW w:w="1420" w:type="dxa"/>
            <w:shd w:val="clear" w:color="auto" w:fill="auto"/>
            <w:noWrap/>
            <w:hideMark/>
          </w:tcPr>
          <w:p w14:paraId="745B86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24C56035" w14:textId="77777777" w:rsidTr="007E7F37">
        <w:trPr>
          <w:trHeight w:val="300"/>
        </w:trPr>
        <w:tc>
          <w:tcPr>
            <w:tcW w:w="7240" w:type="dxa"/>
            <w:shd w:val="clear" w:color="auto" w:fill="auto"/>
            <w:hideMark/>
          </w:tcPr>
          <w:p w14:paraId="4EAC55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KOPER</w:t>
            </w:r>
          </w:p>
        </w:tc>
        <w:tc>
          <w:tcPr>
            <w:tcW w:w="1420" w:type="dxa"/>
            <w:shd w:val="clear" w:color="auto" w:fill="auto"/>
            <w:noWrap/>
            <w:hideMark/>
          </w:tcPr>
          <w:p w14:paraId="4458FBE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3.242,05</w:t>
            </w:r>
          </w:p>
        </w:tc>
      </w:tr>
      <w:tr w:rsidR="00702872" w:rsidRPr="00702872" w14:paraId="1CFD733D" w14:textId="77777777" w:rsidTr="007E7F37">
        <w:trPr>
          <w:trHeight w:val="300"/>
        </w:trPr>
        <w:tc>
          <w:tcPr>
            <w:tcW w:w="7240" w:type="dxa"/>
            <w:shd w:val="clear" w:color="auto" w:fill="auto"/>
            <w:hideMark/>
          </w:tcPr>
          <w:p w14:paraId="430892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MARIBOR</w:t>
            </w:r>
          </w:p>
        </w:tc>
        <w:tc>
          <w:tcPr>
            <w:tcW w:w="1420" w:type="dxa"/>
            <w:shd w:val="clear" w:color="auto" w:fill="auto"/>
            <w:noWrap/>
            <w:hideMark/>
          </w:tcPr>
          <w:p w14:paraId="3AD874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1.453,00</w:t>
            </w:r>
          </w:p>
        </w:tc>
      </w:tr>
      <w:tr w:rsidR="00702872" w:rsidRPr="00702872" w14:paraId="36ECAF79" w14:textId="77777777" w:rsidTr="007E7F37">
        <w:trPr>
          <w:trHeight w:val="300"/>
        </w:trPr>
        <w:tc>
          <w:tcPr>
            <w:tcW w:w="7240" w:type="dxa"/>
            <w:shd w:val="clear" w:color="auto" w:fill="auto"/>
            <w:hideMark/>
          </w:tcPr>
          <w:p w14:paraId="423AAF5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PTUJ - ORMOŽ</w:t>
            </w:r>
          </w:p>
        </w:tc>
        <w:tc>
          <w:tcPr>
            <w:tcW w:w="1420" w:type="dxa"/>
            <w:shd w:val="clear" w:color="auto" w:fill="auto"/>
            <w:noWrap/>
            <w:hideMark/>
          </w:tcPr>
          <w:p w14:paraId="6065A80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2.688,00</w:t>
            </w:r>
          </w:p>
        </w:tc>
      </w:tr>
      <w:tr w:rsidR="00702872" w:rsidRPr="00702872" w14:paraId="00FECE0C" w14:textId="77777777" w:rsidTr="007E7F37">
        <w:trPr>
          <w:trHeight w:val="300"/>
        </w:trPr>
        <w:tc>
          <w:tcPr>
            <w:tcW w:w="7240" w:type="dxa"/>
            <w:shd w:val="clear" w:color="auto" w:fill="auto"/>
            <w:hideMark/>
          </w:tcPr>
          <w:p w14:paraId="31148A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POMORSKI MUZEJ PIRAN</w:t>
            </w:r>
          </w:p>
        </w:tc>
        <w:tc>
          <w:tcPr>
            <w:tcW w:w="1420" w:type="dxa"/>
            <w:shd w:val="clear" w:color="auto" w:fill="auto"/>
            <w:noWrap/>
            <w:hideMark/>
          </w:tcPr>
          <w:p w14:paraId="7BFF02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3.989,66</w:t>
            </w:r>
          </w:p>
        </w:tc>
      </w:tr>
      <w:tr w:rsidR="00702872" w:rsidRPr="00702872" w14:paraId="159FB336" w14:textId="77777777" w:rsidTr="007E7F37">
        <w:trPr>
          <w:trHeight w:val="300"/>
        </w:trPr>
        <w:tc>
          <w:tcPr>
            <w:tcW w:w="7240" w:type="dxa"/>
            <w:shd w:val="clear" w:color="auto" w:fill="auto"/>
            <w:hideMark/>
          </w:tcPr>
          <w:p w14:paraId="4A3358A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POSAVSKI MUZEJ BREŽICE</w:t>
            </w:r>
          </w:p>
        </w:tc>
        <w:tc>
          <w:tcPr>
            <w:tcW w:w="1420" w:type="dxa"/>
            <w:shd w:val="clear" w:color="auto" w:fill="auto"/>
            <w:noWrap/>
            <w:hideMark/>
          </w:tcPr>
          <w:p w14:paraId="2EDDFF8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27297197" w14:textId="77777777" w:rsidTr="007E7F37">
        <w:trPr>
          <w:trHeight w:val="300"/>
        </w:trPr>
        <w:tc>
          <w:tcPr>
            <w:tcW w:w="7240" w:type="dxa"/>
            <w:shd w:val="clear" w:color="auto" w:fill="auto"/>
            <w:hideMark/>
          </w:tcPr>
          <w:p w14:paraId="2AAACC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ETNOGRAFSKI MUZEJ</w:t>
            </w:r>
          </w:p>
        </w:tc>
        <w:tc>
          <w:tcPr>
            <w:tcW w:w="1420" w:type="dxa"/>
            <w:shd w:val="clear" w:color="auto" w:fill="auto"/>
            <w:noWrap/>
            <w:hideMark/>
          </w:tcPr>
          <w:p w14:paraId="757BBDB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19.000,03</w:t>
            </w:r>
          </w:p>
        </w:tc>
      </w:tr>
      <w:tr w:rsidR="00702872" w:rsidRPr="00702872" w14:paraId="459DADDA" w14:textId="77777777" w:rsidTr="007E7F37">
        <w:trPr>
          <w:trHeight w:val="300"/>
        </w:trPr>
        <w:tc>
          <w:tcPr>
            <w:tcW w:w="7240" w:type="dxa"/>
            <w:shd w:val="clear" w:color="auto" w:fill="auto"/>
            <w:hideMark/>
          </w:tcPr>
          <w:p w14:paraId="7BF7878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TOLMINSKI MUZEJ</w:t>
            </w:r>
          </w:p>
        </w:tc>
        <w:tc>
          <w:tcPr>
            <w:tcW w:w="1420" w:type="dxa"/>
            <w:shd w:val="clear" w:color="auto" w:fill="auto"/>
            <w:noWrap/>
            <w:hideMark/>
          </w:tcPr>
          <w:p w14:paraId="6217C9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1.941,70</w:t>
            </w:r>
          </w:p>
        </w:tc>
      </w:tr>
      <w:tr w:rsidR="00702872" w:rsidRPr="00702872" w14:paraId="455AC6FB" w14:textId="77777777" w:rsidTr="00E0465D">
        <w:trPr>
          <w:trHeight w:val="114"/>
        </w:trPr>
        <w:tc>
          <w:tcPr>
            <w:tcW w:w="7240" w:type="dxa"/>
            <w:shd w:val="clear" w:color="auto" w:fill="auto"/>
            <w:hideMark/>
          </w:tcPr>
          <w:p w14:paraId="4D2351AC"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F010647" w14:textId="77777777" w:rsidR="00702872" w:rsidRPr="00702872" w:rsidRDefault="00702872" w:rsidP="00702872">
            <w:pPr>
              <w:rPr>
                <w:rFonts w:ascii="Arial" w:hAnsi="Arial" w:cs="Arial"/>
                <w:sz w:val="20"/>
                <w:szCs w:val="20"/>
                <w:lang w:val="sl-SI" w:eastAsia="sl-SI"/>
              </w:rPr>
            </w:pPr>
          </w:p>
        </w:tc>
      </w:tr>
      <w:tr w:rsidR="00702872" w:rsidRPr="00702872" w14:paraId="495D7FC6" w14:textId="77777777" w:rsidTr="007E7F37">
        <w:trPr>
          <w:trHeight w:val="300"/>
        </w:trPr>
        <w:tc>
          <w:tcPr>
            <w:tcW w:w="7240" w:type="dxa"/>
            <w:shd w:val="clear" w:color="auto" w:fill="auto"/>
            <w:hideMark/>
          </w:tcPr>
          <w:p w14:paraId="469068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Materialni stroški</w:t>
            </w:r>
          </w:p>
        </w:tc>
        <w:tc>
          <w:tcPr>
            <w:tcW w:w="1420" w:type="dxa"/>
            <w:shd w:val="clear" w:color="auto" w:fill="auto"/>
            <w:noWrap/>
            <w:hideMark/>
          </w:tcPr>
          <w:p w14:paraId="2CFEE32A" w14:textId="77777777" w:rsidR="00702872" w:rsidRPr="00702872" w:rsidRDefault="00702872" w:rsidP="006E1ADC">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3.486,59</w:t>
            </w:r>
          </w:p>
        </w:tc>
      </w:tr>
      <w:tr w:rsidR="00702872" w:rsidRPr="00702872" w14:paraId="5CE16371" w14:textId="77777777" w:rsidTr="007E7F37">
        <w:trPr>
          <w:trHeight w:val="300"/>
        </w:trPr>
        <w:tc>
          <w:tcPr>
            <w:tcW w:w="7240" w:type="dxa"/>
            <w:shd w:val="clear" w:color="auto" w:fill="auto"/>
            <w:hideMark/>
          </w:tcPr>
          <w:p w14:paraId="22FBADA4" w14:textId="77777777" w:rsidR="00702872" w:rsidRPr="00702872" w:rsidRDefault="00702872" w:rsidP="00702872">
            <w:pPr>
              <w:jc w:val="right"/>
              <w:rPr>
                <w:rFonts w:ascii="Arial" w:hAnsi="Arial" w:cs="Arial"/>
                <w:b/>
                <w:bCs/>
                <w:i/>
                <w:iCs/>
                <w:color w:val="000000"/>
                <w:sz w:val="20"/>
                <w:szCs w:val="20"/>
                <w:lang w:val="sl-SI" w:eastAsia="sl-SI"/>
              </w:rPr>
            </w:pPr>
          </w:p>
        </w:tc>
        <w:tc>
          <w:tcPr>
            <w:tcW w:w="1420" w:type="dxa"/>
            <w:shd w:val="clear" w:color="auto" w:fill="auto"/>
            <w:noWrap/>
            <w:hideMark/>
          </w:tcPr>
          <w:p w14:paraId="2C4136D5" w14:textId="77777777" w:rsidR="00702872" w:rsidRPr="00702872" w:rsidRDefault="00702872" w:rsidP="00702872">
            <w:pPr>
              <w:rPr>
                <w:rFonts w:ascii="Arial" w:hAnsi="Arial" w:cs="Arial"/>
                <w:sz w:val="20"/>
                <w:szCs w:val="20"/>
                <w:lang w:val="sl-SI" w:eastAsia="sl-SI"/>
              </w:rPr>
            </w:pPr>
          </w:p>
        </w:tc>
      </w:tr>
      <w:tr w:rsidR="00702872" w:rsidRPr="00702872" w14:paraId="2D24DC4E" w14:textId="77777777" w:rsidTr="007E7F37">
        <w:trPr>
          <w:trHeight w:val="300"/>
        </w:trPr>
        <w:tc>
          <w:tcPr>
            <w:tcW w:w="7240" w:type="dxa"/>
            <w:shd w:val="clear" w:color="auto" w:fill="auto"/>
            <w:hideMark/>
          </w:tcPr>
          <w:p w14:paraId="4DB0CCA1"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Ostalo</w:t>
            </w:r>
          </w:p>
        </w:tc>
        <w:tc>
          <w:tcPr>
            <w:tcW w:w="1420" w:type="dxa"/>
            <w:shd w:val="clear" w:color="auto" w:fill="auto"/>
            <w:noWrap/>
            <w:hideMark/>
          </w:tcPr>
          <w:p w14:paraId="12A70985"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119.000,14</w:t>
            </w:r>
          </w:p>
        </w:tc>
      </w:tr>
      <w:tr w:rsidR="00702872" w:rsidRPr="00702872" w14:paraId="7BC97940" w14:textId="77777777" w:rsidTr="004F1B84">
        <w:trPr>
          <w:trHeight w:val="69"/>
        </w:trPr>
        <w:tc>
          <w:tcPr>
            <w:tcW w:w="7240" w:type="dxa"/>
            <w:shd w:val="clear" w:color="auto" w:fill="auto"/>
            <w:hideMark/>
          </w:tcPr>
          <w:p w14:paraId="7A245D8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024B891" w14:textId="77777777" w:rsidR="00702872" w:rsidRPr="00702872" w:rsidRDefault="00702872" w:rsidP="00702872">
            <w:pPr>
              <w:rPr>
                <w:rFonts w:ascii="Arial" w:hAnsi="Arial" w:cs="Arial"/>
                <w:sz w:val="20"/>
                <w:szCs w:val="20"/>
                <w:lang w:val="sl-SI" w:eastAsia="sl-SI"/>
              </w:rPr>
            </w:pPr>
          </w:p>
        </w:tc>
      </w:tr>
      <w:tr w:rsidR="00702872" w:rsidRPr="00702872" w14:paraId="6F5CBCB9" w14:textId="77777777" w:rsidTr="007E7F37">
        <w:trPr>
          <w:trHeight w:val="300"/>
        </w:trPr>
        <w:tc>
          <w:tcPr>
            <w:tcW w:w="7240" w:type="dxa"/>
            <w:shd w:val="clear" w:color="auto" w:fill="auto"/>
            <w:hideMark/>
          </w:tcPr>
          <w:p w14:paraId="7B3D7FA3" w14:textId="100AC84B"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INŠTITUT IPDP, LJUBLJANA</w:t>
            </w:r>
          </w:p>
        </w:tc>
        <w:tc>
          <w:tcPr>
            <w:tcW w:w="1420" w:type="dxa"/>
            <w:shd w:val="clear" w:color="auto" w:fill="auto"/>
            <w:noWrap/>
            <w:hideMark/>
          </w:tcPr>
          <w:p w14:paraId="015685EE" w14:textId="569E35EB" w:rsidR="00702872" w:rsidRPr="00702872" w:rsidRDefault="006E1ADC" w:rsidP="006E1ADC">
            <w:pPr>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8.900,00</w:t>
            </w:r>
          </w:p>
        </w:tc>
      </w:tr>
      <w:tr w:rsidR="00702872" w:rsidRPr="00702872" w14:paraId="3C0C77AE" w14:textId="77777777" w:rsidTr="007E7F37">
        <w:trPr>
          <w:trHeight w:val="900"/>
        </w:trPr>
        <w:tc>
          <w:tcPr>
            <w:tcW w:w="7240" w:type="dxa"/>
            <w:shd w:val="clear" w:color="auto" w:fill="auto"/>
            <w:hideMark/>
          </w:tcPr>
          <w:p w14:paraId="53C0E7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Izdelava raziskave: Trajnostni vidiki investicij na področju vzdrževanja in prenove objektov nepremične kulturne dediščine v Sloveniji glede na Uredbo EU 2020/82</w:t>
            </w:r>
          </w:p>
        </w:tc>
        <w:tc>
          <w:tcPr>
            <w:tcW w:w="1420" w:type="dxa"/>
            <w:shd w:val="clear" w:color="auto" w:fill="auto"/>
            <w:noWrap/>
            <w:hideMark/>
          </w:tcPr>
          <w:p w14:paraId="2A6D3EBC" w14:textId="0E874CF8" w:rsidR="00702872" w:rsidRPr="00702872" w:rsidRDefault="00702872" w:rsidP="00702872">
            <w:pPr>
              <w:jc w:val="right"/>
              <w:rPr>
                <w:rFonts w:ascii="Arial" w:hAnsi="Arial" w:cs="Arial"/>
                <w:b/>
                <w:bCs/>
                <w:color w:val="000000"/>
                <w:sz w:val="18"/>
                <w:szCs w:val="18"/>
                <w:lang w:val="sl-SI" w:eastAsia="sl-SI"/>
              </w:rPr>
            </w:pPr>
          </w:p>
        </w:tc>
      </w:tr>
      <w:tr w:rsidR="00702872" w:rsidRPr="00702872" w14:paraId="2BFCFD51" w14:textId="77777777" w:rsidTr="007E7F37">
        <w:trPr>
          <w:trHeight w:val="300"/>
        </w:trPr>
        <w:tc>
          <w:tcPr>
            <w:tcW w:w="7240" w:type="dxa"/>
            <w:shd w:val="clear" w:color="auto" w:fill="auto"/>
            <w:hideMark/>
          </w:tcPr>
          <w:p w14:paraId="7F4F2088" w14:textId="36009EB4"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ČEBELA, ZAVOD ZA IZOBRAŽEVANJE</w:t>
            </w:r>
          </w:p>
        </w:tc>
        <w:tc>
          <w:tcPr>
            <w:tcW w:w="1420" w:type="dxa"/>
            <w:shd w:val="clear" w:color="auto" w:fill="auto"/>
            <w:noWrap/>
            <w:hideMark/>
          </w:tcPr>
          <w:p w14:paraId="19A00C1A" w14:textId="1BCE22F7"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14.934,72</w:t>
            </w:r>
          </w:p>
        </w:tc>
      </w:tr>
      <w:tr w:rsidR="00702872" w:rsidRPr="00F45C3F" w14:paraId="315D7AEC" w14:textId="77777777" w:rsidTr="007E7F37">
        <w:trPr>
          <w:trHeight w:val="300"/>
        </w:trPr>
        <w:tc>
          <w:tcPr>
            <w:tcW w:w="7240" w:type="dxa"/>
            <w:shd w:val="clear" w:color="auto" w:fill="auto"/>
            <w:hideMark/>
          </w:tcPr>
          <w:p w14:paraId="238EC4E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Vreteno se vrti v prihodnost</w:t>
            </w:r>
          </w:p>
        </w:tc>
        <w:tc>
          <w:tcPr>
            <w:tcW w:w="1420" w:type="dxa"/>
            <w:shd w:val="clear" w:color="auto" w:fill="auto"/>
            <w:noWrap/>
            <w:hideMark/>
          </w:tcPr>
          <w:p w14:paraId="372569ED" w14:textId="77777777" w:rsidR="00702872" w:rsidRPr="00702872" w:rsidRDefault="00702872" w:rsidP="00702872">
            <w:pPr>
              <w:rPr>
                <w:rFonts w:ascii="Arial" w:hAnsi="Arial" w:cs="Arial"/>
                <w:color w:val="000000"/>
                <w:sz w:val="18"/>
                <w:szCs w:val="18"/>
                <w:lang w:val="sl-SI" w:eastAsia="sl-SI"/>
              </w:rPr>
            </w:pPr>
          </w:p>
        </w:tc>
      </w:tr>
      <w:tr w:rsidR="00702872" w:rsidRPr="00F45C3F" w14:paraId="2636C498" w14:textId="77777777" w:rsidTr="007E7F37">
        <w:trPr>
          <w:trHeight w:val="300"/>
        </w:trPr>
        <w:tc>
          <w:tcPr>
            <w:tcW w:w="7240" w:type="dxa"/>
            <w:shd w:val="clear" w:color="auto" w:fill="auto"/>
            <w:hideMark/>
          </w:tcPr>
          <w:p w14:paraId="6A4170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8D4902" w14:textId="77777777" w:rsidR="00702872" w:rsidRPr="00702872" w:rsidRDefault="00702872" w:rsidP="00702872">
            <w:pPr>
              <w:rPr>
                <w:rFonts w:ascii="Arial" w:hAnsi="Arial" w:cs="Arial"/>
                <w:sz w:val="18"/>
                <w:szCs w:val="18"/>
                <w:lang w:val="sl-SI" w:eastAsia="sl-SI"/>
              </w:rPr>
            </w:pPr>
          </w:p>
        </w:tc>
      </w:tr>
      <w:tr w:rsidR="00702872" w:rsidRPr="00702872" w14:paraId="3BA1EB0C" w14:textId="77777777" w:rsidTr="007E7F37">
        <w:trPr>
          <w:trHeight w:val="300"/>
        </w:trPr>
        <w:tc>
          <w:tcPr>
            <w:tcW w:w="7240" w:type="dxa"/>
            <w:shd w:val="clear" w:color="auto" w:fill="auto"/>
            <w:hideMark/>
          </w:tcPr>
          <w:p w14:paraId="1E20C03B" w14:textId="3A1BFB55"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KLEKLJARIC IDRIJSKE ČIPKE</w:t>
            </w:r>
          </w:p>
        </w:tc>
        <w:tc>
          <w:tcPr>
            <w:tcW w:w="1420" w:type="dxa"/>
            <w:shd w:val="clear" w:color="auto" w:fill="auto"/>
            <w:noWrap/>
            <w:hideMark/>
          </w:tcPr>
          <w:p w14:paraId="697B5612" w14:textId="4E3E0729"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3.990,60</w:t>
            </w:r>
          </w:p>
        </w:tc>
      </w:tr>
      <w:tr w:rsidR="00702872" w:rsidRPr="00702872" w14:paraId="5E5D8FE6" w14:textId="77777777" w:rsidTr="007E7F37">
        <w:trPr>
          <w:trHeight w:val="300"/>
        </w:trPr>
        <w:tc>
          <w:tcPr>
            <w:tcW w:w="7240" w:type="dxa"/>
            <w:shd w:val="clear" w:color="auto" w:fill="auto"/>
            <w:hideMark/>
          </w:tcPr>
          <w:p w14:paraId="4DC3048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Oživljanje klekljarske dediščine Čipke Idrija</w:t>
            </w:r>
          </w:p>
        </w:tc>
        <w:tc>
          <w:tcPr>
            <w:tcW w:w="1420" w:type="dxa"/>
            <w:shd w:val="clear" w:color="auto" w:fill="auto"/>
            <w:noWrap/>
            <w:hideMark/>
          </w:tcPr>
          <w:p w14:paraId="4D91685D" w14:textId="77777777" w:rsidR="00702872" w:rsidRPr="00702872" w:rsidRDefault="00702872" w:rsidP="00702872">
            <w:pPr>
              <w:rPr>
                <w:rFonts w:ascii="Arial" w:hAnsi="Arial" w:cs="Arial"/>
                <w:color w:val="000000"/>
                <w:sz w:val="18"/>
                <w:szCs w:val="18"/>
                <w:lang w:val="sl-SI" w:eastAsia="sl-SI"/>
              </w:rPr>
            </w:pPr>
          </w:p>
        </w:tc>
      </w:tr>
      <w:tr w:rsidR="00702872" w:rsidRPr="00702872" w14:paraId="02CADF11" w14:textId="77777777" w:rsidTr="007E7F37">
        <w:trPr>
          <w:trHeight w:val="300"/>
        </w:trPr>
        <w:tc>
          <w:tcPr>
            <w:tcW w:w="7240" w:type="dxa"/>
            <w:shd w:val="clear" w:color="auto" w:fill="auto"/>
            <w:hideMark/>
          </w:tcPr>
          <w:p w14:paraId="46665BC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FDB8003" w14:textId="77777777" w:rsidR="00702872" w:rsidRPr="00702872" w:rsidRDefault="00702872" w:rsidP="00702872">
            <w:pPr>
              <w:rPr>
                <w:rFonts w:ascii="Arial" w:hAnsi="Arial" w:cs="Arial"/>
                <w:sz w:val="18"/>
                <w:szCs w:val="18"/>
                <w:lang w:val="sl-SI" w:eastAsia="sl-SI"/>
              </w:rPr>
            </w:pPr>
          </w:p>
        </w:tc>
      </w:tr>
      <w:tr w:rsidR="00702872" w:rsidRPr="00702872" w14:paraId="028B1453" w14:textId="77777777" w:rsidTr="007E7F37">
        <w:trPr>
          <w:trHeight w:val="300"/>
        </w:trPr>
        <w:tc>
          <w:tcPr>
            <w:tcW w:w="7240" w:type="dxa"/>
            <w:shd w:val="clear" w:color="auto" w:fill="auto"/>
            <w:hideMark/>
          </w:tcPr>
          <w:p w14:paraId="3BDC38D6" w14:textId="5C8B5F57"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ROKODELCEV - ROKODELSKI CENTER MORAVČE</w:t>
            </w:r>
          </w:p>
        </w:tc>
        <w:tc>
          <w:tcPr>
            <w:tcW w:w="1420" w:type="dxa"/>
            <w:shd w:val="clear" w:color="auto" w:fill="auto"/>
            <w:noWrap/>
            <w:hideMark/>
          </w:tcPr>
          <w:p w14:paraId="0A7D434A" w14:textId="3D76F62D"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4.549,99</w:t>
            </w:r>
          </w:p>
        </w:tc>
      </w:tr>
      <w:tr w:rsidR="00702872" w:rsidRPr="00702872" w14:paraId="25EA561F" w14:textId="77777777" w:rsidTr="007E7F37">
        <w:trPr>
          <w:trHeight w:val="300"/>
        </w:trPr>
        <w:tc>
          <w:tcPr>
            <w:tcW w:w="7240" w:type="dxa"/>
            <w:shd w:val="clear" w:color="auto" w:fill="auto"/>
            <w:hideMark/>
          </w:tcPr>
          <w:p w14:paraId="2C976E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Prenos spretnosti izdelovanja rož iz krep papirja</w:t>
            </w:r>
          </w:p>
        </w:tc>
        <w:tc>
          <w:tcPr>
            <w:tcW w:w="1420" w:type="dxa"/>
            <w:shd w:val="clear" w:color="auto" w:fill="auto"/>
            <w:noWrap/>
            <w:hideMark/>
          </w:tcPr>
          <w:p w14:paraId="487AB123" w14:textId="77777777" w:rsidR="00702872" w:rsidRPr="00702872" w:rsidRDefault="00702872" w:rsidP="00702872">
            <w:pPr>
              <w:rPr>
                <w:rFonts w:ascii="Arial" w:hAnsi="Arial" w:cs="Arial"/>
                <w:color w:val="000000"/>
                <w:sz w:val="18"/>
                <w:szCs w:val="18"/>
                <w:lang w:val="sl-SI" w:eastAsia="sl-SI"/>
              </w:rPr>
            </w:pPr>
          </w:p>
        </w:tc>
      </w:tr>
      <w:tr w:rsidR="00702872" w:rsidRPr="00702872" w14:paraId="67B99D9A" w14:textId="77777777" w:rsidTr="007E7F37">
        <w:trPr>
          <w:trHeight w:val="300"/>
        </w:trPr>
        <w:tc>
          <w:tcPr>
            <w:tcW w:w="7240" w:type="dxa"/>
            <w:shd w:val="clear" w:color="auto" w:fill="auto"/>
            <w:hideMark/>
          </w:tcPr>
          <w:p w14:paraId="29F6A4E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620E9E3" w14:textId="77777777" w:rsidR="00702872" w:rsidRPr="00702872" w:rsidRDefault="00702872" w:rsidP="00702872">
            <w:pPr>
              <w:rPr>
                <w:rFonts w:ascii="Arial" w:hAnsi="Arial" w:cs="Arial"/>
                <w:sz w:val="18"/>
                <w:szCs w:val="18"/>
                <w:lang w:val="sl-SI" w:eastAsia="sl-SI"/>
              </w:rPr>
            </w:pPr>
          </w:p>
        </w:tc>
      </w:tr>
      <w:tr w:rsidR="00702872" w:rsidRPr="00702872" w14:paraId="0EDA8714" w14:textId="77777777" w:rsidTr="007E7F37">
        <w:trPr>
          <w:trHeight w:val="300"/>
        </w:trPr>
        <w:tc>
          <w:tcPr>
            <w:tcW w:w="7240" w:type="dxa"/>
            <w:shd w:val="clear" w:color="auto" w:fill="auto"/>
            <w:hideMark/>
          </w:tcPr>
          <w:p w14:paraId="56E00BC3" w14:textId="673F2447"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ETNOLOŠKO DRUŠTVO MARKOVCI</w:t>
            </w:r>
          </w:p>
        </w:tc>
        <w:tc>
          <w:tcPr>
            <w:tcW w:w="1420" w:type="dxa"/>
            <w:shd w:val="clear" w:color="auto" w:fill="auto"/>
            <w:noWrap/>
            <w:hideMark/>
          </w:tcPr>
          <w:p w14:paraId="6C302A7A" w14:textId="7D92F548"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3.938,52</w:t>
            </w:r>
          </w:p>
        </w:tc>
      </w:tr>
      <w:tr w:rsidR="00702872" w:rsidRPr="00702872" w14:paraId="27ACA0C8" w14:textId="77777777" w:rsidTr="007E7F37">
        <w:trPr>
          <w:trHeight w:val="300"/>
        </w:trPr>
        <w:tc>
          <w:tcPr>
            <w:tcW w:w="7240" w:type="dxa"/>
            <w:shd w:val="clear" w:color="auto" w:fill="auto"/>
            <w:hideMark/>
          </w:tcPr>
          <w:p w14:paraId="707CCE5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Rekonstrukcija korantove maske iz 1/2 20. stoletja</w:t>
            </w:r>
          </w:p>
        </w:tc>
        <w:tc>
          <w:tcPr>
            <w:tcW w:w="1420" w:type="dxa"/>
            <w:shd w:val="clear" w:color="auto" w:fill="auto"/>
            <w:noWrap/>
            <w:hideMark/>
          </w:tcPr>
          <w:p w14:paraId="7F0616FB" w14:textId="77777777" w:rsidR="00702872" w:rsidRPr="00702872" w:rsidRDefault="00702872" w:rsidP="00702872">
            <w:pPr>
              <w:rPr>
                <w:rFonts w:ascii="Arial" w:hAnsi="Arial" w:cs="Arial"/>
                <w:color w:val="000000"/>
                <w:sz w:val="18"/>
                <w:szCs w:val="18"/>
                <w:lang w:val="sl-SI" w:eastAsia="sl-SI"/>
              </w:rPr>
            </w:pPr>
          </w:p>
        </w:tc>
      </w:tr>
      <w:tr w:rsidR="00702872" w:rsidRPr="00702872" w14:paraId="08479507" w14:textId="77777777" w:rsidTr="007E7F37">
        <w:trPr>
          <w:trHeight w:val="300"/>
        </w:trPr>
        <w:tc>
          <w:tcPr>
            <w:tcW w:w="7240" w:type="dxa"/>
            <w:shd w:val="clear" w:color="auto" w:fill="auto"/>
            <w:hideMark/>
          </w:tcPr>
          <w:p w14:paraId="24A0ED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C04C9A" w14:textId="77777777" w:rsidR="00702872" w:rsidRPr="00702872" w:rsidRDefault="00702872" w:rsidP="00702872">
            <w:pPr>
              <w:rPr>
                <w:rFonts w:ascii="Arial" w:hAnsi="Arial" w:cs="Arial"/>
                <w:sz w:val="18"/>
                <w:szCs w:val="18"/>
                <w:lang w:val="sl-SI" w:eastAsia="sl-SI"/>
              </w:rPr>
            </w:pPr>
          </w:p>
        </w:tc>
      </w:tr>
      <w:tr w:rsidR="00702872" w:rsidRPr="00702872" w14:paraId="4E99F2F1" w14:textId="77777777" w:rsidTr="007E7F37">
        <w:trPr>
          <w:trHeight w:val="300"/>
        </w:trPr>
        <w:tc>
          <w:tcPr>
            <w:tcW w:w="7240" w:type="dxa"/>
            <w:shd w:val="clear" w:color="auto" w:fill="auto"/>
            <w:hideMark/>
          </w:tcPr>
          <w:p w14:paraId="3D2CE24B" w14:textId="755D52CF"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KTT DRUŠTVO BAŠKA DEDIŠČINA</w:t>
            </w:r>
          </w:p>
        </w:tc>
        <w:tc>
          <w:tcPr>
            <w:tcW w:w="1420" w:type="dxa"/>
            <w:shd w:val="clear" w:color="auto" w:fill="auto"/>
            <w:noWrap/>
            <w:hideMark/>
          </w:tcPr>
          <w:p w14:paraId="7DF22C49" w14:textId="3DBE478C"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3.525,80</w:t>
            </w:r>
          </w:p>
        </w:tc>
      </w:tr>
      <w:tr w:rsidR="00702872" w:rsidRPr="00702872" w14:paraId="56E537D3" w14:textId="77777777" w:rsidTr="007E7F37">
        <w:trPr>
          <w:trHeight w:val="300"/>
        </w:trPr>
        <w:tc>
          <w:tcPr>
            <w:tcW w:w="7240" w:type="dxa"/>
            <w:shd w:val="clear" w:color="auto" w:fill="auto"/>
            <w:hideMark/>
          </w:tcPr>
          <w:p w14:paraId="0309DC4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Izdelovanje svetnonedeljskih butar v Baški grapi</w:t>
            </w:r>
          </w:p>
        </w:tc>
        <w:tc>
          <w:tcPr>
            <w:tcW w:w="1420" w:type="dxa"/>
            <w:shd w:val="clear" w:color="auto" w:fill="auto"/>
            <w:noWrap/>
            <w:hideMark/>
          </w:tcPr>
          <w:p w14:paraId="2C5513CC" w14:textId="77777777" w:rsidR="00702872" w:rsidRPr="00702872" w:rsidRDefault="00702872" w:rsidP="00702872">
            <w:pPr>
              <w:rPr>
                <w:rFonts w:ascii="Arial" w:hAnsi="Arial" w:cs="Arial"/>
                <w:color w:val="000000"/>
                <w:sz w:val="18"/>
                <w:szCs w:val="18"/>
                <w:lang w:val="sl-SI" w:eastAsia="sl-SI"/>
              </w:rPr>
            </w:pPr>
          </w:p>
        </w:tc>
      </w:tr>
      <w:tr w:rsidR="00702872" w:rsidRPr="00702872" w14:paraId="08464562" w14:textId="77777777" w:rsidTr="007E7F37">
        <w:trPr>
          <w:trHeight w:val="300"/>
        </w:trPr>
        <w:tc>
          <w:tcPr>
            <w:tcW w:w="7240" w:type="dxa"/>
            <w:shd w:val="clear" w:color="auto" w:fill="auto"/>
            <w:hideMark/>
          </w:tcPr>
          <w:p w14:paraId="329B8BC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4DD08C" w14:textId="77777777" w:rsidR="00702872" w:rsidRPr="00702872" w:rsidRDefault="00702872" w:rsidP="00702872">
            <w:pPr>
              <w:rPr>
                <w:rFonts w:ascii="Arial" w:hAnsi="Arial" w:cs="Arial"/>
                <w:sz w:val="18"/>
                <w:szCs w:val="18"/>
                <w:lang w:val="sl-SI" w:eastAsia="sl-SI"/>
              </w:rPr>
            </w:pPr>
          </w:p>
        </w:tc>
      </w:tr>
      <w:tr w:rsidR="00702872" w:rsidRPr="00702872" w14:paraId="7F271656" w14:textId="77777777" w:rsidTr="007E7F37">
        <w:trPr>
          <w:trHeight w:val="300"/>
        </w:trPr>
        <w:tc>
          <w:tcPr>
            <w:tcW w:w="7240" w:type="dxa"/>
            <w:shd w:val="clear" w:color="auto" w:fill="auto"/>
            <w:hideMark/>
          </w:tcPr>
          <w:p w14:paraId="0AE06EC3" w14:textId="43E44A3D"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PARNAS ZAVOD ZA KULTURO IN TURIZEM, VELIKE LAŠČE</w:t>
            </w:r>
          </w:p>
        </w:tc>
        <w:tc>
          <w:tcPr>
            <w:tcW w:w="1420" w:type="dxa"/>
            <w:shd w:val="clear" w:color="auto" w:fill="auto"/>
            <w:noWrap/>
            <w:hideMark/>
          </w:tcPr>
          <w:p w14:paraId="5F05DE1E" w14:textId="460B413F"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7.056,00</w:t>
            </w:r>
          </w:p>
        </w:tc>
      </w:tr>
      <w:tr w:rsidR="00702872" w:rsidRPr="00702872" w14:paraId="29A46D09" w14:textId="77777777" w:rsidTr="007E7F37">
        <w:trPr>
          <w:trHeight w:val="300"/>
        </w:trPr>
        <w:tc>
          <w:tcPr>
            <w:tcW w:w="7240" w:type="dxa"/>
            <w:shd w:val="clear" w:color="auto" w:fill="auto"/>
            <w:hideMark/>
          </w:tcPr>
          <w:p w14:paraId="1990E1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Božič z okusom</w:t>
            </w:r>
          </w:p>
        </w:tc>
        <w:tc>
          <w:tcPr>
            <w:tcW w:w="1420" w:type="dxa"/>
            <w:shd w:val="clear" w:color="auto" w:fill="auto"/>
            <w:noWrap/>
            <w:hideMark/>
          </w:tcPr>
          <w:p w14:paraId="662B63E6" w14:textId="77777777" w:rsidR="00702872" w:rsidRPr="00702872" w:rsidRDefault="00702872" w:rsidP="00702872">
            <w:pPr>
              <w:rPr>
                <w:rFonts w:ascii="Arial" w:hAnsi="Arial" w:cs="Arial"/>
                <w:color w:val="000000"/>
                <w:sz w:val="18"/>
                <w:szCs w:val="18"/>
                <w:lang w:val="sl-SI" w:eastAsia="sl-SI"/>
              </w:rPr>
            </w:pPr>
          </w:p>
        </w:tc>
      </w:tr>
      <w:tr w:rsidR="00702872" w:rsidRPr="00702872" w14:paraId="32F5C0BA" w14:textId="77777777" w:rsidTr="007E7F37">
        <w:trPr>
          <w:trHeight w:val="300"/>
        </w:trPr>
        <w:tc>
          <w:tcPr>
            <w:tcW w:w="7240" w:type="dxa"/>
            <w:shd w:val="clear" w:color="auto" w:fill="auto"/>
            <w:hideMark/>
          </w:tcPr>
          <w:p w14:paraId="23F7BD2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1F39B5" w14:textId="77777777" w:rsidR="00702872" w:rsidRPr="00702872" w:rsidRDefault="00702872" w:rsidP="00702872">
            <w:pPr>
              <w:rPr>
                <w:rFonts w:ascii="Arial" w:hAnsi="Arial" w:cs="Arial"/>
                <w:sz w:val="18"/>
                <w:szCs w:val="18"/>
                <w:lang w:val="sl-SI" w:eastAsia="sl-SI"/>
              </w:rPr>
            </w:pPr>
          </w:p>
        </w:tc>
      </w:tr>
      <w:tr w:rsidR="00702872" w:rsidRPr="00702872" w14:paraId="59129F87" w14:textId="77777777" w:rsidTr="007E7F37">
        <w:trPr>
          <w:trHeight w:val="300"/>
        </w:trPr>
        <w:tc>
          <w:tcPr>
            <w:tcW w:w="7240" w:type="dxa"/>
            <w:shd w:val="clear" w:color="auto" w:fill="auto"/>
            <w:hideMark/>
          </w:tcPr>
          <w:p w14:paraId="18EF6FAC" w14:textId="1661D4E4"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PROSVETNO DRUŠTVO SOTOČJE ŠKOFJA LOKA</w:t>
            </w:r>
          </w:p>
        </w:tc>
        <w:tc>
          <w:tcPr>
            <w:tcW w:w="1420" w:type="dxa"/>
            <w:shd w:val="clear" w:color="auto" w:fill="auto"/>
            <w:noWrap/>
            <w:hideMark/>
          </w:tcPr>
          <w:p w14:paraId="349BD3A1" w14:textId="6C1E1133"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29.991,00</w:t>
            </w:r>
          </w:p>
        </w:tc>
      </w:tr>
      <w:tr w:rsidR="00702872" w:rsidRPr="00702872" w14:paraId="3AA87D60" w14:textId="77777777" w:rsidTr="007E7F37">
        <w:trPr>
          <w:trHeight w:val="300"/>
        </w:trPr>
        <w:tc>
          <w:tcPr>
            <w:tcW w:w="7240" w:type="dxa"/>
            <w:shd w:val="clear" w:color="auto" w:fill="auto"/>
            <w:hideMark/>
          </w:tcPr>
          <w:p w14:paraId="3A7EE8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Obnova kostumografije Škofjeloškega pasijona</w:t>
            </w:r>
          </w:p>
        </w:tc>
        <w:tc>
          <w:tcPr>
            <w:tcW w:w="1420" w:type="dxa"/>
            <w:shd w:val="clear" w:color="auto" w:fill="auto"/>
            <w:noWrap/>
            <w:hideMark/>
          </w:tcPr>
          <w:p w14:paraId="31A24E74" w14:textId="77777777" w:rsidR="00702872" w:rsidRPr="00702872" w:rsidRDefault="00702872" w:rsidP="00702872">
            <w:pPr>
              <w:rPr>
                <w:rFonts w:ascii="Arial" w:hAnsi="Arial" w:cs="Arial"/>
                <w:color w:val="000000"/>
                <w:sz w:val="18"/>
                <w:szCs w:val="18"/>
                <w:lang w:val="sl-SI" w:eastAsia="sl-SI"/>
              </w:rPr>
            </w:pPr>
          </w:p>
        </w:tc>
      </w:tr>
      <w:tr w:rsidR="00702872" w:rsidRPr="00702872" w14:paraId="386B05E4" w14:textId="77777777" w:rsidTr="007E7F37">
        <w:trPr>
          <w:trHeight w:val="300"/>
        </w:trPr>
        <w:tc>
          <w:tcPr>
            <w:tcW w:w="7240" w:type="dxa"/>
            <w:shd w:val="clear" w:color="auto" w:fill="auto"/>
            <w:hideMark/>
          </w:tcPr>
          <w:p w14:paraId="6CDE9F6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396BA04" w14:textId="77777777" w:rsidR="00702872" w:rsidRPr="00702872" w:rsidRDefault="00702872" w:rsidP="00702872">
            <w:pPr>
              <w:rPr>
                <w:rFonts w:ascii="Arial" w:hAnsi="Arial" w:cs="Arial"/>
                <w:sz w:val="18"/>
                <w:szCs w:val="18"/>
                <w:lang w:val="sl-SI" w:eastAsia="sl-SI"/>
              </w:rPr>
            </w:pPr>
          </w:p>
        </w:tc>
      </w:tr>
      <w:tr w:rsidR="00702872" w:rsidRPr="00702872" w14:paraId="079A6FC4" w14:textId="77777777" w:rsidTr="007E7F37">
        <w:trPr>
          <w:trHeight w:val="300"/>
        </w:trPr>
        <w:tc>
          <w:tcPr>
            <w:tcW w:w="7240" w:type="dxa"/>
            <w:shd w:val="clear" w:color="auto" w:fill="auto"/>
            <w:hideMark/>
          </w:tcPr>
          <w:p w14:paraId="7CCDDEE1" w14:textId="7C147760"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ŠENTJAKOBSKO GLEDALIŠČE LJUBLJANA - DRUŠTVO</w:t>
            </w:r>
          </w:p>
        </w:tc>
        <w:tc>
          <w:tcPr>
            <w:tcW w:w="1420" w:type="dxa"/>
            <w:shd w:val="clear" w:color="auto" w:fill="auto"/>
            <w:noWrap/>
            <w:hideMark/>
          </w:tcPr>
          <w:p w14:paraId="00EC62E4" w14:textId="55A13703"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15.070,21</w:t>
            </w:r>
          </w:p>
        </w:tc>
      </w:tr>
      <w:tr w:rsidR="00702872" w:rsidRPr="00702872" w14:paraId="04360A33" w14:textId="77777777" w:rsidTr="007E7F37">
        <w:trPr>
          <w:trHeight w:val="300"/>
        </w:trPr>
        <w:tc>
          <w:tcPr>
            <w:tcW w:w="7240" w:type="dxa"/>
            <w:shd w:val="clear" w:color="auto" w:fill="auto"/>
            <w:hideMark/>
          </w:tcPr>
          <w:p w14:paraId="4ABE68C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Ohranjanje ljubiteljskega gledališča in virov</w:t>
            </w:r>
          </w:p>
        </w:tc>
        <w:tc>
          <w:tcPr>
            <w:tcW w:w="1420" w:type="dxa"/>
            <w:shd w:val="clear" w:color="auto" w:fill="auto"/>
            <w:noWrap/>
            <w:hideMark/>
          </w:tcPr>
          <w:p w14:paraId="05C57C16" w14:textId="77777777" w:rsidR="00702872" w:rsidRPr="00702872" w:rsidRDefault="00702872" w:rsidP="00702872">
            <w:pPr>
              <w:rPr>
                <w:rFonts w:ascii="Arial" w:hAnsi="Arial" w:cs="Arial"/>
                <w:color w:val="000000"/>
                <w:sz w:val="18"/>
                <w:szCs w:val="18"/>
                <w:lang w:val="sl-SI" w:eastAsia="sl-SI"/>
              </w:rPr>
            </w:pPr>
          </w:p>
        </w:tc>
      </w:tr>
      <w:tr w:rsidR="00702872" w:rsidRPr="00702872" w14:paraId="0007E180" w14:textId="77777777" w:rsidTr="007E7F37">
        <w:trPr>
          <w:trHeight w:val="300"/>
        </w:trPr>
        <w:tc>
          <w:tcPr>
            <w:tcW w:w="7240" w:type="dxa"/>
            <w:shd w:val="clear" w:color="auto" w:fill="auto"/>
            <w:hideMark/>
          </w:tcPr>
          <w:p w14:paraId="2831EE7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961DF4" w14:textId="77777777" w:rsidR="00702872" w:rsidRPr="00702872" w:rsidRDefault="00702872" w:rsidP="00702872">
            <w:pPr>
              <w:rPr>
                <w:rFonts w:ascii="Arial" w:hAnsi="Arial" w:cs="Arial"/>
                <w:sz w:val="18"/>
                <w:szCs w:val="18"/>
                <w:lang w:val="sl-SI" w:eastAsia="sl-SI"/>
              </w:rPr>
            </w:pPr>
          </w:p>
        </w:tc>
      </w:tr>
      <w:tr w:rsidR="00702872" w:rsidRPr="00702872" w14:paraId="6762F1F9" w14:textId="77777777" w:rsidTr="007E7F37">
        <w:trPr>
          <w:trHeight w:val="300"/>
        </w:trPr>
        <w:tc>
          <w:tcPr>
            <w:tcW w:w="7240" w:type="dxa"/>
            <w:shd w:val="clear" w:color="auto" w:fill="auto"/>
            <w:hideMark/>
          </w:tcPr>
          <w:p w14:paraId="4962A665" w14:textId="42429B8E"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TURISTIČNO DRUŠTVO OSILNICA</w:t>
            </w:r>
          </w:p>
        </w:tc>
        <w:tc>
          <w:tcPr>
            <w:tcW w:w="1420" w:type="dxa"/>
            <w:shd w:val="clear" w:color="auto" w:fill="auto"/>
            <w:noWrap/>
            <w:hideMark/>
          </w:tcPr>
          <w:p w14:paraId="689641B0" w14:textId="5CC5698F"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1.426,67</w:t>
            </w:r>
          </w:p>
        </w:tc>
      </w:tr>
      <w:tr w:rsidR="00702872" w:rsidRPr="00F45C3F" w14:paraId="1A219F18" w14:textId="77777777" w:rsidTr="007E7F37">
        <w:trPr>
          <w:trHeight w:val="300"/>
        </w:trPr>
        <w:tc>
          <w:tcPr>
            <w:tcW w:w="7240" w:type="dxa"/>
            <w:shd w:val="clear" w:color="auto" w:fill="auto"/>
            <w:hideMark/>
          </w:tcPr>
          <w:p w14:paraId="59E9D3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Tradicionalna izdelava rož iz krep papirja</w:t>
            </w:r>
          </w:p>
        </w:tc>
        <w:tc>
          <w:tcPr>
            <w:tcW w:w="1420" w:type="dxa"/>
            <w:shd w:val="clear" w:color="auto" w:fill="auto"/>
            <w:noWrap/>
            <w:hideMark/>
          </w:tcPr>
          <w:p w14:paraId="7A51406D" w14:textId="77777777" w:rsidR="00702872" w:rsidRPr="00702872" w:rsidRDefault="00702872" w:rsidP="00702872">
            <w:pPr>
              <w:rPr>
                <w:rFonts w:ascii="Arial" w:hAnsi="Arial" w:cs="Arial"/>
                <w:color w:val="000000"/>
                <w:sz w:val="18"/>
                <w:szCs w:val="18"/>
                <w:lang w:val="sl-SI" w:eastAsia="sl-SI"/>
              </w:rPr>
            </w:pPr>
          </w:p>
        </w:tc>
      </w:tr>
      <w:tr w:rsidR="00702872" w:rsidRPr="00F45C3F" w14:paraId="311193A4" w14:textId="77777777" w:rsidTr="007E7F37">
        <w:trPr>
          <w:trHeight w:val="300"/>
        </w:trPr>
        <w:tc>
          <w:tcPr>
            <w:tcW w:w="7240" w:type="dxa"/>
            <w:shd w:val="clear" w:color="auto" w:fill="auto"/>
            <w:hideMark/>
          </w:tcPr>
          <w:p w14:paraId="16E11B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DCAE25" w14:textId="77777777" w:rsidR="00702872" w:rsidRPr="00702872" w:rsidRDefault="00702872" w:rsidP="00702872">
            <w:pPr>
              <w:rPr>
                <w:rFonts w:ascii="Arial" w:hAnsi="Arial" w:cs="Arial"/>
                <w:sz w:val="18"/>
                <w:szCs w:val="18"/>
                <w:lang w:val="sl-SI" w:eastAsia="sl-SI"/>
              </w:rPr>
            </w:pPr>
          </w:p>
        </w:tc>
      </w:tr>
      <w:tr w:rsidR="00702872" w:rsidRPr="00702872" w14:paraId="18C58F54" w14:textId="77777777" w:rsidTr="007E7F37">
        <w:trPr>
          <w:trHeight w:val="300"/>
        </w:trPr>
        <w:tc>
          <w:tcPr>
            <w:tcW w:w="7240" w:type="dxa"/>
            <w:shd w:val="clear" w:color="auto" w:fill="auto"/>
            <w:hideMark/>
          </w:tcPr>
          <w:p w14:paraId="0A59B806" w14:textId="2383B4E9"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PRIMOŽA TRUBARJA MURSKA SOBOTA</w:t>
            </w:r>
          </w:p>
        </w:tc>
        <w:tc>
          <w:tcPr>
            <w:tcW w:w="1420" w:type="dxa"/>
            <w:shd w:val="clear" w:color="auto" w:fill="auto"/>
            <w:noWrap/>
            <w:hideMark/>
          </w:tcPr>
          <w:p w14:paraId="2EF56F8F" w14:textId="7C487571"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6.500,00</w:t>
            </w:r>
          </w:p>
        </w:tc>
      </w:tr>
      <w:tr w:rsidR="00702872" w:rsidRPr="00F45C3F" w14:paraId="46D92286" w14:textId="77777777" w:rsidTr="007E7F37">
        <w:trPr>
          <w:trHeight w:val="300"/>
        </w:trPr>
        <w:tc>
          <w:tcPr>
            <w:tcW w:w="7240" w:type="dxa"/>
            <w:shd w:val="clear" w:color="auto" w:fill="auto"/>
            <w:hideMark/>
          </w:tcPr>
          <w:p w14:paraId="6E183CD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Nouvi zakon v sodobni prekmurščini</w:t>
            </w:r>
          </w:p>
        </w:tc>
        <w:tc>
          <w:tcPr>
            <w:tcW w:w="1420" w:type="dxa"/>
            <w:shd w:val="clear" w:color="auto" w:fill="auto"/>
            <w:noWrap/>
            <w:hideMark/>
          </w:tcPr>
          <w:p w14:paraId="32E2EE34" w14:textId="77777777" w:rsidR="00702872" w:rsidRPr="00702872" w:rsidRDefault="00702872" w:rsidP="00702872">
            <w:pPr>
              <w:rPr>
                <w:rFonts w:ascii="Arial" w:hAnsi="Arial" w:cs="Arial"/>
                <w:color w:val="000000"/>
                <w:sz w:val="18"/>
                <w:szCs w:val="18"/>
                <w:lang w:val="sl-SI" w:eastAsia="sl-SI"/>
              </w:rPr>
            </w:pPr>
          </w:p>
        </w:tc>
      </w:tr>
      <w:tr w:rsidR="00702872" w:rsidRPr="00F45C3F" w14:paraId="786E6E56" w14:textId="77777777" w:rsidTr="007E7F37">
        <w:trPr>
          <w:trHeight w:val="300"/>
        </w:trPr>
        <w:tc>
          <w:tcPr>
            <w:tcW w:w="7240" w:type="dxa"/>
            <w:shd w:val="clear" w:color="auto" w:fill="auto"/>
            <w:hideMark/>
          </w:tcPr>
          <w:p w14:paraId="130E3C2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269D54" w14:textId="77777777" w:rsidR="00702872" w:rsidRPr="00702872" w:rsidRDefault="00702872" w:rsidP="00702872">
            <w:pPr>
              <w:rPr>
                <w:rFonts w:ascii="Arial" w:hAnsi="Arial" w:cs="Arial"/>
                <w:sz w:val="18"/>
                <w:szCs w:val="18"/>
                <w:lang w:val="sl-SI" w:eastAsia="sl-SI"/>
              </w:rPr>
            </w:pPr>
          </w:p>
        </w:tc>
      </w:tr>
      <w:tr w:rsidR="00702872" w:rsidRPr="00702872" w14:paraId="64568471" w14:textId="77777777" w:rsidTr="007E7F37">
        <w:trPr>
          <w:trHeight w:val="300"/>
        </w:trPr>
        <w:tc>
          <w:tcPr>
            <w:tcW w:w="7240" w:type="dxa"/>
            <w:shd w:val="clear" w:color="auto" w:fill="auto"/>
            <w:hideMark/>
          </w:tcPr>
          <w:p w14:paraId="3F8BDCBE" w14:textId="62CF02ED" w:rsidR="00702872" w:rsidRPr="00702872" w:rsidRDefault="006E1ADC"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CELOSTNI RAZVOJ ANIMA MUNDI</w:t>
            </w:r>
          </w:p>
        </w:tc>
        <w:tc>
          <w:tcPr>
            <w:tcW w:w="1420" w:type="dxa"/>
            <w:shd w:val="clear" w:color="auto" w:fill="auto"/>
            <w:noWrap/>
            <w:hideMark/>
          </w:tcPr>
          <w:p w14:paraId="73A03678" w14:textId="10AA22D4" w:rsidR="00702872" w:rsidRPr="00702872" w:rsidRDefault="006E1ADC"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19.116,63</w:t>
            </w:r>
          </w:p>
        </w:tc>
      </w:tr>
      <w:tr w:rsidR="00702872" w:rsidRPr="00F45C3F" w14:paraId="77C12693" w14:textId="77777777" w:rsidTr="007E7F37">
        <w:trPr>
          <w:trHeight w:val="300"/>
        </w:trPr>
        <w:tc>
          <w:tcPr>
            <w:tcW w:w="7240" w:type="dxa"/>
            <w:shd w:val="clear" w:color="auto" w:fill="auto"/>
            <w:hideMark/>
          </w:tcPr>
          <w:p w14:paraId="6623BD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Poligon suhozidne gradnje in prenos znanj na mlade</w:t>
            </w:r>
          </w:p>
        </w:tc>
        <w:tc>
          <w:tcPr>
            <w:tcW w:w="1420" w:type="dxa"/>
            <w:shd w:val="clear" w:color="auto" w:fill="auto"/>
            <w:noWrap/>
            <w:hideMark/>
          </w:tcPr>
          <w:p w14:paraId="0434C6F4" w14:textId="77777777" w:rsidR="00702872" w:rsidRPr="00702872" w:rsidRDefault="00702872" w:rsidP="00702872">
            <w:pPr>
              <w:rPr>
                <w:rFonts w:ascii="Arial" w:hAnsi="Arial" w:cs="Arial"/>
                <w:color w:val="000000"/>
                <w:sz w:val="18"/>
                <w:szCs w:val="18"/>
                <w:lang w:val="sl-SI" w:eastAsia="sl-SI"/>
              </w:rPr>
            </w:pPr>
          </w:p>
        </w:tc>
      </w:tr>
      <w:tr w:rsidR="00702872" w:rsidRPr="00F45C3F" w14:paraId="56EC66F5" w14:textId="77777777" w:rsidTr="00E0465D">
        <w:trPr>
          <w:trHeight w:val="696"/>
        </w:trPr>
        <w:tc>
          <w:tcPr>
            <w:tcW w:w="7240" w:type="dxa"/>
            <w:shd w:val="clear" w:color="auto" w:fill="auto"/>
            <w:hideMark/>
          </w:tcPr>
          <w:p w14:paraId="47F1CE7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28B5945" w14:textId="77777777" w:rsidR="00702872" w:rsidRPr="00702872" w:rsidRDefault="00702872" w:rsidP="00702872">
            <w:pPr>
              <w:rPr>
                <w:rFonts w:ascii="Arial" w:hAnsi="Arial" w:cs="Arial"/>
                <w:sz w:val="20"/>
                <w:szCs w:val="20"/>
                <w:lang w:val="sl-SI" w:eastAsia="sl-SI"/>
              </w:rPr>
            </w:pPr>
          </w:p>
        </w:tc>
      </w:tr>
      <w:tr w:rsidR="00702872" w:rsidRPr="00702872" w14:paraId="3D83B564" w14:textId="77777777" w:rsidTr="007E7F37">
        <w:trPr>
          <w:trHeight w:val="300"/>
        </w:trPr>
        <w:tc>
          <w:tcPr>
            <w:tcW w:w="7240" w:type="dxa"/>
            <w:shd w:val="clear" w:color="auto" w:fill="auto"/>
            <w:hideMark/>
          </w:tcPr>
          <w:p w14:paraId="4636BC5D" w14:textId="58836DE6" w:rsidR="00702872" w:rsidRPr="004F1B84" w:rsidRDefault="004F1B84" w:rsidP="004F1B84">
            <w:pPr>
              <w:pStyle w:val="Podnaslov2"/>
            </w:pPr>
            <w:bookmarkStart w:id="36" w:name="_Toc115071094"/>
            <w:r w:rsidRPr="004F1B84">
              <w:t>PP</w:t>
            </w:r>
            <w:r w:rsidR="00702872" w:rsidRPr="004F1B84">
              <w:t xml:space="preserve"> 131141 </w:t>
            </w:r>
            <w:r w:rsidRPr="004F1B84">
              <w:t xml:space="preserve">– </w:t>
            </w:r>
            <w:r w:rsidR="00702872" w:rsidRPr="004F1B84">
              <w:t>DIGITALIZACIJA</w:t>
            </w:r>
            <w:bookmarkEnd w:id="36"/>
          </w:p>
        </w:tc>
        <w:tc>
          <w:tcPr>
            <w:tcW w:w="1420" w:type="dxa"/>
            <w:shd w:val="clear" w:color="auto" w:fill="auto"/>
            <w:noWrap/>
            <w:hideMark/>
          </w:tcPr>
          <w:p w14:paraId="3CE52330"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748.209,78</w:t>
            </w:r>
          </w:p>
        </w:tc>
      </w:tr>
      <w:tr w:rsidR="00702872" w:rsidRPr="00702872" w14:paraId="36C69C1D" w14:textId="77777777" w:rsidTr="004F1B84">
        <w:trPr>
          <w:trHeight w:val="120"/>
        </w:trPr>
        <w:tc>
          <w:tcPr>
            <w:tcW w:w="7240" w:type="dxa"/>
            <w:shd w:val="clear" w:color="auto" w:fill="auto"/>
            <w:hideMark/>
          </w:tcPr>
          <w:p w14:paraId="00D285B7"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7605C6D" w14:textId="77777777" w:rsidR="00702872" w:rsidRPr="00702872" w:rsidRDefault="00702872" w:rsidP="00702872">
            <w:pPr>
              <w:rPr>
                <w:rFonts w:ascii="Arial" w:hAnsi="Arial" w:cs="Arial"/>
                <w:sz w:val="20"/>
                <w:szCs w:val="20"/>
                <w:lang w:val="sl-SI" w:eastAsia="sl-SI"/>
              </w:rPr>
            </w:pPr>
          </w:p>
        </w:tc>
      </w:tr>
      <w:tr w:rsidR="00702872" w:rsidRPr="00702872" w14:paraId="2BB684EB" w14:textId="77777777" w:rsidTr="007E7F37">
        <w:trPr>
          <w:trHeight w:val="300"/>
        </w:trPr>
        <w:tc>
          <w:tcPr>
            <w:tcW w:w="7240" w:type="dxa"/>
            <w:shd w:val="clear" w:color="auto" w:fill="auto"/>
            <w:hideMark/>
          </w:tcPr>
          <w:p w14:paraId="7C5FD3B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 zavod za založniško dejavnost</w:t>
            </w:r>
          </w:p>
        </w:tc>
        <w:tc>
          <w:tcPr>
            <w:tcW w:w="1420" w:type="dxa"/>
            <w:shd w:val="clear" w:color="auto" w:fill="auto"/>
            <w:noWrap/>
            <w:hideMark/>
          </w:tcPr>
          <w:p w14:paraId="03493D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13.000,00</w:t>
            </w:r>
          </w:p>
        </w:tc>
      </w:tr>
      <w:tr w:rsidR="00702872" w:rsidRPr="00F45C3F" w14:paraId="2F1A9A1A" w14:textId="77777777" w:rsidTr="007E7F37">
        <w:trPr>
          <w:trHeight w:val="600"/>
        </w:trPr>
        <w:tc>
          <w:tcPr>
            <w:tcW w:w="7240" w:type="dxa"/>
            <w:shd w:val="clear" w:color="auto" w:fill="auto"/>
            <w:hideMark/>
          </w:tcPr>
          <w:p w14:paraId="1415E3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Izvedba javnega kulturnega programa informacijske dejavnosti na področjih mednarodnega sodelovanja in promocije v obdobju 2021-2022</w:t>
            </w:r>
          </w:p>
        </w:tc>
        <w:tc>
          <w:tcPr>
            <w:tcW w:w="1420" w:type="dxa"/>
            <w:shd w:val="clear" w:color="auto" w:fill="auto"/>
            <w:noWrap/>
            <w:hideMark/>
          </w:tcPr>
          <w:p w14:paraId="26BCABE1" w14:textId="77777777" w:rsidR="00702872" w:rsidRPr="00702872" w:rsidRDefault="00702872" w:rsidP="00702872">
            <w:pPr>
              <w:rPr>
                <w:rFonts w:ascii="Arial" w:hAnsi="Arial" w:cs="Arial"/>
                <w:color w:val="000000"/>
                <w:sz w:val="18"/>
                <w:szCs w:val="18"/>
                <w:lang w:val="sl-SI" w:eastAsia="sl-SI"/>
              </w:rPr>
            </w:pPr>
          </w:p>
        </w:tc>
      </w:tr>
      <w:tr w:rsidR="00702872" w:rsidRPr="00F45C3F" w14:paraId="383451A9" w14:textId="77777777" w:rsidTr="00E0465D">
        <w:trPr>
          <w:trHeight w:val="98"/>
        </w:trPr>
        <w:tc>
          <w:tcPr>
            <w:tcW w:w="7240" w:type="dxa"/>
            <w:shd w:val="clear" w:color="auto" w:fill="auto"/>
            <w:hideMark/>
          </w:tcPr>
          <w:p w14:paraId="2A96963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0E5DE0" w14:textId="77777777" w:rsidR="00702872" w:rsidRPr="00702872" w:rsidRDefault="00702872" w:rsidP="00702872">
            <w:pPr>
              <w:rPr>
                <w:rFonts w:ascii="Arial" w:hAnsi="Arial" w:cs="Arial"/>
                <w:sz w:val="18"/>
                <w:szCs w:val="18"/>
                <w:lang w:val="sl-SI" w:eastAsia="sl-SI"/>
              </w:rPr>
            </w:pPr>
          </w:p>
        </w:tc>
      </w:tr>
      <w:tr w:rsidR="00702872" w:rsidRPr="00702872" w14:paraId="6579585C" w14:textId="77777777" w:rsidTr="007E7F37">
        <w:trPr>
          <w:trHeight w:val="300"/>
        </w:trPr>
        <w:tc>
          <w:tcPr>
            <w:tcW w:w="7240" w:type="dxa"/>
            <w:shd w:val="clear" w:color="auto" w:fill="auto"/>
            <w:hideMark/>
          </w:tcPr>
          <w:p w14:paraId="4A2DA0D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KATOLIŠKI INŠTITUT</w:t>
            </w:r>
          </w:p>
        </w:tc>
        <w:tc>
          <w:tcPr>
            <w:tcW w:w="1420" w:type="dxa"/>
            <w:shd w:val="clear" w:color="auto" w:fill="auto"/>
            <w:noWrap/>
            <w:hideMark/>
          </w:tcPr>
          <w:p w14:paraId="537FB616" w14:textId="77777777" w:rsidR="00702872" w:rsidRPr="00702872" w:rsidRDefault="00702872" w:rsidP="00702872">
            <w:pPr>
              <w:rPr>
                <w:rFonts w:ascii="Arial" w:hAnsi="Arial" w:cs="Arial"/>
                <w:b/>
                <w:bCs/>
                <w:color w:val="000000"/>
                <w:sz w:val="18"/>
                <w:szCs w:val="18"/>
                <w:lang w:val="sl-SI" w:eastAsia="sl-SI"/>
              </w:rPr>
            </w:pPr>
          </w:p>
        </w:tc>
      </w:tr>
      <w:tr w:rsidR="00702872" w:rsidRPr="00702872" w14:paraId="7AC6CE64" w14:textId="77777777" w:rsidTr="007E7F37">
        <w:trPr>
          <w:trHeight w:val="600"/>
        </w:trPr>
        <w:tc>
          <w:tcPr>
            <w:tcW w:w="7240" w:type="dxa"/>
            <w:shd w:val="clear" w:color="auto" w:fill="auto"/>
            <w:hideMark/>
          </w:tcPr>
          <w:p w14:paraId="7B3FB09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Inventarizacija (popisovanje), digitalizacija, digitalna hramba in spletna dostopnost zbirke Studia slovenica</w:t>
            </w:r>
          </w:p>
        </w:tc>
        <w:tc>
          <w:tcPr>
            <w:tcW w:w="1420" w:type="dxa"/>
            <w:shd w:val="clear" w:color="auto" w:fill="auto"/>
            <w:noWrap/>
            <w:hideMark/>
          </w:tcPr>
          <w:p w14:paraId="5567662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100.000,00</w:t>
            </w:r>
          </w:p>
        </w:tc>
      </w:tr>
      <w:tr w:rsidR="00702872" w:rsidRPr="00702872" w14:paraId="54F87250" w14:textId="77777777" w:rsidTr="00E0465D">
        <w:trPr>
          <w:trHeight w:val="172"/>
        </w:trPr>
        <w:tc>
          <w:tcPr>
            <w:tcW w:w="7240" w:type="dxa"/>
            <w:shd w:val="clear" w:color="auto" w:fill="auto"/>
            <w:hideMark/>
          </w:tcPr>
          <w:p w14:paraId="37E8C592"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7F03399" w14:textId="77777777" w:rsidR="00702872" w:rsidRPr="00702872" w:rsidRDefault="00702872" w:rsidP="00702872">
            <w:pPr>
              <w:rPr>
                <w:rFonts w:ascii="Arial" w:hAnsi="Arial" w:cs="Arial"/>
                <w:sz w:val="18"/>
                <w:szCs w:val="18"/>
                <w:lang w:val="sl-SI" w:eastAsia="sl-SI"/>
              </w:rPr>
            </w:pPr>
          </w:p>
        </w:tc>
      </w:tr>
      <w:tr w:rsidR="00702872" w:rsidRPr="00702872" w14:paraId="37A6089E" w14:textId="77777777" w:rsidTr="007E7F37">
        <w:trPr>
          <w:trHeight w:val="300"/>
        </w:trPr>
        <w:tc>
          <w:tcPr>
            <w:tcW w:w="7240" w:type="dxa"/>
            <w:shd w:val="clear" w:color="auto" w:fill="auto"/>
            <w:hideMark/>
          </w:tcPr>
          <w:p w14:paraId="5A4639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NOVI ZATO. PTUJ</w:t>
            </w:r>
          </w:p>
        </w:tc>
        <w:tc>
          <w:tcPr>
            <w:tcW w:w="1420" w:type="dxa"/>
            <w:shd w:val="clear" w:color="auto" w:fill="auto"/>
            <w:noWrap/>
            <w:hideMark/>
          </w:tcPr>
          <w:p w14:paraId="5309BD0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90.000,00</w:t>
            </w:r>
          </w:p>
        </w:tc>
      </w:tr>
      <w:tr w:rsidR="00702872" w:rsidRPr="00F45C3F" w14:paraId="628680AA" w14:textId="77777777" w:rsidTr="007E7F37">
        <w:trPr>
          <w:trHeight w:val="600"/>
        </w:trPr>
        <w:tc>
          <w:tcPr>
            <w:tcW w:w="7240" w:type="dxa"/>
            <w:shd w:val="clear" w:color="auto" w:fill="auto"/>
            <w:hideMark/>
          </w:tcPr>
          <w:p w14:paraId="77A563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Digitalizacija in informacijska podpora na področju uprizoritvene umetnosti</w:t>
            </w:r>
          </w:p>
        </w:tc>
        <w:tc>
          <w:tcPr>
            <w:tcW w:w="1420" w:type="dxa"/>
            <w:shd w:val="clear" w:color="auto" w:fill="auto"/>
            <w:noWrap/>
            <w:hideMark/>
          </w:tcPr>
          <w:p w14:paraId="1ED4BDEA" w14:textId="77777777" w:rsidR="00702872" w:rsidRPr="00702872" w:rsidRDefault="00702872" w:rsidP="00702872">
            <w:pPr>
              <w:rPr>
                <w:rFonts w:ascii="Arial" w:hAnsi="Arial" w:cs="Arial"/>
                <w:color w:val="000000"/>
                <w:sz w:val="18"/>
                <w:szCs w:val="18"/>
                <w:lang w:val="sl-SI" w:eastAsia="sl-SI"/>
              </w:rPr>
            </w:pPr>
          </w:p>
        </w:tc>
      </w:tr>
      <w:tr w:rsidR="00702872" w:rsidRPr="00702872" w14:paraId="4A14A0E5" w14:textId="77777777" w:rsidTr="007E7F37">
        <w:trPr>
          <w:trHeight w:val="300"/>
        </w:trPr>
        <w:tc>
          <w:tcPr>
            <w:tcW w:w="7240" w:type="dxa"/>
            <w:shd w:val="clear" w:color="auto" w:fill="auto"/>
            <w:hideMark/>
          </w:tcPr>
          <w:p w14:paraId="5477F36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SIGIC - SLOVENSKI GLASBENOINFORMACIJSKI CENTER</w:t>
            </w:r>
          </w:p>
        </w:tc>
        <w:tc>
          <w:tcPr>
            <w:tcW w:w="1420" w:type="dxa"/>
            <w:shd w:val="clear" w:color="auto" w:fill="auto"/>
            <w:noWrap/>
            <w:hideMark/>
          </w:tcPr>
          <w:p w14:paraId="18C148D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100.000,00</w:t>
            </w:r>
          </w:p>
        </w:tc>
      </w:tr>
      <w:tr w:rsidR="00702872" w:rsidRPr="00702872" w14:paraId="63E3E3ED" w14:textId="77777777" w:rsidTr="007E7F37">
        <w:trPr>
          <w:trHeight w:val="300"/>
        </w:trPr>
        <w:tc>
          <w:tcPr>
            <w:tcW w:w="7240" w:type="dxa"/>
            <w:shd w:val="clear" w:color="auto" w:fill="auto"/>
            <w:hideMark/>
          </w:tcPr>
          <w:p w14:paraId="146D58E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Digitalizacija</w:t>
            </w:r>
          </w:p>
        </w:tc>
        <w:tc>
          <w:tcPr>
            <w:tcW w:w="1420" w:type="dxa"/>
            <w:shd w:val="clear" w:color="auto" w:fill="auto"/>
            <w:noWrap/>
            <w:hideMark/>
          </w:tcPr>
          <w:p w14:paraId="41F80BA7" w14:textId="77777777" w:rsidR="00702872" w:rsidRPr="00702872" w:rsidRDefault="00702872" w:rsidP="00702872">
            <w:pPr>
              <w:rPr>
                <w:rFonts w:ascii="Arial" w:hAnsi="Arial" w:cs="Arial"/>
                <w:color w:val="000000"/>
                <w:sz w:val="18"/>
                <w:szCs w:val="18"/>
                <w:lang w:val="sl-SI" w:eastAsia="sl-SI"/>
              </w:rPr>
            </w:pPr>
          </w:p>
        </w:tc>
      </w:tr>
      <w:tr w:rsidR="00702872" w:rsidRPr="00702872" w14:paraId="62FAA51A" w14:textId="77777777" w:rsidTr="007E7F37">
        <w:trPr>
          <w:trHeight w:val="300"/>
        </w:trPr>
        <w:tc>
          <w:tcPr>
            <w:tcW w:w="7240" w:type="dxa"/>
            <w:shd w:val="clear" w:color="auto" w:fill="auto"/>
            <w:hideMark/>
          </w:tcPr>
          <w:p w14:paraId="38ABE84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FA6B7F" w14:textId="77777777" w:rsidR="00702872" w:rsidRPr="00702872" w:rsidRDefault="00702872" w:rsidP="00702872">
            <w:pPr>
              <w:rPr>
                <w:rFonts w:ascii="Arial" w:hAnsi="Arial" w:cs="Arial"/>
                <w:sz w:val="18"/>
                <w:szCs w:val="18"/>
                <w:lang w:val="sl-SI" w:eastAsia="sl-SI"/>
              </w:rPr>
            </w:pPr>
          </w:p>
        </w:tc>
      </w:tr>
      <w:tr w:rsidR="00702872" w:rsidRPr="00702872" w14:paraId="26FFC50E" w14:textId="77777777" w:rsidTr="007E7F37">
        <w:trPr>
          <w:trHeight w:val="300"/>
        </w:trPr>
        <w:tc>
          <w:tcPr>
            <w:tcW w:w="7240" w:type="dxa"/>
            <w:shd w:val="clear" w:color="auto" w:fill="auto"/>
            <w:hideMark/>
          </w:tcPr>
          <w:p w14:paraId="449CB89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ŠKOFOVSKA KONFERENCA</w:t>
            </w:r>
          </w:p>
        </w:tc>
        <w:tc>
          <w:tcPr>
            <w:tcW w:w="1420" w:type="dxa"/>
            <w:shd w:val="clear" w:color="auto" w:fill="auto"/>
            <w:noWrap/>
            <w:hideMark/>
          </w:tcPr>
          <w:p w14:paraId="4B62C3D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51.659,66</w:t>
            </w:r>
          </w:p>
        </w:tc>
      </w:tr>
      <w:tr w:rsidR="00702872" w:rsidRPr="00702872" w14:paraId="32D5C734" w14:textId="77777777" w:rsidTr="007E7F37">
        <w:trPr>
          <w:trHeight w:val="300"/>
        </w:trPr>
        <w:tc>
          <w:tcPr>
            <w:tcW w:w="7240" w:type="dxa"/>
            <w:shd w:val="clear" w:color="auto" w:fill="auto"/>
            <w:hideMark/>
          </w:tcPr>
          <w:p w14:paraId="3D377B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Digitalizacija matičnih knjig</w:t>
            </w:r>
          </w:p>
        </w:tc>
        <w:tc>
          <w:tcPr>
            <w:tcW w:w="1420" w:type="dxa"/>
            <w:shd w:val="clear" w:color="auto" w:fill="auto"/>
            <w:noWrap/>
            <w:hideMark/>
          </w:tcPr>
          <w:p w14:paraId="148AFB42" w14:textId="77777777" w:rsidR="00702872" w:rsidRPr="00702872" w:rsidRDefault="00702872" w:rsidP="00702872">
            <w:pPr>
              <w:rPr>
                <w:rFonts w:ascii="Arial" w:hAnsi="Arial" w:cs="Arial"/>
                <w:color w:val="000000"/>
                <w:sz w:val="18"/>
                <w:szCs w:val="18"/>
                <w:lang w:val="sl-SI" w:eastAsia="sl-SI"/>
              </w:rPr>
            </w:pPr>
          </w:p>
        </w:tc>
      </w:tr>
      <w:tr w:rsidR="00702872" w:rsidRPr="00702872" w14:paraId="79FBDDE4" w14:textId="77777777" w:rsidTr="00E0465D">
        <w:trPr>
          <w:trHeight w:val="491"/>
        </w:trPr>
        <w:tc>
          <w:tcPr>
            <w:tcW w:w="7240" w:type="dxa"/>
            <w:shd w:val="clear" w:color="auto" w:fill="auto"/>
            <w:hideMark/>
          </w:tcPr>
          <w:p w14:paraId="4E47E08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67D24DC" w14:textId="77777777" w:rsidR="00702872" w:rsidRPr="00702872" w:rsidRDefault="00702872" w:rsidP="00702872">
            <w:pPr>
              <w:rPr>
                <w:rFonts w:ascii="Arial" w:hAnsi="Arial" w:cs="Arial"/>
                <w:sz w:val="20"/>
                <w:szCs w:val="20"/>
                <w:lang w:val="sl-SI" w:eastAsia="sl-SI"/>
              </w:rPr>
            </w:pPr>
          </w:p>
        </w:tc>
      </w:tr>
      <w:tr w:rsidR="00702872" w:rsidRPr="00702872" w14:paraId="2D080AFE" w14:textId="77777777" w:rsidTr="007E7F37">
        <w:trPr>
          <w:trHeight w:val="600"/>
        </w:trPr>
        <w:tc>
          <w:tcPr>
            <w:tcW w:w="7240" w:type="dxa"/>
            <w:shd w:val="clear" w:color="auto" w:fill="auto"/>
            <w:hideMark/>
          </w:tcPr>
          <w:p w14:paraId="4E7C6917"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Financiranje in izvedba programa posebnih nalog osrednje območne knjižnice v letu 2020</w:t>
            </w:r>
          </w:p>
        </w:tc>
        <w:tc>
          <w:tcPr>
            <w:tcW w:w="1420" w:type="dxa"/>
            <w:shd w:val="clear" w:color="auto" w:fill="auto"/>
            <w:noWrap/>
            <w:hideMark/>
          </w:tcPr>
          <w:p w14:paraId="15D87B8A" w14:textId="77777777" w:rsidR="00702872" w:rsidRPr="00702872" w:rsidRDefault="00702872" w:rsidP="006E1ADC">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16.884,00</w:t>
            </w:r>
          </w:p>
        </w:tc>
      </w:tr>
      <w:tr w:rsidR="00702872" w:rsidRPr="00702872" w14:paraId="0D87EF71" w14:textId="77777777" w:rsidTr="007E7F37">
        <w:trPr>
          <w:trHeight w:val="300"/>
        </w:trPr>
        <w:tc>
          <w:tcPr>
            <w:tcW w:w="7240" w:type="dxa"/>
            <w:shd w:val="clear" w:color="auto" w:fill="auto"/>
            <w:hideMark/>
          </w:tcPr>
          <w:p w14:paraId="289A6C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GORIŠKA KNJIŽNICA FRANCETA BEVKA, NOVA GORICA</w:t>
            </w:r>
          </w:p>
        </w:tc>
        <w:tc>
          <w:tcPr>
            <w:tcW w:w="1420" w:type="dxa"/>
            <w:shd w:val="clear" w:color="auto" w:fill="auto"/>
            <w:noWrap/>
            <w:hideMark/>
          </w:tcPr>
          <w:p w14:paraId="472FBD8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532,00</w:t>
            </w:r>
          </w:p>
        </w:tc>
      </w:tr>
      <w:tr w:rsidR="00702872" w:rsidRPr="00702872" w14:paraId="01131BE6" w14:textId="77777777" w:rsidTr="007E7F37">
        <w:trPr>
          <w:trHeight w:val="300"/>
        </w:trPr>
        <w:tc>
          <w:tcPr>
            <w:tcW w:w="7240" w:type="dxa"/>
            <w:shd w:val="clear" w:color="auto" w:fill="auto"/>
            <w:hideMark/>
          </w:tcPr>
          <w:p w14:paraId="32F989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MIRANA JARCA, NOVO MESTO</w:t>
            </w:r>
          </w:p>
        </w:tc>
        <w:tc>
          <w:tcPr>
            <w:tcW w:w="1420" w:type="dxa"/>
            <w:shd w:val="clear" w:color="auto" w:fill="auto"/>
            <w:noWrap/>
            <w:hideMark/>
          </w:tcPr>
          <w:p w14:paraId="2A184B7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5B3A34A8" w14:textId="77777777" w:rsidTr="004F1B84">
        <w:trPr>
          <w:trHeight w:val="490"/>
        </w:trPr>
        <w:tc>
          <w:tcPr>
            <w:tcW w:w="7240" w:type="dxa"/>
            <w:shd w:val="clear" w:color="auto" w:fill="auto"/>
            <w:hideMark/>
          </w:tcPr>
          <w:p w14:paraId="552204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KOROŠKA OSREDNJA KNJIŽNICA DR. FRANCA SUŠNIKA, RAVNE NA KOROŠKEM</w:t>
            </w:r>
          </w:p>
        </w:tc>
        <w:tc>
          <w:tcPr>
            <w:tcW w:w="1420" w:type="dxa"/>
            <w:shd w:val="clear" w:color="auto" w:fill="auto"/>
            <w:noWrap/>
            <w:hideMark/>
          </w:tcPr>
          <w:p w14:paraId="152583B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5DCC65C6" w14:textId="77777777" w:rsidTr="007E7F37">
        <w:trPr>
          <w:trHeight w:val="300"/>
        </w:trPr>
        <w:tc>
          <w:tcPr>
            <w:tcW w:w="7240" w:type="dxa"/>
            <w:shd w:val="clear" w:color="auto" w:fill="auto"/>
            <w:hideMark/>
          </w:tcPr>
          <w:p w14:paraId="6302E7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MARIBORSKA KNJIŽNICA</w:t>
            </w:r>
          </w:p>
        </w:tc>
        <w:tc>
          <w:tcPr>
            <w:tcW w:w="1420" w:type="dxa"/>
            <w:shd w:val="clear" w:color="auto" w:fill="auto"/>
            <w:noWrap/>
            <w:hideMark/>
          </w:tcPr>
          <w:p w14:paraId="017AC4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7E4175C8" w14:textId="77777777" w:rsidTr="007E7F37">
        <w:trPr>
          <w:trHeight w:val="300"/>
        </w:trPr>
        <w:tc>
          <w:tcPr>
            <w:tcW w:w="7240" w:type="dxa"/>
            <w:shd w:val="clear" w:color="auto" w:fill="auto"/>
            <w:hideMark/>
          </w:tcPr>
          <w:p w14:paraId="0569410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KNJIŽNICA LJUBLJANA</w:t>
            </w:r>
          </w:p>
        </w:tc>
        <w:tc>
          <w:tcPr>
            <w:tcW w:w="1420" w:type="dxa"/>
            <w:shd w:val="clear" w:color="auto" w:fill="auto"/>
            <w:noWrap/>
            <w:hideMark/>
          </w:tcPr>
          <w:p w14:paraId="31F0CE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17C29AC4" w14:textId="77777777" w:rsidTr="007E7F37">
        <w:trPr>
          <w:trHeight w:val="300"/>
        </w:trPr>
        <w:tc>
          <w:tcPr>
            <w:tcW w:w="7240" w:type="dxa"/>
            <w:shd w:val="clear" w:color="auto" w:fill="auto"/>
            <w:hideMark/>
          </w:tcPr>
          <w:p w14:paraId="30506A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CELJE</w:t>
            </w:r>
          </w:p>
        </w:tc>
        <w:tc>
          <w:tcPr>
            <w:tcW w:w="1420" w:type="dxa"/>
            <w:shd w:val="clear" w:color="auto" w:fill="auto"/>
            <w:noWrap/>
            <w:hideMark/>
          </w:tcPr>
          <w:p w14:paraId="181279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74407097" w14:textId="77777777" w:rsidTr="007E7F37">
        <w:trPr>
          <w:trHeight w:val="300"/>
        </w:trPr>
        <w:tc>
          <w:tcPr>
            <w:tcW w:w="7240" w:type="dxa"/>
            <w:shd w:val="clear" w:color="auto" w:fill="auto"/>
            <w:hideMark/>
          </w:tcPr>
          <w:p w14:paraId="1FB8171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OSREDNJA KNJIŽNICA SREČKA VILHARJA, KOPER</w:t>
            </w:r>
          </w:p>
        </w:tc>
        <w:tc>
          <w:tcPr>
            <w:tcW w:w="1420" w:type="dxa"/>
            <w:shd w:val="clear" w:color="auto" w:fill="auto"/>
            <w:noWrap/>
            <w:hideMark/>
          </w:tcPr>
          <w:p w14:paraId="745B791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3AF9A6D6" w14:textId="77777777" w:rsidTr="007E7F37">
        <w:trPr>
          <w:trHeight w:val="300"/>
        </w:trPr>
        <w:tc>
          <w:tcPr>
            <w:tcW w:w="7240" w:type="dxa"/>
            <w:shd w:val="clear" w:color="auto" w:fill="auto"/>
            <w:hideMark/>
          </w:tcPr>
          <w:p w14:paraId="672C54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PIŠK MURSKA SOBOTA</w:t>
            </w:r>
          </w:p>
        </w:tc>
        <w:tc>
          <w:tcPr>
            <w:tcW w:w="1420" w:type="dxa"/>
            <w:shd w:val="clear" w:color="auto" w:fill="auto"/>
            <w:noWrap/>
            <w:hideMark/>
          </w:tcPr>
          <w:p w14:paraId="2AC3F77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2.336,00</w:t>
            </w:r>
          </w:p>
        </w:tc>
      </w:tr>
      <w:tr w:rsidR="00702872" w:rsidRPr="00702872" w14:paraId="0F827266" w14:textId="77777777" w:rsidTr="007E7F37">
        <w:trPr>
          <w:trHeight w:val="300"/>
        </w:trPr>
        <w:tc>
          <w:tcPr>
            <w:tcW w:w="7240" w:type="dxa"/>
            <w:shd w:val="clear" w:color="auto" w:fill="auto"/>
            <w:hideMark/>
          </w:tcPr>
          <w:p w14:paraId="16823D5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D779456" w14:textId="77777777" w:rsidR="00702872" w:rsidRPr="00702872" w:rsidRDefault="00702872" w:rsidP="00702872">
            <w:pPr>
              <w:rPr>
                <w:rFonts w:ascii="Arial" w:hAnsi="Arial" w:cs="Arial"/>
                <w:sz w:val="20"/>
                <w:szCs w:val="20"/>
                <w:lang w:val="sl-SI" w:eastAsia="sl-SI"/>
              </w:rPr>
            </w:pPr>
          </w:p>
        </w:tc>
      </w:tr>
      <w:tr w:rsidR="00702872" w:rsidRPr="00702872" w14:paraId="7273C144" w14:textId="77777777" w:rsidTr="007E7F37">
        <w:trPr>
          <w:trHeight w:val="300"/>
        </w:trPr>
        <w:tc>
          <w:tcPr>
            <w:tcW w:w="7240" w:type="dxa"/>
            <w:shd w:val="clear" w:color="auto" w:fill="auto"/>
            <w:hideMark/>
          </w:tcPr>
          <w:p w14:paraId="1A6B6DA7" w14:textId="1FB93E51" w:rsidR="00702872" w:rsidRPr="00702872" w:rsidRDefault="006E1ADC"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265A54CB"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371.666,12</w:t>
            </w:r>
          </w:p>
        </w:tc>
      </w:tr>
      <w:tr w:rsidR="00702872" w:rsidRPr="00702872" w14:paraId="487B74E5" w14:textId="77777777" w:rsidTr="004F1B84">
        <w:trPr>
          <w:trHeight w:val="69"/>
        </w:trPr>
        <w:tc>
          <w:tcPr>
            <w:tcW w:w="7240" w:type="dxa"/>
            <w:shd w:val="clear" w:color="auto" w:fill="auto"/>
            <w:hideMark/>
          </w:tcPr>
          <w:p w14:paraId="5DCA3F8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32F3A7DC" w14:textId="77777777" w:rsidR="00702872" w:rsidRPr="00702872" w:rsidRDefault="00702872" w:rsidP="00702872">
            <w:pPr>
              <w:rPr>
                <w:rFonts w:ascii="Arial" w:hAnsi="Arial" w:cs="Arial"/>
                <w:sz w:val="20"/>
                <w:szCs w:val="20"/>
                <w:lang w:val="sl-SI" w:eastAsia="sl-SI"/>
              </w:rPr>
            </w:pPr>
          </w:p>
        </w:tc>
      </w:tr>
      <w:tr w:rsidR="00702872" w:rsidRPr="00702872" w14:paraId="587B1E1E" w14:textId="77777777" w:rsidTr="007E7F37">
        <w:trPr>
          <w:trHeight w:val="300"/>
        </w:trPr>
        <w:tc>
          <w:tcPr>
            <w:tcW w:w="7240" w:type="dxa"/>
            <w:shd w:val="clear" w:color="auto" w:fill="auto"/>
            <w:hideMark/>
          </w:tcPr>
          <w:p w14:paraId="4340441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ARBORETUM VOLČJI POTOK</w:t>
            </w:r>
          </w:p>
        </w:tc>
        <w:tc>
          <w:tcPr>
            <w:tcW w:w="1420" w:type="dxa"/>
            <w:shd w:val="clear" w:color="auto" w:fill="auto"/>
            <w:noWrap/>
            <w:hideMark/>
          </w:tcPr>
          <w:p w14:paraId="13810A7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21.682,00</w:t>
            </w:r>
          </w:p>
        </w:tc>
      </w:tr>
      <w:tr w:rsidR="00702872" w:rsidRPr="00702872" w14:paraId="4F0CD712" w14:textId="77777777" w:rsidTr="007E7F37">
        <w:trPr>
          <w:trHeight w:val="300"/>
        </w:trPr>
        <w:tc>
          <w:tcPr>
            <w:tcW w:w="7240" w:type="dxa"/>
            <w:shd w:val="clear" w:color="auto" w:fill="auto"/>
            <w:hideMark/>
          </w:tcPr>
          <w:p w14:paraId="063F49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DOLENJSKI MUZEJ NOVO MESTO</w:t>
            </w:r>
          </w:p>
        </w:tc>
        <w:tc>
          <w:tcPr>
            <w:tcW w:w="1420" w:type="dxa"/>
            <w:shd w:val="clear" w:color="auto" w:fill="auto"/>
            <w:noWrap/>
            <w:hideMark/>
          </w:tcPr>
          <w:p w14:paraId="44E638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2.100,00</w:t>
            </w:r>
          </w:p>
        </w:tc>
      </w:tr>
      <w:tr w:rsidR="00702872" w:rsidRPr="00702872" w14:paraId="08F829FA" w14:textId="77777777" w:rsidTr="007E7F37">
        <w:trPr>
          <w:trHeight w:val="300"/>
        </w:trPr>
        <w:tc>
          <w:tcPr>
            <w:tcW w:w="7240" w:type="dxa"/>
            <w:shd w:val="clear" w:color="auto" w:fill="auto"/>
            <w:hideMark/>
          </w:tcPr>
          <w:p w14:paraId="3AA3A9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 MUZEJ LENDAVA</w:t>
            </w:r>
          </w:p>
        </w:tc>
        <w:tc>
          <w:tcPr>
            <w:tcW w:w="1420" w:type="dxa"/>
            <w:shd w:val="clear" w:color="auto" w:fill="auto"/>
            <w:noWrap/>
            <w:hideMark/>
          </w:tcPr>
          <w:p w14:paraId="33A9824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25E67730" w14:textId="77777777" w:rsidTr="007E7F37">
        <w:trPr>
          <w:trHeight w:val="300"/>
        </w:trPr>
        <w:tc>
          <w:tcPr>
            <w:tcW w:w="7240" w:type="dxa"/>
            <w:shd w:val="clear" w:color="auto" w:fill="auto"/>
            <w:hideMark/>
          </w:tcPr>
          <w:p w14:paraId="336F0E2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GORENJSKI MUZEJ</w:t>
            </w:r>
          </w:p>
        </w:tc>
        <w:tc>
          <w:tcPr>
            <w:tcW w:w="1420" w:type="dxa"/>
            <w:shd w:val="clear" w:color="auto" w:fill="auto"/>
            <w:noWrap/>
            <w:hideMark/>
          </w:tcPr>
          <w:p w14:paraId="467F8A3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3.800,00</w:t>
            </w:r>
          </w:p>
        </w:tc>
      </w:tr>
      <w:tr w:rsidR="00702872" w:rsidRPr="00702872" w14:paraId="7E1302C4" w14:textId="77777777" w:rsidTr="007E7F37">
        <w:trPr>
          <w:trHeight w:val="300"/>
        </w:trPr>
        <w:tc>
          <w:tcPr>
            <w:tcW w:w="7240" w:type="dxa"/>
            <w:shd w:val="clear" w:color="auto" w:fill="auto"/>
            <w:hideMark/>
          </w:tcPr>
          <w:p w14:paraId="157735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REPUBLIKE SLOVENIJE ZA VARSTVO KULTURNE DEDIŠČINE</w:t>
            </w:r>
          </w:p>
        </w:tc>
        <w:tc>
          <w:tcPr>
            <w:tcW w:w="1420" w:type="dxa"/>
            <w:shd w:val="clear" w:color="auto" w:fill="auto"/>
            <w:noWrap/>
            <w:hideMark/>
          </w:tcPr>
          <w:p w14:paraId="193AC13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47.000,00</w:t>
            </w:r>
          </w:p>
        </w:tc>
      </w:tr>
      <w:tr w:rsidR="00702872" w:rsidRPr="00702872" w14:paraId="13CBCC00" w14:textId="77777777" w:rsidTr="007E7F37">
        <w:trPr>
          <w:trHeight w:val="300"/>
        </w:trPr>
        <w:tc>
          <w:tcPr>
            <w:tcW w:w="7240" w:type="dxa"/>
            <w:shd w:val="clear" w:color="auto" w:fill="auto"/>
            <w:hideMark/>
          </w:tcPr>
          <w:p w14:paraId="3A5E045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KOROŠKI POKRAJINSKI MUZEJ</w:t>
            </w:r>
          </w:p>
        </w:tc>
        <w:tc>
          <w:tcPr>
            <w:tcW w:w="1420" w:type="dxa"/>
            <w:shd w:val="clear" w:color="auto" w:fill="auto"/>
            <w:noWrap/>
            <w:hideMark/>
          </w:tcPr>
          <w:p w14:paraId="43D9C0F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468,00</w:t>
            </w:r>
          </w:p>
        </w:tc>
      </w:tr>
      <w:tr w:rsidR="00702872" w:rsidRPr="00702872" w14:paraId="42D41850" w14:textId="77777777" w:rsidTr="007E7F37">
        <w:trPr>
          <w:trHeight w:val="300"/>
        </w:trPr>
        <w:tc>
          <w:tcPr>
            <w:tcW w:w="7240" w:type="dxa"/>
            <w:shd w:val="clear" w:color="auto" w:fill="auto"/>
            <w:hideMark/>
          </w:tcPr>
          <w:p w14:paraId="0C5DC57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LOŠKI MUZEJ ŠKOFJA LOKA</w:t>
            </w:r>
          </w:p>
        </w:tc>
        <w:tc>
          <w:tcPr>
            <w:tcW w:w="1420" w:type="dxa"/>
            <w:shd w:val="clear" w:color="auto" w:fill="auto"/>
            <w:noWrap/>
            <w:hideMark/>
          </w:tcPr>
          <w:p w14:paraId="046C1E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2.200,00</w:t>
            </w:r>
          </w:p>
        </w:tc>
      </w:tr>
      <w:tr w:rsidR="00702872" w:rsidRPr="00702872" w14:paraId="4DF79B7D" w14:textId="77777777" w:rsidTr="007E7F37">
        <w:trPr>
          <w:trHeight w:val="300"/>
        </w:trPr>
        <w:tc>
          <w:tcPr>
            <w:tcW w:w="7240" w:type="dxa"/>
            <w:shd w:val="clear" w:color="auto" w:fill="auto"/>
            <w:hideMark/>
          </w:tcPr>
          <w:p w14:paraId="5DB59D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MESTNI MUZEJ IDRIJA</w:t>
            </w:r>
          </w:p>
        </w:tc>
        <w:tc>
          <w:tcPr>
            <w:tcW w:w="1420" w:type="dxa"/>
            <w:shd w:val="clear" w:color="auto" w:fill="auto"/>
            <w:noWrap/>
            <w:hideMark/>
          </w:tcPr>
          <w:p w14:paraId="1B740B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2.500,00</w:t>
            </w:r>
          </w:p>
        </w:tc>
      </w:tr>
      <w:tr w:rsidR="00702872" w:rsidRPr="00702872" w14:paraId="02E2E73F" w14:textId="77777777" w:rsidTr="007E7F37">
        <w:trPr>
          <w:trHeight w:val="300"/>
        </w:trPr>
        <w:tc>
          <w:tcPr>
            <w:tcW w:w="7240" w:type="dxa"/>
            <w:shd w:val="clear" w:color="auto" w:fill="auto"/>
            <w:hideMark/>
          </w:tcPr>
          <w:p w14:paraId="2F14D67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MODERNA GALERIJA LJUBLJANA</w:t>
            </w:r>
          </w:p>
        </w:tc>
        <w:tc>
          <w:tcPr>
            <w:tcW w:w="1420" w:type="dxa"/>
            <w:shd w:val="clear" w:color="auto" w:fill="auto"/>
            <w:noWrap/>
            <w:hideMark/>
          </w:tcPr>
          <w:p w14:paraId="4D7454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17.526,29</w:t>
            </w:r>
          </w:p>
        </w:tc>
      </w:tr>
      <w:tr w:rsidR="00702872" w:rsidRPr="00702872" w14:paraId="25524479" w14:textId="77777777" w:rsidTr="007E7F37">
        <w:trPr>
          <w:trHeight w:val="300"/>
        </w:trPr>
        <w:tc>
          <w:tcPr>
            <w:tcW w:w="7240" w:type="dxa"/>
            <w:shd w:val="clear" w:color="auto" w:fill="auto"/>
            <w:hideMark/>
          </w:tcPr>
          <w:p w14:paraId="55CE0B8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KRŠČANSTVA NA SLOVENSKEM</w:t>
            </w:r>
          </w:p>
        </w:tc>
        <w:tc>
          <w:tcPr>
            <w:tcW w:w="1420" w:type="dxa"/>
            <w:shd w:val="clear" w:color="auto" w:fill="auto"/>
            <w:noWrap/>
            <w:hideMark/>
          </w:tcPr>
          <w:p w14:paraId="5C9D9B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36C35420" w14:textId="77777777" w:rsidTr="007E7F37">
        <w:trPr>
          <w:trHeight w:val="300"/>
        </w:trPr>
        <w:tc>
          <w:tcPr>
            <w:tcW w:w="7240" w:type="dxa"/>
            <w:shd w:val="clear" w:color="auto" w:fill="auto"/>
            <w:hideMark/>
          </w:tcPr>
          <w:p w14:paraId="6019AE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NOVEJŠE ZGODOVINE SLOVENIJE</w:t>
            </w:r>
          </w:p>
        </w:tc>
        <w:tc>
          <w:tcPr>
            <w:tcW w:w="1420" w:type="dxa"/>
            <w:shd w:val="clear" w:color="auto" w:fill="auto"/>
            <w:noWrap/>
            <w:hideMark/>
          </w:tcPr>
          <w:p w14:paraId="544359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1B4E8DA5" w14:textId="77777777" w:rsidTr="007E7F37">
        <w:trPr>
          <w:trHeight w:val="300"/>
        </w:trPr>
        <w:tc>
          <w:tcPr>
            <w:tcW w:w="7240" w:type="dxa"/>
            <w:shd w:val="clear" w:color="auto" w:fill="auto"/>
            <w:hideMark/>
          </w:tcPr>
          <w:p w14:paraId="7E7F16B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6C97EC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7BD3CF73" w14:textId="77777777" w:rsidTr="007E7F37">
        <w:trPr>
          <w:trHeight w:val="300"/>
        </w:trPr>
        <w:tc>
          <w:tcPr>
            <w:tcW w:w="7240" w:type="dxa"/>
            <w:shd w:val="clear" w:color="auto" w:fill="auto"/>
            <w:hideMark/>
          </w:tcPr>
          <w:p w14:paraId="2F9CB04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NARODNA GALERIJA LJUBLJANA</w:t>
            </w:r>
          </w:p>
        </w:tc>
        <w:tc>
          <w:tcPr>
            <w:tcW w:w="1420" w:type="dxa"/>
            <w:shd w:val="clear" w:color="auto" w:fill="auto"/>
            <w:noWrap/>
            <w:hideMark/>
          </w:tcPr>
          <w:p w14:paraId="2924977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180D19B7" w14:textId="77777777" w:rsidTr="007E7F37">
        <w:trPr>
          <w:trHeight w:val="300"/>
        </w:trPr>
        <w:tc>
          <w:tcPr>
            <w:tcW w:w="7240" w:type="dxa"/>
            <w:shd w:val="clear" w:color="auto" w:fill="auto"/>
            <w:hideMark/>
          </w:tcPr>
          <w:p w14:paraId="07CA6E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NARODNA IN UNIVERZITETNA KNJIŽNICA</w:t>
            </w:r>
          </w:p>
        </w:tc>
        <w:tc>
          <w:tcPr>
            <w:tcW w:w="1420" w:type="dxa"/>
            <w:shd w:val="clear" w:color="auto" w:fill="auto"/>
            <w:noWrap/>
            <w:hideMark/>
          </w:tcPr>
          <w:p w14:paraId="7BFC45C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89.999,98</w:t>
            </w:r>
          </w:p>
        </w:tc>
      </w:tr>
      <w:tr w:rsidR="00702872" w:rsidRPr="00702872" w14:paraId="48A006D0" w14:textId="77777777" w:rsidTr="007E7F37">
        <w:trPr>
          <w:trHeight w:val="300"/>
        </w:trPr>
        <w:tc>
          <w:tcPr>
            <w:tcW w:w="7240" w:type="dxa"/>
            <w:shd w:val="clear" w:color="auto" w:fill="auto"/>
            <w:hideMark/>
          </w:tcPr>
          <w:p w14:paraId="49A04D3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NARODNI MUZEJ SLOVENIJE</w:t>
            </w:r>
          </w:p>
        </w:tc>
        <w:tc>
          <w:tcPr>
            <w:tcW w:w="1420" w:type="dxa"/>
            <w:shd w:val="clear" w:color="auto" w:fill="auto"/>
            <w:noWrap/>
            <w:hideMark/>
          </w:tcPr>
          <w:p w14:paraId="25BFC2C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02839583" w14:textId="77777777" w:rsidTr="007E7F37">
        <w:trPr>
          <w:trHeight w:val="300"/>
        </w:trPr>
        <w:tc>
          <w:tcPr>
            <w:tcW w:w="7240" w:type="dxa"/>
            <w:shd w:val="clear" w:color="auto" w:fill="auto"/>
            <w:hideMark/>
          </w:tcPr>
          <w:p w14:paraId="3E322E1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ARHIV KOPER</w:t>
            </w:r>
          </w:p>
        </w:tc>
        <w:tc>
          <w:tcPr>
            <w:tcW w:w="1420" w:type="dxa"/>
            <w:shd w:val="clear" w:color="auto" w:fill="auto"/>
            <w:noWrap/>
            <w:hideMark/>
          </w:tcPr>
          <w:p w14:paraId="261EB14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10.100,02</w:t>
            </w:r>
          </w:p>
        </w:tc>
      </w:tr>
      <w:tr w:rsidR="00702872" w:rsidRPr="00702872" w14:paraId="523AB7FF" w14:textId="77777777" w:rsidTr="007E7F37">
        <w:trPr>
          <w:trHeight w:val="300"/>
        </w:trPr>
        <w:tc>
          <w:tcPr>
            <w:tcW w:w="7240" w:type="dxa"/>
            <w:shd w:val="clear" w:color="auto" w:fill="auto"/>
            <w:hideMark/>
          </w:tcPr>
          <w:p w14:paraId="0D0B76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ARHIV MARIBOR</w:t>
            </w:r>
          </w:p>
        </w:tc>
        <w:tc>
          <w:tcPr>
            <w:tcW w:w="1420" w:type="dxa"/>
            <w:shd w:val="clear" w:color="auto" w:fill="auto"/>
            <w:noWrap/>
            <w:hideMark/>
          </w:tcPr>
          <w:p w14:paraId="0BC2FB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18.099,97</w:t>
            </w:r>
          </w:p>
        </w:tc>
      </w:tr>
      <w:tr w:rsidR="00702872" w:rsidRPr="00702872" w14:paraId="212244C4" w14:textId="77777777" w:rsidTr="007E7F37">
        <w:trPr>
          <w:trHeight w:val="300"/>
        </w:trPr>
        <w:tc>
          <w:tcPr>
            <w:tcW w:w="7240" w:type="dxa"/>
            <w:shd w:val="clear" w:color="auto" w:fill="auto"/>
            <w:hideMark/>
          </w:tcPr>
          <w:p w14:paraId="31B18E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ARHIV V NOVI GORICI</w:t>
            </w:r>
          </w:p>
        </w:tc>
        <w:tc>
          <w:tcPr>
            <w:tcW w:w="1420" w:type="dxa"/>
            <w:shd w:val="clear" w:color="auto" w:fill="auto"/>
            <w:noWrap/>
            <w:hideMark/>
          </w:tcPr>
          <w:p w14:paraId="03BA678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5.085,99</w:t>
            </w:r>
          </w:p>
        </w:tc>
      </w:tr>
      <w:tr w:rsidR="00702872" w:rsidRPr="00702872" w14:paraId="44D51B08" w14:textId="77777777" w:rsidTr="007E7F37">
        <w:trPr>
          <w:trHeight w:val="300"/>
        </w:trPr>
        <w:tc>
          <w:tcPr>
            <w:tcW w:w="7240" w:type="dxa"/>
            <w:shd w:val="clear" w:color="auto" w:fill="auto"/>
            <w:hideMark/>
          </w:tcPr>
          <w:p w14:paraId="3AB4D8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MUZEJ PTUJ - ORMOŽ</w:t>
            </w:r>
          </w:p>
        </w:tc>
        <w:tc>
          <w:tcPr>
            <w:tcW w:w="1420" w:type="dxa"/>
            <w:shd w:val="clear" w:color="auto" w:fill="auto"/>
            <w:noWrap/>
            <w:hideMark/>
          </w:tcPr>
          <w:p w14:paraId="46EE73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1.530,00</w:t>
            </w:r>
          </w:p>
        </w:tc>
      </w:tr>
      <w:tr w:rsidR="00702872" w:rsidRPr="00702872" w14:paraId="218EEB74" w14:textId="77777777" w:rsidTr="007E7F37">
        <w:trPr>
          <w:trHeight w:val="300"/>
        </w:trPr>
        <w:tc>
          <w:tcPr>
            <w:tcW w:w="7240" w:type="dxa"/>
            <w:shd w:val="clear" w:color="auto" w:fill="auto"/>
            <w:hideMark/>
          </w:tcPr>
          <w:p w14:paraId="3E7ADE1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POMURSKI MUZEJ MURSKA SOBOTA</w:t>
            </w:r>
          </w:p>
        </w:tc>
        <w:tc>
          <w:tcPr>
            <w:tcW w:w="1420" w:type="dxa"/>
            <w:shd w:val="clear" w:color="auto" w:fill="auto"/>
            <w:noWrap/>
            <w:hideMark/>
          </w:tcPr>
          <w:p w14:paraId="0AA61C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3.960,00</w:t>
            </w:r>
          </w:p>
        </w:tc>
      </w:tr>
      <w:tr w:rsidR="00702872" w:rsidRPr="00702872" w14:paraId="0DADC2EF" w14:textId="77777777" w:rsidTr="007E7F37">
        <w:trPr>
          <w:trHeight w:val="300"/>
        </w:trPr>
        <w:tc>
          <w:tcPr>
            <w:tcW w:w="7240" w:type="dxa"/>
            <w:shd w:val="clear" w:color="auto" w:fill="auto"/>
            <w:hideMark/>
          </w:tcPr>
          <w:p w14:paraId="02EB749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PRIRODOSLOVNI MUZEJ SLOVENIJE</w:t>
            </w:r>
          </w:p>
        </w:tc>
        <w:tc>
          <w:tcPr>
            <w:tcW w:w="1420" w:type="dxa"/>
            <w:shd w:val="clear" w:color="auto" w:fill="auto"/>
            <w:noWrap/>
            <w:hideMark/>
          </w:tcPr>
          <w:p w14:paraId="1DE5A3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9.699,90</w:t>
            </w:r>
          </w:p>
        </w:tc>
      </w:tr>
      <w:tr w:rsidR="00702872" w:rsidRPr="00702872" w14:paraId="1ACFEFB7" w14:textId="77777777" w:rsidTr="007E7F37">
        <w:trPr>
          <w:trHeight w:val="300"/>
        </w:trPr>
        <w:tc>
          <w:tcPr>
            <w:tcW w:w="7240" w:type="dxa"/>
            <w:shd w:val="clear" w:color="auto" w:fill="auto"/>
            <w:hideMark/>
          </w:tcPr>
          <w:p w14:paraId="5E1C09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ETNOGRAFSKI MUZEJ</w:t>
            </w:r>
          </w:p>
        </w:tc>
        <w:tc>
          <w:tcPr>
            <w:tcW w:w="1420" w:type="dxa"/>
            <w:shd w:val="clear" w:color="auto" w:fill="auto"/>
            <w:noWrap/>
            <w:hideMark/>
          </w:tcPr>
          <w:p w14:paraId="74AC8D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5C5B11F5" w14:textId="77777777" w:rsidTr="007E7F37">
        <w:trPr>
          <w:trHeight w:val="300"/>
        </w:trPr>
        <w:tc>
          <w:tcPr>
            <w:tcW w:w="7240" w:type="dxa"/>
            <w:shd w:val="clear" w:color="auto" w:fill="auto"/>
            <w:hideMark/>
          </w:tcPr>
          <w:p w14:paraId="362BFA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TEHNIŠKI MUZEJ SLOVENIJE</w:t>
            </w:r>
          </w:p>
        </w:tc>
        <w:tc>
          <w:tcPr>
            <w:tcW w:w="1420" w:type="dxa"/>
            <w:shd w:val="clear" w:color="auto" w:fill="auto"/>
            <w:noWrap/>
            <w:hideMark/>
          </w:tcPr>
          <w:p w14:paraId="5022A68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9.700,00</w:t>
            </w:r>
          </w:p>
        </w:tc>
      </w:tr>
      <w:tr w:rsidR="00702872" w:rsidRPr="00702872" w14:paraId="378A5F07" w14:textId="77777777" w:rsidTr="007E7F37">
        <w:trPr>
          <w:trHeight w:val="300"/>
        </w:trPr>
        <w:tc>
          <w:tcPr>
            <w:tcW w:w="7240" w:type="dxa"/>
            <w:shd w:val="clear" w:color="auto" w:fill="auto"/>
            <w:hideMark/>
          </w:tcPr>
          <w:p w14:paraId="2CCCD57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ZGODOVINSKI ARHIV CELJE</w:t>
            </w:r>
          </w:p>
        </w:tc>
        <w:tc>
          <w:tcPr>
            <w:tcW w:w="1420" w:type="dxa"/>
            <w:shd w:val="clear" w:color="auto" w:fill="auto"/>
            <w:noWrap/>
            <w:hideMark/>
          </w:tcPr>
          <w:p w14:paraId="492550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16.513,98</w:t>
            </w:r>
          </w:p>
        </w:tc>
      </w:tr>
      <w:tr w:rsidR="00702872" w:rsidRPr="00702872" w14:paraId="28F6A981" w14:textId="77777777" w:rsidTr="007E7F37">
        <w:trPr>
          <w:trHeight w:val="300"/>
        </w:trPr>
        <w:tc>
          <w:tcPr>
            <w:tcW w:w="7240" w:type="dxa"/>
            <w:shd w:val="clear" w:color="auto" w:fill="auto"/>
            <w:hideMark/>
          </w:tcPr>
          <w:p w14:paraId="526C60B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ZGODOVINSKI ARHIV LJUBLJANA</w:t>
            </w:r>
          </w:p>
        </w:tc>
        <w:tc>
          <w:tcPr>
            <w:tcW w:w="1420" w:type="dxa"/>
            <w:shd w:val="clear" w:color="auto" w:fill="auto"/>
            <w:noWrap/>
            <w:hideMark/>
          </w:tcPr>
          <w:p w14:paraId="22C6354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18.099,97</w:t>
            </w:r>
          </w:p>
        </w:tc>
      </w:tr>
      <w:tr w:rsidR="00702872" w:rsidRPr="00702872" w14:paraId="7D632B95" w14:textId="77777777" w:rsidTr="007E7F37">
        <w:trPr>
          <w:trHeight w:val="300"/>
        </w:trPr>
        <w:tc>
          <w:tcPr>
            <w:tcW w:w="7240" w:type="dxa"/>
            <w:shd w:val="clear" w:color="auto" w:fill="auto"/>
            <w:hideMark/>
          </w:tcPr>
          <w:p w14:paraId="19D182F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ZGODOVINSKI ARHIV PTUJ</w:t>
            </w:r>
          </w:p>
        </w:tc>
        <w:tc>
          <w:tcPr>
            <w:tcW w:w="1420" w:type="dxa"/>
            <w:shd w:val="clear" w:color="auto" w:fill="auto"/>
            <w:noWrap/>
            <w:hideMark/>
          </w:tcPr>
          <w:p w14:paraId="159B2E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10.100,02</w:t>
            </w:r>
          </w:p>
        </w:tc>
      </w:tr>
      <w:tr w:rsidR="00702872" w:rsidRPr="00702872" w14:paraId="72C13314" w14:textId="77777777" w:rsidTr="007E7F37">
        <w:trPr>
          <w:trHeight w:val="300"/>
        </w:trPr>
        <w:tc>
          <w:tcPr>
            <w:tcW w:w="7240" w:type="dxa"/>
            <w:shd w:val="clear" w:color="auto" w:fill="auto"/>
            <w:hideMark/>
          </w:tcPr>
          <w:p w14:paraId="5D03BC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EUROPEANA FUNDATION</w:t>
            </w:r>
          </w:p>
        </w:tc>
        <w:tc>
          <w:tcPr>
            <w:tcW w:w="1420" w:type="dxa"/>
            <w:shd w:val="clear" w:color="auto" w:fill="auto"/>
            <w:noWrap/>
            <w:hideMark/>
          </w:tcPr>
          <w:p w14:paraId="735A8585" w14:textId="4C00D88F" w:rsidR="00702872" w:rsidRPr="00702872" w:rsidRDefault="006E1ADC" w:rsidP="006E1ADC">
            <w:pPr>
              <w:jc w:val="right"/>
              <w:rPr>
                <w:rFonts w:ascii="Arial" w:hAnsi="Arial" w:cs="Arial"/>
                <w:b/>
                <w:bCs/>
                <w:color w:val="000000"/>
                <w:sz w:val="18"/>
                <w:szCs w:val="18"/>
                <w:lang w:val="sl-SI" w:eastAsia="sl-SI"/>
              </w:rPr>
            </w:pPr>
            <w:r w:rsidRPr="006E1ADC">
              <w:rPr>
                <w:rFonts w:ascii="Arial" w:hAnsi="Arial" w:cs="Arial"/>
                <w:b/>
                <w:bCs/>
                <w:color w:val="000000"/>
                <w:sz w:val="18"/>
                <w:szCs w:val="18"/>
                <w:lang w:val="sl-SI" w:eastAsia="sl-SI"/>
              </w:rPr>
              <w:t>5.000,00</w:t>
            </w:r>
          </w:p>
        </w:tc>
      </w:tr>
      <w:tr w:rsidR="00702872" w:rsidRPr="00702872" w14:paraId="6EFFA95F" w14:textId="77777777" w:rsidTr="007E7F37">
        <w:trPr>
          <w:trHeight w:val="300"/>
        </w:trPr>
        <w:tc>
          <w:tcPr>
            <w:tcW w:w="7240" w:type="dxa"/>
            <w:shd w:val="clear" w:color="auto" w:fill="auto"/>
            <w:hideMark/>
          </w:tcPr>
          <w:p w14:paraId="78D1788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Europeana 2021</w:t>
            </w:r>
          </w:p>
        </w:tc>
        <w:tc>
          <w:tcPr>
            <w:tcW w:w="1420" w:type="dxa"/>
            <w:shd w:val="clear" w:color="auto" w:fill="auto"/>
            <w:noWrap/>
            <w:hideMark/>
          </w:tcPr>
          <w:p w14:paraId="1709D366" w14:textId="5780CF26" w:rsidR="00702872" w:rsidRPr="00702872" w:rsidRDefault="00702872" w:rsidP="00702872">
            <w:pPr>
              <w:jc w:val="right"/>
              <w:rPr>
                <w:rFonts w:ascii="Arial" w:hAnsi="Arial" w:cs="Arial"/>
                <w:color w:val="000000"/>
                <w:sz w:val="18"/>
                <w:szCs w:val="18"/>
                <w:lang w:val="sl-SI" w:eastAsia="sl-SI"/>
              </w:rPr>
            </w:pPr>
          </w:p>
        </w:tc>
      </w:tr>
      <w:tr w:rsidR="00702872" w:rsidRPr="00702872" w14:paraId="63461D12" w14:textId="77777777" w:rsidTr="00E0465D">
        <w:trPr>
          <w:trHeight w:val="1414"/>
        </w:trPr>
        <w:tc>
          <w:tcPr>
            <w:tcW w:w="7240" w:type="dxa"/>
            <w:shd w:val="clear" w:color="auto" w:fill="auto"/>
            <w:hideMark/>
          </w:tcPr>
          <w:p w14:paraId="61119FFD"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7C339E20" w14:textId="77777777" w:rsidR="00702872" w:rsidRPr="00702872" w:rsidRDefault="00702872" w:rsidP="00702872">
            <w:pPr>
              <w:rPr>
                <w:rFonts w:ascii="Arial" w:hAnsi="Arial" w:cs="Arial"/>
                <w:sz w:val="20"/>
                <w:szCs w:val="20"/>
                <w:lang w:val="sl-SI" w:eastAsia="sl-SI"/>
              </w:rPr>
            </w:pPr>
          </w:p>
        </w:tc>
      </w:tr>
      <w:tr w:rsidR="00702872" w:rsidRPr="00702872" w14:paraId="6A2FE05B" w14:textId="77777777" w:rsidTr="007E7F37">
        <w:trPr>
          <w:trHeight w:val="300"/>
        </w:trPr>
        <w:tc>
          <w:tcPr>
            <w:tcW w:w="7240" w:type="dxa"/>
            <w:shd w:val="clear" w:color="auto" w:fill="auto"/>
            <w:hideMark/>
          </w:tcPr>
          <w:p w14:paraId="13D627AA" w14:textId="281AE915" w:rsidR="00702872" w:rsidRPr="004F1B84" w:rsidRDefault="004F1B84" w:rsidP="004F1B84">
            <w:pPr>
              <w:pStyle w:val="Podnaslov2"/>
            </w:pPr>
            <w:bookmarkStart w:id="37" w:name="_Toc115071095"/>
            <w:r w:rsidRPr="004F1B84">
              <w:lastRenderedPageBreak/>
              <w:t>PP</w:t>
            </w:r>
            <w:r w:rsidR="00702872" w:rsidRPr="004F1B84">
              <w:t xml:space="preserve"> 131143 </w:t>
            </w:r>
            <w:r w:rsidRPr="004F1B84">
              <w:t xml:space="preserve">– </w:t>
            </w:r>
            <w:r w:rsidR="00702872" w:rsidRPr="004F1B84">
              <w:t>MANJŠINSKE SKUPINE VKLJUČENE V</w:t>
            </w:r>
            <w:r w:rsidR="006E1ADC" w:rsidRPr="004F1B84">
              <w:t xml:space="preserve"> MEDDRŽAVNE SPORAZUME</w:t>
            </w:r>
            <w:bookmarkEnd w:id="37"/>
          </w:p>
        </w:tc>
        <w:tc>
          <w:tcPr>
            <w:tcW w:w="1420" w:type="dxa"/>
            <w:shd w:val="clear" w:color="auto" w:fill="auto"/>
            <w:noWrap/>
            <w:hideMark/>
          </w:tcPr>
          <w:p w14:paraId="19BC5C5B" w14:textId="77777777" w:rsidR="00702872" w:rsidRPr="00702872" w:rsidRDefault="00702872" w:rsidP="006E1ADC">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32.108,00</w:t>
            </w:r>
          </w:p>
        </w:tc>
      </w:tr>
      <w:tr w:rsidR="00702872" w:rsidRPr="00702872" w14:paraId="6FFC1519" w14:textId="77777777" w:rsidTr="00E0465D">
        <w:trPr>
          <w:trHeight w:val="88"/>
        </w:trPr>
        <w:tc>
          <w:tcPr>
            <w:tcW w:w="7240" w:type="dxa"/>
            <w:shd w:val="clear" w:color="auto" w:fill="auto"/>
            <w:hideMark/>
          </w:tcPr>
          <w:p w14:paraId="4446146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F89AE99" w14:textId="77777777" w:rsidR="00702872" w:rsidRPr="00702872" w:rsidRDefault="00702872" w:rsidP="00702872">
            <w:pPr>
              <w:rPr>
                <w:rFonts w:ascii="Arial" w:hAnsi="Arial" w:cs="Arial"/>
                <w:sz w:val="20"/>
                <w:szCs w:val="20"/>
                <w:lang w:val="sl-SI" w:eastAsia="sl-SI"/>
              </w:rPr>
            </w:pPr>
          </w:p>
        </w:tc>
      </w:tr>
      <w:tr w:rsidR="00702872" w:rsidRPr="00702872" w14:paraId="66524E86" w14:textId="77777777" w:rsidTr="007E7F37">
        <w:trPr>
          <w:trHeight w:val="300"/>
        </w:trPr>
        <w:tc>
          <w:tcPr>
            <w:tcW w:w="7240" w:type="dxa"/>
            <w:shd w:val="clear" w:color="auto" w:fill="auto"/>
            <w:hideMark/>
          </w:tcPr>
          <w:p w14:paraId="34C2410A"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Projektni razpis</w:t>
            </w:r>
          </w:p>
        </w:tc>
        <w:tc>
          <w:tcPr>
            <w:tcW w:w="1420" w:type="dxa"/>
            <w:shd w:val="clear" w:color="auto" w:fill="auto"/>
            <w:noWrap/>
            <w:hideMark/>
          </w:tcPr>
          <w:p w14:paraId="1B45F846" w14:textId="61EE2DA3" w:rsidR="00702872" w:rsidRPr="00702872" w:rsidRDefault="004F1B84" w:rsidP="004F1B84">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32.108,00</w:t>
            </w:r>
          </w:p>
        </w:tc>
      </w:tr>
      <w:tr w:rsidR="00702872" w:rsidRPr="00702872" w14:paraId="0D516758" w14:textId="77777777" w:rsidTr="00E0465D">
        <w:trPr>
          <w:trHeight w:val="94"/>
        </w:trPr>
        <w:tc>
          <w:tcPr>
            <w:tcW w:w="7240" w:type="dxa"/>
            <w:shd w:val="clear" w:color="auto" w:fill="auto"/>
            <w:hideMark/>
          </w:tcPr>
          <w:p w14:paraId="7E9B5440"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7FC18D5" w14:textId="77777777" w:rsidR="00702872" w:rsidRPr="00702872" w:rsidRDefault="00702872" w:rsidP="00702872">
            <w:pPr>
              <w:rPr>
                <w:rFonts w:ascii="Arial" w:hAnsi="Arial" w:cs="Arial"/>
                <w:sz w:val="20"/>
                <w:szCs w:val="20"/>
                <w:lang w:val="sl-SI" w:eastAsia="sl-SI"/>
              </w:rPr>
            </w:pPr>
          </w:p>
        </w:tc>
      </w:tr>
      <w:tr w:rsidR="00702872" w:rsidRPr="00702872" w14:paraId="54B4F27C" w14:textId="77777777" w:rsidTr="007E7F37">
        <w:trPr>
          <w:trHeight w:val="300"/>
        </w:trPr>
        <w:tc>
          <w:tcPr>
            <w:tcW w:w="7240" w:type="dxa"/>
            <w:shd w:val="clear" w:color="auto" w:fill="auto"/>
            <w:hideMark/>
          </w:tcPr>
          <w:p w14:paraId="06F644C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KOČEVARJEV - STAROSELCEV</w:t>
            </w:r>
          </w:p>
        </w:tc>
        <w:tc>
          <w:tcPr>
            <w:tcW w:w="1420" w:type="dxa"/>
            <w:shd w:val="clear" w:color="auto" w:fill="auto"/>
            <w:noWrap/>
            <w:hideMark/>
          </w:tcPr>
          <w:p w14:paraId="30B96DC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7.165,00</w:t>
            </w:r>
          </w:p>
        </w:tc>
      </w:tr>
      <w:tr w:rsidR="00702872" w:rsidRPr="00702872" w14:paraId="78F2959C" w14:textId="77777777" w:rsidTr="007E7F37">
        <w:trPr>
          <w:trHeight w:val="300"/>
        </w:trPr>
        <w:tc>
          <w:tcPr>
            <w:tcW w:w="7240" w:type="dxa"/>
            <w:shd w:val="clear" w:color="auto" w:fill="auto"/>
            <w:hideMark/>
          </w:tcPr>
          <w:p w14:paraId="3CC769A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Izdaja časopisa - BAKH-POT</w:t>
            </w:r>
          </w:p>
        </w:tc>
        <w:tc>
          <w:tcPr>
            <w:tcW w:w="1420" w:type="dxa"/>
            <w:shd w:val="clear" w:color="auto" w:fill="auto"/>
            <w:noWrap/>
            <w:hideMark/>
          </w:tcPr>
          <w:p w14:paraId="492DB12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2.031,00</w:t>
            </w:r>
          </w:p>
        </w:tc>
      </w:tr>
      <w:tr w:rsidR="00702872" w:rsidRPr="00702872" w14:paraId="6DF47E32" w14:textId="77777777" w:rsidTr="007E7F37">
        <w:trPr>
          <w:trHeight w:val="300"/>
        </w:trPr>
        <w:tc>
          <w:tcPr>
            <w:tcW w:w="7240" w:type="dxa"/>
            <w:shd w:val="clear" w:color="auto" w:fill="auto"/>
            <w:hideMark/>
          </w:tcPr>
          <w:p w14:paraId="0D627D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Delovanje pevske skupine Društva Kočevarjev - staroselcev</w:t>
            </w:r>
          </w:p>
        </w:tc>
        <w:tc>
          <w:tcPr>
            <w:tcW w:w="1420" w:type="dxa"/>
            <w:shd w:val="clear" w:color="auto" w:fill="auto"/>
            <w:noWrap/>
            <w:hideMark/>
          </w:tcPr>
          <w:p w14:paraId="1673A7A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2.275,00</w:t>
            </w:r>
          </w:p>
        </w:tc>
      </w:tr>
      <w:tr w:rsidR="00702872" w:rsidRPr="00702872" w14:paraId="0FA025C6" w14:textId="77777777" w:rsidTr="00E0465D">
        <w:trPr>
          <w:trHeight w:val="517"/>
        </w:trPr>
        <w:tc>
          <w:tcPr>
            <w:tcW w:w="7240" w:type="dxa"/>
            <w:shd w:val="clear" w:color="auto" w:fill="auto"/>
            <w:hideMark/>
          </w:tcPr>
          <w:p w14:paraId="579A490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Obnova spomenikov in postavitev označevalnih tabel po kočevarskih vaseh</w:t>
            </w:r>
          </w:p>
        </w:tc>
        <w:tc>
          <w:tcPr>
            <w:tcW w:w="1420" w:type="dxa"/>
            <w:shd w:val="clear" w:color="auto" w:fill="auto"/>
            <w:noWrap/>
            <w:hideMark/>
          </w:tcPr>
          <w:p w14:paraId="54EFD3E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2.859,00</w:t>
            </w:r>
          </w:p>
        </w:tc>
      </w:tr>
      <w:tr w:rsidR="00702872" w:rsidRPr="00702872" w14:paraId="07FC67EF" w14:textId="77777777" w:rsidTr="007E7F37">
        <w:trPr>
          <w:trHeight w:val="300"/>
        </w:trPr>
        <w:tc>
          <w:tcPr>
            <w:tcW w:w="7240" w:type="dxa"/>
            <w:shd w:val="clear" w:color="auto" w:fill="auto"/>
            <w:hideMark/>
          </w:tcPr>
          <w:p w14:paraId="15B2E1E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GEORG JONKE</w:t>
            </w:r>
          </w:p>
        </w:tc>
        <w:tc>
          <w:tcPr>
            <w:tcW w:w="1420" w:type="dxa"/>
            <w:shd w:val="clear" w:color="auto" w:fill="auto"/>
            <w:noWrap/>
            <w:hideMark/>
          </w:tcPr>
          <w:p w14:paraId="0A916C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496,00</w:t>
            </w:r>
          </w:p>
        </w:tc>
      </w:tr>
      <w:tr w:rsidR="00702872" w:rsidRPr="00702872" w14:paraId="19CC599E" w14:textId="77777777" w:rsidTr="007E7F37">
        <w:trPr>
          <w:trHeight w:val="300"/>
        </w:trPr>
        <w:tc>
          <w:tcPr>
            <w:tcW w:w="7240" w:type="dxa"/>
            <w:shd w:val="clear" w:color="auto" w:fill="auto"/>
            <w:hideMark/>
          </w:tcPr>
          <w:p w14:paraId="792BF1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Etnološka razglednica</w:t>
            </w:r>
          </w:p>
        </w:tc>
        <w:tc>
          <w:tcPr>
            <w:tcW w:w="1420" w:type="dxa"/>
            <w:shd w:val="clear" w:color="auto" w:fill="auto"/>
            <w:noWrap/>
            <w:hideMark/>
          </w:tcPr>
          <w:p w14:paraId="25E9EA40" w14:textId="77777777" w:rsidR="00702872" w:rsidRPr="00702872" w:rsidRDefault="00702872" w:rsidP="00702872">
            <w:pPr>
              <w:rPr>
                <w:rFonts w:ascii="Arial" w:hAnsi="Arial" w:cs="Arial"/>
                <w:color w:val="000000"/>
                <w:sz w:val="18"/>
                <w:szCs w:val="18"/>
                <w:lang w:val="sl-SI" w:eastAsia="sl-SI"/>
              </w:rPr>
            </w:pPr>
          </w:p>
        </w:tc>
      </w:tr>
      <w:tr w:rsidR="00702872" w:rsidRPr="00702872" w14:paraId="1FAFEE1C" w14:textId="77777777" w:rsidTr="007E7F37">
        <w:trPr>
          <w:trHeight w:val="300"/>
        </w:trPr>
        <w:tc>
          <w:tcPr>
            <w:tcW w:w="7240" w:type="dxa"/>
            <w:shd w:val="clear" w:color="auto" w:fill="auto"/>
            <w:hideMark/>
          </w:tcPr>
          <w:p w14:paraId="4F96B6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F7421B" w14:textId="77777777" w:rsidR="00702872" w:rsidRPr="00702872" w:rsidRDefault="00702872" w:rsidP="00702872">
            <w:pPr>
              <w:rPr>
                <w:rFonts w:ascii="Arial" w:hAnsi="Arial" w:cs="Arial"/>
                <w:sz w:val="18"/>
                <w:szCs w:val="18"/>
                <w:lang w:val="sl-SI" w:eastAsia="sl-SI"/>
              </w:rPr>
            </w:pPr>
          </w:p>
        </w:tc>
      </w:tr>
      <w:tr w:rsidR="00702872" w:rsidRPr="00702872" w14:paraId="75B0C0F9" w14:textId="77777777" w:rsidTr="007E7F37">
        <w:trPr>
          <w:trHeight w:val="300"/>
        </w:trPr>
        <w:tc>
          <w:tcPr>
            <w:tcW w:w="7240" w:type="dxa"/>
            <w:shd w:val="clear" w:color="auto" w:fill="auto"/>
            <w:hideMark/>
          </w:tcPr>
          <w:p w14:paraId="3B4E7C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NEMŠKO GOVOREČE MLADINE</w:t>
            </w:r>
          </w:p>
        </w:tc>
        <w:tc>
          <w:tcPr>
            <w:tcW w:w="1420" w:type="dxa"/>
            <w:shd w:val="clear" w:color="auto" w:fill="auto"/>
            <w:noWrap/>
            <w:hideMark/>
          </w:tcPr>
          <w:p w14:paraId="4CF889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3.455,00</w:t>
            </w:r>
          </w:p>
        </w:tc>
      </w:tr>
      <w:tr w:rsidR="00702872" w:rsidRPr="00702872" w14:paraId="6D999D44" w14:textId="77777777" w:rsidTr="007E7F37">
        <w:trPr>
          <w:trHeight w:val="600"/>
        </w:trPr>
        <w:tc>
          <w:tcPr>
            <w:tcW w:w="7240" w:type="dxa"/>
            <w:shd w:val="clear" w:color="auto" w:fill="auto"/>
            <w:hideMark/>
          </w:tcPr>
          <w:p w14:paraId="18E80D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Vrednotenje različnih generacij kot temelj za uspešno delovanje in trajnostni razvoj dvojezične kulture v Sloveniji</w:t>
            </w:r>
          </w:p>
        </w:tc>
        <w:tc>
          <w:tcPr>
            <w:tcW w:w="1420" w:type="dxa"/>
            <w:shd w:val="clear" w:color="auto" w:fill="auto"/>
            <w:noWrap/>
            <w:hideMark/>
          </w:tcPr>
          <w:p w14:paraId="19585AA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1.165,00</w:t>
            </w:r>
          </w:p>
        </w:tc>
      </w:tr>
      <w:tr w:rsidR="00702872" w:rsidRPr="00702872" w14:paraId="6B23205A" w14:textId="77777777" w:rsidTr="007E7F37">
        <w:trPr>
          <w:trHeight w:val="300"/>
        </w:trPr>
        <w:tc>
          <w:tcPr>
            <w:tcW w:w="7240" w:type="dxa"/>
            <w:shd w:val="clear" w:color="auto" w:fill="auto"/>
            <w:hideMark/>
          </w:tcPr>
          <w:p w14:paraId="39331E2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Objava monografije/knjige</w:t>
            </w:r>
          </w:p>
        </w:tc>
        <w:tc>
          <w:tcPr>
            <w:tcW w:w="1420" w:type="dxa"/>
            <w:shd w:val="clear" w:color="auto" w:fill="auto"/>
            <w:noWrap/>
            <w:hideMark/>
          </w:tcPr>
          <w:p w14:paraId="7919BAE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877,00</w:t>
            </w:r>
          </w:p>
        </w:tc>
      </w:tr>
      <w:tr w:rsidR="00702872" w:rsidRPr="00702872" w14:paraId="16D5F4A5" w14:textId="77777777" w:rsidTr="007E7F37">
        <w:trPr>
          <w:trHeight w:val="300"/>
        </w:trPr>
        <w:tc>
          <w:tcPr>
            <w:tcW w:w="7240" w:type="dxa"/>
            <w:shd w:val="clear" w:color="auto" w:fill="auto"/>
            <w:hideMark/>
          </w:tcPr>
          <w:p w14:paraId="3D9D1C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Glasilo "Laibacher Zeitung" </w:t>
            </w:r>
          </w:p>
        </w:tc>
        <w:tc>
          <w:tcPr>
            <w:tcW w:w="1420" w:type="dxa"/>
            <w:shd w:val="clear" w:color="auto" w:fill="auto"/>
            <w:noWrap/>
            <w:hideMark/>
          </w:tcPr>
          <w:p w14:paraId="4F47F6D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1.413,00</w:t>
            </w:r>
          </w:p>
        </w:tc>
      </w:tr>
      <w:tr w:rsidR="00702872" w:rsidRPr="00702872" w14:paraId="7532526C" w14:textId="77777777" w:rsidTr="00E0465D">
        <w:trPr>
          <w:trHeight w:val="148"/>
        </w:trPr>
        <w:tc>
          <w:tcPr>
            <w:tcW w:w="7240" w:type="dxa"/>
            <w:shd w:val="clear" w:color="auto" w:fill="auto"/>
            <w:hideMark/>
          </w:tcPr>
          <w:p w14:paraId="2917238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7BBA83E" w14:textId="77777777" w:rsidR="00702872" w:rsidRPr="00702872" w:rsidRDefault="00702872" w:rsidP="00702872">
            <w:pPr>
              <w:rPr>
                <w:rFonts w:ascii="Arial" w:hAnsi="Arial" w:cs="Arial"/>
                <w:sz w:val="18"/>
                <w:szCs w:val="18"/>
                <w:lang w:val="sl-SI" w:eastAsia="sl-SI"/>
              </w:rPr>
            </w:pPr>
          </w:p>
        </w:tc>
      </w:tr>
      <w:tr w:rsidR="00702872" w:rsidRPr="00702872" w14:paraId="3930322F" w14:textId="77777777" w:rsidTr="007E7F37">
        <w:trPr>
          <w:trHeight w:val="300"/>
        </w:trPr>
        <w:tc>
          <w:tcPr>
            <w:tcW w:w="7240" w:type="dxa"/>
            <w:shd w:val="clear" w:color="auto" w:fill="auto"/>
            <w:hideMark/>
          </w:tcPr>
          <w:p w14:paraId="2690FB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NEMŠKO GOVOREČIH ŽENA MOSTOVI</w:t>
            </w:r>
          </w:p>
        </w:tc>
        <w:tc>
          <w:tcPr>
            <w:tcW w:w="1420" w:type="dxa"/>
            <w:shd w:val="clear" w:color="auto" w:fill="auto"/>
            <w:noWrap/>
            <w:hideMark/>
          </w:tcPr>
          <w:p w14:paraId="231A0B4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10.417,00</w:t>
            </w:r>
          </w:p>
        </w:tc>
      </w:tr>
      <w:tr w:rsidR="00702872" w:rsidRPr="00702872" w14:paraId="164A5612" w14:textId="77777777" w:rsidTr="007E7F37">
        <w:trPr>
          <w:trHeight w:val="300"/>
        </w:trPr>
        <w:tc>
          <w:tcPr>
            <w:tcW w:w="7240" w:type="dxa"/>
            <w:shd w:val="clear" w:color="auto" w:fill="auto"/>
            <w:hideMark/>
          </w:tcPr>
          <w:p w14:paraId="09020B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Dvojezični letopis 2021</w:t>
            </w:r>
          </w:p>
        </w:tc>
        <w:tc>
          <w:tcPr>
            <w:tcW w:w="1420" w:type="dxa"/>
            <w:shd w:val="clear" w:color="auto" w:fill="auto"/>
            <w:noWrap/>
            <w:hideMark/>
          </w:tcPr>
          <w:p w14:paraId="2E733F2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2.716,00</w:t>
            </w:r>
          </w:p>
        </w:tc>
      </w:tr>
      <w:tr w:rsidR="00702872" w:rsidRPr="00702872" w14:paraId="204A8A51" w14:textId="77777777" w:rsidTr="007E7F37">
        <w:trPr>
          <w:trHeight w:val="300"/>
        </w:trPr>
        <w:tc>
          <w:tcPr>
            <w:tcW w:w="7240" w:type="dxa"/>
            <w:shd w:val="clear" w:color="auto" w:fill="auto"/>
            <w:hideMark/>
          </w:tcPr>
          <w:p w14:paraId="3CD4AC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Štajerski krog</w:t>
            </w:r>
          </w:p>
        </w:tc>
        <w:tc>
          <w:tcPr>
            <w:tcW w:w="1420" w:type="dxa"/>
            <w:shd w:val="clear" w:color="auto" w:fill="auto"/>
            <w:noWrap/>
            <w:hideMark/>
          </w:tcPr>
          <w:p w14:paraId="45D8914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2.599,00</w:t>
            </w:r>
          </w:p>
        </w:tc>
      </w:tr>
      <w:tr w:rsidR="00702872" w:rsidRPr="00702872" w14:paraId="1820B3B3" w14:textId="77777777" w:rsidTr="007E7F37">
        <w:trPr>
          <w:trHeight w:val="300"/>
        </w:trPr>
        <w:tc>
          <w:tcPr>
            <w:tcW w:w="7240" w:type="dxa"/>
            <w:shd w:val="clear" w:color="auto" w:fill="auto"/>
            <w:hideMark/>
          </w:tcPr>
          <w:p w14:paraId="66A9155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 Piramida</w:t>
            </w:r>
          </w:p>
        </w:tc>
        <w:tc>
          <w:tcPr>
            <w:tcW w:w="1420" w:type="dxa"/>
            <w:shd w:val="clear" w:color="auto" w:fill="auto"/>
            <w:noWrap/>
            <w:hideMark/>
          </w:tcPr>
          <w:p w14:paraId="7FA5D67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1.950,00</w:t>
            </w:r>
          </w:p>
        </w:tc>
      </w:tr>
      <w:tr w:rsidR="00702872" w:rsidRPr="00702872" w14:paraId="38A7C133" w14:textId="77777777" w:rsidTr="007E7F37">
        <w:trPr>
          <w:trHeight w:val="300"/>
        </w:trPr>
        <w:tc>
          <w:tcPr>
            <w:tcW w:w="7240" w:type="dxa"/>
            <w:shd w:val="clear" w:color="auto" w:fill="auto"/>
            <w:hideMark/>
          </w:tcPr>
          <w:p w14:paraId="399A9D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Koncert Immaculata</w:t>
            </w:r>
          </w:p>
        </w:tc>
        <w:tc>
          <w:tcPr>
            <w:tcW w:w="1420" w:type="dxa"/>
            <w:shd w:val="clear" w:color="auto" w:fill="auto"/>
            <w:noWrap/>
            <w:hideMark/>
          </w:tcPr>
          <w:p w14:paraId="7B8F046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2.145,00</w:t>
            </w:r>
          </w:p>
        </w:tc>
      </w:tr>
      <w:tr w:rsidR="00702872" w:rsidRPr="00702872" w14:paraId="7232FDAC" w14:textId="77777777" w:rsidTr="007E7F37">
        <w:trPr>
          <w:trHeight w:val="300"/>
        </w:trPr>
        <w:tc>
          <w:tcPr>
            <w:tcW w:w="7240" w:type="dxa"/>
            <w:shd w:val="clear" w:color="auto" w:fill="auto"/>
            <w:hideMark/>
          </w:tcPr>
          <w:p w14:paraId="16AB91C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Darilo za Rozi</w:t>
            </w:r>
          </w:p>
        </w:tc>
        <w:tc>
          <w:tcPr>
            <w:tcW w:w="1420" w:type="dxa"/>
            <w:shd w:val="clear" w:color="auto" w:fill="auto"/>
            <w:noWrap/>
            <w:hideMark/>
          </w:tcPr>
          <w:p w14:paraId="4F04476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1.007,00</w:t>
            </w:r>
          </w:p>
        </w:tc>
      </w:tr>
      <w:tr w:rsidR="00702872" w:rsidRPr="00702872" w14:paraId="25165F01" w14:textId="77777777" w:rsidTr="00E0465D">
        <w:trPr>
          <w:trHeight w:val="222"/>
        </w:trPr>
        <w:tc>
          <w:tcPr>
            <w:tcW w:w="7240" w:type="dxa"/>
            <w:shd w:val="clear" w:color="auto" w:fill="auto"/>
            <w:hideMark/>
          </w:tcPr>
          <w:p w14:paraId="293A9A7C"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8454935" w14:textId="77777777" w:rsidR="00702872" w:rsidRPr="00702872" w:rsidRDefault="00702872" w:rsidP="00702872">
            <w:pPr>
              <w:rPr>
                <w:rFonts w:ascii="Arial" w:hAnsi="Arial" w:cs="Arial"/>
                <w:sz w:val="18"/>
                <w:szCs w:val="18"/>
                <w:lang w:val="sl-SI" w:eastAsia="sl-SI"/>
              </w:rPr>
            </w:pPr>
          </w:p>
        </w:tc>
      </w:tr>
      <w:tr w:rsidR="00702872" w:rsidRPr="00702872" w14:paraId="3249E46C" w14:textId="77777777" w:rsidTr="007E7F37">
        <w:trPr>
          <w:trHeight w:val="600"/>
        </w:trPr>
        <w:tc>
          <w:tcPr>
            <w:tcW w:w="7240" w:type="dxa"/>
            <w:shd w:val="clear" w:color="auto" w:fill="auto"/>
            <w:hideMark/>
          </w:tcPr>
          <w:p w14:paraId="664780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PUTSCHERLE - CENTER ZA RAZISKOVANJE, KULTURO IN OHRANJANJE KULTURNE DEDIŠČINE, STARA CERKEV</w:t>
            </w:r>
          </w:p>
        </w:tc>
        <w:tc>
          <w:tcPr>
            <w:tcW w:w="1420" w:type="dxa"/>
            <w:shd w:val="clear" w:color="auto" w:fill="auto"/>
            <w:noWrap/>
            <w:hideMark/>
          </w:tcPr>
          <w:p w14:paraId="601F77F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4.494,00</w:t>
            </w:r>
          </w:p>
        </w:tc>
      </w:tr>
      <w:tr w:rsidR="00702872" w:rsidRPr="00702872" w14:paraId="55ADB953" w14:textId="77777777" w:rsidTr="007E7F37">
        <w:trPr>
          <w:trHeight w:val="300"/>
        </w:trPr>
        <w:tc>
          <w:tcPr>
            <w:tcW w:w="7240" w:type="dxa"/>
            <w:shd w:val="clear" w:color="auto" w:fill="auto"/>
            <w:hideMark/>
          </w:tcPr>
          <w:p w14:paraId="57CCC4B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Blog Kočevski b(r)log: novi prispevki in prevodi v nemščino</w:t>
            </w:r>
          </w:p>
        </w:tc>
        <w:tc>
          <w:tcPr>
            <w:tcW w:w="1420" w:type="dxa"/>
            <w:shd w:val="clear" w:color="auto" w:fill="auto"/>
            <w:noWrap/>
            <w:hideMark/>
          </w:tcPr>
          <w:p w14:paraId="65A3BD9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1.227,00</w:t>
            </w:r>
          </w:p>
        </w:tc>
      </w:tr>
      <w:tr w:rsidR="00702872" w:rsidRPr="00702872" w14:paraId="4475A300" w14:textId="77777777" w:rsidTr="007E7F37">
        <w:trPr>
          <w:trHeight w:val="300"/>
        </w:trPr>
        <w:tc>
          <w:tcPr>
            <w:tcW w:w="7240" w:type="dxa"/>
            <w:shd w:val="clear" w:color="auto" w:fill="auto"/>
            <w:hideMark/>
          </w:tcPr>
          <w:p w14:paraId="04AB931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Prevod etnološke literature - Faza 2</w:t>
            </w:r>
          </w:p>
        </w:tc>
        <w:tc>
          <w:tcPr>
            <w:tcW w:w="1420" w:type="dxa"/>
            <w:shd w:val="clear" w:color="auto" w:fill="auto"/>
            <w:noWrap/>
            <w:hideMark/>
          </w:tcPr>
          <w:p w14:paraId="4536054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2.690,00</w:t>
            </w:r>
          </w:p>
        </w:tc>
      </w:tr>
      <w:tr w:rsidR="00702872" w:rsidRPr="00702872" w14:paraId="3B151928" w14:textId="77777777" w:rsidTr="007E7F37">
        <w:trPr>
          <w:trHeight w:val="300"/>
        </w:trPr>
        <w:tc>
          <w:tcPr>
            <w:tcW w:w="7240" w:type="dxa"/>
            <w:shd w:val="clear" w:color="auto" w:fill="auto"/>
            <w:hideMark/>
          </w:tcPr>
          <w:p w14:paraId="6FFB1CE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Ureditev svinjske kuhinje</w:t>
            </w:r>
          </w:p>
        </w:tc>
        <w:tc>
          <w:tcPr>
            <w:tcW w:w="1420" w:type="dxa"/>
            <w:shd w:val="clear" w:color="auto" w:fill="auto"/>
            <w:noWrap/>
            <w:hideMark/>
          </w:tcPr>
          <w:p w14:paraId="0F90A4F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577,00</w:t>
            </w:r>
          </w:p>
        </w:tc>
      </w:tr>
      <w:tr w:rsidR="00702872" w:rsidRPr="00702872" w14:paraId="7DE6D42F" w14:textId="77777777" w:rsidTr="007E7F37">
        <w:trPr>
          <w:trHeight w:val="300"/>
        </w:trPr>
        <w:tc>
          <w:tcPr>
            <w:tcW w:w="7240" w:type="dxa"/>
            <w:shd w:val="clear" w:color="auto" w:fill="auto"/>
            <w:hideMark/>
          </w:tcPr>
          <w:p w14:paraId="3372D851"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7E16B86" w14:textId="77777777" w:rsidR="00702872" w:rsidRPr="00702872" w:rsidRDefault="00702872" w:rsidP="00702872">
            <w:pPr>
              <w:rPr>
                <w:rFonts w:ascii="Arial" w:hAnsi="Arial" w:cs="Arial"/>
                <w:sz w:val="18"/>
                <w:szCs w:val="18"/>
                <w:lang w:val="sl-SI" w:eastAsia="sl-SI"/>
              </w:rPr>
            </w:pPr>
          </w:p>
        </w:tc>
      </w:tr>
      <w:tr w:rsidR="00702872" w:rsidRPr="00702872" w14:paraId="6268E91D" w14:textId="77777777" w:rsidTr="007E7F37">
        <w:trPr>
          <w:trHeight w:val="300"/>
        </w:trPr>
        <w:tc>
          <w:tcPr>
            <w:tcW w:w="7240" w:type="dxa"/>
            <w:shd w:val="clear" w:color="auto" w:fill="auto"/>
            <w:hideMark/>
          </w:tcPr>
          <w:p w14:paraId="1B670D7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OHRANITEV KULTURNE DEDIŠČIN MOŠNICE - MOSCHNITZE</w:t>
            </w:r>
          </w:p>
        </w:tc>
        <w:tc>
          <w:tcPr>
            <w:tcW w:w="1420" w:type="dxa"/>
            <w:shd w:val="clear" w:color="auto" w:fill="auto"/>
            <w:noWrap/>
            <w:hideMark/>
          </w:tcPr>
          <w:p w14:paraId="5B7CEB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483,00</w:t>
            </w:r>
          </w:p>
        </w:tc>
      </w:tr>
      <w:tr w:rsidR="00702872" w:rsidRPr="00702872" w14:paraId="1149CF5A" w14:textId="77777777" w:rsidTr="007E7F37">
        <w:trPr>
          <w:trHeight w:val="300"/>
        </w:trPr>
        <w:tc>
          <w:tcPr>
            <w:tcW w:w="7240" w:type="dxa"/>
            <w:shd w:val="clear" w:color="auto" w:fill="auto"/>
            <w:hideMark/>
          </w:tcPr>
          <w:p w14:paraId="6DC3E50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Filmska razglednica</w:t>
            </w:r>
          </w:p>
        </w:tc>
        <w:tc>
          <w:tcPr>
            <w:tcW w:w="1420" w:type="dxa"/>
            <w:shd w:val="clear" w:color="auto" w:fill="auto"/>
            <w:noWrap/>
            <w:hideMark/>
          </w:tcPr>
          <w:p w14:paraId="0F357803" w14:textId="77777777" w:rsidR="00702872" w:rsidRPr="00702872" w:rsidRDefault="00702872" w:rsidP="00702872">
            <w:pPr>
              <w:rPr>
                <w:rFonts w:ascii="Arial" w:hAnsi="Arial" w:cs="Arial"/>
                <w:color w:val="000000"/>
                <w:sz w:val="18"/>
                <w:szCs w:val="18"/>
                <w:lang w:val="sl-SI" w:eastAsia="sl-SI"/>
              </w:rPr>
            </w:pPr>
          </w:p>
        </w:tc>
      </w:tr>
      <w:tr w:rsidR="00702872" w:rsidRPr="00702872" w14:paraId="09C869DB" w14:textId="77777777" w:rsidTr="00E0465D">
        <w:trPr>
          <w:trHeight w:val="276"/>
        </w:trPr>
        <w:tc>
          <w:tcPr>
            <w:tcW w:w="7240" w:type="dxa"/>
            <w:shd w:val="clear" w:color="auto" w:fill="auto"/>
            <w:hideMark/>
          </w:tcPr>
          <w:p w14:paraId="57A4756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B37E13B" w14:textId="77777777" w:rsidR="00702872" w:rsidRPr="00702872" w:rsidRDefault="00702872" w:rsidP="00702872">
            <w:pPr>
              <w:rPr>
                <w:rFonts w:ascii="Arial" w:hAnsi="Arial" w:cs="Arial"/>
                <w:sz w:val="18"/>
                <w:szCs w:val="18"/>
                <w:lang w:val="sl-SI" w:eastAsia="sl-SI"/>
              </w:rPr>
            </w:pPr>
          </w:p>
        </w:tc>
      </w:tr>
      <w:tr w:rsidR="00702872" w:rsidRPr="00702872" w14:paraId="06599702" w14:textId="77777777" w:rsidTr="007E7F37">
        <w:trPr>
          <w:trHeight w:val="300"/>
        </w:trPr>
        <w:tc>
          <w:tcPr>
            <w:tcW w:w="7240" w:type="dxa"/>
            <w:shd w:val="clear" w:color="auto" w:fill="auto"/>
            <w:hideMark/>
          </w:tcPr>
          <w:p w14:paraId="6891ACB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OHRANITEV KULTURNE DEDIŠČINE NESSELTAL KOPRIVNIK</w:t>
            </w:r>
          </w:p>
        </w:tc>
        <w:tc>
          <w:tcPr>
            <w:tcW w:w="1420" w:type="dxa"/>
            <w:shd w:val="clear" w:color="auto" w:fill="auto"/>
            <w:noWrap/>
            <w:hideMark/>
          </w:tcPr>
          <w:p w14:paraId="379C68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1.394,00</w:t>
            </w:r>
          </w:p>
        </w:tc>
      </w:tr>
      <w:tr w:rsidR="00702872" w:rsidRPr="00702872" w14:paraId="2E9463F8" w14:textId="77777777" w:rsidTr="007E7F37">
        <w:trPr>
          <w:trHeight w:val="300"/>
        </w:trPr>
        <w:tc>
          <w:tcPr>
            <w:tcW w:w="7240" w:type="dxa"/>
            <w:shd w:val="clear" w:color="auto" w:fill="auto"/>
            <w:hideMark/>
          </w:tcPr>
          <w:p w14:paraId="3602DD1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VERDERBano</w:t>
            </w:r>
          </w:p>
        </w:tc>
        <w:tc>
          <w:tcPr>
            <w:tcW w:w="1420" w:type="dxa"/>
            <w:shd w:val="clear" w:color="auto" w:fill="auto"/>
            <w:noWrap/>
            <w:hideMark/>
          </w:tcPr>
          <w:p w14:paraId="26E8085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842,00</w:t>
            </w:r>
          </w:p>
        </w:tc>
      </w:tr>
      <w:tr w:rsidR="00702872" w:rsidRPr="00702872" w14:paraId="3A4F9CCF" w14:textId="77777777" w:rsidTr="007E7F37">
        <w:trPr>
          <w:trHeight w:val="300"/>
        </w:trPr>
        <w:tc>
          <w:tcPr>
            <w:tcW w:w="7240" w:type="dxa"/>
            <w:shd w:val="clear" w:color="auto" w:fill="auto"/>
            <w:hideMark/>
          </w:tcPr>
          <w:p w14:paraId="0DCBF8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Predelava sadja pri Kočevarjih, delavnice z vodenimi ogledi</w:t>
            </w:r>
          </w:p>
        </w:tc>
        <w:tc>
          <w:tcPr>
            <w:tcW w:w="1420" w:type="dxa"/>
            <w:shd w:val="clear" w:color="auto" w:fill="auto"/>
            <w:noWrap/>
            <w:hideMark/>
          </w:tcPr>
          <w:p w14:paraId="6510386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552,00</w:t>
            </w:r>
          </w:p>
        </w:tc>
      </w:tr>
      <w:tr w:rsidR="00702872" w:rsidRPr="00702872" w14:paraId="30F0F113" w14:textId="77777777" w:rsidTr="007E7F37">
        <w:trPr>
          <w:trHeight w:val="300"/>
        </w:trPr>
        <w:tc>
          <w:tcPr>
            <w:tcW w:w="7240" w:type="dxa"/>
            <w:shd w:val="clear" w:color="auto" w:fill="auto"/>
            <w:hideMark/>
          </w:tcPr>
          <w:p w14:paraId="1B3F7430"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6C5917BF" w14:textId="77777777" w:rsidR="00702872" w:rsidRPr="00702872" w:rsidRDefault="00702872" w:rsidP="00702872">
            <w:pPr>
              <w:rPr>
                <w:rFonts w:ascii="Arial" w:hAnsi="Arial" w:cs="Arial"/>
                <w:sz w:val="18"/>
                <w:szCs w:val="18"/>
                <w:lang w:val="sl-SI" w:eastAsia="sl-SI"/>
              </w:rPr>
            </w:pPr>
          </w:p>
        </w:tc>
      </w:tr>
      <w:tr w:rsidR="00702872" w:rsidRPr="00702872" w14:paraId="0A414ECD" w14:textId="77777777" w:rsidTr="007E7F37">
        <w:trPr>
          <w:trHeight w:val="300"/>
        </w:trPr>
        <w:tc>
          <w:tcPr>
            <w:tcW w:w="7240" w:type="dxa"/>
            <w:shd w:val="clear" w:color="auto" w:fill="auto"/>
            <w:hideMark/>
          </w:tcPr>
          <w:p w14:paraId="265D34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RAZVOJ TURIZMA KOČEVSKI ROG, so. p.</w:t>
            </w:r>
          </w:p>
        </w:tc>
        <w:tc>
          <w:tcPr>
            <w:tcW w:w="1420" w:type="dxa"/>
            <w:shd w:val="clear" w:color="auto" w:fill="auto"/>
            <w:noWrap/>
            <w:hideMark/>
          </w:tcPr>
          <w:p w14:paraId="60C54051" w14:textId="77777777" w:rsidR="00702872" w:rsidRPr="00702872" w:rsidRDefault="00702872" w:rsidP="00702872">
            <w:pPr>
              <w:rPr>
                <w:rFonts w:ascii="Arial" w:hAnsi="Arial" w:cs="Arial"/>
                <w:b/>
                <w:bCs/>
                <w:color w:val="000000"/>
                <w:sz w:val="18"/>
                <w:szCs w:val="18"/>
                <w:lang w:val="sl-SI" w:eastAsia="sl-SI"/>
              </w:rPr>
            </w:pPr>
          </w:p>
        </w:tc>
      </w:tr>
      <w:tr w:rsidR="00702872" w:rsidRPr="00702872" w14:paraId="341DDD60" w14:textId="77777777" w:rsidTr="007E7F37">
        <w:trPr>
          <w:trHeight w:val="300"/>
        </w:trPr>
        <w:tc>
          <w:tcPr>
            <w:tcW w:w="7240" w:type="dxa"/>
            <w:shd w:val="clear" w:color="auto" w:fill="auto"/>
            <w:hideMark/>
          </w:tcPr>
          <w:p w14:paraId="0678CD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ki odstirajo turizem</w:t>
            </w:r>
          </w:p>
        </w:tc>
        <w:tc>
          <w:tcPr>
            <w:tcW w:w="1420" w:type="dxa"/>
            <w:shd w:val="clear" w:color="auto" w:fill="auto"/>
            <w:noWrap/>
            <w:hideMark/>
          </w:tcPr>
          <w:p w14:paraId="6361A5A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655,00</w:t>
            </w:r>
          </w:p>
        </w:tc>
      </w:tr>
      <w:tr w:rsidR="00702872" w:rsidRPr="00702872" w14:paraId="3344E808" w14:textId="77777777" w:rsidTr="007E7F37">
        <w:trPr>
          <w:trHeight w:val="300"/>
        </w:trPr>
        <w:tc>
          <w:tcPr>
            <w:tcW w:w="7240" w:type="dxa"/>
            <w:shd w:val="clear" w:color="auto" w:fill="auto"/>
            <w:hideMark/>
          </w:tcPr>
          <w:p w14:paraId="78C28B8E"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A70C510" w14:textId="77777777" w:rsidR="00702872" w:rsidRPr="00702872" w:rsidRDefault="00702872" w:rsidP="00702872">
            <w:pPr>
              <w:rPr>
                <w:rFonts w:ascii="Arial" w:hAnsi="Arial" w:cs="Arial"/>
                <w:sz w:val="18"/>
                <w:szCs w:val="18"/>
                <w:lang w:val="sl-SI" w:eastAsia="sl-SI"/>
              </w:rPr>
            </w:pPr>
          </w:p>
        </w:tc>
      </w:tr>
      <w:tr w:rsidR="00702872" w:rsidRPr="00702872" w14:paraId="6C2E8633" w14:textId="77777777" w:rsidTr="007E7F37">
        <w:trPr>
          <w:trHeight w:val="300"/>
        </w:trPr>
        <w:tc>
          <w:tcPr>
            <w:tcW w:w="7240" w:type="dxa"/>
            <w:shd w:val="clear" w:color="auto" w:fill="auto"/>
            <w:hideMark/>
          </w:tcPr>
          <w:p w14:paraId="75863F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KOČEVARSKIH ORGANIZACIJ</w:t>
            </w:r>
          </w:p>
        </w:tc>
        <w:tc>
          <w:tcPr>
            <w:tcW w:w="1420" w:type="dxa"/>
            <w:shd w:val="clear" w:color="auto" w:fill="auto"/>
            <w:noWrap/>
            <w:hideMark/>
          </w:tcPr>
          <w:p w14:paraId="3A51B8E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3.549,00</w:t>
            </w:r>
          </w:p>
        </w:tc>
      </w:tr>
      <w:tr w:rsidR="00702872" w:rsidRPr="00702872" w14:paraId="166C98F3" w14:textId="77777777" w:rsidTr="007E7F37">
        <w:trPr>
          <w:trHeight w:val="300"/>
        </w:trPr>
        <w:tc>
          <w:tcPr>
            <w:tcW w:w="7240" w:type="dxa"/>
            <w:shd w:val="clear" w:color="auto" w:fill="auto"/>
            <w:hideMark/>
          </w:tcPr>
          <w:p w14:paraId="4FDF33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Likovna kolonija Stara cerkev</w:t>
            </w:r>
          </w:p>
        </w:tc>
        <w:tc>
          <w:tcPr>
            <w:tcW w:w="1420" w:type="dxa"/>
            <w:shd w:val="clear" w:color="auto" w:fill="auto"/>
            <w:noWrap/>
            <w:hideMark/>
          </w:tcPr>
          <w:p w14:paraId="40B5B85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770,00</w:t>
            </w:r>
          </w:p>
        </w:tc>
      </w:tr>
      <w:tr w:rsidR="00702872" w:rsidRPr="00702872" w14:paraId="64FE52B3" w14:textId="77777777" w:rsidTr="007E7F37">
        <w:trPr>
          <w:trHeight w:val="300"/>
        </w:trPr>
        <w:tc>
          <w:tcPr>
            <w:tcW w:w="7240" w:type="dxa"/>
            <w:shd w:val="clear" w:color="auto" w:fill="auto"/>
            <w:hideMark/>
          </w:tcPr>
          <w:p w14:paraId="5F346B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Kočevarska kultura za osnovnošolce</w:t>
            </w:r>
          </w:p>
        </w:tc>
        <w:tc>
          <w:tcPr>
            <w:tcW w:w="1420" w:type="dxa"/>
            <w:shd w:val="clear" w:color="auto" w:fill="auto"/>
            <w:noWrap/>
            <w:hideMark/>
          </w:tcPr>
          <w:p w14:paraId="790C394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362,00</w:t>
            </w:r>
          </w:p>
        </w:tc>
      </w:tr>
      <w:tr w:rsidR="00702872" w:rsidRPr="00702872" w14:paraId="2C154971" w14:textId="77777777" w:rsidTr="007E7F37">
        <w:trPr>
          <w:trHeight w:val="300"/>
        </w:trPr>
        <w:tc>
          <w:tcPr>
            <w:tcW w:w="7240" w:type="dxa"/>
            <w:shd w:val="clear" w:color="auto" w:fill="auto"/>
            <w:hideMark/>
          </w:tcPr>
          <w:p w14:paraId="0BB78B4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Kočevarščina online</w:t>
            </w:r>
          </w:p>
        </w:tc>
        <w:tc>
          <w:tcPr>
            <w:tcW w:w="1420" w:type="dxa"/>
            <w:shd w:val="clear" w:color="auto" w:fill="auto"/>
            <w:noWrap/>
            <w:hideMark/>
          </w:tcPr>
          <w:p w14:paraId="1B65D12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2.417,00</w:t>
            </w:r>
          </w:p>
        </w:tc>
      </w:tr>
      <w:tr w:rsidR="00702872" w:rsidRPr="00702872" w14:paraId="070B1F15" w14:textId="77777777" w:rsidTr="00E0465D">
        <w:trPr>
          <w:trHeight w:val="151"/>
        </w:trPr>
        <w:tc>
          <w:tcPr>
            <w:tcW w:w="7240" w:type="dxa"/>
            <w:shd w:val="clear" w:color="auto" w:fill="auto"/>
            <w:hideMark/>
          </w:tcPr>
          <w:p w14:paraId="47AF351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794804F" w14:textId="77777777" w:rsidR="00702872" w:rsidRPr="00702872" w:rsidRDefault="00702872" w:rsidP="00702872">
            <w:pPr>
              <w:rPr>
                <w:rFonts w:ascii="Arial" w:hAnsi="Arial" w:cs="Arial"/>
                <w:sz w:val="20"/>
                <w:szCs w:val="20"/>
                <w:lang w:val="sl-SI" w:eastAsia="sl-SI"/>
              </w:rPr>
            </w:pPr>
          </w:p>
        </w:tc>
      </w:tr>
      <w:tr w:rsidR="00702872" w:rsidRPr="00702872" w14:paraId="3099FF0D" w14:textId="77777777" w:rsidTr="00E0465D">
        <w:trPr>
          <w:trHeight w:val="564"/>
        </w:trPr>
        <w:tc>
          <w:tcPr>
            <w:tcW w:w="7240" w:type="dxa"/>
            <w:shd w:val="clear" w:color="auto" w:fill="auto"/>
            <w:hideMark/>
          </w:tcPr>
          <w:p w14:paraId="50B42DF0" w14:textId="71E77109" w:rsidR="00702872" w:rsidRPr="004F1B84" w:rsidRDefault="004F1B84" w:rsidP="004F1B84">
            <w:pPr>
              <w:pStyle w:val="Podnaslov2"/>
            </w:pPr>
            <w:bookmarkStart w:id="38" w:name="_Toc115071096"/>
            <w:r w:rsidRPr="004F1B84">
              <w:t>PP</w:t>
            </w:r>
            <w:r w:rsidR="00702872" w:rsidRPr="004F1B84">
              <w:t xml:space="preserve"> 131144 </w:t>
            </w:r>
            <w:r w:rsidRPr="004F1B84">
              <w:t xml:space="preserve">– </w:t>
            </w:r>
            <w:r w:rsidR="00702872" w:rsidRPr="004F1B84">
              <w:t xml:space="preserve">IZVAJANJE NACIONALNEGA </w:t>
            </w:r>
            <w:r w:rsidR="006E1ADC" w:rsidRPr="004F1B84">
              <w:t>PROGRAMA ZA SLOVENSKI JEZIK</w:t>
            </w:r>
            <w:bookmarkEnd w:id="38"/>
          </w:p>
        </w:tc>
        <w:tc>
          <w:tcPr>
            <w:tcW w:w="1420" w:type="dxa"/>
            <w:shd w:val="clear" w:color="auto" w:fill="auto"/>
            <w:noWrap/>
            <w:hideMark/>
          </w:tcPr>
          <w:p w14:paraId="2B532AB4"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49.341,18</w:t>
            </w:r>
          </w:p>
        </w:tc>
      </w:tr>
      <w:tr w:rsidR="00702872" w:rsidRPr="00702872" w14:paraId="6F32EE2A" w14:textId="77777777" w:rsidTr="007E7F37">
        <w:trPr>
          <w:trHeight w:val="300"/>
        </w:trPr>
        <w:tc>
          <w:tcPr>
            <w:tcW w:w="7240" w:type="dxa"/>
            <w:shd w:val="clear" w:color="auto" w:fill="auto"/>
            <w:hideMark/>
          </w:tcPr>
          <w:p w14:paraId="2986EEC0"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Dvoletni kulturni projekti</w:t>
            </w:r>
          </w:p>
        </w:tc>
        <w:tc>
          <w:tcPr>
            <w:tcW w:w="1420" w:type="dxa"/>
            <w:shd w:val="clear" w:color="auto" w:fill="auto"/>
            <w:noWrap/>
            <w:hideMark/>
          </w:tcPr>
          <w:p w14:paraId="38820628" w14:textId="2F0412A9" w:rsidR="00702872" w:rsidRPr="00702872" w:rsidRDefault="00E0465D" w:rsidP="00E0465D">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49.341,18</w:t>
            </w:r>
          </w:p>
        </w:tc>
      </w:tr>
      <w:tr w:rsidR="00702872" w:rsidRPr="00702872" w14:paraId="6A2D41D5" w14:textId="77777777" w:rsidTr="004F1B84">
        <w:trPr>
          <w:trHeight w:val="121"/>
        </w:trPr>
        <w:tc>
          <w:tcPr>
            <w:tcW w:w="7240" w:type="dxa"/>
            <w:shd w:val="clear" w:color="auto" w:fill="auto"/>
            <w:hideMark/>
          </w:tcPr>
          <w:p w14:paraId="0FE7C5F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A215DB" w14:textId="77777777" w:rsidR="00702872" w:rsidRPr="00702872" w:rsidRDefault="00702872" w:rsidP="00702872">
            <w:pPr>
              <w:rPr>
                <w:rFonts w:ascii="Arial" w:hAnsi="Arial" w:cs="Arial"/>
                <w:sz w:val="20"/>
                <w:szCs w:val="20"/>
                <w:lang w:val="sl-SI" w:eastAsia="sl-SI"/>
              </w:rPr>
            </w:pPr>
          </w:p>
        </w:tc>
      </w:tr>
      <w:tr w:rsidR="00702872" w:rsidRPr="00702872" w14:paraId="3BC93D01" w14:textId="77777777" w:rsidTr="007E7F37">
        <w:trPr>
          <w:trHeight w:val="300"/>
        </w:trPr>
        <w:tc>
          <w:tcPr>
            <w:tcW w:w="7240" w:type="dxa"/>
            <w:shd w:val="clear" w:color="auto" w:fill="auto"/>
            <w:hideMark/>
          </w:tcPr>
          <w:p w14:paraId="654368F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AMEBIS d.o.o.</w:t>
            </w:r>
          </w:p>
        </w:tc>
        <w:tc>
          <w:tcPr>
            <w:tcW w:w="1420" w:type="dxa"/>
            <w:shd w:val="clear" w:color="auto" w:fill="auto"/>
            <w:noWrap/>
            <w:hideMark/>
          </w:tcPr>
          <w:p w14:paraId="661E8460"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8.827,00</w:t>
            </w:r>
          </w:p>
        </w:tc>
      </w:tr>
      <w:tr w:rsidR="00702872" w:rsidRPr="00702872" w14:paraId="06E2886F" w14:textId="77777777" w:rsidTr="007E7F37">
        <w:trPr>
          <w:trHeight w:val="300"/>
        </w:trPr>
        <w:tc>
          <w:tcPr>
            <w:tcW w:w="7240" w:type="dxa"/>
            <w:shd w:val="clear" w:color="auto" w:fill="auto"/>
            <w:hideMark/>
          </w:tcPr>
          <w:p w14:paraId="323618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Nadgradnja slovarskega portala Termania</w:t>
            </w:r>
          </w:p>
        </w:tc>
        <w:tc>
          <w:tcPr>
            <w:tcW w:w="1420" w:type="dxa"/>
            <w:shd w:val="clear" w:color="auto" w:fill="auto"/>
            <w:noWrap/>
            <w:hideMark/>
          </w:tcPr>
          <w:p w14:paraId="6067BDA0" w14:textId="77777777" w:rsidR="00702872" w:rsidRPr="004F1B84" w:rsidRDefault="00702872" w:rsidP="00702872">
            <w:pPr>
              <w:rPr>
                <w:rFonts w:ascii="Arial" w:hAnsi="Arial" w:cs="Arial"/>
                <w:color w:val="000000"/>
                <w:sz w:val="18"/>
                <w:szCs w:val="18"/>
                <w:lang w:val="sl-SI" w:eastAsia="sl-SI"/>
              </w:rPr>
            </w:pPr>
          </w:p>
        </w:tc>
      </w:tr>
      <w:tr w:rsidR="00702872" w:rsidRPr="00702872" w14:paraId="766B9372" w14:textId="77777777" w:rsidTr="007E7F37">
        <w:trPr>
          <w:trHeight w:val="300"/>
        </w:trPr>
        <w:tc>
          <w:tcPr>
            <w:tcW w:w="7240" w:type="dxa"/>
            <w:shd w:val="clear" w:color="auto" w:fill="auto"/>
            <w:hideMark/>
          </w:tcPr>
          <w:p w14:paraId="3B98AD9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494F14" w14:textId="77777777" w:rsidR="00702872" w:rsidRPr="004F1B84" w:rsidRDefault="00702872" w:rsidP="00702872">
            <w:pPr>
              <w:rPr>
                <w:rFonts w:ascii="Arial" w:hAnsi="Arial" w:cs="Arial"/>
                <w:sz w:val="18"/>
                <w:szCs w:val="18"/>
                <w:lang w:val="sl-SI" w:eastAsia="sl-SI"/>
              </w:rPr>
            </w:pPr>
          </w:p>
        </w:tc>
      </w:tr>
      <w:tr w:rsidR="00702872" w:rsidRPr="00702872" w14:paraId="1B7D0DC3" w14:textId="77777777" w:rsidTr="007E7F37">
        <w:trPr>
          <w:trHeight w:val="300"/>
        </w:trPr>
        <w:tc>
          <w:tcPr>
            <w:tcW w:w="7240" w:type="dxa"/>
            <w:shd w:val="clear" w:color="auto" w:fill="auto"/>
            <w:hideMark/>
          </w:tcPr>
          <w:p w14:paraId="18046C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 - ZAVOD ZA ZALOŽNIŠKO DEJAVNOST</w:t>
            </w:r>
          </w:p>
        </w:tc>
        <w:tc>
          <w:tcPr>
            <w:tcW w:w="1420" w:type="dxa"/>
            <w:shd w:val="clear" w:color="auto" w:fill="auto"/>
            <w:noWrap/>
            <w:hideMark/>
          </w:tcPr>
          <w:p w14:paraId="7CD1E64D"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3.031,00</w:t>
            </w:r>
          </w:p>
        </w:tc>
      </w:tr>
      <w:tr w:rsidR="00702872" w:rsidRPr="00702872" w14:paraId="5929504B" w14:textId="77777777" w:rsidTr="007E7F37">
        <w:trPr>
          <w:trHeight w:val="300"/>
        </w:trPr>
        <w:tc>
          <w:tcPr>
            <w:tcW w:w="7240" w:type="dxa"/>
            <w:shd w:val="clear" w:color="auto" w:fill="auto"/>
            <w:hideMark/>
          </w:tcPr>
          <w:p w14:paraId="2785B9F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Naj pesem</w:t>
            </w:r>
          </w:p>
        </w:tc>
        <w:tc>
          <w:tcPr>
            <w:tcW w:w="1420" w:type="dxa"/>
            <w:shd w:val="clear" w:color="auto" w:fill="auto"/>
            <w:noWrap/>
            <w:hideMark/>
          </w:tcPr>
          <w:p w14:paraId="503D4267" w14:textId="77777777" w:rsidR="00702872" w:rsidRPr="004F1B84" w:rsidRDefault="00702872" w:rsidP="00702872">
            <w:pPr>
              <w:rPr>
                <w:rFonts w:ascii="Arial" w:hAnsi="Arial" w:cs="Arial"/>
                <w:color w:val="000000"/>
                <w:sz w:val="18"/>
                <w:szCs w:val="18"/>
                <w:lang w:val="sl-SI" w:eastAsia="sl-SI"/>
              </w:rPr>
            </w:pPr>
          </w:p>
        </w:tc>
      </w:tr>
      <w:tr w:rsidR="00702872" w:rsidRPr="00702872" w14:paraId="15CB9F2C" w14:textId="77777777" w:rsidTr="007E7F37">
        <w:trPr>
          <w:trHeight w:val="300"/>
        </w:trPr>
        <w:tc>
          <w:tcPr>
            <w:tcW w:w="7240" w:type="dxa"/>
            <w:shd w:val="clear" w:color="auto" w:fill="auto"/>
            <w:hideMark/>
          </w:tcPr>
          <w:p w14:paraId="20FA362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9FC0EAC" w14:textId="77777777" w:rsidR="00702872" w:rsidRPr="004F1B84" w:rsidRDefault="00702872" w:rsidP="00702872">
            <w:pPr>
              <w:rPr>
                <w:rFonts w:ascii="Arial" w:hAnsi="Arial" w:cs="Arial"/>
                <w:sz w:val="18"/>
                <w:szCs w:val="18"/>
                <w:lang w:val="sl-SI" w:eastAsia="sl-SI"/>
              </w:rPr>
            </w:pPr>
          </w:p>
        </w:tc>
      </w:tr>
      <w:tr w:rsidR="00702872" w:rsidRPr="00702872" w14:paraId="18E4D492" w14:textId="77777777" w:rsidTr="007E7F37">
        <w:trPr>
          <w:trHeight w:val="300"/>
        </w:trPr>
        <w:tc>
          <w:tcPr>
            <w:tcW w:w="7240" w:type="dxa"/>
            <w:shd w:val="clear" w:color="auto" w:fill="auto"/>
            <w:hideMark/>
          </w:tcPr>
          <w:p w14:paraId="3FA627C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SLOVENSKIH KNJIŽEVNIH PREVAJALCEV</w:t>
            </w:r>
          </w:p>
        </w:tc>
        <w:tc>
          <w:tcPr>
            <w:tcW w:w="1420" w:type="dxa"/>
            <w:shd w:val="clear" w:color="auto" w:fill="auto"/>
            <w:noWrap/>
            <w:hideMark/>
          </w:tcPr>
          <w:p w14:paraId="64512AD3"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3.031,00</w:t>
            </w:r>
          </w:p>
        </w:tc>
      </w:tr>
      <w:tr w:rsidR="00702872" w:rsidRPr="00F45C3F" w14:paraId="1DEE56A0" w14:textId="77777777" w:rsidTr="006E1ADC">
        <w:trPr>
          <w:trHeight w:val="817"/>
        </w:trPr>
        <w:tc>
          <w:tcPr>
            <w:tcW w:w="7240" w:type="dxa"/>
            <w:shd w:val="clear" w:color="auto" w:fill="auto"/>
            <w:hideMark/>
          </w:tcPr>
          <w:p w14:paraId="1DBB987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Če nisi preveden, ne obstajaš: pomen specializiranih jezikovnih uporabnikov za bralno pismenost v Sloveniji</w:t>
            </w:r>
          </w:p>
        </w:tc>
        <w:tc>
          <w:tcPr>
            <w:tcW w:w="1420" w:type="dxa"/>
            <w:shd w:val="clear" w:color="auto" w:fill="auto"/>
            <w:noWrap/>
            <w:hideMark/>
          </w:tcPr>
          <w:p w14:paraId="40D3F1C1" w14:textId="77777777" w:rsidR="00702872" w:rsidRPr="004F1B84" w:rsidRDefault="00702872" w:rsidP="00702872">
            <w:pPr>
              <w:rPr>
                <w:rFonts w:ascii="Arial" w:hAnsi="Arial" w:cs="Arial"/>
                <w:color w:val="000000"/>
                <w:sz w:val="18"/>
                <w:szCs w:val="18"/>
                <w:lang w:val="sl-SI" w:eastAsia="sl-SI"/>
              </w:rPr>
            </w:pPr>
          </w:p>
        </w:tc>
      </w:tr>
      <w:tr w:rsidR="00702872" w:rsidRPr="00702872" w14:paraId="533C29B7" w14:textId="77777777" w:rsidTr="007E7F37">
        <w:trPr>
          <w:trHeight w:val="300"/>
        </w:trPr>
        <w:tc>
          <w:tcPr>
            <w:tcW w:w="7240" w:type="dxa"/>
            <w:shd w:val="clear" w:color="auto" w:fill="auto"/>
            <w:hideMark/>
          </w:tcPr>
          <w:p w14:paraId="708F6C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JEZIKOVNA ZADRUGA SOGLASNIK </w:t>
            </w:r>
          </w:p>
        </w:tc>
        <w:tc>
          <w:tcPr>
            <w:tcW w:w="1420" w:type="dxa"/>
            <w:shd w:val="clear" w:color="auto" w:fill="auto"/>
            <w:noWrap/>
            <w:hideMark/>
          </w:tcPr>
          <w:p w14:paraId="4954BF50"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3.015,00</w:t>
            </w:r>
          </w:p>
        </w:tc>
      </w:tr>
      <w:tr w:rsidR="00702872" w:rsidRPr="00702872" w14:paraId="48982950" w14:textId="77777777" w:rsidTr="007E7F37">
        <w:trPr>
          <w:trHeight w:val="300"/>
        </w:trPr>
        <w:tc>
          <w:tcPr>
            <w:tcW w:w="7240" w:type="dxa"/>
            <w:shd w:val="clear" w:color="auto" w:fill="auto"/>
            <w:hideMark/>
          </w:tcPr>
          <w:p w14:paraId="4619408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Jezikovna čajanka</w:t>
            </w:r>
          </w:p>
        </w:tc>
        <w:tc>
          <w:tcPr>
            <w:tcW w:w="1420" w:type="dxa"/>
            <w:shd w:val="clear" w:color="auto" w:fill="auto"/>
            <w:noWrap/>
            <w:hideMark/>
          </w:tcPr>
          <w:p w14:paraId="51CD35DC" w14:textId="77777777" w:rsidR="00702872" w:rsidRPr="004F1B84" w:rsidRDefault="00702872" w:rsidP="00702872">
            <w:pPr>
              <w:rPr>
                <w:rFonts w:ascii="Arial" w:hAnsi="Arial" w:cs="Arial"/>
                <w:color w:val="000000"/>
                <w:sz w:val="18"/>
                <w:szCs w:val="18"/>
                <w:lang w:val="sl-SI" w:eastAsia="sl-SI"/>
              </w:rPr>
            </w:pPr>
          </w:p>
        </w:tc>
      </w:tr>
      <w:tr w:rsidR="00702872" w:rsidRPr="00702872" w14:paraId="0B413E72" w14:textId="77777777" w:rsidTr="007E7F37">
        <w:trPr>
          <w:trHeight w:val="300"/>
        </w:trPr>
        <w:tc>
          <w:tcPr>
            <w:tcW w:w="7240" w:type="dxa"/>
            <w:shd w:val="clear" w:color="auto" w:fill="auto"/>
            <w:hideMark/>
          </w:tcPr>
          <w:p w14:paraId="1075CD9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5CC012" w14:textId="77777777" w:rsidR="00702872" w:rsidRPr="004F1B84" w:rsidRDefault="00702872" w:rsidP="00702872">
            <w:pPr>
              <w:rPr>
                <w:rFonts w:ascii="Arial" w:hAnsi="Arial" w:cs="Arial"/>
                <w:sz w:val="18"/>
                <w:szCs w:val="18"/>
                <w:lang w:val="sl-SI" w:eastAsia="sl-SI"/>
              </w:rPr>
            </w:pPr>
          </w:p>
        </w:tc>
      </w:tr>
      <w:tr w:rsidR="00702872" w:rsidRPr="00702872" w14:paraId="2CA03BC8" w14:textId="77777777" w:rsidTr="007E7F37">
        <w:trPr>
          <w:trHeight w:val="300"/>
        </w:trPr>
        <w:tc>
          <w:tcPr>
            <w:tcW w:w="7240" w:type="dxa"/>
            <w:shd w:val="clear" w:color="auto" w:fill="auto"/>
            <w:hideMark/>
          </w:tcPr>
          <w:p w14:paraId="61054EF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RAZISKOVALNI INŠTITUT - SLORI</w:t>
            </w:r>
          </w:p>
        </w:tc>
        <w:tc>
          <w:tcPr>
            <w:tcW w:w="1420" w:type="dxa"/>
            <w:shd w:val="clear" w:color="auto" w:fill="auto"/>
            <w:noWrap/>
            <w:hideMark/>
          </w:tcPr>
          <w:p w14:paraId="23B3325F"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5.812,00</w:t>
            </w:r>
          </w:p>
        </w:tc>
      </w:tr>
      <w:tr w:rsidR="00702872" w:rsidRPr="00702872" w14:paraId="6093B0FD" w14:textId="77777777" w:rsidTr="006E1ADC">
        <w:trPr>
          <w:trHeight w:val="789"/>
        </w:trPr>
        <w:tc>
          <w:tcPr>
            <w:tcW w:w="7240" w:type="dxa"/>
            <w:shd w:val="clear" w:color="auto" w:fill="auto"/>
            <w:hideMark/>
          </w:tcPr>
          <w:p w14:paraId="1A2236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Nadgradnja in aktualizacija jezikovnega portala SMeJse - Slovenščina kot manjšinski jezik</w:t>
            </w:r>
          </w:p>
        </w:tc>
        <w:tc>
          <w:tcPr>
            <w:tcW w:w="1420" w:type="dxa"/>
            <w:shd w:val="clear" w:color="auto" w:fill="auto"/>
            <w:noWrap/>
            <w:hideMark/>
          </w:tcPr>
          <w:p w14:paraId="2D884A35" w14:textId="77777777" w:rsidR="00702872" w:rsidRPr="004F1B84" w:rsidRDefault="00702872" w:rsidP="00702872">
            <w:pPr>
              <w:rPr>
                <w:rFonts w:ascii="Arial" w:hAnsi="Arial" w:cs="Arial"/>
                <w:color w:val="000000"/>
                <w:sz w:val="18"/>
                <w:szCs w:val="18"/>
                <w:lang w:val="sl-SI" w:eastAsia="sl-SI"/>
              </w:rPr>
            </w:pPr>
          </w:p>
        </w:tc>
      </w:tr>
      <w:tr w:rsidR="00702872" w:rsidRPr="00702872" w14:paraId="249177A0" w14:textId="77777777" w:rsidTr="007E7F37">
        <w:trPr>
          <w:trHeight w:val="300"/>
        </w:trPr>
        <w:tc>
          <w:tcPr>
            <w:tcW w:w="7240" w:type="dxa"/>
            <w:shd w:val="clear" w:color="auto" w:fill="auto"/>
            <w:hideMark/>
          </w:tcPr>
          <w:p w14:paraId="2B35067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UNIVERZA V LJUBLJANI</w:t>
            </w:r>
          </w:p>
        </w:tc>
        <w:tc>
          <w:tcPr>
            <w:tcW w:w="1420" w:type="dxa"/>
            <w:shd w:val="clear" w:color="auto" w:fill="auto"/>
            <w:noWrap/>
            <w:hideMark/>
          </w:tcPr>
          <w:p w14:paraId="2C466B5C" w14:textId="77777777" w:rsidR="00702872" w:rsidRPr="004F1B84" w:rsidRDefault="00702872" w:rsidP="00702872">
            <w:pPr>
              <w:jc w:val="right"/>
              <w:rPr>
                <w:rFonts w:ascii="Arial" w:hAnsi="Arial" w:cs="Arial"/>
                <w:b/>
                <w:bCs/>
                <w:sz w:val="18"/>
                <w:szCs w:val="18"/>
                <w:lang w:val="sl-SI" w:eastAsia="sl-SI"/>
              </w:rPr>
            </w:pPr>
            <w:r w:rsidRPr="004F1B84">
              <w:rPr>
                <w:rFonts w:ascii="Arial" w:hAnsi="Arial" w:cs="Arial"/>
                <w:b/>
                <w:bCs/>
                <w:sz w:val="18"/>
                <w:szCs w:val="18"/>
                <w:lang w:val="sl-SI" w:eastAsia="sl-SI"/>
              </w:rPr>
              <w:t>8.806,18</w:t>
            </w:r>
          </w:p>
        </w:tc>
      </w:tr>
      <w:tr w:rsidR="00702872" w:rsidRPr="00702872" w14:paraId="67ADA230" w14:textId="77777777" w:rsidTr="007E7F37">
        <w:trPr>
          <w:trHeight w:val="300"/>
        </w:trPr>
        <w:tc>
          <w:tcPr>
            <w:tcW w:w="7240" w:type="dxa"/>
            <w:shd w:val="clear" w:color="auto" w:fill="auto"/>
            <w:hideMark/>
          </w:tcPr>
          <w:p w14:paraId="7BA6E85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Jezikovna Slovenija</w:t>
            </w:r>
          </w:p>
        </w:tc>
        <w:tc>
          <w:tcPr>
            <w:tcW w:w="1420" w:type="dxa"/>
            <w:shd w:val="clear" w:color="auto" w:fill="auto"/>
            <w:noWrap/>
            <w:hideMark/>
          </w:tcPr>
          <w:p w14:paraId="4D2D8E01" w14:textId="77777777" w:rsidR="00702872" w:rsidRPr="004F1B84" w:rsidRDefault="00702872" w:rsidP="00702872">
            <w:pPr>
              <w:rPr>
                <w:rFonts w:ascii="Arial" w:hAnsi="Arial" w:cs="Arial"/>
                <w:color w:val="000000"/>
                <w:sz w:val="18"/>
                <w:szCs w:val="18"/>
                <w:lang w:val="sl-SI" w:eastAsia="sl-SI"/>
              </w:rPr>
            </w:pPr>
          </w:p>
        </w:tc>
      </w:tr>
      <w:tr w:rsidR="00702872" w:rsidRPr="00702872" w14:paraId="4677EB0F" w14:textId="77777777" w:rsidTr="007E7F37">
        <w:trPr>
          <w:trHeight w:val="300"/>
        </w:trPr>
        <w:tc>
          <w:tcPr>
            <w:tcW w:w="7240" w:type="dxa"/>
            <w:shd w:val="clear" w:color="auto" w:fill="auto"/>
            <w:hideMark/>
          </w:tcPr>
          <w:p w14:paraId="0B3405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D20E35" w14:textId="77777777" w:rsidR="00702872" w:rsidRPr="004F1B84" w:rsidRDefault="00702872" w:rsidP="00702872">
            <w:pPr>
              <w:rPr>
                <w:rFonts w:ascii="Arial" w:hAnsi="Arial" w:cs="Arial"/>
                <w:sz w:val="18"/>
                <w:szCs w:val="18"/>
                <w:lang w:val="sl-SI" w:eastAsia="sl-SI"/>
              </w:rPr>
            </w:pPr>
          </w:p>
        </w:tc>
      </w:tr>
      <w:tr w:rsidR="00702872" w:rsidRPr="00702872" w14:paraId="3BCD0C0A" w14:textId="77777777" w:rsidTr="007E7F37">
        <w:trPr>
          <w:trHeight w:val="300"/>
        </w:trPr>
        <w:tc>
          <w:tcPr>
            <w:tcW w:w="7240" w:type="dxa"/>
            <w:shd w:val="clear" w:color="auto" w:fill="auto"/>
            <w:hideMark/>
          </w:tcPr>
          <w:p w14:paraId="018176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RISA</w:t>
            </w:r>
          </w:p>
        </w:tc>
        <w:tc>
          <w:tcPr>
            <w:tcW w:w="1420" w:type="dxa"/>
            <w:shd w:val="clear" w:color="auto" w:fill="auto"/>
            <w:noWrap/>
            <w:hideMark/>
          </w:tcPr>
          <w:p w14:paraId="5EA0042D"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2.906,00</w:t>
            </w:r>
          </w:p>
        </w:tc>
      </w:tr>
      <w:tr w:rsidR="00702872" w:rsidRPr="00702872" w14:paraId="5FC0A167" w14:textId="77777777" w:rsidTr="007E7F37">
        <w:trPr>
          <w:trHeight w:val="300"/>
        </w:trPr>
        <w:tc>
          <w:tcPr>
            <w:tcW w:w="7240" w:type="dxa"/>
            <w:shd w:val="clear" w:color="auto" w:fill="auto"/>
            <w:hideMark/>
          </w:tcPr>
          <w:p w14:paraId="4453AA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Jezik pride naproti</w:t>
            </w:r>
          </w:p>
        </w:tc>
        <w:tc>
          <w:tcPr>
            <w:tcW w:w="1420" w:type="dxa"/>
            <w:shd w:val="clear" w:color="auto" w:fill="auto"/>
            <w:noWrap/>
            <w:hideMark/>
          </w:tcPr>
          <w:p w14:paraId="58CD86FE" w14:textId="77777777" w:rsidR="00702872" w:rsidRPr="00702872" w:rsidRDefault="00702872" w:rsidP="00702872">
            <w:pPr>
              <w:rPr>
                <w:rFonts w:ascii="Arial" w:hAnsi="Arial" w:cs="Arial"/>
                <w:color w:val="000000"/>
                <w:sz w:val="20"/>
                <w:szCs w:val="20"/>
                <w:lang w:val="sl-SI" w:eastAsia="sl-SI"/>
              </w:rPr>
            </w:pPr>
          </w:p>
        </w:tc>
      </w:tr>
      <w:tr w:rsidR="00702872" w:rsidRPr="00702872" w14:paraId="00A4B564" w14:textId="77777777" w:rsidTr="007E7F37">
        <w:trPr>
          <w:trHeight w:val="300"/>
        </w:trPr>
        <w:tc>
          <w:tcPr>
            <w:tcW w:w="7240" w:type="dxa"/>
            <w:shd w:val="clear" w:color="auto" w:fill="auto"/>
            <w:hideMark/>
          </w:tcPr>
          <w:p w14:paraId="7BFCD22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17AF16" w14:textId="77777777" w:rsidR="00702872" w:rsidRPr="004F1B84" w:rsidRDefault="00702872" w:rsidP="00702872">
            <w:pPr>
              <w:rPr>
                <w:rFonts w:ascii="Arial" w:hAnsi="Arial" w:cs="Arial"/>
                <w:sz w:val="18"/>
                <w:szCs w:val="18"/>
                <w:lang w:val="sl-SI" w:eastAsia="sl-SI"/>
              </w:rPr>
            </w:pPr>
          </w:p>
        </w:tc>
      </w:tr>
      <w:tr w:rsidR="00702872" w:rsidRPr="00702872" w14:paraId="45A3E1E6" w14:textId="77777777" w:rsidTr="007E7F37">
        <w:trPr>
          <w:trHeight w:val="300"/>
        </w:trPr>
        <w:tc>
          <w:tcPr>
            <w:tcW w:w="7240" w:type="dxa"/>
            <w:shd w:val="clear" w:color="auto" w:fill="auto"/>
            <w:hideMark/>
          </w:tcPr>
          <w:p w14:paraId="49CF5B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ZRC SAZU</w:t>
            </w:r>
          </w:p>
        </w:tc>
        <w:tc>
          <w:tcPr>
            <w:tcW w:w="1420" w:type="dxa"/>
            <w:shd w:val="clear" w:color="auto" w:fill="auto"/>
            <w:noWrap/>
            <w:hideMark/>
          </w:tcPr>
          <w:p w14:paraId="32E2E625"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8.827,00</w:t>
            </w:r>
          </w:p>
        </w:tc>
      </w:tr>
      <w:tr w:rsidR="00702872" w:rsidRPr="00F45C3F" w14:paraId="2FA08CF7" w14:textId="77777777" w:rsidTr="007E7F37">
        <w:trPr>
          <w:trHeight w:val="300"/>
        </w:trPr>
        <w:tc>
          <w:tcPr>
            <w:tcW w:w="7240" w:type="dxa"/>
            <w:shd w:val="clear" w:color="auto" w:fill="auto"/>
            <w:hideMark/>
          </w:tcPr>
          <w:p w14:paraId="3B1E00D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Portal FRAN: dopolnitev virov, oblikovna in tehnična prenova</w:t>
            </w:r>
          </w:p>
        </w:tc>
        <w:tc>
          <w:tcPr>
            <w:tcW w:w="1420" w:type="dxa"/>
            <w:shd w:val="clear" w:color="auto" w:fill="auto"/>
            <w:noWrap/>
            <w:hideMark/>
          </w:tcPr>
          <w:p w14:paraId="0912C1C6" w14:textId="77777777" w:rsidR="00702872" w:rsidRPr="004F1B84" w:rsidRDefault="00702872" w:rsidP="00702872">
            <w:pPr>
              <w:rPr>
                <w:rFonts w:ascii="Arial" w:hAnsi="Arial" w:cs="Arial"/>
                <w:color w:val="000000"/>
                <w:sz w:val="18"/>
                <w:szCs w:val="18"/>
                <w:lang w:val="sl-SI" w:eastAsia="sl-SI"/>
              </w:rPr>
            </w:pPr>
          </w:p>
        </w:tc>
      </w:tr>
      <w:tr w:rsidR="00702872" w:rsidRPr="00F45C3F" w14:paraId="681A2671" w14:textId="77777777" w:rsidTr="004F1B84">
        <w:trPr>
          <w:trHeight w:val="468"/>
        </w:trPr>
        <w:tc>
          <w:tcPr>
            <w:tcW w:w="7240" w:type="dxa"/>
            <w:shd w:val="clear" w:color="auto" w:fill="auto"/>
            <w:hideMark/>
          </w:tcPr>
          <w:p w14:paraId="3D4CB6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106C5E" w14:textId="77777777" w:rsidR="00702872" w:rsidRPr="004F1B84" w:rsidRDefault="00702872" w:rsidP="00702872">
            <w:pPr>
              <w:rPr>
                <w:rFonts w:ascii="Arial" w:hAnsi="Arial" w:cs="Arial"/>
                <w:sz w:val="18"/>
                <w:szCs w:val="18"/>
                <w:lang w:val="sl-SI" w:eastAsia="sl-SI"/>
              </w:rPr>
            </w:pPr>
          </w:p>
        </w:tc>
      </w:tr>
      <w:tr w:rsidR="00702872" w:rsidRPr="00702872" w14:paraId="7A859089" w14:textId="77777777" w:rsidTr="007E7F37">
        <w:trPr>
          <w:trHeight w:val="300"/>
        </w:trPr>
        <w:tc>
          <w:tcPr>
            <w:tcW w:w="7240" w:type="dxa"/>
            <w:shd w:val="clear" w:color="auto" w:fill="auto"/>
            <w:hideMark/>
          </w:tcPr>
          <w:p w14:paraId="4E41A42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DRUŠTEV SLAVISTIČNO DRUŠTVO SLOVENIJE</w:t>
            </w:r>
          </w:p>
        </w:tc>
        <w:tc>
          <w:tcPr>
            <w:tcW w:w="1420" w:type="dxa"/>
            <w:shd w:val="clear" w:color="auto" w:fill="auto"/>
            <w:noWrap/>
            <w:hideMark/>
          </w:tcPr>
          <w:p w14:paraId="4743439C" w14:textId="77777777" w:rsidR="00702872" w:rsidRPr="004F1B84" w:rsidRDefault="00702872" w:rsidP="00702872">
            <w:pPr>
              <w:jc w:val="right"/>
              <w:rPr>
                <w:rFonts w:ascii="Arial" w:hAnsi="Arial" w:cs="Arial"/>
                <w:b/>
                <w:bCs/>
                <w:color w:val="000000"/>
                <w:sz w:val="18"/>
                <w:szCs w:val="18"/>
                <w:lang w:val="sl-SI" w:eastAsia="sl-SI"/>
              </w:rPr>
            </w:pPr>
            <w:r w:rsidRPr="004F1B84">
              <w:rPr>
                <w:rFonts w:ascii="Arial" w:hAnsi="Arial" w:cs="Arial"/>
                <w:b/>
                <w:bCs/>
                <w:color w:val="000000"/>
                <w:sz w:val="18"/>
                <w:szCs w:val="18"/>
                <w:lang w:val="sl-SI" w:eastAsia="sl-SI"/>
              </w:rPr>
              <w:t>5.086,00</w:t>
            </w:r>
          </w:p>
        </w:tc>
      </w:tr>
      <w:tr w:rsidR="00702872" w:rsidRPr="00702872" w14:paraId="7C933877" w14:textId="77777777" w:rsidTr="007E7F37">
        <w:trPr>
          <w:trHeight w:val="300"/>
        </w:trPr>
        <w:tc>
          <w:tcPr>
            <w:tcW w:w="7240" w:type="dxa"/>
            <w:shd w:val="clear" w:color="auto" w:fill="auto"/>
            <w:hideMark/>
          </w:tcPr>
          <w:p w14:paraId="7106C1F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Projekt Wikivir</w:t>
            </w:r>
          </w:p>
        </w:tc>
        <w:tc>
          <w:tcPr>
            <w:tcW w:w="1420" w:type="dxa"/>
            <w:shd w:val="clear" w:color="auto" w:fill="auto"/>
            <w:noWrap/>
            <w:hideMark/>
          </w:tcPr>
          <w:p w14:paraId="2B4B233A" w14:textId="77777777" w:rsidR="00702872" w:rsidRPr="00702872" w:rsidRDefault="00702872" w:rsidP="00702872">
            <w:pPr>
              <w:rPr>
                <w:rFonts w:ascii="Arial" w:hAnsi="Arial" w:cs="Arial"/>
                <w:color w:val="000000"/>
                <w:sz w:val="20"/>
                <w:szCs w:val="20"/>
                <w:lang w:val="sl-SI" w:eastAsia="sl-SI"/>
              </w:rPr>
            </w:pPr>
          </w:p>
        </w:tc>
      </w:tr>
      <w:tr w:rsidR="00702872" w:rsidRPr="00702872" w14:paraId="7007139A" w14:textId="77777777" w:rsidTr="00E0465D">
        <w:trPr>
          <w:trHeight w:val="698"/>
        </w:trPr>
        <w:tc>
          <w:tcPr>
            <w:tcW w:w="7240" w:type="dxa"/>
            <w:shd w:val="clear" w:color="auto" w:fill="auto"/>
            <w:hideMark/>
          </w:tcPr>
          <w:p w14:paraId="36EA299D"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04B3397" w14:textId="77777777" w:rsidR="00702872" w:rsidRPr="00702872" w:rsidRDefault="00702872" w:rsidP="00702872">
            <w:pPr>
              <w:rPr>
                <w:rFonts w:ascii="Arial" w:hAnsi="Arial" w:cs="Arial"/>
                <w:sz w:val="20"/>
                <w:szCs w:val="20"/>
                <w:lang w:val="sl-SI" w:eastAsia="sl-SI"/>
              </w:rPr>
            </w:pPr>
          </w:p>
        </w:tc>
      </w:tr>
      <w:tr w:rsidR="00702872" w:rsidRPr="00702872" w14:paraId="519B1468" w14:textId="77777777" w:rsidTr="007E7F37">
        <w:trPr>
          <w:trHeight w:val="300"/>
        </w:trPr>
        <w:tc>
          <w:tcPr>
            <w:tcW w:w="7240" w:type="dxa"/>
            <w:shd w:val="clear" w:color="auto" w:fill="auto"/>
            <w:hideMark/>
          </w:tcPr>
          <w:p w14:paraId="5A87DC6D" w14:textId="43204CD0" w:rsidR="00702872" w:rsidRPr="004F1B84" w:rsidRDefault="004F1B84" w:rsidP="004F1B84">
            <w:pPr>
              <w:pStyle w:val="Podnaslov2"/>
            </w:pPr>
            <w:bookmarkStart w:id="39" w:name="_Toc115071097"/>
            <w:r w:rsidRPr="004F1B84">
              <w:t>PP</w:t>
            </w:r>
            <w:r w:rsidR="00702872" w:rsidRPr="004F1B84">
              <w:t xml:space="preserve"> 131149 </w:t>
            </w:r>
            <w:r w:rsidRPr="004F1B84">
              <w:t xml:space="preserve">– </w:t>
            </w:r>
            <w:r w:rsidR="00702872" w:rsidRPr="004F1B84">
              <w:t>UNESCO - ZNAK EU DEDIŠČINE</w:t>
            </w:r>
            <w:bookmarkEnd w:id="39"/>
          </w:p>
        </w:tc>
        <w:tc>
          <w:tcPr>
            <w:tcW w:w="1420" w:type="dxa"/>
            <w:shd w:val="clear" w:color="auto" w:fill="auto"/>
            <w:noWrap/>
            <w:hideMark/>
          </w:tcPr>
          <w:p w14:paraId="29202794"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66.064,36</w:t>
            </w:r>
          </w:p>
        </w:tc>
      </w:tr>
      <w:tr w:rsidR="00702872" w:rsidRPr="00702872" w14:paraId="765D0EE9" w14:textId="77777777" w:rsidTr="009D5798">
        <w:trPr>
          <w:trHeight w:val="129"/>
        </w:trPr>
        <w:tc>
          <w:tcPr>
            <w:tcW w:w="7240" w:type="dxa"/>
            <w:shd w:val="clear" w:color="auto" w:fill="auto"/>
            <w:hideMark/>
          </w:tcPr>
          <w:p w14:paraId="456ACA1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CD805A3" w14:textId="77777777" w:rsidR="00702872" w:rsidRPr="00702872" w:rsidRDefault="00702872" w:rsidP="00702872">
            <w:pPr>
              <w:rPr>
                <w:rFonts w:ascii="Arial" w:hAnsi="Arial" w:cs="Arial"/>
                <w:sz w:val="20"/>
                <w:szCs w:val="20"/>
                <w:lang w:val="sl-SI" w:eastAsia="sl-SI"/>
              </w:rPr>
            </w:pPr>
          </w:p>
        </w:tc>
      </w:tr>
      <w:tr w:rsidR="00702872" w:rsidRPr="00702872" w14:paraId="49F56B36" w14:textId="77777777" w:rsidTr="007E7F37">
        <w:trPr>
          <w:trHeight w:val="300"/>
        </w:trPr>
        <w:tc>
          <w:tcPr>
            <w:tcW w:w="7240" w:type="dxa"/>
            <w:shd w:val="clear" w:color="auto" w:fill="auto"/>
            <w:hideMark/>
          </w:tcPr>
          <w:p w14:paraId="6B11F289" w14:textId="0D442144" w:rsidR="00702872" w:rsidRPr="00702872" w:rsidRDefault="006E1ADC" w:rsidP="00702872">
            <w:pPr>
              <w:rPr>
                <w:rFonts w:ascii="Arial" w:hAnsi="Arial" w:cs="Arial"/>
                <w:color w:val="000000"/>
                <w:sz w:val="18"/>
                <w:szCs w:val="18"/>
                <w:lang w:val="sl-SI" w:eastAsia="sl-SI"/>
              </w:rPr>
            </w:pPr>
            <w:r w:rsidRPr="007B5B59">
              <w:rPr>
                <w:rFonts w:ascii="Arial" w:hAnsi="Arial" w:cs="Arial"/>
                <w:color w:val="000000"/>
                <w:sz w:val="18"/>
                <w:szCs w:val="18"/>
                <w:lang w:val="sl-SI" w:eastAsia="sl-SI"/>
              </w:rPr>
              <w:t>Materialni stroški</w:t>
            </w:r>
          </w:p>
        </w:tc>
        <w:tc>
          <w:tcPr>
            <w:tcW w:w="1420" w:type="dxa"/>
            <w:shd w:val="clear" w:color="auto" w:fill="auto"/>
            <w:noWrap/>
            <w:hideMark/>
          </w:tcPr>
          <w:p w14:paraId="2A924F3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3.588,92</w:t>
            </w:r>
          </w:p>
        </w:tc>
      </w:tr>
      <w:tr w:rsidR="00702872" w:rsidRPr="00702872" w14:paraId="61247EF8" w14:textId="77777777" w:rsidTr="007E7F37">
        <w:trPr>
          <w:trHeight w:val="300"/>
        </w:trPr>
        <w:tc>
          <w:tcPr>
            <w:tcW w:w="7240" w:type="dxa"/>
            <w:shd w:val="clear" w:color="auto" w:fill="auto"/>
            <w:hideMark/>
          </w:tcPr>
          <w:p w14:paraId="671ED0FB"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4440946" w14:textId="77777777" w:rsidR="00702872" w:rsidRPr="00702872" w:rsidRDefault="00702872" w:rsidP="00702872">
            <w:pPr>
              <w:rPr>
                <w:rFonts w:ascii="Arial" w:hAnsi="Arial" w:cs="Arial"/>
                <w:sz w:val="20"/>
                <w:szCs w:val="20"/>
                <w:lang w:val="sl-SI" w:eastAsia="sl-SI"/>
              </w:rPr>
            </w:pPr>
          </w:p>
        </w:tc>
      </w:tr>
      <w:tr w:rsidR="00702872" w:rsidRPr="00702872" w14:paraId="554AB1AA" w14:textId="77777777" w:rsidTr="007E7F37">
        <w:trPr>
          <w:trHeight w:val="300"/>
        </w:trPr>
        <w:tc>
          <w:tcPr>
            <w:tcW w:w="7240" w:type="dxa"/>
            <w:shd w:val="clear" w:color="auto" w:fill="auto"/>
            <w:hideMark/>
          </w:tcPr>
          <w:p w14:paraId="5027E7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KRAJINSKI PARK LJUBLJANSKO BARJE</w:t>
            </w:r>
          </w:p>
        </w:tc>
        <w:tc>
          <w:tcPr>
            <w:tcW w:w="1420" w:type="dxa"/>
            <w:shd w:val="clear" w:color="auto" w:fill="auto"/>
            <w:noWrap/>
            <w:hideMark/>
          </w:tcPr>
          <w:p w14:paraId="25E174C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21.000,00</w:t>
            </w:r>
          </w:p>
        </w:tc>
      </w:tr>
      <w:tr w:rsidR="00702872" w:rsidRPr="00702872" w14:paraId="1685DE98" w14:textId="77777777" w:rsidTr="007E7F37">
        <w:trPr>
          <w:trHeight w:val="323"/>
        </w:trPr>
        <w:tc>
          <w:tcPr>
            <w:tcW w:w="7240" w:type="dxa"/>
            <w:shd w:val="clear" w:color="auto" w:fill="auto"/>
            <w:hideMark/>
          </w:tcPr>
          <w:p w14:paraId="2D8EB4C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Upravljanje Svetovne dediščine prazgodovinskih kolišč na Igu na Ljubljanskem barju</w:t>
            </w:r>
          </w:p>
        </w:tc>
        <w:tc>
          <w:tcPr>
            <w:tcW w:w="1420" w:type="dxa"/>
            <w:shd w:val="clear" w:color="auto" w:fill="auto"/>
            <w:noWrap/>
            <w:hideMark/>
          </w:tcPr>
          <w:p w14:paraId="56B91C77" w14:textId="77777777" w:rsidR="00702872" w:rsidRPr="00702872" w:rsidRDefault="00702872" w:rsidP="00702872">
            <w:pPr>
              <w:rPr>
                <w:rFonts w:ascii="Arial" w:hAnsi="Arial" w:cs="Arial"/>
                <w:color w:val="000000"/>
                <w:sz w:val="18"/>
                <w:szCs w:val="18"/>
                <w:lang w:val="sl-SI" w:eastAsia="sl-SI"/>
              </w:rPr>
            </w:pPr>
          </w:p>
        </w:tc>
      </w:tr>
      <w:tr w:rsidR="00702872" w:rsidRPr="00702872" w14:paraId="5CC94C7B" w14:textId="77777777" w:rsidTr="007E7F37">
        <w:trPr>
          <w:trHeight w:val="300"/>
        </w:trPr>
        <w:tc>
          <w:tcPr>
            <w:tcW w:w="7240" w:type="dxa"/>
            <w:shd w:val="clear" w:color="auto" w:fill="auto"/>
            <w:hideMark/>
          </w:tcPr>
          <w:p w14:paraId="28B92D2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0548DE" w14:textId="77777777" w:rsidR="00702872" w:rsidRPr="00702872" w:rsidRDefault="00702872" w:rsidP="00702872">
            <w:pPr>
              <w:rPr>
                <w:rFonts w:ascii="Arial" w:hAnsi="Arial" w:cs="Arial"/>
                <w:sz w:val="18"/>
                <w:szCs w:val="18"/>
                <w:lang w:val="sl-SI" w:eastAsia="sl-SI"/>
              </w:rPr>
            </w:pPr>
          </w:p>
        </w:tc>
      </w:tr>
      <w:tr w:rsidR="00702872" w:rsidRPr="00702872" w14:paraId="620D5443" w14:textId="77777777" w:rsidTr="007E7F37">
        <w:trPr>
          <w:trHeight w:val="300"/>
        </w:trPr>
        <w:tc>
          <w:tcPr>
            <w:tcW w:w="7240" w:type="dxa"/>
            <w:shd w:val="clear" w:color="auto" w:fill="auto"/>
            <w:hideMark/>
          </w:tcPr>
          <w:p w14:paraId="3187F0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UNESCO</w:t>
            </w:r>
          </w:p>
        </w:tc>
        <w:tc>
          <w:tcPr>
            <w:tcW w:w="1420" w:type="dxa"/>
            <w:shd w:val="clear" w:color="auto" w:fill="auto"/>
            <w:noWrap/>
            <w:hideMark/>
          </w:tcPr>
          <w:p w14:paraId="472B45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F45C3F" w14:paraId="762D86CE" w14:textId="77777777" w:rsidTr="007E7F37">
        <w:trPr>
          <w:trHeight w:val="300"/>
        </w:trPr>
        <w:tc>
          <w:tcPr>
            <w:tcW w:w="7240" w:type="dxa"/>
            <w:shd w:val="clear" w:color="auto" w:fill="auto"/>
            <w:hideMark/>
          </w:tcPr>
          <w:p w14:paraId="3466734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Prispevek Skladu za svetovno dediščino</w:t>
            </w:r>
          </w:p>
        </w:tc>
        <w:tc>
          <w:tcPr>
            <w:tcW w:w="1420" w:type="dxa"/>
            <w:shd w:val="clear" w:color="auto" w:fill="auto"/>
            <w:noWrap/>
            <w:hideMark/>
          </w:tcPr>
          <w:p w14:paraId="5960EB3E" w14:textId="77777777" w:rsidR="00702872" w:rsidRPr="00702872" w:rsidRDefault="00702872" w:rsidP="00702872">
            <w:pPr>
              <w:rPr>
                <w:rFonts w:ascii="Arial" w:hAnsi="Arial" w:cs="Arial"/>
                <w:color w:val="000000"/>
                <w:sz w:val="18"/>
                <w:szCs w:val="18"/>
                <w:lang w:val="sl-SI" w:eastAsia="sl-SI"/>
              </w:rPr>
            </w:pPr>
          </w:p>
        </w:tc>
      </w:tr>
      <w:tr w:rsidR="00702872" w:rsidRPr="00F45C3F" w14:paraId="6D0EDDBE" w14:textId="77777777" w:rsidTr="007E7F37">
        <w:trPr>
          <w:trHeight w:val="300"/>
        </w:trPr>
        <w:tc>
          <w:tcPr>
            <w:tcW w:w="7240" w:type="dxa"/>
            <w:shd w:val="clear" w:color="auto" w:fill="auto"/>
            <w:hideMark/>
          </w:tcPr>
          <w:p w14:paraId="4B99928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9660DD" w14:textId="77777777" w:rsidR="00702872" w:rsidRPr="00702872" w:rsidRDefault="00702872" w:rsidP="00702872">
            <w:pPr>
              <w:rPr>
                <w:rFonts w:ascii="Arial" w:hAnsi="Arial" w:cs="Arial"/>
                <w:sz w:val="18"/>
                <w:szCs w:val="18"/>
                <w:lang w:val="sl-SI" w:eastAsia="sl-SI"/>
              </w:rPr>
            </w:pPr>
          </w:p>
        </w:tc>
      </w:tr>
      <w:tr w:rsidR="00702872" w:rsidRPr="00702872" w14:paraId="2A0ED361" w14:textId="77777777" w:rsidTr="009D5798">
        <w:trPr>
          <w:trHeight w:val="393"/>
        </w:trPr>
        <w:tc>
          <w:tcPr>
            <w:tcW w:w="7240" w:type="dxa"/>
            <w:shd w:val="clear" w:color="auto" w:fill="auto"/>
            <w:hideMark/>
          </w:tcPr>
          <w:p w14:paraId="6E5DAB98" w14:textId="3CB5C5AD" w:rsidR="00702872" w:rsidRPr="00702872" w:rsidRDefault="007B5B5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1A8CE3E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39.075,44</w:t>
            </w:r>
          </w:p>
        </w:tc>
      </w:tr>
      <w:tr w:rsidR="00702872" w:rsidRPr="00702872" w14:paraId="43819687" w14:textId="77777777" w:rsidTr="007E7F37">
        <w:trPr>
          <w:trHeight w:val="300"/>
        </w:trPr>
        <w:tc>
          <w:tcPr>
            <w:tcW w:w="7240" w:type="dxa"/>
            <w:shd w:val="clear" w:color="auto" w:fill="auto"/>
            <w:hideMark/>
          </w:tcPr>
          <w:p w14:paraId="15D0034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MESTNI MUZEJ IDRIJA</w:t>
            </w:r>
          </w:p>
        </w:tc>
        <w:tc>
          <w:tcPr>
            <w:tcW w:w="1420" w:type="dxa"/>
            <w:shd w:val="clear" w:color="auto" w:fill="auto"/>
            <w:noWrap/>
            <w:hideMark/>
          </w:tcPr>
          <w:p w14:paraId="6819DEB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18.335,94</w:t>
            </w:r>
          </w:p>
        </w:tc>
      </w:tr>
      <w:tr w:rsidR="00702872" w:rsidRPr="00702872" w14:paraId="079A310A" w14:textId="77777777" w:rsidTr="007E7F37">
        <w:trPr>
          <w:trHeight w:val="300"/>
        </w:trPr>
        <w:tc>
          <w:tcPr>
            <w:tcW w:w="7240" w:type="dxa"/>
            <w:shd w:val="clear" w:color="auto" w:fill="auto"/>
            <w:hideMark/>
          </w:tcPr>
          <w:p w14:paraId="5D788B8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748E067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14.947,50</w:t>
            </w:r>
          </w:p>
        </w:tc>
      </w:tr>
      <w:tr w:rsidR="00702872" w:rsidRPr="00702872" w14:paraId="6096B54A" w14:textId="77777777" w:rsidTr="007E7F37">
        <w:trPr>
          <w:trHeight w:val="300"/>
        </w:trPr>
        <w:tc>
          <w:tcPr>
            <w:tcW w:w="7240" w:type="dxa"/>
            <w:shd w:val="clear" w:color="auto" w:fill="auto"/>
            <w:hideMark/>
          </w:tcPr>
          <w:p w14:paraId="4157F6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MUZEJI RADOVLJIŠKE OBČINE</w:t>
            </w:r>
          </w:p>
        </w:tc>
        <w:tc>
          <w:tcPr>
            <w:tcW w:w="1420" w:type="dxa"/>
            <w:shd w:val="clear" w:color="auto" w:fill="auto"/>
            <w:noWrap/>
            <w:hideMark/>
          </w:tcPr>
          <w:p w14:paraId="668D94E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792,00</w:t>
            </w:r>
          </w:p>
        </w:tc>
      </w:tr>
      <w:tr w:rsidR="00702872" w:rsidRPr="00702872" w14:paraId="56361F46" w14:textId="77777777" w:rsidTr="007E7F37">
        <w:trPr>
          <w:trHeight w:val="300"/>
        </w:trPr>
        <w:tc>
          <w:tcPr>
            <w:tcW w:w="7240" w:type="dxa"/>
            <w:shd w:val="clear" w:color="auto" w:fill="auto"/>
            <w:hideMark/>
          </w:tcPr>
          <w:p w14:paraId="10B5C1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VARSTVO KULTURNE DEDIŠČINE SLOVENIJE</w:t>
            </w:r>
          </w:p>
        </w:tc>
        <w:tc>
          <w:tcPr>
            <w:tcW w:w="1420" w:type="dxa"/>
            <w:shd w:val="clear" w:color="auto" w:fill="auto"/>
            <w:noWrap/>
            <w:hideMark/>
          </w:tcPr>
          <w:p w14:paraId="27C89CD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244FF8B9" w14:textId="77777777" w:rsidTr="00E0465D">
        <w:trPr>
          <w:trHeight w:val="659"/>
        </w:trPr>
        <w:tc>
          <w:tcPr>
            <w:tcW w:w="7240" w:type="dxa"/>
            <w:shd w:val="clear" w:color="auto" w:fill="auto"/>
            <w:hideMark/>
          </w:tcPr>
          <w:p w14:paraId="755AB697"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341BA9DB" w14:textId="77777777" w:rsidR="00702872" w:rsidRPr="00702872" w:rsidRDefault="00702872" w:rsidP="00702872">
            <w:pPr>
              <w:rPr>
                <w:rFonts w:ascii="Arial" w:hAnsi="Arial" w:cs="Arial"/>
                <w:sz w:val="20"/>
                <w:szCs w:val="20"/>
                <w:lang w:val="sl-SI" w:eastAsia="sl-SI"/>
              </w:rPr>
            </w:pPr>
          </w:p>
        </w:tc>
      </w:tr>
      <w:tr w:rsidR="00702872" w:rsidRPr="00702872" w14:paraId="526C3D84" w14:textId="77777777" w:rsidTr="007E7F37">
        <w:trPr>
          <w:trHeight w:val="300"/>
        </w:trPr>
        <w:tc>
          <w:tcPr>
            <w:tcW w:w="7240" w:type="dxa"/>
            <w:shd w:val="clear" w:color="auto" w:fill="auto"/>
            <w:hideMark/>
          </w:tcPr>
          <w:p w14:paraId="2B059398" w14:textId="3C4305DA" w:rsidR="00702872" w:rsidRPr="009D5798" w:rsidRDefault="009D5798" w:rsidP="009D5798">
            <w:pPr>
              <w:pStyle w:val="Podnaslov2"/>
            </w:pPr>
            <w:bookmarkStart w:id="40" w:name="_Toc115071098"/>
            <w:r w:rsidRPr="009D5798">
              <w:t>PP</w:t>
            </w:r>
            <w:r w:rsidR="00702872" w:rsidRPr="009D5798">
              <w:t xml:space="preserve"> 131150 </w:t>
            </w:r>
            <w:r w:rsidRPr="009D5798">
              <w:t xml:space="preserve">– </w:t>
            </w:r>
            <w:r w:rsidR="00702872" w:rsidRPr="009D5798">
              <w:t>ART KINO IN NAKUP FILMOV</w:t>
            </w:r>
            <w:bookmarkEnd w:id="40"/>
          </w:p>
        </w:tc>
        <w:tc>
          <w:tcPr>
            <w:tcW w:w="1420" w:type="dxa"/>
            <w:shd w:val="clear" w:color="auto" w:fill="auto"/>
            <w:noWrap/>
            <w:hideMark/>
          </w:tcPr>
          <w:p w14:paraId="0FFC0583"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202.900,30</w:t>
            </w:r>
          </w:p>
        </w:tc>
      </w:tr>
      <w:tr w:rsidR="00702872" w:rsidRPr="00702872" w14:paraId="24585166" w14:textId="77777777" w:rsidTr="009D5798">
        <w:trPr>
          <w:trHeight w:val="131"/>
        </w:trPr>
        <w:tc>
          <w:tcPr>
            <w:tcW w:w="7240" w:type="dxa"/>
            <w:shd w:val="clear" w:color="auto" w:fill="auto"/>
            <w:hideMark/>
          </w:tcPr>
          <w:p w14:paraId="1D80E35F"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749F74FF" w14:textId="77777777" w:rsidR="00702872" w:rsidRPr="00702872" w:rsidRDefault="00702872" w:rsidP="00702872">
            <w:pPr>
              <w:rPr>
                <w:rFonts w:ascii="Arial" w:hAnsi="Arial" w:cs="Arial"/>
                <w:sz w:val="20"/>
                <w:szCs w:val="20"/>
                <w:lang w:val="sl-SI" w:eastAsia="sl-SI"/>
              </w:rPr>
            </w:pPr>
          </w:p>
        </w:tc>
      </w:tr>
      <w:tr w:rsidR="00702872" w:rsidRPr="00702872" w14:paraId="54CAEA24" w14:textId="77777777" w:rsidTr="007E7F37">
        <w:trPr>
          <w:trHeight w:val="300"/>
        </w:trPr>
        <w:tc>
          <w:tcPr>
            <w:tcW w:w="7240" w:type="dxa"/>
            <w:shd w:val="clear" w:color="auto" w:fill="auto"/>
            <w:hideMark/>
          </w:tcPr>
          <w:p w14:paraId="6B378C2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ŠKUC</w:t>
            </w:r>
          </w:p>
        </w:tc>
        <w:tc>
          <w:tcPr>
            <w:tcW w:w="1420" w:type="dxa"/>
            <w:shd w:val="clear" w:color="auto" w:fill="auto"/>
            <w:noWrap/>
            <w:hideMark/>
          </w:tcPr>
          <w:p w14:paraId="4D085C5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14.094,00</w:t>
            </w:r>
          </w:p>
        </w:tc>
      </w:tr>
      <w:tr w:rsidR="00702872" w:rsidRPr="00702872" w14:paraId="3C2546B0" w14:textId="77777777" w:rsidTr="007E7F37">
        <w:trPr>
          <w:trHeight w:val="300"/>
        </w:trPr>
        <w:tc>
          <w:tcPr>
            <w:tcW w:w="7240" w:type="dxa"/>
            <w:shd w:val="clear" w:color="auto" w:fill="auto"/>
            <w:hideMark/>
          </w:tcPr>
          <w:p w14:paraId="078548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 - festival LGBT filma</w:t>
            </w:r>
          </w:p>
        </w:tc>
        <w:tc>
          <w:tcPr>
            <w:tcW w:w="1420" w:type="dxa"/>
            <w:shd w:val="clear" w:color="auto" w:fill="auto"/>
            <w:noWrap/>
            <w:hideMark/>
          </w:tcPr>
          <w:p w14:paraId="1F4BDB35" w14:textId="77777777" w:rsidR="00702872" w:rsidRPr="00702872" w:rsidRDefault="00702872" w:rsidP="00702872">
            <w:pPr>
              <w:rPr>
                <w:rFonts w:ascii="Arial" w:hAnsi="Arial" w:cs="Arial"/>
                <w:color w:val="000000"/>
                <w:sz w:val="18"/>
                <w:szCs w:val="18"/>
                <w:lang w:val="sl-SI" w:eastAsia="sl-SI"/>
              </w:rPr>
            </w:pPr>
          </w:p>
        </w:tc>
      </w:tr>
      <w:tr w:rsidR="00702872" w:rsidRPr="00702872" w14:paraId="3CDD99B4" w14:textId="77777777" w:rsidTr="007E7F37">
        <w:trPr>
          <w:trHeight w:val="300"/>
        </w:trPr>
        <w:tc>
          <w:tcPr>
            <w:tcW w:w="7240" w:type="dxa"/>
            <w:shd w:val="clear" w:color="auto" w:fill="auto"/>
            <w:hideMark/>
          </w:tcPr>
          <w:p w14:paraId="7D159DE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56E009" w14:textId="77777777" w:rsidR="00702872" w:rsidRPr="00702872" w:rsidRDefault="00702872" w:rsidP="00702872">
            <w:pPr>
              <w:rPr>
                <w:rFonts w:ascii="Arial" w:hAnsi="Arial" w:cs="Arial"/>
                <w:sz w:val="18"/>
                <w:szCs w:val="18"/>
                <w:lang w:val="sl-SI" w:eastAsia="sl-SI"/>
              </w:rPr>
            </w:pPr>
          </w:p>
        </w:tc>
      </w:tr>
      <w:tr w:rsidR="00702872" w:rsidRPr="00702872" w14:paraId="53BE8CFD" w14:textId="77777777" w:rsidTr="007E7F37">
        <w:trPr>
          <w:trHeight w:val="300"/>
        </w:trPr>
        <w:tc>
          <w:tcPr>
            <w:tcW w:w="7240" w:type="dxa"/>
            <w:shd w:val="clear" w:color="auto" w:fill="auto"/>
            <w:hideMark/>
          </w:tcPr>
          <w:p w14:paraId="1C5E5F7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UVELJAVLJANJE KRATKEGA FILMA KRAKEN</w:t>
            </w:r>
          </w:p>
        </w:tc>
        <w:tc>
          <w:tcPr>
            <w:tcW w:w="1420" w:type="dxa"/>
            <w:shd w:val="clear" w:color="auto" w:fill="auto"/>
            <w:noWrap/>
            <w:hideMark/>
          </w:tcPr>
          <w:p w14:paraId="6B8120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24.369,26</w:t>
            </w:r>
          </w:p>
        </w:tc>
      </w:tr>
      <w:tr w:rsidR="00702872" w:rsidRPr="00702872" w14:paraId="31AB3393" w14:textId="77777777" w:rsidTr="007E7F37">
        <w:trPr>
          <w:trHeight w:val="600"/>
        </w:trPr>
        <w:tc>
          <w:tcPr>
            <w:tcW w:w="7240" w:type="dxa"/>
            <w:shd w:val="clear" w:color="auto" w:fill="auto"/>
            <w:hideMark/>
          </w:tcPr>
          <w:p w14:paraId="5033B50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 - FeKK, festival kratkega filma v Ljuljani s pridruženimi dejavnostmi</w:t>
            </w:r>
          </w:p>
        </w:tc>
        <w:tc>
          <w:tcPr>
            <w:tcW w:w="1420" w:type="dxa"/>
            <w:shd w:val="clear" w:color="auto" w:fill="auto"/>
            <w:noWrap/>
            <w:hideMark/>
          </w:tcPr>
          <w:p w14:paraId="6AB4B5B1" w14:textId="77777777" w:rsidR="00702872" w:rsidRPr="00702872" w:rsidRDefault="00702872" w:rsidP="00702872">
            <w:pPr>
              <w:rPr>
                <w:rFonts w:ascii="Arial" w:hAnsi="Arial" w:cs="Arial"/>
                <w:color w:val="000000"/>
                <w:sz w:val="18"/>
                <w:szCs w:val="18"/>
                <w:lang w:val="sl-SI" w:eastAsia="sl-SI"/>
              </w:rPr>
            </w:pPr>
          </w:p>
        </w:tc>
      </w:tr>
      <w:tr w:rsidR="00702872" w:rsidRPr="00702872" w14:paraId="3E1B2AC2" w14:textId="77777777" w:rsidTr="007E7F37">
        <w:trPr>
          <w:trHeight w:val="300"/>
        </w:trPr>
        <w:tc>
          <w:tcPr>
            <w:tcW w:w="7240" w:type="dxa"/>
            <w:shd w:val="clear" w:color="auto" w:fill="auto"/>
            <w:hideMark/>
          </w:tcPr>
          <w:p w14:paraId="7C6ECDD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TURISTIČNO DRUŠTVO FESTIVAL LJUTOMER</w:t>
            </w:r>
          </w:p>
        </w:tc>
        <w:tc>
          <w:tcPr>
            <w:tcW w:w="1420" w:type="dxa"/>
            <w:shd w:val="clear" w:color="auto" w:fill="auto"/>
            <w:noWrap/>
            <w:hideMark/>
          </w:tcPr>
          <w:p w14:paraId="41DC5E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32.133,39</w:t>
            </w:r>
          </w:p>
        </w:tc>
      </w:tr>
      <w:tr w:rsidR="00702872" w:rsidRPr="00F45C3F" w14:paraId="4B1D6034" w14:textId="77777777" w:rsidTr="007E7F37">
        <w:trPr>
          <w:trHeight w:val="300"/>
        </w:trPr>
        <w:tc>
          <w:tcPr>
            <w:tcW w:w="7240" w:type="dxa"/>
            <w:shd w:val="clear" w:color="auto" w:fill="auto"/>
            <w:hideMark/>
          </w:tcPr>
          <w:p w14:paraId="33442C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 - 17. Grossmanov festival fantastičnega filma in vina</w:t>
            </w:r>
          </w:p>
        </w:tc>
        <w:tc>
          <w:tcPr>
            <w:tcW w:w="1420" w:type="dxa"/>
            <w:shd w:val="clear" w:color="auto" w:fill="auto"/>
            <w:noWrap/>
            <w:hideMark/>
          </w:tcPr>
          <w:p w14:paraId="5969CE54" w14:textId="77777777" w:rsidR="00702872" w:rsidRPr="00702872" w:rsidRDefault="00702872" w:rsidP="00702872">
            <w:pPr>
              <w:rPr>
                <w:rFonts w:ascii="Arial" w:hAnsi="Arial" w:cs="Arial"/>
                <w:color w:val="000000"/>
                <w:sz w:val="18"/>
                <w:szCs w:val="18"/>
                <w:lang w:val="sl-SI" w:eastAsia="sl-SI"/>
              </w:rPr>
            </w:pPr>
          </w:p>
        </w:tc>
      </w:tr>
      <w:tr w:rsidR="00702872" w:rsidRPr="00F45C3F" w14:paraId="5F8FC955" w14:textId="77777777" w:rsidTr="007E7F37">
        <w:trPr>
          <w:trHeight w:val="300"/>
        </w:trPr>
        <w:tc>
          <w:tcPr>
            <w:tcW w:w="7240" w:type="dxa"/>
            <w:shd w:val="clear" w:color="auto" w:fill="auto"/>
            <w:hideMark/>
          </w:tcPr>
          <w:p w14:paraId="4100961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8BAD9A" w14:textId="77777777" w:rsidR="00702872" w:rsidRPr="00702872" w:rsidRDefault="00702872" w:rsidP="00702872">
            <w:pPr>
              <w:rPr>
                <w:rFonts w:ascii="Arial" w:hAnsi="Arial" w:cs="Arial"/>
                <w:sz w:val="18"/>
                <w:szCs w:val="18"/>
                <w:lang w:val="sl-SI" w:eastAsia="sl-SI"/>
              </w:rPr>
            </w:pPr>
          </w:p>
        </w:tc>
      </w:tr>
      <w:tr w:rsidR="00702872" w:rsidRPr="00702872" w14:paraId="3B16CC6C" w14:textId="77777777" w:rsidTr="007E7F37">
        <w:trPr>
          <w:trHeight w:val="300"/>
        </w:trPr>
        <w:tc>
          <w:tcPr>
            <w:tcW w:w="7240" w:type="dxa"/>
            <w:shd w:val="clear" w:color="auto" w:fill="auto"/>
            <w:hideMark/>
          </w:tcPr>
          <w:p w14:paraId="2A2B9A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OŽIVLJANJE ZGODBE 2 KOLUTA</w:t>
            </w:r>
          </w:p>
        </w:tc>
        <w:tc>
          <w:tcPr>
            <w:tcW w:w="1420" w:type="dxa"/>
            <w:shd w:val="clear" w:color="auto" w:fill="auto"/>
            <w:noWrap/>
            <w:hideMark/>
          </w:tcPr>
          <w:p w14:paraId="65CB15F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32.712,00</w:t>
            </w:r>
          </w:p>
        </w:tc>
      </w:tr>
      <w:tr w:rsidR="00702872" w:rsidRPr="00F45C3F" w14:paraId="1D8F4721" w14:textId="77777777" w:rsidTr="007E7F37">
        <w:trPr>
          <w:trHeight w:val="300"/>
        </w:trPr>
        <w:tc>
          <w:tcPr>
            <w:tcW w:w="7240" w:type="dxa"/>
            <w:shd w:val="clear" w:color="auto" w:fill="auto"/>
            <w:hideMark/>
          </w:tcPr>
          <w:p w14:paraId="74AD12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 animiranega filma Animateka</w:t>
            </w:r>
          </w:p>
        </w:tc>
        <w:tc>
          <w:tcPr>
            <w:tcW w:w="1420" w:type="dxa"/>
            <w:shd w:val="clear" w:color="auto" w:fill="auto"/>
            <w:noWrap/>
            <w:hideMark/>
          </w:tcPr>
          <w:p w14:paraId="2EA57BE8" w14:textId="77777777" w:rsidR="00702872" w:rsidRPr="00702872" w:rsidRDefault="00702872" w:rsidP="00702872">
            <w:pPr>
              <w:rPr>
                <w:rFonts w:ascii="Arial" w:hAnsi="Arial" w:cs="Arial"/>
                <w:color w:val="000000"/>
                <w:sz w:val="18"/>
                <w:szCs w:val="18"/>
                <w:lang w:val="sl-SI" w:eastAsia="sl-SI"/>
              </w:rPr>
            </w:pPr>
          </w:p>
        </w:tc>
      </w:tr>
      <w:tr w:rsidR="00702872" w:rsidRPr="00F45C3F" w14:paraId="5AEDE4FC" w14:textId="77777777" w:rsidTr="007E7F37">
        <w:trPr>
          <w:trHeight w:val="300"/>
        </w:trPr>
        <w:tc>
          <w:tcPr>
            <w:tcW w:w="7240" w:type="dxa"/>
            <w:shd w:val="clear" w:color="auto" w:fill="auto"/>
            <w:hideMark/>
          </w:tcPr>
          <w:p w14:paraId="1CA87A4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67E5F7" w14:textId="77777777" w:rsidR="00702872" w:rsidRPr="00702872" w:rsidRDefault="00702872" w:rsidP="00702872">
            <w:pPr>
              <w:rPr>
                <w:rFonts w:ascii="Arial" w:hAnsi="Arial" w:cs="Arial"/>
                <w:sz w:val="18"/>
                <w:szCs w:val="18"/>
                <w:lang w:val="sl-SI" w:eastAsia="sl-SI"/>
              </w:rPr>
            </w:pPr>
          </w:p>
        </w:tc>
      </w:tr>
      <w:tr w:rsidR="00702872" w:rsidRPr="00702872" w14:paraId="4C19B411" w14:textId="77777777" w:rsidTr="007E7F37">
        <w:trPr>
          <w:trHeight w:val="300"/>
        </w:trPr>
        <w:tc>
          <w:tcPr>
            <w:tcW w:w="7240" w:type="dxa"/>
            <w:shd w:val="clear" w:color="auto" w:fill="auto"/>
            <w:hideMark/>
          </w:tcPr>
          <w:p w14:paraId="737670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OTOK</w:t>
            </w:r>
          </w:p>
        </w:tc>
        <w:tc>
          <w:tcPr>
            <w:tcW w:w="1420" w:type="dxa"/>
            <w:shd w:val="clear" w:color="auto" w:fill="auto"/>
            <w:noWrap/>
            <w:hideMark/>
          </w:tcPr>
          <w:p w14:paraId="21C6363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36.217,20</w:t>
            </w:r>
          </w:p>
        </w:tc>
      </w:tr>
      <w:tr w:rsidR="00702872" w:rsidRPr="00F45C3F" w14:paraId="135F1F30" w14:textId="77777777" w:rsidTr="007E7F37">
        <w:trPr>
          <w:trHeight w:val="300"/>
        </w:trPr>
        <w:tc>
          <w:tcPr>
            <w:tcW w:w="7240" w:type="dxa"/>
            <w:shd w:val="clear" w:color="auto" w:fill="auto"/>
            <w:hideMark/>
          </w:tcPr>
          <w:p w14:paraId="111DC7D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filmski festival Kino Otok - Isola Cinema</w:t>
            </w:r>
          </w:p>
        </w:tc>
        <w:tc>
          <w:tcPr>
            <w:tcW w:w="1420" w:type="dxa"/>
            <w:shd w:val="clear" w:color="auto" w:fill="auto"/>
            <w:noWrap/>
            <w:hideMark/>
          </w:tcPr>
          <w:p w14:paraId="3E8870E0" w14:textId="77777777" w:rsidR="00702872" w:rsidRPr="00702872" w:rsidRDefault="00702872" w:rsidP="00702872">
            <w:pPr>
              <w:rPr>
                <w:rFonts w:ascii="Arial" w:hAnsi="Arial" w:cs="Arial"/>
                <w:color w:val="000000"/>
                <w:sz w:val="18"/>
                <w:szCs w:val="18"/>
                <w:lang w:val="sl-SI" w:eastAsia="sl-SI"/>
              </w:rPr>
            </w:pPr>
          </w:p>
        </w:tc>
      </w:tr>
      <w:tr w:rsidR="00702872" w:rsidRPr="00F45C3F" w14:paraId="356D566C" w14:textId="77777777" w:rsidTr="007E7F37">
        <w:trPr>
          <w:trHeight w:val="300"/>
        </w:trPr>
        <w:tc>
          <w:tcPr>
            <w:tcW w:w="7240" w:type="dxa"/>
            <w:shd w:val="clear" w:color="auto" w:fill="auto"/>
            <w:hideMark/>
          </w:tcPr>
          <w:p w14:paraId="433C37C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357242" w14:textId="77777777" w:rsidR="00702872" w:rsidRPr="00702872" w:rsidRDefault="00702872" w:rsidP="00702872">
            <w:pPr>
              <w:rPr>
                <w:rFonts w:ascii="Arial" w:hAnsi="Arial" w:cs="Arial"/>
                <w:sz w:val="18"/>
                <w:szCs w:val="18"/>
                <w:lang w:val="sl-SI" w:eastAsia="sl-SI"/>
              </w:rPr>
            </w:pPr>
          </w:p>
        </w:tc>
      </w:tr>
      <w:tr w:rsidR="00702872" w:rsidRPr="00702872" w14:paraId="375E92B2" w14:textId="77777777" w:rsidTr="00E0465D">
        <w:trPr>
          <w:trHeight w:val="314"/>
        </w:trPr>
        <w:tc>
          <w:tcPr>
            <w:tcW w:w="7240" w:type="dxa"/>
            <w:shd w:val="clear" w:color="auto" w:fill="auto"/>
            <w:hideMark/>
          </w:tcPr>
          <w:p w14:paraId="3E993E3B"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Art kino program</w:t>
            </w:r>
          </w:p>
        </w:tc>
        <w:tc>
          <w:tcPr>
            <w:tcW w:w="1420" w:type="dxa"/>
            <w:shd w:val="clear" w:color="auto" w:fill="auto"/>
            <w:noWrap/>
            <w:hideMark/>
          </w:tcPr>
          <w:p w14:paraId="17F544D6"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50.754,45</w:t>
            </w:r>
          </w:p>
        </w:tc>
      </w:tr>
      <w:tr w:rsidR="00702872" w:rsidRPr="00702872" w14:paraId="243BDEA3" w14:textId="77777777" w:rsidTr="007E7F37">
        <w:trPr>
          <w:trHeight w:val="300"/>
        </w:trPr>
        <w:tc>
          <w:tcPr>
            <w:tcW w:w="7240" w:type="dxa"/>
            <w:shd w:val="clear" w:color="auto" w:fill="auto"/>
            <w:hideMark/>
          </w:tcPr>
          <w:p w14:paraId="422E7F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INTERESNIH DEJAVNOSTI PTUJ</w:t>
            </w:r>
          </w:p>
        </w:tc>
        <w:tc>
          <w:tcPr>
            <w:tcW w:w="1420" w:type="dxa"/>
            <w:shd w:val="clear" w:color="auto" w:fill="auto"/>
            <w:noWrap/>
            <w:hideMark/>
          </w:tcPr>
          <w:p w14:paraId="0CCCB4A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6831933A" w14:textId="77777777" w:rsidTr="007E7F37">
        <w:trPr>
          <w:trHeight w:val="300"/>
        </w:trPr>
        <w:tc>
          <w:tcPr>
            <w:tcW w:w="7240" w:type="dxa"/>
            <w:shd w:val="clear" w:color="auto" w:fill="auto"/>
            <w:hideMark/>
          </w:tcPr>
          <w:p w14:paraId="27D8D6E0"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DRUŠTVO ZA USTVARJALNOST FILTER</w:t>
            </w:r>
          </w:p>
        </w:tc>
        <w:tc>
          <w:tcPr>
            <w:tcW w:w="1420" w:type="dxa"/>
            <w:shd w:val="clear" w:color="auto" w:fill="auto"/>
            <w:noWrap/>
            <w:hideMark/>
          </w:tcPr>
          <w:p w14:paraId="44B82A0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068C56AA" w14:textId="77777777" w:rsidTr="007E7F37">
        <w:trPr>
          <w:trHeight w:val="300"/>
        </w:trPr>
        <w:tc>
          <w:tcPr>
            <w:tcW w:w="7240" w:type="dxa"/>
            <w:shd w:val="clear" w:color="auto" w:fill="auto"/>
            <w:hideMark/>
          </w:tcPr>
          <w:p w14:paraId="50EA10D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VELENJE</w:t>
            </w:r>
          </w:p>
        </w:tc>
        <w:tc>
          <w:tcPr>
            <w:tcW w:w="1420" w:type="dxa"/>
            <w:shd w:val="clear" w:color="auto" w:fill="auto"/>
            <w:noWrap/>
            <w:hideMark/>
          </w:tcPr>
          <w:p w14:paraId="3E9573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w:t>
            </w:r>
          </w:p>
        </w:tc>
      </w:tr>
      <w:tr w:rsidR="00702872" w:rsidRPr="00702872" w14:paraId="75EFF612" w14:textId="77777777" w:rsidTr="007E7F37">
        <w:trPr>
          <w:trHeight w:val="300"/>
        </w:trPr>
        <w:tc>
          <w:tcPr>
            <w:tcW w:w="7240" w:type="dxa"/>
            <w:shd w:val="clear" w:color="auto" w:fill="auto"/>
            <w:hideMark/>
          </w:tcPr>
          <w:p w14:paraId="50E560E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JAVNI ZAVOD TURIZEM IN KULTURA RADOVLJICA - RADOL'CA</w:t>
            </w:r>
          </w:p>
        </w:tc>
        <w:tc>
          <w:tcPr>
            <w:tcW w:w="1420" w:type="dxa"/>
            <w:shd w:val="clear" w:color="auto" w:fill="auto"/>
            <w:noWrap/>
            <w:hideMark/>
          </w:tcPr>
          <w:p w14:paraId="0AC300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5.555,56</w:t>
            </w:r>
          </w:p>
        </w:tc>
      </w:tr>
      <w:tr w:rsidR="00702872" w:rsidRPr="00702872" w14:paraId="542DFA34" w14:textId="77777777" w:rsidTr="007E7F37">
        <w:trPr>
          <w:trHeight w:val="300"/>
        </w:trPr>
        <w:tc>
          <w:tcPr>
            <w:tcW w:w="7240" w:type="dxa"/>
            <w:shd w:val="clear" w:color="auto" w:fill="auto"/>
            <w:hideMark/>
          </w:tcPr>
          <w:p w14:paraId="11BFF7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KINO SORA D.O.O.</w:t>
            </w:r>
          </w:p>
        </w:tc>
        <w:tc>
          <w:tcPr>
            <w:tcW w:w="1420" w:type="dxa"/>
            <w:shd w:val="clear" w:color="auto" w:fill="auto"/>
            <w:noWrap/>
            <w:hideMark/>
          </w:tcPr>
          <w:p w14:paraId="0C91E5E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4.363,33</w:t>
            </w:r>
          </w:p>
        </w:tc>
      </w:tr>
      <w:tr w:rsidR="00702872" w:rsidRPr="00702872" w14:paraId="57D7A3CC" w14:textId="77777777" w:rsidTr="007E7F37">
        <w:trPr>
          <w:trHeight w:val="300"/>
        </w:trPr>
        <w:tc>
          <w:tcPr>
            <w:tcW w:w="7240" w:type="dxa"/>
            <w:shd w:val="clear" w:color="auto" w:fill="auto"/>
            <w:hideMark/>
          </w:tcPr>
          <w:p w14:paraId="02E47F93"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KOSOVELOV DVOR SEŽANA</w:t>
            </w:r>
          </w:p>
        </w:tc>
        <w:tc>
          <w:tcPr>
            <w:tcW w:w="1420" w:type="dxa"/>
            <w:shd w:val="clear" w:color="auto" w:fill="auto"/>
            <w:noWrap/>
            <w:hideMark/>
          </w:tcPr>
          <w:p w14:paraId="12FEE65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4.500,00</w:t>
            </w:r>
          </w:p>
        </w:tc>
      </w:tr>
      <w:tr w:rsidR="00702872" w:rsidRPr="00702872" w14:paraId="1DBD0786" w14:textId="77777777" w:rsidTr="007E7F37">
        <w:trPr>
          <w:trHeight w:val="300"/>
        </w:trPr>
        <w:tc>
          <w:tcPr>
            <w:tcW w:w="7240" w:type="dxa"/>
            <w:shd w:val="clear" w:color="auto" w:fill="auto"/>
            <w:hideMark/>
          </w:tcPr>
          <w:p w14:paraId="06B3B43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DOM FRANCA BERNIKA</w:t>
            </w:r>
          </w:p>
        </w:tc>
        <w:tc>
          <w:tcPr>
            <w:tcW w:w="1420" w:type="dxa"/>
            <w:shd w:val="clear" w:color="auto" w:fill="auto"/>
            <w:noWrap/>
            <w:hideMark/>
          </w:tcPr>
          <w:p w14:paraId="3714383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7D5E6086" w14:textId="77777777" w:rsidTr="007E7F37">
        <w:trPr>
          <w:trHeight w:val="300"/>
        </w:trPr>
        <w:tc>
          <w:tcPr>
            <w:tcW w:w="7240" w:type="dxa"/>
            <w:shd w:val="clear" w:color="auto" w:fill="auto"/>
            <w:hideMark/>
          </w:tcPr>
          <w:p w14:paraId="77D650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IZOBRAŽEVANJE IN KULTURO ČRNOMELJ</w:t>
            </w:r>
          </w:p>
        </w:tc>
        <w:tc>
          <w:tcPr>
            <w:tcW w:w="1420" w:type="dxa"/>
            <w:shd w:val="clear" w:color="auto" w:fill="auto"/>
            <w:noWrap/>
            <w:hideMark/>
          </w:tcPr>
          <w:p w14:paraId="73ED9A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3.535,56</w:t>
            </w:r>
          </w:p>
        </w:tc>
      </w:tr>
      <w:tr w:rsidR="00702872" w:rsidRPr="00702872" w14:paraId="1F0856B7" w14:textId="77777777" w:rsidTr="007E7F37">
        <w:trPr>
          <w:trHeight w:val="300"/>
        </w:trPr>
        <w:tc>
          <w:tcPr>
            <w:tcW w:w="7240" w:type="dxa"/>
            <w:shd w:val="clear" w:color="auto" w:fill="auto"/>
            <w:hideMark/>
          </w:tcPr>
          <w:p w14:paraId="28A9E573"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8D42E7E" w14:textId="77777777" w:rsidR="00702872" w:rsidRPr="00702872" w:rsidRDefault="00702872" w:rsidP="00702872">
            <w:pPr>
              <w:rPr>
                <w:rFonts w:ascii="Arial" w:hAnsi="Arial" w:cs="Arial"/>
                <w:sz w:val="20"/>
                <w:szCs w:val="20"/>
                <w:lang w:val="sl-SI" w:eastAsia="sl-SI"/>
              </w:rPr>
            </w:pPr>
          </w:p>
        </w:tc>
      </w:tr>
      <w:tr w:rsidR="00702872" w:rsidRPr="00702872" w14:paraId="6A7CA2DF" w14:textId="77777777" w:rsidTr="007B5B59">
        <w:trPr>
          <w:trHeight w:val="391"/>
        </w:trPr>
        <w:tc>
          <w:tcPr>
            <w:tcW w:w="7240" w:type="dxa"/>
            <w:shd w:val="clear" w:color="auto" w:fill="auto"/>
            <w:hideMark/>
          </w:tcPr>
          <w:p w14:paraId="1DF37423" w14:textId="77777777"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Kinematografska distribucija filma</w:t>
            </w:r>
          </w:p>
        </w:tc>
        <w:tc>
          <w:tcPr>
            <w:tcW w:w="1420" w:type="dxa"/>
            <w:shd w:val="clear" w:color="auto" w:fill="auto"/>
            <w:noWrap/>
            <w:hideMark/>
          </w:tcPr>
          <w:p w14:paraId="1FBB2B66"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12.620,00</w:t>
            </w:r>
          </w:p>
        </w:tc>
      </w:tr>
      <w:tr w:rsidR="00702872" w:rsidRPr="00702872" w14:paraId="186D3921" w14:textId="77777777" w:rsidTr="007E7F37">
        <w:trPr>
          <w:trHeight w:val="300"/>
        </w:trPr>
        <w:tc>
          <w:tcPr>
            <w:tcW w:w="7240" w:type="dxa"/>
            <w:shd w:val="clear" w:color="auto" w:fill="auto"/>
            <w:hideMark/>
          </w:tcPr>
          <w:p w14:paraId="4A8135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FIVIA D.O.O.</w:t>
            </w:r>
          </w:p>
        </w:tc>
        <w:tc>
          <w:tcPr>
            <w:tcW w:w="1420" w:type="dxa"/>
            <w:shd w:val="clear" w:color="auto" w:fill="auto"/>
            <w:noWrap/>
            <w:hideMark/>
          </w:tcPr>
          <w:p w14:paraId="59EA9BF0" w14:textId="237EF757" w:rsidR="00702872" w:rsidRPr="00702872" w:rsidRDefault="007B5B59" w:rsidP="007B5B59">
            <w:pPr>
              <w:jc w:val="right"/>
              <w:rPr>
                <w:rFonts w:ascii="Arial" w:hAnsi="Arial" w:cs="Arial"/>
                <w:b/>
                <w:bCs/>
                <w:color w:val="000000"/>
                <w:sz w:val="18"/>
                <w:szCs w:val="18"/>
                <w:lang w:val="sl-SI" w:eastAsia="sl-SI"/>
              </w:rPr>
            </w:pPr>
            <w:r>
              <w:rPr>
                <w:rFonts w:ascii="Arial" w:hAnsi="Arial" w:cs="Arial"/>
                <w:b/>
                <w:bCs/>
                <w:color w:val="000000"/>
                <w:sz w:val="18"/>
                <w:szCs w:val="18"/>
                <w:lang w:val="sl-SI" w:eastAsia="sl-SI"/>
              </w:rPr>
              <w:t>12.620,00</w:t>
            </w:r>
          </w:p>
        </w:tc>
      </w:tr>
      <w:tr w:rsidR="00702872" w:rsidRPr="00702872" w14:paraId="1BF647AB" w14:textId="77777777" w:rsidTr="007E7F37">
        <w:trPr>
          <w:trHeight w:val="300"/>
        </w:trPr>
        <w:tc>
          <w:tcPr>
            <w:tcW w:w="7240" w:type="dxa"/>
            <w:shd w:val="clear" w:color="auto" w:fill="auto"/>
            <w:hideMark/>
          </w:tcPr>
          <w:p w14:paraId="313572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Distribucija filma - Sadeži pozabe</w:t>
            </w:r>
          </w:p>
        </w:tc>
        <w:tc>
          <w:tcPr>
            <w:tcW w:w="1420" w:type="dxa"/>
            <w:shd w:val="clear" w:color="auto" w:fill="auto"/>
            <w:noWrap/>
            <w:hideMark/>
          </w:tcPr>
          <w:p w14:paraId="6A856EB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4.340,00</w:t>
            </w:r>
          </w:p>
        </w:tc>
      </w:tr>
      <w:tr w:rsidR="00702872" w:rsidRPr="00702872" w14:paraId="004B4CAD" w14:textId="77777777" w:rsidTr="007E7F37">
        <w:trPr>
          <w:trHeight w:val="300"/>
        </w:trPr>
        <w:tc>
          <w:tcPr>
            <w:tcW w:w="7240" w:type="dxa"/>
            <w:shd w:val="clear" w:color="auto" w:fill="auto"/>
            <w:hideMark/>
          </w:tcPr>
          <w:p w14:paraId="52281A0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Distribucija filma Zlo ne obstaja</w:t>
            </w:r>
          </w:p>
        </w:tc>
        <w:tc>
          <w:tcPr>
            <w:tcW w:w="1420" w:type="dxa"/>
            <w:shd w:val="clear" w:color="auto" w:fill="auto"/>
            <w:noWrap/>
            <w:hideMark/>
          </w:tcPr>
          <w:p w14:paraId="677B4D24"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4.035,00</w:t>
            </w:r>
          </w:p>
        </w:tc>
      </w:tr>
      <w:tr w:rsidR="00702872" w:rsidRPr="00702872" w14:paraId="4798C1BE" w14:textId="77777777" w:rsidTr="007E7F37">
        <w:trPr>
          <w:trHeight w:val="300"/>
        </w:trPr>
        <w:tc>
          <w:tcPr>
            <w:tcW w:w="7240" w:type="dxa"/>
            <w:shd w:val="clear" w:color="auto" w:fill="auto"/>
            <w:hideMark/>
          </w:tcPr>
          <w:p w14:paraId="63C9403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Distribucija filma - Izbrisati zgodovino</w:t>
            </w:r>
          </w:p>
        </w:tc>
        <w:tc>
          <w:tcPr>
            <w:tcW w:w="1420" w:type="dxa"/>
            <w:shd w:val="clear" w:color="auto" w:fill="auto"/>
            <w:noWrap/>
            <w:hideMark/>
          </w:tcPr>
          <w:p w14:paraId="3AB1871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4.245,00</w:t>
            </w:r>
          </w:p>
        </w:tc>
      </w:tr>
      <w:tr w:rsidR="00702872" w:rsidRPr="00702872" w14:paraId="48617FE9" w14:textId="77777777" w:rsidTr="00E0465D">
        <w:trPr>
          <w:trHeight w:val="535"/>
        </w:trPr>
        <w:tc>
          <w:tcPr>
            <w:tcW w:w="7240" w:type="dxa"/>
            <w:shd w:val="clear" w:color="auto" w:fill="auto"/>
            <w:hideMark/>
          </w:tcPr>
          <w:p w14:paraId="4A4D72EF"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83F1DA8" w14:textId="77777777" w:rsidR="00702872" w:rsidRPr="00702872" w:rsidRDefault="00702872" w:rsidP="00702872">
            <w:pPr>
              <w:rPr>
                <w:rFonts w:ascii="Arial" w:hAnsi="Arial" w:cs="Arial"/>
                <w:sz w:val="20"/>
                <w:szCs w:val="20"/>
                <w:lang w:val="sl-SI" w:eastAsia="sl-SI"/>
              </w:rPr>
            </w:pPr>
          </w:p>
        </w:tc>
      </w:tr>
      <w:tr w:rsidR="00702872" w:rsidRPr="00702872" w14:paraId="42C987C4" w14:textId="77777777" w:rsidTr="007E7F37">
        <w:trPr>
          <w:trHeight w:val="289"/>
        </w:trPr>
        <w:tc>
          <w:tcPr>
            <w:tcW w:w="7240" w:type="dxa"/>
            <w:shd w:val="clear" w:color="auto" w:fill="auto"/>
            <w:hideMark/>
          </w:tcPr>
          <w:p w14:paraId="5F74EB3A" w14:textId="5A1BD656" w:rsidR="00702872" w:rsidRPr="00702872" w:rsidRDefault="009D5798" w:rsidP="009D5798">
            <w:pPr>
              <w:pStyle w:val="Podnaslov2"/>
            </w:pPr>
            <w:bookmarkStart w:id="41" w:name="_Toc115071099"/>
            <w:r>
              <w:lastRenderedPageBreak/>
              <w:t>PP</w:t>
            </w:r>
            <w:r w:rsidR="00702872" w:rsidRPr="00702872">
              <w:t xml:space="preserve"> 131154 </w:t>
            </w:r>
            <w:r>
              <w:t xml:space="preserve">– </w:t>
            </w:r>
            <w:r w:rsidR="00702872" w:rsidRPr="00702872">
              <w:t xml:space="preserve">VZGOJA IN IZOBRAŽEVANJE NA PODROČJU </w:t>
            </w:r>
            <w:r w:rsidR="007B5B59">
              <w:t>KULTURE</w:t>
            </w:r>
            <w:bookmarkEnd w:id="41"/>
          </w:p>
        </w:tc>
        <w:tc>
          <w:tcPr>
            <w:tcW w:w="1420" w:type="dxa"/>
            <w:shd w:val="clear" w:color="auto" w:fill="auto"/>
            <w:noWrap/>
            <w:hideMark/>
          </w:tcPr>
          <w:p w14:paraId="23710B41"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66.956,74</w:t>
            </w:r>
          </w:p>
        </w:tc>
      </w:tr>
      <w:tr w:rsidR="00702872" w:rsidRPr="00702872" w14:paraId="5A21DB4C" w14:textId="77777777" w:rsidTr="009D5798">
        <w:trPr>
          <w:trHeight w:val="130"/>
        </w:trPr>
        <w:tc>
          <w:tcPr>
            <w:tcW w:w="7240" w:type="dxa"/>
            <w:shd w:val="clear" w:color="auto" w:fill="auto"/>
            <w:hideMark/>
          </w:tcPr>
          <w:p w14:paraId="17CBEB1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50634BD" w14:textId="77777777" w:rsidR="00702872" w:rsidRPr="00702872" w:rsidRDefault="00702872" w:rsidP="00702872">
            <w:pPr>
              <w:rPr>
                <w:rFonts w:ascii="Arial" w:hAnsi="Arial" w:cs="Arial"/>
                <w:sz w:val="20"/>
                <w:szCs w:val="20"/>
                <w:lang w:val="sl-SI" w:eastAsia="sl-SI"/>
              </w:rPr>
            </w:pPr>
          </w:p>
        </w:tc>
      </w:tr>
      <w:tr w:rsidR="00702872" w:rsidRPr="00073908" w14:paraId="29951E23" w14:textId="77777777" w:rsidTr="007E7F37">
        <w:trPr>
          <w:trHeight w:val="300"/>
        </w:trPr>
        <w:tc>
          <w:tcPr>
            <w:tcW w:w="7240" w:type="dxa"/>
            <w:shd w:val="clear" w:color="auto" w:fill="auto"/>
            <w:hideMark/>
          </w:tcPr>
          <w:p w14:paraId="5FE6EBFE" w14:textId="7D7BF49F" w:rsidR="00702872" w:rsidRPr="00702872" w:rsidRDefault="007B5B5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38F85301" w14:textId="383CAB12" w:rsidR="00702872" w:rsidRPr="00702872" w:rsidRDefault="009D5798" w:rsidP="009D5798">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66.956,74</w:t>
            </w:r>
          </w:p>
        </w:tc>
      </w:tr>
      <w:tr w:rsidR="00702872" w:rsidRPr="00073908" w14:paraId="5D81B714" w14:textId="77777777" w:rsidTr="007B5B59">
        <w:trPr>
          <w:trHeight w:val="92"/>
        </w:trPr>
        <w:tc>
          <w:tcPr>
            <w:tcW w:w="7240" w:type="dxa"/>
            <w:shd w:val="clear" w:color="auto" w:fill="auto"/>
            <w:hideMark/>
          </w:tcPr>
          <w:p w14:paraId="58B1F73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65ABEF" w14:textId="77777777" w:rsidR="00702872" w:rsidRPr="00702872" w:rsidRDefault="00702872" w:rsidP="00702872">
            <w:pPr>
              <w:rPr>
                <w:rFonts w:ascii="Arial" w:hAnsi="Arial" w:cs="Arial"/>
                <w:sz w:val="18"/>
                <w:szCs w:val="18"/>
                <w:lang w:val="sl-SI" w:eastAsia="sl-SI"/>
              </w:rPr>
            </w:pPr>
          </w:p>
        </w:tc>
      </w:tr>
      <w:tr w:rsidR="00702872" w:rsidRPr="00702872" w14:paraId="0C7349A3" w14:textId="77777777" w:rsidTr="007E7F37">
        <w:trPr>
          <w:trHeight w:val="300"/>
        </w:trPr>
        <w:tc>
          <w:tcPr>
            <w:tcW w:w="7240" w:type="dxa"/>
            <w:shd w:val="clear" w:color="auto" w:fill="auto"/>
            <w:hideMark/>
          </w:tcPr>
          <w:p w14:paraId="545970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 DOM</w:t>
            </w:r>
          </w:p>
        </w:tc>
        <w:tc>
          <w:tcPr>
            <w:tcW w:w="1420" w:type="dxa"/>
            <w:shd w:val="clear" w:color="auto" w:fill="auto"/>
            <w:noWrap/>
            <w:hideMark/>
          </w:tcPr>
          <w:p w14:paraId="063DD078" w14:textId="77777777" w:rsidR="00702872" w:rsidRPr="00702872" w:rsidRDefault="00702872" w:rsidP="00702872">
            <w:pPr>
              <w:jc w:val="right"/>
              <w:rPr>
                <w:rFonts w:ascii="Arial" w:hAnsi="Arial" w:cs="Arial"/>
                <w:b/>
                <w:bCs/>
                <w:sz w:val="18"/>
                <w:szCs w:val="18"/>
                <w:lang w:val="sl-SI" w:eastAsia="sl-SI"/>
              </w:rPr>
            </w:pPr>
            <w:r w:rsidRPr="00702872">
              <w:rPr>
                <w:rFonts w:ascii="Arial" w:hAnsi="Arial" w:cs="Arial"/>
                <w:b/>
                <w:bCs/>
                <w:sz w:val="18"/>
                <w:szCs w:val="18"/>
                <w:lang w:val="sl-SI" w:eastAsia="sl-SI"/>
              </w:rPr>
              <w:t>66.956,74</w:t>
            </w:r>
          </w:p>
        </w:tc>
      </w:tr>
      <w:tr w:rsidR="00702872" w:rsidRPr="00702872" w14:paraId="4291B38B" w14:textId="77777777" w:rsidTr="007E7F37">
        <w:trPr>
          <w:trHeight w:val="600"/>
        </w:trPr>
        <w:tc>
          <w:tcPr>
            <w:tcW w:w="7240" w:type="dxa"/>
            <w:shd w:val="clear" w:color="auto" w:fill="auto"/>
            <w:hideMark/>
          </w:tcPr>
          <w:p w14:paraId="3DDCB4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Vzgoja in izobraževanje na področju kulture za nacionalni medresorski projekt Kulturni bazar</w:t>
            </w:r>
          </w:p>
        </w:tc>
        <w:tc>
          <w:tcPr>
            <w:tcW w:w="1420" w:type="dxa"/>
            <w:shd w:val="clear" w:color="auto" w:fill="auto"/>
            <w:noWrap/>
            <w:hideMark/>
          </w:tcPr>
          <w:p w14:paraId="5717AE97" w14:textId="77777777" w:rsidR="00702872" w:rsidRPr="00702872" w:rsidRDefault="00702872" w:rsidP="00702872">
            <w:pPr>
              <w:rPr>
                <w:rFonts w:ascii="Arial" w:hAnsi="Arial" w:cs="Arial"/>
                <w:color w:val="000000"/>
                <w:sz w:val="18"/>
                <w:szCs w:val="18"/>
                <w:lang w:val="sl-SI" w:eastAsia="sl-SI"/>
              </w:rPr>
            </w:pPr>
          </w:p>
        </w:tc>
      </w:tr>
      <w:tr w:rsidR="00702872" w:rsidRPr="00702872" w14:paraId="6D1AA6C8" w14:textId="77777777" w:rsidTr="00E0465D">
        <w:trPr>
          <w:trHeight w:val="557"/>
        </w:trPr>
        <w:tc>
          <w:tcPr>
            <w:tcW w:w="7240" w:type="dxa"/>
            <w:shd w:val="clear" w:color="auto" w:fill="auto"/>
            <w:hideMark/>
          </w:tcPr>
          <w:p w14:paraId="6AA1A96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6ED6A7A" w14:textId="77777777" w:rsidR="00702872" w:rsidRPr="00702872" w:rsidRDefault="00702872" w:rsidP="00702872">
            <w:pPr>
              <w:rPr>
                <w:rFonts w:ascii="Arial" w:hAnsi="Arial" w:cs="Arial"/>
                <w:sz w:val="20"/>
                <w:szCs w:val="20"/>
                <w:lang w:val="sl-SI" w:eastAsia="sl-SI"/>
              </w:rPr>
            </w:pPr>
          </w:p>
        </w:tc>
      </w:tr>
      <w:tr w:rsidR="00702872" w:rsidRPr="00702872" w14:paraId="752F4F5E" w14:textId="77777777" w:rsidTr="007E7F37">
        <w:trPr>
          <w:trHeight w:val="600"/>
        </w:trPr>
        <w:tc>
          <w:tcPr>
            <w:tcW w:w="7240" w:type="dxa"/>
            <w:shd w:val="clear" w:color="auto" w:fill="auto"/>
            <w:hideMark/>
          </w:tcPr>
          <w:p w14:paraId="327D260B" w14:textId="167262BE" w:rsidR="00702872" w:rsidRPr="009D5798" w:rsidRDefault="009D5798" w:rsidP="009D5798">
            <w:pPr>
              <w:pStyle w:val="Podnaslov2"/>
            </w:pPr>
            <w:bookmarkStart w:id="42" w:name="_Toc115071100"/>
            <w:r w:rsidRPr="009D5798">
              <w:t>PP</w:t>
            </w:r>
            <w:r w:rsidR="00702872" w:rsidRPr="009D5798">
              <w:t xml:space="preserve"> 170109 </w:t>
            </w:r>
            <w:r w:rsidRPr="009D5798">
              <w:t xml:space="preserve">– </w:t>
            </w:r>
            <w:r w:rsidR="00702872" w:rsidRPr="009D5798">
              <w:t>DENARNE SPODBUDE ZA VLAGANJE V AV PRODUKCIJO</w:t>
            </w:r>
            <w:bookmarkEnd w:id="42"/>
          </w:p>
        </w:tc>
        <w:tc>
          <w:tcPr>
            <w:tcW w:w="1420" w:type="dxa"/>
            <w:shd w:val="clear" w:color="auto" w:fill="auto"/>
            <w:noWrap/>
            <w:hideMark/>
          </w:tcPr>
          <w:p w14:paraId="06293051"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1.899.503,61</w:t>
            </w:r>
          </w:p>
        </w:tc>
      </w:tr>
      <w:tr w:rsidR="00702872" w:rsidRPr="00702872" w14:paraId="48955CE5" w14:textId="77777777" w:rsidTr="009D5798">
        <w:trPr>
          <w:trHeight w:val="109"/>
        </w:trPr>
        <w:tc>
          <w:tcPr>
            <w:tcW w:w="7240" w:type="dxa"/>
            <w:shd w:val="clear" w:color="auto" w:fill="auto"/>
            <w:hideMark/>
          </w:tcPr>
          <w:p w14:paraId="3304AEFA" w14:textId="77777777" w:rsidR="00702872" w:rsidRPr="00702872" w:rsidRDefault="00702872" w:rsidP="00702872">
            <w:pPr>
              <w:jc w:val="right"/>
              <w:rPr>
                <w:rFonts w:ascii="Arial" w:hAnsi="Arial" w:cs="Arial"/>
                <w:b/>
                <w:bCs/>
                <w:sz w:val="18"/>
                <w:szCs w:val="18"/>
                <w:lang w:val="sl-SI" w:eastAsia="sl-SI"/>
              </w:rPr>
            </w:pPr>
          </w:p>
        </w:tc>
        <w:tc>
          <w:tcPr>
            <w:tcW w:w="1420" w:type="dxa"/>
            <w:shd w:val="clear" w:color="auto" w:fill="auto"/>
            <w:noWrap/>
            <w:hideMark/>
          </w:tcPr>
          <w:p w14:paraId="55B980F7" w14:textId="77777777" w:rsidR="00702872" w:rsidRPr="00702872" w:rsidRDefault="00702872" w:rsidP="00702872">
            <w:pPr>
              <w:rPr>
                <w:rFonts w:ascii="Arial" w:hAnsi="Arial" w:cs="Arial"/>
                <w:sz w:val="18"/>
                <w:szCs w:val="18"/>
                <w:lang w:val="sl-SI" w:eastAsia="sl-SI"/>
              </w:rPr>
            </w:pPr>
          </w:p>
        </w:tc>
      </w:tr>
      <w:tr w:rsidR="00702872" w:rsidRPr="00702872" w14:paraId="4BD94DA0" w14:textId="77777777" w:rsidTr="007E7F37">
        <w:trPr>
          <w:trHeight w:val="300"/>
        </w:trPr>
        <w:tc>
          <w:tcPr>
            <w:tcW w:w="7240" w:type="dxa"/>
            <w:shd w:val="clear" w:color="auto" w:fill="auto"/>
            <w:hideMark/>
          </w:tcPr>
          <w:p w14:paraId="25199C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STARAGARA - ZAVOD ZA KULTURNE DEJAVNOSTI LJUBLJANA</w:t>
            </w:r>
          </w:p>
        </w:tc>
        <w:tc>
          <w:tcPr>
            <w:tcW w:w="1420" w:type="dxa"/>
            <w:shd w:val="clear" w:color="auto" w:fill="auto"/>
            <w:noWrap/>
            <w:hideMark/>
          </w:tcPr>
          <w:p w14:paraId="62A4157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159.116,24</w:t>
            </w:r>
          </w:p>
        </w:tc>
      </w:tr>
      <w:tr w:rsidR="00702872" w:rsidRPr="00702872" w14:paraId="3F8F0A1D" w14:textId="77777777" w:rsidTr="007E7F37">
        <w:trPr>
          <w:trHeight w:val="300"/>
        </w:trPr>
        <w:tc>
          <w:tcPr>
            <w:tcW w:w="7240" w:type="dxa"/>
            <w:shd w:val="clear" w:color="auto" w:fill="auto"/>
            <w:hideMark/>
          </w:tcPr>
          <w:p w14:paraId="6A83DE9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Deklica je poletela</w:t>
            </w:r>
          </w:p>
        </w:tc>
        <w:tc>
          <w:tcPr>
            <w:tcW w:w="1420" w:type="dxa"/>
            <w:shd w:val="clear" w:color="auto" w:fill="auto"/>
            <w:noWrap/>
            <w:hideMark/>
          </w:tcPr>
          <w:p w14:paraId="5FFE730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59.116,24</w:t>
            </w:r>
          </w:p>
        </w:tc>
      </w:tr>
      <w:tr w:rsidR="00702872" w:rsidRPr="00702872" w14:paraId="40A784D6" w14:textId="77777777" w:rsidTr="007E7F37">
        <w:trPr>
          <w:trHeight w:val="300"/>
        </w:trPr>
        <w:tc>
          <w:tcPr>
            <w:tcW w:w="7240" w:type="dxa"/>
            <w:shd w:val="clear" w:color="auto" w:fill="auto"/>
            <w:hideMark/>
          </w:tcPr>
          <w:p w14:paraId="6D83D41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Metuzalem/Pink moon</w:t>
            </w:r>
          </w:p>
        </w:tc>
        <w:tc>
          <w:tcPr>
            <w:tcW w:w="1420" w:type="dxa"/>
            <w:shd w:val="clear" w:color="auto" w:fill="auto"/>
            <w:noWrap/>
            <w:hideMark/>
          </w:tcPr>
          <w:p w14:paraId="756BB910"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100.000,00</w:t>
            </w:r>
          </w:p>
        </w:tc>
      </w:tr>
      <w:tr w:rsidR="00702872" w:rsidRPr="00702872" w14:paraId="1CE410B4" w14:textId="77777777" w:rsidTr="007E7F37">
        <w:trPr>
          <w:trHeight w:val="300"/>
        </w:trPr>
        <w:tc>
          <w:tcPr>
            <w:tcW w:w="7240" w:type="dxa"/>
            <w:shd w:val="clear" w:color="auto" w:fill="auto"/>
            <w:hideMark/>
          </w:tcPr>
          <w:p w14:paraId="759FE07A"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173A741" w14:textId="77777777" w:rsidR="00702872" w:rsidRPr="00702872" w:rsidRDefault="00702872" w:rsidP="00702872">
            <w:pPr>
              <w:rPr>
                <w:rFonts w:ascii="Arial" w:hAnsi="Arial" w:cs="Arial"/>
                <w:sz w:val="18"/>
                <w:szCs w:val="18"/>
                <w:lang w:val="sl-SI" w:eastAsia="sl-SI"/>
              </w:rPr>
            </w:pPr>
          </w:p>
        </w:tc>
      </w:tr>
      <w:tr w:rsidR="00702872" w:rsidRPr="00702872" w14:paraId="6239214D" w14:textId="77777777" w:rsidTr="007E7F37">
        <w:trPr>
          <w:trHeight w:val="300"/>
        </w:trPr>
        <w:tc>
          <w:tcPr>
            <w:tcW w:w="7240" w:type="dxa"/>
            <w:shd w:val="clear" w:color="auto" w:fill="auto"/>
            <w:hideMark/>
          </w:tcPr>
          <w:p w14:paraId="746183A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PAKT MEDIA d.o.o.</w:t>
            </w:r>
          </w:p>
        </w:tc>
        <w:tc>
          <w:tcPr>
            <w:tcW w:w="1420" w:type="dxa"/>
            <w:shd w:val="clear" w:color="auto" w:fill="auto"/>
            <w:noWrap/>
            <w:hideMark/>
          </w:tcPr>
          <w:p w14:paraId="5C05B68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1.740.387,37</w:t>
            </w:r>
          </w:p>
        </w:tc>
      </w:tr>
      <w:tr w:rsidR="00702872" w:rsidRPr="00702872" w14:paraId="2FD9AF38" w14:textId="77777777" w:rsidTr="007E7F37">
        <w:trPr>
          <w:trHeight w:val="300"/>
        </w:trPr>
        <w:tc>
          <w:tcPr>
            <w:tcW w:w="7240" w:type="dxa"/>
            <w:shd w:val="clear" w:color="auto" w:fill="auto"/>
            <w:hideMark/>
          </w:tcPr>
          <w:p w14:paraId="44BF7E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Citadel</w:t>
            </w:r>
          </w:p>
        </w:tc>
        <w:tc>
          <w:tcPr>
            <w:tcW w:w="1420" w:type="dxa"/>
            <w:shd w:val="clear" w:color="auto" w:fill="auto"/>
            <w:noWrap/>
            <w:hideMark/>
          </w:tcPr>
          <w:p w14:paraId="015B8A6A"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1.029.141,99</w:t>
            </w:r>
          </w:p>
        </w:tc>
      </w:tr>
      <w:tr w:rsidR="00702872" w:rsidRPr="00702872" w14:paraId="51B747E9" w14:textId="77777777" w:rsidTr="007E7F37">
        <w:trPr>
          <w:trHeight w:val="300"/>
        </w:trPr>
        <w:tc>
          <w:tcPr>
            <w:tcW w:w="7240" w:type="dxa"/>
            <w:shd w:val="clear" w:color="auto" w:fill="auto"/>
            <w:hideMark/>
          </w:tcPr>
          <w:p w14:paraId="4D23BF5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Half Stack (HST)</w:t>
            </w:r>
          </w:p>
        </w:tc>
        <w:tc>
          <w:tcPr>
            <w:tcW w:w="1420" w:type="dxa"/>
            <w:shd w:val="clear" w:color="auto" w:fill="auto"/>
            <w:noWrap/>
            <w:hideMark/>
          </w:tcPr>
          <w:p w14:paraId="6F70B406"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239.292,00</w:t>
            </w:r>
          </w:p>
        </w:tc>
      </w:tr>
      <w:tr w:rsidR="00702872" w:rsidRPr="00702872" w14:paraId="775ABCC0" w14:textId="77777777" w:rsidTr="007E7F37">
        <w:trPr>
          <w:trHeight w:val="300"/>
        </w:trPr>
        <w:tc>
          <w:tcPr>
            <w:tcW w:w="7240" w:type="dxa"/>
            <w:shd w:val="clear" w:color="auto" w:fill="auto"/>
            <w:hideMark/>
          </w:tcPr>
          <w:p w14:paraId="7F4E87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Neskončni vihar</w:t>
            </w:r>
          </w:p>
        </w:tc>
        <w:tc>
          <w:tcPr>
            <w:tcW w:w="1420" w:type="dxa"/>
            <w:shd w:val="clear" w:color="auto" w:fill="auto"/>
            <w:noWrap/>
            <w:hideMark/>
          </w:tcPr>
          <w:p w14:paraId="02B8672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471.953,38</w:t>
            </w:r>
          </w:p>
        </w:tc>
      </w:tr>
      <w:tr w:rsidR="00702872" w:rsidRPr="00702872" w14:paraId="0D40A52F" w14:textId="77777777" w:rsidTr="00E0465D">
        <w:trPr>
          <w:trHeight w:val="565"/>
        </w:trPr>
        <w:tc>
          <w:tcPr>
            <w:tcW w:w="7240" w:type="dxa"/>
            <w:shd w:val="clear" w:color="auto" w:fill="auto"/>
            <w:hideMark/>
          </w:tcPr>
          <w:p w14:paraId="6F0813AD"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3E7C36B" w14:textId="77777777" w:rsidR="00702872" w:rsidRPr="00702872" w:rsidRDefault="00702872" w:rsidP="00702872">
            <w:pPr>
              <w:rPr>
                <w:rFonts w:ascii="Arial" w:hAnsi="Arial" w:cs="Arial"/>
                <w:sz w:val="20"/>
                <w:szCs w:val="20"/>
                <w:lang w:val="sl-SI" w:eastAsia="sl-SI"/>
              </w:rPr>
            </w:pPr>
          </w:p>
        </w:tc>
      </w:tr>
      <w:tr w:rsidR="00702872" w:rsidRPr="00702872" w14:paraId="3ADB3499" w14:textId="77777777" w:rsidTr="007E7F37">
        <w:trPr>
          <w:trHeight w:val="300"/>
        </w:trPr>
        <w:tc>
          <w:tcPr>
            <w:tcW w:w="7240" w:type="dxa"/>
            <w:shd w:val="clear" w:color="auto" w:fill="auto"/>
            <w:hideMark/>
          </w:tcPr>
          <w:p w14:paraId="040DB03A" w14:textId="2B9F6117" w:rsidR="00702872" w:rsidRPr="009D5798" w:rsidRDefault="009D5798" w:rsidP="009D5798">
            <w:pPr>
              <w:pStyle w:val="Podnaslov2"/>
            </w:pPr>
            <w:bookmarkStart w:id="43" w:name="_Toc115071101"/>
            <w:r w:rsidRPr="009D5798">
              <w:t>PP</w:t>
            </w:r>
            <w:r w:rsidR="00702872" w:rsidRPr="009D5798">
              <w:t xml:space="preserve"> 180077 </w:t>
            </w:r>
            <w:r w:rsidRPr="009D5798">
              <w:t xml:space="preserve">– </w:t>
            </w:r>
            <w:r w:rsidR="00702872" w:rsidRPr="009D5798">
              <w:t>SLOVENSKA MATICA</w:t>
            </w:r>
            <w:bookmarkEnd w:id="43"/>
          </w:p>
        </w:tc>
        <w:tc>
          <w:tcPr>
            <w:tcW w:w="1420" w:type="dxa"/>
            <w:shd w:val="clear" w:color="auto" w:fill="auto"/>
            <w:noWrap/>
            <w:hideMark/>
          </w:tcPr>
          <w:p w14:paraId="1C2E64BC"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78.198,00</w:t>
            </w:r>
          </w:p>
        </w:tc>
      </w:tr>
      <w:tr w:rsidR="00702872" w:rsidRPr="00702872" w14:paraId="556160B2" w14:textId="77777777" w:rsidTr="007B5B59">
        <w:trPr>
          <w:trHeight w:val="196"/>
        </w:trPr>
        <w:tc>
          <w:tcPr>
            <w:tcW w:w="7240" w:type="dxa"/>
            <w:shd w:val="clear" w:color="auto" w:fill="auto"/>
            <w:hideMark/>
          </w:tcPr>
          <w:p w14:paraId="067DA32F" w14:textId="77777777" w:rsidR="00702872" w:rsidRPr="00702872" w:rsidRDefault="00702872" w:rsidP="00702872">
            <w:pPr>
              <w:jc w:val="right"/>
              <w:rPr>
                <w:rFonts w:ascii="Arial" w:hAnsi="Arial" w:cs="Arial"/>
                <w:b/>
                <w:bCs/>
                <w:sz w:val="18"/>
                <w:szCs w:val="18"/>
                <w:lang w:val="sl-SI" w:eastAsia="sl-SI"/>
              </w:rPr>
            </w:pPr>
          </w:p>
        </w:tc>
        <w:tc>
          <w:tcPr>
            <w:tcW w:w="1420" w:type="dxa"/>
            <w:shd w:val="clear" w:color="auto" w:fill="auto"/>
            <w:noWrap/>
            <w:hideMark/>
          </w:tcPr>
          <w:p w14:paraId="1CE9EE22" w14:textId="77777777" w:rsidR="00702872" w:rsidRPr="00702872" w:rsidRDefault="00702872" w:rsidP="00702872">
            <w:pPr>
              <w:rPr>
                <w:rFonts w:ascii="Arial" w:hAnsi="Arial" w:cs="Arial"/>
                <w:sz w:val="18"/>
                <w:szCs w:val="18"/>
                <w:lang w:val="sl-SI" w:eastAsia="sl-SI"/>
              </w:rPr>
            </w:pPr>
          </w:p>
        </w:tc>
      </w:tr>
      <w:tr w:rsidR="00702872" w:rsidRPr="00702872" w14:paraId="7D0E3847" w14:textId="77777777" w:rsidTr="007E7F37">
        <w:trPr>
          <w:trHeight w:val="300"/>
        </w:trPr>
        <w:tc>
          <w:tcPr>
            <w:tcW w:w="7240" w:type="dxa"/>
            <w:shd w:val="clear" w:color="auto" w:fill="auto"/>
            <w:hideMark/>
          </w:tcPr>
          <w:p w14:paraId="13C77E69"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DRUŠTVO SLOVENSKA MATICA</w:t>
            </w:r>
          </w:p>
        </w:tc>
        <w:tc>
          <w:tcPr>
            <w:tcW w:w="1420" w:type="dxa"/>
            <w:shd w:val="clear" w:color="auto" w:fill="auto"/>
            <w:noWrap/>
            <w:hideMark/>
          </w:tcPr>
          <w:p w14:paraId="67492B4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78.198,00</w:t>
            </w:r>
          </w:p>
        </w:tc>
      </w:tr>
      <w:tr w:rsidR="00702872" w:rsidRPr="00702872" w14:paraId="405AD575" w14:textId="77777777" w:rsidTr="007E7F37">
        <w:trPr>
          <w:trHeight w:val="300"/>
        </w:trPr>
        <w:tc>
          <w:tcPr>
            <w:tcW w:w="7240" w:type="dxa"/>
            <w:shd w:val="clear" w:color="auto" w:fill="auto"/>
            <w:hideMark/>
          </w:tcPr>
          <w:p w14:paraId="2591F4CE"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Sofinanciranje stroškov dela zaposlenih</w:t>
            </w:r>
          </w:p>
        </w:tc>
        <w:tc>
          <w:tcPr>
            <w:tcW w:w="1420" w:type="dxa"/>
            <w:shd w:val="clear" w:color="auto" w:fill="auto"/>
            <w:noWrap/>
            <w:hideMark/>
          </w:tcPr>
          <w:p w14:paraId="6B6943CC" w14:textId="77777777" w:rsidR="00702872" w:rsidRPr="00702872" w:rsidRDefault="00702872" w:rsidP="00702872">
            <w:pPr>
              <w:rPr>
                <w:rFonts w:ascii="Arial" w:hAnsi="Arial" w:cs="Arial"/>
                <w:sz w:val="18"/>
                <w:szCs w:val="18"/>
                <w:lang w:val="sl-SI" w:eastAsia="sl-SI"/>
              </w:rPr>
            </w:pPr>
          </w:p>
        </w:tc>
      </w:tr>
      <w:tr w:rsidR="00702872" w:rsidRPr="00702872" w14:paraId="1DB8185D" w14:textId="77777777" w:rsidTr="00E0465D">
        <w:trPr>
          <w:trHeight w:val="603"/>
        </w:trPr>
        <w:tc>
          <w:tcPr>
            <w:tcW w:w="7240" w:type="dxa"/>
            <w:shd w:val="clear" w:color="auto" w:fill="auto"/>
            <w:hideMark/>
          </w:tcPr>
          <w:p w14:paraId="77BBB62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747EF66" w14:textId="77777777" w:rsidR="00702872" w:rsidRPr="00702872" w:rsidRDefault="00702872" w:rsidP="00702872">
            <w:pPr>
              <w:rPr>
                <w:rFonts w:ascii="Arial" w:hAnsi="Arial" w:cs="Arial"/>
                <w:sz w:val="20"/>
                <w:szCs w:val="20"/>
                <w:lang w:val="sl-SI" w:eastAsia="sl-SI"/>
              </w:rPr>
            </w:pPr>
          </w:p>
        </w:tc>
      </w:tr>
      <w:tr w:rsidR="00702872" w:rsidRPr="00702872" w14:paraId="6605783C" w14:textId="77777777" w:rsidTr="009D5798">
        <w:trPr>
          <w:trHeight w:val="474"/>
        </w:trPr>
        <w:tc>
          <w:tcPr>
            <w:tcW w:w="7240" w:type="dxa"/>
            <w:shd w:val="clear" w:color="auto" w:fill="auto"/>
            <w:hideMark/>
          </w:tcPr>
          <w:p w14:paraId="3A8B6873" w14:textId="65492C75" w:rsidR="00702872" w:rsidRPr="009D5798" w:rsidRDefault="009D5798" w:rsidP="009D5798">
            <w:pPr>
              <w:pStyle w:val="Podnaslov2"/>
            </w:pPr>
            <w:bookmarkStart w:id="44" w:name="_Toc115071102"/>
            <w:r w:rsidRPr="009D5798">
              <w:t>PP</w:t>
            </w:r>
            <w:r w:rsidR="00702872" w:rsidRPr="009D5798">
              <w:t xml:space="preserve"> 190139</w:t>
            </w:r>
            <w:r w:rsidRPr="009D5798">
              <w:t xml:space="preserve"> – </w:t>
            </w:r>
            <w:r w:rsidR="00702872" w:rsidRPr="009D5798">
              <w:t>PREDSEDOVANJE SVETU EVROPSKE UNIJE</w:t>
            </w:r>
            <w:bookmarkEnd w:id="44"/>
          </w:p>
        </w:tc>
        <w:tc>
          <w:tcPr>
            <w:tcW w:w="1420" w:type="dxa"/>
            <w:shd w:val="clear" w:color="auto" w:fill="auto"/>
            <w:noWrap/>
            <w:hideMark/>
          </w:tcPr>
          <w:p w14:paraId="1132D441" w14:textId="77777777" w:rsidR="00702872" w:rsidRPr="00702872" w:rsidRDefault="00702872" w:rsidP="009D5798">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356.477,81</w:t>
            </w:r>
          </w:p>
        </w:tc>
      </w:tr>
      <w:tr w:rsidR="00702872" w:rsidRPr="00702872" w14:paraId="11B254FA" w14:textId="77777777" w:rsidTr="007E7F37">
        <w:trPr>
          <w:trHeight w:val="300"/>
        </w:trPr>
        <w:tc>
          <w:tcPr>
            <w:tcW w:w="7240" w:type="dxa"/>
            <w:shd w:val="clear" w:color="auto" w:fill="auto"/>
            <w:hideMark/>
          </w:tcPr>
          <w:p w14:paraId="7938176E" w14:textId="586C553B" w:rsidR="00702872" w:rsidRPr="00702872" w:rsidRDefault="007B5B5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77E7C660"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138.663,95</w:t>
            </w:r>
          </w:p>
        </w:tc>
      </w:tr>
      <w:tr w:rsidR="00702872" w:rsidRPr="00702872" w14:paraId="5B43256D" w14:textId="77777777" w:rsidTr="007B5B59">
        <w:trPr>
          <w:trHeight w:val="112"/>
        </w:trPr>
        <w:tc>
          <w:tcPr>
            <w:tcW w:w="7240" w:type="dxa"/>
            <w:shd w:val="clear" w:color="auto" w:fill="auto"/>
            <w:hideMark/>
          </w:tcPr>
          <w:p w14:paraId="0172B74B" w14:textId="77777777" w:rsidR="00702872" w:rsidRPr="00702872" w:rsidRDefault="00702872" w:rsidP="00702872">
            <w:pPr>
              <w:jc w:val="right"/>
              <w:rPr>
                <w:rFonts w:ascii="Arial" w:hAnsi="Arial" w:cs="Arial"/>
                <w:b/>
                <w:bCs/>
                <w:i/>
                <w:iCs/>
                <w:sz w:val="20"/>
                <w:szCs w:val="20"/>
                <w:lang w:val="sl-SI" w:eastAsia="sl-SI"/>
              </w:rPr>
            </w:pPr>
          </w:p>
        </w:tc>
        <w:tc>
          <w:tcPr>
            <w:tcW w:w="1420" w:type="dxa"/>
            <w:shd w:val="clear" w:color="auto" w:fill="auto"/>
            <w:noWrap/>
            <w:hideMark/>
          </w:tcPr>
          <w:p w14:paraId="28EE5BC4" w14:textId="77777777" w:rsidR="00702872" w:rsidRPr="00702872" w:rsidRDefault="00702872" w:rsidP="00702872">
            <w:pPr>
              <w:rPr>
                <w:rFonts w:ascii="Arial" w:hAnsi="Arial" w:cs="Arial"/>
                <w:sz w:val="20"/>
                <w:szCs w:val="20"/>
                <w:lang w:val="sl-SI" w:eastAsia="sl-SI"/>
              </w:rPr>
            </w:pPr>
          </w:p>
        </w:tc>
      </w:tr>
      <w:tr w:rsidR="00702872" w:rsidRPr="00702872" w14:paraId="3F558C6B" w14:textId="77777777" w:rsidTr="007E7F37">
        <w:trPr>
          <w:trHeight w:val="300"/>
        </w:trPr>
        <w:tc>
          <w:tcPr>
            <w:tcW w:w="7240" w:type="dxa"/>
            <w:shd w:val="clear" w:color="auto" w:fill="auto"/>
            <w:hideMark/>
          </w:tcPr>
          <w:p w14:paraId="39FFA6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FILMSKI CENTER</w:t>
            </w:r>
          </w:p>
        </w:tc>
        <w:tc>
          <w:tcPr>
            <w:tcW w:w="1420" w:type="dxa"/>
            <w:shd w:val="clear" w:color="auto" w:fill="auto"/>
            <w:noWrap/>
            <w:hideMark/>
          </w:tcPr>
          <w:p w14:paraId="1FB35F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23.550,00</w:t>
            </w:r>
          </w:p>
        </w:tc>
      </w:tr>
      <w:tr w:rsidR="00702872" w:rsidRPr="00702872" w14:paraId="3832EC6A" w14:textId="77777777" w:rsidTr="007E7F37">
        <w:trPr>
          <w:trHeight w:val="300"/>
        </w:trPr>
        <w:tc>
          <w:tcPr>
            <w:tcW w:w="7240" w:type="dxa"/>
            <w:shd w:val="clear" w:color="auto" w:fill="auto"/>
            <w:hideMark/>
          </w:tcPr>
          <w:p w14:paraId="4FF8C26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Programski materialni stroški</w:t>
            </w:r>
          </w:p>
        </w:tc>
        <w:tc>
          <w:tcPr>
            <w:tcW w:w="1420" w:type="dxa"/>
            <w:shd w:val="clear" w:color="auto" w:fill="auto"/>
            <w:noWrap/>
            <w:hideMark/>
          </w:tcPr>
          <w:p w14:paraId="1545F774" w14:textId="77777777" w:rsidR="00702872" w:rsidRPr="00702872" w:rsidRDefault="00702872" w:rsidP="00702872">
            <w:pPr>
              <w:rPr>
                <w:rFonts w:ascii="Arial" w:hAnsi="Arial" w:cs="Arial"/>
                <w:color w:val="000000"/>
                <w:sz w:val="18"/>
                <w:szCs w:val="18"/>
                <w:lang w:val="sl-SI" w:eastAsia="sl-SI"/>
              </w:rPr>
            </w:pPr>
          </w:p>
        </w:tc>
      </w:tr>
      <w:tr w:rsidR="00702872" w:rsidRPr="00702872" w14:paraId="43F8F9EA" w14:textId="77777777" w:rsidTr="007E7F37">
        <w:trPr>
          <w:trHeight w:val="300"/>
        </w:trPr>
        <w:tc>
          <w:tcPr>
            <w:tcW w:w="7240" w:type="dxa"/>
            <w:shd w:val="clear" w:color="auto" w:fill="auto"/>
            <w:hideMark/>
          </w:tcPr>
          <w:p w14:paraId="14A47F1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AC745E" w14:textId="77777777" w:rsidR="00702872" w:rsidRPr="00702872" w:rsidRDefault="00702872" w:rsidP="00702872">
            <w:pPr>
              <w:rPr>
                <w:rFonts w:ascii="Arial" w:hAnsi="Arial" w:cs="Arial"/>
                <w:sz w:val="18"/>
                <w:szCs w:val="18"/>
                <w:lang w:val="sl-SI" w:eastAsia="sl-SI"/>
              </w:rPr>
            </w:pPr>
          </w:p>
        </w:tc>
      </w:tr>
      <w:tr w:rsidR="00702872" w:rsidRPr="00702872" w14:paraId="1B7240FB" w14:textId="77777777" w:rsidTr="007E7F37">
        <w:trPr>
          <w:trHeight w:val="300"/>
        </w:trPr>
        <w:tc>
          <w:tcPr>
            <w:tcW w:w="7240" w:type="dxa"/>
            <w:shd w:val="clear" w:color="auto" w:fill="auto"/>
            <w:hideMark/>
          </w:tcPr>
          <w:p w14:paraId="41984F9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0B32159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20.617,53</w:t>
            </w:r>
          </w:p>
        </w:tc>
      </w:tr>
      <w:tr w:rsidR="00702872" w:rsidRPr="00702872" w14:paraId="5D9F5633" w14:textId="77777777" w:rsidTr="007E7F37">
        <w:trPr>
          <w:trHeight w:val="300"/>
        </w:trPr>
        <w:tc>
          <w:tcPr>
            <w:tcW w:w="7240" w:type="dxa"/>
            <w:shd w:val="clear" w:color="auto" w:fill="auto"/>
            <w:hideMark/>
          </w:tcPr>
          <w:p w14:paraId="0933A6D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Retrospektiva slovenskega filma v Kraljevi belgijski kinoteki  Bruslju</w:t>
            </w:r>
          </w:p>
        </w:tc>
        <w:tc>
          <w:tcPr>
            <w:tcW w:w="1420" w:type="dxa"/>
            <w:shd w:val="clear" w:color="auto" w:fill="auto"/>
            <w:noWrap/>
            <w:hideMark/>
          </w:tcPr>
          <w:p w14:paraId="1D944ECA" w14:textId="77777777" w:rsidR="00702872" w:rsidRPr="00702872" w:rsidRDefault="00702872" w:rsidP="00702872">
            <w:pPr>
              <w:rPr>
                <w:rFonts w:ascii="Arial" w:hAnsi="Arial" w:cs="Arial"/>
                <w:sz w:val="18"/>
                <w:szCs w:val="18"/>
                <w:lang w:val="sl-SI" w:eastAsia="sl-SI"/>
              </w:rPr>
            </w:pPr>
          </w:p>
        </w:tc>
      </w:tr>
      <w:tr w:rsidR="00702872" w:rsidRPr="00702872" w14:paraId="327059C5" w14:textId="77777777" w:rsidTr="007E7F37">
        <w:trPr>
          <w:trHeight w:val="300"/>
        </w:trPr>
        <w:tc>
          <w:tcPr>
            <w:tcW w:w="7240" w:type="dxa"/>
            <w:shd w:val="clear" w:color="auto" w:fill="auto"/>
            <w:hideMark/>
          </w:tcPr>
          <w:p w14:paraId="44BAD2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3A6CE5" w14:textId="77777777" w:rsidR="00702872" w:rsidRPr="00702872" w:rsidRDefault="00702872" w:rsidP="00702872">
            <w:pPr>
              <w:rPr>
                <w:rFonts w:ascii="Arial" w:hAnsi="Arial" w:cs="Arial"/>
                <w:sz w:val="18"/>
                <w:szCs w:val="18"/>
                <w:lang w:val="sl-SI" w:eastAsia="sl-SI"/>
              </w:rPr>
            </w:pPr>
          </w:p>
        </w:tc>
      </w:tr>
      <w:tr w:rsidR="00702872" w:rsidRPr="00702872" w14:paraId="26B20ADE" w14:textId="77777777" w:rsidTr="007E7F37">
        <w:trPr>
          <w:trHeight w:val="300"/>
        </w:trPr>
        <w:tc>
          <w:tcPr>
            <w:tcW w:w="7240" w:type="dxa"/>
            <w:shd w:val="clear" w:color="auto" w:fill="auto"/>
            <w:hideMark/>
          </w:tcPr>
          <w:p w14:paraId="1B30A67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OPERA IN BALET MARIBOR</w:t>
            </w:r>
          </w:p>
        </w:tc>
        <w:tc>
          <w:tcPr>
            <w:tcW w:w="1420" w:type="dxa"/>
            <w:shd w:val="clear" w:color="auto" w:fill="auto"/>
            <w:noWrap/>
            <w:hideMark/>
          </w:tcPr>
          <w:p w14:paraId="346F23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94.496,42</w:t>
            </w:r>
          </w:p>
        </w:tc>
      </w:tr>
      <w:tr w:rsidR="00702872" w:rsidRPr="00F45C3F" w14:paraId="3A52BCB0" w14:textId="77777777" w:rsidTr="007E7F37">
        <w:trPr>
          <w:trHeight w:val="300"/>
        </w:trPr>
        <w:tc>
          <w:tcPr>
            <w:tcW w:w="7240" w:type="dxa"/>
            <w:shd w:val="clear" w:color="auto" w:fill="auto"/>
            <w:hideMark/>
          </w:tcPr>
          <w:p w14:paraId="1757BBEB"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Povodni mož - plesna predstava na Blejskem otoku</w:t>
            </w:r>
          </w:p>
        </w:tc>
        <w:tc>
          <w:tcPr>
            <w:tcW w:w="1420" w:type="dxa"/>
            <w:shd w:val="clear" w:color="auto" w:fill="auto"/>
            <w:noWrap/>
            <w:hideMark/>
          </w:tcPr>
          <w:p w14:paraId="1BD0F4F9" w14:textId="77777777" w:rsidR="00702872" w:rsidRPr="00702872" w:rsidRDefault="00702872" w:rsidP="00702872">
            <w:pPr>
              <w:rPr>
                <w:rFonts w:ascii="Arial" w:hAnsi="Arial" w:cs="Arial"/>
                <w:sz w:val="18"/>
                <w:szCs w:val="18"/>
                <w:lang w:val="sl-SI" w:eastAsia="sl-SI"/>
              </w:rPr>
            </w:pPr>
          </w:p>
        </w:tc>
      </w:tr>
      <w:tr w:rsidR="00702872" w:rsidRPr="00F45C3F" w14:paraId="3C8D036F" w14:textId="77777777" w:rsidTr="009D5798">
        <w:trPr>
          <w:trHeight w:val="236"/>
        </w:trPr>
        <w:tc>
          <w:tcPr>
            <w:tcW w:w="7240" w:type="dxa"/>
            <w:shd w:val="clear" w:color="auto" w:fill="auto"/>
            <w:hideMark/>
          </w:tcPr>
          <w:p w14:paraId="131D89A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F376E3D" w14:textId="77777777" w:rsidR="00702872" w:rsidRPr="00702872" w:rsidRDefault="00702872" w:rsidP="00702872">
            <w:pPr>
              <w:rPr>
                <w:rFonts w:ascii="Arial" w:hAnsi="Arial" w:cs="Arial"/>
                <w:sz w:val="18"/>
                <w:szCs w:val="18"/>
                <w:lang w:val="sl-SI" w:eastAsia="sl-SI"/>
              </w:rPr>
            </w:pPr>
          </w:p>
        </w:tc>
      </w:tr>
      <w:tr w:rsidR="00702872" w:rsidRPr="00702872" w14:paraId="553CF342" w14:textId="77777777" w:rsidTr="009D5798">
        <w:trPr>
          <w:trHeight w:val="494"/>
        </w:trPr>
        <w:tc>
          <w:tcPr>
            <w:tcW w:w="7240" w:type="dxa"/>
            <w:shd w:val="clear" w:color="auto" w:fill="auto"/>
            <w:hideMark/>
          </w:tcPr>
          <w:p w14:paraId="08C99B1C" w14:textId="7C1EAB15" w:rsidR="00702872" w:rsidRPr="00702872" w:rsidRDefault="007B5B59" w:rsidP="00702872">
            <w:pPr>
              <w:rPr>
                <w:rFonts w:ascii="Arial" w:hAnsi="Arial" w:cs="Arial"/>
                <w:color w:val="000000"/>
                <w:sz w:val="18"/>
                <w:szCs w:val="18"/>
                <w:lang w:val="sl-SI" w:eastAsia="sl-SI"/>
              </w:rPr>
            </w:pPr>
            <w:r w:rsidRPr="007B5B59">
              <w:rPr>
                <w:rFonts w:ascii="Arial" w:hAnsi="Arial" w:cs="Arial"/>
                <w:color w:val="000000"/>
                <w:sz w:val="18"/>
                <w:szCs w:val="18"/>
                <w:lang w:val="sl-SI" w:eastAsia="sl-SI"/>
              </w:rPr>
              <w:t>Stroški dela</w:t>
            </w:r>
          </w:p>
        </w:tc>
        <w:tc>
          <w:tcPr>
            <w:tcW w:w="1420" w:type="dxa"/>
            <w:shd w:val="clear" w:color="auto" w:fill="auto"/>
            <w:noWrap/>
            <w:hideMark/>
          </w:tcPr>
          <w:p w14:paraId="39503639" w14:textId="43A75B60" w:rsidR="00702872" w:rsidRPr="00702872" w:rsidRDefault="007B5B59" w:rsidP="00702872">
            <w:pPr>
              <w:jc w:val="right"/>
              <w:rPr>
                <w:rFonts w:ascii="Arial" w:hAnsi="Arial" w:cs="Arial"/>
                <w:color w:val="000000"/>
                <w:sz w:val="18"/>
                <w:szCs w:val="18"/>
                <w:lang w:val="sl-SI" w:eastAsia="sl-SI"/>
              </w:rPr>
            </w:pPr>
            <w:r w:rsidRPr="007B5B59">
              <w:rPr>
                <w:rFonts w:ascii="Arial" w:hAnsi="Arial" w:cs="Arial"/>
                <w:color w:val="000000"/>
                <w:sz w:val="18"/>
                <w:szCs w:val="18"/>
                <w:lang w:val="sl-SI" w:eastAsia="sl-SI"/>
              </w:rPr>
              <w:t>26.198,49</w:t>
            </w:r>
          </w:p>
        </w:tc>
      </w:tr>
      <w:tr w:rsidR="00702872" w:rsidRPr="00702872" w14:paraId="32EFBEF9" w14:textId="77777777" w:rsidTr="007E7F37">
        <w:trPr>
          <w:trHeight w:val="300"/>
        </w:trPr>
        <w:tc>
          <w:tcPr>
            <w:tcW w:w="7240" w:type="dxa"/>
            <w:shd w:val="clear" w:color="auto" w:fill="auto"/>
            <w:hideMark/>
          </w:tcPr>
          <w:p w14:paraId="1E4D20EB" w14:textId="0171416D" w:rsidR="00702872" w:rsidRPr="00702872" w:rsidRDefault="007B5B59" w:rsidP="00702872">
            <w:pPr>
              <w:rPr>
                <w:rFonts w:ascii="Arial" w:hAnsi="Arial" w:cs="Arial"/>
                <w:sz w:val="18"/>
                <w:szCs w:val="18"/>
                <w:lang w:val="sl-SI" w:eastAsia="sl-SI"/>
              </w:rPr>
            </w:pPr>
            <w:r w:rsidRPr="007B5B59">
              <w:rPr>
                <w:rFonts w:ascii="Arial" w:hAnsi="Arial" w:cs="Arial"/>
                <w:sz w:val="18"/>
                <w:szCs w:val="18"/>
                <w:lang w:val="sl-SI" w:eastAsia="sl-SI"/>
              </w:rPr>
              <w:t>Materialni stroški</w:t>
            </w:r>
          </w:p>
        </w:tc>
        <w:tc>
          <w:tcPr>
            <w:tcW w:w="1420" w:type="dxa"/>
            <w:shd w:val="clear" w:color="auto" w:fill="auto"/>
            <w:noWrap/>
            <w:hideMark/>
          </w:tcPr>
          <w:p w14:paraId="0FF4871B" w14:textId="3BA515EB" w:rsidR="00702872" w:rsidRPr="00702872" w:rsidRDefault="007B5B59" w:rsidP="00702872">
            <w:pPr>
              <w:jc w:val="right"/>
              <w:rPr>
                <w:rFonts w:ascii="Arial" w:hAnsi="Arial" w:cs="Arial"/>
                <w:color w:val="000000"/>
                <w:sz w:val="18"/>
                <w:szCs w:val="18"/>
                <w:lang w:val="sl-SI" w:eastAsia="sl-SI"/>
              </w:rPr>
            </w:pPr>
            <w:r w:rsidRPr="007B5B59">
              <w:rPr>
                <w:rFonts w:ascii="Arial" w:hAnsi="Arial" w:cs="Arial"/>
                <w:color w:val="000000"/>
                <w:sz w:val="18"/>
                <w:szCs w:val="18"/>
                <w:lang w:val="sl-SI" w:eastAsia="sl-SI"/>
              </w:rPr>
              <w:t>191.615,37</w:t>
            </w:r>
          </w:p>
        </w:tc>
      </w:tr>
      <w:tr w:rsidR="00702872" w:rsidRPr="00702872" w14:paraId="5F0CE868" w14:textId="77777777" w:rsidTr="00E0465D">
        <w:trPr>
          <w:trHeight w:val="661"/>
        </w:trPr>
        <w:tc>
          <w:tcPr>
            <w:tcW w:w="7240" w:type="dxa"/>
            <w:shd w:val="clear" w:color="auto" w:fill="auto"/>
            <w:hideMark/>
          </w:tcPr>
          <w:p w14:paraId="327E17B9"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A60CFB4" w14:textId="77777777" w:rsidR="00702872" w:rsidRPr="00702872" w:rsidRDefault="00702872" w:rsidP="00702872">
            <w:pPr>
              <w:rPr>
                <w:rFonts w:ascii="Arial" w:hAnsi="Arial" w:cs="Arial"/>
                <w:sz w:val="20"/>
                <w:szCs w:val="20"/>
                <w:lang w:val="sl-SI" w:eastAsia="sl-SI"/>
              </w:rPr>
            </w:pPr>
          </w:p>
        </w:tc>
      </w:tr>
      <w:tr w:rsidR="00702872" w:rsidRPr="00702872" w14:paraId="2448C20E" w14:textId="77777777" w:rsidTr="007E7F37">
        <w:trPr>
          <w:trHeight w:val="300"/>
        </w:trPr>
        <w:tc>
          <w:tcPr>
            <w:tcW w:w="7240" w:type="dxa"/>
            <w:shd w:val="clear" w:color="auto" w:fill="auto"/>
            <w:hideMark/>
          </w:tcPr>
          <w:p w14:paraId="0D3CCA95" w14:textId="12F3F081" w:rsidR="00702872" w:rsidRPr="009D5798" w:rsidRDefault="009D5798" w:rsidP="009D5798">
            <w:pPr>
              <w:pStyle w:val="Podnaslov2"/>
            </w:pPr>
            <w:bookmarkStart w:id="45" w:name="_Toc115071103"/>
            <w:r w:rsidRPr="009D5798">
              <w:lastRenderedPageBreak/>
              <w:t>PP</w:t>
            </w:r>
            <w:r w:rsidR="00702872" w:rsidRPr="009D5798">
              <w:t xml:space="preserve"> 200077 </w:t>
            </w:r>
            <w:r w:rsidRPr="009D5798">
              <w:t xml:space="preserve">– </w:t>
            </w:r>
            <w:r w:rsidR="00702872" w:rsidRPr="009D5798">
              <w:t>OBNOVA ŽIČKE KARTUZIJE</w:t>
            </w:r>
            <w:bookmarkEnd w:id="45"/>
          </w:p>
        </w:tc>
        <w:tc>
          <w:tcPr>
            <w:tcW w:w="1420" w:type="dxa"/>
            <w:shd w:val="clear" w:color="auto" w:fill="auto"/>
            <w:noWrap/>
            <w:hideMark/>
          </w:tcPr>
          <w:p w14:paraId="70345FB6" w14:textId="77777777" w:rsidR="00702872" w:rsidRPr="00702872" w:rsidRDefault="00702872"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1.303.152,00</w:t>
            </w:r>
          </w:p>
        </w:tc>
      </w:tr>
      <w:tr w:rsidR="00702872" w:rsidRPr="00702872" w14:paraId="4C19AA50" w14:textId="77777777" w:rsidTr="009D5798">
        <w:trPr>
          <w:trHeight w:val="133"/>
        </w:trPr>
        <w:tc>
          <w:tcPr>
            <w:tcW w:w="7240" w:type="dxa"/>
            <w:shd w:val="clear" w:color="auto" w:fill="auto"/>
            <w:hideMark/>
          </w:tcPr>
          <w:p w14:paraId="16494D29" w14:textId="77777777" w:rsidR="00702872" w:rsidRPr="00702872" w:rsidRDefault="00702872" w:rsidP="00702872">
            <w:pPr>
              <w:jc w:val="right"/>
              <w:rPr>
                <w:rFonts w:ascii="Arial" w:hAnsi="Arial" w:cs="Arial"/>
                <w:b/>
                <w:bCs/>
                <w:sz w:val="20"/>
                <w:szCs w:val="20"/>
                <w:lang w:val="sl-SI" w:eastAsia="sl-SI"/>
              </w:rPr>
            </w:pPr>
          </w:p>
        </w:tc>
        <w:tc>
          <w:tcPr>
            <w:tcW w:w="1420" w:type="dxa"/>
            <w:shd w:val="clear" w:color="auto" w:fill="auto"/>
            <w:noWrap/>
            <w:hideMark/>
          </w:tcPr>
          <w:p w14:paraId="1521C89B" w14:textId="77777777" w:rsidR="00702872" w:rsidRPr="00702872" w:rsidRDefault="00702872" w:rsidP="00702872">
            <w:pPr>
              <w:rPr>
                <w:rFonts w:ascii="Arial" w:hAnsi="Arial" w:cs="Arial"/>
                <w:sz w:val="20"/>
                <w:szCs w:val="20"/>
                <w:lang w:val="sl-SI" w:eastAsia="sl-SI"/>
              </w:rPr>
            </w:pPr>
          </w:p>
        </w:tc>
      </w:tr>
      <w:tr w:rsidR="00702872" w:rsidRPr="00702872" w14:paraId="380B0816" w14:textId="77777777" w:rsidTr="007E7F37">
        <w:trPr>
          <w:trHeight w:val="300"/>
        </w:trPr>
        <w:tc>
          <w:tcPr>
            <w:tcW w:w="7240" w:type="dxa"/>
            <w:shd w:val="clear" w:color="auto" w:fill="auto"/>
            <w:hideMark/>
          </w:tcPr>
          <w:p w14:paraId="0FA7AE42" w14:textId="77777777" w:rsidR="00702872" w:rsidRPr="00702872" w:rsidRDefault="00702872" w:rsidP="00702872">
            <w:pPr>
              <w:rPr>
                <w:rFonts w:ascii="Arial" w:hAnsi="Arial" w:cs="Arial"/>
                <w:b/>
                <w:bCs/>
                <w:sz w:val="18"/>
                <w:szCs w:val="18"/>
                <w:lang w:val="sl-SI" w:eastAsia="sl-SI"/>
              </w:rPr>
            </w:pPr>
            <w:r w:rsidRPr="00702872">
              <w:rPr>
                <w:rFonts w:ascii="Arial" w:hAnsi="Arial" w:cs="Arial"/>
                <w:b/>
                <w:bCs/>
                <w:sz w:val="18"/>
                <w:szCs w:val="18"/>
                <w:lang w:val="sl-SI" w:eastAsia="sl-SI"/>
              </w:rPr>
              <w:t>OBČINA SLOVENSKE KONJICE</w:t>
            </w:r>
          </w:p>
        </w:tc>
        <w:tc>
          <w:tcPr>
            <w:tcW w:w="1420" w:type="dxa"/>
            <w:shd w:val="clear" w:color="auto" w:fill="auto"/>
            <w:noWrap/>
            <w:hideMark/>
          </w:tcPr>
          <w:p w14:paraId="2ED4E2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1.303.152,00</w:t>
            </w:r>
          </w:p>
        </w:tc>
      </w:tr>
      <w:tr w:rsidR="00702872" w:rsidRPr="00702872" w14:paraId="1DA8A333" w14:textId="77777777" w:rsidTr="007E7F37">
        <w:trPr>
          <w:trHeight w:val="300"/>
        </w:trPr>
        <w:tc>
          <w:tcPr>
            <w:tcW w:w="7240" w:type="dxa"/>
            <w:shd w:val="clear" w:color="auto" w:fill="auto"/>
            <w:hideMark/>
          </w:tcPr>
          <w:p w14:paraId="1A41F9E7" w14:textId="77777777" w:rsidR="00702872" w:rsidRPr="00702872" w:rsidRDefault="00702872" w:rsidP="00702872">
            <w:pPr>
              <w:rPr>
                <w:rFonts w:ascii="Arial" w:hAnsi="Arial" w:cs="Arial"/>
                <w:sz w:val="18"/>
                <w:szCs w:val="18"/>
                <w:lang w:val="sl-SI" w:eastAsia="sl-SI"/>
              </w:rPr>
            </w:pPr>
            <w:r w:rsidRPr="00702872">
              <w:rPr>
                <w:rFonts w:ascii="Arial" w:hAnsi="Arial" w:cs="Arial"/>
                <w:sz w:val="18"/>
                <w:szCs w:val="18"/>
                <w:lang w:val="sl-SI" w:eastAsia="sl-SI"/>
              </w:rPr>
              <w:t>Žička kartuzija - stroški projekta</w:t>
            </w:r>
          </w:p>
        </w:tc>
        <w:tc>
          <w:tcPr>
            <w:tcW w:w="1420" w:type="dxa"/>
            <w:shd w:val="clear" w:color="auto" w:fill="auto"/>
            <w:noWrap/>
            <w:hideMark/>
          </w:tcPr>
          <w:p w14:paraId="701CD873" w14:textId="77777777" w:rsidR="00702872" w:rsidRPr="00702872" w:rsidRDefault="00702872" w:rsidP="00702872">
            <w:pPr>
              <w:rPr>
                <w:rFonts w:ascii="Arial" w:hAnsi="Arial" w:cs="Arial"/>
                <w:sz w:val="18"/>
                <w:szCs w:val="18"/>
                <w:lang w:val="sl-SI" w:eastAsia="sl-SI"/>
              </w:rPr>
            </w:pPr>
          </w:p>
        </w:tc>
      </w:tr>
      <w:tr w:rsidR="00702872" w:rsidRPr="00702872" w14:paraId="5E7613F9" w14:textId="77777777" w:rsidTr="00E0465D">
        <w:trPr>
          <w:trHeight w:val="677"/>
        </w:trPr>
        <w:tc>
          <w:tcPr>
            <w:tcW w:w="7240" w:type="dxa"/>
            <w:shd w:val="clear" w:color="auto" w:fill="auto"/>
            <w:hideMark/>
          </w:tcPr>
          <w:p w14:paraId="698992E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DD5644F" w14:textId="77777777" w:rsidR="00702872" w:rsidRPr="00702872" w:rsidRDefault="00702872" w:rsidP="00702872">
            <w:pPr>
              <w:rPr>
                <w:rFonts w:ascii="Arial" w:hAnsi="Arial" w:cs="Arial"/>
                <w:sz w:val="20"/>
                <w:szCs w:val="20"/>
                <w:lang w:val="sl-SI" w:eastAsia="sl-SI"/>
              </w:rPr>
            </w:pPr>
          </w:p>
        </w:tc>
      </w:tr>
      <w:tr w:rsidR="00702872" w:rsidRPr="00702872" w14:paraId="3F2DAC24" w14:textId="77777777" w:rsidTr="007E7F37">
        <w:trPr>
          <w:trHeight w:val="300"/>
        </w:trPr>
        <w:tc>
          <w:tcPr>
            <w:tcW w:w="7240" w:type="dxa"/>
            <w:shd w:val="clear" w:color="auto" w:fill="auto"/>
            <w:hideMark/>
          </w:tcPr>
          <w:p w14:paraId="72E91929" w14:textId="3E19920E" w:rsidR="00702872" w:rsidRPr="009D5798" w:rsidRDefault="009D5798" w:rsidP="009D5798">
            <w:pPr>
              <w:pStyle w:val="Podnaslov2"/>
            </w:pPr>
            <w:bookmarkStart w:id="46" w:name="_Toc115071104"/>
            <w:r w:rsidRPr="009D5798">
              <w:t>PP</w:t>
            </w:r>
            <w:r w:rsidR="00702872" w:rsidRPr="009D5798">
              <w:t xml:space="preserve"> 200723 </w:t>
            </w:r>
            <w:r w:rsidRPr="009D5798">
              <w:t xml:space="preserve">– </w:t>
            </w:r>
            <w:r w:rsidR="00702872" w:rsidRPr="009D5798">
              <w:t xml:space="preserve">DNPK - </w:t>
            </w:r>
            <w:r w:rsidR="007B5B59" w:rsidRPr="009D5798">
              <w:t>LJUBITELJSKA IN NEVLADNA KULTURA</w:t>
            </w:r>
            <w:bookmarkEnd w:id="46"/>
          </w:p>
        </w:tc>
        <w:tc>
          <w:tcPr>
            <w:tcW w:w="1420" w:type="dxa"/>
            <w:shd w:val="clear" w:color="auto" w:fill="auto"/>
            <w:noWrap/>
            <w:hideMark/>
          </w:tcPr>
          <w:p w14:paraId="737734B3" w14:textId="77777777" w:rsidR="00702872" w:rsidRPr="00702872" w:rsidRDefault="00702872" w:rsidP="009D5798">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500.000,00</w:t>
            </w:r>
          </w:p>
        </w:tc>
      </w:tr>
      <w:tr w:rsidR="00702872" w:rsidRPr="00702872" w14:paraId="1900F3A3" w14:textId="77777777" w:rsidTr="007B5B59">
        <w:trPr>
          <w:trHeight w:val="127"/>
        </w:trPr>
        <w:tc>
          <w:tcPr>
            <w:tcW w:w="7240" w:type="dxa"/>
            <w:shd w:val="clear" w:color="auto" w:fill="auto"/>
            <w:hideMark/>
          </w:tcPr>
          <w:p w14:paraId="5631B752"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4C52A140" w14:textId="77777777" w:rsidR="00702872" w:rsidRPr="00702872" w:rsidRDefault="00702872" w:rsidP="00702872">
            <w:pPr>
              <w:rPr>
                <w:rFonts w:ascii="Arial" w:hAnsi="Arial" w:cs="Arial"/>
                <w:sz w:val="20"/>
                <w:szCs w:val="20"/>
                <w:lang w:val="sl-SI" w:eastAsia="sl-SI"/>
              </w:rPr>
            </w:pPr>
          </w:p>
        </w:tc>
      </w:tr>
      <w:tr w:rsidR="00702872" w:rsidRPr="00702872" w14:paraId="5238090E" w14:textId="77777777" w:rsidTr="007E7F37">
        <w:trPr>
          <w:trHeight w:val="300"/>
        </w:trPr>
        <w:tc>
          <w:tcPr>
            <w:tcW w:w="7240" w:type="dxa"/>
            <w:shd w:val="clear" w:color="auto" w:fill="auto"/>
            <w:hideMark/>
          </w:tcPr>
          <w:p w14:paraId="548F70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JSKD</w:t>
            </w:r>
          </w:p>
        </w:tc>
        <w:tc>
          <w:tcPr>
            <w:tcW w:w="1420" w:type="dxa"/>
            <w:shd w:val="clear" w:color="auto" w:fill="auto"/>
            <w:noWrap/>
            <w:hideMark/>
          </w:tcPr>
          <w:p w14:paraId="1DDA13D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500.000,00</w:t>
            </w:r>
          </w:p>
        </w:tc>
      </w:tr>
      <w:tr w:rsidR="00702872" w:rsidRPr="00702872" w14:paraId="784F83EB" w14:textId="77777777" w:rsidTr="007E7F37">
        <w:trPr>
          <w:trHeight w:val="300"/>
        </w:trPr>
        <w:tc>
          <w:tcPr>
            <w:tcW w:w="7240" w:type="dxa"/>
            <w:shd w:val="clear" w:color="auto" w:fill="auto"/>
            <w:hideMark/>
          </w:tcPr>
          <w:p w14:paraId="4AC031C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Sofinanciranje prostorskih pogojev in in opreme</w:t>
            </w:r>
          </w:p>
        </w:tc>
        <w:tc>
          <w:tcPr>
            <w:tcW w:w="1420" w:type="dxa"/>
            <w:shd w:val="clear" w:color="auto" w:fill="auto"/>
            <w:noWrap/>
            <w:hideMark/>
          </w:tcPr>
          <w:p w14:paraId="4A429B60" w14:textId="77777777" w:rsidR="00702872" w:rsidRPr="00702872" w:rsidRDefault="00702872" w:rsidP="00702872">
            <w:pPr>
              <w:rPr>
                <w:rFonts w:ascii="Arial" w:hAnsi="Arial" w:cs="Arial"/>
                <w:color w:val="000000"/>
                <w:sz w:val="18"/>
                <w:szCs w:val="18"/>
                <w:lang w:val="sl-SI" w:eastAsia="sl-SI"/>
              </w:rPr>
            </w:pPr>
          </w:p>
        </w:tc>
      </w:tr>
      <w:tr w:rsidR="00702872" w:rsidRPr="00702872" w14:paraId="39BC18D4" w14:textId="77777777" w:rsidTr="009D5798">
        <w:trPr>
          <w:trHeight w:val="626"/>
        </w:trPr>
        <w:tc>
          <w:tcPr>
            <w:tcW w:w="7240" w:type="dxa"/>
            <w:shd w:val="clear" w:color="auto" w:fill="auto"/>
            <w:hideMark/>
          </w:tcPr>
          <w:p w14:paraId="1D84CA9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A5D5615" w14:textId="77777777" w:rsidR="00702872" w:rsidRPr="00702872" w:rsidRDefault="00702872" w:rsidP="00702872">
            <w:pPr>
              <w:rPr>
                <w:rFonts w:ascii="Arial" w:hAnsi="Arial" w:cs="Arial"/>
                <w:sz w:val="20"/>
                <w:szCs w:val="20"/>
                <w:lang w:val="sl-SI" w:eastAsia="sl-SI"/>
              </w:rPr>
            </w:pPr>
          </w:p>
        </w:tc>
      </w:tr>
      <w:tr w:rsidR="00702872" w:rsidRPr="00702872" w14:paraId="0402FBCC" w14:textId="77777777" w:rsidTr="007E7F37">
        <w:trPr>
          <w:trHeight w:val="300"/>
        </w:trPr>
        <w:tc>
          <w:tcPr>
            <w:tcW w:w="7240" w:type="dxa"/>
            <w:shd w:val="clear" w:color="auto" w:fill="auto"/>
            <w:hideMark/>
          </w:tcPr>
          <w:p w14:paraId="00115583" w14:textId="26C3074B" w:rsidR="00702872" w:rsidRPr="009D5798" w:rsidRDefault="009D5798" w:rsidP="009D5798">
            <w:pPr>
              <w:pStyle w:val="Podnaslov2"/>
            </w:pPr>
            <w:bookmarkStart w:id="47" w:name="_Toc115071105"/>
            <w:r w:rsidRPr="009D5798">
              <w:t>PP</w:t>
            </w:r>
            <w:r w:rsidR="00702872" w:rsidRPr="009D5798">
              <w:t xml:space="preserve"> 200724 </w:t>
            </w:r>
            <w:r w:rsidRPr="009D5798">
              <w:t xml:space="preserve">– </w:t>
            </w:r>
            <w:r w:rsidR="00702872" w:rsidRPr="009D5798">
              <w:t xml:space="preserve">DNPK </w:t>
            </w:r>
            <w:r w:rsidRPr="009D5798">
              <w:t>–</w:t>
            </w:r>
            <w:r w:rsidR="00702872" w:rsidRPr="009D5798">
              <w:t xml:space="preserve"> </w:t>
            </w:r>
            <w:r w:rsidR="007B5B59" w:rsidRPr="009D5798">
              <w:t>JAVNI ZAVODI</w:t>
            </w:r>
            <w:bookmarkEnd w:id="47"/>
          </w:p>
        </w:tc>
        <w:tc>
          <w:tcPr>
            <w:tcW w:w="1420" w:type="dxa"/>
            <w:shd w:val="clear" w:color="auto" w:fill="auto"/>
            <w:noWrap/>
            <w:hideMark/>
          </w:tcPr>
          <w:p w14:paraId="340A238F" w14:textId="77777777" w:rsidR="00702872" w:rsidRPr="00702872" w:rsidRDefault="00702872" w:rsidP="009D5798">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1.988.688,28</w:t>
            </w:r>
          </w:p>
        </w:tc>
      </w:tr>
      <w:tr w:rsidR="00702872" w:rsidRPr="00702872" w14:paraId="1BEAC58A" w14:textId="77777777" w:rsidTr="007B5B59">
        <w:trPr>
          <w:trHeight w:val="162"/>
        </w:trPr>
        <w:tc>
          <w:tcPr>
            <w:tcW w:w="7240" w:type="dxa"/>
            <w:shd w:val="clear" w:color="auto" w:fill="auto"/>
            <w:hideMark/>
          </w:tcPr>
          <w:p w14:paraId="01826FDE"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40A5851" w14:textId="77777777" w:rsidR="00702872" w:rsidRPr="00702872" w:rsidRDefault="00702872" w:rsidP="00702872">
            <w:pPr>
              <w:rPr>
                <w:rFonts w:ascii="Arial" w:hAnsi="Arial" w:cs="Arial"/>
                <w:sz w:val="20"/>
                <w:szCs w:val="20"/>
                <w:lang w:val="sl-SI" w:eastAsia="sl-SI"/>
              </w:rPr>
            </w:pPr>
          </w:p>
        </w:tc>
      </w:tr>
      <w:tr w:rsidR="00702872" w:rsidRPr="00702872" w14:paraId="2BDD2264" w14:textId="77777777" w:rsidTr="007E7F37">
        <w:trPr>
          <w:trHeight w:val="300"/>
        </w:trPr>
        <w:tc>
          <w:tcPr>
            <w:tcW w:w="7240" w:type="dxa"/>
            <w:shd w:val="clear" w:color="auto" w:fill="auto"/>
            <w:hideMark/>
          </w:tcPr>
          <w:p w14:paraId="18A9014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APAČE</w:t>
            </w:r>
          </w:p>
        </w:tc>
        <w:tc>
          <w:tcPr>
            <w:tcW w:w="1420" w:type="dxa"/>
            <w:shd w:val="clear" w:color="auto" w:fill="auto"/>
            <w:noWrap/>
            <w:hideMark/>
          </w:tcPr>
          <w:p w14:paraId="26A1E5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827,46</w:t>
            </w:r>
          </w:p>
        </w:tc>
      </w:tr>
      <w:tr w:rsidR="00702872" w:rsidRPr="00CB69EA" w14:paraId="2A4AAB1D" w14:textId="77777777" w:rsidTr="007E7F37">
        <w:trPr>
          <w:trHeight w:val="300"/>
        </w:trPr>
        <w:tc>
          <w:tcPr>
            <w:tcW w:w="7240" w:type="dxa"/>
            <w:shd w:val="clear" w:color="auto" w:fill="auto"/>
            <w:hideMark/>
          </w:tcPr>
          <w:p w14:paraId="5D7D1F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2021/knjžnica Gornja Radgova, izpostava Apače</w:t>
            </w:r>
          </w:p>
        </w:tc>
        <w:tc>
          <w:tcPr>
            <w:tcW w:w="1420" w:type="dxa"/>
            <w:shd w:val="clear" w:color="auto" w:fill="auto"/>
            <w:noWrap/>
            <w:hideMark/>
          </w:tcPr>
          <w:p w14:paraId="242B4033" w14:textId="77777777" w:rsidR="00702872" w:rsidRPr="00702872" w:rsidRDefault="00702872" w:rsidP="00702872">
            <w:pPr>
              <w:rPr>
                <w:rFonts w:ascii="Arial" w:hAnsi="Arial" w:cs="Arial"/>
                <w:color w:val="000000"/>
                <w:sz w:val="18"/>
                <w:szCs w:val="18"/>
                <w:lang w:val="sl-SI" w:eastAsia="sl-SI"/>
              </w:rPr>
            </w:pPr>
          </w:p>
        </w:tc>
      </w:tr>
      <w:tr w:rsidR="00702872" w:rsidRPr="00CB69EA" w14:paraId="0E39DF54" w14:textId="77777777" w:rsidTr="007E7F37">
        <w:trPr>
          <w:trHeight w:val="300"/>
        </w:trPr>
        <w:tc>
          <w:tcPr>
            <w:tcW w:w="7240" w:type="dxa"/>
            <w:shd w:val="clear" w:color="auto" w:fill="auto"/>
            <w:hideMark/>
          </w:tcPr>
          <w:p w14:paraId="0D932F0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2811CC7" w14:textId="77777777" w:rsidR="00702872" w:rsidRPr="00702872" w:rsidRDefault="00702872" w:rsidP="00702872">
            <w:pPr>
              <w:rPr>
                <w:rFonts w:ascii="Arial" w:hAnsi="Arial" w:cs="Arial"/>
                <w:sz w:val="18"/>
                <w:szCs w:val="18"/>
                <w:lang w:val="sl-SI" w:eastAsia="sl-SI"/>
              </w:rPr>
            </w:pPr>
          </w:p>
        </w:tc>
      </w:tr>
      <w:tr w:rsidR="00702872" w:rsidRPr="00702872" w14:paraId="46CD17BB" w14:textId="77777777" w:rsidTr="007E7F37">
        <w:trPr>
          <w:trHeight w:val="300"/>
        </w:trPr>
        <w:tc>
          <w:tcPr>
            <w:tcW w:w="7240" w:type="dxa"/>
            <w:shd w:val="clear" w:color="auto" w:fill="auto"/>
            <w:hideMark/>
          </w:tcPr>
          <w:p w14:paraId="5D39559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BOHINJ</w:t>
            </w:r>
          </w:p>
        </w:tc>
        <w:tc>
          <w:tcPr>
            <w:tcW w:w="1420" w:type="dxa"/>
            <w:shd w:val="clear" w:color="auto" w:fill="auto"/>
            <w:noWrap/>
            <w:hideMark/>
          </w:tcPr>
          <w:p w14:paraId="7B960F1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11.000,00</w:t>
            </w:r>
          </w:p>
        </w:tc>
      </w:tr>
      <w:tr w:rsidR="00702872" w:rsidRPr="00702872" w14:paraId="1886D266" w14:textId="77777777" w:rsidTr="007E7F37">
        <w:trPr>
          <w:trHeight w:val="300"/>
        </w:trPr>
        <w:tc>
          <w:tcPr>
            <w:tcW w:w="7240" w:type="dxa"/>
            <w:shd w:val="clear" w:color="auto" w:fill="auto"/>
            <w:hideMark/>
          </w:tcPr>
          <w:p w14:paraId="451433E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2021/nadgradnja KD v Stari Fužini</w:t>
            </w:r>
          </w:p>
        </w:tc>
        <w:tc>
          <w:tcPr>
            <w:tcW w:w="1420" w:type="dxa"/>
            <w:shd w:val="clear" w:color="auto" w:fill="auto"/>
            <w:noWrap/>
            <w:hideMark/>
          </w:tcPr>
          <w:p w14:paraId="33171B80" w14:textId="77777777" w:rsidR="00702872" w:rsidRPr="00702872" w:rsidRDefault="00702872" w:rsidP="00702872">
            <w:pPr>
              <w:rPr>
                <w:rFonts w:ascii="Arial" w:hAnsi="Arial" w:cs="Arial"/>
                <w:color w:val="000000"/>
                <w:sz w:val="18"/>
                <w:szCs w:val="18"/>
                <w:lang w:val="sl-SI" w:eastAsia="sl-SI"/>
              </w:rPr>
            </w:pPr>
          </w:p>
        </w:tc>
      </w:tr>
      <w:tr w:rsidR="00702872" w:rsidRPr="00702872" w14:paraId="6013BAEA" w14:textId="77777777" w:rsidTr="007E7F37">
        <w:trPr>
          <w:trHeight w:val="300"/>
        </w:trPr>
        <w:tc>
          <w:tcPr>
            <w:tcW w:w="7240" w:type="dxa"/>
            <w:shd w:val="clear" w:color="auto" w:fill="auto"/>
            <w:hideMark/>
          </w:tcPr>
          <w:p w14:paraId="07423ED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708E67" w14:textId="77777777" w:rsidR="00702872" w:rsidRPr="00702872" w:rsidRDefault="00702872" w:rsidP="00702872">
            <w:pPr>
              <w:rPr>
                <w:rFonts w:ascii="Arial" w:hAnsi="Arial" w:cs="Arial"/>
                <w:sz w:val="18"/>
                <w:szCs w:val="18"/>
                <w:lang w:val="sl-SI" w:eastAsia="sl-SI"/>
              </w:rPr>
            </w:pPr>
          </w:p>
        </w:tc>
      </w:tr>
      <w:tr w:rsidR="00702872" w:rsidRPr="00702872" w14:paraId="18CE358D" w14:textId="77777777" w:rsidTr="007E7F37">
        <w:trPr>
          <w:trHeight w:val="300"/>
        </w:trPr>
        <w:tc>
          <w:tcPr>
            <w:tcW w:w="7240" w:type="dxa"/>
            <w:shd w:val="clear" w:color="auto" w:fill="auto"/>
            <w:hideMark/>
          </w:tcPr>
          <w:p w14:paraId="6FF6975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CIRKULANE</w:t>
            </w:r>
          </w:p>
        </w:tc>
        <w:tc>
          <w:tcPr>
            <w:tcW w:w="1420" w:type="dxa"/>
            <w:shd w:val="clear" w:color="auto" w:fill="auto"/>
            <w:noWrap/>
            <w:hideMark/>
          </w:tcPr>
          <w:p w14:paraId="6219F4B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19.542,82</w:t>
            </w:r>
          </w:p>
        </w:tc>
      </w:tr>
      <w:tr w:rsidR="00702872" w:rsidRPr="00CB69EA" w14:paraId="1A236AC8" w14:textId="77777777" w:rsidTr="007E7F37">
        <w:trPr>
          <w:trHeight w:val="300"/>
        </w:trPr>
        <w:tc>
          <w:tcPr>
            <w:tcW w:w="7240" w:type="dxa"/>
            <w:shd w:val="clear" w:color="auto" w:fill="auto"/>
            <w:hideMark/>
          </w:tcPr>
          <w:p w14:paraId="39E91B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2021/posodobitev kulturne dvorane</w:t>
            </w:r>
          </w:p>
        </w:tc>
        <w:tc>
          <w:tcPr>
            <w:tcW w:w="1420" w:type="dxa"/>
            <w:shd w:val="clear" w:color="auto" w:fill="auto"/>
            <w:noWrap/>
            <w:hideMark/>
          </w:tcPr>
          <w:p w14:paraId="3ED55B7C" w14:textId="77777777" w:rsidR="00702872" w:rsidRPr="00702872" w:rsidRDefault="00702872" w:rsidP="00702872">
            <w:pPr>
              <w:rPr>
                <w:rFonts w:ascii="Arial" w:hAnsi="Arial" w:cs="Arial"/>
                <w:color w:val="000000"/>
                <w:sz w:val="18"/>
                <w:szCs w:val="18"/>
                <w:lang w:val="sl-SI" w:eastAsia="sl-SI"/>
              </w:rPr>
            </w:pPr>
          </w:p>
        </w:tc>
      </w:tr>
      <w:tr w:rsidR="00702872" w:rsidRPr="00CB69EA" w14:paraId="304D2554" w14:textId="77777777" w:rsidTr="007E7F37">
        <w:trPr>
          <w:trHeight w:val="300"/>
        </w:trPr>
        <w:tc>
          <w:tcPr>
            <w:tcW w:w="7240" w:type="dxa"/>
            <w:shd w:val="clear" w:color="auto" w:fill="auto"/>
            <w:hideMark/>
          </w:tcPr>
          <w:p w14:paraId="5BC4401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DC80FD" w14:textId="77777777" w:rsidR="00702872" w:rsidRPr="00702872" w:rsidRDefault="00702872" w:rsidP="00702872">
            <w:pPr>
              <w:rPr>
                <w:rFonts w:ascii="Arial" w:hAnsi="Arial" w:cs="Arial"/>
                <w:sz w:val="18"/>
                <w:szCs w:val="18"/>
                <w:lang w:val="sl-SI" w:eastAsia="sl-SI"/>
              </w:rPr>
            </w:pPr>
          </w:p>
        </w:tc>
      </w:tr>
      <w:tr w:rsidR="00702872" w:rsidRPr="00702872" w14:paraId="40D65C07" w14:textId="77777777" w:rsidTr="007E7F37">
        <w:trPr>
          <w:trHeight w:val="300"/>
        </w:trPr>
        <w:tc>
          <w:tcPr>
            <w:tcW w:w="7240" w:type="dxa"/>
            <w:shd w:val="clear" w:color="auto" w:fill="auto"/>
            <w:hideMark/>
          </w:tcPr>
          <w:p w14:paraId="1A9DE2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ČRENŠOVCI</w:t>
            </w:r>
          </w:p>
        </w:tc>
        <w:tc>
          <w:tcPr>
            <w:tcW w:w="1420" w:type="dxa"/>
            <w:shd w:val="clear" w:color="auto" w:fill="auto"/>
            <w:noWrap/>
            <w:hideMark/>
          </w:tcPr>
          <w:p w14:paraId="36178F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18.747,34</w:t>
            </w:r>
          </w:p>
        </w:tc>
      </w:tr>
      <w:tr w:rsidR="00702872" w:rsidRPr="00702872" w14:paraId="2A41E74A" w14:textId="77777777" w:rsidTr="007E7F37">
        <w:trPr>
          <w:trHeight w:val="300"/>
        </w:trPr>
        <w:tc>
          <w:tcPr>
            <w:tcW w:w="7240" w:type="dxa"/>
            <w:shd w:val="clear" w:color="auto" w:fill="auto"/>
            <w:hideMark/>
          </w:tcPr>
          <w:p w14:paraId="7A954EA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2021/ureditev sobe kulturne vsebine</w:t>
            </w:r>
          </w:p>
        </w:tc>
        <w:tc>
          <w:tcPr>
            <w:tcW w:w="1420" w:type="dxa"/>
            <w:shd w:val="clear" w:color="auto" w:fill="auto"/>
            <w:noWrap/>
            <w:hideMark/>
          </w:tcPr>
          <w:p w14:paraId="4CF691BD" w14:textId="77777777" w:rsidR="00702872" w:rsidRPr="00702872" w:rsidRDefault="00702872" w:rsidP="00702872">
            <w:pPr>
              <w:rPr>
                <w:rFonts w:ascii="Arial" w:hAnsi="Arial" w:cs="Arial"/>
                <w:color w:val="000000"/>
                <w:sz w:val="18"/>
                <w:szCs w:val="18"/>
                <w:lang w:val="sl-SI" w:eastAsia="sl-SI"/>
              </w:rPr>
            </w:pPr>
          </w:p>
        </w:tc>
      </w:tr>
      <w:tr w:rsidR="00702872" w:rsidRPr="00702872" w14:paraId="3EBC2069" w14:textId="77777777" w:rsidTr="007E7F37">
        <w:trPr>
          <w:trHeight w:val="300"/>
        </w:trPr>
        <w:tc>
          <w:tcPr>
            <w:tcW w:w="7240" w:type="dxa"/>
            <w:shd w:val="clear" w:color="auto" w:fill="auto"/>
            <w:hideMark/>
          </w:tcPr>
          <w:p w14:paraId="3D52BD6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37EE42" w14:textId="77777777" w:rsidR="00702872" w:rsidRPr="00702872" w:rsidRDefault="00702872" w:rsidP="00702872">
            <w:pPr>
              <w:rPr>
                <w:rFonts w:ascii="Arial" w:hAnsi="Arial" w:cs="Arial"/>
                <w:sz w:val="18"/>
                <w:szCs w:val="18"/>
                <w:lang w:val="sl-SI" w:eastAsia="sl-SI"/>
              </w:rPr>
            </w:pPr>
          </w:p>
        </w:tc>
      </w:tr>
      <w:tr w:rsidR="00702872" w:rsidRPr="00702872" w14:paraId="4363622A" w14:textId="77777777" w:rsidTr="007E7F37">
        <w:trPr>
          <w:trHeight w:val="300"/>
        </w:trPr>
        <w:tc>
          <w:tcPr>
            <w:tcW w:w="7240" w:type="dxa"/>
            <w:shd w:val="clear" w:color="auto" w:fill="auto"/>
            <w:hideMark/>
          </w:tcPr>
          <w:p w14:paraId="52342C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ČRNOMELJ</w:t>
            </w:r>
          </w:p>
        </w:tc>
        <w:tc>
          <w:tcPr>
            <w:tcW w:w="1420" w:type="dxa"/>
            <w:shd w:val="clear" w:color="auto" w:fill="auto"/>
            <w:noWrap/>
            <w:hideMark/>
          </w:tcPr>
          <w:p w14:paraId="368C674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31.321,19</w:t>
            </w:r>
          </w:p>
        </w:tc>
      </w:tr>
      <w:tr w:rsidR="00702872" w:rsidRPr="00CB69EA" w14:paraId="27E47FA7" w14:textId="77777777" w:rsidTr="007E7F37">
        <w:trPr>
          <w:trHeight w:val="300"/>
        </w:trPr>
        <w:tc>
          <w:tcPr>
            <w:tcW w:w="7240" w:type="dxa"/>
            <w:shd w:val="clear" w:color="auto" w:fill="auto"/>
            <w:hideMark/>
          </w:tcPr>
          <w:p w14:paraId="56B9CEC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2021/obnova gradu Črnomelj</w:t>
            </w:r>
          </w:p>
        </w:tc>
        <w:tc>
          <w:tcPr>
            <w:tcW w:w="1420" w:type="dxa"/>
            <w:shd w:val="clear" w:color="auto" w:fill="auto"/>
            <w:noWrap/>
            <w:hideMark/>
          </w:tcPr>
          <w:p w14:paraId="313DB8BA" w14:textId="77777777" w:rsidR="00702872" w:rsidRPr="00702872" w:rsidRDefault="00702872" w:rsidP="00702872">
            <w:pPr>
              <w:rPr>
                <w:rFonts w:ascii="Arial" w:hAnsi="Arial" w:cs="Arial"/>
                <w:color w:val="000000"/>
                <w:sz w:val="18"/>
                <w:szCs w:val="18"/>
                <w:lang w:val="sl-SI" w:eastAsia="sl-SI"/>
              </w:rPr>
            </w:pPr>
          </w:p>
        </w:tc>
      </w:tr>
      <w:tr w:rsidR="00702872" w:rsidRPr="00CB69EA" w14:paraId="6722DA98" w14:textId="77777777" w:rsidTr="007E7F37">
        <w:trPr>
          <w:trHeight w:val="300"/>
        </w:trPr>
        <w:tc>
          <w:tcPr>
            <w:tcW w:w="7240" w:type="dxa"/>
            <w:shd w:val="clear" w:color="auto" w:fill="auto"/>
            <w:hideMark/>
          </w:tcPr>
          <w:p w14:paraId="0401F97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CC353A" w14:textId="77777777" w:rsidR="00702872" w:rsidRPr="00702872" w:rsidRDefault="00702872" w:rsidP="00702872">
            <w:pPr>
              <w:rPr>
                <w:rFonts w:ascii="Arial" w:hAnsi="Arial" w:cs="Arial"/>
                <w:sz w:val="18"/>
                <w:szCs w:val="18"/>
                <w:lang w:val="sl-SI" w:eastAsia="sl-SI"/>
              </w:rPr>
            </w:pPr>
          </w:p>
        </w:tc>
      </w:tr>
      <w:tr w:rsidR="00702872" w:rsidRPr="00702872" w14:paraId="0CA1A6E6" w14:textId="77777777" w:rsidTr="007E7F37">
        <w:trPr>
          <w:trHeight w:val="300"/>
        </w:trPr>
        <w:tc>
          <w:tcPr>
            <w:tcW w:w="7240" w:type="dxa"/>
            <w:shd w:val="clear" w:color="auto" w:fill="auto"/>
            <w:hideMark/>
          </w:tcPr>
          <w:p w14:paraId="3F28E1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IVANČNA GORICA</w:t>
            </w:r>
          </w:p>
        </w:tc>
        <w:tc>
          <w:tcPr>
            <w:tcW w:w="1420" w:type="dxa"/>
            <w:shd w:val="clear" w:color="auto" w:fill="auto"/>
            <w:noWrap/>
            <w:hideMark/>
          </w:tcPr>
          <w:p w14:paraId="1E71BE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20.755,08</w:t>
            </w:r>
          </w:p>
        </w:tc>
      </w:tr>
      <w:tr w:rsidR="00702872" w:rsidRPr="00702872" w14:paraId="5BD66046" w14:textId="77777777" w:rsidTr="007E7F37">
        <w:trPr>
          <w:trHeight w:val="300"/>
        </w:trPr>
        <w:tc>
          <w:tcPr>
            <w:tcW w:w="7240" w:type="dxa"/>
            <w:shd w:val="clear" w:color="auto" w:fill="auto"/>
            <w:hideMark/>
          </w:tcPr>
          <w:p w14:paraId="308C6B3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2021/ureditev sanitarij in ogrevanja na Jurčičevi dom</w:t>
            </w:r>
          </w:p>
        </w:tc>
        <w:tc>
          <w:tcPr>
            <w:tcW w:w="1420" w:type="dxa"/>
            <w:shd w:val="clear" w:color="auto" w:fill="auto"/>
            <w:noWrap/>
            <w:hideMark/>
          </w:tcPr>
          <w:p w14:paraId="15FB1160" w14:textId="77777777" w:rsidR="00702872" w:rsidRPr="00702872" w:rsidRDefault="00702872" w:rsidP="00702872">
            <w:pPr>
              <w:rPr>
                <w:rFonts w:ascii="Arial" w:hAnsi="Arial" w:cs="Arial"/>
                <w:color w:val="000000"/>
                <w:sz w:val="18"/>
                <w:szCs w:val="18"/>
                <w:lang w:val="sl-SI" w:eastAsia="sl-SI"/>
              </w:rPr>
            </w:pPr>
          </w:p>
        </w:tc>
      </w:tr>
      <w:tr w:rsidR="00702872" w:rsidRPr="00702872" w14:paraId="3A39CAA0" w14:textId="77777777" w:rsidTr="007E7F37">
        <w:trPr>
          <w:trHeight w:val="300"/>
        </w:trPr>
        <w:tc>
          <w:tcPr>
            <w:tcW w:w="7240" w:type="dxa"/>
            <w:shd w:val="clear" w:color="auto" w:fill="auto"/>
            <w:hideMark/>
          </w:tcPr>
          <w:p w14:paraId="4A3833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91A8A55" w14:textId="77777777" w:rsidR="00702872" w:rsidRPr="00702872" w:rsidRDefault="00702872" w:rsidP="00702872">
            <w:pPr>
              <w:rPr>
                <w:rFonts w:ascii="Arial" w:hAnsi="Arial" w:cs="Arial"/>
                <w:sz w:val="18"/>
                <w:szCs w:val="18"/>
                <w:lang w:val="sl-SI" w:eastAsia="sl-SI"/>
              </w:rPr>
            </w:pPr>
          </w:p>
        </w:tc>
      </w:tr>
      <w:tr w:rsidR="00702872" w:rsidRPr="00702872" w14:paraId="058477A9" w14:textId="77777777" w:rsidTr="007E7F37">
        <w:trPr>
          <w:trHeight w:val="300"/>
        </w:trPr>
        <w:tc>
          <w:tcPr>
            <w:tcW w:w="7240" w:type="dxa"/>
            <w:shd w:val="clear" w:color="auto" w:fill="auto"/>
            <w:hideMark/>
          </w:tcPr>
          <w:p w14:paraId="561F3D9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KAMNIK</w:t>
            </w:r>
          </w:p>
        </w:tc>
        <w:tc>
          <w:tcPr>
            <w:tcW w:w="1420" w:type="dxa"/>
            <w:shd w:val="clear" w:color="auto" w:fill="auto"/>
            <w:noWrap/>
            <w:hideMark/>
          </w:tcPr>
          <w:p w14:paraId="078B49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106.557,38</w:t>
            </w:r>
          </w:p>
        </w:tc>
      </w:tr>
      <w:tr w:rsidR="00702872" w:rsidRPr="00CB69EA" w14:paraId="4182F721" w14:textId="77777777" w:rsidTr="007E7F37">
        <w:trPr>
          <w:trHeight w:val="300"/>
        </w:trPr>
        <w:tc>
          <w:tcPr>
            <w:tcW w:w="7240" w:type="dxa"/>
            <w:shd w:val="clear" w:color="auto" w:fill="auto"/>
            <w:hideMark/>
          </w:tcPr>
          <w:p w14:paraId="45EF36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2021/zamenjava scenske razsvetljave</w:t>
            </w:r>
          </w:p>
        </w:tc>
        <w:tc>
          <w:tcPr>
            <w:tcW w:w="1420" w:type="dxa"/>
            <w:shd w:val="clear" w:color="auto" w:fill="auto"/>
            <w:noWrap/>
            <w:hideMark/>
          </w:tcPr>
          <w:p w14:paraId="04FB8DFE" w14:textId="77777777" w:rsidR="00702872" w:rsidRPr="00702872" w:rsidRDefault="00702872" w:rsidP="00702872">
            <w:pPr>
              <w:rPr>
                <w:rFonts w:ascii="Arial" w:hAnsi="Arial" w:cs="Arial"/>
                <w:color w:val="000000"/>
                <w:sz w:val="18"/>
                <w:szCs w:val="18"/>
                <w:lang w:val="sl-SI" w:eastAsia="sl-SI"/>
              </w:rPr>
            </w:pPr>
          </w:p>
        </w:tc>
      </w:tr>
      <w:tr w:rsidR="00702872" w:rsidRPr="00CB69EA" w14:paraId="4E16AC24" w14:textId="77777777" w:rsidTr="007E7F37">
        <w:trPr>
          <w:trHeight w:val="300"/>
        </w:trPr>
        <w:tc>
          <w:tcPr>
            <w:tcW w:w="7240" w:type="dxa"/>
            <w:shd w:val="clear" w:color="auto" w:fill="auto"/>
            <w:hideMark/>
          </w:tcPr>
          <w:p w14:paraId="584F8D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E5B9D2" w14:textId="77777777" w:rsidR="00702872" w:rsidRPr="00702872" w:rsidRDefault="00702872" w:rsidP="00702872">
            <w:pPr>
              <w:rPr>
                <w:rFonts w:ascii="Arial" w:hAnsi="Arial" w:cs="Arial"/>
                <w:sz w:val="18"/>
                <w:szCs w:val="18"/>
                <w:lang w:val="sl-SI" w:eastAsia="sl-SI"/>
              </w:rPr>
            </w:pPr>
          </w:p>
        </w:tc>
      </w:tr>
      <w:tr w:rsidR="00702872" w:rsidRPr="00702872" w14:paraId="2DEBD54E" w14:textId="77777777" w:rsidTr="007E7F37">
        <w:trPr>
          <w:trHeight w:val="300"/>
        </w:trPr>
        <w:tc>
          <w:tcPr>
            <w:tcW w:w="7240" w:type="dxa"/>
            <w:shd w:val="clear" w:color="auto" w:fill="auto"/>
            <w:hideMark/>
          </w:tcPr>
          <w:p w14:paraId="56D6CE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LAŠKO</w:t>
            </w:r>
          </w:p>
        </w:tc>
        <w:tc>
          <w:tcPr>
            <w:tcW w:w="1420" w:type="dxa"/>
            <w:shd w:val="clear" w:color="auto" w:fill="auto"/>
            <w:noWrap/>
            <w:hideMark/>
          </w:tcPr>
          <w:p w14:paraId="09CA38A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21.099,13</w:t>
            </w:r>
          </w:p>
        </w:tc>
      </w:tr>
      <w:tr w:rsidR="00702872" w:rsidRPr="00CB69EA" w14:paraId="646719AD" w14:textId="77777777" w:rsidTr="007E7F37">
        <w:trPr>
          <w:trHeight w:val="300"/>
        </w:trPr>
        <w:tc>
          <w:tcPr>
            <w:tcW w:w="7240" w:type="dxa"/>
            <w:shd w:val="clear" w:color="auto" w:fill="auto"/>
            <w:hideMark/>
          </w:tcPr>
          <w:p w14:paraId="4B62D02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2021/oprema za STIK</w:t>
            </w:r>
          </w:p>
        </w:tc>
        <w:tc>
          <w:tcPr>
            <w:tcW w:w="1420" w:type="dxa"/>
            <w:shd w:val="clear" w:color="auto" w:fill="auto"/>
            <w:noWrap/>
            <w:hideMark/>
          </w:tcPr>
          <w:p w14:paraId="28D73DB5" w14:textId="77777777" w:rsidR="00702872" w:rsidRPr="00702872" w:rsidRDefault="00702872" w:rsidP="00702872">
            <w:pPr>
              <w:rPr>
                <w:rFonts w:ascii="Arial" w:hAnsi="Arial" w:cs="Arial"/>
                <w:color w:val="000000"/>
                <w:sz w:val="18"/>
                <w:szCs w:val="18"/>
                <w:lang w:val="sl-SI" w:eastAsia="sl-SI"/>
              </w:rPr>
            </w:pPr>
          </w:p>
        </w:tc>
      </w:tr>
      <w:tr w:rsidR="00702872" w:rsidRPr="00CB69EA" w14:paraId="7A066070" w14:textId="77777777" w:rsidTr="007E7F37">
        <w:trPr>
          <w:trHeight w:val="300"/>
        </w:trPr>
        <w:tc>
          <w:tcPr>
            <w:tcW w:w="7240" w:type="dxa"/>
            <w:shd w:val="clear" w:color="auto" w:fill="auto"/>
            <w:hideMark/>
          </w:tcPr>
          <w:p w14:paraId="6250E2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405B53A" w14:textId="77777777" w:rsidR="00702872" w:rsidRPr="00702872" w:rsidRDefault="00702872" w:rsidP="00702872">
            <w:pPr>
              <w:rPr>
                <w:rFonts w:ascii="Arial" w:hAnsi="Arial" w:cs="Arial"/>
                <w:sz w:val="18"/>
                <w:szCs w:val="18"/>
                <w:lang w:val="sl-SI" w:eastAsia="sl-SI"/>
              </w:rPr>
            </w:pPr>
          </w:p>
        </w:tc>
      </w:tr>
      <w:tr w:rsidR="00702872" w:rsidRPr="00702872" w14:paraId="285396B6" w14:textId="77777777" w:rsidTr="007E7F37">
        <w:trPr>
          <w:trHeight w:val="300"/>
        </w:trPr>
        <w:tc>
          <w:tcPr>
            <w:tcW w:w="7240" w:type="dxa"/>
            <w:shd w:val="clear" w:color="auto" w:fill="auto"/>
            <w:hideMark/>
          </w:tcPr>
          <w:p w14:paraId="61AE97E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LENART</w:t>
            </w:r>
          </w:p>
        </w:tc>
        <w:tc>
          <w:tcPr>
            <w:tcW w:w="1420" w:type="dxa"/>
            <w:shd w:val="clear" w:color="auto" w:fill="auto"/>
            <w:noWrap/>
            <w:hideMark/>
          </w:tcPr>
          <w:p w14:paraId="020581D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9.447,96</w:t>
            </w:r>
          </w:p>
        </w:tc>
      </w:tr>
      <w:tr w:rsidR="00702872" w:rsidRPr="00702872" w14:paraId="0FD2E49F" w14:textId="77777777" w:rsidTr="007E7F37">
        <w:trPr>
          <w:trHeight w:val="300"/>
        </w:trPr>
        <w:tc>
          <w:tcPr>
            <w:tcW w:w="7240" w:type="dxa"/>
            <w:shd w:val="clear" w:color="auto" w:fill="auto"/>
            <w:hideMark/>
          </w:tcPr>
          <w:p w14:paraId="29C98A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2021/nakup opreme za KD Zavrh</w:t>
            </w:r>
          </w:p>
        </w:tc>
        <w:tc>
          <w:tcPr>
            <w:tcW w:w="1420" w:type="dxa"/>
            <w:shd w:val="clear" w:color="auto" w:fill="auto"/>
            <w:noWrap/>
            <w:hideMark/>
          </w:tcPr>
          <w:p w14:paraId="33C10B15" w14:textId="77777777" w:rsidR="00702872" w:rsidRPr="00702872" w:rsidRDefault="00702872" w:rsidP="00702872">
            <w:pPr>
              <w:rPr>
                <w:rFonts w:ascii="Arial" w:hAnsi="Arial" w:cs="Arial"/>
                <w:color w:val="000000"/>
                <w:sz w:val="18"/>
                <w:szCs w:val="18"/>
                <w:lang w:val="sl-SI" w:eastAsia="sl-SI"/>
              </w:rPr>
            </w:pPr>
          </w:p>
        </w:tc>
      </w:tr>
      <w:tr w:rsidR="00702872" w:rsidRPr="00702872" w14:paraId="6729DDFD" w14:textId="77777777" w:rsidTr="007E7F37">
        <w:trPr>
          <w:trHeight w:val="300"/>
        </w:trPr>
        <w:tc>
          <w:tcPr>
            <w:tcW w:w="7240" w:type="dxa"/>
            <w:shd w:val="clear" w:color="auto" w:fill="auto"/>
            <w:hideMark/>
          </w:tcPr>
          <w:p w14:paraId="28995F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F003CD1" w14:textId="77777777" w:rsidR="00702872" w:rsidRPr="00702872" w:rsidRDefault="00702872" w:rsidP="00702872">
            <w:pPr>
              <w:rPr>
                <w:rFonts w:ascii="Arial" w:hAnsi="Arial" w:cs="Arial"/>
                <w:sz w:val="18"/>
                <w:szCs w:val="18"/>
                <w:lang w:val="sl-SI" w:eastAsia="sl-SI"/>
              </w:rPr>
            </w:pPr>
          </w:p>
        </w:tc>
      </w:tr>
      <w:tr w:rsidR="00702872" w:rsidRPr="00702872" w14:paraId="1B906CAE" w14:textId="77777777" w:rsidTr="007E7F37">
        <w:trPr>
          <w:trHeight w:val="300"/>
        </w:trPr>
        <w:tc>
          <w:tcPr>
            <w:tcW w:w="7240" w:type="dxa"/>
            <w:shd w:val="clear" w:color="auto" w:fill="auto"/>
            <w:hideMark/>
          </w:tcPr>
          <w:p w14:paraId="4C36185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LJUBNO</w:t>
            </w:r>
          </w:p>
        </w:tc>
        <w:tc>
          <w:tcPr>
            <w:tcW w:w="1420" w:type="dxa"/>
            <w:shd w:val="clear" w:color="auto" w:fill="auto"/>
            <w:noWrap/>
            <w:hideMark/>
          </w:tcPr>
          <w:p w14:paraId="52517F6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334.051,12</w:t>
            </w:r>
          </w:p>
        </w:tc>
      </w:tr>
      <w:tr w:rsidR="00702872" w:rsidRPr="00702872" w14:paraId="5D2D4540" w14:textId="77777777" w:rsidTr="007E7F37">
        <w:trPr>
          <w:trHeight w:val="300"/>
        </w:trPr>
        <w:tc>
          <w:tcPr>
            <w:tcW w:w="7240" w:type="dxa"/>
            <w:shd w:val="clear" w:color="auto" w:fill="auto"/>
            <w:hideMark/>
          </w:tcPr>
          <w:p w14:paraId="0EA60AC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JP KE 2021/prenova Kulturnega doma Ljubno </w:t>
            </w:r>
          </w:p>
        </w:tc>
        <w:tc>
          <w:tcPr>
            <w:tcW w:w="1420" w:type="dxa"/>
            <w:shd w:val="clear" w:color="auto" w:fill="auto"/>
            <w:noWrap/>
            <w:hideMark/>
          </w:tcPr>
          <w:p w14:paraId="12F85DA5"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200.000,00</w:t>
            </w:r>
          </w:p>
        </w:tc>
      </w:tr>
      <w:tr w:rsidR="00702872" w:rsidRPr="00702872" w14:paraId="65C9EBD6" w14:textId="77777777" w:rsidTr="007E7F37">
        <w:trPr>
          <w:trHeight w:val="300"/>
        </w:trPr>
        <w:tc>
          <w:tcPr>
            <w:tcW w:w="7240" w:type="dxa"/>
            <w:shd w:val="clear" w:color="auto" w:fill="auto"/>
            <w:hideMark/>
          </w:tcPr>
          <w:p w14:paraId="2CC69E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KEP 2021/prenova Zadružnega doma</w:t>
            </w:r>
          </w:p>
        </w:tc>
        <w:tc>
          <w:tcPr>
            <w:tcW w:w="1420" w:type="dxa"/>
            <w:shd w:val="clear" w:color="auto" w:fill="auto"/>
            <w:noWrap/>
            <w:hideMark/>
          </w:tcPr>
          <w:p w14:paraId="5ACC2C3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134.051,12</w:t>
            </w:r>
          </w:p>
        </w:tc>
      </w:tr>
      <w:tr w:rsidR="00702872" w:rsidRPr="00702872" w14:paraId="3D17E747" w14:textId="77777777" w:rsidTr="007E7F37">
        <w:trPr>
          <w:trHeight w:val="300"/>
        </w:trPr>
        <w:tc>
          <w:tcPr>
            <w:tcW w:w="7240" w:type="dxa"/>
            <w:shd w:val="clear" w:color="auto" w:fill="auto"/>
            <w:hideMark/>
          </w:tcPr>
          <w:p w14:paraId="0E695C1E"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7AFFA989" w14:textId="77777777" w:rsidR="00702872" w:rsidRPr="00702872" w:rsidRDefault="00702872" w:rsidP="00702872">
            <w:pPr>
              <w:rPr>
                <w:rFonts w:ascii="Arial" w:hAnsi="Arial" w:cs="Arial"/>
                <w:sz w:val="18"/>
                <w:szCs w:val="18"/>
                <w:lang w:val="sl-SI" w:eastAsia="sl-SI"/>
              </w:rPr>
            </w:pPr>
          </w:p>
        </w:tc>
      </w:tr>
      <w:tr w:rsidR="00702872" w:rsidRPr="00702872" w14:paraId="29A0FEF2" w14:textId="77777777" w:rsidTr="007E7F37">
        <w:trPr>
          <w:trHeight w:val="300"/>
        </w:trPr>
        <w:tc>
          <w:tcPr>
            <w:tcW w:w="7240" w:type="dxa"/>
            <w:shd w:val="clear" w:color="auto" w:fill="auto"/>
            <w:hideMark/>
          </w:tcPr>
          <w:p w14:paraId="591068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MUTA</w:t>
            </w:r>
          </w:p>
        </w:tc>
        <w:tc>
          <w:tcPr>
            <w:tcW w:w="1420" w:type="dxa"/>
            <w:shd w:val="clear" w:color="auto" w:fill="auto"/>
            <w:noWrap/>
            <w:hideMark/>
          </w:tcPr>
          <w:p w14:paraId="6573E1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116.232,82</w:t>
            </w:r>
          </w:p>
        </w:tc>
      </w:tr>
      <w:tr w:rsidR="00702872" w:rsidRPr="00702872" w14:paraId="5B4DB3BA" w14:textId="77777777" w:rsidTr="007E7F37">
        <w:trPr>
          <w:trHeight w:val="300"/>
        </w:trPr>
        <w:tc>
          <w:tcPr>
            <w:tcW w:w="7240" w:type="dxa"/>
            <w:shd w:val="clear" w:color="auto" w:fill="auto"/>
            <w:hideMark/>
          </w:tcPr>
          <w:p w14:paraId="2061552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KEP/sanacija muzeja</w:t>
            </w:r>
          </w:p>
        </w:tc>
        <w:tc>
          <w:tcPr>
            <w:tcW w:w="1420" w:type="dxa"/>
            <w:shd w:val="clear" w:color="auto" w:fill="auto"/>
            <w:noWrap/>
            <w:hideMark/>
          </w:tcPr>
          <w:p w14:paraId="510C2E01" w14:textId="77777777" w:rsidR="00702872" w:rsidRPr="00702872" w:rsidRDefault="00702872" w:rsidP="00702872">
            <w:pPr>
              <w:rPr>
                <w:rFonts w:ascii="Arial" w:hAnsi="Arial" w:cs="Arial"/>
                <w:color w:val="000000"/>
                <w:sz w:val="18"/>
                <w:szCs w:val="18"/>
                <w:lang w:val="sl-SI" w:eastAsia="sl-SI"/>
              </w:rPr>
            </w:pPr>
          </w:p>
        </w:tc>
      </w:tr>
      <w:tr w:rsidR="00702872" w:rsidRPr="00702872" w14:paraId="051013EE" w14:textId="77777777" w:rsidTr="007E7F37">
        <w:trPr>
          <w:trHeight w:val="300"/>
        </w:trPr>
        <w:tc>
          <w:tcPr>
            <w:tcW w:w="7240" w:type="dxa"/>
            <w:shd w:val="clear" w:color="auto" w:fill="auto"/>
            <w:hideMark/>
          </w:tcPr>
          <w:p w14:paraId="4EF4DED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155950" w14:textId="77777777" w:rsidR="00702872" w:rsidRPr="00702872" w:rsidRDefault="00702872" w:rsidP="00702872">
            <w:pPr>
              <w:rPr>
                <w:rFonts w:ascii="Arial" w:hAnsi="Arial" w:cs="Arial"/>
                <w:sz w:val="18"/>
                <w:szCs w:val="18"/>
                <w:lang w:val="sl-SI" w:eastAsia="sl-SI"/>
              </w:rPr>
            </w:pPr>
          </w:p>
        </w:tc>
      </w:tr>
      <w:tr w:rsidR="00702872" w:rsidRPr="00702872" w14:paraId="75CB4E39" w14:textId="77777777" w:rsidTr="007E7F37">
        <w:trPr>
          <w:trHeight w:val="300"/>
        </w:trPr>
        <w:tc>
          <w:tcPr>
            <w:tcW w:w="7240" w:type="dxa"/>
            <w:shd w:val="clear" w:color="auto" w:fill="auto"/>
            <w:hideMark/>
          </w:tcPr>
          <w:p w14:paraId="54D937F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ORMOŽ</w:t>
            </w:r>
          </w:p>
        </w:tc>
        <w:tc>
          <w:tcPr>
            <w:tcW w:w="1420" w:type="dxa"/>
            <w:shd w:val="clear" w:color="auto" w:fill="auto"/>
            <w:noWrap/>
            <w:hideMark/>
          </w:tcPr>
          <w:p w14:paraId="2C4533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39.596,95</w:t>
            </w:r>
          </w:p>
        </w:tc>
      </w:tr>
      <w:tr w:rsidR="00702872" w:rsidRPr="00702872" w14:paraId="5728B03F" w14:textId="77777777" w:rsidTr="007E7F37">
        <w:trPr>
          <w:trHeight w:val="300"/>
        </w:trPr>
        <w:tc>
          <w:tcPr>
            <w:tcW w:w="7240" w:type="dxa"/>
            <w:shd w:val="clear" w:color="auto" w:fill="auto"/>
            <w:hideMark/>
          </w:tcPr>
          <w:p w14:paraId="1384E13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2021/zamenjava talnih oblog in stolov v DK Ormož</w:t>
            </w:r>
          </w:p>
        </w:tc>
        <w:tc>
          <w:tcPr>
            <w:tcW w:w="1420" w:type="dxa"/>
            <w:shd w:val="clear" w:color="auto" w:fill="auto"/>
            <w:noWrap/>
            <w:hideMark/>
          </w:tcPr>
          <w:p w14:paraId="6BC09BDF" w14:textId="77777777" w:rsidR="00702872" w:rsidRPr="00702872" w:rsidRDefault="00702872" w:rsidP="00702872">
            <w:pPr>
              <w:rPr>
                <w:rFonts w:ascii="Arial" w:hAnsi="Arial" w:cs="Arial"/>
                <w:color w:val="000000"/>
                <w:sz w:val="18"/>
                <w:szCs w:val="18"/>
                <w:lang w:val="sl-SI" w:eastAsia="sl-SI"/>
              </w:rPr>
            </w:pPr>
          </w:p>
        </w:tc>
      </w:tr>
      <w:tr w:rsidR="00702872" w:rsidRPr="00702872" w14:paraId="10AFFF7E" w14:textId="77777777" w:rsidTr="007E7F37">
        <w:trPr>
          <w:trHeight w:val="300"/>
        </w:trPr>
        <w:tc>
          <w:tcPr>
            <w:tcW w:w="7240" w:type="dxa"/>
            <w:shd w:val="clear" w:color="auto" w:fill="auto"/>
            <w:hideMark/>
          </w:tcPr>
          <w:p w14:paraId="4EFE530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C31958" w14:textId="77777777" w:rsidR="00702872" w:rsidRPr="00702872" w:rsidRDefault="00702872" w:rsidP="00702872">
            <w:pPr>
              <w:rPr>
                <w:rFonts w:ascii="Arial" w:hAnsi="Arial" w:cs="Arial"/>
                <w:sz w:val="18"/>
                <w:szCs w:val="18"/>
                <w:lang w:val="sl-SI" w:eastAsia="sl-SI"/>
              </w:rPr>
            </w:pPr>
          </w:p>
        </w:tc>
      </w:tr>
      <w:tr w:rsidR="00702872" w:rsidRPr="00702872" w14:paraId="77B198E2" w14:textId="77777777" w:rsidTr="007E7F37">
        <w:trPr>
          <w:trHeight w:val="300"/>
        </w:trPr>
        <w:tc>
          <w:tcPr>
            <w:tcW w:w="7240" w:type="dxa"/>
            <w:shd w:val="clear" w:color="auto" w:fill="auto"/>
            <w:hideMark/>
          </w:tcPr>
          <w:p w14:paraId="4AE932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RADOVLJICA</w:t>
            </w:r>
          </w:p>
        </w:tc>
        <w:tc>
          <w:tcPr>
            <w:tcW w:w="1420" w:type="dxa"/>
            <w:shd w:val="clear" w:color="auto" w:fill="auto"/>
            <w:noWrap/>
            <w:hideMark/>
          </w:tcPr>
          <w:p w14:paraId="6F53AA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25.348,28</w:t>
            </w:r>
          </w:p>
        </w:tc>
      </w:tr>
      <w:tr w:rsidR="00702872" w:rsidRPr="00702872" w14:paraId="40472DA0" w14:textId="77777777" w:rsidTr="007E7F37">
        <w:trPr>
          <w:trHeight w:val="300"/>
        </w:trPr>
        <w:tc>
          <w:tcPr>
            <w:tcW w:w="7240" w:type="dxa"/>
            <w:shd w:val="clear" w:color="auto" w:fill="auto"/>
            <w:hideMark/>
          </w:tcPr>
          <w:p w14:paraId="7343169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KE/Muzej radovljiške občine, investicijsko vzdrževanje in nakup opreme</w:t>
            </w:r>
          </w:p>
        </w:tc>
        <w:tc>
          <w:tcPr>
            <w:tcW w:w="1420" w:type="dxa"/>
            <w:shd w:val="clear" w:color="auto" w:fill="auto"/>
            <w:noWrap/>
            <w:hideMark/>
          </w:tcPr>
          <w:p w14:paraId="6FC6FF90" w14:textId="77777777" w:rsidR="00702872" w:rsidRPr="00702872" w:rsidRDefault="00702872" w:rsidP="00702872">
            <w:pPr>
              <w:rPr>
                <w:rFonts w:ascii="Arial" w:hAnsi="Arial" w:cs="Arial"/>
                <w:color w:val="000000"/>
                <w:sz w:val="18"/>
                <w:szCs w:val="18"/>
                <w:lang w:val="sl-SI" w:eastAsia="sl-SI"/>
              </w:rPr>
            </w:pPr>
          </w:p>
        </w:tc>
      </w:tr>
      <w:tr w:rsidR="00702872" w:rsidRPr="00702872" w14:paraId="67A9804D" w14:textId="77777777" w:rsidTr="007E7F37">
        <w:trPr>
          <w:trHeight w:val="300"/>
        </w:trPr>
        <w:tc>
          <w:tcPr>
            <w:tcW w:w="7240" w:type="dxa"/>
            <w:shd w:val="clear" w:color="auto" w:fill="auto"/>
            <w:hideMark/>
          </w:tcPr>
          <w:p w14:paraId="05AE25C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4EBDDD2" w14:textId="77777777" w:rsidR="00702872" w:rsidRPr="00702872" w:rsidRDefault="00702872" w:rsidP="00702872">
            <w:pPr>
              <w:rPr>
                <w:rFonts w:ascii="Arial" w:hAnsi="Arial" w:cs="Arial"/>
                <w:sz w:val="18"/>
                <w:szCs w:val="18"/>
                <w:lang w:val="sl-SI" w:eastAsia="sl-SI"/>
              </w:rPr>
            </w:pPr>
          </w:p>
        </w:tc>
      </w:tr>
      <w:tr w:rsidR="00702872" w:rsidRPr="00702872" w14:paraId="2929E2BB" w14:textId="77777777" w:rsidTr="007E7F37">
        <w:trPr>
          <w:trHeight w:val="300"/>
        </w:trPr>
        <w:tc>
          <w:tcPr>
            <w:tcW w:w="7240" w:type="dxa"/>
            <w:shd w:val="clear" w:color="auto" w:fill="auto"/>
            <w:hideMark/>
          </w:tcPr>
          <w:p w14:paraId="6CAC00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RIBNICA</w:t>
            </w:r>
          </w:p>
        </w:tc>
        <w:tc>
          <w:tcPr>
            <w:tcW w:w="1420" w:type="dxa"/>
            <w:shd w:val="clear" w:color="auto" w:fill="auto"/>
            <w:noWrap/>
            <w:hideMark/>
          </w:tcPr>
          <w:p w14:paraId="1DADA1E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32.786,88</w:t>
            </w:r>
          </w:p>
        </w:tc>
      </w:tr>
      <w:tr w:rsidR="00702872" w:rsidRPr="00702872" w14:paraId="61DA9760" w14:textId="77777777" w:rsidTr="007E7F37">
        <w:trPr>
          <w:trHeight w:val="300"/>
        </w:trPr>
        <w:tc>
          <w:tcPr>
            <w:tcW w:w="7240" w:type="dxa"/>
            <w:shd w:val="clear" w:color="auto" w:fill="auto"/>
            <w:hideMark/>
          </w:tcPr>
          <w:p w14:paraId="46EBED6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2021/investicijsko vzdrževanje in oprema RCR</w:t>
            </w:r>
          </w:p>
        </w:tc>
        <w:tc>
          <w:tcPr>
            <w:tcW w:w="1420" w:type="dxa"/>
            <w:shd w:val="clear" w:color="auto" w:fill="auto"/>
            <w:noWrap/>
            <w:hideMark/>
          </w:tcPr>
          <w:p w14:paraId="63FFA7F0" w14:textId="77777777" w:rsidR="00702872" w:rsidRPr="00702872" w:rsidRDefault="00702872" w:rsidP="00702872">
            <w:pPr>
              <w:rPr>
                <w:rFonts w:ascii="Arial" w:hAnsi="Arial" w:cs="Arial"/>
                <w:color w:val="000000"/>
                <w:sz w:val="18"/>
                <w:szCs w:val="18"/>
                <w:lang w:val="sl-SI" w:eastAsia="sl-SI"/>
              </w:rPr>
            </w:pPr>
          </w:p>
        </w:tc>
      </w:tr>
      <w:tr w:rsidR="00702872" w:rsidRPr="00702872" w14:paraId="31EA79BF" w14:textId="77777777" w:rsidTr="007E7F37">
        <w:trPr>
          <w:trHeight w:val="300"/>
        </w:trPr>
        <w:tc>
          <w:tcPr>
            <w:tcW w:w="7240" w:type="dxa"/>
            <w:shd w:val="clear" w:color="auto" w:fill="auto"/>
            <w:hideMark/>
          </w:tcPr>
          <w:p w14:paraId="19EE1B0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8F1376" w14:textId="77777777" w:rsidR="00702872" w:rsidRPr="00702872" w:rsidRDefault="00702872" w:rsidP="00702872">
            <w:pPr>
              <w:rPr>
                <w:rFonts w:ascii="Arial" w:hAnsi="Arial" w:cs="Arial"/>
                <w:sz w:val="18"/>
                <w:szCs w:val="18"/>
                <w:lang w:val="sl-SI" w:eastAsia="sl-SI"/>
              </w:rPr>
            </w:pPr>
          </w:p>
        </w:tc>
      </w:tr>
      <w:tr w:rsidR="00702872" w:rsidRPr="00702872" w14:paraId="3F27CD4E" w14:textId="77777777" w:rsidTr="007E7F37">
        <w:trPr>
          <w:trHeight w:val="300"/>
        </w:trPr>
        <w:tc>
          <w:tcPr>
            <w:tcW w:w="7240" w:type="dxa"/>
            <w:shd w:val="clear" w:color="auto" w:fill="auto"/>
            <w:hideMark/>
          </w:tcPr>
          <w:p w14:paraId="0B4D731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RUŠE</w:t>
            </w:r>
          </w:p>
        </w:tc>
        <w:tc>
          <w:tcPr>
            <w:tcW w:w="1420" w:type="dxa"/>
            <w:shd w:val="clear" w:color="auto" w:fill="auto"/>
            <w:noWrap/>
            <w:hideMark/>
          </w:tcPr>
          <w:p w14:paraId="354550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171.896,40</w:t>
            </w:r>
          </w:p>
        </w:tc>
      </w:tr>
      <w:tr w:rsidR="00702872" w:rsidRPr="00CB69EA" w14:paraId="3860959F" w14:textId="77777777" w:rsidTr="007E7F37">
        <w:trPr>
          <w:trHeight w:val="300"/>
        </w:trPr>
        <w:tc>
          <w:tcPr>
            <w:tcW w:w="7240" w:type="dxa"/>
            <w:shd w:val="clear" w:color="auto" w:fill="auto"/>
            <w:hideMark/>
          </w:tcPr>
          <w:p w14:paraId="74FC0F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KEP 2021/obnova Doma kulture Ruše</w:t>
            </w:r>
          </w:p>
        </w:tc>
        <w:tc>
          <w:tcPr>
            <w:tcW w:w="1420" w:type="dxa"/>
            <w:shd w:val="clear" w:color="auto" w:fill="auto"/>
            <w:noWrap/>
            <w:hideMark/>
          </w:tcPr>
          <w:p w14:paraId="04FB510A" w14:textId="77777777" w:rsidR="00702872" w:rsidRPr="00702872" w:rsidRDefault="00702872" w:rsidP="00702872">
            <w:pPr>
              <w:rPr>
                <w:rFonts w:ascii="Arial" w:hAnsi="Arial" w:cs="Arial"/>
                <w:color w:val="000000"/>
                <w:sz w:val="18"/>
                <w:szCs w:val="18"/>
                <w:lang w:val="sl-SI" w:eastAsia="sl-SI"/>
              </w:rPr>
            </w:pPr>
          </w:p>
        </w:tc>
      </w:tr>
      <w:tr w:rsidR="00702872" w:rsidRPr="00CB69EA" w14:paraId="667E5FD5" w14:textId="77777777" w:rsidTr="007E7F37">
        <w:trPr>
          <w:trHeight w:val="300"/>
        </w:trPr>
        <w:tc>
          <w:tcPr>
            <w:tcW w:w="7240" w:type="dxa"/>
            <w:shd w:val="clear" w:color="auto" w:fill="auto"/>
            <w:hideMark/>
          </w:tcPr>
          <w:p w14:paraId="6C58B5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49062B" w14:textId="77777777" w:rsidR="00702872" w:rsidRPr="00702872" w:rsidRDefault="00702872" w:rsidP="00702872">
            <w:pPr>
              <w:rPr>
                <w:rFonts w:ascii="Arial" w:hAnsi="Arial" w:cs="Arial"/>
                <w:sz w:val="18"/>
                <w:szCs w:val="18"/>
                <w:lang w:val="sl-SI" w:eastAsia="sl-SI"/>
              </w:rPr>
            </w:pPr>
          </w:p>
        </w:tc>
      </w:tr>
      <w:tr w:rsidR="00702872" w:rsidRPr="00702872" w14:paraId="61D8A58F" w14:textId="77777777" w:rsidTr="007E7F37">
        <w:trPr>
          <w:trHeight w:val="300"/>
        </w:trPr>
        <w:tc>
          <w:tcPr>
            <w:tcW w:w="7240" w:type="dxa"/>
            <w:shd w:val="clear" w:color="auto" w:fill="auto"/>
            <w:hideMark/>
          </w:tcPr>
          <w:p w14:paraId="192F61C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SEŽANA</w:t>
            </w:r>
          </w:p>
        </w:tc>
        <w:tc>
          <w:tcPr>
            <w:tcW w:w="1420" w:type="dxa"/>
            <w:shd w:val="clear" w:color="auto" w:fill="auto"/>
            <w:noWrap/>
            <w:hideMark/>
          </w:tcPr>
          <w:p w14:paraId="49C691E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13.745,90</w:t>
            </w:r>
          </w:p>
        </w:tc>
      </w:tr>
      <w:tr w:rsidR="00702872" w:rsidRPr="00702872" w14:paraId="25720FF2" w14:textId="77777777" w:rsidTr="007E7F37">
        <w:trPr>
          <w:trHeight w:val="300"/>
        </w:trPr>
        <w:tc>
          <w:tcPr>
            <w:tcW w:w="7240" w:type="dxa"/>
            <w:shd w:val="clear" w:color="auto" w:fill="auto"/>
            <w:hideMark/>
          </w:tcPr>
          <w:p w14:paraId="4F5439D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2021/posodobitev vračanja gradiva v knjižnici</w:t>
            </w:r>
          </w:p>
        </w:tc>
        <w:tc>
          <w:tcPr>
            <w:tcW w:w="1420" w:type="dxa"/>
            <w:shd w:val="clear" w:color="auto" w:fill="auto"/>
            <w:noWrap/>
            <w:hideMark/>
          </w:tcPr>
          <w:p w14:paraId="6D3BAD3E" w14:textId="77777777" w:rsidR="00702872" w:rsidRPr="00702872" w:rsidRDefault="00702872" w:rsidP="00702872">
            <w:pPr>
              <w:rPr>
                <w:rFonts w:ascii="Arial" w:hAnsi="Arial" w:cs="Arial"/>
                <w:color w:val="000000"/>
                <w:sz w:val="18"/>
                <w:szCs w:val="18"/>
                <w:lang w:val="sl-SI" w:eastAsia="sl-SI"/>
              </w:rPr>
            </w:pPr>
          </w:p>
        </w:tc>
      </w:tr>
      <w:tr w:rsidR="00702872" w:rsidRPr="00702872" w14:paraId="6F32F297" w14:textId="77777777" w:rsidTr="007E7F37">
        <w:trPr>
          <w:trHeight w:val="300"/>
        </w:trPr>
        <w:tc>
          <w:tcPr>
            <w:tcW w:w="7240" w:type="dxa"/>
            <w:shd w:val="clear" w:color="auto" w:fill="auto"/>
            <w:hideMark/>
          </w:tcPr>
          <w:p w14:paraId="23DA8A76"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11FE98A7" w14:textId="77777777" w:rsidR="00702872" w:rsidRPr="00702872" w:rsidRDefault="00702872" w:rsidP="00702872">
            <w:pPr>
              <w:rPr>
                <w:rFonts w:ascii="Arial" w:hAnsi="Arial" w:cs="Arial"/>
                <w:b/>
                <w:bCs/>
                <w:sz w:val="18"/>
                <w:szCs w:val="18"/>
                <w:lang w:val="sl-SI" w:eastAsia="sl-SI"/>
              </w:rPr>
            </w:pPr>
          </w:p>
        </w:tc>
      </w:tr>
      <w:tr w:rsidR="00702872" w:rsidRPr="00702872" w14:paraId="33A1BF8A" w14:textId="77777777" w:rsidTr="007E7F37">
        <w:trPr>
          <w:trHeight w:val="300"/>
        </w:trPr>
        <w:tc>
          <w:tcPr>
            <w:tcW w:w="7240" w:type="dxa"/>
            <w:shd w:val="clear" w:color="auto" w:fill="auto"/>
            <w:hideMark/>
          </w:tcPr>
          <w:p w14:paraId="109186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ŠENTJUR</w:t>
            </w:r>
          </w:p>
        </w:tc>
        <w:tc>
          <w:tcPr>
            <w:tcW w:w="1420" w:type="dxa"/>
            <w:shd w:val="clear" w:color="auto" w:fill="auto"/>
            <w:noWrap/>
            <w:hideMark/>
          </w:tcPr>
          <w:p w14:paraId="39DB78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198.500,00</w:t>
            </w:r>
          </w:p>
        </w:tc>
      </w:tr>
      <w:tr w:rsidR="00702872" w:rsidRPr="00F45C3F" w14:paraId="18403ECA" w14:textId="77777777" w:rsidTr="007E7F37">
        <w:trPr>
          <w:trHeight w:val="300"/>
        </w:trPr>
        <w:tc>
          <w:tcPr>
            <w:tcW w:w="7240" w:type="dxa"/>
            <w:shd w:val="clear" w:color="auto" w:fill="auto"/>
            <w:hideMark/>
          </w:tcPr>
          <w:p w14:paraId="5F3DEE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JP KE 2021/ureditev prostorov za kulturne dejavnosti </w:t>
            </w:r>
          </w:p>
        </w:tc>
        <w:tc>
          <w:tcPr>
            <w:tcW w:w="1420" w:type="dxa"/>
            <w:shd w:val="clear" w:color="auto" w:fill="auto"/>
            <w:noWrap/>
            <w:hideMark/>
          </w:tcPr>
          <w:p w14:paraId="65E4DEB2" w14:textId="77777777" w:rsidR="00702872" w:rsidRPr="00702872" w:rsidRDefault="00702872" w:rsidP="00702872">
            <w:pPr>
              <w:rPr>
                <w:rFonts w:ascii="Arial" w:hAnsi="Arial" w:cs="Arial"/>
                <w:color w:val="000000"/>
                <w:sz w:val="18"/>
                <w:szCs w:val="18"/>
                <w:lang w:val="sl-SI" w:eastAsia="sl-SI"/>
              </w:rPr>
            </w:pPr>
          </w:p>
        </w:tc>
      </w:tr>
      <w:tr w:rsidR="00702872" w:rsidRPr="00F45C3F" w14:paraId="514253AB" w14:textId="77777777" w:rsidTr="007E7F37">
        <w:trPr>
          <w:trHeight w:val="300"/>
        </w:trPr>
        <w:tc>
          <w:tcPr>
            <w:tcW w:w="7240" w:type="dxa"/>
            <w:shd w:val="clear" w:color="auto" w:fill="auto"/>
            <w:hideMark/>
          </w:tcPr>
          <w:p w14:paraId="73B582F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6EA87C" w14:textId="77777777" w:rsidR="00702872" w:rsidRPr="00702872" w:rsidRDefault="00702872" w:rsidP="00702872">
            <w:pPr>
              <w:rPr>
                <w:rFonts w:ascii="Arial" w:hAnsi="Arial" w:cs="Arial"/>
                <w:sz w:val="18"/>
                <w:szCs w:val="18"/>
                <w:lang w:val="sl-SI" w:eastAsia="sl-SI"/>
              </w:rPr>
            </w:pPr>
          </w:p>
        </w:tc>
      </w:tr>
      <w:tr w:rsidR="00702872" w:rsidRPr="00702872" w14:paraId="6C58A6CE" w14:textId="77777777" w:rsidTr="007E7F37">
        <w:trPr>
          <w:trHeight w:val="300"/>
        </w:trPr>
        <w:tc>
          <w:tcPr>
            <w:tcW w:w="7240" w:type="dxa"/>
            <w:shd w:val="clear" w:color="auto" w:fill="auto"/>
            <w:hideMark/>
          </w:tcPr>
          <w:p w14:paraId="7890B0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ŠENTRUPERT</w:t>
            </w:r>
          </w:p>
        </w:tc>
        <w:tc>
          <w:tcPr>
            <w:tcW w:w="1420" w:type="dxa"/>
            <w:shd w:val="clear" w:color="auto" w:fill="auto"/>
            <w:noWrap/>
            <w:hideMark/>
          </w:tcPr>
          <w:p w14:paraId="61E0137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31.704,84</w:t>
            </w:r>
          </w:p>
        </w:tc>
      </w:tr>
      <w:tr w:rsidR="00702872" w:rsidRPr="00702872" w14:paraId="4F115BC3" w14:textId="77777777" w:rsidTr="007E7F37">
        <w:trPr>
          <w:trHeight w:val="300"/>
        </w:trPr>
        <w:tc>
          <w:tcPr>
            <w:tcW w:w="7240" w:type="dxa"/>
            <w:shd w:val="clear" w:color="auto" w:fill="auto"/>
            <w:hideMark/>
          </w:tcPr>
          <w:p w14:paraId="20042B7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2021/nujna vzdrževalna dela na objektu Vesela Gora</w:t>
            </w:r>
          </w:p>
        </w:tc>
        <w:tc>
          <w:tcPr>
            <w:tcW w:w="1420" w:type="dxa"/>
            <w:shd w:val="clear" w:color="auto" w:fill="auto"/>
            <w:noWrap/>
            <w:hideMark/>
          </w:tcPr>
          <w:p w14:paraId="5B044D2B" w14:textId="77777777" w:rsidR="00702872" w:rsidRPr="00702872" w:rsidRDefault="00702872" w:rsidP="00702872">
            <w:pPr>
              <w:rPr>
                <w:rFonts w:ascii="Arial" w:hAnsi="Arial" w:cs="Arial"/>
                <w:color w:val="000000"/>
                <w:sz w:val="18"/>
                <w:szCs w:val="18"/>
                <w:lang w:val="sl-SI" w:eastAsia="sl-SI"/>
              </w:rPr>
            </w:pPr>
          </w:p>
        </w:tc>
      </w:tr>
      <w:tr w:rsidR="00702872" w:rsidRPr="00702872" w14:paraId="55F730F7" w14:textId="77777777" w:rsidTr="007E7F37">
        <w:trPr>
          <w:trHeight w:val="300"/>
        </w:trPr>
        <w:tc>
          <w:tcPr>
            <w:tcW w:w="7240" w:type="dxa"/>
            <w:shd w:val="clear" w:color="auto" w:fill="auto"/>
            <w:hideMark/>
          </w:tcPr>
          <w:p w14:paraId="67FA2C5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830F86" w14:textId="77777777" w:rsidR="00702872" w:rsidRPr="00702872" w:rsidRDefault="00702872" w:rsidP="00702872">
            <w:pPr>
              <w:rPr>
                <w:rFonts w:ascii="Arial" w:hAnsi="Arial" w:cs="Arial"/>
                <w:sz w:val="18"/>
                <w:szCs w:val="18"/>
                <w:lang w:val="sl-SI" w:eastAsia="sl-SI"/>
              </w:rPr>
            </w:pPr>
          </w:p>
        </w:tc>
      </w:tr>
      <w:tr w:rsidR="00702872" w:rsidRPr="00702872" w14:paraId="0BA607CF" w14:textId="77777777" w:rsidTr="007E7F37">
        <w:trPr>
          <w:trHeight w:val="300"/>
        </w:trPr>
        <w:tc>
          <w:tcPr>
            <w:tcW w:w="7240" w:type="dxa"/>
            <w:shd w:val="clear" w:color="auto" w:fill="auto"/>
            <w:hideMark/>
          </w:tcPr>
          <w:p w14:paraId="071E50C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TRBOVLJE</w:t>
            </w:r>
          </w:p>
        </w:tc>
        <w:tc>
          <w:tcPr>
            <w:tcW w:w="1420" w:type="dxa"/>
            <w:shd w:val="clear" w:color="auto" w:fill="auto"/>
            <w:noWrap/>
            <w:hideMark/>
          </w:tcPr>
          <w:p w14:paraId="310E462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30.232,87</w:t>
            </w:r>
          </w:p>
        </w:tc>
      </w:tr>
      <w:tr w:rsidR="00702872" w:rsidRPr="00702872" w14:paraId="29CA3A4C" w14:textId="77777777" w:rsidTr="007E7F37">
        <w:trPr>
          <w:trHeight w:val="300"/>
        </w:trPr>
        <w:tc>
          <w:tcPr>
            <w:tcW w:w="7240" w:type="dxa"/>
            <w:shd w:val="clear" w:color="auto" w:fill="auto"/>
            <w:hideMark/>
          </w:tcPr>
          <w:p w14:paraId="7B86482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2021/investicijsko vzdrževanje stavbe Delavski dom Trbovlje</w:t>
            </w:r>
          </w:p>
        </w:tc>
        <w:tc>
          <w:tcPr>
            <w:tcW w:w="1420" w:type="dxa"/>
            <w:shd w:val="clear" w:color="auto" w:fill="auto"/>
            <w:noWrap/>
            <w:hideMark/>
          </w:tcPr>
          <w:p w14:paraId="698B8DC2" w14:textId="77777777" w:rsidR="00702872" w:rsidRPr="00702872" w:rsidRDefault="00702872" w:rsidP="00702872">
            <w:pPr>
              <w:rPr>
                <w:rFonts w:ascii="Arial" w:hAnsi="Arial" w:cs="Arial"/>
                <w:color w:val="000000"/>
                <w:sz w:val="18"/>
                <w:szCs w:val="18"/>
                <w:lang w:val="sl-SI" w:eastAsia="sl-SI"/>
              </w:rPr>
            </w:pPr>
          </w:p>
        </w:tc>
      </w:tr>
      <w:tr w:rsidR="00702872" w:rsidRPr="00702872" w14:paraId="3D81F6F5" w14:textId="77777777" w:rsidTr="007E7F37">
        <w:trPr>
          <w:trHeight w:val="300"/>
        </w:trPr>
        <w:tc>
          <w:tcPr>
            <w:tcW w:w="7240" w:type="dxa"/>
            <w:shd w:val="clear" w:color="auto" w:fill="auto"/>
            <w:hideMark/>
          </w:tcPr>
          <w:p w14:paraId="4E2B41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C8B77DB" w14:textId="77777777" w:rsidR="00702872" w:rsidRPr="00702872" w:rsidRDefault="00702872" w:rsidP="00702872">
            <w:pPr>
              <w:rPr>
                <w:rFonts w:ascii="Arial" w:hAnsi="Arial" w:cs="Arial"/>
                <w:sz w:val="18"/>
                <w:szCs w:val="18"/>
                <w:lang w:val="sl-SI" w:eastAsia="sl-SI"/>
              </w:rPr>
            </w:pPr>
          </w:p>
        </w:tc>
      </w:tr>
      <w:tr w:rsidR="00702872" w:rsidRPr="00702872" w14:paraId="0CA9A868" w14:textId="77777777" w:rsidTr="007E7F37">
        <w:trPr>
          <w:trHeight w:val="300"/>
        </w:trPr>
        <w:tc>
          <w:tcPr>
            <w:tcW w:w="7240" w:type="dxa"/>
            <w:shd w:val="clear" w:color="auto" w:fill="auto"/>
            <w:hideMark/>
          </w:tcPr>
          <w:p w14:paraId="3DEBEC2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VIDEM</w:t>
            </w:r>
          </w:p>
        </w:tc>
        <w:tc>
          <w:tcPr>
            <w:tcW w:w="1420" w:type="dxa"/>
            <w:shd w:val="clear" w:color="auto" w:fill="auto"/>
            <w:noWrap/>
            <w:hideMark/>
          </w:tcPr>
          <w:p w14:paraId="1ECF2ACC" w14:textId="77777777" w:rsidR="00702872" w:rsidRPr="009D5798" w:rsidRDefault="00702872" w:rsidP="00702872">
            <w:pPr>
              <w:jc w:val="right"/>
              <w:rPr>
                <w:rFonts w:ascii="Arial" w:hAnsi="Arial" w:cs="Arial"/>
                <w:b/>
                <w:bCs/>
                <w:color w:val="000000"/>
                <w:sz w:val="18"/>
                <w:szCs w:val="18"/>
                <w:lang w:val="sl-SI" w:eastAsia="sl-SI"/>
              </w:rPr>
            </w:pPr>
            <w:r w:rsidRPr="009D5798">
              <w:rPr>
                <w:rFonts w:ascii="Arial" w:hAnsi="Arial" w:cs="Arial"/>
                <w:b/>
                <w:bCs/>
                <w:color w:val="000000"/>
                <w:sz w:val="18"/>
                <w:szCs w:val="18"/>
                <w:lang w:val="sl-SI" w:eastAsia="sl-SI"/>
              </w:rPr>
              <w:t>19.732,13</w:t>
            </w:r>
          </w:p>
        </w:tc>
      </w:tr>
      <w:tr w:rsidR="00702872" w:rsidRPr="00702872" w14:paraId="749D4A57" w14:textId="77777777" w:rsidTr="007E7F37">
        <w:trPr>
          <w:trHeight w:val="300"/>
        </w:trPr>
        <w:tc>
          <w:tcPr>
            <w:tcW w:w="7240" w:type="dxa"/>
            <w:shd w:val="clear" w:color="auto" w:fill="auto"/>
            <w:hideMark/>
          </w:tcPr>
          <w:p w14:paraId="63AE5E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2021/Dom vaščanov Dolena</w:t>
            </w:r>
          </w:p>
        </w:tc>
        <w:tc>
          <w:tcPr>
            <w:tcW w:w="1420" w:type="dxa"/>
            <w:shd w:val="clear" w:color="auto" w:fill="auto"/>
            <w:noWrap/>
            <w:hideMark/>
          </w:tcPr>
          <w:p w14:paraId="336CEBC2" w14:textId="77777777" w:rsidR="00702872" w:rsidRPr="00702872" w:rsidRDefault="00702872" w:rsidP="00702872">
            <w:pPr>
              <w:rPr>
                <w:rFonts w:ascii="Arial" w:hAnsi="Arial" w:cs="Arial"/>
                <w:color w:val="000000"/>
                <w:sz w:val="18"/>
                <w:szCs w:val="18"/>
                <w:lang w:val="sl-SI" w:eastAsia="sl-SI"/>
              </w:rPr>
            </w:pPr>
          </w:p>
        </w:tc>
      </w:tr>
      <w:tr w:rsidR="00702872" w:rsidRPr="00702872" w14:paraId="34FCC96B" w14:textId="77777777" w:rsidTr="007E7F37">
        <w:trPr>
          <w:trHeight w:val="300"/>
        </w:trPr>
        <w:tc>
          <w:tcPr>
            <w:tcW w:w="7240" w:type="dxa"/>
            <w:shd w:val="clear" w:color="auto" w:fill="auto"/>
            <w:hideMark/>
          </w:tcPr>
          <w:p w14:paraId="5139D5C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2CB1BF8" w14:textId="77777777" w:rsidR="00702872" w:rsidRPr="00702872" w:rsidRDefault="00702872" w:rsidP="00702872">
            <w:pPr>
              <w:rPr>
                <w:rFonts w:ascii="Arial" w:hAnsi="Arial" w:cs="Arial"/>
                <w:sz w:val="18"/>
                <w:szCs w:val="18"/>
                <w:lang w:val="sl-SI" w:eastAsia="sl-SI"/>
              </w:rPr>
            </w:pPr>
          </w:p>
        </w:tc>
      </w:tr>
      <w:tr w:rsidR="00702872" w:rsidRPr="00702872" w14:paraId="50094884" w14:textId="77777777" w:rsidTr="007E7F37">
        <w:trPr>
          <w:trHeight w:val="300"/>
        </w:trPr>
        <w:tc>
          <w:tcPr>
            <w:tcW w:w="7240" w:type="dxa"/>
            <w:shd w:val="clear" w:color="auto" w:fill="auto"/>
            <w:hideMark/>
          </w:tcPr>
          <w:p w14:paraId="60C7DC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VRANSKO</w:t>
            </w:r>
          </w:p>
        </w:tc>
        <w:tc>
          <w:tcPr>
            <w:tcW w:w="1420" w:type="dxa"/>
            <w:shd w:val="clear" w:color="auto" w:fill="auto"/>
            <w:noWrap/>
            <w:hideMark/>
          </w:tcPr>
          <w:p w14:paraId="6E73156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5.255,00</w:t>
            </w:r>
          </w:p>
        </w:tc>
      </w:tr>
      <w:tr w:rsidR="00702872" w:rsidRPr="00702872" w14:paraId="2D0BE7DD" w14:textId="77777777" w:rsidTr="007E7F37">
        <w:trPr>
          <w:trHeight w:val="300"/>
        </w:trPr>
        <w:tc>
          <w:tcPr>
            <w:tcW w:w="7240" w:type="dxa"/>
            <w:shd w:val="clear" w:color="auto" w:fill="auto"/>
            <w:hideMark/>
          </w:tcPr>
          <w:p w14:paraId="0F2FD5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2021/vzdrževalna dela in zamenjava oderskih zaves v KD</w:t>
            </w:r>
          </w:p>
        </w:tc>
        <w:tc>
          <w:tcPr>
            <w:tcW w:w="1420" w:type="dxa"/>
            <w:shd w:val="clear" w:color="auto" w:fill="auto"/>
            <w:noWrap/>
            <w:hideMark/>
          </w:tcPr>
          <w:p w14:paraId="390C6F05" w14:textId="77777777" w:rsidR="00702872" w:rsidRPr="00702872" w:rsidRDefault="00702872" w:rsidP="00702872">
            <w:pPr>
              <w:rPr>
                <w:rFonts w:ascii="Arial" w:hAnsi="Arial" w:cs="Arial"/>
                <w:color w:val="000000"/>
                <w:sz w:val="18"/>
                <w:szCs w:val="18"/>
                <w:lang w:val="sl-SI" w:eastAsia="sl-SI"/>
              </w:rPr>
            </w:pPr>
          </w:p>
        </w:tc>
      </w:tr>
      <w:tr w:rsidR="00702872" w:rsidRPr="00702872" w14:paraId="23B00DE8" w14:textId="77777777" w:rsidTr="007E7F37">
        <w:trPr>
          <w:trHeight w:val="300"/>
        </w:trPr>
        <w:tc>
          <w:tcPr>
            <w:tcW w:w="7240" w:type="dxa"/>
            <w:shd w:val="clear" w:color="auto" w:fill="auto"/>
            <w:hideMark/>
          </w:tcPr>
          <w:p w14:paraId="3CCAC2F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A6EBC7" w14:textId="77777777" w:rsidR="00702872" w:rsidRPr="00702872" w:rsidRDefault="00702872" w:rsidP="00702872">
            <w:pPr>
              <w:rPr>
                <w:rFonts w:ascii="Arial" w:hAnsi="Arial" w:cs="Arial"/>
                <w:sz w:val="18"/>
                <w:szCs w:val="18"/>
                <w:lang w:val="sl-SI" w:eastAsia="sl-SI"/>
              </w:rPr>
            </w:pPr>
          </w:p>
        </w:tc>
      </w:tr>
      <w:tr w:rsidR="00702872" w:rsidRPr="00702872" w14:paraId="505D9AC4" w14:textId="77777777" w:rsidTr="007E7F37">
        <w:trPr>
          <w:trHeight w:val="300"/>
        </w:trPr>
        <w:tc>
          <w:tcPr>
            <w:tcW w:w="7240" w:type="dxa"/>
            <w:shd w:val="clear" w:color="auto" w:fill="auto"/>
            <w:hideMark/>
          </w:tcPr>
          <w:p w14:paraId="3412443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OBČINA ŽALEC</w:t>
            </w:r>
          </w:p>
        </w:tc>
        <w:tc>
          <w:tcPr>
            <w:tcW w:w="1420" w:type="dxa"/>
            <w:shd w:val="clear" w:color="auto" w:fill="auto"/>
            <w:noWrap/>
            <w:hideMark/>
          </w:tcPr>
          <w:p w14:paraId="3BD0B28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2.880,00</w:t>
            </w:r>
          </w:p>
        </w:tc>
      </w:tr>
      <w:tr w:rsidR="00702872" w:rsidRPr="00702872" w14:paraId="5BB98448" w14:textId="77777777" w:rsidTr="007E7F37">
        <w:trPr>
          <w:trHeight w:val="300"/>
        </w:trPr>
        <w:tc>
          <w:tcPr>
            <w:tcW w:w="7240" w:type="dxa"/>
            <w:shd w:val="clear" w:color="auto" w:fill="auto"/>
            <w:hideMark/>
          </w:tcPr>
          <w:p w14:paraId="320734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KE/nakup opreme za Medobčinsko knjižnico Žalec</w:t>
            </w:r>
          </w:p>
        </w:tc>
        <w:tc>
          <w:tcPr>
            <w:tcW w:w="1420" w:type="dxa"/>
            <w:shd w:val="clear" w:color="auto" w:fill="auto"/>
            <w:noWrap/>
            <w:hideMark/>
          </w:tcPr>
          <w:p w14:paraId="5966E705" w14:textId="77777777" w:rsidR="00702872" w:rsidRPr="00702872" w:rsidRDefault="00702872" w:rsidP="00702872">
            <w:pPr>
              <w:rPr>
                <w:rFonts w:ascii="Arial" w:hAnsi="Arial" w:cs="Arial"/>
                <w:color w:val="000000"/>
                <w:sz w:val="18"/>
                <w:szCs w:val="18"/>
                <w:lang w:val="sl-SI" w:eastAsia="sl-SI"/>
              </w:rPr>
            </w:pPr>
          </w:p>
        </w:tc>
      </w:tr>
      <w:tr w:rsidR="00702872" w:rsidRPr="00702872" w14:paraId="366A81DE" w14:textId="77777777" w:rsidTr="004112C7">
        <w:trPr>
          <w:trHeight w:val="151"/>
        </w:trPr>
        <w:tc>
          <w:tcPr>
            <w:tcW w:w="7240" w:type="dxa"/>
            <w:shd w:val="clear" w:color="auto" w:fill="auto"/>
            <w:hideMark/>
          </w:tcPr>
          <w:p w14:paraId="771493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65AB53" w14:textId="77777777" w:rsidR="00702872" w:rsidRPr="00702872" w:rsidRDefault="00702872" w:rsidP="00702872">
            <w:pPr>
              <w:rPr>
                <w:rFonts w:ascii="Arial" w:hAnsi="Arial" w:cs="Arial"/>
                <w:sz w:val="18"/>
                <w:szCs w:val="18"/>
                <w:lang w:val="sl-SI" w:eastAsia="sl-SI"/>
              </w:rPr>
            </w:pPr>
          </w:p>
        </w:tc>
      </w:tr>
      <w:tr w:rsidR="00702872" w:rsidRPr="00702872" w14:paraId="2EE025C6" w14:textId="77777777" w:rsidTr="007E7F37">
        <w:trPr>
          <w:trHeight w:val="300"/>
        </w:trPr>
        <w:tc>
          <w:tcPr>
            <w:tcW w:w="7240" w:type="dxa"/>
            <w:shd w:val="clear" w:color="auto" w:fill="auto"/>
            <w:hideMark/>
          </w:tcPr>
          <w:p w14:paraId="2F04FF1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CELJE</w:t>
            </w:r>
          </w:p>
        </w:tc>
        <w:tc>
          <w:tcPr>
            <w:tcW w:w="1420" w:type="dxa"/>
            <w:shd w:val="clear" w:color="auto" w:fill="auto"/>
            <w:noWrap/>
            <w:hideMark/>
          </w:tcPr>
          <w:p w14:paraId="6DBAB5D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94.296,50</w:t>
            </w:r>
          </w:p>
        </w:tc>
      </w:tr>
      <w:tr w:rsidR="00702872" w:rsidRPr="00F45C3F" w14:paraId="3B118921" w14:textId="77777777" w:rsidTr="007E7F37">
        <w:trPr>
          <w:trHeight w:val="300"/>
        </w:trPr>
        <w:tc>
          <w:tcPr>
            <w:tcW w:w="7240" w:type="dxa"/>
            <w:shd w:val="clear" w:color="auto" w:fill="auto"/>
            <w:hideMark/>
          </w:tcPr>
          <w:p w14:paraId="6815D6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2021/investicijsko vzdrževanje dela na MOC</w:t>
            </w:r>
          </w:p>
        </w:tc>
        <w:tc>
          <w:tcPr>
            <w:tcW w:w="1420" w:type="dxa"/>
            <w:shd w:val="clear" w:color="auto" w:fill="auto"/>
            <w:noWrap/>
            <w:hideMark/>
          </w:tcPr>
          <w:p w14:paraId="28E02C55" w14:textId="77777777" w:rsidR="00702872" w:rsidRPr="00702872" w:rsidRDefault="00702872" w:rsidP="00702872">
            <w:pPr>
              <w:rPr>
                <w:rFonts w:ascii="Arial" w:hAnsi="Arial" w:cs="Arial"/>
                <w:color w:val="000000"/>
                <w:sz w:val="18"/>
                <w:szCs w:val="18"/>
                <w:lang w:val="sl-SI" w:eastAsia="sl-SI"/>
              </w:rPr>
            </w:pPr>
          </w:p>
        </w:tc>
      </w:tr>
      <w:tr w:rsidR="00702872" w:rsidRPr="00F45C3F" w14:paraId="1FA4BF3E" w14:textId="77777777" w:rsidTr="007E7F37">
        <w:trPr>
          <w:trHeight w:val="300"/>
        </w:trPr>
        <w:tc>
          <w:tcPr>
            <w:tcW w:w="7240" w:type="dxa"/>
            <w:shd w:val="clear" w:color="auto" w:fill="auto"/>
            <w:hideMark/>
          </w:tcPr>
          <w:p w14:paraId="2AC67F1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05A557" w14:textId="77777777" w:rsidR="00702872" w:rsidRPr="00702872" w:rsidRDefault="00702872" w:rsidP="00702872">
            <w:pPr>
              <w:rPr>
                <w:rFonts w:ascii="Arial" w:hAnsi="Arial" w:cs="Arial"/>
                <w:sz w:val="18"/>
                <w:szCs w:val="18"/>
                <w:lang w:val="sl-SI" w:eastAsia="sl-SI"/>
              </w:rPr>
            </w:pPr>
          </w:p>
        </w:tc>
      </w:tr>
      <w:tr w:rsidR="00702872" w:rsidRPr="00702872" w14:paraId="06F7C873" w14:textId="77777777" w:rsidTr="007E7F37">
        <w:trPr>
          <w:trHeight w:val="300"/>
        </w:trPr>
        <w:tc>
          <w:tcPr>
            <w:tcW w:w="7240" w:type="dxa"/>
            <w:shd w:val="clear" w:color="auto" w:fill="auto"/>
            <w:hideMark/>
          </w:tcPr>
          <w:p w14:paraId="0E496F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KRŠKO</w:t>
            </w:r>
          </w:p>
        </w:tc>
        <w:tc>
          <w:tcPr>
            <w:tcW w:w="1420" w:type="dxa"/>
            <w:shd w:val="clear" w:color="auto" w:fill="auto"/>
            <w:noWrap/>
            <w:hideMark/>
          </w:tcPr>
          <w:p w14:paraId="324E75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16.561,97</w:t>
            </w:r>
          </w:p>
        </w:tc>
      </w:tr>
      <w:tr w:rsidR="00702872" w:rsidRPr="00702872" w14:paraId="56D1FBBE" w14:textId="77777777" w:rsidTr="007E7F37">
        <w:trPr>
          <w:trHeight w:val="300"/>
        </w:trPr>
        <w:tc>
          <w:tcPr>
            <w:tcW w:w="7240" w:type="dxa"/>
            <w:shd w:val="clear" w:color="auto" w:fill="auto"/>
            <w:hideMark/>
          </w:tcPr>
          <w:p w14:paraId="6AD188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2021/galerija Krško, vzdrževalna dela</w:t>
            </w:r>
          </w:p>
        </w:tc>
        <w:tc>
          <w:tcPr>
            <w:tcW w:w="1420" w:type="dxa"/>
            <w:shd w:val="clear" w:color="auto" w:fill="auto"/>
            <w:noWrap/>
            <w:hideMark/>
          </w:tcPr>
          <w:p w14:paraId="03686406" w14:textId="77777777" w:rsidR="00702872" w:rsidRPr="00702872" w:rsidRDefault="00702872" w:rsidP="00702872">
            <w:pPr>
              <w:rPr>
                <w:rFonts w:ascii="Arial" w:hAnsi="Arial" w:cs="Arial"/>
                <w:color w:val="000000"/>
                <w:sz w:val="18"/>
                <w:szCs w:val="18"/>
                <w:lang w:val="sl-SI" w:eastAsia="sl-SI"/>
              </w:rPr>
            </w:pPr>
          </w:p>
        </w:tc>
      </w:tr>
      <w:tr w:rsidR="00702872" w:rsidRPr="00702872" w14:paraId="37750601" w14:textId="77777777" w:rsidTr="007E7F37">
        <w:trPr>
          <w:trHeight w:val="300"/>
        </w:trPr>
        <w:tc>
          <w:tcPr>
            <w:tcW w:w="7240" w:type="dxa"/>
            <w:shd w:val="clear" w:color="auto" w:fill="auto"/>
            <w:hideMark/>
          </w:tcPr>
          <w:p w14:paraId="50B37F6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12AF13A" w14:textId="77777777" w:rsidR="00702872" w:rsidRPr="00702872" w:rsidRDefault="00702872" w:rsidP="00702872">
            <w:pPr>
              <w:rPr>
                <w:rFonts w:ascii="Arial" w:hAnsi="Arial" w:cs="Arial"/>
                <w:sz w:val="18"/>
                <w:szCs w:val="18"/>
                <w:lang w:val="sl-SI" w:eastAsia="sl-SI"/>
              </w:rPr>
            </w:pPr>
          </w:p>
        </w:tc>
      </w:tr>
      <w:tr w:rsidR="00702872" w:rsidRPr="00702872" w14:paraId="72F0DAB0" w14:textId="77777777" w:rsidTr="007E7F37">
        <w:trPr>
          <w:trHeight w:val="300"/>
        </w:trPr>
        <w:tc>
          <w:tcPr>
            <w:tcW w:w="7240" w:type="dxa"/>
            <w:shd w:val="clear" w:color="auto" w:fill="auto"/>
            <w:hideMark/>
          </w:tcPr>
          <w:p w14:paraId="1F7416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MESTNA OBČINA MURSKA SOBOTA</w:t>
            </w:r>
          </w:p>
        </w:tc>
        <w:tc>
          <w:tcPr>
            <w:tcW w:w="1420" w:type="dxa"/>
            <w:shd w:val="clear" w:color="auto" w:fill="auto"/>
            <w:noWrap/>
            <w:hideMark/>
          </w:tcPr>
          <w:p w14:paraId="43857BF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27.188,52</w:t>
            </w:r>
          </w:p>
        </w:tc>
      </w:tr>
      <w:tr w:rsidR="00702872" w:rsidRPr="00702872" w14:paraId="695D4915" w14:textId="77777777" w:rsidTr="007E7F37">
        <w:trPr>
          <w:trHeight w:val="300"/>
        </w:trPr>
        <w:tc>
          <w:tcPr>
            <w:tcW w:w="7240" w:type="dxa"/>
            <w:shd w:val="clear" w:color="auto" w:fill="auto"/>
            <w:hideMark/>
          </w:tcPr>
          <w:p w14:paraId="1D0281B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2021/PIKŠ vzdrževanje in obnove</w:t>
            </w:r>
          </w:p>
        </w:tc>
        <w:tc>
          <w:tcPr>
            <w:tcW w:w="1420" w:type="dxa"/>
            <w:shd w:val="clear" w:color="auto" w:fill="auto"/>
            <w:noWrap/>
            <w:hideMark/>
          </w:tcPr>
          <w:p w14:paraId="0437BD14" w14:textId="77777777" w:rsidR="00702872" w:rsidRPr="00702872" w:rsidRDefault="00702872" w:rsidP="00702872">
            <w:pPr>
              <w:rPr>
                <w:rFonts w:ascii="Arial" w:hAnsi="Arial" w:cs="Arial"/>
                <w:color w:val="000000"/>
                <w:sz w:val="18"/>
                <w:szCs w:val="18"/>
                <w:lang w:val="sl-SI" w:eastAsia="sl-SI"/>
              </w:rPr>
            </w:pPr>
          </w:p>
        </w:tc>
      </w:tr>
      <w:tr w:rsidR="00702872" w:rsidRPr="00702872" w14:paraId="250C73D3" w14:textId="77777777" w:rsidTr="007E7F37">
        <w:trPr>
          <w:trHeight w:val="300"/>
        </w:trPr>
        <w:tc>
          <w:tcPr>
            <w:tcW w:w="7240" w:type="dxa"/>
            <w:shd w:val="clear" w:color="auto" w:fill="auto"/>
            <w:hideMark/>
          </w:tcPr>
          <w:p w14:paraId="3AC999E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21DC47" w14:textId="77777777" w:rsidR="00702872" w:rsidRPr="00702872" w:rsidRDefault="00702872" w:rsidP="00702872">
            <w:pPr>
              <w:rPr>
                <w:rFonts w:ascii="Arial" w:hAnsi="Arial" w:cs="Arial"/>
                <w:sz w:val="18"/>
                <w:szCs w:val="18"/>
                <w:lang w:val="sl-SI" w:eastAsia="sl-SI"/>
              </w:rPr>
            </w:pPr>
          </w:p>
        </w:tc>
      </w:tr>
      <w:tr w:rsidR="00702872" w:rsidRPr="00702872" w14:paraId="2B027758" w14:textId="77777777" w:rsidTr="007E7F37">
        <w:trPr>
          <w:trHeight w:val="300"/>
        </w:trPr>
        <w:tc>
          <w:tcPr>
            <w:tcW w:w="7240" w:type="dxa"/>
            <w:shd w:val="clear" w:color="auto" w:fill="auto"/>
            <w:hideMark/>
          </w:tcPr>
          <w:p w14:paraId="69C42BE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NOVA GORICA</w:t>
            </w:r>
          </w:p>
        </w:tc>
        <w:tc>
          <w:tcPr>
            <w:tcW w:w="1420" w:type="dxa"/>
            <w:shd w:val="clear" w:color="auto" w:fill="auto"/>
            <w:noWrap/>
            <w:hideMark/>
          </w:tcPr>
          <w:p w14:paraId="25D6583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82.632,36</w:t>
            </w:r>
          </w:p>
        </w:tc>
      </w:tr>
      <w:tr w:rsidR="00702872" w:rsidRPr="00702872" w14:paraId="3C0D0E13" w14:textId="77777777" w:rsidTr="007E7F37">
        <w:trPr>
          <w:trHeight w:val="300"/>
        </w:trPr>
        <w:tc>
          <w:tcPr>
            <w:tcW w:w="7240" w:type="dxa"/>
            <w:shd w:val="clear" w:color="auto" w:fill="auto"/>
            <w:hideMark/>
          </w:tcPr>
          <w:p w14:paraId="18A9242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KEP 2021/investicijsko vzdrževanje in nakup opreme za KD</w:t>
            </w:r>
          </w:p>
        </w:tc>
        <w:tc>
          <w:tcPr>
            <w:tcW w:w="1420" w:type="dxa"/>
            <w:shd w:val="clear" w:color="auto" w:fill="auto"/>
            <w:noWrap/>
            <w:hideMark/>
          </w:tcPr>
          <w:p w14:paraId="2BDC434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45.132,36</w:t>
            </w:r>
          </w:p>
        </w:tc>
      </w:tr>
      <w:tr w:rsidR="00702872" w:rsidRPr="00702872" w14:paraId="0620B970" w14:textId="77777777" w:rsidTr="007E7F37">
        <w:trPr>
          <w:trHeight w:val="300"/>
        </w:trPr>
        <w:tc>
          <w:tcPr>
            <w:tcW w:w="7240" w:type="dxa"/>
            <w:shd w:val="clear" w:color="auto" w:fill="auto"/>
            <w:hideMark/>
          </w:tcPr>
          <w:p w14:paraId="5BE1B3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KEP 2021/investicijsko vzdrževanje in nakup opreme za knjižnico</w:t>
            </w:r>
          </w:p>
        </w:tc>
        <w:tc>
          <w:tcPr>
            <w:tcW w:w="1420" w:type="dxa"/>
            <w:shd w:val="clear" w:color="auto" w:fill="auto"/>
            <w:noWrap/>
            <w:hideMark/>
          </w:tcPr>
          <w:p w14:paraId="7CA5F7CF"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37.500,00</w:t>
            </w:r>
          </w:p>
        </w:tc>
      </w:tr>
      <w:tr w:rsidR="00702872" w:rsidRPr="00702872" w14:paraId="1DDA268A" w14:textId="77777777" w:rsidTr="007E7F37">
        <w:trPr>
          <w:trHeight w:val="300"/>
        </w:trPr>
        <w:tc>
          <w:tcPr>
            <w:tcW w:w="7240" w:type="dxa"/>
            <w:shd w:val="clear" w:color="auto" w:fill="auto"/>
            <w:hideMark/>
          </w:tcPr>
          <w:p w14:paraId="3076AD45"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3E1F0A7" w14:textId="77777777" w:rsidR="00702872" w:rsidRPr="00702872" w:rsidRDefault="00702872" w:rsidP="00702872">
            <w:pPr>
              <w:rPr>
                <w:rFonts w:ascii="Arial" w:hAnsi="Arial" w:cs="Arial"/>
                <w:sz w:val="18"/>
                <w:szCs w:val="18"/>
                <w:lang w:val="sl-SI" w:eastAsia="sl-SI"/>
              </w:rPr>
            </w:pPr>
          </w:p>
        </w:tc>
      </w:tr>
      <w:tr w:rsidR="00702872" w:rsidRPr="00702872" w14:paraId="451F39C1" w14:textId="77777777" w:rsidTr="007E7F37">
        <w:trPr>
          <w:trHeight w:val="300"/>
        </w:trPr>
        <w:tc>
          <w:tcPr>
            <w:tcW w:w="7240" w:type="dxa"/>
            <w:shd w:val="clear" w:color="auto" w:fill="auto"/>
            <w:hideMark/>
          </w:tcPr>
          <w:p w14:paraId="550536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MESTNA OBČINA VELENJE</w:t>
            </w:r>
          </w:p>
        </w:tc>
        <w:tc>
          <w:tcPr>
            <w:tcW w:w="1420" w:type="dxa"/>
            <w:shd w:val="clear" w:color="auto" w:fill="auto"/>
            <w:noWrap/>
            <w:hideMark/>
          </w:tcPr>
          <w:p w14:paraId="441718C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25.946,60</w:t>
            </w:r>
          </w:p>
        </w:tc>
      </w:tr>
      <w:tr w:rsidR="00702872" w:rsidRPr="00702872" w14:paraId="48E6F25A" w14:textId="77777777" w:rsidTr="007E7F37">
        <w:trPr>
          <w:trHeight w:val="300"/>
        </w:trPr>
        <w:tc>
          <w:tcPr>
            <w:tcW w:w="7240" w:type="dxa"/>
            <w:shd w:val="clear" w:color="auto" w:fill="auto"/>
            <w:hideMark/>
          </w:tcPr>
          <w:p w14:paraId="59F76D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JP KE 2021/avtomatizacija knjžnice Velenje</w:t>
            </w:r>
          </w:p>
        </w:tc>
        <w:tc>
          <w:tcPr>
            <w:tcW w:w="1420" w:type="dxa"/>
            <w:shd w:val="clear" w:color="auto" w:fill="auto"/>
            <w:noWrap/>
            <w:hideMark/>
          </w:tcPr>
          <w:p w14:paraId="04298BDB" w14:textId="77777777" w:rsidR="00702872" w:rsidRPr="00702872" w:rsidRDefault="00702872" w:rsidP="00702872">
            <w:pPr>
              <w:rPr>
                <w:rFonts w:ascii="Arial" w:hAnsi="Arial" w:cs="Arial"/>
                <w:color w:val="000000"/>
                <w:sz w:val="18"/>
                <w:szCs w:val="18"/>
                <w:lang w:val="sl-SI" w:eastAsia="sl-SI"/>
              </w:rPr>
            </w:pPr>
          </w:p>
        </w:tc>
      </w:tr>
      <w:tr w:rsidR="00702872" w:rsidRPr="00702872" w14:paraId="72E867EC" w14:textId="77777777" w:rsidTr="007E7F37">
        <w:trPr>
          <w:trHeight w:val="300"/>
        </w:trPr>
        <w:tc>
          <w:tcPr>
            <w:tcW w:w="7240" w:type="dxa"/>
            <w:shd w:val="clear" w:color="auto" w:fill="auto"/>
            <w:hideMark/>
          </w:tcPr>
          <w:p w14:paraId="5EEC3D7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7FEBEBF" w14:textId="77777777" w:rsidR="00702872" w:rsidRPr="00702872" w:rsidRDefault="00702872" w:rsidP="00702872">
            <w:pPr>
              <w:rPr>
                <w:rFonts w:ascii="Arial" w:hAnsi="Arial" w:cs="Arial"/>
                <w:sz w:val="20"/>
                <w:szCs w:val="20"/>
                <w:lang w:val="sl-SI" w:eastAsia="sl-SI"/>
              </w:rPr>
            </w:pPr>
          </w:p>
        </w:tc>
      </w:tr>
      <w:tr w:rsidR="00702872" w:rsidRPr="00702872" w14:paraId="4B38788B" w14:textId="77777777" w:rsidTr="007E7F37">
        <w:trPr>
          <w:trHeight w:val="300"/>
        </w:trPr>
        <w:tc>
          <w:tcPr>
            <w:tcW w:w="7240" w:type="dxa"/>
            <w:shd w:val="clear" w:color="auto" w:fill="auto"/>
            <w:hideMark/>
          </w:tcPr>
          <w:p w14:paraId="58E7ADF6" w14:textId="7D21F446" w:rsidR="00702872" w:rsidRPr="00702872" w:rsidRDefault="007B5B59"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hideMark/>
          </w:tcPr>
          <w:p w14:paraId="4B099F7E" w14:textId="77777777" w:rsidR="00702872" w:rsidRPr="00702872" w:rsidRDefault="00702872" w:rsidP="00702872">
            <w:pPr>
              <w:jc w:val="right"/>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480.800,78</w:t>
            </w:r>
          </w:p>
        </w:tc>
      </w:tr>
      <w:tr w:rsidR="00702872" w:rsidRPr="00702872" w14:paraId="1D73FC3F" w14:textId="77777777" w:rsidTr="00E0465D">
        <w:trPr>
          <w:trHeight w:val="69"/>
        </w:trPr>
        <w:tc>
          <w:tcPr>
            <w:tcW w:w="7240" w:type="dxa"/>
            <w:shd w:val="clear" w:color="auto" w:fill="auto"/>
            <w:hideMark/>
          </w:tcPr>
          <w:p w14:paraId="5075492F" w14:textId="77777777" w:rsidR="00702872" w:rsidRPr="00702872" w:rsidRDefault="00702872" w:rsidP="00702872">
            <w:pPr>
              <w:jc w:val="right"/>
              <w:rPr>
                <w:rFonts w:ascii="Arial" w:hAnsi="Arial" w:cs="Arial"/>
                <w:b/>
                <w:bCs/>
                <w:i/>
                <w:iCs/>
                <w:color w:val="000000"/>
                <w:sz w:val="20"/>
                <w:szCs w:val="20"/>
                <w:lang w:val="sl-SI" w:eastAsia="sl-SI"/>
              </w:rPr>
            </w:pPr>
          </w:p>
        </w:tc>
        <w:tc>
          <w:tcPr>
            <w:tcW w:w="1420" w:type="dxa"/>
            <w:shd w:val="clear" w:color="auto" w:fill="auto"/>
            <w:noWrap/>
            <w:hideMark/>
          </w:tcPr>
          <w:p w14:paraId="3E855E00" w14:textId="77777777" w:rsidR="00702872" w:rsidRPr="00702872" w:rsidRDefault="00702872" w:rsidP="00702872">
            <w:pPr>
              <w:rPr>
                <w:rFonts w:ascii="Arial" w:hAnsi="Arial" w:cs="Arial"/>
                <w:sz w:val="20"/>
                <w:szCs w:val="20"/>
                <w:lang w:val="sl-SI" w:eastAsia="sl-SI"/>
              </w:rPr>
            </w:pPr>
          </w:p>
        </w:tc>
      </w:tr>
      <w:tr w:rsidR="00702872" w:rsidRPr="00702872" w14:paraId="5D372911" w14:textId="77777777" w:rsidTr="007E7F37">
        <w:trPr>
          <w:trHeight w:val="300"/>
        </w:trPr>
        <w:tc>
          <w:tcPr>
            <w:tcW w:w="7240" w:type="dxa"/>
            <w:shd w:val="clear" w:color="auto" w:fill="auto"/>
            <w:hideMark/>
          </w:tcPr>
          <w:p w14:paraId="05A0B2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MODERNA GALERIJA LJUBLJANA</w:t>
            </w:r>
          </w:p>
        </w:tc>
        <w:tc>
          <w:tcPr>
            <w:tcW w:w="1420" w:type="dxa"/>
            <w:shd w:val="clear" w:color="auto" w:fill="auto"/>
            <w:noWrap/>
            <w:hideMark/>
          </w:tcPr>
          <w:p w14:paraId="00FF4CE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115.065,94</w:t>
            </w:r>
          </w:p>
        </w:tc>
      </w:tr>
      <w:tr w:rsidR="00702872" w:rsidRPr="00702872" w14:paraId="788C790A" w14:textId="77777777" w:rsidTr="007E7F37">
        <w:trPr>
          <w:trHeight w:val="300"/>
        </w:trPr>
        <w:tc>
          <w:tcPr>
            <w:tcW w:w="7240" w:type="dxa"/>
            <w:shd w:val="clear" w:color="auto" w:fill="auto"/>
            <w:hideMark/>
          </w:tcPr>
          <w:p w14:paraId="282F4C8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POKRAJINSKI ARHIV MARIBOR</w:t>
            </w:r>
          </w:p>
        </w:tc>
        <w:tc>
          <w:tcPr>
            <w:tcW w:w="1420" w:type="dxa"/>
            <w:shd w:val="clear" w:color="auto" w:fill="auto"/>
            <w:noWrap/>
            <w:hideMark/>
          </w:tcPr>
          <w:p w14:paraId="3997330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108.000,00</w:t>
            </w:r>
          </w:p>
        </w:tc>
      </w:tr>
      <w:tr w:rsidR="00702872" w:rsidRPr="00702872" w14:paraId="6B142929" w14:textId="77777777" w:rsidTr="007E7F37">
        <w:trPr>
          <w:trHeight w:val="300"/>
        </w:trPr>
        <w:tc>
          <w:tcPr>
            <w:tcW w:w="7240" w:type="dxa"/>
            <w:shd w:val="clear" w:color="auto" w:fill="auto"/>
            <w:hideMark/>
          </w:tcPr>
          <w:p w14:paraId="400C600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NARODNO GLEDALIŠČE MARIBOR</w:t>
            </w:r>
          </w:p>
        </w:tc>
        <w:tc>
          <w:tcPr>
            <w:tcW w:w="1420" w:type="dxa"/>
            <w:shd w:val="clear" w:color="auto" w:fill="auto"/>
            <w:noWrap/>
            <w:hideMark/>
          </w:tcPr>
          <w:p w14:paraId="35CBEB7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19.497,51</w:t>
            </w:r>
          </w:p>
        </w:tc>
      </w:tr>
      <w:tr w:rsidR="00702872" w:rsidRPr="00702872" w14:paraId="75BC5671" w14:textId="77777777" w:rsidTr="007E7F37">
        <w:trPr>
          <w:trHeight w:val="300"/>
        </w:trPr>
        <w:tc>
          <w:tcPr>
            <w:tcW w:w="7240" w:type="dxa"/>
            <w:shd w:val="clear" w:color="auto" w:fill="auto"/>
            <w:hideMark/>
          </w:tcPr>
          <w:p w14:paraId="7F7C054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NOVA GORICA</w:t>
            </w:r>
          </w:p>
        </w:tc>
        <w:tc>
          <w:tcPr>
            <w:tcW w:w="1420" w:type="dxa"/>
            <w:shd w:val="clear" w:color="auto" w:fill="auto"/>
            <w:noWrap/>
            <w:hideMark/>
          </w:tcPr>
          <w:p w14:paraId="53E43B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238.237,33</w:t>
            </w:r>
          </w:p>
        </w:tc>
      </w:tr>
      <w:tr w:rsidR="00702872" w:rsidRPr="00702872" w14:paraId="20FBD774" w14:textId="77777777" w:rsidTr="00E0465D">
        <w:trPr>
          <w:trHeight w:val="755"/>
        </w:trPr>
        <w:tc>
          <w:tcPr>
            <w:tcW w:w="7240" w:type="dxa"/>
            <w:shd w:val="clear" w:color="auto" w:fill="auto"/>
            <w:hideMark/>
          </w:tcPr>
          <w:p w14:paraId="554D32DF"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0DA57EBD" w14:textId="77777777" w:rsidR="00702872" w:rsidRPr="00702872" w:rsidRDefault="00702872" w:rsidP="00702872">
            <w:pPr>
              <w:rPr>
                <w:rFonts w:ascii="Arial" w:hAnsi="Arial" w:cs="Arial"/>
                <w:sz w:val="20"/>
                <w:szCs w:val="20"/>
                <w:lang w:val="sl-SI" w:eastAsia="sl-SI"/>
              </w:rPr>
            </w:pPr>
          </w:p>
        </w:tc>
      </w:tr>
      <w:tr w:rsidR="00702872" w:rsidRPr="00702872" w14:paraId="096FDEE8" w14:textId="77777777" w:rsidTr="007E7F37">
        <w:trPr>
          <w:trHeight w:val="300"/>
        </w:trPr>
        <w:tc>
          <w:tcPr>
            <w:tcW w:w="7240" w:type="dxa"/>
            <w:shd w:val="clear" w:color="auto" w:fill="auto"/>
            <w:hideMark/>
          </w:tcPr>
          <w:p w14:paraId="788538DB" w14:textId="30A0953C" w:rsidR="00702872" w:rsidRPr="004112C7" w:rsidRDefault="004112C7" w:rsidP="004112C7">
            <w:pPr>
              <w:pStyle w:val="Podnaslov2"/>
            </w:pPr>
            <w:bookmarkStart w:id="48" w:name="_Toc115071106"/>
            <w:r w:rsidRPr="004112C7">
              <w:t>PP</w:t>
            </w:r>
            <w:r w:rsidR="007B5B59" w:rsidRPr="004112C7">
              <w:t xml:space="preserve"> 160192 </w:t>
            </w:r>
            <w:r w:rsidRPr="004112C7">
              <w:t xml:space="preserve">– </w:t>
            </w:r>
            <w:r w:rsidR="007B5B59" w:rsidRPr="004112C7">
              <w:t>PN3.1-CENTER ZA KREATIVNOST-14-20-V</w:t>
            </w:r>
            <w:r w:rsidRPr="004112C7">
              <w:t xml:space="preserve"> – </w:t>
            </w:r>
            <w:r w:rsidR="007B5B59" w:rsidRPr="004112C7">
              <w:t>EU</w:t>
            </w:r>
            <w:bookmarkEnd w:id="48"/>
          </w:p>
        </w:tc>
        <w:tc>
          <w:tcPr>
            <w:tcW w:w="1420" w:type="dxa"/>
            <w:shd w:val="clear" w:color="auto" w:fill="auto"/>
            <w:noWrap/>
            <w:hideMark/>
          </w:tcPr>
          <w:p w14:paraId="29E320D9" w14:textId="659C39A1" w:rsidR="00702872" w:rsidRPr="00702872" w:rsidRDefault="007B5B59"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1.855.430,39</w:t>
            </w:r>
          </w:p>
        </w:tc>
      </w:tr>
      <w:tr w:rsidR="00702872" w:rsidRPr="00702872" w14:paraId="05B2BEFE" w14:textId="77777777" w:rsidTr="004112C7">
        <w:trPr>
          <w:trHeight w:val="130"/>
        </w:trPr>
        <w:tc>
          <w:tcPr>
            <w:tcW w:w="7240" w:type="dxa"/>
            <w:shd w:val="clear" w:color="auto" w:fill="auto"/>
            <w:hideMark/>
          </w:tcPr>
          <w:p w14:paraId="23C714FE"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77D1C48" w14:textId="77777777" w:rsidR="00702872" w:rsidRPr="00702872" w:rsidRDefault="00702872" w:rsidP="00702872">
            <w:pPr>
              <w:rPr>
                <w:rFonts w:ascii="Arial" w:hAnsi="Arial" w:cs="Arial"/>
                <w:sz w:val="20"/>
                <w:szCs w:val="20"/>
                <w:lang w:val="sl-SI" w:eastAsia="sl-SI"/>
              </w:rPr>
            </w:pPr>
          </w:p>
        </w:tc>
      </w:tr>
      <w:tr w:rsidR="00702872" w:rsidRPr="00702872" w14:paraId="1BAC658E" w14:textId="77777777" w:rsidTr="007E7F37">
        <w:trPr>
          <w:trHeight w:val="300"/>
        </w:trPr>
        <w:tc>
          <w:tcPr>
            <w:tcW w:w="7240" w:type="dxa"/>
            <w:shd w:val="clear" w:color="auto" w:fill="auto"/>
            <w:hideMark/>
          </w:tcPr>
          <w:p w14:paraId="3555B8A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ART KINO MREŽA SLOVENIJE</w:t>
            </w:r>
          </w:p>
        </w:tc>
        <w:tc>
          <w:tcPr>
            <w:tcW w:w="1420" w:type="dxa"/>
            <w:shd w:val="clear" w:color="auto" w:fill="auto"/>
            <w:noWrap/>
            <w:hideMark/>
          </w:tcPr>
          <w:p w14:paraId="349A39E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10.934,12</w:t>
            </w:r>
          </w:p>
        </w:tc>
      </w:tr>
      <w:tr w:rsidR="00702872" w:rsidRPr="00702872" w14:paraId="235D2517" w14:textId="77777777" w:rsidTr="007E7F37">
        <w:trPr>
          <w:trHeight w:val="300"/>
        </w:trPr>
        <w:tc>
          <w:tcPr>
            <w:tcW w:w="7240" w:type="dxa"/>
            <w:shd w:val="clear" w:color="auto" w:fill="auto"/>
            <w:hideMark/>
          </w:tcPr>
          <w:p w14:paraId="3FC0BE1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Kino VOD</w:t>
            </w:r>
          </w:p>
        </w:tc>
        <w:tc>
          <w:tcPr>
            <w:tcW w:w="1420" w:type="dxa"/>
            <w:shd w:val="clear" w:color="auto" w:fill="auto"/>
            <w:noWrap/>
            <w:hideMark/>
          </w:tcPr>
          <w:p w14:paraId="604A7451" w14:textId="77777777" w:rsidR="00702872" w:rsidRPr="00702872" w:rsidRDefault="00702872" w:rsidP="00702872">
            <w:pPr>
              <w:rPr>
                <w:rFonts w:ascii="Arial" w:hAnsi="Arial" w:cs="Arial"/>
                <w:color w:val="000000"/>
                <w:sz w:val="18"/>
                <w:szCs w:val="18"/>
                <w:lang w:val="sl-SI" w:eastAsia="sl-SI"/>
              </w:rPr>
            </w:pPr>
          </w:p>
        </w:tc>
      </w:tr>
      <w:tr w:rsidR="00702872" w:rsidRPr="00702872" w14:paraId="0C3BFC46" w14:textId="77777777" w:rsidTr="007E7F37">
        <w:trPr>
          <w:trHeight w:val="300"/>
        </w:trPr>
        <w:tc>
          <w:tcPr>
            <w:tcW w:w="7240" w:type="dxa"/>
            <w:shd w:val="clear" w:color="auto" w:fill="auto"/>
            <w:hideMark/>
          </w:tcPr>
          <w:p w14:paraId="476498C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945F7AF" w14:textId="77777777" w:rsidR="00702872" w:rsidRPr="00702872" w:rsidRDefault="00702872" w:rsidP="00702872">
            <w:pPr>
              <w:rPr>
                <w:rFonts w:ascii="Arial" w:hAnsi="Arial" w:cs="Arial"/>
                <w:sz w:val="18"/>
                <w:szCs w:val="18"/>
                <w:lang w:val="sl-SI" w:eastAsia="sl-SI"/>
              </w:rPr>
            </w:pPr>
          </w:p>
        </w:tc>
      </w:tr>
      <w:tr w:rsidR="00702872" w:rsidRPr="00702872" w14:paraId="36AF39CE" w14:textId="77777777" w:rsidTr="007E7F37">
        <w:trPr>
          <w:trHeight w:val="300"/>
        </w:trPr>
        <w:tc>
          <w:tcPr>
            <w:tcW w:w="7240" w:type="dxa"/>
            <w:shd w:val="clear" w:color="auto" w:fill="auto"/>
            <w:hideMark/>
          </w:tcPr>
          <w:p w14:paraId="7449BB1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ATANASOVSKI VASKO</w:t>
            </w:r>
          </w:p>
        </w:tc>
        <w:tc>
          <w:tcPr>
            <w:tcW w:w="1420" w:type="dxa"/>
            <w:shd w:val="clear" w:color="auto" w:fill="auto"/>
            <w:noWrap/>
            <w:hideMark/>
          </w:tcPr>
          <w:p w14:paraId="4B9BE5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10.287,68</w:t>
            </w:r>
          </w:p>
        </w:tc>
      </w:tr>
      <w:tr w:rsidR="00702872" w:rsidRPr="00702872" w14:paraId="370C9283" w14:textId="77777777" w:rsidTr="007E7F37">
        <w:trPr>
          <w:trHeight w:val="300"/>
        </w:trPr>
        <w:tc>
          <w:tcPr>
            <w:tcW w:w="7240" w:type="dxa"/>
            <w:shd w:val="clear" w:color="auto" w:fill="auto"/>
            <w:hideMark/>
          </w:tcPr>
          <w:p w14:paraId="7B4967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iz Mo(čv/z)irja</w:t>
            </w:r>
          </w:p>
        </w:tc>
        <w:tc>
          <w:tcPr>
            <w:tcW w:w="1420" w:type="dxa"/>
            <w:shd w:val="clear" w:color="auto" w:fill="auto"/>
            <w:noWrap/>
            <w:hideMark/>
          </w:tcPr>
          <w:p w14:paraId="4A018307" w14:textId="77777777" w:rsidR="00702872" w:rsidRPr="00702872" w:rsidRDefault="00702872" w:rsidP="00702872">
            <w:pPr>
              <w:rPr>
                <w:rFonts w:ascii="Arial" w:hAnsi="Arial" w:cs="Arial"/>
                <w:color w:val="000000"/>
                <w:sz w:val="18"/>
                <w:szCs w:val="18"/>
                <w:lang w:val="sl-SI" w:eastAsia="sl-SI"/>
              </w:rPr>
            </w:pPr>
          </w:p>
        </w:tc>
      </w:tr>
      <w:tr w:rsidR="00702872" w:rsidRPr="00702872" w14:paraId="3D3697C5" w14:textId="77777777" w:rsidTr="007E7F37">
        <w:trPr>
          <w:trHeight w:val="300"/>
        </w:trPr>
        <w:tc>
          <w:tcPr>
            <w:tcW w:w="7240" w:type="dxa"/>
            <w:shd w:val="clear" w:color="auto" w:fill="auto"/>
            <w:hideMark/>
          </w:tcPr>
          <w:p w14:paraId="785D85C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E2FDFD" w14:textId="77777777" w:rsidR="00702872" w:rsidRPr="00702872" w:rsidRDefault="00702872" w:rsidP="00702872">
            <w:pPr>
              <w:rPr>
                <w:rFonts w:ascii="Arial" w:hAnsi="Arial" w:cs="Arial"/>
                <w:sz w:val="18"/>
                <w:szCs w:val="18"/>
                <w:lang w:val="sl-SI" w:eastAsia="sl-SI"/>
              </w:rPr>
            </w:pPr>
          </w:p>
        </w:tc>
      </w:tr>
      <w:tr w:rsidR="00702872" w:rsidRPr="00702872" w14:paraId="05FCE2A8" w14:textId="77777777" w:rsidTr="007E7F37">
        <w:trPr>
          <w:trHeight w:val="300"/>
        </w:trPr>
        <w:tc>
          <w:tcPr>
            <w:tcW w:w="7240" w:type="dxa"/>
            <w:shd w:val="clear" w:color="auto" w:fill="auto"/>
            <w:hideMark/>
          </w:tcPr>
          <w:p w14:paraId="726937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ATELIER A D.O.O.</w:t>
            </w:r>
          </w:p>
        </w:tc>
        <w:tc>
          <w:tcPr>
            <w:tcW w:w="1420" w:type="dxa"/>
            <w:shd w:val="clear" w:color="auto" w:fill="auto"/>
            <w:noWrap/>
            <w:hideMark/>
          </w:tcPr>
          <w:p w14:paraId="49881E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36E00BF4" w14:textId="77777777" w:rsidTr="007E7F37">
        <w:trPr>
          <w:trHeight w:val="300"/>
        </w:trPr>
        <w:tc>
          <w:tcPr>
            <w:tcW w:w="7240" w:type="dxa"/>
            <w:shd w:val="clear" w:color="auto" w:fill="auto"/>
            <w:hideMark/>
          </w:tcPr>
          <w:p w14:paraId="518FE8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Vzorčnik Artbook Print</w:t>
            </w:r>
          </w:p>
        </w:tc>
        <w:tc>
          <w:tcPr>
            <w:tcW w:w="1420" w:type="dxa"/>
            <w:shd w:val="clear" w:color="auto" w:fill="auto"/>
            <w:noWrap/>
            <w:hideMark/>
          </w:tcPr>
          <w:p w14:paraId="18C41ED8" w14:textId="77777777" w:rsidR="00702872" w:rsidRPr="00702872" w:rsidRDefault="00702872" w:rsidP="00702872">
            <w:pPr>
              <w:rPr>
                <w:rFonts w:ascii="Arial" w:hAnsi="Arial" w:cs="Arial"/>
                <w:color w:val="000000"/>
                <w:sz w:val="18"/>
                <w:szCs w:val="18"/>
                <w:lang w:val="sl-SI" w:eastAsia="sl-SI"/>
              </w:rPr>
            </w:pPr>
          </w:p>
        </w:tc>
      </w:tr>
      <w:tr w:rsidR="00702872" w:rsidRPr="00702872" w14:paraId="074FC978" w14:textId="77777777" w:rsidTr="007E7F37">
        <w:trPr>
          <w:trHeight w:val="300"/>
        </w:trPr>
        <w:tc>
          <w:tcPr>
            <w:tcW w:w="7240" w:type="dxa"/>
            <w:shd w:val="clear" w:color="auto" w:fill="auto"/>
            <w:hideMark/>
          </w:tcPr>
          <w:p w14:paraId="4C374E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0BA54B1" w14:textId="77777777" w:rsidR="00702872" w:rsidRPr="00702872" w:rsidRDefault="00702872" w:rsidP="00702872">
            <w:pPr>
              <w:rPr>
                <w:rFonts w:ascii="Arial" w:hAnsi="Arial" w:cs="Arial"/>
                <w:sz w:val="18"/>
                <w:szCs w:val="18"/>
                <w:lang w:val="sl-SI" w:eastAsia="sl-SI"/>
              </w:rPr>
            </w:pPr>
          </w:p>
        </w:tc>
      </w:tr>
      <w:tr w:rsidR="00702872" w:rsidRPr="00702872" w14:paraId="0A3E8445" w14:textId="77777777" w:rsidTr="007E7F37">
        <w:trPr>
          <w:trHeight w:val="300"/>
        </w:trPr>
        <w:tc>
          <w:tcPr>
            <w:tcW w:w="7240" w:type="dxa"/>
            <w:shd w:val="clear" w:color="auto" w:fill="auto"/>
            <w:hideMark/>
          </w:tcPr>
          <w:p w14:paraId="1AF0B8C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BEZJAK SAŠA</w:t>
            </w:r>
          </w:p>
        </w:tc>
        <w:tc>
          <w:tcPr>
            <w:tcW w:w="1420" w:type="dxa"/>
            <w:shd w:val="clear" w:color="auto" w:fill="auto"/>
            <w:noWrap/>
            <w:hideMark/>
          </w:tcPr>
          <w:p w14:paraId="1FEE0B9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9.657,64</w:t>
            </w:r>
          </w:p>
        </w:tc>
      </w:tr>
      <w:tr w:rsidR="00702872" w:rsidRPr="00702872" w14:paraId="53477BEA" w14:textId="77777777" w:rsidTr="007E7F37">
        <w:trPr>
          <w:trHeight w:val="300"/>
        </w:trPr>
        <w:tc>
          <w:tcPr>
            <w:tcW w:w="7240" w:type="dxa"/>
            <w:shd w:val="clear" w:color="auto" w:fill="auto"/>
            <w:hideMark/>
          </w:tcPr>
          <w:p w14:paraId="1B650A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Diff-shop: Umetnost za dezinstitucionalizacijo</w:t>
            </w:r>
          </w:p>
        </w:tc>
        <w:tc>
          <w:tcPr>
            <w:tcW w:w="1420" w:type="dxa"/>
            <w:shd w:val="clear" w:color="auto" w:fill="auto"/>
            <w:noWrap/>
            <w:hideMark/>
          </w:tcPr>
          <w:p w14:paraId="0E61A6C5" w14:textId="77777777" w:rsidR="00702872" w:rsidRPr="00702872" w:rsidRDefault="00702872" w:rsidP="00702872">
            <w:pPr>
              <w:rPr>
                <w:rFonts w:ascii="Arial" w:hAnsi="Arial" w:cs="Arial"/>
                <w:color w:val="000000"/>
                <w:sz w:val="18"/>
                <w:szCs w:val="18"/>
                <w:lang w:val="sl-SI" w:eastAsia="sl-SI"/>
              </w:rPr>
            </w:pPr>
          </w:p>
        </w:tc>
      </w:tr>
      <w:tr w:rsidR="00702872" w:rsidRPr="00702872" w14:paraId="005E80C6" w14:textId="77777777" w:rsidTr="007E7F37">
        <w:trPr>
          <w:trHeight w:val="300"/>
        </w:trPr>
        <w:tc>
          <w:tcPr>
            <w:tcW w:w="7240" w:type="dxa"/>
            <w:shd w:val="clear" w:color="auto" w:fill="auto"/>
            <w:hideMark/>
          </w:tcPr>
          <w:p w14:paraId="7869A5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0D46B7" w14:textId="77777777" w:rsidR="00702872" w:rsidRPr="00702872" w:rsidRDefault="00702872" w:rsidP="00702872">
            <w:pPr>
              <w:rPr>
                <w:rFonts w:ascii="Arial" w:hAnsi="Arial" w:cs="Arial"/>
                <w:sz w:val="18"/>
                <w:szCs w:val="18"/>
                <w:lang w:val="sl-SI" w:eastAsia="sl-SI"/>
              </w:rPr>
            </w:pPr>
          </w:p>
        </w:tc>
      </w:tr>
      <w:tr w:rsidR="00702872" w:rsidRPr="00702872" w14:paraId="6F655415" w14:textId="77777777" w:rsidTr="007E7F37">
        <w:trPr>
          <w:trHeight w:val="300"/>
        </w:trPr>
        <w:tc>
          <w:tcPr>
            <w:tcW w:w="7240" w:type="dxa"/>
            <w:shd w:val="clear" w:color="auto" w:fill="auto"/>
            <w:hideMark/>
          </w:tcPr>
          <w:p w14:paraId="447ED87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BTT TEKSTIL D.O.O.</w:t>
            </w:r>
          </w:p>
        </w:tc>
        <w:tc>
          <w:tcPr>
            <w:tcW w:w="1420" w:type="dxa"/>
            <w:shd w:val="clear" w:color="auto" w:fill="auto"/>
            <w:noWrap/>
            <w:hideMark/>
          </w:tcPr>
          <w:p w14:paraId="514216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22.500,00</w:t>
            </w:r>
          </w:p>
        </w:tc>
      </w:tr>
      <w:tr w:rsidR="00702872" w:rsidRPr="00702872" w14:paraId="5FA9E0CA" w14:textId="77777777" w:rsidTr="007E7F37">
        <w:trPr>
          <w:trHeight w:val="600"/>
        </w:trPr>
        <w:tc>
          <w:tcPr>
            <w:tcW w:w="7240" w:type="dxa"/>
            <w:shd w:val="clear" w:color="auto" w:fill="auto"/>
            <w:hideMark/>
          </w:tcPr>
          <w:p w14:paraId="1D579C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Zaščitni izdelki na področju medicine, zdravstva, zobozdravstva in nege za večkratno uporabo iz funkcionalnih tekstilij</w:t>
            </w:r>
          </w:p>
        </w:tc>
        <w:tc>
          <w:tcPr>
            <w:tcW w:w="1420" w:type="dxa"/>
            <w:shd w:val="clear" w:color="auto" w:fill="auto"/>
            <w:noWrap/>
            <w:hideMark/>
          </w:tcPr>
          <w:p w14:paraId="452CB85F" w14:textId="77777777" w:rsidR="00702872" w:rsidRPr="00702872" w:rsidRDefault="00702872" w:rsidP="00702872">
            <w:pPr>
              <w:rPr>
                <w:rFonts w:ascii="Arial" w:hAnsi="Arial" w:cs="Arial"/>
                <w:color w:val="000000"/>
                <w:sz w:val="18"/>
                <w:szCs w:val="18"/>
                <w:lang w:val="sl-SI" w:eastAsia="sl-SI"/>
              </w:rPr>
            </w:pPr>
          </w:p>
        </w:tc>
      </w:tr>
      <w:tr w:rsidR="00702872" w:rsidRPr="00702872" w14:paraId="4DEE7EA8" w14:textId="77777777" w:rsidTr="007E7F37">
        <w:trPr>
          <w:trHeight w:val="300"/>
        </w:trPr>
        <w:tc>
          <w:tcPr>
            <w:tcW w:w="7240" w:type="dxa"/>
            <w:shd w:val="clear" w:color="auto" w:fill="auto"/>
            <w:hideMark/>
          </w:tcPr>
          <w:p w14:paraId="13217BC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964555" w14:textId="77777777" w:rsidR="00702872" w:rsidRPr="00702872" w:rsidRDefault="00702872" w:rsidP="00702872">
            <w:pPr>
              <w:rPr>
                <w:rFonts w:ascii="Arial" w:hAnsi="Arial" w:cs="Arial"/>
                <w:sz w:val="18"/>
                <w:szCs w:val="18"/>
                <w:lang w:val="sl-SI" w:eastAsia="sl-SI"/>
              </w:rPr>
            </w:pPr>
          </w:p>
        </w:tc>
      </w:tr>
      <w:tr w:rsidR="00702872" w:rsidRPr="00702872" w14:paraId="1C2A9315" w14:textId="77777777" w:rsidTr="007E7F37">
        <w:trPr>
          <w:trHeight w:val="300"/>
        </w:trPr>
        <w:tc>
          <w:tcPr>
            <w:tcW w:w="7240" w:type="dxa"/>
            <w:shd w:val="clear" w:color="auto" w:fill="auto"/>
            <w:hideMark/>
          </w:tcPr>
          <w:p w14:paraId="517DD6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CASTOOLA D.O.O.</w:t>
            </w:r>
          </w:p>
        </w:tc>
        <w:tc>
          <w:tcPr>
            <w:tcW w:w="1420" w:type="dxa"/>
            <w:shd w:val="clear" w:color="auto" w:fill="auto"/>
            <w:noWrap/>
            <w:hideMark/>
          </w:tcPr>
          <w:p w14:paraId="639668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22.113,95</w:t>
            </w:r>
          </w:p>
        </w:tc>
      </w:tr>
      <w:tr w:rsidR="00702872" w:rsidRPr="00702872" w14:paraId="7A939492" w14:textId="77777777" w:rsidTr="007E7F37">
        <w:trPr>
          <w:trHeight w:val="300"/>
        </w:trPr>
        <w:tc>
          <w:tcPr>
            <w:tcW w:w="7240" w:type="dxa"/>
            <w:shd w:val="clear" w:color="auto" w:fill="auto"/>
            <w:hideMark/>
          </w:tcPr>
          <w:p w14:paraId="28593DB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Adding value/Dodajanje vrednosti (Serija vsebinskih zgodb)</w:t>
            </w:r>
          </w:p>
        </w:tc>
        <w:tc>
          <w:tcPr>
            <w:tcW w:w="1420" w:type="dxa"/>
            <w:shd w:val="clear" w:color="auto" w:fill="auto"/>
            <w:noWrap/>
            <w:hideMark/>
          </w:tcPr>
          <w:p w14:paraId="02A1219F" w14:textId="77777777" w:rsidR="00702872" w:rsidRPr="00702872" w:rsidRDefault="00702872" w:rsidP="00702872">
            <w:pPr>
              <w:rPr>
                <w:rFonts w:ascii="Arial" w:hAnsi="Arial" w:cs="Arial"/>
                <w:color w:val="000000"/>
                <w:sz w:val="18"/>
                <w:szCs w:val="18"/>
                <w:lang w:val="sl-SI" w:eastAsia="sl-SI"/>
              </w:rPr>
            </w:pPr>
          </w:p>
        </w:tc>
      </w:tr>
      <w:tr w:rsidR="00702872" w:rsidRPr="00702872" w14:paraId="27171D2A" w14:textId="77777777" w:rsidTr="007E7F37">
        <w:trPr>
          <w:trHeight w:val="300"/>
        </w:trPr>
        <w:tc>
          <w:tcPr>
            <w:tcW w:w="7240" w:type="dxa"/>
            <w:shd w:val="clear" w:color="auto" w:fill="auto"/>
            <w:hideMark/>
          </w:tcPr>
          <w:p w14:paraId="0AB78DA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C1AD03" w14:textId="77777777" w:rsidR="00702872" w:rsidRPr="00702872" w:rsidRDefault="00702872" w:rsidP="00702872">
            <w:pPr>
              <w:rPr>
                <w:rFonts w:ascii="Arial" w:hAnsi="Arial" w:cs="Arial"/>
                <w:sz w:val="18"/>
                <w:szCs w:val="18"/>
                <w:lang w:val="sl-SI" w:eastAsia="sl-SI"/>
              </w:rPr>
            </w:pPr>
          </w:p>
        </w:tc>
      </w:tr>
      <w:tr w:rsidR="00702872" w:rsidRPr="00702872" w14:paraId="188C4187" w14:textId="77777777" w:rsidTr="007E7F37">
        <w:trPr>
          <w:trHeight w:val="300"/>
        </w:trPr>
        <w:tc>
          <w:tcPr>
            <w:tcW w:w="7240" w:type="dxa"/>
            <w:shd w:val="clear" w:color="auto" w:fill="auto"/>
            <w:hideMark/>
          </w:tcPr>
          <w:p w14:paraId="3CC69C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CELIN MOJCA S.P.</w:t>
            </w:r>
          </w:p>
        </w:tc>
        <w:tc>
          <w:tcPr>
            <w:tcW w:w="1420" w:type="dxa"/>
            <w:shd w:val="clear" w:color="auto" w:fill="auto"/>
            <w:noWrap/>
            <w:hideMark/>
          </w:tcPr>
          <w:p w14:paraId="2A65A5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68114A6A" w14:textId="77777777" w:rsidTr="007E7F37">
        <w:trPr>
          <w:trHeight w:val="300"/>
        </w:trPr>
        <w:tc>
          <w:tcPr>
            <w:tcW w:w="7240" w:type="dxa"/>
            <w:shd w:val="clear" w:color="auto" w:fill="auto"/>
            <w:hideMark/>
          </w:tcPr>
          <w:p w14:paraId="57BA99D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Street glam sustainability</w:t>
            </w:r>
          </w:p>
        </w:tc>
        <w:tc>
          <w:tcPr>
            <w:tcW w:w="1420" w:type="dxa"/>
            <w:shd w:val="clear" w:color="auto" w:fill="auto"/>
            <w:noWrap/>
            <w:hideMark/>
          </w:tcPr>
          <w:p w14:paraId="2CAC464A" w14:textId="77777777" w:rsidR="00702872" w:rsidRPr="00702872" w:rsidRDefault="00702872" w:rsidP="00702872">
            <w:pPr>
              <w:rPr>
                <w:rFonts w:ascii="Arial" w:hAnsi="Arial" w:cs="Arial"/>
                <w:color w:val="000000"/>
                <w:sz w:val="18"/>
                <w:szCs w:val="18"/>
                <w:lang w:val="sl-SI" w:eastAsia="sl-SI"/>
              </w:rPr>
            </w:pPr>
          </w:p>
        </w:tc>
      </w:tr>
      <w:tr w:rsidR="00702872" w:rsidRPr="00702872" w14:paraId="3136B66A" w14:textId="77777777" w:rsidTr="007E7F37">
        <w:trPr>
          <w:trHeight w:val="300"/>
        </w:trPr>
        <w:tc>
          <w:tcPr>
            <w:tcW w:w="7240" w:type="dxa"/>
            <w:shd w:val="clear" w:color="auto" w:fill="auto"/>
            <w:hideMark/>
          </w:tcPr>
          <w:p w14:paraId="7A60B3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E368C1" w14:textId="77777777" w:rsidR="00702872" w:rsidRPr="00702872" w:rsidRDefault="00702872" w:rsidP="00702872">
            <w:pPr>
              <w:rPr>
                <w:rFonts w:ascii="Arial" w:hAnsi="Arial" w:cs="Arial"/>
                <w:sz w:val="18"/>
                <w:szCs w:val="18"/>
                <w:lang w:val="sl-SI" w:eastAsia="sl-SI"/>
              </w:rPr>
            </w:pPr>
          </w:p>
        </w:tc>
      </w:tr>
      <w:tr w:rsidR="00702872" w:rsidRPr="00702872" w14:paraId="3E8038C0" w14:textId="77777777" w:rsidTr="007E7F37">
        <w:trPr>
          <w:trHeight w:val="300"/>
        </w:trPr>
        <w:tc>
          <w:tcPr>
            <w:tcW w:w="7240" w:type="dxa"/>
            <w:shd w:val="clear" w:color="auto" w:fill="auto"/>
            <w:hideMark/>
          </w:tcPr>
          <w:p w14:paraId="1B00D5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CREATIVE GOODS, MAŠA DOBRINA</w:t>
            </w:r>
          </w:p>
        </w:tc>
        <w:tc>
          <w:tcPr>
            <w:tcW w:w="1420" w:type="dxa"/>
            <w:shd w:val="clear" w:color="auto" w:fill="auto"/>
            <w:noWrap/>
            <w:hideMark/>
          </w:tcPr>
          <w:p w14:paraId="0A0D62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10.826,48</w:t>
            </w:r>
          </w:p>
        </w:tc>
      </w:tr>
      <w:tr w:rsidR="00702872" w:rsidRPr="00702872" w14:paraId="656CBB63" w14:textId="77777777" w:rsidTr="007E7F37">
        <w:trPr>
          <w:trHeight w:val="300"/>
        </w:trPr>
        <w:tc>
          <w:tcPr>
            <w:tcW w:w="7240" w:type="dxa"/>
            <w:shd w:val="clear" w:color="auto" w:fill="auto"/>
            <w:hideMark/>
          </w:tcPr>
          <w:p w14:paraId="580DFA5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Trash fighter</w:t>
            </w:r>
          </w:p>
        </w:tc>
        <w:tc>
          <w:tcPr>
            <w:tcW w:w="1420" w:type="dxa"/>
            <w:shd w:val="clear" w:color="auto" w:fill="auto"/>
            <w:noWrap/>
            <w:hideMark/>
          </w:tcPr>
          <w:p w14:paraId="2B4A88BE" w14:textId="77777777" w:rsidR="00702872" w:rsidRPr="00702872" w:rsidRDefault="00702872" w:rsidP="00702872">
            <w:pPr>
              <w:rPr>
                <w:rFonts w:ascii="Arial" w:hAnsi="Arial" w:cs="Arial"/>
                <w:color w:val="000000"/>
                <w:sz w:val="18"/>
                <w:szCs w:val="18"/>
                <w:lang w:val="sl-SI" w:eastAsia="sl-SI"/>
              </w:rPr>
            </w:pPr>
          </w:p>
        </w:tc>
      </w:tr>
      <w:tr w:rsidR="00702872" w:rsidRPr="00702872" w14:paraId="3A86BB56" w14:textId="77777777" w:rsidTr="007E7F37">
        <w:trPr>
          <w:trHeight w:val="300"/>
        </w:trPr>
        <w:tc>
          <w:tcPr>
            <w:tcW w:w="7240" w:type="dxa"/>
            <w:shd w:val="clear" w:color="auto" w:fill="auto"/>
            <w:hideMark/>
          </w:tcPr>
          <w:p w14:paraId="175DA10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F852A0" w14:textId="77777777" w:rsidR="00702872" w:rsidRPr="00702872" w:rsidRDefault="00702872" w:rsidP="00702872">
            <w:pPr>
              <w:rPr>
                <w:rFonts w:ascii="Arial" w:hAnsi="Arial" w:cs="Arial"/>
                <w:sz w:val="18"/>
                <w:szCs w:val="18"/>
                <w:lang w:val="sl-SI" w:eastAsia="sl-SI"/>
              </w:rPr>
            </w:pPr>
          </w:p>
        </w:tc>
      </w:tr>
      <w:tr w:rsidR="00702872" w:rsidRPr="00702872" w14:paraId="67ED82CC" w14:textId="77777777" w:rsidTr="007E7F37">
        <w:trPr>
          <w:trHeight w:val="300"/>
        </w:trPr>
        <w:tc>
          <w:tcPr>
            <w:tcW w:w="7240" w:type="dxa"/>
            <w:shd w:val="clear" w:color="auto" w:fill="auto"/>
            <w:hideMark/>
          </w:tcPr>
          <w:p w14:paraId="5DCDABC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CUP OF TEA D.O.O.</w:t>
            </w:r>
          </w:p>
        </w:tc>
        <w:tc>
          <w:tcPr>
            <w:tcW w:w="1420" w:type="dxa"/>
            <w:shd w:val="clear" w:color="auto" w:fill="auto"/>
            <w:noWrap/>
            <w:hideMark/>
          </w:tcPr>
          <w:p w14:paraId="3643F3D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30.000,01</w:t>
            </w:r>
          </w:p>
        </w:tc>
      </w:tr>
      <w:tr w:rsidR="00702872" w:rsidRPr="00702872" w14:paraId="68D0A4D1" w14:textId="77777777" w:rsidTr="007E7F37">
        <w:trPr>
          <w:trHeight w:val="600"/>
        </w:trPr>
        <w:tc>
          <w:tcPr>
            <w:tcW w:w="7240" w:type="dxa"/>
            <w:shd w:val="clear" w:color="auto" w:fill="auto"/>
            <w:hideMark/>
          </w:tcPr>
          <w:p w14:paraId="1DBFBF3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Vzpostavitev sodelovanj pri oblikovanju trajnostnih produktov CUP OF TEA ter znamke francoski in britanski trg</w:t>
            </w:r>
          </w:p>
        </w:tc>
        <w:tc>
          <w:tcPr>
            <w:tcW w:w="1420" w:type="dxa"/>
            <w:shd w:val="clear" w:color="auto" w:fill="auto"/>
            <w:noWrap/>
            <w:hideMark/>
          </w:tcPr>
          <w:p w14:paraId="6016E15D" w14:textId="77777777" w:rsidR="00702872" w:rsidRPr="00702872" w:rsidRDefault="00702872" w:rsidP="00702872">
            <w:pPr>
              <w:rPr>
                <w:rFonts w:ascii="Arial" w:hAnsi="Arial" w:cs="Arial"/>
                <w:color w:val="000000"/>
                <w:sz w:val="18"/>
                <w:szCs w:val="18"/>
                <w:lang w:val="sl-SI" w:eastAsia="sl-SI"/>
              </w:rPr>
            </w:pPr>
          </w:p>
        </w:tc>
      </w:tr>
      <w:tr w:rsidR="00702872" w:rsidRPr="00702872" w14:paraId="726F1E70" w14:textId="77777777" w:rsidTr="007E7F37">
        <w:trPr>
          <w:trHeight w:val="300"/>
        </w:trPr>
        <w:tc>
          <w:tcPr>
            <w:tcW w:w="7240" w:type="dxa"/>
            <w:shd w:val="clear" w:color="auto" w:fill="auto"/>
            <w:hideMark/>
          </w:tcPr>
          <w:p w14:paraId="274FE5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2B1270" w14:textId="77777777" w:rsidR="00702872" w:rsidRPr="00702872" w:rsidRDefault="00702872" w:rsidP="00702872">
            <w:pPr>
              <w:rPr>
                <w:rFonts w:ascii="Arial" w:hAnsi="Arial" w:cs="Arial"/>
                <w:sz w:val="18"/>
                <w:szCs w:val="18"/>
                <w:lang w:val="sl-SI" w:eastAsia="sl-SI"/>
              </w:rPr>
            </w:pPr>
          </w:p>
        </w:tc>
      </w:tr>
      <w:tr w:rsidR="00702872" w:rsidRPr="00702872" w14:paraId="08626BDD" w14:textId="77777777" w:rsidTr="007E7F37">
        <w:trPr>
          <w:trHeight w:val="300"/>
        </w:trPr>
        <w:tc>
          <w:tcPr>
            <w:tcW w:w="7240" w:type="dxa"/>
            <w:shd w:val="clear" w:color="auto" w:fill="auto"/>
            <w:hideMark/>
          </w:tcPr>
          <w:p w14:paraId="2BEFA10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DARKO PLEVNIK </w:t>
            </w:r>
          </w:p>
        </w:tc>
        <w:tc>
          <w:tcPr>
            <w:tcW w:w="1420" w:type="dxa"/>
            <w:shd w:val="clear" w:color="auto" w:fill="auto"/>
            <w:noWrap/>
            <w:hideMark/>
          </w:tcPr>
          <w:p w14:paraId="23016A9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8.292,01</w:t>
            </w:r>
          </w:p>
        </w:tc>
      </w:tr>
      <w:tr w:rsidR="00702872" w:rsidRPr="00702872" w14:paraId="0D03A322" w14:textId="77777777" w:rsidTr="007E7F37">
        <w:trPr>
          <w:trHeight w:val="300"/>
        </w:trPr>
        <w:tc>
          <w:tcPr>
            <w:tcW w:w="7240" w:type="dxa"/>
            <w:shd w:val="clear" w:color="auto" w:fill="auto"/>
            <w:hideMark/>
          </w:tcPr>
          <w:p w14:paraId="42D0A4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WOOD I Play I lesen didaktičen pripomoček (1.stopnja:BASIC)</w:t>
            </w:r>
          </w:p>
        </w:tc>
        <w:tc>
          <w:tcPr>
            <w:tcW w:w="1420" w:type="dxa"/>
            <w:shd w:val="clear" w:color="auto" w:fill="auto"/>
            <w:noWrap/>
            <w:hideMark/>
          </w:tcPr>
          <w:p w14:paraId="593CCFFB" w14:textId="77777777" w:rsidR="00702872" w:rsidRPr="00702872" w:rsidRDefault="00702872" w:rsidP="00702872">
            <w:pPr>
              <w:rPr>
                <w:rFonts w:ascii="Arial" w:hAnsi="Arial" w:cs="Arial"/>
                <w:color w:val="000000"/>
                <w:sz w:val="18"/>
                <w:szCs w:val="18"/>
                <w:lang w:val="sl-SI" w:eastAsia="sl-SI"/>
              </w:rPr>
            </w:pPr>
          </w:p>
        </w:tc>
      </w:tr>
      <w:tr w:rsidR="00702872" w:rsidRPr="00702872" w14:paraId="2F996B10" w14:textId="77777777" w:rsidTr="007E7F37">
        <w:trPr>
          <w:trHeight w:val="300"/>
        </w:trPr>
        <w:tc>
          <w:tcPr>
            <w:tcW w:w="7240" w:type="dxa"/>
            <w:shd w:val="clear" w:color="auto" w:fill="auto"/>
            <w:hideMark/>
          </w:tcPr>
          <w:p w14:paraId="5F9605B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676BA5" w14:textId="77777777" w:rsidR="00702872" w:rsidRPr="00702872" w:rsidRDefault="00702872" w:rsidP="00702872">
            <w:pPr>
              <w:rPr>
                <w:rFonts w:ascii="Arial" w:hAnsi="Arial" w:cs="Arial"/>
                <w:sz w:val="18"/>
                <w:szCs w:val="18"/>
                <w:lang w:val="sl-SI" w:eastAsia="sl-SI"/>
              </w:rPr>
            </w:pPr>
          </w:p>
        </w:tc>
      </w:tr>
      <w:tr w:rsidR="00702872" w:rsidRPr="00702872" w14:paraId="4CFC749F" w14:textId="77777777" w:rsidTr="007E7F37">
        <w:trPr>
          <w:trHeight w:val="300"/>
        </w:trPr>
        <w:tc>
          <w:tcPr>
            <w:tcW w:w="7240" w:type="dxa"/>
            <w:shd w:val="clear" w:color="auto" w:fill="auto"/>
            <w:hideMark/>
          </w:tcPr>
          <w:p w14:paraId="2BAD21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DOXAKEY D.O.O.</w:t>
            </w:r>
          </w:p>
        </w:tc>
        <w:tc>
          <w:tcPr>
            <w:tcW w:w="1420" w:type="dxa"/>
            <w:shd w:val="clear" w:color="auto" w:fill="auto"/>
            <w:noWrap/>
            <w:hideMark/>
          </w:tcPr>
          <w:p w14:paraId="2BF0B92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22.094,96</w:t>
            </w:r>
          </w:p>
        </w:tc>
      </w:tr>
      <w:tr w:rsidR="00702872" w:rsidRPr="00702872" w14:paraId="7BA06DDD" w14:textId="77777777" w:rsidTr="007E7F37">
        <w:trPr>
          <w:trHeight w:val="300"/>
        </w:trPr>
        <w:tc>
          <w:tcPr>
            <w:tcW w:w="7240" w:type="dxa"/>
            <w:shd w:val="clear" w:color="auto" w:fill="auto"/>
            <w:hideMark/>
          </w:tcPr>
          <w:p w14:paraId="0C12D4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Gledališče robotov</w:t>
            </w:r>
          </w:p>
        </w:tc>
        <w:tc>
          <w:tcPr>
            <w:tcW w:w="1420" w:type="dxa"/>
            <w:shd w:val="clear" w:color="auto" w:fill="auto"/>
            <w:noWrap/>
            <w:hideMark/>
          </w:tcPr>
          <w:p w14:paraId="49812CCC" w14:textId="77777777" w:rsidR="00702872" w:rsidRPr="00702872" w:rsidRDefault="00702872" w:rsidP="00702872">
            <w:pPr>
              <w:rPr>
                <w:rFonts w:ascii="Arial" w:hAnsi="Arial" w:cs="Arial"/>
                <w:color w:val="000000"/>
                <w:sz w:val="18"/>
                <w:szCs w:val="18"/>
                <w:lang w:val="sl-SI" w:eastAsia="sl-SI"/>
              </w:rPr>
            </w:pPr>
          </w:p>
        </w:tc>
      </w:tr>
      <w:tr w:rsidR="00702872" w:rsidRPr="00702872" w14:paraId="275DBB3D" w14:textId="77777777" w:rsidTr="007E7F37">
        <w:trPr>
          <w:trHeight w:val="300"/>
        </w:trPr>
        <w:tc>
          <w:tcPr>
            <w:tcW w:w="7240" w:type="dxa"/>
            <w:shd w:val="clear" w:color="auto" w:fill="auto"/>
            <w:hideMark/>
          </w:tcPr>
          <w:p w14:paraId="54A3BCB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8C3F1B" w14:textId="77777777" w:rsidR="00702872" w:rsidRPr="00702872" w:rsidRDefault="00702872" w:rsidP="00702872">
            <w:pPr>
              <w:rPr>
                <w:rFonts w:ascii="Arial" w:hAnsi="Arial" w:cs="Arial"/>
                <w:sz w:val="18"/>
                <w:szCs w:val="18"/>
                <w:lang w:val="sl-SI" w:eastAsia="sl-SI"/>
              </w:rPr>
            </w:pPr>
          </w:p>
        </w:tc>
      </w:tr>
      <w:tr w:rsidR="00702872" w:rsidRPr="00702872" w14:paraId="3A39C28C" w14:textId="77777777" w:rsidTr="007E7F37">
        <w:trPr>
          <w:trHeight w:val="300"/>
        </w:trPr>
        <w:tc>
          <w:tcPr>
            <w:tcW w:w="7240" w:type="dxa"/>
            <w:shd w:val="clear" w:color="auto" w:fill="auto"/>
            <w:hideMark/>
          </w:tcPr>
          <w:p w14:paraId="51E4D12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STUDIO ZA RAZISKAVO UMETNOSTI IGRE</w:t>
            </w:r>
          </w:p>
        </w:tc>
        <w:tc>
          <w:tcPr>
            <w:tcW w:w="1420" w:type="dxa"/>
            <w:shd w:val="clear" w:color="auto" w:fill="auto"/>
            <w:noWrap/>
            <w:hideMark/>
          </w:tcPr>
          <w:p w14:paraId="52379AC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30.000,01</w:t>
            </w:r>
          </w:p>
        </w:tc>
      </w:tr>
      <w:tr w:rsidR="00702872" w:rsidRPr="00702872" w14:paraId="2DBE24CF" w14:textId="77777777" w:rsidTr="007E7F37">
        <w:trPr>
          <w:trHeight w:val="300"/>
        </w:trPr>
        <w:tc>
          <w:tcPr>
            <w:tcW w:w="7240" w:type="dxa"/>
            <w:shd w:val="clear" w:color="auto" w:fill="auto"/>
            <w:hideMark/>
          </w:tcPr>
          <w:p w14:paraId="54E951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Telesa, prostori, tokovi, svetovi</w:t>
            </w:r>
          </w:p>
        </w:tc>
        <w:tc>
          <w:tcPr>
            <w:tcW w:w="1420" w:type="dxa"/>
            <w:shd w:val="clear" w:color="auto" w:fill="auto"/>
            <w:noWrap/>
            <w:hideMark/>
          </w:tcPr>
          <w:p w14:paraId="15DBD66F" w14:textId="77777777" w:rsidR="00702872" w:rsidRPr="00702872" w:rsidRDefault="00702872" w:rsidP="00702872">
            <w:pPr>
              <w:rPr>
                <w:rFonts w:ascii="Arial" w:hAnsi="Arial" w:cs="Arial"/>
                <w:color w:val="000000"/>
                <w:sz w:val="18"/>
                <w:szCs w:val="18"/>
                <w:lang w:val="sl-SI" w:eastAsia="sl-SI"/>
              </w:rPr>
            </w:pPr>
          </w:p>
        </w:tc>
      </w:tr>
      <w:tr w:rsidR="00702872" w:rsidRPr="00702872" w14:paraId="14FDE4A3" w14:textId="77777777" w:rsidTr="007E7F37">
        <w:trPr>
          <w:trHeight w:val="300"/>
        </w:trPr>
        <w:tc>
          <w:tcPr>
            <w:tcW w:w="7240" w:type="dxa"/>
            <w:shd w:val="clear" w:color="auto" w:fill="auto"/>
            <w:hideMark/>
          </w:tcPr>
          <w:p w14:paraId="7296F3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135703" w14:textId="77777777" w:rsidR="00702872" w:rsidRPr="00702872" w:rsidRDefault="00702872" w:rsidP="00702872">
            <w:pPr>
              <w:rPr>
                <w:rFonts w:ascii="Arial" w:hAnsi="Arial" w:cs="Arial"/>
                <w:sz w:val="18"/>
                <w:szCs w:val="18"/>
                <w:lang w:val="sl-SI" w:eastAsia="sl-SI"/>
              </w:rPr>
            </w:pPr>
          </w:p>
        </w:tc>
      </w:tr>
      <w:tr w:rsidR="00702872" w:rsidRPr="00702872" w14:paraId="5C60EA66" w14:textId="77777777" w:rsidTr="007E7F37">
        <w:trPr>
          <w:trHeight w:val="300"/>
        </w:trPr>
        <w:tc>
          <w:tcPr>
            <w:tcW w:w="7240" w:type="dxa"/>
            <w:shd w:val="clear" w:color="auto" w:fill="auto"/>
            <w:hideMark/>
          </w:tcPr>
          <w:p w14:paraId="6B38EC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RAZVOJ FILMSKE KULTURE</w:t>
            </w:r>
          </w:p>
        </w:tc>
        <w:tc>
          <w:tcPr>
            <w:tcW w:w="1420" w:type="dxa"/>
            <w:shd w:val="clear" w:color="auto" w:fill="auto"/>
            <w:noWrap/>
            <w:hideMark/>
          </w:tcPr>
          <w:p w14:paraId="01E229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6.606,86</w:t>
            </w:r>
          </w:p>
        </w:tc>
      </w:tr>
      <w:tr w:rsidR="00702872" w:rsidRPr="00F45C3F" w14:paraId="0AE3D032" w14:textId="77777777" w:rsidTr="007E7F37">
        <w:trPr>
          <w:trHeight w:val="300"/>
        </w:trPr>
        <w:tc>
          <w:tcPr>
            <w:tcW w:w="7240" w:type="dxa"/>
            <w:shd w:val="clear" w:color="auto" w:fill="auto"/>
            <w:hideMark/>
          </w:tcPr>
          <w:p w14:paraId="0D0D45A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Enimation school, šola animiranega filma - Center za kreativnost 2019</w:t>
            </w:r>
          </w:p>
        </w:tc>
        <w:tc>
          <w:tcPr>
            <w:tcW w:w="1420" w:type="dxa"/>
            <w:shd w:val="clear" w:color="auto" w:fill="auto"/>
            <w:noWrap/>
            <w:hideMark/>
          </w:tcPr>
          <w:p w14:paraId="5135755A" w14:textId="77777777" w:rsidR="00702872" w:rsidRPr="00702872" w:rsidRDefault="00702872" w:rsidP="00702872">
            <w:pPr>
              <w:rPr>
                <w:rFonts w:ascii="Arial" w:hAnsi="Arial" w:cs="Arial"/>
                <w:color w:val="000000"/>
                <w:sz w:val="18"/>
                <w:szCs w:val="18"/>
                <w:lang w:val="sl-SI" w:eastAsia="sl-SI"/>
              </w:rPr>
            </w:pPr>
          </w:p>
        </w:tc>
      </w:tr>
      <w:tr w:rsidR="00702872" w:rsidRPr="00F45C3F" w14:paraId="5BB7C567" w14:textId="77777777" w:rsidTr="007E7F37">
        <w:trPr>
          <w:trHeight w:val="300"/>
        </w:trPr>
        <w:tc>
          <w:tcPr>
            <w:tcW w:w="7240" w:type="dxa"/>
            <w:shd w:val="clear" w:color="auto" w:fill="auto"/>
            <w:hideMark/>
          </w:tcPr>
          <w:p w14:paraId="60B6C11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1B6327" w14:textId="77777777" w:rsidR="00702872" w:rsidRPr="00702872" w:rsidRDefault="00702872" w:rsidP="00702872">
            <w:pPr>
              <w:rPr>
                <w:rFonts w:ascii="Arial" w:hAnsi="Arial" w:cs="Arial"/>
                <w:sz w:val="18"/>
                <w:szCs w:val="18"/>
                <w:lang w:val="sl-SI" w:eastAsia="sl-SI"/>
              </w:rPr>
            </w:pPr>
          </w:p>
        </w:tc>
      </w:tr>
      <w:tr w:rsidR="00702872" w:rsidRPr="00702872" w14:paraId="636DD57C" w14:textId="77777777" w:rsidTr="007E7F37">
        <w:trPr>
          <w:trHeight w:val="300"/>
        </w:trPr>
        <w:tc>
          <w:tcPr>
            <w:tcW w:w="7240" w:type="dxa"/>
            <w:shd w:val="clear" w:color="auto" w:fill="auto"/>
            <w:hideMark/>
          </w:tcPr>
          <w:p w14:paraId="341CF2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ECOMINNA GROUP D.O.O.</w:t>
            </w:r>
          </w:p>
        </w:tc>
        <w:tc>
          <w:tcPr>
            <w:tcW w:w="1420" w:type="dxa"/>
            <w:shd w:val="clear" w:color="auto" w:fill="auto"/>
            <w:noWrap/>
            <w:hideMark/>
          </w:tcPr>
          <w:p w14:paraId="558B7E0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11.087,31</w:t>
            </w:r>
          </w:p>
        </w:tc>
      </w:tr>
      <w:tr w:rsidR="00702872" w:rsidRPr="00F45C3F" w14:paraId="77D6A3FA" w14:textId="77777777" w:rsidTr="007E7F37">
        <w:trPr>
          <w:trHeight w:val="300"/>
        </w:trPr>
        <w:tc>
          <w:tcPr>
            <w:tcW w:w="7240" w:type="dxa"/>
            <w:shd w:val="clear" w:color="auto" w:fill="auto"/>
            <w:hideMark/>
          </w:tcPr>
          <w:p w14:paraId="07A3F02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za samovodene fotografske izlet</w:t>
            </w:r>
          </w:p>
        </w:tc>
        <w:tc>
          <w:tcPr>
            <w:tcW w:w="1420" w:type="dxa"/>
            <w:shd w:val="clear" w:color="auto" w:fill="auto"/>
            <w:noWrap/>
            <w:hideMark/>
          </w:tcPr>
          <w:p w14:paraId="3741F166" w14:textId="77777777" w:rsidR="00702872" w:rsidRPr="00702872" w:rsidRDefault="00702872" w:rsidP="00702872">
            <w:pPr>
              <w:rPr>
                <w:rFonts w:ascii="Arial" w:hAnsi="Arial" w:cs="Arial"/>
                <w:color w:val="000000"/>
                <w:sz w:val="18"/>
                <w:szCs w:val="18"/>
                <w:lang w:val="sl-SI" w:eastAsia="sl-SI"/>
              </w:rPr>
            </w:pPr>
          </w:p>
        </w:tc>
      </w:tr>
      <w:tr w:rsidR="00702872" w:rsidRPr="00F45C3F" w14:paraId="1025A2B5" w14:textId="77777777" w:rsidTr="007E7F37">
        <w:trPr>
          <w:trHeight w:val="300"/>
        </w:trPr>
        <w:tc>
          <w:tcPr>
            <w:tcW w:w="7240" w:type="dxa"/>
            <w:shd w:val="clear" w:color="auto" w:fill="auto"/>
            <w:hideMark/>
          </w:tcPr>
          <w:p w14:paraId="005DAA6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45FF423" w14:textId="77777777" w:rsidR="00702872" w:rsidRPr="00702872" w:rsidRDefault="00702872" w:rsidP="00702872">
            <w:pPr>
              <w:rPr>
                <w:rFonts w:ascii="Arial" w:hAnsi="Arial" w:cs="Arial"/>
                <w:sz w:val="18"/>
                <w:szCs w:val="18"/>
                <w:lang w:val="sl-SI" w:eastAsia="sl-SI"/>
              </w:rPr>
            </w:pPr>
          </w:p>
        </w:tc>
      </w:tr>
      <w:tr w:rsidR="00702872" w:rsidRPr="00702872" w14:paraId="763A2F6C" w14:textId="77777777" w:rsidTr="007E7F37">
        <w:trPr>
          <w:trHeight w:val="300"/>
        </w:trPr>
        <w:tc>
          <w:tcPr>
            <w:tcW w:w="7240" w:type="dxa"/>
            <w:shd w:val="clear" w:color="auto" w:fill="auto"/>
            <w:hideMark/>
          </w:tcPr>
          <w:p w14:paraId="0EDFC0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EDUMAN - MARKO IVANIŠIN S.P.</w:t>
            </w:r>
          </w:p>
        </w:tc>
        <w:tc>
          <w:tcPr>
            <w:tcW w:w="1420" w:type="dxa"/>
            <w:shd w:val="clear" w:color="auto" w:fill="auto"/>
            <w:noWrap/>
            <w:hideMark/>
          </w:tcPr>
          <w:p w14:paraId="38DFA14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743CCA9A" w14:textId="77777777" w:rsidTr="007E7F37">
        <w:trPr>
          <w:trHeight w:val="300"/>
        </w:trPr>
        <w:tc>
          <w:tcPr>
            <w:tcW w:w="7240" w:type="dxa"/>
            <w:shd w:val="clear" w:color="000000" w:fill="FFFFFF"/>
            <w:hideMark/>
          </w:tcPr>
          <w:p w14:paraId="313A494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Spletna oglaševalska platforma</w:t>
            </w:r>
          </w:p>
        </w:tc>
        <w:tc>
          <w:tcPr>
            <w:tcW w:w="1420" w:type="dxa"/>
            <w:shd w:val="clear" w:color="auto" w:fill="auto"/>
            <w:noWrap/>
            <w:hideMark/>
          </w:tcPr>
          <w:p w14:paraId="241928BE" w14:textId="77777777" w:rsidR="00702872" w:rsidRPr="00702872" w:rsidRDefault="00702872" w:rsidP="00702872">
            <w:pPr>
              <w:rPr>
                <w:rFonts w:ascii="Arial" w:hAnsi="Arial" w:cs="Arial"/>
                <w:color w:val="000000"/>
                <w:sz w:val="18"/>
                <w:szCs w:val="18"/>
                <w:lang w:val="sl-SI" w:eastAsia="sl-SI"/>
              </w:rPr>
            </w:pPr>
          </w:p>
        </w:tc>
      </w:tr>
      <w:tr w:rsidR="00702872" w:rsidRPr="00702872" w14:paraId="1AD40DCA" w14:textId="77777777" w:rsidTr="007E7F37">
        <w:trPr>
          <w:trHeight w:val="300"/>
        </w:trPr>
        <w:tc>
          <w:tcPr>
            <w:tcW w:w="7240" w:type="dxa"/>
            <w:shd w:val="clear" w:color="auto" w:fill="auto"/>
            <w:hideMark/>
          </w:tcPr>
          <w:p w14:paraId="5B355E0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964CB32" w14:textId="77777777" w:rsidR="00702872" w:rsidRPr="00702872" w:rsidRDefault="00702872" w:rsidP="00702872">
            <w:pPr>
              <w:rPr>
                <w:rFonts w:ascii="Arial" w:hAnsi="Arial" w:cs="Arial"/>
                <w:sz w:val="18"/>
                <w:szCs w:val="18"/>
                <w:lang w:val="sl-SI" w:eastAsia="sl-SI"/>
              </w:rPr>
            </w:pPr>
          </w:p>
        </w:tc>
      </w:tr>
      <w:tr w:rsidR="00702872" w:rsidRPr="00702872" w14:paraId="7A72EDAD" w14:textId="77777777" w:rsidTr="007E7F37">
        <w:trPr>
          <w:trHeight w:val="300"/>
        </w:trPr>
        <w:tc>
          <w:tcPr>
            <w:tcW w:w="7240" w:type="dxa"/>
            <w:shd w:val="clear" w:color="auto" w:fill="auto"/>
            <w:hideMark/>
          </w:tcPr>
          <w:p w14:paraId="5421C2F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EKTC MARIBOR</w:t>
            </w:r>
          </w:p>
        </w:tc>
        <w:tc>
          <w:tcPr>
            <w:tcW w:w="1420" w:type="dxa"/>
            <w:shd w:val="clear" w:color="auto" w:fill="auto"/>
            <w:noWrap/>
            <w:hideMark/>
          </w:tcPr>
          <w:p w14:paraId="2E40791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29.828,00</w:t>
            </w:r>
          </w:p>
        </w:tc>
      </w:tr>
      <w:tr w:rsidR="00702872" w:rsidRPr="00F45C3F" w14:paraId="39C6C458" w14:textId="77777777" w:rsidTr="007E7F37">
        <w:trPr>
          <w:trHeight w:val="300"/>
        </w:trPr>
        <w:tc>
          <w:tcPr>
            <w:tcW w:w="7240" w:type="dxa"/>
            <w:shd w:val="clear" w:color="auto" w:fill="auto"/>
            <w:hideMark/>
          </w:tcPr>
          <w:p w14:paraId="2615032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pri prehodu na zeleno energijo</w:t>
            </w:r>
          </w:p>
        </w:tc>
        <w:tc>
          <w:tcPr>
            <w:tcW w:w="1420" w:type="dxa"/>
            <w:shd w:val="clear" w:color="auto" w:fill="auto"/>
            <w:noWrap/>
            <w:hideMark/>
          </w:tcPr>
          <w:p w14:paraId="0F25D771" w14:textId="77777777" w:rsidR="00702872" w:rsidRPr="00702872" w:rsidRDefault="00702872" w:rsidP="00702872">
            <w:pPr>
              <w:rPr>
                <w:rFonts w:ascii="Arial" w:hAnsi="Arial" w:cs="Arial"/>
                <w:color w:val="000000"/>
                <w:sz w:val="18"/>
                <w:szCs w:val="18"/>
                <w:lang w:val="sl-SI" w:eastAsia="sl-SI"/>
              </w:rPr>
            </w:pPr>
          </w:p>
        </w:tc>
      </w:tr>
      <w:tr w:rsidR="00702872" w:rsidRPr="00F45C3F" w14:paraId="7185E9B0" w14:textId="77777777" w:rsidTr="007E7F37">
        <w:trPr>
          <w:trHeight w:val="300"/>
        </w:trPr>
        <w:tc>
          <w:tcPr>
            <w:tcW w:w="7240" w:type="dxa"/>
            <w:shd w:val="clear" w:color="auto" w:fill="auto"/>
            <w:hideMark/>
          </w:tcPr>
          <w:p w14:paraId="196749F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8CAAEC" w14:textId="77777777" w:rsidR="00702872" w:rsidRPr="00702872" w:rsidRDefault="00702872" w:rsidP="00702872">
            <w:pPr>
              <w:rPr>
                <w:rFonts w:ascii="Arial" w:hAnsi="Arial" w:cs="Arial"/>
                <w:sz w:val="18"/>
                <w:szCs w:val="18"/>
                <w:lang w:val="sl-SI" w:eastAsia="sl-SI"/>
              </w:rPr>
            </w:pPr>
          </w:p>
        </w:tc>
      </w:tr>
      <w:tr w:rsidR="00702872" w:rsidRPr="00702872" w14:paraId="15C2483B" w14:textId="77777777" w:rsidTr="007E7F37">
        <w:trPr>
          <w:trHeight w:val="300"/>
        </w:trPr>
        <w:tc>
          <w:tcPr>
            <w:tcW w:w="7240" w:type="dxa"/>
            <w:shd w:val="clear" w:color="auto" w:fill="auto"/>
            <w:hideMark/>
          </w:tcPr>
          <w:p w14:paraId="3962E9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FANI&amp;ROZI, KATJUŠA KOLAR S.P.</w:t>
            </w:r>
          </w:p>
        </w:tc>
        <w:tc>
          <w:tcPr>
            <w:tcW w:w="1420" w:type="dxa"/>
            <w:shd w:val="clear" w:color="auto" w:fill="auto"/>
            <w:noWrap/>
            <w:hideMark/>
          </w:tcPr>
          <w:p w14:paraId="22A457A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F45C3F" w14:paraId="0A216599" w14:textId="77777777" w:rsidTr="007E7F37">
        <w:trPr>
          <w:trHeight w:val="300"/>
        </w:trPr>
        <w:tc>
          <w:tcPr>
            <w:tcW w:w="7240" w:type="dxa"/>
            <w:shd w:val="clear" w:color="auto" w:fill="auto"/>
            <w:hideMark/>
          </w:tcPr>
          <w:p w14:paraId="5959AE4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Fani &amp; Rozi, doživljaj med Dravo, dediščino in kulturo</w:t>
            </w:r>
          </w:p>
        </w:tc>
        <w:tc>
          <w:tcPr>
            <w:tcW w:w="1420" w:type="dxa"/>
            <w:shd w:val="clear" w:color="auto" w:fill="auto"/>
            <w:noWrap/>
            <w:hideMark/>
          </w:tcPr>
          <w:p w14:paraId="607F2E55" w14:textId="77777777" w:rsidR="00702872" w:rsidRPr="00702872" w:rsidRDefault="00702872" w:rsidP="00702872">
            <w:pPr>
              <w:rPr>
                <w:rFonts w:ascii="Arial" w:hAnsi="Arial" w:cs="Arial"/>
                <w:color w:val="000000"/>
                <w:sz w:val="18"/>
                <w:szCs w:val="18"/>
                <w:lang w:val="sl-SI" w:eastAsia="sl-SI"/>
              </w:rPr>
            </w:pPr>
          </w:p>
        </w:tc>
      </w:tr>
      <w:tr w:rsidR="00702872" w:rsidRPr="00F45C3F" w14:paraId="2F637E84" w14:textId="77777777" w:rsidTr="007E7F37">
        <w:trPr>
          <w:trHeight w:val="300"/>
        </w:trPr>
        <w:tc>
          <w:tcPr>
            <w:tcW w:w="7240" w:type="dxa"/>
            <w:shd w:val="clear" w:color="auto" w:fill="auto"/>
            <w:hideMark/>
          </w:tcPr>
          <w:p w14:paraId="3E4355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36F50B" w14:textId="77777777" w:rsidR="00702872" w:rsidRPr="00702872" w:rsidRDefault="00702872" w:rsidP="00702872">
            <w:pPr>
              <w:rPr>
                <w:rFonts w:ascii="Arial" w:hAnsi="Arial" w:cs="Arial"/>
                <w:sz w:val="18"/>
                <w:szCs w:val="18"/>
                <w:lang w:val="sl-SI" w:eastAsia="sl-SI"/>
              </w:rPr>
            </w:pPr>
          </w:p>
        </w:tc>
      </w:tr>
      <w:tr w:rsidR="00702872" w:rsidRPr="00702872" w14:paraId="51EA397E" w14:textId="77777777" w:rsidTr="007E7F37">
        <w:trPr>
          <w:trHeight w:val="300"/>
        </w:trPr>
        <w:tc>
          <w:tcPr>
            <w:tcW w:w="7240" w:type="dxa"/>
            <w:shd w:val="clear" w:color="auto" w:fill="auto"/>
            <w:hideMark/>
          </w:tcPr>
          <w:p w14:paraId="16F947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FARKAŠ GREGA S.P.</w:t>
            </w:r>
          </w:p>
        </w:tc>
        <w:tc>
          <w:tcPr>
            <w:tcW w:w="1420" w:type="dxa"/>
            <w:shd w:val="clear" w:color="auto" w:fill="auto"/>
            <w:noWrap/>
            <w:hideMark/>
          </w:tcPr>
          <w:p w14:paraId="7435E0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11.175,49</w:t>
            </w:r>
          </w:p>
        </w:tc>
      </w:tr>
      <w:tr w:rsidR="00702872" w:rsidRPr="00702872" w14:paraId="2329A240" w14:textId="77777777" w:rsidTr="007E7F37">
        <w:trPr>
          <w:trHeight w:val="300"/>
        </w:trPr>
        <w:tc>
          <w:tcPr>
            <w:tcW w:w="7240" w:type="dxa"/>
            <w:shd w:val="clear" w:color="auto" w:fill="auto"/>
            <w:hideMark/>
          </w:tcPr>
          <w:p w14:paraId="21AC83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Gezek potuje</w:t>
            </w:r>
          </w:p>
        </w:tc>
        <w:tc>
          <w:tcPr>
            <w:tcW w:w="1420" w:type="dxa"/>
            <w:shd w:val="clear" w:color="auto" w:fill="auto"/>
            <w:noWrap/>
            <w:hideMark/>
          </w:tcPr>
          <w:p w14:paraId="722C28E4" w14:textId="77777777" w:rsidR="00702872" w:rsidRPr="00702872" w:rsidRDefault="00702872" w:rsidP="00702872">
            <w:pPr>
              <w:rPr>
                <w:rFonts w:ascii="Arial" w:hAnsi="Arial" w:cs="Arial"/>
                <w:color w:val="000000"/>
                <w:sz w:val="18"/>
                <w:szCs w:val="18"/>
                <w:lang w:val="sl-SI" w:eastAsia="sl-SI"/>
              </w:rPr>
            </w:pPr>
          </w:p>
        </w:tc>
      </w:tr>
      <w:tr w:rsidR="00702872" w:rsidRPr="00702872" w14:paraId="14F4373B" w14:textId="77777777" w:rsidTr="007E7F37">
        <w:trPr>
          <w:trHeight w:val="300"/>
        </w:trPr>
        <w:tc>
          <w:tcPr>
            <w:tcW w:w="7240" w:type="dxa"/>
            <w:shd w:val="clear" w:color="auto" w:fill="auto"/>
            <w:hideMark/>
          </w:tcPr>
          <w:p w14:paraId="0F4228A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1D3E84" w14:textId="77777777" w:rsidR="00702872" w:rsidRPr="00702872" w:rsidRDefault="00702872" w:rsidP="00702872">
            <w:pPr>
              <w:rPr>
                <w:rFonts w:ascii="Arial" w:hAnsi="Arial" w:cs="Arial"/>
                <w:sz w:val="18"/>
                <w:szCs w:val="18"/>
                <w:lang w:val="sl-SI" w:eastAsia="sl-SI"/>
              </w:rPr>
            </w:pPr>
          </w:p>
        </w:tc>
      </w:tr>
      <w:tr w:rsidR="00702872" w:rsidRPr="00702872" w14:paraId="64088E39" w14:textId="77777777" w:rsidTr="007E7F37">
        <w:trPr>
          <w:trHeight w:val="300"/>
        </w:trPr>
        <w:tc>
          <w:tcPr>
            <w:tcW w:w="7240" w:type="dxa"/>
            <w:shd w:val="clear" w:color="auto" w:fill="auto"/>
            <w:hideMark/>
          </w:tcPr>
          <w:p w14:paraId="77F78DD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FERŠ NIKA S.P.</w:t>
            </w:r>
          </w:p>
        </w:tc>
        <w:tc>
          <w:tcPr>
            <w:tcW w:w="1420" w:type="dxa"/>
            <w:shd w:val="clear" w:color="auto" w:fill="auto"/>
            <w:noWrap/>
            <w:hideMark/>
          </w:tcPr>
          <w:p w14:paraId="6F09BF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29.838,64</w:t>
            </w:r>
          </w:p>
        </w:tc>
      </w:tr>
      <w:tr w:rsidR="00702872" w:rsidRPr="00702872" w14:paraId="49D627AF" w14:textId="77777777" w:rsidTr="007E7F37">
        <w:trPr>
          <w:trHeight w:val="300"/>
        </w:trPr>
        <w:tc>
          <w:tcPr>
            <w:tcW w:w="7240" w:type="dxa"/>
            <w:shd w:val="clear" w:color="auto" w:fill="auto"/>
            <w:hideMark/>
          </w:tcPr>
          <w:p w14:paraId="374516B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znamke Quotelife</w:t>
            </w:r>
          </w:p>
        </w:tc>
        <w:tc>
          <w:tcPr>
            <w:tcW w:w="1420" w:type="dxa"/>
            <w:shd w:val="clear" w:color="auto" w:fill="auto"/>
            <w:noWrap/>
            <w:hideMark/>
          </w:tcPr>
          <w:p w14:paraId="70856DE7" w14:textId="77777777" w:rsidR="00702872" w:rsidRPr="00702872" w:rsidRDefault="00702872" w:rsidP="00702872">
            <w:pPr>
              <w:rPr>
                <w:rFonts w:ascii="Arial" w:hAnsi="Arial" w:cs="Arial"/>
                <w:color w:val="000000"/>
                <w:sz w:val="18"/>
                <w:szCs w:val="18"/>
                <w:lang w:val="sl-SI" w:eastAsia="sl-SI"/>
              </w:rPr>
            </w:pPr>
          </w:p>
        </w:tc>
      </w:tr>
      <w:tr w:rsidR="00702872" w:rsidRPr="00702872" w14:paraId="4BD76753" w14:textId="77777777" w:rsidTr="007E7F37">
        <w:trPr>
          <w:trHeight w:val="300"/>
        </w:trPr>
        <w:tc>
          <w:tcPr>
            <w:tcW w:w="7240" w:type="dxa"/>
            <w:shd w:val="clear" w:color="auto" w:fill="auto"/>
            <w:hideMark/>
          </w:tcPr>
          <w:p w14:paraId="37BD4CA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32619B" w14:textId="77777777" w:rsidR="00702872" w:rsidRPr="00702872" w:rsidRDefault="00702872" w:rsidP="00702872">
            <w:pPr>
              <w:rPr>
                <w:rFonts w:ascii="Arial" w:hAnsi="Arial" w:cs="Arial"/>
                <w:sz w:val="18"/>
                <w:szCs w:val="18"/>
                <w:lang w:val="sl-SI" w:eastAsia="sl-SI"/>
              </w:rPr>
            </w:pPr>
          </w:p>
        </w:tc>
      </w:tr>
      <w:tr w:rsidR="00702872" w:rsidRPr="00702872" w14:paraId="719CA740" w14:textId="77777777" w:rsidTr="007E7F37">
        <w:trPr>
          <w:trHeight w:val="300"/>
        </w:trPr>
        <w:tc>
          <w:tcPr>
            <w:tcW w:w="7240" w:type="dxa"/>
            <w:shd w:val="clear" w:color="auto" w:fill="auto"/>
            <w:hideMark/>
          </w:tcPr>
          <w:p w14:paraId="21A3CA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LESA Z.O.O., SO.P.</w:t>
            </w:r>
          </w:p>
        </w:tc>
        <w:tc>
          <w:tcPr>
            <w:tcW w:w="1420" w:type="dxa"/>
            <w:shd w:val="clear" w:color="auto" w:fill="auto"/>
            <w:noWrap/>
            <w:hideMark/>
          </w:tcPr>
          <w:p w14:paraId="2393A13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10.081,73</w:t>
            </w:r>
          </w:p>
        </w:tc>
      </w:tr>
      <w:tr w:rsidR="00702872" w:rsidRPr="00F45C3F" w14:paraId="0EEB4596" w14:textId="77777777" w:rsidTr="007E7F37">
        <w:trPr>
          <w:trHeight w:val="300"/>
        </w:trPr>
        <w:tc>
          <w:tcPr>
            <w:tcW w:w="7240" w:type="dxa"/>
            <w:shd w:val="clear" w:color="auto" w:fill="auto"/>
            <w:hideMark/>
          </w:tcPr>
          <w:p w14:paraId="21C92E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Lesena modularna igrača, koncept Nika Kralja</w:t>
            </w:r>
          </w:p>
        </w:tc>
        <w:tc>
          <w:tcPr>
            <w:tcW w:w="1420" w:type="dxa"/>
            <w:shd w:val="clear" w:color="auto" w:fill="auto"/>
            <w:noWrap/>
            <w:hideMark/>
          </w:tcPr>
          <w:p w14:paraId="3DFC30DC" w14:textId="77777777" w:rsidR="00702872" w:rsidRPr="00702872" w:rsidRDefault="00702872" w:rsidP="00702872">
            <w:pPr>
              <w:rPr>
                <w:rFonts w:ascii="Arial" w:hAnsi="Arial" w:cs="Arial"/>
                <w:color w:val="000000"/>
                <w:sz w:val="18"/>
                <w:szCs w:val="18"/>
                <w:lang w:val="sl-SI" w:eastAsia="sl-SI"/>
              </w:rPr>
            </w:pPr>
          </w:p>
        </w:tc>
      </w:tr>
      <w:tr w:rsidR="00702872" w:rsidRPr="00F45C3F" w14:paraId="6C12D6BF" w14:textId="77777777" w:rsidTr="007E7F37">
        <w:trPr>
          <w:trHeight w:val="300"/>
        </w:trPr>
        <w:tc>
          <w:tcPr>
            <w:tcW w:w="7240" w:type="dxa"/>
            <w:shd w:val="clear" w:color="auto" w:fill="auto"/>
            <w:hideMark/>
          </w:tcPr>
          <w:p w14:paraId="72D940E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9C3E68" w14:textId="77777777" w:rsidR="00702872" w:rsidRPr="00702872" w:rsidRDefault="00702872" w:rsidP="00702872">
            <w:pPr>
              <w:rPr>
                <w:rFonts w:ascii="Arial" w:hAnsi="Arial" w:cs="Arial"/>
                <w:sz w:val="18"/>
                <w:szCs w:val="18"/>
                <w:lang w:val="sl-SI" w:eastAsia="sl-SI"/>
              </w:rPr>
            </w:pPr>
          </w:p>
        </w:tc>
      </w:tr>
      <w:tr w:rsidR="00702872" w:rsidRPr="00702872" w14:paraId="59B1EBE8" w14:textId="77777777" w:rsidTr="007E7F37">
        <w:trPr>
          <w:trHeight w:val="300"/>
        </w:trPr>
        <w:tc>
          <w:tcPr>
            <w:tcW w:w="7240" w:type="dxa"/>
            <w:shd w:val="clear" w:color="auto" w:fill="auto"/>
            <w:hideMark/>
          </w:tcPr>
          <w:p w14:paraId="29C55B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FORUM ANALYTICA D.O.O.</w:t>
            </w:r>
          </w:p>
        </w:tc>
        <w:tc>
          <w:tcPr>
            <w:tcW w:w="1420" w:type="dxa"/>
            <w:shd w:val="clear" w:color="auto" w:fill="auto"/>
            <w:noWrap/>
            <w:hideMark/>
          </w:tcPr>
          <w:p w14:paraId="135C5EE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11.193,75</w:t>
            </w:r>
          </w:p>
        </w:tc>
      </w:tr>
      <w:tr w:rsidR="00702872" w:rsidRPr="00702872" w14:paraId="68B5A3DF" w14:textId="77777777" w:rsidTr="007E7F37">
        <w:trPr>
          <w:trHeight w:val="600"/>
        </w:trPr>
        <w:tc>
          <w:tcPr>
            <w:tcW w:w="7240" w:type="dxa"/>
            <w:shd w:val="clear" w:color="auto" w:fill="auto"/>
            <w:hideMark/>
          </w:tcPr>
          <w:p w14:paraId="19B4064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PLANTERINO, pametno vrtno korito, ki uporabnike uči samooskrbe z zelenjavo</w:t>
            </w:r>
          </w:p>
        </w:tc>
        <w:tc>
          <w:tcPr>
            <w:tcW w:w="1420" w:type="dxa"/>
            <w:shd w:val="clear" w:color="auto" w:fill="auto"/>
            <w:noWrap/>
            <w:hideMark/>
          </w:tcPr>
          <w:p w14:paraId="2A611028" w14:textId="77777777" w:rsidR="00702872" w:rsidRPr="00702872" w:rsidRDefault="00702872" w:rsidP="00702872">
            <w:pPr>
              <w:rPr>
                <w:rFonts w:ascii="Arial" w:hAnsi="Arial" w:cs="Arial"/>
                <w:color w:val="000000"/>
                <w:sz w:val="18"/>
                <w:szCs w:val="18"/>
                <w:lang w:val="sl-SI" w:eastAsia="sl-SI"/>
              </w:rPr>
            </w:pPr>
          </w:p>
        </w:tc>
      </w:tr>
      <w:tr w:rsidR="00702872" w:rsidRPr="00702872" w14:paraId="52DBA041" w14:textId="77777777" w:rsidTr="007E7F37">
        <w:trPr>
          <w:trHeight w:val="300"/>
        </w:trPr>
        <w:tc>
          <w:tcPr>
            <w:tcW w:w="7240" w:type="dxa"/>
            <w:shd w:val="clear" w:color="auto" w:fill="auto"/>
            <w:hideMark/>
          </w:tcPr>
          <w:p w14:paraId="490E83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GEOENERGETIKA D.O.O.</w:t>
            </w:r>
          </w:p>
        </w:tc>
        <w:tc>
          <w:tcPr>
            <w:tcW w:w="1420" w:type="dxa"/>
            <w:shd w:val="clear" w:color="auto" w:fill="auto"/>
            <w:noWrap/>
            <w:hideMark/>
          </w:tcPr>
          <w:p w14:paraId="4CC8EA9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21.974,66</w:t>
            </w:r>
          </w:p>
        </w:tc>
      </w:tr>
      <w:tr w:rsidR="00702872" w:rsidRPr="00702872" w14:paraId="6D9B0689" w14:textId="77777777" w:rsidTr="007E7F37">
        <w:trPr>
          <w:trHeight w:val="300"/>
        </w:trPr>
        <w:tc>
          <w:tcPr>
            <w:tcW w:w="7240" w:type="dxa"/>
            <w:shd w:val="clear" w:color="auto" w:fill="auto"/>
            <w:hideMark/>
          </w:tcPr>
          <w:p w14:paraId="4E9FC6D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krajinske  led svetilke Ethna</w:t>
            </w:r>
          </w:p>
        </w:tc>
        <w:tc>
          <w:tcPr>
            <w:tcW w:w="1420" w:type="dxa"/>
            <w:shd w:val="clear" w:color="auto" w:fill="auto"/>
            <w:noWrap/>
            <w:hideMark/>
          </w:tcPr>
          <w:p w14:paraId="629AF44D" w14:textId="77777777" w:rsidR="00702872" w:rsidRPr="00702872" w:rsidRDefault="00702872" w:rsidP="00702872">
            <w:pPr>
              <w:rPr>
                <w:rFonts w:ascii="Arial" w:hAnsi="Arial" w:cs="Arial"/>
                <w:color w:val="000000"/>
                <w:sz w:val="18"/>
                <w:szCs w:val="18"/>
                <w:lang w:val="sl-SI" w:eastAsia="sl-SI"/>
              </w:rPr>
            </w:pPr>
          </w:p>
        </w:tc>
      </w:tr>
      <w:tr w:rsidR="00702872" w:rsidRPr="00702872" w14:paraId="10B06F2A" w14:textId="77777777" w:rsidTr="007E7F37">
        <w:trPr>
          <w:trHeight w:val="300"/>
        </w:trPr>
        <w:tc>
          <w:tcPr>
            <w:tcW w:w="7240" w:type="dxa"/>
            <w:shd w:val="clear" w:color="auto" w:fill="auto"/>
            <w:hideMark/>
          </w:tcPr>
          <w:p w14:paraId="6F56AA6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D5371E" w14:textId="77777777" w:rsidR="00702872" w:rsidRPr="00702872" w:rsidRDefault="00702872" w:rsidP="00702872">
            <w:pPr>
              <w:rPr>
                <w:rFonts w:ascii="Arial" w:hAnsi="Arial" w:cs="Arial"/>
                <w:sz w:val="18"/>
                <w:szCs w:val="18"/>
                <w:lang w:val="sl-SI" w:eastAsia="sl-SI"/>
              </w:rPr>
            </w:pPr>
          </w:p>
        </w:tc>
      </w:tr>
      <w:tr w:rsidR="00702872" w:rsidRPr="00702872" w14:paraId="71329A64" w14:textId="77777777" w:rsidTr="007E7F37">
        <w:trPr>
          <w:trHeight w:val="300"/>
        </w:trPr>
        <w:tc>
          <w:tcPr>
            <w:tcW w:w="7240" w:type="dxa"/>
            <w:shd w:val="clear" w:color="auto" w:fill="auto"/>
            <w:hideMark/>
          </w:tcPr>
          <w:p w14:paraId="5BA55C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GUMZI MARINA </w:t>
            </w:r>
          </w:p>
        </w:tc>
        <w:tc>
          <w:tcPr>
            <w:tcW w:w="1420" w:type="dxa"/>
            <w:shd w:val="clear" w:color="auto" w:fill="auto"/>
            <w:noWrap/>
            <w:hideMark/>
          </w:tcPr>
          <w:p w14:paraId="71CA19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10.983,75</w:t>
            </w:r>
          </w:p>
        </w:tc>
      </w:tr>
      <w:tr w:rsidR="00702872" w:rsidRPr="00702872" w14:paraId="5CA00AE6" w14:textId="77777777" w:rsidTr="007E7F37">
        <w:trPr>
          <w:trHeight w:val="300"/>
        </w:trPr>
        <w:tc>
          <w:tcPr>
            <w:tcW w:w="7240" w:type="dxa"/>
            <w:shd w:val="clear" w:color="auto" w:fill="auto"/>
            <w:hideMark/>
          </w:tcPr>
          <w:p w14:paraId="3D59F0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New film tool</w:t>
            </w:r>
          </w:p>
        </w:tc>
        <w:tc>
          <w:tcPr>
            <w:tcW w:w="1420" w:type="dxa"/>
            <w:shd w:val="clear" w:color="auto" w:fill="auto"/>
            <w:noWrap/>
            <w:hideMark/>
          </w:tcPr>
          <w:p w14:paraId="3E65A60D" w14:textId="77777777" w:rsidR="00702872" w:rsidRPr="00702872" w:rsidRDefault="00702872" w:rsidP="00702872">
            <w:pPr>
              <w:rPr>
                <w:rFonts w:ascii="Arial" w:hAnsi="Arial" w:cs="Arial"/>
                <w:color w:val="000000"/>
                <w:sz w:val="18"/>
                <w:szCs w:val="18"/>
                <w:lang w:val="sl-SI" w:eastAsia="sl-SI"/>
              </w:rPr>
            </w:pPr>
          </w:p>
        </w:tc>
      </w:tr>
      <w:tr w:rsidR="00702872" w:rsidRPr="00702872" w14:paraId="2D70C60A" w14:textId="77777777" w:rsidTr="007E7F37">
        <w:trPr>
          <w:trHeight w:val="300"/>
        </w:trPr>
        <w:tc>
          <w:tcPr>
            <w:tcW w:w="7240" w:type="dxa"/>
            <w:shd w:val="clear" w:color="auto" w:fill="auto"/>
            <w:hideMark/>
          </w:tcPr>
          <w:p w14:paraId="02CF130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1944C9" w14:textId="77777777" w:rsidR="00702872" w:rsidRPr="00702872" w:rsidRDefault="00702872" w:rsidP="00702872">
            <w:pPr>
              <w:rPr>
                <w:rFonts w:ascii="Arial" w:hAnsi="Arial" w:cs="Arial"/>
                <w:sz w:val="18"/>
                <w:szCs w:val="18"/>
                <w:lang w:val="sl-SI" w:eastAsia="sl-SI"/>
              </w:rPr>
            </w:pPr>
          </w:p>
        </w:tc>
      </w:tr>
      <w:tr w:rsidR="00702872" w:rsidRPr="00702872" w14:paraId="1C5ABC76" w14:textId="77777777" w:rsidTr="007E7F37">
        <w:trPr>
          <w:trHeight w:val="300"/>
        </w:trPr>
        <w:tc>
          <w:tcPr>
            <w:tcW w:w="7240" w:type="dxa"/>
            <w:shd w:val="clear" w:color="auto" w:fill="auto"/>
            <w:hideMark/>
          </w:tcPr>
          <w:p w14:paraId="5A6A31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IPM KOMUNIKACIJE D.O.O.</w:t>
            </w:r>
          </w:p>
        </w:tc>
        <w:tc>
          <w:tcPr>
            <w:tcW w:w="1420" w:type="dxa"/>
            <w:shd w:val="clear" w:color="auto" w:fill="auto"/>
            <w:noWrap/>
            <w:hideMark/>
          </w:tcPr>
          <w:p w14:paraId="36EC252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22.122,35</w:t>
            </w:r>
          </w:p>
        </w:tc>
      </w:tr>
      <w:tr w:rsidR="00702872" w:rsidRPr="00F45C3F" w14:paraId="247119E8" w14:textId="77777777" w:rsidTr="007E7F37">
        <w:trPr>
          <w:trHeight w:val="300"/>
        </w:trPr>
        <w:tc>
          <w:tcPr>
            <w:tcW w:w="7240" w:type="dxa"/>
            <w:shd w:val="clear" w:color="auto" w:fill="auto"/>
            <w:hideMark/>
          </w:tcPr>
          <w:p w14:paraId="5FFCCC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ambasadorji slovenskega turizma - GAST</w:t>
            </w:r>
          </w:p>
        </w:tc>
        <w:tc>
          <w:tcPr>
            <w:tcW w:w="1420" w:type="dxa"/>
            <w:shd w:val="clear" w:color="auto" w:fill="auto"/>
            <w:noWrap/>
            <w:hideMark/>
          </w:tcPr>
          <w:p w14:paraId="003FA387" w14:textId="77777777" w:rsidR="00702872" w:rsidRPr="00702872" w:rsidRDefault="00702872" w:rsidP="00702872">
            <w:pPr>
              <w:rPr>
                <w:rFonts w:ascii="Arial" w:hAnsi="Arial" w:cs="Arial"/>
                <w:color w:val="000000"/>
                <w:sz w:val="18"/>
                <w:szCs w:val="18"/>
                <w:lang w:val="sl-SI" w:eastAsia="sl-SI"/>
              </w:rPr>
            </w:pPr>
          </w:p>
        </w:tc>
      </w:tr>
      <w:tr w:rsidR="00702872" w:rsidRPr="00F45C3F" w14:paraId="1D4536F1" w14:textId="77777777" w:rsidTr="007E7F37">
        <w:trPr>
          <w:trHeight w:val="300"/>
        </w:trPr>
        <w:tc>
          <w:tcPr>
            <w:tcW w:w="7240" w:type="dxa"/>
            <w:shd w:val="clear" w:color="auto" w:fill="auto"/>
            <w:hideMark/>
          </w:tcPr>
          <w:p w14:paraId="21FBA50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F724A2" w14:textId="77777777" w:rsidR="00702872" w:rsidRPr="00702872" w:rsidRDefault="00702872" w:rsidP="00702872">
            <w:pPr>
              <w:rPr>
                <w:rFonts w:ascii="Arial" w:hAnsi="Arial" w:cs="Arial"/>
                <w:sz w:val="18"/>
                <w:szCs w:val="18"/>
                <w:lang w:val="sl-SI" w:eastAsia="sl-SI"/>
              </w:rPr>
            </w:pPr>
          </w:p>
        </w:tc>
      </w:tr>
      <w:tr w:rsidR="00702872" w:rsidRPr="00702872" w14:paraId="1685F125" w14:textId="77777777" w:rsidTr="007E7F37">
        <w:trPr>
          <w:trHeight w:val="300"/>
        </w:trPr>
        <w:tc>
          <w:tcPr>
            <w:tcW w:w="7240" w:type="dxa"/>
            <w:shd w:val="clear" w:color="auto" w:fill="auto"/>
            <w:hideMark/>
          </w:tcPr>
          <w:p w14:paraId="035978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JUREČIČ SAMO</w:t>
            </w:r>
          </w:p>
        </w:tc>
        <w:tc>
          <w:tcPr>
            <w:tcW w:w="1420" w:type="dxa"/>
            <w:shd w:val="clear" w:color="auto" w:fill="auto"/>
            <w:noWrap/>
            <w:hideMark/>
          </w:tcPr>
          <w:p w14:paraId="1A61019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1AC8822B" w14:textId="77777777" w:rsidTr="007E7F37">
        <w:trPr>
          <w:trHeight w:val="300"/>
        </w:trPr>
        <w:tc>
          <w:tcPr>
            <w:tcW w:w="7240" w:type="dxa"/>
            <w:shd w:val="clear" w:color="auto" w:fill="auto"/>
            <w:hideMark/>
          </w:tcPr>
          <w:p w14:paraId="2B80C74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Aja tutaja</w:t>
            </w:r>
          </w:p>
        </w:tc>
        <w:tc>
          <w:tcPr>
            <w:tcW w:w="1420" w:type="dxa"/>
            <w:shd w:val="clear" w:color="auto" w:fill="auto"/>
            <w:noWrap/>
            <w:hideMark/>
          </w:tcPr>
          <w:p w14:paraId="06699011" w14:textId="77777777" w:rsidR="00702872" w:rsidRPr="00702872" w:rsidRDefault="00702872" w:rsidP="00702872">
            <w:pPr>
              <w:rPr>
                <w:rFonts w:ascii="Arial" w:hAnsi="Arial" w:cs="Arial"/>
                <w:color w:val="000000"/>
                <w:sz w:val="18"/>
                <w:szCs w:val="18"/>
                <w:lang w:val="sl-SI" w:eastAsia="sl-SI"/>
              </w:rPr>
            </w:pPr>
          </w:p>
        </w:tc>
      </w:tr>
      <w:tr w:rsidR="00702872" w:rsidRPr="00702872" w14:paraId="754F1D5C" w14:textId="77777777" w:rsidTr="007E7F37">
        <w:trPr>
          <w:trHeight w:val="300"/>
        </w:trPr>
        <w:tc>
          <w:tcPr>
            <w:tcW w:w="7240" w:type="dxa"/>
            <w:shd w:val="clear" w:color="auto" w:fill="auto"/>
            <w:hideMark/>
          </w:tcPr>
          <w:p w14:paraId="1936629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722DAD" w14:textId="77777777" w:rsidR="00702872" w:rsidRPr="00702872" w:rsidRDefault="00702872" w:rsidP="00702872">
            <w:pPr>
              <w:rPr>
                <w:rFonts w:ascii="Arial" w:hAnsi="Arial" w:cs="Arial"/>
                <w:sz w:val="18"/>
                <w:szCs w:val="18"/>
                <w:lang w:val="sl-SI" w:eastAsia="sl-SI"/>
              </w:rPr>
            </w:pPr>
          </w:p>
        </w:tc>
      </w:tr>
      <w:tr w:rsidR="00702872" w:rsidRPr="00702872" w14:paraId="694F83B2" w14:textId="77777777" w:rsidTr="007E7F37">
        <w:trPr>
          <w:trHeight w:val="300"/>
        </w:trPr>
        <w:tc>
          <w:tcPr>
            <w:tcW w:w="7240" w:type="dxa"/>
            <w:shd w:val="clear" w:color="auto" w:fill="auto"/>
            <w:hideMark/>
          </w:tcPr>
          <w:p w14:paraId="7726589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KNOF</w:t>
            </w:r>
          </w:p>
        </w:tc>
        <w:tc>
          <w:tcPr>
            <w:tcW w:w="1420" w:type="dxa"/>
            <w:shd w:val="clear" w:color="auto" w:fill="auto"/>
            <w:noWrap/>
            <w:hideMark/>
          </w:tcPr>
          <w:p w14:paraId="15228B8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16.368,81</w:t>
            </w:r>
          </w:p>
        </w:tc>
      </w:tr>
      <w:tr w:rsidR="00702872" w:rsidRPr="00702872" w14:paraId="43260337" w14:textId="77777777" w:rsidTr="007E7F37">
        <w:trPr>
          <w:trHeight w:val="300"/>
        </w:trPr>
        <w:tc>
          <w:tcPr>
            <w:tcW w:w="7240" w:type="dxa"/>
            <w:shd w:val="clear" w:color="auto" w:fill="auto"/>
            <w:hideMark/>
          </w:tcPr>
          <w:p w14:paraId="2A7C32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Salon rabljenega pohištva</w:t>
            </w:r>
          </w:p>
        </w:tc>
        <w:tc>
          <w:tcPr>
            <w:tcW w:w="1420" w:type="dxa"/>
            <w:shd w:val="clear" w:color="auto" w:fill="auto"/>
            <w:noWrap/>
            <w:hideMark/>
          </w:tcPr>
          <w:p w14:paraId="79B22AEF" w14:textId="77777777" w:rsidR="00702872" w:rsidRPr="00702872" w:rsidRDefault="00702872" w:rsidP="00702872">
            <w:pPr>
              <w:rPr>
                <w:rFonts w:ascii="Arial" w:hAnsi="Arial" w:cs="Arial"/>
                <w:color w:val="000000"/>
                <w:sz w:val="18"/>
                <w:szCs w:val="18"/>
                <w:lang w:val="sl-SI" w:eastAsia="sl-SI"/>
              </w:rPr>
            </w:pPr>
          </w:p>
        </w:tc>
      </w:tr>
      <w:tr w:rsidR="00702872" w:rsidRPr="00702872" w14:paraId="2FA7F7F4" w14:textId="77777777" w:rsidTr="007E7F37">
        <w:trPr>
          <w:trHeight w:val="300"/>
        </w:trPr>
        <w:tc>
          <w:tcPr>
            <w:tcW w:w="7240" w:type="dxa"/>
            <w:shd w:val="clear" w:color="auto" w:fill="auto"/>
            <w:hideMark/>
          </w:tcPr>
          <w:p w14:paraId="2456408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BF56171" w14:textId="77777777" w:rsidR="00702872" w:rsidRPr="00702872" w:rsidRDefault="00702872" w:rsidP="00702872">
            <w:pPr>
              <w:rPr>
                <w:rFonts w:ascii="Arial" w:hAnsi="Arial" w:cs="Arial"/>
                <w:sz w:val="18"/>
                <w:szCs w:val="18"/>
                <w:lang w:val="sl-SI" w:eastAsia="sl-SI"/>
              </w:rPr>
            </w:pPr>
          </w:p>
        </w:tc>
      </w:tr>
      <w:tr w:rsidR="00702872" w:rsidRPr="00702872" w14:paraId="2E893357" w14:textId="77777777" w:rsidTr="007E7F37">
        <w:trPr>
          <w:trHeight w:val="300"/>
        </w:trPr>
        <w:tc>
          <w:tcPr>
            <w:tcW w:w="7240" w:type="dxa"/>
            <w:shd w:val="clear" w:color="auto" w:fill="auto"/>
            <w:hideMark/>
          </w:tcPr>
          <w:p w14:paraId="59E025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KOREN MATEJ</w:t>
            </w:r>
          </w:p>
        </w:tc>
        <w:tc>
          <w:tcPr>
            <w:tcW w:w="1420" w:type="dxa"/>
            <w:shd w:val="clear" w:color="auto" w:fill="auto"/>
            <w:noWrap/>
            <w:hideMark/>
          </w:tcPr>
          <w:p w14:paraId="070D91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10.881,00</w:t>
            </w:r>
          </w:p>
        </w:tc>
      </w:tr>
      <w:tr w:rsidR="00702872" w:rsidRPr="00F45C3F" w14:paraId="2A653EC9" w14:textId="77777777" w:rsidTr="007E7F37">
        <w:trPr>
          <w:trHeight w:val="600"/>
        </w:trPr>
        <w:tc>
          <w:tcPr>
            <w:tcW w:w="7240" w:type="dxa"/>
            <w:shd w:val="clear" w:color="auto" w:fill="auto"/>
            <w:hideMark/>
          </w:tcPr>
          <w:p w14:paraId="60835F3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FIRLEFANCE.SI Prototip celostne storitve za muzejske prodajne izdelke po meri</w:t>
            </w:r>
          </w:p>
        </w:tc>
        <w:tc>
          <w:tcPr>
            <w:tcW w:w="1420" w:type="dxa"/>
            <w:shd w:val="clear" w:color="auto" w:fill="auto"/>
            <w:noWrap/>
            <w:hideMark/>
          </w:tcPr>
          <w:p w14:paraId="2AE83C7D" w14:textId="77777777" w:rsidR="00702872" w:rsidRPr="00702872" w:rsidRDefault="00702872" w:rsidP="00702872">
            <w:pPr>
              <w:rPr>
                <w:rFonts w:ascii="Arial" w:hAnsi="Arial" w:cs="Arial"/>
                <w:color w:val="000000"/>
                <w:sz w:val="18"/>
                <w:szCs w:val="18"/>
                <w:lang w:val="sl-SI" w:eastAsia="sl-SI"/>
              </w:rPr>
            </w:pPr>
          </w:p>
        </w:tc>
      </w:tr>
      <w:tr w:rsidR="00702872" w:rsidRPr="00702872" w14:paraId="0BB44073" w14:textId="77777777" w:rsidTr="007E7F37">
        <w:trPr>
          <w:trHeight w:val="300"/>
        </w:trPr>
        <w:tc>
          <w:tcPr>
            <w:tcW w:w="7240" w:type="dxa"/>
            <w:shd w:val="clear" w:color="auto" w:fill="auto"/>
            <w:hideMark/>
          </w:tcPr>
          <w:p w14:paraId="663676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KRONOTERM D.O.O.</w:t>
            </w:r>
          </w:p>
        </w:tc>
        <w:tc>
          <w:tcPr>
            <w:tcW w:w="1420" w:type="dxa"/>
            <w:shd w:val="clear" w:color="auto" w:fill="auto"/>
            <w:noWrap/>
            <w:hideMark/>
          </w:tcPr>
          <w:p w14:paraId="5261C44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20.813,14</w:t>
            </w:r>
          </w:p>
        </w:tc>
      </w:tr>
      <w:tr w:rsidR="00702872" w:rsidRPr="00702872" w14:paraId="0229663E" w14:textId="77777777" w:rsidTr="007E7F37">
        <w:trPr>
          <w:trHeight w:val="600"/>
        </w:trPr>
        <w:tc>
          <w:tcPr>
            <w:tcW w:w="7240" w:type="dxa"/>
            <w:shd w:val="clear" w:color="auto" w:fill="auto"/>
            <w:hideMark/>
          </w:tcPr>
          <w:p w14:paraId="1D192F0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prilagojene sistemske energetske rešitve na osnovi toplotne črpalke</w:t>
            </w:r>
          </w:p>
        </w:tc>
        <w:tc>
          <w:tcPr>
            <w:tcW w:w="1420" w:type="dxa"/>
            <w:shd w:val="clear" w:color="auto" w:fill="auto"/>
            <w:noWrap/>
            <w:hideMark/>
          </w:tcPr>
          <w:p w14:paraId="6A2E02AC" w14:textId="77777777" w:rsidR="00702872" w:rsidRPr="00702872" w:rsidRDefault="00702872" w:rsidP="00702872">
            <w:pPr>
              <w:rPr>
                <w:rFonts w:ascii="Arial" w:hAnsi="Arial" w:cs="Arial"/>
                <w:color w:val="000000"/>
                <w:sz w:val="18"/>
                <w:szCs w:val="18"/>
                <w:lang w:val="sl-SI" w:eastAsia="sl-SI"/>
              </w:rPr>
            </w:pPr>
          </w:p>
        </w:tc>
      </w:tr>
      <w:tr w:rsidR="00702872" w:rsidRPr="00702872" w14:paraId="30261469" w14:textId="77777777" w:rsidTr="007E7F37">
        <w:trPr>
          <w:trHeight w:val="300"/>
        </w:trPr>
        <w:tc>
          <w:tcPr>
            <w:tcW w:w="7240" w:type="dxa"/>
            <w:shd w:val="clear" w:color="auto" w:fill="auto"/>
            <w:hideMark/>
          </w:tcPr>
          <w:p w14:paraId="64A6517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MARIBOR</w:t>
            </w:r>
          </w:p>
        </w:tc>
        <w:tc>
          <w:tcPr>
            <w:tcW w:w="1420" w:type="dxa"/>
            <w:shd w:val="clear" w:color="auto" w:fill="auto"/>
            <w:noWrap/>
            <w:hideMark/>
          </w:tcPr>
          <w:p w14:paraId="5B8FA12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F45C3F" w14:paraId="5F787EA8" w14:textId="77777777" w:rsidTr="007E7F37">
        <w:trPr>
          <w:trHeight w:val="300"/>
        </w:trPr>
        <w:tc>
          <w:tcPr>
            <w:tcW w:w="7240" w:type="dxa"/>
            <w:shd w:val="clear" w:color="auto" w:fill="auto"/>
            <w:hideMark/>
          </w:tcPr>
          <w:p w14:paraId="3FE9BF4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Valovanka - knjiga na valovih kreativnosti</w:t>
            </w:r>
          </w:p>
        </w:tc>
        <w:tc>
          <w:tcPr>
            <w:tcW w:w="1420" w:type="dxa"/>
            <w:shd w:val="clear" w:color="auto" w:fill="auto"/>
            <w:noWrap/>
            <w:hideMark/>
          </w:tcPr>
          <w:p w14:paraId="055D1843" w14:textId="77777777" w:rsidR="00702872" w:rsidRPr="00702872" w:rsidRDefault="00702872" w:rsidP="00702872">
            <w:pPr>
              <w:rPr>
                <w:rFonts w:ascii="Arial" w:hAnsi="Arial" w:cs="Arial"/>
                <w:color w:val="000000"/>
                <w:sz w:val="18"/>
                <w:szCs w:val="18"/>
                <w:lang w:val="sl-SI" w:eastAsia="sl-SI"/>
              </w:rPr>
            </w:pPr>
          </w:p>
        </w:tc>
      </w:tr>
      <w:tr w:rsidR="00702872" w:rsidRPr="00F45C3F" w14:paraId="3C02C89C" w14:textId="77777777" w:rsidTr="007E7F37">
        <w:trPr>
          <w:trHeight w:val="300"/>
        </w:trPr>
        <w:tc>
          <w:tcPr>
            <w:tcW w:w="7240" w:type="dxa"/>
            <w:shd w:val="clear" w:color="auto" w:fill="auto"/>
            <w:hideMark/>
          </w:tcPr>
          <w:p w14:paraId="2C9FD55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C82A13" w14:textId="77777777" w:rsidR="00702872" w:rsidRPr="00702872" w:rsidRDefault="00702872" w:rsidP="00702872">
            <w:pPr>
              <w:rPr>
                <w:rFonts w:ascii="Arial" w:hAnsi="Arial" w:cs="Arial"/>
                <w:sz w:val="18"/>
                <w:szCs w:val="18"/>
                <w:lang w:val="sl-SI" w:eastAsia="sl-SI"/>
              </w:rPr>
            </w:pPr>
          </w:p>
        </w:tc>
      </w:tr>
      <w:tr w:rsidR="00702872" w:rsidRPr="00702872" w14:paraId="5B75EBE1" w14:textId="77777777" w:rsidTr="007E7F37">
        <w:trPr>
          <w:trHeight w:val="300"/>
        </w:trPr>
        <w:tc>
          <w:tcPr>
            <w:tcW w:w="7240" w:type="dxa"/>
            <w:shd w:val="clear" w:color="auto" w:fill="auto"/>
            <w:hideMark/>
          </w:tcPr>
          <w:p w14:paraId="51D6DAD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 TURISTIČNO DRUŠTVO DVOREC RAKIČAN</w:t>
            </w:r>
          </w:p>
        </w:tc>
        <w:tc>
          <w:tcPr>
            <w:tcW w:w="1420" w:type="dxa"/>
            <w:shd w:val="clear" w:color="auto" w:fill="auto"/>
            <w:noWrap/>
            <w:hideMark/>
          </w:tcPr>
          <w:p w14:paraId="3A975A7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8.441,68</w:t>
            </w:r>
          </w:p>
        </w:tc>
      </w:tr>
      <w:tr w:rsidR="00702872" w:rsidRPr="00F45C3F" w14:paraId="4EEF33D3" w14:textId="77777777" w:rsidTr="007E7F37">
        <w:trPr>
          <w:trHeight w:val="300"/>
        </w:trPr>
        <w:tc>
          <w:tcPr>
            <w:tcW w:w="7240" w:type="dxa"/>
            <w:shd w:val="clear" w:color="auto" w:fill="auto"/>
            <w:hideMark/>
          </w:tcPr>
          <w:p w14:paraId="55E70B7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Slovelies, interaktivno-inovativni tekstilni spominki iz Slovenije</w:t>
            </w:r>
          </w:p>
        </w:tc>
        <w:tc>
          <w:tcPr>
            <w:tcW w:w="1420" w:type="dxa"/>
            <w:shd w:val="clear" w:color="auto" w:fill="auto"/>
            <w:noWrap/>
            <w:hideMark/>
          </w:tcPr>
          <w:p w14:paraId="1BB02103" w14:textId="77777777" w:rsidR="00702872" w:rsidRPr="00702872" w:rsidRDefault="00702872" w:rsidP="00702872">
            <w:pPr>
              <w:rPr>
                <w:rFonts w:ascii="Arial" w:hAnsi="Arial" w:cs="Arial"/>
                <w:color w:val="000000"/>
                <w:sz w:val="18"/>
                <w:szCs w:val="18"/>
                <w:lang w:val="sl-SI" w:eastAsia="sl-SI"/>
              </w:rPr>
            </w:pPr>
          </w:p>
        </w:tc>
      </w:tr>
      <w:tr w:rsidR="00702872" w:rsidRPr="00F45C3F" w14:paraId="1CD5316F" w14:textId="77777777" w:rsidTr="007E7F37">
        <w:trPr>
          <w:trHeight w:val="300"/>
        </w:trPr>
        <w:tc>
          <w:tcPr>
            <w:tcW w:w="7240" w:type="dxa"/>
            <w:shd w:val="clear" w:color="auto" w:fill="auto"/>
            <w:hideMark/>
          </w:tcPr>
          <w:p w14:paraId="49A4074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B848FF" w14:textId="77777777" w:rsidR="00702872" w:rsidRPr="00702872" w:rsidRDefault="00702872" w:rsidP="00702872">
            <w:pPr>
              <w:rPr>
                <w:rFonts w:ascii="Arial" w:hAnsi="Arial" w:cs="Arial"/>
                <w:sz w:val="18"/>
                <w:szCs w:val="18"/>
                <w:lang w:val="sl-SI" w:eastAsia="sl-SI"/>
              </w:rPr>
            </w:pPr>
          </w:p>
        </w:tc>
      </w:tr>
      <w:tr w:rsidR="00702872" w:rsidRPr="00702872" w14:paraId="08FF32ED" w14:textId="77777777" w:rsidTr="007E7F37">
        <w:trPr>
          <w:trHeight w:val="300"/>
        </w:trPr>
        <w:tc>
          <w:tcPr>
            <w:tcW w:w="7240" w:type="dxa"/>
            <w:shd w:val="clear" w:color="auto" w:fill="auto"/>
            <w:hideMark/>
          </w:tcPr>
          <w:p w14:paraId="39D63E2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IZOBRAŽEVALNO DRUŠTVO ALPHAWAVE</w:t>
            </w:r>
          </w:p>
        </w:tc>
        <w:tc>
          <w:tcPr>
            <w:tcW w:w="1420" w:type="dxa"/>
            <w:shd w:val="clear" w:color="auto" w:fill="auto"/>
            <w:noWrap/>
            <w:hideMark/>
          </w:tcPr>
          <w:p w14:paraId="6B1B14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29.927,40</w:t>
            </w:r>
          </w:p>
        </w:tc>
      </w:tr>
      <w:tr w:rsidR="00702872" w:rsidRPr="00702872" w14:paraId="74D8F16B" w14:textId="77777777" w:rsidTr="007E7F37">
        <w:trPr>
          <w:trHeight w:val="300"/>
        </w:trPr>
        <w:tc>
          <w:tcPr>
            <w:tcW w:w="7240" w:type="dxa"/>
            <w:shd w:val="clear" w:color="auto" w:fill="auto"/>
            <w:hideMark/>
          </w:tcPr>
          <w:p w14:paraId="41516B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DJ AKADEMIJA - inovativna glasbena šola</w:t>
            </w:r>
          </w:p>
        </w:tc>
        <w:tc>
          <w:tcPr>
            <w:tcW w:w="1420" w:type="dxa"/>
            <w:shd w:val="clear" w:color="auto" w:fill="auto"/>
            <w:noWrap/>
            <w:hideMark/>
          </w:tcPr>
          <w:p w14:paraId="6BA0047C" w14:textId="77777777" w:rsidR="00702872" w:rsidRPr="00702872" w:rsidRDefault="00702872" w:rsidP="00702872">
            <w:pPr>
              <w:rPr>
                <w:rFonts w:ascii="Arial" w:hAnsi="Arial" w:cs="Arial"/>
                <w:color w:val="000000"/>
                <w:sz w:val="18"/>
                <w:szCs w:val="18"/>
                <w:lang w:val="sl-SI" w:eastAsia="sl-SI"/>
              </w:rPr>
            </w:pPr>
          </w:p>
        </w:tc>
      </w:tr>
      <w:tr w:rsidR="00702872" w:rsidRPr="00702872" w14:paraId="22E21322" w14:textId="77777777" w:rsidTr="007E7F37">
        <w:trPr>
          <w:trHeight w:val="300"/>
        </w:trPr>
        <w:tc>
          <w:tcPr>
            <w:tcW w:w="7240" w:type="dxa"/>
            <w:shd w:val="clear" w:color="auto" w:fill="auto"/>
            <w:hideMark/>
          </w:tcPr>
          <w:p w14:paraId="41B297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5C66D6" w14:textId="77777777" w:rsidR="00702872" w:rsidRPr="00702872" w:rsidRDefault="00702872" w:rsidP="00702872">
            <w:pPr>
              <w:rPr>
                <w:rFonts w:ascii="Arial" w:hAnsi="Arial" w:cs="Arial"/>
                <w:sz w:val="18"/>
                <w:szCs w:val="18"/>
                <w:lang w:val="sl-SI" w:eastAsia="sl-SI"/>
              </w:rPr>
            </w:pPr>
          </w:p>
        </w:tc>
      </w:tr>
      <w:tr w:rsidR="00702872" w:rsidRPr="00702872" w14:paraId="260958A8" w14:textId="77777777" w:rsidTr="007E7F37">
        <w:trPr>
          <w:trHeight w:val="300"/>
        </w:trPr>
        <w:tc>
          <w:tcPr>
            <w:tcW w:w="7240" w:type="dxa"/>
            <w:shd w:val="clear" w:color="auto" w:fill="auto"/>
            <w:hideMark/>
          </w:tcPr>
          <w:p w14:paraId="5604CE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KULTURNO-UMETNIŠKI KLUB POTOVKE</w:t>
            </w:r>
          </w:p>
        </w:tc>
        <w:tc>
          <w:tcPr>
            <w:tcW w:w="1420" w:type="dxa"/>
            <w:shd w:val="clear" w:color="auto" w:fill="auto"/>
            <w:noWrap/>
            <w:hideMark/>
          </w:tcPr>
          <w:p w14:paraId="117A909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07BA6C78" w14:textId="77777777" w:rsidTr="007E7F37">
        <w:trPr>
          <w:trHeight w:val="300"/>
        </w:trPr>
        <w:tc>
          <w:tcPr>
            <w:tcW w:w="7240" w:type="dxa"/>
            <w:shd w:val="clear" w:color="auto" w:fill="auto"/>
            <w:hideMark/>
          </w:tcPr>
          <w:p w14:paraId="4F9AE52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iz Mo(čv/z)irja</w:t>
            </w:r>
          </w:p>
        </w:tc>
        <w:tc>
          <w:tcPr>
            <w:tcW w:w="1420" w:type="dxa"/>
            <w:shd w:val="clear" w:color="auto" w:fill="auto"/>
            <w:noWrap/>
            <w:hideMark/>
          </w:tcPr>
          <w:p w14:paraId="04568F0C" w14:textId="77777777" w:rsidR="00702872" w:rsidRPr="00702872" w:rsidRDefault="00702872" w:rsidP="00702872">
            <w:pPr>
              <w:rPr>
                <w:rFonts w:ascii="Arial" w:hAnsi="Arial" w:cs="Arial"/>
                <w:color w:val="000000"/>
                <w:sz w:val="18"/>
                <w:szCs w:val="18"/>
                <w:lang w:val="sl-SI" w:eastAsia="sl-SI"/>
              </w:rPr>
            </w:pPr>
          </w:p>
        </w:tc>
      </w:tr>
      <w:tr w:rsidR="00702872" w:rsidRPr="00702872" w14:paraId="3C94088C" w14:textId="77777777" w:rsidTr="007E7F37">
        <w:trPr>
          <w:trHeight w:val="300"/>
        </w:trPr>
        <w:tc>
          <w:tcPr>
            <w:tcW w:w="7240" w:type="dxa"/>
            <w:shd w:val="clear" w:color="auto" w:fill="auto"/>
            <w:hideMark/>
          </w:tcPr>
          <w:p w14:paraId="15DFF8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498C31" w14:textId="77777777" w:rsidR="00702872" w:rsidRPr="00702872" w:rsidRDefault="00702872" w:rsidP="00702872">
            <w:pPr>
              <w:rPr>
                <w:rFonts w:ascii="Arial" w:hAnsi="Arial" w:cs="Arial"/>
                <w:sz w:val="18"/>
                <w:szCs w:val="18"/>
                <w:lang w:val="sl-SI" w:eastAsia="sl-SI"/>
              </w:rPr>
            </w:pPr>
          </w:p>
        </w:tc>
      </w:tr>
      <w:tr w:rsidR="00702872" w:rsidRPr="00702872" w14:paraId="3DA05204" w14:textId="77777777" w:rsidTr="007E7F37">
        <w:trPr>
          <w:trHeight w:val="300"/>
        </w:trPr>
        <w:tc>
          <w:tcPr>
            <w:tcW w:w="7240" w:type="dxa"/>
            <w:shd w:val="clear" w:color="auto" w:fill="auto"/>
            <w:hideMark/>
          </w:tcPr>
          <w:p w14:paraId="1618A7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LEAD1 D.O.O.</w:t>
            </w:r>
          </w:p>
        </w:tc>
        <w:tc>
          <w:tcPr>
            <w:tcW w:w="1420" w:type="dxa"/>
            <w:shd w:val="clear" w:color="auto" w:fill="auto"/>
            <w:noWrap/>
            <w:hideMark/>
          </w:tcPr>
          <w:p w14:paraId="4ACD36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F45C3F" w14:paraId="760E92C1" w14:textId="77777777" w:rsidTr="007E7F37">
        <w:trPr>
          <w:trHeight w:val="300"/>
        </w:trPr>
        <w:tc>
          <w:tcPr>
            <w:tcW w:w="7240" w:type="dxa"/>
            <w:shd w:val="clear" w:color="auto" w:fill="auto"/>
            <w:hideMark/>
          </w:tcPr>
          <w:p w14:paraId="4A77387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Digitalna platforma za oglaševanje dogodkov</w:t>
            </w:r>
          </w:p>
        </w:tc>
        <w:tc>
          <w:tcPr>
            <w:tcW w:w="1420" w:type="dxa"/>
            <w:shd w:val="clear" w:color="auto" w:fill="auto"/>
            <w:noWrap/>
            <w:hideMark/>
          </w:tcPr>
          <w:p w14:paraId="5ABF4032" w14:textId="77777777" w:rsidR="00702872" w:rsidRPr="00702872" w:rsidRDefault="00702872" w:rsidP="00702872">
            <w:pPr>
              <w:rPr>
                <w:rFonts w:ascii="Arial" w:hAnsi="Arial" w:cs="Arial"/>
                <w:color w:val="000000"/>
                <w:sz w:val="18"/>
                <w:szCs w:val="18"/>
                <w:lang w:val="sl-SI" w:eastAsia="sl-SI"/>
              </w:rPr>
            </w:pPr>
          </w:p>
        </w:tc>
      </w:tr>
      <w:tr w:rsidR="00702872" w:rsidRPr="00F45C3F" w14:paraId="792C0D6C" w14:textId="77777777" w:rsidTr="004112C7">
        <w:trPr>
          <w:trHeight w:val="346"/>
        </w:trPr>
        <w:tc>
          <w:tcPr>
            <w:tcW w:w="7240" w:type="dxa"/>
            <w:shd w:val="clear" w:color="auto" w:fill="auto"/>
            <w:hideMark/>
          </w:tcPr>
          <w:p w14:paraId="2820F91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00AE51" w14:textId="77777777" w:rsidR="00702872" w:rsidRPr="00702872" w:rsidRDefault="00702872" w:rsidP="00702872">
            <w:pPr>
              <w:rPr>
                <w:rFonts w:ascii="Arial" w:hAnsi="Arial" w:cs="Arial"/>
                <w:sz w:val="18"/>
                <w:szCs w:val="18"/>
                <w:lang w:val="sl-SI" w:eastAsia="sl-SI"/>
              </w:rPr>
            </w:pPr>
          </w:p>
        </w:tc>
      </w:tr>
      <w:tr w:rsidR="00702872" w:rsidRPr="00702872" w14:paraId="2B9C0567" w14:textId="77777777" w:rsidTr="007E7F37">
        <w:trPr>
          <w:trHeight w:val="300"/>
        </w:trPr>
        <w:tc>
          <w:tcPr>
            <w:tcW w:w="7240" w:type="dxa"/>
            <w:shd w:val="clear" w:color="auto" w:fill="auto"/>
            <w:hideMark/>
          </w:tcPr>
          <w:p w14:paraId="2A0BEA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LINA RAHNE S.P.</w:t>
            </w:r>
          </w:p>
        </w:tc>
        <w:tc>
          <w:tcPr>
            <w:tcW w:w="1420" w:type="dxa"/>
            <w:shd w:val="clear" w:color="auto" w:fill="auto"/>
            <w:noWrap/>
            <w:hideMark/>
          </w:tcPr>
          <w:p w14:paraId="26371E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77D11340" w14:textId="77777777" w:rsidTr="007E7F37">
        <w:trPr>
          <w:trHeight w:val="300"/>
        </w:trPr>
        <w:tc>
          <w:tcPr>
            <w:tcW w:w="7240" w:type="dxa"/>
            <w:shd w:val="clear" w:color="auto" w:fill="auto"/>
            <w:hideMark/>
          </w:tcPr>
          <w:p w14:paraId="1B8815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Coupling, the game</w:t>
            </w:r>
          </w:p>
        </w:tc>
        <w:tc>
          <w:tcPr>
            <w:tcW w:w="1420" w:type="dxa"/>
            <w:shd w:val="clear" w:color="auto" w:fill="auto"/>
            <w:noWrap/>
            <w:hideMark/>
          </w:tcPr>
          <w:p w14:paraId="4EB7AF68" w14:textId="77777777" w:rsidR="00702872" w:rsidRPr="00702872" w:rsidRDefault="00702872" w:rsidP="00702872">
            <w:pPr>
              <w:rPr>
                <w:rFonts w:ascii="Arial" w:hAnsi="Arial" w:cs="Arial"/>
                <w:color w:val="000000"/>
                <w:sz w:val="18"/>
                <w:szCs w:val="18"/>
                <w:lang w:val="sl-SI" w:eastAsia="sl-SI"/>
              </w:rPr>
            </w:pPr>
          </w:p>
        </w:tc>
      </w:tr>
      <w:tr w:rsidR="00702872" w:rsidRPr="00702872" w14:paraId="70890DB8" w14:textId="77777777" w:rsidTr="007E7F37">
        <w:trPr>
          <w:trHeight w:val="300"/>
        </w:trPr>
        <w:tc>
          <w:tcPr>
            <w:tcW w:w="7240" w:type="dxa"/>
            <w:shd w:val="clear" w:color="auto" w:fill="auto"/>
            <w:hideMark/>
          </w:tcPr>
          <w:p w14:paraId="2ADC82B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8FD270" w14:textId="77777777" w:rsidR="00702872" w:rsidRPr="00702872" w:rsidRDefault="00702872" w:rsidP="00702872">
            <w:pPr>
              <w:rPr>
                <w:rFonts w:ascii="Arial" w:hAnsi="Arial" w:cs="Arial"/>
                <w:sz w:val="18"/>
                <w:szCs w:val="18"/>
                <w:lang w:val="sl-SI" w:eastAsia="sl-SI"/>
              </w:rPr>
            </w:pPr>
          </w:p>
        </w:tc>
      </w:tr>
      <w:tr w:rsidR="00702872" w:rsidRPr="00702872" w14:paraId="7DF9FBEE" w14:textId="77777777" w:rsidTr="007E7F37">
        <w:trPr>
          <w:trHeight w:val="300"/>
        </w:trPr>
        <w:tc>
          <w:tcPr>
            <w:tcW w:w="7240" w:type="dxa"/>
            <w:shd w:val="clear" w:color="auto" w:fill="auto"/>
            <w:hideMark/>
          </w:tcPr>
          <w:p w14:paraId="54E02F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MANG D.O.O.</w:t>
            </w:r>
          </w:p>
        </w:tc>
        <w:tc>
          <w:tcPr>
            <w:tcW w:w="1420" w:type="dxa"/>
            <w:shd w:val="clear" w:color="auto" w:fill="auto"/>
            <w:noWrap/>
            <w:hideMark/>
          </w:tcPr>
          <w:p w14:paraId="37882B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29.951,97</w:t>
            </w:r>
          </w:p>
        </w:tc>
      </w:tr>
      <w:tr w:rsidR="00702872" w:rsidRPr="00F45C3F" w14:paraId="630F0D2B" w14:textId="77777777" w:rsidTr="007E7F37">
        <w:trPr>
          <w:trHeight w:val="300"/>
        </w:trPr>
        <w:tc>
          <w:tcPr>
            <w:tcW w:w="7240" w:type="dxa"/>
            <w:shd w:val="clear" w:color="auto" w:fill="auto"/>
            <w:hideMark/>
          </w:tcPr>
          <w:p w14:paraId="7A42D44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Spletna oglaševalska platforma za športna in sprostitvena doživetja</w:t>
            </w:r>
          </w:p>
        </w:tc>
        <w:tc>
          <w:tcPr>
            <w:tcW w:w="1420" w:type="dxa"/>
            <w:shd w:val="clear" w:color="auto" w:fill="auto"/>
            <w:noWrap/>
            <w:hideMark/>
          </w:tcPr>
          <w:p w14:paraId="70D629D0" w14:textId="77777777" w:rsidR="00702872" w:rsidRPr="00702872" w:rsidRDefault="00702872" w:rsidP="00702872">
            <w:pPr>
              <w:rPr>
                <w:rFonts w:ascii="Arial" w:hAnsi="Arial" w:cs="Arial"/>
                <w:color w:val="000000"/>
                <w:sz w:val="18"/>
                <w:szCs w:val="18"/>
                <w:lang w:val="sl-SI" w:eastAsia="sl-SI"/>
              </w:rPr>
            </w:pPr>
          </w:p>
        </w:tc>
      </w:tr>
      <w:tr w:rsidR="00702872" w:rsidRPr="00F45C3F" w14:paraId="5C150F96" w14:textId="77777777" w:rsidTr="007E7F37">
        <w:trPr>
          <w:trHeight w:val="300"/>
        </w:trPr>
        <w:tc>
          <w:tcPr>
            <w:tcW w:w="7240" w:type="dxa"/>
            <w:shd w:val="clear" w:color="auto" w:fill="auto"/>
            <w:hideMark/>
          </w:tcPr>
          <w:p w14:paraId="5379072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146FE2" w14:textId="77777777" w:rsidR="00702872" w:rsidRPr="00702872" w:rsidRDefault="00702872" w:rsidP="00702872">
            <w:pPr>
              <w:rPr>
                <w:rFonts w:ascii="Arial" w:hAnsi="Arial" w:cs="Arial"/>
                <w:sz w:val="18"/>
                <w:szCs w:val="18"/>
                <w:lang w:val="sl-SI" w:eastAsia="sl-SI"/>
              </w:rPr>
            </w:pPr>
          </w:p>
        </w:tc>
      </w:tr>
      <w:tr w:rsidR="00702872" w:rsidRPr="00702872" w14:paraId="304126E1" w14:textId="77777777" w:rsidTr="007E7F37">
        <w:trPr>
          <w:trHeight w:val="300"/>
        </w:trPr>
        <w:tc>
          <w:tcPr>
            <w:tcW w:w="7240" w:type="dxa"/>
            <w:shd w:val="clear" w:color="auto" w:fill="auto"/>
            <w:hideMark/>
          </w:tcPr>
          <w:p w14:paraId="2F03C9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MARBI, BARBARA IZLAKAR S.P.</w:t>
            </w:r>
          </w:p>
        </w:tc>
        <w:tc>
          <w:tcPr>
            <w:tcW w:w="1420" w:type="dxa"/>
            <w:shd w:val="clear" w:color="auto" w:fill="auto"/>
            <w:noWrap/>
            <w:hideMark/>
          </w:tcPr>
          <w:p w14:paraId="3F4AB6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10.762,26</w:t>
            </w:r>
          </w:p>
        </w:tc>
      </w:tr>
      <w:tr w:rsidR="00702872" w:rsidRPr="00702872" w14:paraId="4D00735B" w14:textId="77777777" w:rsidTr="007E7F37">
        <w:trPr>
          <w:trHeight w:val="300"/>
        </w:trPr>
        <w:tc>
          <w:tcPr>
            <w:tcW w:w="7240" w:type="dxa"/>
            <w:shd w:val="clear" w:color="auto" w:fill="auto"/>
            <w:hideMark/>
          </w:tcPr>
          <w:p w14:paraId="4E7D5D5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Industriopolis</w:t>
            </w:r>
          </w:p>
        </w:tc>
        <w:tc>
          <w:tcPr>
            <w:tcW w:w="1420" w:type="dxa"/>
            <w:shd w:val="clear" w:color="auto" w:fill="auto"/>
            <w:noWrap/>
            <w:hideMark/>
          </w:tcPr>
          <w:p w14:paraId="3A724651" w14:textId="77777777" w:rsidR="00702872" w:rsidRPr="00702872" w:rsidRDefault="00702872" w:rsidP="00702872">
            <w:pPr>
              <w:rPr>
                <w:rFonts w:ascii="Arial" w:hAnsi="Arial" w:cs="Arial"/>
                <w:color w:val="000000"/>
                <w:sz w:val="18"/>
                <w:szCs w:val="18"/>
                <w:lang w:val="sl-SI" w:eastAsia="sl-SI"/>
              </w:rPr>
            </w:pPr>
          </w:p>
        </w:tc>
      </w:tr>
      <w:tr w:rsidR="00702872" w:rsidRPr="00702872" w14:paraId="283A49D4" w14:textId="77777777" w:rsidTr="007E7F37">
        <w:trPr>
          <w:trHeight w:val="300"/>
        </w:trPr>
        <w:tc>
          <w:tcPr>
            <w:tcW w:w="7240" w:type="dxa"/>
            <w:shd w:val="clear" w:color="auto" w:fill="auto"/>
            <w:hideMark/>
          </w:tcPr>
          <w:p w14:paraId="255653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CAA574" w14:textId="77777777" w:rsidR="00702872" w:rsidRPr="00702872" w:rsidRDefault="00702872" w:rsidP="00702872">
            <w:pPr>
              <w:rPr>
                <w:rFonts w:ascii="Arial" w:hAnsi="Arial" w:cs="Arial"/>
                <w:sz w:val="18"/>
                <w:szCs w:val="18"/>
                <w:lang w:val="sl-SI" w:eastAsia="sl-SI"/>
              </w:rPr>
            </w:pPr>
          </w:p>
        </w:tc>
      </w:tr>
      <w:tr w:rsidR="00702872" w:rsidRPr="00702872" w14:paraId="5F19D291" w14:textId="77777777" w:rsidTr="007E7F37">
        <w:trPr>
          <w:trHeight w:val="300"/>
        </w:trPr>
        <w:tc>
          <w:tcPr>
            <w:tcW w:w="7240" w:type="dxa"/>
            <w:shd w:val="clear" w:color="auto" w:fill="auto"/>
            <w:hideMark/>
          </w:tcPr>
          <w:p w14:paraId="5F2F191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MEDIAS KREATIV D.O.O.</w:t>
            </w:r>
          </w:p>
        </w:tc>
        <w:tc>
          <w:tcPr>
            <w:tcW w:w="1420" w:type="dxa"/>
            <w:shd w:val="clear" w:color="auto" w:fill="auto"/>
            <w:noWrap/>
            <w:hideMark/>
          </w:tcPr>
          <w:p w14:paraId="2CE16C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22.490,22</w:t>
            </w:r>
          </w:p>
        </w:tc>
      </w:tr>
      <w:tr w:rsidR="00702872" w:rsidRPr="00F45C3F" w14:paraId="5AA9584C" w14:textId="77777777" w:rsidTr="007E7F37">
        <w:trPr>
          <w:trHeight w:val="300"/>
        </w:trPr>
        <w:tc>
          <w:tcPr>
            <w:tcW w:w="7240" w:type="dxa"/>
            <w:shd w:val="clear" w:color="auto" w:fill="auto"/>
            <w:hideMark/>
          </w:tcPr>
          <w:p w14:paraId="7CAFE9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inovativnega servirnega sistema Topia</w:t>
            </w:r>
          </w:p>
        </w:tc>
        <w:tc>
          <w:tcPr>
            <w:tcW w:w="1420" w:type="dxa"/>
            <w:shd w:val="clear" w:color="auto" w:fill="auto"/>
            <w:noWrap/>
            <w:hideMark/>
          </w:tcPr>
          <w:p w14:paraId="03A48C5C" w14:textId="77777777" w:rsidR="00702872" w:rsidRPr="00702872" w:rsidRDefault="00702872" w:rsidP="00702872">
            <w:pPr>
              <w:rPr>
                <w:rFonts w:ascii="Arial" w:hAnsi="Arial" w:cs="Arial"/>
                <w:color w:val="000000"/>
                <w:sz w:val="18"/>
                <w:szCs w:val="18"/>
                <w:lang w:val="sl-SI" w:eastAsia="sl-SI"/>
              </w:rPr>
            </w:pPr>
          </w:p>
        </w:tc>
      </w:tr>
      <w:tr w:rsidR="00702872" w:rsidRPr="00F45C3F" w14:paraId="5C1F2678" w14:textId="77777777" w:rsidTr="007E7F37">
        <w:trPr>
          <w:trHeight w:val="300"/>
        </w:trPr>
        <w:tc>
          <w:tcPr>
            <w:tcW w:w="7240" w:type="dxa"/>
            <w:shd w:val="clear" w:color="auto" w:fill="auto"/>
            <w:hideMark/>
          </w:tcPr>
          <w:p w14:paraId="2DAD42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D3D855" w14:textId="77777777" w:rsidR="00702872" w:rsidRPr="00702872" w:rsidRDefault="00702872" w:rsidP="00702872">
            <w:pPr>
              <w:rPr>
                <w:rFonts w:ascii="Arial" w:hAnsi="Arial" w:cs="Arial"/>
                <w:sz w:val="18"/>
                <w:szCs w:val="18"/>
                <w:lang w:val="sl-SI" w:eastAsia="sl-SI"/>
              </w:rPr>
            </w:pPr>
          </w:p>
        </w:tc>
      </w:tr>
      <w:tr w:rsidR="00702872" w:rsidRPr="00702872" w14:paraId="3D6F9579" w14:textId="77777777" w:rsidTr="007E7F37">
        <w:trPr>
          <w:trHeight w:val="300"/>
        </w:trPr>
        <w:tc>
          <w:tcPr>
            <w:tcW w:w="7240" w:type="dxa"/>
            <w:shd w:val="clear" w:color="auto" w:fill="auto"/>
            <w:hideMark/>
          </w:tcPr>
          <w:p w14:paraId="3213B1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 MAJA OSRAJNIK S.P.</w:t>
            </w:r>
          </w:p>
        </w:tc>
        <w:tc>
          <w:tcPr>
            <w:tcW w:w="1420" w:type="dxa"/>
            <w:shd w:val="clear" w:color="auto" w:fill="auto"/>
            <w:noWrap/>
            <w:hideMark/>
          </w:tcPr>
          <w:p w14:paraId="388E12A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10.776,95</w:t>
            </w:r>
          </w:p>
        </w:tc>
      </w:tr>
      <w:tr w:rsidR="00702872" w:rsidRPr="00F45C3F" w14:paraId="151AE941" w14:textId="77777777" w:rsidTr="007E7F37">
        <w:trPr>
          <w:trHeight w:val="300"/>
        </w:trPr>
        <w:tc>
          <w:tcPr>
            <w:tcW w:w="7240" w:type="dxa"/>
            <w:shd w:val="clear" w:color="auto" w:fill="auto"/>
            <w:hideMark/>
          </w:tcPr>
          <w:p w14:paraId="7CC60AE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Prenosne pasje blazine in kolekcija dodatkov za lastnike urbanih psov</w:t>
            </w:r>
          </w:p>
        </w:tc>
        <w:tc>
          <w:tcPr>
            <w:tcW w:w="1420" w:type="dxa"/>
            <w:shd w:val="clear" w:color="auto" w:fill="auto"/>
            <w:noWrap/>
            <w:hideMark/>
          </w:tcPr>
          <w:p w14:paraId="549C8EB0" w14:textId="77777777" w:rsidR="00702872" w:rsidRPr="00702872" w:rsidRDefault="00702872" w:rsidP="00702872">
            <w:pPr>
              <w:rPr>
                <w:rFonts w:ascii="Arial" w:hAnsi="Arial" w:cs="Arial"/>
                <w:color w:val="000000"/>
                <w:sz w:val="18"/>
                <w:szCs w:val="18"/>
                <w:lang w:val="sl-SI" w:eastAsia="sl-SI"/>
              </w:rPr>
            </w:pPr>
          </w:p>
        </w:tc>
      </w:tr>
      <w:tr w:rsidR="00702872" w:rsidRPr="00F45C3F" w14:paraId="2866476E" w14:textId="77777777" w:rsidTr="007E7F37">
        <w:trPr>
          <w:trHeight w:val="300"/>
        </w:trPr>
        <w:tc>
          <w:tcPr>
            <w:tcW w:w="7240" w:type="dxa"/>
            <w:shd w:val="clear" w:color="auto" w:fill="auto"/>
            <w:hideMark/>
          </w:tcPr>
          <w:p w14:paraId="44732AF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1453DF3" w14:textId="77777777" w:rsidR="00702872" w:rsidRPr="00702872" w:rsidRDefault="00702872" w:rsidP="00702872">
            <w:pPr>
              <w:rPr>
                <w:rFonts w:ascii="Arial" w:hAnsi="Arial" w:cs="Arial"/>
                <w:sz w:val="18"/>
                <w:szCs w:val="18"/>
                <w:lang w:val="sl-SI" w:eastAsia="sl-SI"/>
              </w:rPr>
            </w:pPr>
          </w:p>
        </w:tc>
      </w:tr>
      <w:tr w:rsidR="00702872" w:rsidRPr="00702872" w14:paraId="02353759" w14:textId="77777777" w:rsidTr="007E7F37">
        <w:trPr>
          <w:trHeight w:val="300"/>
        </w:trPr>
        <w:tc>
          <w:tcPr>
            <w:tcW w:w="7240" w:type="dxa"/>
            <w:shd w:val="clear" w:color="auto" w:fill="auto"/>
            <w:hideMark/>
          </w:tcPr>
          <w:p w14:paraId="76CF0A9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7FD750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733.993,78</w:t>
            </w:r>
          </w:p>
        </w:tc>
      </w:tr>
      <w:tr w:rsidR="00702872" w:rsidRPr="00702872" w14:paraId="0E2BA3C9" w14:textId="77777777" w:rsidTr="007E7F37">
        <w:trPr>
          <w:trHeight w:val="300"/>
        </w:trPr>
        <w:tc>
          <w:tcPr>
            <w:tcW w:w="7240" w:type="dxa"/>
            <w:shd w:val="clear" w:color="auto" w:fill="auto"/>
            <w:hideMark/>
          </w:tcPr>
          <w:p w14:paraId="4E990B6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CzK</w:t>
            </w:r>
          </w:p>
        </w:tc>
        <w:tc>
          <w:tcPr>
            <w:tcW w:w="1420" w:type="dxa"/>
            <w:shd w:val="clear" w:color="auto" w:fill="auto"/>
            <w:noWrap/>
            <w:hideMark/>
          </w:tcPr>
          <w:p w14:paraId="60573F7E" w14:textId="77777777" w:rsidR="00702872" w:rsidRPr="00702872" w:rsidRDefault="00702872" w:rsidP="00702872">
            <w:pPr>
              <w:rPr>
                <w:rFonts w:ascii="Arial" w:hAnsi="Arial" w:cs="Arial"/>
                <w:color w:val="000000"/>
                <w:sz w:val="18"/>
                <w:szCs w:val="18"/>
                <w:lang w:val="sl-SI" w:eastAsia="sl-SI"/>
              </w:rPr>
            </w:pPr>
          </w:p>
        </w:tc>
      </w:tr>
      <w:tr w:rsidR="00702872" w:rsidRPr="00702872" w14:paraId="2BEA9AA9" w14:textId="77777777" w:rsidTr="007E7F37">
        <w:trPr>
          <w:trHeight w:val="300"/>
        </w:trPr>
        <w:tc>
          <w:tcPr>
            <w:tcW w:w="7240" w:type="dxa"/>
            <w:shd w:val="clear" w:color="auto" w:fill="auto"/>
            <w:hideMark/>
          </w:tcPr>
          <w:p w14:paraId="3B3715C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4B8999" w14:textId="77777777" w:rsidR="00702872" w:rsidRPr="00702872" w:rsidRDefault="00702872" w:rsidP="00702872">
            <w:pPr>
              <w:rPr>
                <w:rFonts w:ascii="Arial" w:hAnsi="Arial" w:cs="Arial"/>
                <w:sz w:val="18"/>
                <w:szCs w:val="18"/>
                <w:lang w:val="sl-SI" w:eastAsia="sl-SI"/>
              </w:rPr>
            </w:pPr>
          </w:p>
        </w:tc>
      </w:tr>
      <w:tr w:rsidR="00702872" w:rsidRPr="00702872" w14:paraId="2F1DE03D" w14:textId="77777777" w:rsidTr="007E7F37">
        <w:trPr>
          <w:trHeight w:val="300"/>
        </w:trPr>
        <w:tc>
          <w:tcPr>
            <w:tcW w:w="7240" w:type="dxa"/>
            <w:shd w:val="clear" w:color="auto" w:fill="auto"/>
            <w:hideMark/>
          </w:tcPr>
          <w:p w14:paraId="623C04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PAVLIČ SEIFERT EVA</w:t>
            </w:r>
          </w:p>
        </w:tc>
        <w:tc>
          <w:tcPr>
            <w:tcW w:w="1420" w:type="dxa"/>
            <w:shd w:val="clear" w:color="auto" w:fill="auto"/>
            <w:noWrap/>
            <w:hideMark/>
          </w:tcPr>
          <w:p w14:paraId="337F20E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11.127,41</w:t>
            </w:r>
          </w:p>
        </w:tc>
      </w:tr>
      <w:tr w:rsidR="00702872" w:rsidRPr="00702872" w14:paraId="65551C23" w14:textId="77777777" w:rsidTr="007E7F37">
        <w:trPr>
          <w:trHeight w:val="300"/>
        </w:trPr>
        <w:tc>
          <w:tcPr>
            <w:tcW w:w="7240" w:type="dxa"/>
            <w:shd w:val="clear" w:color="auto" w:fill="auto"/>
            <w:hideMark/>
          </w:tcPr>
          <w:p w14:paraId="28303EF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Hiša Mandrova</w:t>
            </w:r>
          </w:p>
        </w:tc>
        <w:tc>
          <w:tcPr>
            <w:tcW w:w="1420" w:type="dxa"/>
            <w:shd w:val="clear" w:color="auto" w:fill="auto"/>
            <w:noWrap/>
            <w:hideMark/>
          </w:tcPr>
          <w:p w14:paraId="5DECED36" w14:textId="77777777" w:rsidR="00702872" w:rsidRPr="00702872" w:rsidRDefault="00702872" w:rsidP="00702872">
            <w:pPr>
              <w:rPr>
                <w:rFonts w:ascii="Arial" w:hAnsi="Arial" w:cs="Arial"/>
                <w:color w:val="000000"/>
                <w:sz w:val="18"/>
                <w:szCs w:val="18"/>
                <w:lang w:val="sl-SI" w:eastAsia="sl-SI"/>
              </w:rPr>
            </w:pPr>
          </w:p>
        </w:tc>
      </w:tr>
      <w:tr w:rsidR="00702872" w:rsidRPr="00702872" w14:paraId="65CAC7BC" w14:textId="77777777" w:rsidTr="007E7F37">
        <w:trPr>
          <w:trHeight w:val="300"/>
        </w:trPr>
        <w:tc>
          <w:tcPr>
            <w:tcW w:w="7240" w:type="dxa"/>
            <w:shd w:val="clear" w:color="auto" w:fill="auto"/>
            <w:hideMark/>
          </w:tcPr>
          <w:p w14:paraId="0D255DA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86C1EE" w14:textId="77777777" w:rsidR="00702872" w:rsidRPr="00702872" w:rsidRDefault="00702872" w:rsidP="00702872">
            <w:pPr>
              <w:rPr>
                <w:rFonts w:ascii="Arial" w:hAnsi="Arial" w:cs="Arial"/>
                <w:sz w:val="18"/>
                <w:szCs w:val="18"/>
                <w:lang w:val="sl-SI" w:eastAsia="sl-SI"/>
              </w:rPr>
            </w:pPr>
          </w:p>
        </w:tc>
      </w:tr>
      <w:tr w:rsidR="00702872" w:rsidRPr="00702872" w14:paraId="4B8A421F" w14:textId="77777777" w:rsidTr="007E7F37">
        <w:trPr>
          <w:trHeight w:val="300"/>
        </w:trPr>
        <w:tc>
          <w:tcPr>
            <w:tcW w:w="7240" w:type="dxa"/>
            <w:shd w:val="clear" w:color="auto" w:fill="auto"/>
            <w:hideMark/>
          </w:tcPr>
          <w:p w14:paraId="2F5D764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PEČNIK URŠA S.P.</w:t>
            </w:r>
          </w:p>
        </w:tc>
        <w:tc>
          <w:tcPr>
            <w:tcW w:w="1420" w:type="dxa"/>
            <w:shd w:val="clear" w:color="auto" w:fill="auto"/>
            <w:noWrap/>
            <w:hideMark/>
          </w:tcPr>
          <w:p w14:paraId="2F903D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8.694,84</w:t>
            </w:r>
          </w:p>
        </w:tc>
      </w:tr>
      <w:tr w:rsidR="00702872" w:rsidRPr="00702872" w14:paraId="0D416801" w14:textId="77777777" w:rsidTr="007E7F37">
        <w:trPr>
          <w:trHeight w:val="300"/>
        </w:trPr>
        <w:tc>
          <w:tcPr>
            <w:tcW w:w="7240" w:type="dxa"/>
            <w:shd w:val="clear" w:color="auto" w:fill="auto"/>
            <w:hideMark/>
          </w:tcPr>
          <w:p w14:paraId="12178D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Helmut</w:t>
            </w:r>
          </w:p>
        </w:tc>
        <w:tc>
          <w:tcPr>
            <w:tcW w:w="1420" w:type="dxa"/>
            <w:shd w:val="clear" w:color="auto" w:fill="auto"/>
            <w:noWrap/>
            <w:hideMark/>
          </w:tcPr>
          <w:p w14:paraId="2CA9E84C" w14:textId="77777777" w:rsidR="00702872" w:rsidRPr="00702872" w:rsidRDefault="00702872" w:rsidP="00702872">
            <w:pPr>
              <w:rPr>
                <w:rFonts w:ascii="Arial" w:hAnsi="Arial" w:cs="Arial"/>
                <w:color w:val="000000"/>
                <w:sz w:val="18"/>
                <w:szCs w:val="18"/>
                <w:lang w:val="sl-SI" w:eastAsia="sl-SI"/>
              </w:rPr>
            </w:pPr>
          </w:p>
        </w:tc>
      </w:tr>
      <w:tr w:rsidR="00702872" w:rsidRPr="00702872" w14:paraId="1A588F29" w14:textId="77777777" w:rsidTr="007E7F37">
        <w:trPr>
          <w:trHeight w:val="300"/>
        </w:trPr>
        <w:tc>
          <w:tcPr>
            <w:tcW w:w="7240" w:type="dxa"/>
            <w:shd w:val="clear" w:color="auto" w:fill="auto"/>
            <w:hideMark/>
          </w:tcPr>
          <w:p w14:paraId="213FB1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380AC23" w14:textId="77777777" w:rsidR="00702872" w:rsidRPr="00702872" w:rsidRDefault="00702872" w:rsidP="00702872">
            <w:pPr>
              <w:rPr>
                <w:rFonts w:ascii="Arial" w:hAnsi="Arial" w:cs="Arial"/>
                <w:sz w:val="18"/>
                <w:szCs w:val="18"/>
                <w:lang w:val="sl-SI" w:eastAsia="sl-SI"/>
              </w:rPr>
            </w:pPr>
          </w:p>
        </w:tc>
      </w:tr>
      <w:tr w:rsidR="00702872" w:rsidRPr="00702872" w14:paraId="398A83C6" w14:textId="77777777" w:rsidTr="007E7F37">
        <w:trPr>
          <w:trHeight w:val="300"/>
        </w:trPr>
        <w:tc>
          <w:tcPr>
            <w:tcW w:w="7240" w:type="dxa"/>
            <w:shd w:val="clear" w:color="auto" w:fill="auto"/>
            <w:hideMark/>
          </w:tcPr>
          <w:p w14:paraId="5278E6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PHARSOL D.O.O.</w:t>
            </w:r>
          </w:p>
        </w:tc>
        <w:tc>
          <w:tcPr>
            <w:tcW w:w="1420" w:type="dxa"/>
            <w:shd w:val="clear" w:color="auto" w:fill="auto"/>
            <w:noWrap/>
            <w:hideMark/>
          </w:tcPr>
          <w:p w14:paraId="03323E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29.650,75</w:t>
            </w:r>
          </w:p>
        </w:tc>
      </w:tr>
      <w:tr w:rsidR="00702872" w:rsidRPr="00702872" w14:paraId="728F5749" w14:textId="77777777" w:rsidTr="007E7F37">
        <w:trPr>
          <w:trHeight w:val="300"/>
        </w:trPr>
        <w:tc>
          <w:tcPr>
            <w:tcW w:w="7240" w:type="dxa"/>
            <w:shd w:val="clear" w:color="auto" w:fill="auto"/>
            <w:hideMark/>
          </w:tcPr>
          <w:p w14:paraId="11EE261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The Lab Label</w:t>
            </w:r>
          </w:p>
        </w:tc>
        <w:tc>
          <w:tcPr>
            <w:tcW w:w="1420" w:type="dxa"/>
            <w:shd w:val="clear" w:color="auto" w:fill="auto"/>
            <w:noWrap/>
            <w:hideMark/>
          </w:tcPr>
          <w:p w14:paraId="78370A34" w14:textId="77777777" w:rsidR="00702872" w:rsidRPr="00702872" w:rsidRDefault="00702872" w:rsidP="00702872">
            <w:pPr>
              <w:rPr>
                <w:rFonts w:ascii="Arial" w:hAnsi="Arial" w:cs="Arial"/>
                <w:color w:val="000000"/>
                <w:sz w:val="18"/>
                <w:szCs w:val="18"/>
                <w:lang w:val="sl-SI" w:eastAsia="sl-SI"/>
              </w:rPr>
            </w:pPr>
          </w:p>
        </w:tc>
      </w:tr>
      <w:tr w:rsidR="00702872" w:rsidRPr="00702872" w14:paraId="6B40D1EF" w14:textId="77777777" w:rsidTr="007E7F37">
        <w:trPr>
          <w:trHeight w:val="300"/>
        </w:trPr>
        <w:tc>
          <w:tcPr>
            <w:tcW w:w="7240" w:type="dxa"/>
            <w:shd w:val="clear" w:color="auto" w:fill="auto"/>
            <w:hideMark/>
          </w:tcPr>
          <w:p w14:paraId="0014890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ED98E9C" w14:textId="77777777" w:rsidR="00702872" w:rsidRPr="00702872" w:rsidRDefault="00702872" w:rsidP="00702872">
            <w:pPr>
              <w:rPr>
                <w:rFonts w:ascii="Arial" w:hAnsi="Arial" w:cs="Arial"/>
                <w:sz w:val="18"/>
                <w:szCs w:val="18"/>
                <w:lang w:val="sl-SI" w:eastAsia="sl-SI"/>
              </w:rPr>
            </w:pPr>
          </w:p>
        </w:tc>
      </w:tr>
      <w:tr w:rsidR="00702872" w:rsidRPr="00702872" w14:paraId="360CC1FC" w14:textId="77777777" w:rsidTr="007E7F37">
        <w:trPr>
          <w:trHeight w:val="300"/>
        </w:trPr>
        <w:tc>
          <w:tcPr>
            <w:tcW w:w="7240" w:type="dxa"/>
            <w:shd w:val="clear" w:color="auto" w:fill="auto"/>
            <w:hideMark/>
          </w:tcPr>
          <w:p w14:paraId="30C2AE7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POLJANC MAJA</w:t>
            </w:r>
          </w:p>
        </w:tc>
        <w:tc>
          <w:tcPr>
            <w:tcW w:w="1420" w:type="dxa"/>
            <w:shd w:val="clear" w:color="auto" w:fill="auto"/>
            <w:noWrap/>
            <w:hideMark/>
          </w:tcPr>
          <w:p w14:paraId="37AAFF3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F45C3F" w14:paraId="287F8051" w14:textId="77777777" w:rsidTr="007E7F37">
        <w:trPr>
          <w:trHeight w:val="300"/>
        </w:trPr>
        <w:tc>
          <w:tcPr>
            <w:tcW w:w="7240" w:type="dxa"/>
            <w:shd w:val="clear" w:color="auto" w:fill="auto"/>
            <w:hideMark/>
          </w:tcPr>
          <w:p w14:paraId="227AA9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Slovenske basni, animirana risana serija</w:t>
            </w:r>
          </w:p>
        </w:tc>
        <w:tc>
          <w:tcPr>
            <w:tcW w:w="1420" w:type="dxa"/>
            <w:shd w:val="clear" w:color="auto" w:fill="auto"/>
            <w:noWrap/>
            <w:hideMark/>
          </w:tcPr>
          <w:p w14:paraId="56C396DD" w14:textId="77777777" w:rsidR="00702872" w:rsidRPr="00702872" w:rsidRDefault="00702872" w:rsidP="00702872">
            <w:pPr>
              <w:rPr>
                <w:rFonts w:ascii="Arial" w:hAnsi="Arial" w:cs="Arial"/>
                <w:color w:val="000000"/>
                <w:sz w:val="18"/>
                <w:szCs w:val="18"/>
                <w:lang w:val="sl-SI" w:eastAsia="sl-SI"/>
              </w:rPr>
            </w:pPr>
          </w:p>
        </w:tc>
      </w:tr>
      <w:tr w:rsidR="00702872" w:rsidRPr="00F45C3F" w14:paraId="51DE25CD" w14:textId="77777777" w:rsidTr="007E7F37">
        <w:trPr>
          <w:trHeight w:val="300"/>
        </w:trPr>
        <w:tc>
          <w:tcPr>
            <w:tcW w:w="7240" w:type="dxa"/>
            <w:shd w:val="clear" w:color="auto" w:fill="auto"/>
            <w:hideMark/>
          </w:tcPr>
          <w:p w14:paraId="3E6A69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662D22" w14:textId="77777777" w:rsidR="00702872" w:rsidRPr="00702872" w:rsidRDefault="00702872" w:rsidP="00702872">
            <w:pPr>
              <w:rPr>
                <w:rFonts w:ascii="Arial" w:hAnsi="Arial" w:cs="Arial"/>
                <w:sz w:val="18"/>
                <w:szCs w:val="18"/>
                <w:lang w:val="sl-SI" w:eastAsia="sl-SI"/>
              </w:rPr>
            </w:pPr>
          </w:p>
        </w:tc>
      </w:tr>
      <w:tr w:rsidR="00702872" w:rsidRPr="00702872" w14:paraId="71E5A660" w14:textId="77777777" w:rsidTr="007E7F37">
        <w:trPr>
          <w:trHeight w:val="300"/>
        </w:trPr>
        <w:tc>
          <w:tcPr>
            <w:tcW w:w="7240" w:type="dxa"/>
            <w:shd w:val="clear" w:color="auto" w:fill="auto"/>
            <w:hideMark/>
          </w:tcPr>
          <w:p w14:paraId="525D090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POMELAJ, ZADRUGA ZA RAZVOJ PODEŽELJA, z.o.o.</w:t>
            </w:r>
          </w:p>
        </w:tc>
        <w:tc>
          <w:tcPr>
            <w:tcW w:w="1420" w:type="dxa"/>
            <w:shd w:val="clear" w:color="auto" w:fill="auto"/>
            <w:noWrap/>
            <w:hideMark/>
          </w:tcPr>
          <w:p w14:paraId="562F5B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14.206,70</w:t>
            </w:r>
          </w:p>
        </w:tc>
      </w:tr>
      <w:tr w:rsidR="00702872" w:rsidRPr="00F45C3F" w14:paraId="7AA2A2F4" w14:textId="77777777" w:rsidTr="007E7F37">
        <w:trPr>
          <w:trHeight w:val="300"/>
        </w:trPr>
        <w:tc>
          <w:tcPr>
            <w:tcW w:w="7240" w:type="dxa"/>
            <w:shd w:val="clear" w:color="auto" w:fill="auto"/>
            <w:hideMark/>
          </w:tcPr>
          <w:p w14:paraId="122C9B9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Kreativni spominki destinacije Evropska Amazonska</w:t>
            </w:r>
          </w:p>
        </w:tc>
        <w:tc>
          <w:tcPr>
            <w:tcW w:w="1420" w:type="dxa"/>
            <w:shd w:val="clear" w:color="auto" w:fill="auto"/>
            <w:noWrap/>
            <w:hideMark/>
          </w:tcPr>
          <w:p w14:paraId="5459230E" w14:textId="77777777" w:rsidR="00702872" w:rsidRPr="00702872" w:rsidRDefault="00702872" w:rsidP="00702872">
            <w:pPr>
              <w:rPr>
                <w:rFonts w:ascii="Arial" w:hAnsi="Arial" w:cs="Arial"/>
                <w:color w:val="000000"/>
                <w:sz w:val="18"/>
                <w:szCs w:val="18"/>
                <w:lang w:val="sl-SI" w:eastAsia="sl-SI"/>
              </w:rPr>
            </w:pPr>
          </w:p>
        </w:tc>
      </w:tr>
      <w:tr w:rsidR="00702872" w:rsidRPr="00F45C3F" w14:paraId="47BC723E" w14:textId="77777777" w:rsidTr="007E7F37">
        <w:trPr>
          <w:trHeight w:val="300"/>
        </w:trPr>
        <w:tc>
          <w:tcPr>
            <w:tcW w:w="7240" w:type="dxa"/>
            <w:shd w:val="clear" w:color="auto" w:fill="auto"/>
            <w:hideMark/>
          </w:tcPr>
          <w:p w14:paraId="4C5266C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3E7934" w14:textId="77777777" w:rsidR="00702872" w:rsidRPr="00702872" w:rsidRDefault="00702872" w:rsidP="00702872">
            <w:pPr>
              <w:rPr>
                <w:rFonts w:ascii="Arial" w:hAnsi="Arial" w:cs="Arial"/>
                <w:sz w:val="18"/>
                <w:szCs w:val="18"/>
                <w:lang w:val="sl-SI" w:eastAsia="sl-SI"/>
              </w:rPr>
            </w:pPr>
          </w:p>
        </w:tc>
      </w:tr>
      <w:tr w:rsidR="00702872" w:rsidRPr="00702872" w14:paraId="43FE3965" w14:textId="77777777" w:rsidTr="007E7F37">
        <w:trPr>
          <w:trHeight w:val="300"/>
        </w:trPr>
        <w:tc>
          <w:tcPr>
            <w:tcW w:w="7240" w:type="dxa"/>
            <w:shd w:val="clear" w:color="auto" w:fill="auto"/>
            <w:hideMark/>
          </w:tcPr>
          <w:p w14:paraId="237790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ROSA PRODUKCIJA D.O.O.</w:t>
            </w:r>
          </w:p>
        </w:tc>
        <w:tc>
          <w:tcPr>
            <w:tcW w:w="1420" w:type="dxa"/>
            <w:shd w:val="clear" w:color="auto" w:fill="auto"/>
            <w:noWrap/>
            <w:hideMark/>
          </w:tcPr>
          <w:p w14:paraId="3CF953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29.342,43</w:t>
            </w:r>
          </w:p>
        </w:tc>
      </w:tr>
      <w:tr w:rsidR="00702872" w:rsidRPr="00702872" w14:paraId="6C956A1B" w14:textId="77777777" w:rsidTr="007E7F37">
        <w:trPr>
          <w:trHeight w:val="300"/>
        </w:trPr>
        <w:tc>
          <w:tcPr>
            <w:tcW w:w="7240" w:type="dxa"/>
            <w:shd w:val="clear" w:color="auto" w:fill="auto"/>
            <w:hideMark/>
          </w:tcPr>
          <w:p w14:paraId="0AECB1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Potovanje v vesolje zavesti</w:t>
            </w:r>
          </w:p>
        </w:tc>
        <w:tc>
          <w:tcPr>
            <w:tcW w:w="1420" w:type="dxa"/>
            <w:shd w:val="clear" w:color="auto" w:fill="auto"/>
            <w:noWrap/>
            <w:hideMark/>
          </w:tcPr>
          <w:p w14:paraId="3571DF6F" w14:textId="77777777" w:rsidR="00702872" w:rsidRPr="00702872" w:rsidRDefault="00702872" w:rsidP="00702872">
            <w:pPr>
              <w:rPr>
                <w:rFonts w:ascii="Arial" w:hAnsi="Arial" w:cs="Arial"/>
                <w:color w:val="000000"/>
                <w:sz w:val="18"/>
                <w:szCs w:val="18"/>
                <w:lang w:val="sl-SI" w:eastAsia="sl-SI"/>
              </w:rPr>
            </w:pPr>
          </w:p>
        </w:tc>
      </w:tr>
      <w:tr w:rsidR="00702872" w:rsidRPr="00702872" w14:paraId="694E5E50" w14:textId="77777777" w:rsidTr="007E7F37">
        <w:trPr>
          <w:trHeight w:val="300"/>
        </w:trPr>
        <w:tc>
          <w:tcPr>
            <w:tcW w:w="7240" w:type="dxa"/>
            <w:shd w:val="clear" w:color="auto" w:fill="auto"/>
            <w:hideMark/>
          </w:tcPr>
          <w:p w14:paraId="3B14844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D232BA7" w14:textId="77777777" w:rsidR="00702872" w:rsidRPr="00702872" w:rsidRDefault="00702872" w:rsidP="00702872">
            <w:pPr>
              <w:rPr>
                <w:rFonts w:ascii="Arial" w:hAnsi="Arial" w:cs="Arial"/>
                <w:sz w:val="18"/>
                <w:szCs w:val="18"/>
                <w:lang w:val="sl-SI" w:eastAsia="sl-SI"/>
              </w:rPr>
            </w:pPr>
          </w:p>
        </w:tc>
      </w:tr>
      <w:tr w:rsidR="00702872" w:rsidRPr="00702872" w14:paraId="336A7F77" w14:textId="77777777" w:rsidTr="007E7F37">
        <w:trPr>
          <w:trHeight w:val="300"/>
        </w:trPr>
        <w:tc>
          <w:tcPr>
            <w:tcW w:w="7240" w:type="dxa"/>
            <w:shd w:val="clear" w:color="auto" w:fill="auto"/>
            <w:hideMark/>
          </w:tcPr>
          <w:p w14:paraId="7E85093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SENČILA MEDLE D.O.O.</w:t>
            </w:r>
          </w:p>
        </w:tc>
        <w:tc>
          <w:tcPr>
            <w:tcW w:w="1420" w:type="dxa"/>
            <w:shd w:val="clear" w:color="auto" w:fill="auto"/>
            <w:noWrap/>
            <w:hideMark/>
          </w:tcPr>
          <w:p w14:paraId="50BE66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22.500,00</w:t>
            </w:r>
          </w:p>
        </w:tc>
      </w:tr>
      <w:tr w:rsidR="00702872" w:rsidRPr="00702872" w14:paraId="1C5137ED" w14:textId="77777777" w:rsidTr="007E7F37">
        <w:trPr>
          <w:trHeight w:val="300"/>
        </w:trPr>
        <w:tc>
          <w:tcPr>
            <w:tcW w:w="7240" w:type="dxa"/>
            <w:shd w:val="clear" w:color="auto" w:fill="auto"/>
            <w:hideMark/>
          </w:tcPr>
          <w:p w14:paraId="17A8C5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Prodaja SM2.0</w:t>
            </w:r>
          </w:p>
        </w:tc>
        <w:tc>
          <w:tcPr>
            <w:tcW w:w="1420" w:type="dxa"/>
            <w:shd w:val="clear" w:color="auto" w:fill="auto"/>
            <w:noWrap/>
            <w:hideMark/>
          </w:tcPr>
          <w:p w14:paraId="409E8496" w14:textId="77777777" w:rsidR="00702872" w:rsidRPr="00702872" w:rsidRDefault="00702872" w:rsidP="00702872">
            <w:pPr>
              <w:rPr>
                <w:rFonts w:ascii="Arial" w:hAnsi="Arial" w:cs="Arial"/>
                <w:color w:val="000000"/>
                <w:sz w:val="18"/>
                <w:szCs w:val="18"/>
                <w:lang w:val="sl-SI" w:eastAsia="sl-SI"/>
              </w:rPr>
            </w:pPr>
          </w:p>
        </w:tc>
      </w:tr>
      <w:tr w:rsidR="00702872" w:rsidRPr="00702872" w14:paraId="2C0C7101" w14:textId="77777777" w:rsidTr="007E7F37">
        <w:trPr>
          <w:trHeight w:val="300"/>
        </w:trPr>
        <w:tc>
          <w:tcPr>
            <w:tcW w:w="7240" w:type="dxa"/>
            <w:shd w:val="clear" w:color="auto" w:fill="auto"/>
            <w:hideMark/>
          </w:tcPr>
          <w:p w14:paraId="72DB32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E3B828E" w14:textId="77777777" w:rsidR="00702872" w:rsidRPr="00702872" w:rsidRDefault="00702872" w:rsidP="00702872">
            <w:pPr>
              <w:rPr>
                <w:rFonts w:ascii="Arial" w:hAnsi="Arial" w:cs="Arial"/>
                <w:sz w:val="18"/>
                <w:szCs w:val="18"/>
                <w:lang w:val="sl-SI" w:eastAsia="sl-SI"/>
              </w:rPr>
            </w:pPr>
          </w:p>
        </w:tc>
      </w:tr>
      <w:tr w:rsidR="00702872" w:rsidRPr="00702872" w14:paraId="06896734" w14:textId="77777777" w:rsidTr="007E7F37">
        <w:trPr>
          <w:trHeight w:val="300"/>
        </w:trPr>
        <w:tc>
          <w:tcPr>
            <w:tcW w:w="7240" w:type="dxa"/>
            <w:shd w:val="clear" w:color="auto" w:fill="auto"/>
            <w:hideMark/>
          </w:tcPr>
          <w:p w14:paraId="7458110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SIMERL SMILJAN S.P.</w:t>
            </w:r>
          </w:p>
        </w:tc>
        <w:tc>
          <w:tcPr>
            <w:tcW w:w="1420" w:type="dxa"/>
            <w:shd w:val="clear" w:color="auto" w:fill="auto"/>
            <w:noWrap/>
            <w:hideMark/>
          </w:tcPr>
          <w:p w14:paraId="7191EEF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47DC6C78" w14:textId="77777777" w:rsidTr="007E7F37">
        <w:trPr>
          <w:trHeight w:val="300"/>
        </w:trPr>
        <w:tc>
          <w:tcPr>
            <w:tcW w:w="7240" w:type="dxa"/>
            <w:shd w:val="clear" w:color="auto" w:fill="auto"/>
            <w:hideMark/>
          </w:tcPr>
          <w:p w14:paraId="6048F7E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Cygnus</w:t>
            </w:r>
          </w:p>
        </w:tc>
        <w:tc>
          <w:tcPr>
            <w:tcW w:w="1420" w:type="dxa"/>
            <w:shd w:val="clear" w:color="auto" w:fill="auto"/>
            <w:noWrap/>
            <w:hideMark/>
          </w:tcPr>
          <w:p w14:paraId="6A5B33BB" w14:textId="77777777" w:rsidR="00702872" w:rsidRPr="00702872" w:rsidRDefault="00702872" w:rsidP="00702872">
            <w:pPr>
              <w:rPr>
                <w:rFonts w:ascii="Arial" w:hAnsi="Arial" w:cs="Arial"/>
                <w:color w:val="000000"/>
                <w:sz w:val="18"/>
                <w:szCs w:val="18"/>
                <w:lang w:val="sl-SI" w:eastAsia="sl-SI"/>
              </w:rPr>
            </w:pPr>
          </w:p>
        </w:tc>
      </w:tr>
      <w:tr w:rsidR="00702872" w:rsidRPr="00702872" w14:paraId="659FBCF3" w14:textId="77777777" w:rsidTr="004112C7">
        <w:trPr>
          <w:trHeight w:val="370"/>
        </w:trPr>
        <w:tc>
          <w:tcPr>
            <w:tcW w:w="7240" w:type="dxa"/>
            <w:shd w:val="clear" w:color="auto" w:fill="auto"/>
            <w:hideMark/>
          </w:tcPr>
          <w:p w14:paraId="6E3A01C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62DC06" w14:textId="77777777" w:rsidR="00702872" w:rsidRPr="00702872" w:rsidRDefault="00702872" w:rsidP="00702872">
            <w:pPr>
              <w:rPr>
                <w:rFonts w:ascii="Arial" w:hAnsi="Arial" w:cs="Arial"/>
                <w:sz w:val="18"/>
                <w:szCs w:val="18"/>
                <w:lang w:val="sl-SI" w:eastAsia="sl-SI"/>
              </w:rPr>
            </w:pPr>
          </w:p>
        </w:tc>
      </w:tr>
      <w:tr w:rsidR="00702872" w:rsidRPr="00702872" w14:paraId="7E2D4D85" w14:textId="77777777" w:rsidTr="007E7F37">
        <w:trPr>
          <w:trHeight w:val="300"/>
        </w:trPr>
        <w:tc>
          <w:tcPr>
            <w:tcW w:w="7240" w:type="dxa"/>
            <w:shd w:val="clear" w:color="auto" w:fill="auto"/>
            <w:hideMark/>
          </w:tcPr>
          <w:p w14:paraId="3C20B04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STUDIO VIRC D.O.O.</w:t>
            </w:r>
          </w:p>
        </w:tc>
        <w:tc>
          <w:tcPr>
            <w:tcW w:w="1420" w:type="dxa"/>
            <w:shd w:val="clear" w:color="auto" w:fill="auto"/>
            <w:noWrap/>
            <w:hideMark/>
          </w:tcPr>
          <w:p w14:paraId="4D16C91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571C6783" w14:textId="77777777" w:rsidTr="007E7F37">
        <w:trPr>
          <w:trHeight w:val="300"/>
        </w:trPr>
        <w:tc>
          <w:tcPr>
            <w:tcW w:w="7240" w:type="dxa"/>
            <w:shd w:val="clear" w:color="auto" w:fill="auto"/>
            <w:hideMark/>
          </w:tcPr>
          <w:p w14:paraId="2B03E3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Vizualni dogodki </w:t>
            </w:r>
          </w:p>
        </w:tc>
        <w:tc>
          <w:tcPr>
            <w:tcW w:w="1420" w:type="dxa"/>
            <w:shd w:val="clear" w:color="auto" w:fill="auto"/>
            <w:noWrap/>
            <w:hideMark/>
          </w:tcPr>
          <w:p w14:paraId="4F2EF290" w14:textId="77777777" w:rsidR="00702872" w:rsidRPr="00702872" w:rsidRDefault="00702872" w:rsidP="00702872">
            <w:pPr>
              <w:rPr>
                <w:rFonts w:ascii="Arial" w:hAnsi="Arial" w:cs="Arial"/>
                <w:color w:val="000000"/>
                <w:sz w:val="18"/>
                <w:szCs w:val="18"/>
                <w:lang w:val="sl-SI" w:eastAsia="sl-SI"/>
              </w:rPr>
            </w:pPr>
          </w:p>
        </w:tc>
      </w:tr>
      <w:tr w:rsidR="00702872" w:rsidRPr="00702872" w14:paraId="4EDAA614" w14:textId="77777777" w:rsidTr="004112C7">
        <w:trPr>
          <w:trHeight w:val="526"/>
        </w:trPr>
        <w:tc>
          <w:tcPr>
            <w:tcW w:w="7240" w:type="dxa"/>
            <w:shd w:val="clear" w:color="auto" w:fill="auto"/>
            <w:hideMark/>
          </w:tcPr>
          <w:p w14:paraId="77BBE75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A65A14" w14:textId="77777777" w:rsidR="00702872" w:rsidRPr="00702872" w:rsidRDefault="00702872" w:rsidP="00702872">
            <w:pPr>
              <w:rPr>
                <w:rFonts w:ascii="Arial" w:hAnsi="Arial" w:cs="Arial"/>
                <w:sz w:val="18"/>
                <w:szCs w:val="18"/>
                <w:lang w:val="sl-SI" w:eastAsia="sl-SI"/>
              </w:rPr>
            </w:pPr>
          </w:p>
        </w:tc>
      </w:tr>
      <w:tr w:rsidR="00702872" w:rsidRPr="00702872" w14:paraId="19F73E04" w14:textId="77777777" w:rsidTr="007E7F37">
        <w:trPr>
          <w:trHeight w:val="300"/>
        </w:trPr>
        <w:tc>
          <w:tcPr>
            <w:tcW w:w="7240" w:type="dxa"/>
            <w:shd w:val="clear" w:color="auto" w:fill="auto"/>
            <w:hideMark/>
          </w:tcPr>
          <w:p w14:paraId="35222E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TOMAŽ LEŠNJAK </w:t>
            </w:r>
          </w:p>
        </w:tc>
        <w:tc>
          <w:tcPr>
            <w:tcW w:w="1420" w:type="dxa"/>
            <w:shd w:val="clear" w:color="auto" w:fill="auto"/>
            <w:noWrap/>
            <w:hideMark/>
          </w:tcPr>
          <w:p w14:paraId="7B4B7C9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10.800,00</w:t>
            </w:r>
          </w:p>
        </w:tc>
      </w:tr>
      <w:tr w:rsidR="00702872" w:rsidRPr="00702872" w14:paraId="0512724A" w14:textId="77777777" w:rsidTr="007E7F37">
        <w:trPr>
          <w:trHeight w:val="300"/>
        </w:trPr>
        <w:tc>
          <w:tcPr>
            <w:tcW w:w="7240" w:type="dxa"/>
            <w:shd w:val="clear" w:color="auto" w:fill="auto"/>
            <w:hideMark/>
          </w:tcPr>
          <w:p w14:paraId="3D12E9D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Makektarna (Maquette hub)</w:t>
            </w:r>
          </w:p>
        </w:tc>
        <w:tc>
          <w:tcPr>
            <w:tcW w:w="1420" w:type="dxa"/>
            <w:shd w:val="clear" w:color="auto" w:fill="auto"/>
            <w:noWrap/>
            <w:hideMark/>
          </w:tcPr>
          <w:p w14:paraId="19A25E90" w14:textId="77777777" w:rsidR="00702872" w:rsidRPr="00702872" w:rsidRDefault="00702872" w:rsidP="00702872">
            <w:pPr>
              <w:rPr>
                <w:rFonts w:ascii="Arial" w:hAnsi="Arial" w:cs="Arial"/>
                <w:color w:val="000000"/>
                <w:sz w:val="18"/>
                <w:szCs w:val="18"/>
                <w:lang w:val="sl-SI" w:eastAsia="sl-SI"/>
              </w:rPr>
            </w:pPr>
          </w:p>
        </w:tc>
      </w:tr>
      <w:tr w:rsidR="00702872" w:rsidRPr="00702872" w14:paraId="10AFFCB7" w14:textId="77777777" w:rsidTr="007E7F37">
        <w:trPr>
          <w:trHeight w:val="300"/>
        </w:trPr>
        <w:tc>
          <w:tcPr>
            <w:tcW w:w="7240" w:type="dxa"/>
            <w:shd w:val="clear" w:color="auto" w:fill="auto"/>
            <w:hideMark/>
          </w:tcPr>
          <w:p w14:paraId="2FB728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91B3EB" w14:textId="77777777" w:rsidR="00702872" w:rsidRPr="00702872" w:rsidRDefault="00702872" w:rsidP="00702872">
            <w:pPr>
              <w:rPr>
                <w:rFonts w:ascii="Arial" w:hAnsi="Arial" w:cs="Arial"/>
                <w:sz w:val="18"/>
                <w:szCs w:val="18"/>
                <w:lang w:val="sl-SI" w:eastAsia="sl-SI"/>
              </w:rPr>
            </w:pPr>
          </w:p>
        </w:tc>
      </w:tr>
      <w:tr w:rsidR="00702872" w:rsidRPr="00702872" w14:paraId="7EA2EA3C" w14:textId="77777777" w:rsidTr="007E7F37">
        <w:trPr>
          <w:trHeight w:val="300"/>
        </w:trPr>
        <w:tc>
          <w:tcPr>
            <w:tcW w:w="7240" w:type="dxa"/>
            <w:shd w:val="clear" w:color="auto" w:fill="auto"/>
            <w:hideMark/>
          </w:tcPr>
          <w:p w14:paraId="4A7EB0C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UMETNIŠKI KABINET PRIMOŽ PREMZL STORITVENO PODJETJE d.o.o.</w:t>
            </w:r>
          </w:p>
        </w:tc>
        <w:tc>
          <w:tcPr>
            <w:tcW w:w="1420" w:type="dxa"/>
            <w:shd w:val="clear" w:color="auto" w:fill="auto"/>
            <w:noWrap/>
            <w:hideMark/>
          </w:tcPr>
          <w:p w14:paraId="794F9F6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78491697" w14:textId="77777777" w:rsidTr="007E7F37">
        <w:trPr>
          <w:trHeight w:val="300"/>
        </w:trPr>
        <w:tc>
          <w:tcPr>
            <w:tcW w:w="7240" w:type="dxa"/>
            <w:shd w:val="clear" w:color="auto" w:fill="auto"/>
            <w:hideMark/>
          </w:tcPr>
          <w:p w14:paraId="4B010C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Javna dostopnost zasebne domoznanske zbirke</w:t>
            </w:r>
          </w:p>
        </w:tc>
        <w:tc>
          <w:tcPr>
            <w:tcW w:w="1420" w:type="dxa"/>
            <w:shd w:val="clear" w:color="auto" w:fill="auto"/>
            <w:noWrap/>
            <w:hideMark/>
          </w:tcPr>
          <w:p w14:paraId="0246FC48" w14:textId="77777777" w:rsidR="00702872" w:rsidRPr="00702872" w:rsidRDefault="00702872" w:rsidP="00702872">
            <w:pPr>
              <w:rPr>
                <w:rFonts w:ascii="Arial" w:hAnsi="Arial" w:cs="Arial"/>
                <w:color w:val="000000"/>
                <w:sz w:val="18"/>
                <w:szCs w:val="18"/>
                <w:lang w:val="sl-SI" w:eastAsia="sl-SI"/>
              </w:rPr>
            </w:pPr>
          </w:p>
        </w:tc>
      </w:tr>
      <w:tr w:rsidR="00702872" w:rsidRPr="00702872" w14:paraId="05ABA725" w14:textId="77777777" w:rsidTr="007E7F37">
        <w:trPr>
          <w:trHeight w:val="300"/>
        </w:trPr>
        <w:tc>
          <w:tcPr>
            <w:tcW w:w="7240" w:type="dxa"/>
            <w:shd w:val="clear" w:color="auto" w:fill="auto"/>
            <w:hideMark/>
          </w:tcPr>
          <w:p w14:paraId="26F4A72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BD5D29" w14:textId="77777777" w:rsidR="00702872" w:rsidRPr="00702872" w:rsidRDefault="00702872" w:rsidP="00702872">
            <w:pPr>
              <w:rPr>
                <w:rFonts w:ascii="Arial" w:hAnsi="Arial" w:cs="Arial"/>
                <w:sz w:val="18"/>
                <w:szCs w:val="18"/>
                <w:lang w:val="sl-SI" w:eastAsia="sl-SI"/>
              </w:rPr>
            </w:pPr>
          </w:p>
        </w:tc>
      </w:tr>
      <w:tr w:rsidR="00702872" w:rsidRPr="00702872" w14:paraId="7BDABA11" w14:textId="77777777" w:rsidTr="007E7F37">
        <w:trPr>
          <w:trHeight w:val="300"/>
        </w:trPr>
        <w:tc>
          <w:tcPr>
            <w:tcW w:w="7240" w:type="dxa"/>
            <w:shd w:val="clear" w:color="auto" w:fill="auto"/>
            <w:hideMark/>
          </w:tcPr>
          <w:p w14:paraId="2537E1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URSKAS, URŠKA SADAR S.P.</w:t>
            </w:r>
          </w:p>
        </w:tc>
        <w:tc>
          <w:tcPr>
            <w:tcW w:w="1420" w:type="dxa"/>
            <w:shd w:val="clear" w:color="auto" w:fill="auto"/>
            <w:noWrap/>
            <w:hideMark/>
          </w:tcPr>
          <w:p w14:paraId="6BC83D0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11.095,66</w:t>
            </w:r>
          </w:p>
        </w:tc>
      </w:tr>
      <w:tr w:rsidR="00702872" w:rsidRPr="00702872" w14:paraId="2A95102E" w14:textId="77777777" w:rsidTr="007E7F37">
        <w:trPr>
          <w:trHeight w:val="323"/>
        </w:trPr>
        <w:tc>
          <w:tcPr>
            <w:tcW w:w="7240" w:type="dxa"/>
            <w:shd w:val="clear" w:color="auto" w:fill="auto"/>
            <w:hideMark/>
          </w:tcPr>
          <w:p w14:paraId="11210D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KALMA - kolekcija sodobnega terapevtskega nakita za pomoč pri odpravljanju stresa</w:t>
            </w:r>
          </w:p>
        </w:tc>
        <w:tc>
          <w:tcPr>
            <w:tcW w:w="1420" w:type="dxa"/>
            <w:shd w:val="clear" w:color="auto" w:fill="auto"/>
            <w:noWrap/>
            <w:hideMark/>
          </w:tcPr>
          <w:p w14:paraId="3C191DB2" w14:textId="77777777" w:rsidR="00702872" w:rsidRPr="00702872" w:rsidRDefault="00702872" w:rsidP="00702872">
            <w:pPr>
              <w:rPr>
                <w:rFonts w:ascii="Arial" w:hAnsi="Arial" w:cs="Arial"/>
                <w:color w:val="000000"/>
                <w:sz w:val="18"/>
                <w:szCs w:val="18"/>
                <w:lang w:val="sl-SI" w:eastAsia="sl-SI"/>
              </w:rPr>
            </w:pPr>
          </w:p>
        </w:tc>
      </w:tr>
      <w:tr w:rsidR="00702872" w:rsidRPr="00702872" w14:paraId="103522F3" w14:textId="77777777" w:rsidTr="007E7F37">
        <w:trPr>
          <w:trHeight w:val="300"/>
        </w:trPr>
        <w:tc>
          <w:tcPr>
            <w:tcW w:w="7240" w:type="dxa"/>
            <w:shd w:val="clear" w:color="auto" w:fill="auto"/>
            <w:hideMark/>
          </w:tcPr>
          <w:p w14:paraId="339A785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08AF2D" w14:textId="77777777" w:rsidR="00702872" w:rsidRPr="00702872" w:rsidRDefault="00702872" w:rsidP="00702872">
            <w:pPr>
              <w:rPr>
                <w:rFonts w:ascii="Arial" w:hAnsi="Arial" w:cs="Arial"/>
                <w:sz w:val="18"/>
                <w:szCs w:val="18"/>
                <w:lang w:val="sl-SI" w:eastAsia="sl-SI"/>
              </w:rPr>
            </w:pPr>
          </w:p>
        </w:tc>
      </w:tr>
      <w:tr w:rsidR="00702872" w:rsidRPr="00702872" w14:paraId="1EBA1D3C" w14:textId="77777777" w:rsidTr="007E7F37">
        <w:trPr>
          <w:trHeight w:val="300"/>
        </w:trPr>
        <w:tc>
          <w:tcPr>
            <w:tcW w:w="7240" w:type="dxa"/>
            <w:shd w:val="clear" w:color="auto" w:fill="auto"/>
            <w:hideMark/>
          </w:tcPr>
          <w:p w14:paraId="618A70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VIBEIT, D.O.O.</w:t>
            </w:r>
          </w:p>
        </w:tc>
        <w:tc>
          <w:tcPr>
            <w:tcW w:w="1420" w:type="dxa"/>
            <w:shd w:val="clear" w:color="auto" w:fill="auto"/>
            <w:noWrap/>
            <w:hideMark/>
          </w:tcPr>
          <w:p w14:paraId="1704659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29.999,89</w:t>
            </w:r>
          </w:p>
        </w:tc>
      </w:tr>
      <w:tr w:rsidR="00702872" w:rsidRPr="00702872" w14:paraId="4120AEF1" w14:textId="77777777" w:rsidTr="007E7F37">
        <w:trPr>
          <w:trHeight w:val="300"/>
        </w:trPr>
        <w:tc>
          <w:tcPr>
            <w:tcW w:w="7240" w:type="dxa"/>
            <w:shd w:val="clear" w:color="auto" w:fill="auto"/>
            <w:hideMark/>
          </w:tcPr>
          <w:p w14:paraId="650056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Vibeit</w:t>
            </w:r>
          </w:p>
        </w:tc>
        <w:tc>
          <w:tcPr>
            <w:tcW w:w="1420" w:type="dxa"/>
            <w:shd w:val="clear" w:color="auto" w:fill="auto"/>
            <w:noWrap/>
            <w:hideMark/>
          </w:tcPr>
          <w:p w14:paraId="58FB70BC" w14:textId="77777777" w:rsidR="00702872" w:rsidRPr="00702872" w:rsidRDefault="00702872" w:rsidP="00702872">
            <w:pPr>
              <w:rPr>
                <w:rFonts w:ascii="Arial" w:hAnsi="Arial" w:cs="Arial"/>
                <w:color w:val="000000"/>
                <w:sz w:val="18"/>
                <w:szCs w:val="18"/>
                <w:lang w:val="sl-SI" w:eastAsia="sl-SI"/>
              </w:rPr>
            </w:pPr>
          </w:p>
        </w:tc>
      </w:tr>
      <w:tr w:rsidR="00702872" w:rsidRPr="00702872" w14:paraId="30570ED2" w14:textId="77777777" w:rsidTr="007E7F37">
        <w:trPr>
          <w:trHeight w:val="300"/>
        </w:trPr>
        <w:tc>
          <w:tcPr>
            <w:tcW w:w="7240" w:type="dxa"/>
            <w:shd w:val="clear" w:color="auto" w:fill="auto"/>
            <w:hideMark/>
          </w:tcPr>
          <w:p w14:paraId="1DE43AC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B0AFD9" w14:textId="77777777" w:rsidR="00702872" w:rsidRPr="00702872" w:rsidRDefault="00702872" w:rsidP="00702872">
            <w:pPr>
              <w:rPr>
                <w:rFonts w:ascii="Arial" w:hAnsi="Arial" w:cs="Arial"/>
                <w:sz w:val="18"/>
                <w:szCs w:val="18"/>
                <w:lang w:val="sl-SI" w:eastAsia="sl-SI"/>
              </w:rPr>
            </w:pPr>
          </w:p>
        </w:tc>
      </w:tr>
      <w:tr w:rsidR="00702872" w:rsidRPr="00702872" w14:paraId="786832D5" w14:textId="77777777" w:rsidTr="007E7F37">
        <w:trPr>
          <w:trHeight w:val="300"/>
        </w:trPr>
        <w:tc>
          <w:tcPr>
            <w:tcW w:w="7240" w:type="dxa"/>
            <w:shd w:val="clear" w:color="auto" w:fill="auto"/>
            <w:hideMark/>
          </w:tcPr>
          <w:p w14:paraId="16E052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VIDEC JANJA S.P.</w:t>
            </w:r>
          </w:p>
        </w:tc>
        <w:tc>
          <w:tcPr>
            <w:tcW w:w="1420" w:type="dxa"/>
            <w:shd w:val="clear" w:color="auto" w:fill="auto"/>
            <w:noWrap/>
            <w:hideMark/>
          </w:tcPr>
          <w:p w14:paraId="36D7306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10.015,46</w:t>
            </w:r>
          </w:p>
        </w:tc>
      </w:tr>
      <w:tr w:rsidR="00702872" w:rsidRPr="00702872" w14:paraId="2D905E21" w14:textId="77777777" w:rsidTr="007E7F37">
        <w:trPr>
          <w:trHeight w:val="300"/>
        </w:trPr>
        <w:tc>
          <w:tcPr>
            <w:tcW w:w="7240" w:type="dxa"/>
            <w:shd w:val="clear" w:color="auto" w:fill="auto"/>
            <w:hideMark/>
          </w:tcPr>
          <w:p w14:paraId="507312A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Mini čarovnica</w:t>
            </w:r>
          </w:p>
        </w:tc>
        <w:tc>
          <w:tcPr>
            <w:tcW w:w="1420" w:type="dxa"/>
            <w:shd w:val="clear" w:color="auto" w:fill="auto"/>
            <w:noWrap/>
            <w:hideMark/>
          </w:tcPr>
          <w:p w14:paraId="699FABD8" w14:textId="77777777" w:rsidR="00702872" w:rsidRPr="00702872" w:rsidRDefault="00702872" w:rsidP="00702872">
            <w:pPr>
              <w:rPr>
                <w:rFonts w:ascii="Arial" w:hAnsi="Arial" w:cs="Arial"/>
                <w:color w:val="000000"/>
                <w:sz w:val="18"/>
                <w:szCs w:val="18"/>
                <w:lang w:val="sl-SI" w:eastAsia="sl-SI"/>
              </w:rPr>
            </w:pPr>
          </w:p>
        </w:tc>
      </w:tr>
      <w:tr w:rsidR="00702872" w:rsidRPr="00702872" w14:paraId="54722A98" w14:textId="77777777" w:rsidTr="007E7F37">
        <w:trPr>
          <w:trHeight w:val="300"/>
        </w:trPr>
        <w:tc>
          <w:tcPr>
            <w:tcW w:w="7240" w:type="dxa"/>
            <w:shd w:val="clear" w:color="auto" w:fill="auto"/>
            <w:hideMark/>
          </w:tcPr>
          <w:p w14:paraId="1677D79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E9710F4" w14:textId="77777777" w:rsidR="00702872" w:rsidRPr="00702872" w:rsidRDefault="00702872" w:rsidP="00702872">
            <w:pPr>
              <w:rPr>
                <w:rFonts w:ascii="Arial" w:hAnsi="Arial" w:cs="Arial"/>
                <w:sz w:val="18"/>
                <w:szCs w:val="18"/>
                <w:lang w:val="sl-SI" w:eastAsia="sl-SI"/>
              </w:rPr>
            </w:pPr>
          </w:p>
        </w:tc>
      </w:tr>
      <w:tr w:rsidR="00702872" w:rsidRPr="00702872" w14:paraId="76470D03" w14:textId="77777777" w:rsidTr="007E7F37">
        <w:trPr>
          <w:trHeight w:val="300"/>
        </w:trPr>
        <w:tc>
          <w:tcPr>
            <w:tcW w:w="7240" w:type="dxa"/>
            <w:shd w:val="clear" w:color="auto" w:fill="auto"/>
            <w:hideMark/>
          </w:tcPr>
          <w:p w14:paraId="3AD8EDC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ZALOŽBA GOGA</w:t>
            </w:r>
          </w:p>
        </w:tc>
        <w:tc>
          <w:tcPr>
            <w:tcW w:w="1420" w:type="dxa"/>
            <w:shd w:val="clear" w:color="auto" w:fill="auto"/>
            <w:noWrap/>
            <w:hideMark/>
          </w:tcPr>
          <w:p w14:paraId="2F2695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27.867,75</w:t>
            </w:r>
          </w:p>
        </w:tc>
      </w:tr>
      <w:tr w:rsidR="00702872" w:rsidRPr="00702872" w14:paraId="33396D62" w14:textId="77777777" w:rsidTr="007E7F37">
        <w:trPr>
          <w:trHeight w:val="300"/>
        </w:trPr>
        <w:tc>
          <w:tcPr>
            <w:tcW w:w="7240" w:type="dxa"/>
            <w:shd w:val="clear" w:color="auto" w:fill="auto"/>
            <w:hideMark/>
          </w:tcPr>
          <w:p w14:paraId="1ECB2FE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Literarna agencija Goga</w:t>
            </w:r>
          </w:p>
        </w:tc>
        <w:tc>
          <w:tcPr>
            <w:tcW w:w="1420" w:type="dxa"/>
            <w:shd w:val="clear" w:color="auto" w:fill="auto"/>
            <w:noWrap/>
            <w:hideMark/>
          </w:tcPr>
          <w:p w14:paraId="73F904C8" w14:textId="77777777" w:rsidR="00702872" w:rsidRPr="00702872" w:rsidRDefault="00702872" w:rsidP="00702872">
            <w:pPr>
              <w:rPr>
                <w:rFonts w:ascii="Arial" w:hAnsi="Arial" w:cs="Arial"/>
                <w:color w:val="000000"/>
                <w:sz w:val="18"/>
                <w:szCs w:val="18"/>
                <w:lang w:val="sl-SI" w:eastAsia="sl-SI"/>
              </w:rPr>
            </w:pPr>
          </w:p>
        </w:tc>
      </w:tr>
      <w:tr w:rsidR="00702872" w:rsidRPr="00702872" w14:paraId="304F4119" w14:textId="77777777" w:rsidTr="007E7F37">
        <w:trPr>
          <w:trHeight w:val="300"/>
        </w:trPr>
        <w:tc>
          <w:tcPr>
            <w:tcW w:w="7240" w:type="dxa"/>
            <w:shd w:val="clear" w:color="auto" w:fill="auto"/>
            <w:hideMark/>
          </w:tcPr>
          <w:p w14:paraId="3D2624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601695" w14:textId="77777777" w:rsidR="00702872" w:rsidRPr="00702872" w:rsidRDefault="00702872" w:rsidP="00702872">
            <w:pPr>
              <w:rPr>
                <w:rFonts w:ascii="Arial" w:hAnsi="Arial" w:cs="Arial"/>
                <w:sz w:val="18"/>
                <w:szCs w:val="18"/>
                <w:lang w:val="sl-SI" w:eastAsia="sl-SI"/>
              </w:rPr>
            </w:pPr>
          </w:p>
        </w:tc>
      </w:tr>
      <w:tr w:rsidR="00702872" w:rsidRPr="00702872" w14:paraId="0FD19A85" w14:textId="77777777" w:rsidTr="007E7F37">
        <w:trPr>
          <w:trHeight w:val="300"/>
        </w:trPr>
        <w:tc>
          <w:tcPr>
            <w:tcW w:w="7240" w:type="dxa"/>
            <w:shd w:val="clear" w:color="auto" w:fill="auto"/>
            <w:hideMark/>
          </w:tcPr>
          <w:p w14:paraId="6B81365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ARTOPOLIS</w:t>
            </w:r>
          </w:p>
        </w:tc>
        <w:tc>
          <w:tcPr>
            <w:tcW w:w="1420" w:type="dxa"/>
            <w:shd w:val="clear" w:color="auto" w:fill="auto"/>
            <w:noWrap/>
            <w:hideMark/>
          </w:tcPr>
          <w:p w14:paraId="570FAF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30.000,00</w:t>
            </w:r>
          </w:p>
        </w:tc>
      </w:tr>
      <w:tr w:rsidR="00702872" w:rsidRPr="00702872" w14:paraId="0C61C202" w14:textId="77777777" w:rsidTr="007E7F37">
        <w:trPr>
          <w:trHeight w:val="300"/>
        </w:trPr>
        <w:tc>
          <w:tcPr>
            <w:tcW w:w="7240" w:type="dxa"/>
            <w:shd w:val="clear" w:color="auto" w:fill="auto"/>
            <w:hideMark/>
          </w:tcPr>
          <w:p w14:paraId="77218A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Artopolis: mesto umetnosti</w:t>
            </w:r>
          </w:p>
        </w:tc>
        <w:tc>
          <w:tcPr>
            <w:tcW w:w="1420" w:type="dxa"/>
            <w:shd w:val="clear" w:color="auto" w:fill="auto"/>
            <w:noWrap/>
            <w:hideMark/>
          </w:tcPr>
          <w:p w14:paraId="5CC85495" w14:textId="77777777" w:rsidR="00702872" w:rsidRPr="00702872" w:rsidRDefault="00702872" w:rsidP="00702872">
            <w:pPr>
              <w:rPr>
                <w:rFonts w:ascii="Arial" w:hAnsi="Arial" w:cs="Arial"/>
                <w:color w:val="000000"/>
                <w:sz w:val="18"/>
                <w:szCs w:val="18"/>
                <w:lang w:val="sl-SI" w:eastAsia="sl-SI"/>
              </w:rPr>
            </w:pPr>
          </w:p>
        </w:tc>
      </w:tr>
      <w:tr w:rsidR="00702872" w:rsidRPr="00702872" w14:paraId="785280D5" w14:textId="77777777" w:rsidTr="007E7F37">
        <w:trPr>
          <w:trHeight w:val="300"/>
        </w:trPr>
        <w:tc>
          <w:tcPr>
            <w:tcW w:w="7240" w:type="dxa"/>
            <w:shd w:val="clear" w:color="auto" w:fill="auto"/>
            <w:hideMark/>
          </w:tcPr>
          <w:p w14:paraId="1D5C6D1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DD1E531" w14:textId="77777777" w:rsidR="00702872" w:rsidRPr="00702872" w:rsidRDefault="00702872" w:rsidP="00702872">
            <w:pPr>
              <w:rPr>
                <w:rFonts w:ascii="Arial" w:hAnsi="Arial" w:cs="Arial"/>
                <w:sz w:val="18"/>
                <w:szCs w:val="18"/>
                <w:lang w:val="sl-SI" w:eastAsia="sl-SI"/>
              </w:rPr>
            </w:pPr>
          </w:p>
        </w:tc>
      </w:tr>
      <w:tr w:rsidR="00702872" w:rsidRPr="00702872" w14:paraId="17B73E2C" w14:textId="77777777" w:rsidTr="007E7F37">
        <w:trPr>
          <w:trHeight w:val="300"/>
        </w:trPr>
        <w:tc>
          <w:tcPr>
            <w:tcW w:w="7240" w:type="dxa"/>
            <w:shd w:val="clear" w:color="auto" w:fill="auto"/>
            <w:hideMark/>
          </w:tcPr>
          <w:p w14:paraId="10256B4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BESEDA - ZAVEZA, MARIBOR</w:t>
            </w:r>
          </w:p>
        </w:tc>
        <w:tc>
          <w:tcPr>
            <w:tcW w:w="1420" w:type="dxa"/>
            <w:shd w:val="clear" w:color="auto" w:fill="auto"/>
            <w:noWrap/>
            <w:hideMark/>
          </w:tcPr>
          <w:p w14:paraId="069185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23.274,87</w:t>
            </w:r>
          </w:p>
        </w:tc>
      </w:tr>
      <w:tr w:rsidR="00702872" w:rsidRPr="00702872" w14:paraId="244FC5B1" w14:textId="77777777" w:rsidTr="007E7F37">
        <w:trPr>
          <w:trHeight w:val="300"/>
        </w:trPr>
        <w:tc>
          <w:tcPr>
            <w:tcW w:w="7240" w:type="dxa"/>
            <w:shd w:val="clear" w:color="auto" w:fill="auto"/>
            <w:hideMark/>
          </w:tcPr>
          <w:p w14:paraId="6BD8E6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Streamarnica</w:t>
            </w:r>
          </w:p>
        </w:tc>
        <w:tc>
          <w:tcPr>
            <w:tcW w:w="1420" w:type="dxa"/>
            <w:shd w:val="clear" w:color="auto" w:fill="auto"/>
            <w:noWrap/>
            <w:hideMark/>
          </w:tcPr>
          <w:p w14:paraId="7B130911" w14:textId="77777777" w:rsidR="00702872" w:rsidRPr="00702872" w:rsidRDefault="00702872" w:rsidP="00702872">
            <w:pPr>
              <w:rPr>
                <w:rFonts w:ascii="Arial" w:hAnsi="Arial" w:cs="Arial"/>
                <w:color w:val="000000"/>
                <w:sz w:val="18"/>
                <w:szCs w:val="18"/>
                <w:lang w:val="sl-SI" w:eastAsia="sl-SI"/>
              </w:rPr>
            </w:pPr>
          </w:p>
        </w:tc>
      </w:tr>
      <w:tr w:rsidR="00702872" w:rsidRPr="00702872" w14:paraId="7208A4C0" w14:textId="77777777" w:rsidTr="007E7F37">
        <w:trPr>
          <w:trHeight w:val="300"/>
        </w:trPr>
        <w:tc>
          <w:tcPr>
            <w:tcW w:w="7240" w:type="dxa"/>
            <w:shd w:val="clear" w:color="auto" w:fill="auto"/>
            <w:hideMark/>
          </w:tcPr>
          <w:p w14:paraId="235FDC2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F8DE7F6" w14:textId="77777777" w:rsidR="00702872" w:rsidRPr="00702872" w:rsidRDefault="00702872" w:rsidP="00702872">
            <w:pPr>
              <w:rPr>
                <w:rFonts w:ascii="Arial" w:hAnsi="Arial" w:cs="Arial"/>
                <w:sz w:val="18"/>
                <w:szCs w:val="18"/>
                <w:lang w:val="sl-SI" w:eastAsia="sl-SI"/>
              </w:rPr>
            </w:pPr>
          </w:p>
        </w:tc>
      </w:tr>
      <w:tr w:rsidR="00702872" w:rsidRPr="00702872" w14:paraId="6CE37587" w14:textId="77777777" w:rsidTr="007E7F37">
        <w:trPr>
          <w:trHeight w:val="300"/>
        </w:trPr>
        <w:tc>
          <w:tcPr>
            <w:tcW w:w="7240" w:type="dxa"/>
            <w:shd w:val="clear" w:color="auto" w:fill="auto"/>
            <w:hideMark/>
          </w:tcPr>
          <w:p w14:paraId="50A5588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FLOIOS</w:t>
            </w:r>
          </w:p>
        </w:tc>
        <w:tc>
          <w:tcPr>
            <w:tcW w:w="1420" w:type="dxa"/>
            <w:shd w:val="clear" w:color="auto" w:fill="auto"/>
            <w:noWrap/>
            <w:hideMark/>
          </w:tcPr>
          <w:p w14:paraId="724219C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21.737,90</w:t>
            </w:r>
          </w:p>
        </w:tc>
      </w:tr>
      <w:tr w:rsidR="00702872" w:rsidRPr="00702872" w14:paraId="09502867" w14:textId="77777777" w:rsidTr="007E7F37">
        <w:trPr>
          <w:trHeight w:val="300"/>
        </w:trPr>
        <w:tc>
          <w:tcPr>
            <w:tcW w:w="7240" w:type="dxa"/>
            <w:shd w:val="clear" w:color="auto" w:fill="auto"/>
            <w:hideMark/>
          </w:tcPr>
          <w:p w14:paraId="6D20A9A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Trajnostna zapestnica Floios</w:t>
            </w:r>
          </w:p>
        </w:tc>
        <w:tc>
          <w:tcPr>
            <w:tcW w:w="1420" w:type="dxa"/>
            <w:shd w:val="clear" w:color="auto" w:fill="auto"/>
            <w:noWrap/>
            <w:hideMark/>
          </w:tcPr>
          <w:p w14:paraId="1919AEB6" w14:textId="77777777" w:rsidR="00702872" w:rsidRPr="00702872" w:rsidRDefault="00702872" w:rsidP="00702872">
            <w:pPr>
              <w:rPr>
                <w:rFonts w:ascii="Arial" w:hAnsi="Arial" w:cs="Arial"/>
                <w:color w:val="000000"/>
                <w:sz w:val="18"/>
                <w:szCs w:val="18"/>
                <w:lang w:val="sl-SI" w:eastAsia="sl-SI"/>
              </w:rPr>
            </w:pPr>
          </w:p>
        </w:tc>
      </w:tr>
      <w:tr w:rsidR="00702872" w:rsidRPr="00702872" w14:paraId="4796D61A" w14:textId="77777777" w:rsidTr="007E7F37">
        <w:trPr>
          <w:trHeight w:val="300"/>
        </w:trPr>
        <w:tc>
          <w:tcPr>
            <w:tcW w:w="7240" w:type="dxa"/>
            <w:shd w:val="clear" w:color="auto" w:fill="auto"/>
            <w:hideMark/>
          </w:tcPr>
          <w:p w14:paraId="632AB8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8ED6DB6" w14:textId="77777777" w:rsidR="00702872" w:rsidRPr="00702872" w:rsidRDefault="00702872" w:rsidP="00702872">
            <w:pPr>
              <w:rPr>
                <w:rFonts w:ascii="Arial" w:hAnsi="Arial" w:cs="Arial"/>
                <w:sz w:val="18"/>
                <w:szCs w:val="18"/>
                <w:lang w:val="sl-SI" w:eastAsia="sl-SI"/>
              </w:rPr>
            </w:pPr>
          </w:p>
        </w:tc>
      </w:tr>
      <w:tr w:rsidR="00702872" w:rsidRPr="00702872" w14:paraId="6D831F43" w14:textId="77777777" w:rsidTr="007E7F37">
        <w:trPr>
          <w:trHeight w:val="300"/>
        </w:trPr>
        <w:tc>
          <w:tcPr>
            <w:tcW w:w="7240" w:type="dxa"/>
            <w:shd w:val="clear" w:color="auto" w:fill="auto"/>
            <w:hideMark/>
          </w:tcPr>
          <w:p w14:paraId="00A08E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ITADAKIMASU, PTUJ</w:t>
            </w:r>
          </w:p>
        </w:tc>
        <w:tc>
          <w:tcPr>
            <w:tcW w:w="1420" w:type="dxa"/>
            <w:shd w:val="clear" w:color="auto" w:fill="auto"/>
            <w:noWrap/>
            <w:hideMark/>
          </w:tcPr>
          <w:p w14:paraId="2A828D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29.891,02</w:t>
            </w:r>
          </w:p>
        </w:tc>
      </w:tr>
      <w:tr w:rsidR="00702872" w:rsidRPr="00702872" w14:paraId="18DD1269" w14:textId="77777777" w:rsidTr="007E7F37">
        <w:trPr>
          <w:trHeight w:val="300"/>
        </w:trPr>
        <w:tc>
          <w:tcPr>
            <w:tcW w:w="7240" w:type="dxa"/>
            <w:shd w:val="clear" w:color="auto" w:fill="auto"/>
            <w:hideMark/>
          </w:tcPr>
          <w:p w14:paraId="5A532FC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Umetnost in vino</w:t>
            </w:r>
          </w:p>
        </w:tc>
        <w:tc>
          <w:tcPr>
            <w:tcW w:w="1420" w:type="dxa"/>
            <w:shd w:val="clear" w:color="auto" w:fill="auto"/>
            <w:noWrap/>
            <w:hideMark/>
          </w:tcPr>
          <w:p w14:paraId="445C029D" w14:textId="77777777" w:rsidR="00702872" w:rsidRPr="00702872" w:rsidRDefault="00702872" w:rsidP="00702872">
            <w:pPr>
              <w:rPr>
                <w:rFonts w:ascii="Arial" w:hAnsi="Arial" w:cs="Arial"/>
                <w:color w:val="000000"/>
                <w:sz w:val="18"/>
                <w:szCs w:val="18"/>
                <w:lang w:val="sl-SI" w:eastAsia="sl-SI"/>
              </w:rPr>
            </w:pPr>
          </w:p>
        </w:tc>
      </w:tr>
      <w:tr w:rsidR="00702872" w:rsidRPr="00702872" w14:paraId="416E5B10" w14:textId="77777777" w:rsidTr="007E7F37">
        <w:trPr>
          <w:trHeight w:val="300"/>
        </w:trPr>
        <w:tc>
          <w:tcPr>
            <w:tcW w:w="7240" w:type="dxa"/>
            <w:shd w:val="clear" w:color="auto" w:fill="auto"/>
            <w:hideMark/>
          </w:tcPr>
          <w:p w14:paraId="741803A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51491A" w14:textId="77777777" w:rsidR="00702872" w:rsidRPr="00702872" w:rsidRDefault="00702872" w:rsidP="00702872">
            <w:pPr>
              <w:rPr>
                <w:rFonts w:ascii="Arial" w:hAnsi="Arial" w:cs="Arial"/>
                <w:sz w:val="18"/>
                <w:szCs w:val="18"/>
                <w:lang w:val="sl-SI" w:eastAsia="sl-SI"/>
              </w:rPr>
            </w:pPr>
          </w:p>
        </w:tc>
      </w:tr>
      <w:tr w:rsidR="00702872" w:rsidRPr="00702872" w14:paraId="6177D6AA" w14:textId="77777777" w:rsidTr="007E7F37">
        <w:trPr>
          <w:trHeight w:val="300"/>
        </w:trPr>
        <w:tc>
          <w:tcPr>
            <w:tcW w:w="7240" w:type="dxa"/>
            <w:shd w:val="clear" w:color="auto" w:fill="auto"/>
            <w:hideMark/>
          </w:tcPr>
          <w:p w14:paraId="41A84E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KULTIZA</w:t>
            </w:r>
          </w:p>
        </w:tc>
        <w:tc>
          <w:tcPr>
            <w:tcW w:w="1420" w:type="dxa"/>
            <w:shd w:val="clear" w:color="auto" w:fill="auto"/>
            <w:noWrap/>
            <w:hideMark/>
          </w:tcPr>
          <w:p w14:paraId="70E6CD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29.999,93</w:t>
            </w:r>
          </w:p>
        </w:tc>
      </w:tr>
      <w:tr w:rsidR="00702872" w:rsidRPr="00702872" w14:paraId="75A43254" w14:textId="77777777" w:rsidTr="007E7F37">
        <w:trPr>
          <w:trHeight w:val="300"/>
        </w:trPr>
        <w:tc>
          <w:tcPr>
            <w:tcW w:w="7240" w:type="dxa"/>
            <w:shd w:val="clear" w:color="auto" w:fill="auto"/>
            <w:hideMark/>
          </w:tcPr>
          <w:p w14:paraId="4D732D7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Funcruiser</w:t>
            </w:r>
          </w:p>
        </w:tc>
        <w:tc>
          <w:tcPr>
            <w:tcW w:w="1420" w:type="dxa"/>
            <w:shd w:val="clear" w:color="auto" w:fill="auto"/>
            <w:noWrap/>
            <w:hideMark/>
          </w:tcPr>
          <w:p w14:paraId="56A43C25" w14:textId="77777777" w:rsidR="00702872" w:rsidRPr="00702872" w:rsidRDefault="00702872" w:rsidP="00702872">
            <w:pPr>
              <w:rPr>
                <w:rFonts w:ascii="Arial" w:hAnsi="Arial" w:cs="Arial"/>
                <w:color w:val="000000"/>
                <w:sz w:val="18"/>
                <w:szCs w:val="18"/>
                <w:lang w:val="sl-SI" w:eastAsia="sl-SI"/>
              </w:rPr>
            </w:pPr>
          </w:p>
        </w:tc>
      </w:tr>
      <w:tr w:rsidR="00702872" w:rsidRPr="00702872" w14:paraId="1566D4D9" w14:textId="77777777" w:rsidTr="007E7F37">
        <w:trPr>
          <w:trHeight w:val="300"/>
        </w:trPr>
        <w:tc>
          <w:tcPr>
            <w:tcW w:w="7240" w:type="dxa"/>
            <w:shd w:val="clear" w:color="auto" w:fill="auto"/>
            <w:hideMark/>
          </w:tcPr>
          <w:p w14:paraId="372BA70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0B330E0" w14:textId="77777777" w:rsidR="00702872" w:rsidRPr="00702872" w:rsidRDefault="00702872" w:rsidP="00702872">
            <w:pPr>
              <w:rPr>
                <w:rFonts w:ascii="Arial" w:hAnsi="Arial" w:cs="Arial"/>
                <w:sz w:val="18"/>
                <w:szCs w:val="18"/>
                <w:lang w:val="sl-SI" w:eastAsia="sl-SI"/>
              </w:rPr>
            </w:pPr>
          </w:p>
        </w:tc>
      </w:tr>
      <w:tr w:rsidR="00702872" w:rsidRPr="00702872" w14:paraId="4670DA70" w14:textId="77777777" w:rsidTr="007E7F37">
        <w:trPr>
          <w:trHeight w:val="300"/>
        </w:trPr>
        <w:tc>
          <w:tcPr>
            <w:tcW w:w="7240" w:type="dxa"/>
            <w:shd w:val="clear" w:color="auto" w:fill="auto"/>
            <w:hideMark/>
          </w:tcPr>
          <w:p w14:paraId="250049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MOJA KREACIJA, MARIBOR</w:t>
            </w:r>
          </w:p>
        </w:tc>
        <w:tc>
          <w:tcPr>
            <w:tcW w:w="1420" w:type="dxa"/>
            <w:shd w:val="clear" w:color="auto" w:fill="auto"/>
            <w:noWrap/>
            <w:hideMark/>
          </w:tcPr>
          <w:p w14:paraId="17161D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11.250,00</w:t>
            </w:r>
          </w:p>
        </w:tc>
      </w:tr>
      <w:tr w:rsidR="00702872" w:rsidRPr="00702872" w14:paraId="2EAA5390" w14:textId="77777777" w:rsidTr="007E7F37">
        <w:trPr>
          <w:trHeight w:val="300"/>
        </w:trPr>
        <w:tc>
          <w:tcPr>
            <w:tcW w:w="7240" w:type="dxa"/>
            <w:shd w:val="clear" w:color="auto" w:fill="auto"/>
            <w:hideMark/>
          </w:tcPr>
          <w:p w14:paraId="7278E5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P.A.K.T. - Poslovna art kreativna terapija</w:t>
            </w:r>
          </w:p>
        </w:tc>
        <w:tc>
          <w:tcPr>
            <w:tcW w:w="1420" w:type="dxa"/>
            <w:shd w:val="clear" w:color="auto" w:fill="auto"/>
            <w:noWrap/>
            <w:hideMark/>
          </w:tcPr>
          <w:p w14:paraId="22FF13E1" w14:textId="77777777" w:rsidR="00702872" w:rsidRPr="00702872" w:rsidRDefault="00702872" w:rsidP="00702872">
            <w:pPr>
              <w:rPr>
                <w:rFonts w:ascii="Arial" w:hAnsi="Arial" w:cs="Arial"/>
                <w:color w:val="000000"/>
                <w:sz w:val="18"/>
                <w:szCs w:val="18"/>
                <w:lang w:val="sl-SI" w:eastAsia="sl-SI"/>
              </w:rPr>
            </w:pPr>
          </w:p>
        </w:tc>
      </w:tr>
      <w:tr w:rsidR="00702872" w:rsidRPr="00702872" w14:paraId="626E7253" w14:textId="77777777" w:rsidTr="007E7F37">
        <w:trPr>
          <w:trHeight w:val="300"/>
        </w:trPr>
        <w:tc>
          <w:tcPr>
            <w:tcW w:w="7240" w:type="dxa"/>
            <w:shd w:val="clear" w:color="auto" w:fill="auto"/>
            <w:hideMark/>
          </w:tcPr>
          <w:p w14:paraId="5754975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33E2716" w14:textId="77777777" w:rsidR="00702872" w:rsidRPr="00702872" w:rsidRDefault="00702872" w:rsidP="00702872">
            <w:pPr>
              <w:rPr>
                <w:rFonts w:ascii="Arial" w:hAnsi="Arial" w:cs="Arial"/>
                <w:sz w:val="18"/>
                <w:szCs w:val="18"/>
                <w:lang w:val="sl-SI" w:eastAsia="sl-SI"/>
              </w:rPr>
            </w:pPr>
          </w:p>
        </w:tc>
      </w:tr>
      <w:tr w:rsidR="00702872" w:rsidRPr="00702872" w14:paraId="4F4A4265" w14:textId="77777777" w:rsidTr="007E7F37">
        <w:trPr>
          <w:trHeight w:val="300"/>
        </w:trPr>
        <w:tc>
          <w:tcPr>
            <w:tcW w:w="7240" w:type="dxa"/>
            <w:shd w:val="clear" w:color="auto" w:fill="auto"/>
            <w:hideMark/>
          </w:tcPr>
          <w:p w14:paraId="4224B3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RE</w:t>
            </w:r>
          </w:p>
        </w:tc>
        <w:tc>
          <w:tcPr>
            <w:tcW w:w="1420" w:type="dxa"/>
            <w:shd w:val="clear" w:color="auto" w:fill="auto"/>
            <w:noWrap/>
            <w:hideMark/>
          </w:tcPr>
          <w:p w14:paraId="14FD2A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11.249,99</w:t>
            </w:r>
          </w:p>
        </w:tc>
      </w:tr>
      <w:tr w:rsidR="00702872" w:rsidRPr="00702872" w14:paraId="0E2A822B" w14:textId="77777777" w:rsidTr="007E7F37">
        <w:trPr>
          <w:trHeight w:val="300"/>
        </w:trPr>
        <w:tc>
          <w:tcPr>
            <w:tcW w:w="7240" w:type="dxa"/>
            <w:shd w:val="clear" w:color="auto" w:fill="auto"/>
            <w:hideMark/>
          </w:tcPr>
          <w:p w14:paraId="6EE20D8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Namizno svetilo Reflect</w:t>
            </w:r>
          </w:p>
        </w:tc>
        <w:tc>
          <w:tcPr>
            <w:tcW w:w="1420" w:type="dxa"/>
            <w:shd w:val="clear" w:color="auto" w:fill="auto"/>
            <w:noWrap/>
            <w:hideMark/>
          </w:tcPr>
          <w:p w14:paraId="712E095F" w14:textId="77777777" w:rsidR="00702872" w:rsidRPr="00702872" w:rsidRDefault="00702872" w:rsidP="00702872">
            <w:pPr>
              <w:rPr>
                <w:rFonts w:ascii="Arial" w:hAnsi="Arial" w:cs="Arial"/>
                <w:color w:val="000000"/>
                <w:sz w:val="18"/>
                <w:szCs w:val="18"/>
                <w:lang w:val="sl-SI" w:eastAsia="sl-SI"/>
              </w:rPr>
            </w:pPr>
          </w:p>
        </w:tc>
      </w:tr>
      <w:tr w:rsidR="00702872" w:rsidRPr="00702872" w14:paraId="523E0748" w14:textId="77777777" w:rsidTr="007B5B59">
        <w:trPr>
          <w:trHeight w:val="440"/>
        </w:trPr>
        <w:tc>
          <w:tcPr>
            <w:tcW w:w="7240" w:type="dxa"/>
            <w:shd w:val="clear" w:color="auto" w:fill="auto"/>
            <w:hideMark/>
          </w:tcPr>
          <w:p w14:paraId="0FD05A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72ADBC6" w14:textId="77777777" w:rsidR="00702872" w:rsidRPr="00702872" w:rsidRDefault="00702872" w:rsidP="00702872">
            <w:pPr>
              <w:rPr>
                <w:rFonts w:ascii="Arial" w:hAnsi="Arial" w:cs="Arial"/>
                <w:sz w:val="18"/>
                <w:szCs w:val="18"/>
                <w:lang w:val="sl-SI" w:eastAsia="sl-SI"/>
              </w:rPr>
            </w:pPr>
          </w:p>
        </w:tc>
      </w:tr>
      <w:tr w:rsidR="00702872" w:rsidRPr="00702872" w14:paraId="7A5426F2" w14:textId="77777777" w:rsidTr="007E7F37">
        <w:trPr>
          <w:trHeight w:val="300"/>
        </w:trPr>
        <w:tc>
          <w:tcPr>
            <w:tcW w:w="7240" w:type="dxa"/>
            <w:shd w:val="clear" w:color="auto" w:fill="auto"/>
            <w:hideMark/>
          </w:tcPr>
          <w:p w14:paraId="30AA32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NAKLJUČJE 7, MARIBOR</w:t>
            </w:r>
          </w:p>
        </w:tc>
        <w:tc>
          <w:tcPr>
            <w:tcW w:w="1420" w:type="dxa"/>
            <w:shd w:val="clear" w:color="auto" w:fill="auto"/>
            <w:noWrap/>
            <w:hideMark/>
          </w:tcPr>
          <w:p w14:paraId="0C60D8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6.262,50</w:t>
            </w:r>
          </w:p>
        </w:tc>
      </w:tr>
      <w:tr w:rsidR="00702872" w:rsidRPr="00702872" w14:paraId="6087E38D" w14:textId="77777777" w:rsidTr="007E7F37">
        <w:trPr>
          <w:trHeight w:val="300"/>
        </w:trPr>
        <w:tc>
          <w:tcPr>
            <w:tcW w:w="7240" w:type="dxa"/>
            <w:shd w:val="clear" w:color="auto" w:fill="auto"/>
            <w:hideMark/>
          </w:tcPr>
          <w:p w14:paraId="0967181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Art-Mus</w:t>
            </w:r>
          </w:p>
        </w:tc>
        <w:tc>
          <w:tcPr>
            <w:tcW w:w="1420" w:type="dxa"/>
            <w:shd w:val="clear" w:color="auto" w:fill="auto"/>
            <w:noWrap/>
            <w:hideMark/>
          </w:tcPr>
          <w:p w14:paraId="5314D04C" w14:textId="77777777" w:rsidR="00702872" w:rsidRPr="00702872" w:rsidRDefault="00702872" w:rsidP="00702872">
            <w:pPr>
              <w:rPr>
                <w:rFonts w:ascii="Arial" w:hAnsi="Arial" w:cs="Arial"/>
                <w:color w:val="000000"/>
                <w:sz w:val="18"/>
                <w:szCs w:val="18"/>
                <w:lang w:val="sl-SI" w:eastAsia="sl-SI"/>
              </w:rPr>
            </w:pPr>
          </w:p>
        </w:tc>
      </w:tr>
      <w:tr w:rsidR="00702872" w:rsidRPr="00702872" w14:paraId="580F82A9" w14:textId="77777777" w:rsidTr="007E7F37">
        <w:trPr>
          <w:trHeight w:val="300"/>
        </w:trPr>
        <w:tc>
          <w:tcPr>
            <w:tcW w:w="7240" w:type="dxa"/>
            <w:shd w:val="clear" w:color="auto" w:fill="auto"/>
            <w:hideMark/>
          </w:tcPr>
          <w:p w14:paraId="583180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13C8E9" w14:textId="77777777" w:rsidR="00702872" w:rsidRPr="00702872" w:rsidRDefault="00702872" w:rsidP="00702872">
            <w:pPr>
              <w:rPr>
                <w:rFonts w:ascii="Arial" w:hAnsi="Arial" w:cs="Arial"/>
                <w:sz w:val="18"/>
                <w:szCs w:val="18"/>
                <w:lang w:val="sl-SI" w:eastAsia="sl-SI"/>
              </w:rPr>
            </w:pPr>
          </w:p>
        </w:tc>
      </w:tr>
      <w:tr w:rsidR="00702872" w:rsidRPr="00702872" w14:paraId="13F25FEF" w14:textId="77777777" w:rsidTr="007E7F37">
        <w:trPr>
          <w:trHeight w:val="300"/>
        </w:trPr>
        <w:tc>
          <w:tcPr>
            <w:tcW w:w="7240" w:type="dxa"/>
            <w:shd w:val="clear" w:color="auto" w:fill="auto"/>
            <w:hideMark/>
          </w:tcPr>
          <w:p w14:paraId="66147C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ZVAD</w:t>
            </w:r>
          </w:p>
        </w:tc>
        <w:tc>
          <w:tcPr>
            <w:tcW w:w="1420" w:type="dxa"/>
            <w:shd w:val="clear" w:color="auto" w:fill="auto"/>
            <w:noWrap/>
            <w:hideMark/>
          </w:tcPr>
          <w:p w14:paraId="3AF995B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10.456,68</w:t>
            </w:r>
          </w:p>
        </w:tc>
      </w:tr>
      <w:tr w:rsidR="00702872" w:rsidRPr="00F45C3F" w14:paraId="1249D0FC" w14:textId="77777777" w:rsidTr="007E7F37">
        <w:trPr>
          <w:trHeight w:val="300"/>
        </w:trPr>
        <w:tc>
          <w:tcPr>
            <w:tcW w:w="7240" w:type="dxa"/>
            <w:shd w:val="clear" w:color="auto" w:fill="auto"/>
            <w:hideMark/>
          </w:tcPr>
          <w:p w14:paraId="5457195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Stol z dodatki ornamentiranega stekla, jedkanega v 3D</w:t>
            </w:r>
          </w:p>
        </w:tc>
        <w:tc>
          <w:tcPr>
            <w:tcW w:w="1420" w:type="dxa"/>
            <w:shd w:val="clear" w:color="auto" w:fill="auto"/>
            <w:noWrap/>
            <w:hideMark/>
          </w:tcPr>
          <w:p w14:paraId="2C74A77A" w14:textId="77777777" w:rsidR="00702872" w:rsidRPr="00702872" w:rsidRDefault="00702872" w:rsidP="00702872">
            <w:pPr>
              <w:rPr>
                <w:rFonts w:ascii="Arial" w:hAnsi="Arial" w:cs="Arial"/>
                <w:color w:val="000000"/>
                <w:sz w:val="18"/>
                <w:szCs w:val="18"/>
                <w:lang w:val="sl-SI" w:eastAsia="sl-SI"/>
              </w:rPr>
            </w:pPr>
          </w:p>
        </w:tc>
      </w:tr>
      <w:tr w:rsidR="00702872" w:rsidRPr="00F45C3F" w14:paraId="06E53FBF" w14:textId="77777777" w:rsidTr="00E0465D">
        <w:trPr>
          <w:trHeight w:val="783"/>
        </w:trPr>
        <w:tc>
          <w:tcPr>
            <w:tcW w:w="7240" w:type="dxa"/>
            <w:shd w:val="clear" w:color="auto" w:fill="auto"/>
            <w:hideMark/>
          </w:tcPr>
          <w:p w14:paraId="34E308F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4DBFF7E" w14:textId="77777777" w:rsidR="00702872" w:rsidRPr="00702872" w:rsidRDefault="00702872" w:rsidP="00702872">
            <w:pPr>
              <w:rPr>
                <w:rFonts w:ascii="Arial" w:hAnsi="Arial" w:cs="Arial"/>
                <w:sz w:val="20"/>
                <w:szCs w:val="20"/>
                <w:lang w:val="sl-SI" w:eastAsia="sl-SI"/>
              </w:rPr>
            </w:pPr>
          </w:p>
        </w:tc>
      </w:tr>
      <w:tr w:rsidR="00702872" w:rsidRPr="00702872" w14:paraId="3328A921" w14:textId="77777777" w:rsidTr="007E7F37">
        <w:trPr>
          <w:trHeight w:val="600"/>
        </w:trPr>
        <w:tc>
          <w:tcPr>
            <w:tcW w:w="7240" w:type="dxa"/>
            <w:shd w:val="clear" w:color="auto" w:fill="auto"/>
            <w:hideMark/>
          </w:tcPr>
          <w:p w14:paraId="23CB33FE" w14:textId="08D1334E" w:rsidR="00702872" w:rsidRPr="004112C7" w:rsidRDefault="004112C7" w:rsidP="004112C7">
            <w:pPr>
              <w:pStyle w:val="Podnaslov2"/>
            </w:pPr>
            <w:bookmarkStart w:id="49" w:name="_Toc115071107"/>
            <w:r w:rsidRPr="004112C7">
              <w:lastRenderedPageBreak/>
              <w:t>PP</w:t>
            </w:r>
            <w:r w:rsidR="007B5B59" w:rsidRPr="004112C7">
              <w:t xml:space="preserve"> 160193 </w:t>
            </w:r>
            <w:r w:rsidRPr="004112C7">
              <w:t xml:space="preserve">– </w:t>
            </w:r>
            <w:r w:rsidR="007B5B59" w:rsidRPr="004112C7">
              <w:t>PN3.1-CENTER ZA KREATIVNOST-14-20-V</w:t>
            </w:r>
            <w:r w:rsidR="00DB211D" w:rsidRPr="004112C7">
              <w:t xml:space="preserve"> </w:t>
            </w:r>
            <w:r w:rsidRPr="004112C7">
              <w:t xml:space="preserve">– </w:t>
            </w:r>
            <w:r w:rsidR="007B5B59" w:rsidRPr="004112C7">
              <w:t>SLOVENSKA UDELEŽBA</w:t>
            </w:r>
            <w:bookmarkEnd w:id="49"/>
          </w:p>
        </w:tc>
        <w:tc>
          <w:tcPr>
            <w:tcW w:w="1420" w:type="dxa"/>
            <w:shd w:val="clear" w:color="auto" w:fill="auto"/>
            <w:noWrap/>
            <w:hideMark/>
          </w:tcPr>
          <w:p w14:paraId="45965431" w14:textId="48957892" w:rsidR="00702872" w:rsidRPr="00702872" w:rsidRDefault="007B5B59"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618.476,68</w:t>
            </w:r>
          </w:p>
        </w:tc>
      </w:tr>
      <w:tr w:rsidR="00702872" w:rsidRPr="00702872" w14:paraId="634495F0" w14:textId="77777777" w:rsidTr="004112C7">
        <w:trPr>
          <w:trHeight w:val="117"/>
        </w:trPr>
        <w:tc>
          <w:tcPr>
            <w:tcW w:w="7240" w:type="dxa"/>
            <w:shd w:val="clear" w:color="auto" w:fill="auto"/>
            <w:hideMark/>
          </w:tcPr>
          <w:p w14:paraId="39ED1BD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8522AE6" w14:textId="77777777" w:rsidR="00702872" w:rsidRPr="00702872" w:rsidRDefault="00702872" w:rsidP="00702872">
            <w:pPr>
              <w:rPr>
                <w:rFonts w:ascii="Arial" w:hAnsi="Arial" w:cs="Arial"/>
                <w:sz w:val="20"/>
                <w:szCs w:val="20"/>
                <w:lang w:val="sl-SI" w:eastAsia="sl-SI"/>
              </w:rPr>
            </w:pPr>
          </w:p>
        </w:tc>
      </w:tr>
      <w:tr w:rsidR="00702872" w:rsidRPr="00702872" w14:paraId="020CAB79" w14:textId="77777777" w:rsidTr="007E7F37">
        <w:trPr>
          <w:trHeight w:val="300"/>
        </w:trPr>
        <w:tc>
          <w:tcPr>
            <w:tcW w:w="7240" w:type="dxa"/>
            <w:shd w:val="clear" w:color="auto" w:fill="auto"/>
            <w:hideMark/>
          </w:tcPr>
          <w:p w14:paraId="593916F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ART KINO MREŽA SLOVENIJE</w:t>
            </w:r>
          </w:p>
        </w:tc>
        <w:tc>
          <w:tcPr>
            <w:tcW w:w="1420" w:type="dxa"/>
            <w:shd w:val="clear" w:color="auto" w:fill="auto"/>
            <w:noWrap/>
            <w:hideMark/>
          </w:tcPr>
          <w:p w14:paraId="7E32E87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3.644,70</w:t>
            </w:r>
          </w:p>
        </w:tc>
      </w:tr>
      <w:tr w:rsidR="00702872" w:rsidRPr="00702872" w14:paraId="5A0EED25" w14:textId="77777777" w:rsidTr="007E7F37">
        <w:trPr>
          <w:trHeight w:val="300"/>
        </w:trPr>
        <w:tc>
          <w:tcPr>
            <w:tcW w:w="7240" w:type="dxa"/>
            <w:shd w:val="clear" w:color="auto" w:fill="auto"/>
            <w:hideMark/>
          </w:tcPr>
          <w:p w14:paraId="3B1AE1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Kino VOD</w:t>
            </w:r>
          </w:p>
        </w:tc>
        <w:tc>
          <w:tcPr>
            <w:tcW w:w="1420" w:type="dxa"/>
            <w:shd w:val="clear" w:color="auto" w:fill="auto"/>
            <w:noWrap/>
            <w:hideMark/>
          </w:tcPr>
          <w:p w14:paraId="11573813" w14:textId="77777777" w:rsidR="00702872" w:rsidRPr="00702872" w:rsidRDefault="00702872" w:rsidP="00702872">
            <w:pPr>
              <w:rPr>
                <w:rFonts w:ascii="Arial" w:hAnsi="Arial" w:cs="Arial"/>
                <w:color w:val="000000"/>
                <w:sz w:val="18"/>
                <w:szCs w:val="18"/>
                <w:lang w:val="sl-SI" w:eastAsia="sl-SI"/>
              </w:rPr>
            </w:pPr>
          </w:p>
        </w:tc>
      </w:tr>
      <w:tr w:rsidR="00702872" w:rsidRPr="00702872" w14:paraId="04B72139" w14:textId="77777777" w:rsidTr="007E7F37">
        <w:trPr>
          <w:trHeight w:val="300"/>
        </w:trPr>
        <w:tc>
          <w:tcPr>
            <w:tcW w:w="7240" w:type="dxa"/>
            <w:shd w:val="clear" w:color="auto" w:fill="auto"/>
            <w:hideMark/>
          </w:tcPr>
          <w:p w14:paraId="09AC7FC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9AEDF3E" w14:textId="77777777" w:rsidR="00702872" w:rsidRPr="00702872" w:rsidRDefault="00702872" w:rsidP="00702872">
            <w:pPr>
              <w:rPr>
                <w:rFonts w:ascii="Arial" w:hAnsi="Arial" w:cs="Arial"/>
                <w:sz w:val="18"/>
                <w:szCs w:val="18"/>
                <w:lang w:val="sl-SI" w:eastAsia="sl-SI"/>
              </w:rPr>
            </w:pPr>
          </w:p>
        </w:tc>
      </w:tr>
      <w:tr w:rsidR="00702872" w:rsidRPr="00702872" w14:paraId="43B6F7CA" w14:textId="77777777" w:rsidTr="007E7F37">
        <w:trPr>
          <w:trHeight w:val="300"/>
        </w:trPr>
        <w:tc>
          <w:tcPr>
            <w:tcW w:w="7240" w:type="dxa"/>
            <w:shd w:val="clear" w:color="auto" w:fill="auto"/>
            <w:hideMark/>
          </w:tcPr>
          <w:p w14:paraId="008237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ATANASOVSKI VASKO</w:t>
            </w:r>
          </w:p>
        </w:tc>
        <w:tc>
          <w:tcPr>
            <w:tcW w:w="1420" w:type="dxa"/>
            <w:shd w:val="clear" w:color="auto" w:fill="auto"/>
            <w:noWrap/>
            <w:hideMark/>
          </w:tcPr>
          <w:p w14:paraId="1E8732D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3.429,23</w:t>
            </w:r>
          </w:p>
        </w:tc>
      </w:tr>
      <w:tr w:rsidR="00702872" w:rsidRPr="00702872" w14:paraId="3396D1D1" w14:textId="77777777" w:rsidTr="007E7F37">
        <w:trPr>
          <w:trHeight w:val="300"/>
        </w:trPr>
        <w:tc>
          <w:tcPr>
            <w:tcW w:w="7240" w:type="dxa"/>
            <w:shd w:val="clear" w:color="auto" w:fill="auto"/>
            <w:hideMark/>
          </w:tcPr>
          <w:p w14:paraId="5D4CEBD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iz Mo(čv/z)irja</w:t>
            </w:r>
          </w:p>
        </w:tc>
        <w:tc>
          <w:tcPr>
            <w:tcW w:w="1420" w:type="dxa"/>
            <w:shd w:val="clear" w:color="auto" w:fill="auto"/>
            <w:noWrap/>
            <w:hideMark/>
          </w:tcPr>
          <w:p w14:paraId="6B017FF5" w14:textId="77777777" w:rsidR="00702872" w:rsidRPr="00702872" w:rsidRDefault="00702872" w:rsidP="00702872">
            <w:pPr>
              <w:rPr>
                <w:rFonts w:ascii="Arial" w:hAnsi="Arial" w:cs="Arial"/>
                <w:color w:val="000000"/>
                <w:sz w:val="18"/>
                <w:szCs w:val="18"/>
                <w:lang w:val="sl-SI" w:eastAsia="sl-SI"/>
              </w:rPr>
            </w:pPr>
          </w:p>
        </w:tc>
      </w:tr>
      <w:tr w:rsidR="00702872" w:rsidRPr="00702872" w14:paraId="052B39D2" w14:textId="77777777" w:rsidTr="007E7F37">
        <w:trPr>
          <w:trHeight w:val="300"/>
        </w:trPr>
        <w:tc>
          <w:tcPr>
            <w:tcW w:w="7240" w:type="dxa"/>
            <w:shd w:val="clear" w:color="auto" w:fill="auto"/>
            <w:hideMark/>
          </w:tcPr>
          <w:p w14:paraId="3BFC037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1E8D9A" w14:textId="77777777" w:rsidR="00702872" w:rsidRPr="00702872" w:rsidRDefault="00702872" w:rsidP="00702872">
            <w:pPr>
              <w:rPr>
                <w:rFonts w:ascii="Arial" w:hAnsi="Arial" w:cs="Arial"/>
                <w:sz w:val="18"/>
                <w:szCs w:val="18"/>
                <w:lang w:val="sl-SI" w:eastAsia="sl-SI"/>
              </w:rPr>
            </w:pPr>
          </w:p>
        </w:tc>
      </w:tr>
      <w:tr w:rsidR="00702872" w:rsidRPr="00702872" w14:paraId="4FB49907" w14:textId="77777777" w:rsidTr="007E7F37">
        <w:trPr>
          <w:trHeight w:val="300"/>
        </w:trPr>
        <w:tc>
          <w:tcPr>
            <w:tcW w:w="7240" w:type="dxa"/>
            <w:shd w:val="clear" w:color="auto" w:fill="auto"/>
            <w:hideMark/>
          </w:tcPr>
          <w:p w14:paraId="6655DDD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ATELIER A D.O.O.</w:t>
            </w:r>
          </w:p>
        </w:tc>
        <w:tc>
          <w:tcPr>
            <w:tcW w:w="1420" w:type="dxa"/>
            <w:shd w:val="clear" w:color="auto" w:fill="auto"/>
            <w:noWrap/>
            <w:hideMark/>
          </w:tcPr>
          <w:p w14:paraId="072C75E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2D90C91C" w14:textId="77777777" w:rsidTr="007E7F37">
        <w:trPr>
          <w:trHeight w:val="300"/>
        </w:trPr>
        <w:tc>
          <w:tcPr>
            <w:tcW w:w="7240" w:type="dxa"/>
            <w:shd w:val="clear" w:color="auto" w:fill="auto"/>
            <w:hideMark/>
          </w:tcPr>
          <w:p w14:paraId="5E5F87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Vzorčnik Artbook Print</w:t>
            </w:r>
          </w:p>
        </w:tc>
        <w:tc>
          <w:tcPr>
            <w:tcW w:w="1420" w:type="dxa"/>
            <w:shd w:val="clear" w:color="auto" w:fill="auto"/>
            <w:noWrap/>
            <w:hideMark/>
          </w:tcPr>
          <w:p w14:paraId="11DEDB53" w14:textId="77777777" w:rsidR="00702872" w:rsidRPr="00702872" w:rsidRDefault="00702872" w:rsidP="00702872">
            <w:pPr>
              <w:rPr>
                <w:rFonts w:ascii="Arial" w:hAnsi="Arial" w:cs="Arial"/>
                <w:color w:val="000000"/>
                <w:sz w:val="18"/>
                <w:szCs w:val="18"/>
                <w:lang w:val="sl-SI" w:eastAsia="sl-SI"/>
              </w:rPr>
            </w:pPr>
          </w:p>
        </w:tc>
      </w:tr>
      <w:tr w:rsidR="00702872" w:rsidRPr="00702872" w14:paraId="69AF7D93" w14:textId="77777777" w:rsidTr="007E7F37">
        <w:trPr>
          <w:trHeight w:val="300"/>
        </w:trPr>
        <w:tc>
          <w:tcPr>
            <w:tcW w:w="7240" w:type="dxa"/>
            <w:shd w:val="clear" w:color="auto" w:fill="auto"/>
            <w:hideMark/>
          </w:tcPr>
          <w:p w14:paraId="267FF55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F4C17C" w14:textId="77777777" w:rsidR="00702872" w:rsidRPr="00702872" w:rsidRDefault="00702872" w:rsidP="00702872">
            <w:pPr>
              <w:rPr>
                <w:rFonts w:ascii="Arial" w:hAnsi="Arial" w:cs="Arial"/>
                <w:sz w:val="18"/>
                <w:szCs w:val="18"/>
                <w:lang w:val="sl-SI" w:eastAsia="sl-SI"/>
              </w:rPr>
            </w:pPr>
          </w:p>
        </w:tc>
      </w:tr>
      <w:tr w:rsidR="00702872" w:rsidRPr="00702872" w14:paraId="060D784F" w14:textId="77777777" w:rsidTr="007E7F37">
        <w:trPr>
          <w:trHeight w:val="300"/>
        </w:trPr>
        <w:tc>
          <w:tcPr>
            <w:tcW w:w="7240" w:type="dxa"/>
            <w:shd w:val="clear" w:color="auto" w:fill="auto"/>
            <w:hideMark/>
          </w:tcPr>
          <w:p w14:paraId="0C714DD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BEZJAK SAŠA</w:t>
            </w:r>
          </w:p>
        </w:tc>
        <w:tc>
          <w:tcPr>
            <w:tcW w:w="1420" w:type="dxa"/>
            <w:shd w:val="clear" w:color="auto" w:fill="auto"/>
            <w:noWrap/>
            <w:hideMark/>
          </w:tcPr>
          <w:p w14:paraId="71C3F7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3.219,20</w:t>
            </w:r>
          </w:p>
        </w:tc>
      </w:tr>
      <w:tr w:rsidR="00702872" w:rsidRPr="00702872" w14:paraId="4A5A2DCD" w14:textId="77777777" w:rsidTr="007E7F37">
        <w:trPr>
          <w:trHeight w:val="300"/>
        </w:trPr>
        <w:tc>
          <w:tcPr>
            <w:tcW w:w="7240" w:type="dxa"/>
            <w:shd w:val="clear" w:color="auto" w:fill="auto"/>
            <w:hideMark/>
          </w:tcPr>
          <w:p w14:paraId="4DCD289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Diff-shop: Umetnost za dezinstitucionalizacijo</w:t>
            </w:r>
          </w:p>
        </w:tc>
        <w:tc>
          <w:tcPr>
            <w:tcW w:w="1420" w:type="dxa"/>
            <w:shd w:val="clear" w:color="auto" w:fill="auto"/>
            <w:noWrap/>
            <w:hideMark/>
          </w:tcPr>
          <w:p w14:paraId="529C1EE6" w14:textId="77777777" w:rsidR="00702872" w:rsidRPr="00702872" w:rsidRDefault="00702872" w:rsidP="00702872">
            <w:pPr>
              <w:rPr>
                <w:rFonts w:ascii="Arial" w:hAnsi="Arial" w:cs="Arial"/>
                <w:color w:val="000000"/>
                <w:sz w:val="18"/>
                <w:szCs w:val="18"/>
                <w:lang w:val="sl-SI" w:eastAsia="sl-SI"/>
              </w:rPr>
            </w:pPr>
          </w:p>
        </w:tc>
      </w:tr>
      <w:tr w:rsidR="00702872" w:rsidRPr="00702872" w14:paraId="034E1EA0" w14:textId="77777777" w:rsidTr="007E7F37">
        <w:trPr>
          <w:trHeight w:val="300"/>
        </w:trPr>
        <w:tc>
          <w:tcPr>
            <w:tcW w:w="7240" w:type="dxa"/>
            <w:shd w:val="clear" w:color="auto" w:fill="auto"/>
            <w:hideMark/>
          </w:tcPr>
          <w:p w14:paraId="009BFFE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BB5AA2B" w14:textId="77777777" w:rsidR="00702872" w:rsidRPr="00702872" w:rsidRDefault="00702872" w:rsidP="00702872">
            <w:pPr>
              <w:rPr>
                <w:rFonts w:ascii="Arial" w:hAnsi="Arial" w:cs="Arial"/>
                <w:sz w:val="18"/>
                <w:szCs w:val="18"/>
                <w:lang w:val="sl-SI" w:eastAsia="sl-SI"/>
              </w:rPr>
            </w:pPr>
          </w:p>
        </w:tc>
      </w:tr>
      <w:tr w:rsidR="00702872" w:rsidRPr="00702872" w14:paraId="4B193781" w14:textId="77777777" w:rsidTr="007E7F37">
        <w:trPr>
          <w:trHeight w:val="300"/>
        </w:trPr>
        <w:tc>
          <w:tcPr>
            <w:tcW w:w="7240" w:type="dxa"/>
            <w:shd w:val="clear" w:color="auto" w:fill="auto"/>
            <w:hideMark/>
          </w:tcPr>
          <w:p w14:paraId="66F987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BTT TEKSTIL D.O.O.</w:t>
            </w:r>
          </w:p>
        </w:tc>
        <w:tc>
          <w:tcPr>
            <w:tcW w:w="1420" w:type="dxa"/>
            <w:shd w:val="clear" w:color="auto" w:fill="auto"/>
            <w:noWrap/>
            <w:hideMark/>
          </w:tcPr>
          <w:p w14:paraId="0DCEA19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7.500,00</w:t>
            </w:r>
          </w:p>
        </w:tc>
      </w:tr>
      <w:tr w:rsidR="00702872" w:rsidRPr="00702872" w14:paraId="0B4889FC" w14:textId="77777777" w:rsidTr="007E7F37">
        <w:trPr>
          <w:trHeight w:val="600"/>
        </w:trPr>
        <w:tc>
          <w:tcPr>
            <w:tcW w:w="7240" w:type="dxa"/>
            <w:shd w:val="clear" w:color="auto" w:fill="auto"/>
            <w:hideMark/>
          </w:tcPr>
          <w:p w14:paraId="217325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Zaščitni izdelki na področju medicine, zdravstva, zobozdravstva in nege za večkratno uporabo iz funkcionalnih tekstilij</w:t>
            </w:r>
          </w:p>
        </w:tc>
        <w:tc>
          <w:tcPr>
            <w:tcW w:w="1420" w:type="dxa"/>
            <w:shd w:val="clear" w:color="auto" w:fill="auto"/>
            <w:noWrap/>
            <w:hideMark/>
          </w:tcPr>
          <w:p w14:paraId="59617814" w14:textId="77777777" w:rsidR="00702872" w:rsidRPr="00702872" w:rsidRDefault="00702872" w:rsidP="00702872">
            <w:pPr>
              <w:rPr>
                <w:rFonts w:ascii="Arial" w:hAnsi="Arial" w:cs="Arial"/>
                <w:color w:val="000000"/>
                <w:sz w:val="18"/>
                <w:szCs w:val="18"/>
                <w:lang w:val="sl-SI" w:eastAsia="sl-SI"/>
              </w:rPr>
            </w:pPr>
          </w:p>
        </w:tc>
      </w:tr>
      <w:tr w:rsidR="00702872" w:rsidRPr="00702872" w14:paraId="6B2D8C85" w14:textId="77777777" w:rsidTr="007E7F37">
        <w:trPr>
          <w:trHeight w:val="300"/>
        </w:trPr>
        <w:tc>
          <w:tcPr>
            <w:tcW w:w="7240" w:type="dxa"/>
            <w:shd w:val="clear" w:color="auto" w:fill="auto"/>
            <w:hideMark/>
          </w:tcPr>
          <w:p w14:paraId="78E23F8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AAC9DC7" w14:textId="77777777" w:rsidR="00702872" w:rsidRPr="00702872" w:rsidRDefault="00702872" w:rsidP="00702872">
            <w:pPr>
              <w:rPr>
                <w:rFonts w:ascii="Arial" w:hAnsi="Arial" w:cs="Arial"/>
                <w:sz w:val="18"/>
                <w:szCs w:val="18"/>
                <w:lang w:val="sl-SI" w:eastAsia="sl-SI"/>
              </w:rPr>
            </w:pPr>
          </w:p>
        </w:tc>
      </w:tr>
      <w:tr w:rsidR="00702872" w:rsidRPr="00702872" w14:paraId="0B08875E" w14:textId="77777777" w:rsidTr="007E7F37">
        <w:trPr>
          <w:trHeight w:val="300"/>
        </w:trPr>
        <w:tc>
          <w:tcPr>
            <w:tcW w:w="7240" w:type="dxa"/>
            <w:shd w:val="clear" w:color="auto" w:fill="auto"/>
            <w:hideMark/>
          </w:tcPr>
          <w:p w14:paraId="4D74B1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CASTOOLA D.O.O.</w:t>
            </w:r>
          </w:p>
        </w:tc>
        <w:tc>
          <w:tcPr>
            <w:tcW w:w="1420" w:type="dxa"/>
            <w:shd w:val="clear" w:color="auto" w:fill="auto"/>
            <w:noWrap/>
            <w:hideMark/>
          </w:tcPr>
          <w:p w14:paraId="10BBAD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7.371,31</w:t>
            </w:r>
          </w:p>
        </w:tc>
      </w:tr>
      <w:tr w:rsidR="00702872" w:rsidRPr="00702872" w14:paraId="633084D9" w14:textId="77777777" w:rsidTr="007E7F37">
        <w:trPr>
          <w:trHeight w:val="300"/>
        </w:trPr>
        <w:tc>
          <w:tcPr>
            <w:tcW w:w="7240" w:type="dxa"/>
            <w:shd w:val="clear" w:color="auto" w:fill="auto"/>
            <w:hideMark/>
          </w:tcPr>
          <w:p w14:paraId="613DE37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Adding value/Dodajanje vrednosti (Serija vsebinskih zgodb)</w:t>
            </w:r>
          </w:p>
        </w:tc>
        <w:tc>
          <w:tcPr>
            <w:tcW w:w="1420" w:type="dxa"/>
            <w:shd w:val="clear" w:color="auto" w:fill="auto"/>
            <w:noWrap/>
            <w:hideMark/>
          </w:tcPr>
          <w:p w14:paraId="1E4BF631" w14:textId="77777777" w:rsidR="00702872" w:rsidRPr="00702872" w:rsidRDefault="00702872" w:rsidP="00702872">
            <w:pPr>
              <w:rPr>
                <w:rFonts w:ascii="Arial" w:hAnsi="Arial" w:cs="Arial"/>
                <w:color w:val="000000"/>
                <w:sz w:val="18"/>
                <w:szCs w:val="18"/>
                <w:lang w:val="sl-SI" w:eastAsia="sl-SI"/>
              </w:rPr>
            </w:pPr>
          </w:p>
        </w:tc>
      </w:tr>
      <w:tr w:rsidR="00702872" w:rsidRPr="00702872" w14:paraId="6F970C9A" w14:textId="77777777" w:rsidTr="007E7F37">
        <w:trPr>
          <w:trHeight w:val="300"/>
        </w:trPr>
        <w:tc>
          <w:tcPr>
            <w:tcW w:w="7240" w:type="dxa"/>
            <w:shd w:val="clear" w:color="auto" w:fill="auto"/>
            <w:hideMark/>
          </w:tcPr>
          <w:p w14:paraId="57656A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C1D862" w14:textId="77777777" w:rsidR="00702872" w:rsidRPr="00702872" w:rsidRDefault="00702872" w:rsidP="00702872">
            <w:pPr>
              <w:rPr>
                <w:rFonts w:ascii="Arial" w:hAnsi="Arial" w:cs="Arial"/>
                <w:sz w:val="18"/>
                <w:szCs w:val="18"/>
                <w:lang w:val="sl-SI" w:eastAsia="sl-SI"/>
              </w:rPr>
            </w:pPr>
          </w:p>
        </w:tc>
      </w:tr>
      <w:tr w:rsidR="00702872" w:rsidRPr="00702872" w14:paraId="64D118E3" w14:textId="77777777" w:rsidTr="007E7F37">
        <w:trPr>
          <w:trHeight w:val="300"/>
        </w:trPr>
        <w:tc>
          <w:tcPr>
            <w:tcW w:w="7240" w:type="dxa"/>
            <w:shd w:val="clear" w:color="auto" w:fill="auto"/>
            <w:hideMark/>
          </w:tcPr>
          <w:p w14:paraId="10CB6A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CELIN MOJCA S.P.</w:t>
            </w:r>
          </w:p>
        </w:tc>
        <w:tc>
          <w:tcPr>
            <w:tcW w:w="1420" w:type="dxa"/>
            <w:shd w:val="clear" w:color="auto" w:fill="auto"/>
            <w:noWrap/>
            <w:hideMark/>
          </w:tcPr>
          <w:p w14:paraId="66BFBD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3827AAAA" w14:textId="77777777" w:rsidTr="007E7F37">
        <w:trPr>
          <w:trHeight w:val="300"/>
        </w:trPr>
        <w:tc>
          <w:tcPr>
            <w:tcW w:w="7240" w:type="dxa"/>
            <w:shd w:val="clear" w:color="auto" w:fill="auto"/>
            <w:hideMark/>
          </w:tcPr>
          <w:p w14:paraId="44B4B6D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Street glam sustainability</w:t>
            </w:r>
          </w:p>
        </w:tc>
        <w:tc>
          <w:tcPr>
            <w:tcW w:w="1420" w:type="dxa"/>
            <w:shd w:val="clear" w:color="auto" w:fill="auto"/>
            <w:noWrap/>
            <w:hideMark/>
          </w:tcPr>
          <w:p w14:paraId="63D687E1" w14:textId="77777777" w:rsidR="00702872" w:rsidRPr="00702872" w:rsidRDefault="00702872" w:rsidP="00702872">
            <w:pPr>
              <w:rPr>
                <w:rFonts w:ascii="Arial" w:hAnsi="Arial" w:cs="Arial"/>
                <w:color w:val="000000"/>
                <w:sz w:val="18"/>
                <w:szCs w:val="18"/>
                <w:lang w:val="sl-SI" w:eastAsia="sl-SI"/>
              </w:rPr>
            </w:pPr>
          </w:p>
        </w:tc>
      </w:tr>
      <w:tr w:rsidR="00702872" w:rsidRPr="00702872" w14:paraId="4B4DD09C" w14:textId="77777777" w:rsidTr="007E7F37">
        <w:trPr>
          <w:trHeight w:val="300"/>
        </w:trPr>
        <w:tc>
          <w:tcPr>
            <w:tcW w:w="7240" w:type="dxa"/>
            <w:shd w:val="clear" w:color="auto" w:fill="auto"/>
            <w:hideMark/>
          </w:tcPr>
          <w:p w14:paraId="64CB13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A98485" w14:textId="77777777" w:rsidR="00702872" w:rsidRPr="00702872" w:rsidRDefault="00702872" w:rsidP="00702872">
            <w:pPr>
              <w:rPr>
                <w:rFonts w:ascii="Arial" w:hAnsi="Arial" w:cs="Arial"/>
                <w:sz w:val="18"/>
                <w:szCs w:val="18"/>
                <w:lang w:val="sl-SI" w:eastAsia="sl-SI"/>
              </w:rPr>
            </w:pPr>
          </w:p>
        </w:tc>
      </w:tr>
      <w:tr w:rsidR="00702872" w:rsidRPr="00702872" w14:paraId="030AAFBE" w14:textId="77777777" w:rsidTr="007E7F37">
        <w:trPr>
          <w:trHeight w:val="300"/>
        </w:trPr>
        <w:tc>
          <w:tcPr>
            <w:tcW w:w="7240" w:type="dxa"/>
            <w:shd w:val="clear" w:color="auto" w:fill="auto"/>
            <w:hideMark/>
          </w:tcPr>
          <w:p w14:paraId="0348D8E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CREATIVE GOODS, MAŠA DOBRINA</w:t>
            </w:r>
          </w:p>
        </w:tc>
        <w:tc>
          <w:tcPr>
            <w:tcW w:w="1420" w:type="dxa"/>
            <w:shd w:val="clear" w:color="auto" w:fill="auto"/>
            <w:noWrap/>
            <w:hideMark/>
          </w:tcPr>
          <w:p w14:paraId="1CB5BC6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3.608,83</w:t>
            </w:r>
          </w:p>
        </w:tc>
      </w:tr>
      <w:tr w:rsidR="00702872" w:rsidRPr="00702872" w14:paraId="4FA4E5C1" w14:textId="77777777" w:rsidTr="007E7F37">
        <w:trPr>
          <w:trHeight w:val="300"/>
        </w:trPr>
        <w:tc>
          <w:tcPr>
            <w:tcW w:w="7240" w:type="dxa"/>
            <w:shd w:val="clear" w:color="auto" w:fill="auto"/>
            <w:hideMark/>
          </w:tcPr>
          <w:p w14:paraId="4C04C61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Trash fighter</w:t>
            </w:r>
          </w:p>
        </w:tc>
        <w:tc>
          <w:tcPr>
            <w:tcW w:w="1420" w:type="dxa"/>
            <w:shd w:val="clear" w:color="auto" w:fill="auto"/>
            <w:noWrap/>
            <w:hideMark/>
          </w:tcPr>
          <w:p w14:paraId="6E3057CA" w14:textId="77777777" w:rsidR="00702872" w:rsidRPr="00702872" w:rsidRDefault="00702872" w:rsidP="00702872">
            <w:pPr>
              <w:rPr>
                <w:rFonts w:ascii="Arial" w:hAnsi="Arial" w:cs="Arial"/>
                <w:color w:val="000000"/>
                <w:sz w:val="18"/>
                <w:szCs w:val="18"/>
                <w:lang w:val="sl-SI" w:eastAsia="sl-SI"/>
              </w:rPr>
            </w:pPr>
          </w:p>
        </w:tc>
      </w:tr>
      <w:tr w:rsidR="00702872" w:rsidRPr="00702872" w14:paraId="3B0E6C85" w14:textId="77777777" w:rsidTr="007E7F37">
        <w:trPr>
          <w:trHeight w:val="300"/>
        </w:trPr>
        <w:tc>
          <w:tcPr>
            <w:tcW w:w="7240" w:type="dxa"/>
            <w:shd w:val="clear" w:color="auto" w:fill="auto"/>
            <w:hideMark/>
          </w:tcPr>
          <w:p w14:paraId="040F033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FC2B1A" w14:textId="77777777" w:rsidR="00702872" w:rsidRPr="00702872" w:rsidRDefault="00702872" w:rsidP="00702872">
            <w:pPr>
              <w:rPr>
                <w:rFonts w:ascii="Arial" w:hAnsi="Arial" w:cs="Arial"/>
                <w:sz w:val="18"/>
                <w:szCs w:val="18"/>
                <w:lang w:val="sl-SI" w:eastAsia="sl-SI"/>
              </w:rPr>
            </w:pPr>
          </w:p>
        </w:tc>
      </w:tr>
      <w:tr w:rsidR="00702872" w:rsidRPr="00702872" w14:paraId="4BECA18D" w14:textId="77777777" w:rsidTr="007E7F37">
        <w:trPr>
          <w:trHeight w:val="300"/>
        </w:trPr>
        <w:tc>
          <w:tcPr>
            <w:tcW w:w="7240" w:type="dxa"/>
            <w:shd w:val="clear" w:color="auto" w:fill="auto"/>
            <w:hideMark/>
          </w:tcPr>
          <w:p w14:paraId="33660F9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CUP OF TEA D.O.O.</w:t>
            </w:r>
          </w:p>
        </w:tc>
        <w:tc>
          <w:tcPr>
            <w:tcW w:w="1420" w:type="dxa"/>
            <w:shd w:val="clear" w:color="auto" w:fill="auto"/>
            <w:noWrap/>
            <w:hideMark/>
          </w:tcPr>
          <w:p w14:paraId="6D7210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9.999,99</w:t>
            </w:r>
          </w:p>
        </w:tc>
      </w:tr>
      <w:tr w:rsidR="00702872" w:rsidRPr="00702872" w14:paraId="7AB5FE80" w14:textId="77777777" w:rsidTr="007E7F37">
        <w:trPr>
          <w:trHeight w:val="600"/>
        </w:trPr>
        <w:tc>
          <w:tcPr>
            <w:tcW w:w="7240" w:type="dxa"/>
            <w:shd w:val="clear" w:color="auto" w:fill="auto"/>
            <w:hideMark/>
          </w:tcPr>
          <w:p w14:paraId="4FFE7F8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Vzpostavitev sodelovanj pri oblikovanju trajnostnih produktov CUP OF TEA ter znamke francoski in britanski trg</w:t>
            </w:r>
          </w:p>
        </w:tc>
        <w:tc>
          <w:tcPr>
            <w:tcW w:w="1420" w:type="dxa"/>
            <w:shd w:val="clear" w:color="auto" w:fill="auto"/>
            <w:noWrap/>
            <w:hideMark/>
          </w:tcPr>
          <w:p w14:paraId="7170428D" w14:textId="77777777" w:rsidR="00702872" w:rsidRPr="00702872" w:rsidRDefault="00702872" w:rsidP="00702872">
            <w:pPr>
              <w:rPr>
                <w:rFonts w:ascii="Arial" w:hAnsi="Arial" w:cs="Arial"/>
                <w:color w:val="000000"/>
                <w:sz w:val="18"/>
                <w:szCs w:val="18"/>
                <w:lang w:val="sl-SI" w:eastAsia="sl-SI"/>
              </w:rPr>
            </w:pPr>
          </w:p>
        </w:tc>
      </w:tr>
      <w:tr w:rsidR="00702872" w:rsidRPr="00702872" w14:paraId="2D384839" w14:textId="77777777" w:rsidTr="007E7F37">
        <w:trPr>
          <w:trHeight w:val="300"/>
        </w:trPr>
        <w:tc>
          <w:tcPr>
            <w:tcW w:w="7240" w:type="dxa"/>
            <w:shd w:val="clear" w:color="auto" w:fill="auto"/>
            <w:hideMark/>
          </w:tcPr>
          <w:p w14:paraId="32F1684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39C49A" w14:textId="77777777" w:rsidR="00702872" w:rsidRPr="00702872" w:rsidRDefault="00702872" w:rsidP="00702872">
            <w:pPr>
              <w:rPr>
                <w:rFonts w:ascii="Arial" w:hAnsi="Arial" w:cs="Arial"/>
                <w:sz w:val="18"/>
                <w:szCs w:val="18"/>
                <w:lang w:val="sl-SI" w:eastAsia="sl-SI"/>
              </w:rPr>
            </w:pPr>
          </w:p>
        </w:tc>
      </w:tr>
      <w:tr w:rsidR="00702872" w:rsidRPr="00702872" w14:paraId="7342A48B" w14:textId="77777777" w:rsidTr="007E7F37">
        <w:trPr>
          <w:trHeight w:val="300"/>
        </w:trPr>
        <w:tc>
          <w:tcPr>
            <w:tcW w:w="7240" w:type="dxa"/>
            <w:shd w:val="clear" w:color="auto" w:fill="auto"/>
            <w:hideMark/>
          </w:tcPr>
          <w:p w14:paraId="63378B5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DARKO PLEVNIK </w:t>
            </w:r>
          </w:p>
        </w:tc>
        <w:tc>
          <w:tcPr>
            <w:tcW w:w="1420" w:type="dxa"/>
            <w:shd w:val="clear" w:color="auto" w:fill="auto"/>
            <w:noWrap/>
            <w:hideMark/>
          </w:tcPr>
          <w:p w14:paraId="64E9AA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2.764,00</w:t>
            </w:r>
          </w:p>
        </w:tc>
      </w:tr>
      <w:tr w:rsidR="00702872" w:rsidRPr="00702872" w14:paraId="0FC3B41D" w14:textId="77777777" w:rsidTr="007E7F37">
        <w:trPr>
          <w:trHeight w:val="300"/>
        </w:trPr>
        <w:tc>
          <w:tcPr>
            <w:tcW w:w="7240" w:type="dxa"/>
            <w:shd w:val="clear" w:color="auto" w:fill="auto"/>
            <w:hideMark/>
          </w:tcPr>
          <w:p w14:paraId="5EAF571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WOOD I Play I lesen didaktičen pripomoček (1.stopnja:BASIC)</w:t>
            </w:r>
          </w:p>
        </w:tc>
        <w:tc>
          <w:tcPr>
            <w:tcW w:w="1420" w:type="dxa"/>
            <w:shd w:val="clear" w:color="auto" w:fill="auto"/>
            <w:noWrap/>
            <w:hideMark/>
          </w:tcPr>
          <w:p w14:paraId="07ACEB18" w14:textId="77777777" w:rsidR="00702872" w:rsidRPr="00702872" w:rsidRDefault="00702872" w:rsidP="00702872">
            <w:pPr>
              <w:rPr>
                <w:rFonts w:ascii="Arial" w:hAnsi="Arial" w:cs="Arial"/>
                <w:color w:val="000000"/>
                <w:sz w:val="18"/>
                <w:szCs w:val="18"/>
                <w:lang w:val="sl-SI" w:eastAsia="sl-SI"/>
              </w:rPr>
            </w:pPr>
          </w:p>
        </w:tc>
      </w:tr>
      <w:tr w:rsidR="00702872" w:rsidRPr="00702872" w14:paraId="7D6DEBB4" w14:textId="77777777" w:rsidTr="00DB211D">
        <w:trPr>
          <w:trHeight w:val="196"/>
        </w:trPr>
        <w:tc>
          <w:tcPr>
            <w:tcW w:w="7240" w:type="dxa"/>
            <w:shd w:val="clear" w:color="auto" w:fill="auto"/>
            <w:hideMark/>
          </w:tcPr>
          <w:p w14:paraId="61E17F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2E31A1F" w14:textId="77777777" w:rsidR="00702872" w:rsidRPr="00702872" w:rsidRDefault="00702872" w:rsidP="00702872">
            <w:pPr>
              <w:rPr>
                <w:rFonts w:ascii="Arial" w:hAnsi="Arial" w:cs="Arial"/>
                <w:sz w:val="18"/>
                <w:szCs w:val="18"/>
                <w:lang w:val="sl-SI" w:eastAsia="sl-SI"/>
              </w:rPr>
            </w:pPr>
          </w:p>
        </w:tc>
      </w:tr>
      <w:tr w:rsidR="00702872" w:rsidRPr="00702872" w14:paraId="30AC7254" w14:textId="77777777" w:rsidTr="007E7F37">
        <w:trPr>
          <w:trHeight w:val="300"/>
        </w:trPr>
        <w:tc>
          <w:tcPr>
            <w:tcW w:w="7240" w:type="dxa"/>
            <w:shd w:val="clear" w:color="auto" w:fill="auto"/>
            <w:hideMark/>
          </w:tcPr>
          <w:p w14:paraId="7CF84D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DOXAKEY D.O.O.</w:t>
            </w:r>
          </w:p>
        </w:tc>
        <w:tc>
          <w:tcPr>
            <w:tcW w:w="1420" w:type="dxa"/>
            <w:shd w:val="clear" w:color="auto" w:fill="auto"/>
            <w:noWrap/>
            <w:hideMark/>
          </w:tcPr>
          <w:p w14:paraId="5CBF444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7.364,98</w:t>
            </w:r>
          </w:p>
        </w:tc>
      </w:tr>
      <w:tr w:rsidR="00702872" w:rsidRPr="00702872" w14:paraId="2CAEA79B" w14:textId="77777777" w:rsidTr="007E7F37">
        <w:trPr>
          <w:trHeight w:val="300"/>
        </w:trPr>
        <w:tc>
          <w:tcPr>
            <w:tcW w:w="7240" w:type="dxa"/>
            <w:shd w:val="clear" w:color="auto" w:fill="auto"/>
            <w:hideMark/>
          </w:tcPr>
          <w:p w14:paraId="62AABC0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Gledališče robotov</w:t>
            </w:r>
          </w:p>
        </w:tc>
        <w:tc>
          <w:tcPr>
            <w:tcW w:w="1420" w:type="dxa"/>
            <w:shd w:val="clear" w:color="auto" w:fill="auto"/>
            <w:noWrap/>
            <w:hideMark/>
          </w:tcPr>
          <w:p w14:paraId="4AFB7B1B" w14:textId="77777777" w:rsidR="00702872" w:rsidRPr="00702872" w:rsidRDefault="00702872" w:rsidP="00702872">
            <w:pPr>
              <w:rPr>
                <w:rFonts w:ascii="Arial" w:hAnsi="Arial" w:cs="Arial"/>
                <w:color w:val="000000"/>
                <w:sz w:val="18"/>
                <w:szCs w:val="18"/>
                <w:lang w:val="sl-SI" w:eastAsia="sl-SI"/>
              </w:rPr>
            </w:pPr>
          </w:p>
        </w:tc>
      </w:tr>
      <w:tr w:rsidR="00702872" w:rsidRPr="00702872" w14:paraId="28F51625" w14:textId="77777777" w:rsidTr="007E7F37">
        <w:trPr>
          <w:trHeight w:val="300"/>
        </w:trPr>
        <w:tc>
          <w:tcPr>
            <w:tcW w:w="7240" w:type="dxa"/>
            <w:shd w:val="clear" w:color="auto" w:fill="auto"/>
            <w:hideMark/>
          </w:tcPr>
          <w:p w14:paraId="4360B54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16778C" w14:textId="77777777" w:rsidR="00702872" w:rsidRPr="00702872" w:rsidRDefault="00702872" w:rsidP="00702872">
            <w:pPr>
              <w:rPr>
                <w:rFonts w:ascii="Arial" w:hAnsi="Arial" w:cs="Arial"/>
                <w:sz w:val="18"/>
                <w:szCs w:val="18"/>
                <w:lang w:val="sl-SI" w:eastAsia="sl-SI"/>
              </w:rPr>
            </w:pPr>
          </w:p>
        </w:tc>
      </w:tr>
      <w:tr w:rsidR="00702872" w:rsidRPr="00702872" w14:paraId="75ACBD6C" w14:textId="77777777" w:rsidTr="007E7F37">
        <w:trPr>
          <w:trHeight w:val="300"/>
        </w:trPr>
        <w:tc>
          <w:tcPr>
            <w:tcW w:w="7240" w:type="dxa"/>
            <w:shd w:val="clear" w:color="auto" w:fill="auto"/>
            <w:hideMark/>
          </w:tcPr>
          <w:p w14:paraId="5D5F4C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STUDIO ZA RAZISKAVO UMETNOSTI IGRE</w:t>
            </w:r>
          </w:p>
        </w:tc>
        <w:tc>
          <w:tcPr>
            <w:tcW w:w="1420" w:type="dxa"/>
            <w:shd w:val="clear" w:color="auto" w:fill="auto"/>
            <w:noWrap/>
            <w:hideMark/>
          </w:tcPr>
          <w:p w14:paraId="2C0C79E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9.999,99</w:t>
            </w:r>
          </w:p>
        </w:tc>
      </w:tr>
      <w:tr w:rsidR="00702872" w:rsidRPr="00702872" w14:paraId="35E690BC" w14:textId="77777777" w:rsidTr="007E7F37">
        <w:trPr>
          <w:trHeight w:val="300"/>
        </w:trPr>
        <w:tc>
          <w:tcPr>
            <w:tcW w:w="7240" w:type="dxa"/>
            <w:shd w:val="clear" w:color="auto" w:fill="auto"/>
            <w:hideMark/>
          </w:tcPr>
          <w:p w14:paraId="7EEBCEC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Telesa, prostori, tokovi, svetovi</w:t>
            </w:r>
          </w:p>
        </w:tc>
        <w:tc>
          <w:tcPr>
            <w:tcW w:w="1420" w:type="dxa"/>
            <w:shd w:val="clear" w:color="auto" w:fill="auto"/>
            <w:noWrap/>
            <w:hideMark/>
          </w:tcPr>
          <w:p w14:paraId="37684331" w14:textId="77777777" w:rsidR="00702872" w:rsidRPr="00702872" w:rsidRDefault="00702872" w:rsidP="00702872">
            <w:pPr>
              <w:rPr>
                <w:rFonts w:ascii="Arial" w:hAnsi="Arial" w:cs="Arial"/>
                <w:color w:val="000000"/>
                <w:sz w:val="18"/>
                <w:szCs w:val="18"/>
                <w:lang w:val="sl-SI" w:eastAsia="sl-SI"/>
              </w:rPr>
            </w:pPr>
          </w:p>
        </w:tc>
      </w:tr>
      <w:tr w:rsidR="00702872" w:rsidRPr="00702872" w14:paraId="31CBDCB4" w14:textId="77777777" w:rsidTr="007E7F37">
        <w:trPr>
          <w:trHeight w:val="300"/>
        </w:trPr>
        <w:tc>
          <w:tcPr>
            <w:tcW w:w="7240" w:type="dxa"/>
            <w:shd w:val="clear" w:color="auto" w:fill="auto"/>
            <w:hideMark/>
          </w:tcPr>
          <w:p w14:paraId="694B3F4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6C795D6" w14:textId="77777777" w:rsidR="00702872" w:rsidRPr="00702872" w:rsidRDefault="00702872" w:rsidP="00702872">
            <w:pPr>
              <w:rPr>
                <w:rFonts w:ascii="Arial" w:hAnsi="Arial" w:cs="Arial"/>
                <w:sz w:val="18"/>
                <w:szCs w:val="18"/>
                <w:lang w:val="sl-SI" w:eastAsia="sl-SI"/>
              </w:rPr>
            </w:pPr>
          </w:p>
        </w:tc>
      </w:tr>
      <w:tr w:rsidR="00702872" w:rsidRPr="00702872" w14:paraId="5850B117" w14:textId="77777777" w:rsidTr="007E7F37">
        <w:trPr>
          <w:trHeight w:val="300"/>
        </w:trPr>
        <w:tc>
          <w:tcPr>
            <w:tcW w:w="7240" w:type="dxa"/>
            <w:shd w:val="clear" w:color="auto" w:fill="auto"/>
            <w:hideMark/>
          </w:tcPr>
          <w:p w14:paraId="74DEB47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RAZVOJ FILMSKE KULTURE</w:t>
            </w:r>
          </w:p>
        </w:tc>
        <w:tc>
          <w:tcPr>
            <w:tcW w:w="1420" w:type="dxa"/>
            <w:shd w:val="clear" w:color="auto" w:fill="auto"/>
            <w:noWrap/>
            <w:hideMark/>
          </w:tcPr>
          <w:p w14:paraId="1EBD1EB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2.202,29</w:t>
            </w:r>
          </w:p>
        </w:tc>
      </w:tr>
      <w:tr w:rsidR="00702872" w:rsidRPr="00F45C3F" w14:paraId="662F5080" w14:textId="77777777" w:rsidTr="007E7F37">
        <w:trPr>
          <w:trHeight w:val="300"/>
        </w:trPr>
        <w:tc>
          <w:tcPr>
            <w:tcW w:w="7240" w:type="dxa"/>
            <w:shd w:val="clear" w:color="auto" w:fill="auto"/>
            <w:hideMark/>
          </w:tcPr>
          <w:p w14:paraId="2AA6B24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Enimation school, šola animiranega filma - Center za kreativnost 2019</w:t>
            </w:r>
          </w:p>
        </w:tc>
        <w:tc>
          <w:tcPr>
            <w:tcW w:w="1420" w:type="dxa"/>
            <w:shd w:val="clear" w:color="auto" w:fill="auto"/>
            <w:noWrap/>
            <w:hideMark/>
          </w:tcPr>
          <w:p w14:paraId="5812D983" w14:textId="77777777" w:rsidR="00702872" w:rsidRPr="00702872" w:rsidRDefault="00702872" w:rsidP="00702872">
            <w:pPr>
              <w:rPr>
                <w:rFonts w:ascii="Arial" w:hAnsi="Arial" w:cs="Arial"/>
                <w:color w:val="000000"/>
                <w:sz w:val="18"/>
                <w:szCs w:val="18"/>
                <w:lang w:val="sl-SI" w:eastAsia="sl-SI"/>
              </w:rPr>
            </w:pPr>
          </w:p>
        </w:tc>
      </w:tr>
      <w:tr w:rsidR="00702872" w:rsidRPr="00F45C3F" w14:paraId="41E60DF4" w14:textId="77777777" w:rsidTr="007E7F37">
        <w:trPr>
          <w:trHeight w:val="300"/>
        </w:trPr>
        <w:tc>
          <w:tcPr>
            <w:tcW w:w="7240" w:type="dxa"/>
            <w:shd w:val="clear" w:color="auto" w:fill="auto"/>
            <w:hideMark/>
          </w:tcPr>
          <w:p w14:paraId="40303D8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B45322" w14:textId="77777777" w:rsidR="00702872" w:rsidRPr="00702872" w:rsidRDefault="00702872" w:rsidP="00702872">
            <w:pPr>
              <w:rPr>
                <w:rFonts w:ascii="Arial" w:hAnsi="Arial" w:cs="Arial"/>
                <w:sz w:val="18"/>
                <w:szCs w:val="18"/>
                <w:lang w:val="sl-SI" w:eastAsia="sl-SI"/>
              </w:rPr>
            </w:pPr>
          </w:p>
        </w:tc>
      </w:tr>
      <w:tr w:rsidR="00702872" w:rsidRPr="00702872" w14:paraId="04060325" w14:textId="77777777" w:rsidTr="007E7F37">
        <w:trPr>
          <w:trHeight w:val="300"/>
        </w:trPr>
        <w:tc>
          <w:tcPr>
            <w:tcW w:w="7240" w:type="dxa"/>
            <w:shd w:val="clear" w:color="auto" w:fill="auto"/>
            <w:hideMark/>
          </w:tcPr>
          <w:p w14:paraId="31B211D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ECOMINNA GROUP D.O.O.</w:t>
            </w:r>
          </w:p>
        </w:tc>
        <w:tc>
          <w:tcPr>
            <w:tcW w:w="1420" w:type="dxa"/>
            <w:shd w:val="clear" w:color="auto" w:fill="auto"/>
            <w:noWrap/>
            <w:hideMark/>
          </w:tcPr>
          <w:p w14:paraId="176475C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3.695,76</w:t>
            </w:r>
          </w:p>
        </w:tc>
      </w:tr>
      <w:tr w:rsidR="00702872" w:rsidRPr="00F45C3F" w14:paraId="140FB6DD" w14:textId="77777777" w:rsidTr="007E7F37">
        <w:trPr>
          <w:trHeight w:val="300"/>
        </w:trPr>
        <w:tc>
          <w:tcPr>
            <w:tcW w:w="7240" w:type="dxa"/>
            <w:shd w:val="clear" w:color="auto" w:fill="auto"/>
            <w:hideMark/>
          </w:tcPr>
          <w:p w14:paraId="75B3655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za samovodene fotografske izlet</w:t>
            </w:r>
          </w:p>
        </w:tc>
        <w:tc>
          <w:tcPr>
            <w:tcW w:w="1420" w:type="dxa"/>
            <w:shd w:val="clear" w:color="auto" w:fill="auto"/>
            <w:noWrap/>
            <w:hideMark/>
          </w:tcPr>
          <w:p w14:paraId="7E440F66" w14:textId="77777777" w:rsidR="00702872" w:rsidRPr="00702872" w:rsidRDefault="00702872" w:rsidP="00702872">
            <w:pPr>
              <w:rPr>
                <w:rFonts w:ascii="Arial" w:hAnsi="Arial" w:cs="Arial"/>
                <w:color w:val="000000"/>
                <w:sz w:val="18"/>
                <w:szCs w:val="18"/>
                <w:lang w:val="sl-SI" w:eastAsia="sl-SI"/>
              </w:rPr>
            </w:pPr>
          </w:p>
        </w:tc>
      </w:tr>
      <w:tr w:rsidR="00702872" w:rsidRPr="00F45C3F" w14:paraId="48C5542E" w14:textId="77777777" w:rsidTr="007E7F37">
        <w:trPr>
          <w:trHeight w:val="300"/>
        </w:trPr>
        <w:tc>
          <w:tcPr>
            <w:tcW w:w="7240" w:type="dxa"/>
            <w:shd w:val="clear" w:color="auto" w:fill="auto"/>
            <w:hideMark/>
          </w:tcPr>
          <w:p w14:paraId="39E70B0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F9F2E6F" w14:textId="77777777" w:rsidR="00702872" w:rsidRPr="00702872" w:rsidRDefault="00702872" w:rsidP="00702872">
            <w:pPr>
              <w:rPr>
                <w:rFonts w:ascii="Arial" w:hAnsi="Arial" w:cs="Arial"/>
                <w:sz w:val="18"/>
                <w:szCs w:val="18"/>
                <w:lang w:val="sl-SI" w:eastAsia="sl-SI"/>
              </w:rPr>
            </w:pPr>
          </w:p>
        </w:tc>
      </w:tr>
      <w:tr w:rsidR="00702872" w:rsidRPr="00702872" w14:paraId="6972AC5D" w14:textId="77777777" w:rsidTr="007E7F37">
        <w:trPr>
          <w:trHeight w:val="300"/>
        </w:trPr>
        <w:tc>
          <w:tcPr>
            <w:tcW w:w="7240" w:type="dxa"/>
            <w:shd w:val="clear" w:color="auto" w:fill="auto"/>
            <w:hideMark/>
          </w:tcPr>
          <w:p w14:paraId="553B4C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EDUMAN - MARKO IVANIŠIN S.P.</w:t>
            </w:r>
          </w:p>
        </w:tc>
        <w:tc>
          <w:tcPr>
            <w:tcW w:w="1420" w:type="dxa"/>
            <w:shd w:val="clear" w:color="auto" w:fill="auto"/>
            <w:noWrap/>
            <w:hideMark/>
          </w:tcPr>
          <w:p w14:paraId="5EEA9C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6DC1774" w14:textId="77777777" w:rsidTr="007E7F37">
        <w:trPr>
          <w:trHeight w:val="300"/>
        </w:trPr>
        <w:tc>
          <w:tcPr>
            <w:tcW w:w="7240" w:type="dxa"/>
            <w:shd w:val="clear" w:color="auto" w:fill="auto"/>
            <w:hideMark/>
          </w:tcPr>
          <w:p w14:paraId="6F4B6A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Spletna oglaševalska platforma</w:t>
            </w:r>
          </w:p>
        </w:tc>
        <w:tc>
          <w:tcPr>
            <w:tcW w:w="1420" w:type="dxa"/>
            <w:shd w:val="clear" w:color="auto" w:fill="auto"/>
            <w:noWrap/>
            <w:hideMark/>
          </w:tcPr>
          <w:p w14:paraId="3B49BCC8" w14:textId="77777777" w:rsidR="00702872" w:rsidRPr="00702872" w:rsidRDefault="00702872" w:rsidP="00702872">
            <w:pPr>
              <w:rPr>
                <w:rFonts w:ascii="Arial" w:hAnsi="Arial" w:cs="Arial"/>
                <w:color w:val="000000"/>
                <w:sz w:val="18"/>
                <w:szCs w:val="18"/>
                <w:lang w:val="sl-SI" w:eastAsia="sl-SI"/>
              </w:rPr>
            </w:pPr>
          </w:p>
        </w:tc>
      </w:tr>
      <w:tr w:rsidR="00702872" w:rsidRPr="00702872" w14:paraId="20F49906" w14:textId="77777777" w:rsidTr="007E7F37">
        <w:trPr>
          <w:trHeight w:val="300"/>
        </w:trPr>
        <w:tc>
          <w:tcPr>
            <w:tcW w:w="7240" w:type="dxa"/>
            <w:shd w:val="clear" w:color="auto" w:fill="auto"/>
            <w:hideMark/>
          </w:tcPr>
          <w:p w14:paraId="147C8BF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9125FDF" w14:textId="77777777" w:rsidR="00702872" w:rsidRPr="00702872" w:rsidRDefault="00702872" w:rsidP="00702872">
            <w:pPr>
              <w:rPr>
                <w:rFonts w:ascii="Arial" w:hAnsi="Arial" w:cs="Arial"/>
                <w:sz w:val="18"/>
                <w:szCs w:val="18"/>
                <w:lang w:val="sl-SI" w:eastAsia="sl-SI"/>
              </w:rPr>
            </w:pPr>
          </w:p>
        </w:tc>
      </w:tr>
      <w:tr w:rsidR="00702872" w:rsidRPr="00702872" w14:paraId="1A75A422" w14:textId="77777777" w:rsidTr="007E7F37">
        <w:trPr>
          <w:trHeight w:val="300"/>
        </w:trPr>
        <w:tc>
          <w:tcPr>
            <w:tcW w:w="7240" w:type="dxa"/>
            <w:shd w:val="clear" w:color="auto" w:fill="auto"/>
            <w:hideMark/>
          </w:tcPr>
          <w:p w14:paraId="629F38B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EKTC MARIBOR</w:t>
            </w:r>
          </w:p>
        </w:tc>
        <w:tc>
          <w:tcPr>
            <w:tcW w:w="1420" w:type="dxa"/>
            <w:shd w:val="clear" w:color="auto" w:fill="auto"/>
            <w:noWrap/>
            <w:hideMark/>
          </w:tcPr>
          <w:p w14:paraId="114EE36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9.942,66</w:t>
            </w:r>
          </w:p>
        </w:tc>
      </w:tr>
      <w:tr w:rsidR="00702872" w:rsidRPr="00F45C3F" w14:paraId="54B48BFF" w14:textId="77777777" w:rsidTr="007E7F37">
        <w:trPr>
          <w:trHeight w:val="300"/>
        </w:trPr>
        <w:tc>
          <w:tcPr>
            <w:tcW w:w="7240" w:type="dxa"/>
            <w:shd w:val="clear" w:color="auto" w:fill="auto"/>
            <w:hideMark/>
          </w:tcPr>
          <w:p w14:paraId="2E26600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pri prehodu na zeleno energijo</w:t>
            </w:r>
          </w:p>
        </w:tc>
        <w:tc>
          <w:tcPr>
            <w:tcW w:w="1420" w:type="dxa"/>
            <w:shd w:val="clear" w:color="auto" w:fill="auto"/>
            <w:noWrap/>
            <w:hideMark/>
          </w:tcPr>
          <w:p w14:paraId="113FB94D" w14:textId="77777777" w:rsidR="00702872" w:rsidRPr="00702872" w:rsidRDefault="00702872" w:rsidP="00702872">
            <w:pPr>
              <w:rPr>
                <w:rFonts w:ascii="Arial" w:hAnsi="Arial" w:cs="Arial"/>
                <w:color w:val="000000"/>
                <w:sz w:val="18"/>
                <w:szCs w:val="18"/>
                <w:lang w:val="sl-SI" w:eastAsia="sl-SI"/>
              </w:rPr>
            </w:pPr>
          </w:p>
        </w:tc>
      </w:tr>
      <w:tr w:rsidR="00702872" w:rsidRPr="00F45C3F" w14:paraId="148D24FE" w14:textId="77777777" w:rsidTr="007E7F37">
        <w:trPr>
          <w:trHeight w:val="300"/>
        </w:trPr>
        <w:tc>
          <w:tcPr>
            <w:tcW w:w="7240" w:type="dxa"/>
            <w:shd w:val="clear" w:color="auto" w:fill="auto"/>
            <w:hideMark/>
          </w:tcPr>
          <w:p w14:paraId="2D6BAB5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995CE3" w14:textId="77777777" w:rsidR="00702872" w:rsidRPr="00702872" w:rsidRDefault="00702872" w:rsidP="00702872">
            <w:pPr>
              <w:rPr>
                <w:rFonts w:ascii="Arial" w:hAnsi="Arial" w:cs="Arial"/>
                <w:sz w:val="18"/>
                <w:szCs w:val="18"/>
                <w:lang w:val="sl-SI" w:eastAsia="sl-SI"/>
              </w:rPr>
            </w:pPr>
          </w:p>
        </w:tc>
      </w:tr>
      <w:tr w:rsidR="00702872" w:rsidRPr="00702872" w14:paraId="1AD29A26" w14:textId="77777777" w:rsidTr="007E7F37">
        <w:trPr>
          <w:trHeight w:val="300"/>
        </w:trPr>
        <w:tc>
          <w:tcPr>
            <w:tcW w:w="7240" w:type="dxa"/>
            <w:shd w:val="clear" w:color="auto" w:fill="auto"/>
            <w:hideMark/>
          </w:tcPr>
          <w:p w14:paraId="05D0E46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FANI&amp;ROZI, KATJUŠA KOLAR S.P.</w:t>
            </w:r>
          </w:p>
        </w:tc>
        <w:tc>
          <w:tcPr>
            <w:tcW w:w="1420" w:type="dxa"/>
            <w:shd w:val="clear" w:color="auto" w:fill="auto"/>
            <w:noWrap/>
            <w:hideMark/>
          </w:tcPr>
          <w:p w14:paraId="39D77C9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F45C3F" w14:paraId="4E26DCF1" w14:textId="77777777" w:rsidTr="007E7F37">
        <w:trPr>
          <w:trHeight w:val="300"/>
        </w:trPr>
        <w:tc>
          <w:tcPr>
            <w:tcW w:w="7240" w:type="dxa"/>
            <w:shd w:val="clear" w:color="auto" w:fill="auto"/>
            <w:hideMark/>
          </w:tcPr>
          <w:p w14:paraId="1C7064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Fani &amp; Rozi, doživljaj med Dravo, dediščino in kulturo</w:t>
            </w:r>
          </w:p>
        </w:tc>
        <w:tc>
          <w:tcPr>
            <w:tcW w:w="1420" w:type="dxa"/>
            <w:shd w:val="clear" w:color="auto" w:fill="auto"/>
            <w:noWrap/>
            <w:hideMark/>
          </w:tcPr>
          <w:p w14:paraId="1ED0DFCF" w14:textId="77777777" w:rsidR="00702872" w:rsidRPr="00702872" w:rsidRDefault="00702872" w:rsidP="00702872">
            <w:pPr>
              <w:rPr>
                <w:rFonts w:ascii="Arial" w:hAnsi="Arial" w:cs="Arial"/>
                <w:color w:val="000000"/>
                <w:sz w:val="18"/>
                <w:szCs w:val="18"/>
                <w:lang w:val="sl-SI" w:eastAsia="sl-SI"/>
              </w:rPr>
            </w:pPr>
          </w:p>
        </w:tc>
      </w:tr>
      <w:tr w:rsidR="00702872" w:rsidRPr="00F45C3F" w14:paraId="23802802" w14:textId="77777777" w:rsidTr="007E7F37">
        <w:trPr>
          <w:trHeight w:val="300"/>
        </w:trPr>
        <w:tc>
          <w:tcPr>
            <w:tcW w:w="7240" w:type="dxa"/>
            <w:shd w:val="clear" w:color="auto" w:fill="auto"/>
            <w:hideMark/>
          </w:tcPr>
          <w:p w14:paraId="43F6F4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3FF4828" w14:textId="77777777" w:rsidR="00702872" w:rsidRPr="00702872" w:rsidRDefault="00702872" w:rsidP="00702872">
            <w:pPr>
              <w:rPr>
                <w:rFonts w:ascii="Arial" w:hAnsi="Arial" w:cs="Arial"/>
                <w:sz w:val="18"/>
                <w:szCs w:val="18"/>
                <w:lang w:val="sl-SI" w:eastAsia="sl-SI"/>
              </w:rPr>
            </w:pPr>
          </w:p>
        </w:tc>
      </w:tr>
      <w:tr w:rsidR="00702872" w:rsidRPr="00702872" w14:paraId="1AF630B9" w14:textId="77777777" w:rsidTr="007E7F37">
        <w:trPr>
          <w:trHeight w:val="300"/>
        </w:trPr>
        <w:tc>
          <w:tcPr>
            <w:tcW w:w="7240" w:type="dxa"/>
            <w:shd w:val="clear" w:color="auto" w:fill="auto"/>
            <w:hideMark/>
          </w:tcPr>
          <w:p w14:paraId="068BA9C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FARKAŠ GREGA S.P.</w:t>
            </w:r>
          </w:p>
        </w:tc>
        <w:tc>
          <w:tcPr>
            <w:tcW w:w="1420" w:type="dxa"/>
            <w:shd w:val="clear" w:color="auto" w:fill="auto"/>
            <w:noWrap/>
            <w:hideMark/>
          </w:tcPr>
          <w:p w14:paraId="36FCCAA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3.725,16</w:t>
            </w:r>
          </w:p>
        </w:tc>
      </w:tr>
      <w:tr w:rsidR="00702872" w:rsidRPr="00702872" w14:paraId="5EDC534E" w14:textId="77777777" w:rsidTr="007E7F37">
        <w:trPr>
          <w:trHeight w:val="300"/>
        </w:trPr>
        <w:tc>
          <w:tcPr>
            <w:tcW w:w="7240" w:type="dxa"/>
            <w:shd w:val="clear" w:color="auto" w:fill="auto"/>
            <w:hideMark/>
          </w:tcPr>
          <w:p w14:paraId="71B7DF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Gezek potuje</w:t>
            </w:r>
          </w:p>
        </w:tc>
        <w:tc>
          <w:tcPr>
            <w:tcW w:w="1420" w:type="dxa"/>
            <w:shd w:val="clear" w:color="auto" w:fill="auto"/>
            <w:noWrap/>
            <w:hideMark/>
          </w:tcPr>
          <w:p w14:paraId="36045276" w14:textId="77777777" w:rsidR="00702872" w:rsidRPr="00702872" w:rsidRDefault="00702872" w:rsidP="00702872">
            <w:pPr>
              <w:rPr>
                <w:rFonts w:ascii="Arial" w:hAnsi="Arial" w:cs="Arial"/>
                <w:color w:val="000000"/>
                <w:sz w:val="18"/>
                <w:szCs w:val="18"/>
                <w:lang w:val="sl-SI" w:eastAsia="sl-SI"/>
              </w:rPr>
            </w:pPr>
          </w:p>
        </w:tc>
      </w:tr>
      <w:tr w:rsidR="00702872" w:rsidRPr="00702872" w14:paraId="12A9C2C3" w14:textId="77777777" w:rsidTr="007E7F37">
        <w:trPr>
          <w:trHeight w:val="300"/>
        </w:trPr>
        <w:tc>
          <w:tcPr>
            <w:tcW w:w="7240" w:type="dxa"/>
            <w:shd w:val="clear" w:color="auto" w:fill="auto"/>
            <w:hideMark/>
          </w:tcPr>
          <w:p w14:paraId="4574BA6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1F6D1D" w14:textId="77777777" w:rsidR="00702872" w:rsidRPr="00702872" w:rsidRDefault="00702872" w:rsidP="00702872">
            <w:pPr>
              <w:rPr>
                <w:rFonts w:ascii="Arial" w:hAnsi="Arial" w:cs="Arial"/>
                <w:sz w:val="18"/>
                <w:szCs w:val="18"/>
                <w:lang w:val="sl-SI" w:eastAsia="sl-SI"/>
              </w:rPr>
            </w:pPr>
          </w:p>
        </w:tc>
      </w:tr>
      <w:tr w:rsidR="00702872" w:rsidRPr="00702872" w14:paraId="7F392D27" w14:textId="77777777" w:rsidTr="007E7F37">
        <w:trPr>
          <w:trHeight w:val="300"/>
        </w:trPr>
        <w:tc>
          <w:tcPr>
            <w:tcW w:w="7240" w:type="dxa"/>
            <w:shd w:val="clear" w:color="auto" w:fill="auto"/>
            <w:hideMark/>
          </w:tcPr>
          <w:p w14:paraId="15A162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FERŠ NIKA S.P.</w:t>
            </w:r>
          </w:p>
        </w:tc>
        <w:tc>
          <w:tcPr>
            <w:tcW w:w="1420" w:type="dxa"/>
            <w:shd w:val="clear" w:color="auto" w:fill="auto"/>
            <w:noWrap/>
            <w:hideMark/>
          </w:tcPr>
          <w:p w14:paraId="6B4989D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9.946,21</w:t>
            </w:r>
          </w:p>
        </w:tc>
      </w:tr>
      <w:tr w:rsidR="00702872" w:rsidRPr="00702872" w14:paraId="407CDC9F" w14:textId="77777777" w:rsidTr="007E7F37">
        <w:trPr>
          <w:trHeight w:val="300"/>
        </w:trPr>
        <w:tc>
          <w:tcPr>
            <w:tcW w:w="7240" w:type="dxa"/>
            <w:shd w:val="clear" w:color="auto" w:fill="auto"/>
            <w:hideMark/>
          </w:tcPr>
          <w:p w14:paraId="4F8638B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znamke Quotelife</w:t>
            </w:r>
          </w:p>
        </w:tc>
        <w:tc>
          <w:tcPr>
            <w:tcW w:w="1420" w:type="dxa"/>
            <w:shd w:val="clear" w:color="auto" w:fill="auto"/>
            <w:noWrap/>
            <w:hideMark/>
          </w:tcPr>
          <w:p w14:paraId="6B3A8E95" w14:textId="77777777" w:rsidR="00702872" w:rsidRPr="00702872" w:rsidRDefault="00702872" w:rsidP="00702872">
            <w:pPr>
              <w:rPr>
                <w:rFonts w:ascii="Arial" w:hAnsi="Arial" w:cs="Arial"/>
                <w:color w:val="000000"/>
                <w:sz w:val="18"/>
                <w:szCs w:val="18"/>
                <w:lang w:val="sl-SI" w:eastAsia="sl-SI"/>
              </w:rPr>
            </w:pPr>
          </w:p>
        </w:tc>
      </w:tr>
      <w:tr w:rsidR="00702872" w:rsidRPr="00702872" w14:paraId="7431E227" w14:textId="77777777" w:rsidTr="007E7F37">
        <w:trPr>
          <w:trHeight w:val="300"/>
        </w:trPr>
        <w:tc>
          <w:tcPr>
            <w:tcW w:w="7240" w:type="dxa"/>
            <w:shd w:val="clear" w:color="auto" w:fill="auto"/>
            <w:hideMark/>
          </w:tcPr>
          <w:p w14:paraId="112888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FE989F" w14:textId="77777777" w:rsidR="00702872" w:rsidRPr="00702872" w:rsidRDefault="00702872" w:rsidP="00702872">
            <w:pPr>
              <w:rPr>
                <w:rFonts w:ascii="Arial" w:hAnsi="Arial" w:cs="Arial"/>
                <w:sz w:val="18"/>
                <w:szCs w:val="18"/>
                <w:lang w:val="sl-SI" w:eastAsia="sl-SI"/>
              </w:rPr>
            </w:pPr>
          </w:p>
        </w:tc>
      </w:tr>
      <w:tr w:rsidR="00702872" w:rsidRPr="00702872" w14:paraId="74BE9E47" w14:textId="77777777" w:rsidTr="007E7F37">
        <w:trPr>
          <w:trHeight w:val="300"/>
        </w:trPr>
        <w:tc>
          <w:tcPr>
            <w:tcW w:w="7240" w:type="dxa"/>
            <w:shd w:val="clear" w:color="auto" w:fill="auto"/>
            <w:hideMark/>
          </w:tcPr>
          <w:p w14:paraId="38BDDC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LESA Z.O.O., SO.P.</w:t>
            </w:r>
          </w:p>
        </w:tc>
        <w:tc>
          <w:tcPr>
            <w:tcW w:w="1420" w:type="dxa"/>
            <w:shd w:val="clear" w:color="auto" w:fill="auto"/>
            <w:noWrap/>
            <w:hideMark/>
          </w:tcPr>
          <w:p w14:paraId="66C37DD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3.360,58</w:t>
            </w:r>
          </w:p>
        </w:tc>
      </w:tr>
      <w:tr w:rsidR="00702872" w:rsidRPr="00F45C3F" w14:paraId="7289ED0C" w14:textId="77777777" w:rsidTr="007E7F37">
        <w:trPr>
          <w:trHeight w:val="300"/>
        </w:trPr>
        <w:tc>
          <w:tcPr>
            <w:tcW w:w="7240" w:type="dxa"/>
            <w:shd w:val="clear" w:color="auto" w:fill="auto"/>
            <w:hideMark/>
          </w:tcPr>
          <w:p w14:paraId="4FCB047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Lesena modularna igrača, koncept Nika Kralja</w:t>
            </w:r>
          </w:p>
        </w:tc>
        <w:tc>
          <w:tcPr>
            <w:tcW w:w="1420" w:type="dxa"/>
            <w:shd w:val="clear" w:color="auto" w:fill="auto"/>
            <w:noWrap/>
            <w:hideMark/>
          </w:tcPr>
          <w:p w14:paraId="3A7696F4" w14:textId="77777777" w:rsidR="00702872" w:rsidRPr="00702872" w:rsidRDefault="00702872" w:rsidP="00702872">
            <w:pPr>
              <w:rPr>
                <w:rFonts w:ascii="Arial" w:hAnsi="Arial" w:cs="Arial"/>
                <w:color w:val="000000"/>
                <w:sz w:val="18"/>
                <w:szCs w:val="18"/>
                <w:lang w:val="sl-SI" w:eastAsia="sl-SI"/>
              </w:rPr>
            </w:pPr>
          </w:p>
        </w:tc>
      </w:tr>
      <w:tr w:rsidR="00702872" w:rsidRPr="00F45C3F" w14:paraId="7B11DA3D" w14:textId="77777777" w:rsidTr="007E7F37">
        <w:trPr>
          <w:trHeight w:val="300"/>
        </w:trPr>
        <w:tc>
          <w:tcPr>
            <w:tcW w:w="7240" w:type="dxa"/>
            <w:shd w:val="clear" w:color="auto" w:fill="auto"/>
            <w:hideMark/>
          </w:tcPr>
          <w:p w14:paraId="3057E07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64B1FDB" w14:textId="77777777" w:rsidR="00702872" w:rsidRPr="00702872" w:rsidRDefault="00702872" w:rsidP="00702872">
            <w:pPr>
              <w:rPr>
                <w:rFonts w:ascii="Arial" w:hAnsi="Arial" w:cs="Arial"/>
                <w:sz w:val="18"/>
                <w:szCs w:val="18"/>
                <w:lang w:val="sl-SI" w:eastAsia="sl-SI"/>
              </w:rPr>
            </w:pPr>
          </w:p>
        </w:tc>
      </w:tr>
      <w:tr w:rsidR="00702872" w:rsidRPr="00702872" w14:paraId="0EAB2CFF" w14:textId="77777777" w:rsidTr="007E7F37">
        <w:trPr>
          <w:trHeight w:val="300"/>
        </w:trPr>
        <w:tc>
          <w:tcPr>
            <w:tcW w:w="7240" w:type="dxa"/>
            <w:shd w:val="clear" w:color="auto" w:fill="auto"/>
            <w:hideMark/>
          </w:tcPr>
          <w:p w14:paraId="76EE53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FORUM ANALYTICA D.O.O.</w:t>
            </w:r>
          </w:p>
        </w:tc>
        <w:tc>
          <w:tcPr>
            <w:tcW w:w="1420" w:type="dxa"/>
            <w:shd w:val="clear" w:color="auto" w:fill="auto"/>
            <w:noWrap/>
            <w:hideMark/>
          </w:tcPr>
          <w:p w14:paraId="3006C47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3.731,25</w:t>
            </w:r>
          </w:p>
        </w:tc>
      </w:tr>
      <w:tr w:rsidR="00702872" w:rsidRPr="00702872" w14:paraId="1A636E3B" w14:textId="77777777" w:rsidTr="007E7F37">
        <w:trPr>
          <w:trHeight w:val="600"/>
        </w:trPr>
        <w:tc>
          <w:tcPr>
            <w:tcW w:w="7240" w:type="dxa"/>
            <w:shd w:val="clear" w:color="auto" w:fill="auto"/>
            <w:hideMark/>
          </w:tcPr>
          <w:p w14:paraId="57E9F57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PLANTERINO, pametno vrtno korito, ki uporabnike uči samooskrbe z zelenjavo</w:t>
            </w:r>
          </w:p>
        </w:tc>
        <w:tc>
          <w:tcPr>
            <w:tcW w:w="1420" w:type="dxa"/>
            <w:shd w:val="clear" w:color="auto" w:fill="auto"/>
            <w:noWrap/>
            <w:hideMark/>
          </w:tcPr>
          <w:p w14:paraId="457AFDB2" w14:textId="77777777" w:rsidR="00702872" w:rsidRPr="00702872" w:rsidRDefault="00702872" w:rsidP="00702872">
            <w:pPr>
              <w:rPr>
                <w:rFonts w:ascii="Arial" w:hAnsi="Arial" w:cs="Arial"/>
                <w:color w:val="000000"/>
                <w:sz w:val="18"/>
                <w:szCs w:val="18"/>
                <w:lang w:val="sl-SI" w:eastAsia="sl-SI"/>
              </w:rPr>
            </w:pPr>
          </w:p>
        </w:tc>
      </w:tr>
      <w:tr w:rsidR="00702872" w:rsidRPr="00702872" w14:paraId="17C5F938" w14:textId="77777777" w:rsidTr="007E7F37">
        <w:trPr>
          <w:trHeight w:val="300"/>
        </w:trPr>
        <w:tc>
          <w:tcPr>
            <w:tcW w:w="7240" w:type="dxa"/>
            <w:shd w:val="clear" w:color="auto" w:fill="auto"/>
            <w:hideMark/>
          </w:tcPr>
          <w:p w14:paraId="0550F0B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GEOENERGETIKA D.O.O.</w:t>
            </w:r>
          </w:p>
        </w:tc>
        <w:tc>
          <w:tcPr>
            <w:tcW w:w="1420" w:type="dxa"/>
            <w:shd w:val="clear" w:color="auto" w:fill="auto"/>
            <w:noWrap/>
            <w:hideMark/>
          </w:tcPr>
          <w:p w14:paraId="0D307A0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7.324,89</w:t>
            </w:r>
          </w:p>
        </w:tc>
      </w:tr>
      <w:tr w:rsidR="00702872" w:rsidRPr="00702872" w14:paraId="5D92CA95" w14:textId="77777777" w:rsidTr="007E7F37">
        <w:trPr>
          <w:trHeight w:val="300"/>
        </w:trPr>
        <w:tc>
          <w:tcPr>
            <w:tcW w:w="7240" w:type="dxa"/>
            <w:shd w:val="clear" w:color="auto" w:fill="auto"/>
            <w:hideMark/>
          </w:tcPr>
          <w:p w14:paraId="20F6A64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krajinske  led svetilke Ethna</w:t>
            </w:r>
          </w:p>
        </w:tc>
        <w:tc>
          <w:tcPr>
            <w:tcW w:w="1420" w:type="dxa"/>
            <w:shd w:val="clear" w:color="auto" w:fill="auto"/>
            <w:noWrap/>
            <w:hideMark/>
          </w:tcPr>
          <w:p w14:paraId="315679FE" w14:textId="77777777" w:rsidR="00702872" w:rsidRPr="00702872" w:rsidRDefault="00702872" w:rsidP="00702872">
            <w:pPr>
              <w:rPr>
                <w:rFonts w:ascii="Arial" w:hAnsi="Arial" w:cs="Arial"/>
                <w:color w:val="000000"/>
                <w:sz w:val="18"/>
                <w:szCs w:val="18"/>
                <w:lang w:val="sl-SI" w:eastAsia="sl-SI"/>
              </w:rPr>
            </w:pPr>
          </w:p>
        </w:tc>
      </w:tr>
      <w:tr w:rsidR="00702872" w:rsidRPr="00702872" w14:paraId="2193679C" w14:textId="77777777" w:rsidTr="007E7F37">
        <w:trPr>
          <w:trHeight w:val="300"/>
        </w:trPr>
        <w:tc>
          <w:tcPr>
            <w:tcW w:w="7240" w:type="dxa"/>
            <w:shd w:val="clear" w:color="auto" w:fill="auto"/>
            <w:hideMark/>
          </w:tcPr>
          <w:p w14:paraId="637290A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23CD9A" w14:textId="77777777" w:rsidR="00702872" w:rsidRPr="00702872" w:rsidRDefault="00702872" w:rsidP="00702872">
            <w:pPr>
              <w:rPr>
                <w:rFonts w:ascii="Arial" w:hAnsi="Arial" w:cs="Arial"/>
                <w:sz w:val="18"/>
                <w:szCs w:val="18"/>
                <w:lang w:val="sl-SI" w:eastAsia="sl-SI"/>
              </w:rPr>
            </w:pPr>
          </w:p>
        </w:tc>
      </w:tr>
      <w:tr w:rsidR="00702872" w:rsidRPr="00702872" w14:paraId="6E4DB7C1" w14:textId="77777777" w:rsidTr="007E7F37">
        <w:trPr>
          <w:trHeight w:val="300"/>
        </w:trPr>
        <w:tc>
          <w:tcPr>
            <w:tcW w:w="7240" w:type="dxa"/>
            <w:shd w:val="clear" w:color="auto" w:fill="auto"/>
            <w:hideMark/>
          </w:tcPr>
          <w:p w14:paraId="2EFA9D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GUMZI MARINA </w:t>
            </w:r>
          </w:p>
        </w:tc>
        <w:tc>
          <w:tcPr>
            <w:tcW w:w="1420" w:type="dxa"/>
            <w:shd w:val="clear" w:color="auto" w:fill="auto"/>
            <w:noWrap/>
            <w:hideMark/>
          </w:tcPr>
          <w:p w14:paraId="5F70327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3.661,25</w:t>
            </w:r>
          </w:p>
        </w:tc>
      </w:tr>
      <w:tr w:rsidR="00702872" w:rsidRPr="00702872" w14:paraId="13126351" w14:textId="77777777" w:rsidTr="007E7F37">
        <w:trPr>
          <w:trHeight w:val="300"/>
        </w:trPr>
        <w:tc>
          <w:tcPr>
            <w:tcW w:w="7240" w:type="dxa"/>
            <w:shd w:val="clear" w:color="auto" w:fill="auto"/>
            <w:hideMark/>
          </w:tcPr>
          <w:p w14:paraId="368F58D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New film tool</w:t>
            </w:r>
          </w:p>
        </w:tc>
        <w:tc>
          <w:tcPr>
            <w:tcW w:w="1420" w:type="dxa"/>
            <w:shd w:val="clear" w:color="auto" w:fill="auto"/>
            <w:noWrap/>
            <w:hideMark/>
          </w:tcPr>
          <w:p w14:paraId="34509935" w14:textId="77777777" w:rsidR="00702872" w:rsidRPr="00702872" w:rsidRDefault="00702872" w:rsidP="00702872">
            <w:pPr>
              <w:rPr>
                <w:rFonts w:ascii="Arial" w:hAnsi="Arial" w:cs="Arial"/>
                <w:color w:val="000000"/>
                <w:sz w:val="18"/>
                <w:szCs w:val="18"/>
                <w:lang w:val="sl-SI" w:eastAsia="sl-SI"/>
              </w:rPr>
            </w:pPr>
          </w:p>
        </w:tc>
      </w:tr>
      <w:tr w:rsidR="00702872" w:rsidRPr="00702872" w14:paraId="723554C9" w14:textId="77777777" w:rsidTr="007E7F37">
        <w:trPr>
          <w:trHeight w:val="300"/>
        </w:trPr>
        <w:tc>
          <w:tcPr>
            <w:tcW w:w="7240" w:type="dxa"/>
            <w:shd w:val="clear" w:color="auto" w:fill="auto"/>
            <w:hideMark/>
          </w:tcPr>
          <w:p w14:paraId="4378E4D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EF8105" w14:textId="77777777" w:rsidR="00702872" w:rsidRPr="00702872" w:rsidRDefault="00702872" w:rsidP="00702872">
            <w:pPr>
              <w:rPr>
                <w:rFonts w:ascii="Arial" w:hAnsi="Arial" w:cs="Arial"/>
                <w:sz w:val="18"/>
                <w:szCs w:val="18"/>
                <w:lang w:val="sl-SI" w:eastAsia="sl-SI"/>
              </w:rPr>
            </w:pPr>
          </w:p>
        </w:tc>
      </w:tr>
      <w:tr w:rsidR="00702872" w:rsidRPr="00702872" w14:paraId="2FABF0FA" w14:textId="77777777" w:rsidTr="007E7F37">
        <w:trPr>
          <w:trHeight w:val="300"/>
        </w:trPr>
        <w:tc>
          <w:tcPr>
            <w:tcW w:w="7240" w:type="dxa"/>
            <w:shd w:val="clear" w:color="auto" w:fill="auto"/>
            <w:hideMark/>
          </w:tcPr>
          <w:p w14:paraId="030297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IPM KOMUNIKACIJE D.O.O.</w:t>
            </w:r>
          </w:p>
        </w:tc>
        <w:tc>
          <w:tcPr>
            <w:tcW w:w="1420" w:type="dxa"/>
            <w:shd w:val="clear" w:color="auto" w:fill="auto"/>
            <w:noWrap/>
            <w:hideMark/>
          </w:tcPr>
          <w:p w14:paraId="156DC8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7.374,12</w:t>
            </w:r>
          </w:p>
        </w:tc>
      </w:tr>
      <w:tr w:rsidR="00702872" w:rsidRPr="00F45C3F" w14:paraId="43CB8415" w14:textId="77777777" w:rsidTr="007E7F37">
        <w:trPr>
          <w:trHeight w:val="300"/>
        </w:trPr>
        <w:tc>
          <w:tcPr>
            <w:tcW w:w="7240" w:type="dxa"/>
            <w:shd w:val="clear" w:color="auto" w:fill="auto"/>
            <w:hideMark/>
          </w:tcPr>
          <w:p w14:paraId="72486DD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Glasbeni ambasadorji slovenskega turizma - GAST</w:t>
            </w:r>
          </w:p>
        </w:tc>
        <w:tc>
          <w:tcPr>
            <w:tcW w:w="1420" w:type="dxa"/>
            <w:shd w:val="clear" w:color="auto" w:fill="auto"/>
            <w:noWrap/>
            <w:hideMark/>
          </w:tcPr>
          <w:p w14:paraId="5FAB2587" w14:textId="77777777" w:rsidR="00702872" w:rsidRPr="00702872" w:rsidRDefault="00702872" w:rsidP="00702872">
            <w:pPr>
              <w:rPr>
                <w:rFonts w:ascii="Arial" w:hAnsi="Arial" w:cs="Arial"/>
                <w:color w:val="000000"/>
                <w:sz w:val="18"/>
                <w:szCs w:val="18"/>
                <w:lang w:val="sl-SI" w:eastAsia="sl-SI"/>
              </w:rPr>
            </w:pPr>
          </w:p>
        </w:tc>
      </w:tr>
      <w:tr w:rsidR="00702872" w:rsidRPr="00F45C3F" w14:paraId="4BDDE439" w14:textId="77777777" w:rsidTr="007E7F37">
        <w:trPr>
          <w:trHeight w:val="300"/>
        </w:trPr>
        <w:tc>
          <w:tcPr>
            <w:tcW w:w="7240" w:type="dxa"/>
            <w:shd w:val="clear" w:color="auto" w:fill="auto"/>
            <w:hideMark/>
          </w:tcPr>
          <w:p w14:paraId="719703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7C97F1" w14:textId="77777777" w:rsidR="00702872" w:rsidRPr="00702872" w:rsidRDefault="00702872" w:rsidP="00702872">
            <w:pPr>
              <w:rPr>
                <w:rFonts w:ascii="Arial" w:hAnsi="Arial" w:cs="Arial"/>
                <w:sz w:val="18"/>
                <w:szCs w:val="18"/>
                <w:lang w:val="sl-SI" w:eastAsia="sl-SI"/>
              </w:rPr>
            </w:pPr>
          </w:p>
        </w:tc>
      </w:tr>
      <w:tr w:rsidR="00702872" w:rsidRPr="00702872" w14:paraId="473F07D0" w14:textId="77777777" w:rsidTr="007E7F37">
        <w:trPr>
          <w:trHeight w:val="300"/>
        </w:trPr>
        <w:tc>
          <w:tcPr>
            <w:tcW w:w="7240" w:type="dxa"/>
            <w:shd w:val="clear" w:color="auto" w:fill="auto"/>
            <w:hideMark/>
          </w:tcPr>
          <w:p w14:paraId="1A89393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JUREČIČ SAMO</w:t>
            </w:r>
          </w:p>
        </w:tc>
        <w:tc>
          <w:tcPr>
            <w:tcW w:w="1420" w:type="dxa"/>
            <w:shd w:val="clear" w:color="auto" w:fill="auto"/>
            <w:noWrap/>
            <w:hideMark/>
          </w:tcPr>
          <w:p w14:paraId="1D65035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3AAC78C6" w14:textId="77777777" w:rsidTr="007E7F37">
        <w:trPr>
          <w:trHeight w:val="300"/>
        </w:trPr>
        <w:tc>
          <w:tcPr>
            <w:tcW w:w="7240" w:type="dxa"/>
            <w:shd w:val="clear" w:color="auto" w:fill="auto"/>
            <w:hideMark/>
          </w:tcPr>
          <w:p w14:paraId="581B882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Aja tutaja</w:t>
            </w:r>
          </w:p>
        </w:tc>
        <w:tc>
          <w:tcPr>
            <w:tcW w:w="1420" w:type="dxa"/>
            <w:shd w:val="clear" w:color="auto" w:fill="auto"/>
            <w:noWrap/>
            <w:hideMark/>
          </w:tcPr>
          <w:p w14:paraId="33435F51" w14:textId="77777777" w:rsidR="00702872" w:rsidRPr="00702872" w:rsidRDefault="00702872" w:rsidP="00702872">
            <w:pPr>
              <w:rPr>
                <w:rFonts w:ascii="Arial" w:hAnsi="Arial" w:cs="Arial"/>
                <w:color w:val="000000"/>
                <w:sz w:val="18"/>
                <w:szCs w:val="18"/>
                <w:lang w:val="sl-SI" w:eastAsia="sl-SI"/>
              </w:rPr>
            </w:pPr>
          </w:p>
        </w:tc>
      </w:tr>
      <w:tr w:rsidR="00702872" w:rsidRPr="00702872" w14:paraId="5DFD88A6" w14:textId="77777777" w:rsidTr="007E7F37">
        <w:trPr>
          <w:trHeight w:val="300"/>
        </w:trPr>
        <w:tc>
          <w:tcPr>
            <w:tcW w:w="7240" w:type="dxa"/>
            <w:shd w:val="clear" w:color="auto" w:fill="auto"/>
            <w:hideMark/>
          </w:tcPr>
          <w:p w14:paraId="05A20F5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321933" w14:textId="77777777" w:rsidR="00702872" w:rsidRPr="00702872" w:rsidRDefault="00702872" w:rsidP="00702872">
            <w:pPr>
              <w:rPr>
                <w:rFonts w:ascii="Arial" w:hAnsi="Arial" w:cs="Arial"/>
                <w:sz w:val="18"/>
                <w:szCs w:val="18"/>
                <w:lang w:val="sl-SI" w:eastAsia="sl-SI"/>
              </w:rPr>
            </w:pPr>
          </w:p>
        </w:tc>
      </w:tr>
      <w:tr w:rsidR="00702872" w:rsidRPr="00702872" w14:paraId="4E1BBF71" w14:textId="77777777" w:rsidTr="007E7F37">
        <w:trPr>
          <w:trHeight w:val="300"/>
        </w:trPr>
        <w:tc>
          <w:tcPr>
            <w:tcW w:w="7240" w:type="dxa"/>
            <w:shd w:val="clear" w:color="auto" w:fill="auto"/>
            <w:hideMark/>
          </w:tcPr>
          <w:p w14:paraId="6270415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KNOF</w:t>
            </w:r>
          </w:p>
        </w:tc>
        <w:tc>
          <w:tcPr>
            <w:tcW w:w="1420" w:type="dxa"/>
            <w:shd w:val="clear" w:color="auto" w:fill="auto"/>
            <w:noWrap/>
            <w:hideMark/>
          </w:tcPr>
          <w:p w14:paraId="0786815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5.456,26</w:t>
            </w:r>
          </w:p>
        </w:tc>
      </w:tr>
      <w:tr w:rsidR="00702872" w:rsidRPr="00702872" w14:paraId="18917657" w14:textId="77777777" w:rsidTr="007E7F37">
        <w:trPr>
          <w:trHeight w:val="300"/>
        </w:trPr>
        <w:tc>
          <w:tcPr>
            <w:tcW w:w="7240" w:type="dxa"/>
            <w:shd w:val="clear" w:color="auto" w:fill="auto"/>
            <w:hideMark/>
          </w:tcPr>
          <w:p w14:paraId="198C22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Salon rabljenega pohištva</w:t>
            </w:r>
          </w:p>
        </w:tc>
        <w:tc>
          <w:tcPr>
            <w:tcW w:w="1420" w:type="dxa"/>
            <w:shd w:val="clear" w:color="auto" w:fill="auto"/>
            <w:noWrap/>
            <w:hideMark/>
          </w:tcPr>
          <w:p w14:paraId="301B0B69" w14:textId="77777777" w:rsidR="00702872" w:rsidRPr="00702872" w:rsidRDefault="00702872" w:rsidP="00702872">
            <w:pPr>
              <w:rPr>
                <w:rFonts w:ascii="Arial" w:hAnsi="Arial" w:cs="Arial"/>
                <w:color w:val="000000"/>
                <w:sz w:val="18"/>
                <w:szCs w:val="18"/>
                <w:lang w:val="sl-SI" w:eastAsia="sl-SI"/>
              </w:rPr>
            </w:pPr>
          </w:p>
        </w:tc>
      </w:tr>
      <w:tr w:rsidR="00702872" w:rsidRPr="00702872" w14:paraId="6431E197" w14:textId="77777777" w:rsidTr="004112C7">
        <w:trPr>
          <w:trHeight w:val="468"/>
        </w:trPr>
        <w:tc>
          <w:tcPr>
            <w:tcW w:w="7240" w:type="dxa"/>
            <w:shd w:val="clear" w:color="auto" w:fill="auto"/>
            <w:hideMark/>
          </w:tcPr>
          <w:p w14:paraId="1F75AE1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0A56575" w14:textId="77777777" w:rsidR="00702872" w:rsidRPr="00702872" w:rsidRDefault="00702872" w:rsidP="00702872">
            <w:pPr>
              <w:rPr>
                <w:rFonts w:ascii="Arial" w:hAnsi="Arial" w:cs="Arial"/>
                <w:sz w:val="18"/>
                <w:szCs w:val="18"/>
                <w:lang w:val="sl-SI" w:eastAsia="sl-SI"/>
              </w:rPr>
            </w:pPr>
          </w:p>
        </w:tc>
      </w:tr>
      <w:tr w:rsidR="00702872" w:rsidRPr="00702872" w14:paraId="6F9421E4" w14:textId="77777777" w:rsidTr="007E7F37">
        <w:trPr>
          <w:trHeight w:val="300"/>
        </w:trPr>
        <w:tc>
          <w:tcPr>
            <w:tcW w:w="7240" w:type="dxa"/>
            <w:shd w:val="clear" w:color="auto" w:fill="auto"/>
            <w:hideMark/>
          </w:tcPr>
          <w:p w14:paraId="68A83E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KOREN MATEJ</w:t>
            </w:r>
          </w:p>
        </w:tc>
        <w:tc>
          <w:tcPr>
            <w:tcW w:w="1420" w:type="dxa"/>
            <w:shd w:val="clear" w:color="auto" w:fill="auto"/>
            <w:noWrap/>
            <w:hideMark/>
          </w:tcPr>
          <w:p w14:paraId="197319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3.627,00</w:t>
            </w:r>
          </w:p>
        </w:tc>
      </w:tr>
      <w:tr w:rsidR="00702872" w:rsidRPr="00F45C3F" w14:paraId="0974BCBD" w14:textId="77777777" w:rsidTr="007E7F37">
        <w:trPr>
          <w:trHeight w:val="600"/>
        </w:trPr>
        <w:tc>
          <w:tcPr>
            <w:tcW w:w="7240" w:type="dxa"/>
            <w:shd w:val="clear" w:color="auto" w:fill="auto"/>
            <w:hideMark/>
          </w:tcPr>
          <w:p w14:paraId="20E52D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FIRLEFANCE.SI Prototip celostne storitve za muzejske prodajne izdelke po meri</w:t>
            </w:r>
          </w:p>
        </w:tc>
        <w:tc>
          <w:tcPr>
            <w:tcW w:w="1420" w:type="dxa"/>
            <w:shd w:val="clear" w:color="auto" w:fill="auto"/>
            <w:noWrap/>
            <w:hideMark/>
          </w:tcPr>
          <w:p w14:paraId="131AE2A0" w14:textId="77777777" w:rsidR="00702872" w:rsidRPr="00702872" w:rsidRDefault="00702872" w:rsidP="00702872">
            <w:pPr>
              <w:rPr>
                <w:rFonts w:ascii="Arial" w:hAnsi="Arial" w:cs="Arial"/>
                <w:color w:val="000000"/>
                <w:sz w:val="18"/>
                <w:szCs w:val="18"/>
                <w:lang w:val="sl-SI" w:eastAsia="sl-SI"/>
              </w:rPr>
            </w:pPr>
          </w:p>
        </w:tc>
      </w:tr>
      <w:tr w:rsidR="00702872" w:rsidRPr="00702872" w14:paraId="1CEF39C8" w14:textId="77777777" w:rsidTr="007E7F37">
        <w:trPr>
          <w:trHeight w:val="300"/>
        </w:trPr>
        <w:tc>
          <w:tcPr>
            <w:tcW w:w="7240" w:type="dxa"/>
            <w:shd w:val="clear" w:color="auto" w:fill="auto"/>
            <w:hideMark/>
          </w:tcPr>
          <w:p w14:paraId="44203CF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KRONOTERM D.O.O.</w:t>
            </w:r>
          </w:p>
        </w:tc>
        <w:tc>
          <w:tcPr>
            <w:tcW w:w="1420" w:type="dxa"/>
            <w:shd w:val="clear" w:color="auto" w:fill="auto"/>
            <w:noWrap/>
            <w:hideMark/>
          </w:tcPr>
          <w:p w14:paraId="23D0D1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6.937,71</w:t>
            </w:r>
          </w:p>
        </w:tc>
      </w:tr>
      <w:tr w:rsidR="00702872" w:rsidRPr="00702872" w14:paraId="2CACACD8" w14:textId="77777777" w:rsidTr="007E7F37">
        <w:trPr>
          <w:trHeight w:val="600"/>
        </w:trPr>
        <w:tc>
          <w:tcPr>
            <w:tcW w:w="7240" w:type="dxa"/>
            <w:shd w:val="clear" w:color="auto" w:fill="auto"/>
            <w:hideMark/>
          </w:tcPr>
          <w:p w14:paraId="208871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prilagojene sistemske energetske rešitve na osnovi toplotne črpalke</w:t>
            </w:r>
          </w:p>
        </w:tc>
        <w:tc>
          <w:tcPr>
            <w:tcW w:w="1420" w:type="dxa"/>
            <w:shd w:val="clear" w:color="auto" w:fill="auto"/>
            <w:noWrap/>
            <w:hideMark/>
          </w:tcPr>
          <w:p w14:paraId="2D72EAF6" w14:textId="77777777" w:rsidR="00702872" w:rsidRPr="00702872" w:rsidRDefault="00702872" w:rsidP="00702872">
            <w:pPr>
              <w:rPr>
                <w:rFonts w:ascii="Arial" w:hAnsi="Arial" w:cs="Arial"/>
                <w:color w:val="000000"/>
                <w:sz w:val="18"/>
                <w:szCs w:val="18"/>
                <w:lang w:val="sl-SI" w:eastAsia="sl-SI"/>
              </w:rPr>
            </w:pPr>
          </w:p>
        </w:tc>
      </w:tr>
      <w:tr w:rsidR="00702872" w:rsidRPr="00702872" w14:paraId="7F5554EF" w14:textId="77777777" w:rsidTr="007E7F37">
        <w:trPr>
          <w:trHeight w:val="300"/>
        </w:trPr>
        <w:tc>
          <w:tcPr>
            <w:tcW w:w="7240" w:type="dxa"/>
            <w:shd w:val="clear" w:color="auto" w:fill="auto"/>
            <w:hideMark/>
          </w:tcPr>
          <w:p w14:paraId="0B51061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MARIBOR</w:t>
            </w:r>
          </w:p>
        </w:tc>
        <w:tc>
          <w:tcPr>
            <w:tcW w:w="1420" w:type="dxa"/>
            <w:shd w:val="clear" w:color="auto" w:fill="auto"/>
            <w:noWrap/>
            <w:hideMark/>
          </w:tcPr>
          <w:p w14:paraId="3E6337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F45C3F" w14:paraId="19CB50FC" w14:textId="77777777" w:rsidTr="007E7F37">
        <w:trPr>
          <w:trHeight w:val="300"/>
        </w:trPr>
        <w:tc>
          <w:tcPr>
            <w:tcW w:w="7240" w:type="dxa"/>
            <w:shd w:val="clear" w:color="auto" w:fill="auto"/>
            <w:hideMark/>
          </w:tcPr>
          <w:p w14:paraId="07A845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Valovanka - knjiga na valovih kreativnosti</w:t>
            </w:r>
          </w:p>
        </w:tc>
        <w:tc>
          <w:tcPr>
            <w:tcW w:w="1420" w:type="dxa"/>
            <w:shd w:val="clear" w:color="auto" w:fill="auto"/>
            <w:noWrap/>
            <w:hideMark/>
          </w:tcPr>
          <w:p w14:paraId="5D7CDA30" w14:textId="77777777" w:rsidR="00702872" w:rsidRPr="00702872" w:rsidRDefault="00702872" w:rsidP="00702872">
            <w:pPr>
              <w:rPr>
                <w:rFonts w:ascii="Arial" w:hAnsi="Arial" w:cs="Arial"/>
                <w:color w:val="000000"/>
                <w:sz w:val="18"/>
                <w:szCs w:val="18"/>
                <w:lang w:val="sl-SI" w:eastAsia="sl-SI"/>
              </w:rPr>
            </w:pPr>
          </w:p>
        </w:tc>
      </w:tr>
      <w:tr w:rsidR="00702872" w:rsidRPr="00F45C3F" w14:paraId="57F04B50" w14:textId="77777777" w:rsidTr="007E7F37">
        <w:trPr>
          <w:trHeight w:val="300"/>
        </w:trPr>
        <w:tc>
          <w:tcPr>
            <w:tcW w:w="7240" w:type="dxa"/>
            <w:shd w:val="clear" w:color="auto" w:fill="auto"/>
            <w:hideMark/>
          </w:tcPr>
          <w:p w14:paraId="27EE9C7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7F4DDDE" w14:textId="77777777" w:rsidR="00702872" w:rsidRPr="00702872" w:rsidRDefault="00702872" w:rsidP="00702872">
            <w:pPr>
              <w:rPr>
                <w:rFonts w:ascii="Arial" w:hAnsi="Arial" w:cs="Arial"/>
                <w:sz w:val="18"/>
                <w:szCs w:val="18"/>
                <w:lang w:val="sl-SI" w:eastAsia="sl-SI"/>
              </w:rPr>
            </w:pPr>
          </w:p>
        </w:tc>
      </w:tr>
      <w:tr w:rsidR="00702872" w:rsidRPr="00702872" w14:paraId="2EAA1CCE" w14:textId="77777777" w:rsidTr="007E7F37">
        <w:trPr>
          <w:trHeight w:val="300"/>
        </w:trPr>
        <w:tc>
          <w:tcPr>
            <w:tcW w:w="7240" w:type="dxa"/>
            <w:shd w:val="clear" w:color="auto" w:fill="auto"/>
            <w:hideMark/>
          </w:tcPr>
          <w:p w14:paraId="388628B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 TURISTIČNO DRUŠTVO DVOREC RAKIČAN</w:t>
            </w:r>
          </w:p>
        </w:tc>
        <w:tc>
          <w:tcPr>
            <w:tcW w:w="1420" w:type="dxa"/>
            <w:shd w:val="clear" w:color="auto" w:fill="auto"/>
            <w:noWrap/>
            <w:hideMark/>
          </w:tcPr>
          <w:p w14:paraId="0DD4902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2.813,89</w:t>
            </w:r>
          </w:p>
        </w:tc>
      </w:tr>
      <w:tr w:rsidR="00702872" w:rsidRPr="00F45C3F" w14:paraId="2FD97961" w14:textId="77777777" w:rsidTr="007E7F37">
        <w:trPr>
          <w:trHeight w:val="300"/>
        </w:trPr>
        <w:tc>
          <w:tcPr>
            <w:tcW w:w="7240" w:type="dxa"/>
            <w:shd w:val="clear" w:color="auto" w:fill="auto"/>
            <w:hideMark/>
          </w:tcPr>
          <w:p w14:paraId="4F1FC4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Slovelies, interaktivno-inovativni tekstilni spominki iz Slovenije</w:t>
            </w:r>
          </w:p>
        </w:tc>
        <w:tc>
          <w:tcPr>
            <w:tcW w:w="1420" w:type="dxa"/>
            <w:shd w:val="clear" w:color="auto" w:fill="auto"/>
            <w:noWrap/>
            <w:hideMark/>
          </w:tcPr>
          <w:p w14:paraId="10AF4AE9" w14:textId="77777777" w:rsidR="00702872" w:rsidRPr="00702872" w:rsidRDefault="00702872" w:rsidP="00702872">
            <w:pPr>
              <w:rPr>
                <w:rFonts w:ascii="Arial" w:hAnsi="Arial" w:cs="Arial"/>
                <w:color w:val="000000"/>
                <w:sz w:val="18"/>
                <w:szCs w:val="18"/>
                <w:lang w:val="sl-SI" w:eastAsia="sl-SI"/>
              </w:rPr>
            </w:pPr>
          </w:p>
        </w:tc>
      </w:tr>
      <w:tr w:rsidR="00702872" w:rsidRPr="00F45C3F" w14:paraId="163DC1F6" w14:textId="77777777" w:rsidTr="007E7F37">
        <w:trPr>
          <w:trHeight w:val="300"/>
        </w:trPr>
        <w:tc>
          <w:tcPr>
            <w:tcW w:w="7240" w:type="dxa"/>
            <w:shd w:val="clear" w:color="auto" w:fill="auto"/>
            <w:hideMark/>
          </w:tcPr>
          <w:p w14:paraId="451242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90CE0D" w14:textId="77777777" w:rsidR="00702872" w:rsidRPr="00702872" w:rsidRDefault="00702872" w:rsidP="00702872">
            <w:pPr>
              <w:rPr>
                <w:rFonts w:ascii="Arial" w:hAnsi="Arial" w:cs="Arial"/>
                <w:sz w:val="18"/>
                <w:szCs w:val="18"/>
                <w:lang w:val="sl-SI" w:eastAsia="sl-SI"/>
              </w:rPr>
            </w:pPr>
          </w:p>
        </w:tc>
      </w:tr>
      <w:tr w:rsidR="00702872" w:rsidRPr="00702872" w14:paraId="0EF92D60" w14:textId="77777777" w:rsidTr="007E7F37">
        <w:trPr>
          <w:trHeight w:val="300"/>
        </w:trPr>
        <w:tc>
          <w:tcPr>
            <w:tcW w:w="7240" w:type="dxa"/>
            <w:shd w:val="clear" w:color="auto" w:fill="auto"/>
            <w:hideMark/>
          </w:tcPr>
          <w:p w14:paraId="5A46A9C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IZOBRAŽEVALNO DRUŠTVO ALPHAWAVE</w:t>
            </w:r>
          </w:p>
        </w:tc>
        <w:tc>
          <w:tcPr>
            <w:tcW w:w="1420" w:type="dxa"/>
            <w:shd w:val="clear" w:color="auto" w:fill="auto"/>
            <w:noWrap/>
            <w:hideMark/>
          </w:tcPr>
          <w:p w14:paraId="63ECD0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9.975,80</w:t>
            </w:r>
          </w:p>
        </w:tc>
      </w:tr>
      <w:tr w:rsidR="00702872" w:rsidRPr="00702872" w14:paraId="13B36907" w14:textId="77777777" w:rsidTr="007E7F37">
        <w:trPr>
          <w:trHeight w:val="300"/>
        </w:trPr>
        <w:tc>
          <w:tcPr>
            <w:tcW w:w="7240" w:type="dxa"/>
            <w:shd w:val="clear" w:color="auto" w:fill="auto"/>
            <w:hideMark/>
          </w:tcPr>
          <w:p w14:paraId="084E75E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DJ AKADEMIJA - inovativna glasbena šola</w:t>
            </w:r>
          </w:p>
        </w:tc>
        <w:tc>
          <w:tcPr>
            <w:tcW w:w="1420" w:type="dxa"/>
            <w:shd w:val="clear" w:color="auto" w:fill="auto"/>
            <w:noWrap/>
            <w:hideMark/>
          </w:tcPr>
          <w:p w14:paraId="450CB61E" w14:textId="77777777" w:rsidR="00702872" w:rsidRPr="00702872" w:rsidRDefault="00702872" w:rsidP="00702872">
            <w:pPr>
              <w:rPr>
                <w:rFonts w:ascii="Arial" w:hAnsi="Arial" w:cs="Arial"/>
                <w:color w:val="000000"/>
                <w:sz w:val="18"/>
                <w:szCs w:val="18"/>
                <w:lang w:val="sl-SI" w:eastAsia="sl-SI"/>
              </w:rPr>
            </w:pPr>
          </w:p>
        </w:tc>
      </w:tr>
      <w:tr w:rsidR="00702872" w:rsidRPr="00702872" w14:paraId="4BABE02F" w14:textId="77777777" w:rsidTr="007E7F37">
        <w:trPr>
          <w:trHeight w:val="300"/>
        </w:trPr>
        <w:tc>
          <w:tcPr>
            <w:tcW w:w="7240" w:type="dxa"/>
            <w:shd w:val="clear" w:color="auto" w:fill="auto"/>
            <w:hideMark/>
          </w:tcPr>
          <w:p w14:paraId="64D0F9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139E47" w14:textId="77777777" w:rsidR="00702872" w:rsidRPr="00702872" w:rsidRDefault="00702872" w:rsidP="00702872">
            <w:pPr>
              <w:rPr>
                <w:rFonts w:ascii="Arial" w:hAnsi="Arial" w:cs="Arial"/>
                <w:sz w:val="18"/>
                <w:szCs w:val="18"/>
                <w:lang w:val="sl-SI" w:eastAsia="sl-SI"/>
              </w:rPr>
            </w:pPr>
          </w:p>
        </w:tc>
      </w:tr>
      <w:tr w:rsidR="00702872" w:rsidRPr="00702872" w14:paraId="392ED470" w14:textId="77777777" w:rsidTr="007E7F37">
        <w:trPr>
          <w:trHeight w:val="300"/>
        </w:trPr>
        <w:tc>
          <w:tcPr>
            <w:tcW w:w="7240" w:type="dxa"/>
            <w:shd w:val="clear" w:color="auto" w:fill="auto"/>
            <w:hideMark/>
          </w:tcPr>
          <w:p w14:paraId="1BC455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KULTURNO-UMETNIŠKI KLUB POTOVKE</w:t>
            </w:r>
          </w:p>
        </w:tc>
        <w:tc>
          <w:tcPr>
            <w:tcW w:w="1420" w:type="dxa"/>
            <w:shd w:val="clear" w:color="auto" w:fill="auto"/>
            <w:noWrap/>
            <w:hideMark/>
          </w:tcPr>
          <w:p w14:paraId="560FDA1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75FF5BF5" w14:textId="77777777" w:rsidTr="007E7F37">
        <w:trPr>
          <w:trHeight w:val="300"/>
        </w:trPr>
        <w:tc>
          <w:tcPr>
            <w:tcW w:w="7240" w:type="dxa"/>
            <w:shd w:val="clear" w:color="auto" w:fill="auto"/>
            <w:hideMark/>
          </w:tcPr>
          <w:p w14:paraId="5498A0F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iz Mo(čv/z)irja</w:t>
            </w:r>
          </w:p>
        </w:tc>
        <w:tc>
          <w:tcPr>
            <w:tcW w:w="1420" w:type="dxa"/>
            <w:shd w:val="clear" w:color="auto" w:fill="auto"/>
            <w:noWrap/>
            <w:hideMark/>
          </w:tcPr>
          <w:p w14:paraId="7E64A448" w14:textId="77777777" w:rsidR="00702872" w:rsidRPr="00702872" w:rsidRDefault="00702872" w:rsidP="00702872">
            <w:pPr>
              <w:rPr>
                <w:rFonts w:ascii="Arial" w:hAnsi="Arial" w:cs="Arial"/>
                <w:color w:val="000000"/>
                <w:sz w:val="18"/>
                <w:szCs w:val="18"/>
                <w:lang w:val="sl-SI" w:eastAsia="sl-SI"/>
              </w:rPr>
            </w:pPr>
          </w:p>
        </w:tc>
      </w:tr>
      <w:tr w:rsidR="00702872" w:rsidRPr="00702872" w14:paraId="407536AC" w14:textId="77777777" w:rsidTr="007E7F37">
        <w:trPr>
          <w:trHeight w:val="300"/>
        </w:trPr>
        <w:tc>
          <w:tcPr>
            <w:tcW w:w="7240" w:type="dxa"/>
            <w:shd w:val="clear" w:color="auto" w:fill="auto"/>
            <w:hideMark/>
          </w:tcPr>
          <w:p w14:paraId="6077C54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D9328D" w14:textId="77777777" w:rsidR="00702872" w:rsidRPr="00702872" w:rsidRDefault="00702872" w:rsidP="00702872">
            <w:pPr>
              <w:rPr>
                <w:rFonts w:ascii="Arial" w:hAnsi="Arial" w:cs="Arial"/>
                <w:sz w:val="18"/>
                <w:szCs w:val="18"/>
                <w:lang w:val="sl-SI" w:eastAsia="sl-SI"/>
              </w:rPr>
            </w:pPr>
          </w:p>
        </w:tc>
      </w:tr>
      <w:tr w:rsidR="00702872" w:rsidRPr="00702872" w14:paraId="4D35E87E" w14:textId="77777777" w:rsidTr="007E7F37">
        <w:trPr>
          <w:trHeight w:val="300"/>
        </w:trPr>
        <w:tc>
          <w:tcPr>
            <w:tcW w:w="7240" w:type="dxa"/>
            <w:shd w:val="clear" w:color="auto" w:fill="auto"/>
            <w:hideMark/>
          </w:tcPr>
          <w:p w14:paraId="6BBF2A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LEAD1 D.O.O.</w:t>
            </w:r>
          </w:p>
        </w:tc>
        <w:tc>
          <w:tcPr>
            <w:tcW w:w="1420" w:type="dxa"/>
            <w:shd w:val="clear" w:color="auto" w:fill="auto"/>
            <w:noWrap/>
            <w:hideMark/>
          </w:tcPr>
          <w:p w14:paraId="1FC46A7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F45C3F" w14:paraId="3A223153" w14:textId="77777777" w:rsidTr="007E7F37">
        <w:trPr>
          <w:trHeight w:val="300"/>
        </w:trPr>
        <w:tc>
          <w:tcPr>
            <w:tcW w:w="7240" w:type="dxa"/>
            <w:shd w:val="clear" w:color="auto" w:fill="auto"/>
            <w:hideMark/>
          </w:tcPr>
          <w:p w14:paraId="2825149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Digitalna platforma za oglaševanje dogodkov</w:t>
            </w:r>
          </w:p>
        </w:tc>
        <w:tc>
          <w:tcPr>
            <w:tcW w:w="1420" w:type="dxa"/>
            <w:shd w:val="clear" w:color="auto" w:fill="auto"/>
            <w:noWrap/>
            <w:hideMark/>
          </w:tcPr>
          <w:p w14:paraId="3194F25A" w14:textId="77777777" w:rsidR="00702872" w:rsidRPr="00702872" w:rsidRDefault="00702872" w:rsidP="00702872">
            <w:pPr>
              <w:rPr>
                <w:rFonts w:ascii="Arial" w:hAnsi="Arial" w:cs="Arial"/>
                <w:color w:val="000000"/>
                <w:sz w:val="18"/>
                <w:szCs w:val="18"/>
                <w:lang w:val="sl-SI" w:eastAsia="sl-SI"/>
              </w:rPr>
            </w:pPr>
          </w:p>
        </w:tc>
      </w:tr>
      <w:tr w:rsidR="00702872" w:rsidRPr="00F45C3F" w14:paraId="3AAAED1D" w14:textId="77777777" w:rsidTr="007E7F37">
        <w:trPr>
          <w:trHeight w:val="300"/>
        </w:trPr>
        <w:tc>
          <w:tcPr>
            <w:tcW w:w="7240" w:type="dxa"/>
            <w:shd w:val="clear" w:color="auto" w:fill="auto"/>
            <w:hideMark/>
          </w:tcPr>
          <w:p w14:paraId="4CCB13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BF65A3" w14:textId="77777777" w:rsidR="00702872" w:rsidRPr="00702872" w:rsidRDefault="00702872" w:rsidP="00702872">
            <w:pPr>
              <w:rPr>
                <w:rFonts w:ascii="Arial" w:hAnsi="Arial" w:cs="Arial"/>
                <w:sz w:val="18"/>
                <w:szCs w:val="18"/>
                <w:lang w:val="sl-SI" w:eastAsia="sl-SI"/>
              </w:rPr>
            </w:pPr>
          </w:p>
        </w:tc>
      </w:tr>
      <w:tr w:rsidR="00702872" w:rsidRPr="00702872" w14:paraId="47534645" w14:textId="77777777" w:rsidTr="007E7F37">
        <w:trPr>
          <w:trHeight w:val="300"/>
        </w:trPr>
        <w:tc>
          <w:tcPr>
            <w:tcW w:w="7240" w:type="dxa"/>
            <w:shd w:val="clear" w:color="auto" w:fill="auto"/>
            <w:hideMark/>
          </w:tcPr>
          <w:p w14:paraId="4A5755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LINA RAHNE S.P.</w:t>
            </w:r>
          </w:p>
        </w:tc>
        <w:tc>
          <w:tcPr>
            <w:tcW w:w="1420" w:type="dxa"/>
            <w:shd w:val="clear" w:color="auto" w:fill="auto"/>
            <w:noWrap/>
            <w:hideMark/>
          </w:tcPr>
          <w:p w14:paraId="137D41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25810B10" w14:textId="77777777" w:rsidTr="007E7F37">
        <w:trPr>
          <w:trHeight w:val="300"/>
        </w:trPr>
        <w:tc>
          <w:tcPr>
            <w:tcW w:w="7240" w:type="dxa"/>
            <w:shd w:val="clear" w:color="auto" w:fill="auto"/>
            <w:hideMark/>
          </w:tcPr>
          <w:p w14:paraId="60BBA0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Coupling, the game</w:t>
            </w:r>
          </w:p>
        </w:tc>
        <w:tc>
          <w:tcPr>
            <w:tcW w:w="1420" w:type="dxa"/>
            <w:shd w:val="clear" w:color="auto" w:fill="auto"/>
            <w:noWrap/>
            <w:hideMark/>
          </w:tcPr>
          <w:p w14:paraId="18FFB9A1" w14:textId="77777777" w:rsidR="00702872" w:rsidRPr="00702872" w:rsidRDefault="00702872" w:rsidP="00702872">
            <w:pPr>
              <w:rPr>
                <w:rFonts w:ascii="Arial" w:hAnsi="Arial" w:cs="Arial"/>
                <w:color w:val="000000"/>
                <w:sz w:val="18"/>
                <w:szCs w:val="18"/>
                <w:lang w:val="sl-SI" w:eastAsia="sl-SI"/>
              </w:rPr>
            </w:pPr>
          </w:p>
        </w:tc>
      </w:tr>
      <w:tr w:rsidR="00702872" w:rsidRPr="00702872" w14:paraId="34A1261A" w14:textId="77777777" w:rsidTr="007E7F37">
        <w:trPr>
          <w:trHeight w:val="300"/>
        </w:trPr>
        <w:tc>
          <w:tcPr>
            <w:tcW w:w="7240" w:type="dxa"/>
            <w:shd w:val="clear" w:color="auto" w:fill="auto"/>
            <w:hideMark/>
          </w:tcPr>
          <w:p w14:paraId="629239C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BF86C0" w14:textId="77777777" w:rsidR="00702872" w:rsidRPr="00702872" w:rsidRDefault="00702872" w:rsidP="00702872">
            <w:pPr>
              <w:rPr>
                <w:rFonts w:ascii="Arial" w:hAnsi="Arial" w:cs="Arial"/>
                <w:sz w:val="18"/>
                <w:szCs w:val="18"/>
                <w:lang w:val="sl-SI" w:eastAsia="sl-SI"/>
              </w:rPr>
            </w:pPr>
          </w:p>
        </w:tc>
      </w:tr>
      <w:tr w:rsidR="00702872" w:rsidRPr="00702872" w14:paraId="1F4D9CB2" w14:textId="77777777" w:rsidTr="007E7F37">
        <w:trPr>
          <w:trHeight w:val="300"/>
        </w:trPr>
        <w:tc>
          <w:tcPr>
            <w:tcW w:w="7240" w:type="dxa"/>
            <w:shd w:val="clear" w:color="auto" w:fill="auto"/>
            <w:hideMark/>
          </w:tcPr>
          <w:p w14:paraId="253F8FA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MANG D.O.O.</w:t>
            </w:r>
          </w:p>
        </w:tc>
        <w:tc>
          <w:tcPr>
            <w:tcW w:w="1420" w:type="dxa"/>
            <w:shd w:val="clear" w:color="auto" w:fill="auto"/>
            <w:noWrap/>
            <w:hideMark/>
          </w:tcPr>
          <w:p w14:paraId="1277F7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9.983,99</w:t>
            </w:r>
          </w:p>
        </w:tc>
      </w:tr>
      <w:tr w:rsidR="00702872" w:rsidRPr="00F45C3F" w14:paraId="2259BAAB" w14:textId="77777777" w:rsidTr="007E7F37">
        <w:trPr>
          <w:trHeight w:val="300"/>
        </w:trPr>
        <w:tc>
          <w:tcPr>
            <w:tcW w:w="7240" w:type="dxa"/>
            <w:shd w:val="clear" w:color="auto" w:fill="auto"/>
            <w:hideMark/>
          </w:tcPr>
          <w:p w14:paraId="7F810C8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Spletna oglaševalska platforma za športna in sprostitvena doživetja</w:t>
            </w:r>
          </w:p>
        </w:tc>
        <w:tc>
          <w:tcPr>
            <w:tcW w:w="1420" w:type="dxa"/>
            <w:shd w:val="clear" w:color="auto" w:fill="auto"/>
            <w:noWrap/>
            <w:hideMark/>
          </w:tcPr>
          <w:p w14:paraId="14C9F21B" w14:textId="77777777" w:rsidR="00702872" w:rsidRPr="00702872" w:rsidRDefault="00702872" w:rsidP="00702872">
            <w:pPr>
              <w:rPr>
                <w:rFonts w:ascii="Arial" w:hAnsi="Arial" w:cs="Arial"/>
                <w:color w:val="000000"/>
                <w:sz w:val="18"/>
                <w:szCs w:val="18"/>
                <w:lang w:val="sl-SI" w:eastAsia="sl-SI"/>
              </w:rPr>
            </w:pPr>
          </w:p>
        </w:tc>
      </w:tr>
      <w:tr w:rsidR="00702872" w:rsidRPr="00F45C3F" w14:paraId="7E824110" w14:textId="77777777" w:rsidTr="007E7F37">
        <w:trPr>
          <w:trHeight w:val="300"/>
        </w:trPr>
        <w:tc>
          <w:tcPr>
            <w:tcW w:w="7240" w:type="dxa"/>
            <w:shd w:val="clear" w:color="auto" w:fill="auto"/>
            <w:hideMark/>
          </w:tcPr>
          <w:p w14:paraId="675B09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7C52D3" w14:textId="77777777" w:rsidR="00702872" w:rsidRPr="00702872" w:rsidRDefault="00702872" w:rsidP="00702872">
            <w:pPr>
              <w:rPr>
                <w:rFonts w:ascii="Arial" w:hAnsi="Arial" w:cs="Arial"/>
                <w:sz w:val="18"/>
                <w:szCs w:val="18"/>
                <w:lang w:val="sl-SI" w:eastAsia="sl-SI"/>
              </w:rPr>
            </w:pPr>
          </w:p>
        </w:tc>
      </w:tr>
      <w:tr w:rsidR="00702872" w:rsidRPr="00702872" w14:paraId="09DDE415" w14:textId="77777777" w:rsidTr="007E7F37">
        <w:trPr>
          <w:trHeight w:val="300"/>
        </w:trPr>
        <w:tc>
          <w:tcPr>
            <w:tcW w:w="7240" w:type="dxa"/>
            <w:shd w:val="clear" w:color="auto" w:fill="auto"/>
            <w:hideMark/>
          </w:tcPr>
          <w:p w14:paraId="66070FE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MARBI, BARBARA IZLAKAR S.P.</w:t>
            </w:r>
          </w:p>
        </w:tc>
        <w:tc>
          <w:tcPr>
            <w:tcW w:w="1420" w:type="dxa"/>
            <w:shd w:val="clear" w:color="auto" w:fill="auto"/>
            <w:noWrap/>
            <w:hideMark/>
          </w:tcPr>
          <w:p w14:paraId="37F9EBF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3.587,41</w:t>
            </w:r>
          </w:p>
        </w:tc>
      </w:tr>
      <w:tr w:rsidR="00702872" w:rsidRPr="00702872" w14:paraId="341E7AFC" w14:textId="77777777" w:rsidTr="007E7F37">
        <w:trPr>
          <w:trHeight w:val="300"/>
        </w:trPr>
        <w:tc>
          <w:tcPr>
            <w:tcW w:w="7240" w:type="dxa"/>
            <w:shd w:val="clear" w:color="auto" w:fill="auto"/>
            <w:hideMark/>
          </w:tcPr>
          <w:p w14:paraId="2083B7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Industriopolis</w:t>
            </w:r>
          </w:p>
        </w:tc>
        <w:tc>
          <w:tcPr>
            <w:tcW w:w="1420" w:type="dxa"/>
            <w:shd w:val="clear" w:color="auto" w:fill="auto"/>
            <w:noWrap/>
            <w:hideMark/>
          </w:tcPr>
          <w:p w14:paraId="782164A1" w14:textId="77777777" w:rsidR="00702872" w:rsidRPr="00702872" w:rsidRDefault="00702872" w:rsidP="00702872">
            <w:pPr>
              <w:rPr>
                <w:rFonts w:ascii="Arial" w:hAnsi="Arial" w:cs="Arial"/>
                <w:color w:val="000000"/>
                <w:sz w:val="18"/>
                <w:szCs w:val="18"/>
                <w:lang w:val="sl-SI" w:eastAsia="sl-SI"/>
              </w:rPr>
            </w:pPr>
          </w:p>
        </w:tc>
      </w:tr>
      <w:tr w:rsidR="00702872" w:rsidRPr="00702872" w14:paraId="232385FB" w14:textId="77777777" w:rsidTr="007E7F37">
        <w:trPr>
          <w:trHeight w:val="300"/>
        </w:trPr>
        <w:tc>
          <w:tcPr>
            <w:tcW w:w="7240" w:type="dxa"/>
            <w:shd w:val="clear" w:color="auto" w:fill="auto"/>
            <w:hideMark/>
          </w:tcPr>
          <w:p w14:paraId="1060F1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117788" w14:textId="77777777" w:rsidR="00702872" w:rsidRPr="00702872" w:rsidRDefault="00702872" w:rsidP="00702872">
            <w:pPr>
              <w:rPr>
                <w:rFonts w:ascii="Arial" w:hAnsi="Arial" w:cs="Arial"/>
                <w:sz w:val="18"/>
                <w:szCs w:val="18"/>
                <w:lang w:val="sl-SI" w:eastAsia="sl-SI"/>
              </w:rPr>
            </w:pPr>
          </w:p>
        </w:tc>
      </w:tr>
      <w:tr w:rsidR="00702872" w:rsidRPr="00702872" w14:paraId="470CF74D" w14:textId="77777777" w:rsidTr="007E7F37">
        <w:trPr>
          <w:trHeight w:val="300"/>
        </w:trPr>
        <w:tc>
          <w:tcPr>
            <w:tcW w:w="7240" w:type="dxa"/>
            <w:shd w:val="clear" w:color="auto" w:fill="auto"/>
            <w:hideMark/>
          </w:tcPr>
          <w:p w14:paraId="24D7C5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MEDIAS KREATIV D.O.O.</w:t>
            </w:r>
          </w:p>
        </w:tc>
        <w:tc>
          <w:tcPr>
            <w:tcW w:w="1420" w:type="dxa"/>
            <w:shd w:val="clear" w:color="auto" w:fill="auto"/>
            <w:noWrap/>
            <w:hideMark/>
          </w:tcPr>
          <w:p w14:paraId="04BFA44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7.496,73</w:t>
            </w:r>
          </w:p>
        </w:tc>
      </w:tr>
      <w:tr w:rsidR="00702872" w:rsidRPr="00F45C3F" w14:paraId="4C83A7BD" w14:textId="77777777" w:rsidTr="007E7F37">
        <w:trPr>
          <w:trHeight w:val="300"/>
        </w:trPr>
        <w:tc>
          <w:tcPr>
            <w:tcW w:w="7240" w:type="dxa"/>
            <w:shd w:val="clear" w:color="auto" w:fill="auto"/>
            <w:hideMark/>
          </w:tcPr>
          <w:p w14:paraId="57782C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inovativnega servirnega sistema Topia</w:t>
            </w:r>
          </w:p>
        </w:tc>
        <w:tc>
          <w:tcPr>
            <w:tcW w:w="1420" w:type="dxa"/>
            <w:shd w:val="clear" w:color="auto" w:fill="auto"/>
            <w:noWrap/>
            <w:hideMark/>
          </w:tcPr>
          <w:p w14:paraId="385C6B0D" w14:textId="77777777" w:rsidR="00702872" w:rsidRPr="00702872" w:rsidRDefault="00702872" w:rsidP="00702872">
            <w:pPr>
              <w:rPr>
                <w:rFonts w:ascii="Arial" w:hAnsi="Arial" w:cs="Arial"/>
                <w:color w:val="000000"/>
                <w:sz w:val="18"/>
                <w:szCs w:val="18"/>
                <w:lang w:val="sl-SI" w:eastAsia="sl-SI"/>
              </w:rPr>
            </w:pPr>
          </w:p>
        </w:tc>
      </w:tr>
      <w:tr w:rsidR="00702872" w:rsidRPr="00F45C3F" w14:paraId="32441B39" w14:textId="77777777" w:rsidTr="007E7F37">
        <w:trPr>
          <w:trHeight w:val="300"/>
        </w:trPr>
        <w:tc>
          <w:tcPr>
            <w:tcW w:w="7240" w:type="dxa"/>
            <w:shd w:val="clear" w:color="auto" w:fill="auto"/>
            <w:hideMark/>
          </w:tcPr>
          <w:p w14:paraId="71C6EB94"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77487882" w14:textId="77777777" w:rsidR="00702872" w:rsidRPr="00702872" w:rsidRDefault="00702872" w:rsidP="00702872">
            <w:pPr>
              <w:rPr>
                <w:rFonts w:ascii="Arial" w:hAnsi="Arial" w:cs="Arial"/>
                <w:b/>
                <w:bCs/>
                <w:sz w:val="18"/>
                <w:szCs w:val="18"/>
                <w:lang w:val="sl-SI" w:eastAsia="sl-SI"/>
              </w:rPr>
            </w:pPr>
          </w:p>
        </w:tc>
      </w:tr>
      <w:tr w:rsidR="00702872" w:rsidRPr="00702872" w14:paraId="71A08BE0" w14:textId="77777777" w:rsidTr="007E7F37">
        <w:trPr>
          <w:trHeight w:val="300"/>
        </w:trPr>
        <w:tc>
          <w:tcPr>
            <w:tcW w:w="7240" w:type="dxa"/>
            <w:shd w:val="clear" w:color="auto" w:fill="auto"/>
            <w:hideMark/>
          </w:tcPr>
          <w:p w14:paraId="79D5274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 MAJA OSRAJNIK S.P.</w:t>
            </w:r>
          </w:p>
        </w:tc>
        <w:tc>
          <w:tcPr>
            <w:tcW w:w="1420" w:type="dxa"/>
            <w:shd w:val="clear" w:color="auto" w:fill="auto"/>
            <w:noWrap/>
            <w:hideMark/>
          </w:tcPr>
          <w:p w14:paraId="014FE8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3.592,31</w:t>
            </w:r>
          </w:p>
        </w:tc>
      </w:tr>
      <w:tr w:rsidR="00702872" w:rsidRPr="00F45C3F" w14:paraId="758FED72" w14:textId="77777777" w:rsidTr="007E7F37">
        <w:trPr>
          <w:trHeight w:val="300"/>
        </w:trPr>
        <w:tc>
          <w:tcPr>
            <w:tcW w:w="7240" w:type="dxa"/>
            <w:shd w:val="clear" w:color="auto" w:fill="auto"/>
            <w:hideMark/>
          </w:tcPr>
          <w:p w14:paraId="3722FBD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Prenosne pasje blazine in kolekcija dodatkov za lastnike urbanih psov</w:t>
            </w:r>
          </w:p>
        </w:tc>
        <w:tc>
          <w:tcPr>
            <w:tcW w:w="1420" w:type="dxa"/>
            <w:shd w:val="clear" w:color="auto" w:fill="auto"/>
            <w:noWrap/>
            <w:hideMark/>
          </w:tcPr>
          <w:p w14:paraId="54239ECC" w14:textId="77777777" w:rsidR="00702872" w:rsidRPr="00702872" w:rsidRDefault="00702872" w:rsidP="00702872">
            <w:pPr>
              <w:rPr>
                <w:rFonts w:ascii="Arial" w:hAnsi="Arial" w:cs="Arial"/>
                <w:color w:val="000000"/>
                <w:sz w:val="18"/>
                <w:szCs w:val="18"/>
                <w:lang w:val="sl-SI" w:eastAsia="sl-SI"/>
              </w:rPr>
            </w:pPr>
          </w:p>
        </w:tc>
      </w:tr>
      <w:tr w:rsidR="00702872" w:rsidRPr="00F45C3F" w14:paraId="27B507A2" w14:textId="77777777" w:rsidTr="007E7F37">
        <w:trPr>
          <w:trHeight w:val="300"/>
        </w:trPr>
        <w:tc>
          <w:tcPr>
            <w:tcW w:w="7240" w:type="dxa"/>
            <w:shd w:val="clear" w:color="auto" w:fill="auto"/>
            <w:hideMark/>
          </w:tcPr>
          <w:p w14:paraId="2D95197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BFF999D" w14:textId="77777777" w:rsidR="00702872" w:rsidRPr="00702872" w:rsidRDefault="00702872" w:rsidP="00702872">
            <w:pPr>
              <w:rPr>
                <w:rFonts w:ascii="Arial" w:hAnsi="Arial" w:cs="Arial"/>
                <w:sz w:val="18"/>
                <w:szCs w:val="18"/>
                <w:lang w:val="sl-SI" w:eastAsia="sl-SI"/>
              </w:rPr>
            </w:pPr>
          </w:p>
        </w:tc>
      </w:tr>
      <w:tr w:rsidR="00702872" w:rsidRPr="00702872" w14:paraId="32134908" w14:textId="77777777" w:rsidTr="007E7F37">
        <w:trPr>
          <w:trHeight w:val="300"/>
        </w:trPr>
        <w:tc>
          <w:tcPr>
            <w:tcW w:w="7240" w:type="dxa"/>
            <w:shd w:val="clear" w:color="auto" w:fill="auto"/>
            <w:hideMark/>
          </w:tcPr>
          <w:p w14:paraId="66F2A56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05C001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244.664,59</w:t>
            </w:r>
          </w:p>
        </w:tc>
      </w:tr>
      <w:tr w:rsidR="00702872" w:rsidRPr="00702872" w14:paraId="43DAEFBA" w14:textId="77777777" w:rsidTr="007E7F37">
        <w:trPr>
          <w:trHeight w:val="300"/>
        </w:trPr>
        <w:tc>
          <w:tcPr>
            <w:tcW w:w="7240" w:type="dxa"/>
            <w:shd w:val="clear" w:color="auto" w:fill="auto"/>
            <w:hideMark/>
          </w:tcPr>
          <w:p w14:paraId="28E58D0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CzK</w:t>
            </w:r>
          </w:p>
        </w:tc>
        <w:tc>
          <w:tcPr>
            <w:tcW w:w="1420" w:type="dxa"/>
            <w:shd w:val="clear" w:color="auto" w:fill="auto"/>
            <w:noWrap/>
            <w:hideMark/>
          </w:tcPr>
          <w:p w14:paraId="09600636" w14:textId="77777777" w:rsidR="00702872" w:rsidRPr="00702872" w:rsidRDefault="00702872" w:rsidP="00702872">
            <w:pPr>
              <w:rPr>
                <w:rFonts w:ascii="Arial" w:hAnsi="Arial" w:cs="Arial"/>
                <w:color w:val="000000"/>
                <w:sz w:val="18"/>
                <w:szCs w:val="18"/>
                <w:lang w:val="sl-SI" w:eastAsia="sl-SI"/>
              </w:rPr>
            </w:pPr>
          </w:p>
        </w:tc>
      </w:tr>
      <w:tr w:rsidR="00702872" w:rsidRPr="00702872" w14:paraId="0E93AFBA" w14:textId="77777777" w:rsidTr="00DB211D">
        <w:trPr>
          <w:trHeight w:val="468"/>
        </w:trPr>
        <w:tc>
          <w:tcPr>
            <w:tcW w:w="7240" w:type="dxa"/>
            <w:shd w:val="clear" w:color="auto" w:fill="auto"/>
            <w:hideMark/>
          </w:tcPr>
          <w:p w14:paraId="412B8F8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2F2463" w14:textId="77777777" w:rsidR="00702872" w:rsidRPr="00702872" w:rsidRDefault="00702872" w:rsidP="00702872">
            <w:pPr>
              <w:rPr>
                <w:rFonts w:ascii="Arial" w:hAnsi="Arial" w:cs="Arial"/>
                <w:sz w:val="18"/>
                <w:szCs w:val="18"/>
                <w:lang w:val="sl-SI" w:eastAsia="sl-SI"/>
              </w:rPr>
            </w:pPr>
          </w:p>
        </w:tc>
      </w:tr>
      <w:tr w:rsidR="00702872" w:rsidRPr="00702872" w14:paraId="26EF0849" w14:textId="77777777" w:rsidTr="007E7F37">
        <w:trPr>
          <w:trHeight w:val="300"/>
        </w:trPr>
        <w:tc>
          <w:tcPr>
            <w:tcW w:w="7240" w:type="dxa"/>
            <w:shd w:val="clear" w:color="auto" w:fill="auto"/>
            <w:hideMark/>
          </w:tcPr>
          <w:p w14:paraId="52C92A2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PAVLIČ SEIFERT EVA</w:t>
            </w:r>
          </w:p>
        </w:tc>
        <w:tc>
          <w:tcPr>
            <w:tcW w:w="1420" w:type="dxa"/>
            <w:shd w:val="clear" w:color="auto" w:fill="auto"/>
            <w:noWrap/>
            <w:hideMark/>
          </w:tcPr>
          <w:p w14:paraId="0A6384E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3.709,14</w:t>
            </w:r>
          </w:p>
        </w:tc>
      </w:tr>
      <w:tr w:rsidR="00702872" w:rsidRPr="00702872" w14:paraId="2FA55DF8" w14:textId="77777777" w:rsidTr="007E7F37">
        <w:trPr>
          <w:trHeight w:val="300"/>
        </w:trPr>
        <w:tc>
          <w:tcPr>
            <w:tcW w:w="7240" w:type="dxa"/>
            <w:shd w:val="clear" w:color="auto" w:fill="auto"/>
            <w:hideMark/>
          </w:tcPr>
          <w:p w14:paraId="3B1D94F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Hiša Mandrova</w:t>
            </w:r>
          </w:p>
        </w:tc>
        <w:tc>
          <w:tcPr>
            <w:tcW w:w="1420" w:type="dxa"/>
            <w:shd w:val="clear" w:color="auto" w:fill="auto"/>
            <w:noWrap/>
            <w:hideMark/>
          </w:tcPr>
          <w:p w14:paraId="78E977C9" w14:textId="77777777" w:rsidR="00702872" w:rsidRPr="00702872" w:rsidRDefault="00702872" w:rsidP="00702872">
            <w:pPr>
              <w:rPr>
                <w:rFonts w:ascii="Arial" w:hAnsi="Arial" w:cs="Arial"/>
                <w:color w:val="000000"/>
                <w:sz w:val="18"/>
                <w:szCs w:val="18"/>
                <w:lang w:val="sl-SI" w:eastAsia="sl-SI"/>
              </w:rPr>
            </w:pPr>
          </w:p>
        </w:tc>
      </w:tr>
      <w:tr w:rsidR="00702872" w:rsidRPr="00702872" w14:paraId="0F0D9ABF" w14:textId="77777777" w:rsidTr="007E7F37">
        <w:trPr>
          <w:trHeight w:val="300"/>
        </w:trPr>
        <w:tc>
          <w:tcPr>
            <w:tcW w:w="7240" w:type="dxa"/>
            <w:shd w:val="clear" w:color="auto" w:fill="auto"/>
            <w:hideMark/>
          </w:tcPr>
          <w:p w14:paraId="7612C7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98F0708" w14:textId="77777777" w:rsidR="00702872" w:rsidRPr="00702872" w:rsidRDefault="00702872" w:rsidP="00702872">
            <w:pPr>
              <w:rPr>
                <w:rFonts w:ascii="Arial" w:hAnsi="Arial" w:cs="Arial"/>
                <w:sz w:val="18"/>
                <w:szCs w:val="18"/>
                <w:lang w:val="sl-SI" w:eastAsia="sl-SI"/>
              </w:rPr>
            </w:pPr>
          </w:p>
        </w:tc>
      </w:tr>
      <w:tr w:rsidR="00702872" w:rsidRPr="00702872" w14:paraId="4A57F271" w14:textId="77777777" w:rsidTr="007E7F37">
        <w:trPr>
          <w:trHeight w:val="300"/>
        </w:trPr>
        <w:tc>
          <w:tcPr>
            <w:tcW w:w="7240" w:type="dxa"/>
            <w:shd w:val="clear" w:color="auto" w:fill="auto"/>
            <w:hideMark/>
          </w:tcPr>
          <w:p w14:paraId="17F646E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PEČNIK URŠA S.P.</w:t>
            </w:r>
          </w:p>
        </w:tc>
        <w:tc>
          <w:tcPr>
            <w:tcW w:w="1420" w:type="dxa"/>
            <w:shd w:val="clear" w:color="auto" w:fill="auto"/>
            <w:noWrap/>
            <w:hideMark/>
          </w:tcPr>
          <w:p w14:paraId="5E0A40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2.898,28</w:t>
            </w:r>
          </w:p>
        </w:tc>
      </w:tr>
      <w:tr w:rsidR="00702872" w:rsidRPr="00702872" w14:paraId="74EB1013" w14:textId="77777777" w:rsidTr="007E7F37">
        <w:trPr>
          <w:trHeight w:val="300"/>
        </w:trPr>
        <w:tc>
          <w:tcPr>
            <w:tcW w:w="7240" w:type="dxa"/>
            <w:shd w:val="clear" w:color="auto" w:fill="auto"/>
            <w:hideMark/>
          </w:tcPr>
          <w:p w14:paraId="2AFCB16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Helmut</w:t>
            </w:r>
          </w:p>
        </w:tc>
        <w:tc>
          <w:tcPr>
            <w:tcW w:w="1420" w:type="dxa"/>
            <w:shd w:val="clear" w:color="auto" w:fill="auto"/>
            <w:noWrap/>
            <w:hideMark/>
          </w:tcPr>
          <w:p w14:paraId="3B2E2916" w14:textId="77777777" w:rsidR="00702872" w:rsidRPr="00702872" w:rsidRDefault="00702872" w:rsidP="00702872">
            <w:pPr>
              <w:rPr>
                <w:rFonts w:ascii="Arial" w:hAnsi="Arial" w:cs="Arial"/>
                <w:color w:val="000000"/>
                <w:sz w:val="18"/>
                <w:szCs w:val="18"/>
                <w:lang w:val="sl-SI" w:eastAsia="sl-SI"/>
              </w:rPr>
            </w:pPr>
          </w:p>
        </w:tc>
      </w:tr>
      <w:tr w:rsidR="00702872" w:rsidRPr="00702872" w14:paraId="0FA7C808" w14:textId="77777777" w:rsidTr="007E7F37">
        <w:trPr>
          <w:trHeight w:val="300"/>
        </w:trPr>
        <w:tc>
          <w:tcPr>
            <w:tcW w:w="7240" w:type="dxa"/>
            <w:shd w:val="clear" w:color="auto" w:fill="auto"/>
            <w:hideMark/>
          </w:tcPr>
          <w:p w14:paraId="78D495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E8B4376" w14:textId="77777777" w:rsidR="00702872" w:rsidRPr="00702872" w:rsidRDefault="00702872" w:rsidP="00702872">
            <w:pPr>
              <w:rPr>
                <w:rFonts w:ascii="Arial" w:hAnsi="Arial" w:cs="Arial"/>
                <w:sz w:val="18"/>
                <w:szCs w:val="18"/>
                <w:lang w:val="sl-SI" w:eastAsia="sl-SI"/>
              </w:rPr>
            </w:pPr>
          </w:p>
        </w:tc>
      </w:tr>
      <w:tr w:rsidR="00702872" w:rsidRPr="00702872" w14:paraId="17360210" w14:textId="77777777" w:rsidTr="007E7F37">
        <w:trPr>
          <w:trHeight w:val="300"/>
        </w:trPr>
        <w:tc>
          <w:tcPr>
            <w:tcW w:w="7240" w:type="dxa"/>
            <w:shd w:val="clear" w:color="auto" w:fill="auto"/>
            <w:hideMark/>
          </w:tcPr>
          <w:p w14:paraId="32B19D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PHARSOL D.O.O.</w:t>
            </w:r>
          </w:p>
        </w:tc>
        <w:tc>
          <w:tcPr>
            <w:tcW w:w="1420" w:type="dxa"/>
            <w:shd w:val="clear" w:color="auto" w:fill="auto"/>
            <w:noWrap/>
            <w:hideMark/>
          </w:tcPr>
          <w:p w14:paraId="62EC1D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9.883,59</w:t>
            </w:r>
          </w:p>
        </w:tc>
      </w:tr>
      <w:tr w:rsidR="00702872" w:rsidRPr="00702872" w14:paraId="2066C01D" w14:textId="77777777" w:rsidTr="007E7F37">
        <w:trPr>
          <w:trHeight w:val="300"/>
        </w:trPr>
        <w:tc>
          <w:tcPr>
            <w:tcW w:w="7240" w:type="dxa"/>
            <w:shd w:val="clear" w:color="auto" w:fill="auto"/>
            <w:hideMark/>
          </w:tcPr>
          <w:p w14:paraId="0DF9EBD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The Lab Label</w:t>
            </w:r>
          </w:p>
        </w:tc>
        <w:tc>
          <w:tcPr>
            <w:tcW w:w="1420" w:type="dxa"/>
            <w:shd w:val="clear" w:color="auto" w:fill="auto"/>
            <w:noWrap/>
            <w:hideMark/>
          </w:tcPr>
          <w:p w14:paraId="47DA6523" w14:textId="77777777" w:rsidR="00702872" w:rsidRPr="00702872" w:rsidRDefault="00702872" w:rsidP="00702872">
            <w:pPr>
              <w:rPr>
                <w:rFonts w:ascii="Arial" w:hAnsi="Arial" w:cs="Arial"/>
                <w:color w:val="000000"/>
                <w:sz w:val="18"/>
                <w:szCs w:val="18"/>
                <w:lang w:val="sl-SI" w:eastAsia="sl-SI"/>
              </w:rPr>
            </w:pPr>
          </w:p>
        </w:tc>
      </w:tr>
      <w:tr w:rsidR="00702872" w:rsidRPr="00702872" w14:paraId="6E20A1D3" w14:textId="77777777" w:rsidTr="007E7F37">
        <w:trPr>
          <w:trHeight w:val="300"/>
        </w:trPr>
        <w:tc>
          <w:tcPr>
            <w:tcW w:w="7240" w:type="dxa"/>
            <w:shd w:val="clear" w:color="auto" w:fill="auto"/>
            <w:hideMark/>
          </w:tcPr>
          <w:p w14:paraId="20E4EE8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9A08525" w14:textId="77777777" w:rsidR="00702872" w:rsidRPr="00702872" w:rsidRDefault="00702872" w:rsidP="00702872">
            <w:pPr>
              <w:rPr>
                <w:rFonts w:ascii="Arial" w:hAnsi="Arial" w:cs="Arial"/>
                <w:sz w:val="18"/>
                <w:szCs w:val="18"/>
                <w:lang w:val="sl-SI" w:eastAsia="sl-SI"/>
              </w:rPr>
            </w:pPr>
          </w:p>
        </w:tc>
      </w:tr>
      <w:tr w:rsidR="00702872" w:rsidRPr="00702872" w14:paraId="24326399" w14:textId="77777777" w:rsidTr="007E7F37">
        <w:trPr>
          <w:trHeight w:val="300"/>
        </w:trPr>
        <w:tc>
          <w:tcPr>
            <w:tcW w:w="7240" w:type="dxa"/>
            <w:shd w:val="clear" w:color="auto" w:fill="auto"/>
            <w:hideMark/>
          </w:tcPr>
          <w:p w14:paraId="74ECFD2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POLJANC MAJA</w:t>
            </w:r>
          </w:p>
        </w:tc>
        <w:tc>
          <w:tcPr>
            <w:tcW w:w="1420" w:type="dxa"/>
            <w:shd w:val="clear" w:color="auto" w:fill="auto"/>
            <w:noWrap/>
            <w:hideMark/>
          </w:tcPr>
          <w:p w14:paraId="42B7E75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F45C3F" w14:paraId="5D5392AE" w14:textId="77777777" w:rsidTr="007E7F37">
        <w:trPr>
          <w:trHeight w:val="300"/>
        </w:trPr>
        <w:tc>
          <w:tcPr>
            <w:tcW w:w="7240" w:type="dxa"/>
            <w:shd w:val="clear" w:color="auto" w:fill="auto"/>
            <w:hideMark/>
          </w:tcPr>
          <w:p w14:paraId="3C23B5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Slovenske basni, animirana risana serija</w:t>
            </w:r>
          </w:p>
        </w:tc>
        <w:tc>
          <w:tcPr>
            <w:tcW w:w="1420" w:type="dxa"/>
            <w:shd w:val="clear" w:color="auto" w:fill="auto"/>
            <w:noWrap/>
            <w:hideMark/>
          </w:tcPr>
          <w:p w14:paraId="40F6F64C" w14:textId="77777777" w:rsidR="00702872" w:rsidRPr="00702872" w:rsidRDefault="00702872" w:rsidP="00702872">
            <w:pPr>
              <w:rPr>
                <w:rFonts w:ascii="Arial" w:hAnsi="Arial" w:cs="Arial"/>
                <w:color w:val="000000"/>
                <w:sz w:val="18"/>
                <w:szCs w:val="18"/>
                <w:lang w:val="sl-SI" w:eastAsia="sl-SI"/>
              </w:rPr>
            </w:pPr>
          </w:p>
        </w:tc>
      </w:tr>
      <w:tr w:rsidR="00702872" w:rsidRPr="00F45C3F" w14:paraId="7C29751F" w14:textId="77777777" w:rsidTr="007E7F37">
        <w:trPr>
          <w:trHeight w:val="300"/>
        </w:trPr>
        <w:tc>
          <w:tcPr>
            <w:tcW w:w="7240" w:type="dxa"/>
            <w:shd w:val="clear" w:color="auto" w:fill="auto"/>
            <w:hideMark/>
          </w:tcPr>
          <w:p w14:paraId="6A2F0B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9DC1BF6" w14:textId="77777777" w:rsidR="00702872" w:rsidRPr="00702872" w:rsidRDefault="00702872" w:rsidP="00702872">
            <w:pPr>
              <w:rPr>
                <w:rFonts w:ascii="Arial" w:hAnsi="Arial" w:cs="Arial"/>
                <w:sz w:val="18"/>
                <w:szCs w:val="18"/>
                <w:lang w:val="sl-SI" w:eastAsia="sl-SI"/>
              </w:rPr>
            </w:pPr>
          </w:p>
        </w:tc>
      </w:tr>
      <w:tr w:rsidR="00702872" w:rsidRPr="00702872" w14:paraId="5D939425" w14:textId="77777777" w:rsidTr="007E7F37">
        <w:trPr>
          <w:trHeight w:val="300"/>
        </w:trPr>
        <w:tc>
          <w:tcPr>
            <w:tcW w:w="7240" w:type="dxa"/>
            <w:shd w:val="clear" w:color="auto" w:fill="auto"/>
            <w:hideMark/>
          </w:tcPr>
          <w:p w14:paraId="5D7F0E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POMELAJ, ZADRUGA ZA RAZVOJ PODEŽELJA, z.o.o.</w:t>
            </w:r>
          </w:p>
        </w:tc>
        <w:tc>
          <w:tcPr>
            <w:tcW w:w="1420" w:type="dxa"/>
            <w:shd w:val="clear" w:color="auto" w:fill="auto"/>
            <w:noWrap/>
            <w:hideMark/>
          </w:tcPr>
          <w:p w14:paraId="6E58BE9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4.735,56</w:t>
            </w:r>
          </w:p>
        </w:tc>
      </w:tr>
      <w:tr w:rsidR="00702872" w:rsidRPr="00F45C3F" w14:paraId="49C892BA" w14:textId="77777777" w:rsidTr="007E7F37">
        <w:trPr>
          <w:trHeight w:val="300"/>
        </w:trPr>
        <w:tc>
          <w:tcPr>
            <w:tcW w:w="7240" w:type="dxa"/>
            <w:shd w:val="clear" w:color="auto" w:fill="auto"/>
            <w:hideMark/>
          </w:tcPr>
          <w:p w14:paraId="01A736C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Kreativni spominki destinacije Evropska Amazonska</w:t>
            </w:r>
          </w:p>
        </w:tc>
        <w:tc>
          <w:tcPr>
            <w:tcW w:w="1420" w:type="dxa"/>
            <w:shd w:val="clear" w:color="auto" w:fill="auto"/>
            <w:noWrap/>
            <w:hideMark/>
          </w:tcPr>
          <w:p w14:paraId="06ECE98E" w14:textId="77777777" w:rsidR="00702872" w:rsidRPr="00702872" w:rsidRDefault="00702872" w:rsidP="00702872">
            <w:pPr>
              <w:rPr>
                <w:rFonts w:ascii="Arial" w:hAnsi="Arial" w:cs="Arial"/>
                <w:color w:val="000000"/>
                <w:sz w:val="18"/>
                <w:szCs w:val="18"/>
                <w:lang w:val="sl-SI" w:eastAsia="sl-SI"/>
              </w:rPr>
            </w:pPr>
          </w:p>
        </w:tc>
      </w:tr>
      <w:tr w:rsidR="00702872" w:rsidRPr="00F45C3F" w14:paraId="057C261B" w14:textId="77777777" w:rsidTr="007E7F37">
        <w:trPr>
          <w:trHeight w:val="300"/>
        </w:trPr>
        <w:tc>
          <w:tcPr>
            <w:tcW w:w="7240" w:type="dxa"/>
            <w:shd w:val="clear" w:color="auto" w:fill="auto"/>
            <w:hideMark/>
          </w:tcPr>
          <w:p w14:paraId="2EB1BA0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339A502" w14:textId="77777777" w:rsidR="00702872" w:rsidRPr="00702872" w:rsidRDefault="00702872" w:rsidP="00702872">
            <w:pPr>
              <w:rPr>
                <w:rFonts w:ascii="Arial" w:hAnsi="Arial" w:cs="Arial"/>
                <w:sz w:val="18"/>
                <w:szCs w:val="18"/>
                <w:lang w:val="sl-SI" w:eastAsia="sl-SI"/>
              </w:rPr>
            </w:pPr>
          </w:p>
        </w:tc>
      </w:tr>
      <w:tr w:rsidR="00702872" w:rsidRPr="00702872" w14:paraId="0AA12AAA" w14:textId="77777777" w:rsidTr="007E7F37">
        <w:trPr>
          <w:trHeight w:val="300"/>
        </w:trPr>
        <w:tc>
          <w:tcPr>
            <w:tcW w:w="7240" w:type="dxa"/>
            <w:shd w:val="clear" w:color="auto" w:fill="auto"/>
            <w:hideMark/>
          </w:tcPr>
          <w:p w14:paraId="06CE8E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ROSA PRODUKCIJA D.O.O.</w:t>
            </w:r>
          </w:p>
        </w:tc>
        <w:tc>
          <w:tcPr>
            <w:tcW w:w="1420" w:type="dxa"/>
            <w:shd w:val="clear" w:color="auto" w:fill="auto"/>
            <w:noWrap/>
            <w:hideMark/>
          </w:tcPr>
          <w:p w14:paraId="3D37396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9.780,81</w:t>
            </w:r>
          </w:p>
        </w:tc>
      </w:tr>
      <w:tr w:rsidR="00702872" w:rsidRPr="00702872" w14:paraId="608C0646" w14:textId="77777777" w:rsidTr="007E7F37">
        <w:trPr>
          <w:trHeight w:val="300"/>
        </w:trPr>
        <w:tc>
          <w:tcPr>
            <w:tcW w:w="7240" w:type="dxa"/>
            <w:shd w:val="clear" w:color="auto" w:fill="auto"/>
            <w:hideMark/>
          </w:tcPr>
          <w:p w14:paraId="63EE68D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Potovanje v vesolje zavesti</w:t>
            </w:r>
          </w:p>
        </w:tc>
        <w:tc>
          <w:tcPr>
            <w:tcW w:w="1420" w:type="dxa"/>
            <w:shd w:val="clear" w:color="auto" w:fill="auto"/>
            <w:noWrap/>
            <w:hideMark/>
          </w:tcPr>
          <w:p w14:paraId="4C39CD76" w14:textId="77777777" w:rsidR="00702872" w:rsidRPr="00702872" w:rsidRDefault="00702872" w:rsidP="00702872">
            <w:pPr>
              <w:rPr>
                <w:rFonts w:ascii="Arial" w:hAnsi="Arial" w:cs="Arial"/>
                <w:color w:val="000000"/>
                <w:sz w:val="18"/>
                <w:szCs w:val="18"/>
                <w:lang w:val="sl-SI" w:eastAsia="sl-SI"/>
              </w:rPr>
            </w:pPr>
          </w:p>
        </w:tc>
      </w:tr>
      <w:tr w:rsidR="00702872" w:rsidRPr="00702872" w14:paraId="479CC8A7" w14:textId="77777777" w:rsidTr="007E7F37">
        <w:trPr>
          <w:trHeight w:val="300"/>
        </w:trPr>
        <w:tc>
          <w:tcPr>
            <w:tcW w:w="7240" w:type="dxa"/>
            <w:shd w:val="clear" w:color="auto" w:fill="auto"/>
            <w:hideMark/>
          </w:tcPr>
          <w:p w14:paraId="76D9A68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6D6C052" w14:textId="77777777" w:rsidR="00702872" w:rsidRPr="00702872" w:rsidRDefault="00702872" w:rsidP="00702872">
            <w:pPr>
              <w:rPr>
                <w:rFonts w:ascii="Arial" w:hAnsi="Arial" w:cs="Arial"/>
                <w:sz w:val="18"/>
                <w:szCs w:val="18"/>
                <w:lang w:val="sl-SI" w:eastAsia="sl-SI"/>
              </w:rPr>
            </w:pPr>
          </w:p>
        </w:tc>
      </w:tr>
      <w:tr w:rsidR="00702872" w:rsidRPr="00702872" w14:paraId="5475ACBF" w14:textId="77777777" w:rsidTr="007E7F37">
        <w:trPr>
          <w:trHeight w:val="300"/>
        </w:trPr>
        <w:tc>
          <w:tcPr>
            <w:tcW w:w="7240" w:type="dxa"/>
            <w:shd w:val="clear" w:color="auto" w:fill="auto"/>
            <w:hideMark/>
          </w:tcPr>
          <w:p w14:paraId="64CA97B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SENČILA MEDLE D.O.O.</w:t>
            </w:r>
          </w:p>
        </w:tc>
        <w:tc>
          <w:tcPr>
            <w:tcW w:w="1420" w:type="dxa"/>
            <w:shd w:val="clear" w:color="auto" w:fill="auto"/>
            <w:noWrap/>
            <w:hideMark/>
          </w:tcPr>
          <w:p w14:paraId="4B2B3AA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7.500,00</w:t>
            </w:r>
          </w:p>
        </w:tc>
      </w:tr>
      <w:tr w:rsidR="00702872" w:rsidRPr="00702872" w14:paraId="1C8EDB5E" w14:textId="77777777" w:rsidTr="007E7F37">
        <w:trPr>
          <w:trHeight w:val="300"/>
        </w:trPr>
        <w:tc>
          <w:tcPr>
            <w:tcW w:w="7240" w:type="dxa"/>
            <w:shd w:val="clear" w:color="auto" w:fill="auto"/>
            <w:hideMark/>
          </w:tcPr>
          <w:p w14:paraId="41710F4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Prodaja SM2.0</w:t>
            </w:r>
          </w:p>
        </w:tc>
        <w:tc>
          <w:tcPr>
            <w:tcW w:w="1420" w:type="dxa"/>
            <w:shd w:val="clear" w:color="auto" w:fill="auto"/>
            <w:noWrap/>
            <w:hideMark/>
          </w:tcPr>
          <w:p w14:paraId="2964D6BD" w14:textId="77777777" w:rsidR="00702872" w:rsidRPr="00702872" w:rsidRDefault="00702872" w:rsidP="00702872">
            <w:pPr>
              <w:rPr>
                <w:rFonts w:ascii="Arial" w:hAnsi="Arial" w:cs="Arial"/>
                <w:color w:val="000000"/>
                <w:sz w:val="18"/>
                <w:szCs w:val="18"/>
                <w:lang w:val="sl-SI" w:eastAsia="sl-SI"/>
              </w:rPr>
            </w:pPr>
          </w:p>
        </w:tc>
      </w:tr>
      <w:tr w:rsidR="00702872" w:rsidRPr="00702872" w14:paraId="39748724" w14:textId="77777777" w:rsidTr="007E7F37">
        <w:trPr>
          <w:trHeight w:val="300"/>
        </w:trPr>
        <w:tc>
          <w:tcPr>
            <w:tcW w:w="7240" w:type="dxa"/>
            <w:shd w:val="clear" w:color="auto" w:fill="auto"/>
            <w:hideMark/>
          </w:tcPr>
          <w:p w14:paraId="2F825C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71B9D76" w14:textId="77777777" w:rsidR="00702872" w:rsidRPr="00702872" w:rsidRDefault="00702872" w:rsidP="00702872">
            <w:pPr>
              <w:rPr>
                <w:rFonts w:ascii="Arial" w:hAnsi="Arial" w:cs="Arial"/>
                <w:sz w:val="18"/>
                <w:szCs w:val="18"/>
                <w:lang w:val="sl-SI" w:eastAsia="sl-SI"/>
              </w:rPr>
            </w:pPr>
          </w:p>
        </w:tc>
      </w:tr>
      <w:tr w:rsidR="00702872" w:rsidRPr="00702872" w14:paraId="4A704F8B" w14:textId="77777777" w:rsidTr="007E7F37">
        <w:trPr>
          <w:trHeight w:val="300"/>
        </w:trPr>
        <w:tc>
          <w:tcPr>
            <w:tcW w:w="7240" w:type="dxa"/>
            <w:shd w:val="clear" w:color="auto" w:fill="auto"/>
            <w:hideMark/>
          </w:tcPr>
          <w:p w14:paraId="467150A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SIMERL SMILJAN S.P.</w:t>
            </w:r>
          </w:p>
        </w:tc>
        <w:tc>
          <w:tcPr>
            <w:tcW w:w="1420" w:type="dxa"/>
            <w:shd w:val="clear" w:color="auto" w:fill="auto"/>
            <w:noWrap/>
            <w:hideMark/>
          </w:tcPr>
          <w:p w14:paraId="0430426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23337D25" w14:textId="77777777" w:rsidTr="007E7F37">
        <w:trPr>
          <w:trHeight w:val="300"/>
        </w:trPr>
        <w:tc>
          <w:tcPr>
            <w:tcW w:w="7240" w:type="dxa"/>
            <w:shd w:val="clear" w:color="auto" w:fill="auto"/>
            <w:hideMark/>
          </w:tcPr>
          <w:p w14:paraId="51A877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Cygnus</w:t>
            </w:r>
          </w:p>
        </w:tc>
        <w:tc>
          <w:tcPr>
            <w:tcW w:w="1420" w:type="dxa"/>
            <w:shd w:val="clear" w:color="auto" w:fill="auto"/>
            <w:noWrap/>
            <w:hideMark/>
          </w:tcPr>
          <w:p w14:paraId="46FAEBC3" w14:textId="77777777" w:rsidR="00702872" w:rsidRPr="00702872" w:rsidRDefault="00702872" w:rsidP="00702872">
            <w:pPr>
              <w:rPr>
                <w:rFonts w:ascii="Arial" w:hAnsi="Arial" w:cs="Arial"/>
                <w:color w:val="000000"/>
                <w:sz w:val="18"/>
                <w:szCs w:val="18"/>
                <w:lang w:val="sl-SI" w:eastAsia="sl-SI"/>
              </w:rPr>
            </w:pPr>
          </w:p>
        </w:tc>
      </w:tr>
      <w:tr w:rsidR="00702872" w:rsidRPr="00702872" w14:paraId="0A045307" w14:textId="77777777" w:rsidTr="007E7F37">
        <w:trPr>
          <w:trHeight w:val="300"/>
        </w:trPr>
        <w:tc>
          <w:tcPr>
            <w:tcW w:w="7240" w:type="dxa"/>
            <w:shd w:val="clear" w:color="auto" w:fill="auto"/>
            <w:hideMark/>
          </w:tcPr>
          <w:p w14:paraId="0954BE1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0D8DC4" w14:textId="77777777" w:rsidR="00702872" w:rsidRPr="00702872" w:rsidRDefault="00702872" w:rsidP="00702872">
            <w:pPr>
              <w:rPr>
                <w:rFonts w:ascii="Arial" w:hAnsi="Arial" w:cs="Arial"/>
                <w:sz w:val="18"/>
                <w:szCs w:val="18"/>
                <w:lang w:val="sl-SI" w:eastAsia="sl-SI"/>
              </w:rPr>
            </w:pPr>
          </w:p>
        </w:tc>
      </w:tr>
      <w:tr w:rsidR="00702872" w:rsidRPr="00702872" w14:paraId="2F0359DF" w14:textId="77777777" w:rsidTr="007E7F37">
        <w:trPr>
          <w:trHeight w:val="300"/>
        </w:trPr>
        <w:tc>
          <w:tcPr>
            <w:tcW w:w="7240" w:type="dxa"/>
            <w:shd w:val="clear" w:color="auto" w:fill="auto"/>
            <w:hideMark/>
          </w:tcPr>
          <w:p w14:paraId="62F1D7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STUDIO VIRC D.O.O.</w:t>
            </w:r>
          </w:p>
        </w:tc>
        <w:tc>
          <w:tcPr>
            <w:tcW w:w="1420" w:type="dxa"/>
            <w:shd w:val="clear" w:color="auto" w:fill="auto"/>
            <w:noWrap/>
            <w:hideMark/>
          </w:tcPr>
          <w:p w14:paraId="72D9F7C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7A02F29" w14:textId="77777777" w:rsidTr="007E7F37">
        <w:trPr>
          <w:trHeight w:val="300"/>
        </w:trPr>
        <w:tc>
          <w:tcPr>
            <w:tcW w:w="7240" w:type="dxa"/>
            <w:shd w:val="clear" w:color="auto" w:fill="auto"/>
            <w:hideMark/>
          </w:tcPr>
          <w:p w14:paraId="2E9B8C1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Vizualni dogodki </w:t>
            </w:r>
          </w:p>
        </w:tc>
        <w:tc>
          <w:tcPr>
            <w:tcW w:w="1420" w:type="dxa"/>
            <w:shd w:val="clear" w:color="auto" w:fill="auto"/>
            <w:noWrap/>
            <w:hideMark/>
          </w:tcPr>
          <w:p w14:paraId="205929AA" w14:textId="77777777" w:rsidR="00702872" w:rsidRPr="00702872" w:rsidRDefault="00702872" w:rsidP="00702872">
            <w:pPr>
              <w:rPr>
                <w:rFonts w:ascii="Arial" w:hAnsi="Arial" w:cs="Arial"/>
                <w:color w:val="000000"/>
                <w:sz w:val="18"/>
                <w:szCs w:val="18"/>
                <w:lang w:val="sl-SI" w:eastAsia="sl-SI"/>
              </w:rPr>
            </w:pPr>
          </w:p>
        </w:tc>
      </w:tr>
      <w:tr w:rsidR="00702872" w:rsidRPr="00702872" w14:paraId="2B11651E" w14:textId="77777777" w:rsidTr="007E7F37">
        <w:trPr>
          <w:trHeight w:val="300"/>
        </w:trPr>
        <w:tc>
          <w:tcPr>
            <w:tcW w:w="7240" w:type="dxa"/>
            <w:shd w:val="clear" w:color="auto" w:fill="auto"/>
            <w:hideMark/>
          </w:tcPr>
          <w:p w14:paraId="773DE78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E8D3C8" w14:textId="77777777" w:rsidR="00702872" w:rsidRPr="00702872" w:rsidRDefault="00702872" w:rsidP="00702872">
            <w:pPr>
              <w:rPr>
                <w:rFonts w:ascii="Arial" w:hAnsi="Arial" w:cs="Arial"/>
                <w:sz w:val="18"/>
                <w:szCs w:val="18"/>
                <w:lang w:val="sl-SI" w:eastAsia="sl-SI"/>
              </w:rPr>
            </w:pPr>
          </w:p>
        </w:tc>
      </w:tr>
      <w:tr w:rsidR="00702872" w:rsidRPr="00702872" w14:paraId="6B079BED" w14:textId="77777777" w:rsidTr="007E7F37">
        <w:trPr>
          <w:trHeight w:val="300"/>
        </w:trPr>
        <w:tc>
          <w:tcPr>
            <w:tcW w:w="7240" w:type="dxa"/>
            <w:shd w:val="clear" w:color="auto" w:fill="auto"/>
            <w:hideMark/>
          </w:tcPr>
          <w:p w14:paraId="5560F1F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TOMAŽ LEŠNJAK </w:t>
            </w:r>
          </w:p>
        </w:tc>
        <w:tc>
          <w:tcPr>
            <w:tcW w:w="1420" w:type="dxa"/>
            <w:shd w:val="clear" w:color="auto" w:fill="auto"/>
            <w:noWrap/>
            <w:hideMark/>
          </w:tcPr>
          <w:p w14:paraId="033032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3.600,00</w:t>
            </w:r>
          </w:p>
        </w:tc>
      </w:tr>
      <w:tr w:rsidR="00702872" w:rsidRPr="00702872" w14:paraId="23A063EF" w14:textId="77777777" w:rsidTr="007E7F37">
        <w:trPr>
          <w:trHeight w:val="300"/>
        </w:trPr>
        <w:tc>
          <w:tcPr>
            <w:tcW w:w="7240" w:type="dxa"/>
            <w:shd w:val="clear" w:color="auto" w:fill="auto"/>
            <w:hideMark/>
          </w:tcPr>
          <w:p w14:paraId="1DF5C40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Makektarna (Maquette hub)</w:t>
            </w:r>
          </w:p>
        </w:tc>
        <w:tc>
          <w:tcPr>
            <w:tcW w:w="1420" w:type="dxa"/>
            <w:shd w:val="clear" w:color="auto" w:fill="auto"/>
            <w:noWrap/>
            <w:hideMark/>
          </w:tcPr>
          <w:p w14:paraId="786DB407" w14:textId="77777777" w:rsidR="00702872" w:rsidRPr="00702872" w:rsidRDefault="00702872" w:rsidP="00702872">
            <w:pPr>
              <w:rPr>
                <w:rFonts w:ascii="Arial" w:hAnsi="Arial" w:cs="Arial"/>
                <w:color w:val="000000"/>
                <w:sz w:val="18"/>
                <w:szCs w:val="18"/>
                <w:lang w:val="sl-SI" w:eastAsia="sl-SI"/>
              </w:rPr>
            </w:pPr>
          </w:p>
        </w:tc>
      </w:tr>
      <w:tr w:rsidR="00702872" w:rsidRPr="00702872" w14:paraId="0DD814A9" w14:textId="77777777" w:rsidTr="007E7F37">
        <w:trPr>
          <w:trHeight w:val="300"/>
        </w:trPr>
        <w:tc>
          <w:tcPr>
            <w:tcW w:w="7240" w:type="dxa"/>
            <w:shd w:val="clear" w:color="auto" w:fill="auto"/>
            <w:hideMark/>
          </w:tcPr>
          <w:p w14:paraId="5B26972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825A88" w14:textId="77777777" w:rsidR="00702872" w:rsidRPr="00702872" w:rsidRDefault="00702872" w:rsidP="00702872">
            <w:pPr>
              <w:rPr>
                <w:rFonts w:ascii="Arial" w:hAnsi="Arial" w:cs="Arial"/>
                <w:sz w:val="18"/>
                <w:szCs w:val="18"/>
                <w:lang w:val="sl-SI" w:eastAsia="sl-SI"/>
              </w:rPr>
            </w:pPr>
          </w:p>
        </w:tc>
      </w:tr>
      <w:tr w:rsidR="00702872" w:rsidRPr="00702872" w14:paraId="00BE4A61" w14:textId="77777777" w:rsidTr="007E7F37">
        <w:trPr>
          <w:trHeight w:val="300"/>
        </w:trPr>
        <w:tc>
          <w:tcPr>
            <w:tcW w:w="7240" w:type="dxa"/>
            <w:shd w:val="clear" w:color="auto" w:fill="auto"/>
            <w:hideMark/>
          </w:tcPr>
          <w:p w14:paraId="359D57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UMETNIŠKI KABINET PRIMOŽ PREMZL STORITVENO PODJETJE d.o.o.</w:t>
            </w:r>
          </w:p>
        </w:tc>
        <w:tc>
          <w:tcPr>
            <w:tcW w:w="1420" w:type="dxa"/>
            <w:shd w:val="clear" w:color="auto" w:fill="auto"/>
            <w:noWrap/>
            <w:hideMark/>
          </w:tcPr>
          <w:p w14:paraId="7036C8B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07B6ECF2" w14:textId="77777777" w:rsidTr="007E7F37">
        <w:trPr>
          <w:trHeight w:val="300"/>
        </w:trPr>
        <w:tc>
          <w:tcPr>
            <w:tcW w:w="7240" w:type="dxa"/>
            <w:shd w:val="clear" w:color="auto" w:fill="auto"/>
            <w:hideMark/>
          </w:tcPr>
          <w:p w14:paraId="1F382C8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Javna dostopnost zasebne domoznanske zbirke</w:t>
            </w:r>
          </w:p>
        </w:tc>
        <w:tc>
          <w:tcPr>
            <w:tcW w:w="1420" w:type="dxa"/>
            <w:shd w:val="clear" w:color="auto" w:fill="auto"/>
            <w:noWrap/>
            <w:hideMark/>
          </w:tcPr>
          <w:p w14:paraId="49100C5B" w14:textId="77777777" w:rsidR="00702872" w:rsidRPr="00702872" w:rsidRDefault="00702872" w:rsidP="00702872">
            <w:pPr>
              <w:rPr>
                <w:rFonts w:ascii="Arial" w:hAnsi="Arial" w:cs="Arial"/>
                <w:color w:val="000000"/>
                <w:sz w:val="18"/>
                <w:szCs w:val="18"/>
                <w:lang w:val="sl-SI" w:eastAsia="sl-SI"/>
              </w:rPr>
            </w:pPr>
          </w:p>
        </w:tc>
      </w:tr>
      <w:tr w:rsidR="00702872" w:rsidRPr="00702872" w14:paraId="4D262B47" w14:textId="77777777" w:rsidTr="007E7F37">
        <w:trPr>
          <w:trHeight w:val="300"/>
        </w:trPr>
        <w:tc>
          <w:tcPr>
            <w:tcW w:w="7240" w:type="dxa"/>
            <w:shd w:val="clear" w:color="auto" w:fill="auto"/>
            <w:hideMark/>
          </w:tcPr>
          <w:p w14:paraId="0FACAEA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B5BD25" w14:textId="77777777" w:rsidR="00702872" w:rsidRPr="00702872" w:rsidRDefault="00702872" w:rsidP="00702872">
            <w:pPr>
              <w:rPr>
                <w:rFonts w:ascii="Arial" w:hAnsi="Arial" w:cs="Arial"/>
                <w:sz w:val="18"/>
                <w:szCs w:val="18"/>
                <w:lang w:val="sl-SI" w:eastAsia="sl-SI"/>
              </w:rPr>
            </w:pPr>
          </w:p>
        </w:tc>
      </w:tr>
      <w:tr w:rsidR="00702872" w:rsidRPr="00702872" w14:paraId="1155D543" w14:textId="77777777" w:rsidTr="007E7F37">
        <w:trPr>
          <w:trHeight w:val="300"/>
        </w:trPr>
        <w:tc>
          <w:tcPr>
            <w:tcW w:w="7240" w:type="dxa"/>
            <w:shd w:val="clear" w:color="auto" w:fill="auto"/>
            <w:hideMark/>
          </w:tcPr>
          <w:p w14:paraId="4C571F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URSKAS, URŠKA SADAR S.P.</w:t>
            </w:r>
          </w:p>
        </w:tc>
        <w:tc>
          <w:tcPr>
            <w:tcW w:w="1420" w:type="dxa"/>
            <w:shd w:val="clear" w:color="auto" w:fill="auto"/>
            <w:noWrap/>
            <w:hideMark/>
          </w:tcPr>
          <w:p w14:paraId="4570BE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3.698,55</w:t>
            </w:r>
          </w:p>
        </w:tc>
      </w:tr>
      <w:tr w:rsidR="00702872" w:rsidRPr="00702872" w14:paraId="0CB7EEDE" w14:textId="77777777" w:rsidTr="007E7F37">
        <w:trPr>
          <w:trHeight w:val="289"/>
        </w:trPr>
        <w:tc>
          <w:tcPr>
            <w:tcW w:w="7240" w:type="dxa"/>
            <w:shd w:val="clear" w:color="auto" w:fill="auto"/>
            <w:hideMark/>
          </w:tcPr>
          <w:p w14:paraId="24E323B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KALMA - kolekcija sodobnega terapevtskega nakita za pomoč pri odpravljanju stresa</w:t>
            </w:r>
          </w:p>
        </w:tc>
        <w:tc>
          <w:tcPr>
            <w:tcW w:w="1420" w:type="dxa"/>
            <w:shd w:val="clear" w:color="auto" w:fill="auto"/>
            <w:noWrap/>
            <w:hideMark/>
          </w:tcPr>
          <w:p w14:paraId="38DCE131" w14:textId="77777777" w:rsidR="00702872" w:rsidRPr="00702872" w:rsidRDefault="00702872" w:rsidP="00702872">
            <w:pPr>
              <w:rPr>
                <w:rFonts w:ascii="Arial" w:hAnsi="Arial" w:cs="Arial"/>
                <w:color w:val="000000"/>
                <w:sz w:val="18"/>
                <w:szCs w:val="18"/>
                <w:lang w:val="sl-SI" w:eastAsia="sl-SI"/>
              </w:rPr>
            </w:pPr>
          </w:p>
        </w:tc>
      </w:tr>
      <w:tr w:rsidR="00702872" w:rsidRPr="00702872" w14:paraId="3345F56A" w14:textId="77777777" w:rsidTr="007E7F37">
        <w:trPr>
          <w:trHeight w:val="300"/>
        </w:trPr>
        <w:tc>
          <w:tcPr>
            <w:tcW w:w="7240" w:type="dxa"/>
            <w:shd w:val="clear" w:color="auto" w:fill="auto"/>
            <w:hideMark/>
          </w:tcPr>
          <w:p w14:paraId="07537AD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9D3D50" w14:textId="77777777" w:rsidR="00702872" w:rsidRPr="00702872" w:rsidRDefault="00702872" w:rsidP="00702872">
            <w:pPr>
              <w:rPr>
                <w:rFonts w:ascii="Arial" w:hAnsi="Arial" w:cs="Arial"/>
                <w:sz w:val="18"/>
                <w:szCs w:val="18"/>
                <w:lang w:val="sl-SI" w:eastAsia="sl-SI"/>
              </w:rPr>
            </w:pPr>
          </w:p>
        </w:tc>
      </w:tr>
      <w:tr w:rsidR="00702872" w:rsidRPr="00702872" w14:paraId="7820D6B9" w14:textId="77777777" w:rsidTr="007E7F37">
        <w:trPr>
          <w:trHeight w:val="300"/>
        </w:trPr>
        <w:tc>
          <w:tcPr>
            <w:tcW w:w="7240" w:type="dxa"/>
            <w:shd w:val="clear" w:color="auto" w:fill="auto"/>
            <w:hideMark/>
          </w:tcPr>
          <w:p w14:paraId="1DE4A4B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VIBEIT, D.O.O.</w:t>
            </w:r>
          </w:p>
        </w:tc>
        <w:tc>
          <w:tcPr>
            <w:tcW w:w="1420" w:type="dxa"/>
            <w:shd w:val="clear" w:color="auto" w:fill="auto"/>
            <w:noWrap/>
            <w:hideMark/>
          </w:tcPr>
          <w:p w14:paraId="678F1B8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9.999,97</w:t>
            </w:r>
          </w:p>
        </w:tc>
      </w:tr>
      <w:tr w:rsidR="00702872" w:rsidRPr="00702872" w14:paraId="4541800D" w14:textId="77777777" w:rsidTr="007E7F37">
        <w:trPr>
          <w:trHeight w:val="300"/>
        </w:trPr>
        <w:tc>
          <w:tcPr>
            <w:tcW w:w="7240" w:type="dxa"/>
            <w:shd w:val="clear" w:color="auto" w:fill="auto"/>
            <w:hideMark/>
          </w:tcPr>
          <w:p w14:paraId="1EDA63A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Platforma Vibeit</w:t>
            </w:r>
          </w:p>
        </w:tc>
        <w:tc>
          <w:tcPr>
            <w:tcW w:w="1420" w:type="dxa"/>
            <w:shd w:val="clear" w:color="auto" w:fill="auto"/>
            <w:noWrap/>
            <w:hideMark/>
          </w:tcPr>
          <w:p w14:paraId="3B2CEB09" w14:textId="77777777" w:rsidR="00702872" w:rsidRPr="00702872" w:rsidRDefault="00702872" w:rsidP="00702872">
            <w:pPr>
              <w:rPr>
                <w:rFonts w:ascii="Arial" w:hAnsi="Arial" w:cs="Arial"/>
                <w:color w:val="000000"/>
                <w:sz w:val="18"/>
                <w:szCs w:val="18"/>
                <w:lang w:val="sl-SI" w:eastAsia="sl-SI"/>
              </w:rPr>
            </w:pPr>
          </w:p>
        </w:tc>
      </w:tr>
      <w:tr w:rsidR="00702872" w:rsidRPr="00702872" w14:paraId="0CD77549" w14:textId="77777777" w:rsidTr="007E7F37">
        <w:trPr>
          <w:trHeight w:val="300"/>
        </w:trPr>
        <w:tc>
          <w:tcPr>
            <w:tcW w:w="7240" w:type="dxa"/>
            <w:shd w:val="clear" w:color="auto" w:fill="auto"/>
            <w:hideMark/>
          </w:tcPr>
          <w:p w14:paraId="7CDA4D02"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5DC94135" w14:textId="77777777" w:rsidR="00702872" w:rsidRPr="00702872" w:rsidRDefault="00702872" w:rsidP="00702872">
            <w:pPr>
              <w:rPr>
                <w:rFonts w:ascii="Arial" w:hAnsi="Arial" w:cs="Arial"/>
                <w:b/>
                <w:bCs/>
                <w:sz w:val="18"/>
                <w:szCs w:val="18"/>
                <w:lang w:val="sl-SI" w:eastAsia="sl-SI"/>
              </w:rPr>
            </w:pPr>
          </w:p>
        </w:tc>
      </w:tr>
      <w:tr w:rsidR="00702872" w:rsidRPr="00702872" w14:paraId="0FF427C2" w14:textId="77777777" w:rsidTr="007E7F37">
        <w:trPr>
          <w:trHeight w:val="300"/>
        </w:trPr>
        <w:tc>
          <w:tcPr>
            <w:tcW w:w="7240" w:type="dxa"/>
            <w:shd w:val="clear" w:color="auto" w:fill="auto"/>
            <w:hideMark/>
          </w:tcPr>
          <w:p w14:paraId="40BB1BA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VIDEC JANJA S.P.</w:t>
            </w:r>
          </w:p>
        </w:tc>
        <w:tc>
          <w:tcPr>
            <w:tcW w:w="1420" w:type="dxa"/>
            <w:shd w:val="clear" w:color="auto" w:fill="auto"/>
            <w:noWrap/>
            <w:hideMark/>
          </w:tcPr>
          <w:p w14:paraId="651FCC7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3.338,49</w:t>
            </w:r>
          </w:p>
        </w:tc>
      </w:tr>
      <w:tr w:rsidR="00702872" w:rsidRPr="00702872" w14:paraId="442BCDC6" w14:textId="77777777" w:rsidTr="007E7F37">
        <w:trPr>
          <w:trHeight w:val="300"/>
        </w:trPr>
        <w:tc>
          <w:tcPr>
            <w:tcW w:w="7240" w:type="dxa"/>
            <w:shd w:val="clear" w:color="auto" w:fill="auto"/>
            <w:hideMark/>
          </w:tcPr>
          <w:p w14:paraId="24A603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Mini čarovnica</w:t>
            </w:r>
          </w:p>
        </w:tc>
        <w:tc>
          <w:tcPr>
            <w:tcW w:w="1420" w:type="dxa"/>
            <w:shd w:val="clear" w:color="auto" w:fill="auto"/>
            <w:noWrap/>
            <w:hideMark/>
          </w:tcPr>
          <w:p w14:paraId="0FD6F2C3" w14:textId="77777777" w:rsidR="00702872" w:rsidRPr="00702872" w:rsidRDefault="00702872" w:rsidP="00702872">
            <w:pPr>
              <w:rPr>
                <w:rFonts w:ascii="Arial" w:hAnsi="Arial" w:cs="Arial"/>
                <w:color w:val="000000"/>
                <w:sz w:val="18"/>
                <w:szCs w:val="18"/>
                <w:lang w:val="sl-SI" w:eastAsia="sl-SI"/>
              </w:rPr>
            </w:pPr>
          </w:p>
        </w:tc>
      </w:tr>
      <w:tr w:rsidR="00702872" w:rsidRPr="00702872" w14:paraId="633EFC11" w14:textId="77777777" w:rsidTr="00DB211D">
        <w:trPr>
          <w:trHeight w:val="482"/>
        </w:trPr>
        <w:tc>
          <w:tcPr>
            <w:tcW w:w="7240" w:type="dxa"/>
            <w:shd w:val="clear" w:color="auto" w:fill="auto"/>
            <w:hideMark/>
          </w:tcPr>
          <w:p w14:paraId="5F8201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8D77F0" w14:textId="77777777" w:rsidR="00702872" w:rsidRPr="00702872" w:rsidRDefault="00702872" w:rsidP="00702872">
            <w:pPr>
              <w:rPr>
                <w:rFonts w:ascii="Arial" w:hAnsi="Arial" w:cs="Arial"/>
                <w:sz w:val="18"/>
                <w:szCs w:val="18"/>
                <w:lang w:val="sl-SI" w:eastAsia="sl-SI"/>
              </w:rPr>
            </w:pPr>
          </w:p>
        </w:tc>
      </w:tr>
      <w:tr w:rsidR="00702872" w:rsidRPr="00702872" w14:paraId="0714348E" w14:textId="77777777" w:rsidTr="007E7F37">
        <w:trPr>
          <w:trHeight w:val="300"/>
        </w:trPr>
        <w:tc>
          <w:tcPr>
            <w:tcW w:w="7240" w:type="dxa"/>
            <w:shd w:val="clear" w:color="auto" w:fill="auto"/>
            <w:hideMark/>
          </w:tcPr>
          <w:p w14:paraId="0258F5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ZALOŽBA GOGA</w:t>
            </w:r>
          </w:p>
        </w:tc>
        <w:tc>
          <w:tcPr>
            <w:tcW w:w="1420" w:type="dxa"/>
            <w:shd w:val="clear" w:color="auto" w:fill="auto"/>
            <w:noWrap/>
            <w:hideMark/>
          </w:tcPr>
          <w:p w14:paraId="29D90EA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9.289,24</w:t>
            </w:r>
          </w:p>
        </w:tc>
      </w:tr>
      <w:tr w:rsidR="00702872" w:rsidRPr="00702872" w14:paraId="40910077" w14:textId="77777777" w:rsidTr="007E7F37">
        <w:trPr>
          <w:trHeight w:val="300"/>
        </w:trPr>
        <w:tc>
          <w:tcPr>
            <w:tcW w:w="7240" w:type="dxa"/>
            <w:shd w:val="clear" w:color="auto" w:fill="auto"/>
            <w:hideMark/>
          </w:tcPr>
          <w:p w14:paraId="2D30D6D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Literarna agencija Goga</w:t>
            </w:r>
          </w:p>
        </w:tc>
        <w:tc>
          <w:tcPr>
            <w:tcW w:w="1420" w:type="dxa"/>
            <w:shd w:val="clear" w:color="auto" w:fill="auto"/>
            <w:noWrap/>
            <w:hideMark/>
          </w:tcPr>
          <w:p w14:paraId="45AE08B6" w14:textId="77777777" w:rsidR="00702872" w:rsidRPr="00702872" w:rsidRDefault="00702872" w:rsidP="00702872">
            <w:pPr>
              <w:rPr>
                <w:rFonts w:ascii="Arial" w:hAnsi="Arial" w:cs="Arial"/>
                <w:color w:val="000000"/>
                <w:sz w:val="18"/>
                <w:szCs w:val="18"/>
                <w:lang w:val="sl-SI" w:eastAsia="sl-SI"/>
              </w:rPr>
            </w:pPr>
          </w:p>
        </w:tc>
      </w:tr>
      <w:tr w:rsidR="00702872" w:rsidRPr="00702872" w14:paraId="2859771C" w14:textId="77777777" w:rsidTr="007E7F37">
        <w:trPr>
          <w:trHeight w:val="300"/>
        </w:trPr>
        <w:tc>
          <w:tcPr>
            <w:tcW w:w="7240" w:type="dxa"/>
            <w:shd w:val="clear" w:color="auto" w:fill="auto"/>
            <w:hideMark/>
          </w:tcPr>
          <w:p w14:paraId="15CBA09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DD502C" w14:textId="77777777" w:rsidR="00702872" w:rsidRPr="00702872" w:rsidRDefault="00702872" w:rsidP="00702872">
            <w:pPr>
              <w:rPr>
                <w:rFonts w:ascii="Arial" w:hAnsi="Arial" w:cs="Arial"/>
                <w:sz w:val="18"/>
                <w:szCs w:val="18"/>
                <w:lang w:val="sl-SI" w:eastAsia="sl-SI"/>
              </w:rPr>
            </w:pPr>
          </w:p>
        </w:tc>
      </w:tr>
      <w:tr w:rsidR="00702872" w:rsidRPr="00702872" w14:paraId="1AA1CFBA" w14:textId="77777777" w:rsidTr="007E7F37">
        <w:trPr>
          <w:trHeight w:val="300"/>
        </w:trPr>
        <w:tc>
          <w:tcPr>
            <w:tcW w:w="7240" w:type="dxa"/>
            <w:shd w:val="clear" w:color="auto" w:fill="auto"/>
            <w:hideMark/>
          </w:tcPr>
          <w:p w14:paraId="0B3B3F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ARTOPOLIS</w:t>
            </w:r>
          </w:p>
        </w:tc>
        <w:tc>
          <w:tcPr>
            <w:tcW w:w="1420" w:type="dxa"/>
            <w:shd w:val="clear" w:color="auto" w:fill="auto"/>
            <w:noWrap/>
            <w:hideMark/>
          </w:tcPr>
          <w:p w14:paraId="7B0C1C2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10.000,00</w:t>
            </w:r>
          </w:p>
        </w:tc>
      </w:tr>
      <w:tr w:rsidR="00702872" w:rsidRPr="00702872" w14:paraId="1A5A39A8" w14:textId="77777777" w:rsidTr="007E7F37">
        <w:trPr>
          <w:trHeight w:val="300"/>
        </w:trPr>
        <w:tc>
          <w:tcPr>
            <w:tcW w:w="7240" w:type="dxa"/>
            <w:shd w:val="clear" w:color="auto" w:fill="auto"/>
            <w:hideMark/>
          </w:tcPr>
          <w:p w14:paraId="4CAAE34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Artopolis: mesto umetnosti</w:t>
            </w:r>
          </w:p>
        </w:tc>
        <w:tc>
          <w:tcPr>
            <w:tcW w:w="1420" w:type="dxa"/>
            <w:shd w:val="clear" w:color="auto" w:fill="auto"/>
            <w:noWrap/>
            <w:hideMark/>
          </w:tcPr>
          <w:p w14:paraId="52DD9998" w14:textId="77777777" w:rsidR="00702872" w:rsidRPr="00702872" w:rsidRDefault="00702872" w:rsidP="00702872">
            <w:pPr>
              <w:rPr>
                <w:rFonts w:ascii="Arial" w:hAnsi="Arial" w:cs="Arial"/>
                <w:color w:val="000000"/>
                <w:sz w:val="18"/>
                <w:szCs w:val="18"/>
                <w:lang w:val="sl-SI" w:eastAsia="sl-SI"/>
              </w:rPr>
            </w:pPr>
          </w:p>
        </w:tc>
      </w:tr>
      <w:tr w:rsidR="00702872" w:rsidRPr="00702872" w14:paraId="34D80BA0" w14:textId="77777777" w:rsidTr="007E7F37">
        <w:trPr>
          <w:trHeight w:val="300"/>
        </w:trPr>
        <w:tc>
          <w:tcPr>
            <w:tcW w:w="7240" w:type="dxa"/>
            <w:shd w:val="clear" w:color="auto" w:fill="auto"/>
            <w:hideMark/>
          </w:tcPr>
          <w:p w14:paraId="1262A8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F6EC67" w14:textId="77777777" w:rsidR="00702872" w:rsidRPr="00702872" w:rsidRDefault="00702872" w:rsidP="00702872">
            <w:pPr>
              <w:rPr>
                <w:rFonts w:ascii="Arial" w:hAnsi="Arial" w:cs="Arial"/>
                <w:sz w:val="18"/>
                <w:szCs w:val="18"/>
                <w:lang w:val="sl-SI" w:eastAsia="sl-SI"/>
              </w:rPr>
            </w:pPr>
          </w:p>
        </w:tc>
      </w:tr>
      <w:tr w:rsidR="00702872" w:rsidRPr="00702872" w14:paraId="283D8720" w14:textId="77777777" w:rsidTr="007E7F37">
        <w:trPr>
          <w:trHeight w:val="300"/>
        </w:trPr>
        <w:tc>
          <w:tcPr>
            <w:tcW w:w="7240" w:type="dxa"/>
            <w:shd w:val="clear" w:color="auto" w:fill="auto"/>
            <w:hideMark/>
          </w:tcPr>
          <w:p w14:paraId="5F42DB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ZAVOD BESEDA - ZAVEZA, MARIBOR</w:t>
            </w:r>
          </w:p>
        </w:tc>
        <w:tc>
          <w:tcPr>
            <w:tcW w:w="1420" w:type="dxa"/>
            <w:shd w:val="clear" w:color="auto" w:fill="auto"/>
            <w:noWrap/>
            <w:hideMark/>
          </w:tcPr>
          <w:p w14:paraId="22F1906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7.758,29</w:t>
            </w:r>
          </w:p>
        </w:tc>
      </w:tr>
      <w:tr w:rsidR="00702872" w:rsidRPr="00702872" w14:paraId="0A5EF8D3" w14:textId="77777777" w:rsidTr="007E7F37">
        <w:trPr>
          <w:trHeight w:val="300"/>
        </w:trPr>
        <w:tc>
          <w:tcPr>
            <w:tcW w:w="7240" w:type="dxa"/>
            <w:shd w:val="clear" w:color="auto" w:fill="auto"/>
            <w:hideMark/>
          </w:tcPr>
          <w:p w14:paraId="5B75A9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Streamarnica</w:t>
            </w:r>
          </w:p>
        </w:tc>
        <w:tc>
          <w:tcPr>
            <w:tcW w:w="1420" w:type="dxa"/>
            <w:shd w:val="clear" w:color="auto" w:fill="auto"/>
            <w:noWrap/>
            <w:hideMark/>
          </w:tcPr>
          <w:p w14:paraId="4C058227" w14:textId="77777777" w:rsidR="00702872" w:rsidRPr="00702872" w:rsidRDefault="00702872" w:rsidP="00702872">
            <w:pPr>
              <w:rPr>
                <w:rFonts w:ascii="Arial" w:hAnsi="Arial" w:cs="Arial"/>
                <w:color w:val="000000"/>
                <w:sz w:val="18"/>
                <w:szCs w:val="18"/>
                <w:lang w:val="sl-SI" w:eastAsia="sl-SI"/>
              </w:rPr>
            </w:pPr>
          </w:p>
        </w:tc>
      </w:tr>
      <w:tr w:rsidR="00702872" w:rsidRPr="00702872" w14:paraId="0408FA51" w14:textId="77777777" w:rsidTr="007E7F37">
        <w:trPr>
          <w:trHeight w:val="300"/>
        </w:trPr>
        <w:tc>
          <w:tcPr>
            <w:tcW w:w="7240" w:type="dxa"/>
            <w:shd w:val="clear" w:color="auto" w:fill="auto"/>
            <w:hideMark/>
          </w:tcPr>
          <w:p w14:paraId="787C644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200FBF" w14:textId="77777777" w:rsidR="00702872" w:rsidRPr="00702872" w:rsidRDefault="00702872" w:rsidP="00702872">
            <w:pPr>
              <w:rPr>
                <w:rFonts w:ascii="Arial" w:hAnsi="Arial" w:cs="Arial"/>
                <w:sz w:val="18"/>
                <w:szCs w:val="18"/>
                <w:lang w:val="sl-SI" w:eastAsia="sl-SI"/>
              </w:rPr>
            </w:pPr>
          </w:p>
        </w:tc>
      </w:tr>
      <w:tr w:rsidR="00702872" w:rsidRPr="00702872" w14:paraId="3AC00EDB" w14:textId="77777777" w:rsidTr="007E7F37">
        <w:trPr>
          <w:trHeight w:val="300"/>
        </w:trPr>
        <w:tc>
          <w:tcPr>
            <w:tcW w:w="7240" w:type="dxa"/>
            <w:shd w:val="clear" w:color="auto" w:fill="auto"/>
            <w:hideMark/>
          </w:tcPr>
          <w:p w14:paraId="6777A66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FLOIOS</w:t>
            </w:r>
          </w:p>
        </w:tc>
        <w:tc>
          <w:tcPr>
            <w:tcW w:w="1420" w:type="dxa"/>
            <w:shd w:val="clear" w:color="auto" w:fill="auto"/>
            <w:noWrap/>
            <w:hideMark/>
          </w:tcPr>
          <w:p w14:paraId="74389B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7.245,96</w:t>
            </w:r>
          </w:p>
        </w:tc>
      </w:tr>
      <w:tr w:rsidR="00702872" w:rsidRPr="00702872" w14:paraId="26005719" w14:textId="77777777" w:rsidTr="007E7F37">
        <w:trPr>
          <w:trHeight w:val="300"/>
        </w:trPr>
        <w:tc>
          <w:tcPr>
            <w:tcW w:w="7240" w:type="dxa"/>
            <w:shd w:val="clear" w:color="auto" w:fill="auto"/>
            <w:hideMark/>
          </w:tcPr>
          <w:p w14:paraId="7506A9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Trajnostna zapestnica Floios</w:t>
            </w:r>
          </w:p>
        </w:tc>
        <w:tc>
          <w:tcPr>
            <w:tcW w:w="1420" w:type="dxa"/>
            <w:shd w:val="clear" w:color="auto" w:fill="auto"/>
            <w:noWrap/>
            <w:hideMark/>
          </w:tcPr>
          <w:p w14:paraId="1B9E611D" w14:textId="77777777" w:rsidR="00702872" w:rsidRPr="00702872" w:rsidRDefault="00702872" w:rsidP="00702872">
            <w:pPr>
              <w:rPr>
                <w:rFonts w:ascii="Arial" w:hAnsi="Arial" w:cs="Arial"/>
                <w:color w:val="000000"/>
                <w:sz w:val="18"/>
                <w:szCs w:val="18"/>
                <w:lang w:val="sl-SI" w:eastAsia="sl-SI"/>
              </w:rPr>
            </w:pPr>
          </w:p>
        </w:tc>
      </w:tr>
      <w:tr w:rsidR="00702872" w:rsidRPr="00702872" w14:paraId="0ABCE6DB" w14:textId="77777777" w:rsidTr="007E7F37">
        <w:trPr>
          <w:trHeight w:val="300"/>
        </w:trPr>
        <w:tc>
          <w:tcPr>
            <w:tcW w:w="7240" w:type="dxa"/>
            <w:shd w:val="clear" w:color="auto" w:fill="auto"/>
            <w:hideMark/>
          </w:tcPr>
          <w:p w14:paraId="761A317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E7DAAC" w14:textId="77777777" w:rsidR="00702872" w:rsidRPr="00702872" w:rsidRDefault="00702872" w:rsidP="00702872">
            <w:pPr>
              <w:rPr>
                <w:rFonts w:ascii="Arial" w:hAnsi="Arial" w:cs="Arial"/>
                <w:sz w:val="18"/>
                <w:szCs w:val="18"/>
                <w:lang w:val="sl-SI" w:eastAsia="sl-SI"/>
              </w:rPr>
            </w:pPr>
          </w:p>
        </w:tc>
      </w:tr>
      <w:tr w:rsidR="00702872" w:rsidRPr="00702872" w14:paraId="564506C7" w14:textId="77777777" w:rsidTr="007E7F37">
        <w:trPr>
          <w:trHeight w:val="300"/>
        </w:trPr>
        <w:tc>
          <w:tcPr>
            <w:tcW w:w="7240" w:type="dxa"/>
            <w:shd w:val="clear" w:color="auto" w:fill="auto"/>
            <w:hideMark/>
          </w:tcPr>
          <w:p w14:paraId="0BF1286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ITADAKIMASU, PTUJ</w:t>
            </w:r>
          </w:p>
        </w:tc>
        <w:tc>
          <w:tcPr>
            <w:tcW w:w="1420" w:type="dxa"/>
            <w:shd w:val="clear" w:color="auto" w:fill="auto"/>
            <w:noWrap/>
            <w:hideMark/>
          </w:tcPr>
          <w:p w14:paraId="3DA74D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9.963,68</w:t>
            </w:r>
          </w:p>
        </w:tc>
      </w:tr>
      <w:tr w:rsidR="00702872" w:rsidRPr="00702872" w14:paraId="487BACAC" w14:textId="77777777" w:rsidTr="007E7F37">
        <w:trPr>
          <w:trHeight w:val="300"/>
        </w:trPr>
        <w:tc>
          <w:tcPr>
            <w:tcW w:w="7240" w:type="dxa"/>
            <w:shd w:val="clear" w:color="auto" w:fill="auto"/>
            <w:hideMark/>
          </w:tcPr>
          <w:p w14:paraId="3121EC9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Umetnost in vino</w:t>
            </w:r>
          </w:p>
        </w:tc>
        <w:tc>
          <w:tcPr>
            <w:tcW w:w="1420" w:type="dxa"/>
            <w:shd w:val="clear" w:color="auto" w:fill="auto"/>
            <w:noWrap/>
            <w:hideMark/>
          </w:tcPr>
          <w:p w14:paraId="7D7D3C35" w14:textId="77777777" w:rsidR="00702872" w:rsidRPr="00702872" w:rsidRDefault="00702872" w:rsidP="00702872">
            <w:pPr>
              <w:rPr>
                <w:rFonts w:ascii="Arial" w:hAnsi="Arial" w:cs="Arial"/>
                <w:color w:val="000000"/>
                <w:sz w:val="18"/>
                <w:szCs w:val="18"/>
                <w:lang w:val="sl-SI" w:eastAsia="sl-SI"/>
              </w:rPr>
            </w:pPr>
          </w:p>
        </w:tc>
      </w:tr>
      <w:tr w:rsidR="00702872" w:rsidRPr="00702872" w14:paraId="1B8A935C" w14:textId="77777777" w:rsidTr="007E7F37">
        <w:trPr>
          <w:trHeight w:val="300"/>
        </w:trPr>
        <w:tc>
          <w:tcPr>
            <w:tcW w:w="7240" w:type="dxa"/>
            <w:shd w:val="clear" w:color="auto" w:fill="auto"/>
            <w:hideMark/>
          </w:tcPr>
          <w:p w14:paraId="4B9C203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8CE719" w14:textId="77777777" w:rsidR="00702872" w:rsidRPr="00702872" w:rsidRDefault="00702872" w:rsidP="00702872">
            <w:pPr>
              <w:rPr>
                <w:rFonts w:ascii="Arial" w:hAnsi="Arial" w:cs="Arial"/>
                <w:sz w:val="18"/>
                <w:szCs w:val="18"/>
                <w:lang w:val="sl-SI" w:eastAsia="sl-SI"/>
              </w:rPr>
            </w:pPr>
          </w:p>
        </w:tc>
      </w:tr>
      <w:tr w:rsidR="00702872" w:rsidRPr="00702872" w14:paraId="09DEB8FC" w14:textId="77777777" w:rsidTr="007E7F37">
        <w:trPr>
          <w:trHeight w:val="300"/>
        </w:trPr>
        <w:tc>
          <w:tcPr>
            <w:tcW w:w="7240" w:type="dxa"/>
            <w:shd w:val="clear" w:color="auto" w:fill="auto"/>
            <w:hideMark/>
          </w:tcPr>
          <w:p w14:paraId="2E43EB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KULTIZA</w:t>
            </w:r>
          </w:p>
        </w:tc>
        <w:tc>
          <w:tcPr>
            <w:tcW w:w="1420" w:type="dxa"/>
            <w:shd w:val="clear" w:color="auto" w:fill="auto"/>
            <w:noWrap/>
            <w:hideMark/>
          </w:tcPr>
          <w:p w14:paraId="7EB892A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9.999,97</w:t>
            </w:r>
          </w:p>
        </w:tc>
      </w:tr>
      <w:tr w:rsidR="00702872" w:rsidRPr="00702872" w14:paraId="68651DE4" w14:textId="77777777" w:rsidTr="007E7F37">
        <w:trPr>
          <w:trHeight w:val="300"/>
        </w:trPr>
        <w:tc>
          <w:tcPr>
            <w:tcW w:w="7240" w:type="dxa"/>
            <w:shd w:val="clear" w:color="auto" w:fill="auto"/>
            <w:hideMark/>
          </w:tcPr>
          <w:p w14:paraId="406B448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Funcruiser</w:t>
            </w:r>
          </w:p>
        </w:tc>
        <w:tc>
          <w:tcPr>
            <w:tcW w:w="1420" w:type="dxa"/>
            <w:shd w:val="clear" w:color="auto" w:fill="auto"/>
            <w:noWrap/>
            <w:hideMark/>
          </w:tcPr>
          <w:p w14:paraId="6E30FCF4" w14:textId="77777777" w:rsidR="00702872" w:rsidRPr="00702872" w:rsidRDefault="00702872" w:rsidP="00702872">
            <w:pPr>
              <w:rPr>
                <w:rFonts w:ascii="Arial" w:hAnsi="Arial" w:cs="Arial"/>
                <w:color w:val="000000"/>
                <w:sz w:val="18"/>
                <w:szCs w:val="18"/>
                <w:lang w:val="sl-SI" w:eastAsia="sl-SI"/>
              </w:rPr>
            </w:pPr>
          </w:p>
        </w:tc>
      </w:tr>
      <w:tr w:rsidR="00702872" w:rsidRPr="00702872" w14:paraId="612A588C" w14:textId="77777777" w:rsidTr="007E7F37">
        <w:trPr>
          <w:trHeight w:val="300"/>
        </w:trPr>
        <w:tc>
          <w:tcPr>
            <w:tcW w:w="7240" w:type="dxa"/>
            <w:shd w:val="clear" w:color="auto" w:fill="auto"/>
            <w:hideMark/>
          </w:tcPr>
          <w:p w14:paraId="0A389A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8854CF" w14:textId="77777777" w:rsidR="00702872" w:rsidRPr="00702872" w:rsidRDefault="00702872" w:rsidP="00702872">
            <w:pPr>
              <w:rPr>
                <w:rFonts w:ascii="Arial" w:hAnsi="Arial" w:cs="Arial"/>
                <w:sz w:val="18"/>
                <w:szCs w:val="18"/>
                <w:lang w:val="sl-SI" w:eastAsia="sl-SI"/>
              </w:rPr>
            </w:pPr>
          </w:p>
        </w:tc>
      </w:tr>
      <w:tr w:rsidR="00702872" w:rsidRPr="00702872" w14:paraId="24E31E69" w14:textId="77777777" w:rsidTr="007E7F37">
        <w:trPr>
          <w:trHeight w:val="300"/>
        </w:trPr>
        <w:tc>
          <w:tcPr>
            <w:tcW w:w="7240" w:type="dxa"/>
            <w:shd w:val="clear" w:color="auto" w:fill="auto"/>
            <w:hideMark/>
          </w:tcPr>
          <w:p w14:paraId="3093DA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MOJA KREACIJA, MARIBOR</w:t>
            </w:r>
          </w:p>
        </w:tc>
        <w:tc>
          <w:tcPr>
            <w:tcW w:w="1420" w:type="dxa"/>
            <w:shd w:val="clear" w:color="auto" w:fill="auto"/>
            <w:noWrap/>
            <w:hideMark/>
          </w:tcPr>
          <w:p w14:paraId="332EC9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3647BE99" w14:textId="77777777" w:rsidTr="007E7F37">
        <w:trPr>
          <w:trHeight w:val="300"/>
        </w:trPr>
        <w:tc>
          <w:tcPr>
            <w:tcW w:w="7240" w:type="dxa"/>
            <w:shd w:val="clear" w:color="auto" w:fill="auto"/>
            <w:hideMark/>
          </w:tcPr>
          <w:p w14:paraId="3812683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P.A.K.T. - Poslovna art kreativna terapija</w:t>
            </w:r>
          </w:p>
        </w:tc>
        <w:tc>
          <w:tcPr>
            <w:tcW w:w="1420" w:type="dxa"/>
            <w:shd w:val="clear" w:color="auto" w:fill="auto"/>
            <w:noWrap/>
            <w:hideMark/>
          </w:tcPr>
          <w:p w14:paraId="3534665D" w14:textId="77777777" w:rsidR="00702872" w:rsidRPr="00702872" w:rsidRDefault="00702872" w:rsidP="00702872">
            <w:pPr>
              <w:rPr>
                <w:rFonts w:ascii="Arial" w:hAnsi="Arial" w:cs="Arial"/>
                <w:color w:val="000000"/>
                <w:sz w:val="18"/>
                <w:szCs w:val="18"/>
                <w:lang w:val="sl-SI" w:eastAsia="sl-SI"/>
              </w:rPr>
            </w:pPr>
          </w:p>
        </w:tc>
      </w:tr>
      <w:tr w:rsidR="00702872" w:rsidRPr="00702872" w14:paraId="7158CE13" w14:textId="77777777" w:rsidTr="007E7F37">
        <w:trPr>
          <w:trHeight w:val="300"/>
        </w:trPr>
        <w:tc>
          <w:tcPr>
            <w:tcW w:w="7240" w:type="dxa"/>
            <w:shd w:val="clear" w:color="auto" w:fill="auto"/>
            <w:hideMark/>
          </w:tcPr>
          <w:p w14:paraId="7967D1F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EEFD205" w14:textId="77777777" w:rsidR="00702872" w:rsidRPr="00702872" w:rsidRDefault="00702872" w:rsidP="00702872">
            <w:pPr>
              <w:rPr>
                <w:rFonts w:ascii="Arial" w:hAnsi="Arial" w:cs="Arial"/>
                <w:sz w:val="18"/>
                <w:szCs w:val="18"/>
                <w:lang w:val="sl-SI" w:eastAsia="sl-SI"/>
              </w:rPr>
            </w:pPr>
          </w:p>
        </w:tc>
      </w:tr>
      <w:tr w:rsidR="00702872" w:rsidRPr="00702872" w14:paraId="4C68734D" w14:textId="77777777" w:rsidTr="007E7F37">
        <w:trPr>
          <w:trHeight w:val="300"/>
        </w:trPr>
        <w:tc>
          <w:tcPr>
            <w:tcW w:w="7240" w:type="dxa"/>
            <w:shd w:val="clear" w:color="auto" w:fill="auto"/>
            <w:hideMark/>
          </w:tcPr>
          <w:p w14:paraId="76E69AF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RE</w:t>
            </w:r>
          </w:p>
        </w:tc>
        <w:tc>
          <w:tcPr>
            <w:tcW w:w="1420" w:type="dxa"/>
            <w:shd w:val="clear" w:color="auto" w:fill="auto"/>
            <w:noWrap/>
            <w:hideMark/>
          </w:tcPr>
          <w:p w14:paraId="07D333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3.750,00</w:t>
            </w:r>
          </w:p>
        </w:tc>
      </w:tr>
      <w:tr w:rsidR="00702872" w:rsidRPr="00702872" w14:paraId="35F7961C" w14:textId="77777777" w:rsidTr="007E7F37">
        <w:trPr>
          <w:trHeight w:val="300"/>
        </w:trPr>
        <w:tc>
          <w:tcPr>
            <w:tcW w:w="7240" w:type="dxa"/>
            <w:shd w:val="clear" w:color="auto" w:fill="auto"/>
            <w:hideMark/>
          </w:tcPr>
          <w:p w14:paraId="5E1C2C3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Namizno svetilo Reflect</w:t>
            </w:r>
          </w:p>
        </w:tc>
        <w:tc>
          <w:tcPr>
            <w:tcW w:w="1420" w:type="dxa"/>
            <w:shd w:val="clear" w:color="auto" w:fill="auto"/>
            <w:noWrap/>
            <w:hideMark/>
          </w:tcPr>
          <w:p w14:paraId="79D9DCC6" w14:textId="77777777" w:rsidR="00702872" w:rsidRPr="00702872" w:rsidRDefault="00702872" w:rsidP="00702872">
            <w:pPr>
              <w:rPr>
                <w:rFonts w:ascii="Arial" w:hAnsi="Arial" w:cs="Arial"/>
                <w:color w:val="000000"/>
                <w:sz w:val="18"/>
                <w:szCs w:val="18"/>
                <w:lang w:val="sl-SI" w:eastAsia="sl-SI"/>
              </w:rPr>
            </w:pPr>
          </w:p>
        </w:tc>
      </w:tr>
      <w:tr w:rsidR="00702872" w:rsidRPr="00702872" w14:paraId="75D74EF0" w14:textId="77777777" w:rsidTr="007E7F37">
        <w:trPr>
          <w:trHeight w:val="300"/>
        </w:trPr>
        <w:tc>
          <w:tcPr>
            <w:tcW w:w="7240" w:type="dxa"/>
            <w:shd w:val="clear" w:color="auto" w:fill="auto"/>
            <w:hideMark/>
          </w:tcPr>
          <w:p w14:paraId="7646858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7CEE86" w14:textId="77777777" w:rsidR="00702872" w:rsidRPr="00702872" w:rsidRDefault="00702872" w:rsidP="00702872">
            <w:pPr>
              <w:rPr>
                <w:rFonts w:ascii="Arial" w:hAnsi="Arial" w:cs="Arial"/>
                <w:sz w:val="18"/>
                <w:szCs w:val="18"/>
                <w:lang w:val="sl-SI" w:eastAsia="sl-SI"/>
              </w:rPr>
            </w:pPr>
          </w:p>
        </w:tc>
      </w:tr>
      <w:tr w:rsidR="00702872" w:rsidRPr="00702872" w14:paraId="49B49F8B" w14:textId="77777777" w:rsidTr="007E7F37">
        <w:trPr>
          <w:trHeight w:val="300"/>
        </w:trPr>
        <w:tc>
          <w:tcPr>
            <w:tcW w:w="7240" w:type="dxa"/>
            <w:shd w:val="clear" w:color="auto" w:fill="auto"/>
            <w:hideMark/>
          </w:tcPr>
          <w:p w14:paraId="5FFC393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ZA KULTURO NAKLJUČJE 7, MARIBOR</w:t>
            </w:r>
          </w:p>
        </w:tc>
        <w:tc>
          <w:tcPr>
            <w:tcW w:w="1420" w:type="dxa"/>
            <w:shd w:val="clear" w:color="auto" w:fill="auto"/>
            <w:noWrap/>
            <w:hideMark/>
          </w:tcPr>
          <w:p w14:paraId="6A2C89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2.087,50</w:t>
            </w:r>
          </w:p>
        </w:tc>
      </w:tr>
      <w:tr w:rsidR="00702872" w:rsidRPr="00702872" w14:paraId="7A8A6B7C" w14:textId="77777777" w:rsidTr="007E7F37">
        <w:trPr>
          <w:trHeight w:val="300"/>
        </w:trPr>
        <w:tc>
          <w:tcPr>
            <w:tcW w:w="7240" w:type="dxa"/>
            <w:shd w:val="clear" w:color="auto" w:fill="auto"/>
            <w:hideMark/>
          </w:tcPr>
          <w:p w14:paraId="31596B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Art-Mus</w:t>
            </w:r>
          </w:p>
        </w:tc>
        <w:tc>
          <w:tcPr>
            <w:tcW w:w="1420" w:type="dxa"/>
            <w:shd w:val="clear" w:color="auto" w:fill="auto"/>
            <w:noWrap/>
            <w:hideMark/>
          </w:tcPr>
          <w:p w14:paraId="4E890B7C" w14:textId="77777777" w:rsidR="00702872" w:rsidRPr="00702872" w:rsidRDefault="00702872" w:rsidP="00702872">
            <w:pPr>
              <w:rPr>
                <w:rFonts w:ascii="Arial" w:hAnsi="Arial" w:cs="Arial"/>
                <w:color w:val="000000"/>
                <w:sz w:val="18"/>
                <w:szCs w:val="18"/>
                <w:lang w:val="sl-SI" w:eastAsia="sl-SI"/>
              </w:rPr>
            </w:pPr>
          </w:p>
        </w:tc>
      </w:tr>
      <w:tr w:rsidR="00702872" w:rsidRPr="00702872" w14:paraId="2D4F724A" w14:textId="77777777" w:rsidTr="004112C7">
        <w:trPr>
          <w:trHeight w:val="178"/>
        </w:trPr>
        <w:tc>
          <w:tcPr>
            <w:tcW w:w="7240" w:type="dxa"/>
            <w:shd w:val="clear" w:color="auto" w:fill="auto"/>
            <w:hideMark/>
          </w:tcPr>
          <w:p w14:paraId="2B4A73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2352EC0" w14:textId="77777777" w:rsidR="00702872" w:rsidRPr="00702872" w:rsidRDefault="00702872" w:rsidP="00702872">
            <w:pPr>
              <w:rPr>
                <w:rFonts w:ascii="Arial" w:hAnsi="Arial" w:cs="Arial"/>
                <w:sz w:val="18"/>
                <w:szCs w:val="18"/>
                <w:lang w:val="sl-SI" w:eastAsia="sl-SI"/>
              </w:rPr>
            </w:pPr>
          </w:p>
        </w:tc>
      </w:tr>
      <w:tr w:rsidR="00702872" w:rsidRPr="00702872" w14:paraId="4238DD36" w14:textId="77777777" w:rsidTr="007E7F37">
        <w:trPr>
          <w:trHeight w:val="300"/>
        </w:trPr>
        <w:tc>
          <w:tcPr>
            <w:tcW w:w="7240" w:type="dxa"/>
            <w:shd w:val="clear" w:color="auto" w:fill="auto"/>
            <w:hideMark/>
          </w:tcPr>
          <w:p w14:paraId="5BE041F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ZVAD</w:t>
            </w:r>
          </w:p>
        </w:tc>
        <w:tc>
          <w:tcPr>
            <w:tcW w:w="1420" w:type="dxa"/>
            <w:shd w:val="clear" w:color="auto" w:fill="auto"/>
            <w:noWrap/>
            <w:hideMark/>
          </w:tcPr>
          <w:p w14:paraId="4550A7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3.485,56</w:t>
            </w:r>
          </w:p>
        </w:tc>
      </w:tr>
      <w:tr w:rsidR="00702872" w:rsidRPr="00F45C3F" w14:paraId="7D9B8F25" w14:textId="77777777" w:rsidTr="007E7F37">
        <w:trPr>
          <w:trHeight w:val="300"/>
        </w:trPr>
        <w:tc>
          <w:tcPr>
            <w:tcW w:w="7240" w:type="dxa"/>
            <w:shd w:val="clear" w:color="auto" w:fill="auto"/>
            <w:hideMark/>
          </w:tcPr>
          <w:p w14:paraId="1A8B264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Stol z dodatki ornamentiranega stekla, jedkanega v 3D</w:t>
            </w:r>
          </w:p>
        </w:tc>
        <w:tc>
          <w:tcPr>
            <w:tcW w:w="1420" w:type="dxa"/>
            <w:shd w:val="clear" w:color="auto" w:fill="auto"/>
            <w:noWrap/>
            <w:hideMark/>
          </w:tcPr>
          <w:p w14:paraId="67492EF6" w14:textId="77777777" w:rsidR="00702872" w:rsidRPr="00702872" w:rsidRDefault="00702872" w:rsidP="00702872">
            <w:pPr>
              <w:rPr>
                <w:rFonts w:ascii="Arial" w:hAnsi="Arial" w:cs="Arial"/>
                <w:color w:val="000000"/>
                <w:sz w:val="18"/>
                <w:szCs w:val="18"/>
                <w:lang w:val="sl-SI" w:eastAsia="sl-SI"/>
              </w:rPr>
            </w:pPr>
          </w:p>
        </w:tc>
      </w:tr>
      <w:tr w:rsidR="00702872" w:rsidRPr="00F45C3F" w14:paraId="0C43915D" w14:textId="77777777" w:rsidTr="00E0465D">
        <w:trPr>
          <w:trHeight w:val="729"/>
        </w:trPr>
        <w:tc>
          <w:tcPr>
            <w:tcW w:w="7240" w:type="dxa"/>
            <w:shd w:val="clear" w:color="auto" w:fill="auto"/>
            <w:hideMark/>
          </w:tcPr>
          <w:p w14:paraId="53CF815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AA1CD08" w14:textId="77777777" w:rsidR="00702872" w:rsidRPr="00702872" w:rsidRDefault="00702872" w:rsidP="00702872">
            <w:pPr>
              <w:rPr>
                <w:rFonts w:ascii="Arial" w:hAnsi="Arial" w:cs="Arial"/>
                <w:sz w:val="20"/>
                <w:szCs w:val="20"/>
                <w:lang w:val="sl-SI" w:eastAsia="sl-SI"/>
              </w:rPr>
            </w:pPr>
          </w:p>
        </w:tc>
      </w:tr>
      <w:tr w:rsidR="00702872" w:rsidRPr="00702872" w14:paraId="039D9FC3" w14:textId="77777777" w:rsidTr="007E7F37">
        <w:trPr>
          <w:trHeight w:val="300"/>
        </w:trPr>
        <w:tc>
          <w:tcPr>
            <w:tcW w:w="7240" w:type="dxa"/>
            <w:shd w:val="clear" w:color="auto" w:fill="auto"/>
            <w:hideMark/>
          </w:tcPr>
          <w:p w14:paraId="172C4E04" w14:textId="39D695E6" w:rsidR="00702872" w:rsidRPr="004112C7" w:rsidRDefault="004112C7" w:rsidP="004112C7">
            <w:pPr>
              <w:pStyle w:val="Podnaslov2"/>
            </w:pPr>
            <w:bookmarkStart w:id="50" w:name="_Toc115071108"/>
            <w:r w:rsidRPr="004112C7">
              <w:t>PP</w:t>
            </w:r>
            <w:r w:rsidR="00DB211D" w:rsidRPr="004112C7">
              <w:t xml:space="preserve"> 160194</w:t>
            </w:r>
            <w:r w:rsidRPr="004112C7">
              <w:t xml:space="preserve"> – </w:t>
            </w:r>
            <w:r w:rsidR="00DB211D" w:rsidRPr="004112C7">
              <w:t xml:space="preserve">PN 3.1-CENTER ZA KREATIVNOST-14-20-Z </w:t>
            </w:r>
            <w:r w:rsidRPr="004112C7">
              <w:t xml:space="preserve">– </w:t>
            </w:r>
            <w:r w:rsidR="00DB211D" w:rsidRPr="004112C7">
              <w:t>EU</w:t>
            </w:r>
            <w:bookmarkEnd w:id="50"/>
          </w:p>
        </w:tc>
        <w:tc>
          <w:tcPr>
            <w:tcW w:w="1420" w:type="dxa"/>
            <w:shd w:val="clear" w:color="auto" w:fill="auto"/>
            <w:noWrap/>
            <w:hideMark/>
          </w:tcPr>
          <w:p w14:paraId="19B9AFE5" w14:textId="6CE414E7"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691.374,07</w:t>
            </w:r>
          </w:p>
        </w:tc>
      </w:tr>
      <w:tr w:rsidR="00702872" w:rsidRPr="00702872" w14:paraId="70E19FD6" w14:textId="77777777" w:rsidTr="004112C7">
        <w:trPr>
          <w:trHeight w:val="130"/>
        </w:trPr>
        <w:tc>
          <w:tcPr>
            <w:tcW w:w="7240" w:type="dxa"/>
            <w:shd w:val="clear" w:color="auto" w:fill="auto"/>
            <w:hideMark/>
          </w:tcPr>
          <w:p w14:paraId="5106BED3"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AD38D55" w14:textId="77777777" w:rsidR="00702872" w:rsidRPr="00702872" w:rsidRDefault="00702872" w:rsidP="00702872">
            <w:pPr>
              <w:rPr>
                <w:rFonts w:ascii="Arial" w:hAnsi="Arial" w:cs="Arial"/>
                <w:sz w:val="20"/>
                <w:szCs w:val="20"/>
                <w:lang w:val="sl-SI" w:eastAsia="sl-SI"/>
              </w:rPr>
            </w:pPr>
          </w:p>
        </w:tc>
      </w:tr>
      <w:tr w:rsidR="00702872" w:rsidRPr="00702872" w14:paraId="0E0CB880" w14:textId="77777777" w:rsidTr="007E7F37">
        <w:trPr>
          <w:trHeight w:val="300"/>
        </w:trPr>
        <w:tc>
          <w:tcPr>
            <w:tcW w:w="7240" w:type="dxa"/>
            <w:shd w:val="clear" w:color="auto" w:fill="auto"/>
            <w:hideMark/>
          </w:tcPr>
          <w:p w14:paraId="1ABDCA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AGILICITY D.O.O.</w:t>
            </w:r>
          </w:p>
        </w:tc>
        <w:tc>
          <w:tcPr>
            <w:tcW w:w="1420" w:type="dxa"/>
            <w:shd w:val="clear" w:color="auto" w:fill="auto"/>
            <w:noWrap/>
            <w:hideMark/>
          </w:tcPr>
          <w:p w14:paraId="7E012C4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27.777,90</w:t>
            </w:r>
          </w:p>
        </w:tc>
      </w:tr>
      <w:tr w:rsidR="00702872" w:rsidRPr="00702872" w14:paraId="5F9FD9AA" w14:textId="77777777" w:rsidTr="007E7F37">
        <w:trPr>
          <w:trHeight w:val="300"/>
        </w:trPr>
        <w:tc>
          <w:tcPr>
            <w:tcW w:w="7240" w:type="dxa"/>
            <w:shd w:val="clear" w:color="auto" w:fill="auto"/>
            <w:hideMark/>
          </w:tcPr>
          <w:p w14:paraId="190EC1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Modelur4rhino</w:t>
            </w:r>
          </w:p>
        </w:tc>
        <w:tc>
          <w:tcPr>
            <w:tcW w:w="1420" w:type="dxa"/>
            <w:shd w:val="clear" w:color="auto" w:fill="auto"/>
            <w:noWrap/>
            <w:hideMark/>
          </w:tcPr>
          <w:p w14:paraId="66157113" w14:textId="77777777" w:rsidR="00702872" w:rsidRPr="00702872" w:rsidRDefault="00702872" w:rsidP="00702872">
            <w:pPr>
              <w:rPr>
                <w:rFonts w:ascii="Arial" w:hAnsi="Arial" w:cs="Arial"/>
                <w:color w:val="000000"/>
                <w:sz w:val="18"/>
                <w:szCs w:val="18"/>
                <w:lang w:val="sl-SI" w:eastAsia="sl-SI"/>
              </w:rPr>
            </w:pPr>
          </w:p>
        </w:tc>
      </w:tr>
      <w:tr w:rsidR="00702872" w:rsidRPr="00702872" w14:paraId="68D6D077" w14:textId="77777777" w:rsidTr="007E7F37">
        <w:trPr>
          <w:trHeight w:val="300"/>
        </w:trPr>
        <w:tc>
          <w:tcPr>
            <w:tcW w:w="7240" w:type="dxa"/>
            <w:shd w:val="clear" w:color="auto" w:fill="auto"/>
            <w:hideMark/>
          </w:tcPr>
          <w:p w14:paraId="126E40F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BE7D39" w14:textId="77777777" w:rsidR="00702872" w:rsidRPr="00702872" w:rsidRDefault="00702872" w:rsidP="00702872">
            <w:pPr>
              <w:rPr>
                <w:rFonts w:ascii="Arial" w:hAnsi="Arial" w:cs="Arial"/>
                <w:sz w:val="18"/>
                <w:szCs w:val="18"/>
                <w:lang w:val="sl-SI" w:eastAsia="sl-SI"/>
              </w:rPr>
            </w:pPr>
          </w:p>
        </w:tc>
      </w:tr>
      <w:tr w:rsidR="00702872" w:rsidRPr="00702872" w14:paraId="2DF8D73E" w14:textId="77777777" w:rsidTr="007E7F37">
        <w:trPr>
          <w:trHeight w:val="300"/>
        </w:trPr>
        <w:tc>
          <w:tcPr>
            <w:tcW w:w="7240" w:type="dxa"/>
            <w:shd w:val="clear" w:color="auto" w:fill="auto"/>
            <w:hideMark/>
          </w:tcPr>
          <w:p w14:paraId="1408607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206A6D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10.499,99</w:t>
            </w:r>
          </w:p>
        </w:tc>
      </w:tr>
      <w:tr w:rsidR="00702872" w:rsidRPr="00702872" w14:paraId="09B420F2" w14:textId="77777777" w:rsidTr="007E7F37">
        <w:trPr>
          <w:trHeight w:val="300"/>
        </w:trPr>
        <w:tc>
          <w:tcPr>
            <w:tcW w:w="7240" w:type="dxa"/>
            <w:shd w:val="clear" w:color="auto" w:fill="auto"/>
            <w:hideMark/>
          </w:tcPr>
          <w:p w14:paraId="3E66416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prostorov - prostori zgodb</w:t>
            </w:r>
          </w:p>
        </w:tc>
        <w:tc>
          <w:tcPr>
            <w:tcW w:w="1420" w:type="dxa"/>
            <w:shd w:val="clear" w:color="auto" w:fill="auto"/>
            <w:noWrap/>
            <w:hideMark/>
          </w:tcPr>
          <w:p w14:paraId="73E740F6" w14:textId="77777777" w:rsidR="00702872" w:rsidRPr="00702872" w:rsidRDefault="00702872" w:rsidP="00702872">
            <w:pPr>
              <w:rPr>
                <w:rFonts w:ascii="Arial" w:hAnsi="Arial" w:cs="Arial"/>
                <w:color w:val="000000"/>
                <w:sz w:val="18"/>
                <w:szCs w:val="18"/>
                <w:lang w:val="sl-SI" w:eastAsia="sl-SI"/>
              </w:rPr>
            </w:pPr>
          </w:p>
        </w:tc>
      </w:tr>
      <w:tr w:rsidR="00702872" w:rsidRPr="00702872" w14:paraId="098BF894" w14:textId="77777777" w:rsidTr="007E7F37">
        <w:trPr>
          <w:trHeight w:val="300"/>
        </w:trPr>
        <w:tc>
          <w:tcPr>
            <w:tcW w:w="7240" w:type="dxa"/>
            <w:shd w:val="clear" w:color="auto" w:fill="auto"/>
            <w:hideMark/>
          </w:tcPr>
          <w:p w14:paraId="5E6095E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632B96" w14:textId="77777777" w:rsidR="00702872" w:rsidRPr="00702872" w:rsidRDefault="00702872" w:rsidP="00702872">
            <w:pPr>
              <w:rPr>
                <w:rFonts w:ascii="Arial" w:hAnsi="Arial" w:cs="Arial"/>
                <w:sz w:val="18"/>
                <w:szCs w:val="18"/>
                <w:lang w:val="sl-SI" w:eastAsia="sl-SI"/>
              </w:rPr>
            </w:pPr>
          </w:p>
        </w:tc>
      </w:tr>
      <w:tr w:rsidR="00702872" w:rsidRPr="00702872" w14:paraId="4DF05274" w14:textId="77777777" w:rsidTr="007E7F37">
        <w:trPr>
          <w:trHeight w:val="300"/>
        </w:trPr>
        <w:tc>
          <w:tcPr>
            <w:tcW w:w="7240" w:type="dxa"/>
            <w:shd w:val="clear" w:color="auto" w:fill="auto"/>
            <w:hideMark/>
          </w:tcPr>
          <w:p w14:paraId="59CC0C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CCO, D.O.O., SO.P.</w:t>
            </w:r>
          </w:p>
        </w:tc>
        <w:tc>
          <w:tcPr>
            <w:tcW w:w="1420" w:type="dxa"/>
            <w:shd w:val="clear" w:color="auto" w:fill="auto"/>
            <w:noWrap/>
            <w:hideMark/>
          </w:tcPr>
          <w:p w14:paraId="04084FF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17.765,48</w:t>
            </w:r>
          </w:p>
        </w:tc>
      </w:tr>
      <w:tr w:rsidR="00702872" w:rsidRPr="00702872" w14:paraId="1F08665C" w14:textId="77777777" w:rsidTr="007E7F37">
        <w:trPr>
          <w:trHeight w:val="300"/>
        </w:trPr>
        <w:tc>
          <w:tcPr>
            <w:tcW w:w="7240" w:type="dxa"/>
            <w:shd w:val="clear" w:color="auto" w:fill="auto"/>
            <w:hideMark/>
          </w:tcPr>
          <w:p w14:paraId="17980DE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Dostop do kulturnih vsebin za starejše v domačem okolju</w:t>
            </w:r>
          </w:p>
        </w:tc>
        <w:tc>
          <w:tcPr>
            <w:tcW w:w="1420" w:type="dxa"/>
            <w:shd w:val="clear" w:color="auto" w:fill="auto"/>
            <w:noWrap/>
            <w:hideMark/>
          </w:tcPr>
          <w:p w14:paraId="3F5AF226" w14:textId="77777777" w:rsidR="00702872" w:rsidRPr="00702872" w:rsidRDefault="00702872" w:rsidP="00702872">
            <w:pPr>
              <w:rPr>
                <w:rFonts w:ascii="Arial" w:hAnsi="Arial" w:cs="Arial"/>
                <w:color w:val="000000"/>
                <w:sz w:val="18"/>
                <w:szCs w:val="18"/>
                <w:lang w:val="sl-SI" w:eastAsia="sl-SI"/>
              </w:rPr>
            </w:pPr>
          </w:p>
        </w:tc>
      </w:tr>
      <w:tr w:rsidR="00702872" w:rsidRPr="00702872" w14:paraId="1F6F8676" w14:textId="77777777" w:rsidTr="004112C7">
        <w:trPr>
          <w:trHeight w:val="322"/>
        </w:trPr>
        <w:tc>
          <w:tcPr>
            <w:tcW w:w="7240" w:type="dxa"/>
            <w:shd w:val="clear" w:color="auto" w:fill="auto"/>
            <w:hideMark/>
          </w:tcPr>
          <w:p w14:paraId="204BA6F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1525ABC" w14:textId="77777777" w:rsidR="00702872" w:rsidRPr="00702872" w:rsidRDefault="00702872" w:rsidP="00702872">
            <w:pPr>
              <w:rPr>
                <w:rFonts w:ascii="Arial" w:hAnsi="Arial" w:cs="Arial"/>
                <w:sz w:val="18"/>
                <w:szCs w:val="18"/>
                <w:lang w:val="sl-SI" w:eastAsia="sl-SI"/>
              </w:rPr>
            </w:pPr>
          </w:p>
        </w:tc>
      </w:tr>
      <w:tr w:rsidR="00702872" w:rsidRPr="00702872" w14:paraId="196C75DA" w14:textId="77777777" w:rsidTr="007E7F37">
        <w:trPr>
          <w:trHeight w:val="300"/>
        </w:trPr>
        <w:tc>
          <w:tcPr>
            <w:tcW w:w="7240" w:type="dxa"/>
            <w:shd w:val="clear" w:color="auto" w:fill="auto"/>
            <w:hideMark/>
          </w:tcPr>
          <w:p w14:paraId="14861E2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DIVJA MISEL</w:t>
            </w:r>
          </w:p>
        </w:tc>
        <w:tc>
          <w:tcPr>
            <w:tcW w:w="1420" w:type="dxa"/>
            <w:shd w:val="clear" w:color="auto" w:fill="auto"/>
            <w:noWrap/>
            <w:hideMark/>
          </w:tcPr>
          <w:p w14:paraId="783EB9D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10.156,89</w:t>
            </w:r>
          </w:p>
        </w:tc>
      </w:tr>
      <w:tr w:rsidR="00702872" w:rsidRPr="00702872" w14:paraId="3D103726" w14:textId="77777777" w:rsidTr="007E7F37">
        <w:trPr>
          <w:trHeight w:val="300"/>
        </w:trPr>
        <w:tc>
          <w:tcPr>
            <w:tcW w:w="7240" w:type="dxa"/>
            <w:shd w:val="clear" w:color="auto" w:fill="auto"/>
            <w:hideMark/>
          </w:tcPr>
          <w:p w14:paraId="70F1F2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Pravljični studio</w:t>
            </w:r>
          </w:p>
        </w:tc>
        <w:tc>
          <w:tcPr>
            <w:tcW w:w="1420" w:type="dxa"/>
            <w:shd w:val="clear" w:color="auto" w:fill="auto"/>
            <w:noWrap/>
            <w:hideMark/>
          </w:tcPr>
          <w:p w14:paraId="0CF8BA50" w14:textId="77777777" w:rsidR="00702872" w:rsidRPr="00702872" w:rsidRDefault="00702872" w:rsidP="00702872">
            <w:pPr>
              <w:rPr>
                <w:rFonts w:ascii="Arial" w:hAnsi="Arial" w:cs="Arial"/>
                <w:color w:val="000000"/>
                <w:sz w:val="18"/>
                <w:szCs w:val="18"/>
                <w:lang w:val="sl-SI" w:eastAsia="sl-SI"/>
              </w:rPr>
            </w:pPr>
          </w:p>
        </w:tc>
      </w:tr>
      <w:tr w:rsidR="00702872" w:rsidRPr="00702872" w14:paraId="15E8B97A" w14:textId="77777777" w:rsidTr="00E0465D">
        <w:trPr>
          <w:trHeight w:val="368"/>
        </w:trPr>
        <w:tc>
          <w:tcPr>
            <w:tcW w:w="7240" w:type="dxa"/>
            <w:shd w:val="clear" w:color="auto" w:fill="auto"/>
            <w:hideMark/>
          </w:tcPr>
          <w:p w14:paraId="32208D7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DFCDD9" w14:textId="77777777" w:rsidR="00702872" w:rsidRPr="00702872" w:rsidRDefault="00702872" w:rsidP="00702872">
            <w:pPr>
              <w:rPr>
                <w:rFonts w:ascii="Arial" w:hAnsi="Arial" w:cs="Arial"/>
                <w:sz w:val="18"/>
                <w:szCs w:val="18"/>
                <w:lang w:val="sl-SI" w:eastAsia="sl-SI"/>
              </w:rPr>
            </w:pPr>
          </w:p>
        </w:tc>
      </w:tr>
      <w:tr w:rsidR="00702872" w:rsidRPr="00702872" w14:paraId="4DD9903E" w14:textId="77777777" w:rsidTr="007E7F37">
        <w:trPr>
          <w:trHeight w:val="300"/>
        </w:trPr>
        <w:tc>
          <w:tcPr>
            <w:tcW w:w="7240" w:type="dxa"/>
            <w:shd w:val="clear" w:color="auto" w:fill="auto"/>
            <w:hideMark/>
          </w:tcPr>
          <w:p w14:paraId="1C20474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EQUA D.O.O.</w:t>
            </w:r>
          </w:p>
        </w:tc>
        <w:tc>
          <w:tcPr>
            <w:tcW w:w="1420" w:type="dxa"/>
            <w:shd w:val="clear" w:color="auto" w:fill="auto"/>
            <w:noWrap/>
            <w:hideMark/>
          </w:tcPr>
          <w:p w14:paraId="1D5B2C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20.999,99</w:t>
            </w:r>
          </w:p>
        </w:tc>
      </w:tr>
      <w:tr w:rsidR="00702872" w:rsidRPr="00702872" w14:paraId="597D59CC" w14:textId="77777777" w:rsidTr="00E0465D">
        <w:trPr>
          <w:trHeight w:val="831"/>
        </w:trPr>
        <w:tc>
          <w:tcPr>
            <w:tcW w:w="7240" w:type="dxa"/>
            <w:shd w:val="clear" w:color="auto" w:fill="auto"/>
            <w:hideMark/>
          </w:tcPr>
          <w:p w14:paraId="2E7F8C6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Pametna steklena steklenica z vgrajenim senzorjem gibanja in mobilno aplikacijo</w:t>
            </w:r>
          </w:p>
        </w:tc>
        <w:tc>
          <w:tcPr>
            <w:tcW w:w="1420" w:type="dxa"/>
            <w:shd w:val="clear" w:color="auto" w:fill="auto"/>
            <w:noWrap/>
            <w:hideMark/>
          </w:tcPr>
          <w:p w14:paraId="6E3A9BF1" w14:textId="77777777" w:rsidR="00702872" w:rsidRPr="00702872" w:rsidRDefault="00702872" w:rsidP="00702872">
            <w:pPr>
              <w:rPr>
                <w:rFonts w:ascii="Arial" w:hAnsi="Arial" w:cs="Arial"/>
                <w:color w:val="000000"/>
                <w:sz w:val="18"/>
                <w:szCs w:val="18"/>
                <w:lang w:val="sl-SI" w:eastAsia="sl-SI"/>
              </w:rPr>
            </w:pPr>
          </w:p>
        </w:tc>
      </w:tr>
      <w:tr w:rsidR="00702872" w:rsidRPr="00702872" w14:paraId="0AFF15D5" w14:textId="77777777" w:rsidTr="007E7F37">
        <w:trPr>
          <w:trHeight w:val="300"/>
        </w:trPr>
        <w:tc>
          <w:tcPr>
            <w:tcW w:w="7240" w:type="dxa"/>
            <w:shd w:val="clear" w:color="auto" w:fill="auto"/>
            <w:hideMark/>
          </w:tcPr>
          <w:p w14:paraId="30BF875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INTRA LIGHTING D.O.O.</w:t>
            </w:r>
          </w:p>
        </w:tc>
        <w:tc>
          <w:tcPr>
            <w:tcW w:w="1420" w:type="dxa"/>
            <w:shd w:val="clear" w:color="auto" w:fill="auto"/>
            <w:noWrap/>
            <w:hideMark/>
          </w:tcPr>
          <w:p w14:paraId="3EB6EF1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21.000,00</w:t>
            </w:r>
          </w:p>
        </w:tc>
      </w:tr>
      <w:tr w:rsidR="00702872" w:rsidRPr="00702872" w14:paraId="4F7ABE3B" w14:textId="77777777" w:rsidTr="007E7F37">
        <w:trPr>
          <w:trHeight w:val="300"/>
        </w:trPr>
        <w:tc>
          <w:tcPr>
            <w:tcW w:w="7240" w:type="dxa"/>
            <w:shd w:val="clear" w:color="auto" w:fill="auto"/>
            <w:hideMark/>
          </w:tcPr>
          <w:p w14:paraId="76F5430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digitalnega orodja Intra Constructor Pro</w:t>
            </w:r>
          </w:p>
        </w:tc>
        <w:tc>
          <w:tcPr>
            <w:tcW w:w="1420" w:type="dxa"/>
            <w:shd w:val="clear" w:color="auto" w:fill="auto"/>
            <w:noWrap/>
            <w:hideMark/>
          </w:tcPr>
          <w:p w14:paraId="3A1840CD" w14:textId="77777777" w:rsidR="00702872" w:rsidRPr="00702872" w:rsidRDefault="00702872" w:rsidP="00702872">
            <w:pPr>
              <w:rPr>
                <w:rFonts w:ascii="Arial" w:hAnsi="Arial" w:cs="Arial"/>
                <w:color w:val="000000"/>
                <w:sz w:val="18"/>
                <w:szCs w:val="18"/>
                <w:lang w:val="sl-SI" w:eastAsia="sl-SI"/>
              </w:rPr>
            </w:pPr>
          </w:p>
        </w:tc>
      </w:tr>
      <w:tr w:rsidR="00702872" w:rsidRPr="00702872" w14:paraId="7BEDE0D1" w14:textId="77777777" w:rsidTr="007E7F37">
        <w:trPr>
          <w:trHeight w:val="300"/>
        </w:trPr>
        <w:tc>
          <w:tcPr>
            <w:tcW w:w="7240" w:type="dxa"/>
            <w:shd w:val="clear" w:color="auto" w:fill="auto"/>
            <w:hideMark/>
          </w:tcPr>
          <w:p w14:paraId="32E0BB6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81E2FC" w14:textId="77777777" w:rsidR="00702872" w:rsidRPr="00702872" w:rsidRDefault="00702872" w:rsidP="00702872">
            <w:pPr>
              <w:rPr>
                <w:rFonts w:ascii="Arial" w:hAnsi="Arial" w:cs="Arial"/>
                <w:sz w:val="18"/>
                <w:szCs w:val="18"/>
                <w:lang w:val="sl-SI" w:eastAsia="sl-SI"/>
              </w:rPr>
            </w:pPr>
          </w:p>
        </w:tc>
      </w:tr>
      <w:tr w:rsidR="00702872" w:rsidRPr="00702872" w14:paraId="638C489B" w14:textId="77777777" w:rsidTr="007E7F37">
        <w:trPr>
          <w:trHeight w:val="300"/>
        </w:trPr>
        <w:tc>
          <w:tcPr>
            <w:tcW w:w="7240" w:type="dxa"/>
            <w:shd w:val="clear" w:color="auto" w:fill="auto"/>
            <w:hideMark/>
          </w:tcPr>
          <w:p w14:paraId="6FD6BB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JAZON D.O.O.</w:t>
            </w:r>
          </w:p>
        </w:tc>
        <w:tc>
          <w:tcPr>
            <w:tcW w:w="1420" w:type="dxa"/>
            <w:shd w:val="clear" w:color="auto" w:fill="auto"/>
            <w:noWrap/>
            <w:hideMark/>
          </w:tcPr>
          <w:p w14:paraId="1BD55E3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20.883,05</w:t>
            </w:r>
          </w:p>
        </w:tc>
      </w:tr>
      <w:tr w:rsidR="00702872" w:rsidRPr="00702872" w14:paraId="7F399DE6" w14:textId="77777777" w:rsidTr="007E7F37">
        <w:trPr>
          <w:trHeight w:val="300"/>
        </w:trPr>
        <w:tc>
          <w:tcPr>
            <w:tcW w:w="7240" w:type="dxa"/>
            <w:shd w:val="clear" w:color="auto" w:fill="auto"/>
            <w:hideMark/>
          </w:tcPr>
          <w:p w14:paraId="17CA60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Krožna zgodba Dobro z dobrim - razvoj nakupa z namenom in trajnostnih produktov</w:t>
            </w:r>
          </w:p>
        </w:tc>
        <w:tc>
          <w:tcPr>
            <w:tcW w:w="1420" w:type="dxa"/>
            <w:shd w:val="clear" w:color="auto" w:fill="auto"/>
            <w:noWrap/>
            <w:hideMark/>
          </w:tcPr>
          <w:p w14:paraId="49DEB103" w14:textId="77777777" w:rsidR="00702872" w:rsidRPr="00702872" w:rsidRDefault="00702872" w:rsidP="00702872">
            <w:pPr>
              <w:rPr>
                <w:rFonts w:ascii="Arial" w:hAnsi="Arial" w:cs="Arial"/>
                <w:color w:val="000000"/>
                <w:sz w:val="18"/>
                <w:szCs w:val="18"/>
                <w:lang w:val="sl-SI" w:eastAsia="sl-SI"/>
              </w:rPr>
            </w:pPr>
          </w:p>
        </w:tc>
      </w:tr>
      <w:tr w:rsidR="00702872" w:rsidRPr="00702872" w14:paraId="0888A7DF" w14:textId="77777777" w:rsidTr="007E7F37">
        <w:trPr>
          <w:trHeight w:val="300"/>
        </w:trPr>
        <w:tc>
          <w:tcPr>
            <w:tcW w:w="7240" w:type="dxa"/>
            <w:shd w:val="clear" w:color="auto" w:fill="auto"/>
            <w:hideMark/>
          </w:tcPr>
          <w:p w14:paraId="606B6A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3D90B06" w14:textId="77777777" w:rsidR="00702872" w:rsidRPr="00702872" w:rsidRDefault="00702872" w:rsidP="00702872">
            <w:pPr>
              <w:rPr>
                <w:rFonts w:ascii="Arial" w:hAnsi="Arial" w:cs="Arial"/>
                <w:sz w:val="18"/>
                <w:szCs w:val="18"/>
                <w:lang w:val="sl-SI" w:eastAsia="sl-SI"/>
              </w:rPr>
            </w:pPr>
          </w:p>
        </w:tc>
      </w:tr>
      <w:tr w:rsidR="00702872" w:rsidRPr="00702872" w14:paraId="0817100C" w14:textId="77777777" w:rsidTr="007E7F37">
        <w:trPr>
          <w:trHeight w:val="300"/>
        </w:trPr>
        <w:tc>
          <w:tcPr>
            <w:tcW w:w="7240" w:type="dxa"/>
            <w:shd w:val="clear" w:color="auto" w:fill="auto"/>
            <w:hideMark/>
          </w:tcPr>
          <w:p w14:paraId="7D9CBC7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KREBS VESNA S.P.</w:t>
            </w:r>
          </w:p>
        </w:tc>
        <w:tc>
          <w:tcPr>
            <w:tcW w:w="1420" w:type="dxa"/>
            <w:shd w:val="clear" w:color="auto" w:fill="auto"/>
            <w:noWrap/>
            <w:hideMark/>
          </w:tcPr>
          <w:p w14:paraId="00F6689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4.002,00</w:t>
            </w:r>
          </w:p>
        </w:tc>
      </w:tr>
      <w:tr w:rsidR="00702872" w:rsidRPr="00702872" w14:paraId="47A80C44" w14:textId="77777777" w:rsidTr="007E7F37">
        <w:trPr>
          <w:trHeight w:val="300"/>
        </w:trPr>
        <w:tc>
          <w:tcPr>
            <w:tcW w:w="7240" w:type="dxa"/>
            <w:shd w:val="clear" w:color="auto" w:fill="auto"/>
            <w:hideMark/>
          </w:tcPr>
          <w:p w14:paraId="77CF4FC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Dada disko</w:t>
            </w:r>
          </w:p>
        </w:tc>
        <w:tc>
          <w:tcPr>
            <w:tcW w:w="1420" w:type="dxa"/>
            <w:shd w:val="clear" w:color="auto" w:fill="auto"/>
            <w:noWrap/>
            <w:hideMark/>
          </w:tcPr>
          <w:p w14:paraId="6733C20B" w14:textId="77777777" w:rsidR="00702872" w:rsidRPr="00702872" w:rsidRDefault="00702872" w:rsidP="00702872">
            <w:pPr>
              <w:rPr>
                <w:rFonts w:ascii="Arial" w:hAnsi="Arial" w:cs="Arial"/>
                <w:color w:val="000000"/>
                <w:sz w:val="18"/>
                <w:szCs w:val="18"/>
                <w:lang w:val="sl-SI" w:eastAsia="sl-SI"/>
              </w:rPr>
            </w:pPr>
          </w:p>
        </w:tc>
      </w:tr>
      <w:tr w:rsidR="00702872" w:rsidRPr="00702872" w14:paraId="165B5EAA" w14:textId="77777777" w:rsidTr="007E7F37">
        <w:trPr>
          <w:trHeight w:val="300"/>
        </w:trPr>
        <w:tc>
          <w:tcPr>
            <w:tcW w:w="7240" w:type="dxa"/>
            <w:shd w:val="clear" w:color="auto" w:fill="auto"/>
            <w:hideMark/>
          </w:tcPr>
          <w:p w14:paraId="14EB789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7E7501" w14:textId="77777777" w:rsidR="00702872" w:rsidRPr="00702872" w:rsidRDefault="00702872" w:rsidP="00702872">
            <w:pPr>
              <w:rPr>
                <w:rFonts w:ascii="Arial" w:hAnsi="Arial" w:cs="Arial"/>
                <w:sz w:val="18"/>
                <w:szCs w:val="18"/>
                <w:lang w:val="sl-SI" w:eastAsia="sl-SI"/>
              </w:rPr>
            </w:pPr>
          </w:p>
        </w:tc>
      </w:tr>
      <w:tr w:rsidR="00702872" w:rsidRPr="00702872" w14:paraId="4056F424" w14:textId="77777777" w:rsidTr="007E7F37">
        <w:trPr>
          <w:trHeight w:val="300"/>
        </w:trPr>
        <w:tc>
          <w:tcPr>
            <w:tcW w:w="7240" w:type="dxa"/>
            <w:shd w:val="clear" w:color="auto" w:fill="auto"/>
            <w:hideMark/>
          </w:tcPr>
          <w:p w14:paraId="4A4B552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MODULARIS TEH D.O.O.</w:t>
            </w:r>
          </w:p>
        </w:tc>
        <w:tc>
          <w:tcPr>
            <w:tcW w:w="1420" w:type="dxa"/>
            <w:shd w:val="clear" w:color="auto" w:fill="auto"/>
            <w:noWrap/>
            <w:hideMark/>
          </w:tcPr>
          <w:p w14:paraId="470FB3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17.028,56</w:t>
            </w:r>
          </w:p>
        </w:tc>
      </w:tr>
      <w:tr w:rsidR="00702872" w:rsidRPr="00F45C3F" w14:paraId="1F62DF1F" w14:textId="77777777" w:rsidTr="007E7F37">
        <w:trPr>
          <w:trHeight w:val="300"/>
        </w:trPr>
        <w:tc>
          <w:tcPr>
            <w:tcW w:w="7240" w:type="dxa"/>
            <w:shd w:val="clear" w:color="auto" w:fill="auto"/>
            <w:hideMark/>
          </w:tcPr>
          <w:p w14:paraId="62E0E10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Industrijsko oblikovanje kot integriran proces za inovativno vizijo podjetja</w:t>
            </w:r>
          </w:p>
        </w:tc>
        <w:tc>
          <w:tcPr>
            <w:tcW w:w="1420" w:type="dxa"/>
            <w:shd w:val="clear" w:color="auto" w:fill="auto"/>
            <w:noWrap/>
            <w:hideMark/>
          </w:tcPr>
          <w:p w14:paraId="68264646" w14:textId="77777777" w:rsidR="00702872" w:rsidRPr="00702872" w:rsidRDefault="00702872" w:rsidP="00702872">
            <w:pPr>
              <w:rPr>
                <w:rFonts w:ascii="Arial" w:hAnsi="Arial" w:cs="Arial"/>
                <w:color w:val="000000"/>
                <w:sz w:val="18"/>
                <w:szCs w:val="18"/>
                <w:lang w:val="sl-SI" w:eastAsia="sl-SI"/>
              </w:rPr>
            </w:pPr>
          </w:p>
        </w:tc>
      </w:tr>
      <w:tr w:rsidR="00702872" w:rsidRPr="00F45C3F" w14:paraId="62F013E7" w14:textId="77777777" w:rsidTr="007E7F37">
        <w:trPr>
          <w:trHeight w:val="300"/>
        </w:trPr>
        <w:tc>
          <w:tcPr>
            <w:tcW w:w="7240" w:type="dxa"/>
            <w:shd w:val="clear" w:color="auto" w:fill="auto"/>
            <w:hideMark/>
          </w:tcPr>
          <w:p w14:paraId="2F166D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651555" w14:textId="77777777" w:rsidR="00702872" w:rsidRPr="00702872" w:rsidRDefault="00702872" w:rsidP="00702872">
            <w:pPr>
              <w:rPr>
                <w:rFonts w:ascii="Arial" w:hAnsi="Arial" w:cs="Arial"/>
                <w:sz w:val="18"/>
                <w:szCs w:val="18"/>
                <w:lang w:val="sl-SI" w:eastAsia="sl-SI"/>
              </w:rPr>
            </w:pPr>
          </w:p>
        </w:tc>
      </w:tr>
      <w:tr w:rsidR="00702872" w:rsidRPr="00702872" w14:paraId="54905145" w14:textId="77777777" w:rsidTr="007E7F37">
        <w:trPr>
          <w:trHeight w:val="300"/>
        </w:trPr>
        <w:tc>
          <w:tcPr>
            <w:tcW w:w="7240" w:type="dxa"/>
            <w:shd w:val="clear" w:color="auto" w:fill="auto"/>
            <w:hideMark/>
          </w:tcPr>
          <w:p w14:paraId="2F385D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MULEJ VIZIJE D.O.O.</w:t>
            </w:r>
          </w:p>
        </w:tc>
        <w:tc>
          <w:tcPr>
            <w:tcW w:w="1420" w:type="dxa"/>
            <w:shd w:val="clear" w:color="auto" w:fill="auto"/>
            <w:noWrap/>
            <w:hideMark/>
          </w:tcPr>
          <w:p w14:paraId="20616C9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10.395,00</w:t>
            </w:r>
          </w:p>
        </w:tc>
      </w:tr>
      <w:tr w:rsidR="00702872" w:rsidRPr="00702872" w14:paraId="44672F62" w14:textId="77777777" w:rsidTr="007E7F37">
        <w:trPr>
          <w:trHeight w:val="300"/>
        </w:trPr>
        <w:tc>
          <w:tcPr>
            <w:tcW w:w="7240" w:type="dxa"/>
            <w:shd w:val="clear" w:color="auto" w:fill="auto"/>
            <w:hideMark/>
          </w:tcPr>
          <w:p w14:paraId="3F8AB1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 krilih zgodb</w:t>
            </w:r>
          </w:p>
        </w:tc>
        <w:tc>
          <w:tcPr>
            <w:tcW w:w="1420" w:type="dxa"/>
            <w:shd w:val="clear" w:color="auto" w:fill="auto"/>
            <w:noWrap/>
            <w:hideMark/>
          </w:tcPr>
          <w:p w14:paraId="46C9BD12" w14:textId="77777777" w:rsidR="00702872" w:rsidRPr="00702872" w:rsidRDefault="00702872" w:rsidP="00702872">
            <w:pPr>
              <w:rPr>
                <w:rFonts w:ascii="Arial" w:hAnsi="Arial" w:cs="Arial"/>
                <w:color w:val="000000"/>
                <w:sz w:val="18"/>
                <w:szCs w:val="18"/>
                <w:lang w:val="sl-SI" w:eastAsia="sl-SI"/>
              </w:rPr>
            </w:pPr>
          </w:p>
        </w:tc>
      </w:tr>
      <w:tr w:rsidR="00702872" w:rsidRPr="00702872" w14:paraId="50FEFE46" w14:textId="77777777" w:rsidTr="007E7F37">
        <w:trPr>
          <w:trHeight w:val="300"/>
        </w:trPr>
        <w:tc>
          <w:tcPr>
            <w:tcW w:w="7240" w:type="dxa"/>
            <w:shd w:val="clear" w:color="auto" w:fill="auto"/>
            <w:hideMark/>
          </w:tcPr>
          <w:p w14:paraId="4591A64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A3FBC7" w14:textId="77777777" w:rsidR="00702872" w:rsidRPr="00702872" w:rsidRDefault="00702872" w:rsidP="00702872">
            <w:pPr>
              <w:rPr>
                <w:rFonts w:ascii="Arial" w:hAnsi="Arial" w:cs="Arial"/>
                <w:sz w:val="18"/>
                <w:szCs w:val="18"/>
                <w:lang w:val="sl-SI" w:eastAsia="sl-SI"/>
              </w:rPr>
            </w:pPr>
          </w:p>
        </w:tc>
      </w:tr>
      <w:tr w:rsidR="00702872" w:rsidRPr="00702872" w14:paraId="462F025D" w14:textId="77777777" w:rsidTr="007E7F37">
        <w:trPr>
          <w:trHeight w:val="300"/>
        </w:trPr>
        <w:tc>
          <w:tcPr>
            <w:tcW w:w="7240" w:type="dxa"/>
            <w:shd w:val="clear" w:color="auto" w:fill="auto"/>
            <w:hideMark/>
          </w:tcPr>
          <w:p w14:paraId="616D9C5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MUSGUARD D.O.O.</w:t>
            </w:r>
          </w:p>
        </w:tc>
        <w:tc>
          <w:tcPr>
            <w:tcW w:w="1420" w:type="dxa"/>
            <w:shd w:val="clear" w:color="auto" w:fill="auto"/>
            <w:noWrap/>
            <w:hideMark/>
          </w:tcPr>
          <w:p w14:paraId="4514B34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27.745,11</w:t>
            </w:r>
          </w:p>
        </w:tc>
      </w:tr>
      <w:tr w:rsidR="00702872" w:rsidRPr="00702872" w14:paraId="14701702" w14:textId="77777777" w:rsidTr="007E7F37">
        <w:trPr>
          <w:trHeight w:val="300"/>
        </w:trPr>
        <w:tc>
          <w:tcPr>
            <w:tcW w:w="7240" w:type="dxa"/>
            <w:shd w:val="clear" w:color="auto" w:fill="auto"/>
            <w:hideMark/>
          </w:tcPr>
          <w:p w14:paraId="147A738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Zložljivi blatnik Musguard Omni</w:t>
            </w:r>
          </w:p>
        </w:tc>
        <w:tc>
          <w:tcPr>
            <w:tcW w:w="1420" w:type="dxa"/>
            <w:shd w:val="clear" w:color="auto" w:fill="auto"/>
            <w:noWrap/>
            <w:hideMark/>
          </w:tcPr>
          <w:p w14:paraId="38AE5E9A" w14:textId="77777777" w:rsidR="00702872" w:rsidRPr="00702872" w:rsidRDefault="00702872" w:rsidP="00702872">
            <w:pPr>
              <w:rPr>
                <w:rFonts w:ascii="Arial" w:hAnsi="Arial" w:cs="Arial"/>
                <w:color w:val="000000"/>
                <w:sz w:val="18"/>
                <w:szCs w:val="18"/>
                <w:lang w:val="sl-SI" w:eastAsia="sl-SI"/>
              </w:rPr>
            </w:pPr>
          </w:p>
        </w:tc>
      </w:tr>
      <w:tr w:rsidR="00702872" w:rsidRPr="00702872" w14:paraId="144F1F3F" w14:textId="77777777" w:rsidTr="007E7F37">
        <w:trPr>
          <w:trHeight w:val="300"/>
        </w:trPr>
        <w:tc>
          <w:tcPr>
            <w:tcW w:w="7240" w:type="dxa"/>
            <w:shd w:val="clear" w:color="auto" w:fill="auto"/>
            <w:hideMark/>
          </w:tcPr>
          <w:p w14:paraId="2B2F722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3A43FD" w14:textId="77777777" w:rsidR="00702872" w:rsidRPr="00702872" w:rsidRDefault="00702872" w:rsidP="00702872">
            <w:pPr>
              <w:rPr>
                <w:rFonts w:ascii="Arial" w:hAnsi="Arial" w:cs="Arial"/>
                <w:sz w:val="18"/>
                <w:szCs w:val="18"/>
                <w:lang w:val="sl-SI" w:eastAsia="sl-SI"/>
              </w:rPr>
            </w:pPr>
          </w:p>
        </w:tc>
      </w:tr>
      <w:tr w:rsidR="00702872" w:rsidRPr="00702872" w14:paraId="5AC18D84" w14:textId="77777777" w:rsidTr="007E7F37">
        <w:trPr>
          <w:trHeight w:val="300"/>
        </w:trPr>
        <w:tc>
          <w:tcPr>
            <w:tcW w:w="7240" w:type="dxa"/>
            <w:shd w:val="clear" w:color="auto" w:fill="auto"/>
            <w:hideMark/>
          </w:tcPr>
          <w:p w14:paraId="3A6E81A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3C711F1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361.472,61</w:t>
            </w:r>
          </w:p>
        </w:tc>
      </w:tr>
      <w:tr w:rsidR="00702872" w:rsidRPr="00702872" w14:paraId="2BE5AE44" w14:textId="77777777" w:rsidTr="007E7F37">
        <w:trPr>
          <w:trHeight w:val="300"/>
        </w:trPr>
        <w:tc>
          <w:tcPr>
            <w:tcW w:w="7240" w:type="dxa"/>
            <w:shd w:val="clear" w:color="auto" w:fill="auto"/>
            <w:hideMark/>
          </w:tcPr>
          <w:p w14:paraId="4E5EDF9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Platforma CzK </w:t>
            </w:r>
          </w:p>
        </w:tc>
        <w:tc>
          <w:tcPr>
            <w:tcW w:w="1420" w:type="dxa"/>
            <w:shd w:val="clear" w:color="auto" w:fill="auto"/>
            <w:noWrap/>
            <w:hideMark/>
          </w:tcPr>
          <w:p w14:paraId="28B46725" w14:textId="77777777" w:rsidR="00702872" w:rsidRPr="00702872" w:rsidRDefault="00702872" w:rsidP="00702872">
            <w:pPr>
              <w:rPr>
                <w:rFonts w:ascii="Arial" w:hAnsi="Arial" w:cs="Arial"/>
                <w:color w:val="000000"/>
                <w:sz w:val="18"/>
                <w:szCs w:val="18"/>
                <w:lang w:val="sl-SI" w:eastAsia="sl-SI"/>
              </w:rPr>
            </w:pPr>
          </w:p>
        </w:tc>
      </w:tr>
      <w:tr w:rsidR="00702872" w:rsidRPr="00702872" w14:paraId="6E6450F3" w14:textId="77777777" w:rsidTr="007E7F37">
        <w:trPr>
          <w:trHeight w:val="300"/>
        </w:trPr>
        <w:tc>
          <w:tcPr>
            <w:tcW w:w="7240" w:type="dxa"/>
            <w:shd w:val="clear" w:color="auto" w:fill="auto"/>
            <w:hideMark/>
          </w:tcPr>
          <w:p w14:paraId="255B268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E2730C" w14:textId="77777777" w:rsidR="00702872" w:rsidRPr="00702872" w:rsidRDefault="00702872" w:rsidP="00702872">
            <w:pPr>
              <w:rPr>
                <w:rFonts w:ascii="Arial" w:hAnsi="Arial" w:cs="Arial"/>
                <w:sz w:val="18"/>
                <w:szCs w:val="18"/>
                <w:lang w:val="sl-SI" w:eastAsia="sl-SI"/>
              </w:rPr>
            </w:pPr>
          </w:p>
        </w:tc>
      </w:tr>
      <w:tr w:rsidR="00702872" w:rsidRPr="00702872" w14:paraId="7D1CF905" w14:textId="77777777" w:rsidTr="007E7F37">
        <w:trPr>
          <w:trHeight w:val="300"/>
        </w:trPr>
        <w:tc>
          <w:tcPr>
            <w:tcW w:w="7240" w:type="dxa"/>
            <w:shd w:val="clear" w:color="auto" w:fill="auto"/>
            <w:hideMark/>
          </w:tcPr>
          <w:p w14:paraId="19825F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PIKKA DESIGN D.O.O.</w:t>
            </w:r>
          </w:p>
        </w:tc>
        <w:tc>
          <w:tcPr>
            <w:tcW w:w="1420" w:type="dxa"/>
            <w:shd w:val="clear" w:color="auto" w:fill="auto"/>
            <w:noWrap/>
            <w:hideMark/>
          </w:tcPr>
          <w:p w14:paraId="39A8003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26.147,50</w:t>
            </w:r>
          </w:p>
        </w:tc>
      </w:tr>
      <w:tr w:rsidR="00702872" w:rsidRPr="00F45C3F" w14:paraId="30EEDF3D" w14:textId="77777777" w:rsidTr="007E7F37">
        <w:trPr>
          <w:trHeight w:val="300"/>
        </w:trPr>
        <w:tc>
          <w:tcPr>
            <w:tcW w:w="7240" w:type="dxa"/>
            <w:shd w:val="clear" w:color="auto" w:fill="auto"/>
            <w:hideMark/>
          </w:tcPr>
          <w:p w14:paraId="5B8A3A1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PIKKA razvoj nove linije circuluma in širitev na mednarodne trge</w:t>
            </w:r>
          </w:p>
        </w:tc>
        <w:tc>
          <w:tcPr>
            <w:tcW w:w="1420" w:type="dxa"/>
            <w:shd w:val="clear" w:color="auto" w:fill="auto"/>
            <w:noWrap/>
            <w:hideMark/>
          </w:tcPr>
          <w:p w14:paraId="60E449C4" w14:textId="77777777" w:rsidR="00702872" w:rsidRPr="00702872" w:rsidRDefault="00702872" w:rsidP="00702872">
            <w:pPr>
              <w:rPr>
                <w:rFonts w:ascii="Arial" w:hAnsi="Arial" w:cs="Arial"/>
                <w:color w:val="000000"/>
                <w:sz w:val="18"/>
                <w:szCs w:val="18"/>
                <w:lang w:val="sl-SI" w:eastAsia="sl-SI"/>
              </w:rPr>
            </w:pPr>
          </w:p>
        </w:tc>
      </w:tr>
      <w:tr w:rsidR="00702872" w:rsidRPr="00F45C3F" w14:paraId="2B6F53A4" w14:textId="77777777" w:rsidTr="007E7F37">
        <w:trPr>
          <w:trHeight w:val="300"/>
        </w:trPr>
        <w:tc>
          <w:tcPr>
            <w:tcW w:w="7240" w:type="dxa"/>
            <w:shd w:val="clear" w:color="auto" w:fill="auto"/>
            <w:hideMark/>
          </w:tcPr>
          <w:p w14:paraId="56F6E46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A42013" w14:textId="77777777" w:rsidR="00702872" w:rsidRPr="00702872" w:rsidRDefault="00702872" w:rsidP="00702872">
            <w:pPr>
              <w:rPr>
                <w:rFonts w:ascii="Arial" w:hAnsi="Arial" w:cs="Arial"/>
                <w:sz w:val="18"/>
                <w:szCs w:val="18"/>
                <w:lang w:val="sl-SI" w:eastAsia="sl-SI"/>
              </w:rPr>
            </w:pPr>
          </w:p>
        </w:tc>
      </w:tr>
      <w:tr w:rsidR="00702872" w:rsidRPr="00702872" w14:paraId="6A2C0BBE" w14:textId="77777777" w:rsidTr="007E7F37">
        <w:trPr>
          <w:trHeight w:val="300"/>
        </w:trPr>
        <w:tc>
          <w:tcPr>
            <w:tcW w:w="7240" w:type="dxa"/>
            <w:shd w:val="clear" w:color="auto" w:fill="auto"/>
            <w:hideMark/>
          </w:tcPr>
          <w:p w14:paraId="68E8932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POTOČNIK ALEŠ S.P.</w:t>
            </w:r>
          </w:p>
        </w:tc>
        <w:tc>
          <w:tcPr>
            <w:tcW w:w="1420" w:type="dxa"/>
            <w:shd w:val="clear" w:color="auto" w:fill="auto"/>
            <w:noWrap/>
            <w:hideMark/>
          </w:tcPr>
          <w:p w14:paraId="3D61C0B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21.000,00</w:t>
            </w:r>
          </w:p>
        </w:tc>
      </w:tr>
      <w:tr w:rsidR="00702872" w:rsidRPr="00702872" w14:paraId="069B7EA8" w14:textId="77777777" w:rsidTr="007E7F37">
        <w:trPr>
          <w:trHeight w:val="600"/>
        </w:trPr>
        <w:tc>
          <w:tcPr>
            <w:tcW w:w="7240" w:type="dxa"/>
            <w:shd w:val="clear" w:color="auto" w:fill="auto"/>
            <w:hideMark/>
          </w:tcPr>
          <w:p w14:paraId="36CB66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Sistematska rešitev prilagodljivih sklopov kuhinj v obliki parametričnega modela</w:t>
            </w:r>
          </w:p>
        </w:tc>
        <w:tc>
          <w:tcPr>
            <w:tcW w:w="1420" w:type="dxa"/>
            <w:shd w:val="clear" w:color="auto" w:fill="auto"/>
            <w:noWrap/>
            <w:hideMark/>
          </w:tcPr>
          <w:p w14:paraId="341E39C8" w14:textId="77777777" w:rsidR="00702872" w:rsidRPr="00702872" w:rsidRDefault="00702872" w:rsidP="00702872">
            <w:pPr>
              <w:rPr>
                <w:rFonts w:ascii="Arial" w:hAnsi="Arial" w:cs="Arial"/>
                <w:color w:val="000000"/>
                <w:sz w:val="18"/>
                <w:szCs w:val="18"/>
                <w:lang w:val="sl-SI" w:eastAsia="sl-SI"/>
              </w:rPr>
            </w:pPr>
          </w:p>
        </w:tc>
      </w:tr>
      <w:tr w:rsidR="00702872" w:rsidRPr="00702872" w14:paraId="0C84E16D" w14:textId="77777777" w:rsidTr="007E7F37">
        <w:trPr>
          <w:trHeight w:val="300"/>
        </w:trPr>
        <w:tc>
          <w:tcPr>
            <w:tcW w:w="7240" w:type="dxa"/>
            <w:shd w:val="clear" w:color="auto" w:fill="auto"/>
            <w:hideMark/>
          </w:tcPr>
          <w:p w14:paraId="220EC0D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SOR D.O.O.</w:t>
            </w:r>
          </w:p>
        </w:tc>
        <w:tc>
          <w:tcPr>
            <w:tcW w:w="1420" w:type="dxa"/>
            <w:shd w:val="clear" w:color="auto" w:fill="auto"/>
            <w:noWrap/>
            <w:hideMark/>
          </w:tcPr>
          <w:p w14:paraId="2B08D29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28.000,00</w:t>
            </w:r>
          </w:p>
        </w:tc>
      </w:tr>
      <w:tr w:rsidR="00702872" w:rsidRPr="00702872" w14:paraId="71E7A596" w14:textId="77777777" w:rsidTr="007E7F37">
        <w:trPr>
          <w:trHeight w:val="300"/>
        </w:trPr>
        <w:tc>
          <w:tcPr>
            <w:tcW w:w="7240" w:type="dxa"/>
            <w:shd w:val="clear" w:color="auto" w:fill="auto"/>
            <w:hideMark/>
          </w:tcPr>
          <w:p w14:paraId="60C8C6E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Swimsor kopalna moda</w:t>
            </w:r>
          </w:p>
        </w:tc>
        <w:tc>
          <w:tcPr>
            <w:tcW w:w="1420" w:type="dxa"/>
            <w:shd w:val="clear" w:color="auto" w:fill="auto"/>
            <w:noWrap/>
            <w:hideMark/>
          </w:tcPr>
          <w:p w14:paraId="11833728" w14:textId="77777777" w:rsidR="00702872" w:rsidRPr="00702872" w:rsidRDefault="00702872" w:rsidP="00702872">
            <w:pPr>
              <w:rPr>
                <w:rFonts w:ascii="Arial" w:hAnsi="Arial" w:cs="Arial"/>
                <w:color w:val="000000"/>
                <w:sz w:val="18"/>
                <w:szCs w:val="18"/>
                <w:lang w:val="sl-SI" w:eastAsia="sl-SI"/>
              </w:rPr>
            </w:pPr>
          </w:p>
        </w:tc>
      </w:tr>
      <w:tr w:rsidR="00702872" w:rsidRPr="00702872" w14:paraId="7903086F" w14:textId="77777777" w:rsidTr="007E7F37">
        <w:trPr>
          <w:trHeight w:val="300"/>
        </w:trPr>
        <w:tc>
          <w:tcPr>
            <w:tcW w:w="7240" w:type="dxa"/>
            <w:shd w:val="clear" w:color="auto" w:fill="auto"/>
            <w:hideMark/>
          </w:tcPr>
          <w:p w14:paraId="5EC8643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8B8EA58" w14:textId="77777777" w:rsidR="00702872" w:rsidRPr="00702872" w:rsidRDefault="00702872" w:rsidP="00702872">
            <w:pPr>
              <w:rPr>
                <w:rFonts w:ascii="Arial" w:hAnsi="Arial" w:cs="Arial"/>
                <w:sz w:val="18"/>
                <w:szCs w:val="18"/>
                <w:lang w:val="sl-SI" w:eastAsia="sl-SI"/>
              </w:rPr>
            </w:pPr>
          </w:p>
        </w:tc>
      </w:tr>
      <w:tr w:rsidR="00702872" w:rsidRPr="00702872" w14:paraId="6FABF563" w14:textId="77777777" w:rsidTr="007E7F37">
        <w:trPr>
          <w:trHeight w:val="300"/>
        </w:trPr>
        <w:tc>
          <w:tcPr>
            <w:tcW w:w="7240" w:type="dxa"/>
            <w:shd w:val="clear" w:color="auto" w:fill="auto"/>
            <w:hideMark/>
          </w:tcPr>
          <w:p w14:paraId="04677BB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ŠKRATELJC</w:t>
            </w:r>
          </w:p>
        </w:tc>
        <w:tc>
          <w:tcPr>
            <w:tcW w:w="1420" w:type="dxa"/>
            <w:shd w:val="clear" w:color="auto" w:fill="auto"/>
            <w:noWrap/>
            <w:hideMark/>
          </w:tcPr>
          <w:p w14:paraId="110108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27.999,99</w:t>
            </w:r>
          </w:p>
        </w:tc>
      </w:tr>
      <w:tr w:rsidR="00702872" w:rsidRPr="00702872" w14:paraId="71404FBF" w14:textId="77777777" w:rsidTr="007E7F37">
        <w:trPr>
          <w:trHeight w:val="300"/>
        </w:trPr>
        <w:tc>
          <w:tcPr>
            <w:tcW w:w="7240" w:type="dxa"/>
            <w:shd w:val="clear" w:color="auto" w:fill="auto"/>
            <w:hideMark/>
          </w:tcPr>
          <w:p w14:paraId="32F1C9F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Škratji Kras </w:t>
            </w:r>
          </w:p>
        </w:tc>
        <w:tc>
          <w:tcPr>
            <w:tcW w:w="1420" w:type="dxa"/>
            <w:shd w:val="clear" w:color="auto" w:fill="auto"/>
            <w:noWrap/>
            <w:hideMark/>
          </w:tcPr>
          <w:p w14:paraId="00DE7522" w14:textId="77777777" w:rsidR="00702872" w:rsidRPr="00702872" w:rsidRDefault="00702872" w:rsidP="00702872">
            <w:pPr>
              <w:rPr>
                <w:rFonts w:ascii="Arial" w:hAnsi="Arial" w:cs="Arial"/>
                <w:color w:val="000000"/>
                <w:sz w:val="18"/>
                <w:szCs w:val="18"/>
                <w:lang w:val="sl-SI" w:eastAsia="sl-SI"/>
              </w:rPr>
            </w:pPr>
          </w:p>
        </w:tc>
      </w:tr>
      <w:tr w:rsidR="00702872" w:rsidRPr="00702872" w14:paraId="0D8E1F9B" w14:textId="77777777" w:rsidTr="007E7F37">
        <w:trPr>
          <w:trHeight w:val="300"/>
        </w:trPr>
        <w:tc>
          <w:tcPr>
            <w:tcW w:w="7240" w:type="dxa"/>
            <w:shd w:val="clear" w:color="auto" w:fill="auto"/>
            <w:hideMark/>
          </w:tcPr>
          <w:p w14:paraId="4B404DA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EF90AC" w14:textId="77777777" w:rsidR="00702872" w:rsidRPr="00702872" w:rsidRDefault="00702872" w:rsidP="00702872">
            <w:pPr>
              <w:rPr>
                <w:rFonts w:ascii="Arial" w:hAnsi="Arial" w:cs="Arial"/>
                <w:sz w:val="18"/>
                <w:szCs w:val="18"/>
                <w:lang w:val="sl-SI" w:eastAsia="sl-SI"/>
              </w:rPr>
            </w:pPr>
          </w:p>
        </w:tc>
      </w:tr>
      <w:tr w:rsidR="00702872" w:rsidRPr="00702872" w14:paraId="73C348F2" w14:textId="77777777" w:rsidTr="007E7F37">
        <w:trPr>
          <w:trHeight w:val="300"/>
        </w:trPr>
        <w:tc>
          <w:tcPr>
            <w:tcW w:w="7240" w:type="dxa"/>
            <w:shd w:val="clear" w:color="auto" w:fill="auto"/>
            <w:hideMark/>
          </w:tcPr>
          <w:p w14:paraId="205F40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ZADRUGA ZADRUGATOR Z.O.O.</w:t>
            </w:r>
          </w:p>
        </w:tc>
        <w:tc>
          <w:tcPr>
            <w:tcW w:w="1420" w:type="dxa"/>
            <w:shd w:val="clear" w:color="auto" w:fill="auto"/>
            <w:noWrap/>
            <w:hideMark/>
          </w:tcPr>
          <w:p w14:paraId="013545C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10.500,00</w:t>
            </w:r>
          </w:p>
        </w:tc>
      </w:tr>
      <w:tr w:rsidR="00702872" w:rsidRPr="00702872" w14:paraId="43BEC3B6" w14:textId="77777777" w:rsidTr="007E7F37">
        <w:trPr>
          <w:trHeight w:val="300"/>
        </w:trPr>
        <w:tc>
          <w:tcPr>
            <w:tcW w:w="7240" w:type="dxa"/>
            <w:shd w:val="clear" w:color="auto" w:fill="auto"/>
            <w:hideMark/>
          </w:tcPr>
          <w:p w14:paraId="25D261B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Zadrugator - Najemne stanovanjske zadruge</w:t>
            </w:r>
          </w:p>
        </w:tc>
        <w:tc>
          <w:tcPr>
            <w:tcW w:w="1420" w:type="dxa"/>
            <w:shd w:val="clear" w:color="auto" w:fill="auto"/>
            <w:noWrap/>
            <w:hideMark/>
          </w:tcPr>
          <w:p w14:paraId="12FB0A17" w14:textId="77777777" w:rsidR="00702872" w:rsidRPr="00702872" w:rsidRDefault="00702872" w:rsidP="00702872">
            <w:pPr>
              <w:rPr>
                <w:rFonts w:ascii="Arial" w:hAnsi="Arial" w:cs="Arial"/>
                <w:color w:val="000000"/>
                <w:sz w:val="18"/>
                <w:szCs w:val="18"/>
                <w:lang w:val="sl-SI" w:eastAsia="sl-SI"/>
              </w:rPr>
            </w:pPr>
          </w:p>
        </w:tc>
      </w:tr>
      <w:tr w:rsidR="00702872" w:rsidRPr="00702872" w14:paraId="302F4F9C" w14:textId="77777777" w:rsidTr="004112C7">
        <w:trPr>
          <w:trHeight w:val="370"/>
        </w:trPr>
        <w:tc>
          <w:tcPr>
            <w:tcW w:w="7240" w:type="dxa"/>
            <w:shd w:val="clear" w:color="auto" w:fill="auto"/>
            <w:hideMark/>
          </w:tcPr>
          <w:p w14:paraId="0866EF2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FF1F41F" w14:textId="77777777" w:rsidR="00702872" w:rsidRPr="00702872" w:rsidRDefault="00702872" w:rsidP="00702872">
            <w:pPr>
              <w:rPr>
                <w:rFonts w:ascii="Arial" w:hAnsi="Arial" w:cs="Arial"/>
                <w:sz w:val="18"/>
                <w:szCs w:val="18"/>
                <w:lang w:val="sl-SI" w:eastAsia="sl-SI"/>
              </w:rPr>
            </w:pPr>
          </w:p>
        </w:tc>
      </w:tr>
      <w:tr w:rsidR="00702872" w:rsidRPr="00702872" w14:paraId="564BBD71" w14:textId="77777777" w:rsidTr="007E7F37">
        <w:trPr>
          <w:trHeight w:val="300"/>
        </w:trPr>
        <w:tc>
          <w:tcPr>
            <w:tcW w:w="7240" w:type="dxa"/>
            <w:shd w:val="clear" w:color="auto" w:fill="auto"/>
            <w:hideMark/>
          </w:tcPr>
          <w:p w14:paraId="220DE1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NOVA SINERGIJA</w:t>
            </w:r>
          </w:p>
        </w:tc>
        <w:tc>
          <w:tcPr>
            <w:tcW w:w="1420" w:type="dxa"/>
            <w:shd w:val="clear" w:color="auto" w:fill="auto"/>
            <w:noWrap/>
            <w:hideMark/>
          </w:tcPr>
          <w:p w14:paraId="098BE1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28.000,00</w:t>
            </w:r>
          </w:p>
        </w:tc>
      </w:tr>
      <w:tr w:rsidR="00702872" w:rsidRPr="00702872" w14:paraId="0000B471" w14:textId="77777777" w:rsidTr="007E7F37">
        <w:trPr>
          <w:trHeight w:val="300"/>
        </w:trPr>
        <w:tc>
          <w:tcPr>
            <w:tcW w:w="7240" w:type="dxa"/>
            <w:shd w:val="clear" w:color="auto" w:fill="auto"/>
            <w:hideMark/>
          </w:tcPr>
          <w:p w14:paraId="32AF76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blagovne znamke modnih torbic - Zmai</w:t>
            </w:r>
          </w:p>
        </w:tc>
        <w:tc>
          <w:tcPr>
            <w:tcW w:w="1420" w:type="dxa"/>
            <w:shd w:val="clear" w:color="auto" w:fill="auto"/>
            <w:noWrap/>
            <w:hideMark/>
          </w:tcPr>
          <w:p w14:paraId="105AA1DF" w14:textId="77777777" w:rsidR="00702872" w:rsidRPr="00702872" w:rsidRDefault="00702872" w:rsidP="00702872">
            <w:pPr>
              <w:rPr>
                <w:rFonts w:ascii="Arial" w:hAnsi="Arial" w:cs="Arial"/>
                <w:color w:val="000000"/>
                <w:sz w:val="18"/>
                <w:szCs w:val="18"/>
                <w:lang w:val="sl-SI" w:eastAsia="sl-SI"/>
              </w:rPr>
            </w:pPr>
          </w:p>
        </w:tc>
      </w:tr>
      <w:tr w:rsidR="00702872" w:rsidRPr="00702872" w14:paraId="1DF54E5A" w14:textId="77777777" w:rsidTr="00E0465D">
        <w:trPr>
          <w:trHeight w:val="867"/>
        </w:trPr>
        <w:tc>
          <w:tcPr>
            <w:tcW w:w="7240" w:type="dxa"/>
            <w:shd w:val="clear" w:color="auto" w:fill="auto"/>
            <w:hideMark/>
          </w:tcPr>
          <w:p w14:paraId="36171104"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DF4A89D" w14:textId="77777777" w:rsidR="00702872" w:rsidRPr="00702872" w:rsidRDefault="00702872" w:rsidP="00702872">
            <w:pPr>
              <w:rPr>
                <w:rFonts w:ascii="Arial" w:hAnsi="Arial" w:cs="Arial"/>
                <w:sz w:val="20"/>
                <w:szCs w:val="20"/>
                <w:lang w:val="sl-SI" w:eastAsia="sl-SI"/>
              </w:rPr>
            </w:pPr>
          </w:p>
        </w:tc>
      </w:tr>
      <w:tr w:rsidR="00702872" w:rsidRPr="00702872" w14:paraId="07006033" w14:textId="77777777" w:rsidTr="007E7F37">
        <w:trPr>
          <w:trHeight w:val="600"/>
        </w:trPr>
        <w:tc>
          <w:tcPr>
            <w:tcW w:w="7240" w:type="dxa"/>
            <w:shd w:val="clear" w:color="auto" w:fill="auto"/>
            <w:hideMark/>
          </w:tcPr>
          <w:p w14:paraId="66CB98D3" w14:textId="63C69B5C" w:rsidR="00702872" w:rsidRPr="004112C7" w:rsidRDefault="004112C7" w:rsidP="004112C7">
            <w:pPr>
              <w:pStyle w:val="Podnaslov2"/>
            </w:pPr>
            <w:bookmarkStart w:id="51" w:name="_Toc115071109"/>
            <w:r w:rsidRPr="004112C7">
              <w:lastRenderedPageBreak/>
              <w:t>PP</w:t>
            </w:r>
            <w:r w:rsidR="00DB211D" w:rsidRPr="004112C7">
              <w:t xml:space="preserve"> 160195 </w:t>
            </w:r>
            <w:r w:rsidRPr="004112C7">
              <w:t xml:space="preserve">– </w:t>
            </w:r>
            <w:r w:rsidR="00DB211D" w:rsidRPr="004112C7">
              <w:t>PN3.1-CENTER ZA KREATIVNOST-14-20-Z</w:t>
            </w:r>
            <w:r w:rsidRPr="004112C7">
              <w:t xml:space="preserve"> – </w:t>
            </w:r>
            <w:r w:rsidR="00DB211D" w:rsidRPr="004112C7">
              <w:t>SLOVENSKA UDELEŽBA</w:t>
            </w:r>
            <w:bookmarkEnd w:id="51"/>
          </w:p>
        </w:tc>
        <w:tc>
          <w:tcPr>
            <w:tcW w:w="1420" w:type="dxa"/>
            <w:shd w:val="clear" w:color="auto" w:fill="auto"/>
            <w:noWrap/>
            <w:hideMark/>
          </w:tcPr>
          <w:p w14:paraId="2BB2D775" w14:textId="79374882"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296.303,18</w:t>
            </w:r>
          </w:p>
        </w:tc>
      </w:tr>
      <w:tr w:rsidR="00702872" w:rsidRPr="00702872" w14:paraId="47AE8F71" w14:textId="77777777" w:rsidTr="004112C7">
        <w:trPr>
          <w:trHeight w:val="103"/>
        </w:trPr>
        <w:tc>
          <w:tcPr>
            <w:tcW w:w="7240" w:type="dxa"/>
            <w:shd w:val="clear" w:color="auto" w:fill="auto"/>
            <w:hideMark/>
          </w:tcPr>
          <w:p w14:paraId="34773CF3"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5D6A0780" w14:textId="77777777" w:rsidR="00702872" w:rsidRPr="00702872" w:rsidRDefault="00702872" w:rsidP="00702872">
            <w:pPr>
              <w:rPr>
                <w:rFonts w:ascii="Arial" w:hAnsi="Arial" w:cs="Arial"/>
                <w:sz w:val="18"/>
                <w:szCs w:val="18"/>
                <w:lang w:val="sl-SI" w:eastAsia="sl-SI"/>
              </w:rPr>
            </w:pPr>
          </w:p>
        </w:tc>
      </w:tr>
      <w:tr w:rsidR="00702872" w:rsidRPr="00702872" w14:paraId="78E6C9C1" w14:textId="77777777" w:rsidTr="007E7F37">
        <w:trPr>
          <w:trHeight w:val="300"/>
        </w:trPr>
        <w:tc>
          <w:tcPr>
            <w:tcW w:w="7240" w:type="dxa"/>
            <w:shd w:val="clear" w:color="auto" w:fill="auto"/>
            <w:hideMark/>
          </w:tcPr>
          <w:p w14:paraId="0EC1C90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AGILICITY D.O.O.</w:t>
            </w:r>
          </w:p>
        </w:tc>
        <w:tc>
          <w:tcPr>
            <w:tcW w:w="1420" w:type="dxa"/>
            <w:shd w:val="clear" w:color="auto" w:fill="auto"/>
            <w:noWrap/>
            <w:hideMark/>
          </w:tcPr>
          <w:p w14:paraId="3B48F4D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11.904,82</w:t>
            </w:r>
          </w:p>
        </w:tc>
      </w:tr>
      <w:tr w:rsidR="00702872" w:rsidRPr="00702872" w14:paraId="6394F394" w14:textId="77777777" w:rsidTr="007E7F37">
        <w:trPr>
          <w:trHeight w:val="300"/>
        </w:trPr>
        <w:tc>
          <w:tcPr>
            <w:tcW w:w="7240" w:type="dxa"/>
            <w:shd w:val="clear" w:color="auto" w:fill="auto"/>
            <w:hideMark/>
          </w:tcPr>
          <w:p w14:paraId="48D6DA8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Modelur4rhino</w:t>
            </w:r>
          </w:p>
        </w:tc>
        <w:tc>
          <w:tcPr>
            <w:tcW w:w="1420" w:type="dxa"/>
            <w:shd w:val="clear" w:color="auto" w:fill="auto"/>
            <w:noWrap/>
            <w:hideMark/>
          </w:tcPr>
          <w:p w14:paraId="758AA97C" w14:textId="77777777" w:rsidR="00702872" w:rsidRPr="00702872" w:rsidRDefault="00702872" w:rsidP="00702872">
            <w:pPr>
              <w:rPr>
                <w:rFonts w:ascii="Arial" w:hAnsi="Arial" w:cs="Arial"/>
                <w:color w:val="000000"/>
                <w:sz w:val="18"/>
                <w:szCs w:val="18"/>
                <w:lang w:val="sl-SI" w:eastAsia="sl-SI"/>
              </w:rPr>
            </w:pPr>
          </w:p>
        </w:tc>
      </w:tr>
      <w:tr w:rsidR="00702872" w:rsidRPr="00702872" w14:paraId="255D1096" w14:textId="77777777" w:rsidTr="007E7F37">
        <w:trPr>
          <w:trHeight w:val="300"/>
        </w:trPr>
        <w:tc>
          <w:tcPr>
            <w:tcW w:w="7240" w:type="dxa"/>
            <w:shd w:val="clear" w:color="auto" w:fill="auto"/>
            <w:hideMark/>
          </w:tcPr>
          <w:p w14:paraId="645166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1D93899" w14:textId="77777777" w:rsidR="00702872" w:rsidRPr="00702872" w:rsidRDefault="00702872" w:rsidP="00702872">
            <w:pPr>
              <w:rPr>
                <w:rFonts w:ascii="Arial" w:hAnsi="Arial" w:cs="Arial"/>
                <w:sz w:val="18"/>
                <w:szCs w:val="18"/>
                <w:lang w:val="sl-SI" w:eastAsia="sl-SI"/>
              </w:rPr>
            </w:pPr>
          </w:p>
        </w:tc>
      </w:tr>
      <w:tr w:rsidR="00702872" w:rsidRPr="00702872" w14:paraId="3A8930A3" w14:textId="77777777" w:rsidTr="007E7F37">
        <w:trPr>
          <w:trHeight w:val="300"/>
        </w:trPr>
        <w:tc>
          <w:tcPr>
            <w:tcW w:w="7240" w:type="dxa"/>
            <w:shd w:val="clear" w:color="auto" w:fill="auto"/>
            <w:hideMark/>
          </w:tcPr>
          <w:p w14:paraId="7E521D8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2F430E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4.500,00</w:t>
            </w:r>
          </w:p>
        </w:tc>
      </w:tr>
      <w:tr w:rsidR="00702872" w:rsidRPr="00702872" w14:paraId="2FCE8B6A" w14:textId="77777777" w:rsidTr="007E7F37">
        <w:trPr>
          <w:trHeight w:val="300"/>
        </w:trPr>
        <w:tc>
          <w:tcPr>
            <w:tcW w:w="7240" w:type="dxa"/>
            <w:shd w:val="clear" w:color="auto" w:fill="auto"/>
            <w:hideMark/>
          </w:tcPr>
          <w:p w14:paraId="3C1BB6A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Zgodbe prostorov - prostori zgodb</w:t>
            </w:r>
          </w:p>
        </w:tc>
        <w:tc>
          <w:tcPr>
            <w:tcW w:w="1420" w:type="dxa"/>
            <w:shd w:val="clear" w:color="auto" w:fill="auto"/>
            <w:noWrap/>
            <w:hideMark/>
          </w:tcPr>
          <w:p w14:paraId="0E3C0668" w14:textId="77777777" w:rsidR="00702872" w:rsidRPr="00702872" w:rsidRDefault="00702872" w:rsidP="00702872">
            <w:pPr>
              <w:rPr>
                <w:rFonts w:ascii="Arial" w:hAnsi="Arial" w:cs="Arial"/>
                <w:color w:val="000000"/>
                <w:sz w:val="18"/>
                <w:szCs w:val="18"/>
                <w:lang w:val="sl-SI" w:eastAsia="sl-SI"/>
              </w:rPr>
            </w:pPr>
          </w:p>
        </w:tc>
      </w:tr>
      <w:tr w:rsidR="00702872" w:rsidRPr="00702872" w14:paraId="6CF7666E" w14:textId="77777777" w:rsidTr="007E7F37">
        <w:trPr>
          <w:trHeight w:val="300"/>
        </w:trPr>
        <w:tc>
          <w:tcPr>
            <w:tcW w:w="7240" w:type="dxa"/>
            <w:shd w:val="clear" w:color="auto" w:fill="auto"/>
            <w:hideMark/>
          </w:tcPr>
          <w:p w14:paraId="21C72DD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1372E48" w14:textId="77777777" w:rsidR="00702872" w:rsidRPr="00702872" w:rsidRDefault="00702872" w:rsidP="00702872">
            <w:pPr>
              <w:rPr>
                <w:rFonts w:ascii="Arial" w:hAnsi="Arial" w:cs="Arial"/>
                <w:sz w:val="18"/>
                <w:szCs w:val="18"/>
                <w:lang w:val="sl-SI" w:eastAsia="sl-SI"/>
              </w:rPr>
            </w:pPr>
          </w:p>
        </w:tc>
      </w:tr>
      <w:tr w:rsidR="00702872" w:rsidRPr="00702872" w14:paraId="68438100" w14:textId="77777777" w:rsidTr="007E7F37">
        <w:trPr>
          <w:trHeight w:val="300"/>
        </w:trPr>
        <w:tc>
          <w:tcPr>
            <w:tcW w:w="7240" w:type="dxa"/>
            <w:shd w:val="clear" w:color="auto" w:fill="auto"/>
            <w:hideMark/>
          </w:tcPr>
          <w:p w14:paraId="6A2187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CCO, D.O.O., SO.P.</w:t>
            </w:r>
          </w:p>
        </w:tc>
        <w:tc>
          <w:tcPr>
            <w:tcW w:w="1420" w:type="dxa"/>
            <w:shd w:val="clear" w:color="auto" w:fill="auto"/>
            <w:noWrap/>
            <w:hideMark/>
          </w:tcPr>
          <w:p w14:paraId="236802E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7.613,77</w:t>
            </w:r>
          </w:p>
        </w:tc>
      </w:tr>
      <w:tr w:rsidR="00702872" w:rsidRPr="00702872" w14:paraId="5D10B610" w14:textId="77777777" w:rsidTr="007E7F37">
        <w:trPr>
          <w:trHeight w:val="300"/>
        </w:trPr>
        <w:tc>
          <w:tcPr>
            <w:tcW w:w="7240" w:type="dxa"/>
            <w:shd w:val="clear" w:color="auto" w:fill="auto"/>
            <w:hideMark/>
          </w:tcPr>
          <w:p w14:paraId="00B8C23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Dostop do kulturnih vsebin za starejše v domačem okolju</w:t>
            </w:r>
          </w:p>
        </w:tc>
        <w:tc>
          <w:tcPr>
            <w:tcW w:w="1420" w:type="dxa"/>
            <w:shd w:val="clear" w:color="auto" w:fill="auto"/>
            <w:noWrap/>
            <w:hideMark/>
          </w:tcPr>
          <w:p w14:paraId="4B00141F" w14:textId="77777777" w:rsidR="00702872" w:rsidRPr="00702872" w:rsidRDefault="00702872" w:rsidP="00702872">
            <w:pPr>
              <w:rPr>
                <w:rFonts w:ascii="Arial" w:hAnsi="Arial" w:cs="Arial"/>
                <w:color w:val="000000"/>
                <w:sz w:val="18"/>
                <w:szCs w:val="18"/>
                <w:lang w:val="sl-SI" w:eastAsia="sl-SI"/>
              </w:rPr>
            </w:pPr>
          </w:p>
        </w:tc>
      </w:tr>
      <w:tr w:rsidR="00702872" w:rsidRPr="00702872" w14:paraId="70922118" w14:textId="77777777" w:rsidTr="007E7F37">
        <w:trPr>
          <w:trHeight w:val="300"/>
        </w:trPr>
        <w:tc>
          <w:tcPr>
            <w:tcW w:w="7240" w:type="dxa"/>
            <w:shd w:val="clear" w:color="auto" w:fill="auto"/>
            <w:hideMark/>
          </w:tcPr>
          <w:p w14:paraId="6525701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49C186" w14:textId="77777777" w:rsidR="00702872" w:rsidRPr="00702872" w:rsidRDefault="00702872" w:rsidP="00702872">
            <w:pPr>
              <w:rPr>
                <w:rFonts w:ascii="Arial" w:hAnsi="Arial" w:cs="Arial"/>
                <w:sz w:val="18"/>
                <w:szCs w:val="18"/>
                <w:lang w:val="sl-SI" w:eastAsia="sl-SI"/>
              </w:rPr>
            </w:pPr>
          </w:p>
        </w:tc>
      </w:tr>
      <w:tr w:rsidR="00702872" w:rsidRPr="00702872" w14:paraId="12865757" w14:textId="77777777" w:rsidTr="007E7F37">
        <w:trPr>
          <w:trHeight w:val="300"/>
        </w:trPr>
        <w:tc>
          <w:tcPr>
            <w:tcW w:w="7240" w:type="dxa"/>
            <w:shd w:val="clear" w:color="auto" w:fill="auto"/>
            <w:hideMark/>
          </w:tcPr>
          <w:p w14:paraId="310C99B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DIVJA MISEL</w:t>
            </w:r>
          </w:p>
        </w:tc>
        <w:tc>
          <w:tcPr>
            <w:tcW w:w="1420" w:type="dxa"/>
            <w:shd w:val="clear" w:color="auto" w:fill="auto"/>
            <w:noWrap/>
            <w:hideMark/>
          </w:tcPr>
          <w:p w14:paraId="4B72E9F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4.352,95</w:t>
            </w:r>
          </w:p>
        </w:tc>
      </w:tr>
      <w:tr w:rsidR="00702872" w:rsidRPr="00702872" w14:paraId="50251374" w14:textId="77777777" w:rsidTr="007E7F37">
        <w:trPr>
          <w:trHeight w:val="300"/>
        </w:trPr>
        <w:tc>
          <w:tcPr>
            <w:tcW w:w="7240" w:type="dxa"/>
            <w:shd w:val="clear" w:color="auto" w:fill="auto"/>
            <w:hideMark/>
          </w:tcPr>
          <w:p w14:paraId="46D1575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Pravljični studio</w:t>
            </w:r>
          </w:p>
        </w:tc>
        <w:tc>
          <w:tcPr>
            <w:tcW w:w="1420" w:type="dxa"/>
            <w:shd w:val="clear" w:color="auto" w:fill="auto"/>
            <w:noWrap/>
            <w:hideMark/>
          </w:tcPr>
          <w:p w14:paraId="68103098" w14:textId="77777777" w:rsidR="00702872" w:rsidRPr="00702872" w:rsidRDefault="00702872" w:rsidP="00702872">
            <w:pPr>
              <w:rPr>
                <w:rFonts w:ascii="Arial" w:hAnsi="Arial" w:cs="Arial"/>
                <w:color w:val="000000"/>
                <w:sz w:val="18"/>
                <w:szCs w:val="18"/>
                <w:lang w:val="sl-SI" w:eastAsia="sl-SI"/>
              </w:rPr>
            </w:pPr>
          </w:p>
        </w:tc>
      </w:tr>
      <w:tr w:rsidR="00702872" w:rsidRPr="00702872" w14:paraId="09214F63" w14:textId="77777777" w:rsidTr="007E7F37">
        <w:trPr>
          <w:trHeight w:val="300"/>
        </w:trPr>
        <w:tc>
          <w:tcPr>
            <w:tcW w:w="7240" w:type="dxa"/>
            <w:shd w:val="clear" w:color="auto" w:fill="auto"/>
            <w:hideMark/>
          </w:tcPr>
          <w:p w14:paraId="396839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854126" w14:textId="77777777" w:rsidR="00702872" w:rsidRPr="00702872" w:rsidRDefault="00702872" w:rsidP="00702872">
            <w:pPr>
              <w:rPr>
                <w:rFonts w:ascii="Arial" w:hAnsi="Arial" w:cs="Arial"/>
                <w:sz w:val="18"/>
                <w:szCs w:val="18"/>
                <w:lang w:val="sl-SI" w:eastAsia="sl-SI"/>
              </w:rPr>
            </w:pPr>
          </w:p>
        </w:tc>
      </w:tr>
      <w:tr w:rsidR="00702872" w:rsidRPr="00702872" w14:paraId="50B0E7A7" w14:textId="77777777" w:rsidTr="007E7F37">
        <w:trPr>
          <w:trHeight w:val="300"/>
        </w:trPr>
        <w:tc>
          <w:tcPr>
            <w:tcW w:w="7240" w:type="dxa"/>
            <w:shd w:val="clear" w:color="auto" w:fill="auto"/>
            <w:hideMark/>
          </w:tcPr>
          <w:p w14:paraId="5DEF30C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EQUA D.O.O.</w:t>
            </w:r>
          </w:p>
        </w:tc>
        <w:tc>
          <w:tcPr>
            <w:tcW w:w="1420" w:type="dxa"/>
            <w:shd w:val="clear" w:color="auto" w:fill="auto"/>
            <w:noWrap/>
            <w:hideMark/>
          </w:tcPr>
          <w:p w14:paraId="3C2E20E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8.999,99</w:t>
            </w:r>
          </w:p>
        </w:tc>
      </w:tr>
      <w:tr w:rsidR="00702872" w:rsidRPr="00702872" w14:paraId="2BB72037" w14:textId="77777777" w:rsidTr="007E7F37">
        <w:trPr>
          <w:trHeight w:val="600"/>
        </w:trPr>
        <w:tc>
          <w:tcPr>
            <w:tcW w:w="7240" w:type="dxa"/>
            <w:shd w:val="clear" w:color="auto" w:fill="auto"/>
            <w:hideMark/>
          </w:tcPr>
          <w:p w14:paraId="2DB3D22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Pametna steklena steklenica z vgrajenim senzorjem gibanja in mobilno aplikacijo</w:t>
            </w:r>
          </w:p>
        </w:tc>
        <w:tc>
          <w:tcPr>
            <w:tcW w:w="1420" w:type="dxa"/>
            <w:shd w:val="clear" w:color="auto" w:fill="auto"/>
            <w:noWrap/>
            <w:hideMark/>
          </w:tcPr>
          <w:p w14:paraId="6692E063" w14:textId="77777777" w:rsidR="00702872" w:rsidRPr="00702872" w:rsidRDefault="00702872" w:rsidP="00702872">
            <w:pPr>
              <w:rPr>
                <w:rFonts w:ascii="Arial" w:hAnsi="Arial" w:cs="Arial"/>
                <w:color w:val="000000"/>
                <w:sz w:val="18"/>
                <w:szCs w:val="18"/>
                <w:lang w:val="sl-SI" w:eastAsia="sl-SI"/>
              </w:rPr>
            </w:pPr>
          </w:p>
        </w:tc>
      </w:tr>
      <w:tr w:rsidR="00702872" w:rsidRPr="00702872" w14:paraId="4497BF14" w14:textId="77777777" w:rsidTr="007E7F37">
        <w:trPr>
          <w:trHeight w:val="300"/>
        </w:trPr>
        <w:tc>
          <w:tcPr>
            <w:tcW w:w="7240" w:type="dxa"/>
            <w:shd w:val="clear" w:color="auto" w:fill="auto"/>
            <w:hideMark/>
          </w:tcPr>
          <w:p w14:paraId="547C55C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INTRA LIGHTING D.O.O.</w:t>
            </w:r>
          </w:p>
        </w:tc>
        <w:tc>
          <w:tcPr>
            <w:tcW w:w="1420" w:type="dxa"/>
            <w:shd w:val="clear" w:color="auto" w:fill="auto"/>
            <w:noWrap/>
            <w:hideMark/>
          </w:tcPr>
          <w:p w14:paraId="40F2FB1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9.000,00</w:t>
            </w:r>
          </w:p>
        </w:tc>
      </w:tr>
      <w:tr w:rsidR="00702872" w:rsidRPr="00702872" w14:paraId="13AB8B49" w14:textId="77777777" w:rsidTr="007E7F37">
        <w:trPr>
          <w:trHeight w:val="300"/>
        </w:trPr>
        <w:tc>
          <w:tcPr>
            <w:tcW w:w="7240" w:type="dxa"/>
            <w:shd w:val="clear" w:color="auto" w:fill="auto"/>
            <w:hideMark/>
          </w:tcPr>
          <w:p w14:paraId="0C8A49A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digitalnega orodja Intra Constructor Pro</w:t>
            </w:r>
          </w:p>
        </w:tc>
        <w:tc>
          <w:tcPr>
            <w:tcW w:w="1420" w:type="dxa"/>
            <w:shd w:val="clear" w:color="auto" w:fill="auto"/>
            <w:noWrap/>
            <w:hideMark/>
          </w:tcPr>
          <w:p w14:paraId="3038F213" w14:textId="77777777" w:rsidR="00702872" w:rsidRPr="00702872" w:rsidRDefault="00702872" w:rsidP="00702872">
            <w:pPr>
              <w:rPr>
                <w:rFonts w:ascii="Arial" w:hAnsi="Arial" w:cs="Arial"/>
                <w:color w:val="000000"/>
                <w:sz w:val="18"/>
                <w:szCs w:val="18"/>
                <w:lang w:val="sl-SI" w:eastAsia="sl-SI"/>
              </w:rPr>
            </w:pPr>
          </w:p>
        </w:tc>
      </w:tr>
      <w:tr w:rsidR="00702872" w:rsidRPr="00702872" w14:paraId="6320BC11" w14:textId="77777777" w:rsidTr="007E7F37">
        <w:trPr>
          <w:trHeight w:val="300"/>
        </w:trPr>
        <w:tc>
          <w:tcPr>
            <w:tcW w:w="7240" w:type="dxa"/>
            <w:shd w:val="clear" w:color="auto" w:fill="auto"/>
            <w:hideMark/>
          </w:tcPr>
          <w:p w14:paraId="370B34D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3F68387" w14:textId="77777777" w:rsidR="00702872" w:rsidRPr="00702872" w:rsidRDefault="00702872" w:rsidP="00702872">
            <w:pPr>
              <w:rPr>
                <w:rFonts w:ascii="Arial" w:hAnsi="Arial" w:cs="Arial"/>
                <w:sz w:val="18"/>
                <w:szCs w:val="18"/>
                <w:lang w:val="sl-SI" w:eastAsia="sl-SI"/>
              </w:rPr>
            </w:pPr>
          </w:p>
        </w:tc>
      </w:tr>
      <w:tr w:rsidR="00702872" w:rsidRPr="00702872" w14:paraId="57C2D2E3" w14:textId="77777777" w:rsidTr="007E7F37">
        <w:trPr>
          <w:trHeight w:val="300"/>
        </w:trPr>
        <w:tc>
          <w:tcPr>
            <w:tcW w:w="7240" w:type="dxa"/>
            <w:shd w:val="clear" w:color="auto" w:fill="auto"/>
            <w:hideMark/>
          </w:tcPr>
          <w:p w14:paraId="79DBB2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JAZON D.O.O.</w:t>
            </w:r>
          </w:p>
        </w:tc>
        <w:tc>
          <w:tcPr>
            <w:tcW w:w="1420" w:type="dxa"/>
            <w:shd w:val="clear" w:color="auto" w:fill="auto"/>
            <w:noWrap/>
            <w:hideMark/>
          </w:tcPr>
          <w:p w14:paraId="7C68B3B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8.949,88</w:t>
            </w:r>
          </w:p>
        </w:tc>
      </w:tr>
      <w:tr w:rsidR="00702872" w:rsidRPr="00702872" w14:paraId="152A4CC6" w14:textId="77777777" w:rsidTr="007E7F37">
        <w:trPr>
          <w:trHeight w:val="398"/>
        </w:trPr>
        <w:tc>
          <w:tcPr>
            <w:tcW w:w="7240" w:type="dxa"/>
            <w:shd w:val="clear" w:color="auto" w:fill="auto"/>
            <w:hideMark/>
          </w:tcPr>
          <w:p w14:paraId="682127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Krožna zgodba Dobro z dobrim - razvoj nakupa z namenom in trajnostnih produktov</w:t>
            </w:r>
          </w:p>
        </w:tc>
        <w:tc>
          <w:tcPr>
            <w:tcW w:w="1420" w:type="dxa"/>
            <w:shd w:val="clear" w:color="auto" w:fill="auto"/>
            <w:noWrap/>
            <w:hideMark/>
          </w:tcPr>
          <w:p w14:paraId="5B02CAC8" w14:textId="77777777" w:rsidR="00702872" w:rsidRPr="00702872" w:rsidRDefault="00702872" w:rsidP="00702872">
            <w:pPr>
              <w:rPr>
                <w:rFonts w:ascii="Arial" w:hAnsi="Arial" w:cs="Arial"/>
                <w:color w:val="000000"/>
                <w:sz w:val="18"/>
                <w:szCs w:val="18"/>
                <w:lang w:val="sl-SI" w:eastAsia="sl-SI"/>
              </w:rPr>
            </w:pPr>
          </w:p>
        </w:tc>
      </w:tr>
      <w:tr w:rsidR="00702872" w:rsidRPr="00702872" w14:paraId="1E45FBC8" w14:textId="77777777" w:rsidTr="007E7F37">
        <w:trPr>
          <w:trHeight w:val="300"/>
        </w:trPr>
        <w:tc>
          <w:tcPr>
            <w:tcW w:w="7240" w:type="dxa"/>
            <w:shd w:val="clear" w:color="auto" w:fill="auto"/>
            <w:hideMark/>
          </w:tcPr>
          <w:p w14:paraId="12D013E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3988C2A" w14:textId="77777777" w:rsidR="00702872" w:rsidRPr="00702872" w:rsidRDefault="00702872" w:rsidP="00702872">
            <w:pPr>
              <w:rPr>
                <w:rFonts w:ascii="Arial" w:hAnsi="Arial" w:cs="Arial"/>
                <w:sz w:val="18"/>
                <w:szCs w:val="18"/>
                <w:lang w:val="sl-SI" w:eastAsia="sl-SI"/>
              </w:rPr>
            </w:pPr>
          </w:p>
        </w:tc>
      </w:tr>
      <w:tr w:rsidR="00702872" w:rsidRPr="00702872" w14:paraId="47D78AD7" w14:textId="77777777" w:rsidTr="007E7F37">
        <w:trPr>
          <w:trHeight w:val="300"/>
        </w:trPr>
        <w:tc>
          <w:tcPr>
            <w:tcW w:w="7240" w:type="dxa"/>
            <w:shd w:val="clear" w:color="auto" w:fill="auto"/>
            <w:hideMark/>
          </w:tcPr>
          <w:p w14:paraId="7DD8D6E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KREBS VESNA S.P.</w:t>
            </w:r>
          </w:p>
        </w:tc>
        <w:tc>
          <w:tcPr>
            <w:tcW w:w="1420" w:type="dxa"/>
            <w:shd w:val="clear" w:color="auto" w:fill="auto"/>
            <w:noWrap/>
            <w:hideMark/>
          </w:tcPr>
          <w:p w14:paraId="02BA80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1.715,14</w:t>
            </w:r>
          </w:p>
        </w:tc>
      </w:tr>
      <w:tr w:rsidR="00702872" w:rsidRPr="00702872" w14:paraId="66D4416C" w14:textId="77777777" w:rsidTr="007E7F37">
        <w:trPr>
          <w:trHeight w:val="300"/>
        </w:trPr>
        <w:tc>
          <w:tcPr>
            <w:tcW w:w="7240" w:type="dxa"/>
            <w:shd w:val="clear" w:color="auto" w:fill="auto"/>
            <w:hideMark/>
          </w:tcPr>
          <w:p w14:paraId="32F647A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Dada disko</w:t>
            </w:r>
          </w:p>
        </w:tc>
        <w:tc>
          <w:tcPr>
            <w:tcW w:w="1420" w:type="dxa"/>
            <w:shd w:val="clear" w:color="auto" w:fill="auto"/>
            <w:noWrap/>
            <w:hideMark/>
          </w:tcPr>
          <w:p w14:paraId="2D27B194" w14:textId="77777777" w:rsidR="00702872" w:rsidRPr="00702872" w:rsidRDefault="00702872" w:rsidP="00702872">
            <w:pPr>
              <w:rPr>
                <w:rFonts w:ascii="Arial" w:hAnsi="Arial" w:cs="Arial"/>
                <w:color w:val="000000"/>
                <w:sz w:val="18"/>
                <w:szCs w:val="18"/>
                <w:lang w:val="sl-SI" w:eastAsia="sl-SI"/>
              </w:rPr>
            </w:pPr>
          </w:p>
        </w:tc>
      </w:tr>
      <w:tr w:rsidR="00702872" w:rsidRPr="00702872" w14:paraId="6DDCC6CB" w14:textId="77777777" w:rsidTr="007E7F37">
        <w:trPr>
          <w:trHeight w:val="300"/>
        </w:trPr>
        <w:tc>
          <w:tcPr>
            <w:tcW w:w="7240" w:type="dxa"/>
            <w:shd w:val="clear" w:color="auto" w:fill="auto"/>
            <w:hideMark/>
          </w:tcPr>
          <w:p w14:paraId="77DEB11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3C8590" w14:textId="77777777" w:rsidR="00702872" w:rsidRPr="00702872" w:rsidRDefault="00702872" w:rsidP="00702872">
            <w:pPr>
              <w:rPr>
                <w:rFonts w:ascii="Arial" w:hAnsi="Arial" w:cs="Arial"/>
                <w:sz w:val="18"/>
                <w:szCs w:val="18"/>
                <w:lang w:val="sl-SI" w:eastAsia="sl-SI"/>
              </w:rPr>
            </w:pPr>
          </w:p>
        </w:tc>
      </w:tr>
      <w:tr w:rsidR="00702872" w:rsidRPr="00702872" w14:paraId="2260640C" w14:textId="77777777" w:rsidTr="007E7F37">
        <w:trPr>
          <w:trHeight w:val="300"/>
        </w:trPr>
        <w:tc>
          <w:tcPr>
            <w:tcW w:w="7240" w:type="dxa"/>
            <w:shd w:val="clear" w:color="auto" w:fill="auto"/>
            <w:hideMark/>
          </w:tcPr>
          <w:p w14:paraId="49C33F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MODULARIS TEH D.O.O.</w:t>
            </w:r>
          </w:p>
        </w:tc>
        <w:tc>
          <w:tcPr>
            <w:tcW w:w="1420" w:type="dxa"/>
            <w:shd w:val="clear" w:color="auto" w:fill="auto"/>
            <w:noWrap/>
            <w:hideMark/>
          </w:tcPr>
          <w:p w14:paraId="626D9E5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7.297,96</w:t>
            </w:r>
          </w:p>
        </w:tc>
      </w:tr>
      <w:tr w:rsidR="00702872" w:rsidRPr="00F45C3F" w14:paraId="2F38F2CF" w14:textId="77777777" w:rsidTr="007E7F37">
        <w:trPr>
          <w:trHeight w:val="300"/>
        </w:trPr>
        <w:tc>
          <w:tcPr>
            <w:tcW w:w="7240" w:type="dxa"/>
            <w:shd w:val="clear" w:color="auto" w:fill="auto"/>
            <w:hideMark/>
          </w:tcPr>
          <w:p w14:paraId="66EADE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Industrijsko oblikovanje kot integriran proces za inovativno vizijo podjetja</w:t>
            </w:r>
          </w:p>
        </w:tc>
        <w:tc>
          <w:tcPr>
            <w:tcW w:w="1420" w:type="dxa"/>
            <w:shd w:val="clear" w:color="auto" w:fill="auto"/>
            <w:noWrap/>
            <w:hideMark/>
          </w:tcPr>
          <w:p w14:paraId="5B5A3891" w14:textId="77777777" w:rsidR="00702872" w:rsidRPr="00702872" w:rsidRDefault="00702872" w:rsidP="00702872">
            <w:pPr>
              <w:rPr>
                <w:rFonts w:ascii="Arial" w:hAnsi="Arial" w:cs="Arial"/>
                <w:color w:val="000000"/>
                <w:sz w:val="18"/>
                <w:szCs w:val="18"/>
                <w:lang w:val="sl-SI" w:eastAsia="sl-SI"/>
              </w:rPr>
            </w:pPr>
          </w:p>
        </w:tc>
      </w:tr>
      <w:tr w:rsidR="00702872" w:rsidRPr="00F45C3F" w14:paraId="70E74B35" w14:textId="77777777" w:rsidTr="007E7F37">
        <w:trPr>
          <w:trHeight w:val="300"/>
        </w:trPr>
        <w:tc>
          <w:tcPr>
            <w:tcW w:w="7240" w:type="dxa"/>
            <w:shd w:val="clear" w:color="auto" w:fill="auto"/>
            <w:hideMark/>
          </w:tcPr>
          <w:p w14:paraId="36C7CAC3"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29BA7355" w14:textId="77777777" w:rsidR="00702872" w:rsidRPr="00702872" w:rsidRDefault="00702872" w:rsidP="00702872">
            <w:pPr>
              <w:rPr>
                <w:rFonts w:ascii="Arial" w:hAnsi="Arial" w:cs="Arial"/>
                <w:b/>
                <w:bCs/>
                <w:sz w:val="18"/>
                <w:szCs w:val="18"/>
                <w:lang w:val="sl-SI" w:eastAsia="sl-SI"/>
              </w:rPr>
            </w:pPr>
          </w:p>
        </w:tc>
      </w:tr>
      <w:tr w:rsidR="00702872" w:rsidRPr="00702872" w14:paraId="7BF34E0E" w14:textId="77777777" w:rsidTr="007E7F37">
        <w:trPr>
          <w:trHeight w:val="300"/>
        </w:trPr>
        <w:tc>
          <w:tcPr>
            <w:tcW w:w="7240" w:type="dxa"/>
            <w:shd w:val="clear" w:color="auto" w:fill="auto"/>
            <w:hideMark/>
          </w:tcPr>
          <w:p w14:paraId="743D2D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MULEJ VIZIJE D.O.O.</w:t>
            </w:r>
          </w:p>
        </w:tc>
        <w:tc>
          <w:tcPr>
            <w:tcW w:w="1420" w:type="dxa"/>
            <w:shd w:val="clear" w:color="auto" w:fill="auto"/>
            <w:noWrap/>
            <w:hideMark/>
          </w:tcPr>
          <w:p w14:paraId="6A05CF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4.455,00</w:t>
            </w:r>
          </w:p>
        </w:tc>
      </w:tr>
      <w:tr w:rsidR="00702872" w:rsidRPr="00702872" w14:paraId="48163060" w14:textId="77777777" w:rsidTr="007E7F37">
        <w:trPr>
          <w:trHeight w:val="300"/>
        </w:trPr>
        <w:tc>
          <w:tcPr>
            <w:tcW w:w="7240" w:type="dxa"/>
            <w:shd w:val="clear" w:color="auto" w:fill="auto"/>
            <w:hideMark/>
          </w:tcPr>
          <w:p w14:paraId="400657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 krilih zgodb</w:t>
            </w:r>
          </w:p>
        </w:tc>
        <w:tc>
          <w:tcPr>
            <w:tcW w:w="1420" w:type="dxa"/>
            <w:shd w:val="clear" w:color="auto" w:fill="auto"/>
            <w:noWrap/>
            <w:hideMark/>
          </w:tcPr>
          <w:p w14:paraId="4E5904B3" w14:textId="77777777" w:rsidR="00702872" w:rsidRPr="00702872" w:rsidRDefault="00702872" w:rsidP="00702872">
            <w:pPr>
              <w:rPr>
                <w:rFonts w:ascii="Arial" w:hAnsi="Arial" w:cs="Arial"/>
                <w:color w:val="000000"/>
                <w:sz w:val="18"/>
                <w:szCs w:val="18"/>
                <w:lang w:val="sl-SI" w:eastAsia="sl-SI"/>
              </w:rPr>
            </w:pPr>
          </w:p>
        </w:tc>
      </w:tr>
      <w:tr w:rsidR="00702872" w:rsidRPr="00702872" w14:paraId="31F829E9" w14:textId="77777777" w:rsidTr="007E7F37">
        <w:trPr>
          <w:trHeight w:val="300"/>
        </w:trPr>
        <w:tc>
          <w:tcPr>
            <w:tcW w:w="7240" w:type="dxa"/>
            <w:shd w:val="clear" w:color="auto" w:fill="auto"/>
            <w:hideMark/>
          </w:tcPr>
          <w:p w14:paraId="164ABB8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C09E08C" w14:textId="77777777" w:rsidR="00702872" w:rsidRPr="00702872" w:rsidRDefault="00702872" w:rsidP="00702872">
            <w:pPr>
              <w:rPr>
                <w:rFonts w:ascii="Arial" w:hAnsi="Arial" w:cs="Arial"/>
                <w:sz w:val="18"/>
                <w:szCs w:val="18"/>
                <w:lang w:val="sl-SI" w:eastAsia="sl-SI"/>
              </w:rPr>
            </w:pPr>
          </w:p>
        </w:tc>
      </w:tr>
      <w:tr w:rsidR="00702872" w:rsidRPr="00702872" w14:paraId="31CDFDE6" w14:textId="77777777" w:rsidTr="007E7F37">
        <w:trPr>
          <w:trHeight w:val="300"/>
        </w:trPr>
        <w:tc>
          <w:tcPr>
            <w:tcW w:w="7240" w:type="dxa"/>
            <w:shd w:val="clear" w:color="auto" w:fill="auto"/>
            <w:hideMark/>
          </w:tcPr>
          <w:p w14:paraId="186C9B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MUSGUARD D.O.O.</w:t>
            </w:r>
          </w:p>
        </w:tc>
        <w:tc>
          <w:tcPr>
            <w:tcW w:w="1420" w:type="dxa"/>
            <w:shd w:val="clear" w:color="auto" w:fill="auto"/>
            <w:noWrap/>
            <w:hideMark/>
          </w:tcPr>
          <w:p w14:paraId="198F842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11.890,76</w:t>
            </w:r>
          </w:p>
        </w:tc>
      </w:tr>
      <w:tr w:rsidR="00702872" w:rsidRPr="00702872" w14:paraId="0134877D" w14:textId="77777777" w:rsidTr="007E7F37">
        <w:trPr>
          <w:trHeight w:val="300"/>
        </w:trPr>
        <w:tc>
          <w:tcPr>
            <w:tcW w:w="7240" w:type="dxa"/>
            <w:shd w:val="clear" w:color="auto" w:fill="auto"/>
            <w:hideMark/>
          </w:tcPr>
          <w:p w14:paraId="469234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Zložljivi blatnik Musguard Omni</w:t>
            </w:r>
          </w:p>
        </w:tc>
        <w:tc>
          <w:tcPr>
            <w:tcW w:w="1420" w:type="dxa"/>
            <w:shd w:val="clear" w:color="auto" w:fill="auto"/>
            <w:noWrap/>
            <w:hideMark/>
          </w:tcPr>
          <w:p w14:paraId="71FC9030" w14:textId="77777777" w:rsidR="00702872" w:rsidRPr="00702872" w:rsidRDefault="00702872" w:rsidP="00702872">
            <w:pPr>
              <w:rPr>
                <w:rFonts w:ascii="Arial" w:hAnsi="Arial" w:cs="Arial"/>
                <w:color w:val="000000"/>
                <w:sz w:val="18"/>
                <w:szCs w:val="18"/>
                <w:lang w:val="sl-SI" w:eastAsia="sl-SI"/>
              </w:rPr>
            </w:pPr>
          </w:p>
        </w:tc>
      </w:tr>
      <w:tr w:rsidR="00702872" w:rsidRPr="00702872" w14:paraId="5B2EC8F9" w14:textId="77777777" w:rsidTr="007E7F37">
        <w:trPr>
          <w:trHeight w:val="300"/>
        </w:trPr>
        <w:tc>
          <w:tcPr>
            <w:tcW w:w="7240" w:type="dxa"/>
            <w:shd w:val="clear" w:color="auto" w:fill="auto"/>
            <w:hideMark/>
          </w:tcPr>
          <w:p w14:paraId="573E783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2978DFC" w14:textId="77777777" w:rsidR="00702872" w:rsidRPr="00702872" w:rsidRDefault="00702872" w:rsidP="00702872">
            <w:pPr>
              <w:rPr>
                <w:rFonts w:ascii="Arial" w:hAnsi="Arial" w:cs="Arial"/>
                <w:sz w:val="18"/>
                <w:szCs w:val="18"/>
                <w:lang w:val="sl-SI" w:eastAsia="sl-SI"/>
              </w:rPr>
            </w:pPr>
          </w:p>
        </w:tc>
      </w:tr>
      <w:tr w:rsidR="00702872" w:rsidRPr="00702872" w14:paraId="3ED1AF3D" w14:textId="77777777" w:rsidTr="007E7F37">
        <w:trPr>
          <w:trHeight w:val="300"/>
        </w:trPr>
        <w:tc>
          <w:tcPr>
            <w:tcW w:w="7240" w:type="dxa"/>
            <w:shd w:val="clear" w:color="auto" w:fill="auto"/>
            <w:hideMark/>
          </w:tcPr>
          <w:p w14:paraId="2CE0DCC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ZA ARHITEKTURO IN OBLIKOVANJE</w:t>
            </w:r>
          </w:p>
        </w:tc>
        <w:tc>
          <w:tcPr>
            <w:tcW w:w="1420" w:type="dxa"/>
            <w:shd w:val="clear" w:color="auto" w:fill="auto"/>
            <w:noWrap/>
            <w:hideMark/>
          </w:tcPr>
          <w:p w14:paraId="4982ED2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154.916,86</w:t>
            </w:r>
          </w:p>
        </w:tc>
      </w:tr>
      <w:tr w:rsidR="00702872" w:rsidRPr="00702872" w14:paraId="57830C44" w14:textId="77777777" w:rsidTr="007E7F37">
        <w:trPr>
          <w:trHeight w:val="300"/>
        </w:trPr>
        <w:tc>
          <w:tcPr>
            <w:tcW w:w="7240" w:type="dxa"/>
            <w:shd w:val="clear" w:color="auto" w:fill="auto"/>
            <w:hideMark/>
          </w:tcPr>
          <w:p w14:paraId="0D3C937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Platforma CzK </w:t>
            </w:r>
          </w:p>
        </w:tc>
        <w:tc>
          <w:tcPr>
            <w:tcW w:w="1420" w:type="dxa"/>
            <w:shd w:val="clear" w:color="auto" w:fill="auto"/>
            <w:noWrap/>
            <w:hideMark/>
          </w:tcPr>
          <w:p w14:paraId="67F25A67" w14:textId="77777777" w:rsidR="00702872" w:rsidRPr="00702872" w:rsidRDefault="00702872" w:rsidP="00702872">
            <w:pPr>
              <w:rPr>
                <w:rFonts w:ascii="Arial" w:hAnsi="Arial" w:cs="Arial"/>
                <w:color w:val="000000"/>
                <w:sz w:val="18"/>
                <w:szCs w:val="18"/>
                <w:lang w:val="sl-SI" w:eastAsia="sl-SI"/>
              </w:rPr>
            </w:pPr>
          </w:p>
        </w:tc>
      </w:tr>
      <w:tr w:rsidR="00702872" w:rsidRPr="00702872" w14:paraId="7C18D1EA" w14:textId="77777777" w:rsidTr="007E7F37">
        <w:trPr>
          <w:trHeight w:val="300"/>
        </w:trPr>
        <w:tc>
          <w:tcPr>
            <w:tcW w:w="7240" w:type="dxa"/>
            <w:shd w:val="clear" w:color="auto" w:fill="auto"/>
            <w:hideMark/>
          </w:tcPr>
          <w:p w14:paraId="597A674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7D972E0" w14:textId="77777777" w:rsidR="00702872" w:rsidRPr="00702872" w:rsidRDefault="00702872" w:rsidP="00702872">
            <w:pPr>
              <w:rPr>
                <w:rFonts w:ascii="Arial" w:hAnsi="Arial" w:cs="Arial"/>
                <w:sz w:val="18"/>
                <w:szCs w:val="18"/>
                <w:lang w:val="sl-SI" w:eastAsia="sl-SI"/>
              </w:rPr>
            </w:pPr>
          </w:p>
        </w:tc>
      </w:tr>
      <w:tr w:rsidR="00702872" w:rsidRPr="00702872" w14:paraId="6879547E" w14:textId="77777777" w:rsidTr="007E7F37">
        <w:trPr>
          <w:trHeight w:val="300"/>
        </w:trPr>
        <w:tc>
          <w:tcPr>
            <w:tcW w:w="7240" w:type="dxa"/>
            <w:shd w:val="clear" w:color="auto" w:fill="auto"/>
            <w:hideMark/>
          </w:tcPr>
          <w:p w14:paraId="5F39F6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PIKKA DESIGN D.O.O.</w:t>
            </w:r>
          </w:p>
        </w:tc>
        <w:tc>
          <w:tcPr>
            <w:tcW w:w="1420" w:type="dxa"/>
            <w:shd w:val="clear" w:color="auto" w:fill="auto"/>
            <w:noWrap/>
            <w:hideMark/>
          </w:tcPr>
          <w:p w14:paraId="4DAC5D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11.206,06</w:t>
            </w:r>
          </w:p>
        </w:tc>
      </w:tr>
      <w:tr w:rsidR="00702872" w:rsidRPr="00F45C3F" w14:paraId="76C0328E" w14:textId="77777777" w:rsidTr="007E7F37">
        <w:trPr>
          <w:trHeight w:val="300"/>
        </w:trPr>
        <w:tc>
          <w:tcPr>
            <w:tcW w:w="7240" w:type="dxa"/>
            <w:shd w:val="clear" w:color="auto" w:fill="auto"/>
            <w:hideMark/>
          </w:tcPr>
          <w:p w14:paraId="11AB51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PIKKA razvoj nove linije circuluma in širitev na mednarodne trge</w:t>
            </w:r>
          </w:p>
        </w:tc>
        <w:tc>
          <w:tcPr>
            <w:tcW w:w="1420" w:type="dxa"/>
            <w:shd w:val="clear" w:color="auto" w:fill="auto"/>
            <w:noWrap/>
            <w:hideMark/>
          </w:tcPr>
          <w:p w14:paraId="7454DD71" w14:textId="77777777" w:rsidR="00702872" w:rsidRPr="00702872" w:rsidRDefault="00702872" w:rsidP="00702872">
            <w:pPr>
              <w:rPr>
                <w:rFonts w:ascii="Arial" w:hAnsi="Arial" w:cs="Arial"/>
                <w:color w:val="000000"/>
                <w:sz w:val="18"/>
                <w:szCs w:val="18"/>
                <w:lang w:val="sl-SI" w:eastAsia="sl-SI"/>
              </w:rPr>
            </w:pPr>
          </w:p>
        </w:tc>
      </w:tr>
      <w:tr w:rsidR="00702872" w:rsidRPr="00F45C3F" w14:paraId="31159739" w14:textId="77777777" w:rsidTr="004112C7">
        <w:trPr>
          <w:trHeight w:val="566"/>
        </w:trPr>
        <w:tc>
          <w:tcPr>
            <w:tcW w:w="7240" w:type="dxa"/>
            <w:shd w:val="clear" w:color="auto" w:fill="auto"/>
            <w:hideMark/>
          </w:tcPr>
          <w:p w14:paraId="4660713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CE32529" w14:textId="77777777" w:rsidR="00702872" w:rsidRPr="00702872" w:rsidRDefault="00702872" w:rsidP="00702872">
            <w:pPr>
              <w:rPr>
                <w:rFonts w:ascii="Arial" w:hAnsi="Arial" w:cs="Arial"/>
                <w:sz w:val="18"/>
                <w:szCs w:val="18"/>
                <w:lang w:val="sl-SI" w:eastAsia="sl-SI"/>
              </w:rPr>
            </w:pPr>
          </w:p>
        </w:tc>
      </w:tr>
      <w:tr w:rsidR="00702872" w:rsidRPr="00702872" w14:paraId="197D38EA" w14:textId="77777777" w:rsidTr="007E7F37">
        <w:trPr>
          <w:trHeight w:val="300"/>
        </w:trPr>
        <w:tc>
          <w:tcPr>
            <w:tcW w:w="7240" w:type="dxa"/>
            <w:shd w:val="clear" w:color="auto" w:fill="auto"/>
            <w:hideMark/>
          </w:tcPr>
          <w:p w14:paraId="24572CF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POTOČNIK ALEŠ S.P.</w:t>
            </w:r>
          </w:p>
        </w:tc>
        <w:tc>
          <w:tcPr>
            <w:tcW w:w="1420" w:type="dxa"/>
            <w:shd w:val="clear" w:color="auto" w:fill="auto"/>
            <w:noWrap/>
            <w:hideMark/>
          </w:tcPr>
          <w:p w14:paraId="3F64CF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9.000,00</w:t>
            </w:r>
          </w:p>
        </w:tc>
      </w:tr>
      <w:tr w:rsidR="00702872" w:rsidRPr="00702872" w14:paraId="2EE3C8E5" w14:textId="77777777" w:rsidTr="007E7F37">
        <w:trPr>
          <w:trHeight w:val="600"/>
        </w:trPr>
        <w:tc>
          <w:tcPr>
            <w:tcW w:w="7240" w:type="dxa"/>
            <w:shd w:val="clear" w:color="auto" w:fill="auto"/>
            <w:hideMark/>
          </w:tcPr>
          <w:p w14:paraId="73FD27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Sistematska rešitev prilagodljivih sklopov kuhinj v obliki parametričnega modela</w:t>
            </w:r>
          </w:p>
        </w:tc>
        <w:tc>
          <w:tcPr>
            <w:tcW w:w="1420" w:type="dxa"/>
            <w:shd w:val="clear" w:color="auto" w:fill="auto"/>
            <w:noWrap/>
            <w:hideMark/>
          </w:tcPr>
          <w:p w14:paraId="51CFE07C" w14:textId="77777777" w:rsidR="00702872" w:rsidRPr="00702872" w:rsidRDefault="00702872" w:rsidP="00702872">
            <w:pPr>
              <w:rPr>
                <w:rFonts w:ascii="Arial" w:hAnsi="Arial" w:cs="Arial"/>
                <w:color w:val="000000"/>
                <w:sz w:val="18"/>
                <w:szCs w:val="18"/>
                <w:lang w:val="sl-SI" w:eastAsia="sl-SI"/>
              </w:rPr>
            </w:pPr>
          </w:p>
        </w:tc>
      </w:tr>
      <w:tr w:rsidR="00702872" w:rsidRPr="00702872" w14:paraId="44E9F042" w14:textId="77777777" w:rsidTr="007E7F37">
        <w:trPr>
          <w:trHeight w:val="300"/>
        </w:trPr>
        <w:tc>
          <w:tcPr>
            <w:tcW w:w="7240" w:type="dxa"/>
            <w:shd w:val="clear" w:color="auto" w:fill="auto"/>
            <w:hideMark/>
          </w:tcPr>
          <w:p w14:paraId="142D1D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SOR D.O.O.</w:t>
            </w:r>
          </w:p>
        </w:tc>
        <w:tc>
          <w:tcPr>
            <w:tcW w:w="1420" w:type="dxa"/>
            <w:shd w:val="clear" w:color="auto" w:fill="auto"/>
            <w:noWrap/>
            <w:hideMark/>
          </w:tcPr>
          <w:p w14:paraId="21CCB2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12.000,00</w:t>
            </w:r>
          </w:p>
        </w:tc>
      </w:tr>
      <w:tr w:rsidR="00702872" w:rsidRPr="00702872" w14:paraId="3596FBA3" w14:textId="77777777" w:rsidTr="007E7F37">
        <w:trPr>
          <w:trHeight w:val="300"/>
        </w:trPr>
        <w:tc>
          <w:tcPr>
            <w:tcW w:w="7240" w:type="dxa"/>
            <w:shd w:val="clear" w:color="auto" w:fill="auto"/>
            <w:hideMark/>
          </w:tcPr>
          <w:p w14:paraId="5DB300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Swimsor kopalna moda</w:t>
            </w:r>
          </w:p>
        </w:tc>
        <w:tc>
          <w:tcPr>
            <w:tcW w:w="1420" w:type="dxa"/>
            <w:shd w:val="clear" w:color="auto" w:fill="auto"/>
            <w:noWrap/>
            <w:hideMark/>
          </w:tcPr>
          <w:p w14:paraId="3728DC44" w14:textId="77777777" w:rsidR="00702872" w:rsidRPr="00702872" w:rsidRDefault="00702872" w:rsidP="00702872">
            <w:pPr>
              <w:rPr>
                <w:rFonts w:ascii="Arial" w:hAnsi="Arial" w:cs="Arial"/>
                <w:color w:val="000000"/>
                <w:sz w:val="18"/>
                <w:szCs w:val="18"/>
                <w:lang w:val="sl-SI" w:eastAsia="sl-SI"/>
              </w:rPr>
            </w:pPr>
          </w:p>
        </w:tc>
      </w:tr>
      <w:tr w:rsidR="00702872" w:rsidRPr="00702872" w14:paraId="6B92F22D" w14:textId="77777777" w:rsidTr="007E7F37">
        <w:trPr>
          <w:trHeight w:val="300"/>
        </w:trPr>
        <w:tc>
          <w:tcPr>
            <w:tcW w:w="7240" w:type="dxa"/>
            <w:shd w:val="clear" w:color="auto" w:fill="auto"/>
            <w:hideMark/>
          </w:tcPr>
          <w:p w14:paraId="7C407B5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C9DF93" w14:textId="77777777" w:rsidR="00702872" w:rsidRPr="00702872" w:rsidRDefault="00702872" w:rsidP="00702872">
            <w:pPr>
              <w:rPr>
                <w:rFonts w:ascii="Arial" w:hAnsi="Arial" w:cs="Arial"/>
                <w:sz w:val="18"/>
                <w:szCs w:val="18"/>
                <w:lang w:val="sl-SI" w:eastAsia="sl-SI"/>
              </w:rPr>
            </w:pPr>
          </w:p>
        </w:tc>
      </w:tr>
      <w:tr w:rsidR="00702872" w:rsidRPr="00702872" w14:paraId="1EE8669A" w14:textId="77777777" w:rsidTr="007E7F37">
        <w:trPr>
          <w:trHeight w:val="300"/>
        </w:trPr>
        <w:tc>
          <w:tcPr>
            <w:tcW w:w="7240" w:type="dxa"/>
            <w:shd w:val="clear" w:color="auto" w:fill="auto"/>
            <w:hideMark/>
          </w:tcPr>
          <w:p w14:paraId="7F61982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ŠKRATELJC</w:t>
            </w:r>
          </w:p>
        </w:tc>
        <w:tc>
          <w:tcPr>
            <w:tcW w:w="1420" w:type="dxa"/>
            <w:shd w:val="clear" w:color="auto" w:fill="auto"/>
            <w:noWrap/>
            <w:hideMark/>
          </w:tcPr>
          <w:p w14:paraId="5E1677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12.000,00</w:t>
            </w:r>
          </w:p>
        </w:tc>
      </w:tr>
      <w:tr w:rsidR="00702872" w:rsidRPr="00702872" w14:paraId="73339F3B" w14:textId="77777777" w:rsidTr="007E7F37">
        <w:trPr>
          <w:trHeight w:val="300"/>
        </w:trPr>
        <w:tc>
          <w:tcPr>
            <w:tcW w:w="7240" w:type="dxa"/>
            <w:shd w:val="clear" w:color="auto" w:fill="auto"/>
            <w:hideMark/>
          </w:tcPr>
          <w:p w14:paraId="54B4F1D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Škratji Kras </w:t>
            </w:r>
          </w:p>
        </w:tc>
        <w:tc>
          <w:tcPr>
            <w:tcW w:w="1420" w:type="dxa"/>
            <w:shd w:val="clear" w:color="auto" w:fill="auto"/>
            <w:noWrap/>
            <w:hideMark/>
          </w:tcPr>
          <w:p w14:paraId="3CADD0E4" w14:textId="77777777" w:rsidR="00702872" w:rsidRPr="00702872" w:rsidRDefault="00702872" w:rsidP="00702872">
            <w:pPr>
              <w:rPr>
                <w:rFonts w:ascii="Arial" w:hAnsi="Arial" w:cs="Arial"/>
                <w:color w:val="000000"/>
                <w:sz w:val="18"/>
                <w:szCs w:val="18"/>
                <w:lang w:val="sl-SI" w:eastAsia="sl-SI"/>
              </w:rPr>
            </w:pPr>
          </w:p>
        </w:tc>
      </w:tr>
      <w:tr w:rsidR="00702872" w:rsidRPr="00702872" w14:paraId="4050C767" w14:textId="77777777" w:rsidTr="007E7F37">
        <w:trPr>
          <w:trHeight w:val="300"/>
        </w:trPr>
        <w:tc>
          <w:tcPr>
            <w:tcW w:w="7240" w:type="dxa"/>
            <w:shd w:val="clear" w:color="auto" w:fill="auto"/>
            <w:hideMark/>
          </w:tcPr>
          <w:p w14:paraId="1E70838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73D8CB" w14:textId="77777777" w:rsidR="00702872" w:rsidRPr="00702872" w:rsidRDefault="00702872" w:rsidP="00702872">
            <w:pPr>
              <w:rPr>
                <w:rFonts w:ascii="Arial" w:hAnsi="Arial" w:cs="Arial"/>
                <w:sz w:val="18"/>
                <w:szCs w:val="18"/>
                <w:lang w:val="sl-SI" w:eastAsia="sl-SI"/>
              </w:rPr>
            </w:pPr>
          </w:p>
        </w:tc>
      </w:tr>
      <w:tr w:rsidR="00702872" w:rsidRPr="00702872" w14:paraId="268D2A18" w14:textId="77777777" w:rsidTr="007E7F37">
        <w:trPr>
          <w:trHeight w:val="300"/>
        </w:trPr>
        <w:tc>
          <w:tcPr>
            <w:tcW w:w="7240" w:type="dxa"/>
            <w:shd w:val="clear" w:color="auto" w:fill="auto"/>
            <w:hideMark/>
          </w:tcPr>
          <w:p w14:paraId="75FE84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ZADRUGA ZADRUGATOR Z.O.O.</w:t>
            </w:r>
          </w:p>
        </w:tc>
        <w:tc>
          <w:tcPr>
            <w:tcW w:w="1420" w:type="dxa"/>
            <w:shd w:val="clear" w:color="auto" w:fill="auto"/>
            <w:noWrap/>
            <w:hideMark/>
          </w:tcPr>
          <w:p w14:paraId="402355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4.500,00</w:t>
            </w:r>
          </w:p>
        </w:tc>
      </w:tr>
      <w:tr w:rsidR="00702872" w:rsidRPr="00702872" w14:paraId="104BC022" w14:textId="77777777" w:rsidTr="007E7F37">
        <w:trPr>
          <w:trHeight w:val="300"/>
        </w:trPr>
        <w:tc>
          <w:tcPr>
            <w:tcW w:w="7240" w:type="dxa"/>
            <w:shd w:val="clear" w:color="auto" w:fill="auto"/>
            <w:hideMark/>
          </w:tcPr>
          <w:p w14:paraId="1094A58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Zadrugator - Najemne stanovanjske zadruge</w:t>
            </w:r>
          </w:p>
        </w:tc>
        <w:tc>
          <w:tcPr>
            <w:tcW w:w="1420" w:type="dxa"/>
            <w:shd w:val="clear" w:color="auto" w:fill="auto"/>
            <w:noWrap/>
            <w:hideMark/>
          </w:tcPr>
          <w:p w14:paraId="319DDD9E" w14:textId="77777777" w:rsidR="00702872" w:rsidRPr="00702872" w:rsidRDefault="00702872" w:rsidP="00702872">
            <w:pPr>
              <w:rPr>
                <w:rFonts w:ascii="Arial" w:hAnsi="Arial" w:cs="Arial"/>
                <w:color w:val="000000"/>
                <w:sz w:val="18"/>
                <w:szCs w:val="18"/>
                <w:lang w:val="sl-SI" w:eastAsia="sl-SI"/>
              </w:rPr>
            </w:pPr>
          </w:p>
        </w:tc>
      </w:tr>
      <w:tr w:rsidR="00702872" w:rsidRPr="00702872" w14:paraId="1B879933" w14:textId="77777777" w:rsidTr="007E7F37">
        <w:trPr>
          <w:trHeight w:val="300"/>
        </w:trPr>
        <w:tc>
          <w:tcPr>
            <w:tcW w:w="7240" w:type="dxa"/>
            <w:shd w:val="clear" w:color="auto" w:fill="auto"/>
            <w:hideMark/>
          </w:tcPr>
          <w:p w14:paraId="451681A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B782748" w14:textId="77777777" w:rsidR="00702872" w:rsidRPr="00702872" w:rsidRDefault="00702872" w:rsidP="00702872">
            <w:pPr>
              <w:rPr>
                <w:rFonts w:ascii="Arial" w:hAnsi="Arial" w:cs="Arial"/>
                <w:sz w:val="18"/>
                <w:szCs w:val="18"/>
                <w:lang w:val="sl-SI" w:eastAsia="sl-SI"/>
              </w:rPr>
            </w:pPr>
          </w:p>
        </w:tc>
      </w:tr>
      <w:tr w:rsidR="00702872" w:rsidRPr="00702872" w14:paraId="49AF8CFE" w14:textId="77777777" w:rsidTr="007E7F37">
        <w:trPr>
          <w:trHeight w:val="300"/>
        </w:trPr>
        <w:tc>
          <w:tcPr>
            <w:tcW w:w="7240" w:type="dxa"/>
            <w:shd w:val="clear" w:color="auto" w:fill="auto"/>
            <w:hideMark/>
          </w:tcPr>
          <w:p w14:paraId="3C0CFB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NOVA SINERGIJA</w:t>
            </w:r>
          </w:p>
        </w:tc>
        <w:tc>
          <w:tcPr>
            <w:tcW w:w="1420" w:type="dxa"/>
            <w:shd w:val="clear" w:color="auto" w:fill="auto"/>
            <w:noWrap/>
            <w:hideMark/>
          </w:tcPr>
          <w:p w14:paraId="590C589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11.999,99</w:t>
            </w:r>
          </w:p>
        </w:tc>
      </w:tr>
      <w:tr w:rsidR="00702872" w:rsidRPr="00702872" w14:paraId="3E8D8040" w14:textId="77777777" w:rsidTr="007E7F37">
        <w:trPr>
          <w:trHeight w:val="300"/>
        </w:trPr>
        <w:tc>
          <w:tcPr>
            <w:tcW w:w="7240" w:type="dxa"/>
            <w:shd w:val="clear" w:color="auto" w:fill="auto"/>
            <w:hideMark/>
          </w:tcPr>
          <w:p w14:paraId="6EC0DAF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blagovne znamke modnih torbic - Zmai</w:t>
            </w:r>
          </w:p>
        </w:tc>
        <w:tc>
          <w:tcPr>
            <w:tcW w:w="1420" w:type="dxa"/>
            <w:shd w:val="clear" w:color="auto" w:fill="auto"/>
            <w:noWrap/>
            <w:hideMark/>
          </w:tcPr>
          <w:p w14:paraId="779C3440" w14:textId="77777777" w:rsidR="00702872" w:rsidRPr="00702872" w:rsidRDefault="00702872" w:rsidP="00702872">
            <w:pPr>
              <w:rPr>
                <w:rFonts w:ascii="Arial" w:hAnsi="Arial" w:cs="Arial"/>
                <w:color w:val="000000"/>
                <w:sz w:val="18"/>
                <w:szCs w:val="18"/>
                <w:lang w:val="sl-SI" w:eastAsia="sl-SI"/>
              </w:rPr>
            </w:pPr>
          </w:p>
        </w:tc>
      </w:tr>
      <w:tr w:rsidR="00702872" w:rsidRPr="00702872" w14:paraId="0959BBBD" w14:textId="77777777" w:rsidTr="00E0465D">
        <w:trPr>
          <w:trHeight w:val="763"/>
        </w:trPr>
        <w:tc>
          <w:tcPr>
            <w:tcW w:w="7240" w:type="dxa"/>
            <w:shd w:val="clear" w:color="auto" w:fill="auto"/>
            <w:hideMark/>
          </w:tcPr>
          <w:p w14:paraId="557DDA9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3877D3" w14:textId="77777777" w:rsidR="00702872" w:rsidRPr="00702872" w:rsidRDefault="00702872" w:rsidP="00702872">
            <w:pPr>
              <w:rPr>
                <w:rFonts w:ascii="Arial" w:hAnsi="Arial" w:cs="Arial"/>
                <w:sz w:val="18"/>
                <w:szCs w:val="18"/>
                <w:lang w:val="sl-SI" w:eastAsia="sl-SI"/>
              </w:rPr>
            </w:pPr>
          </w:p>
        </w:tc>
      </w:tr>
      <w:tr w:rsidR="00702872" w:rsidRPr="00702872" w14:paraId="5CCCA35D" w14:textId="77777777" w:rsidTr="007E7F37">
        <w:trPr>
          <w:trHeight w:val="600"/>
        </w:trPr>
        <w:tc>
          <w:tcPr>
            <w:tcW w:w="7240" w:type="dxa"/>
            <w:shd w:val="clear" w:color="auto" w:fill="auto"/>
            <w:hideMark/>
          </w:tcPr>
          <w:p w14:paraId="5283EC38" w14:textId="77878DC4" w:rsidR="00702872" w:rsidRPr="00702872" w:rsidRDefault="004112C7" w:rsidP="004112C7">
            <w:pPr>
              <w:pStyle w:val="Podnaslov2"/>
            </w:pPr>
            <w:bookmarkStart w:id="52" w:name="_Toc115071110"/>
            <w:r w:rsidRPr="00F45C3F">
              <w:t>PP</w:t>
            </w:r>
            <w:r w:rsidR="00DB211D" w:rsidRPr="00F45C3F">
              <w:t xml:space="preserve"> 160196 </w:t>
            </w:r>
            <w:r w:rsidRPr="00F45C3F">
              <w:t xml:space="preserve">– </w:t>
            </w:r>
            <w:r w:rsidR="00DB211D" w:rsidRPr="00F45C3F">
              <w:t>PN8</w:t>
            </w:r>
            <w:r w:rsidR="00DB211D" w:rsidRPr="00702872">
              <w:t>.1-POVEČANJE ZAPOSLENOSTI BREZPOSELNIH-14-20-V</w:t>
            </w:r>
            <w:r>
              <w:t xml:space="preserve"> – </w:t>
            </w:r>
            <w:r w:rsidR="00DB211D" w:rsidRPr="00702872">
              <w:t>EU</w:t>
            </w:r>
            <w:bookmarkEnd w:id="52"/>
          </w:p>
        </w:tc>
        <w:tc>
          <w:tcPr>
            <w:tcW w:w="1420" w:type="dxa"/>
            <w:shd w:val="clear" w:color="auto" w:fill="auto"/>
            <w:noWrap/>
            <w:hideMark/>
          </w:tcPr>
          <w:p w14:paraId="2A0A00C7" w14:textId="585596CB"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178.254,40</w:t>
            </w:r>
          </w:p>
        </w:tc>
      </w:tr>
      <w:tr w:rsidR="00702872" w:rsidRPr="00702872" w14:paraId="02CC808B" w14:textId="77777777" w:rsidTr="004112C7">
        <w:trPr>
          <w:trHeight w:val="112"/>
        </w:trPr>
        <w:tc>
          <w:tcPr>
            <w:tcW w:w="7240" w:type="dxa"/>
            <w:shd w:val="clear" w:color="auto" w:fill="auto"/>
            <w:hideMark/>
          </w:tcPr>
          <w:p w14:paraId="31A41528"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7ECC685C" w14:textId="77777777" w:rsidR="00702872" w:rsidRPr="00702872" w:rsidRDefault="00702872" w:rsidP="00702872">
            <w:pPr>
              <w:rPr>
                <w:rFonts w:ascii="Arial" w:hAnsi="Arial" w:cs="Arial"/>
                <w:sz w:val="18"/>
                <w:szCs w:val="18"/>
                <w:lang w:val="sl-SI" w:eastAsia="sl-SI"/>
              </w:rPr>
            </w:pPr>
          </w:p>
        </w:tc>
      </w:tr>
      <w:tr w:rsidR="00702872" w:rsidRPr="00702872" w14:paraId="3B202677" w14:textId="77777777" w:rsidTr="007E7F37">
        <w:trPr>
          <w:trHeight w:val="300"/>
        </w:trPr>
        <w:tc>
          <w:tcPr>
            <w:tcW w:w="7240" w:type="dxa"/>
            <w:shd w:val="clear" w:color="auto" w:fill="auto"/>
            <w:hideMark/>
          </w:tcPr>
          <w:p w14:paraId="7A6C165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1FA294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3.926,40</w:t>
            </w:r>
          </w:p>
        </w:tc>
      </w:tr>
      <w:tr w:rsidR="00702872" w:rsidRPr="00702872" w14:paraId="71FADF03" w14:textId="77777777" w:rsidTr="007E7F37">
        <w:trPr>
          <w:trHeight w:val="300"/>
        </w:trPr>
        <w:tc>
          <w:tcPr>
            <w:tcW w:w="7240" w:type="dxa"/>
            <w:shd w:val="clear" w:color="auto" w:fill="auto"/>
            <w:hideMark/>
          </w:tcPr>
          <w:p w14:paraId="5B706A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Poslovna art kreativna terapija</w:t>
            </w:r>
          </w:p>
        </w:tc>
        <w:tc>
          <w:tcPr>
            <w:tcW w:w="1420" w:type="dxa"/>
            <w:shd w:val="clear" w:color="auto" w:fill="auto"/>
            <w:noWrap/>
            <w:hideMark/>
          </w:tcPr>
          <w:p w14:paraId="02B4ED29" w14:textId="77777777" w:rsidR="00702872" w:rsidRPr="00702872" w:rsidRDefault="00702872" w:rsidP="00702872">
            <w:pPr>
              <w:rPr>
                <w:rFonts w:ascii="Arial" w:hAnsi="Arial" w:cs="Arial"/>
                <w:color w:val="000000"/>
                <w:sz w:val="18"/>
                <w:szCs w:val="18"/>
                <w:lang w:val="sl-SI" w:eastAsia="sl-SI"/>
              </w:rPr>
            </w:pPr>
          </w:p>
        </w:tc>
      </w:tr>
      <w:tr w:rsidR="00702872" w:rsidRPr="00702872" w14:paraId="5D5CE113" w14:textId="77777777" w:rsidTr="007E7F37">
        <w:trPr>
          <w:trHeight w:val="300"/>
        </w:trPr>
        <w:tc>
          <w:tcPr>
            <w:tcW w:w="7240" w:type="dxa"/>
            <w:shd w:val="clear" w:color="auto" w:fill="auto"/>
            <w:hideMark/>
          </w:tcPr>
          <w:p w14:paraId="404A5AD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F8CF340" w14:textId="77777777" w:rsidR="00702872" w:rsidRPr="00702872" w:rsidRDefault="00702872" w:rsidP="00702872">
            <w:pPr>
              <w:rPr>
                <w:rFonts w:ascii="Arial" w:hAnsi="Arial" w:cs="Arial"/>
                <w:sz w:val="18"/>
                <w:szCs w:val="18"/>
                <w:lang w:val="sl-SI" w:eastAsia="sl-SI"/>
              </w:rPr>
            </w:pPr>
          </w:p>
        </w:tc>
      </w:tr>
      <w:tr w:rsidR="00702872" w:rsidRPr="00702872" w14:paraId="505FFEBE" w14:textId="77777777" w:rsidTr="007E7F37">
        <w:trPr>
          <w:trHeight w:val="300"/>
        </w:trPr>
        <w:tc>
          <w:tcPr>
            <w:tcW w:w="7240" w:type="dxa"/>
            <w:shd w:val="clear" w:color="auto" w:fill="auto"/>
            <w:hideMark/>
          </w:tcPr>
          <w:p w14:paraId="4F3375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042D13D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2589CCCB" w14:textId="77777777" w:rsidTr="007E7F37">
        <w:trPr>
          <w:trHeight w:val="300"/>
        </w:trPr>
        <w:tc>
          <w:tcPr>
            <w:tcW w:w="7240" w:type="dxa"/>
            <w:shd w:val="clear" w:color="auto" w:fill="auto"/>
            <w:hideMark/>
          </w:tcPr>
          <w:p w14:paraId="0DBCA9B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 kulturo v svet</w:t>
            </w:r>
          </w:p>
        </w:tc>
        <w:tc>
          <w:tcPr>
            <w:tcW w:w="1420" w:type="dxa"/>
            <w:shd w:val="clear" w:color="auto" w:fill="auto"/>
            <w:noWrap/>
            <w:hideMark/>
          </w:tcPr>
          <w:p w14:paraId="19C7EADD" w14:textId="77777777" w:rsidR="00702872" w:rsidRPr="00702872" w:rsidRDefault="00702872" w:rsidP="00702872">
            <w:pPr>
              <w:rPr>
                <w:rFonts w:ascii="Arial" w:hAnsi="Arial" w:cs="Arial"/>
                <w:color w:val="000000"/>
                <w:sz w:val="18"/>
                <w:szCs w:val="18"/>
                <w:lang w:val="sl-SI" w:eastAsia="sl-SI"/>
              </w:rPr>
            </w:pPr>
          </w:p>
        </w:tc>
      </w:tr>
      <w:tr w:rsidR="00702872" w:rsidRPr="00702872" w14:paraId="3A4E938D" w14:textId="77777777" w:rsidTr="007E7F37">
        <w:trPr>
          <w:trHeight w:val="300"/>
        </w:trPr>
        <w:tc>
          <w:tcPr>
            <w:tcW w:w="7240" w:type="dxa"/>
            <w:shd w:val="clear" w:color="auto" w:fill="auto"/>
            <w:hideMark/>
          </w:tcPr>
          <w:p w14:paraId="32825D8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4B5026" w14:textId="77777777" w:rsidR="00702872" w:rsidRPr="00702872" w:rsidRDefault="00702872" w:rsidP="00702872">
            <w:pPr>
              <w:rPr>
                <w:rFonts w:ascii="Arial" w:hAnsi="Arial" w:cs="Arial"/>
                <w:sz w:val="18"/>
                <w:szCs w:val="18"/>
                <w:lang w:val="sl-SI" w:eastAsia="sl-SI"/>
              </w:rPr>
            </w:pPr>
          </w:p>
        </w:tc>
      </w:tr>
      <w:tr w:rsidR="00702872" w:rsidRPr="00702872" w14:paraId="041C5801" w14:textId="77777777" w:rsidTr="007E7F37">
        <w:trPr>
          <w:trHeight w:val="300"/>
        </w:trPr>
        <w:tc>
          <w:tcPr>
            <w:tcW w:w="7240" w:type="dxa"/>
            <w:shd w:val="clear" w:color="auto" w:fill="auto"/>
            <w:hideMark/>
          </w:tcPr>
          <w:p w14:paraId="737F689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ŠMOCL</w:t>
            </w:r>
          </w:p>
        </w:tc>
        <w:tc>
          <w:tcPr>
            <w:tcW w:w="1420" w:type="dxa"/>
            <w:shd w:val="clear" w:color="auto" w:fill="auto"/>
            <w:noWrap/>
            <w:hideMark/>
          </w:tcPr>
          <w:p w14:paraId="79DBE6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1980F4C6" w14:textId="77777777" w:rsidTr="007E7F37">
        <w:trPr>
          <w:trHeight w:val="300"/>
        </w:trPr>
        <w:tc>
          <w:tcPr>
            <w:tcW w:w="7240" w:type="dxa"/>
            <w:shd w:val="clear" w:color="auto" w:fill="auto"/>
            <w:hideMark/>
          </w:tcPr>
          <w:p w14:paraId="4E68C78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MEDIAPRO</w:t>
            </w:r>
          </w:p>
        </w:tc>
        <w:tc>
          <w:tcPr>
            <w:tcW w:w="1420" w:type="dxa"/>
            <w:shd w:val="clear" w:color="auto" w:fill="auto"/>
            <w:noWrap/>
            <w:hideMark/>
          </w:tcPr>
          <w:p w14:paraId="24BA48A0" w14:textId="77777777" w:rsidR="00702872" w:rsidRPr="00702872" w:rsidRDefault="00702872" w:rsidP="00702872">
            <w:pPr>
              <w:rPr>
                <w:rFonts w:ascii="Arial" w:hAnsi="Arial" w:cs="Arial"/>
                <w:color w:val="000000"/>
                <w:sz w:val="18"/>
                <w:szCs w:val="18"/>
                <w:lang w:val="sl-SI" w:eastAsia="sl-SI"/>
              </w:rPr>
            </w:pPr>
          </w:p>
        </w:tc>
      </w:tr>
      <w:tr w:rsidR="00702872" w:rsidRPr="00702872" w14:paraId="1E820BF7" w14:textId="77777777" w:rsidTr="007E7F37">
        <w:trPr>
          <w:trHeight w:val="300"/>
        </w:trPr>
        <w:tc>
          <w:tcPr>
            <w:tcW w:w="7240" w:type="dxa"/>
            <w:shd w:val="clear" w:color="auto" w:fill="auto"/>
            <w:hideMark/>
          </w:tcPr>
          <w:p w14:paraId="033B10D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C01074F" w14:textId="77777777" w:rsidR="00702872" w:rsidRPr="00702872" w:rsidRDefault="00702872" w:rsidP="00702872">
            <w:pPr>
              <w:rPr>
                <w:rFonts w:ascii="Arial" w:hAnsi="Arial" w:cs="Arial"/>
                <w:sz w:val="18"/>
                <w:szCs w:val="18"/>
                <w:lang w:val="sl-SI" w:eastAsia="sl-SI"/>
              </w:rPr>
            </w:pPr>
          </w:p>
        </w:tc>
      </w:tr>
      <w:tr w:rsidR="00702872" w:rsidRPr="00702872" w14:paraId="3A57CFC2" w14:textId="77777777" w:rsidTr="007E7F37">
        <w:trPr>
          <w:trHeight w:val="300"/>
        </w:trPr>
        <w:tc>
          <w:tcPr>
            <w:tcW w:w="7240" w:type="dxa"/>
            <w:shd w:val="clear" w:color="auto" w:fill="auto"/>
            <w:hideMark/>
          </w:tcPr>
          <w:p w14:paraId="7E11B7E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VELENJE</w:t>
            </w:r>
          </w:p>
        </w:tc>
        <w:tc>
          <w:tcPr>
            <w:tcW w:w="1420" w:type="dxa"/>
            <w:shd w:val="clear" w:color="auto" w:fill="auto"/>
            <w:noWrap/>
            <w:hideMark/>
          </w:tcPr>
          <w:p w14:paraId="08C9A1F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25.600,00</w:t>
            </w:r>
          </w:p>
        </w:tc>
      </w:tr>
      <w:tr w:rsidR="00702872" w:rsidRPr="00702872" w14:paraId="5D340D94" w14:textId="77777777" w:rsidTr="007E7F37">
        <w:trPr>
          <w:trHeight w:val="300"/>
        </w:trPr>
        <w:tc>
          <w:tcPr>
            <w:tcW w:w="7240" w:type="dxa"/>
            <w:shd w:val="clear" w:color="auto" w:fill="auto"/>
            <w:hideMark/>
          </w:tcPr>
          <w:p w14:paraId="55CA1A7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Nove dejavnosti kulturne produkcije in postprodukcije</w:t>
            </w:r>
          </w:p>
        </w:tc>
        <w:tc>
          <w:tcPr>
            <w:tcW w:w="1420" w:type="dxa"/>
            <w:shd w:val="clear" w:color="auto" w:fill="auto"/>
            <w:noWrap/>
            <w:hideMark/>
          </w:tcPr>
          <w:p w14:paraId="4565608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16.000,00</w:t>
            </w:r>
          </w:p>
        </w:tc>
      </w:tr>
      <w:tr w:rsidR="00702872" w:rsidRPr="00702872" w14:paraId="30917213" w14:textId="77777777" w:rsidTr="007E7F37">
        <w:trPr>
          <w:trHeight w:val="300"/>
        </w:trPr>
        <w:tc>
          <w:tcPr>
            <w:tcW w:w="7240" w:type="dxa"/>
            <w:shd w:val="clear" w:color="auto" w:fill="auto"/>
            <w:hideMark/>
          </w:tcPr>
          <w:p w14:paraId="30F9C30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78BAC7D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9.600,00</w:t>
            </w:r>
          </w:p>
        </w:tc>
      </w:tr>
      <w:tr w:rsidR="00702872" w:rsidRPr="00702872" w14:paraId="5D6DDF65" w14:textId="77777777" w:rsidTr="007E7F37">
        <w:trPr>
          <w:trHeight w:val="300"/>
        </w:trPr>
        <w:tc>
          <w:tcPr>
            <w:tcW w:w="7240" w:type="dxa"/>
            <w:shd w:val="clear" w:color="auto" w:fill="auto"/>
            <w:hideMark/>
          </w:tcPr>
          <w:p w14:paraId="56D21D31"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5B6B5EB" w14:textId="77777777" w:rsidR="00702872" w:rsidRPr="00702872" w:rsidRDefault="00702872" w:rsidP="00702872">
            <w:pPr>
              <w:rPr>
                <w:rFonts w:ascii="Arial" w:hAnsi="Arial" w:cs="Arial"/>
                <w:sz w:val="18"/>
                <w:szCs w:val="18"/>
                <w:lang w:val="sl-SI" w:eastAsia="sl-SI"/>
              </w:rPr>
            </w:pPr>
          </w:p>
        </w:tc>
      </w:tr>
      <w:tr w:rsidR="00702872" w:rsidRPr="00702872" w14:paraId="0485AA58" w14:textId="77777777" w:rsidTr="007E7F37">
        <w:trPr>
          <w:trHeight w:val="300"/>
        </w:trPr>
        <w:tc>
          <w:tcPr>
            <w:tcW w:w="7240" w:type="dxa"/>
            <w:shd w:val="clear" w:color="auto" w:fill="auto"/>
            <w:hideMark/>
          </w:tcPr>
          <w:p w14:paraId="5B201C8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BOŽIDAR JAKAC</w:t>
            </w:r>
          </w:p>
        </w:tc>
        <w:tc>
          <w:tcPr>
            <w:tcW w:w="1420" w:type="dxa"/>
            <w:shd w:val="clear" w:color="auto" w:fill="auto"/>
            <w:noWrap/>
            <w:hideMark/>
          </w:tcPr>
          <w:p w14:paraId="79F3440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702872" w14:paraId="62AA8AB4" w14:textId="77777777" w:rsidTr="007E7F37">
        <w:trPr>
          <w:trHeight w:val="300"/>
        </w:trPr>
        <w:tc>
          <w:tcPr>
            <w:tcW w:w="7240" w:type="dxa"/>
            <w:shd w:val="clear" w:color="auto" w:fill="auto"/>
            <w:hideMark/>
          </w:tcPr>
          <w:p w14:paraId="16E4B7B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Sistematizacija evidentiranja umetnin </w:t>
            </w:r>
          </w:p>
        </w:tc>
        <w:tc>
          <w:tcPr>
            <w:tcW w:w="1420" w:type="dxa"/>
            <w:shd w:val="clear" w:color="auto" w:fill="auto"/>
            <w:noWrap/>
            <w:hideMark/>
          </w:tcPr>
          <w:p w14:paraId="5F693887" w14:textId="77777777" w:rsidR="00702872" w:rsidRPr="00702872" w:rsidRDefault="00702872" w:rsidP="00702872">
            <w:pPr>
              <w:rPr>
                <w:rFonts w:ascii="Arial" w:hAnsi="Arial" w:cs="Arial"/>
                <w:color w:val="000000"/>
                <w:sz w:val="18"/>
                <w:szCs w:val="18"/>
                <w:lang w:val="sl-SI" w:eastAsia="sl-SI"/>
              </w:rPr>
            </w:pPr>
          </w:p>
        </w:tc>
      </w:tr>
      <w:tr w:rsidR="00702872" w:rsidRPr="00702872" w14:paraId="5F7C9CB7" w14:textId="77777777" w:rsidTr="007E7F37">
        <w:trPr>
          <w:trHeight w:val="300"/>
        </w:trPr>
        <w:tc>
          <w:tcPr>
            <w:tcW w:w="7240" w:type="dxa"/>
            <w:shd w:val="clear" w:color="auto" w:fill="auto"/>
            <w:hideMark/>
          </w:tcPr>
          <w:p w14:paraId="4397F84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1D84CE" w14:textId="77777777" w:rsidR="00702872" w:rsidRPr="00702872" w:rsidRDefault="00702872" w:rsidP="00702872">
            <w:pPr>
              <w:rPr>
                <w:rFonts w:ascii="Arial" w:hAnsi="Arial" w:cs="Arial"/>
                <w:sz w:val="18"/>
                <w:szCs w:val="18"/>
                <w:lang w:val="sl-SI" w:eastAsia="sl-SI"/>
              </w:rPr>
            </w:pPr>
          </w:p>
        </w:tc>
      </w:tr>
      <w:tr w:rsidR="00702872" w:rsidRPr="00702872" w14:paraId="4A9C07CA" w14:textId="77777777" w:rsidTr="007E7F37">
        <w:trPr>
          <w:trHeight w:val="300"/>
        </w:trPr>
        <w:tc>
          <w:tcPr>
            <w:tcW w:w="7240" w:type="dxa"/>
            <w:shd w:val="clear" w:color="auto" w:fill="auto"/>
            <w:hideMark/>
          </w:tcPr>
          <w:p w14:paraId="4A94F6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KC PEKARNA MAGDALENSKE MREŽE</w:t>
            </w:r>
          </w:p>
        </w:tc>
        <w:tc>
          <w:tcPr>
            <w:tcW w:w="1420" w:type="dxa"/>
            <w:shd w:val="clear" w:color="auto" w:fill="auto"/>
            <w:noWrap/>
            <w:hideMark/>
          </w:tcPr>
          <w:p w14:paraId="4FB0BE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15.705,60</w:t>
            </w:r>
          </w:p>
        </w:tc>
      </w:tr>
      <w:tr w:rsidR="00702872" w:rsidRPr="00F45C3F" w14:paraId="74E9943D" w14:textId="77777777" w:rsidTr="007E7F37">
        <w:trPr>
          <w:trHeight w:val="300"/>
        </w:trPr>
        <w:tc>
          <w:tcPr>
            <w:tcW w:w="7240" w:type="dxa"/>
            <w:shd w:val="clear" w:color="auto" w:fill="auto"/>
            <w:hideMark/>
          </w:tcPr>
          <w:p w14:paraId="5EE3B1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60173217" w14:textId="77777777" w:rsidR="00702872" w:rsidRPr="00702872" w:rsidRDefault="00702872" w:rsidP="00702872">
            <w:pPr>
              <w:rPr>
                <w:rFonts w:ascii="Arial" w:hAnsi="Arial" w:cs="Arial"/>
                <w:color w:val="000000"/>
                <w:sz w:val="18"/>
                <w:szCs w:val="18"/>
                <w:lang w:val="sl-SI" w:eastAsia="sl-SI"/>
              </w:rPr>
            </w:pPr>
          </w:p>
        </w:tc>
      </w:tr>
      <w:tr w:rsidR="00702872" w:rsidRPr="00F45C3F" w14:paraId="70D61BC1" w14:textId="77777777" w:rsidTr="007E7F37">
        <w:trPr>
          <w:trHeight w:val="300"/>
        </w:trPr>
        <w:tc>
          <w:tcPr>
            <w:tcW w:w="7240" w:type="dxa"/>
            <w:shd w:val="clear" w:color="auto" w:fill="auto"/>
            <w:hideMark/>
          </w:tcPr>
          <w:p w14:paraId="3FE8D9F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2FF225C" w14:textId="77777777" w:rsidR="00702872" w:rsidRPr="00702872" w:rsidRDefault="00702872" w:rsidP="00702872">
            <w:pPr>
              <w:rPr>
                <w:rFonts w:ascii="Arial" w:hAnsi="Arial" w:cs="Arial"/>
                <w:sz w:val="18"/>
                <w:szCs w:val="18"/>
                <w:lang w:val="sl-SI" w:eastAsia="sl-SI"/>
              </w:rPr>
            </w:pPr>
          </w:p>
        </w:tc>
      </w:tr>
      <w:tr w:rsidR="00702872" w:rsidRPr="00702872" w14:paraId="58C6E84E" w14:textId="77777777" w:rsidTr="007E7F37">
        <w:trPr>
          <w:trHeight w:val="300"/>
        </w:trPr>
        <w:tc>
          <w:tcPr>
            <w:tcW w:w="7240" w:type="dxa"/>
            <w:shd w:val="clear" w:color="auto" w:fill="auto"/>
            <w:hideMark/>
          </w:tcPr>
          <w:p w14:paraId="60F3B06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w:t>
            </w:r>
          </w:p>
        </w:tc>
        <w:tc>
          <w:tcPr>
            <w:tcW w:w="1420" w:type="dxa"/>
            <w:shd w:val="clear" w:color="auto" w:fill="auto"/>
            <w:noWrap/>
            <w:hideMark/>
          </w:tcPr>
          <w:p w14:paraId="7FC2370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4.800,00</w:t>
            </w:r>
          </w:p>
        </w:tc>
      </w:tr>
      <w:tr w:rsidR="00702872" w:rsidRPr="00F45C3F" w14:paraId="3AEC8A06" w14:textId="77777777" w:rsidTr="007E7F37">
        <w:trPr>
          <w:trHeight w:val="300"/>
        </w:trPr>
        <w:tc>
          <w:tcPr>
            <w:tcW w:w="7240" w:type="dxa"/>
            <w:shd w:val="clear" w:color="auto" w:fill="auto"/>
            <w:hideMark/>
          </w:tcPr>
          <w:p w14:paraId="61CAD87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3DDF4F28" w14:textId="77777777" w:rsidR="00702872" w:rsidRPr="00702872" w:rsidRDefault="00702872" w:rsidP="00702872">
            <w:pPr>
              <w:rPr>
                <w:rFonts w:ascii="Arial" w:hAnsi="Arial" w:cs="Arial"/>
                <w:color w:val="000000"/>
                <w:sz w:val="18"/>
                <w:szCs w:val="18"/>
                <w:lang w:val="sl-SI" w:eastAsia="sl-SI"/>
              </w:rPr>
            </w:pPr>
          </w:p>
        </w:tc>
      </w:tr>
      <w:tr w:rsidR="00702872" w:rsidRPr="00F45C3F" w14:paraId="619D88CE" w14:textId="77777777" w:rsidTr="007E7F37">
        <w:trPr>
          <w:trHeight w:val="300"/>
        </w:trPr>
        <w:tc>
          <w:tcPr>
            <w:tcW w:w="7240" w:type="dxa"/>
            <w:shd w:val="clear" w:color="auto" w:fill="auto"/>
            <w:hideMark/>
          </w:tcPr>
          <w:p w14:paraId="1F77CF8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260AB6E" w14:textId="77777777" w:rsidR="00702872" w:rsidRPr="00702872" w:rsidRDefault="00702872" w:rsidP="00702872">
            <w:pPr>
              <w:rPr>
                <w:rFonts w:ascii="Arial" w:hAnsi="Arial" w:cs="Arial"/>
                <w:sz w:val="18"/>
                <w:szCs w:val="18"/>
                <w:lang w:val="sl-SI" w:eastAsia="sl-SI"/>
              </w:rPr>
            </w:pPr>
          </w:p>
        </w:tc>
      </w:tr>
      <w:tr w:rsidR="00702872" w:rsidRPr="00702872" w14:paraId="130F51BF" w14:textId="77777777" w:rsidTr="007E7F37">
        <w:trPr>
          <w:trHeight w:val="300"/>
        </w:trPr>
        <w:tc>
          <w:tcPr>
            <w:tcW w:w="7240" w:type="dxa"/>
            <w:shd w:val="clear" w:color="auto" w:fill="auto"/>
            <w:hideMark/>
          </w:tcPr>
          <w:p w14:paraId="73962B9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ORMOŽ</w:t>
            </w:r>
          </w:p>
        </w:tc>
        <w:tc>
          <w:tcPr>
            <w:tcW w:w="1420" w:type="dxa"/>
            <w:shd w:val="clear" w:color="auto" w:fill="auto"/>
            <w:noWrap/>
            <w:hideMark/>
          </w:tcPr>
          <w:p w14:paraId="63140BA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4.800,00</w:t>
            </w:r>
          </w:p>
        </w:tc>
      </w:tr>
      <w:tr w:rsidR="00702872" w:rsidRPr="00F45C3F" w14:paraId="0C3F6982" w14:textId="77777777" w:rsidTr="007E7F37">
        <w:trPr>
          <w:trHeight w:val="300"/>
        </w:trPr>
        <w:tc>
          <w:tcPr>
            <w:tcW w:w="7240" w:type="dxa"/>
            <w:shd w:val="clear" w:color="auto" w:fill="auto"/>
            <w:hideMark/>
          </w:tcPr>
          <w:p w14:paraId="4DBFC49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50E56ACF" w14:textId="77777777" w:rsidR="00702872" w:rsidRPr="00702872" w:rsidRDefault="00702872" w:rsidP="00702872">
            <w:pPr>
              <w:rPr>
                <w:rFonts w:ascii="Arial" w:hAnsi="Arial" w:cs="Arial"/>
                <w:color w:val="000000"/>
                <w:sz w:val="18"/>
                <w:szCs w:val="18"/>
                <w:lang w:val="sl-SI" w:eastAsia="sl-SI"/>
              </w:rPr>
            </w:pPr>
          </w:p>
        </w:tc>
      </w:tr>
      <w:tr w:rsidR="00702872" w:rsidRPr="00F45C3F" w14:paraId="7F2757DB" w14:textId="77777777" w:rsidTr="007E7F37">
        <w:trPr>
          <w:trHeight w:val="300"/>
        </w:trPr>
        <w:tc>
          <w:tcPr>
            <w:tcW w:w="7240" w:type="dxa"/>
            <w:shd w:val="clear" w:color="auto" w:fill="auto"/>
            <w:hideMark/>
          </w:tcPr>
          <w:p w14:paraId="77BF5FB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C6DD60" w14:textId="77777777" w:rsidR="00702872" w:rsidRPr="00702872" w:rsidRDefault="00702872" w:rsidP="00702872">
            <w:pPr>
              <w:rPr>
                <w:rFonts w:ascii="Arial" w:hAnsi="Arial" w:cs="Arial"/>
                <w:sz w:val="18"/>
                <w:szCs w:val="18"/>
                <w:lang w:val="sl-SI" w:eastAsia="sl-SI"/>
              </w:rPr>
            </w:pPr>
          </w:p>
        </w:tc>
      </w:tr>
      <w:tr w:rsidR="00702872" w:rsidRPr="00702872" w14:paraId="19D4D3D3" w14:textId="77777777" w:rsidTr="007E7F37">
        <w:trPr>
          <w:trHeight w:val="300"/>
        </w:trPr>
        <w:tc>
          <w:tcPr>
            <w:tcW w:w="7240" w:type="dxa"/>
            <w:shd w:val="clear" w:color="auto" w:fill="auto"/>
            <w:hideMark/>
          </w:tcPr>
          <w:p w14:paraId="23625E4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LJUD</w:t>
            </w:r>
          </w:p>
        </w:tc>
        <w:tc>
          <w:tcPr>
            <w:tcW w:w="1420" w:type="dxa"/>
            <w:shd w:val="clear" w:color="auto" w:fill="auto"/>
            <w:noWrap/>
            <w:hideMark/>
          </w:tcPr>
          <w:p w14:paraId="0FC87FA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4F0D1754" w14:textId="77777777" w:rsidTr="007E7F37">
        <w:trPr>
          <w:trHeight w:val="300"/>
        </w:trPr>
        <w:tc>
          <w:tcPr>
            <w:tcW w:w="7240" w:type="dxa"/>
            <w:shd w:val="clear" w:color="auto" w:fill="auto"/>
            <w:hideMark/>
          </w:tcPr>
          <w:p w14:paraId="14CF10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Kultura do vrat </w:t>
            </w:r>
          </w:p>
        </w:tc>
        <w:tc>
          <w:tcPr>
            <w:tcW w:w="1420" w:type="dxa"/>
            <w:shd w:val="clear" w:color="auto" w:fill="auto"/>
            <w:noWrap/>
            <w:hideMark/>
          </w:tcPr>
          <w:p w14:paraId="66A7D116" w14:textId="77777777" w:rsidR="00702872" w:rsidRPr="00702872" w:rsidRDefault="00702872" w:rsidP="00702872">
            <w:pPr>
              <w:rPr>
                <w:rFonts w:ascii="Arial" w:hAnsi="Arial" w:cs="Arial"/>
                <w:color w:val="000000"/>
                <w:sz w:val="18"/>
                <w:szCs w:val="18"/>
                <w:lang w:val="sl-SI" w:eastAsia="sl-SI"/>
              </w:rPr>
            </w:pPr>
          </w:p>
        </w:tc>
      </w:tr>
      <w:tr w:rsidR="00702872" w:rsidRPr="00702872" w14:paraId="5F96CDED" w14:textId="77777777" w:rsidTr="007E7F37">
        <w:trPr>
          <w:trHeight w:val="300"/>
        </w:trPr>
        <w:tc>
          <w:tcPr>
            <w:tcW w:w="7240" w:type="dxa"/>
            <w:shd w:val="clear" w:color="auto" w:fill="auto"/>
            <w:hideMark/>
          </w:tcPr>
          <w:p w14:paraId="4444BF4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6B688E" w14:textId="77777777" w:rsidR="00702872" w:rsidRPr="00702872" w:rsidRDefault="00702872" w:rsidP="00702872">
            <w:pPr>
              <w:rPr>
                <w:rFonts w:ascii="Arial" w:hAnsi="Arial" w:cs="Arial"/>
                <w:sz w:val="18"/>
                <w:szCs w:val="18"/>
                <w:lang w:val="sl-SI" w:eastAsia="sl-SI"/>
              </w:rPr>
            </w:pPr>
          </w:p>
        </w:tc>
      </w:tr>
      <w:tr w:rsidR="00702872" w:rsidRPr="00702872" w14:paraId="60ECF850" w14:textId="77777777" w:rsidTr="007E7F37">
        <w:trPr>
          <w:trHeight w:val="300"/>
        </w:trPr>
        <w:tc>
          <w:tcPr>
            <w:tcW w:w="7240" w:type="dxa"/>
            <w:shd w:val="clear" w:color="auto" w:fill="auto"/>
            <w:hideMark/>
          </w:tcPr>
          <w:p w14:paraId="3766DBB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MARIBOR</w:t>
            </w:r>
          </w:p>
        </w:tc>
        <w:tc>
          <w:tcPr>
            <w:tcW w:w="1420" w:type="dxa"/>
            <w:shd w:val="clear" w:color="auto" w:fill="auto"/>
            <w:noWrap/>
            <w:hideMark/>
          </w:tcPr>
          <w:p w14:paraId="00087E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16.000,00</w:t>
            </w:r>
          </w:p>
        </w:tc>
      </w:tr>
      <w:tr w:rsidR="00702872" w:rsidRPr="00702872" w14:paraId="502513BE" w14:textId="77777777" w:rsidTr="007E7F37">
        <w:trPr>
          <w:trHeight w:val="300"/>
        </w:trPr>
        <w:tc>
          <w:tcPr>
            <w:tcW w:w="7240" w:type="dxa"/>
            <w:shd w:val="clear" w:color="auto" w:fill="auto"/>
            <w:hideMark/>
          </w:tcPr>
          <w:p w14:paraId="7DFEFB4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ADDA posredniki</w:t>
            </w:r>
          </w:p>
        </w:tc>
        <w:tc>
          <w:tcPr>
            <w:tcW w:w="1420" w:type="dxa"/>
            <w:shd w:val="clear" w:color="auto" w:fill="auto"/>
            <w:noWrap/>
            <w:hideMark/>
          </w:tcPr>
          <w:p w14:paraId="39FA3DE4" w14:textId="77777777" w:rsidR="00702872" w:rsidRPr="00702872" w:rsidRDefault="00702872" w:rsidP="00702872">
            <w:pPr>
              <w:rPr>
                <w:rFonts w:ascii="Arial" w:hAnsi="Arial" w:cs="Arial"/>
                <w:color w:val="000000"/>
                <w:sz w:val="18"/>
                <w:szCs w:val="18"/>
                <w:lang w:val="sl-SI" w:eastAsia="sl-SI"/>
              </w:rPr>
            </w:pPr>
          </w:p>
        </w:tc>
      </w:tr>
      <w:tr w:rsidR="00702872" w:rsidRPr="00702872" w14:paraId="256151C9" w14:textId="77777777" w:rsidTr="007E7F37">
        <w:trPr>
          <w:trHeight w:val="300"/>
        </w:trPr>
        <w:tc>
          <w:tcPr>
            <w:tcW w:w="7240" w:type="dxa"/>
            <w:shd w:val="clear" w:color="auto" w:fill="auto"/>
            <w:hideMark/>
          </w:tcPr>
          <w:p w14:paraId="3973378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42688F8" w14:textId="77777777" w:rsidR="00702872" w:rsidRPr="00702872" w:rsidRDefault="00702872" w:rsidP="00702872">
            <w:pPr>
              <w:rPr>
                <w:rFonts w:ascii="Arial" w:hAnsi="Arial" w:cs="Arial"/>
                <w:sz w:val="18"/>
                <w:szCs w:val="18"/>
                <w:lang w:val="sl-SI" w:eastAsia="sl-SI"/>
              </w:rPr>
            </w:pPr>
          </w:p>
        </w:tc>
      </w:tr>
      <w:tr w:rsidR="00702872" w:rsidRPr="00702872" w14:paraId="585AB880" w14:textId="77777777" w:rsidTr="007E7F37">
        <w:trPr>
          <w:trHeight w:val="300"/>
        </w:trPr>
        <w:tc>
          <w:tcPr>
            <w:tcW w:w="7240" w:type="dxa"/>
            <w:shd w:val="clear" w:color="auto" w:fill="auto"/>
            <w:hideMark/>
          </w:tcPr>
          <w:p w14:paraId="218B4EA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KULTURNIŠKA ZBORNICA SLOVENIJE</w:t>
            </w:r>
          </w:p>
        </w:tc>
        <w:tc>
          <w:tcPr>
            <w:tcW w:w="1420" w:type="dxa"/>
            <w:shd w:val="clear" w:color="auto" w:fill="auto"/>
            <w:noWrap/>
            <w:hideMark/>
          </w:tcPr>
          <w:p w14:paraId="785462A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24303693" w14:textId="77777777" w:rsidTr="007E7F37">
        <w:trPr>
          <w:trHeight w:val="300"/>
        </w:trPr>
        <w:tc>
          <w:tcPr>
            <w:tcW w:w="7240" w:type="dxa"/>
            <w:shd w:val="clear" w:color="auto" w:fill="auto"/>
            <w:hideMark/>
          </w:tcPr>
          <w:p w14:paraId="2B64FA1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Novi kadri </w:t>
            </w:r>
          </w:p>
        </w:tc>
        <w:tc>
          <w:tcPr>
            <w:tcW w:w="1420" w:type="dxa"/>
            <w:shd w:val="clear" w:color="auto" w:fill="auto"/>
            <w:noWrap/>
            <w:hideMark/>
          </w:tcPr>
          <w:p w14:paraId="5BDC0ECA" w14:textId="77777777" w:rsidR="00702872" w:rsidRPr="00702872" w:rsidRDefault="00702872" w:rsidP="00702872">
            <w:pPr>
              <w:rPr>
                <w:rFonts w:ascii="Arial" w:hAnsi="Arial" w:cs="Arial"/>
                <w:color w:val="000000"/>
                <w:sz w:val="18"/>
                <w:szCs w:val="18"/>
                <w:lang w:val="sl-SI" w:eastAsia="sl-SI"/>
              </w:rPr>
            </w:pPr>
          </w:p>
        </w:tc>
      </w:tr>
      <w:tr w:rsidR="00702872" w:rsidRPr="00702872" w14:paraId="7A0B715C" w14:textId="77777777" w:rsidTr="007E7F37">
        <w:trPr>
          <w:trHeight w:val="300"/>
        </w:trPr>
        <w:tc>
          <w:tcPr>
            <w:tcW w:w="7240" w:type="dxa"/>
            <w:shd w:val="clear" w:color="auto" w:fill="auto"/>
            <w:hideMark/>
          </w:tcPr>
          <w:p w14:paraId="68AA5B0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73DDA8" w14:textId="77777777" w:rsidR="00702872" w:rsidRPr="00702872" w:rsidRDefault="00702872" w:rsidP="00702872">
            <w:pPr>
              <w:rPr>
                <w:rFonts w:ascii="Arial" w:hAnsi="Arial" w:cs="Arial"/>
                <w:sz w:val="18"/>
                <w:szCs w:val="18"/>
                <w:lang w:val="sl-SI" w:eastAsia="sl-SI"/>
              </w:rPr>
            </w:pPr>
          </w:p>
        </w:tc>
      </w:tr>
      <w:tr w:rsidR="00702872" w:rsidRPr="00702872" w14:paraId="19DBED77" w14:textId="77777777" w:rsidTr="007E7F37">
        <w:trPr>
          <w:trHeight w:val="300"/>
        </w:trPr>
        <w:tc>
          <w:tcPr>
            <w:tcW w:w="7240" w:type="dxa"/>
            <w:shd w:val="clear" w:color="auto" w:fill="auto"/>
            <w:hideMark/>
          </w:tcPr>
          <w:p w14:paraId="2408D5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ZA LUTKE</w:t>
            </w:r>
          </w:p>
        </w:tc>
        <w:tc>
          <w:tcPr>
            <w:tcW w:w="1420" w:type="dxa"/>
            <w:shd w:val="clear" w:color="auto" w:fill="auto"/>
            <w:noWrap/>
            <w:hideMark/>
          </w:tcPr>
          <w:p w14:paraId="0201CB2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3.200,00</w:t>
            </w:r>
          </w:p>
        </w:tc>
      </w:tr>
      <w:tr w:rsidR="00702872" w:rsidRPr="00702872" w14:paraId="6DFCD9BB" w14:textId="77777777" w:rsidTr="007E7F37">
        <w:trPr>
          <w:trHeight w:val="300"/>
        </w:trPr>
        <w:tc>
          <w:tcPr>
            <w:tcW w:w="7240" w:type="dxa"/>
            <w:shd w:val="clear" w:color="auto" w:fill="auto"/>
            <w:hideMark/>
          </w:tcPr>
          <w:p w14:paraId="2531B49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 Plavajoči grad</w:t>
            </w:r>
          </w:p>
        </w:tc>
        <w:tc>
          <w:tcPr>
            <w:tcW w:w="1420" w:type="dxa"/>
            <w:shd w:val="clear" w:color="auto" w:fill="auto"/>
            <w:noWrap/>
            <w:hideMark/>
          </w:tcPr>
          <w:p w14:paraId="7EE9E4D6" w14:textId="77777777" w:rsidR="00702872" w:rsidRPr="00702872" w:rsidRDefault="00702872" w:rsidP="00702872">
            <w:pPr>
              <w:rPr>
                <w:rFonts w:ascii="Arial" w:hAnsi="Arial" w:cs="Arial"/>
                <w:color w:val="000000"/>
                <w:sz w:val="18"/>
                <w:szCs w:val="18"/>
                <w:lang w:val="sl-SI" w:eastAsia="sl-SI"/>
              </w:rPr>
            </w:pPr>
          </w:p>
        </w:tc>
      </w:tr>
      <w:tr w:rsidR="00702872" w:rsidRPr="00702872" w14:paraId="54A49825" w14:textId="77777777" w:rsidTr="007E7F37">
        <w:trPr>
          <w:trHeight w:val="300"/>
        </w:trPr>
        <w:tc>
          <w:tcPr>
            <w:tcW w:w="7240" w:type="dxa"/>
            <w:shd w:val="clear" w:color="auto" w:fill="auto"/>
            <w:hideMark/>
          </w:tcPr>
          <w:p w14:paraId="1839BBA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9E155C6" w14:textId="77777777" w:rsidR="00702872" w:rsidRPr="00702872" w:rsidRDefault="00702872" w:rsidP="00702872">
            <w:pPr>
              <w:rPr>
                <w:rFonts w:ascii="Arial" w:hAnsi="Arial" w:cs="Arial"/>
                <w:sz w:val="18"/>
                <w:szCs w:val="18"/>
                <w:lang w:val="sl-SI" w:eastAsia="sl-SI"/>
              </w:rPr>
            </w:pPr>
          </w:p>
        </w:tc>
      </w:tr>
      <w:tr w:rsidR="00702872" w:rsidRPr="00702872" w14:paraId="380B6EDA" w14:textId="77777777" w:rsidTr="007E7F37">
        <w:trPr>
          <w:trHeight w:val="300"/>
        </w:trPr>
        <w:tc>
          <w:tcPr>
            <w:tcW w:w="7240" w:type="dxa"/>
            <w:shd w:val="clear" w:color="auto" w:fill="auto"/>
            <w:hideMark/>
          </w:tcPr>
          <w:p w14:paraId="496DB02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TURISTIČNO DRUŠTVO FESTIVAL LJUTOMER</w:t>
            </w:r>
          </w:p>
        </w:tc>
        <w:tc>
          <w:tcPr>
            <w:tcW w:w="1420" w:type="dxa"/>
            <w:shd w:val="clear" w:color="auto" w:fill="auto"/>
            <w:noWrap/>
            <w:hideMark/>
          </w:tcPr>
          <w:p w14:paraId="100C043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12.000,00</w:t>
            </w:r>
          </w:p>
        </w:tc>
      </w:tr>
      <w:tr w:rsidR="00702872" w:rsidRPr="00702872" w14:paraId="4AF14D15" w14:textId="77777777" w:rsidTr="007E7F37">
        <w:trPr>
          <w:trHeight w:val="300"/>
        </w:trPr>
        <w:tc>
          <w:tcPr>
            <w:tcW w:w="7240" w:type="dxa"/>
            <w:shd w:val="clear" w:color="auto" w:fill="auto"/>
            <w:hideMark/>
          </w:tcPr>
          <w:p w14:paraId="29A8811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novih projektov s področja kulture</w:t>
            </w:r>
          </w:p>
        </w:tc>
        <w:tc>
          <w:tcPr>
            <w:tcW w:w="1420" w:type="dxa"/>
            <w:shd w:val="clear" w:color="auto" w:fill="auto"/>
            <w:noWrap/>
            <w:hideMark/>
          </w:tcPr>
          <w:p w14:paraId="406DAF77" w14:textId="77777777" w:rsidR="00702872" w:rsidRPr="00702872" w:rsidRDefault="00702872" w:rsidP="00702872">
            <w:pPr>
              <w:rPr>
                <w:rFonts w:ascii="Arial" w:hAnsi="Arial" w:cs="Arial"/>
                <w:color w:val="000000"/>
                <w:sz w:val="18"/>
                <w:szCs w:val="18"/>
                <w:lang w:val="sl-SI" w:eastAsia="sl-SI"/>
              </w:rPr>
            </w:pPr>
          </w:p>
        </w:tc>
      </w:tr>
      <w:tr w:rsidR="00702872" w:rsidRPr="00702872" w14:paraId="7A29A3C1" w14:textId="77777777" w:rsidTr="007E7F37">
        <w:trPr>
          <w:trHeight w:val="300"/>
        </w:trPr>
        <w:tc>
          <w:tcPr>
            <w:tcW w:w="7240" w:type="dxa"/>
            <w:shd w:val="clear" w:color="auto" w:fill="auto"/>
            <w:hideMark/>
          </w:tcPr>
          <w:p w14:paraId="26270B3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E584EF" w14:textId="77777777" w:rsidR="00702872" w:rsidRPr="00702872" w:rsidRDefault="00702872" w:rsidP="00702872">
            <w:pPr>
              <w:rPr>
                <w:rFonts w:ascii="Arial" w:hAnsi="Arial" w:cs="Arial"/>
                <w:sz w:val="18"/>
                <w:szCs w:val="18"/>
                <w:lang w:val="sl-SI" w:eastAsia="sl-SI"/>
              </w:rPr>
            </w:pPr>
          </w:p>
        </w:tc>
      </w:tr>
      <w:tr w:rsidR="00702872" w:rsidRPr="00702872" w14:paraId="5B5B3273" w14:textId="77777777" w:rsidTr="007E7F37">
        <w:trPr>
          <w:trHeight w:val="300"/>
        </w:trPr>
        <w:tc>
          <w:tcPr>
            <w:tcW w:w="7240" w:type="dxa"/>
            <w:shd w:val="clear" w:color="auto" w:fill="auto"/>
            <w:hideMark/>
          </w:tcPr>
          <w:p w14:paraId="2A7C28A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LONČARSKI CENTER BAHOR</w:t>
            </w:r>
          </w:p>
        </w:tc>
        <w:tc>
          <w:tcPr>
            <w:tcW w:w="1420" w:type="dxa"/>
            <w:shd w:val="clear" w:color="auto" w:fill="auto"/>
            <w:noWrap/>
            <w:hideMark/>
          </w:tcPr>
          <w:p w14:paraId="782FC31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6C7133DE" w14:textId="77777777" w:rsidTr="007E7F37">
        <w:trPr>
          <w:trHeight w:val="300"/>
        </w:trPr>
        <w:tc>
          <w:tcPr>
            <w:tcW w:w="7240" w:type="dxa"/>
            <w:shd w:val="clear" w:color="auto" w:fill="auto"/>
            <w:hideMark/>
          </w:tcPr>
          <w:p w14:paraId="54AB468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ART-E-FAKT </w:t>
            </w:r>
          </w:p>
        </w:tc>
        <w:tc>
          <w:tcPr>
            <w:tcW w:w="1420" w:type="dxa"/>
            <w:shd w:val="clear" w:color="auto" w:fill="auto"/>
            <w:noWrap/>
            <w:hideMark/>
          </w:tcPr>
          <w:p w14:paraId="49BCD62C" w14:textId="77777777" w:rsidR="00702872" w:rsidRPr="00702872" w:rsidRDefault="00702872" w:rsidP="00702872">
            <w:pPr>
              <w:rPr>
                <w:rFonts w:ascii="Arial" w:hAnsi="Arial" w:cs="Arial"/>
                <w:color w:val="000000"/>
                <w:sz w:val="18"/>
                <w:szCs w:val="18"/>
                <w:lang w:val="sl-SI" w:eastAsia="sl-SI"/>
              </w:rPr>
            </w:pPr>
          </w:p>
        </w:tc>
      </w:tr>
      <w:tr w:rsidR="00702872" w:rsidRPr="00702872" w14:paraId="62C1EDAB" w14:textId="77777777" w:rsidTr="007E7F37">
        <w:trPr>
          <w:trHeight w:val="300"/>
        </w:trPr>
        <w:tc>
          <w:tcPr>
            <w:tcW w:w="7240" w:type="dxa"/>
            <w:shd w:val="clear" w:color="auto" w:fill="auto"/>
            <w:hideMark/>
          </w:tcPr>
          <w:p w14:paraId="4DDFBC5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B4936A4" w14:textId="77777777" w:rsidR="00702872" w:rsidRPr="00702872" w:rsidRDefault="00702872" w:rsidP="00702872">
            <w:pPr>
              <w:rPr>
                <w:rFonts w:ascii="Arial" w:hAnsi="Arial" w:cs="Arial"/>
                <w:sz w:val="18"/>
                <w:szCs w:val="18"/>
                <w:lang w:val="sl-SI" w:eastAsia="sl-SI"/>
              </w:rPr>
            </w:pPr>
          </w:p>
        </w:tc>
      </w:tr>
      <w:tr w:rsidR="00702872" w:rsidRPr="00702872" w14:paraId="2CBBAC31" w14:textId="77777777" w:rsidTr="007E7F37">
        <w:trPr>
          <w:trHeight w:val="300"/>
        </w:trPr>
        <w:tc>
          <w:tcPr>
            <w:tcW w:w="7240" w:type="dxa"/>
            <w:shd w:val="clear" w:color="auto" w:fill="auto"/>
            <w:hideMark/>
          </w:tcPr>
          <w:p w14:paraId="44C7ACE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MESTO ŽENSK, DRUŠTVO ZA PROMOCIJO ŽENSK V KULTURI</w:t>
            </w:r>
          </w:p>
        </w:tc>
        <w:tc>
          <w:tcPr>
            <w:tcW w:w="1420" w:type="dxa"/>
            <w:shd w:val="clear" w:color="auto" w:fill="auto"/>
            <w:noWrap/>
            <w:hideMark/>
          </w:tcPr>
          <w:p w14:paraId="3B404C4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13.742,40</w:t>
            </w:r>
          </w:p>
        </w:tc>
      </w:tr>
      <w:tr w:rsidR="00702872" w:rsidRPr="00F45C3F" w14:paraId="4D761860" w14:textId="77777777" w:rsidTr="007E7F37">
        <w:trPr>
          <w:trHeight w:val="300"/>
        </w:trPr>
        <w:tc>
          <w:tcPr>
            <w:tcW w:w="7240" w:type="dxa"/>
            <w:shd w:val="clear" w:color="auto" w:fill="auto"/>
            <w:hideMark/>
          </w:tcPr>
          <w:p w14:paraId="36C9B09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72875934" w14:textId="77777777" w:rsidR="00702872" w:rsidRPr="00702872" w:rsidRDefault="00702872" w:rsidP="00702872">
            <w:pPr>
              <w:rPr>
                <w:rFonts w:ascii="Arial" w:hAnsi="Arial" w:cs="Arial"/>
                <w:color w:val="000000"/>
                <w:sz w:val="18"/>
                <w:szCs w:val="18"/>
                <w:lang w:val="sl-SI" w:eastAsia="sl-SI"/>
              </w:rPr>
            </w:pPr>
          </w:p>
        </w:tc>
      </w:tr>
      <w:tr w:rsidR="00702872" w:rsidRPr="00F45C3F" w14:paraId="62A2572F" w14:textId="77777777" w:rsidTr="007E7F37">
        <w:trPr>
          <w:trHeight w:val="300"/>
        </w:trPr>
        <w:tc>
          <w:tcPr>
            <w:tcW w:w="7240" w:type="dxa"/>
            <w:shd w:val="clear" w:color="auto" w:fill="auto"/>
            <w:hideMark/>
          </w:tcPr>
          <w:p w14:paraId="4691F7B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8D8DCFA" w14:textId="77777777" w:rsidR="00702872" w:rsidRPr="00702872" w:rsidRDefault="00702872" w:rsidP="00702872">
            <w:pPr>
              <w:rPr>
                <w:rFonts w:ascii="Arial" w:hAnsi="Arial" w:cs="Arial"/>
                <w:sz w:val="18"/>
                <w:szCs w:val="18"/>
                <w:lang w:val="sl-SI" w:eastAsia="sl-SI"/>
              </w:rPr>
            </w:pPr>
          </w:p>
        </w:tc>
      </w:tr>
      <w:tr w:rsidR="00702872" w:rsidRPr="00702872" w14:paraId="7D8E5AAD" w14:textId="77777777" w:rsidTr="007E7F37">
        <w:trPr>
          <w:trHeight w:val="300"/>
        </w:trPr>
        <w:tc>
          <w:tcPr>
            <w:tcW w:w="7240" w:type="dxa"/>
            <w:shd w:val="clear" w:color="auto" w:fill="auto"/>
            <w:hideMark/>
          </w:tcPr>
          <w:p w14:paraId="08F783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SPLOŠNA KNJIŽNICA SLOVENSKE KONJICE</w:t>
            </w:r>
          </w:p>
        </w:tc>
        <w:tc>
          <w:tcPr>
            <w:tcW w:w="1420" w:type="dxa"/>
            <w:shd w:val="clear" w:color="auto" w:fill="auto"/>
            <w:noWrap/>
            <w:hideMark/>
          </w:tcPr>
          <w:p w14:paraId="1A745FD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8.880,00</w:t>
            </w:r>
          </w:p>
        </w:tc>
      </w:tr>
      <w:tr w:rsidR="00702872" w:rsidRPr="00702872" w14:paraId="0175DB4D" w14:textId="77777777" w:rsidTr="007E7F37">
        <w:trPr>
          <w:trHeight w:val="300"/>
        </w:trPr>
        <w:tc>
          <w:tcPr>
            <w:tcW w:w="7240" w:type="dxa"/>
            <w:shd w:val="clear" w:color="auto" w:fill="auto"/>
            <w:hideMark/>
          </w:tcPr>
          <w:p w14:paraId="5939A44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Žive zgodbe, ki jih je zapisal čas</w:t>
            </w:r>
          </w:p>
        </w:tc>
        <w:tc>
          <w:tcPr>
            <w:tcW w:w="1420" w:type="dxa"/>
            <w:shd w:val="clear" w:color="auto" w:fill="auto"/>
            <w:noWrap/>
            <w:hideMark/>
          </w:tcPr>
          <w:p w14:paraId="1360BE6B" w14:textId="77777777" w:rsidR="00702872" w:rsidRPr="00702872" w:rsidRDefault="00702872" w:rsidP="00702872">
            <w:pPr>
              <w:rPr>
                <w:rFonts w:ascii="Arial" w:hAnsi="Arial" w:cs="Arial"/>
                <w:color w:val="000000"/>
                <w:sz w:val="18"/>
                <w:szCs w:val="18"/>
                <w:lang w:val="sl-SI" w:eastAsia="sl-SI"/>
              </w:rPr>
            </w:pPr>
          </w:p>
        </w:tc>
      </w:tr>
      <w:tr w:rsidR="00702872" w:rsidRPr="00702872" w14:paraId="02EEEE5D" w14:textId="77777777" w:rsidTr="007E7F37">
        <w:trPr>
          <w:trHeight w:val="300"/>
        </w:trPr>
        <w:tc>
          <w:tcPr>
            <w:tcW w:w="7240" w:type="dxa"/>
            <w:shd w:val="clear" w:color="auto" w:fill="auto"/>
            <w:hideMark/>
          </w:tcPr>
          <w:p w14:paraId="216AD6F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AC49759" w14:textId="77777777" w:rsidR="00702872" w:rsidRPr="00702872" w:rsidRDefault="00702872" w:rsidP="00702872">
            <w:pPr>
              <w:rPr>
                <w:rFonts w:ascii="Arial" w:hAnsi="Arial" w:cs="Arial"/>
                <w:sz w:val="18"/>
                <w:szCs w:val="18"/>
                <w:lang w:val="sl-SI" w:eastAsia="sl-SI"/>
              </w:rPr>
            </w:pPr>
          </w:p>
        </w:tc>
      </w:tr>
      <w:tr w:rsidR="00702872" w:rsidRPr="00702872" w14:paraId="36B87480" w14:textId="77777777" w:rsidTr="007E7F37">
        <w:trPr>
          <w:trHeight w:val="300"/>
        </w:trPr>
        <w:tc>
          <w:tcPr>
            <w:tcW w:w="7240" w:type="dxa"/>
            <w:shd w:val="clear" w:color="auto" w:fill="auto"/>
            <w:hideMark/>
          </w:tcPr>
          <w:p w14:paraId="233B2A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UMETNOSTNA GALERIJA MARIBOR</w:t>
            </w:r>
          </w:p>
        </w:tc>
        <w:tc>
          <w:tcPr>
            <w:tcW w:w="1420" w:type="dxa"/>
            <w:shd w:val="clear" w:color="auto" w:fill="auto"/>
            <w:noWrap/>
            <w:hideMark/>
          </w:tcPr>
          <w:p w14:paraId="2FD5C3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22.400,00</w:t>
            </w:r>
          </w:p>
        </w:tc>
      </w:tr>
      <w:tr w:rsidR="00702872" w:rsidRPr="00702872" w14:paraId="23F30278" w14:textId="77777777" w:rsidTr="007E7F37">
        <w:trPr>
          <w:trHeight w:val="300"/>
        </w:trPr>
        <w:tc>
          <w:tcPr>
            <w:tcW w:w="7240" w:type="dxa"/>
            <w:shd w:val="clear" w:color="auto" w:fill="auto"/>
            <w:hideMark/>
          </w:tcPr>
          <w:p w14:paraId="5D5A20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Galerija onkraj zidov II</w:t>
            </w:r>
          </w:p>
        </w:tc>
        <w:tc>
          <w:tcPr>
            <w:tcW w:w="1420" w:type="dxa"/>
            <w:shd w:val="clear" w:color="auto" w:fill="auto"/>
            <w:noWrap/>
            <w:hideMark/>
          </w:tcPr>
          <w:p w14:paraId="659F1B9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19.200,00</w:t>
            </w:r>
          </w:p>
        </w:tc>
      </w:tr>
      <w:tr w:rsidR="00702872" w:rsidRPr="00702872" w14:paraId="2E4E501A" w14:textId="77777777" w:rsidTr="007E7F37">
        <w:trPr>
          <w:trHeight w:val="300"/>
        </w:trPr>
        <w:tc>
          <w:tcPr>
            <w:tcW w:w="7240" w:type="dxa"/>
            <w:shd w:val="clear" w:color="auto" w:fill="auto"/>
            <w:hideMark/>
          </w:tcPr>
          <w:p w14:paraId="3CB284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278EDA02"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3.200,00</w:t>
            </w:r>
          </w:p>
        </w:tc>
      </w:tr>
      <w:tr w:rsidR="00702872" w:rsidRPr="00702872" w14:paraId="49B9D785" w14:textId="77777777" w:rsidTr="007E7F37">
        <w:trPr>
          <w:trHeight w:val="300"/>
        </w:trPr>
        <w:tc>
          <w:tcPr>
            <w:tcW w:w="7240" w:type="dxa"/>
            <w:shd w:val="clear" w:color="auto" w:fill="auto"/>
            <w:hideMark/>
          </w:tcPr>
          <w:p w14:paraId="0D63B2F7"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44D56614" w14:textId="77777777" w:rsidR="00702872" w:rsidRPr="00702872" w:rsidRDefault="00702872" w:rsidP="00702872">
            <w:pPr>
              <w:rPr>
                <w:rFonts w:ascii="Arial" w:hAnsi="Arial" w:cs="Arial"/>
                <w:sz w:val="18"/>
                <w:szCs w:val="18"/>
                <w:lang w:val="sl-SI" w:eastAsia="sl-SI"/>
              </w:rPr>
            </w:pPr>
          </w:p>
        </w:tc>
      </w:tr>
      <w:tr w:rsidR="00702872" w:rsidRPr="00702872" w14:paraId="149BAD08" w14:textId="77777777" w:rsidTr="007E7F37">
        <w:trPr>
          <w:trHeight w:val="300"/>
        </w:trPr>
        <w:tc>
          <w:tcPr>
            <w:tcW w:w="7240" w:type="dxa"/>
            <w:shd w:val="clear" w:color="auto" w:fill="auto"/>
            <w:hideMark/>
          </w:tcPr>
          <w:p w14:paraId="798DE3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MA-KOLE, MAKOLE</w:t>
            </w:r>
          </w:p>
        </w:tc>
        <w:tc>
          <w:tcPr>
            <w:tcW w:w="1420" w:type="dxa"/>
            <w:shd w:val="clear" w:color="auto" w:fill="auto"/>
            <w:noWrap/>
            <w:hideMark/>
          </w:tcPr>
          <w:p w14:paraId="5358E6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7.200,00</w:t>
            </w:r>
          </w:p>
        </w:tc>
      </w:tr>
      <w:tr w:rsidR="00702872" w:rsidRPr="00F45C3F" w14:paraId="0237B9F6" w14:textId="77777777" w:rsidTr="007E7F37">
        <w:trPr>
          <w:trHeight w:val="300"/>
        </w:trPr>
        <w:tc>
          <w:tcPr>
            <w:tcW w:w="7240" w:type="dxa"/>
            <w:shd w:val="clear" w:color="auto" w:fill="auto"/>
            <w:hideMark/>
          </w:tcPr>
          <w:p w14:paraId="3349BBD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2EB8CA5A" w14:textId="77777777" w:rsidR="00702872" w:rsidRPr="00702872" w:rsidRDefault="00702872" w:rsidP="00702872">
            <w:pPr>
              <w:rPr>
                <w:rFonts w:ascii="Arial" w:hAnsi="Arial" w:cs="Arial"/>
                <w:color w:val="000000"/>
                <w:sz w:val="18"/>
                <w:szCs w:val="18"/>
                <w:lang w:val="sl-SI" w:eastAsia="sl-SI"/>
              </w:rPr>
            </w:pPr>
          </w:p>
        </w:tc>
      </w:tr>
      <w:tr w:rsidR="00702872" w:rsidRPr="00F45C3F" w14:paraId="2D03E922" w14:textId="77777777" w:rsidTr="007E7F37">
        <w:trPr>
          <w:trHeight w:val="300"/>
        </w:trPr>
        <w:tc>
          <w:tcPr>
            <w:tcW w:w="7240" w:type="dxa"/>
            <w:shd w:val="clear" w:color="auto" w:fill="auto"/>
            <w:hideMark/>
          </w:tcPr>
          <w:p w14:paraId="2EE5CE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42715E" w14:textId="77777777" w:rsidR="00702872" w:rsidRPr="00702872" w:rsidRDefault="00702872" w:rsidP="00702872">
            <w:pPr>
              <w:rPr>
                <w:rFonts w:ascii="Arial" w:hAnsi="Arial" w:cs="Arial"/>
                <w:sz w:val="18"/>
                <w:szCs w:val="18"/>
                <w:lang w:val="sl-SI" w:eastAsia="sl-SI"/>
              </w:rPr>
            </w:pPr>
          </w:p>
        </w:tc>
      </w:tr>
      <w:tr w:rsidR="00702872" w:rsidRPr="00702872" w14:paraId="4B6ECECF" w14:textId="77777777" w:rsidTr="007E7F37">
        <w:trPr>
          <w:trHeight w:val="300"/>
        </w:trPr>
        <w:tc>
          <w:tcPr>
            <w:tcW w:w="7240" w:type="dxa"/>
            <w:shd w:val="clear" w:color="auto" w:fill="auto"/>
            <w:hideMark/>
          </w:tcPr>
          <w:p w14:paraId="0A1389D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MARS MARIBOR</w:t>
            </w:r>
          </w:p>
        </w:tc>
        <w:tc>
          <w:tcPr>
            <w:tcW w:w="1420" w:type="dxa"/>
            <w:shd w:val="clear" w:color="auto" w:fill="auto"/>
            <w:noWrap/>
            <w:hideMark/>
          </w:tcPr>
          <w:p w14:paraId="2A9C5B7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9.600,00</w:t>
            </w:r>
          </w:p>
        </w:tc>
      </w:tr>
      <w:tr w:rsidR="00702872" w:rsidRPr="00F45C3F" w14:paraId="71BA6418" w14:textId="77777777" w:rsidTr="007E7F37">
        <w:trPr>
          <w:trHeight w:val="300"/>
        </w:trPr>
        <w:tc>
          <w:tcPr>
            <w:tcW w:w="7240" w:type="dxa"/>
            <w:shd w:val="clear" w:color="auto" w:fill="auto"/>
            <w:hideMark/>
          </w:tcPr>
          <w:p w14:paraId="7500B37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36F1B505" w14:textId="77777777" w:rsidR="00702872" w:rsidRPr="00702872" w:rsidRDefault="00702872" w:rsidP="00702872">
            <w:pPr>
              <w:rPr>
                <w:rFonts w:ascii="Arial" w:hAnsi="Arial" w:cs="Arial"/>
                <w:color w:val="000000"/>
                <w:sz w:val="18"/>
                <w:szCs w:val="18"/>
                <w:lang w:val="sl-SI" w:eastAsia="sl-SI"/>
              </w:rPr>
            </w:pPr>
          </w:p>
        </w:tc>
      </w:tr>
      <w:tr w:rsidR="00702872" w:rsidRPr="00F45C3F" w14:paraId="5DABBA6E" w14:textId="77777777" w:rsidTr="00E0465D">
        <w:trPr>
          <w:trHeight w:val="849"/>
        </w:trPr>
        <w:tc>
          <w:tcPr>
            <w:tcW w:w="7240" w:type="dxa"/>
            <w:shd w:val="clear" w:color="auto" w:fill="auto"/>
            <w:hideMark/>
          </w:tcPr>
          <w:p w14:paraId="169EE06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813E100" w14:textId="77777777" w:rsidR="00702872" w:rsidRPr="00702872" w:rsidRDefault="00702872" w:rsidP="00702872">
            <w:pPr>
              <w:rPr>
                <w:rFonts w:ascii="Arial" w:hAnsi="Arial" w:cs="Arial"/>
                <w:sz w:val="20"/>
                <w:szCs w:val="20"/>
                <w:lang w:val="sl-SI" w:eastAsia="sl-SI"/>
              </w:rPr>
            </w:pPr>
          </w:p>
        </w:tc>
      </w:tr>
      <w:tr w:rsidR="00702872" w:rsidRPr="00702872" w14:paraId="3E2CF61D" w14:textId="77777777" w:rsidTr="007E7F37">
        <w:trPr>
          <w:trHeight w:val="600"/>
        </w:trPr>
        <w:tc>
          <w:tcPr>
            <w:tcW w:w="7240" w:type="dxa"/>
            <w:shd w:val="clear" w:color="auto" w:fill="auto"/>
            <w:hideMark/>
          </w:tcPr>
          <w:p w14:paraId="201BEA5A" w14:textId="08E59EBA" w:rsidR="00702872" w:rsidRPr="004112C7" w:rsidRDefault="004112C7" w:rsidP="004112C7">
            <w:pPr>
              <w:pStyle w:val="Podnaslov2"/>
            </w:pPr>
            <w:bookmarkStart w:id="53" w:name="_Toc115071111"/>
            <w:r w:rsidRPr="004112C7">
              <w:t>PP</w:t>
            </w:r>
            <w:r w:rsidR="00DB211D" w:rsidRPr="004112C7">
              <w:t xml:space="preserve"> 160197</w:t>
            </w:r>
            <w:r w:rsidRPr="004112C7">
              <w:t xml:space="preserve"> – </w:t>
            </w:r>
            <w:r w:rsidR="00DB211D" w:rsidRPr="004112C7">
              <w:t>PN8.1-POVEČANJE ZAPOSLENOSTI BREZPOSELNIH-14-20-V</w:t>
            </w:r>
            <w:r w:rsidRPr="004112C7">
              <w:t xml:space="preserve"> – </w:t>
            </w:r>
            <w:r w:rsidR="00DB211D" w:rsidRPr="004112C7">
              <w:t>SLOVENSKA UDELEŽBA</w:t>
            </w:r>
            <w:bookmarkEnd w:id="53"/>
          </w:p>
        </w:tc>
        <w:tc>
          <w:tcPr>
            <w:tcW w:w="1420" w:type="dxa"/>
            <w:shd w:val="clear" w:color="auto" w:fill="auto"/>
            <w:noWrap/>
            <w:hideMark/>
          </w:tcPr>
          <w:p w14:paraId="69FA30BF" w14:textId="1D9FD02F"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44.563,60</w:t>
            </w:r>
          </w:p>
        </w:tc>
      </w:tr>
      <w:tr w:rsidR="00702872" w:rsidRPr="00702872" w14:paraId="4D56FC9C" w14:textId="77777777" w:rsidTr="004112C7">
        <w:trPr>
          <w:trHeight w:val="111"/>
        </w:trPr>
        <w:tc>
          <w:tcPr>
            <w:tcW w:w="7240" w:type="dxa"/>
            <w:shd w:val="clear" w:color="auto" w:fill="auto"/>
            <w:hideMark/>
          </w:tcPr>
          <w:p w14:paraId="5DEA917F"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ADCA29C" w14:textId="77777777" w:rsidR="00702872" w:rsidRPr="00702872" w:rsidRDefault="00702872" w:rsidP="00702872">
            <w:pPr>
              <w:rPr>
                <w:rFonts w:ascii="Arial" w:hAnsi="Arial" w:cs="Arial"/>
                <w:sz w:val="20"/>
                <w:szCs w:val="20"/>
                <w:lang w:val="sl-SI" w:eastAsia="sl-SI"/>
              </w:rPr>
            </w:pPr>
          </w:p>
        </w:tc>
      </w:tr>
      <w:tr w:rsidR="00702872" w:rsidRPr="00702872" w14:paraId="50C8097A" w14:textId="77777777" w:rsidTr="007E7F37">
        <w:trPr>
          <w:trHeight w:val="300"/>
        </w:trPr>
        <w:tc>
          <w:tcPr>
            <w:tcW w:w="7240" w:type="dxa"/>
            <w:shd w:val="clear" w:color="auto" w:fill="auto"/>
            <w:hideMark/>
          </w:tcPr>
          <w:p w14:paraId="1D25C0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4C576B9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981,60</w:t>
            </w:r>
          </w:p>
        </w:tc>
      </w:tr>
      <w:tr w:rsidR="00702872" w:rsidRPr="00702872" w14:paraId="273207C5" w14:textId="77777777" w:rsidTr="007E7F37">
        <w:trPr>
          <w:trHeight w:val="300"/>
        </w:trPr>
        <w:tc>
          <w:tcPr>
            <w:tcW w:w="7240" w:type="dxa"/>
            <w:shd w:val="clear" w:color="auto" w:fill="auto"/>
            <w:hideMark/>
          </w:tcPr>
          <w:p w14:paraId="252063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Poslovna art kreativna terapija</w:t>
            </w:r>
          </w:p>
        </w:tc>
        <w:tc>
          <w:tcPr>
            <w:tcW w:w="1420" w:type="dxa"/>
            <w:shd w:val="clear" w:color="auto" w:fill="auto"/>
            <w:noWrap/>
            <w:hideMark/>
          </w:tcPr>
          <w:p w14:paraId="66A6C720" w14:textId="77777777" w:rsidR="00702872" w:rsidRPr="00702872" w:rsidRDefault="00702872" w:rsidP="00702872">
            <w:pPr>
              <w:rPr>
                <w:rFonts w:ascii="Arial" w:hAnsi="Arial" w:cs="Arial"/>
                <w:color w:val="000000"/>
                <w:sz w:val="18"/>
                <w:szCs w:val="18"/>
                <w:lang w:val="sl-SI" w:eastAsia="sl-SI"/>
              </w:rPr>
            </w:pPr>
          </w:p>
        </w:tc>
      </w:tr>
      <w:tr w:rsidR="00702872" w:rsidRPr="00702872" w14:paraId="65CE54FC" w14:textId="77777777" w:rsidTr="00E0465D">
        <w:trPr>
          <w:trHeight w:val="398"/>
        </w:trPr>
        <w:tc>
          <w:tcPr>
            <w:tcW w:w="7240" w:type="dxa"/>
            <w:shd w:val="clear" w:color="auto" w:fill="auto"/>
            <w:hideMark/>
          </w:tcPr>
          <w:p w14:paraId="4560CEA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E5D94E" w14:textId="77777777" w:rsidR="00702872" w:rsidRPr="00702872" w:rsidRDefault="00702872" w:rsidP="00702872">
            <w:pPr>
              <w:rPr>
                <w:rFonts w:ascii="Arial" w:hAnsi="Arial" w:cs="Arial"/>
                <w:sz w:val="18"/>
                <w:szCs w:val="18"/>
                <w:lang w:val="sl-SI" w:eastAsia="sl-SI"/>
              </w:rPr>
            </w:pPr>
          </w:p>
        </w:tc>
      </w:tr>
      <w:tr w:rsidR="00702872" w:rsidRPr="00702872" w14:paraId="5B1CA3E7" w14:textId="77777777" w:rsidTr="007E7F37">
        <w:trPr>
          <w:trHeight w:val="300"/>
        </w:trPr>
        <w:tc>
          <w:tcPr>
            <w:tcW w:w="7240" w:type="dxa"/>
            <w:shd w:val="clear" w:color="auto" w:fill="auto"/>
            <w:hideMark/>
          </w:tcPr>
          <w:p w14:paraId="379F24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DRUŠTVO PEKINPAH</w:t>
            </w:r>
          </w:p>
        </w:tc>
        <w:tc>
          <w:tcPr>
            <w:tcW w:w="1420" w:type="dxa"/>
            <w:shd w:val="clear" w:color="auto" w:fill="auto"/>
            <w:noWrap/>
            <w:hideMark/>
          </w:tcPr>
          <w:p w14:paraId="6F4C3F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w:t>
            </w:r>
          </w:p>
        </w:tc>
      </w:tr>
      <w:tr w:rsidR="00702872" w:rsidRPr="00702872" w14:paraId="35A9CEC9" w14:textId="77777777" w:rsidTr="007E7F37">
        <w:trPr>
          <w:trHeight w:val="300"/>
        </w:trPr>
        <w:tc>
          <w:tcPr>
            <w:tcW w:w="7240" w:type="dxa"/>
            <w:shd w:val="clear" w:color="auto" w:fill="auto"/>
            <w:hideMark/>
          </w:tcPr>
          <w:p w14:paraId="74C8B34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 kulturo v svet</w:t>
            </w:r>
          </w:p>
        </w:tc>
        <w:tc>
          <w:tcPr>
            <w:tcW w:w="1420" w:type="dxa"/>
            <w:shd w:val="clear" w:color="auto" w:fill="auto"/>
            <w:noWrap/>
            <w:hideMark/>
          </w:tcPr>
          <w:p w14:paraId="52919263" w14:textId="77777777" w:rsidR="00702872" w:rsidRPr="00702872" w:rsidRDefault="00702872" w:rsidP="00702872">
            <w:pPr>
              <w:rPr>
                <w:rFonts w:ascii="Arial" w:hAnsi="Arial" w:cs="Arial"/>
                <w:color w:val="000000"/>
                <w:sz w:val="18"/>
                <w:szCs w:val="18"/>
                <w:lang w:val="sl-SI" w:eastAsia="sl-SI"/>
              </w:rPr>
            </w:pPr>
          </w:p>
        </w:tc>
      </w:tr>
      <w:tr w:rsidR="00702872" w:rsidRPr="00702872" w14:paraId="63E88565" w14:textId="77777777" w:rsidTr="007E7F37">
        <w:trPr>
          <w:trHeight w:val="300"/>
        </w:trPr>
        <w:tc>
          <w:tcPr>
            <w:tcW w:w="7240" w:type="dxa"/>
            <w:shd w:val="clear" w:color="auto" w:fill="auto"/>
            <w:hideMark/>
          </w:tcPr>
          <w:p w14:paraId="4E6EC1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9FA5701" w14:textId="77777777" w:rsidR="00702872" w:rsidRPr="00702872" w:rsidRDefault="00702872" w:rsidP="00702872">
            <w:pPr>
              <w:rPr>
                <w:rFonts w:ascii="Arial" w:hAnsi="Arial" w:cs="Arial"/>
                <w:sz w:val="18"/>
                <w:szCs w:val="18"/>
                <w:lang w:val="sl-SI" w:eastAsia="sl-SI"/>
              </w:rPr>
            </w:pPr>
          </w:p>
        </w:tc>
      </w:tr>
      <w:tr w:rsidR="00702872" w:rsidRPr="00702872" w14:paraId="1F15B89D" w14:textId="77777777" w:rsidTr="007E7F37">
        <w:trPr>
          <w:trHeight w:val="300"/>
        </w:trPr>
        <w:tc>
          <w:tcPr>
            <w:tcW w:w="7240" w:type="dxa"/>
            <w:shd w:val="clear" w:color="auto" w:fill="auto"/>
            <w:hideMark/>
          </w:tcPr>
          <w:p w14:paraId="6A5271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ŠMOCL</w:t>
            </w:r>
          </w:p>
        </w:tc>
        <w:tc>
          <w:tcPr>
            <w:tcW w:w="1420" w:type="dxa"/>
            <w:shd w:val="clear" w:color="auto" w:fill="auto"/>
            <w:noWrap/>
            <w:hideMark/>
          </w:tcPr>
          <w:p w14:paraId="77CD6E8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03586D45" w14:textId="77777777" w:rsidTr="007E7F37">
        <w:trPr>
          <w:trHeight w:val="300"/>
        </w:trPr>
        <w:tc>
          <w:tcPr>
            <w:tcW w:w="7240" w:type="dxa"/>
            <w:shd w:val="clear" w:color="auto" w:fill="auto"/>
            <w:hideMark/>
          </w:tcPr>
          <w:p w14:paraId="1F581F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MEDIAPRO</w:t>
            </w:r>
          </w:p>
        </w:tc>
        <w:tc>
          <w:tcPr>
            <w:tcW w:w="1420" w:type="dxa"/>
            <w:shd w:val="clear" w:color="auto" w:fill="auto"/>
            <w:noWrap/>
            <w:hideMark/>
          </w:tcPr>
          <w:p w14:paraId="12CAA63F" w14:textId="77777777" w:rsidR="00702872" w:rsidRPr="00702872" w:rsidRDefault="00702872" w:rsidP="00702872">
            <w:pPr>
              <w:rPr>
                <w:rFonts w:ascii="Arial" w:hAnsi="Arial" w:cs="Arial"/>
                <w:color w:val="000000"/>
                <w:sz w:val="18"/>
                <w:szCs w:val="18"/>
                <w:lang w:val="sl-SI" w:eastAsia="sl-SI"/>
              </w:rPr>
            </w:pPr>
          </w:p>
        </w:tc>
      </w:tr>
      <w:tr w:rsidR="00702872" w:rsidRPr="00702872" w14:paraId="3EA1D1B4" w14:textId="77777777" w:rsidTr="007E7F37">
        <w:trPr>
          <w:trHeight w:val="300"/>
        </w:trPr>
        <w:tc>
          <w:tcPr>
            <w:tcW w:w="7240" w:type="dxa"/>
            <w:shd w:val="clear" w:color="auto" w:fill="auto"/>
            <w:hideMark/>
          </w:tcPr>
          <w:p w14:paraId="7264B44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63E055" w14:textId="77777777" w:rsidR="00702872" w:rsidRPr="00702872" w:rsidRDefault="00702872" w:rsidP="00702872">
            <w:pPr>
              <w:rPr>
                <w:rFonts w:ascii="Arial" w:hAnsi="Arial" w:cs="Arial"/>
                <w:sz w:val="18"/>
                <w:szCs w:val="18"/>
                <w:lang w:val="sl-SI" w:eastAsia="sl-SI"/>
              </w:rPr>
            </w:pPr>
          </w:p>
        </w:tc>
      </w:tr>
      <w:tr w:rsidR="00702872" w:rsidRPr="00702872" w14:paraId="347C0907" w14:textId="77777777" w:rsidTr="007E7F37">
        <w:trPr>
          <w:trHeight w:val="300"/>
        </w:trPr>
        <w:tc>
          <w:tcPr>
            <w:tcW w:w="7240" w:type="dxa"/>
            <w:shd w:val="clear" w:color="auto" w:fill="auto"/>
            <w:hideMark/>
          </w:tcPr>
          <w:p w14:paraId="60F6C2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FESTIVAL VELENJE</w:t>
            </w:r>
          </w:p>
        </w:tc>
        <w:tc>
          <w:tcPr>
            <w:tcW w:w="1420" w:type="dxa"/>
            <w:shd w:val="clear" w:color="auto" w:fill="auto"/>
            <w:noWrap/>
            <w:hideMark/>
          </w:tcPr>
          <w:p w14:paraId="758CC5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6.400,00</w:t>
            </w:r>
          </w:p>
        </w:tc>
      </w:tr>
      <w:tr w:rsidR="00702872" w:rsidRPr="00702872" w14:paraId="0A33A7B3" w14:textId="77777777" w:rsidTr="007E7F37">
        <w:trPr>
          <w:trHeight w:val="300"/>
        </w:trPr>
        <w:tc>
          <w:tcPr>
            <w:tcW w:w="7240" w:type="dxa"/>
            <w:shd w:val="clear" w:color="auto" w:fill="auto"/>
            <w:hideMark/>
          </w:tcPr>
          <w:p w14:paraId="15732AC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Nove dejavnosti kulturne produkcije in postprodukcije</w:t>
            </w:r>
          </w:p>
        </w:tc>
        <w:tc>
          <w:tcPr>
            <w:tcW w:w="1420" w:type="dxa"/>
            <w:shd w:val="clear" w:color="auto" w:fill="auto"/>
            <w:noWrap/>
            <w:hideMark/>
          </w:tcPr>
          <w:p w14:paraId="7E3D214E"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4.000,00</w:t>
            </w:r>
          </w:p>
        </w:tc>
      </w:tr>
      <w:tr w:rsidR="00702872" w:rsidRPr="00702872" w14:paraId="5687695F" w14:textId="77777777" w:rsidTr="007E7F37">
        <w:trPr>
          <w:trHeight w:val="300"/>
        </w:trPr>
        <w:tc>
          <w:tcPr>
            <w:tcW w:w="7240" w:type="dxa"/>
            <w:shd w:val="clear" w:color="auto" w:fill="auto"/>
            <w:hideMark/>
          </w:tcPr>
          <w:p w14:paraId="7AB522F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120B4CA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2.400,00</w:t>
            </w:r>
          </w:p>
        </w:tc>
      </w:tr>
      <w:tr w:rsidR="00702872" w:rsidRPr="00702872" w14:paraId="10A4D196" w14:textId="77777777" w:rsidTr="007E7F37">
        <w:trPr>
          <w:trHeight w:val="300"/>
        </w:trPr>
        <w:tc>
          <w:tcPr>
            <w:tcW w:w="7240" w:type="dxa"/>
            <w:shd w:val="clear" w:color="auto" w:fill="auto"/>
            <w:hideMark/>
          </w:tcPr>
          <w:p w14:paraId="23E233C9"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37E96A6E" w14:textId="77777777" w:rsidR="00702872" w:rsidRPr="00702872" w:rsidRDefault="00702872" w:rsidP="00702872">
            <w:pPr>
              <w:rPr>
                <w:rFonts w:ascii="Arial" w:hAnsi="Arial" w:cs="Arial"/>
                <w:sz w:val="18"/>
                <w:szCs w:val="18"/>
                <w:lang w:val="sl-SI" w:eastAsia="sl-SI"/>
              </w:rPr>
            </w:pPr>
          </w:p>
        </w:tc>
      </w:tr>
      <w:tr w:rsidR="00702872" w:rsidRPr="00702872" w14:paraId="5A3699C6" w14:textId="77777777" w:rsidTr="007E7F37">
        <w:trPr>
          <w:trHeight w:val="300"/>
        </w:trPr>
        <w:tc>
          <w:tcPr>
            <w:tcW w:w="7240" w:type="dxa"/>
            <w:shd w:val="clear" w:color="auto" w:fill="auto"/>
            <w:hideMark/>
          </w:tcPr>
          <w:p w14:paraId="1E090F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BOŽIDAR JAKAC</w:t>
            </w:r>
          </w:p>
        </w:tc>
        <w:tc>
          <w:tcPr>
            <w:tcW w:w="1420" w:type="dxa"/>
            <w:shd w:val="clear" w:color="auto" w:fill="auto"/>
            <w:noWrap/>
            <w:hideMark/>
          </w:tcPr>
          <w:p w14:paraId="5CB300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w:t>
            </w:r>
          </w:p>
        </w:tc>
      </w:tr>
      <w:tr w:rsidR="00702872" w:rsidRPr="00702872" w14:paraId="4D095E85" w14:textId="77777777" w:rsidTr="007E7F37">
        <w:trPr>
          <w:trHeight w:val="300"/>
        </w:trPr>
        <w:tc>
          <w:tcPr>
            <w:tcW w:w="7240" w:type="dxa"/>
            <w:shd w:val="clear" w:color="auto" w:fill="auto"/>
            <w:hideMark/>
          </w:tcPr>
          <w:p w14:paraId="7BB6246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Sistematizacija evidentiranja umetnin </w:t>
            </w:r>
          </w:p>
        </w:tc>
        <w:tc>
          <w:tcPr>
            <w:tcW w:w="1420" w:type="dxa"/>
            <w:shd w:val="clear" w:color="auto" w:fill="auto"/>
            <w:noWrap/>
            <w:hideMark/>
          </w:tcPr>
          <w:p w14:paraId="15A0988F" w14:textId="77777777" w:rsidR="00702872" w:rsidRPr="00702872" w:rsidRDefault="00702872" w:rsidP="00702872">
            <w:pPr>
              <w:rPr>
                <w:rFonts w:ascii="Arial" w:hAnsi="Arial" w:cs="Arial"/>
                <w:color w:val="000000"/>
                <w:sz w:val="18"/>
                <w:szCs w:val="18"/>
                <w:lang w:val="sl-SI" w:eastAsia="sl-SI"/>
              </w:rPr>
            </w:pPr>
          </w:p>
        </w:tc>
      </w:tr>
      <w:tr w:rsidR="00702872" w:rsidRPr="00702872" w14:paraId="56557097" w14:textId="77777777" w:rsidTr="007E7F37">
        <w:trPr>
          <w:trHeight w:val="300"/>
        </w:trPr>
        <w:tc>
          <w:tcPr>
            <w:tcW w:w="7240" w:type="dxa"/>
            <w:shd w:val="clear" w:color="auto" w:fill="auto"/>
            <w:hideMark/>
          </w:tcPr>
          <w:p w14:paraId="7B7BF37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D385D05" w14:textId="77777777" w:rsidR="00702872" w:rsidRPr="00702872" w:rsidRDefault="00702872" w:rsidP="00702872">
            <w:pPr>
              <w:rPr>
                <w:rFonts w:ascii="Arial" w:hAnsi="Arial" w:cs="Arial"/>
                <w:sz w:val="18"/>
                <w:szCs w:val="18"/>
                <w:lang w:val="sl-SI" w:eastAsia="sl-SI"/>
              </w:rPr>
            </w:pPr>
          </w:p>
        </w:tc>
      </w:tr>
      <w:tr w:rsidR="00702872" w:rsidRPr="00702872" w14:paraId="50D5AE98" w14:textId="77777777" w:rsidTr="007E7F37">
        <w:trPr>
          <w:trHeight w:val="300"/>
        </w:trPr>
        <w:tc>
          <w:tcPr>
            <w:tcW w:w="7240" w:type="dxa"/>
            <w:shd w:val="clear" w:color="auto" w:fill="auto"/>
            <w:hideMark/>
          </w:tcPr>
          <w:p w14:paraId="26CD40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KC PEKARNA MAGDALENSKE MREŽE</w:t>
            </w:r>
          </w:p>
        </w:tc>
        <w:tc>
          <w:tcPr>
            <w:tcW w:w="1420" w:type="dxa"/>
            <w:shd w:val="clear" w:color="auto" w:fill="auto"/>
            <w:noWrap/>
            <w:hideMark/>
          </w:tcPr>
          <w:p w14:paraId="2B35FA7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3.926,40</w:t>
            </w:r>
          </w:p>
        </w:tc>
      </w:tr>
      <w:tr w:rsidR="00702872" w:rsidRPr="00F45C3F" w14:paraId="08ADC762" w14:textId="77777777" w:rsidTr="007E7F37">
        <w:trPr>
          <w:trHeight w:val="300"/>
        </w:trPr>
        <w:tc>
          <w:tcPr>
            <w:tcW w:w="7240" w:type="dxa"/>
            <w:shd w:val="clear" w:color="auto" w:fill="auto"/>
            <w:hideMark/>
          </w:tcPr>
          <w:p w14:paraId="3097EC7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4F584722" w14:textId="77777777" w:rsidR="00702872" w:rsidRPr="00702872" w:rsidRDefault="00702872" w:rsidP="00702872">
            <w:pPr>
              <w:rPr>
                <w:rFonts w:ascii="Arial" w:hAnsi="Arial" w:cs="Arial"/>
                <w:color w:val="000000"/>
                <w:sz w:val="18"/>
                <w:szCs w:val="18"/>
                <w:lang w:val="sl-SI" w:eastAsia="sl-SI"/>
              </w:rPr>
            </w:pPr>
          </w:p>
        </w:tc>
      </w:tr>
      <w:tr w:rsidR="00702872" w:rsidRPr="00F45C3F" w14:paraId="394DD122" w14:textId="77777777" w:rsidTr="007E7F37">
        <w:trPr>
          <w:trHeight w:val="300"/>
        </w:trPr>
        <w:tc>
          <w:tcPr>
            <w:tcW w:w="7240" w:type="dxa"/>
            <w:shd w:val="clear" w:color="auto" w:fill="auto"/>
            <w:hideMark/>
          </w:tcPr>
          <w:p w14:paraId="0DC6C0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CE2867B" w14:textId="77777777" w:rsidR="00702872" w:rsidRPr="00702872" w:rsidRDefault="00702872" w:rsidP="00702872">
            <w:pPr>
              <w:rPr>
                <w:rFonts w:ascii="Arial" w:hAnsi="Arial" w:cs="Arial"/>
                <w:sz w:val="18"/>
                <w:szCs w:val="18"/>
                <w:lang w:val="sl-SI" w:eastAsia="sl-SI"/>
              </w:rPr>
            </w:pPr>
          </w:p>
        </w:tc>
      </w:tr>
      <w:tr w:rsidR="00702872" w:rsidRPr="00702872" w14:paraId="67FD672F" w14:textId="77777777" w:rsidTr="007E7F37">
        <w:trPr>
          <w:trHeight w:val="300"/>
        </w:trPr>
        <w:tc>
          <w:tcPr>
            <w:tcW w:w="7240" w:type="dxa"/>
            <w:shd w:val="clear" w:color="auto" w:fill="auto"/>
            <w:hideMark/>
          </w:tcPr>
          <w:p w14:paraId="795CE4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w:t>
            </w:r>
          </w:p>
        </w:tc>
        <w:tc>
          <w:tcPr>
            <w:tcW w:w="1420" w:type="dxa"/>
            <w:shd w:val="clear" w:color="auto" w:fill="auto"/>
            <w:noWrap/>
            <w:hideMark/>
          </w:tcPr>
          <w:p w14:paraId="7BC5A2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w:t>
            </w:r>
          </w:p>
        </w:tc>
      </w:tr>
      <w:tr w:rsidR="00702872" w:rsidRPr="00F45C3F" w14:paraId="03C778B5" w14:textId="77777777" w:rsidTr="007E7F37">
        <w:trPr>
          <w:trHeight w:val="300"/>
        </w:trPr>
        <w:tc>
          <w:tcPr>
            <w:tcW w:w="7240" w:type="dxa"/>
            <w:shd w:val="clear" w:color="auto" w:fill="auto"/>
            <w:hideMark/>
          </w:tcPr>
          <w:p w14:paraId="7F6C6EC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7DE2E065" w14:textId="77777777" w:rsidR="00702872" w:rsidRPr="00702872" w:rsidRDefault="00702872" w:rsidP="00702872">
            <w:pPr>
              <w:rPr>
                <w:rFonts w:ascii="Arial" w:hAnsi="Arial" w:cs="Arial"/>
                <w:color w:val="000000"/>
                <w:sz w:val="18"/>
                <w:szCs w:val="18"/>
                <w:lang w:val="sl-SI" w:eastAsia="sl-SI"/>
              </w:rPr>
            </w:pPr>
          </w:p>
        </w:tc>
      </w:tr>
      <w:tr w:rsidR="00702872" w:rsidRPr="00F45C3F" w14:paraId="13D08064" w14:textId="77777777" w:rsidTr="007E7F37">
        <w:trPr>
          <w:trHeight w:val="300"/>
        </w:trPr>
        <w:tc>
          <w:tcPr>
            <w:tcW w:w="7240" w:type="dxa"/>
            <w:shd w:val="clear" w:color="auto" w:fill="auto"/>
            <w:hideMark/>
          </w:tcPr>
          <w:p w14:paraId="166E6E8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93026B" w14:textId="77777777" w:rsidR="00702872" w:rsidRPr="00702872" w:rsidRDefault="00702872" w:rsidP="00702872">
            <w:pPr>
              <w:rPr>
                <w:rFonts w:ascii="Arial" w:hAnsi="Arial" w:cs="Arial"/>
                <w:sz w:val="18"/>
                <w:szCs w:val="18"/>
                <w:lang w:val="sl-SI" w:eastAsia="sl-SI"/>
              </w:rPr>
            </w:pPr>
          </w:p>
        </w:tc>
      </w:tr>
      <w:tr w:rsidR="00702872" w:rsidRPr="00702872" w14:paraId="07020E83" w14:textId="77777777" w:rsidTr="007E7F37">
        <w:trPr>
          <w:trHeight w:val="300"/>
        </w:trPr>
        <w:tc>
          <w:tcPr>
            <w:tcW w:w="7240" w:type="dxa"/>
            <w:shd w:val="clear" w:color="auto" w:fill="auto"/>
            <w:hideMark/>
          </w:tcPr>
          <w:p w14:paraId="40DA34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ORMOŽ</w:t>
            </w:r>
          </w:p>
        </w:tc>
        <w:tc>
          <w:tcPr>
            <w:tcW w:w="1420" w:type="dxa"/>
            <w:shd w:val="clear" w:color="auto" w:fill="auto"/>
            <w:noWrap/>
            <w:hideMark/>
          </w:tcPr>
          <w:p w14:paraId="0E239B1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w:t>
            </w:r>
          </w:p>
        </w:tc>
      </w:tr>
      <w:tr w:rsidR="00702872" w:rsidRPr="00F45C3F" w14:paraId="50707BA2" w14:textId="77777777" w:rsidTr="007E7F37">
        <w:trPr>
          <w:trHeight w:val="300"/>
        </w:trPr>
        <w:tc>
          <w:tcPr>
            <w:tcW w:w="7240" w:type="dxa"/>
            <w:shd w:val="clear" w:color="auto" w:fill="auto"/>
            <w:hideMark/>
          </w:tcPr>
          <w:p w14:paraId="74F377C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3B47E6DD" w14:textId="77777777" w:rsidR="00702872" w:rsidRPr="00702872" w:rsidRDefault="00702872" w:rsidP="00702872">
            <w:pPr>
              <w:rPr>
                <w:rFonts w:ascii="Arial" w:hAnsi="Arial" w:cs="Arial"/>
                <w:color w:val="000000"/>
                <w:sz w:val="18"/>
                <w:szCs w:val="18"/>
                <w:lang w:val="sl-SI" w:eastAsia="sl-SI"/>
              </w:rPr>
            </w:pPr>
          </w:p>
        </w:tc>
      </w:tr>
      <w:tr w:rsidR="00702872" w:rsidRPr="00F45C3F" w14:paraId="0FCCFDD7" w14:textId="77777777" w:rsidTr="007E7F37">
        <w:trPr>
          <w:trHeight w:val="300"/>
        </w:trPr>
        <w:tc>
          <w:tcPr>
            <w:tcW w:w="7240" w:type="dxa"/>
            <w:shd w:val="clear" w:color="auto" w:fill="auto"/>
            <w:hideMark/>
          </w:tcPr>
          <w:p w14:paraId="0643DD6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491934E" w14:textId="77777777" w:rsidR="00702872" w:rsidRPr="00702872" w:rsidRDefault="00702872" w:rsidP="00702872">
            <w:pPr>
              <w:rPr>
                <w:rFonts w:ascii="Arial" w:hAnsi="Arial" w:cs="Arial"/>
                <w:sz w:val="18"/>
                <w:szCs w:val="18"/>
                <w:lang w:val="sl-SI" w:eastAsia="sl-SI"/>
              </w:rPr>
            </w:pPr>
          </w:p>
        </w:tc>
      </w:tr>
      <w:tr w:rsidR="00702872" w:rsidRPr="00702872" w14:paraId="53110BBF" w14:textId="77777777" w:rsidTr="007E7F37">
        <w:trPr>
          <w:trHeight w:val="300"/>
        </w:trPr>
        <w:tc>
          <w:tcPr>
            <w:tcW w:w="7240" w:type="dxa"/>
            <w:shd w:val="clear" w:color="auto" w:fill="auto"/>
            <w:hideMark/>
          </w:tcPr>
          <w:p w14:paraId="4632E7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LJUD</w:t>
            </w:r>
          </w:p>
        </w:tc>
        <w:tc>
          <w:tcPr>
            <w:tcW w:w="1420" w:type="dxa"/>
            <w:shd w:val="clear" w:color="auto" w:fill="auto"/>
            <w:noWrap/>
            <w:hideMark/>
          </w:tcPr>
          <w:p w14:paraId="29DB09B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w:t>
            </w:r>
          </w:p>
        </w:tc>
      </w:tr>
      <w:tr w:rsidR="00702872" w:rsidRPr="00702872" w14:paraId="23DEFFBF" w14:textId="77777777" w:rsidTr="007E7F37">
        <w:trPr>
          <w:trHeight w:val="300"/>
        </w:trPr>
        <w:tc>
          <w:tcPr>
            <w:tcW w:w="7240" w:type="dxa"/>
            <w:shd w:val="clear" w:color="auto" w:fill="auto"/>
            <w:hideMark/>
          </w:tcPr>
          <w:p w14:paraId="4FFC7C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Kultura do vrat </w:t>
            </w:r>
          </w:p>
        </w:tc>
        <w:tc>
          <w:tcPr>
            <w:tcW w:w="1420" w:type="dxa"/>
            <w:shd w:val="clear" w:color="auto" w:fill="auto"/>
            <w:noWrap/>
            <w:hideMark/>
          </w:tcPr>
          <w:p w14:paraId="244C72DB" w14:textId="77777777" w:rsidR="00702872" w:rsidRPr="00702872" w:rsidRDefault="00702872" w:rsidP="00702872">
            <w:pPr>
              <w:rPr>
                <w:rFonts w:ascii="Arial" w:hAnsi="Arial" w:cs="Arial"/>
                <w:color w:val="000000"/>
                <w:sz w:val="18"/>
                <w:szCs w:val="18"/>
                <w:lang w:val="sl-SI" w:eastAsia="sl-SI"/>
              </w:rPr>
            </w:pPr>
          </w:p>
        </w:tc>
      </w:tr>
      <w:tr w:rsidR="00702872" w:rsidRPr="00702872" w14:paraId="042BCBFF" w14:textId="77777777" w:rsidTr="007E7F37">
        <w:trPr>
          <w:trHeight w:val="300"/>
        </w:trPr>
        <w:tc>
          <w:tcPr>
            <w:tcW w:w="7240" w:type="dxa"/>
            <w:shd w:val="clear" w:color="auto" w:fill="auto"/>
            <w:hideMark/>
          </w:tcPr>
          <w:p w14:paraId="3D06011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A651D8F" w14:textId="77777777" w:rsidR="00702872" w:rsidRPr="00702872" w:rsidRDefault="00702872" w:rsidP="00702872">
            <w:pPr>
              <w:rPr>
                <w:rFonts w:ascii="Arial" w:hAnsi="Arial" w:cs="Arial"/>
                <w:sz w:val="18"/>
                <w:szCs w:val="18"/>
                <w:lang w:val="sl-SI" w:eastAsia="sl-SI"/>
              </w:rPr>
            </w:pPr>
          </w:p>
        </w:tc>
      </w:tr>
      <w:tr w:rsidR="00702872" w:rsidRPr="00702872" w14:paraId="61901291" w14:textId="77777777" w:rsidTr="007E7F37">
        <w:trPr>
          <w:trHeight w:val="300"/>
        </w:trPr>
        <w:tc>
          <w:tcPr>
            <w:tcW w:w="7240" w:type="dxa"/>
            <w:shd w:val="clear" w:color="auto" w:fill="auto"/>
            <w:hideMark/>
          </w:tcPr>
          <w:p w14:paraId="1F3DAF5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MARIBOR</w:t>
            </w:r>
          </w:p>
        </w:tc>
        <w:tc>
          <w:tcPr>
            <w:tcW w:w="1420" w:type="dxa"/>
            <w:shd w:val="clear" w:color="auto" w:fill="auto"/>
            <w:noWrap/>
            <w:hideMark/>
          </w:tcPr>
          <w:p w14:paraId="1C7C24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5980823C" w14:textId="77777777" w:rsidTr="007E7F37">
        <w:trPr>
          <w:trHeight w:val="300"/>
        </w:trPr>
        <w:tc>
          <w:tcPr>
            <w:tcW w:w="7240" w:type="dxa"/>
            <w:shd w:val="clear" w:color="auto" w:fill="auto"/>
            <w:hideMark/>
          </w:tcPr>
          <w:p w14:paraId="6F2531F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ADDA posredniki</w:t>
            </w:r>
          </w:p>
        </w:tc>
        <w:tc>
          <w:tcPr>
            <w:tcW w:w="1420" w:type="dxa"/>
            <w:shd w:val="clear" w:color="auto" w:fill="auto"/>
            <w:noWrap/>
            <w:hideMark/>
          </w:tcPr>
          <w:p w14:paraId="00FBDE01" w14:textId="77777777" w:rsidR="00702872" w:rsidRPr="00702872" w:rsidRDefault="00702872" w:rsidP="00702872">
            <w:pPr>
              <w:rPr>
                <w:rFonts w:ascii="Arial" w:hAnsi="Arial" w:cs="Arial"/>
                <w:color w:val="000000"/>
                <w:sz w:val="18"/>
                <w:szCs w:val="18"/>
                <w:lang w:val="sl-SI" w:eastAsia="sl-SI"/>
              </w:rPr>
            </w:pPr>
          </w:p>
        </w:tc>
      </w:tr>
      <w:tr w:rsidR="00702872" w:rsidRPr="00702872" w14:paraId="57068580" w14:textId="77777777" w:rsidTr="007E7F37">
        <w:trPr>
          <w:trHeight w:val="300"/>
        </w:trPr>
        <w:tc>
          <w:tcPr>
            <w:tcW w:w="7240" w:type="dxa"/>
            <w:shd w:val="clear" w:color="auto" w:fill="auto"/>
            <w:hideMark/>
          </w:tcPr>
          <w:p w14:paraId="321128A4"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5750EFA6" w14:textId="77777777" w:rsidR="00702872" w:rsidRPr="00702872" w:rsidRDefault="00702872" w:rsidP="00702872">
            <w:pPr>
              <w:rPr>
                <w:rFonts w:ascii="Arial" w:hAnsi="Arial" w:cs="Arial"/>
                <w:b/>
                <w:bCs/>
                <w:sz w:val="18"/>
                <w:szCs w:val="18"/>
                <w:lang w:val="sl-SI" w:eastAsia="sl-SI"/>
              </w:rPr>
            </w:pPr>
          </w:p>
        </w:tc>
      </w:tr>
      <w:tr w:rsidR="00702872" w:rsidRPr="00702872" w14:paraId="68A9F0A3" w14:textId="77777777" w:rsidTr="007E7F37">
        <w:trPr>
          <w:trHeight w:val="300"/>
        </w:trPr>
        <w:tc>
          <w:tcPr>
            <w:tcW w:w="7240" w:type="dxa"/>
            <w:shd w:val="clear" w:color="auto" w:fill="auto"/>
            <w:hideMark/>
          </w:tcPr>
          <w:p w14:paraId="303C63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KULTURNIŠKA ZBORNICA SLOVENIJE</w:t>
            </w:r>
          </w:p>
        </w:tc>
        <w:tc>
          <w:tcPr>
            <w:tcW w:w="1420" w:type="dxa"/>
            <w:shd w:val="clear" w:color="auto" w:fill="auto"/>
            <w:noWrap/>
            <w:hideMark/>
          </w:tcPr>
          <w:p w14:paraId="17BA7F1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w:t>
            </w:r>
          </w:p>
        </w:tc>
      </w:tr>
      <w:tr w:rsidR="00702872" w:rsidRPr="00702872" w14:paraId="4419511B" w14:textId="77777777" w:rsidTr="007E7F37">
        <w:trPr>
          <w:trHeight w:val="300"/>
        </w:trPr>
        <w:tc>
          <w:tcPr>
            <w:tcW w:w="7240" w:type="dxa"/>
            <w:shd w:val="clear" w:color="auto" w:fill="auto"/>
            <w:hideMark/>
          </w:tcPr>
          <w:p w14:paraId="5A819D4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Novi kadri </w:t>
            </w:r>
          </w:p>
        </w:tc>
        <w:tc>
          <w:tcPr>
            <w:tcW w:w="1420" w:type="dxa"/>
            <w:shd w:val="clear" w:color="auto" w:fill="auto"/>
            <w:noWrap/>
            <w:hideMark/>
          </w:tcPr>
          <w:p w14:paraId="397B23CD" w14:textId="77777777" w:rsidR="00702872" w:rsidRPr="00702872" w:rsidRDefault="00702872" w:rsidP="00702872">
            <w:pPr>
              <w:rPr>
                <w:rFonts w:ascii="Arial" w:hAnsi="Arial" w:cs="Arial"/>
                <w:color w:val="000000"/>
                <w:sz w:val="18"/>
                <w:szCs w:val="18"/>
                <w:lang w:val="sl-SI" w:eastAsia="sl-SI"/>
              </w:rPr>
            </w:pPr>
          </w:p>
        </w:tc>
      </w:tr>
      <w:tr w:rsidR="00702872" w:rsidRPr="00702872" w14:paraId="6FE2BF3F" w14:textId="77777777" w:rsidTr="007E7F37">
        <w:trPr>
          <w:trHeight w:val="300"/>
        </w:trPr>
        <w:tc>
          <w:tcPr>
            <w:tcW w:w="7240" w:type="dxa"/>
            <w:shd w:val="clear" w:color="auto" w:fill="auto"/>
            <w:hideMark/>
          </w:tcPr>
          <w:p w14:paraId="1A49464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1A3152" w14:textId="77777777" w:rsidR="00702872" w:rsidRPr="00702872" w:rsidRDefault="00702872" w:rsidP="00702872">
            <w:pPr>
              <w:rPr>
                <w:rFonts w:ascii="Arial" w:hAnsi="Arial" w:cs="Arial"/>
                <w:sz w:val="18"/>
                <w:szCs w:val="18"/>
                <w:lang w:val="sl-SI" w:eastAsia="sl-SI"/>
              </w:rPr>
            </w:pPr>
          </w:p>
        </w:tc>
      </w:tr>
      <w:tr w:rsidR="00702872" w:rsidRPr="00702872" w14:paraId="34DD20FE" w14:textId="77777777" w:rsidTr="007E7F37">
        <w:trPr>
          <w:trHeight w:val="300"/>
        </w:trPr>
        <w:tc>
          <w:tcPr>
            <w:tcW w:w="7240" w:type="dxa"/>
            <w:shd w:val="clear" w:color="auto" w:fill="auto"/>
            <w:hideMark/>
          </w:tcPr>
          <w:p w14:paraId="68CFD76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ZA LUTKE</w:t>
            </w:r>
          </w:p>
        </w:tc>
        <w:tc>
          <w:tcPr>
            <w:tcW w:w="1420" w:type="dxa"/>
            <w:shd w:val="clear" w:color="auto" w:fill="auto"/>
            <w:noWrap/>
            <w:hideMark/>
          </w:tcPr>
          <w:p w14:paraId="0886C2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w:t>
            </w:r>
          </w:p>
        </w:tc>
      </w:tr>
      <w:tr w:rsidR="00702872" w:rsidRPr="00702872" w14:paraId="7C5A898C" w14:textId="77777777" w:rsidTr="007E7F37">
        <w:trPr>
          <w:trHeight w:val="300"/>
        </w:trPr>
        <w:tc>
          <w:tcPr>
            <w:tcW w:w="7240" w:type="dxa"/>
            <w:shd w:val="clear" w:color="auto" w:fill="auto"/>
            <w:hideMark/>
          </w:tcPr>
          <w:p w14:paraId="22478AD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Mednarodni festival Plavajoči grad</w:t>
            </w:r>
          </w:p>
        </w:tc>
        <w:tc>
          <w:tcPr>
            <w:tcW w:w="1420" w:type="dxa"/>
            <w:shd w:val="clear" w:color="auto" w:fill="auto"/>
            <w:noWrap/>
            <w:hideMark/>
          </w:tcPr>
          <w:p w14:paraId="2DA70AEA" w14:textId="77777777" w:rsidR="00702872" w:rsidRPr="00702872" w:rsidRDefault="00702872" w:rsidP="00702872">
            <w:pPr>
              <w:rPr>
                <w:rFonts w:ascii="Arial" w:hAnsi="Arial" w:cs="Arial"/>
                <w:color w:val="000000"/>
                <w:sz w:val="18"/>
                <w:szCs w:val="18"/>
                <w:lang w:val="sl-SI" w:eastAsia="sl-SI"/>
              </w:rPr>
            </w:pPr>
          </w:p>
        </w:tc>
      </w:tr>
      <w:tr w:rsidR="00702872" w:rsidRPr="00702872" w14:paraId="33BE7AA9" w14:textId="77777777" w:rsidTr="007E7F37">
        <w:trPr>
          <w:trHeight w:val="300"/>
        </w:trPr>
        <w:tc>
          <w:tcPr>
            <w:tcW w:w="7240" w:type="dxa"/>
            <w:shd w:val="clear" w:color="auto" w:fill="auto"/>
            <w:hideMark/>
          </w:tcPr>
          <w:p w14:paraId="385BB8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B62537" w14:textId="77777777" w:rsidR="00702872" w:rsidRPr="00702872" w:rsidRDefault="00702872" w:rsidP="00702872">
            <w:pPr>
              <w:rPr>
                <w:rFonts w:ascii="Arial" w:hAnsi="Arial" w:cs="Arial"/>
                <w:sz w:val="18"/>
                <w:szCs w:val="18"/>
                <w:lang w:val="sl-SI" w:eastAsia="sl-SI"/>
              </w:rPr>
            </w:pPr>
          </w:p>
        </w:tc>
      </w:tr>
      <w:tr w:rsidR="00702872" w:rsidRPr="00702872" w14:paraId="6188C161" w14:textId="77777777" w:rsidTr="007E7F37">
        <w:trPr>
          <w:trHeight w:val="300"/>
        </w:trPr>
        <w:tc>
          <w:tcPr>
            <w:tcW w:w="7240" w:type="dxa"/>
            <w:shd w:val="clear" w:color="auto" w:fill="auto"/>
            <w:hideMark/>
          </w:tcPr>
          <w:p w14:paraId="2D746A6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TURISTIČNO DRUŠTVO FESTIVAL LJUTOMER</w:t>
            </w:r>
          </w:p>
        </w:tc>
        <w:tc>
          <w:tcPr>
            <w:tcW w:w="1420" w:type="dxa"/>
            <w:shd w:val="clear" w:color="auto" w:fill="auto"/>
            <w:noWrap/>
            <w:hideMark/>
          </w:tcPr>
          <w:p w14:paraId="6622D66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702872" w14:paraId="17612790" w14:textId="77777777" w:rsidTr="007E7F37">
        <w:trPr>
          <w:trHeight w:val="300"/>
        </w:trPr>
        <w:tc>
          <w:tcPr>
            <w:tcW w:w="7240" w:type="dxa"/>
            <w:shd w:val="clear" w:color="auto" w:fill="auto"/>
            <w:hideMark/>
          </w:tcPr>
          <w:p w14:paraId="566F7F6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Razvoj novih projektov s področja kulture</w:t>
            </w:r>
          </w:p>
        </w:tc>
        <w:tc>
          <w:tcPr>
            <w:tcW w:w="1420" w:type="dxa"/>
            <w:shd w:val="clear" w:color="auto" w:fill="auto"/>
            <w:noWrap/>
            <w:hideMark/>
          </w:tcPr>
          <w:p w14:paraId="0E77721B" w14:textId="77777777" w:rsidR="00702872" w:rsidRPr="00702872" w:rsidRDefault="00702872" w:rsidP="00702872">
            <w:pPr>
              <w:rPr>
                <w:rFonts w:ascii="Arial" w:hAnsi="Arial" w:cs="Arial"/>
                <w:color w:val="000000"/>
                <w:sz w:val="18"/>
                <w:szCs w:val="18"/>
                <w:lang w:val="sl-SI" w:eastAsia="sl-SI"/>
              </w:rPr>
            </w:pPr>
          </w:p>
        </w:tc>
      </w:tr>
      <w:tr w:rsidR="00702872" w:rsidRPr="00702872" w14:paraId="5AA3DD5C" w14:textId="77777777" w:rsidTr="007E7F37">
        <w:trPr>
          <w:trHeight w:val="300"/>
        </w:trPr>
        <w:tc>
          <w:tcPr>
            <w:tcW w:w="7240" w:type="dxa"/>
            <w:shd w:val="clear" w:color="auto" w:fill="auto"/>
            <w:hideMark/>
          </w:tcPr>
          <w:p w14:paraId="05378A2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BC58B5" w14:textId="77777777" w:rsidR="00702872" w:rsidRPr="00702872" w:rsidRDefault="00702872" w:rsidP="00702872">
            <w:pPr>
              <w:rPr>
                <w:rFonts w:ascii="Arial" w:hAnsi="Arial" w:cs="Arial"/>
                <w:sz w:val="18"/>
                <w:szCs w:val="18"/>
                <w:lang w:val="sl-SI" w:eastAsia="sl-SI"/>
              </w:rPr>
            </w:pPr>
          </w:p>
        </w:tc>
      </w:tr>
      <w:tr w:rsidR="00702872" w:rsidRPr="00702872" w14:paraId="75EB1CD2" w14:textId="77777777" w:rsidTr="007E7F37">
        <w:trPr>
          <w:trHeight w:val="300"/>
        </w:trPr>
        <w:tc>
          <w:tcPr>
            <w:tcW w:w="7240" w:type="dxa"/>
            <w:shd w:val="clear" w:color="auto" w:fill="auto"/>
            <w:hideMark/>
          </w:tcPr>
          <w:p w14:paraId="5B7008C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LONČARSKI CENTER BAHOR</w:t>
            </w:r>
          </w:p>
        </w:tc>
        <w:tc>
          <w:tcPr>
            <w:tcW w:w="1420" w:type="dxa"/>
            <w:shd w:val="clear" w:color="auto" w:fill="auto"/>
            <w:noWrap/>
            <w:hideMark/>
          </w:tcPr>
          <w:p w14:paraId="740EC6B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6AC62A09" w14:textId="77777777" w:rsidTr="007E7F37">
        <w:trPr>
          <w:trHeight w:val="300"/>
        </w:trPr>
        <w:tc>
          <w:tcPr>
            <w:tcW w:w="7240" w:type="dxa"/>
            <w:shd w:val="clear" w:color="auto" w:fill="auto"/>
            <w:hideMark/>
          </w:tcPr>
          <w:p w14:paraId="57BD8E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ART-E-FAKT </w:t>
            </w:r>
          </w:p>
        </w:tc>
        <w:tc>
          <w:tcPr>
            <w:tcW w:w="1420" w:type="dxa"/>
            <w:shd w:val="clear" w:color="auto" w:fill="auto"/>
            <w:noWrap/>
            <w:hideMark/>
          </w:tcPr>
          <w:p w14:paraId="1E096DCE" w14:textId="77777777" w:rsidR="00702872" w:rsidRPr="00702872" w:rsidRDefault="00702872" w:rsidP="00702872">
            <w:pPr>
              <w:rPr>
                <w:rFonts w:ascii="Arial" w:hAnsi="Arial" w:cs="Arial"/>
                <w:color w:val="000000"/>
                <w:sz w:val="18"/>
                <w:szCs w:val="18"/>
                <w:lang w:val="sl-SI" w:eastAsia="sl-SI"/>
              </w:rPr>
            </w:pPr>
          </w:p>
        </w:tc>
      </w:tr>
      <w:tr w:rsidR="00702872" w:rsidRPr="00702872" w14:paraId="78C42095" w14:textId="77777777" w:rsidTr="007E7F37">
        <w:trPr>
          <w:trHeight w:val="300"/>
        </w:trPr>
        <w:tc>
          <w:tcPr>
            <w:tcW w:w="7240" w:type="dxa"/>
            <w:shd w:val="clear" w:color="auto" w:fill="auto"/>
            <w:hideMark/>
          </w:tcPr>
          <w:p w14:paraId="4F478FEF"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076996A0" w14:textId="77777777" w:rsidR="00702872" w:rsidRPr="00702872" w:rsidRDefault="00702872" w:rsidP="00702872">
            <w:pPr>
              <w:rPr>
                <w:rFonts w:ascii="Arial" w:hAnsi="Arial" w:cs="Arial"/>
                <w:b/>
                <w:bCs/>
                <w:sz w:val="18"/>
                <w:szCs w:val="18"/>
                <w:lang w:val="sl-SI" w:eastAsia="sl-SI"/>
              </w:rPr>
            </w:pPr>
          </w:p>
        </w:tc>
      </w:tr>
      <w:tr w:rsidR="00702872" w:rsidRPr="00702872" w14:paraId="373137AC" w14:textId="77777777" w:rsidTr="007E7F37">
        <w:trPr>
          <w:trHeight w:val="300"/>
        </w:trPr>
        <w:tc>
          <w:tcPr>
            <w:tcW w:w="7240" w:type="dxa"/>
            <w:shd w:val="clear" w:color="auto" w:fill="auto"/>
            <w:hideMark/>
          </w:tcPr>
          <w:p w14:paraId="1722F7A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MESTO ŽENSK, DRUŠTVO ZA PROMOCIJO ŽENSK V KULTURI</w:t>
            </w:r>
          </w:p>
        </w:tc>
        <w:tc>
          <w:tcPr>
            <w:tcW w:w="1420" w:type="dxa"/>
            <w:shd w:val="clear" w:color="auto" w:fill="auto"/>
            <w:noWrap/>
            <w:hideMark/>
          </w:tcPr>
          <w:p w14:paraId="3382ACF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3.435,60</w:t>
            </w:r>
          </w:p>
        </w:tc>
      </w:tr>
      <w:tr w:rsidR="00702872" w:rsidRPr="00F45C3F" w14:paraId="1320EAF4" w14:textId="77777777" w:rsidTr="007E7F37">
        <w:trPr>
          <w:trHeight w:val="300"/>
        </w:trPr>
        <w:tc>
          <w:tcPr>
            <w:tcW w:w="7240" w:type="dxa"/>
            <w:shd w:val="clear" w:color="auto" w:fill="auto"/>
            <w:hideMark/>
          </w:tcPr>
          <w:p w14:paraId="76319C1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683D4F87" w14:textId="77777777" w:rsidR="00702872" w:rsidRPr="00702872" w:rsidRDefault="00702872" w:rsidP="00702872">
            <w:pPr>
              <w:rPr>
                <w:rFonts w:ascii="Arial" w:hAnsi="Arial" w:cs="Arial"/>
                <w:color w:val="000000"/>
                <w:sz w:val="18"/>
                <w:szCs w:val="18"/>
                <w:lang w:val="sl-SI" w:eastAsia="sl-SI"/>
              </w:rPr>
            </w:pPr>
          </w:p>
        </w:tc>
      </w:tr>
      <w:tr w:rsidR="00702872" w:rsidRPr="00F45C3F" w14:paraId="30C251FC" w14:textId="77777777" w:rsidTr="007E7F37">
        <w:trPr>
          <w:trHeight w:val="300"/>
        </w:trPr>
        <w:tc>
          <w:tcPr>
            <w:tcW w:w="7240" w:type="dxa"/>
            <w:shd w:val="clear" w:color="auto" w:fill="auto"/>
            <w:hideMark/>
          </w:tcPr>
          <w:p w14:paraId="70E23E3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27AEC27" w14:textId="77777777" w:rsidR="00702872" w:rsidRPr="00702872" w:rsidRDefault="00702872" w:rsidP="00702872">
            <w:pPr>
              <w:rPr>
                <w:rFonts w:ascii="Arial" w:hAnsi="Arial" w:cs="Arial"/>
                <w:sz w:val="18"/>
                <w:szCs w:val="18"/>
                <w:lang w:val="sl-SI" w:eastAsia="sl-SI"/>
              </w:rPr>
            </w:pPr>
          </w:p>
        </w:tc>
      </w:tr>
      <w:tr w:rsidR="00702872" w:rsidRPr="00702872" w14:paraId="2213C5CF" w14:textId="77777777" w:rsidTr="007E7F37">
        <w:trPr>
          <w:trHeight w:val="300"/>
        </w:trPr>
        <w:tc>
          <w:tcPr>
            <w:tcW w:w="7240" w:type="dxa"/>
            <w:shd w:val="clear" w:color="auto" w:fill="auto"/>
            <w:hideMark/>
          </w:tcPr>
          <w:p w14:paraId="29D004C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SPLOŠNA KNJIŽNICA SLOVENSKE KONJICE</w:t>
            </w:r>
          </w:p>
        </w:tc>
        <w:tc>
          <w:tcPr>
            <w:tcW w:w="1420" w:type="dxa"/>
            <w:shd w:val="clear" w:color="auto" w:fill="auto"/>
            <w:noWrap/>
            <w:hideMark/>
          </w:tcPr>
          <w:p w14:paraId="2C53B3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2.220,00</w:t>
            </w:r>
          </w:p>
        </w:tc>
      </w:tr>
      <w:tr w:rsidR="00702872" w:rsidRPr="00702872" w14:paraId="56EAACAC" w14:textId="77777777" w:rsidTr="007E7F37">
        <w:trPr>
          <w:trHeight w:val="300"/>
        </w:trPr>
        <w:tc>
          <w:tcPr>
            <w:tcW w:w="7240" w:type="dxa"/>
            <w:shd w:val="clear" w:color="auto" w:fill="auto"/>
            <w:hideMark/>
          </w:tcPr>
          <w:p w14:paraId="6B9848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Žive zgodbe, ki jih je zapisal čas</w:t>
            </w:r>
          </w:p>
        </w:tc>
        <w:tc>
          <w:tcPr>
            <w:tcW w:w="1420" w:type="dxa"/>
            <w:shd w:val="clear" w:color="auto" w:fill="auto"/>
            <w:noWrap/>
            <w:hideMark/>
          </w:tcPr>
          <w:p w14:paraId="4C1B85D9" w14:textId="77777777" w:rsidR="00702872" w:rsidRPr="00702872" w:rsidRDefault="00702872" w:rsidP="00702872">
            <w:pPr>
              <w:rPr>
                <w:rFonts w:ascii="Arial" w:hAnsi="Arial" w:cs="Arial"/>
                <w:color w:val="000000"/>
                <w:sz w:val="18"/>
                <w:szCs w:val="18"/>
                <w:lang w:val="sl-SI" w:eastAsia="sl-SI"/>
              </w:rPr>
            </w:pPr>
          </w:p>
        </w:tc>
      </w:tr>
      <w:tr w:rsidR="00702872" w:rsidRPr="00702872" w14:paraId="38D881DA" w14:textId="77777777" w:rsidTr="007E7F37">
        <w:trPr>
          <w:trHeight w:val="300"/>
        </w:trPr>
        <w:tc>
          <w:tcPr>
            <w:tcW w:w="7240" w:type="dxa"/>
            <w:shd w:val="clear" w:color="auto" w:fill="auto"/>
            <w:hideMark/>
          </w:tcPr>
          <w:p w14:paraId="03EF305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A1DEB4C" w14:textId="77777777" w:rsidR="00702872" w:rsidRPr="00702872" w:rsidRDefault="00702872" w:rsidP="00702872">
            <w:pPr>
              <w:rPr>
                <w:rFonts w:ascii="Arial" w:hAnsi="Arial" w:cs="Arial"/>
                <w:sz w:val="18"/>
                <w:szCs w:val="18"/>
                <w:lang w:val="sl-SI" w:eastAsia="sl-SI"/>
              </w:rPr>
            </w:pPr>
          </w:p>
        </w:tc>
      </w:tr>
      <w:tr w:rsidR="00702872" w:rsidRPr="00702872" w14:paraId="7097E9DD" w14:textId="77777777" w:rsidTr="007E7F37">
        <w:trPr>
          <w:trHeight w:val="300"/>
        </w:trPr>
        <w:tc>
          <w:tcPr>
            <w:tcW w:w="7240" w:type="dxa"/>
            <w:shd w:val="clear" w:color="auto" w:fill="auto"/>
            <w:hideMark/>
          </w:tcPr>
          <w:p w14:paraId="64FA475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UMETNOSTNA GALERIJA MARIBOR</w:t>
            </w:r>
          </w:p>
        </w:tc>
        <w:tc>
          <w:tcPr>
            <w:tcW w:w="1420" w:type="dxa"/>
            <w:shd w:val="clear" w:color="auto" w:fill="auto"/>
            <w:noWrap/>
            <w:hideMark/>
          </w:tcPr>
          <w:p w14:paraId="709072F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5.600,00</w:t>
            </w:r>
          </w:p>
        </w:tc>
      </w:tr>
      <w:tr w:rsidR="00702872" w:rsidRPr="00702872" w14:paraId="64599267" w14:textId="77777777" w:rsidTr="007E7F37">
        <w:trPr>
          <w:trHeight w:val="300"/>
        </w:trPr>
        <w:tc>
          <w:tcPr>
            <w:tcW w:w="7240" w:type="dxa"/>
            <w:shd w:val="clear" w:color="auto" w:fill="auto"/>
            <w:hideMark/>
          </w:tcPr>
          <w:p w14:paraId="0EF3A5A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Galerija onkraj zidov II</w:t>
            </w:r>
          </w:p>
        </w:tc>
        <w:tc>
          <w:tcPr>
            <w:tcW w:w="1420" w:type="dxa"/>
            <w:shd w:val="clear" w:color="auto" w:fill="auto"/>
            <w:noWrap/>
            <w:hideMark/>
          </w:tcPr>
          <w:p w14:paraId="342757A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4.800,00</w:t>
            </w:r>
          </w:p>
        </w:tc>
      </w:tr>
      <w:tr w:rsidR="00702872" w:rsidRPr="00702872" w14:paraId="4C328E55" w14:textId="77777777" w:rsidTr="007E7F37">
        <w:trPr>
          <w:trHeight w:val="300"/>
        </w:trPr>
        <w:tc>
          <w:tcPr>
            <w:tcW w:w="7240" w:type="dxa"/>
            <w:shd w:val="clear" w:color="auto" w:fill="auto"/>
            <w:hideMark/>
          </w:tcPr>
          <w:p w14:paraId="5B526E3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045BAE18"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800,00</w:t>
            </w:r>
          </w:p>
        </w:tc>
      </w:tr>
      <w:tr w:rsidR="00702872" w:rsidRPr="00702872" w14:paraId="0661976E" w14:textId="77777777" w:rsidTr="007E7F37">
        <w:trPr>
          <w:trHeight w:val="300"/>
        </w:trPr>
        <w:tc>
          <w:tcPr>
            <w:tcW w:w="7240" w:type="dxa"/>
            <w:shd w:val="clear" w:color="auto" w:fill="auto"/>
            <w:hideMark/>
          </w:tcPr>
          <w:p w14:paraId="4A8B34E3"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978B26B" w14:textId="77777777" w:rsidR="00702872" w:rsidRPr="00702872" w:rsidRDefault="00702872" w:rsidP="00702872">
            <w:pPr>
              <w:rPr>
                <w:rFonts w:ascii="Arial" w:hAnsi="Arial" w:cs="Arial"/>
                <w:sz w:val="18"/>
                <w:szCs w:val="18"/>
                <w:lang w:val="sl-SI" w:eastAsia="sl-SI"/>
              </w:rPr>
            </w:pPr>
          </w:p>
        </w:tc>
      </w:tr>
      <w:tr w:rsidR="00702872" w:rsidRPr="00702872" w14:paraId="05A5F828" w14:textId="77777777" w:rsidTr="007E7F37">
        <w:trPr>
          <w:trHeight w:val="300"/>
        </w:trPr>
        <w:tc>
          <w:tcPr>
            <w:tcW w:w="7240" w:type="dxa"/>
            <w:shd w:val="clear" w:color="auto" w:fill="auto"/>
            <w:hideMark/>
          </w:tcPr>
          <w:p w14:paraId="68FB01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MA-KOLE, MAKOLE</w:t>
            </w:r>
          </w:p>
        </w:tc>
        <w:tc>
          <w:tcPr>
            <w:tcW w:w="1420" w:type="dxa"/>
            <w:shd w:val="clear" w:color="auto" w:fill="auto"/>
            <w:noWrap/>
            <w:hideMark/>
          </w:tcPr>
          <w:p w14:paraId="006D8C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1.800,00</w:t>
            </w:r>
          </w:p>
        </w:tc>
      </w:tr>
      <w:tr w:rsidR="00702872" w:rsidRPr="00F45C3F" w14:paraId="728C0A49" w14:textId="77777777" w:rsidTr="007E7F37">
        <w:trPr>
          <w:trHeight w:val="300"/>
        </w:trPr>
        <w:tc>
          <w:tcPr>
            <w:tcW w:w="7240" w:type="dxa"/>
            <w:shd w:val="clear" w:color="auto" w:fill="auto"/>
            <w:hideMark/>
          </w:tcPr>
          <w:p w14:paraId="4B2DB70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33D44C9E" w14:textId="77777777" w:rsidR="00702872" w:rsidRPr="00702872" w:rsidRDefault="00702872" w:rsidP="00702872">
            <w:pPr>
              <w:rPr>
                <w:rFonts w:ascii="Arial" w:hAnsi="Arial" w:cs="Arial"/>
                <w:color w:val="000000"/>
                <w:sz w:val="18"/>
                <w:szCs w:val="18"/>
                <w:lang w:val="sl-SI" w:eastAsia="sl-SI"/>
              </w:rPr>
            </w:pPr>
          </w:p>
        </w:tc>
      </w:tr>
      <w:tr w:rsidR="00702872" w:rsidRPr="00F45C3F" w14:paraId="2B772025" w14:textId="77777777" w:rsidTr="007E7F37">
        <w:trPr>
          <w:trHeight w:val="300"/>
        </w:trPr>
        <w:tc>
          <w:tcPr>
            <w:tcW w:w="7240" w:type="dxa"/>
            <w:shd w:val="clear" w:color="auto" w:fill="auto"/>
            <w:hideMark/>
          </w:tcPr>
          <w:p w14:paraId="017377E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CB8341" w14:textId="77777777" w:rsidR="00702872" w:rsidRPr="00702872" w:rsidRDefault="00702872" w:rsidP="00702872">
            <w:pPr>
              <w:rPr>
                <w:rFonts w:ascii="Arial" w:hAnsi="Arial" w:cs="Arial"/>
                <w:sz w:val="18"/>
                <w:szCs w:val="18"/>
                <w:lang w:val="sl-SI" w:eastAsia="sl-SI"/>
              </w:rPr>
            </w:pPr>
          </w:p>
        </w:tc>
      </w:tr>
      <w:tr w:rsidR="00702872" w:rsidRPr="00702872" w14:paraId="778D3668" w14:textId="77777777" w:rsidTr="007E7F37">
        <w:trPr>
          <w:trHeight w:val="300"/>
        </w:trPr>
        <w:tc>
          <w:tcPr>
            <w:tcW w:w="7240" w:type="dxa"/>
            <w:shd w:val="clear" w:color="auto" w:fill="auto"/>
            <w:hideMark/>
          </w:tcPr>
          <w:p w14:paraId="1418EDF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MARS MARIBOR</w:t>
            </w:r>
          </w:p>
        </w:tc>
        <w:tc>
          <w:tcPr>
            <w:tcW w:w="1420" w:type="dxa"/>
            <w:shd w:val="clear" w:color="auto" w:fill="auto"/>
            <w:noWrap/>
            <w:hideMark/>
          </w:tcPr>
          <w:p w14:paraId="1B6E750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F45C3F" w14:paraId="431E50B4" w14:textId="77777777" w:rsidTr="007E7F37">
        <w:trPr>
          <w:trHeight w:val="300"/>
        </w:trPr>
        <w:tc>
          <w:tcPr>
            <w:tcW w:w="7240" w:type="dxa"/>
            <w:shd w:val="clear" w:color="auto" w:fill="auto"/>
            <w:hideMark/>
          </w:tcPr>
          <w:p w14:paraId="7F6D26F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197BF2CD" w14:textId="77777777" w:rsidR="00702872" w:rsidRPr="00702872" w:rsidRDefault="00702872" w:rsidP="00702872">
            <w:pPr>
              <w:rPr>
                <w:rFonts w:ascii="Arial" w:hAnsi="Arial" w:cs="Arial"/>
                <w:color w:val="000000"/>
                <w:sz w:val="18"/>
                <w:szCs w:val="18"/>
                <w:lang w:val="sl-SI" w:eastAsia="sl-SI"/>
              </w:rPr>
            </w:pPr>
          </w:p>
        </w:tc>
      </w:tr>
      <w:tr w:rsidR="00702872" w:rsidRPr="00F45C3F" w14:paraId="2D55D33B" w14:textId="77777777" w:rsidTr="00E0465D">
        <w:trPr>
          <w:trHeight w:val="783"/>
        </w:trPr>
        <w:tc>
          <w:tcPr>
            <w:tcW w:w="7240" w:type="dxa"/>
            <w:shd w:val="clear" w:color="auto" w:fill="auto"/>
            <w:hideMark/>
          </w:tcPr>
          <w:p w14:paraId="7D0AE600"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6267B53" w14:textId="77777777" w:rsidR="00702872" w:rsidRPr="00702872" w:rsidRDefault="00702872" w:rsidP="00702872">
            <w:pPr>
              <w:rPr>
                <w:rFonts w:ascii="Arial" w:hAnsi="Arial" w:cs="Arial"/>
                <w:sz w:val="20"/>
                <w:szCs w:val="20"/>
                <w:lang w:val="sl-SI" w:eastAsia="sl-SI"/>
              </w:rPr>
            </w:pPr>
          </w:p>
        </w:tc>
      </w:tr>
      <w:tr w:rsidR="00702872" w:rsidRPr="00702872" w14:paraId="067DA25F" w14:textId="77777777" w:rsidTr="007E7F37">
        <w:trPr>
          <w:trHeight w:val="600"/>
        </w:trPr>
        <w:tc>
          <w:tcPr>
            <w:tcW w:w="7240" w:type="dxa"/>
            <w:shd w:val="clear" w:color="000000" w:fill="FFFFFF"/>
            <w:hideMark/>
          </w:tcPr>
          <w:p w14:paraId="50953B20" w14:textId="48284AF3" w:rsidR="00702872" w:rsidRPr="004112C7" w:rsidRDefault="004112C7" w:rsidP="004112C7">
            <w:pPr>
              <w:pStyle w:val="Podnaslov2"/>
            </w:pPr>
            <w:bookmarkStart w:id="54" w:name="_Toc115071112"/>
            <w:r w:rsidRPr="004112C7">
              <w:t>PP</w:t>
            </w:r>
            <w:r w:rsidR="00DB211D" w:rsidRPr="004112C7">
              <w:t xml:space="preserve"> 160198 </w:t>
            </w:r>
            <w:r w:rsidRPr="004112C7">
              <w:t xml:space="preserve">– </w:t>
            </w:r>
            <w:r w:rsidR="00DB211D" w:rsidRPr="004112C7">
              <w:t xml:space="preserve">PN8.1-POVEČANJE ZAPOSLENOSTI BREZPOSELNIH-14-20-Z </w:t>
            </w:r>
            <w:r w:rsidRPr="004112C7">
              <w:t xml:space="preserve">– </w:t>
            </w:r>
            <w:r w:rsidR="00DB211D" w:rsidRPr="004112C7">
              <w:t>EU</w:t>
            </w:r>
            <w:bookmarkEnd w:id="54"/>
          </w:p>
        </w:tc>
        <w:tc>
          <w:tcPr>
            <w:tcW w:w="1420" w:type="dxa"/>
            <w:shd w:val="clear" w:color="auto" w:fill="auto"/>
            <w:noWrap/>
            <w:hideMark/>
          </w:tcPr>
          <w:p w14:paraId="080A196A" w14:textId="677E4F93"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100.318,40</w:t>
            </w:r>
          </w:p>
        </w:tc>
      </w:tr>
      <w:tr w:rsidR="00702872" w:rsidRPr="00702872" w14:paraId="66A26B34" w14:textId="77777777" w:rsidTr="004112C7">
        <w:trPr>
          <w:trHeight w:val="92"/>
        </w:trPr>
        <w:tc>
          <w:tcPr>
            <w:tcW w:w="7240" w:type="dxa"/>
            <w:shd w:val="clear" w:color="auto" w:fill="auto"/>
            <w:hideMark/>
          </w:tcPr>
          <w:p w14:paraId="1CCAC618"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A1E474F" w14:textId="77777777" w:rsidR="00702872" w:rsidRPr="00702872" w:rsidRDefault="00702872" w:rsidP="00702872">
            <w:pPr>
              <w:rPr>
                <w:rFonts w:ascii="Arial" w:hAnsi="Arial" w:cs="Arial"/>
                <w:sz w:val="20"/>
                <w:szCs w:val="20"/>
                <w:lang w:val="sl-SI" w:eastAsia="sl-SI"/>
              </w:rPr>
            </w:pPr>
          </w:p>
        </w:tc>
      </w:tr>
      <w:tr w:rsidR="00702872" w:rsidRPr="00702872" w14:paraId="439F292B" w14:textId="77777777" w:rsidTr="007E7F37">
        <w:trPr>
          <w:trHeight w:val="300"/>
        </w:trPr>
        <w:tc>
          <w:tcPr>
            <w:tcW w:w="7240" w:type="dxa"/>
            <w:shd w:val="clear" w:color="auto" w:fill="auto"/>
            <w:hideMark/>
          </w:tcPr>
          <w:p w14:paraId="7FF78AF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569C420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4.363,20</w:t>
            </w:r>
          </w:p>
        </w:tc>
      </w:tr>
      <w:tr w:rsidR="00702872" w:rsidRPr="00702872" w14:paraId="1063E742" w14:textId="77777777" w:rsidTr="007E7F37">
        <w:trPr>
          <w:trHeight w:val="300"/>
        </w:trPr>
        <w:tc>
          <w:tcPr>
            <w:tcW w:w="7240" w:type="dxa"/>
            <w:shd w:val="clear" w:color="auto" w:fill="auto"/>
            <w:hideMark/>
          </w:tcPr>
          <w:p w14:paraId="4BFB29C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Knjige za vse</w:t>
            </w:r>
          </w:p>
        </w:tc>
        <w:tc>
          <w:tcPr>
            <w:tcW w:w="1420" w:type="dxa"/>
            <w:shd w:val="clear" w:color="auto" w:fill="auto"/>
            <w:noWrap/>
            <w:hideMark/>
          </w:tcPr>
          <w:p w14:paraId="7D7F1C0C"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2.400,00</w:t>
            </w:r>
          </w:p>
        </w:tc>
      </w:tr>
      <w:tr w:rsidR="00702872" w:rsidRPr="00702872" w14:paraId="67253792" w14:textId="77777777" w:rsidTr="007E7F37">
        <w:trPr>
          <w:trHeight w:val="300"/>
        </w:trPr>
        <w:tc>
          <w:tcPr>
            <w:tcW w:w="7240" w:type="dxa"/>
            <w:shd w:val="clear" w:color="auto" w:fill="auto"/>
            <w:hideMark/>
          </w:tcPr>
          <w:p w14:paraId="63AB7BD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44BB793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1.963,20</w:t>
            </w:r>
          </w:p>
        </w:tc>
      </w:tr>
      <w:tr w:rsidR="00702872" w:rsidRPr="00702872" w14:paraId="52A1EAA1" w14:textId="77777777" w:rsidTr="007E7F37">
        <w:trPr>
          <w:trHeight w:val="300"/>
        </w:trPr>
        <w:tc>
          <w:tcPr>
            <w:tcW w:w="7240" w:type="dxa"/>
            <w:shd w:val="clear" w:color="auto" w:fill="auto"/>
            <w:hideMark/>
          </w:tcPr>
          <w:p w14:paraId="19D1D606"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220C72EE" w14:textId="77777777" w:rsidR="00702872" w:rsidRPr="00702872" w:rsidRDefault="00702872" w:rsidP="00702872">
            <w:pPr>
              <w:rPr>
                <w:rFonts w:ascii="Arial" w:hAnsi="Arial" w:cs="Arial"/>
                <w:sz w:val="18"/>
                <w:szCs w:val="18"/>
                <w:lang w:val="sl-SI" w:eastAsia="sl-SI"/>
              </w:rPr>
            </w:pPr>
          </w:p>
        </w:tc>
      </w:tr>
      <w:tr w:rsidR="00702872" w:rsidRPr="00702872" w14:paraId="595EB12B" w14:textId="77777777" w:rsidTr="007E7F37">
        <w:trPr>
          <w:trHeight w:val="300"/>
        </w:trPr>
        <w:tc>
          <w:tcPr>
            <w:tcW w:w="7240" w:type="dxa"/>
            <w:shd w:val="clear" w:color="auto" w:fill="auto"/>
            <w:hideMark/>
          </w:tcPr>
          <w:p w14:paraId="28B2F7F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74E03BA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15.705,60</w:t>
            </w:r>
          </w:p>
        </w:tc>
      </w:tr>
      <w:tr w:rsidR="00702872" w:rsidRPr="00F45C3F" w14:paraId="58908016" w14:textId="77777777" w:rsidTr="007E7F37">
        <w:trPr>
          <w:trHeight w:val="300"/>
        </w:trPr>
        <w:tc>
          <w:tcPr>
            <w:tcW w:w="7240" w:type="dxa"/>
            <w:shd w:val="clear" w:color="auto" w:fill="auto"/>
            <w:hideMark/>
          </w:tcPr>
          <w:p w14:paraId="20BF9D8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720C2FBE" w14:textId="77777777" w:rsidR="00702872" w:rsidRPr="00702872" w:rsidRDefault="00702872" w:rsidP="00702872">
            <w:pPr>
              <w:rPr>
                <w:rFonts w:ascii="Arial" w:hAnsi="Arial" w:cs="Arial"/>
                <w:color w:val="000000"/>
                <w:sz w:val="18"/>
                <w:szCs w:val="18"/>
                <w:lang w:val="sl-SI" w:eastAsia="sl-SI"/>
              </w:rPr>
            </w:pPr>
          </w:p>
        </w:tc>
      </w:tr>
      <w:tr w:rsidR="00702872" w:rsidRPr="00F45C3F" w14:paraId="2256F1C7" w14:textId="77777777" w:rsidTr="007E7F37">
        <w:trPr>
          <w:trHeight w:val="300"/>
        </w:trPr>
        <w:tc>
          <w:tcPr>
            <w:tcW w:w="7240" w:type="dxa"/>
            <w:shd w:val="clear" w:color="auto" w:fill="auto"/>
            <w:hideMark/>
          </w:tcPr>
          <w:p w14:paraId="3A8EB3C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F935600" w14:textId="77777777" w:rsidR="00702872" w:rsidRPr="00702872" w:rsidRDefault="00702872" w:rsidP="00702872">
            <w:pPr>
              <w:rPr>
                <w:rFonts w:ascii="Arial" w:hAnsi="Arial" w:cs="Arial"/>
                <w:sz w:val="18"/>
                <w:szCs w:val="18"/>
                <w:lang w:val="sl-SI" w:eastAsia="sl-SI"/>
              </w:rPr>
            </w:pPr>
          </w:p>
        </w:tc>
      </w:tr>
      <w:tr w:rsidR="00702872" w:rsidRPr="00702872" w14:paraId="3B4683DF" w14:textId="77777777" w:rsidTr="007E7F37">
        <w:trPr>
          <w:trHeight w:val="300"/>
        </w:trPr>
        <w:tc>
          <w:tcPr>
            <w:tcW w:w="7240" w:type="dxa"/>
            <w:shd w:val="clear" w:color="auto" w:fill="auto"/>
            <w:hideMark/>
          </w:tcPr>
          <w:p w14:paraId="7C86267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VNL, ASSOCIAZIONE CULTURALE VNL</w:t>
            </w:r>
          </w:p>
        </w:tc>
        <w:tc>
          <w:tcPr>
            <w:tcW w:w="1420" w:type="dxa"/>
            <w:shd w:val="clear" w:color="auto" w:fill="auto"/>
            <w:noWrap/>
            <w:hideMark/>
          </w:tcPr>
          <w:p w14:paraId="417EDF3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5.160,00</w:t>
            </w:r>
          </w:p>
        </w:tc>
      </w:tr>
      <w:tr w:rsidR="00702872" w:rsidRPr="00702872" w14:paraId="46850DFB" w14:textId="77777777" w:rsidTr="007E7F37">
        <w:trPr>
          <w:trHeight w:val="300"/>
        </w:trPr>
        <w:tc>
          <w:tcPr>
            <w:tcW w:w="7240" w:type="dxa"/>
            <w:shd w:val="clear" w:color="auto" w:fill="auto"/>
            <w:hideMark/>
          </w:tcPr>
          <w:p w14:paraId="1B3DC6A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Spletni čas </w:t>
            </w:r>
          </w:p>
        </w:tc>
        <w:tc>
          <w:tcPr>
            <w:tcW w:w="1420" w:type="dxa"/>
            <w:shd w:val="clear" w:color="auto" w:fill="auto"/>
            <w:noWrap/>
            <w:hideMark/>
          </w:tcPr>
          <w:p w14:paraId="2BFA9078" w14:textId="77777777" w:rsidR="00702872" w:rsidRPr="00702872" w:rsidRDefault="00702872" w:rsidP="00702872">
            <w:pPr>
              <w:rPr>
                <w:rFonts w:ascii="Arial" w:hAnsi="Arial" w:cs="Arial"/>
                <w:color w:val="000000"/>
                <w:sz w:val="18"/>
                <w:szCs w:val="18"/>
                <w:lang w:val="sl-SI" w:eastAsia="sl-SI"/>
              </w:rPr>
            </w:pPr>
          </w:p>
        </w:tc>
      </w:tr>
      <w:tr w:rsidR="00702872" w:rsidRPr="00702872" w14:paraId="42349F4D" w14:textId="77777777" w:rsidTr="007E7F37">
        <w:trPr>
          <w:trHeight w:val="300"/>
        </w:trPr>
        <w:tc>
          <w:tcPr>
            <w:tcW w:w="7240" w:type="dxa"/>
            <w:shd w:val="clear" w:color="auto" w:fill="auto"/>
            <w:hideMark/>
          </w:tcPr>
          <w:p w14:paraId="79762D7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5BB6C40" w14:textId="77777777" w:rsidR="00702872" w:rsidRPr="00702872" w:rsidRDefault="00702872" w:rsidP="00702872">
            <w:pPr>
              <w:rPr>
                <w:rFonts w:ascii="Arial" w:hAnsi="Arial" w:cs="Arial"/>
                <w:sz w:val="18"/>
                <w:szCs w:val="18"/>
                <w:lang w:val="sl-SI" w:eastAsia="sl-SI"/>
              </w:rPr>
            </w:pPr>
          </w:p>
        </w:tc>
      </w:tr>
      <w:tr w:rsidR="00702872" w:rsidRPr="00702872" w14:paraId="2789EFD1" w14:textId="77777777" w:rsidTr="007E7F37">
        <w:trPr>
          <w:trHeight w:val="300"/>
        </w:trPr>
        <w:tc>
          <w:tcPr>
            <w:tcW w:w="7240" w:type="dxa"/>
            <w:shd w:val="clear" w:color="auto" w:fill="auto"/>
            <w:hideMark/>
          </w:tcPr>
          <w:p w14:paraId="77D034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BOŽIDAR JAKAC</w:t>
            </w:r>
          </w:p>
        </w:tc>
        <w:tc>
          <w:tcPr>
            <w:tcW w:w="1420" w:type="dxa"/>
            <w:shd w:val="clear" w:color="auto" w:fill="auto"/>
            <w:noWrap/>
            <w:hideMark/>
          </w:tcPr>
          <w:p w14:paraId="0987530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702872" w14:paraId="3CEFD35A" w14:textId="77777777" w:rsidTr="007E7F37">
        <w:trPr>
          <w:trHeight w:val="300"/>
        </w:trPr>
        <w:tc>
          <w:tcPr>
            <w:tcW w:w="7240" w:type="dxa"/>
            <w:shd w:val="clear" w:color="auto" w:fill="auto"/>
            <w:hideMark/>
          </w:tcPr>
          <w:p w14:paraId="71C1F37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Sistematizacija evidentiranja umetnin </w:t>
            </w:r>
          </w:p>
        </w:tc>
        <w:tc>
          <w:tcPr>
            <w:tcW w:w="1420" w:type="dxa"/>
            <w:shd w:val="clear" w:color="auto" w:fill="auto"/>
            <w:noWrap/>
            <w:hideMark/>
          </w:tcPr>
          <w:p w14:paraId="38A56A67" w14:textId="77777777" w:rsidR="00702872" w:rsidRPr="00702872" w:rsidRDefault="00702872" w:rsidP="00702872">
            <w:pPr>
              <w:rPr>
                <w:rFonts w:ascii="Arial" w:hAnsi="Arial" w:cs="Arial"/>
                <w:color w:val="000000"/>
                <w:sz w:val="18"/>
                <w:szCs w:val="18"/>
                <w:lang w:val="sl-SI" w:eastAsia="sl-SI"/>
              </w:rPr>
            </w:pPr>
          </w:p>
        </w:tc>
      </w:tr>
      <w:tr w:rsidR="00702872" w:rsidRPr="00702872" w14:paraId="613F99C9" w14:textId="77777777" w:rsidTr="007E7F37">
        <w:trPr>
          <w:trHeight w:val="300"/>
        </w:trPr>
        <w:tc>
          <w:tcPr>
            <w:tcW w:w="7240" w:type="dxa"/>
            <w:shd w:val="clear" w:color="auto" w:fill="auto"/>
            <w:hideMark/>
          </w:tcPr>
          <w:p w14:paraId="578BE6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D1D89E3" w14:textId="77777777" w:rsidR="00702872" w:rsidRPr="00702872" w:rsidRDefault="00702872" w:rsidP="00702872">
            <w:pPr>
              <w:rPr>
                <w:rFonts w:ascii="Arial" w:hAnsi="Arial" w:cs="Arial"/>
                <w:sz w:val="18"/>
                <w:szCs w:val="18"/>
                <w:lang w:val="sl-SI" w:eastAsia="sl-SI"/>
              </w:rPr>
            </w:pPr>
          </w:p>
        </w:tc>
      </w:tr>
      <w:tr w:rsidR="00702872" w:rsidRPr="00702872" w14:paraId="126E9260" w14:textId="77777777" w:rsidTr="007E7F37">
        <w:trPr>
          <w:trHeight w:val="300"/>
        </w:trPr>
        <w:tc>
          <w:tcPr>
            <w:tcW w:w="7240" w:type="dxa"/>
            <w:shd w:val="clear" w:color="auto" w:fill="auto"/>
            <w:hideMark/>
          </w:tcPr>
          <w:p w14:paraId="5FFBA96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LJUD</w:t>
            </w:r>
          </w:p>
        </w:tc>
        <w:tc>
          <w:tcPr>
            <w:tcW w:w="1420" w:type="dxa"/>
            <w:shd w:val="clear" w:color="auto" w:fill="auto"/>
            <w:noWrap/>
            <w:hideMark/>
          </w:tcPr>
          <w:p w14:paraId="549FD3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4.000,00</w:t>
            </w:r>
          </w:p>
        </w:tc>
      </w:tr>
      <w:tr w:rsidR="00702872" w:rsidRPr="00702872" w14:paraId="4FF4073F" w14:textId="77777777" w:rsidTr="007E7F37">
        <w:trPr>
          <w:trHeight w:val="300"/>
        </w:trPr>
        <w:tc>
          <w:tcPr>
            <w:tcW w:w="7240" w:type="dxa"/>
            <w:shd w:val="clear" w:color="auto" w:fill="auto"/>
            <w:hideMark/>
          </w:tcPr>
          <w:p w14:paraId="36F22B8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Kultura do vrat </w:t>
            </w:r>
          </w:p>
        </w:tc>
        <w:tc>
          <w:tcPr>
            <w:tcW w:w="1420" w:type="dxa"/>
            <w:shd w:val="clear" w:color="auto" w:fill="auto"/>
            <w:noWrap/>
            <w:hideMark/>
          </w:tcPr>
          <w:p w14:paraId="037C3B1A" w14:textId="77777777" w:rsidR="00702872" w:rsidRPr="00702872" w:rsidRDefault="00702872" w:rsidP="00702872">
            <w:pPr>
              <w:rPr>
                <w:rFonts w:ascii="Arial" w:hAnsi="Arial" w:cs="Arial"/>
                <w:color w:val="000000"/>
                <w:sz w:val="18"/>
                <w:szCs w:val="18"/>
                <w:lang w:val="sl-SI" w:eastAsia="sl-SI"/>
              </w:rPr>
            </w:pPr>
          </w:p>
        </w:tc>
      </w:tr>
      <w:tr w:rsidR="00702872" w:rsidRPr="00702872" w14:paraId="05F6F163" w14:textId="77777777" w:rsidTr="007E7F37">
        <w:trPr>
          <w:trHeight w:val="300"/>
        </w:trPr>
        <w:tc>
          <w:tcPr>
            <w:tcW w:w="7240" w:type="dxa"/>
            <w:shd w:val="clear" w:color="auto" w:fill="auto"/>
            <w:hideMark/>
          </w:tcPr>
          <w:p w14:paraId="5FC6DB9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AE24827" w14:textId="77777777" w:rsidR="00702872" w:rsidRPr="00702872" w:rsidRDefault="00702872" w:rsidP="00702872">
            <w:pPr>
              <w:rPr>
                <w:rFonts w:ascii="Arial" w:hAnsi="Arial" w:cs="Arial"/>
                <w:sz w:val="18"/>
                <w:szCs w:val="18"/>
                <w:lang w:val="sl-SI" w:eastAsia="sl-SI"/>
              </w:rPr>
            </w:pPr>
          </w:p>
        </w:tc>
      </w:tr>
      <w:tr w:rsidR="00702872" w:rsidRPr="00702872" w14:paraId="093F36F2" w14:textId="77777777" w:rsidTr="007E7F37">
        <w:trPr>
          <w:trHeight w:val="300"/>
        </w:trPr>
        <w:tc>
          <w:tcPr>
            <w:tcW w:w="7240" w:type="dxa"/>
            <w:shd w:val="clear" w:color="auto" w:fill="auto"/>
            <w:hideMark/>
          </w:tcPr>
          <w:p w14:paraId="6D9728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TRIVIA</w:t>
            </w:r>
          </w:p>
        </w:tc>
        <w:tc>
          <w:tcPr>
            <w:tcW w:w="1420" w:type="dxa"/>
            <w:shd w:val="clear" w:color="auto" w:fill="auto"/>
            <w:noWrap/>
            <w:hideMark/>
          </w:tcPr>
          <w:p w14:paraId="5AEB203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1.963,20</w:t>
            </w:r>
          </w:p>
        </w:tc>
      </w:tr>
      <w:tr w:rsidR="00702872" w:rsidRPr="00F45C3F" w14:paraId="7D6305F1" w14:textId="77777777" w:rsidTr="007E7F37">
        <w:trPr>
          <w:trHeight w:val="300"/>
        </w:trPr>
        <w:tc>
          <w:tcPr>
            <w:tcW w:w="7240" w:type="dxa"/>
            <w:shd w:val="clear" w:color="auto" w:fill="auto"/>
            <w:hideMark/>
          </w:tcPr>
          <w:p w14:paraId="592BA36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7A2876D0" w14:textId="77777777" w:rsidR="00702872" w:rsidRPr="00702872" w:rsidRDefault="00702872" w:rsidP="00702872">
            <w:pPr>
              <w:rPr>
                <w:rFonts w:ascii="Arial" w:hAnsi="Arial" w:cs="Arial"/>
                <w:color w:val="000000"/>
                <w:sz w:val="18"/>
                <w:szCs w:val="18"/>
                <w:lang w:val="sl-SI" w:eastAsia="sl-SI"/>
              </w:rPr>
            </w:pPr>
          </w:p>
        </w:tc>
      </w:tr>
      <w:tr w:rsidR="00702872" w:rsidRPr="00F45C3F" w14:paraId="3D1871F5" w14:textId="77777777" w:rsidTr="007E7F37">
        <w:trPr>
          <w:trHeight w:val="300"/>
        </w:trPr>
        <w:tc>
          <w:tcPr>
            <w:tcW w:w="7240" w:type="dxa"/>
            <w:shd w:val="clear" w:color="auto" w:fill="auto"/>
            <w:hideMark/>
          </w:tcPr>
          <w:p w14:paraId="5AE7DC7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C01D36B" w14:textId="77777777" w:rsidR="00702872" w:rsidRPr="00702872" w:rsidRDefault="00702872" w:rsidP="00702872">
            <w:pPr>
              <w:rPr>
                <w:rFonts w:ascii="Arial" w:hAnsi="Arial" w:cs="Arial"/>
                <w:sz w:val="18"/>
                <w:szCs w:val="18"/>
                <w:lang w:val="sl-SI" w:eastAsia="sl-SI"/>
              </w:rPr>
            </w:pPr>
          </w:p>
        </w:tc>
      </w:tr>
      <w:tr w:rsidR="00702872" w:rsidRPr="00702872" w14:paraId="26C0CBE1" w14:textId="77777777" w:rsidTr="007E7F37">
        <w:trPr>
          <w:trHeight w:val="300"/>
        </w:trPr>
        <w:tc>
          <w:tcPr>
            <w:tcW w:w="7240" w:type="dxa"/>
            <w:shd w:val="clear" w:color="auto" w:fill="auto"/>
            <w:hideMark/>
          </w:tcPr>
          <w:p w14:paraId="6DD8A5C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LONČARSKI CENTER BAHOR</w:t>
            </w:r>
          </w:p>
        </w:tc>
        <w:tc>
          <w:tcPr>
            <w:tcW w:w="1420" w:type="dxa"/>
            <w:shd w:val="clear" w:color="auto" w:fill="auto"/>
            <w:noWrap/>
            <w:hideMark/>
          </w:tcPr>
          <w:p w14:paraId="2B5CEB6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4.800,00</w:t>
            </w:r>
          </w:p>
        </w:tc>
      </w:tr>
      <w:tr w:rsidR="00702872" w:rsidRPr="00702872" w14:paraId="3DF86A0E" w14:textId="77777777" w:rsidTr="007E7F37">
        <w:trPr>
          <w:trHeight w:val="300"/>
        </w:trPr>
        <w:tc>
          <w:tcPr>
            <w:tcW w:w="7240" w:type="dxa"/>
            <w:shd w:val="clear" w:color="auto" w:fill="auto"/>
            <w:hideMark/>
          </w:tcPr>
          <w:p w14:paraId="4D5A465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ART-E-FAKT </w:t>
            </w:r>
          </w:p>
        </w:tc>
        <w:tc>
          <w:tcPr>
            <w:tcW w:w="1420" w:type="dxa"/>
            <w:shd w:val="clear" w:color="auto" w:fill="auto"/>
            <w:noWrap/>
            <w:hideMark/>
          </w:tcPr>
          <w:p w14:paraId="1B484128" w14:textId="77777777" w:rsidR="00702872" w:rsidRPr="00702872" w:rsidRDefault="00702872" w:rsidP="00702872">
            <w:pPr>
              <w:rPr>
                <w:rFonts w:ascii="Arial" w:hAnsi="Arial" w:cs="Arial"/>
                <w:color w:val="000000"/>
                <w:sz w:val="18"/>
                <w:szCs w:val="18"/>
                <w:lang w:val="sl-SI" w:eastAsia="sl-SI"/>
              </w:rPr>
            </w:pPr>
          </w:p>
        </w:tc>
      </w:tr>
      <w:tr w:rsidR="00702872" w:rsidRPr="00702872" w14:paraId="67036FFC" w14:textId="77777777" w:rsidTr="007E7F37">
        <w:trPr>
          <w:trHeight w:val="300"/>
        </w:trPr>
        <w:tc>
          <w:tcPr>
            <w:tcW w:w="7240" w:type="dxa"/>
            <w:shd w:val="clear" w:color="auto" w:fill="auto"/>
            <w:hideMark/>
          </w:tcPr>
          <w:p w14:paraId="7E0982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DE861F9" w14:textId="77777777" w:rsidR="00702872" w:rsidRPr="00702872" w:rsidRDefault="00702872" w:rsidP="00702872">
            <w:pPr>
              <w:rPr>
                <w:rFonts w:ascii="Arial" w:hAnsi="Arial" w:cs="Arial"/>
                <w:sz w:val="18"/>
                <w:szCs w:val="18"/>
                <w:lang w:val="sl-SI" w:eastAsia="sl-SI"/>
              </w:rPr>
            </w:pPr>
          </w:p>
        </w:tc>
      </w:tr>
      <w:tr w:rsidR="00702872" w:rsidRPr="00702872" w14:paraId="3429F79B" w14:textId="77777777" w:rsidTr="007E7F37">
        <w:trPr>
          <w:trHeight w:val="300"/>
        </w:trPr>
        <w:tc>
          <w:tcPr>
            <w:tcW w:w="7240" w:type="dxa"/>
            <w:shd w:val="clear" w:color="auto" w:fill="auto"/>
            <w:hideMark/>
          </w:tcPr>
          <w:p w14:paraId="09EC114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LJUBLJANA</w:t>
            </w:r>
          </w:p>
        </w:tc>
        <w:tc>
          <w:tcPr>
            <w:tcW w:w="1420" w:type="dxa"/>
            <w:shd w:val="clear" w:color="auto" w:fill="auto"/>
            <w:noWrap/>
            <w:hideMark/>
          </w:tcPr>
          <w:p w14:paraId="405FBED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14.400,00</w:t>
            </w:r>
          </w:p>
        </w:tc>
      </w:tr>
      <w:tr w:rsidR="00702872" w:rsidRPr="00702872" w14:paraId="7EF8F095" w14:textId="77777777" w:rsidTr="007E7F37">
        <w:trPr>
          <w:trHeight w:val="300"/>
        </w:trPr>
        <w:tc>
          <w:tcPr>
            <w:tcW w:w="7240" w:type="dxa"/>
            <w:shd w:val="clear" w:color="auto" w:fill="auto"/>
            <w:hideMark/>
          </w:tcPr>
          <w:p w14:paraId="490CCE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Prezrti poklici zaodrja IV</w:t>
            </w:r>
          </w:p>
        </w:tc>
        <w:tc>
          <w:tcPr>
            <w:tcW w:w="1420" w:type="dxa"/>
            <w:shd w:val="clear" w:color="auto" w:fill="auto"/>
            <w:noWrap/>
            <w:hideMark/>
          </w:tcPr>
          <w:p w14:paraId="0B5CB784" w14:textId="77777777" w:rsidR="00702872" w:rsidRPr="00702872" w:rsidRDefault="00702872" w:rsidP="00702872">
            <w:pPr>
              <w:rPr>
                <w:rFonts w:ascii="Arial" w:hAnsi="Arial" w:cs="Arial"/>
                <w:color w:val="000000"/>
                <w:sz w:val="18"/>
                <w:szCs w:val="18"/>
                <w:lang w:val="sl-SI" w:eastAsia="sl-SI"/>
              </w:rPr>
            </w:pPr>
          </w:p>
        </w:tc>
      </w:tr>
      <w:tr w:rsidR="00702872" w:rsidRPr="00702872" w14:paraId="14F98BF0" w14:textId="77777777" w:rsidTr="00DB211D">
        <w:trPr>
          <w:trHeight w:val="468"/>
        </w:trPr>
        <w:tc>
          <w:tcPr>
            <w:tcW w:w="7240" w:type="dxa"/>
            <w:shd w:val="clear" w:color="auto" w:fill="auto"/>
            <w:hideMark/>
          </w:tcPr>
          <w:p w14:paraId="2F3275B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DAFBC5" w14:textId="77777777" w:rsidR="00702872" w:rsidRPr="00702872" w:rsidRDefault="00702872" w:rsidP="00702872">
            <w:pPr>
              <w:rPr>
                <w:rFonts w:ascii="Arial" w:hAnsi="Arial" w:cs="Arial"/>
                <w:sz w:val="18"/>
                <w:szCs w:val="18"/>
                <w:lang w:val="sl-SI" w:eastAsia="sl-SI"/>
              </w:rPr>
            </w:pPr>
          </w:p>
        </w:tc>
      </w:tr>
      <w:tr w:rsidR="00702872" w:rsidRPr="00702872" w14:paraId="092FECF2" w14:textId="77777777" w:rsidTr="007E7F37">
        <w:trPr>
          <w:trHeight w:val="300"/>
        </w:trPr>
        <w:tc>
          <w:tcPr>
            <w:tcW w:w="7240" w:type="dxa"/>
            <w:shd w:val="clear" w:color="auto" w:fill="auto"/>
            <w:hideMark/>
          </w:tcPr>
          <w:p w14:paraId="447A21B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PRIRODOSLOVNI MUZEJ SLOVENIJE</w:t>
            </w:r>
          </w:p>
        </w:tc>
        <w:tc>
          <w:tcPr>
            <w:tcW w:w="1420" w:type="dxa"/>
            <w:shd w:val="clear" w:color="auto" w:fill="auto"/>
            <w:noWrap/>
            <w:hideMark/>
          </w:tcPr>
          <w:p w14:paraId="1C6C7E2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9.600,00</w:t>
            </w:r>
          </w:p>
        </w:tc>
      </w:tr>
      <w:tr w:rsidR="00702872" w:rsidRPr="00702872" w14:paraId="7A41AB4D" w14:textId="77777777" w:rsidTr="007E7F37">
        <w:trPr>
          <w:trHeight w:val="300"/>
        </w:trPr>
        <w:tc>
          <w:tcPr>
            <w:tcW w:w="7240" w:type="dxa"/>
            <w:shd w:val="clear" w:color="auto" w:fill="auto"/>
            <w:hideMark/>
          </w:tcPr>
          <w:p w14:paraId="0EA1A66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PMS4UHUHU</w:t>
            </w:r>
          </w:p>
        </w:tc>
        <w:tc>
          <w:tcPr>
            <w:tcW w:w="1420" w:type="dxa"/>
            <w:shd w:val="clear" w:color="auto" w:fill="auto"/>
            <w:noWrap/>
            <w:hideMark/>
          </w:tcPr>
          <w:p w14:paraId="6A7A8B5F" w14:textId="77777777" w:rsidR="00702872" w:rsidRPr="00702872" w:rsidRDefault="00702872" w:rsidP="00702872">
            <w:pPr>
              <w:rPr>
                <w:rFonts w:ascii="Arial" w:hAnsi="Arial" w:cs="Arial"/>
                <w:color w:val="000000"/>
                <w:sz w:val="18"/>
                <w:szCs w:val="18"/>
                <w:lang w:val="sl-SI" w:eastAsia="sl-SI"/>
              </w:rPr>
            </w:pPr>
          </w:p>
        </w:tc>
      </w:tr>
      <w:tr w:rsidR="00702872" w:rsidRPr="00702872" w14:paraId="0DAC21A5" w14:textId="77777777" w:rsidTr="00E0465D">
        <w:trPr>
          <w:trHeight w:val="387"/>
        </w:trPr>
        <w:tc>
          <w:tcPr>
            <w:tcW w:w="7240" w:type="dxa"/>
            <w:shd w:val="clear" w:color="auto" w:fill="auto"/>
            <w:hideMark/>
          </w:tcPr>
          <w:p w14:paraId="4455A97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5537494" w14:textId="77777777" w:rsidR="00702872" w:rsidRPr="00702872" w:rsidRDefault="00702872" w:rsidP="00702872">
            <w:pPr>
              <w:rPr>
                <w:rFonts w:ascii="Arial" w:hAnsi="Arial" w:cs="Arial"/>
                <w:sz w:val="18"/>
                <w:szCs w:val="18"/>
                <w:lang w:val="sl-SI" w:eastAsia="sl-SI"/>
              </w:rPr>
            </w:pPr>
          </w:p>
        </w:tc>
      </w:tr>
      <w:tr w:rsidR="00702872" w:rsidRPr="00702872" w14:paraId="1AB682AA" w14:textId="77777777" w:rsidTr="007E7F37">
        <w:trPr>
          <w:trHeight w:val="300"/>
        </w:trPr>
        <w:tc>
          <w:tcPr>
            <w:tcW w:w="7240" w:type="dxa"/>
            <w:shd w:val="clear" w:color="auto" w:fill="auto"/>
            <w:hideMark/>
          </w:tcPr>
          <w:p w14:paraId="1F935C2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DRAMA LJUBLJANA</w:t>
            </w:r>
          </w:p>
        </w:tc>
        <w:tc>
          <w:tcPr>
            <w:tcW w:w="1420" w:type="dxa"/>
            <w:shd w:val="clear" w:color="auto" w:fill="auto"/>
            <w:noWrap/>
            <w:hideMark/>
          </w:tcPr>
          <w:p w14:paraId="7344351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11.600,00</w:t>
            </w:r>
          </w:p>
        </w:tc>
      </w:tr>
      <w:tr w:rsidR="00702872" w:rsidRPr="00702872" w14:paraId="0D16CFBC" w14:textId="77777777" w:rsidTr="007E7F37">
        <w:trPr>
          <w:trHeight w:val="300"/>
        </w:trPr>
        <w:tc>
          <w:tcPr>
            <w:tcW w:w="7240" w:type="dxa"/>
            <w:shd w:val="clear" w:color="auto" w:fill="auto"/>
            <w:hideMark/>
          </w:tcPr>
          <w:p w14:paraId="66BF61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Popestrimo zaodrje</w:t>
            </w:r>
          </w:p>
        </w:tc>
        <w:tc>
          <w:tcPr>
            <w:tcW w:w="1420" w:type="dxa"/>
            <w:shd w:val="clear" w:color="auto" w:fill="auto"/>
            <w:noWrap/>
            <w:hideMark/>
          </w:tcPr>
          <w:p w14:paraId="570244D0" w14:textId="77777777" w:rsidR="00702872" w:rsidRPr="00702872" w:rsidRDefault="00702872" w:rsidP="00702872">
            <w:pPr>
              <w:rPr>
                <w:rFonts w:ascii="Arial" w:hAnsi="Arial" w:cs="Arial"/>
                <w:color w:val="000000"/>
                <w:sz w:val="18"/>
                <w:szCs w:val="18"/>
                <w:lang w:val="sl-SI" w:eastAsia="sl-SI"/>
              </w:rPr>
            </w:pPr>
          </w:p>
        </w:tc>
      </w:tr>
      <w:tr w:rsidR="00702872" w:rsidRPr="00702872" w14:paraId="5331AF09" w14:textId="77777777" w:rsidTr="007E7F37">
        <w:trPr>
          <w:trHeight w:val="300"/>
        </w:trPr>
        <w:tc>
          <w:tcPr>
            <w:tcW w:w="7240" w:type="dxa"/>
            <w:shd w:val="clear" w:color="auto" w:fill="auto"/>
            <w:hideMark/>
          </w:tcPr>
          <w:p w14:paraId="3F2C0F8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85D6D2A" w14:textId="77777777" w:rsidR="00702872" w:rsidRPr="00702872" w:rsidRDefault="00702872" w:rsidP="00702872">
            <w:pPr>
              <w:rPr>
                <w:rFonts w:ascii="Arial" w:hAnsi="Arial" w:cs="Arial"/>
                <w:sz w:val="18"/>
                <w:szCs w:val="18"/>
                <w:lang w:val="sl-SI" w:eastAsia="sl-SI"/>
              </w:rPr>
            </w:pPr>
          </w:p>
        </w:tc>
      </w:tr>
      <w:tr w:rsidR="00702872" w:rsidRPr="00702872" w14:paraId="16598156" w14:textId="77777777" w:rsidTr="007E7F37">
        <w:trPr>
          <w:trHeight w:val="300"/>
        </w:trPr>
        <w:tc>
          <w:tcPr>
            <w:tcW w:w="7240" w:type="dxa"/>
            <w:shd w:val="clear" w:color="auto" w:fill="auto"/>
            <w:hideMark/>
          </w:tcPr>
          <w:p w14:paraId="3414D0C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USTANOVA IMAGO SLOVENIAE</w:t>
            </w:r>
          </w:p>
        </w:tc>
        <w:tc>
          <w:tcPr>
            <w:tcW w:w="1420" w:type="dxa"/>
            <w:shd w:val="clear" w:color="auto" w:fill="auto"/>
            <w:noWrap/>
            <w:hideMark/>
          </w:tcPr>
          <w:p w14:paraId="1D991F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9.600,00</w:t>
            </w:r>
          </w:p>
        </w:tc>
      </w:tr>
      <w:tr w:rsidR="00702872" w:rsidRPr="00702872" w14:paraId="41D509A5" w14:textId="77777777" w:rsidTr="007E7F37">
        <w:trPr>
          <w:trHeight w:val="300"/>
        </w:trPr>
        <w:tc>
          <w:tcPr>
            <w:tcW w:w="7240" w:type="dxa"/>
            <w:shd w:val="clear" w:color="auto" w:fill="auto"/>
            <w:hideMark/>
          </w:tcPr>
          <w:p w14:paraId="02C376F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 znanji do večje zaposljivosti</w:t>
            </w:r>
          </w:p>
        </w:tc>
        <w:tc>
          <w:tcPr>
            <w:tcW w:w="1420" w:type="dxa"/>
            <w:shd w:val="clear" w:color="auto" w:fill="auto"/>
            <w:noWrap/>
            <w:hideMark/>
          </w:tcPr>
          <w:p w14:paraId="1FB6C5F5" w14:textId="77777777" w:rsidR="00702872" w:rsidRPr="00702872" w:rsidRDefault="00702872" w:rsidP="00702872">
            <w:pPr>
              <w:rPr>
                <w:rFonts w:ascii="Arial" w:hAnsi="Arial" w:cs="Arial"/>
                <w:color w:val="000000"/>
                <w:sz w:val="18"/>
                <w:szCs w:val="18"/>
                <w:lang w:val="sl-SI" w:eastAsia="sl-SI"/>
              </w:rPr>
            </w:pPr>
          </w:p>
        </w:tc>
      </w:tr>
      <w:tr w:rsidR="00702872" w:rsidRPr="00702872" w14:paraId="3BF76FC2" w14:textId="77777777" w:rsidTr="007E7F37">
        <w:trPr>
          <w:trHeight w:val="300"/>
        </w:trPr>
        <w:tc>
          <w:tcPr>
            <w:tcW w:w="7240" w:type="dxa"/>
            <w:shd w:val="clear" w:color="auto" w:fill="auto"/>
            <w:hideMark/>
          </w:tcPr>
          <w:p w14:paraId="24DFCDE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8EB7515" w14:textId="77777777" w:rsidR="00702872" w:rsidRPr="00702872" w:rsidRDefault="00702872" w:rsidP="00702872">
            <w:pPr>
              <w:rPr>
                <w:rFonts w:ascii="Arial" w:hAnsi="Arial" w:cs="Arial"/>
                <w:sz w:val="18"/>
                <w:szCs w:val="18"/>
                <w:lang w:val="sl-SI" w:eastAsia="sl-SI"/>
              </w:rPr>
            </w:pPr>
          </w:p>
        </w:tc>
      </w:tr>
      <w:tr w:rsidR="00702872" w:rsidRPr="00702872" w14:paraId="01CEA0BB" w14:textId="77777777" w:rsidTr="007E7F37">
        <w:trPr>
          <w:trHeight w:val="300"/>
        </w:trPr>
        <w:tc>
          <w:tcPr>
            <w:tcW w:w="7240" w:type="dxa"/>
            <w:shd w:val="clear" w:color="auto" w:fill="auto"/>
            <w:hideMark/>
          </w:tcPr>
          <w:p w14:paraId="1E874A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JAZZ CERKNO</w:t>
            </w:r>
          </w:p>
        </w:tc>
        <w:tc>
          <w:tcPr>
            <w:tcW w:w="1420" w:type="dxa"/>
            <w:shd w:val="clear" w:color="auto" w:fill="auto"/>
            <w:noWrap/>
            <w:hideMark/>
          </w:tcPr>
          <w:p w14:paraId="4732C57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3.926,40</w:t>
            </w:r>
          </w:p>
        </w:tc>
      </w:tr>
      <w:tr w:rsidR="00702872" w:rsidRPr="00F45C3F" w14:paraId="46A4C886" w14:textId="77777777" w:rsidTr="007E7F37">
        <w:trPr>
          <w:trHeight w:val="300"/>
        </w:trPr>
        <w:tc>
          <w:tcPr>
            <w:tcW w:w="7240" w:type="dxa"/>
            <w:shd w:val="clear" w:color="auto" w:fill="auto"/>
            <w:hideMark/>
          </w:tcPr>
          <w:p w14:paraId="6EF8DD6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5C51BBF7" w14:textId="77777777" w:rsidR="00702872" w:rsidRPr="00702872" w:rsidRDefault="00702872" w:rsidP="00702872">
            <w:pPr>
              <w:rPr>
                <w:rFonts w:ascii="Arial" w:hAnsi="Arial" w:cs="Arial"/>
                <w:color w:val="000000"/>
                <w:sz w:val="18"/>
                <w:szCs w:val="18"/>
                <w:lang w:val="sl-SI" w:eastAsia="sl-SI"/>
              </w:rPr>
            </w:pPr>
          </w:p>
        </w:tc>
      </w:tr>
      <w:tr w:rsidR="00702872" w:rsidRPr="00F45C3F" w14:paraId="39745F81" w14:textId="77777777" w:rsidTr="007E7F37">
        <w:trPr>
          <w:trHeight w:val="300"/>
        </w:trPr>
        <w:tc>
          <w:tcPr>
            <w:tcW w:w="7240" w:type="dxa"/>
            <w:shd w:val="clear" w:color="auto" w:fill="auto"/>
            <w:hideMark/>
          </w:tcPr>
          <w:p w14:paraId="3AAD95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549F6A" w14:textId="77777777" w:rsidR="00702872" w:rsidRPr="00702872" w:rsidRDefault="00702872" w:rsidP="00702872">
            <w:pPr>
              <w:rPr>
                <w:rFonts w:ascii="Arial" w:hAnsi="Arial" w:cs="Arial"/>
                <w:sz w:val="18"/>
                <w:szCs w:val="18"/>
                <w:lang w:val="sl-SI" w:eastAsia="sl-SI"/>
              </w:rPr>
            </w:pPr>
          </w:p>
        </w:tc>
      </w:tr>
      <w:tr w:rsidR="00702872" w:rsidRPr="00702872" w14:paraId="219B1A2A" w14:textId="77777777" w:rsidTr="007E7F37">
        <w:trPr>
          <w:trHeight w:val="300"/>
        </w:trPr>
        <w:tc>
          <w:tcPr>
            <w:tcW w:w="7240" w:type="dxa"/>
            <w:shd w:val="clear" w:color="auto" w:fill="auto"/>
            <w:hideMark/>
          </w:tcPr>
          <w:p w14:paraId="4080A1F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OTOK</w:t>
            </w:r>
          </w:p>
        </w:tc>
        <w:tc>
          <w:tcPr>
            <w:tcW w:w="1420" w:type="dxa"/>
            <w:shd w:val="clear" w:color="auto" w:fill="auto"/>
            <w:noWrap/>
            <w:hideMark/>
          </w:tcPr>
          <w:p w14:paraId="21D2733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4.800,00</w:t>
            </w:r>
          </w:p>
        </w:tc>
      </w:tr>
      <w:tr w:rsidR="00702872" w:rsidRPr="00F45C3F" w14:paraId="2F75C64B" w14:textId="77777777" w:rsidTr="007E7F37">
        <w:trPr>
          <w:trHeight w:val="300"/>
        </w:trPr>
        <w:tc>
          <w:tcPr>
            <w:tcW w:w="7240" w:type="dxa"/>
            <w:shd w:val="clear" w:color="auto" w:fill="auto"/>
            <w:hideMark/>
          </w:tcPr>
          <w:p w14:paraId="564789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1174232A" w14:textId="77777777" w:rsidR="00702872" w:rsidRPr="00702872" w:rsidRDefault="00702872" w:rsidP="00702872">
            <w:pPr>
              <w:rPr>
                <w:rFonts w:ascii="Arial" w:hAnsi="Arial" w:cs="Arial"/>
                <w:color w:val="000000"/>
                <w:sz w:val="18"/>
                <w:szCs w:val="18"/>
                <w:lang w:val="sl-SI" w:eastAsia="sl-SI"/>
              </w:rPr>
            </w:pPr>
          </w:p>
        </w:tc>
      </w:tr>
      <w:tr w:rsidR="00702872" w:rsidRPr="00F45C3F" w14:paraId="2C49E516" w14:textId="77777777" w:rsidTr="007E7F37">
        <w:trPr>
          <w:trHeight w:val="300"/>
        </w:trPr>
        <w:tc>
          <w:tcPr>
            <w:tcW w:w="7240" w:type="dxa"/>
            <w:shd w:val="clear" w:color="auto" w:fill="auto"/>
            <w:hideMark/>
          </w:tcPr>
          <w:p w14:paraId="5445026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6797351" w14:textId="77777777" w:rsidR="00702872" w:rsidRPr="00702872" w:rsidRDefault="00702872" w:rsidP="00702872">
            <w:pPr>
              <w:rPr>
                <w:rFonts w:ascii="Arial" w:hAnsi="Arial" w:cs="Arial"/>
                <w:sz w:val="18"/>
                <w:szCs w:val="18"/>
                <w:lang w:val="sl-SI" w:eastAsia="sl-SI"/>
              </w:rPr>
            </w:pPr>
          </w:p>
        </w:tc>
      </w:tr>
      <w:tr w:rsidR="00702872" w:rsidRPr="00702872" w14:paraId="5BD6D3A1" w14:textId="77777777" w:rsidTr="007E7F37">
        <w:trPr>
          <w:trHeight w:val="300"/>
        </w:trPr>
        <w:tc>
          <w:tcPr>
            <w:tcW w:w="7240" w:type="dxa"/>
            <w:shd w:val="clear" w:color="auto" w:fill="auto"/>
            <w:hideMark/>
          </w:tcPr>
          <w:p w14:paraId="29E63DC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KULTURNIH DRUŠTEV KRANJ</w:t>
            </w:r>
          </w:p>
        </w:tc>
        <w:tc>
          <w:tcPr>
            <w:tcW w:w="1420" w:type="dxa"/>
            <w:shd w:val="clear" w:color="auto" w:fill="auto"/>
            <w:noWrap/>
            <w:hideMark/>
          </w:tcPr>
          <w:p w14:paraId="00DDE64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757145A8" w14:textId="77777777" w:rsidTr="007E7F37">
        <w:trPr>
          <w:trHeight w:val="300"/>
        </w:trPr>
        <w:tc>
          <w:tcPr>
            <w:tcW w:w="7240" w:type="dxa"/>
            <w:shd w:val="clear" w:color="auto" w:fill="auto"/>
            <w:hideMark/>
          </w:tcPr>
          <w:p w14:paraId="5B81B2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Podporna krovna mreža</w:t>
            </w:r>
          </w:p>
        </w:tc>
        <w:tc>
          <w:tcPr>
            <w:tcW w:w="1420" w:type="dxa"/>
            <w:shd w:val="clear" w:color="auto" w:fill="auto"/>
            <w:noWrap/>
            <w:hideMark/>
          </w:tcPr>
          <w:p w14:paraId="1997F3D1" w14:textId="77777777" w:rsidR="00702872" w:rsidRPr="00702872" w:rsidRDefault="00702872" w:rsidP="00702872">
            <w:pPr>
              <w:rPr>
                <w:rFonts w:ascii="Arial" w:hAnsi="Arial" w:cs="Arial"/>
                <w:color w:val="000000"/>
                <w:sz w:val="18"/>
                <w:szCs w:val="18"/>
                <w:lang w:val="sl-SI" w:eastAsia="sl-SI"/>
              </w:rPr>
            </w:pPr>
          </w:p>
        </w:tc>
      </w:tr>
      <w:tr w:rsidR="00702872" w:rsidRPr="00702872" w14:paraId="4924FF5D" w14:textId="77777777" w:rsidTr="00E0465D">
        <w:trPr>
          <w:trHeight w:val="777"/>
        </w:trPr>
        <w:tc>
          <w:tcPr>
            <w:tcW w:w="7240" w:type="dxa"/>
            <w:shd w:val="clear" w:color="auto" w:fill="auto"/>
            <w:hideMark/>
          </w:tcPr>
          <w:p w14:paraId="158A28B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0495A95" w14:textId="77777777" w:rsidR="00702872" w:rsidRPr="00702872" w:rsidRDefault="00702872" w:rsidP="00702872">
            <w:pPr>
              <w:rPr>
                <w:rFonts w:ascii="Arial" w:hAnsi="Arial" w:cs="Arial"/>
                <w:sz w:val="20"/>
                <w:szCs w:val="20"/>
                <w:lang w:val="sl-SI" w:eastAsia="sl-SI"/>
              </w:rPr>
            </w:pPr>
          </w:p>
        </w:tc>
      </w:tr>
      <w:tr w:rsidR="00702872" w:rsidRPr="00702872" w14:paraId="0EBB7430" w14:textId="77777777" w:rsidTr="007E7F37">
        <w:trPr>
          <w:trHeight w:val="600"/>
        </w:trPr>
        <w:tc>
          <w:tcPr>
            <w:tcW w:w="7240" w:type="dxa"/>
            <w:shd w:val="clear" w:color="auto" w:fill="auto"/>
            <w:hideMark/>
          </w:tcPr>
          <w:p w14:paraId="2B6568BB" w14:textId="64BFF2E8" w:rsidR="00702872" w:rsidRPr="004112C7" w:rsidRDefault="004112C7" w:rsidP="004112C7">
            <w:pPr>
              <w:pStyle w:val="Podnaslov2"/>
            </w:pPr>
            <w:bookmarkStart w:id="55" w:name="_Toc115071113"/>
            <w:r w:rsidRPr="004112C7">
              <w:t>PP</w:t>
            </w:r>
            <w:r w:rsidR="00DB211D" w:rsidRPr="004112C7">
              <w:t xml:space="preserve"> 160199 </w:t>
            </w:r>
            <w:r w:rsidRPr="004112C7">
              <w:t xml:space="preserve">– </w:t>
            </w:r>
            <w:r w:rsidR="00DB211D" w:rsidRPr="004112C7">
              <w:t>PN8.1-POVEČANJE ZAPOSLENOSTI BREZPOSELNIH-14-20-Z</w:t>
            </w:r>
            <w:r w:rsidRPr="004112C7">
              <w:t xml:space="preserve"> – </w:t>
            </w:r>
            <w:r w:rsidR="00DB211D" w:rsidRPr="004112C7">
              <w:t>SLOVENSKA UDELEŽBA</w:t>
            </w:r>
            <w:bookmarkEnd w:id="55"/>
          </w:p>
        </w:tc>
        <w:tc>
          <w:tcPr>
            <w:tcW w:w="1420" w:type="dxa"/>
            <w:shd w:val="clear" w:color="auto" w:fill="auto"/>
            <w:noWrap/>
            <w:hideMark/>
          </w:tcPr>
          <w:p w14:paraId="6C6F8E85" w14:textId="22B225D4"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25.079,60</w:t>
            </w:r>
          </w:p>
        </w:tc>
      </w:tr>
      <w:tr w:rsidR="00702872" w:rsidRPr="00702872" w14:paraId="3447D7E3" w14:textId="77777777" w:rsidTr="004112C7">
        <w:trPr>
          <w:trHeight w:val="115"/>
        </w:trPr>
        <w:tc>
          <w:tcPr>
            <w:tcW w:w="7240" w:type="dxa"/>
            <w:shd w:val="clear" w:color="auto" w:fill="auto"/>
            <w:hideMark/>
          </w:tcPr>
          <w:p w14:paraId="48651042"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82D7E01" w14:textId="77777777" w:rsidR="00702872" w:rsidRPr="00702872" w:rsidRDefault="00702872" w:rsidP="00702872">
            <w:pPr>
              <w:rPr>
                <w:rFonts w:ascii="Arial" w:hAnsi="Arial" w:cs="Arial"/>
                <w:sz w:val="20"/>
                <w:szCs w:val="20"/>
                <w:lang w:val="sl-SI" w:eastAsia="sl-SI"/>
              </w:rPr>
            </w:pPr>
          </w:p>
        </w:tc>
      </w:tr>
      <w:tr w:rsidR="00702872" w:rsidRPr="00702872" w14:paraId="45A2AA78" w14:textId="77777777" w:rsidTr="007E7F37">
        <w:trPr>
          <w:trHeight w:val="300"/>
        </w:trPr>
        <w:tc>
          <w:tcPr>
            <w:tcW w:w="7240" w:type="dxa"/>
            <w:shd w:val="clear" w:color="auto" w:fill="auto"/>
            <w:hideMark/>
          </w:tcPr>
          <w:p w14:paraId="4331EC0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6D392DE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1.090,80</w:t>
            </w:r>
          </w:p>
        </w:tc>
      </w:tr>
      <w:tr w:rsidR="00702872" w:rsidRPr="00702872" w14:paraId="7804C7C6" w14:textId="77777777" w:rsidTr="007E7F37">
        <w:trPr>
          <w:trHeight w:val="300"/>
        </w:trPr>
        <w:tc>
          <w:tcPr>
            <w:tcW w:w="7240" w:type="dxa"/>
            <w:shd w:val="clear" w:color="auto" w:fill="auto"/>
            <w:hideMark/>
          </w:tcPr>
          <w:p w14:paraId="0C7296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Knjige za vse</w:t>
            </w:r>
          </w:p>
        </w:tc>
        <w:tc>
          <w:tcPr>
            <w:tcW w:w="1420" w:type="dxa"/>
            <w:shd w:val="clear" w:color="auto" w:fill="auto"/>
            <w:noWrap/>
            <w:hideMark/>
          </w:tcPr>
          <w:p w14:paraId="22FA511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600,00</w:t>
            </w:r>
          </w:p>
        </w:tc>
      </w:tr>
      <w:tr w:rsidR="00702872" w:rsidRPr="00702872" w14:paraId="20B57C44" w14:textId="77777777" w:rsidTr="007E7F37">
        <w:trPr>
          <w:trHeight w:val="300"/>
        </w:trPr>
        <w:tc>
          <w:tcPr>
            <w:tcW w:w="7240" w:type="dxa"/>
            <w:shd w:val="clear" w:color="auto" w:fill="auto"/>
            <w:hideMark/>
          </w:tcPr>
          <w:p w14:paraId="6A70E58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0822236B"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490,80</w:t>
            </w:r>
          </w:p>
        </w:tc>
      </w:tr>
      <w:tr w:rsidR="00702872" w:rsidRPr="00702872" w14:paraId="02AA4C79" w14:textId="77777777" w:rsidTr="007E7F37">
        <w:trPr>
          <w:trHeight w:val="300"/>
        </w:trPr>
        <w:tc>
          <w:tcPr>
            <w:tcW w:w="7240" w:type="dxa"/>
            <w:shd w:val="clear" w:color="auto" w:fill="auto"/>
            <w:hideMark/>
          </w:tcPr>
          <w:p w14:paraId="6D6CFF9D"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09970BBF" w14:textId="77777777" w:rsidR="00702872" w:rsidRPr="00702872" w:rsidRDefault="00702872" w:rsidP="00702872">
            <w:pPr>
              <w:rPr>
                <w:rFonts w:ascii="Arial" w:hAnsi="Arial" w:cs="Arial"/>
                <w:sz w:val="18"/>
                <w:szCs w:val="18"/>
                <w:lang w:val="sl-SI" w:eastAsia="sl-SI"/>
              </w:rPr>
            </w:pPr>
          </w:p>
        </w:tc>
      </w:tr>
      <w:tr w:rsidR="00702872" w:rsidRPr="00702872" w14:paraId="5B260552" w14:textId="77777777" w:rsidTr="007E7F37">
        <w:trPr>
          <w:trHeight w:val="300"/>
        </w:trPr>
        <w:tc>
          <w:tcPr>
            <w:tcW w:w="7240" w:type="dxa"/>
            <w:shd w:val="clear" w:color="auto" w:fill="auto"/>
            <w:hideMark/>
          </w:tcPr>
          <w:p w14:paraId="5A4466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0D1434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3.926,40</w:t>
            </w:r>
          </w:p>
        </w:tc>
      </w:tr>
      <w:tr w:rsidR="00702872" w:rsidRPr="00F45C3F" w14:paraId="4B77B9F5" w14:textId="77777777" w:rsidTr="007E7F37">
        <w:trPr>
          <w:trHeight w:val="300"/>
        </w:trPr>
        <w:tc>
          <w:tcPr>
            <w:tcW w:w="7240" w:type="dxa"/>
            <w:shd w:val="clear" w:color="auto" w:fill="auto"/>
            <w:hideMark/>
          </w:tcPr>
          <w:p w14:paraId="5CA6F4D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0C0C35C7" w14:textId="77777777" w:rsidR="00702872" w:rsidRPr="00702872" w:rsidRDefault="00702872" w:rsidP="00702872">
            <w:pPr>
              <w:rPr>
                <w:rFonts w:ascii="Arial" w:hAnsi="Arial" w:cs="Arial"/>
                <w:color w:val="000000"/>
                <w:sz w:val="18"/>
                <w:szCs w:val="18"/>
                <w:lang w:val="sl-SI" w:eastAsia="sl-SI"/>
              </w:rPr>
            </w:pPr>
          </w:p>
        </w:tc>
      </w:tr>
      <w:tr w:rsidR="00702872" w:rsidRPr="00F45C3F" w14:paraId="3F3372C6" w14:textId="77777777" w:rsidTr="007E7F37">
        <w:trPr>
          <w:trHeight w:val="300"/>
        </w:trPr>
        <w:tc>
          <w:tcPr>
            <w:tcW w:w="7240" w:type="dxa"/>
            <w:shd w:val="clear" w:color="auto" w:fill="auto"/>
            <w:hideMark/>
          </w:tcPr>
          <w:p w14:paraId="4B25BB5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1915340" w14:textId="77777777" w:rsidR="00702872" w:rsidRPr="00702872" w:rsidRDefault="00702872" w:rsidP="00702872">
            <w:pPr>
              <w:rPr>
                <w:rFonts w:ascii="Arial" w:hAnsi="Arial" w:cs="Arial"/>
                <w:sz w:val="18"/>
                <w:szCs w:val="18"/>
                <w:lang w:val="sl-SI" w:eastAsia="sl-SI"/>
              </w:rPr>
            </w:pPr>
          </w:p>
        </w:tc>
      </w:tr>
      <w:tr w:rsidR="00702872" w:rsidRPr="00702872" w14:paraId="6739F348" w14:textId="77777777" w:rsidTr="007E7F37">
        <w:trPr>
          <w:trHeight w:val="300"/>
        </w:trPr>
        <w:tc>
          <w:tcPr>
            <w:tcW w:w="7240" w:type="dxa"/>
            <w:shd w:val="clear" w:color="auto" w:fill="auto"/>
            <w:hideMark/>
          </w:tcPr>
          <w:p w14:paraId="33C6FC6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KULTURNO DRUŠTVO VNL, ASSOCIAZIONE CULTURALE VNL</w:t>
            </w:r>
          </w:p>
        </w:tc>
        <w:tc>
          <w:tcPr>
            <w:tcW w:w="1420" w:type="dxa"/>
            <w:shd w:val="clear" w:color="auto" w:fill="auto"/>
            <w:noWrap/>
            <w:hideMark/>
          </w:tcPr>
          <w:p w14:paraId="73CEFFD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1.290,00</w:t>
            </w:r>
          </w:p>
        </w:tc>
      </w:tr>
      <w:tr w:rsidR="00702872" w:rsidRPr="00702872" w14:paraId="116BE6EC" w14:textId="77777777" w:rsidTr="007E7F37">
        <w:trPr>
          <w:trHeight w:val="300"/>
        </w:trPr>
        <w:tc>
          <w:tcPr>
            <w:tcW w:w="7240" w:type="dxa"/>
            <w:shd w:val="clear" w:color="auto" w:fill="auto"/>
            <w:hideMark/>
          </w:tcPr>
          <w:p w14:paraId="35370E1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Spletni čas </w:t>
            </w:r>
          </w:p>
        </w:tc>
        <w:tc>
          <w:tcPr>
            <w:tcW w:w="1420" w:type="dxa"/>
            <w:shd w:val="clear" w:color="auto" w:fill="auto"/>
            <w:noWrap/>
            <w:hideMark/>
          </w:tcPr>
          <w:p w14:paraId="1C234DC9" w14:textId="77777777" w:rsidR="00702872" w:rsidRPr="00702872" w:rsidRDefault="00702872" w:rsidP="00702872">
            <w:pPr>
              <w:rPr>
                <w:rFonts w:ascii="Arial" w:hAnsi="Arial" w:cs="Arial"/>
                <w:color w:val="000000"/>
                <w:sz w:val="18"/>
                <w:szCs w:val="18"/>
                <w:lang w:val="sl-SI" w:eastAsia="sl-SI"/>
              </w:rPr>
            </w:pPr>
          </w:p>
        </w:tc>
      </w:tr>
      <w:tr w:rsidR="00702872" w:rsidRPr="00702872" w14:paraId="490B175E" w14:textId="77777777" w:rsidTr="007E7F37">
        <w:trPr>
          <w:trHeight w:val="300"/>
        </w:trPr>
        <w:tc>
          <w:tcPr>
            <w:tcW w:w="7240" w:type="dxa"/>
            <w:shd w:val="clear" w:color="auto" w:fill="auto"/>
            <w:hideMark/>
          </w:tcPr>
          <w:p w14:paraId="7386A97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207A93" w14:textId="77777777" w:rsidR="00702872" w:rsidRPr="00702872" w:rsidRDefault="00702872" w:rsidP="00702872">
            <w:pPr>
              <w:rPr>
                <w:rFonts w:ascii="Arial" w:hAnsi="Arial" w:cs="Arial"/>
                <w:sz w:val="18"/>
                <w:szCs w:val="18"/>
                <w:lang w:val="sl-SI" w:eastAsia="sl-SI"/>
              </w:rPr>
            </w:pPr>
          </w:p>
        </w:tc>
      </w:tr>
      <w:tr w:rsidR="00702872" w:rsidRPr="00702872" w14:paraId="5CA32061" w14:textId="77777777" w:rsidTr="007E7F37">
        <w:trPr>
          <w:trHeight w:val="300"/>
        </w:trPr>
        <w:tc>
          <w:tcPr>
            <w:tcW w:w="7240" w:type="dxa"/>
            <w:shd w:val="clear" w:color="auto" w:fill="auto"/>
            <w:hideMark/>
          </w:tcPr>
          <w:p w14:paraId="498C534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GALERIJA BOŽIDAR JAKAC</w:t>
            </w:r>
          </w:p>
        </w:tc>
        <w:tc>
          <w:tcPr>
            <w:tcW w:w="1420" w:type="dxa"/>
            <w:shd w:val="clear" w:color="auto" w:fill="auto"/>
            <w:noWrap/>
            <w:hideMark/>
          </w:tcPr>
          <w:p w14:paraId="2764AF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w:t>
            </w:r>
          </w:p>
        </w:tc>
      </w:tr>
      <w:tr w:rsidR="00702872" w:rsidRPr="00702872" w14:paraId="149C2FFF" w14:textId="77777777" w:rsidTr="007E7F37">
        <w:trPr>
          <w:trHeight w:val="300"/>
        </w:trPr>
        <w:tc>
          <w:tcPr>
            <w:tcW w:w="7240" w:type="dxa"/>
            <w:shd w:val="clear" w:color="auto" w:fill="auto"/>
            <w:hideMark/>
          </w:tcPr>
          <w:p w14:paraId="791E21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Sistematizacija evidentiranja umetnin </w:t>
            </w:r>
          </w:p>
        </w:tc>
        <w:tc>
          <w:tcPr>
            <w:tcW w:w="1420" w:type="dxa"/>
            <w:shd w:val="clear" w:color="auto" w:fill="auto"/>
            <w:noWrap/>
            <w:hideMark/>
          </w:tcPr>
          <w:p w14:paraId="13E6B436" w14:textId="77777777" w:rsidR="00702872" w:rsidRPr="00702872" w:rsidRDefault="00702872" w:rsidP="00702872">
            <w:pPr>
              <w:rPr>
                <w:rFonts w:ascii="Arial" w:hAnsi="Arial" w:cs="Arial"/>
                <w:color w:val="000000"/>
                <w:sz w:val="18"/>
                <w:szCs w:val="18"/>
                <w:lang w:val="sl-SI" w:eastAsia="sl-SI"/>
              </w:rPr>
            </w:pPr>
          </w:p>
        </w:tc>
      </w:tr>
      <w:tr w:rsidR="00702872" w:rsidRPr="00702872" w14:paraId="5A60A980" w14:textId="77777777" w:rsidTr="007E7F37">
        <w:trPr>
          <w:trHeight w:val="300"/>
        </w:trPr>
        <w:tc>
          <w:tcPr>
            <w:tcW w:w="7240" w:type="dxa"/>
            <w:shd w:val="clear" w:color="auto" w:fill="auto"/>
            <w:hideMark/>
          </w:tcPr>
          <w:p w14:paraId="46E9FB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96F3569" w14:textId="77777777" w:rsidR="00702872" w:rsidRPr="00702872" w:rsidRDefault="00702872" w:rsidP="00702872">
            <w:pPr>
              <w:rPr>
                <w:rFonts w:ascii="Arial" w:hAnsi="Arial" w:cs="Arial"/>
                <w:sz w:val="18"/>
                <w:szCs w:val="18"/>
                <w:lang w:val="sl-SI" w:eastAsia="sl-SI"/>
              </w:rPr>
            </w:pPr>
          </w:p>
        </w:tc>
      </w:tr>
      <w:tr w:rsidR="00702872" w:rsidRPr="00702872" w14:paraId="71C82371" w14:textId="77777777" w:rsidTr="007E7F37">
        <w:trPr>
          <w:trHeight w:val="300"/>
        </w:trPr>
        <w:tc>
          <w:tcPr>
            <w:tcW w:w="7240" w:type="dxa"/>
            <w:shd w:val="clear" w:color="auto" w:fill="auto"/>
            <w:hideMark/>
          </w:tcPr>
          <w:p w14:paraId="495381B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LJUD</w:t>
            </w:r>
          </w:p>
        </w:tc>
        <w:tc>
          <w:tcPr>
            <w:tcW w:w="1420" w:type="dxa"/>
            <w:shd w:val="clear" w:color="auto" w:fill="auto"/>
            <w:noWrap/>
            <w:hideMark/>
          </w:tcPr>
          <w:p w14:paraId="23A451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1.000,00</w:t>
            </w:r>
          </w:p>
        </w:tc>
      </w:tr>
      <w:tr w:rsidR="00702872" w:rsidRPr="00702872" w14:paraId="58AD2919" w14:textId="77777777" w:rsidTr="007E7F37">
        <w:trPr>
          <w:trHeight w:val="300"/>
        </w:trPr>
        <w:tc>
          <w:tcPr>
            <w:tcW w:w="7240" w:type="dxa"/>
            <w:shd w:val="clear" w:color="auto" w:fill="auto"/>
            <w:hideMark/>
          </w:tcPr>
          <w:p w14:paraId="26048D7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Kultura do vrat </w:t>
            </w:r>
          </w:p>
        </w:tc>
        <w:tc>
          <w:tcPr>
            <w:tcW w:w="1420" w:type="dxa"/>
            <w:shd w:val="clear" w:color="auto" w:fill="auto"/>
            <w:noWrap/>
            <w:hideMark/>
          </w:tcPr>
          <w:p w14:paraId="17B36818" w14:textId="77777777" w:rsidR="00702872" w:rsidRPr="00702872" w:rsidRDefault="00702872" w:rsidP="00702872">
            <w:pPr>
              <w:rPr>
                <w:rFonts w:ascii="Arial" w:hAnsi="Arial" w:cs="Arial"/>
                <w:color w:val="000000"/>
                <w:sz w:val="18"/>
                <w:szCs w:val="18"/>
                <w:lang w:val="sl-SI" w:eastAsia="sl-SI"/>
              </w:rPr>
            </w:pPr>
          </w:p>
        </w:tc>
      </w:tr>
      <w:tr w:rsidR="00702872" w:rsidRPr="00702872" w14:paraId="5EB71926" w14:textId="77777777" w:rsidTr="007E7F37">
        <w:trPr>
          <w:trHeight w:val="300"/>
        </w:trPr>
        <w:tc>
          <w:tcPr>
            <w:tcW w:w="7240" w:type="dxa"/>
            <w:shd w:val="clear" w:color="auto" w:fill="auto"/>
            <w:hideMark/>
          </w:tcPr>
          <w:p w14:paraId="060E8FC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7ADB9A0" w14:textId="77777777" w:rsidR="00702872" w:rsidRPr="00702872" w:rsidRDefault="00702872" w:rsidP="00702872">
            <w:pPr>
              <w:rPr>
                <w:rFonts w:ascii="Arial" w:hAnsi="Arial" w:cs="Arial"/>
                <w:sz w:val="18"/>
                <w:szCs w:val="18"/>
                <w:lang w:val="sl-SI" w:eastAsia="sl-SI"/>
              </w:rPr>
            </w:pPr>
          </w:p>
        </w:tc>
      </w:tr>
      <w:tr w:rsidR="00702872" w:rsidRPr="00702872" w14:paraId="5D00761C" w14:textId="77777777" w:rsidTr="007E7F37">
        <w:trPr>
          <w:trHeight w:val="300"/>
        </w:trPr>
        <w:tc>
          <w:tcPr>
            <w:tcW w:w="7240" w:type="dxa"/>
            <w:shd w:val="clear" w:color="auto" w:fill="auto"/>
            <w:hideMark/>
          </w:tcPr>
          <w:p w14:paraId="314CA18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KUD TRIVIA</w:t>
            </w:r>
          </w:p>
        </w:tc>
        <w:tc>
          <w:tcPr>
            <w:tcW w:w="1420" w:type="dxa"/>
            <w:shd w:val="clear" w:color="auto" w:fill="auto"/>
            <w:noWrap/>
            <w:hideMark/>
          </w:tcPr>
          <w:p w14:paraId="63DE2A0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490,80</w:t>
            </w:r>
          </w:p>
        </w:tc>
      </w:tr>
      <w:tr w:rsidR="00702872" w:rsidRPr="00F45C3F" w14:paraId="4136FCB6" w14:textId="77777777" w:rsidTr="007E7F37">
        <w:trPr>
          <w:trHeight w:val="300"/>
        </w:trPr>
        <w:tc>
          <w:tcPr>
            <w:tcW w:w="7240" w:type="dxa"/>
            <w:shd w:val="clear" w:color="auto" w:fill="auto"/>
            <w:hideMark/>
          </w:tcPr>
          <w:p w14:paraId="75C009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632FF0D5" w14:textId="77777777" w:rsidR="00702872" w:rsidRPr="00702872" w:rsidRDefault="00702872" w:rsidP="00702872">
            <w:pPr>
              <w:rPr>
                <w:rFonts w:ascii="Arial" w:hAnsi="Arial" w:cs="Arial"/>
                <w:color w:val="000000"/>
                <w:sz w:val="18"/>
                <w:szCs w:val="18"/>
                <w:lang w:val="sl-SI" w:eastAsia="sl-SI"/>
              </w:rPr>
            </w:pPr>
          </w:p>
        </w:tc>
      </w:tr>
      <w:tr w:rsidR="00702872" w:rsidRPr="00F45C3F" w14:paraId="12CB1A0C" w14:textId="77777777" w:rsidTr="007E7F37">
        <w:trPr>
          <w:trHeight w:val="300"/>
        </w:trPr>
        <w:tc>
          <w:tcPr>
            <w:tcW w:w="7240" w:type="dxa"/>
            <w:shd w:val="clear" w:color="auto" w:fill="auto"/>
            <w:hideMark/>
          </w:tcPr>
          <w:p w14:paraId="7589AA1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4ECAE9" w14:textId="77777777" w:rsidR="00702872" w:rsidRPr="00702872" w:rsidRDefault="00702872" w:rsidP="00702872">
            <w:pPr>
              <w:rPr>
                <w:rFonts w:ascii="Arial" w:hAnsi="Arial" w:cs="Arial"/>
                <w:sz w:val="18"/>
                <w:szCs w:val="18"/>
                <w:lang w:val="sl-SI" w:eastAsia="sl-SI"/>
              </w:rPr>
            </w:pPr>
          </w:p>
        </w:tc>
      </w:tr>
      <w:tr w:rsidR="00702872" w:rsidRPr="00702872" w14:paraId="4EEDDA5D" w14:textId="77777777" w:rsidTr="007E7F37">
        <w:trPr>
          <w:trHeight w:val="300"/>
        </w:trPr>
        <w:tc>
          <w:tcPr>
            <w:tcW w:w="7240" w:type="dxa"/>
            <w:shd w:val="clear" w:color="auto" w:fill="auto"/>
            <w:hideMark/>
          </w:tcPr>
          <w:p w14:paraId="14B30A3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LONČARSKI CENTER BAHOR</w:t>
            </w:r>
          </w:p>
        </w:tc>
        <w:tc>
          <w:tcPr>
            <w:tcW w:w="1420" w:type="dxa"/>
            <w:shd w:val="clear" w:color="auto" w:fill="auto"/>
            <w:noWrap/>
            <w:hideMark/>
          </w:tcPr>
          <w:p w14:paraId="339AA66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w:t>
            </w:r>
          </w:p>
        </w:tc>
      </w:tr>
      <w:tr w:rsidR="00702872" w:rsidRPr="00702872" w14:paraId="0FE5F0B8" w14:textId="77777777" w:rsidTr="007E7F37">
        <w:trPr>
          <w:trHeight w:val="300"/>
        </w:trPr>
        <w:tc>
          <w:tcPr>
            <w:tcW w:w="7240" w:type="dxa"/>
            <w:shd w:val="clear" w:color="auto" w:fill="auto"/>
            <w:hideMark/>
          </w:tcPr>
          <w:p w14:paraId="15DEF6A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ART-E-FAKT </w:t>
            </w:r>
          </w:p>
        </w:tc>
        <w:tc>
          <w:tcPr>
            <w:tcW w:w="1420" w:type="dxa"/>
            <w:shd w:val="clear" w:color="auto" w:fill="auto"/>
            <w:noWrap/>
            <w:hideMark/>
          </w:tcPr>
          <w:p w14:paraId="25AA4356" w14:textId="77777777" w:rsidR="00702872" w:rsidRPr="00702872" w:rsidRDefault="00702872" w:rsidP="00702872">
            <w:pPr>
              <w:rPr>
                <w:rFonts w:ascii="Arial" w:hAnsi="Arial" w:cs="Arial"/>
                <w:color w:val="000000"/>
                <w:sz w:val="18"/>
                <w:szCs w:val="18"/>
                <w:lang w:val="sl-SI" w:eastAsia="sl-SI"/>
              </w:rPr>
            </w:pPr>
          </w:p>
        </w:tc>
      </w:tr>
      <w:tr w:rsidR="00702872" w:rsidRPr="00702872" w14:paraId="59F7284E" w14:textId="77777777" w:rsidTr="007E7F37">
        <w:trPr>
          <w:trHeight w:val="300"/>
        </w:trPr>
        <w:tc>
          <w:tcPr>
            <w:tcW w:w="7240" w:type="dxa"/>
            <w:shd w:val="clear" w:color="auto" w:fill="auto"/>
            <w:hideMark/>
          </w:tcPr>
          <w:p w14:paraId="0350785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2595F8" w14:textId="77777777" w:rsidR="00702872" w:rsidRPr="00702872" w:rsidRDefault="00702872" w:rsidP="00702872">
            <w:pPr>
              <w:rPr>
                <w:rFonts w:ascii="Arial" w:hAnsi="Arial" w:cs="Arial"/>
                <w:sz w:val="18"/>
                <w:szCs w:val="18"/>
                <w:lang w:val="sl-SI" w:eastAsia="sl-SI"/>
              </w:rPr>
            </w:pPr>
          </w:p>
        </w:tc>
      </w:tr>
      <w:tr w:rsidR="00702872" w:rsidRPr="00702872" w14:paraId="24B3C1E7" w14:textId="77777777" w:rsidTr="007E7F37">
        <w:trPr>
          <w:trHeight w:val="300"/>
        </w:trPr>
        <w:tc>
          <w:tcPr>
            <w:tcW w:w="7240" w:type="dxa"/>
            <w:shd w:val="clear" w:color="auto" w:fill="auto"/>
            <w:hideMark/>
          </w:tcPr>
          <w:p w14:paraId="79D227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LJUBLJANA</w:t>
            </w:r>
          </w:p>
        </w:tc>
        <w:tc>
          <w:tcPr>
            <w:tcW w:w="1420" w:type="dxa"/>
            <w:shd w:val="clear" w:color="auto" w:fill="auto"/>
            <w:noWrap/>
            <w:hideMark/>
          </w:tcPr>
          <w:p w14:paraId="0E4914E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3.600,00</w:t>
            </w:r>
          </w:p>
        </w:tc>
      </w:tr>
      <w:tr w:rsidR="00702872" w:rsidRPr="00702872" w14:paraId="5FB72704" w14:textId="77777777" w:rsidTr="007E7F37">
        <w:trPr>
          <w:trHeight w:val="300"/>
        </w:trPr>
        <w:tc>
          <w:tcPr>
            <w:tcW w:w="7240" w:type="dxa"/>
            <w:shd w:val="clear" w:color="auto" w:fill="auto"/>
            <w:hideMark/>
          </w:tcPr>
          <w:p w14:paraId="1F22888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Prezrti poklici zaodrja IV</w:t>
            </w:r>
          </w:p>
        </w:tc>
        <w:tc>
          <w:tcPr>
            <w:tcW w:w="1420" w:type="dxa"/>
            <w:shd w:val="clear" w:color="auto" w:fill="auto"/>
            <w:noWrap/>
            <w:hideMark/>
          </w:tcPr>
          <w:p w14:paraId="0ADD1D3B" w14:textId="77777777" w:rsidR="00702872" w:rsidRPr="00702872" w:rsidRDefault="00702872" w:rsidP="00702872">
            <w:pPr>
              <w:rPr>
                <w:rFonts w:ascii="Arial" w:hAnsi="Arial" w:cs="Arial"/>
                <w:color w:val="000000"/>
                <w:sz w:val="18"/>
                <w:szCs w:val="18"/>
                <w:lang w:val="sl-SI" w:eastAsia="sl-SI"/>
              </w:rPr>
            </w:pPr>
          </w:p>
        </w:tc>
      </w:tr>
      <w:tr w:rsidR="00702872" w:rsidRPr="00702872" w14:paraId="5A5D8ADB" w14:textId="77777777" w:rsidTr="007E7F37">
        <w:trPr>
          <w:trHeight w:val="300"/>
        </w:trPr>
        <w:tc>
          <w:tcPr>
            <w:tcW w:w="7240" w:type="dxa"/>
            <w:shd w:val="clear" w:color="auto" w:fill="auto"/>
            <w:hideMark/>
          </w:tcPr>
          <w:p w14:paraId="1060A25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640ADEF" w14:textId="77777777" w:rsidR="00702872" w:rsidRPr="00702872" w:rsidRDefault="00702872" w:rsidP="00702872">
            <w:pPr>
              <w:rPr>
                <w:rFonts w:ascii="Arial" w:hAnsi="Arial" w:cs="Arial"/>
                <w:sz w:val="18"/>
                <w:szCs w:val="18"/>
                <w:lang w:val="sl-SI" w:eastAsia="sl-SI"/>
              </w:rPr>
            </w:pPr>
          </w:p>
        </w:tc>
      </w:tr>
      <w:tr w:rsidR="00702872" w:rsidRPr="00702872" w14:paraId="6299B162" w14:textId="77777777" w:rsidTr="007E7F37">
        <w:trPr>
          <w:trHeight w:val="300"/>
        </w:trPr>
        <w:tc>
          <w:tcPr>
            <w:tcW w:w="7240" w:type="dxa"/>
            <w:shd w:val="clear" w:color="auto" w:fill="auto"/>
            <w:hideMark/>
          </w:tcPr>
          <w:p w14:paraId="51A4D60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PRIRODOSLOVNI MUZEJ SLOVENIJE</w:t>
            </w:r>
          </w:p>
        </w:tc>
        <w:tc>
          <w:tcPr>
            <w:tcW w:w="1420" w:type="dxa"/>
            <w:shd w:val="clear" w:color="auto" w:fill="auto"/>
            <w:noWrap/>
            <w:hideMark/>
          </w:tcPr>
          <w:p w14:paraId="3BB324D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702872" w14:paraId="010912AE" w14:textId="77777777" w:rsidTr="007E7F37">
        <w:trPr>
          <w:trHeight w:val="300"/>
        </w:trPr>
        <w:tc>
          <w:tcPr>
            <w:tcW w:w="7240" w:type="dxa"/>
            <w:shd w:val="clear" w:color="auto" w:fill="auto"/>
            <w:hideMark/>
          </w:tcPr>
          <w:p w14:paraId="3D36F5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PMS4UHUHU</w:t>
            </w:r>
          </w:p>
        </w:tc>
        <w:tc>
          <w:tcPr>
            <w:tcW w:w="1420" w:type="dxa"/>
            <w:shd w:val="clear" w:color="auto" w:fill="auto"/>
            <w:noWrap/>
            <w:hideMark/>
          </w:tcPr>
          <w:p w14:paraId="0084C869" w14:textId="77777777" w:rsidR="00702872" w:rsidRPr="00702872" w:rsidRDefault="00702872" w:rsidP="00702872">
            <w:pPr>
              <w:rPr>
                <w:rFonts w:ascii="Arial" w:hAnsi="Arial" w:cs="Arial"/>
                <w:color w:val="000000"/>
                <w:sz w:val="18"/>
                <w:szCs w:val="18"/>
                <w:lang w:val="sl-SI" w:eastAsia="sl-SI"/>
              </w:rPr>
            </w:pPr>
          </w:p>
        </w:tc>
      </w:tr>
      <w:tr w:rsidR="00702872" w:rsidRPr="00702872" w14:paraId="09E86182" w14:textId="77777777" w:rsidTr="007E7F37">
        <w:trPr>
          <w:trHeight w:val="300"/>
        </w:trPr>
        <w:tc>
          <w:tcPr>
            <w:tcW w:w="7240" w:type="dxa"/>
            <w:shd w:val="clear" w:color="auto" w:fill="auto"/>
            <w:hideMark/>
          </w:tcPr>
          <w:p w14:paraId="541E48F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E23A6E" w14:textId="77777777" w:rsidR="00702872" w:rsidRPr="00702872" w:rsidRDefault="00702872" w:rsidP="00702872">
            <w:pPr>
              <w:rPr>
                <w:rFonts w:ascii="Arial" w:hAnsi="Arial" w:cs="Arial"/>
                <w:sz w:val="18"/>
                <w:szCs w:val="18"/>
                <w:lang w:val="sl-SI" w:eastAsia="sl-SI"/>
              </w:rPr>
            </w:pPr>
          </w:p>
        </w:tc>
      </w:tr>
      <w:tr w:rsidR="00702872" w:rsidRPr="00702872" w14:paraId="2DBC1993" w14:textId="77777777" w:rsidTr="007E7F37">
        <w:trPr>
          <w:trHeight w:val="300"/>
        </w:trPr>
        <w:tc>
          <w:tcPr>
            <w:tcW w:w="7240" w:type="dxa"/>
            <w:shd w:val="clear" w:color="auto" w:fill="auto"/>
            <w:hideMark/>
          </w:tcPr>
          <w:p w14:paraId="32F1800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DRAMA LJUBLJANA</w:t>
            </w:r>
          </w:p>
        </w:tc>
        <w:tc>
          <w:tcPr>
            <w:tcW w:w="1420" w:type="dxa"/>
            <w:shd w:val="clear" w:color="auto" w:fill="auto"/>
            <w:noWrap/>
            <w:hideMark/>
          </w:tcPr>
          <w:p w14:paraId="75C8A70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2.900,00</w:t>
            </w:r>
          </w:p>
        </w:tc>
      </w:tr>
      <w:tr w:rsidR="00702872" w:rsidRPr="00702872" w14:paraId="5E8DAE4A" w14:textId="77777777" w:rsidTr="007E7F37">
        <w:trPr>
          <w:trHeight w:val="300"/>
        </w:trPr>
        <w:tc>
          <w:tcPr>
            <w:tcW w:w="7240" w:type="dxa"/>
            <w:shd w:val="clear" w:color="auto" w:fill="auto"/>
            <w:hideMark/>
          </w:tcPr>
          <w:p w14:paraId="242DDD1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Popestrimo zaodrje</w:t>
            </w:r>
          </w:p>
        </w:tc>
        <w:tc>
          <w:tcPr>
            <w:tcW w:w="1420" w:type="dxa"/>
            <w:shd w:val="clear" w:color="auto" w:fill="auto"/>
            <w:noWrap/>
            <w:hideMark/>
          </w:tcPr>
          <w:p w14:paraId="0E86A5A7" w14:textId="77777777" w:rsidR="00702872" w:rsidRPr="00702872" w:rsidRDefault="00702872" w:rsidP="00702872">
            <w:pPr>
              <w:rPr>
                <w:rFonts w:ascii="Arial" w:hAnsi="Arial" w:cs="Arial"/>
                <w:color w:val="000000"/>
                <w:sz w:val="18"/>
                <w:szCs w:val="18"/>
                <w:lang w:val="sl-SI" w:eastAsia="sl-SI"/>
              </w:rPr>
            </w:pPr>
          </w:p>
        </w:tc>
      </w:tr>
      <w:tr w:rsidR="00702872" w:rsidRPr="00702872" w14:paraId="32AAA3EA" w14:textId="77777777" w:rsidTr="007E7F37">
        <w:trPr>
          <w:trHeight w:val="300"/>
        </w:trPr>
        <w:tc>
          <w:tcPr>
            <w:tcW w:w="7240" w:type="dxa"/>
            <w:shd w:val="clear" w:color="auto" w:fill="auto"/>
            <w:hideMark/>
          </w:tcPr>
          <w:p w14:paraId="7C6436A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929D56" w14:textId="77777777" w:rsidR="00702872" w:rsidRPr="00702872" w:rsidRDefault="00702872" w:rsidP="00702872">
            <w:pPr>
              <w:rPr>
                <w:rFonts w:ascii="Arial" w:hAnsi="Arial" w:cs="Arial"/>
                <w:sz w:val="18"/>
                <w:szCs w:val="18"/>
                <w:lang w:val="sl-SI" w:eastAsia="sl-SI"/>
              </w:rPr>
            </w:pPr>
          </w:p>
        </w:tc>
      </w:tr>
      <w:tr w:rsidR="00702872" w:rsidRPr="00702872" w14:paraId="1DA3A58D" w14:textId="77777777" w:rsidTr="007E7F37">
        <w:trPr>
          <w:trHeight w:val="300"/>
        </w:trPr>
        <w:tc>
          <w:tcPr>
            <w:tcW w:w="7240" w:type="dxa"/>
            <w:shd w:val="clear" w:color="auto" w:fill="auto"/>
            <w:hideMark/>
          </w:tcPr>
          <w:p w14:paraId="575F20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USTANOVA IMAGO SLOVENIAE</w:t>
            </w:r>
          </w:p>
        </w:tc>
        <w:tc>
          <w:tcPr>
            <w:tcW w:w="1420" w:type="dxa"/>
            <w:shd w:val="clear" w:color="auto" w:fill="auto"/>
            <w:noWrap/>
            <w:hideMark/>
          </w:tcPr>
          <w:p w14:paraId="7765F6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w:t>
            </w:r>
          </w:p>
        </w:tc>
      </w:tr>
      <w:tr w:rsidR="00702872" w:rsidRPr="00702872" w14:paraId="476429DD" w14:textId="77777777" w:rsidTr="007E7F37">
        <w:trPr>
          <w:trHeight w:val="300"/>
        </w:trPr>
        <w:tc>
          <w:tcPr>
            <w:tcW w:w="7240" w:type="dxa"/>
            <w:shd w:val="clear" w:color="auto" w:fill="auto"/>
            <w:hideMark/>
          </w:tcPr>
          <w:p w14:paraId="2A12D89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Z znanji do večje zaposljivosti</w:t>
            </w:r>
          </w:p>
        </w:tc>
        <w:tc>
          <w:tcPr>
            <w:tcW w:w="1420" w:type="dxa"/>
            <w:shd w:val="clear" w:color="auto" w:fill="auto"/>
            <w:noWrap/>
            <w:hideMark/>
          </w:tcPr>
          <w:p w14:paraId="300B951C" w14:textId="77777777" w:rsidR="00702872" w:rsidRPr="00702872" w:rsidRDefault="00702872" w:rsidP="00702872">
            <w:pPr>
              <w:rPr>
                <w:rFonts w:ascii="Arial" w:hAnsi="Arial" w:cs="Arial"/>
                <w:color w:val="000000"/>
                <w:sz w:val="18"/>
                <w:szCs w:val="18"/>
                <w:lang w:val="sl-SI" w:eastAsia="sl-SI"/>
              </w:rPr>
            </w:pPr>
          </w:p>
        </w:tc>
      </w:tr>
      <w:tr w:rsidR="00702872" w:rsidRPr="00702872" w14:paraId="31404C25" w14:textId="77777777" w:rsidTr="007E7F37">
        <w:trPr>
          <w:trHeight w:val="300"/>
        </w:trPr>
        <w:tc>
          <w:tcPr>
            <w:tcW w:w="7240" w:type="dxa"/>
            <w:shd w:val="clear" w:color="auto" w:fill="auto"/>
            <w:hideMark/>
          </w:tcPr>
          <w:p w14:paraId="68A6E331"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66BBD2" w14:textId="77777777" w:rsidR="00702872" w:rsidRPr="00702872" w:rsidRDefault="00702872" w:rsidP="00702872">
            <w:pPr>
              <w:rPr>
                <w:rFonts w:ascii="Arial" w:hAnsi="Arial" w:cs="Arial"/>
                <w:sz w:val="18"/>
                <w:szCs w:val="18"/>
                <w:lang w:val="sl-SI" w:eastAsia="sl-SI"/>
              </w:rPr>
            </w:pPr>
          </w:p>
        </w:tc>
      </w:tr>
      <w:tr w:rsidR="00702872" w:rsidRPr="00702872" w14:paraId="1E55570E" w14:textId="77777777" w:rsidTr="007E7F37">
        <w:trPr>
          <w:trHeight w:val="300"/>
        </w:trPr>
        <w:tc>
          <w:tcPr>
            <w:tcW w:w="7240" w:type="dxa"/>
            <w:shd w:val="clear" w:color="auto" w:fill="auto"/>
            <w:hideMark/>
          </w:tcPr>
          <w:p w14:paraId="0AB5EDA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JAZZ CERKNO</w:t>
            </w:r>
          </w:p>
        </w:tc>
        <w:tc>
          <w:tcPr>
            <w:tcW w:w="1420" w:type="dxa"/>
            <w:shd w:val="clear" w:color="auto" w:fill="auto"/>
            <w:noWrap/>
            <w:hideMark/>
          </w:tcPr>
          <w:p w14:paraId="006ADAB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981,60</w:t>
            </w:r>
          </w:p>
        </w:tc>
      </w:tr>
      <w:tr w:rsidR="00702872" w:rsidRPr="00F45C3F" w14:paraId="00CCC75D" w14:textId="77777777" w:rsidTr="007E7F37">
        <w:trPr>
          <w:trHeight w:val="300"/>
        </w:trPr>
        <w:tc>
          <w:tcPr>
            <w:tcW w:w="7240" w:type="dxa"/>
            <w:shd w:val="clear" w:color="auto" w:fill="auto"/>
            <w:hideMark/>
          </w:tcPr>
          <w:p w14:paraId="4AF96CE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5DD2F34D" w14:textId="77777777" w:rsidR="00702872" w:rsidRPr="00702872" w:rsidRDefault="00702872" w:rsidP="00702872">
            <w:pPr>
              <w:rPr>
                <w:rFonts w:ascii="Arial" w:hAnsi="Arial" w:cs="Arial"/>
                <w:color w:val="000000"/>
                <w:sz w:val="18"/>
                <w:szCs w:val="18"/>
                <w:lang w:val="sl-SI" w:eastAsia="sl-SI"/>
              </w:rPr>
            </w:pPr>
          </w:p>
        </w:tc>
      </w:tr>
      <w:tr w:rsidR="00702872" w:rsidRPr="00F45C3F" w14:paraId="31A27A62" w14:textId="77777777" w:rsidTr="007E7F37">
        <w:trPr>
          <w:trHeight w:val="300"/>
        </w:trPr>
        <w:tc>
          <w:tcPr>
            <w:tcW w:w="7240" w:type="dxa"/>
            <w:shd w:val="clear" w:color="auto" w:fill="auto"/>
            <w:hideMark/>
          </w:tcPr>
          <w:p w14:paraId="4B08EDF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9DD288" w14:textId="77777777" w:rsidR="00702872" w:rsidRPr="00702872" w:rsidRDefault="00702872" w:rsidP="00702872">
            <w:pPr>
              <w:rPr>
                <w:rFonts w:ascii="Arial" w:hAnsi="Arial" w:cs="Arial"/>
                <w:sz w:val="18"/>
                <w:szCs w:val="18"/>
                <w:lang w:val="sl-SI" w:eastAsia="sl-SI"/>
              </w:rPr>
            </w:pPr>
          </w:p>
        </w:tc>
      </w:tr>
      <w:tr w:rsidR="00702872" w:rsidRPr="00702872" w14:paraId="2F26A06E" w14:textId="77777777" w:rsidTr="007E7F37">
        <w:trPr>
          <w:trHeight w:val="300"/>
        </w:trPr>
        <w:tc>
          <w:tcPr>
            <w:tcW w:w="7240" w:type="dxa"/>
            <w:shd w:val="clear" w:color="auto" w:fill="auto"/>
            <w:hideMark/>
          </w:tcPr>
          <w:p w14:paraId="413DC65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OTOK</w:t>
            </w:r>
          </w:p>
        </w:tc>
        <w:tc>
          <w:tcPr>
            <w:tcW w:w="1420" w:type="dxa"/>
            <w:shd w:val="clear" w:color="auto" w:fill="auto"/>
            <w:noWrap/>
            <w:hideMark/>
          </w:tcPr>
          <w:p w14:paraId="79EDB4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w:t>
            </w:r>
          </w:p>
        </w:tc>
      </w:tr>
      <w:tr w:rsidR="00702872" w:rsidRPr="00F45C3F" w14:paraId="3635CF0B" w14:textId="77777777" w:rsidTr="007E7F37">
        <w:trPr>
          <w:trHeight w:val="300"/>
        </w:trPr>
        <w:tc>
          <w:tcPr>
            <w:tcW w:w="7240" w:type="dxa"/>
            <w:shd w:val="clear" w:color="auto" w:fill="auto"/>
            <w:hideMark/>
          </w:tcPr>
          <w:p w14:paraId="77E573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Podporno okolje na področju kulture 2021</w:t>
            </w:r>
          </w:p>
        </w:tc>
        <w:tc>
          <w:tcPr>
            <w:tcW w:w="1420" w:type="dxa"/>
            <w:shd w:val="clear" w:color="auto" w:fill="auto"/>
            <w:noWrap/>
            <w:hideMark/>
          </w:tcPr>
          <w:p w14:paraId="38948EC4" w14:textId="77777777" w:rsidR="00702872" w:rsidRPr="00702872" w:rsidRDefault="00702872" w:rsidP="00702872">
            <w:pPr>
              <w:rPr>
                <w:rFonts w:ascii="Arial" w:hAnsi="Arial" w:cs="Arial"/>
                <w:color w:val="000000"/>
                <w:sz w:val="18"/>
                <w:szCs w:val="18"/>
                <w:lang w:val="sl-SI" w:eastAsia="sl-SI"/>
              </w:rPr>
            </w:pPr>
          </w:p>
        </w:tc>
      </w:tr>
      <w:tr w:rsidR="00702872" w:rsidRPr="00F45C3F" w14:paraId="190BDED1" w14:textId="77777777" w:rsidTr="007E7F37">
        <w:trPr>
          <w:trHeight w:val="300"/>
        </w:trPr>
        <w:tc>
          <w:tcPr>
            <w:tcW w:w="7240" w:type="dxa"/>
            <w:shd w:val="clear" w:color="auto" w:fill="auto"/>
            <w:hideMark/>
          </w:tcPr>
          <w:p w14:paraId="4954AAA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243B83" w14:textId="77777777" w:rsidR="00702872" w:rsidRPr="00702872" w:rsidRDefault="00702872" w:rsidP="00702872">
            <w:pPr>
              <w:rPr>
                <w:rFonts w:ascii="Arial" w:hAnsi="Arial" w:cs="Arial"/>
                <w:sz w:val="18"/>
                <w:szCs w:val="18"/>
                <w:lang w:val="sl-SI" w:eastAsia="sl-SI"/>
              </w:rPr>
            </w:pPr>
          </w:p>
        </w:tc>
      </w:tr>
      <w:tr w:rsidR="00702872" w:rsidRPr="00702872" w14:paraId="04043079" w14:textId="77777777" w:rsidTr="007E7F37">
        <w:trPr>
          <w:trHeight w:val="300"/>
        </w:trPr>
        <w:tc>
          <w:tcPr>
            <w:tcW w:w="7240" w:type="dxa"/>
            <w:shd w:val="clear" w:color="auto" w:fill="auto"/>
            <w:hideMark/>
          </w:tcPr>
          <w:p w14:paraId="776FC3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KULTURNIH DRUŠTEV KRANJ</w:t>
            </w:r>
          </w:p>
        </w:tc>
        <w:tc>
          <w:tcPr>
            <w:tcW w:w="1420" w:type="dxa"/>
            <w:shd w:val="clear" w:color="auto" w:fill="auto"/>
            <w:noWrap/>
            <w:hideMark/>
          </w:tcPr>
          <w:p w14:paraId="15B2B63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40A49574" w14:textId="77777777" w:rsidTr="007E7F37">
        <w:trPr>
          <w:trHeight w:val="300"/>
        </w:trPr>
        <w:tc>
          <w:tcPr>
            <w:tcW w:w="7240" w:type="dxa"/>
            <w:shd w:val="clear" w:color="auto" w:fill="auto"/>
            <w:hideMark/>
          </w:tcPr>
          <w:p w14:paraId="2FC44E0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Podporna krovna mreža</w:t>
            </w:r>
          </w:p>
        </w:tc>
        <w:tc>
          <w:tcPr>
            <w:tcW w:w="1420" w:type="dxa"/>
            <w:shd w:val="clear" w:color="auto" w:fill="auto"/>
            <w:noWrap/>
            <w:hideMark/>
          </w:tcPr>
          <w:p w14:paraId="18F31620" w14:textId="77777777" w:rsidR="00702872" w:rsidRPr="00702872" w:rsidRDefault="00702872" w:rsidP="00702872">
            <w:pPr>
              <w:rPr>
                <w:rFonts w:ascii="Arial" w:hAnsi="Arial" w:cs="Arial"/>
                <w:color w:val="000000"/>
                <w:sz w:val="18"/>
                <w:szCs w:val="18"/>
                <w:lang w:val="sl-SI" w:eastAsia="sl-SI"/>
              </w:rPr>
            </w:pPr>
          </w:p>
        </w:tc>
      </w:tr>
      <w:tr w:rsidR="00702872" w:rsidRPr="00702872" w14:paraId="1F6FCF02" w14:textId="77777777" w:rsidTr="00E0465D">
        <w:trPr>
          <w:trHeight w:val="651"/>
        </w:trPr>
        <w:tc>
          <w:tcPr>
            <w:tcW w:w="7240" w:type="dxa"/>
            <w:shd w:val="clear" w:color="auto" w:fill="auto"/>
            <w:hideMark/>
          </w:tcPr>
          <w:p w14:paraId="0506561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F2166C0" w14:textId="77777777" w:rsidR="00702872" w:rsidRPr="00702872" w:rsidRDefault="00702872" w:rsidP="00702872">
            <w:pPr>
              <w:rPr>
                <w:rFonts w:ascii="Arial" w:hAnsi="Arial" w:cs="Arial"/>
                <w:sz w:val="20"/>
                <w:szCs w:val="20"/>
                <w:lang w:val="sl-SI" w:eastAsia="sl-SI"/>
              </w:rPr>
            </w:pPr>
          </w:p>
        </w:tc>
      </w:tr>
      <w:tr w:rsidR="00702872" w:rsidRPr="00702872" w14:paraId="196251FC" w14:textId="77777777" w:rsidTr="007E7F37">
        <w:trPr>
          <w:trHeight w:val="600"/>
        </w:trPr>
        <w:tc>
          <w:tcPr>
            <w:tcW w:w="7240" w:type="dxa"/>
            <w:shd w:val="clear" w:color="auto" w:fill="auto"/>
            <w:hideMark/>
          </w:tcPr>
          <w:p w14:paraId="1F6551DA" w14:textId="78EF08C0" w:rsidR="00702872" w:rsidRPr="004112C7" w:rsidRDefault="004112C7" w:rsidP="004112C7">
            <w:pPr>
              <w:pStyle w:val="Podnaslov2"/>
            </w:pPr>
            <w:bookmarkStart w:id="56" w:name="_Toc115071114"/>
            <w:r w:rsidRPr="004112C7">
              <w:t>PP</w:t>
            </w:r>
            <w:r w:rsidR="00DB211D" w:rsidRPr="004112C7">
              <w:t xml:space="preserve"> 160200 </w:t>
            </w:r>
            <w:r w:rsidRPr="004112C7">
              <w:t xml:space="preserve">– </w:t>
            </w:r>
            <w:r w:rsidR="00DB211D" w:rsidRPr="004112C7">
              <w:t xml:space="preserve">PN8.2-ZNIŽANJE BREZPOSELNOSTI MLADIH-14-20-V </w:t>
            </w:r>
            <w:r w:rsidRPr="004112C7">
              <w:t xml:space="preserve">– </w:t>
            </w:r>
            <w:r w:rsidR="00DB211D" w:rsidRPr="004112C7">
              <w:t>EU</w:t>
            </w:r>
            <w:bookmarkEnd w:id="56"/>
          </w:p>
        </w:tc>
        <w:tc>
          <w:tcPr>
            <w:tcW w:w="1420" w:type="dxa"/>
            <w:shd w:val="clear" w:color="auto" w:fill="auto"/>
            <w:noWrap/>
            <w:hideMark/>
          </w:tcPr>
          <w:p w14:paraId="0D01CEAC" w14:textId="321D316B"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366.543,81</w:t>
            </w:r>
          </w:p>
        </w:tc>
      </w:tr>
      <w:tr w:rsidR="00702872" w:rsidRPr="00702872" w14:paraId="6C5F70E1" w14:textId="77777777" w:rsidTr="004112C7">
        <w:trPr>
          <w:trHeight w:val="103"/>
        </w:trPr>
        <w:tc>
          <w:tcPr>
            <w:tcW w:w="7240" w:type="dxa"/>
            <w:shd w:val="clear" w:color="auto" w:fill="auto"/>
            <w:hideMark/>
          </w:tcPr>
          <w:p w14:paraId="6BEFFE8B"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71051E11" w14:textId="77777777" w:rsidR="00702872" w:rsidRPr="00702872" w:rsidRDefault="00702872" w:rsidP="00702872">
            <w:pPr>
              <w:rPr>
                <w:rFonts w:ascii="Arial" w:hAnsi="Arial" w:cs="Arial"/>
                <w:sz w:val="20"/>
                <w:szCs w:val="20"/>
                <w:lang w:val="sl-SI" w:eastAsia="sl-SI"/>
              </w:rPr>
            </w:pPr>
          </w:p>
        </w:tc>
      </w:tr>
      <w:tr w:rsidR="00702872" w:rsidRPr="00702872" w14:paraId="03AC4534" w14:textId="77777777" w:rsidTr="007E7F37">
        <w:trPr>
          <w:trHeight w:val="300"/>
        </w:trPr>
        <w:tc>
          <w:tcPr>
            <w:tcW w:w="7240" w:type="dxa"/>
            <w:shd w:val="clear" w:color="auto" w:fill="auto"/>
            <w:hideMark/>
          </w:tcPr>
          <w:p w14:paraId="247A479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JSKD</w:t>
            </w:r>
          </w:p>
        </w:tc>
        <w:tc>
          <w:tcPr>
            <w:tcW w:w="1420" w:type="dxa"/>
            <w:shd w:val="clear" w:color="auto" w:fill="auto"/>
            <w:noWrap/>
            <w:hideMark/>
          </w:tcPr>
          <w:p w14:paraId="0218922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74.143,81</w:t>
            </w:r>
          </w:p>
        </w:tc>
      </w:tr>
      <w:tr w:rsidR="00702872" w:rsidRPr="00702872" w14:paraId="3B533738" w14:textId="77777777" w:rsidTr="007E7F37">
        <w:trPr>
          <w:trHeight w:val="338"/>
        </w:trPr>
        <w:tc>
          <w:tcPr>
            <w:tcW w:w="7240" w:type="dxa"/>
            <w:shd w:val="clear" w:color="auto" w:fill="auto"/>
            <w:hideMark/>
          </w:tcPr>
          <w:p w14:paraId="02E79D9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dodatnih znanj za mlade na področju kulturnih dejavnosti v okviru JSKD</w:t>
            </w:r>
          </w:p>
        </w:tc>
        <w:tc>
          <w:tcPr>
            <w:tcW w:w="1420" w:type="dxa"/>
            <w:shd w:val="clear" w:color="auto" w:fill="auto"/>
            <w:noWrap/>
            <w:hideMark/>
          </w:tcPr>
          <w:p w14:paraId="0A96193F" w14:textId="77777777" w:rsidR="00702872" w:rsidRPr="00702872" w:rsidRDefault="00702872" w:rsidP="00702872">
            <w:pPr>
              <w:rPr>
                <w:rFonts w:ascii="Arial" w:hAnsi="Arial" w:cs="Arial"/>
                <w:color w:val="000000"/>
                <w:sz w:val="18"/>
                <w:szCs w:val="18"/>
                <w:lang w:val="sl-SI" w:eastAsia="sl-SI"/>
              </w:rPr>
            </w:pPr>
          </w:p>
        </w:tc>
      </w:tr>
      <w:tr w:rsidR="00702872" w:rsidRPr="00702872" w14:paraId="698571C7" w14:textId="77777777" w:rsidTr="007E7F37">
        <w:trPr>
          <w:trHeight w:val="300"/>
        </w:trPr>
        <w:tc>
          <w:tcPr>
            <w:tcW w:w="7240" w:type="dxa"/>
            <w:shd w:val="clear" w:color="auto" w:fill="auto"/>
            <w:hideMark/>
          </w:tcPr>
          <w:p w14:paraId="027A452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7BBC51B" w14:textId="77777777" w:rsidR="00702872" w:rsidRPr="00702872" w:rsidRDefault="00702872" w:rsidP="00702872">
            <w:pPr>
              <w:rPr>
                <w:rFonts w:ascii="Arial" w:hAnsi="Arial" w:cs="Arial"/>
                <w:sz w:val="18"/>
                <w:szCs w:val="18"/>
                <w:lang w:val="sl-SI" w:eastAsia="sl-SI"/>
              </w:rPr>
            </w:pPr>
          </w:p>
        </w:tc>
      </w:tr>
      <w:tr w:rsidR="00702872" w:rsidRPr="00702872" w14:paraId="255CDC19" w14:textId="77777777" w:rsidTr="007E7F37">
        <w:trPr>
          <w:trHeight w:val="300"/>
        </w:trPr>
        <w:tc>
          <w:tcPr>
            <w:tcW w:w="7240" w:type="dxa"/>
            <w:shd w:val="clear" w:color="auto" w:fill="auto"/>
            <w:hideMark/>
          </w:tcPr>
          <w:p w14:paraId="3F6ACF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w:t>
            </w:r>
          </w:p>
        </w:tc>
        <w:tc>
          <w:tcPr>
            <w:tcW w:w="1420" w:type="dxa"/>
            <w:shd w:val="clear" w:color="auto" w:fill="auto"/>
            <w:noWrap/>
            <w:hideMark/>
          </w:tcPr>
          <w:p w14:paraId="7FA2D89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8.000,00</w:t>
            </w:r>
          </w:p>
        </w:tc>
      </w:tr>
      <w:tr w:rsidR="00702872" w:rsidRPr="00702872" w14:paraId="456AC4A0" w14:textId="77777777" w:rsidTr="007E7F37">
        <w:trPr>
          <w:trHeight w:val="300"/>
        </w:trPr>
        <w:tc>
          <w:tcPr>
            <w:tcW w:w="7240" w:type="dxa"/>
            <w:shd w:val="clear" w:color="auto" w:fill="auto"/>
            <w:hideMark/>
          </w:tcPr>
          <w:p w14:paraId="767475A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Knjižnica Ptuj KRVS </w:t>
            </w:r>
          </w:p>
        </w:tc>
        <w:tc>
          <w:tcPr>
            <w:tcW w:w="1420" w:type="dxa"/>
            <w:shd w:val="clear" w:color="auto" w:fill="auto"/>
            <w:noWrap/>
            <w:hideMark/>
          </w:tcPr>
          <w:p w14:paraId="6CD1BDC9" w14:textId="77777777" w:rsidR="00702872" w:rsidRPr="00702872" w:rsidRDefault="00702872" w:rsidP="00702872">
            <w:pPr>
              <w:rPr>
                <w:rFonts w:ascii="Arial" w:hAnsi="Arial" w:cs="Arial"/>
                <w:color w:val="000000"/>
                <w:sz w:val="18"/>
                <w:szCs w:val="18"/>
                <w:lang w:val="sl-SI" w:eastAsia="sl-SI"/>
              </w:rPr>
            </w:pPr>
          </w:p>
        </w:tc>
      </w:tr>
      <w:tr w:rsidR="00702872" w:rsidRPr="00702872" w14:paraId="20A20CE0" w14:textId="77777777" w:rsidTr="007E7F37">
        <w:trPr>
          <w:trHeight w:val="300"/>
        </w:trPr>
        <w:tc>
          <w:tcPr>
            <w:tcW w:w="7240" w:type="dxa"/>
            <w:shd w:val="clear" w:color="auto" w:fill="auto"/>
            <w:hideMark/>
          </w:tcPr>
          <w:p w14:paraId="2C060AA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ED3DBBE" w14:textId="77777777" w:rsidR="00702872" w:rsidRPr="00702872" w:rsidRDefault="00702872" w:rsidP="00702872">
            <w:pPr>
              <w:rPr>
                <w:rFonts w:ascii="Arial" w:hAnsi="Arial" w:cs="Arial"/>
                <w:sz w:val="18"/>
                <w:szCs w:val="18"/>
                <w:lang w:val="sl-SI" w:eastAsia="sl-SI"/>
              </w:rPr>
            </w:pPr>
          </w:p>
        </w:tc>
      </w:tr>
      <w:tr w:rsidR="00702872" w:rsidRPr="00702872" w14:paraId="4A548B32" w14:textId="77777777" w:rsidTr="007E7F37">
        <w:trPr>
          <w:trHeight w:val="300"/>
        </w:trPr>
        <w:tc>
          <w:tcPr>
            <w:tcW w:w="7240" w:type="dxa"/>
            <w:shd w:val="clear" w:color="auto" w:fill="auto"/>
            <w:hideMark/>
          </w:tcPr>
          <w:p w14:paraId="03D4A2C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ORMOŽ</w:t>
            </w:r>
          </w:p>
        </w:tc>
        <w:tc>
          <w:tcPr>
            <w:tcW w:w="1420" w:type="dxa"/>
            <w:shd w:val="clear" w:color="auto" w:fill="auto"/>
            <w:noWrap/>
            <w:hideMark/>
          </w:tcPr>
          <w:p w14:paraId="0F7659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14.000,00</w:t>
            </w:r>
          </w:p>
        </w:tc>
      </w:tr>
      <w:tr w:rsidR="00702872" w:rsidRPr="00702872" w14:paraId="17E3C265" w14:textId="77777777" w:rsidTr="007E7F37">
        <w:trPr>
          <w:trHeight w:val="300"/>
        </w:trPr>
        <w:tc>
          <w:tcPr>
            <w:tcW w:w="7240" w:type="dxa"/>
            <w:shd w:val="clear" w:color="auto" w:fill="auto"/>
            <w:hideMark/>
          </w:tcPr>
          <w:p w14:paraId="286CD52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 vzpodbudna karierna perspektiva za mlade</w:t>
            </w:r>
          </w:p>
        </w:tc>
        <w:tc>
          <w:tcPr>
            <w:tcW w:w="1420" w:type="dxa"/>
            <w:shd w:val="clear" w:color="auto" w:fill="auto"/>
            <w:noWrap/>
            <w:hideMark/>
          </w:tcPr>
          <w:p w14:paraId="72393644" w14:textId="77777777" w:rsidR="00702872" w:rsidRPr="00702872" w:rsidRDefault="00702872" w:rsidP="00702872">
            <w:pPr>
              <w:rPr>
                <w:rFonts w:ascii="Arial" w:hAnsi="Arial" w:cs="Arial"/>
                <w:color w:val="000000"/>
                <w:sz w:val="18"/>
                <w:szCs w:val="18"/>
                <w:lang w:val="sl-SI" w:eastAsia="sl-SI"/>
              </w:rPr>
            </w:pPr>
          </w:p>
        </w:tc>
      </w:tr>
      <w:tr w:rsidR="00702872" w:rsidRPr="00702872" w14:paraId="09B53446" w14:textId="77777777" w:rsidTr="007E7F37">
        <w:trPr>
          <w:trHeight w:val="300"/>
        </w:trPr>
        <w:tc>
          <w:tcPr>
            <w:tcW w:w="7240" w:type="dxa"/>
            <w:shd w:val="clear" w:color="auto" w:fill="auto"/>
            <w:hideMark/>
          </w:tcPr>
          <w:p w14:paraId="17A5618E"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9C354A" w14:textId="77777777" w:rsidR="00702872" w:rsidRPr="00702872" w:rsidRDefault="00702872" w:rsidP="00702872">
            <w:pPr>
              <w:rPr>
                <w:rFonts w:ascii="Arial" w:hAnsi="Arial" w:cs="Arial"/>
                <w:sz w:val="18"/>
                <w:szCs w:val="18"/>
                <w:lang w:val="sl-SI" w:eastAsia="sl-SI"/>
              </w:rPr>
            </w:pPr>
          </w:p>
        </w:tc>
      </w:tr>
      <w:tr w:rsidR="00702872" w:rsidRPr="00702872" w14:paraId="2D2D631C" w14:textId="77777777" w:rsidTr="007E7F37">
        <w:trPr>
          <w:trHeight w:val="300"/>
        </w:trPr>
        <w:tc>
          <w:tcPr>
            <w:tcW w:w="7240" w:type="dxa"/>
            <w:shd w:val="clear" w:color="auto" w:fill="auto"/>
            <w:hideMark/>
          </w:tcPr>
          <w:p w14:paraId="07A313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GALERIJA LIKOVNIH UMETNOSTI</w:t>
            </w:r>
          </w:p>
        </w:tc>
        <w:tc>
          <w:tcPr>
            <w:tcW w:w="1420" w:type="dxa"/>
            <w:shd w:val="clear" w:color="auto" w:fill="auto"/>
            <w:noWrap/>
            <w:hideMark/>
          </w:tcPr>
          <w:p w14:paraId="162F3C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21.000,00</w:t>
            </w:r>
          </w:p>
        </w:tc>
      </w:tr>
      <w:tr w:rsidR="00702872" w:rsidRPr="00702872" w14:paraId="70C9B890" w14:textId="77777777" w:rsidTr="007E7F37">
        <w:trPr>
          <w:trHeight w:val="300"/>
        </w:trPr>
        <w:tc>
          <w:tcPr>
            <w:tcW w:w="7240" w:type="dxa"/>
            <w:shd w:val="clear" w:color="auto" w:fill="auto"/>
            <w:hideMark/>
          </w:tcPr>
          <w:p w14:paraId="413FF04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Odprta galerija</w:t>
            </w:r>
          </w:p>
        </w:tc>
        <w:tc>
          <w:tcPr>
            <w:tcW w:w="1420" w:type="dxa"/>
            <w:shd w:val="clear" w:color="auto" w:fill="auto"/>
            <w:noWrap/>
            <w:hideMark/>
          </w:tcPr>
          <w:p w14:paraId="4CF1BC18" w14:textId="77777777" w:rsidR="00702872" w:rsidRPr="00702872" w:rsidRDefault="00702872" w:rsidP="00702872">
            <w:pPr>
              <w:rPr>
                <w:rFonts w:ascii="Arial" w:hAnsi="Arial" w:cs="Arial"/>
                <w:color w:val="000000"/>
                <w:sz w:val="18"/>
                <w:szCs w:val="18"/>
                <w:lang w:val="sl-SI" w:eastAsia="sl-SI"/>
              </w:rPr>
            </w:pPr>
          </w:p>
        </w:tc>
      </w:tr>
      <w:tr w:rsidR="00702872" w:rsidRPr="00702872" w14:paraId="63075BE9" w14:textId="77777777" w:rsidTr="007E7F37">
        <w:trPr>
          <w:trHeight w:val="300"/>
        </w:trPr>
        <w:tc>
          <w:tcPr>
            <w:tcW w:w="7240" w:type="dxa"/>
            <w:shd w:val="clear" w:color="auto" w:fill="auto"/>
            <w:hideMark/>
          </w:tcPr>
          <w:p w14:paraId="05BA4FF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79AA70C" w14:textId="77777777" w:rsidR="00702872" w:rsidRPr="00702872" w:rsidRDefault="00702872" w:rsidP="00702872">
            <w:pPr>
              <w:rPr>
                <w:rFonts w:ascii="Arial" w:hAnsi="Arial" w:cs="Arial"/>
                <w:sz w:val="18"/>
                <w:szCs w:val="18"/>
                <w:lang w:val="sl-SI" w:eastAsia="sl-SI"/>
              </w:rPr>
            </w:pPr>
          </w:p>
        </w:tc>
      </w:tr>
      <w:tr w:rsidR="00702872" w:rsidRPr="00702872" w14:paraId="256B7698" w14:textId="77777777" w:rsidTr="007E7F37">
        <w:trPr>
          <w:trHeight w:val="300"/>
        </w:trPr>
        <w:tc>
          <w:tcPr>
            <w:tcW w:w="7240" w:type="dxa"/>
            <w:shd w:val="clear" w:color="auto" w:fill="auto"/>
            <w:hideMark/>
          </w:tcPr>
          <w:p w14:paraId="2C5DF0B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SEMIČ</w:t>
            </w:r>
          </w:p>
        </w:tc>
        <w:tc>
          <w:tcPr>
            <w:tcW w:w="1420" w:type="dxa"/>
            <w:shd w:val="clear" w:color="auto" w:fill="auto"/>
            <w:noWrap/>
            <w:hideMark/>
          </w:tcPr>
          <w:p w14:paraId="2AE81B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4.400,00</w:t>
            </w:r>
          </w:p>
        </w:tc>
      </w:tr>
      <w:tr w:rsidR="00702872" w:rsidRPr="00702872" w14:paraId="5D99BC50" w14:textId="77777777" w:rsidTr="007E7F37">
        <w:trPr>
          <w:trHeight w:val="300"/>
        </w:trPr>
        <w:tc>
          <w:tcPr>
            <w:tcW w:w="7240" w:type="dxa"/>
            <w:shd w:val="clear" w:color="auto" w:fill="auto"/>
            <w:hideMark/>
          </w:tcPr>
          <w:p w14:paraId="26B16C1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v kulturnem turizmu</w:t>
            </w:r>
          </w:p>
        </w:tc>
        <w:tc>
          <w:tcPr>
            <w:tcW w:w="1420" w:type="dxa"/>
            <w:shd w:val="clear" w:color="auto" w:fill="auto"/>
            <w:noWrap/>
            <w:hideMark/>
          </w:tcPr>
          <w:p w14:paraId="7F8CF4D6" w14:textId="77777777" w:rsidR="00702872" w:rsidRPr="00702872" w:rsidRDefault="00702872" w:rsidP="00702872">
            <w:pPr>
              <w:rPr>
                <w:rFonts w:ascii="Arial" w:hAnsi="Arial" w:cs="Arial"/>
                <w:color w:val="000000"/>
                <w:sz w:val="18"/>
                <w:szCs w:val="18"/>
                <w:lang w:val="sl-SI" w:eastAsia="sl-SI"/>
              </w:rPr>
            </w:pPr>
          </w:p>
        </w:tc>
      </w:tr>
      <w:tr w:rsidR="00702872" w:rsidRPr="00702872" w14:paraId="271F7AB7" w14:textId="77777777" w:rsidTr="007E7F37">
        <w:trPr>
          <w:trHeight w:val="300"/>
        </w:trPr>
        <w:tc>
          <w:tcPr>
            <w:tcW w:w="7240" w:type="dxa"/>
            <w:shd w:val="clear" w:color="auto" w:fill="auto"/>
            <w:hideMark/>
          </w:tcPr>
          <w:p w14:paraId="6DDA2B9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5C73A96" w14:textId="77777777" w:rsidR="00702872" w:rsidRPr="00702872" w:rsidRDefault="00702872" w:rsidP="00702872">
            <w:pPr>
              <w:rPr>
                <w:rFonts w:ascii="Arial" w:hAnsi="Arial" w:cs="Arial"/>
                <w:sz w:val="18"/>
                <w:szCs w:val="18"/>
                <w:lang w:val="sl-SI" w:eastAsia="sl-SI"/>
              </w:rPr>
            </w:pPr>
          </w:p>
        </w:tc>
      </w:tr>
      <w:tr w:rsidR="00702872" w:rsidRPr="00702872" w14:paraId="76E0DA7C" w14:textId="77777777" w:rsidTr="007E7F37">
        <w:trPr>
          <w:trHeight w:val="300"/>
        </w:trPr>
        <w:tc>
          <w:tcPr>
            <w:tcW w:w="7240" w:type="dxa"/>
            <w:shd w:val="clear" w:color="auto" w:fill="auto"/>
            <w:hideMark/>
          </w:tcPr>
          <w:p w14:paraId="7DB379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MARIBOR</w:t>
            </w:r>
          </w:p>
        </w:tc>
        <w:tc>
          <w:tcPr>
            <w:tcW w:w="1420" w:type="dxa"/>
            <w:shd w:val="clear" w:color="auto" w:fill="auto"/>
            <w:noWrap/>
            <w:hideMark/>
          </w:tcPr>
          <w:p w14:paraId="694428D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27.000,00</w:t>
            </w:r>
          </w:p>
        </w:tc>
      </w:tr>
      <w:tr w:rsidR="00702872" w:rsidRPr="00702872" w14:paraId="308A90C3" w14:textId="77777777" w:rsidTr="007E7F37">
        <w:trPr>
          <w:trHeight w:val="300"/>
        </w:trPr>
        <w:tc>
          <w:tcPr>
            <w:tcW w:w="7240" w:type="dxa"/>
            <w:shd w:val="clear" w:color="auto" w:fill="auto"/>
            <w:hideMark/>
          </w:tcPr>
          <w:p w14:paraId="2B2AC15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Lutkovno  gledlišče Maribor</w:t>
            </w:r>
          </w:p>
        </w:tc>
        <w:tc>
          <w:tcPr>
            <w:tcW w:w="1420" w:type="dxa"/>
            <w:shd w:val="clear" w:color="auto" w:fill="auto"/>
            <w:noWrap/>
            <w:hideMark/>
          </w:tcPr>
          <w:p w14:paraId="22479E24" w14:textId="77777777" w:rsidR="00702872" w:rsidRPr="00702872" w:rsidRDefault="00702872" w:rsidP="00702872">
            <w:pPr>
              <w:rPr>
                <w:rFonts w:ascii="Arial" w:hAnsi="Arial" w:cs="Arial"/>
                <w:color w:val="000000"/>
                <w:sz w:val="18"/>
                <w:szCs w:val="18"/>
                <w:lang w:val="sl-SI" w:eastAsia="sl-SI"/>
              </w:rPr>
            </w:pPr>
          </w:p>
        </w:tc>
      </w:tr>
      <w:tr w:rsidR="00702872" w:rsidRPr="00702872" w14:paraId="143AC5A6" w14:textId="77777777" w:rsidTr="007E7F37">
        <w:trPr>
          <w:trHeight w:val="300"/>
        </w:trPr>
        <w:tc>
          <w:tcPr>
            <w:tcW w:w="7240" w:type="dxa"/>
            <w:shd w:val="clear" w:color="auto" w:fill="auto"/>
            <w:hideMark/>
          </w:tcPr>
          <w:p w14:paraId="4EE05FD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C943CD" w14:textId="77777777" w:rsidR="00702872" w:rsidRPr="00702872" w:rsidRDefault="00702872" w:rsidP="00702872">
            <w:pPr>
              <w:rPr>
                <w:rFonts w:ascii="Arial" w:hAnsi="Arial" w:cs="Arial"/>
                <w:sz w:val="18"/>
                <w:szCs w:val="18"/>
                <w:lang w:val="sl-SI" w:eastAsia="sl-SI"/>
              </w:rPr>
            </w:pPr>
          </w:p>
        </w:tc>
      </w:tr>
      <w:tr w:rsidR="00702872" w:rsidRPr="00702872" w14:paraId="2CA529A6" w14:textId="77777777" w:rsidTr="007E7F37">
        <w:trPr>
          <w:trHeight w:val="300"/>
        </w:trPr>
        <w:tc>
          <w:tcPr>
            <w:tcW w:w="7240" w:type="dxa"/>
            <w:shd w:val="clear" w:color="auto" w:fill="auto"/>
            <w:hideMark/>
          </w:tcPr>
          <w:p w14:paraId="2DBD31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MC KRŠKO</w:t>
            </w:r>
          </w:p>
        </w:tc>
        <w:tc>
          <w:tcPr>
            <w:tcW w:w="1420" w:type="dxa"/>
            <w:shd w:val="clear" w:color="auto" w:fill="auto"/>
            <w:noWrap/>
            <w:hideMark/>
          </w:tcPr>
          <w:p w14:paraId="4E18E8B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46.000,00</w:t>
            </w:r>
          </w:p>
        </w:tc>
      </w:tr>
      <w:tr w:rsidR="00702872" w:rsidRPr="00702872" w14:paraId="1F1F878A" w14:textId="77777777" w:rsidTr="007E7F37">
        <w:trPr>
          <w:trHeight w:val="300"/>
        </w:trPr>
        <w:tc>
          <w:tcPr>
            <w:tcW w:w="7240" w:type="dxa"/>
            <w:shd w:val="clear" w:color="auto" w:fill="auto"/>
            <w:hideMark/>
          </w:tcPr>
          <w:p w14:paraId="573B85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Mladinski center Krško KRVS </w:t>
            </w:r>
          </w:p>
        </w:tc>
        <w:tc>
          <w:tcPr>
            <w:tcW w:w="1420" w:type="dxa"/>
            <w:shd w:val="clear" w:color="auto" w:fill="auto"/>
            <w:noWrap/>
            <w:hideMark/>
          </w:tcPr>
          <w:p w14:paraId="21784C9B" w14:textId="77777777" w:rsidR="00702872" w:rsidRPr="00702872" w:rsidRDefault="00702872" w:rsidP="00702872">
            <w:pPr>
              <w:rPr>
                <w:rFonts w:ascii="Arial" w:hAnsi="Arial" w:cs="Arial"/>
                <w:color w:val="000000"/>
                <w:sz w:val="18"/>
                <w:szCs w:val="18"/>
                <w:lang w:val="sl-SI" w:eastAsia="sl-SI"/>
              </w:rPr>
            </w:pPr>
          </w:p>
        </w:tc>
      </w:tr>
      <w:tr w:rsidR="00702872" w:rsidRPr="00702872" w14:paraId="2F298E72" w14:textId="77777777" w:rsidTr="007E7F37">
        <w:trPr>
          <w:trHeight w:val="300"/>
        </w:trPr>
        <w:tc>
          <w:tcPr>
            <w:tcW w:w="7240" w:type="dxa"/>
            <w:shd w:val="clear" w:color="auto" w:fill="auto"/>
            <w:hideMark/>
          </w:tcPr>
          <w:p w14:paraId="179F799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C07B7F8" w14:textId="77777777" w:rsidR="00702872" w:rsidRPr="00702872" w:rsidRDefault="00702872" w:rsidP="00702872">
            <w:pPr>
              <w:rPr>
                <w:rFonts w:ascii="Arial" w:hAnsi="Arial" w:cs="Arial"/>
                <w:sz w:val="18"/>
                <w:szCs w:val="18"/>
                <w:lang w:val="sl-SI" w:eastAsia="sl-SI"/>
              </w:rPr>
            </w:pPr>
          </w:p>
        </w:tc>
      </w:tr>
      <w:tr w:rsidR="00702872" w:rsidRPr="00702872" w14:paraId="2AD9483E" w14:textId="77777777" w:rsidTr="007E7F37">
        <w:trPr>
          <w:trHeight w:val="300"/>
        </w:trPr>
        <w:tc>
          <w:tcPr>
            <w:tcW w:w="7240" w:type="dxa"/>
            <w:shd w:val="clear" w:color="auto" w:fill="auto"/>
            <w:hideMark/>
          </w:tcPr>
          <w:p w14:paraId="684A6DB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RIS DVOREC RAKIČAN</w:t>
            </w:r>
          </w:p>
        </w:tc>
        <w:tc>
          <w:tcPr>
            <w:tcW w:w="1420" w:type="dxa"/>
            <w:shd w:val="clear" w:color="auto" w:fill="auto"/>
            <w:noWrap/>
            <w:hideMark/>
          </w:tcPr>
          <w:p w14:paraId="0A6048E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92.000,00</w:t>
            </w:r>
          </w:p>
        </w:tc>
      </w:tr>
      <w:tr w:rsidR="00702872" w:rsidRPr="00702872" w14:paraId="69F4FDA1" w14:textId="77777777" w:rsidTr="007E7F37">
        <w:trPr>
          <w:trHeight w:val="300"/>
        </w:trPr>
        <w:tc>
          <w:tcPr>
            <w:tcW w:w="7240" w:type="dxa"/>
            <w:shd w:val="clear" w:color="auto" w:fill="auto"/>
            <w:hideMark/>
          </w:tcPr>
          <w:p w14:paraId="6CB53E3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RIS Dvorec Rakičan</w:t>
            </w:r>
          </w:p>
        </w:tc>
        <w:tc>
          <w:tcPr>
            <w:tcW w:w="1420" w:type="dxa"/>
            <w:shd w:val="clear" w:color="auto" w:fill="auto"/>
            <w:noWrap/>
            <w:hideMark/>
          </w:tcPr>
          <w:p w14:paraId="002015E7"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60.000,00</w:t>
            </w:r>
          </w:p>
        </w:tc>
      </w:tr>
      <w:tr w:rsidR="00702872" w:rsidRPr="00702872" w14:paraId="3B72C53C" w14:textId="77777777" w:rsidTr="007E7F37">
        <w:trPr>
          <w:trHeight w:val="300"/>
        </w:trPr>
        <w:tc>
          <w:tcPr>
            <w:tcW w:w="7240" w:type="dxa"/>
            <w:shd w:val="clear" w:color="auto" w:fill="auto"/>
            <w:hideMark/>
          </w:tcPr>
          <w:p w14:paraId="76B30AF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Pomurske kulturne zgodbe 2019-2021</w:t>
            </w:r>
          </w:p>
        </w:tc>
        <w:tc>
          <w:tcPr>
            <w:tcW w:w="1420" w:type="dxa"/>
            <w:shd w:val="clear" w:color="auto" w:fill="auto"/>
            <w:noWrap/>
            <w:hideMark/>
          </w:tcPr>
          <w:p w14:paraId="4DB8892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32.000,00</w:t>
            </w:r>
          </w:p>
        </w:tc>
      </w:tr>
      <w:tr w:rsidR="00702872" w:rsidRPr="00702872" w14:paraId="0E403255" w14:textId="77777777" w:rsidTr="007E7F37">
        <w:trPr>
          <w:trHeight w:val="300"/>
        </w:trPr>
        <w:tc>
          <w:tcPr>
            <w:tcW w:w="7240" w:type="dxa"/>
            <w:shd w:val="clear" w:color="auto" w:fill="auto"/>
            <w:hideMark/>
          </w:tcPr>
          <w:p w14:paraId="3D055262"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10364D4D" w14:textId="77777777" w:rsidR="00702872" w:rsidRPr="00702872" w:rsidRDefault="00702872" w:rsidP="00702872">
            <w:pPr>
              <w:rPr>
                <w:rFonts w:ascii="Arial" w:hAnsi="Arial" w:cs="Arial"/>
                <w:sz w:val="18"/>
                <w:szCs w:val="18"/>
                <w:lang w:val="sl-SI" w:eastAsia="sl-SI"/>
              </w:rPr>
            </w:pPr>
          </w:p>
        </w:tc>
      </w:tr>
      <w:tr w:rsidR="00702872" w:rsidRPr="00702872" w14:paraId="575BE8B1" w14:textId="77777777" w:rsidTr="007E7F37">
        <w:trPr>
          <w:trHeight w:val="300"/>
        </w:trPr>
        <w:tc>
          <w:tcPr>
            <w:tcW w:w="7240" w:type="dxa"/>
            <w:shd w:val="clear" w:color="auto" w:fill="auto"/>
            <w:hideMark/>
          </w:tcPr>
          <w:p w14:paraId="4FD7929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NARODNO GLEDALIŠČE MARIBOR</w:t>
            </w:r>
          </w:p>
        </w:tc>
        <w:tc>
          <w:tcPr>
            <w:tcW w:w="1420" w:type="dxa"/>
            <w:shd w:val="clear" w:color="auto" w:fill="auto"/>
            <w:noWrap/>
            <w:hideMark/>
          </w:tcPr>
          <w:p w14:paraId="1C1E742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68.000,00</w:t>
            </w:r>
          </w:p>
        </w:tc>
      </w:tr>
      <w:tr w:rsidR="00702872" w:rsidRPr="00702872" w14:paraId="389F810E" w14:textId="77777777" w:rsidTr="007E7F37">
        <w:trPr>
          <w:trHeight w:val="300"/>
        </w:trPr>
        <w:tc>
          <w:tcPr>
            <w:tcW w:w="7240" w:type="dxa"/>
            <w:shd w:val="clear" w:color="auto" w:fill="auto"/>
            <w:hideMark/>
          </w:tcPr>
          <w:p w14:paraId="7BFAC24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Podpora novim kariernim perspektivam SNG MB</w:t>
            </w:r>
          </w:p>
        </w:tc>
        <w:tc>
          <w:tcPr>
            <w:tcW w:w="1420" w:type="dxa"/>
            <w:shd w:val="clear" w:color="auto" w:fill="auto"/>
            <w:noWrap/>
            <w:hideMark/>
          </w:tcPr>
          <w:p w14:paraId="5DFC719D"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51.000,00</w:t>
            </w:r>
          </w:p>
        </w:tc>
      </w:tr>
      <w:tr w:rsidR="00702872" w:rsidRPr="00702872" w14:paraId="5B1194E2" w14:textId="77777777" w:rsidTr="007E7F37">
        <w:trPr>
          <w:trHeight w:val="300"/>
        </w:trPr>
        <w:tc>
          <w:tcPr>
            <w:tcW w:w="7240" w:type="dxa"/>
            <w:shd w:val="clear" w:color="auto" w:fill="auto"/>
            <w:hideMark/>
          </w:tcPr>
          <w:p w14:paraId="5A26DAF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za Borštnika, Borštnik za mlade</w:t>
            </w:r>
          </w:p>
        </w:tc>
        <w:tc>
          <w:tcPr>
            <w:tcW w:w="1420" w:type="dxa"/>
            <w:shd w:val="clear" w:color="auto" w:fill="auto"/>
            <w:noWrap/>
            <w:hideMark/>
          </w:tcPr>
          <w:p w14:paraId="1FAA15C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17.000,00</w:t>
            </w:r>
          </w:p>
        </w:tc>
      </w:tr>
      <w:tr w:rsidR="00702872" w:rsidRPr="00702872" w14:paraId="66CAEAA9" w14:textId="77777777" w:rsidTr="007E7F37">
        <w:trPr>
          <w:trHeight w:val="300"/>
        </w:trPr>
        <w:tc>
          <w:tcPr>
            <w:tcW w:w="7240" w:type="dxa"/>
            <w:shd w:val="clear" w:color="auto" w:fill="auto"/>
            <w:hideMark/>
          </w:tcPr>
          <w:p w14:paraId="4C898109"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228156D" w14:textId="77777777" w:rsidR="00702872" w:rsidRPr="00702872" w:rsidRDefault="00702872" w:rsidP="00702872">
            <w:pPr>
              <w:rPr>
                <w:rFonts w:ascii="Arial" w:hAnsi="Arial" w:cs="Arial"/>
                <w:sz w:val="18"/>
                <w:szCs w:val="18"/>
                <w:lang w:val="sl-SI" w:eastAsia="sl-SI"/>
              </w:rPr>
            </w:pPr>
          </w:p>
        </w:tc>
      </w:tr>
      <w:tr w:rsidR="00702872" w:rsidRPr="00702872" w14:paraId="59A074C1" w14:textId="77777777" w:rsidTr="007E7F37">
        <w:trPr>
          <w:trHeight w:val="300"/>
        </w:trPr>
        <w:tc>
          <w:tcPr>
            <w:tcW w:w="7240" w:type="dxa"/>
            <w:shd w:val="clear" w:color="auto" w:fill="auto"/>
            <w:hideMark/>
          </w:tcPr>
          <w:p w14:paraId="11993D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UMETNOSTNA GALERIJA MARIBOR</w:t>
            </w:r>
          </w:p>
        </w:tc>
        <w:tc>
          <w:tcPr>
            <w:tcW w:w="1420" w:type="dxa"/>
            <w:shd w:val="clear" w:color="auto" w:fill="auto"/>
            <w:noWrap/>
            <w:hideMark/>
          </w:tcPr>
          <w:p w14:paraId="3EC9AA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12.000,00</w:t>
            </w:r>
          </w:p>
        </w:tc>
      </w:tr>
      <w:tr w:rsidR="00702872" w:rsidRPr="00702872" w14:paraId="4F8B193E" w14:textId="77777777" w:rsidTr="007E7F37">
        <w:trPr>
          <w:trHeight w:val="300"/>
        </w:trPr>
        <w:tc>
          <w:tcPr>
            <w:tcW w:w="7240" w:type="dxa"/>
            <w:shd w:val="clear" w:color="auto" w:fill="auto"/>
            <w:hideMark/>
          </w:tcPr>
          <w:p w14:paraId="7BABFD4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Umetnostna galerija Maribor KRVS</w:t>
            </w:r>
          </w:p>
        </w:tc>
        <w:tc>
          <w:tcPr>
            <w:tcW w:w="1420" w:type="dxa"/>
            <w:shd w:val="clear" w:color="auto" w:fill="auto"/>
            <w:noWrap/>
            <w:hideMark/>
          </w:tcPr>
          <w:p w14:paraId="1020A5F3" w14:textId="77777777" w:rsidR="00702872" w:rsidRPr="00702872" w:rsidRDefault="00702872" w:rsidP="00702872">
            <w:pPr>
              <w:rPr>
                <w:rFonts w:ascii="Arial" w:hAnsi="Arial" w:cs="Arial"/>
                <w:color w:val="000000"/>
                <w:sz w:val="18"/>
                <w:szCs w:val="18"/>
                <w:lang w:val="sl-SI" w:eastAsia="sl-SI"/>
              </w:rPr>
            </w:pPr>
          </w:p>
        </w:tc>
      </w:tr>
      <w:tr w:rsidR="00702872" w:rsidRPr="00702872" w14:paraId="0A3A29C3" w14:textId="77777777" w:rsidTr="00E0465D">
        <w:trPr>
          <w:trHeight w:val="621"/>
        </w:trPr>
        <w:tc>
          <w:tcPr>
            <w:tcW w:w="7240" w:type="dxa"/>
            <w:shd w:val="clear" w:color="auto" w:fill="auto"/>
            <w:hideMark/>
          </w:tcPr>
          <w:p w14:paraId="265441A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968881B" w14:textId="77777777" w:rsidR="00702872" w:rsidRPr="00702872" w:rsidRDefault="00702872" w:rsidP="00702872">
            <w:pPr>
              <w:rPr>
                <w:rFonts w:ascii="Arial" w:hAnsi="Arial" w:cs="Arial"/>
                <w:sz w:val="20"/>
                <w:szCs w:val="20"/>
                <w:lang w:val="sl-SI" w:eastAsia="sl-SI"/>
              </w:rPr>
            </w:pPr>
          </w:p>
        </w:tc>
      </w:tr>
      <w:tr w:rsidR="00702872" w:rsidRPr="00702872" w14:paraId="32025EDE" w14:textId="77777777" w:rsidTr="007E7F37">
        <w:trPr>
          <w:trHeight w:val="600"/>
        </w:trPr>
        <w:tc>
          <w:tcPr>
            <w:tcW w:w="7240" w:type="dxa"/>
            <w:shd w:val="clear" w:color="auto" w:fill="auto"/>
            <w:hideMark/>
          </w:tcPr>
          <w:p w14:paraId="7460C8EC" w14:textId="4DEEE396" w:rsidR="00702872" w:rsidRPr="004112C7" w:rsidRDefault="004112C7" w:rsidP="004112C7">
            <w:pPr>
              <w:pStyle w:val="Podnaslov2"/>
            </w:pPr>
            <w:bookmarkStart w:id="57" w:name="_Toc115071115"/>
            <w:r w:rsidRPr="004112C7">
              <w:t>PP</w:t>
            </w:r>
            <w:r w:rsidR="00DB211D" w:rsidRPr="004112C7">
              <w:t xml:space="preserve"> 160201 </w:t>
            </w:r>
            <w:r w:rsidRPr="004112C7">
              <w:t xml:space="preserve">– </w:t>
            </w:r>
            <w:r w:rsidR="00DB211D" w:rsidRPr="004112C7">
              <w:t>PN8.2-ZNIŽANJE BREZPOSELNOSTI MLADIH-14-20-V</w:t>
            </w:r>
            <w:r w:rsidRPr="004112C7">
              <w:t xml:space="preserve"> – </w:t>
            </w:r>
            <w:r w:rsidR="00DB211D" w:rsidRPr="004112C7">
              <w:t>SLOVENSKA UDELEŽBA</w:t>
            </w:r>
            <w:bookmarkEnd w:id="57"/>
          </w:p>
        </w:tc>
        <w:tc>
          <w:tcPr>
            <w:tcW w:w="1420" w:type="dxa"/>
            <w:shd w:val="clear" w:color="auto" w:fill="auto"/>
            <w:noWrap/>
            <w:hideMark/>
          </w:tcPr>
          <w:p w14:paraId="4008F095" w14:textId="1DA36E5A" w:rsidR="00702872" w:rsidRPr="00702872" w:rsidRDefault="00DB211D"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91.635,95</w:t>
            </w:r>
          </w:p>
        </w:tc>
      </w:tr>
      <w:tr w:rsidR="00702872" w:rsidRPr="00702872" w14:paraId="649E93E0" w14:textId="77777777" w:rsidTr="004112C7">
        <w:trPr>
          <w:trHeight w:val="69"/>
        </w:trPr>
        <w:tc>
          <w:tcPr>
            <w:tcW w:w="7240" w:type="dxa"/>
            <w:shd w:val="clear" w:color="auto" w:fill="auto"/>
            <w:hideMark/>
          </w:tcPr>
          <w:p w14:paraId="1FFE4337"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78656347" w14:textId="77777777" w:rsidR="00702872" w:rsidRPr="00702872" w:rsidRDefault="00702872" w:rsidP="00702872">
            <w:pPr>
              <w:rPr>
                <w:rFonts w:ascii="Arial" w:hAnsi="Arial" w:cs="Arial"/>
                <w:sz w:val="20"/>
                <w:szCs w:val="20"/>
                <w:lang w:val="sl-SI" w:eastAsia="sl-SI"/>
              </w:rPr>
            </w:pPr>
          </w:p>
        </w:tc>
      </w:tr>
      <w:tr w:rsidR="00702872" w:rsidRPr="00702872" w14:paraId="3138B752" w14:textId="77777777" w:rsidTr="007E7F37">
        <w:trPr>
          <w:trHeight w:val="300"/>
        </w:trPr>
        <w:tc>
          <w:tcPr>
            <w:tcW w:w="7240" w:type="dxa"/>
            <w:shd w:val="clear" w:color="auto" w:fill="auto"/>
            <w:hideMark/>
          </w:tcPr>
          <w:p w14:paraId="329BE69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JSKD</w:t>
            </w:r>
          </w:p>
        </w:tc>
        <w:tc>
          <w:tcPr>
            <w:tcW w:w="1420" w:type="dxa"/>
            <w:shd w:val="clear" w:color="auto" w:fill="auto"/>
            <w:noWrap/>
            <w:hideMark/>
          </w:tcPr>
          <w:p w14:paraId="21EA36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18.535,95</w:t>
            </w:r>
          </w:p>
        </w:tc>
      </w:tr>
      <w:tr w:rsidR="00702872" w:rsidRPr="00702872" w14:paraId="6B070C79" w14:textId="77777777" w:rsidTr="007E7F37">
        <w:trPr>
          <w:trHeight w:val="323"/>
        </w:trPr>
        <w:tc>
          <w:tcPr>
            <w:tcW w:w="7240" w:type="dxa"/>
            <w:shd w:val="clear" w:color="auto" w:fill="auto"/>
            <w:hideMark/>
          </w:tcPr>
          <w:p w14:paraId="67DD85D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dodatnih znanj za mlade na področju kulturnih dejavnosti v okviru JSKD</w:t>
            </w:r>
          </w:p>
        </w:tc>
        <w:tc>
          <w:tcPr>
            <w:tcW w:w="1420" w:type="dxa"/>
            <w:shd w:val="clear" w:color="auto" w:fill="auto"/>
            <w:noWrap/>
            <w:hideMark/>
          </w:tcPr>
          <w:p w14:paraId="3863E2F8" w14:textId="77777777" w:rsidR="00702872" w:rsidRPr="00702872" w:rsidRDefault="00702872" w:rsidP="00702872">
            <w:pPr>
              <w:rPr>
                <w:rFonts w:ascii="Arial" w:hAnsi="Arial" w:cs="Arial"/>
                <w:color w:val="000000"/>
                <w:sz w:val="18"/>
                <w:szCs w:val="18"/>
                <w:lang w:val="sl-SI" w:eastAsia="sl-SI"/>
              </w:rPr>
            </w:pPr>
          </w:p>
        </w:tc>
      </w:tr>
      <w:tr w:rsidR="00702872" w:rsidRPr="00702872" w14:paraId="5C3E69E5" w14:textId="77777777" w:rsidTr="007E7F37">
        <w:trPr>
          <w:trHeight w:val="300"/>
        </w:trPr>
        <w:tc>
          <w:tcPr>
            <w:tcW w:w="7240" w:type="dxa"/>
            <w:shd w:val="clear" w:color="auto" w:fill="auto"/>
            <w:hideMark/>
          </w:tcPr>
          <w:p w14:paraId="087669A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1BF2014" w14:textId="77777777" w:rsidR="00702872" w:rsidRPr="00702872" w:rsidRDefault="00702872" w:rsidP="00702872">
            <w:pPr>
              <w:rPr>
                <w:rFonts w:ascii="Arial" w:hAnsi="Arial" w:cs="Arial"/>
                <w:sz w:val="18"/>
                <w:szCs w:val="18"/>
                <w:lang w:val="sl-SI" w:eastAsia="sl-SI"/>
              </w:rPr>
            </w:pPr>
          </w:p>
        </w:tc>
      </w:tr>
      <w:tr w:rsidR="00702872" w:rsidRPr="00702872" w14:paraId="69C017F7" w14:textId="77777777" w:rsidTr="007E7F37">
        <w:trPr>
          <w:trHeight w:val="300"/>
        </w:trPr>
        <w:tc>
          <w:tcPr>
            <w:tcW w:w="7240" w:type="dxa"/>
            <w:shd w:val="clear" w:color="auto" w:fill="auto"/>
            <w:hideMark/>
          </w:tcPr>
          <w:p w14:paraId="61714CB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IVANA POTRČA</w:t>
            </w:r>
          </w:p>
        </w:tc>
        <w:tc>
          <w:tcPr>
            <w:tcW w:w="1420" w:type="dxa"/>
            <w:shd w:val="clear" w:color="auto" w:fill="auto"/>
            <w:noWrap/>
            <w:hideMark/>
          </w:tcPr>
          <w:p w14:paraId="52999A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w:t>
            </w:r>
          </w:p>
        </w:tc>
      </w:tr>
      <w:tr w:rsidR="00702872" w:rsidRPr="00702872" w14:paraId="45E56C87" w14:textId="77777777" w:rsidTr="007E7F37">
        <w:trPr>
          <w:trHeight w:val="300"/>
        </w:trPr>
        <w:tc>
          <w:tcPr>
            <w:tcW w:w="7240" w:type="dxa"/>
            <w:shd w:val="clear" w:color="auto" w:fill="auto"/>
            <w:hideMark/>
          </w:tcPr>
          <w:p w14:paraId="096442D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Knjižnica Ptuj KRVS </w:t>
            </w:r>
          </w:p>
        </w:tc>
        <w:tc>
          <w:tcPr>
            <w:tcW w:w="1420" w:type="dxa"/>
            <w:shd w:val="clear" w:color="auto" w:fill="auto"/>
            <w:noWrap/>
            <w:hideMark/>
          </w:tcPr>
          <w:p w14:paraId="6664D8FE" w14:textId="77777777" w:rsidR="00702872" w:rsidRPr="00702872" w:rsidRDefault="00702872" w:rsidP="00702872">
            <w:pPr>
              <w:rPr>
                <w:rFonts w:ascii="Arial" w:hAnsi="Arial" w:cs="Arial"/>
                <w:color w:val="000000"/>
                <w:sz w:val="18"/>
                <w:szCs w:val="18"/>
                <w:lang w:val="sl-SI" w:eastAsia="sl-SI"/>
              </w:rPr>
            </w:pPr>
          </w:p>
        </w:tc>
      </w:tr>
      <w:tr w:rsidR="00702872" w:rsidRPr="00702872" w14:paraId="6CA55A59" w14:textId="77777777" w:rsidTr="007E7F37">
        <w:trPr>
          <w:trHeight w:val="300"/>
        </w:trPr>
        <w:tc>
          <w:tcPr>
            <w:tcW w:w="7240" w:type="dxa"/>
            <w:shd w:val="clear" w:color="auto" w:fill="auto"/>
            <w:hideMark/>
          </w:tcPr>
          <w:p w14:paraId="0D81523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3C7D72" w14:textId="77777777" w:rsidR="00702872" w:rsidRPr="00702872" w:rsidRDefault="00702872" w:rsidP="00702872">
            <w:pPr>
              <w:rPr>
                <w:rFonts w:ascii="Arial" w:hAnsi="Arial" w:cs="Arial"/>
                <w:sz w:val="18"/>
                <w:szCs w:val="18"/>
                <w:lang w:val="sl-SI" w:eastAsia="sl-SI"/>
              </w:rPr>
            </w:pPr>
          </w:p>
        </w:tc>
      </w:tr>
      <w:tr w:rsidR="00702872" w:rsidRPr="00702872" w14:paraId="484C424A" w14:textId="77777777" w:rsidTr="007E7F37">
        <w:trPr>
          <w:trHeight w:val="300"/>
        </w:trPr>
        <w:tc>
          <w:tcPr>
            <w:tcW w:w="7240" w:type="dxa"/>
            <w:shd w:val="clear" w:color="auto" w:fill="auto"/>
            <w:hideMark/>
          </w:tcPr>
          <w:p w14:paraId="1E8803A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KNJIŽNICA ORMOŽ</w:t>
            </w:r>
          </w:p>
        </w:tc>
        <w:tc>
          <w:tcPr>
            <w:tcW w:w="1420" w:type="dxa"/>
            <w:shd w:val="clear" w:color="auto" w:fill="auto"/>
            <w:noWrap/>
            <w:hideMark/>
          </w:tcPr>
          <w:p w14:paraId="630169F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48F929A8" w14:textId="77777777" w:rsidTr="007E7F37">
        <w:trPr>
          <w:trHeight w:val="300"/>
        </w:trPr>
        <w:tc>
          <w:tcPr>
            <w:tcW w:w="7240" w:type="dxa"/>
            <w:shd w:val="clear" w:color="auto" w:fill="auto"/>
            <w:hideMark/>
          </w:tcPr>
          <w:p w14:paraId="3097E4E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Knjižnica - vzpodbudna karierna perspektiva za mlade</w:t>
            </w:r>
          </w:p>
        </w:tc>
        <w:tc>
          <w:tcPr>
            <w:tcW w:w="1420" w:type="dxa"/>
            <w:shd w:val="clear" w:color="auto" w:fill="auto"/>
            <w:noWrap/>
            <w:hideMark/>
          </w:tcPr>
          <w:p w14:paraId="4E3456F7" w14:textId="77777777" w:rsidR="00702872" w:rsidRPr="00702872" w:rsidRDefault="00702872" w:rsidP="00702872">
            <w:pPr>
              <w:rPr>
                <w:rFonts w:ascii="Arial" w:hAnsi="Arial" w:cs="Arial"/>
                <w:color w:val="000000"/>
                <w:sz w:val="18"/>
                <w:szCs w:val="18"/>
                <w:lang w:val="sl-SI" w:eastAsia="sl-SI"/>
              </w:rPr>
            </w:pPr>
          </w:p>
        </w:tc>
      </w:tr>
      <w:tr w:rsidR="00702872" w:rsidRPr="00702872" w14:paraId="5DF5BB92" w14:textId="77777777" w:rsidTr="007E7F37">
        <w:trPr>
          <w:trHeight w:val="300"/>
        </w:trPr>
        <w:tc>
          <w:tcPr>
            <w:tcW w:w="7240" w:type="dxa"/>
            <w:shd w:val="clear" w:color="auto" w:fill="auto"/>
            <w:hideMark/>
          </w:tcPr>
          <w:p w14:paraId="19BFE966"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269BFF3" w14:textId="77777777" w:rsidR="00702872" w:rsidRPr="00702872" w:rsidRDefault="00702872" w:rsidP="00702872">
            <w:pPr>
              <w:rPr>
                <w:rFonts w:ascii="Arial" w:hAnsi="Arial" w:cs="Arial"/>
                <w:sz w:val="18"/>
                <w:szCs w:val="18"/>
                <w:lang w:val="sl-SI" w:eastAsia="sl-SI"/>
              </w:rPr>
            </w:pPr>
          </w:p>
        </w:tc>
      </w:tr>
      <w:tr w:rsidR="00702872" w:rsidRPr="00702872" w14:paraId="40A4768B" w14:textId="77777777" w:rsidTr="007E7F37">
        <w:trPr>
          <w:trHeight w:val="300"/>
        </w:trPr>
        <w:tc>
          <w:tcPr>
            <w:tcW w:w="7240" w:type="dxa"/>
            <w:shd w:val="clear" w:color="auto" w:fill="auto"/>
            <w:hideMark/>
          </w:tcPr>
          <w:p w14:paraId="3729B84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KOROŠKA GALERIJA LIKOVNIH UMETNOSTI</w:t>
            </w:r>
          </w:p>
        </w:tc>
        <w:tc>
          <w:tcPr>
            <w:tcW w:w="1420" w:type="dxa"/>
            <w:shd w:val="clear" w:color="auto" w:fill="auto"/>
            <w:noWrap/>
            <w:hideMark/>
          </w:tcPr>
          <w:p w14:paraId="568ED59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5.250,00</w:t>
            </w:r>
          </w:p>
        </w:tc>
      </w:tr>
      <w:tr w:rsidR="00702872" w:rsidRPr="00702872" w14:paraId="6C4FA457" w14:textId="77777777" w:rsidTr="007E7F37">
        <w:trPr>
          <w:trHeight w:val="300"/>
        </w:trPr>
        <w:tc>
          <w:tcPr>
            <w:tcW w:w="7240" w:type="dxa"/>
            <w:shd w:val="clear" w:color="auto" w:fill="auto"/>
            <w:hideMark/>
          </w:tcPr>
          <w:p w14:paraId="00647BE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Odprta galerija</w:t>
            </w:r>
          </w:p>
        </w:tc>
        <w:tc>
          <w:tcPr>
            <w:tcW w:w="1420" w:type="dxa"/>
            <w:shd w:val="clear" w:color="auto" w:fill="auto"/>
            <w:noWrap/>
            <w:hideMark/>
          </w:tcPr>
          <w:p w14:paraId="29F30D3D" w14:textId="77777777" w:rsidR="00702872" w:rsidRPr="00702872" w:rsidRDefault="00702872" w:rsidP="00702872">
            <w:pPr>
              <w:rPr>
                <w:rFonts w:ascii="Arial" w:hAnsi="Arial" w:cs="Arial"/>
                <w:color w:val="000000"/>
                <w:sz w:val="18"/>
                <w:szCs w:val="18"/>
                <w:lang w:val="sl-SI" w:eastAsia="sl-SI"/>
              </w:rPr>
            </w:pPr>
          </w:p>
        </w:tc>
      </w:tr>
      <w:tr w:rsidR="00702872" w:rsidRPr="00702872" w14:paraId="0F4C16FE" w14:textId="77777777" w:rsidTr="007E7F37">
        <w:trPr>
          <w:trHeight w:val="300"/>
        </w:trPr>
        <w:tc>
          <w:tcPr>
            <w:tcW w:w="7240" w:type="dxa"/>
            <w:shd w:val="clear" w:color="auto" w:fill="auto"/>
            <w:hideMark/>
          </w:tcPr>
          <w:p w14:paraId="46609B4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3312459" w14:textId="77777777" w:rsidR="00702872" w:rsidRPr="00702872" w:rsidRDefault="00702872" w:rsidP="00702872">
            <w:pPr>
              <w:rPr>
                <w:rFonts w:ascii="Arial" w:hAnsi="Arial" w:cs="Arial"/>
                <w:sz w:val="18"/>
                <w:szCs w:val="18"/>
                <w:lang w:val="sl-SI" w:eastAsia="sl-SI"/>
              </w:rPr>
            </w:pPr>
          </w:p>
        </w:tc>
      </w:tr>
      <w:tr w:rsidR="00702872" w:rsidRPr="00702872" w14:paraId="36E27E90" w14:textId="77777777" w:rsidTr="007E7F37">
        <w:trPr>
          <w:trHeight w:val="300"/>
        </w:trPr>
        <w:tc>
          <w:tcPr>
            <w:tcW w:w="7240" w:type="dxa"/>
            <w:shd w:val="clear" w:color="auto" w:fill="auto"/>
            <w:hideMark/>
          </w:tcPr>
          <w:p w14:paraId="751ACB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KULTURNI CENTER SEMIČ</w:t>
            </w:r>
          </w:p>
        </w:tc>
        <w:tc>
          <w:tcPr>
            <w:tcW w:w="1420" w:type="dxa"/>
            <w:shd w:val="clear" w:color="auto" w:fill="auto"/>
            <w:noWrap/>
            <w:hideMark/>
          </w:tcPr>
          <w:p w14:paraId="20033A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1.100,00</w:t>
            </w:r>
          </w:p>
        </w:tc>
      </w:tr>
      <w:tr w:rsidR="00702872" w:rsidRPr="00702872" w14:paraId="28D369E4" w14:textId="77777777" w:rsidTr="007E7F37">
        <w:trPr>
          <w:trHeight w:val="300"/>
        </w:trPr>
        <w:tc>
          <w:tcPr>
            <w:tcW w:w="7240" w:type="dxa"/>
            <w:shd w:val="clear" w:color="auto" w:fill="auto"/>
            <w:hideMark/>
          </w:tcPr>
          <w:p w14:paraId="2A1E3B6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v kulturnem turizmu</w:t>
            </w:r>
          </w:p>
        </w:tc>
        <w:tc>
          <w:tcPr>
            <w:tcW w:w="1420" w:type="dxa"/>
            <w:shd w:val="clear" w:color="auto" w:fill="auto"/>
            <w:noWrap/>
            <w:hideMark/>
          </w:tcPr>
          <w:p w14:paraId="64DA614B" w14:textId="77777777" w:rsidR="00702872" w:rsidRPr="00702872" w:rsidRDefault="00702872" w:rsidP="00702872">
            <w:pPr>
              <w:rPr>
                <w:rFonts w:ascii="Arial" w:hAnsi="Arial" w:cs="Arial"/>
                <w:color w:val="000000"/>
                <w:sz w:val="18"/>
                <w:szCs w:val="18"/>
                <w:lang w:val="sl-SI" w:eastAsia="sl-SI"/>
              </w:rPr>
            </w:pPr>
          </w:p>
        </w:tc>
      </w:tr>
      <w:tr w:rsidR="00702872" w:rsidRPr="00702872" w14:paraId="51E03B09" w14:textId="77777777" w:rsidTr="007E7F37">
        <w:trPr>
          <w:trHeight w:val="300"/>
        </w:trPr>
        <w:tc>
          <w:tcPr>
            <w:tcW w:w="7240" w:type="dxa"/>
            <w:shd w:val="clear" w:color="auto" w:fill="auto"/>
            <w:hideMark/>
          </w:tcPr>
          <w:p w14:paraId="51921C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D4A2E54" w14:textId="77777777" w:rsidR="00702872" w:rsidRPr="00702872" w:rsidRDefault="00702872" w:rsidP="00702872">
            <w:pPr>
              <w:rPr>
                <w:rFonts w:ascii="Arial" w:hAnsi="Arial" w:cs="Arial"/>
                <w:sz w:val="18"/>
                <w:szCs w:val="18"/>
                <w:lang w:val="sl-SI" w:eastAsia="sl-SI"/>
              </w:rPr>
            </w:pPr>
          </w:p>
        </w:tc>
      </w:tr>
      <w:tr w:rsidR="00702872" w:rsidRPr="00702872" w14:paraId="6B12F53B" w14:textId="77777777" w:rsidTr="007E7F37">
        <w:trPr>
          <w:trHeight w:val="300"/>
        </w:trPr>
        <w:tc>
          <w:tcPr>
            <w:tcW w:w="7240" w:type="dxa"/>
            <w:shd w:val="clear" w:color="auto" w:fill="auto"/>
            <w:hideMark/>
          </w:tcPr>
          <w:p w14:paraId="22459F1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MARIBOR</w:t>
            </w:r>
          </w:p>
        </w:tc>
        <w:tc>
          <w:tcPr>
            <w:tcW w:w="1420" w:type="dxa"/>
            <w:shd w:val="clear" w:color="auto" w:fill="auto"/>
            <w:noWrap/>
            <w:hideMark/>
          </w:tcPr>
          <w:p w14:paraId="63F5E30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6.750,00</w:t>
            </w:r>
          </w:p>
        </w:tc>
      </w:tr>
      <w:tr w:rsidR="00702872" w:rsidRPr="00702872" w14:paraId="35ED24AB" w14:textId="77777777" w:rsidTr="007E7F37">
        <w:trPr>
          <w:trHeight w:val="300"/>
        </w:trPr>
        <w:tc>
          <w:tcPr>
            <w:tcW w:w="7240" w:type="dxa"/>
            <w:shd w:val="clear" w:color="auto" w:fill="auto"/>
            <w:hideMark/>
          </w:tcPr>
          <w:p w14:paraId="5156BE0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Lutkovno  gledlišče Maribor</w:t>
            </w:r>
          </w:p>
        </w:tc>
        <w:tc>
          <w:tcPr>
            <w:tcW w:w="1420" w:type="dxa"/>
            <w:shd w:val="clear" w:color="auto" w:fill="auto"/>
            <w:noWrap/>
            <w:hideMark/>
          </w:tcPr>
          <w:p w14:paraId="07C544CD" w14:textId="77777777" w:rsidR="00702872" w:rsidRPr="00702872" w:rsidRDefault="00702872" w:rsidP="00702872">
            <w:pPr>
              <w:rPr>
                <w:rFonts w:ascii="Arial" w:hAnsi="Arial" w:cs="Arial"/>
                <w:color w:val="000000"/>
                <w:sz w:val="18"/>
                <w:szCs w:val="18"/>
                <w:lang w:val="sl-SI" w:eastAsia="sl-SI"/>
              </w:rPr>
            </w:pPr>
          </w:p>
        </w:tc>
      </w:tr>
      <w:tr w:rsidR="00702872" w:rsidRPr="00702872" w14:paraId="2DD5701F" w14:textId="77777777" w:rsidTr="007E7F37">
        <w:trPr>
          <w:trHeight w:val="300"/>
        </w:trPr>
        <w:tc>
          <w:tcPr>
            <w:tcW w:w="7240" w:type="dxa"/>
            <w:shd w:val="clear" w:color="auto" w:fill="auto"/>
            <w:hideMark/>
          </w:tcPr>
          <w:p w14:paraId="65A496C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63A18C7" w14:textId="77777777" w:rsidR="00702872" w:rsidRPr="00702872" w:rsidRDefault="00702872" w:rsidP="00702872">
            <w:pPr>
              <w:rPr>
                <w:rFonts w:ascii="Arial" w:hAnsi="Arial" w:cs="Arial"/>
                <w:sz w:val="18"/>
                <w:szCs w:val="18"/>
                <w:lang w:val="sl-SI" w:eastAsia="sl-SI"/>
              </w:rPr>
            </w:pPr>
          </w:p>
        </w:tc>
      </w:tr>
      <w:tr w:rsidR="00702872" w:rsidRPr="00702872" w14:paraId="0F914AC0" w14:textId="77777777" w:rsidTr="007E7F37">
        <w:trPr>
          <w:trHeight w:val="300"/>
        </w:trPr>
        <w:tc>
          <w:tcPr>
            <w:tcW w:w="7240" w:type="dxa"/>
            <w:shd w:val="clear" w:color="auto" w:fill="auto"/>
            <w:hideMark/>
          </w:tcPr>
          <w:p w14:paraId="703B29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MC KRŠKO</w:t>
            </w:r>
          </w:p>
        </w:tc>
        <w:tc>
          <w:tcPr>
            <w:tcW w:w="1420" w:type="dxa"/>
            <w:shd w:val="clear" w:color="auto" w:fill="auto"/>
            <w:noWrap/>
            <w:hideMark/>
          </w:tcPr>
          <w:p w14:paraId="28B053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11.500,00</w:t>
            </w:r>
          </w:p>
        </w:tc>
      </w:tr>
      <w:tr w:rsidR="00702872" w:rsidRPr="00702872" w14:paraId="60A66B97" w14:textId="77777777" w:rsidTr="007E7F37">
        <w:trPr>
          <w:trHeight w:val="300"/>
        </w:trPr>
        <w:tc>
          <w:tcPr>
            <w:tcW w:w="7240" w:type="dxa"/>
            <w:shd w:val="clear" w:color="auto" w:fill="auto"/>
            <w:hideMark/>
          </w:tcPr>
          <w:p w14:paraId="53ED677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 xml:space="preserve">Mladinski center Krško KRVS </w:t>
            </w:r>
          </w:p>
        </w:tc>
        <w:tc>
          <w:tcPr>
            <w:tcW w:w="1420" w:type="dxa"/>
            <w:shd w:val="clear" w:color="auto" w:fill="auto"/>
            <w:noWrap/>
            <w:hideMark/>
          </w:tcPr>
          <w:p w14:paraId="55A61CA9" w14:textId="77777777" w:rsidR="00702872" w:rsidRPr="00702872" w:rsidRDefault="00702872" w:rsidP="00702872">
            <w:pPr>
              <w:rPr>
                <w:rFonts w:ascii="Arial" w:hAnsi="Arial" w:cs="Arial"/>
                <w:color w:val="000000"/>
                <w:sz w:val="18"/>
                <w:szCs w:val="18"/>
                <w:lang w:val="sl-SI" w:eastAsia="sl-SI"/>
              </w:rPr>
            </w:pPr>
          </w:p>
        </w:tc>
      </w:tr>
      <w:tr w:rsidR="00702872" w:rsidRPr="00702872" w14:paraId="33A09B9A" w14:textId="77777777" w:rsidTr="007E7F37">
        <w:trPr>
          <w:trHeight w:val="300"/>
        </w:trPr>
        <w:tc>
          <w:tcPr>
            <w:tcW w:w="7240" w:type="dxa"/>
            <w:shd w:val="clear" w:color="auto" w:fill="auto"/>
            <w:hideMark/>
          </w:tcPr>
          <w:p w14:paraId="6B7A64C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1794032" w14:textId="77777777" w:rsidR="00702872" w:rsidRPr="00702872" w:rsidRDefault="00702872" w:rsidP="00702872">
            <w:pPr>
              <w:rPr>
                <w:rFonts w:ascii="Arial" w:hAnsi="Arial" w:cs="Arial"/>
                <w:sz w:val="18"/>
                <w:szCs w:val="18"/>
                <w:lang w:val="sl-SI" w:eastAsia="sl-SI"/>
              </w:rPr>
            </w:pPr>
          </w:p>
        </w:tc>
      </w:tr>
      <w:tr w:rsidR="00702872" w:rsidRPr="00702872" w14:paraId="4233055A" w14:textId="77777777" w:rsidTr="007E7F37">
        <w:trPr>
          <w:trHeight w:val="300"/>
        </w:trPr>
        <w:tc>
          <w:tcPr>
            <w:tcW w:w="7240" w:type="dxa"/>
            <w:shd w:val="clear" w:color="auto" w:fill="auto"/>
            <w:hideMark/>
          </w:tcPr>
          <w:p w14:paraId="337E29D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RIS DVOREC RAKIČAN</w:t>
            </w:r>
          </w:p>
        </w:tc>
        <w:tc>
          <w:tcPr>
            <w:tcW w:w="1420" w:type="dxa"/>
            <w:shd w:val="clear" w:color="auto" w:fill="auto"/>
            <w:noWrap/>
            <w:hideMark/>
          </w:tcPr>
          <w:p w14:paraId="0A177D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23.000,00</w:t>
            </w:r>
          </w:p>
        </w:tc>
      </w:tr>
      <w:tr w:rsidR="00702872" w:rsidRPr="00702872" w14:paraId="0A6BB7C3" w14:textId="77777777" w:rsidTr="007E7F37">
        <w:trPr>
          <w:trHeight w:val="300"/>
        </w:trPr>
        <w:tc>
          <w:tcPr>
            <w:tcW w:w="7240" w:type="dxa"/>
            <w:shd w:val="clear" w:color="auto" w:fill="auto"/>
            <w:hideMark/>
          </w:tcPr>
          <w:p w14:paraId="3A61303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RIS Dvorec Rakičan</w:t>
            </w:r>
          </w:p>
        </w:tc>
        <w:tc>
          <w:tcPr>
            <w:tcW w:w="1420" w:type="dxa"/>
            <w:shd w:val="clear" w:color="auto" w:fill="auto"/>
            <w:noWrap/>
            <w:hideMark/>
          </w:tcPr>
          <w:p w14:paraId="3D83F571"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15.000,00</w:t>
            </w:r>
          </w:p>
        </w:tc>
      </w:tr>
      <w:tr w:rsidR="00702872" w:rsidRPr="00702872" w14:paraId="38CA7BFC" w14:textId="77777777" w:rsidTr="007E7F37">
        <w:trPr>
          <w:trHeight w:val="300"/>
        </w:trPr>
        <w:tc>
          <w:tcPr>
            <w:tcW w:w="7240" w:type="dxa"/>
            <w:shd w:val="clear" w:color="auto" w:fill="auto"/>
            <w:hideMark/>
          </w:tcPr>
          <w:p w14:paraId="617560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Pomurske kulturne zgodbe 2019-2021</w:t>
            </w:r>
          </w:p>
        </w:tc>
        <w:tc>
          <w:tcPr>
            <w:tcW w:w="1420" w:type="dxa"/>
            <w:shd w:val="clear" w:color="auto" w:fill="auto"/>
            <w:noWrap/>
            <w:hideMark/>
          </w:tcPr>
          <w:p w14:paraId="6F0F4B59"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8.000,00</w:t>
            </w:r>
          </w:p>
        </w:tc>
      </w:tr>
      <w:tr w:rsidR="00702872" w:rsidRPr="00702872" w14:paraId="5AC62DEA" w14:textId="77777777" w:rsidTr="00DB211D">
        <w:trPr>
          <w:trHeight w:val="426"/>
        </w:trPr>
        <w:tc>
          <w:tcPr>
            <w:tcW w:w="7240" w:type="dxa"/>
            <w:shd w:val="clear" w:color="auto" w:fill="auto"/>
            <w:hideMark/>
          </w:tcPr>
          <w:p w14:paraId="4B0346B1"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7BBCD77" w14:textId="77777777" w:rsidR="00702872" w:rsidRPr="00702872" w:rsidRDefault="00702872" w:rsidP="00702872">
            <w:pPr>
              <w:rPr>
                <w:rFonts w:ascii="Arial" w:hAnsi="Arial" w:cs="Arial"/>
                <w:sz w:val="18"/>
                <w:szCs w:val="18"/>
                <w:lang w:val="sl-SI" w:eastAsia="sl-SI"/>
              </w:rPr>
            </w:pPr>
          </w:p>
        </w:tc>
      </w:tr>
      <w:tr w:rsidR="00702872" w:rsidRPr="00702872" w14:paraId="4B7083D8" w14:textId="77777777" w:rsidTr="007E7F37">
        <w:trPr>
          <w:trHeight w:val="300"/>
        </w:trPr>
        <w:tc>
          <w:tcPr>
            <w:tcW w:w="7240" w:type="dxa"/>
            <w:shd w:val="clear" w:color="auto" w:fill="auto"/>
            <w:hideMark/>
          </w:tcPr>
          <w:p w14:paraId="7FDC421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NARODNO GLEDALIŠČE MARIBOR</w:t>
            </w:r>
          </w:p>
        </w:tc>
        <w:tc>
          <w:tcPr>
            <w:tcW w:w="1420" w:type="dxa"/>
            <w:shd w:val="clear" w:color="auto" w:fill="auto"/>
            <w:noWrap/>
            <w:hideMark/>
          </w:tcPr>
          <w:p w14:paraId="3FE190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17.000,00</w:t>
            </w:r>
          </w:p>
        </w:tc>
      </w:tr>
      <w:tr w:rsidR="00702872" w:rsidRPr="00702872" w14:paraId="36B46E41" w14:textId="77777777" w:rsidTr="007E7F37">
        <w:trPr>
          <w:trHeight w:val="300"/>
        </w:trPr>
        <w:tc>
          <w:tcPr>
            <w:tcW w:w="7240" w:type="dxa"/>
            <w:shd w:val="clear" w:color="auto" w:fill="auto"/>
            <w:hideMark/>
          </w:tcPr>
          <w:p w14:paraId="367EC2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Podpora novim kariernim perspektivam SNG MB</w:t>
            </w:r>
          </w:p>
        </w:tc>
        <w:tc>
          <w:tcPr>
            <w:tcW w:w="1420" w:type="dxa"/>
            <w:shd w:val="clear" w:color="auto" w:fill="auto"/>
            <w:noWrap/>
            <w:hideMark/>
          </w:tcPr>
          <w:p w14:paraId="37E7124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12.750,00</w:t>
            </w:r>
          </w:p>
        </w:tc>
      </w:tr>
      <w:tr w:rsidR="00702872" w:rsidRPr="00702872" w14:paraId="58FDA2B3" w14:textId="77777777" w:rsidTr="007E7F37">
        <w:trPr>
          <w:trHeight w:val="300"/>
        </w:trPr>
        <w:tc>
          <w:tcPr>
            <w:tcW w:w="7240" w:type="dxa"/>
            <w:shd w:val="clear" w:color="auto" w:fill="auto"/>
            <w:hideMark/>
          </w:tcPr>
          <w:p w14:paraId="42F68C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Mladi za Borštnika, Borštnik za mlade</w:t>
            </w:r>
          </w:p>
        </w:tc>
        <w:tc>
          <w:tcPr>
            <w:tcW w:w="1420" w:type="dxa"/>
            <w:shd w:val="clear" w:color="auto" w:fill="auto"/>
            <w:noWrap/>
            <w:hideMark/>
          </w:tcPr>
          <w:p w14:paraId="076F6EE3" w14:textId="77777777" w:rsidR="00702872" w:rsidRPr="00702872" w:rsidRDefault="00702872" w:rsidP="00702872">
            <w:pPr>
              <w:jc w:val="right"/>
              <w:rPr>
                <w:rFonts w:ascii="Arial" w:hAnsi="Arial" w:cs="Arial"/>
                <w:color w:val="000000"/>
                <w:sz w:val="18"/>
                <w:szCs w:val="18"/>
                <w:lang w:val="sl-SI" w:eastAsia="sl-SI"/>
              </w:rPr>
            </w:pPr>
            <w:r w:rsidRPr="00702872">
              <w:rPr>
                <w:rFonts w:ascii="Arial" w:hAnsi="Arial" w:cs="Arial"/>
                <w:color w:val="000000"/>
                <w:sz w:val="18"/>
                <w:szCs w:val="18"/>
                <w:lang w:val="sl-SI" w:eastAsia="sl-SI"/>
              </w:rPr>
              <w:t>4.250,00</w:t>
            </w:r>
          </w:p>
        </w:tc>
      </w:tr>
      <w:tr w:rsidR="00702872" w:rsidRPr="00702872" w14:paraId="7DF1EAE4" w14:textId="77777777" w:rsidTr="007E7F37">
        <w:trPr>
          <w:trHeight w:val="300"/>
        </w:trPr>
        <w:tc>
          <w:tcPr>
            <w:tcW w:w="7240" w:type="dxa"/>
            <w:shd w:val="clear" w:color="auto" w:fill="auto"/>
            <w:hideMark/>
          </w:tcPr>
          <w:p w14:paraId="15579BA0" w14:textId="77777777" w:rsidR="00702872" w:rsidRPr="00702872" w:rsidRDefault="00702872" w:rsidP="00702872">
            <w:pPr>
              <w:jc w:val="right"/>
              <w:rPr>
                <w:rFonts w:ascii="Arial" w:hAnsi="Arial" w:cs="Arial"/>
                <w:color w:val="000000"/>
                <w:sz w:val="18"/>
                <w:szCs w:val="18"/>
                <w:lang w:val="sl-SI" w:eastAsia="sl-SI"/>
              </w:rPr>
            </w:pPr>
          </w:p>
        </w:tc>
        <w:tc>
          <w:tcPr>
            <w:tcW w:w="1420" w:type="dxa"/>
            <w:shd w:val="clear" w:color="auto" w:fill="auto"/>
            <w:noWrap/>
            <w:hideMark/>
          </w:tcPr>
          <w:p w14:paraId="5CFA007F" w14:textId="77777777" w:rsidR="00702872" w:rsidRPr="00702872" w:rsidRDefault="00702872" w:rsidP="00702872">
            <w:pPr>
              <w:rPr>
                <w:rFonts w:ascii="Arial" w:hAnsi="Arial" w:cs="Arial"/>
                <w:sz w:val="18"/>
                <w:szCs w:val="18"/>
                <w:lang w:val="sl-SI" w:eastAsia="sl-SI"/>
              </w:rPr>
            </w:pPr>
          </w:p>
        </w:tc>
      </w:tr>
      <w:tr w:rsidR="00702872" w:rsidRPr="00702872" w14:paraId="45FC1D7C" w14:textId="77777777" w:rsidTr="007E7F37">
        <w:trPr>
          <w:trHeight w:val="300"/>
        </w:trPr>
        <w:tc>
          <w:tcPr>
            <w:tcW w:w="7240" w:type="dxa"/>
            <w:shd w:val="clear" w:color="auto" w:fill="auto"/>
            <w:hideMark/>
          </w:tcPr>
          <w:p w14:paraId="44CD161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UMETNOSTNA GALERIJA MARIBOR</w:t>
            </w:r>
          </w:p>
        </w:tc>
        <w:tc>
          <w:tcPr>
            <w:tcW w:w="1420" w:type="dxa"/>
            <w:shd w:val="clear" w:color="auto" w:fill="auto"/>
            <w:noWrap/>
            <w:hideMark/>
          </w:tcPr>
          <w:p w14:paraId="0AD5C5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3.000,00</w:t>
            </w:r>
          </w:p>
        </w:tc>
      </w:tr>
      <w:tr w:rsidR="00702872" w:rsidRPr="00F45C3F" w14:paraId="5C35638F" w14:textId="77777777" w:rsidTr="007E7F37">
        <w:trPr>
          <w:trHeight w:val="300"/>
        </w:trPr>
        <w:tc>
          <w:tcPr>
            <w:tcW w:w="7240" w:type="dxa"/>
            <w:shd w:val="clear" w:color="auto" w:fill="auto"/>
            <w:hideMark/>
          </w:tcPr>
          <w:p w14:paraId="7403E8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Umetnostna galerija Maribor KRVS - ZzI 3</w:t>
            </w:r>
          </w:p>
        </w:tc>
        <w:tc>
          <w:tcPr>
            <w:tcW w:w="1420" w:type="dxa"/>
            <w:shd w:val="clear" w:color="auto" w:fill="auto"/>
            <w:noWrap/>
            <w:hideMark/>
          </w:tcPr>
          <w:p w14:paraId="54FF2B85" w14:textId="77777777" w:rsidR="00702872" w:rsidRPr="00702872" w:rsidRDefault="00702872" w:rsidP="00702872">
            <w:pPr>
              <w:rPr>
                <w:rFonts w:ascii="Arial" w:hAnsi="Arial" w:cs="Arial"/>
                <w:color w:val="000000"/>
                <w:sz w:val="18"/>
                <w:szCs w:val="18"/>
                <w:lang w:val="sl-SI" w:eastAsia="sl-SI"/>
              </w:rPr>
            </w:pPr>
          </w:p>
        </w:tc>
      </w:tr>
      <w:tr w:rsidR="00702872" w:rsidRPr="00F45C3F" w14:paraId="237875A7" w14:textId="77777777" w:rsidTr="004112C7">
        <w:trPr>
          <w:trHeight w:val="661"/>
        </w:trPr>
        <w:tc>
          <w:tcPr>
            <w:tcW w:w="7240" w:type="dxa"/>
            <w:shd w:val="clear" w:color="auto" w:fill="auto"/>
            <w:hideMark/>
          </w:tcPr>
          <w:p w14:paraId="0739416A"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8F3887" w14:textId="77777777" w:rsidR="00702872" w:rsidRPr="00702872" w:rsidRDefault="00702872" w:rsidP="00702872">
            <w:pPr>
              <w:rPr>
                <w:rFonts w:ascii="Arial" w:hAnsi="Arial" w:cs="Arial"/>
                <w:sz w:val="18"/>
                <w:szCs w:val="18"/>
                <w:lang w:val="sl-SI" w:eastAsia="sl-SI"/>
              </w:rPr>
            </w:pPr>
          </w:p>
        </w:tc>
      </w:tr>
      <w:tr w:rsidR="00702872" w:rsidRPr="00702872" w14:paraId="74BE93BC" w14:textId="77777777" w:rsidTr="007E7F37">
        <w:trPr>
          <w:trHeight w:val="409"/>
        </w:trPr>
        <w:tc>
          <w:tcPr>
            <w:tcW w:w="7240" w:type="dxa"/>
            <w:shd w:val="clear" w:color="auto" w:fill="auto"/>
            <w:hideMark/>
          </w:tcPr>
          <w:p w14:paraId="5F463CA4" w14:textId="524510CC" w:rsidR="00702872" w:rsidRPr="004112C7" w:rsidRDefault="004112C7" w:rsidP="004112C7">
            <w:pPr>
              <w:pStyle w:val="Podnaslov2"/>
            </w:pPr>
            <w:bookmarkStart w:id="58" w:name="_Toc115071116"/>
            <w:r w:rsidRPr="004112C7">
              <w:t>PP</w:t>
            </w:r>
            <w:r w:rsidR="00A574C3" w:rsidRPr="004112C7">
              <w:t xml:space="preserve"> 160202 </w:t>
            </w:r>
            <w:r w:rsidRPr="004112C7">
              <w:t xml:space="preserve">– </w:t>
            </w:r>
            <w:r w:rsidR="00A574C3" w:rsidRPr="004112C7">
              <w:t xml:space="preserve">PN8.2-ZNIŽANJE BREZPOSELNOSTI MLADIH-14-20-Z </w:t>
            </w:r>
            <w:r w:rsidRPr="004112C7">
              <w:t xml:space="preserve">– </w:t>
            </w:r>
            <w:r w:rsidR="00A574C3" w:rsidRPr="004112C7">
              <w:t>EU</w:t>
            </w:r>
            <w:bookmarkEnd w:id="58"/>
          </w:p>
        </w:tc>
        <w:tc>
          <w:tcPr>
            <w:tcW w:w="1420" w:type="dxa"/>
            <w:shd w:val="clear" w:color="auto" w:fill="auto"/>
            <w:noWrap/>
            <w:hideMark/>
          </w:tcPr>
          <w:p w14:paraId="24914987" w14:textId="4B246396"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206.647,34</w:t>
            </w:r>
          </w:p>
        </w:tc>
      </w:tr>
      <w:tr w:rsidR="00702872" w:rsidRPr="00702872" w14:paraId="64F31C63" w14:textId="77777777" w:rsidTr="004112C7">
        <w:trPr>
          <w:trHeight w:val="195"/>
        </w:trPr>
        <w:tc>
          <w:tcPr>
            <w:tcW w:w="7240" w:type="dxa"/>
            <w:shd w:val="clear" w:color="auto" w:fill="auto"/>
            <w:hideMark/>
          </w:tcPr>
          <w:p w14:paraId="4E368F61"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E274E4A" w14:textId="77777777" w:rsidR="00702872" w:rsidRPr="00702872" w:rsidRDefault="00702872" w:rsidP="00702872">
            <w:pPr>
              <w:rPr>
                <w:rFonts w:ascii="Arial" w:hAnsi="Arial" w:cs="Arial"/>
                <w:sz w:val="20"/>
                <w:szCs w:val="20"/>
                <w:lang w:val="sl-SI" w:eastAsia="sl-SI"/>
              </w:rPr>
            </w:pPr>
          </w:p>
        </w:tc>
      </w:tr>
      <w:tr w:rsidR="00702872" w:rsidRPr="00702872" w14:paraId="0D3C22A7" w14:textId="77777777" w:rsidTr="007E7F37">
        <w:trPr>
          <w:trHeight w:val="300"/>
        </w:trPr>
        <w:tc>
          <w:tcPr>
            <w:tcW w:w="7240" w:type="dxa"/>
            <w:shd w:val="clear" w:color="auto" w:fill="auto"/>
            <w:hideMark/>
          </w:tcPr>
          <w:p w14:paraId="5D94E1F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 DOM</w:t>
            </w:r>
          </w:p>
        </w:tc>
        <w:tc>
          <w:tcPr>
            <w:tcW w:w="1420" w:type="dxa"/>
            <w:shd w:val="clear" w:color="auto" w:fill="auto"/>
            <w:noWrap/>
            <w:hideMark/>
          </w:tcPr>
          <w:p w14:paraId="33ACF4E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20.000,00</w:t>
            </w:r>
          </w:p>
        </w:tc>
      </w:tr>
      <w:tr w:rsidR="00702872" w:rsidRPr="00702872" w14:paraId="365C290B" w14:textId="77777777" w:rsidTr="007E7F37">
        <w:trPr>
          <w:trHeight w:val="600"/>
        </w:trPr>
        <w:tc>
          <w:tcPr>
            <w:tcW w:w="7240" w:type="dxa"/>
            <w:shd w:val="clear" w:color="auto" w:fill="auto"/>
            <w:hideMark/>
          </w:tcPr>
          <w:p w14:paraId="570A274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znanj za mlade na področju tehnične izvedbe trženja kulturno-umetniških prireditev</w:t>
            </w:r>
          </w:p>
        </w:tc>
        <w:tc>
          <w:tcPr>
            <w:tcW w:w="1420" w:type="dxa"/>
            <w:shd w:val="clear" w:color="auto" w:fill="auto"/>
            <w:noWrap/>
            <w:hideMark/>
          </w:tcPr>
          <w:p w14:paraId="3B90A023" w14:textId="77777777" w:rsidR="00702872" w:rsidRPr="00702872" w:rsidRDefault="00702872" w:rsidP="00702872">
            <w:pPr>
              <w:rPr>
                <w:rFonts w:ascii="Arial" w:hAnsi="Arial" w:cs="Arial"/>
                <w:color w:val="000000"/>
                <w:sz w:val="18"/>
                <w:szCs w:val="18"/>
                <w:lang w:val="sl-SI" w:eastAsia="sl-SI"/>
              </w:rPr>
            </w:pPr>
          </w:p>
        </w:tc>
      </w:tr>
      <w:tr w:rsidR="00702872" w:rsidRPr="00702872" w14:paraId="0C7E6C68" w14:textId="77777777" w:rsidTr="00A574C3">
        <w:trPr>
          <w:trHeight w:val="233"/>
        </w:trPr>
        <w:tc>
          <w:tcPr>
            <w:tcW w:w="7240" w:type="dxa"/>
            <w:shd w:val="clear" w:color="auto" w:fill="auto"/>
            <w:hideMark/>
          </w:tcPr>
          <w:p w14:paraId="089F6C0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7002AFF" w14:textId="77777777" w:rsidR="00702872" w:rsidRPr="00702872" w:rsidRDefault="00702872" w:rsidP="00702872">
            <w:pPr>
              <w:rPr>
                <w:rFonts w:ascii="Arial" w:hAnsi="Arial" w:cs="Arial"/>
                <w:sz w:val="18"/>
                <w:szCs w:val="18"/>
                <w:lang w:val="sl-SI" w:eastAsia="sl-SI"/>
              </w:rPr>
            </w:pPr>
          </w:p>
        </w:tc>
      </w:tr>
      <w:tr w:rsidR="00702872" w:rsidRPr="00702872" w14:paraId="6CC68E23" w14:textId="77777777" w:rsidTr="007E7F37">
        <w:trPr>
          <w:trHeight w:val="300"/>
        </w:trPr>
        <w:tc>
          <w:tcPr>
            <w:tcW w:w="7240" w:type="dxa"/>
            <w:shd w:val="clear" w:color="auto" w:fill="auto"/>
            <w:hideMark/>
          </w:tcPr>
          <w:p w14:paraId="6911773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JSKD</w:t>
            </w:r>
          </w:p>
        </w:tc>
        <w:tc>
          <w:tcPr>
            <w:tcW w:w="1420" w:type="dxa"/>
            <w:shd w:val="clear" w:color="auto" w:fill="auto"/>
            <w:noWrap/>
            <w:hideMark/>
          </w:tcPr>
          <w:p w14:paraId="5E187E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40.976,14</w:t>
            </w:r>
          </w:p>
        </w:tc>
      </w:tr>
      <w:tr w:rsidR="00702872" w:rsidRPr="00702872" w14:paraId="729CCB78" w14:textId="77777777" w:rsidTr="007E7F37">
        <w:trPr>
          <w:trHeight w:val="312"/>
        </w:trPr>
        <w:tc>
          <w:tcPr>
            <w:tcW w:w="7240" w:type="dxa"/>
            <w:shd w:val="clear" w:color="auto" w:fill="auto"/>
            <w:hideMark/>
          </w:tcPr>
          <w:p w14:paraId="1847CFF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dodatnih znanj za mlade na področju kulturnih dejavnosti v okviru JSKD</w:t>
            </w:r>
          </w:p>
        </w:tc>
        <w:tc>
          <w:tcPr>
            <w:tcW w:w="1420" w:type="dxa"/>
            <w:shd w:val="clear" w:color="auto" w:fill="auto"/>
            <w:noWrap/>
            <w:hideMark/>
          </w:tcPr>
          <w:p w14:paraId="160255A8" w14:textId="77777777" w:rsidR="00702872" w:rsidRPr="00702872" w:rsidRDefault="00702872" w:rsidP="00702872">
            <w:pPr>
              <w:rPr>
                <w:rFonts w:ascii="Arial" w:hAnsi="Arial" w:cs="Arial"/>
                <w:color w:val="000000"/>
                <w:sz w:val="18"/>
                <w:szCs w:val="18"/>
                <w:lang w:val="sl-SI" w:eastAsia="sl-SI"/>
              </w:rPr>
            </w:pPr>
          </w:p>
        </w:tc>
      </w:tr>
      <w:tr w:rsidR="00702872" w:rsidRPr="00702872" w14:paraId="57391DFA" w14:textId="77777777" w:rsidTr="007E7F37">
        <w:trPr>
          <w:trHeight w:val="300"/>
        </w:trPr>
        <w:tc>
          <w:tcPr>
            <w:tcW w:w="7240" w:type="dxa"/>
            <w:shd w:val="clear" w:color="auto" w:fill="auto"/>
            <w:hideMark/>
          </w:tcPr>
          <w:p w14:paraId="0436B8B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258797A" w14:textId="77777777" w:rsidR="00702872" w:rsidRPr="00702872" w:rsidRDefault="00702872" w:rsidP="00702872">
            <w:pPr>
              <w:rPr>
                <w:rFonts w:ascii="Arial" w:hAnsi="Arial" w:cs="Arial"/>
                <w:sz w:val="18"/>
                <w:szCs w:val="18"/>
                <w:lang w:val="sl-SI" w:eastAsia="sl-SI"/>
              </w:rPr>
            </w:pPr>
          </w:p>
        </w:tc>
      </w:tr>
      <w:tr w:rsidR="00702872" w:rsidRPr="00702872" w14:paraId="534E39DA" w14:textId="77777777" w:rsidTr="007E7F37">
        <w:trPr>
          <w:trHeight w:val="300"/>
        </w:trPr>
        <w:tc>
          <w:tcPr>
            <w:tcW w:w="7240" w:type="dxa"/>
            <w:shd w:val="clear" w:color="auto" w:fill="auto"/>
            <w:hideMark/>
          </w:tcPr>
          <w:p w14:paraId="453FE5C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LJUBLJANA</w:t>
            </w:r>
          </w:p>
        </w:tc>
        <w:tc>
          <w:tcPr>
            <w:tcW w:w="1420" w:type="dxa"/>
            <w:shd w:val="clear" w:color="auto" w:fill="auto"/>
            <w:noWrap/>
            <w:hideMark/>
          </w:tcPr>
          <w:p w14:paraId="3F5FA5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24.000,00</w:t>
            </w:r>
          </w:p>
        </w:tc>
      </w:tr>
      <w:tr w:rsidR="00702872" w:rsidRPr="00702872" w14:paraId="07E4E962" w14:textId="77777777" w:rsidTr="007E7F37">
        <w:trPr>
          <w:trHeight w:val="300"/>
        </w:trPr>
        <w:tc>
          <w:tcPr>
            <w:tcW w:w="7240" w:type="dxa"/>
            <w:shd w:val="clear" w:color="auto" w:fill="auto"/>
            <w:hideMark/>
          </w:tcPr>
          <w:p w14:paraId="7B0E44B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Udarne brigade</w:t>
            </w:r>
          </w:p>
        </w:tc>
        <w:tc>
          <w:tcPr>
            <w:tcW w:w="1420" w:type="dxa"/>
            <w:shd w:val="clear" w:color="auto" w:fill="auto"/>
            <w:noWrap/>
            <w:hideMark/>
          </w:tcPr>
          <w:p w14:paraId="6D704A72" w14:textId="77777777" w:rsidR="00702872" w:rsidRPr="00702872" w:rsidRDefault="00702872" w:rsidP="00702872">
            <w:pPr>
              <w:rPr>
                <w:rFonts w:ascii="Arial" w:hAnsi="Arial" w:cs="Arial"/>
                <w:color w:val="000000"/>
                <w:sz w:val="18"/>
                <w:szCs w:val="18"/>
                <w:lang w:val="sl-SI" w:eastAsia="sl-SI"/>
              </w:rPr>
            </w:pPr>
          </w:p>
        </w:tc>
      </w:tr>
      <w:tr w:rsidR="00702872" w:rsidRPr="00702872" w14:paraId="59F6650D" w14:textId="77777777" w:rsidTr="007E7F37">
        <w:trPr>
          <w:trHeight w:val="300"/>
        </w:trPr>
        <w:tc>
          <w:tcPr>
            <w:tcW w:w="7240" w:type="dxa"/>
            <w:shd w:val="clear" w:color="auto" w:fill="auto"/>
            <w:hideMark/>
          </w:tcPr>
          <w:p w14:paraId="73DA12B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00CE694" w14:textId="77777777" w:rsidR="00702872" w:rsidRPr="00702872" w:rsidRDefault="00702872" w:rsidP="00702872">
            <w:pPr>
              <w:rPr>
                <w:rFonts w:ascii="Arial" w:hAnsi="Arial" w:cs="Arial"/>
                <w:sz w:val="18"/>
                <w:szCs w:val="18"/>
                <w:lang w:val="sl-SI" w:eastAsia="sl-SI"/>
              </w:rPr>
            </w:pPr>
          </w:p>
        </w:tc>
      </w:tr>
      <w:tr w:rsidR="00702872" w:rsidRPr="00702872" w14:paraId="76753C3B" w14:textId="77777777" w:rsidTr="007E7F37">
        <w:trPr>
          <w:trHeight w:val="300"/>
        </w:trPr>
        <w:tc>
          <w:tcPr>
            <w:tcW w:w="7240" w:type="dxa"/>
            <w:shd w:val="clear" w:color="auto" w:fill="auto"/>
            <w:hideMark/>
          </w:tcPr>
          <w:p w14:paraId="5C8F80C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IN GALERIJE MESTALJUBLJANA</w:t>
            </w:r>
          </w:p>
        </w:tc>
        <w:tc>
          <w:tcPr>
            <w:tcW w:w="1420" w:type="dxa"/>
            <w:shd w:val="clear" w:color="auto" w:fill="auto"/>
            <w:noWrap/>
            <w:hideMark/>
          </w:tcPr>
          <w:p w14:paraId="084C696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29.500,00</w:t>
            </w:r>
          </w:p>
        </w:tc>
      </w:tr>
      <w:tr w:rsidR="00702872" w:rsidRPr="00702872" w14:paraId="7F791029" w14:textId="77777777" w:rsidTr="007E7F37">
        <w:trPr>
          <w:trHeight w:val="300"/>
        </w:trPr>
        <w:tc>
          <w:tcPr>
            <w:tcW w:w="7240" w:type="dxa"/>
            <w:shd w:val="clear" w:color="auto" w:fill="auto"/>
            <w:hideMark/>
          </w:tcPr>
          <w:p w14:paraId="0A94A82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Abolicija in dostopnost do kulturne dediščine</w:t>
            </w:r>
          </w:p>
        </w:tc>
        <w:tc>
          <w:tcPr>
            <w:tcW w:w="1420" w:type="dxa"/>
            <w:shd w:val="clear" w:color="auto" w:fill="auto"/>
            <w:noWrap/>
            <w:hideMark/>
          </w:tcPr>
          <w:p w14:paraId="0402EE35" w14:textId="77777777" w:rsidR="00702872" w:rsidRPr="00702872" w:rsidRDefault="00702872" w:rsidP="00702872">
            <w:pPr>
              <w:rPr>
                <w:rFonts w:ascii="Arial" w:hAnsi="Arial" w:cs="Arial"/>
                <w:color w:val="000000"/>
                <w:sz w:val="18"/>
                <w:szCs w:val="18"/>
                <w:lang w:val="sl-SI" w:eastAsia="sl-SI"/>
              </w:rPr>
            </w:pPr>
          </w:p>
        </w:tc>
      </w:tr>
      <w:tr w:rsidR="00702872" w:rsidRPr="00702872" w14:paraId="6B888C88" w14:textId="77777777" w:rsidTr="007E7F37">
        <w:trPr>
          <w:trHeight w:val="300"/>
        </w:trPr>
        <w:tc>
          <w:tcPr>
            <w:tcW w:w="7240" w:type="dxa"/>
            <w:shd w:val="clear" w:color="auto" w:fill="auto"/>
            <w:hideMark/>
          </w:tcPr>
          <w:p w14:paraId="626DFBD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634631" w14:textId="77777777" w:rsidR="00702872" w:rsidRPr="00702872" w:rsidRDefault="00702872" w:rsidP="00702872">
            <w:pPr>
              <w:rPr>
                <w:rFonts w:ascii="Arial" w:hAnsi="Arial" w:cs="Arial"/>
                <w:sz w:val="18"/>
                <w:szCs w:val="18"/>
                <w:lang w:val="sl-SI" w:eastAsia="sl-SI"/>
              </w:rPr>
            </w:pPr>
          </w:p>
        </w:tc>
      </w:tr>
      <w:tr w:rsidR="00702872" w:rsidRPr="00702872" w14:paraId="27BB760C" w14:textId="77777777" w:rsidTr="007E7F37">
        <w:trPr>
          <w:trHeight w:val="300"/>
        </w:trPr>
        <w:tc>
          <w:tcPr>
            <w:tcW w:w="7240" w:type="dxa"/>
            <w:shd w:val="clear" w:color="auto" w:fill="auto"/>
            <w:hideMark/>
          </w:tcPr>
          <w:p w14:paraId="7084293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FILHARMONIJA</w:t>
            </w:r>
          </w:p>
        </w:tc>
        <w:tc>
          <w:tcPr>
            <w:tcW w:w="1420" w:type="dxa"/>
            <w:shd w:val="clear" w:color="auto" w:fill="auto"/>
            <w:noWrap/>
            <w:hideMark/>
          </w:tcPr>
          <w:p w14:paraId="192E7E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6.000,00</w:t>
            </w:r>
          </w:p>
        </w:tc>
      </w:tr>
      <w:tr w:rsidR="00702872" w:rsidRPr="00F45C3F" w14:paraId="3E559F72" w14:textId="77777777" w:rsidTr="007E7F37">
        <w:trPr>
          <w:trHeight w:val="300"/>
        </w:trPr>
        <w:tc>
          <w:tcPr>
            <w:tcW w:w="7240" w:type="dxa"/>
            <w:shd w:val="clear" w:color="auto" w:fill="auto"/>
            <w:hideMark/>
          </w:tcPr>
          <w:p w14:paraId="5DAC624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Igranje je delo - podpora novim kariernim perspektivam 2018-2021</w:t>
            </w:r>
          </w:p>
        </w:tc>
        <w:tc>
          <w:tcPr>
            <w:tcW w:w="1420" w:type="dxa"/>
            <w:shd w:val="clear" w:color="auto" w:fill="auto"/>
            <w:noWrap/>
            <w:hideMark/>
          </w:tcPr>
          <w:p w14:paraId="394244C9" w14:textId="77777777" w:rsidR="00702872" w:rsidRPr="00702872" w:rsidRDefault="00702872" w:rsidP="00702872">
            <w:pPr>
              <w:rPr>
                <w:rFonts w:ascii="Arial" w:hAnsi="Arial" w:cs="Arial"/>
                <w:color w:val="000000"/>
                <w:sz w:val="18"/>
                <w:szCs w:val="18"/>
                <w:lang w:val="sl-SI" w:eastAsia="sl-SI"/>
              </w:rPr>
            </w:pPr>
          </w:p>
        </w:tc>
      </w:tr>
      <w:tr w:rsidR="00702872" w:rsidRPr="00F45C3F" w14:paraId="77DD67C0" w14:textId="77777777" w:rsidTr="007E7F37">
        <w:trPr>
          <w:trHeight w:val="300"/>
        </w:trPr>
        <w:tc>
          <w:tcPr>
            <w:tcW w:w="7240" w:type="dxa"/>
            <w:shd w:val="clear" w:color="auto" w:fill="auto"/>
            <w:hideMark/>
          </w:tcPr>
          <w:p w14:paraId="75D2BCB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9FA72E" w14:textId="77777777" w:rsidR="00702872" w:rsidRPr="00702872" w:rsidRDefault="00702872" w:rsidP="00702872">
            <w:pPr>
              <w:rPr>
                <w:rFonts w:ascii="Arial" w:hAnsi="Arial" w:cs="Arial"/>
                <w:sz w:val="18"/>
                <w:szCs w:val="18"/>
                <w:lang w:val="sl-SI" w:eastAsia="sl-SI"/>
              </w:rPr>
            </w:pPr>
          </w:p>
        </w:tc>
      </w:tr>
      <w:tr w:rsidR="00702872" w:rsidRPr="00702872" w14:paraId="740BAE3A" w14:textId="77777777" w:rsidTr="007E7F37">
        <w:trPr>
          <w:trHeight w:val="300"/>
        </w:trPr>
        <w:tc>
          <w:tcPr>
            <w:tcW w:w="7240" w:type="dxa"/>
            <w:shd w:val="clear" w:color="auto" w:fill="auto"/>
            <w:hideMark/>
          </w:tcPr>
          <w:p w14:paraId="03E21B0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1432985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18.000,00</w:t>
            </w:r>
          </w:p>
        </w:tc>
      </w:tr>
      <w:tr w:rsidR="00702872" w:rsidRPr="00702872" w14:paraId="7BC871FD" w14:textId="77777777" w:rsidTr="007E7F37">
        <w:trPr>
          <w:trHeight w:val="300"/>
        </w:trPr>
        <w:tc>
          <w:tcPr>
            <w:tcW w:w="7240" w:type="dxa"/>
            <w:shd w:val="clear" w:color="auto" w:fill="auto"/>
            <w:hideMark/>
          </w:tcPr>
          <w:p w14:paraId="7F27D8B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Kinotečnih 6</w:t>
            </w:r>
          </w:p>
        </w:tc>
        <w:tc>
          <w:tcPr>
            <w:tcW w:w="1420" w:type="dxa"/>
            <w:shd w:val="clear" w:color="auto" w:fill="auto"/>
            <w:noWrap/>
            <w:hideMark/>
          </w:tcPr>
          <w:p w14:paraId="36B29344" w14:textId="77777777" w:rsidR="00702872" w:rsidRPr="00702872" w:rsidRDefault="00702872" w:rsidP="00702872">
            <w:pPr>
              <w:rPr>
                <w:rFonts w:ascii="Arial" w:hAnsi="Arial" w:cs="Arial"/>
                <w:color w:val="000000"/>
                <w:sz w:val="18"/>
                <w:szCs w:val="18"/>
                <w:lang w:val="sl-SI" w:eastAsia="sl-SI"/>
              </w:rPr>
            </w:pPr>
          </w:p>
        </w:tc>
      </w:tr>
      <w:tr w:rsidR="00702872" w:rsidRPr="00702872" w14:paraId="0726EC89" w14:textId="77777777" w:rsidTr="007E7F37">
        <w:trPr>
          <w:trHeight w:val="300"/>
        </w:trPr>
        <w:tc>
          <w:tcPr>
            <w:tcW w:w="7240" w:type="dxa"/>
            <w:shd w:val="clear" w:color="auto" w:fill="auto"/>
            <w:hideMark/>
          </w:tcPr>
          <w:p w14:paraId="53C9F26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64CD5C" w14:textId="77777777" w:rsidR="00702872" w:rsidRPr="00702872" w:rsidRDefault="00702872" w:rsidP="00702872">
            <w:pPr>
              <w:rPr>
                <w:rFonts w:ascii="Arial" w:hAnsi="Arial" w:cs="Arial"/>
                <w:sz w:val="18"/>
                <w:szCs w:val="18"/>
                <w:lang w:val="sl-SI" w:eastAsia="sl-SI"/>
              </w:rPr>
            </w:pPr>
          </w:p>
        </w:tc>
      </w:tr>
      <w:tr w:rsidR="00702872" w:rsidRPr="00702872" w14:paraId="425A8FBF" w14:textId="77777777" w:rsidTr="007E7F37">
        <w:trPr>
          <w:trHeight w:val="300"/>
        </w:trPr>
        <w:tc>
          <w:tcPr>
            <w:tcW w:w="7240" w:type="dxa"/>
            <w:shd w:val="clear" w:color="auto" w:fill="auto"/>
            <w:hideMark/>
          </w:tcPr>
          <w:p w14:paraId="7B4CFA6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DRAMA LJUBLJANA</w:t>
            </w:r>
          </w:p>
        </w:tc>
        <w:tc>
          <w:tcPr>
            <w:tcW w:w="1420" w:type="dxa"/>
            <w:shd w:val="clear" w:color="auto" w:fill="auto"/>
            <w:noWrap/>
            <w:hideMark/>
          </w:tcPr>
          <w:p w14:paraId="532EB82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14.000,00</w:t>
            </w:r>
          </w:p>
        </w:tc>
      </w:tr>
      <w:tr w:rsidR="00702872" w:rsidRPr="00702872" w14:paraId="75C81865" w14:textId="77777777" w:rsidTr="007E7F37">
        <w:trPr>
          <w:trHeight w:val="300"/>
        </w:trPr>
        <w:tc>
          <w:tcPr>
            <w:tcW w:w="7240" w:type="dxa"/>
            <w:shd w:val="clear" w:color="auto" w:fill="auto"/>
            <w:hideMark/>
          </w:tcPr>
          <w:p w14:paraId="2749705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Pomladimo dramo</w:t>
            </w:r>
          </w:p>
        </w:tc>
        <w:tc>
          <w:tcPr>
            <w:tcW w:w="1420" w:type="dxa"/>
            <w:shd w:val="clear" w:color="auto" w:fill="auto"/>
            <w:noWrap/>
            <w:hideMark/>
          </w:tcPr>
          <w:p w14:paraId="4767D7A1" w14:textId="77777777" w:rsidR="00702872" w:rsidRPr="00702872" w:rsidRDefault="00702872" w:rsidP="00702872">
            <w:pPr>
              <w:rPr>
                <w:rFonts w:ascii="Arial" w:hAnsi="Arial" w:cs="Arial"/>
                <w:color w:val="000000"/>
                <w:sz w:val="18"/>
                <w:szCs w:val="18"/>
                <w:lang w:val="sl-SI" w:eastAsia="sl-SI"/>
              </w:rPr>
            </w:pPr>
          </w:p>
        </w:tc>
      </w:tr>
      <w:tr w:rsidR="00702872" w:rsidRPr="00702872" w14:paraId="7F36FE6C" w14:textId="77777777" w:rsidTr="007E7F37">
        <w:trPr>
          <w:trHeight w:val="300"/>
        </w:trPr>
        <w:tc>
          <w:tcPr>
            <w:tcW w:w="7240" w:type="dxa"/>
            <w:shd w:val="clear" w:color="auto" w:fill="auto"/>
            <w:hideMark/>
          </w:tcPr>
          <w:p w14:paraId="185CE3E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E9F456B" w14:textId="77777777" w:rsidR="00702872" w:rsidRPr="00702872" w:rsidRDefault="00702872" w:rsidP="00702872">
            <w:pPr>
              <w:rPr>
                <w:rFonts w:ascii="Arial" w:hAnsi="Arial" w:cs="Arial"/>
                <w:sz w:val="18"/>
                <w:szCs w:val="18"/>
                <w:lang w:val="sl-SI" w:eastAsia="sl-SI"/>
              </w:rPr>
            </w:pPr>
          </w:p>
        </w:tc>
      </w:tr>
      <w:tr w:rsidR="00702872" w:rsidRPr="00702872" w14:paraId="7F4BDB18" w14:textId="77777777" w:rsidTr="007E7F37">
        <w:trPr>
          <w:trHeight w:val="300"/>
        </w:trPr>
        <w:tc>
          <w:tcPr>
            <w:tcW w:w="7240" w:type="dxa"/>
            <w:shd w:val="clear" w:color="auto" w:fill="auto"/>
            <w:hideMark/>
          </w:tcPr>
          <w:p w14:paraId="7BCB6C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OPERA IN BALET LJUBLJANA</w:t>
            </w:r>
          </w:p>
        </w:tc>
        <w:tc>
          <w:tcPr>
            <w:tcW w:w="1420" w:type="dxa"/>
            <w:shd w:val="clear" w:color="auto" w:fill="auto"/>
            <w:noWrap/>
            <w:hideMark/>
          </w:tcPr>
          <w:p w14:paraId="46066B3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54.171,20</w:t>
            </w:r>
          </w:p>
        </w:tc>
      </w:tr>
      <w:tr w:rsidR="00702872" w:rsidRPr="00F45C3F" w14:paraId="2E4732AE" w14:textId="77777777" w:rsidTr="007E7F37">
        <w:trPr>
          <w:trHeight w:val="300"/>
        </w:trPr>
        <w:tc>
          <w:tcPr>
            <w:tcW w:w="7240" w:type="dxa"/>
            <w:shd w:val="clear" w:color="auto" w:fill="auto"/>
            <w:hideMark/>
          </w:tcPr>
          <w:p w14:paraId="1C2117D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Sodelovanje v umetniški in tehnični izvedbi programov SNG Opera in balet Ljubljana</w:t>
            </w:r>
          </w:p>
        </w:tc>
        <w:tc>
          <w:tcPr>
            <w:tcW w:w="1420" w:type="dxa"/>
            <w:shd w:val="clear" w:color="auto" w:fill="auto"/>
            <w:noWrap/>
            <w:hideMark/>
          </w:tcPr>
          <w:p w14:paraId="3C9B5636" w14:textId="77777777" w:rsidR="00702872" w:rsidRPr="00702872" w:rsidRDefault="00702872" w:rsidP="00702872">
            <w:pPr>
              <w:rPr>
                <w:rFonts w:ascii="Arial" w:hAnsi="Arial" w:cs="Arial"/>
                <w:color w:val="000000"/>
                <w:sz w:val="18"/>
                <w:szCs w:val="18"/>
                <w:lang w:val="sl-SI" w:eastAsia="sl-SI"/>
              </w:rPr>
            </w:pPr>
          </w:p>
        </w:tc>
      </w:tr>
      <w:tr w:rsidR="00702872" w:rsidRPr="00F45C3F" w14:paraId="01E5099C" w14:textId="77777777" w:rsidTr="004112C7">
        <w:trPr>
          <w:trHeight w:val="654"/>
        </w:trPr>
        <w:tc>
          <w:tcPr>
            <w:tcW w:w="7240" w:type="dxa"/>
            <w:shd w:val="clear" w:color="auto" w:fill="auto"/>
            <w:hideMark/>
          </w:tcPr>
          <w:p w14:paraId="7C70079D"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0E0FA08" w14:textId="77777777" w:rsidR="00702872" w:rsidRPr="00702872" w:rsidRDefault="00702872" w:rsidP="00702872">
            <w:pPr>
              <w:rPr>
                <w:rFonts w:ascii="Arial" w:hAnsi="Arial" w:cs="Arial"/>
                <w:sz w:val="20"/>
                <w:szCs w:val="20"/>
                <w:lang w:val="sl-SI" w:eastAsia="sl-SI"/>
              </w:rPr>
            </w:pPr>
          </w:p>
        </w:tc>
      </w:tr>
      <w:tr w:rsidR="00702872" w:rsidRPr="00702872" w14:paraId="05E18236" w14:textId="77777777" w:rsidTr="007E7F37">
        <w:trPr>
          <w:trHeight w:val="600"/>
        </w:trPr>
        <w:tc>
          <w:tcPr>
            <w:tcW w:w="7240" w:type="dxa"/>
            <w:shd w:val="clear" w:color="auto" w:fill="auto"/>
            <w:hideMark/>
          </w:tcPr>
          <w:p w14:paraId="4AAE4D29" w14:textId="0DFAAB15" w:rsidR="00702872" w:rsidRPr="004112C7" w:rsidRDefault="004112C7" w:rsidP="004112C7">
            <w:pPr>
              <w:pStyle w:val="Podnaslov2"/>
            </w:pPr>
            <w:bookmarkStart w:id="59" w:name="_Toc115071117"/>
            <w:r w:rsidRPr="004112C7">
              <w:t>PP</w:t>
            </w:r>
            <w:r w:rsidR="00A574C3" w:rsidRPr="004112C7">
              <w:t xml:space="preserve"> 160203 </w:t>
            </w:r>
            <w:r w:rsidRPr="004112C7">
              <w:t xml:space="preserve">– </w:t>
            </w:r>
            <w:r w:rsidR="00A574C3" w:rsidRPr="004112C7">
              <w:t>PN8.2-ZNIŽANJE BREZPOSELNOSTI MLADIH-14-20-Z</w:t>
            </w:r>
            <w:r w:rsidRPr="004112C7">
              <w:t xml:space="preserve"> – </w:t>
            </w:r>
            <w:r w:rsidR="00A574C3" w:rsidRPr="004112C7">
              <w:t>SLOVENSKA UDELEŽBA</w:t>
            </w:r>
            <w:bookmarkEnd w:id="59"/>
          </w:p>
        </w:tc>
        <w:tc>
          <w:tcPr>
            <w:tcW w:w="1420" w:type="dxa"/>
            <w:shd w:val="clear" w:color="auto" w:fill="auto"/>
            <w:noWrap/>
            <w:hideMark/>
          </w:tcPr>
          <w:p w14:paraId="1BD2ED2C" w14:textId="24F9A48E"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51.661,83</w:t>
            </w:r>
          </w:p>
        </w:tc>
      </w:tr>
      <w:tr w:rsidR="00702872" w:rsidRPr="00702872" w14:paraId="7CAAC266" w14:textId="77777777" w:rsidTr="00E0465D">
        <w:trPr>
          <w:trHeight w:val="69"/>
        </w:trPr>
        <w:tc>
          <w:tcPr>
            <w:tcW w:w="7240" w:type="dxa"/>
            <w:shd w:val="clear" w:color="auto" w:fill="auto"/>
            <w:hideMark/>
          </w:tcPr>
          <w:p w14:paraId="374D0133"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2033C21E" w14:textId="77777777" w:rsidR="00702872" w:rsidRPr="00702872" w:rsidRDefault="00702872" w:rsidP="00702872">
            <w:pPr>
              <w:rPr>
                <w:rFonts w:ascii="Arial" w:hAnsi="Arial" w:cs="Arial"/>
                <w:sz w:val="18"/>
                <w:szCs w:val="18"/>
                <w:lang w:val="sl-SI" w:eastAsia="sl-SI"/>
              </w:rPr>
            </w:pPr>
          </w:p>
        </w:tc>
      </w:tr>
      <w:tr w:rsidR="00702872" w:rsidRPr="00702872" w14:paraId="78F1B516" w14:textId="77777777" w:rsidTr="007E7F37">
        <w:trPr>
          <w:trHeight w:val="300"/>
        </w:trPr>
        <w:tc>
          <w:tcPr>
            <w:tcW w:w="7240" w:type="dxa"/>
            <w:shd w:val="clear" w:color="auto" w:fill="auto"/>
            <w:hideMark/>
          </w:tcPr>
          <w:p w14:paraId="3DF0CA8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CANKARJEV DOM</w:t>
            </w:r>
          </w:p>
        </w:tc>
        <w:tc>
          <w:tcPr>
            <w:tcW w:w="1420" w:type="dxa"/>
            <w:shd w:val="clear" w:color="auto" w:fill="auto"/>
            <w:noWrap/>
            <w:hideMark/>
          </w:tcPr>
          <w:p w14:paraId="599660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5.000,00</w:t>
            </w:r>
          </w:p>
        </w:tc>
      </w:tr>
      <w:tr w:rsidR="00702872" w:rsidRPr="00702872" w14:paraId="6C436AF9" w14:textId="77777777" w:rsidTr="007E7F37">
        <w:trPr>
          <w:trHeight w:val="600"/>
        </w:trPr>
        <w:tc>
          <w:tcPr>
            <w:tcW w:w="7240" w:type="dxa"/>
            <w:shd w:val="clear" w:color="auto" w:fill="auto"/>
            <w:hideMark/>
          </w:tcPr>
          <w:p w14:paraId="6BBCFF8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znanj za mlade na področju tehnične izvedbe trženja kulturno-umetniških prireditev</w:t>
            </w:r>
          </w:p>
        </w:tc>
        <w:tc>
          <w:tcPr>
            <w:tcW w:w="1420" w:type="dxa"/>
            <w:shd w:val="clear" w:color="auto" w:fill="auto"/>
            <w:noWrap/>
            <w:hideMark/>
          </w:tcPr>
          <w:p w14:paraId="4CA4E073" w14:textId="77777777" w:rsidR="00702872" w:rsidRPr="00702872" w:rsidRDefault="00702872" w:rsidP="00702872">
            <w:pPr>
              <w:rPr>
                <w:rFonts w:ascii="Arial" w:hAnsi="Arial" w:cs="Arial"/>
                <w:color w:val="000000"/>
                <w:sz w:val="18"/>
                <w:szCs w:val="18"/>
                <w:lang w:val="sl-SI" w:eastAsia="sl-SI"/>
              </w:rPr>
            </w:pPr>
          </w:p>
        </w:tc>
      </w:tr>
      <w:tr w:rsidR="00702872" w:rsidRPr="00702872" w14:paraId="2C477AF8" w14:textId="77777777" w:rsidTr="00A574C3">
        <w:trPr>
          <w:trHeight w:val="96"/>
        </w:trPr>
        <w:tc>
          <w:tcPr>
            <w:tcW w:w="7240" w:type="dxa"/>
            <w:shd w:val="clear" w:color="auto" w:fill="auto"/>
            <w:hideMark/>
          </w:tcPr>
          <w:p w14:paraId="716BD26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074CF74" w14:textId="77777777" w:rsidR="00702872" w:rsidRPr="00702872" w:rsidRDefault="00702872" w:rsidP="00702872">
            <w:pPr>
              <w:rPr>
                <w:rFonts w:ascii="Arial" w:hAnsi="Arial" w:cs="Arial"/>
                <w:sz w:val="18"/>
                <w:szCs w:val="18"/>
                <w:lang w:val="sl-SI" w:eastAsia="sl-SI"/>
              </w:rPr>
            </w:pPr>
          </w:p>
        </w:tc>
      </w:tr>
      <w:tr w:rsidR="00702872" w:rsidRPr="00702872" w14:paraId="4ED99EF2" w14:textId="77777777" w:rsidTr="007E7F37">
        <w:trPr>
          <w:trHeight w:val="300"/>
        </w:trPr>
        <w:tc>
          <w:tcPr>
            <w:tcW w:w="7240" w:type="dxa"/>
            <w:shd w:val="clear" w:color="auto" w:fill="auto"/>
            <w:hideMark/>
          </w:tcPr>
          <w:p w14:paraId="4D4550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JSKD</w:t>
            </w:r>
          </w:p>
        </w:tc>
        <w:tc>
          <w:tcPr>
            <w:tcW w:w="1420" w:type="dxa"/>
            <w:shd w:val="clear" w:color="auto" w:fill="auto"/>
            <w:noWrap/>
            <w:hideMark/>
          </w:tcPr>
          <w:p w14:paraId="77212D7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10.244,03</w:t>
            </w:r>
          </w:p>
        </w:tc>
      </w:tr>
      <w:tr w:rsidR="00702872" w:rsidRPr="00702872" w14:paraId="2257E779" w14:textId="77777777" w:rsidTr="007E7F37">
        <w:trPr>
          <w:trHeight w:val="300"/>
        </w:trPr>
        <w:tc>
          <w:tcPr>
            <w:tcW w:w="7240" w:type="dxa"/>
            <w:shd w:val="clear" w:color="auto" w:fill="auto"/>
            <w:hideMark/>
          </w:tcPr>
          <w:p w14:paraId="0DB381A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Pridobivanje dodatnih znanj za mlade na področju kulturnih dejavnosti v okviru JSKD</w:t>
            </w:r>
          </w:p>
        </w:tc>
        <w:tc>
          <w:tcPr>
            <w:tcW w:w="1420" w:type="dxa"/>
            <w:shd w:val="clear" w:color="auto" w:fill="auto"/>
            <w:noWrap/>
            <w:hideMark/>
          </w:tcPr>
          <w:p w14:paraId="3A81D868" w14:textId="77777777" w:rsidR="00702872" w:rsidRPr="00702872" w:rsidRDefault="00702872" w:rsidP="00702872">
            <w:pPr>
              <w:rPr>
                <w:rFonts w:ascii="Arial" w:hAnsi="Arial" w:cs="Arial"/>
                <w:color w:val="000000"/>
                <w:sz w:val="18"/>
                <w:szCs w:val="18"/>
                <w:lang w:val="sl-SI" w:eastAsia="sl-SI"/>
              </w:rPr>
            </w:pPr>
          </w:p>
        </w:tc>
      </w:tr>
      <w:tr w:rsidR="00702872" w:rsidRPr="00702872" w14:paraId="044D594E" w14:textId="77777777" w:rsidTr="007E7F37">
        <w:trPr>
          <w:trHeight w:val="300"/>
        </w:trPr>
        <w:tc>
          <w:tcPr>
            <w:tcW w:w="7240" w:type="dxa"/>
            <w:shd w:val="clear" w:color="auto" w:fill="auto"/>
            <w:hideMark/>
          </w:tcPr>
          <w:p w14:paraId="2157D0B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0EDF7EF" w14:textId="77777777" w:rsidR="00702872" w:rsidRPr="00702872" w:rsidRDefault="00702872" w:rsidP="00702872">
            <w:pPr>
              <w:rPr>
                <w:rFonts w:ascii="Arial" w:hAnsi="Arial" w:cs="Arial"/>
                <w:sz w:val="18"/>
                <w:szCs w:val="18"/>
                <w:lang w:val="sl-SI" w:eastAsia="sl-SI"/>
              </w:rPr>
            </w:pPr>
          </w:p>
        </w:tc>
      </w:tr>
      <w:tr w:rsidR="00702872" w:rsidRPr="00702872" w14:paraId="060B5678" w14:textId="77777777" w:rsidTr="007E7F37">
        <w:trPr>
          <w:trHeight w:val="300"/>
        </w:trPr>
        <w:tc>
          <w:tcPr>
            <w:tcW w:w="7240" w:type="dxa"/>
            <w:shd w:val="clear" w:color="auto" w:fill="auto"/>
            <w:hideMark/>
          </w:tcPr>
          <w:p w14:paraId="2667B1C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LUTKOVNO GLEDALIŠČE LJUBLJANA</w:t>
            </w:r>
          </w:p>
        </w:tc>
        <w:tc>
          <w:tcPr>
            <w:tcW w:w="1420" w:type="dxa"/>
            <w:shd w:val="clear" w:color="auto" w:fill="auto"/>
            <w:noWrap/>
            <w:hideMark/>
          </w:tcPr>
          <w:p w14:paraId="731BA16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6.000,00</w:t>
            </w:r>
          </w:p>
        </w:tc>
      </w:tr>
      <w:tr w:rsidR="00702872" w:rsidRPr="00702872" w14:paraId="5D34A667" w14:textId="77777777" w:rsidTr="007E7F37">
        <w:trPr>
          <w:trHeight w:val="300"/>
        </w:trPr>
        <w:tc>
          <w:tcPr>
            <w:tcW w:w="7240" w:type="dxa"/>
            <w:shd w:val="clear" w:color="auto" w:fill="auto"/>
            <w:hideMark/>
          </w:tcPr>
          <w:p w14:paraId="7C00E4A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Udarne brigade</w:t>
            </w:r>
          </w:p>
        </w:tc>
        <w:tc>
          <w:tcPr>
            <w:tcW w:w="1420" w:type="dxa"/>
            <w:shd w:val="clear" w:color="auto" w:fill="auto"/>
            <w:noWrap/>
            <w:hideMark/>
          </w:tcPr>
          <w:p w14:paraId="4951ABB2" w14:textId="77777777" w:rsidR="00702872" w:rsidRPr="00702872" w:rsidRDefault="00702872" w:rsidP="00702872">
            <w:pPr>
              <w:rPr>
                <w:rFonts w:ascii="Arial" w:hAnsi="Arial" w:cs="Arial"/>
                <w:color w:val="000000"/>
                <w:sz w:val="18"/>
                <w:szCs w:val="18"/>
                <w:lang w:val="sl-SI" w:eastAsia="sl-SI"/>
              </w:rPr>
            </w:pPr>
          </w:p>
        </w:tc>
      </w:tr>
      <w:tr w:rsidR="00702872" w:rsidRPr="00702872" w14:paraId="6668018D" w14:textId="77777777" w:rsidTr="007E7F37">
        <w:trPr>
          <w:trHeight w:val="300"/>
        </w:trPr>
        <w:tc>
          <w:tcPr>
            <w:tcW w:w="7240" w:type="dxa"/>
            <w:shd w:val="clear" w:color="auto" w:fill="auto"/>
            <w:hideMark/>
          </w:tcPr>
          <w:p w14:paraId="47E095F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E6B2DA" w14:textId="77777777" w:rsidR="00702872" w:rsidRPr="00702872" w:rsidRDefault="00702872" w:rsidP="00702872">
            <w:pPr>
              <w:rPr>
                <w:rFonts w:ascii="Arial" w:hAnsi="Arial" w:cs="Arial"/>
                <w:sz w:val="18"/>
                <w:szCs w:val="18"/>
                <w:lang w:val="sl-SI" w:eastAsia="sl-SI"/>
              </w:rPr>
            </w:pPr>
          </w:p>
        </w:tc>
      </w:tr>
      <w:tr w:rsidR="00702872" w:rsidRPr="00702872" w14:paraId="196E03B3" w14:textId="77777777" w:rsidTr="007E7F37">
        <w:trPr>
          <w:trHeight w:val="300"/>
        </w:trPr>
        <w:tc>
          <w:tcPr>
            <w:tcW w:w="7240" w:type="dxa"/>
            <w:shd w:val="clear" w:color="auto" w:fill="auto"/>
            <w:hideMark/>
          </w:tcPr>
          <w:p w14:paraId="3F106C7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MUZEJ IN GALERIJE MESTALJUBLJANA</w:t>
            </w:r>
          </w:p>
        </w:tc>
        <w:tc>
          <w:tcPr>
            <w:tcW w:w="1420" w:type="dxa"/>
            <w:shd w:val="clear" w:color="auto" w:fill="auto"/>
            <w:noWrap/>
            <w:hideMark/>
          </w:tcPr>
          <w:p w14:paraId="741D0C4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7.375,00</w:t>
            </w:r>
          </w:p>
        </w:tc>
      </w:tr>
      <w:tr w:rsidR="00702872" w:rsidRPr="00702872" w14:paraId="05F6BC43" w14:textId="77777777" w:rsidTr="007E7F37">
        <w:trPr>
          <w:trHeight w:val="300"/>
        </w:trPr>
        <w:tc>
          <w:tcPr>
            <w:tcW w:w="7240" w:type="dxa"/>
            <w:shd w:val="clear" w:color="auto" w:fill="auto"/>
            <w:hideMark/>
          </w:tcPr>
          <w:p w14:paraId="2C90AB24"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Abolicija in dostopnost do kulturne dediščine</w:t>
            </w:r>
          </w:p>
        </w:tc>
        <w:tc>
          <w:tcPr>
            <w:tcW w:w="1420" w:type="dxa"/>
            <w:shd w:val="clear" w:color="auto" w:fill="auto"/>
            <w:noWrap/>
            <w:hideMark/>
          </w:tcPr>
          <w:p w14:paraId="450257FF" w14:textId="77777777" w:rsidR="00702872" w:rsidRPr="00702872" w:rsidRDefault="00702872" w:rsidP="00702872">
            <w:pPr>
              <w:rPr>
                <w:rFonts w:ascii="Arial" w:hAnsi="Arial" w:cs="Arial"/>
                <w:color w:val="000000"/>
                <w:sz w:val="18"/>
                <w:szCs w:val="18"/>
                <w:lang w:val="sl-SI" w:eastAsia="sl-SI"/>
              </w:rPr>
            </w:pPr>
          </w:p>
        </w:tc>
      </w:tr>
      <w:tr w:rsidR="00702872" w:rsidRPr="00702872" w14:paraId="1A4A1268" w14:textId="77777777" w:rsidTr="007E7F37">
        <w:trPr>
          <w:trHeight w:val="300"/>
        </w:trPr>
        <w:tc>
          <w:tcPr>
            <w:tcW w:w="7240" w:type="dxa"/>
            <w:shd w:val="clear" w:color="auto" w:fill="auto"/>
            <w:hideMark/>
          </w:tcPr>
          <w:p w14:paraId="65A11C0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70BCE92B" w14:textId="77777777" w:rsidR="00702872" w:rsidRPr="00702872" w:rsidRDefault="00702872" w:rsidP="00702872">
            <w:pPr>
              <w:rPr>
                <w:rFonts w:ascii="Arial" w:hAnsi="Arial" w:cs="Arial"/>
                <w:sz w:val="18"/>
                <w:szCs w:val="18"/>
                <w:lang w:val="sl-SI" w:eastAsia="sl-SI"/>
              </w:rPr>
            </w:pPr>
          </w:p>
        </w:tc>
      </w:tr>
      <w:tr w:rsidR="00702872" w:rsidRPr="00702872" w14:paraId="2CC709C2" w14:textId="77777777" w:rsidTr="007E7F37">
        <w:trPr>
          <w:trHeight w:val="300"/>
        </w:trPr>
        <w:tc>
          <w:tcPr>
            <w:tcW w:w="7240" w:type="dxa"/>
            <w:shd w:val="clear" w:color="auto" w:fill="auto"/>
            <w:hideMark/>
          </w:tcPr>
          <w:p w14:paraId="26B0D5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FILHARMONIJA</w:t>
            </w:r>
          </w:p>
        </w:tc>
        <w:tc>
          <w:tcPr>
            <w:tcW w:w="1420" w:type="dxa"/>
            <w:shd w:val="clear" w:color="auto" w:fill="auto"/>
            <w:noWrap/>
            <w:hideMark/>
          </w:tcPr>
          <w:p w14:paraId="690CD7F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1.500,00</w:t>
            </w:r>
          </w:p>
        </w:tc>
      </w:tr>
      <w:tr w:rsidR="00702872" w:rsidRPr="00F45C3F" w14:paraId="117169D1" w14:textId="77777777" w:rsidTr="007E7F37">
        <w:trPr>
          <w:trHeight w:val="300"/>
        </w:trPr>
        <w:tc>
          <w:tcPr>
            <w:tcW w:w="7240" w:type="dxa"/>
            <w:shd w:val="clear" w:color="auto" w:fill="auto"/>
            <w:hideMark/>
          </w:tcPr>
          <w:p w14:paraId="6ACE333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Igranje je delo - podpora novim kariernim perspektivam 2018-2021</w:t>
            </w:r>
          </w:p>
        </w:tc>
        <w:tc>
          <w:tcPr>
            <w:tcW w:w="1420" w:type="dxa"/>
            <w:shd w:val="clear" w:color="auto" w:fill="auto"/>
            <w:noWrap/>
            <w:hideMark/>
          </w:tcPr>
          <w:p w14:paraId="038E9EDE" w14:textId="77777777" w:rsidR="00702872" w:rsidRPr="00702872" w:rsidRDefault="00702872" w:rsidP="00702872">
            <w:pPr>
              <w:rPr>
                <w:rFonts w:ascii="Arial" w:hAnsi="Arial" w:cs="Arial"/>
                <w:color w:val="000000"/>
                <w:sz w:val="18"/>
                <w:szCs w:val="18"/>
                <w:lang w:val="sl-SI" w:eastAsia="sl-SI"/>
              </w:rPr>
            </w:pPr>
          </w:p>
        </w:tc>
      </w:tr>
      <w:tr w:rsidR="00702872" w:rsidRPr="00F45C3F" w14:paraId="55CDF1DB" w14:textId="77777777" w:rsidTr="007E7F37">
        <w:trPr>
          <w:trHeight w:val="300"/>
        </w:trPr>
        <w:tc>
          <w:tcPr>
            <w:tcW w:w="7240" w:type="dxa"/>
            <w:shd w:val="clear" w:color="auto" w:fill="auto"/>
            <w:hideMark/>
          </w:tcPr>
          <w:p w14:paraId="46F52F1F"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71D9AF1" w14:textId="77777777" w:rsidR="00702872" w:rsidRPr="00702872" w:rsidRDefault="00702872" w:rsidP="00702872">
            <w:pPr>
              <w:rPr>
                <w:rFonts w:ascii="Arial" w:hAnsi="Arial" w:cs="Arial"/>
                <w:sz w:val="18"/>
                <w:szCs w:val="18"/>
                <w:lang w:val="sl-SI" w:eastAsia="sl-SI"/>
              </w:rPr>
            </w:pPr>
          </w:p>
        </w:tc>
      </w:tr>
      <w:tr w:rsidR="00702872" w:rsidRPr="00702872" w14:paraId="63A45177" w14:textId="77777777" w:rsidTr="007E7F37">
        <w:trPr>
          <w:trHeight w:val="300"/>
        </w:trPr>
        <w:tc>
          <w:tcPr>
            <w:tcW w:w="7240" w:type="dxa"/>
            <w:shd w:val="clear" w:color="auto" w:fill="auto"/>
            <w:hideMark/>
          </w:tcPr>
          <w:p w14:paraId="58C4446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7C805E0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4.500,00</w:t>
            </w:r>
          </w:p>
        </w:tc>
      </w:tr>
      <w:tr w:rsidR="00702872" w:rsidRPr="00702872" w14:paraId="0DF34E5C" w14:textId="77777777" w:rsidTr="007E7F37">
        <w:trPr>
          <w:trHeight w:val="300"/>
        </w:trPr>
        <w:tc>
          <w:tcPr>
            <w:tcW w:w="7240" w:type="dxa"/>
            <w:shd w:val="clear" w:color="auto" w:fill="auto"/>
            <w:hideMark/>
          </w:tcPr>
          <w:p w14:paraId="31D6261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Kinotečnih 6</w:t>
            </w:r>
          </w:p>
        </w:tc>
        <w:tc>
          <w:tcPr>
            <w:tcW w:w="1420" w:type="dxa"/>
            <w:shd w:val="clear" w:color="auto" w:fill="auto"/>
            <w:noWrap/>
            <w:hideMark/>
          </w:tcPr>
          <w:p w14:paraId="7F80DEE1" w14:textId="77777777" w:rsidR="00702872" w:rsidRPr="00702872" w:rsidRDefault="00702872" w:rsidP="00702872">
            <w:pPr>
              <w:rPr>
                <w:rFonts w:ascii="Arial" w:hAnsi="Arial" w:cs="Arial"/>
                <w:color w:val="000000"/>
                <w:sz w:val="18"/>
                <w:szCs w:val="18"/>
                <w:lang w:val="sl-SI" w:eastAsia="sl-SI"/>
              </w:rPr>
            </w:pPr>
          </w:p>
        </w:tc>
      </w:tr>
      <w:tr w:rsidR="00702872" w:rsidRPr="00702872" w14:paraId="373A9906" w14:textId="77777777" w:rsidTr="007E7F37">
        <w:trPr>
          <w:trHeight w:val="300"/>
        </w:trPr>
        <w:tc>
          <w:tcPr>
            <w:tcW w:w="7240" w:type="dxa"/>
            <w:shd w:val="clear" w:color="auto" w:fill="auto"/>
            <w:hideMark/>
          </w:tcPr>
          <w:p w14:paraId="4A11D3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8E012B6" w14:textId="77777777" w:rsidR="00702872" w:rsidRPr="00702872" w:rsidRDefault="00702872" w:rsidP="00702872">
            <w:pPr>
              <w:rPr>
                <w:rFonts w:ascii="Arial" w:hAnsi="Arial" w:cs="Arial"/>
                <w:sz w:val="18"/>
                <w:szCs w:val="18"/>
                <w:lang w:val="sl-SI" w:eastAsia="sl-SI"/>
              </w:rPr>
            </w:pPr>
          </w:p>
        </w:tc>
      </w:tr>
      <w:tr w:rsidR="00702872" w:rsidRPr="00702872" w14:paraId="66AA278F" w14:textId="77777777" w:rsidTr="007E7F37">
        <w:trPr>
          <w:trHeight w:val="300"/>
        </w:trPr>
        <w:tc>
          <w:tcPr>
            <w:tcW w:w="7240" w:type="dxa"/>
            <w:shd w:val="clear" w:color="auto" w:fill="auto"/>
            <w:hideMark/>
          </w:tcPr>
          <w:p w14:paraId="5E0D4AE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DRAMA LJUBLJANA</w:t>
            </w:r>
          </w:p>
        </w:tc>
        <w:tc>
          <w:tcPr>
            <w:tcW w:w="1420" w:type="dxa"/>
            <w:shd w:val="clear" w:color="auto" w:fill="auto"/>
            <w:noWrap/>
            <w:hideMark/>
          </w:tcPr>
          <w:p w14:paraId="3EFF63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3.500,00</w:t>
            </w:r>
          </w:p>
        </w:tc>
      </w:tr>
      <w:tr w:rsidR="00702872" w:rsidRPr="00702872" w14:paraId="1A9C0E44" w14:textId="77777777" w:rsidTr="007E7F37">
        <w:trPr>
          <w:trHeight w:val="300"/>
        </w:trPr>
        <w:tc>
          <w:tcPr>
            <w:tcW w:w="7240" w:type="dxa"/>
            <w:shd w:val="clear" w:color="auto" w:fill="auto"/>
            <w:hideMark/>
          </w:tcPr>
          <w:p w14:paraId="28BC815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Pomladimo dramo</w:t>
            </w:r>
          </w:p>
        </w:tc>
        <w:tc>
          <w:tcPr>
            <w:tcW w:w="1420" w:type="dxa"/>
            <w:shd w:val="clear" w:color="auto" w:fill="auto"/>
            <w:noWrap/>
            <w:hideMark/>
          </w:tcPr>
          <w:p w14:paraId="62BA27F7" w14:textId="77777777" w:rsidR="00702872" w:rsidRPr="00702872" w:rsidRDefault="00702872" w:rsidP="00702872">
            <w:pPr>
              <w:rPr>
                <w:rFonts w:ascii="Arial" w:hAnsi="Arial" w:cs="Arial"/>
                <w:color w:val="000000"/>
                <w:sz w:val="18"/>
                <w:szCs w:val="18"/>
                <w:lang w:val="sl-SI" w:eastAsia="sl-SI"/>
              </w:rPr>
            </w:pPr>
          </w:p>
        </w:tc>
      </w:tr>
      <w:tr w:rsidR="00702872" w:rsidRPr="00702872" w14:paraId="24E945F0" w14:textId="77777777" w:rsidTr="007E7F37">
        <w:trPr>
          <w:trHeight w:val="300"/>
        </w:trPr>
        <w:tc>
          <w:tcPr>
            <w:tcW w:w="7240" w:type="dxa"/>
            <w:shd w:val="clear" w:color="auto" w:fill="auto"/>
            <w:hideMark/>
          </w:tcPr>
          <w:p w14:paraId="6FDC10E1"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68808132" w14:textId="77777777" w:rsidR="00702872" w:rsidRPr="00702872" w:rsidRDefault="00702872" w:rsidP="00702872">
            <w:pPr>
              <w:rPr>
                <w:rFonts w:ascii="Arial" w:hAnsi="Arial" w:cs="Arial"/>
                <w:b/>
                <w:bCs/>
                <w:sz w:val="18"/>
                <w:szCs w:val="18"/>
                <w:lang w:val="sl-SI" w:eastAsia="sl-SI"/>
              </w:rPr>
            </w:pPr>
          </w:p>
        </w:tc>
      </w:tr>
      <w:tr w:rsidR="00702872" w:rsidRPr="00702872" w14:paraId="6555DA71" w14:textId="77777777" w:rsidTr="007E7F37">
        <w:trPr>
          <w:trHeight w:val="300"/>
        </w:trPr>
        <w:tc>
          <w:tcPr>
            <w:tcW w:w="7240" w:type="dxa"/>
            <w:shd w:val="clear" w:color="auto" w:fill="auto"/>
            <w:hideMark/>
          </w:tcPr>
          <w:p w14:paraId="242CDBC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SNG OPERA IN BALET LJUBLJANA</w:t>
            </w:r>
          </w:p>
        </w:tc>
        <w:tc>
          <w:tcPr>
            <w:tcW w:w="1420" w:type="dxa"/>
            <w:shd w:val="clear" w:color="auto" w:fill="auto"/>
            <w:noWrap/>
            <w:hideMark/>
          </w:tcPr>
          <w:p w14:paraId="67F962F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13.542,80</w:t>
            </w:r>
          </w:p>
        </w:tc>
      </w:tr>
      <w:tr w:rsidR="00702872" w:rsidRPr="00F45C3F" w14:paraId="3F80A840" w14:textId="77777777" w:rsidTr="007E7F37">
        <w:trPr>
          <w:trHeight w:val="338"/>
        </w:trPr>
        <w:tc>
          <w:tcPr>
            <w:tcW w:w="7240" w:type="dxa"/>
            <w:shd w:val="clear" w:color="auto" w:fill="auto"/>
            <w:hideMark/>
          </w:tcPr>
          <w:p w14:paraId="29AA1CE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Sodelovanje v umetniški in tehnični izvedbi programov SNG Opera in balet Ljubljana</w:t>
            </w:r>
          </w:p>
        </w:tc>
        <w:tc>
          <w:tcPr>
            <w:tcW w:w="1420" w:type="dxa"/>
            <w:shd w:val="clear" w:color="auto" w:fill="auto"/>
            <w:noWrap/>
            <w:hideMark/>
          </w:tcPr>
          <w:p w14:paraId="7E23D3C8" w14:textId="77777777" w:rsidR="00702872" w:rsidRPr="00702872" w:rsidRDefault="00702872" w:rsidP="00702872">
            <w:pPr>
              <w:rPr>
                <w:rFonts w:ascii="Arial" w:hAnsi="Arial" w:cs="Arial"/>
                <w:color w:val="000000"/>
                <w:sz w:val="18"/>
                <w:szCs w:val="18"/>
                <w:lang w:val="sl-SI" w:eastAsia="sl-SI"/>
              </w:rPr>
            </w:pPr>
          </w:p>
        </w:tc>
      </w:tr>
      <w:tr w:rsidR="00702872" w:rsidRPr="00F45C3F" w14:paraId="0291BB80" w14:textId="77777777" w:rsidTr="004112C7">
        <w:trPr>
          <w:trHeight w:val="536"/>
        </w:trPr>
        <w:tc>
          <w:tcPr>
            <w:tcW w:w="7240" w:type="dxa"/>
            <w:shd w:val="clear" w:color="auto" w:fill="auto"/>
            <w:hideMark/>
          </w:tcPr>
          <w:p w14:paraId="45C37E2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7CCB03B" w14:textId="77777777" w:rsidR="00702872" w:rsidRPr="00702872" w:rsidRDefault="00702872" w:rsidP="00702872">
            <w:pPr>
              <w:rPr>
                <w:rFonts w:ascii="Arial" w:hAnsi="Arial" w:cs="Arial"/>
                <w:sz w:val="20"/>
                <w:szCs w:val="20"/>
                <w:lang w:val="sl-SI" w:eastAsia="sl-SI"/>
              </w:rPr>
            </w:pPr>
          </w:p>
        </w:tc>
      </w:tr>
      <w:tr w:rsidR="00702872" w:rsidRPr="00702872" w14:paraId="4E5239D4" w14:textId="77777777" w:rsidTr="007E7F37">
        <w:trPr>
          <w:trHeight w:val="600"/>
        </w:trPr>
        <w:tc>
          <w:tcPr>
            <w:tcW w:w="7240" w:type="dxa"/>
            <w:shd w:val="clear" w:color="auto" w:fill="auto"/>
            <w:hideMark/>
          </w:tcPr>
          <w:p w14:paraId="2BD2DEEA" w14:textId="315DA08E" w:rsidR="00702872" w:rsidRPr="004112C7" w:rsidRDefault="004112C7" w:rsidP="004112C7">
            <w:pPr>
              <w:pStyle w:val="Podnaslov2"/>
            </w:pPr>
            <w:bookmarkStart w:id="60" w:name="_Toc115071118"/>
            <w:r w:rsidRPr="004112C7">
              <w:t>PP</w:t>
            </w:r>
            <w:r w:rsidR="00A574C3" w:rsidRPr="004112C7">
              <w:t xml:space="preserve"> 160204 </w:t>
            </w:r>
            <w:r w:rsidRPr="004112C7">
              <w:t xml:space="preserve">– </w:t>
            </w:r>
            <w:r w:rsidR="00A574C3" w:rsidRPr="004112C7">
              <w:t xml:space="preserve">PN10.1-PROŽNE OBLIKE UČENJA ZA DVIG SPLOŠNIH KOMPETENC NA PODROČJU KULTURE-14-20-V </w:t>
            </w:r>
            <w:r w:rsidRPr="004112C7">
              <w:t xml:space="preserve">– </w:t>
            </w:r>
            <w:r w:rsidR="00A574C3" w:rsidRPr="004112C7">
              <w:t>EU</w:t>
            </w:r>
            <w:bookmarkEnd w:id="60"/>
          </w:p>
        </w:tc>
        <w:tc>
          <w:tcPr>
            <w:tcW w:w="1420" w:type="dxa"/>
            <w:shd w:val="clear" w:color="auto" w:fill="auto"/>
            <w:noWrap/>
            <w:hideMark/>
          </w:tcPr>
          <w:p w14:paraId="53BE8070" w14:textId="164F7111"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63.302,17</w:t>
            </w:r>
          </w:p>
        </w:tc>
      </w:tr>
      <w:tr w:rsidR="00702872" w:rsidRPr="00702872" w14:paraId="53BBCF4C" w14:textId="77777777" w:rsidTr="00A574C3">
        <w:trPr>
          <w:trHeight w:val="186"/>
        </w:trPr>
        <w:tc>
          <w:tcPr>
            <w:tcW w:w="7240" w:type="dxa"/>
            <w:shd w:val="clear" w:color="auto" w:fill="auto"/>
            <w:hideMark/>
          </w:tcPr>
          <w:p w14:paraId="43815E7F"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5512F7DD" w14:textId="77777777" w:rsidR="00702872" w:rsidRPr="00702872" w:rsidRDefault="00702872" w:rsidP="00702872">
            <w:pPr>
              <w:rPr>
                <w:rFonts w:ascii="Arial" w:hAnsi="Arial" w:cs="Arial"/>
                <w:sz w:val="18"/>
                <w:szCs w:val="18"/>
                <w:lang w:val="sl-SI" w:eastAsia="sl-SI"/>
              </w:rPr>
            </w:pPr>
          </w:p>
        </w:tc>
      </w:tr>
      <w:tr w:rsidR="00702872" w:rsidRPr="00702872" w14:paraId="183E8778" w14:textId="77777777" w:rsidTr="007E7F37">
        <w:trPr>
          <w:trHeight w:val="300"/>
        </w:trPr>
        <w:tc>
          <w:tcPr>
            <w:tcW w:w="7240" w:type="dxa"/>
            <w:shd w:val="clear" w:color="auto" w:fill="auto"/>
            <w:hideMark/>
          </w:tcPr>
          <w:p w14:paraId="670C73A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ART KINO MREŽA SLOVENIJE</w:t>
            </w:r>
          </w:p>
        </w:tc>
        <w:tc>
          <w:tcPr>
            <w:tcW w:w="1420" w:type="dxa"/>
            <w:shd w:val="clear" w:color="auto" w:fill="auto"/>
            <w:noWrap/>
            <w:hideMark/>
          </w:tcPr>
          <w:p w14:paraId="63BE57E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34.502,49</w:t>
            </w:r>
          </w:p>
        </w:tc>
      </w:tr>
      <w:tr w:rsidR="00702872" w:rsidRPr="00702872" w14:paraId="30CBC073" w14:textId="77777777" w:rsidTr="007E7F37">
        <w:trPr>
          <w:trHeight w:val="300"/>
        </w:trPr>
        <w:tc>
          <w:tcPr>
            <w:tcW w:w="7240" w:type="dxa"/>
            <w:shd w:val="clear" w:color="auto" w:fill="auto"/>
            <w:hideMark/>
          </w:tcPr>
          <w:p w14:paraId="31DFBE91"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Filmska osnovna šola</w:t>
            </w:r>
          </w:p>
        </w:tc>
        <w:tc>
          <w:tcPr>
            <w:tcW w:w="1420" w:type="dxa"/>
            <w:shd w:val="clear" w:color="auto" w:fill="auto"/>
            <w:noWrap/>
            <w:hideMark/>
          </w:tcPr>
          <w:p w14:paraId="6F9E8E73" w14:textId="77777777" w:rsidR="00702872" w:rsidRPr="00702872" w:rsidRDefault="00702872" w:rsidP="00702872">
            <w:pPr>
              <w:rPr>
                <w:rFonts w:ascii="Arial" w:hAnsi="Arial" w:cs="Arial"/>
                <w:color w:val="000000"/>
                <w:sz w:val="18"/>
                <w:szCs w:val="18"/>
                <w:lang w:val="sl-SI" w:eastAsia="sl-SI"/>
              </w:rPr>
            </w:pPr>
          </w:p>
        </w:tc>
      </w:tr>
      <w:tr w:rsidR="00702872" w:rsidRPr="00702872" w14:paraId="469A87F2" w14:textId="77777777" w:rsidTr="007E7F37">
        <w:trPr>
          <w:trHeight w:val="300"/>
        </w:trPr>
        <w:tc>
          <w:tcPr>
            <w:tcW w:w="7240" w:type="dxa"/>
            <w:shd w:val="clear" w:color="auto" w:fill="auto"/>
            <w:hideMark/>
          </w:tcPr>
          <w:p w14:paraId="13A2BA3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4CDCF67" w14:textId="77777777" w:rsidR="00702872" w:rsidRPr="00702872" w:rsidRDefault="00702872" w:rsidP="00702872">
            <w:pPr>
              <w:rPr>
                <w:rFonts w:ascii="Arial" w:hAnsi="Arial" w:cs="Arial"/>
                <w:sz w:val="18"/>
                <w:szCs w:val="18"/>
                <w:lang w:val="sl-SI" w:eastAsia="sl-SI"/>
              </w:rPr>
            </w:pPr>
          </w:p>
        </w:tc>
      </w:tr>
      <w:tr w:rsidR="00702872" w:rsidRPr="00702872" w14:paraId="6D2C1885" w14:textId="77777777" w:rsidTr="007E7F37">
        <w:trPr>
          <w:trHeight w:val="300"/>
        </w:trPr>
        <w:tc>
          <w:tcPr>
            <w:tcW w:w="7240" w:type="dxa"/>
            <w:shd w:val="clear" w:color="auto" w:fill="auto"/>
            <w:hideMark/>
          </w:tcPr>
          <w:p w14:paraId="315E2D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ZA MLADINSKO KULTURO KOČEVJE</w:t>
            </w:r>
          </w:p>
        </w:tc>
        <w:tc>
          <w:tcPr>
            <w:tcW w:w="1420" w:type="dxa"/>
            <w:shd w:val="clear" w:color="auto" w:fill="auto"/>
            <w:noWrap/>
            <w:hideMark/>
          </w:tcPr>
          <w:p w14:paraId="05035DA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12.800,00</w:t>
            </w:r>
          </w:p>
        </w:tc>
      </w:tr>
      <w:tr w:rsidR="00702872" w:rsidRPr="00702872" w14:paraId="3CD0C2A8" w14:textId="77777777" w:rsidTr="007E7F37">
        <w:trPr>
          <w:trHeight w:val="300"/>
        </w:trPr>
        <w:tc>
          <w:tcPr>
            <w:tcW w:w="7240" w:type="dxa"/>
            <w:shd w:val="clear" w:color="auto" w:fill="auto"/>
            <w:hideMark/>
          </w:tcPr>
          <w:p w14:paraId="4FB58C25"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Filmski vlak</w:t>
            </w:r>
          </w:p>
        </w:tc>
        <w:tc>
          <w:tcPr>
            <w:tcW w:w="1420" w:type="dxa"/>
            <w:shd w:val="clear" w:color="auto" w:fill="auto"/>
            <w:noWrap/>
            <w:hideMark/>
          </w:tcPr>
          <w:p w14:paraId="02CE3B97" w14:textId="77777777" w:rsidR="00702872" w:rsidRPr="00702872" w:rsidRDefault="00702872" w:rsidP="00702872">
            <w:pPr>
              <w:rPr>
                <w:rFonts w:ascii="Arial" w:hAnsi="Arial" w:cs="Arial"/>
                <w:color w:val="000000"/>
                <w:sz w:val="18"/>
                <w:szCs w:val="18"/>
                <w:lang w:val="sl-SI" w:eastAsia="sl-SI"/>
              </w:rPr>
            </w:pPr>
          </w:p>
        </w:tc>
      </w:tr>
      <w:tr w:rsidR="00702872" w:rsidRPr="00702872" w14:paraId="7FAE1ABB" w14:textId="77777777" w:rsidTr="007E7F37">
        <w:trPr>
          <w:trHeight w:val="300"/>
        </w:trPr>
        <w:tc>
          <w:tcPr>
            <w:tcW w:w="7240" w:type="dxa"/>
            <w:shd w:val="clear" w:color="auto" w:fill="auto"/>
            <w:hideMark/>
          </w:tcPr>
          <w:p w14:paraId="2FC886B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AE5099A" w14:textId="77777777" w:rsidR="00702872" w:rsidRPr="00702872" w:rsidRDefault="00702872" w:rsidP="00702872">
            <w:pPr>
              <w:rPr>
                <w:rFonts w:ascii="Arial" w:hAnsi="Arial" w:cs="Arial"/>
                <w:sz w:val="18"/>
                <w:szCs w:val="18"/>
                <w:lang w:val="sl-SI" w:eastAsia="sl-SI"/>
              </w:rPr>
            </w:pPr>
          </w:p>
        </w:tc>
      </w:tr>
      <w:tr w:rsidR="00702872" w:rsidRPr="00702872" w14:paraId="113E9050" w14:textId="77777777" w:rsidTr="007E7F37">
        <w:trPr>
          <w:trHeight w:val="300"/>
        </w:trPr>
        <w:tc>
          <w:tcPr>
            <w:tcW w:w="7240" w:type="dxa"/>
            <w:shd w:val="clear" w:color="auto" w:fill="auto"/>
            <w:hideMark/>
          </w:tcPr>
          <w:p w14:paraId="5544643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NARODNO GLEDALIŠČE MARIBOR</w:t>
            </w:r>
          </w:p>
        </w:tc>
        <w:tc>
          <w:tcPr>
            <w:tcW w:w="1420" w:type="dxa"/>
            <w:shd w:val="clear" w:color="auto" w:fill="auto"/>
            <w:noWrap/>
            <w:hideMark/>
          </w:tcPr>
          <w:p w14:paraId="3BC50AD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15.999,68</w:t>
            </w:r>
          </w:p>
        </w:tc>
      </w:tr>
      <w:tr w:rsidR="00702872" w:rsidRPr="00702872" w14:paraId="6D2233A9" w14:textId="77777777" w:rsidTr="008208B6">
        <w:trPr>
          <w:trHeight w:val="669"/>
        </w:trPr>
        <w:tc>
          <w:tcPr>
            <w:tcW w:w="7240" w:type="dxa"/>
            <w:shd w:val="clear" w:color="auto" w:fill="auto"/>
            <w:hideMark/>
          </w:tcPr>
          <w:p w14:paraId="2833003E"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Prvi priozor/ gledališče kot prostor učenja simbolnih jezikov</w:t>
            </w:r>
          </w:p>
        </w:tc>
        <w:tc>
          <w:tcPr>
            <w:tcW w:w="1420" w:type="dxa"/>
            <w:shd w:val="clear" w:color="auto" w:fill="auto"/>
            <w:noWrap/>
            <w:hideMark/>
          </w:tcPr>
          <w:p w14:paraId="479D0052" w14:textId="77777777" w:rsidR="00702872" w:rsidRPr="00702872" w:rsidRDefault="00702872" w:rsidP="00702872">
            <w:pPr>
              <w:rPr>
                <w:rFonts w:ascii="Arial" w:hAnsi="Arial" w:cs="Arial"/>
                <w:color w:val="000000"/>
                <w:sz w:val="20"/>
                <w:szCs w:val="20"/>
                <w:lang w:val="sl-SI" w:eastAsia="sl-SI"/>
              </w:rPr>
            </w:pPr>
          </w:p>
        </w:tc>
      </w:tr>
      <w:tr w:rsidR="00702872" w:rsidRPr="00702872" w14:paraId="4F2BC123" w14:textId="77777777" w:rsidTr="007E7F37">
        <w:trPr>
          <w:trHeight w:val="300"/>
        </w:trPr>
        <w:tc>
          <w:tcPr>
            <w:tcW w:w="7240" w:type="dxa"/>
            <w:shd w:val="clear" w:color="auto" w:fill="auto"/>
            <w:hideMark/>
          </w:tcPr>
          <w:p w14:paraId="5424CD7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2EBE7E3" w14:textId="77777777" w:rsidR="00702872" w:rsidRPr="00702872" w:rsidRDefault="00702872" w:rsidP="00702872">
            <w:pPr>
              <w:rPr>
                <w:rFonts w:ascii="Arial" w:hAnsi="Arial" w:cs="Arial"/>
                <w:sz w:val="20"/>
                <w:szCs w:val="20"/>
                <w:lang w:val="sl-SI" w:eastAsia="sl-SI"/>
              </w:rPr>
            </w:pPr>
          </w:p>
        </w:tc>
      </w:tr>
      <w:tr w:rsidR="00702872" w:rsidRPr="00702872" w14:paraId="4318F406" w14:textId="77777777" w:rsidTr="007E7F37">
        <w:trPr>
          <w:trHeight w:val="600"/>
        </w:trPr>
        <w:tc>
          <w:tcPr>
            <w:tcW w:w="7240" w:type="dxa"/>
            <w:shd w:val="clear" w:color="auto" w:fill="auto"/>
            <w:hideMark/>
          </w:tcPr>
          <w:p w14:paraId="5C9D351A" w14:textId="1DF76513" w:rsidR="00702872" w:rsidRPr="004112C7" w:rsidRDefault="004112C7" w:rsidP="004112C7">
            <w:pPr>
              <w:pStyle w:val="Podnaslov2"/>
            </w:pPr>
            <w:bookmarkStart w:id="61" w:name="_Toc115071119"/>
            <w:r w:rsidRPr="004112C7">
              <w:t>PP</w:t>
            </w:r>
            <w:r w:rsidR="00A574C3" w:rsidRPr="004112C7">
              <w:t xml:space="preserve"> 160205 </w:t>
            </w:r>
            <w:r w:rsidRPr="004112C7">
              <w:t xml:space="preserve">– </w:t>
            </w:r>
            <w:r w:rsidR="00A574C3" w:rsidRPr="004112C7">
              <w:t>PN10.1-PROŽNE OBLIKE UČENJA ZA DVIG SPLOŠNIH KOMPETENC NA PODROČJU KULTURE-14-20-V</w:t>
            </w:r>
            <w:r w:rsidRPr="004112C7">
              <w:t xml:space="preserve"> – </w:t>
            </w:r>
            <w:r w:rsidR="00A574C3" w:rsidRPr="004112C7">
              <w:t>SLOVENSKA UDELEŽBA</w:t>
            </w:r>
            <w:bookmarkEnd w:id="61"/>
          </w:p>
        </w:tc>
        <w:tc>
          <w:tcPr>
            <w:tcW w:w="1420" w:type="dxa"/>
            <w:shd w:val="clear" w:color="auto" w:fill="auto"/>
            <w:noWrap/>
            <w:hideMark/>
          </w:tcPr>
          <w:p w14:paraId="160B1B09" w14:textId="5F2A748C"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15.825,54</w:t>
            </w:r>
          </w:p>
        </w:tc>
      </w:tr>
      <w:tr w:rsidR="00702872" w:rsidRPr="00702872" w14:paraId="50594007" w14:textId="77777777" w:rsidTr="00E0465D">
        <w:trPr>
          <w:trHeight w:val="198"/>
        </w:trPr>
        <w:tc>
          <w:tcPr>
            <w:tcW w:w="7240" w:type="dxa"/>
            <w:shd w:val="clear" w:color="auto" w:fill="auto"/>
            <w:hideMark/>
          </w:tcPr>
          <w:p w14:paraId="2F56562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E341D6A" w14:textId="77777777" w:rsidR="00702872" w:rsidRPr="00702872" w:rsidRDefault="00702872" w:rsidP="00702872">
            <w:pPr>
              <w:rPr>
                <w:rFonts w:ascii="Arial" w:hAnsi="Arial" w:cs="Arial"/>
                <w:sz w:val="20"/>
                <w:szCs w:val="20"/>
                <w:lang w:val="sl-SI" w:eastAsia="sl-SI"/>
              </w:rPr>
            </w:pPr>
          </w:p>
        </w:tc>
      </w:tr>
      <w:tr w:rsidR="00702872" w:rsidRPr="00702872" w14:paraId="1049DFF2" w14:textId="77777777" w:rsidTr="007E7F37">
        <w:trPr>
          <w:trHeight w:val="300"/>
        </w:trPr>
        <w:tc>
          <w:tcPr>
            <w:tcW w:w="7240" w:type="dxa"/>
            <w:shd w:val="clear" w:color="auto" w:fill="auto"/>
            <w:hideMark/>
          </w:tcPr>
          <w:p w14:paraId="0AFA223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ART KINO MREŽA SLOVENIJE</w:t>
            </w:r>
          </w:p>
        </w:tc>
        <w:tc>
          <w:tcPr>
            <w:tcW w:w="1420" w:type="dxa"/>
            <w:shd w:val="clear" w:color="auto" w:fill="auto"/>
            <w:noWrap/>
            <w:hideMark/>
          </w:tcPr>
          <w:p w14:paraId="38FE568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8.625,62</w:t>
            </w:r>
          </w:p>
        </w:tc>
      </w:tr>
      <w:tr w:rsidR="00702872" w:rsidRPr="00702872" w14:paraId="5D5ED30B" w14:textId="77777777" w:rsidTr="007E7F37">
        <w:trPr>
          <w:trHeight w:val="300"/>
        </w:trPr>
        <w:tc>
          <w:tcPr>
            <w:tcW w:w="7240" w:type="dxa"/>
            <w:shd w:val="clear" w:color="auto" w:fill="auto"/>
            <w:hideMark/>
          </w:tcPr>
          <w:p w14:paraId="7D21002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Filmska osnovna šola</w:t>
            </w:r>
          </w:p>
        </w:tc>
        <w:tc>
          <w:tcPr>
            <w:tcW w:w="1420" w:type="dxa"/>
            <w:shd w:val="clear" w:color="auto" w:fill="auto"/>
            <w:noWrap/>
            <w:hideMark/>
          </w:tcPr>
          <w:p w14:paraId="760FF60A" w14:textId="77777777" w:rsidR="00702872" w:rsidRPr="00702872" w:rsidRDefault="00702872" w:rsidP="00702872">
            <w:pPr>
              <w:rPr>
                <w:rFonts w:ascii="Arial" w:hAnsi="Arial" w:cs="Arial"/>
                <w:color w:val="000000"/>
                <w:sz w:val="18"/>
                <w:szCs w:val="18"/>
                <w:lang w:val="sl-SI" w:eastAsia="sl-SI"/>
              </w:rPr>
            </w:pPr>
          </w:p>
        </w:tc>
      </w:tr>
      <w:tr w:rsidR="00702872" w:rsidRPr="00702872" w14:paraId="39120D79" w14:textId="77777777" w:rsidTr="007E7F37">
        <w:trPr>
          <w:trHeight w:val="300"/>
        </w:trPr>
        <w:tc>
          <w:tcPr>
            <w:tcW w:w="7240" w:type="dxa"/>
            <w:shd w:val="clear" w:color="auto" w:fill="auto"/>
            <w:hideMark/>
          </w:tcPr>
          <w:p w14:paraId="19D33F1D"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8290783" w14:textId="77777777" w:rsidR="00702872" w:rsidRPr="00702872" w:rsidRDefault="00702872" w:rsidP="00702872">
            <w:pPr>
              <w:rPr>
                <w:rFonts w:ascii="Arial" w:hAnsi="Arial" w:cs="Arial"/>
                <w:sz w:val="18"/>
                <w:szCs w:val="18"/>
                <w:lang w:val="sl-SI" w:eastAsia="sl-SI"/>
              </w:rPr>
            </w:pPr>
          </w:p>
        </w:tc>
      </w:tr>
      <w:tr w:rsidR="00702872" w:rsidRPr="00702872" w14:paraId="333CBECF" w14:textId="77777777" w:rsidTr="007E7F37">
        <w:trPr>
          <w:trHeight w:val="300"/>
        </w:trPr>
        <w:tc>
          <w:tcPr>
            <w:tcW w:w="7240" w:type="dxa"/>
            <w:shd w:val="clear" w:color="auto" w:fill="auto"/>
            <w:hideMark/>
          </w:tcPr>
          <w:p w14:paraId="049BAF7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CENTER ZA MLADINSKO KULTURO KOČEVJE</w:t>
            </w:r>
          </w:p>
        </w:tc>
        <w:tc>
          <w:tcPr>
            <w:tcW w:w="1420" w:type="dxa"/>
            <w:shd w:val="clear" w:color="auto" w:fill="auto"/>
            <w:noWrap/>
            <w:hideMark/>
          </w:tcPr>
          <w:p w14:paraId="63A7B0F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3.200,00</w:t>
            </w:r>
          </w:p>
        </w:tc>
      </w:tr>
      <w:tr w:rsidR="00702872" w:rsidRPr="00702872" w14:paraId="14939782" w14:textId="77777777" w:rsidTr="007E7F37">
        <w:trPr>
          <w:trHeight w:val="300"/>
        </w:trPr>
        <w:tc>
          <w:tcPr>
            <w:tcW w:w="7240" w:type="dxa"/>
            <w:shd w:val="clear" w:color="auto" w:fill="auto"/>
            <w:hideMark/>
          </w:tcPr>
          <w:p w14:paraId="3C70E53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Filmski vlak</w:t>
            </w:r>
          </w:p>
        </w:tc>
        <w:tc>
          <w:tcPr>
            <w:tcW w:w="1420" w:type="dxa"/>
            <w:shd w:val="clear" w:color="auto" w:fill="auto"/>
            <w:noWrap/>
            <w:hideMark/>
          </w:tcPr>
          <w:p w14:paraId="5215420C" w14:textId="77777777" w:rsidR="00702872" w:rsidRPr="00702872" w:rsidRDefault="00702872" w:rsidP="00702872">
            <w:pPr>
              <w:rPr>
                <w:rFonts w:ascii="Arial" w:hAnsi="Arial" w:cs="Arial"/>
                <w:color w:val="000000"/>
                <w:sz w:val="18"/>
                <w:szCs w:val="18"/>
                <w:lang w:val="sl-SI" w:eastAsia="sl-SI"/>
              </w:rPr>
            </w:pPr>
          </w:p>
        </w:tc>
      </w:tr>
      <w:tr w:rsidR="00702872" w:rsidRPr="00702872" w14:paraId="01ABDD28" w14:textId="77777777" w:rsidTr="007E7F37">
        <w:trPr>
          <w:trHeight w:val="300"/>
        </w:trPr>
        <w:tc>
          <w:tcPr>
            <w:tcW w:w="7240" w:type="dxa"/>
            <w:shd w:val="clear" w:color="auto" w:fill="auto"/>
            <w:hideMark/>
          </w:tcPr>
          <w:p w14:paraId="7D28253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828009B" w14:textId="77777777" w:rsidR="00702872" w:rsidRPr="00702872" w:rsidRDefault="00702872" w:rsidP="00702872">
            <w:pPr>
              <w:rPr>
                <w:rFonts w:ascii="Arial" w:hAnsi="Arial" w:cs="Arial"/>
                <w:sz w:val="18"/>
                <w:szCs w:val="18"/>
                <w:lang w:val="sl-SI" w:eastAsia="sl-SI"/>
              </w:rPr>
            </w:pPr>
          </w:p>
        </w:tc>
      </w:tr>
      <w:tr w:rsidR="00702872" w:rsidRPr="00702872" w14:paraId="3CCB7284" w14:textId="77777777" w:rsidTr="007E7F37">
        <w:trPr>
          <w:trHeight w:val="300"/>
        </w:trPr>
        <w:tc>
          <w:tcPr>
            <w:tcW w:w="7240" w:type="dxa"/>
            <w:shd w:val="clear" w:color="auto" w:fill="auto"/>
            <w:hideMark/>
          </w:tcPr>
          <w:p w14:paraId="394FE66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SLOVENSKO NARODNO GLEDALIŠČE MARIBOR</w:t>
            </w:r>
          </w:p>
        </w:tc>
        <w:tc>
          <w:tcPr>
            <w:tcW w:w="1420" w:type="dxa"/>
            <w:shd w:val="clear" w:color="auto" w:fill="auto"/>
            <w:noWrap/>
            <w:hideMark/>
          </w:tcPr>
          <w:p w14:paraId="4946D0F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3.999,92</w:t>
            </w:r>
          </w:p>
        </w:tc>
      </w:tr>
      <w:tr w:rsidR="00702872" w:rsidRPr="00702872" w14:paraId="74C31CD5" w14:textId="77777777" w:rsidTr="007E7F37">
        <w:trPr>
          <w:trHeight w:val="300"/>
        </w:trPr>
        <w:tc>
          <w:tcPr>
            <w:tcW w:w="7240" w:type="dxa"/>
            <w:shd w:val="clear" w:color="auto" w:fill="auto"/>
            <w:hideMark/>
          </w:tcPr>
          <w:p w14:paraId="63F503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Prvi priozor/ gledališče kot prostor učenja simbolnih jezikov</w:t>
            </w:r>
          </w:p>
        </w:tc>
        <w:tc>
          <w:tcPr>
            <w:tcW w:w="1420" w:type="dxa"/>
            <w:shd w:val="clear" w:color="auto" w:fill="auto"/>
            <w:noWrap/>
            <w:hideMark/>
          </w:tcPr>
          <w:p w14:paraId="4987AB4A" w14:textId="77777777" w:rsidR="00702872" w:rsidRPr="00702872" w:rsidRDefault="00702872" w:rsidP="00702872">
            <w:pPr>
              <w:rPr>
                <w:rFonts w:ascii="Arial" w:hAnsi="Arial" w:cs="Arial"/>
                <w:color w:val="000000"/>
                <w:sz w:val="18"/>
                <w:szCs w:val="18"/>
                <w:lang w:val="sl-SI" w:eastAsia="sl-SI"/>
              </w:rPr>
            </w:pPr>
          </w:p>
        </w:tc>
      </w:tr>
      <w:tr w:rsidR="00702872" w:rsidRPr="00702872" w14:paraId="64EDC5A4" w14:textId="77777777" w:rsidTr="007E7F37">
        <w:trPr>
          <w:trHeight w:val="300"/>
        </w:trPr>
        <w:tc>
          <w:tcPr>
            <w:tcW w:w="7240" w:type="dxa"/>
            <w:shd w:val="clear" w:color="auto" w:fill="auto"/>
            <w:hideMark/>
          </w:tcPr>
          <w:p w14:paraId="7C36073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FC0DD12" w14:textId="77777777" w:rsidR="00702872" w:rsidRPr="00702872" w:rsidRDefault="00702872" w:rsidP="00702872">
            <w:pPr>
              <w:rPr>
                <w:rFonts w:ascii="Arial" w:hAnsi="Arial" w:cs="Arial"/>
                <w:sz w:val="20"/>
                <w:szCs w:val="20"/>
                <w:lang w:val="sl-SI" w:eastAsia="sl-SI"/>
              </w:rPr>
            </w:pPr>
          </w:p>
        </w:tc>
      </w:tr>
      <w:tr w:rsidR="00702872" w:rsidRPr="00702872" w14:paraId="53DF63EA" w14:textId="77777777" w:rsidTr="007E7F37">
        <w:trPr>
          <w:trHeight w:val="600"/>
        </w:trPr>
        <w:tc>
          <w:tcPr>
            <w:tcW w:w="7240" w:type="dxa"/>
            <w:shd w:val="clear" w:color="auto" w:fill="auto"/>
            <w:hideMark/>
          </w:tcPr>
          <w:p w14:paraId="10C41712" w14:textId="24CB350F" w:rsidR="00702872" w:rsidRPr="004112C7" w:rsidRDefault="004112C7" w:rsidP="004112C7">
            <w:pPr>
              <w:pStyle w:val="Podnaslov2"/>
            </w:pPr>
            <w:bookmarkStart w:id="62" w:name="_Toc115071120"/>
            <w:r w:rsidRPr="004112C7">
              <w:t>PP</w:t>
            </w:r>
            <w:r w:rsidR="00A574C3" w:rsidRPr="004112C7">
              <w:t xml:space="preserve"> 160206 </w:t>
            </w:r>
            <w:r w:rsidRPr="004112C7">
              <w:t xml:space="preserve">– </w:t>
            </w:r>
            <w:r w:rsidR="00A574C3" w:rsidRPr="004112C7">
              <w:t xml:space="preserve">PN10.1-PROŽNE OBLIKE UČENJA ZA DVIG SPLOŠNIH KOMPETENC NA PODROČJU KULTURE-14-20-Z </w:t>
            </w:r>
            <w:r w:rsidRPr="004112C7">
              <w:t xml:space="preserve">– </w:t>
            </w:r>
            <w:r w:rsidR="00A574C3" w:rsidRPr="004112C7">
              <w:t>EU</w:t>
            </w:r>
            <w:bookmarkEnd w:id="62"/>
          </w:p>
        </w:tc>
        <w:tc>
          <w:tcPr>
            <w:tcW w:w="1420" w:type="dxa"/>
            <w:shd w:val="clear" w:color="auto" w:fill="auto"/>
            <w:noWrap/>
            <w:hideMark/>
          </w:tcPr>
          <w:p w14:paraId="4DB5D5FF" w14:textId="7903B6DB"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62.173,99</w:t>
            </w:r>
          </w:p>
        </w:tc>
      </w:tr>
      <w:tr w:rsidR="00702872" w:rsidRPr="00702872" w14:paraId="74CB0E48" w14:textId="77777777" w:rsidTr="00E0465D">
        <w:trPr>
          <w:trHeight w:val="69"/>
        </w:trPr>
        <w:tc>
          <w:tcPr>
            <w:tcW w:w="7240" w:type="dxa"/>
            <w:shd w:val="clear" w:color="auto" w:fill="auto"/>
            <w:hideMark/>
          </w:tcPr>
          <w:p w14:paraId="3C08DE67"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B48D974" w14:textId="77777777" w:rsidR="00702872" w:rsidRPr="00702872" w:rsidRDefault="00702872" w:rsidP="00702872">
            <w:pPr>
              <w:rPr>
                <w:rFonts w:ascii="Arial" w:hAnsi="Arial" w:cs="Arial"/>
                <w:sz w:val="18"/>
                <w:szCs w:val="18"/>
                <w:lang w:val="sl-SI" w:eastAsia="sl-SI"/>
              </w:rPr>
            </w:pPr>
          </w:p>
        </w:tc>
      </w:tr>
      <w:tr w:rsidR="00702872" w:rsidRPr="00702872" w14:paraId="0F9420F3" w14:textId="77777777" w:rsidTr="007E7F37">
        <w:trPr>
          <w:trHeight w:val="300"/>
        </w:trPr>
        <w:tc>
          <w:tcPr>
            <w:tcW w:w="7240" w:type="dxa"/>
            <w:shd w:val="clear" w:color="auto" w:fill="auto"/>
            <w:hideMark/>
          </w:tcPr>
          <w:p w14:paraId="2CEFC38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BUNKER, LJUBLJANA</w:t>
            </w:r>
          </w:p>
        </w:tc>
        <w:tc>
          <w:tcPr>
            <w:tcW w:w="1420" w:type="dxa"/>
            <w:shd w:val="clear" w:color="auto" w:fill="auto"/>
            <w:noWrap/>
            <w:hideMark/>
          </w:tcPr>
          <w:p w14:paraId="052C4D0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18.632,11</w:t>
            </w:r>
          </w:p>
        </w:tc>
      </w:tr>
      <w:tr w:rsidR="00702872" w:rsidRPr="00702872" w14:paraId="263149F0" w14:textId="77777777" w:rsidTr="007E7F37">
        <w:trPr>
          <w:trHeight w:val="300"/>
        </w:trPr>
        <w:tc>
          <w:tcPr>
            <w:tcW w:w="7240" w:type="dxa"/>
            <w:shd w:val="clear" w:color="auto" w:fill="auto"/>
            <w:hideMark/>
          </w:tcPr>
          <w:p w14:paraId="40C0B31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Igrišče za gledališče 2.0</w:t>
            </w:r>
          </w:p>
        </w:tc>
        <w:tc>
          <w:tcPr>
            <w:tcW w:w="1420" w:type="dxa"/>
            <w:shd w:val="clear" w:color="auto" w:fill="auto"/>
            <w:noWrap/>
            <w:hideMark/>
          </w:tcPr>
          <w:p w14:paraId="3BA43926" w14:textId="77777777" w:rsidR="00702872" w:rsidRPr="00702872" w:rsidRDefault="00702872" w:rsidP="00702872">
            <w:pPr>
              <w:rPr>
                <w:rFonts w:ascii="Arial" w:hAnsi="Arial" w:cs="Arial"/>
                <w:color w:val="000000"/>
                <w:sz w:val="18"/>
                <w:szCs w:val="18"/>
                <w:lang w:val="sl-SI" w:eastAsia="sl-SI"/>
              </w:rPr>
            </w:pPr>
          </w:p>
        </w:tc>
      </w:tr>
      <w:tr w:rsidR="00702872" w:rsidRPr="00702872" w14:paraId="2C9A3FF8" w14:textId="77777777" w:rsidTr="00A574C3">
        <w:trPr>
          <w:trHeight w:val="106"/>
        </w:trPr>
        <w:tc>
          <w:tcPr>
            <w:tcW w:w="7240" w:type="dxa"/>
            <w:shd w:val="clear" w:color="auto" w:fill="auto"/>
            <w:hideMark/>
          </w:tcPr>
          <w:p w14:paraId="4BEE3B9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D7069DF" w14:textId="77777777" w:rsidR="00702872" w:rsidRPr="00702872" w:rsidRDefault="00702872" w:rsidP="00702872">
            <w:pPr>
              <w:rPr>
                <w:rFonts w:ascii="Arial" w:hAnsi="Arial" w:cs="Arial"/>
                <w:sz w:val="18"/>
                <w:szCs w:val="18"/>
                <w:lang w:val="sl-SI" w:eastAsia="sl-SI"/>
              </w:rPr>
            </w:pPr>
          </w:p>
        </w:tc>
      </w:tr>
      <w:tr w:rsidR="00702872" w:rsidRPr="00702872" w14:paraId="1AEE7B84" w14:textId="77777777" w:rsidTr="007E7F37">
        <w:trPr>
          <w:trHeight w:val="300"/>
        </w:trPr>
        <w:tc>
          <w:tcPr>
            <w:tcW w:w="7240" w:type="dxa"/>
            <w:shd w:val="clear" w:color="auto" w:fill="auto"/>
            <w:hideMark/>
          </w:tcPr>
          <w:p w14:paraId="3494CA2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4B1C622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24.016,74</w:t>
            </w:r>
          </w:p>
        </w:tc>
      </w:tr>
      <w:tr w:rsidR="00702872" w:rsidRPr="00702872" w14:paraId="70DAE831" w14:textId="77777777" w:rsidTr="007E7F37">
        <w:trPr>
          <w:trHeight w:val="300"/>
        </w:trPr>
        <w:tc>
          <w:tcPr>
            <w:tcW w:w="7240" w:type="dxa"/>
            <w:shd w:val="clear" w:color="auto" w:fill="auto"/>
            <w:hideMark/>
          </w:tcPr>
          <w:p w14:paraId="4A05286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Razumevanje filma</w:t>
            </w:r>
          </w:p>
        </w:tc>
        <w:tc>
          <w:tcPr>
            <w:tcW w:w="1420" w:type="dxa"/>
            <w:shd w:val="clear" w:color="auto" w:fill="auto"/>
            <w:noWrap/>
            <w:hideMark/>
          </w:tcPr>
          <w:p w14:paraId="42EBF320" w14:textId="77777777" w:rsidR="00702872" w:rsidRPr="00702872" w:rsidRDefault="00702872" w:rsidP="00702872">
            <w:pPr>
              <w:rPr>
                <w:rFonts w:ascii="Arial" w:hAnsi="Arial" w:cs="Arial"/>
                <w:color w:val="000000"/>
                <w:sz w:val="18"/>
                <w:szCs w:val="18"/>
                <w:lang w:val="sl-SI" w:eastAsia="sl-SI"/>
              </w:rPr>
            </w:pPr>
          </w:p>
        </w:tc>
      </w:tr>
      <w:tr w:rsidR="00702872" w:rsidRPr="00702872" w14:paraId="514AD63D" w14:textId="77777777" w:rsidTr="00A574C3">
        <w:trPr>
          <w:trHeight w:val="117"/>
        </w:trPr>
        <w:tc>
          <w:tcPr>
            <w:tcW w:w="7240" w:type="dxa"/>
            <w:shd w:val="clear" w:color="auto" w:fill="auto"/>
            <w:hideMark/>
          </w:tcPr>
          <w:p w14:paraId="190A8A4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4677D9D" w14:textId="77777777" w:rsidR="00702872" w:rsidRPr="00702872" w:rsidRDefault="00702872" w:rsidP="00702872">
            <w:pPr>
              <w:rPr>
                <w:rFonts w:ascii="Arial" w:hAnsi="Arial" w:cs="Arial"/>
                <w:sz w:val="18"/>
                <w:szCs w:val="18"/>
                <w:lang w:val="sl-SI" w:eastAsia="sl-SI"/>
              </w:rPr>
            </w:pPr>
          </w:p>
        </w:tc>
      </w:tr>
      <w:tr w:rsidR="00702872" w:rsidRPr="00702872" w14:paraId="5E29DE6E" w14:textId="77777777" w:rsidTr="007E7F37">
        <w:trPr>
          <w:trHeight w:val="300"/>
        </w:trPr>
        <w:tc>
          <w:tcPr>
            <w:tcW w:w="7240" w:type="dxa"/>
            <w:shd w:val="clear" w:color="auto" w:fill="auto"/>
            <w:hideMark/>
          </w:tcPr>
          <w:p w14:paraId="3F09B2B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GLEDALIŠKI INŠTITUT</w:t>
            </w:r>
          </w:p>
        </w:tc>
        <w:tc>
          <w:tcPr>
            <w:tcW w:w="1420" w:type="dxa"/>
            <w:shd w:val="clear" w:color="auto" w:fill="auto"/>
            <w:noWrap/>
            <w:hideMark/>
          </w:tcPr>
          <w:p w14:paraId="7219AD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19.525,14</w:t>
            </w:r>
          </w:p>
        </w:tc>
      </w:tr>
      <w:tr w:rsidR="00702872" w:rsidRPr="00702872" w14:paraId="042D0280" w14:textId="77777777" w:rsidTr="007E7F37">
        <w:trPr>
          <w:trHeight w:val="300"/>
        </w:trPr>
        <w:tc>
          <w:tcPr>
            <w:tcW w:w="7240" w:type="dxa"/>
            <w:shd w:val="clear" w:color="auto" w:fill="auto"/>
            <w:hideMark/>
          </w:tcPr>
          <w:p w14:paraId="07470E8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Gleda(l)išče</w:t>
            </w:r>
          </w:p>
        </w:tc>
        <w:tc>
          <w:tcPr>
            <w:tcW w:w="1420" w:type="dxa"/>
            <w:shd w:val="clear" w:color="auto" w:fill="auto"/>
            <w:noWrap/>
            <w:hideMark/>
          </w:tcPr>
          <w:p w14:paraId="4C0558D0" w14:textId="77777777" w:rsidR="00702872" w:rsidRPr="00702872" w:rsidRDefault="00702872" w:rsidP="00702872">
            <w:pPr>
              <w:rPr>
                <w:rFonts w:ascii="Arial" w:hAnsi="Arial" w:cs="Arial"/>
                <w:color w:val="000000"/>
                <w:sz w:val="18"/>
                <w:szCs w:val="18"/>
                <w:lang w:val="sl-SI" w:eastAsia="sl-SI"/>
              </w:rPr>
            </w:pPr>
          </w:p>
        </w:tc>
      </w:tr>
      <w:tr w:rsidR="00702872" w:rsidRPr="00702872" w14:paraId="2130F467" w14:textId="77777777" w:rsidTr="004112C7">
        <w:trPr>
          <w:trHeight w:val="533"/>
        </w:trPr>
        <w:tc>
          <w:tcPr>
            <w:tcW w:w="7240" w:type="dxa"/>
            <w:shd w:val="clear" w:color="auto" w:fill="auto"/>
            <w:hideMark/>
          </w:tcPr>
          <w:p w14:paraId="4DC5A14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C9AE50" w14:textId="77777777" w:rsidR="00702872" w:rsidRPr="00702872" w:rsidRDefault="00702872" w:rsidP="00702872">
            <w:pPr>
              <w:rPr>
                <w:rFonts w:ascii="Arial" w:hAnsi="Arial" w:cs="Arial"/>
                <w:sz w:val="18"/>
                <w:szCs w:val="18"/>
                <w:lang w:val="sl-SI" w:eastAsia="sl-SI"/>
              </w:rPr>
            </w:pPr>
          </w:p>
        </w:tc>
      </w:tr>
      <w:tr w:rsidR="00702872" w:rsidRPr="00702872" w14:paraId="0E2181F6" w14:textId="77777777" w:rsidTr="007E7F37">
        <w:trPr>
          <w:trHeight w:val="600"/>
        </w:trPr>
        <w:tc>
          <w:tcPr>
            <w:tcW w:w="7240" w:type="dxa"/>
            <w:shd w:val="clear" w:color="auto" w:fill="auto"/>
            <w:hideMark/>
          </w:tcPr>
          <w:p w14:paraId="6E1CD5E0" w14:textId="2C6C2CD4" w:rsidR="00702872" w:rsidRPr="004112C7" w:rsidRDefault="004112C7" w:rsidP="004112C7">
            <w:pPr>
              <w:pStyle w:val="Podnaslov2"/>
            </w:pPr>
            <w:bookmarkStart w:id="63" w:name="_Toc115071121"/>
            <w:r w:rsidRPr="004112C7">
              <w:t>PP</w:t>
            </w:r>
            <w:r w:rsidR="00A574C3" w:rsidRPr="004112C7">
              <w:t xml:space="preserve"> 160207</w:t>
            </w:r>
            <w:r w:rsidRPr="004112C7">
              <w:t xml:space="preserve"> – </w:t>
            </w:r>
            <w:r w:rsidR="00A574C3" w:rsidRPr="004112C7">
              <w:t>PN10.1-PROŽNE OBLIKE UČENJA ZA DVIG SPLOŠNIH KOMPETENC NA PODROČJU KULTURE-14-20-Z</w:t>
            </w:r>
            <w:r w:rsidRPr="004112C7">
              <w:t xml:space="preserve"> – </w:t>
            </w:r>
            <w:r w:rsidR="00A574C3" w:rsidRPr="004112C7">
              <w:t>SLOVENSKA UDELEŽBA</w:t>
            </w:r>
            <w:bookmarkEnd w:id="63"/>
          </w:p>
        </w:tc>
        <w:tc>
          <w:tcPr>
            <w:tcW w:w="1420" w:type="dxa"/>
            <w:shd w:val="clear" w:color="auto" w:fill="auto"/>
            <w:noWrap/>
            <w:hideMark/>
          </w:tcPr>
          <w:p w14:paraId="6345F6FF" w14:textId="6732F0AB" w:rsidR="00702872" w:rsidRPr="00702872" w:rsidRDefault="00A574C3" w:rsidP="004112C7">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15.543,50</w:t>
            </w:r>
          </w:p>
        </w:tc>
      </w:tr>
      <w:tr w:rsidR="00702872" w:rsidRPr="00702872" w14:paraId="5B3328B3" w14:textId="77777777" w:rsidTr="00E0465D">
        <w:trPr>
          <w:trHeight w:val="69"/>
        </w:trPr>
        <w:tc>
          <w:tcPr>
            <w:tcW w:w="7240" w:type="dxa"/>
            <w:shd w:val="clear" w:color="auto" w:fill="auto"/>
            <w:hideMark/>
          </w:tcPr>
          <w:p w14:paraId="36836E5E"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B2DE83C" w14:textId="77777777" w:rsidR="00702872" w:rsidRPr="00702872" w:rsidRDefault="00702872" w:rsidP="00702872">
            <w:pPr>
              <w:rPr>
                <w:rFonts w:ascii="Arial" w:hAnsi="Arial" w:cs="Arial"/>
                <w:sz w:val="20"/>
                <w:szCs w:val="20"/>
                <w:lang w:val="sl-SI" w:eastAsia="sl-SI"/>
              </w:rPr>
            </w:pPr>
          </w:p>
        </w:tc>
      </w:tr>
      <w:tr w:rsidR="00702872" w:rsidRPr="00702872" w14:paraId="554F1A51" w14:textId="77777777" w:rsidTr="007E7F37">
        <w:trPr>
          <w:trHeight w:val="300"/>
        </w:trPr>
        <w:tc>
          <w:tcPr>
            <w:tcW w:w="7240" w:type="dxa"/>
            <w:shd w:val="clear" w:color="auto" w:fill="auto"/>
            <w:hideMark/>
          </w:tcPr>
          <w:p w14:paraId="54AD523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BUNKER, LJUBLJANA</w:t>
            </w:r>
          </w:p>
        </w:tc>
        <w:tc>
          <w:tcPr>
            <w:tcW w:w="1420" w:type="dxa"/>
            <w:shd w:val="clear" w:color="auto" w:fill="auto"/>
            <w:noWrap/>
            <w:hideMark/>
          </w:tcPr>
          <w:p w14:paraId="1838C7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4.658,03</w:t>
            </w:r>
          </w:p>
        </w:tc>
      </w:tr>
      <w:tr w:rsidR="00702872" w:rsidRPr="00702872" w14:paraId="1E0361DB" w14:textId="77777777" w:rsidTr="007E7F37">
        <w:trPr>
          <w:trHeight w:val="300"/>
        </w:trPr>
        <w:tc>
          <w:tcPr>
            <w:tcW w:w="7240" w:type="dxa"/>
            <w:shd w:val="clear" w:color="auto" w:fill="auto"/>
            <w:hideMark/>
          </w:tcPr>
          <w:p w14:paraId="56B1836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Igrišče za gledališče 2.0</w:t>
            </w:r>
          </w:p>
        </w:tc>
        <w:tc>
          <w:tcPr>
            <w:tcW w:w="1420" w:type="dxa"/>
            <w:shd w:val="clear" w:color="auto" w:fill="auto"/>
            <w:noWrap/>
            <w:hideMark/>
          </w:tcPr>
          <w:p w14:paraId="730B9295" w14:textId="77777777" w:rsidR="00702872" w:rsidRPr="00702872" w:rsidRDefault="00702872" w:rsidP="00702872">
            <w:pPr>
              <w:rPr>
                <w:rFonts w:ascii="Arial" w:hAnsi="Arial" w:cs="Arial"/>
                <w:color w:val="000000"/>
                <w:sz w:val="18"/>
                <w:szCs w:val="18"/>
                <w:lang w:val="sl-SI" w:eastAsia="sl-SI"/>
              </w:rPr>
            </w:pPr>
          </w:p>
        </w:tc>
      </w:tr>
      <w:tr w:rsidR="00702872" w:rsidRPr="00702872" w14:paraId="418F0893" w14:textId="77777777" w:rsidTr="00A574C3">
        <w:trPr>
          <w:trHeight w:val="115"/>
        </w:trPr>
        <w:tc>
          <w:tcPr>
            <w:tcW w:w="7240" w:type="dxa"/>
            <w:shd w:val="clear" w:color="auto" w:fill="auto"/>
            <w:hideMark/>
          </w:tcPr>
          <w:p w14:paraId="02CDCEA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C7C8F37" w14:textId="77777777" w:rsidR="00702872" w:rsidRPr="00702872" w:rsidRDefault="00702872" w:rsidP="00702872">
            <w:pPr>
              <w:rPr>
                <w:rFonts w:ascii="Arial" w:hAnsi="Arial" w:cs="Arial"/>
                <w:sz w:val="18"/>
                <w:szCs w:val="18"/>
                <w:lang w:val="sl-SI" w:eastAsia="sl-SI"/>
              </w:rPr>
            </w:pPr>
          </w:p>
        </w:tc>
      </w:tr>
      <w:tr w:rsidR="00702872" w:rsidRPr="00702872" w14:paraId="7D02180D" w14:textId="77777777" w:rsidTr="007E7F37">
        <w:trPr>
          <w:trHeight w:val="300"/>
        </w:trPr>
        <w:tc>
          <w:tcPr>
            <w:tcW w:w="7240" w:type="dxa"/>
            <w:shd w:val="clear" w:color="auto" w:fill="auto"/>
            <w:hideMark/>
          </w:tcPr>
          <w:p w14:paraId="2748C6D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SLOVENSKA KINOTEKA</w:t>
            </w:r>
          </w:p>
        </w:tc>
        <w:tc>
          <w:tcPr>
            <w:tcW w:w="1420" w:type="dxa"/>
            <w:shd w:val="clear" w:color="auto" w:fill="auto"/>
            <w:noWrap/>
            <w:hideMark/>
          </w:tcPr>
          <w:p w14:paraId="2E0125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6.004,19</w:t>
            </w:r>
          </w:p>
        </w:tc>
      </w:tr>
      <w:tr w:rsidR="00702872" w:rsidRPr="00702872" w14:paraId="28E36E66" w14:textId="77777777" w:rsidTr="007E7F37">
        <w:trPr>
          <w:trHeight w:val="300"/>
        </w:trPr>
        <w:tc>
          <w:tcPr>
            <w:tcW w:w="7240" w:type="dxa"/>
            <w:shd w:val="clear" w:color="auto" w:fill="auto"/>
            <w:hideMark/>
          </w:tcPr>
          <w:p w14:paraId="54619352"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Razumevanje filma</w:t>
            </w:r>
          </w:p>
        </w:tc>
        <w:tc>
          <w:tcPr>
            <w:tcW w:w="1420" w:type="dxa"/>
            <w:shd w:val="clear" w:color="auto" w:fill="auto"/>
            <w:noWrap/>
            <w:hideMark/>
          </w:tcPr>
          <w:p w14:paraId="3E5DA082" w14:textId="77777777" w:rsidR="00702872" w:rsidRPr="00702872" w:rsidRDefault="00702872" w:rsidP="00702872">
            <w:pPr>
              <w:rPr>
                <w:rFonts w:ascii="Arial" w:hAnsi="Arial" w:cs="Arial"/>
                <w:color w:val="000000"/>
                <w:sz w:val="18"/>
                <w:szCs w:val="18"/>
                <w:lang w:val="sl-SI" w:eastAsia="sl-SI"/>
              </w:rPr>
            </w:pPr>
          </w:p>
        </w:tc>
      </w:tr>
      <w:tr w:rsidR="00702872" w:rsidRPr="00702872" w14:paraId="798EEAE2" w14:textId="77777777" w:rsidTr="00A574C3">
        <w:trPr>
          <w:trHeight w:val="96"/>
        </w:trPr>
        <w:tc>
          <w:tcPr>
            <w:tcW w:w="7240" w:type="dxa"/>
            <w:shd w:val="clear" w:color="auto" w:fill="auto"/>
            <w:hideMark/>
          </w:tcPr>
          <w:p w14:paraId="380F0A5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40D33F4" w14:textId="77777777" w:rsidR="00702872" w:rsidRPr="00702872" w:rsidRDefault="00702872" w:rsidP="00702872">
            <w:pPr>
              <w:rPr>
                <w:rFonts w:ascii="Arial" w:hAnsi="Arial" w:cs="Arial"/>
                <w:sz w:val="18"/>
                <w:szCs w:val="18"/>
                <w:lang w:val="sl-SI" w:eastAsia="sl-SI"/>
              </w:rPr>
            </w:pPr>
          </w:p>
        </w:tc>
      </w:tr>
      <w:tr w:rsidR="00702872" w:rsidRPr="00702872" w14:paraId="0CCB38FB" w14:textId="77777777" w:rsidTr="007E7F37">
        <w:trPr>
          <w:trHeight w:val="300"/>
        </w:trPr>
        <w:tc>
          <w:tcPr>
            <w:tcW w:w="7240" w:type="dxa"/>
            <w:shd w:val="clear" w:color="auto" w:fill="auto"/>
            <w:hideMark/>
          </w:tcPr>
          <w:p w14:paraId="7AD5D8B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SLOVENSKI GLEDALIŠKI INŠTITUT</w:t>
            </w:r>
          </w:p>
        </w:tc>
        <w:tc>
          <w:tcPr>
            <w:tcW w:w="1420" w:type="dxa"/>
            <w:shd w:val="clear" w:color="auto" w:fill="auto"/>
            <w:noWrap/>
            <w:hideMark/>
          </w:tcPr>
          <w:p w14:paraId="78E88F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4.881,28</w:t>
            </w:r>
          </w:p>
        </w:tc>
      </w:tr>
      <w:tr w:rsidR="00702872" w:rsidRPr="00702872" w14:paraId="5795E8A5" w14:textId="77777777" w:rsidTr="007E7F37">
        <w:trPr>
          <w:trHeight w:val="300"/>
        </w:trPr>
        <w:tc>
          <w:tcPr>
            <w:tcW w:w="7240" w:type="dxa"/>
            <w:shd w:val="clear" w:color="auto" w:fill="auto"/>
            <w:hideMark/>
          </w:tcPr>
          <w:p w14:paraId="6B559C5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Gleda(l)išče</w:t>
            </w:r>
          </w:p>
        </w:tc>
        <w:tc>
          <w:tcPr>
            <w:tcW w:w="1420" w:type="dxa"/>
            <w:shd w:val="clear" w:color="auto" w:fill="auto"/>
            <w:noWrap/>
            <w:hideMark/>
          </w:tcPr>
          <w:p w14:paraId="4E5CC246" w14:textId="77777777" w:rsidR="00702872" w:rsidRPr="00702872" w:rsidRDefault="00702872" w:rsidP="00702872">
            <w:pPr>
              <w:rPr>
                <w:rFonts w:ascii="Arial" w:hAnsi="Arial" w:cs="Arial"/>
                <w:color w:val="000000"/>
                <w:sz w:val="18"/>
                <w:szCs w:val="18"/>
                <w:lang w:val="sl-SI" w:eastAsia="sl-SI"/>
              </w:rPr>
            </w:pPr>
          </w:p>
        </w:tc>
      </w:tr>
      <w:tr w:rsidR="00702872" w:rsidRPr="00702872" w14:paraId="5478F936" w14:textId="77777777" w:rsidTr="004112C7">
        <w:trPr>
          <w:trHeight w:val="588"/>
        </w:trPr>
        <w:tc>
          <w:tcPr>
            <w:tcW w:w="7240" w:type="dxa"/>
            <w:shd w:val="clear" w:color="auto" w:fill="auto"/>
            <w:hideMark/>
          </w:tcPr>
          <w:p w14:paraId="2D0AED64"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741DAF0" w14:textId="77777777" w:rsidR="00702872" w:rsidRPr="00702872" w:rsidRDefault="00702872" w:rsidP="00702872">
            <w:pPr>
              <w:rPr>
                <w:rFonts w:ascii="Arial" w:hAnsi="Arial" w:cs="Arial"/>
                <w:sz w:val="18"/>
                <w:szCs w:val="18"/>
                <w:lang w:val="sl-SI" w:eastAsia="sl-SI"/>
              </w:rPr>
            </w:pPr>
          </w:p>
        </w:tc>
      </w:tr>
      <w:tr w:rsidR="00702872" w:rsidRPr="00702872" w14:paraId="299FB82D" w14:textId="77777777" w:rsidTr="007E7F37">
        <w:trPr>
          <w:trHeight w:val="600"/>
        </w:trPr>
        <w:tc>
          <w:tcPr>
            <w:tcW w:w="7240" w:type="dxa"/>
            <w:shd w:val="clear" w:color="auto" w:fill="auto"/>
            <w:hideMark/>
          </w:tcPr>
          <w:p w14:paraId="3FFD6628" w14:textId="2680E678" w:rsidR="00702872" w:rsidRPr="004112C7" w:rsidRDefault="004112C7" w:rsidP="004112C7">
            <w:pPr>
              <w:pStyle w:val="Podnaslov2"/>
            </w:pPr>
            <w:bookmarkStart w:id="64" w:name="_Toc115071122"/>
            <w:r w:rsidRPr="004112C7">
              <w:t>PP</w:t>
            </w:r>
            <w:r w:rsidR="00A574C3" w:rsidRPr="004112C7">
              <w:t xml:space="preserve"> 160208 </w:t>
            </w:r>
            <w:r w:rsidRPr="004112C7">
              <w:t xml:space="preserve">– </w:t>
            </w:r>
            <w:r w:rsidR="00A574C3" w:rsidRPr="004112C7">
              <w:t xml:space="preserve">PN10.1-PROŽNE OBLIKE UČENJA Z RAZVOJEM JEZIKOVNIH VIROV-14-20-V </w:t>
            </w:r>
            <w:r w:rsidRPr="004112C7">
              <w:t xml:space="preserve">– </w:t>
            </w:r>
            <w:r w:rsidR="00A574C3" w:rsidRPr="004112C7">
              <w:t>EU</w:t>
            </w:r>
            <w:bookmarkEnd w:id="64"/>
          </w:p>
        </w:tc>
        <w:tc>
          <w:tcPr>
            <w:tcW w:w="1420" w:type="dxa"/>
            <w:shd w:val="clear" w:color="auto" w:fill="auto"/>
            <w:noWrap/>
            <w:hideMark/>
          </w:tcPr>
          <w:p w14:paraId="7744E8B1" w14:textId="5DF5CB10"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126.484,01</w:t>
            </w:r>
          </w:p>
        </w:tc>
      </w:tr>
      <w:tr w:rsidR="00702872" w:rsidRPr="00702872" w14:paraId="57651996" w14:textId="77777777" w:rsidTr="00E0465D">
        <w:trPr>
          <w:trHeight w:val="69"/>
        </w:trPr>
        <w:tc>
          <w:tcPr>
            <w:tcW w:w="7240" w:type="dxa"/>
            <w:shd w:val="clear" w:color="auto" w:fill="auto"/>
            <w:hideMark/>
          </w:tcPr>
          <w:p w14:paraId="6F696326"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390D899D" w14:textId="77777777" w:rsidR="00702872" w:rsidRPr="00702872" w:rsidRDefault="00702872" w:rsidP="00702872">
            <w:pPr>
              <w:rPr>
                <w:rFonts w:ascii="Arial" w:hAnsi="Arial" w:cs="Arial"/>
                <w:sz w:val="18"/>
                <w:szCs w:val="18"/>
                <w:lang w:val="sl-SI" w:eastAsia="sl-SI"/>
              </w:rPr>
            </w:pPr>
          </w:p>
        </w:tc>
      </w:tr>
      <w:tr w:rsidR="00702872" w:rsidRPr="00702872" w14:paraId="2B7A97B9" w14:textId="77777777" w:rsidTr="007E7F37">
        <w:trPr>
          <w:trHeight w:val="300"/>
        </w:trPr>
        <w:tc>
          <w:tcPr>
            <w:tcW w:w="7240" w:type="dxa"/>
            <w:shd w:val="clear" w:color="auto" w:fill="auto"/>
            <w:hideMark/>
          </w:tcPr>
          <w:p w14:paraId="5C93694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UNIVERZA V MARIBORU</w:t>
            </w:r>
          </w:p>
        </w:tc>
        <w:tc>
          <w:tcPr>
            <w:tcW w:w="1420" w:type="dxa"/>
            <w:shd w:val="clear" w:color="auto" w:fill="auto"/>
            <w:noWrap/>
            <w:hideMark/>
          </w:tcPr>
          <w:p w14:paraId="1E39D3A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126.484,01</w:t>
            </w:r>
          </w:p>
        </w:tc>
      </w:tr>
      <w:tr w:rsidR="00702872" w:rsidRPr="00702872" w14:paraId="378EA1CA" w14:textId="77777777" w:rsidTr="007E7F37">
        <w:trPr>
          <w:trHeight w:val="300"/>
        </w:trPr>
        <w:tc>
          <w:tcPr>
            <w:tcW w:w="7240" w:type="dxa"/>
            <w:shd w:val="clear" w:color="auto" w:fill="auto"/>
            <w:hideMark/>
          </w:tcPr>
          <w:p w14:paraId="191B62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Slovenščina na dlani</w:t>
            </w:r>
          </w:p>
        </w:tc>
        <w:tc>
          <w:tcPr>
            <w:tcW w:w="1420" w:type="dxa"/>
            <w:shd w:val="clear" w:color="auto" w:fill="auto"/>
            <w:noWrap/>
            <w:hideMark/>
          </w:tcPr>
          <w:p w14:paraId="4A8DA8B9" w14:textId="77777777" w:rsidR="00702872" w:rsidRPr="00702872" w:rsidRDefault="00702872" w:rsidP="00702872">
            <w:pPr>
              <w:rPr>
                <w:rFonts w:ascii="Arial" w:hAnsi="Arial" w:cs="Arial"/>
                <w:color w:val="000000"/>
                <w:sz w:val="18"/>
                <w:szCs w:val="18"/>
                <w:lang w:val="sl-SI" w:eastAsia="sl-SI"/>
              </w:rPr>
            </w:pPr>
          </w:p>
        </w:tc>
      </w:tr>
      <w:tr w:rsidR="00702872" w:rsidRPr="00702872" w14:paraId="58CFD528" w14:textId="77777777" w:rsidTr="004112C7">
        <w:trPr>
          <w:trHeight w:val="607"/>
        </w:trPr>
        <w:tc>
          <w:tcPr>
            <w:tcW w:w="7240" w:type="dxa"/>
            <w:shd w:val="clear" w:color="auto" w:fill="auto"/>
            <w:hideMark/>
          </w:tcPr>
          <w:p w14:paraId="75E1A164" w14:textId="77777777" w:rsidR="00702872" w:rsidRPr="004112C7" w:rsidRDefault="00702872" w:rsidP="00702872">
            <w:pPr>
              <w:rPr>
                <w:rFonts w:ascii="Arial" w:hAnsi="Arial" w:cs="Arial"/>
                <w:sz w:val="20"/>
                <w:szCs w:val="20"/>
                <w:u w:val="single"/>
                <w:lang w:val="sl-SI" w:eastAsia="sl-SI"/>
              </w:rPr>
            </w:pPr>
          </w:p>
        </w:tc>
        <w:tc>
          <w:tcPr>
            <w:tcW w:w="1420" w:type="dxa"/>
            <w:shd w:val="clear" w:color="auto" w:fill="auto"/>
            <w:noWrap/>
            <w:hideMark/>
          </w:tcPr>
          <w:p w14:paraId="6BF95F74" w14:textId="77777777" w:rsidR="00702872" w:rsidRPr="00702872" w:rsidRDefault="00702872" w:rsidP="00702872">
            <w:pPr>
              <w:rPr>
                <w:rFonts w:ascii="Arial" w:hAnsi="Arial" w:cs="Arial"/>
                <w:sz w:val="20"/>
                <w:szCs w:val="20"/>
                <w:lang w:val="sl-SI" w:eastAsia="sl-SI"/>
              </w:rPr>
            </w:pPr>
          </w:p>
        </w:tc>
      </w:tr>
      <w:tr w:rsidR="00702872" w:rsidRPr="00702872" w14:paraId="4AD43469" w14:textId="77777777" w:rsidTr="007E7F37">
        <w:trPr>
          <w:trHeight w:val="600"/>
        </w:trPr>
        <w:tc>
          <w:tcPr>
            <w:tcW w:w="7240" w:type="dxa"/>
            <w:shd w:val="clear" w:color="auto" w:fill="auto"/>
            <w:hideMark/>
          </w:tcPr>
          <w:p w14:paraId="38314EA7" w14:textId="78CC9ADD" w:rsidR="00702872" w:rsidRPr="004112C7" w:rsidRDefault="004112C7" w:rsidP="004112C7">
            <w:pPr>
              <w:pStyle w:val="Podnaslov2"/>
            </w:pPr>
            <w:bookmarkStart w:id="65" w:name="_Toc115071123"/>
            <w:r w:rsidRPr="004112C7">
              <w:t>PP</w:t>
            </w:r>
            <w:r w:rsidR="00A574C3" w:rsidRPr="004112C7">
              <w:t xml:space="preserve"> 160209 </w:t>
            </w:r>
            <w:r w:rsidRPr="004112C7">
              <w:t xml:space="preserve">– </w:t>
            </w:r>
            <w:r w:rsidR="00A574C3" w:rsidRPr="004112C7">
              <w:t>PN10.1-PROŽNE OBLIKE UČENJA Z RAZVOJEM JEZIKOVNIH VIROV-14-20-V</w:t>
            </w:r>
            <w:r w:rsidRPr="004112C7">
              <w:t xml:space="preserve"> – </w:t>
            </w:r>
            <w:r w:rsidR="00A574C3" w:rsidRPr="004112C7">
              <w:t>SLOVENSKA UDELEŽBA</w:t>
            </w:r>
            <w:bookmarkEnd w:id="65"/>
          </w:p>
        </w:tc>
        <w:tc>
          <w:tcPr>
            <w:tcW w:w="1420" w:type="dxa"/>
            <w:shd w:val="clear" w:color="auto" w:fill="auto"/>
            <w:noWrap/>
            <w:hideMark/>
          </w:tcPr>
          <w:p w14:paraId="56A31E74" w14:textId="55B9C8E1" w:rsidR="00702872" w:rsidRPr="00702872" w:rsidRDefault="00A574C3" w:rsidP="004112C7">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31.620,98</w:t>
            </w:r>
          </w:p>
        </w:tc>
      </w:tr>
      <w:tr w:rsidR="00702872" w:rsidRPr="00702872" w14:paraId="78140F61" w14:textId="77777777" w:rsidTr="00E0465D">
        <w:trPr>
          <w:trHeight w:val="117"/>
        </w:trPr>
        <w:tc>
          <w:tcPr>
            <w:tcW w:w="7240" w:type="dxa"/>
            <w:shd w:val="clear" w:color="auto" w:fill="auto"/>
            <w:hideMark/>
          </w:tcPr>
          <w:p w14:paraId="49EB8C0A"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C684B0C" w14:textId="77777777" w:rsidR="00702872" w:rsidRPr="00702872" w:rsidRDefault="00702872" w:rsidP="00702872">
            <w:pPr>
              <w:rPr>
                <w:rFonts w:ascii="Arial" w:hAnsi="Arial" w:cs="Arial"/>
                <w:sz w:val="20"/>
                <w:szCs w:val="20"/>
                <w:lang w:val="sl-SI" w:eastAsia="sl-SI"/>
              </w:rPr>
            </w:pPr>
          </w:p>
        </w:tc>
      </w:tr>
      <w:tr w:rsidR="00702872" w:rsidRPr="00702872" w14:paraId="240DA368" w14:textId="77777777" w:rsidTr="007E7F37">
        <w:trPr>
          <w:trHeight w:val="300"/>
        </w:trPr>
        <w:tc>
          <w:tcPr>
            <w:tcW w:w="7240" w:type="dxa"/>
            <w:shd w:val="clear" w:color="auto" w:fill="auto"/>
            <w:hideMark/>
          </w:tcPr>
          <w:p w14:paraId="349EFE8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UNIVERZA V MARIBORU</w:t>
            </w:r>
          </w:p>
        </w:tc>
        <w:tc>
          <w:tcPr>
            <w:tcW w:w="1420" w:type="dxa"/>
            <w:shd w:val="clear" w:color="auto" w:fill="auto"/>
            <w:noWrap/>
            <w:hideMark/>
          </w:tcPr>
          <w:p w14:paraId="5297C92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31.620,98</w:t>
            </w:r>
          </w:p>
        </w:tc>
      </w:tr>
      <w:tr w:rsidR="00702872" w:rsidRPr="00702872" w14:paraId="0D8CCE5F" w14:textId="77777777" w:rsidTr="007E7F37">
        <w:trPr>
          <w:trHeight w:val="300"/>
        </w:trPr>
        <w:tc>
          <w:tcPr>
            <w:tcW w:w="7240" w:type="dxa"/>
            <w:shd w:val="clear" w:color="auto" w:fill="auto"/>
            <w:hideMark/>
          </w:tcPr>
          <w:p w14:paraId="3A42A160"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Slovenščina na dlani</w:t>
            </w:r>
          </w:p>
        </w:tc>
        <w:tc>
          <w:tcPr>
            <w:tcW w:w="1420" w:type="dxa"/>
            <w:shd w:val="clear" w:color="auto" w:fill="auto"/>
            <w:noWrap/>
            <w:hideMark/>
          </w:tcPr>
          <w:p w14:paraId="2935BC7D" w14:textId="77777777" w:rsidR="00702872" w:rsidRPr="00702872" w:rsidRDefault="00702872" w:rsidP="00702872">
            <w:pPr>
              <w:rPr>
                <w:rFonts w:ascii="Arial" w:hAnsi="Arial" w:cs="Arial"/>
                <w:color w:val="000000"/>
                <w:sz w:val="18"/>
                <w:szCs w:val="18"/>
                <w:lang w:val="sl-SI" w:eastAsia="sl-SI"/>
              </w:rPr>
            </w:pPr>
          </w:p>
        </w:tc>
      </w:tr>
      <w:tr w:rsidR="00702872" w:rsidRPr="00702872" w14:paraId="1288AED5" w14:textId="77777777" w:rsidTr="007E7F37">
        <w:trPr>
          <w:trHeight w:val="300"/>
        </w:trPr>
        <w:tc>
          <w:tcPr>
            <w:tcW w:w="7240" w:type="dxa"/>
            <w:shd w:val="clear" w:color="auto" w:fill="auto"/>
            <w:hideMark/>
          </w:tcPr>
          <w:p w14:paraId="6DD5C68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D2D6BAD" w14:textId="77777777" w:rsidR="00702872" w:rsidRPr="00702872" w:rsidRDefault="00702872" w:rsidP="00702872">
            <w:pPr>
              <w:rPr>
                <w:rFonts w:ascii="Arial" w:hAnsi="Arial" w:cs="Arial"/>
                <w:sz w:val="20"/>
                <w:szCs w:val="20"/>
                <w:lang w:val="sl-SI" w:eastAsia="sl-SI"/>
              </w:rPr>
            </w:pPr>
          </w:p>
        </w:tc>
      </w:tr>
      <w:tr w:rsidR="00702872" w:rsidRPr="00702872" w14:paraId="56B830C6" w14:textId="77777777" w:rsidTr="007E7F37">
        <w:trPr>
          <w:trHeight w:val="600"/>
        </w:trPr>
        <w:tc>
          <w:tcPr>
            <w:tcW w:w="7240" w:type="dxa"/>
            <w:shd w:val="clear" w:color="auto" w:fill="auto"/>
            <w:hideMark/>
          </w:tcPr>
          <w:p w14:paraId="20A7D2D5" w14:textId="58FAF458" w:rsidR="00702872" w:rsidRPr="004112C7" w:rsidRDefault="004112C7" w:rsidP="004112C7">
            <w:pPr>
              <w:pStyle w:val="Podnaslov2"/>
            </w:pPr>
            <w:bookmarkStart w:id="66" w:name="_Toc115071124"/>
            <w:r w:rsidRPr="004112C7">
              <w:t>PP</w:t>
            </w:r>
            <w:r w:rsidR="00A574C3" w:rsidRPr="004112C7">
              <w:t xml:space="preserve"> 160210 </w:t>
            </w:r>
            <w:r w:rsidRPr="004112C7">
              <w:t xml:space="preserve">– </w:t>
            </w:r>
            <w:r w:rsidR="00A574C3" w:rsidRPr="004112C7">
              <w:t xml:space="preserve">PN10.1-PROŽNE OBLIKE UČENJA Z RAZVOJEM JEZIKOVNIH VIROV-14-20-Z </w:t>
            </w:r>
            <w:r w:rsidRPr="004112C7">
              <w:t xml:space="preserve">– </w:t>
            </w:r>
            <w:r w:rsidR="00A574C3" w:rsidRPr="004112C7">
              <w:t>EU</w:t>
            </w:r>
            <w:bookmarkEnd w:id="66"/>
          </w:p>
        </w:tc>
        <w:tc>
          <w:tcPr>
            <w:tcW w:w="1420" w:type="dxa"/>
            <w:shd w:val="clear" w:color="auto" w:fill="auto"/>
            <w:noWrap/>
            <w:hideMark/>
          </w:tcPr>
          <w:p w14:paraId="61500AB8" w14:textId="1F897779" w:rsidR="00702872" w:rsidRPr="00702872" w:rsidRDefault="00A574C3" w:rsidP="004112C7">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127.963,92</w:t>
            </w:r>
          </w:p>
        </w:tc>
      </w:tr>
      <w:tr w:rsidR="00702872" w:rsidRPr="00702872" w14:paraId="7E1DC946" w14:textId="77777777" w:rsidTr="00E0465D">
        <w:trPr>
          <w:trHeight w:val="94"/>
        </w:trPr>
        <w:tc>
          <w:tcPr>
            <w:tcW w:w="7240" w:type="dxa"/>
            <w:shd w:val="clear" w:color="auto" w:fill="auto"/>
            <w:hideMark/>
          </w:tcPr>
          <w:p w14:paraId="73340666"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DE67B88" w14:textId="77777777" w:rsidR="00702872" w:rsidRPr="00702872" w:rsidRDefault="00702872" w:rsidP="00702872">
            <w:pPr>
              <w:rPr>
                <w:rFonts w:ascii="Arial" w:hAnsi="Arial" w:cs="Arial"/>
                <w:sz w:val="20"/>
                <w:szCs w:val="20"/>
                <w:lang w:val="sl-SI" w:eastAsia="sl-SI"/>
              </w:rPr>
            </w:pPr>
          </w:p>
        </w:tc>
      </w:tr>
      <w:tr w:rsidR="00702872" w:rsidRPr="00702872" w14:paraId="068CED5C" w14:textId="77777777" w:rsidTr="007E7F37">
        <w:trPr>
          <w:trHeight w:val="300"/>
        </w:trPr>
        <w:tc>
          <w:tcPr>
            <w:tcW w:w="7240" w:type="dxa"/>
            <w:shd w:val="clear" w:color="auto" w:fill="auto"/>
            <w:hideMark/>
          </w:tcPr>
          <w:p w14:paraId="57BF7D7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ZRC SAZU</w:t>
            </w:r>
          </w:p>
        </w:tc>
        <w:tc>
          <w:tcPr>
            <w:tcW w:w="1420" w:type="dxa"/>
            <w:shd w:val="clear" w:color="auto" w:fill="auto"/>
            <w:noWrap/>
            <w:hideMark/>
          </w:tcPr>
          <w:p w14:paraId="683CFB9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127.963,92</w:t>
            </w:r>
          </w:p>
        </w:tc>
      </w:tr>
      <w:tr w:rsidR="00702872" w:rsidRPr="00702872" w14:paraId="3364832D" w14:textId="77777777" w:rsidTr="007E7F37">
        <w:trPr>
          <w:trHeight w:val="600"/>
        </w:trPr>
        <w:tc>
          <w:tcPr>
            <w:tcW w:w="7240" w:type="dxa"/>
            <w:shd w:val="clear" w:color="auto" w:fill="auto"/>
            <w:hideMark/>
          </w:tcPr>
          <w:p w14:paraId="677A8E8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Spletni portal Franček, Jezikovna svetovalnica za učitelje slovenščine in Šolski slovar slovenskega jezika</w:t>
            </w:r>
          </w:p>
        </w:tc>
        <w:tc>
          <w:tcPr>
            <w:tcW w:w="1420" w:type="dxa"/>
            <w:shd w:val="clear" w:color="auto" w:fill="auto"/>
            <w:noWrap/>
            <w:hideMark/>
          </w:tcPr>
          <w:p w14:paraId="63BBB6E6" w14:textId="77777777" w:rsidR="00702872" w:rsidRPr="00702872" w:rsidRDefault="00702872" w:rsidP="00702872">
            <w:pPr>
              <w:rPr>
                <w:rFonts w:ascii="Arial" w:hAnsi="Arial" w:cs="Arial"/>
                <w:color w:val="000000"/>
                <w:sz w:val="18"/>
                <w:szCs w:val="18"/>
                <w:lang w:val="sl-SI" w:eastAsia="sl-SI"/>
              </w:rPr>
            </w:pPr>
          </w:p>
        </w:tc>
      </w:tr>
      <w:tr w:rsidR="00702872" w:rsidRPr="00702872" w14:paraId="411C061A" w14:textId="77777777" w:rsidTr="007E7F37">
        <w:trPr>
          <w:trHeight w:val="300"/>
        </w:trPr>
        <w:tc>
          <w:tcPr>
            <w:tcW w:w="7240" w:type="dxa"/>
            <w:shd w:val="clear" w:color="auto" w:fill="auto"/>
            <w:hideMark/>
          </w:tcPr>
          <w:p w14:paraId="3209253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3E5C750" w14:textId="77777777" w:rsidR="00702872" w:rsidRPr="00702872" w:rsidRDefault="00702872" w:rsidP="00702872">
            <w:pPr>
              <w:rPr>
                <w:rFonts w:ascii="Arial" w:hAnsi="Arial" w:cs="Arial"/>
                <w:sz w:val="20"/>
                <w:szCs w:val="20"/>
                <w:lang w:val="sl-SI" w:eastAsia="sl-SI"/>
              </w:rPr>
            </w:pPr>
          </w:p>
        </w:tc>
      </w:tr>
      <w:tr w:rsidR="00702872" w:rsidRPr="00702872" w14:paraId="1403220A" w14:textId="77777777" w:rsidTr="007E7F37">
        <w:trPr>
          <w:trHeight w:val="600"/>
        </w:trPr>
        <w:tc>
          <w:tcPr>
            <w:tcW w:w="7240" w:type="dxa"/>
            <w:shd w:val="clear" w:color="auto" w:fill="auto"/>
            <w:hideMark/>
          </w:tcPr>
          <w:p w14:paraId="6B22FC91" w14:textId="64902360" w:rsidR="00702872" w:rsidRPr="004112C7" w:rsidRDefault="004112C7" w:rsidP="004112C7">
            <w:pPr>
              <w:pStyle w:val="Podnaslov2"/>
            </w:pPr>
            <w:bookmarkStart w:id="67" w:name="_Toc115071125"/>
            <w:r w:rsidRPr="004112C7">
              <w:t>PP</w:t>
            </w:r>
            <w:r w:rsidR="00A574C3" w:rsidRPr="004112C7">
              <w:t xml:space="preserve"> 160211 </w:t>
            </w:r>
            <w:r w:rsidRPr="004112C7">
              <w:t xml:space="preserve">– </w:t>
            </w:r>
            <w:r w:rsidR="00A574C3" w:rsidRPr="004112C7">
              <w:t>PN10.1-PROŽNE OBLIKE UČENJA Z RAZVOJEM JEZIKOVNIH VIROV-14-20-Z</w:t>
            </w:r>
            <w:r w:rsidRPr="004112C7">
              <w:t xml:space="preserve"> – </w:t>
            </w:r>
            <w:r w:rsidR="00A574C3" w:rsidRPr="004112C7">
              <w:t>SLOVENSKA UDELEŽBA</w:t>
            </w:r>
            <w:bookmarkEnd w:id="67"/>
          </w:p>
        </w:tc>
        <w:tc>
          <w:tcPr>
            <w:tcW w:w="1420" w:type="dxa"/>
            <w:shd w:val="clear" w:color="auto" w:fill="auto"/>
            <w:noWrap/>
            <w:hideMark/>
          </w:tcPr>
          <w:p w14:paraId="384040CF" w14:textId="4378BF3A"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31.990,96</w:t>
            </w:r>
          </w:p>
        </w:tc>
      </w:tr>
      <w:tr w:rsidR="00702872" w:rsidRPr="00702872" w14:paraId="3BA72EE8" w14:textId="77777777" w:rsidTr="00057020">
        <w:trPr>
          <w:trHeight w:val="94"/>
        </w:trPr>
        <w:tc>
          <w:tcPr>
            <w:tcW w:w="7240" w:type="dxa"/>
            <w:shd w:val="clear" w:color="auto" w:fill="auto"/>
            <w:hideMark/>
          </w:tcPr>
          <w:p w14:paraId="573D8F21" w14:textId="77777777" w:rsidR="00702872" w:rsidRPr="00702872" w:rsidRDefault="00702872" w:rsidP="00702872">
            <w:pPr>
              <w:jc w:val="right"/>
              <w:rPr>
                <w:rFonts w:ascii="Arial" w:hAnsi="Arial" w:cs="Arial"/>
                <w:b/>
                <w:bCs/>
                <w:color w:val="000000"/>
                <w:sz w:val="18"/>
                <w:szCs w:val="18"/>
                <w:lang w:val="sl-SI" w:eastAsia="sl-SI"/>
              </w:rPr>
            </w:pPr>
          </w:p>
        </w:tc>
        <w:tc>
          <w:tcPr>
            <w:tcW w:w="1420" w:type="dxa"/>
            <w:shd w:val="clear" w:color="auto" w:fill="auto"/>
            <w:noWrap/>
            <w:hideMark/>
          </w:tcPr>
          <w:p w14:paraId="6FA8D959" w14:textId="77777777" w:rsidR="00702872" w:rsidRPr="00702872" w:rsidRDefault="00702872" w:rsidP="00702872">
            <w:pPr>
              <w:rPr>
                <w:rFonts w:ascii="Arial" w:hAnsi="Arial" w:cs="Arial"/>
                <w:sz w:val="18"/>
                <w:szCs w:val="18"/>
                <w:lang w:val="sl-SI" w:eastAsia="sl-SI"/>
              </w:rPr>
            </w:pPr>
          </w:p>
        </w:tc>
      </w:tr>
      <w:tr w:rsidR="00702872" w:rsidRPr="00702872" w14:paraId="7CC93666" w14:textId="77777777" w:rsidTr="007E7F37">
        <w:trPr>
          <w:trHeight w:val="300"/>
        </w:trPr>
        <w:tc>
          <w:tcPr>
            <w:tcW w:w="7240" w:type="dxa"/>
            <w:shd w:val="clear" w:color="auto" w:fill="auto"/>
            <w:hideMark/>
          </w:tcPr>
          <w:p w14:paraId="17BF52A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ZRC SAZU</w:t>
            </w:r>
          </w:p>
        </w:tc>
        <w:tc>
          <w:tcPr>
            <w:tcW w:w="1420" w:type="dxa"/>
            <w:shd w:val="clear" w:color="auto" w:fill="auto"/>
            <w:noWrap/>
            <w:hideMark/>
          </w:tcPr>
          <w:p w14:paraId="21D17D8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31.990,96</w:t>
            </w:r>
          </w:p>
        </w:tc>
      </w:tr>
      <w:tr w:rsidR="00702872" w:rsidRPr="00702872" w14:paraId="3F585F93" w14:textId="77777777" w:rsidTr="007E7F37">
        <w:trPr>
          <w:trHeight w:val="600"/>
        </w:trPr>
        <w:tc>
          <w:tcPr>
            <w:tcW w:w="7240" w:type="dxa"/>
            <w:shd w:val="clear" w:color="auto" w:fill="auto"/>
            <w:hideMark/>
          </w:tcPr>
          <w:p w14:paraId="4E38D42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Spletni portal Franček, Jezikovna svetovalnica za učitelje slovenščine in Šolski slovar slovenskega jezika</w:t>
            </w:r>
          </w:p>
        </w:tc>
        <w:tc>
          <w:tcPr>
            <w:tcW w:w="1420" w:type="dxa"/>
            <w:shd w:val="clear" w:color="auto" w:fill="auto"/>
            <w:noWrap/>
            <w:hideMark/>
          </w:tcPr>
          <w:p w14:paraId="752FA1A0" w14:textId="77777777" w:rsidR="00702872" w:rsidRPr="00702872" w:rsidRDefault="00702872" w:rsidP="00702872">
            <w:pPr>
              <w:rPr>
                <w:rFonts w:ascii="Arial" w:hAnsi="Arial" w:cs="Arial"/>
                <w:color w:val="000000"/>
                <w:sz w:val="18"/>
                <w:szCs w:val="18"/>
                <w:lang w:val="sl-SI" w:eastAsia="sl-SI"/>
              </w:rPr>
            </w:pPr>
          </w:p>
        </w:tc>
      </w:tr>
      <w:tr w:rsidR="00702872" w:rsidRPr="00702872" w14:paraId="416AB3BF" w14:textId="77777777" w:rsidTr="00E0465D">
        <w:trPr>
          <w:trHeight w:val="517"/>
        </w:trPr>
        <w:tc>
          <w:tcPr>
            <w:tcW w:w="7240" w:type="dxa"/>
            <w:shd w:val="clear" w:color="auto" w:fill="auto"/>
            <w:hideMark/>
          </w:tcPr>
          <w:p w14:paraId="3C576C5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0E3E23B" w14:textId="77777777" w:rsidR="00702872" w:rsidRPr="00702872" w:rsidRDefault="00702872" w:rsidP="00702872">
            <w:pPr>
              <w:rPr>
                <w:rFonts w:ascii="Arial" w:hAnsi="Arial" w:cs="Arial"/>
                <w:sz w:val="20"/>
                <w:szCs w:val="20"/>
                <w:lang w:val="sl-SI" w:eastAsia="sl-SI"/>
              </w:rPr>
            </w:pPr>
          </w:p>
        </w:tc>
      </w:tr>
      <w:tr w:rsidR="00702872" w:rsidRPr="00702872" w14:paraId="54E15083" w14:textId="77777777" w:rsidTr="00057020">
        <w:trPr>
          <w:trHeight w:val="707"/>
        </w:trPr>
        <w:tc>
          <w:tcPr>
            <w:tcW w:w="7240" w:type="dxa"/>
            <w:shd w:val="clear" w:color="000000" w:fill="FFFFFF"/>
            <w:hideMark/>
          </w:tcPr>
          <w:p w14:paraId="730AAB26" w14:textId="76CC88C0" w:rsidR="00702872" w:rsidRPr="00057020" w:rsidRDefault="00057020" w:rsidP="00057020">
            <w:pPr>
              <w:pStyle w:val="Podnaslov2"/>
            </w:pPr>
            <w:bookmarkStart w:id="68" w:name="_Toc115071126"/>
            <w:r w:rsidRPr="00057020">
              <w:t>PP</w:t>
            </w:r>
            <w:r w:rsidR="00A574C3" w:rsidRPr="00057020">
              <w:t xml:space="preserve"> 160212 </w:t>
            </w:r>
            <w:r w:rsidRPr="00057020">
              <w:t xml:space="preserve">– </w:t>
            </w:r>
            <w:r w:rsidR="00A574C3" w:rsidRPr="00057020">
              <w:t xml:space="preserve">PN10.1-ŠTIPENDIJE ZA SPECIALIZIRANE POKLICE V KULTURI-14-20-V </w:t>
            </w:r>
            <w:r w:rsidRPr="00057020">
              <w:t xml:space="preserve">– </w:t>
            </w:r>
            <w:r w:rsidR="00A574C3" w:rsidRPr="00057020">
              <w:t>EU</w:t>
            </w:r>
            <w:bookmarkEnd w:id="68"/>
          </w:p>
          <w:p w14:paraId="357E76B6" w14:textId="7CFF8E7F" w:rsidR="00A574C3" w:rsidRPr="00702872" w:rsidRDefault="00A574C3" w:rsidP="00702872">
            <w:pPr>
              <w:rPr>
                <w:rFonts w:ascii="Garamond" w:hAnsi="Garamond" w:cs="Arial"/>
                <w:b/>
                <w:bCs/>
                <w:color w:val="00863D"/>
                <w:sz w:val="22"/>
                <w:szCs w:val="22"/>
                <w:lang w:val="sl-SI" w:eastAsia="sl-SI"/>
              </w:rPr>
            </w:pPr>
          </w:p>
        </w:tc>
        <w:tc>
          <w:tcPr>
            <w:tcW w:w="1420" w:type="dxa"/>
            <w:shd w:val="clear" w:color="auto" w:fill="auto"/>
            <w:noWrap/>
            <w:hideMark/>
          </w:tcPr>
          <w:p w14:paraId="4F9CFEA1" w14:textId="0B6C7D6F"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111.300,22</w:t>
            </w:r>
          </w:p>
        </w:tc>
      </w:tr>
      <w:tr w:rsidR="00702872" w:rsidRPr="00702872" w14:paraId="2F3CB1D0" w14:textId="77777777" w:rsidTr="00A574C3">
        <w:trPr>
          <w:trHeight w:val="398"/>
        </w:trPr>
        <w:tc>
          <w:tcPr>
            <w:tcW w:w="7240" w:type="dxa"/>
            <w:shd w:val="clear" w:color="auto" w:fill="auto"/>
            <w:hideMark/>
          </w:tcPr>
          <w:p w14:paraId="395156FB" w14:textId="2A78318C"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Štipendije</w:t>
            </w:r>
          </w:p>
        </w:tc>
        <w:tc>
          <w:tcPr>
            <w:tcW w:w="1420" w:type="dxa"/>
            <w:shd w:val="clear" w:color="auto" w:fill="auto"/>
            <w:noWrap/>
            <w:hideMark/>
          </w:tcPr>
          <w:p w14:paraId="0082A691" w14:textId="43DD55E1" w:rsidR="00702872" w:rsidRPr="00702872" w:rsidRDefault="00057020" w:rsidP="00057020">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111.300,22</w:t>
            </w:r>
          </w:p>
        </w:tc>
      </w:tr>
      <w:tr w:rsidR="00702872" w:rsidRPr="00702872" w14:paraId="58166091" w14:textId="77777777" w:rsidTr="007E7F37">
        <w:trPr>
          <w:trHeight w:val="300"/>
        </w:trPr>
        <w:tc>
          <w:tcPr>
            <w:tcW w:w="7240" w:type="dxa"/>
            <w:shd w:val="clear" w:color="auto" w:fill="auto"/>
            <w:hideMark/>
          </w:tcPr>
          <w:p w14:paraId="467E47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BENČIČ LUKA</w:t>
            </w:r>
          </w:p>
        </w:tc>
        <w:tc>
          <w:tcPr>
            <w:tcW w:w="1420" w:type="dxa"/>
            <w:shd w:val="clear" w:color="auto" w:fill="auto"/>
            <w:noWrap/>
            <w:hideMark/>
          </w:tcPr>
          <w:p w14:paraId="759109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458A1EA" w14:textId="77777777" w:rsidTr="007E7F37">
        <w:trPr>
          <w:trHeight w:val="300"/>
        </w:trPr>
        <w:tc>
          <w:tcPr>
            <w:tcW w:w="7240" w:type="dxa"/>
            <w:shd w:val="clear" w:color="auto" w:fill="auto"/>
            <w:hideMark/>
          </w:tcPr>
          <w:p w14:paraId="6D8370E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BOGATAJ ALENKA</w:t>
            </w:r>
          </w:p>
        </w:tc>
        <w:tc>
          <w:tcPr>
            <w:tcW w:w="1420" w:type="dxa"/>
            <w:shd w:val="clear" w:color="auto" w:fill="auto"/>
            <w:noWrap/>
            <w:hideMark/>
          </w:tcPr>
          <w:p w14:paraId="668FC3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72C3D81A" w14:textId="77777777" w:rsidTr="007E7F37">
        <w:trPr>
          <w:trHeight w:val="300"/>
        </w:trPr>
        <w:tc>
          <w:tcPr>
            <w:tcW w:w="7240" w:type="dxa"/>
            <w:shd w:val="clear" w:color="auto" w:fill="auto"/>
            <w:hideMark/>
          </w:tcPr>
          <w:p w14:paraId="4748583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FRECE ANDRAŽ</w:t>
            </w:r>
          </w:p>
        </w:tc>
        <w:tc>
          <w:tcPr>
            <w:tcW w:w="1420" w:type="dxa"/>
            <w:shd w:val="clear" w:color="auto" w:fill="auto"/>
            <w:noWrap/>
            <w:hideMark/>
          </w:tcPr>
          <w:p w14:paraId="3D6BFC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1AABB554" w14:textId="77777777" w:rsidTr="007E7F37">
        <w:trPr>
          <w:trHeight w:val="300"/>
        </w:trPr>
        <w:tc>
          <w:tcPr>
            <w:tcW w:w="7240" w:type="dxa"/>
            <w:shd w:val="clear" w:color="auto" w:fill="auto"/>
            <w:hideMark/>
          </w:tcPr>
          <w:p w14:paraId="5E4650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HRASTNIK TOBIJA</w:t>
            </w:r>
          </w:p>
        </w:tc>
        <w:tc>
          <w:tcPr>
            <w:tcW w:w="1420" w:type="dxa"/>
            <w:shd w:val="clear" w:color="auto" w:fill="auto"/>
            <w:noWrap/>
            <w:hideMark/>
          </w:tcPr>
          <w:p w14:paraId="4A8991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5E6D6785" w14:textId="77777777" w:rsidTr="007E7F37">
        <w:trPr>
          <w:trHeight w:val="300"/>
        </w:trPr>
        <w:tc>
          <w:tcPr>
            <w:tcW w:w="7240" w:type="dxa"/>
            <w:shd w:val="clear" w:color="auto" w:fill="auto"/>
            <w:hideMark/>
          </w:tcPr>
          <w:p w14:paraId="485806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JAZBEC BARBARA</w:t>
            </w:r>
          </w:p>
        </w:tc>
        <w:tc>
          <w:tcPr>
            <w:tcW w:w="1420" w:type="dxa"/>
            <w:shd w:val="clear" w:color="auto" w:fill="auto"/>
            <w:noWrap/>
            <w:hideMark/>
          </w:tcPr>
          <w:p w14:paraId="73ECCC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97DD438" w14:textId="77777777" w:rsidTr="007E7F37">
        <w:trPr>
          <w:trHeight w:val="300"/>
        </w:trPr>
        <w:tc>
          <w:tcPr>
            <w:tcW w:w="7240" w:type="dxa"/>
            <w:shd w:val="clear" w:color="auto" w:fill="auto"/>
            <w:hideMark/>
          </w:tcPr>
          <w:p w14:paraId="2629354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KAMPLET NEJC</w:t>
            </w:r>
          </w:p>
        </w:tc>
        <w:tc>
          <w:tcPr>
            <w:tcW w:w="1420" w:type="dxa"/>
            <w:shd w:val="clear" w:color="auto" w:fill="auto"/>
            <w:noWrap/>
            <w:hideMark/>
          </w:tcPr>
          <w:p w14:paraId="15ECD3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4B71026A" w14:textId="77777777" w:rsidTr="007E7F37">
        <w:trPr>
          <w:trHeight w:val="300"/>
        </w:trPr>
        <w:tc>
          <w:tcPr>
            <w:tcW w:w="7240" w:type="dxa"/>
            <w:shd w:val="clear" w:color="auto" w:fill="auto"/>
            <w:hideMark/>
          </w:tcPr>
          <w:p w14:paraId="2B43410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KRAJNC TAJDA</w:t>
            </w:r>
          </w:p>
        </w:tc>
        <w:tc>
          <w:tcPr>
            <w:tcW w:w="1420" w:type="dxa"/>
            <w:shd w:val="clear" w:color="auto" w:fill="auto"/>
            <w:noWrap/>
            <w:hideMark/>
          </w:tcPr>
          <w:p w14:paraId="4E23B8A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7C2ED2EB" w14:textId="77777777" w:rsidTr="007E7F37">
        <w:trPr>
          <w:trHeight w:val="300"/>
        </w:trPr>
        <w:tc>
          <w:tcPr>
            <w:tcW w:w="7240" w:type="dxa"/>
            <w:shd w:val="clear" w:color="auto" w:fill="auto"/>
            <w:hideMark/>
          </w:tcPr>
          <w:p w14:paraId="49768B7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KRANJC ERIK</w:t>
            </w:r>
          </w:p>
        </w:tc>
        <w:tc>
          <w:tcPr>
            <w:tcW w:w="1420" w:type="dxa"/>
            <w:shd w:val="clear" w:color="auto" w:fill="auto"/>
            <w:noWrap/>
            <w:hideMark/>
          </w:tcPr>
          <w:p w14:paraId="63D1A18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291A54C2" w14:textId="77777777" w:rsidTr="007E7F37">
        <w:trPr>
          <w:trHeight w:val="300"/>
        </w:trPr>
        <w:tc>
          <w:tcPr>
            <w:tcW w:w="7240" w:type="dxa"/>
            <w:shd w:val="clear" w:color="auto" w:fill="auto"/>
            <w:hideMark/>
          </w:tcPr>
          <w:p w14:paraId="2B5E6C8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LAVRINC HANA</w:t>
            </w:r>
          </w:p>
        </w:tc>
        <w:tc>
          <w:tcPr>
            <w:tcW w:w="1420" w:type="dxa"/>
            <w:shd w:val="clear" w:color="auto" w:fill="auto"/>
            <w:noWrap/>
            <w:hideMark/>
          </w:tcPr>
          <w:p w14:paraId="6075FA9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64EE1C1F" w14:textId="77777777" w:rsidTr="007E7F37">
        <w:trPr>
          <w:trHeight w:val="300"/>
        </w:trPr>
        <w:tc>
          <w:tcPr>
            <w:tcW w:w="7240" w:type="dxa"/>
            <w:shd w:val="clear" w:color="auto" w:fill="auto"/>
            <w:hideMark/>
          </w:tcPr>
          <w:p w14:paraId="723266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LEBAR TILEN</w:t>
            </w:r>
          </w:p>
        </w:tc>
        <w:tc>
          <w:tcPr>
            <w:tcW w:w="1420" w:type="dxa"/>
            <w:shd w:val="clear" w:color="auto" w:fill="auto"/>
            <w:noWrap/>
            <w:hideMark/>
          </w:tcPr>
          <w:p w14:paraId="128A766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23106688" w14:textId="77777777" w:rsidTr="007E7F37">
        <w:trPr>
          <w:trHeight w:val="300"/>
        </w:trPr>
        <w:tc>
          <w:tcPr>
            <w:tcW w:w="7240" w:type="dxa"/>
            <w:shd w:val="clear" w:color="auto" w:fill="auto"/>
            <w:hideMark/>
          </w:tcPr>
          <w:p w14:paraId="1DB9BA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MALTAR NIKA</w:t>
            </w:r>
          </w:p>
        </w:tc>
        <w:tc>
          <w:tcPr>
            <w:tcW w:w="1420" w:type="dxa"/>
            <w:shd w:val="clear" w:color="auto" w:fill="auto"/>
            <w:noWrap/>
            <w:hideMark/>
          </w:tcPr>
          <w:p w14:paraId="7921DC6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69107674" w14:textId="77777777" w:rsidTr="007E7F37">
        <w:trPr>
          <w:trHeight w:val="300"/>
        </w:trPr>
        <w:tc>
          <w:tcPr>
            <w:tcW w:w="7240" w:type="dxa"/>
            <w:shd w:val="clear" w:color="auto" w:fill="auto"/>
            <w:hideMark/>
          </w:tcPr>
          <w:p w14:paraId="473A3B7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NAGODE ITA</w:t>
            </w:r>
          </w:p>
        </w:tc>
        <w:tc>
          <w:tcPr>
            <w:tcW w:w="1420" w:type="dxa"/>
            <w:shd w:val="clear" w:color="auto" w:fill="auto"/>
            <w:noWrap/>
            <w:hideMark/>
          </w:tcPr>
          <w:p w14:paraId="2007DF5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5A6DF18B" w14:textId="77777777" w:rsidTr="007E7F37">
        <w:trPr>
          <w:trHeight w:val="300"/>
        </w:trPr>
        <w:tc>
          <w:tcPr>
            <w:tcW w:w="7240" w:type="dxa"/>
            <w:shd w:val="clear" w:color="auto" w:fill="auto"/>
            <w:hideMark/>
          </w:tcPr>
          <w:p w14:paraId="379D3C8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NUNČIČ JANA</w:t>
            </w:r>
          </w:p>
        </w:tc>
        <w:tc>
          <w:tcPr>
            <w:tcW w:w="1420" w:type="dxa"/>
            <w:shd w:val="clear" w:color="auto" w:fill="auto"/>
            <w:noWrap/>
            <w:hideMark/>
          </w:tcPr>
          <w:p w14:paraId="2627A8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7CA1D23E" w14:textId="77777777" w:rsidTr="007E7F37">
        <w:trPr>
          <w:trHeight w:val="300"/>
        </w:trPr>
        <w:tc>
          <w:tcPr>
            <w:tcW w:w="7240" w:type="dxa"/>
            <w:shd w:val="clear" w:color="auto" w:fill="auto"/>
            <w:hideMark/>
          </w:tcPr>
          <w:p w14:paraId="46D842F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PAVLENIČ DOMINK</w:t>
            </w:r>
          </w:p>
        </w:tc>
        <w:tc>
          <w:tcPr>
            <w:tcW w:w="1420" w:type="dxa"/>
            <w:shd w:val="clear" w:color="auto" w:fill="auto"/>
            <w:noWrap/>
            <w:hideMark/>
          </w:tcPr>
          <w:p w14:paraId="718E56B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3099FDD7" w14:textId="77777777" w:rsidTr="007E7F37">
        <w:trPr>
          <w:trHeight w:val="300"/>
        </w:trPr>
        <w:tc>
          <w:tcPr>
            <w:tcW w:w="7240" w:type="dxa"/>
            <w:shd w:val="clear" w:color="auto" w:fill="auto"/>
            <w:hideMark/>
          </w:tcPr>
          <w:p w14:paraId="670B890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PETEK MIHA</w:t>
            </w:r>
          </w:p>
        </w:tc>
        <w:tc>
          <w:tcPr>
            <w:tcW w:w="1420" w:type="dxa"/>
            <w:shd w:val="clear" w:color="auto" w:fill="auto"/>
            <w:noWrap/>
            <w:hideMark/>
          </w:tcPr>
          <w:p w14:paraId="4095097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7D094F29" w14:textId="77777777" w:rsidTr="007E7F37">
        <w:trPr>
          <w:trHeight w:val="300"/>
        </w:trPr>
        <w:tc>
          <w:tcPr>
            <w:tcW w:w="7240" w:type="dxa"/>
            <w:shd w:val="clear" w:color="auto" w:fill="auto"/>
            <w:hideMark/>
          </w:tcPr>
          <w:p w14:paraId="1EABFD7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PROSENJAK NEŽKA</w:t>
            </w:r>
          </w:p>
        </w:tc>
        <w:tc>
          <w:tcPr>
            <w:tcW w:w="1420" w:type="dxa"/>
            <w:shd w:val="clear" w:color="auto" w:fill="auto"/>
            <w:noWrap/>
            <w:hideMark/>
          </w:tcPr>
          <w:p w14:paraId="4728A33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2EF3A19B" w14:textId="77777777" w:rsidTr="007E7F37">
        <w:trPr>
          <w:trHeight w:val="300"/>
        </w:trPr>
        <w:tc>
          <w:tcPr>
            <w:tcW w:w="7240" w:type="dxa"/>
            <w:shd w:val="clear" w:color="auto" w:fill="auto"/>
            <w:hideMark/>
          </w:tcPr>
          <w:p w14:paraId="692ED9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SENICA DOROTEA</w:t>
            </w:r>
          </w:p>
        </w:tc>
        <w:tc>
          <w:tcPr>
            <w:tcW w:w="1420" w:type="dxa"/>
            <w:shd w:val="clear" w:color="auto" w:fill="auto"/>
            <w:noWrap/>
            <w:hideMark/>
          </w:tcPr>
          <w:p w14:paraId="455026F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29A9FA7C" w14:textId="77777777" w:rsidTr="007E7F37">
        <w:trPr>
          <w:trHeight w:val="300"/>
        </w:trPr>
        <w:tc>
          <w:tcPr>
            <w:tcW w:w="7240" w:type="dxa"/>
            <w:shd w:val="clear" w:color="auto" w:fill="auto"/>
            <w:hideMark/>
          </w:tcPr>
          <w:p w14:paraId="538B82E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SLAK MANJA</w:t>
            </w:r>
          </w:p>
        </w:tc>
        <w:tc>
          <w:tcPr>
            <w:tcW w:w="1420" w:type="dxa"/>
            <w:shd w:val="clear" w:color="auto" w:fill="auto"/>
            <w:noWrap/>
            <w:hideMark/>
          </w:tcPr>
          <w:p w14:paraId="2A2A090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46179509" w14:textId="77777777" w:rsidTr="007E7F37">
        <w:trPr>
          <w:trHeight w:val="300"/>
        </w:trPr>
        <w:tc>
          <w:tcPr>
            <w:tcW w:w="7240" w:type="dxa"/>
            <w:shd w:val="clear" w:color="auto" w:fill="auto"/>
            <w:hideMark/>
          </w:tcPr>
          <w:p w14:paraId="78FB3A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SUŠEK GABRIJELA</w:t>
            </w:r>
          </w:p>
        </w:tc>
        <w:tc>
          <w:tcPr>
            <w:tcW w:w="1420" w:type="dxa"/>
            <w:shd w:val="clear" w:color="auto" w:fill="auto"/>
            <w:noWrap/>
            <w:hideMark/>
          </w:tcPr>
          <w:p w14:paraId="590C409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9D8DFF0" w14:textId="77777777" w:rsidTr="007E7F37">
        <w:trPr>
          <w:trHeight w:val="300"/>
        </w:trPr>
        <w:tc>
          <w:tcPr>
            <w:tcW w:w="7240" w:type="dxa"/>
            <w:shd w:val="clear" w:color="auto" w:fill="auto"/>
            <w:hideMark/>
          </w:tcPr>
          <w:p w14:paraId="11BD577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ŠTEFANČIČ PRIMOŽ</w:t>
            </w:r>
          </w:p>
        </w:tc>
        <w:tc>
          <w:tcPr>
            <w:tcW w:w="1420" w:type="dxa"/>
            <w:shd w:val="clear" w:color="auto" w:fill="auto"/>
            <w:noWrap/>
            <w:hideMark/>
          </w:tcPr>
          <w:p w14:paraId="27D1E20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546925B7" w14:textId="77777777" w:rsidTr="007E7F37">
        <w:trPr>
          <w:trHeight w:val="300"/>
        </w:trPr>
        <w:tc>
          <w:tcPr>
            <w:tcW w:w="7240" w:type="dxa"/>
            <w:shd w:val="clear" w:color="auto" w:fill="auto"/>
            <w:hideMark/>
          </w:tcPr>
          <w:p w14:paraId="5013D94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TETIČKOVIČ ŽAN</w:t>
            </w:r>
          </w:p>
        </w:tc>
        <w:tc>
          <w:tcPr>
            <w:tcW w:w="1420" w:type="dxa"/>
            <w:shd w:val="clear" w:color="auto" w:fill="auto"/>
            <w:noWrap/>
            <w:hideMark/>
          </w:tcPr>
          <w:p w14:paraId="2483192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3F24AEF0" w14:textId="77777777" w:rsidTr="007E7F37">
        <w:trPr>
          <w:trHeight w:val="300"/>
        </w:trPr>
        <w:tc>
          <w:tcPr>
            <w:tcW w:w="7240" w:type="dxa"/>
            <w:shd w:val="clear" w:color="auto" w:fill="auto"/>
            <w:hideMark/>
          </w:tcPr>
          <w:p w14:paraId="60D8C5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VALEK GAŠPER</w:t>
            </w:r>
          </w:p>
        </w:tc>
        <w:tc>
          <w:tcPr>
            <w:tcW w:w="1420" w:type="dxa"/>
            <w:shd w:val="clear" w:color="auto" w:fill="auto"/>
            <w:noWrap/>
            <w:hideMark/>
          </w:tcPr>
          <w:p w14:paraId="772E1D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E3EDAD3" w14:textId="77777777" w:rsidTr="007E7F37">
        <w:trPr>
          <w:trHeight w:val="300"/>
        </w:trPr>
        <w:tc>
          <w:tcPr>
            <w:tcW w:w="7240" w:type="dxa"/>
            <w:shd w:val="clear" w:color="auto" w:fill="auto"/>
            <w:hideMark/>
          </w:tcPr>
          <w:p w14:paraId="7D57F7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ZAKONJŠEK MATIC</w:t>
            </w:r>
          </w:p>
        </w:tc>
        <w:tc>
          <w:tcPr>
            <w:tcW w:w="1420" w:type="dxa"/>
            <w:shd w:val="clear" w:color="auto" w:fill="auto"/>
            <w:noWrap/>
            <w:hideMark/>
          </w:tcPr>
          <w:p w14:paraId="32C8039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6FE0E9F9" w14:textId="77777777" w:rsidTr="007E7F37">
        <w:trPr>
          <w:trHeight w:val="300"/>
        </w:trPr>
        <w:tc>
          <w:tcPr>
            <w:tcW w:w="7240" w:type="dxa"/>
            <w:shd w:val="clear" w:color="auto" w:fill="auto"/>
            <w:hideMark/>
          </w:tcPr>
          <w:p w14:paraId="0C5DAD1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STROŠKI DELA</w:t>
            </w:r>
          </w:p>
        </w:tc>
        <w:tc>
          <w:tcPr>
            <w:tcW w:w="1420" w:type="dxa"/>
            <w:shd w:val="clear" w:color="auto" w:fill="auto"/>
            <w:noWrap/>
            <w:hideMark/>
          </w:tcPr>
          <w:p w14:paraId="00C710E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11.306,62</w:t>
            </w:r>
          </w:p>
        </w:tc>
      </w:tr>
      <w:tr w:rsidR="00702872" w:rsidRPr="00702872" w14:paraId="60A40555" w14:textId="77777777" w:rsidTr="00E0465D">
        <w:trPr>
          <w:trHeight w:val="474"/>
        </w:trPr>
        <w:tc>
          <w:tcPr>
            <w:tcW w:w="7240" w:type="dxa"/>
            <w:shd w:val="clear" w:color="auto" w:fill="auto"/>
            <w:hideMark/>
          </w:tcPr>
          <w:p w14:paraId="227CF729"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F22AF18" w14:textId="77777777" w:rsidR="00702872" w:rsidRPr="00702872" w:rsidRDefault="00702872" w:rsidP="00702872">
            <w:pPr>
              <w:rPr>
                <w:rFonts w:ascii="Arial" w:hAnsi="Arial" w:cs="Arial"/>
                <w:sz w:val="20"/>
                <w:szCs w:val="20"/>
                <w:lang w:val="sl-SI" w:eastAsia="sl-SI"/>
              </w:rPr>
            </w:pPr>
          </w:p>
        </w:tc>
      </w:tr>
      <w:tr w:rsidR="00702872" w:rsidRPr="00702872" w14:paraId="1CB11ECA" w14:textId="77777777" w:rsidTr="00057020">
        <w:trPr>
          <w:trHeight w:val="647"/>
        </w:trPr>
        <w:tc>
          <w:tcPr>
            <w:tcW w:w="7240" w:type="dxa"/>
            <w:shd w:val="clear" w:color="auto" w:fill="auto"/>
            <w:hideMark/>
          </w:tcPr>
          <w:p w14:paraId="0F6D7103" w14:textId="1BCF0385" w:rsidR="00702872" w:rsidRPr="00057020" w:rsidRDefault="00057020" w:rsidP="00057020">
            <w:pPr>
              <w:pStyle w:val="Podnaslov2"/>
            </w:pPr>
            <w:bookmarkStart w:id="69" w:name="_Toc115071127"/>
            <w:r w:rsidRPr="00057020">
              <w:t>PP</w:t>
            </w:r>
            <w:r w:rsidR="00A574C3" w:rsidRPr="00057020">
              <w:t xml:space="preserve"> 160213 </w:t>
            </w:r>
            <w:r w:rsidRPr="00057020">
              <w:t xml:space="preserve">– </w:t>
            </w:r>
            <w:r w:rsidR="00A574C3" w:rsidRPr="00057020">
              <w:t>PN10.1-ŠTIPENDIJE ZA SPECIALIZIRANE POKLICE V KULTURI-14-20-V</w:t>
            </w:r>
            <w:r w:rsidRPr="00057020">
              <w:t xml:space="preserve"> – </w:t>
            </w:r>
            <w:r w:rsidR="00A574C3" w:rsidRPr="00057020">
              <w:t>SLOVENSKA UDELEŽBA</w:t>
            </w:r>
            <w:bookmarkEnd w:id="69"/>
          </w:p>
        </w:tc>
        <w:tc>
          <w:tcPr>
            <w:tcW w:w="1420" w:type="dxa"/>
            <w:shd w:val="clear" w:color="auto" w:fill="auto"/>
            <w:noWrap/>
            <w:hideMark/>
          </w:tcPr>
          <w:p w14:paraId="74953F7A" w14:textId="63C222D9"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27.825,42</w:t>
            </w:r>
          </w:p>
        </w:tc>
      </w:tr>
      <w:tr w:rsidR="00702872" w:rsidRPr="00702872" w14:paraId="34AEECA4" w14:textId="77777777" w:rsidTr="00A574C3">
        <w:trPr>
          <w:trHeight w:val="423"/>
        </w:trPr>
        <w:tc>
          <w:tcPr>
            <w:tcW w:w="7240" w:type="dxa"/>
            <w:shd w:val="clear" w:color="auto" w:fill="auto"/>
            <w:hideMark/>
          </w:tcPr>
          <w:p w14:paraId="51F6DB69" w14:textId="0243650F"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Štipendije</w:t>
            </w:r>
          </w:p>
        </w:tc>
        <w:tc>
          <w:tcPr>
            <w:tcW w:w="1420" w:type="dxa"/>
            <w:shd w:val="clear" w:color="auto" w:fill="auto"/>
            <w:noWrap/>
            <w:hideMark/>
          </w:tcPr>
          <w:p w14:paraId="064C358C" w14:textId="33AA4907" w:rsidR="00702872" w:rsidRPr="00702872" w:rsidRDefault="00057020" w:rsidP="00057020">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27.825,42</w:t>
            </w:r>
          </w:p>
        </w:tc>
      </w:tr>
      <w:tr w:rsidR="00702872" w:rsidRPr="00702872" w14:paraId="5DB9D0FB" w14:textId="77777777" w:rsidTr="007E7F37">
        <w:trPr>
          <w:trHeight w:val="300"/>
        </w:trPr>
        <w:tc>
          <w:tcPr>
            <w:tcW w:w="7240" w:type="dxa"/>
            <w:shd w:val="clear" w:color="auto" w:fill="auto"/>
            <w:hideMark/>
          </w:tcPr>
          <w:p w14:paraId="35B90C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BENČIČ LUKA</w:t>
            </w:r>
          </w:p>
        </w:tc>
        <w:tc>
          <w:tcPr>
            <w:tcW w:w="1420" w:type="dxa"/>
            <w:shd w:val="clear" w:color="auto" w:fill="auto"/>
            <w:noWrap/>
            <w:hideMark/>
          </w:tcPr>
          <w:p w14:paraId="172411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04214216" w14:textId="77777777" w:rsidTr="007E7F37">
        <w:trPr>
          <w:trHeight w:val="300"/>
        </w:trPr>
        <w:tc>
          <w:tcPr>
            <w:tcW w:w="7240" w:type="dxa"/>
            <w:shd w:val="clear" w:color="auto" w:fill="auto"/>
            <w:hideMark/>
          </w:tcPr>
          <w:p w14:paraId="3C9304A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BOGATAJ ALENKA</w:t>
            </w:r>
          </w:p>
        </w:tc>
        <w:tc>
          <w:tcPr>
            <w:tcW w:w="1420" w:type="dxa"/>
            <w:shd w:val="clear" w:color="auto" w:fill="auto"/>
            <w:noWrap/>
            <w:hideMark/>
          </w:tcPr>
          <w:p w14:paraId="6F2546F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833EA72" w14:textId="77777777" w:rsidTr="007E7F37">
        <w:trPr>
          <w:trHeight w:val="300"/>
        </w:trPr>
        <w:tc>
          <w:tcPr>
            <w:tcW w:w="7240" w:type="dxa"/>
            <w:shd w:val="clear" w:color="auto" w:fill="auto"/>
            <w:hideMark/>
          </w:tcPr>
          <w:p w14:paraId="0AF1084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FRECE ANDRAŽ</w:t>
            </w:r>
          </w:p>
        </w:tc>
        <w:tc>
          <w:tcPr>
            <w:tcW w:w="1420" w:type="dxa"/>
            <w:shd w:val="clear" w:color="auto" w:fill="auto"/>
            <w:noWrap/>
            <w:hideMark/>
          </w:tcPr>
          <w:p w14:paraId="5BD868A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7C4EC892" w14:textId="77777777" w:rsidTr="007E7F37">
        <w:trPr>
          <w:trHeight w:val="300"/>
        </w:trPr>
        <w:tc>
          <w:tcPr>
            <w:tcW w:w="7240" w:type="dxa"/>
            <w:shd w:val="clear" w:color="auto" w:fill="auto"/>
            <w:hideMark/>
          </w:tcPr>
          <w:p w14:paraId="1AB5E31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HRASTNIK TOBIJA</w:t>
            </w:r>
          </w:p>
        </w:tc>
        <w:tc>
          <w:tcPr>
            <w:tcW w:w="1420" w:type="dxa"/>
            <w:shd w:val="clear" w:color="auto" w:fill="auto"/>
            <w:noWrap/>
            <w:hideMark/>
          </w:tcPr>
          <w:p w14:paraId="4ED5D4B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3CA984CF" w14:textId="77777777" w:rsidTr="007E7F37">
        <w:trPr>
          <w:trHeight w:val="300"/>
        </w:trPr>
        <w:tc>
          <w:tcPr>
            <w:tcW w:w="7240" w:type="dxa"/>
            <w:shd w:val="clear" w:color="auto" w:fill="auto"/>
            <w:hideMark/>
          </w:tcPr>
          <w:p w14:paraId="7571838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JAZBEC BARBARA</w:t>
            </w:r>
          </w:p>
        </w:tc>
        <w:tc>
          <w:tcPr>
            <w:tcW w:w="1420" w:type="dxa"/>
            <w:shd w:val="clear" w:color="auto" w:fill="auto"/>
            <w:noWrap/>
            <w:hideMark/>
          </w:tcPr>
          <w:p w14:paraId="1ED06B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09F6D617" w14:textId="77777777" w:rsidTr="007E7F37">
        <w:trPr>
          <w:trHeight w:val="300"/>
        </w:trPr>
        <w:tc>
          <w:tcPr>
            <w:tcW w:w="7240" w:type="dxa"/>
            <w:shd w:val="clear" w:color="auto" w:fill="auto"/>
            <w:hideMark/>
          </w:tcPr>
          <w:p w14:paraId="4E58D42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KAMPLET NEJC</w:t>
            </w:r>
          </w:p>
        </w:tc>
        <w:tc>
          <w:tcPr>
            <w:tcW w:w="1420" w:type="dxa"/>
            <w:shd w:val="clear" w:color="auto" w:fill="auto"/>
            <w:noWrap/>
            <w:hideMark/>
          </w:tcPr>
          <w:p w14:paraId="40D0165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595C98DC" w14:textId="77777777" w:rsidTr="007E7F37">
        <w:trPr>
          <w:trHeight w:val="300"/>
        </w:trPr>
        <w:tc>
          <w:tcPr>
            <w:tcW w:w="7240" w:type="dxa"/>
            <w:shd w:val="clear" w:color="auto" w:fill="auto"/>
            <w:hideMark/>
          </w:tcPr>
          <w:p w14:paraId="5D7FDD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KRAJNC TAJDA</w:t>
            </w:r>
          </w:p>
        </w:tc>
        <w:tc>
          <w:tcPr>
            <w:tcW w:w="1420" w:type="dxa"/>
            <w:shd w:val="clear" w:color="auto" w:fill="auto"/>
            <w:noWrap/>
            <w:hideMark/>
          </w:tcPr>
          <w:p w14:paraId="0D6E3E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27E364AF" w14:textId="77777777" w:rsidTr="007E7F37">
        <w:trPr>
          <w:trHeight w:val="300"/>
        </w:trPr>
        <w:tc>
          <w:tcPr>
            <w:tcW w:w="7240" w:type="dxa"/>
            <w:shd w:val="clear" w:color="auto" w:fill="auto"/>
            <w:hideMark/>
          </w:tcPr>
          <w:p w14:paraId="5061068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KRANJC ERIK</w:t>
            </w:r>
          </w:p>
        </w:tc>
        <w:tc>
          <w:tcPr>
            <w:tcW w:w="1420" w:type="dxa"/>
            <w:shd w:val="clear" w:color="auto" w:fill="auto"/>
            <w:noWrap/>
            <w:hideMark/>
          </w:tcPr>
          <w:p w14:paraId="3544B51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06B9F58F" w14:textId="77777777" w:rsidTr="007E7F37">
        <w:trPr>
          <w:trHeight w:val="300"/>
        </w:trPr>
        <w:tc>
          <w:tcPr>
            <w:tcW w:w="7240" w:type="dxa"/>
            <w:shd w:val="clear" w:color="auto" w:fill="auto"/>
            <w:hideMark/>
          </w:tcPr>
          <w:p w14:paraId="599A4BB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LAVRINC HANA</w:t>
            </w:r>
          </w:p>
        </w:tc>
        <w:tc>
          <w:tcPr>
            <w:tcW w:w="1420" w:type="dxa"/>
            <w:shd w:val="clear" w:color="auto" w:fill="auto"/>
            <w:noWrap/>
            <w:hideMark/>
          </w:tcPr>
          <w:p w14:paraId="0F568F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457ED6C1" w14:textId="77777777" w:rsidTr="007E7F37">
        <w:trPr>
          <w:trHeight w:val="300"/>
        </w:trPr>
        <w:tc>
          <w:tcPr>
            <w:tcW w:w="7240" w:type="dxa"/>
            <w:shd w:val="clear" w:color="auto" w:fill="auto"/>
            <w:hideMark/>
          </w:tcPr>
          <w:p w14:paraId="270E25A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LEBAR TILEN</w:t>
            </w:r>
          </w:p>
        </w:tc>
        <w:tc>
          <w:tcPr>
            <w:tcW w:w="1420" w:type="dxa"/>
            <w:shd w:val="clear" w:color="auto" w:fill="auto"/>
            <w:noWrap/>
            <w:hideMark/>
          </w:tcPr>
          <w:p w14:paraId="64C71BB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22FD1CE5" w14:textId="77777777" w:rsidTr="007E7F37">
        <w:trPr>
          <w:trHeight w:val="300"/>
        </w:trPr>
        <w:tc>
          <w:tcPr>
            <w:tcW w:w="7240" w:type="dxa"/>
            <w:shd w:val="clear" w:color="auto" w:fill="auto"/>
            <w:hideMark/>
          </w:tcPr>
          <w:p w14:paraId="2E01887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MALTAR NIKA</w:t>
            </w:r>
          </w:p>
        </w:tc>
        <w:tc>
          <w:tcPr>
            <w:tcW w:w="1420" w:type="dxa"/>
            <w:shd w:val="clear" w:color="auto" w:fill="auto"/>
            <w:noWrap/>
            <w:hideMark/>
          </w:tcPr>
          <w:p w14:paraId="0BDC718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2D79FC48" w14:textId="77777777" w:rsidTr="007E7F37">
        <w:trPr>
          <w:trHeight w:val="300"/>
        </w:trPr>
        <w:tc>
          <w:tcPr>
            <w:tcW w:w="7240" w:type="dxa"/>
            <w:shd w:val="clear" w:color="auto" w:fill="auto"/>
            <w:hideMark/>
          </w:tcPr>
          <w:p w14:paraId="634A3B8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NAGODE ITA</w:t>
            </w:r>
          </w:p>
        </w:tc>
        <w:tc>
          <w:tcPr>
            <w:tcW w:w="1420" w:type="dxa"/>
            <w:shd w:val="clear" w:color="auto" w:fill="auto"/>
            <w:noWrap/>
            <w:hideMark/>
          </w:tcPr>
          <w:p w14:paraId="31DAAF0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45EE7CBF" w14:textId="77777777" w:rsidTr="007E7F37">
        <w:trPr>
          <w:trHeight w:val="300"/>
        </w:trPr>
        <w:tc>
          <w:tcPr>
            <w:tcW w:w="7240" w:type="dxa"/>
            <w:shd w:val="clear" w:color="auto" w:fill="auto"/>
            <w:hideMark/>
          </w:tcPr>
          <w:p w14:paraId="3BD034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NUNČIČ JANA</w:t>
            </w:r>
          </w:p>
        </w:tc>
        <w:tc>
          <w:tcPr>
            <w:tcW w:w="1420" w:type="dxa"/>
            <w:shd w:val="clear" w:color="auto" w:fill="auto"/>
            <w:noWrap/>
            <w:hideMark/>
          </w:tcPr>
          <w:p w14:paraId="3D74D3C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65D4D0A7" w14:textId="77777777" w:rsidTr="007E7F37">
        <w:trPr>
          <w:trHeight w:val="300"/>
        </w:trPr>
        <w:tc>
          <w:tcPr>
            <w:tcW w:w="7240" w:type="dxa"/>
            <w:shd w:val="clear" w:color="auto" w:fill="auto"/>
            <w:hideMark/>
          </w:tcPr>
          <w:p w14:paraId="69348F57"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PAVLENIČ DOMINK</w:t>
            </w:r>
          </w:p>
        </w:tc>
        <w:tc>
          <w:tcPr>
            <w:tcW w:w="1420" w:type="dxa"/>
            <w:shd w:val="clear" w:color="auto" w:fill="auto"/>
            <w:noWrap/>
            <w:hideMark/>
          </w:tcPr>
          <w:p w14:paraId="206BE2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4A2B2C12" w14:textId="77777777" w:rsidTr="007E7F37">
        <w:trPr>
          <w:trHeight w:val="300"/>
        </w:trPr>
        <w:tc>
          <w:tcPr>
            <w:tcW w:w="7240" w:type="dxa"/>
            <w:shd w:val="clear" w:color="auto" w:fill="auto"/>
            <w:hideMark/>
          </w:tcPr>
          <w:p w14:paraId="3055711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PETEK MIHA</w:t>
            </w:r>
          </w:p>
        </w:tc>
        <w:tc>
          <w:tcPr>
            <w:tcW w:w="1420" w:type="dxa"/>
            <w:shd w:val="clear" w:color="auto" w:fill="auto"/>
            <w:noWrap/>
            <w:hideMark/>
          </w:tcPr>
          <w:p w14:paraId="58E0FBD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18A2ACAF" w14:textId="77777777" w:rsidTr="007E7F37">
        <w:trPr>
          <w:trHeight w:val="300"/>
        </w:trPr>
        <w:tc>
          <w:tcPr>
            <w:tcW w:w="7240" w:type="dxa"/>
            <w:shd w:val="clear" w:color="auto" w:fill="auto"/>
            <w:hideMark/>
          </w:tcPr>
          <w:p w14:paraId="75467FC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PROSENJAK NEŽKA</w:t>
            </w:r>
          </w:p>
        </w:tc>
        <w:tc>
          <w:tcPr>
            <w:tcW w:w="1420" w:type="dxa"/>
            <w:shd w:val="clear" w:color="auto" w:fill="auto"/>
            <w:noWrap/>
            <w:hideMark/>
          </w:tcPr>
          <w:p w14:paraId="2CA031C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0C19B4C5" w14:textId="77777777" w:rsidTr="007E7F37">
        <w:trPr>
          <w:trHeight w:val="300"/>
        </w:trPr>
        <w:tc>
          <w:tcPr>
            <w:tcW w:w="7240" w:type="dxa"/>
            <w:shd w:val="clear" w:color="auto" w:fill="auto"/>
            <w:hideMark/>
          </w:tcPr>
          <w:p w14:paraId="33C7860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SENICA DOROTEA</w:t>
            </w:r>
          </w:p>
        </w:tc>
        <w:tc>
          <w:tcPr>
            <w:tcW w:w="1420" w:type="dxa"/>
            <w:shd w:val="clear" w:color="auto" w:fill="auto"/>
            <w:noWrap/>
            <w:hideMark/>
          </w:tcPr>
          <w:p w14:paraId="086E575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648AE6D5" w14:textId="77777777" w:rsidTr="007E7F37">
        <w:trPr>
          <w:trHeight w:val="300"/>
        </w:trPr>
        <w:tc>
          <w:tcPr>
            <w:tcW w:w="7240" w:type="dxa"/>
            <w:shd w:val="clear" w:color="auto" w:fill="auto"/>
            <w:hideMark/>
          </w:tcPr>
          <w:p w14:paraId="5138AF5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SLAK MANJA</w:t>
            </w:r>
          </w:p>
        </w:tc>
        <w:tc>
          <w:tcPr>
            <w:tcW w:w="1420" w:type="dxa"/>
            <w:shd w:val="clear" w:color="auto" w:fill="auto"/>
            <w:noWrap/>
            <w:hideMark/>
          </w:tcPr>
          <w:p w14:paraId="06AAE1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2C0B315C" w14:textId="77777777" w:rsidTr="007E7F37">
        <w:trPr>
          <w:trHeight w:val="300"/>
        </w:trPr>
        <w:tc>
          <w:tcPr>
            <w:tcW w:w="7240" w:type="dxa"/>
            <w:shd w:val="clear" w:color="auto" w:fill="auto"/>
            <w:hideMark/>
          </w:tcPr>
          <w:p w14:paraId="3FC6564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SUŠEK GABRIJELA</w:t>
            </w:r>
          </w:p>
        </w:tc>
        <w:tc>
          <w:tcPr>
            <w:tcW w:w="1420" w:type="dxa"/>
            <w:shd w:val="clear" w:color="auto" w:fill="auto"/>
            <w:noWrap/>
            <w:hideMark/>
          </w:tcPr>
          <w:p w14:paraId="36E937B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6D84D703" w14:textId="77777777" w:rsidTr="007E7F37">
        <w:trPr>
          <w:trHeight w:val="300"/>
        </w:trPr>
        <w:tc>
          <w:tcPr>
            <w:tcW w:w="7240" w:type="dxa"/>
            <w:shd w:val="clear" w:color="auto" w:fill="auto"/>
            <w:hideMark/>
          </w:tcPr>
          <w:p w14:paraId="4471740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ŠTEFANČIČ PRIMOŽ</w:t>
            </w:r>
          </w:p>
        </w:tc>
        <w:tc>
          <w:tcPr>
            <w:tcW w:w="1420" w:type="dxa"/>
            <w:shd w:val="clear" w:color="auto" w:fill="auto"/>
            <w:noWrap/>
            <w:hideMark/>
          </w:tcPr>
          <w:p w14:paraId="4F7C45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7D5AE818" w14:textId="77777777" w:rsidTr="007E7F37">
        <w:trPr>
          <w:trHeight w:val="300"/>
        </w:trPr>
        <w:tc>
          <w:tcPr>
            <w:tcW w:w="7240" w:type="dxa"/>
            <w:shd w:val="clear" w:color="auto" w:fill="auto"/>
            <w:hideMark/>
          </w:tcPr>
          <w:p w14:paraId="1C396F0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TETIČKOVIČ ŽAN</w:t>
            </w:r>
          </w:p>
        </w:tc>
        <w:tc>
          <w:tcPr>
            <w:tcW w:w="1420" w:type="dxa"/>
            <w:shd w:val="clear" w:color="auto" w:fill="auto"/>
            <w:noWrap/>
            <w:hideMark/>
          </w:tcPr>
          <w:p w14:paraId="6265FAF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23CF5710" w14:textId="77777777" w:rsidTr="007E7F37">
        <w:trPr>
          <w:trHeight w:val="300"/>
        </w:trPr>
        <w:tc>
          <w:tcPr>
            <w:tcW w:w="7240" w:type="dxa"/>
            <w:shd w:val="clear" w:color="auto" w:fill="auto"/>
            <w:hideMark/>
          </w:tcPr>
          <w:p w14:paraId="2386CA4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VALEK GAŠPER</w:t>
            </w:r>
          </w:p>
        </w:tc>
        <w:tc>
          <w:tcPr>
            <w:tcW w:w="1420" w:type="dxa"/>
            <w:shd w:val="clear" w:color="auto" w:fill="auto"/>
            <w:noWrap/>
            <w:hideMark/>
          </w:tcPr>
          <w:p w14:paraId="050B768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38CD691D" w14:textId="77777777" w:rsidTr="007E7F37">
        <w:trPr>
          <w:trHeight w:val="300"/>
        </w:trPr>
        <w:tc>
          <w:tcPr>
            <w:tcW w:w="7240" w:type="dxa"/>
            <w:shd w:val="clear" w:color="auto" w:fill="auto"/>
            <w:hideMark/>
          </w:tcPr>
          <w:p w14:paraId="644BCCD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ZAKONJŠEK MATIC</w:t>
            </w:r>
          </w:p>
        </w:tc>
        <w:tc>
          <w:tcPr>
            <w:tcW w:w="1420" w:type="dxa"/>
            <w:shd w:val="clear" w:color="auto" w:fill="auto"/>
            <w:noWrap/>
            <w:hideMark/>
          </w:tcPr>
          <w:p w14:paraId="4AFF222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6729EED3" w14:textId="77777777" w:rsidTr="007E7F37">
        <w:trPr>
          <w:trHeight w:val="300"/>
        </w:trPr>
        <w:tc>
          <w:tcPr>
            <w:tcW w:w="7240" w:type="dxa"/>
            <w:shd w:val="clear" w:color="auto" w:fill="auto"/>
            <w:hideMark/>
          </w:tcPr>
          <w:p w14:paraId="3B46538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STROŠKI DELA</w:t>
            </w:r>
          </w:p>
        </w:tc>
        <w:tc>
          <w:tcPr>
            <w:tcW w:w="1420" w:type="dxa"/>
            <w:shd w:val="clear" w:color="auto" w:fill="auto"/>
            <w:noWrap/>
            <w:hideMark/>
          </w:tcPr>
          <w:p w14:paraId="140036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2.827,02</w:t>
            </w:r>
          </w:p>
        </w:tc>
      </w:tr>
      <w:tr w:rsidR="00702872" w:rsidRPr="00702872" w14:paraId="3C8604A7" w14:textId="77777777" w:rsidTr="00057020">
        <w:trPr>
          <w:trHeight w:val="509"/>
        </w:trPr>
        <w:tc>
          <w:tcPr>
            <w:tcW w:w="7240" w:type="dxa"/>
            <w:shd w:val="clear" w:color="auto" w:fill="auto"/>
            <w:hideMark/>
          </w:tcPr>
          <w:p w14:paraId="4EBBF622"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BDE5C42" w14:textId="77777777" w:rsidR="00702872" w:rsidRPr="00702872" w:rsidRDefault="00702872" w:rsidP="00702872">
            <w:pPr>
              <w:rPr>
                <w:rFonts w:ascii="Arial" w:hAnsi="Arial" w:cs="Arial"/>
                <w:sz w:val="20"/>
                <w:szCs w:val="20"/>
                <w:lang w:val="sl-SI" w:eastAsia="sl-SI"/>
              </w:rPr>
            </w:pPr>
          </w:p>
        </w:tc>
      </w:tr>
      <w:tr w:rsidR="00702872" w:rsidRPr="00702872" w14:paraId="34DEF030" w14:textId="77777777" w:rsidTr="007E7F37">
        <w:trPr>
          <w:trHeight w:val="600"/>
        </w:trPr>
        <w:tc>
          <w:tcPr>
            <w:tcW w:w="7240" w:type="dxa"/>
            <w:shd w:val="clear" w:color="auto" w:fill="auto"/>
            <w:hideMark/>
          </w:tcPr>
          <w:p w14:paraId="7C6D48BD" w14:textId="4EBF7D95" w:rsidR="00702872" w:rsidRPr="00057020" w:rsidRDefault="00057020" w:rsidP="00057020">
            <w:pPr>
              <w:pStyle w:val="Podnaslov2"/>
            </w:pPr>
            <w:bookmarkStart w:id="70" w:name="_Toc115071128"/>
            <w:r w:rsidRPr="00057020">
              <w:t>PP</w:t>
            </w:r>
            <w:r w:rsidR="00A574C3" w:rsidRPr="00057020">
              <w:t xml:space="preserve"> 160214 </w:t>
            </w:r>
            <w:r w:rsidRPr="00057020">
              <w:t xml:space="preserve">– </w:t>
            </w:r>
            <w:r w:rsidR="00A574C3" w:rsidRPr="00057020">
              <w:t xml:space="preserve">PN10.1-ŠTIPENDIJE ZA SPECIALIZIRANE POKLICE V KULTURI-14-20-Z </w:t>
            </w:r>
            <w:r w:rsidRPr="00057020">
              <w:t xml:space="preserve">– </w:t>
            </w:r>
            <w:r w:rsidR="00A574C3" w:rsidRPr="00057020">
              <w:t>EU</w:t>
            </w:r>
            <w:bookmarkEnd w:id="70"/>
          </w:p>
        </w:tc>
        <w:tc>
          <w:tcPr>
            <w:tcW w:w="1420" w:type="dxa"/>
            <w:shd w:val="clear" w:color="auto" w:fill="auto"/>
            <w:noWrap/>
            <w:hideMark/>
          </w:tcPr>
          <w:p w14:paraId="078C8535" w14:textId="563DAE8D"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166.594,64</w:t>
            </w:r>
          </w:p>
        </w:tc>
      </w:tr>
      <w:tr w:rsidR="00702872" w:rsidRPr="00702872" w14:paraId="6793F13F" w14:textId="77777777" w:rsidTr="00057020">
        <w:trPr>
          <w:trHeight w:val="69"/>
        </w:trPr>
        <w:tc>
          <w:tcPr>
            <w:tcW w:w="7240" w:type="dxa"/>
            <w:shd w:val="clear" w:color="auto" w:fill="auto"/>
            <w:hideMark/>
          </w:tcPr>
          <w:p w14:paraId="67B1222C"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178EFCB" w14:textId="77777777" w:rsidR="00702872" w:rsidRPr="00702872" w:rsidRDefault="00702872" w:rsidP="00702872">
            <w:pPr>
              <w:rPr>
                <w:rFonts w:ascii="Arial" w:hAnsi="Arial" w:cs="Arial"/>
                <w:sz w:val="20"/>
                <w:szCs w:val="20"/>
                <w:lang w:val="sl-SI" w:eastAsia="sl-SI"/>
              </w:rPr>
            </w:pPr>
          </w:p>
        </w:tc>
      </w:tr>
      <w:tr w:rsidR="00702872" w:rsidRPr="00702872" w14:paraId="17686C15" w14:textId="77777777" w:rsidTr="00A574C3">
        <w:trPr>
          <w:trHeight w:val="420"/>
        </w:trPr>
        <w:tc>
          <w:tcPr>
            <w:tcW w:w="7240" w:type="dxa"/>
            <w:shd w:val="clear" w:color="auto" w:fill="auto"/>
            <w:hideMark/>
          </w:tcPr>
          <w:p w14:paraId="319AE810" w14:textId="6E889B3B"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Štipendije</w:t>
            </w:r>
          </w:p>
        </w:tc>
        <w:tc>
          <w:tcPr>
            <w:tcW w:w="1420" w:type="dxa"/>
            <w:shd w:val="clear" w:color="auto" w:fill="auto"/>
            <w:noWrap/>
            <w:hideMark/>
          </w:tcPr>
          <w:p w14:paraId="1EC5700D" w14:textId="60169E10" w:rsidR="00702872" w:rsidRPr="00702872" w:rsidRDefault="00057020" w:rsidP="00057020">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166.594,64</w:t>
            </w:r>
          </w:p>
        </w:tc>
      </w:tr>
      <w:tr w:rsidR="00702872" w:rsidRPr="00702872" w14:paraId="01A33DCF" w14:textId="77777777" w:rsidTr="007E7F37">
        <w:trPr>
          <w:trHeight w:val="300"/>
        </w:trPr>
        <w:tc>
          <w:tcPr>
            <w:tcW w:w="7240" w:type="dxa"/>
            <w:shd w:val="clear" w:color="auto" w:fill="auto"/>
            <w:hideMark/>
          </w:tcPr>
          <w:p w14:paraId="1C070E7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ANTOLOVIČ AJDA</w:t>
            </w:r>
          </w:p>
        </w:tc>
        <w:tc>
          <w:tcPr>
            <w:tcW w:w="1420" w:type="dxa"/>
            <w:shd w:val="clear" w:color="auto" w:fill="auto"/>
            <w:noWrap/>
            <w:hideMark/>
          </w:tcPr>
          <w:p w14:paraId="55C1A9F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0B371BDF" w14:textId="77777777" w:rsidTr="007E7F37">
        <w:trPr>
          <w:trHeight w:val="300"/>
        </w:trPr>
        <w:tc>
          <w:tcPr>
            <w:tcW w:w="7240" w:type="dxa"/>
            <w:shd w:val="clear" w:color="auto" w:fill="auto"/>
            <w:hideMark/>
          </w:tcPr>
          <w:p w14:paraId="6E86DB1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ANTONIČ ANDREJ</w:t>
            </w:r>
          </w:p>
        </w:tc>
        <w:tc>
          <w:tcPr>
            <w:tcW w:w="1420" w:type="dxa"/>
            <w:shd w:val="clear" w:color="auto" w:fill="auto"/>
            <w:noWrap/>
            <w:hideMark/>
          </w:tcPr>
          <w:p w14:paraId="468F86E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274D2DA0" w14:textId="77777777" w:rsidTr="007E7F37">
        <w:trPr>
          <w:trHeight w:val="300"/>
        </w:trPr>
        <w:tc>
          <w:tcPr>
            <w:tcW w:w="7240" w:type="dxa"/>
            <w:shd w:val="clear" w:color="auto" w:fill="auto"/>
            <w:hideMark/>
          </w:tcPr>
          <w:p w14:paraId="5C34E63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BANOVEC NEŽA</w:t>
            </w:r>
          </w:p>
        </w:tc>
        <w:tc>
          <w:tcPr>
            <w:tcW w:w="1420" w:type="dxa"/>
            <w:shd w:val="clear" w:color="auto" w:fill="auto"/>
            <w:noWrap/>
            <w:hideMark/>
          </w:tcPr>
          <w:p w14:paraId="7470D2A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w:t>
            </w:r>
          </w:p>
        </w:tc>
      </w:tr>
      <w:tr w:rsidR="00702872" w:rsidRPr="00702872" w14:paraId="51FA43CD" w14:textId="77777777" w:rsidTr="007E7F37">
        <w:trPr>
          <w:trHeight w:val="300"/>
        </w:trPr>
        <w:tc>
          <w:tcPr>
            <w:tcW w:w="7240" w:type="dxa"/>
            <w:shd w:val="clear" w:color="auto" w:fill="auto"/>
            <w:hideMark/>
          </w:tcPr>
          <w:p w14:paraId="56DC235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BIZAJL TINE</w:t>
            </w:r>
          </w:p>
        </w:tc>
        <w:tc>
          <w:tcPr>
            <w:tcW w:w="1420" w:type="dxa"/>
            <w:shd w:val="clear" w:color="auto" w:fill="auto"/>
            <w:noWrap/>
            <w:hideMark/>
          </w:tcPr>
          <w:p w14:paraId="5645E1F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0BF785A7" w14:textId="77777777" w:rsidTr="007E7F37">
        <w:trPr>
          <w:trHeight w:val="300"/>
        </w:trPr>
        <w:tc>
          <w:tcPr>
            <w:tcW w:w="7240" w:type="dxa"/>
            <w:shd w:val="clear" w:color="auto" w:fill="auto"/>
            <w:hideMark/>
          </w:tcPr>
          <w:p w14:paraId="0907FA7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BRKINJAČ MIHA</w:t>
            </w:r>
          </w:p>
        </w:tc>
        <w:tc>
          <w:tcPr>
            <w:tcW w:w="1420" w:type="dxa"/>
            <w:shd w:val="clear" w:color="auto" w:fill="auto"/>
            <w:noWrap/>
            <w:hideMark/>
          </w:tcPr>
          <w:p w14:paraId="1220B6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0DF8DA5" w14:textId="77777777" w:rsidTr="007E7F37">
        <w:trPr>
          <w:trHeight w:val="300"/>
        </w:trPr>
        <w:tc>
          <w:tcPr>
            <w:tcW w:w="7240" w:type="dxa"/>
            <w:shd w:val="clear" w:color="auto" w:fill="auto"/>
            <w:hideMark/>
          </w:tcPr>
          <w:p w14:paraId="31CF089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CASERMAN KATARINA</w:t>
            </w:r>
          </w:p>
        </w:tc>
        <w:tc>
          <w:tcPr>
            <w:tcW w:w="1420" w:type="dxa"/>
            <w:shd w:val="clear" w:color="auto" w:fill="auto"/>
            <w:noWrap/>
            <w:hideMark/>
          </w:tcPr>
          <w:p w14:paraId="6E89A0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4F0FF954" w14:textId="77777777" w:rsidTr="007E7F37">
        <w:trPr>
          <w:trHeight w:val="300"/>
        </w:trPr>
        <w:tc>
          <w:tcPr>
            <w:tcW w:w="7240" w:type="dxa"/>
            <w:shd w:val="clear" w:color="auto" w:fill="auto"/>
            <w:hideMark/>
          </w:tcPr>
          <w:p w14:paraId="0B49B48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CIMPERŠEK BUKINAC NIKA</w:t>
            </w:r>
          </w:p>
        </w:tc>
        <w:tc>
          <w:tcPr>
            <w:tcW w:w="1420" w:type="dxa"/>
            <w:shd w:val="clear" w:color="auto" w:fill="auto"/>
            <w:noWrap/>
            <w:hideMark/>
          </w:tcPr>
          <w:p w14:paraId="259E903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5994BC79" w14:textId="77777777" w:rsidTr="007E7F37">
        <w:trPr>
          <w:trHeight w:val="300"/>
        </w:trPr>
        <w:tc>
          <w:tcPr>
            <w:tcW w:w="7240" w:type="dxa"/>
            <w:shd w:val="clear" w:color="auto" w:fill="auto"/>
            <w:hideMark/>
          </w:tcPr>
          <w:p w14:paraId="32DCF9D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CIZEJ DOMEN</w:t>
            </w:r>
          </w:p>
        </w:tc>
        <w:tc>
          <w:tcPr>
            <w:tcW w:w="1420" w:type="dxa"/>
            <w:shd w:val="clear" w:color="auto" w:fill="auto"/>
            <w:noWrap/>
            <w:hideMark/>
          </w:tcPr>
          <w:p w14:paraId="626862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603277B5" w14:textId="77777777" w:rsidTr="007E7F37">
        <w:trPr>
          <w:trHeight w:val="300"/>
        </w:trPr>
        <w:tc>
          <w:tcPr>
            <w:tcW w:w="7240" w:type="dxa"/>
            <w:shd w:val="clear" w:color="auto" w:fill="auto"/>
            <w:hideMark/>
          </w:tcPr>
          <w:p w14:paraId="3A0F55B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ČIBEJ JAN</w:t>
            </w:r>
          </w:p>
        </w:tc>
        <w:tc>
          <w:tcPr>
            <w:tcW w:w="1420" w:type="dxa"/>
            <w:shd w:val="clear" w:color="auto" w:fill="auto"/>
            <w:noWrap/>
            <w:hideMark/>
          </w:tcPr>
          <w:p w14:paraId="7958D6B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77764359" w14:textId="77777777" w:rsidTr="007E7F37">
        <w:trPr>
          <w:trHeight w:val="300"/>
        </w:trPr>
        <w:tc>
          <w:tcPr>
            <w:tcW w:w="7240" w:type="dxa"/>
            <w:shd w:val="clear" w:color="auto" w:fill="auto"/>
            <w:hideMark/>
          </w:tcPr>
          <w:p w14:paraId="0B27486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DORNIK MANCA</w:t>
            </w:r>
          </w:p>
        </w:tc>
        <w:tc>
          <w:tcPr>
            <w:tcW w:w="1420" w:type="dxa"/>
            <w:shd w:val="clear" w:color="auto" w:fill="auto"/>
            <w:noWrap/>
            <w:hideMark/>
          </w:tcPr>
          <w:p w14:paraId="7D105A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6A558EC8" w14:textId="77777777" w:rsidTr="007E7F37">
        <w:trPr>
          <w:trHeight w:val="300"/>
        </w:trPr>
        <w:tc>
          <w:tcPr>
            <w:tcW w:w="7240" w:type="dxa"/>
            <w:shd w:val="clear" w:color="auto" w:fill="auto"/>
            <w:hideMark/>
          </w:tcPr>
          <w:p w14:paraId="0F02B82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FAJDIGA TJAŠA</w:t>
            </w:r>
          </w:p>
        </w:tc>
        <w:tc>
          <w:tcPr>
            <w:tcW w:w="1420" w:type="dxa"/>
            <w:shd w:val="clear" w:color="auto" w:fill="auto"/>
            <w:noWrap/>
            <w:hideMark/>
          </w:tcPr>
          <w:p w14:paraId="7660602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25BF2D12" w14:textId="77777777" w:rsidTr="007E7F37">
        <w:trPr>
          <w:trHeight w:val="300"/>
        </w:trPr>
        <w:tc>
          <w:tcPr>
            <w:tcW w:w="7240" w:type="dxa"/>
            <w:shd w:val="clear" w:color="auto" w:fill="auto"/>
            <w:hideMark/>
          </w:tcPr>
          <w:p w14:paraId="6F538DF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 xml:space="preserve">FURLAN URŠKA </w:t>
            </w:r>
          </w:p>
        </w:tc>
        <w:tc>
          <w:tcPr>
            <w:tcW w:w="1420" w:type="dxa"/>
            <w:shd w:val="clear" w:color="auto" w:fill="auto"/>
            <w:noWrap/>
            <w:hideMark/>
          </w:tcPr>
          <w:p w14:paraId="7379E1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503CAE18" w14:textId="77777777" w:rsidTr="007E7F37">
        <w:trPr>
          <w:trHeight w:val="300"/>
        </w:trPr>
        <w:tc>
          <w:tcPr>
            <w:tcW w:w="7240" w:type="dxa"/>
            <w:shd w:val="clear" w:color="auto" w:fill="auto"/>
            <w:hideMark/>
          </w:tcPr>
          <w:p w14:paraId="3230E34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GARIBALDI EVA</w:t>
            </w:r>
          </w:p>
        </w:tc>
        <w:tc>
          <w:tcPr>
            <w:tcW w:w="1420" w:type="dxa"/>
            <w:shd w:val="clear" w:color="auto" w:fill="auto"/>
            <w:noWrap/>
            <w:hideMark/>
          </w:tcPr>
          <w:p w14:paraId="188C0F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5AD23A6C" w14:textId="77777777" w:rsidTr="007E7F37">
        <w:trPr>
          <w:trHeight w:val="300"/>
        </w:trPr>
        <w:tc>
          <w:tcPr>
            <w:tcW w:w="7240" w:type="dxa"/>
            <w:shd w:val="clear" w:color="auto" w:fill="auto"/>
            <w:hideMark/>
          </w:tcPr>
          <w:p w14:paraId="42EFB8D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GRAHOR BARBARA</w:t>
            </w:r>
          </w:p>
        </w:tc>
        <w:tc>
          <w:tcPr>
            <w:tcW w:w="1420" w:type="dxa"/>
            <w:shd w:val="clear" w:color="auto" w:fill="auto"/>
            <w:noWrap/>
            <w:hideMark/>
          </w:tcPr>
          <w:p w14:paraId="01920B9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159C884E" w14:textId="77777777" w:rsidTr="007E7F37">
        <w:trPr>
          <w:trHeight w:val="300"/>
        </w:trPr>
        <w:tc>
          <w:tcPr>
            <w:tcW w:w="7240" w:type="dxa"/>
            <w:shd w:val="clear" w:color="auto" w:fill="auto"/>
            <w:hideMark/>
          </w:tcPr>
          <w:p w14:paraId="4E183A6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HERLEC TISA NEŽA</w:t>
            </w:r>
          </w:p>
        </w:tc>
        <w:tc>
          <w:tcPr>
            <w:tcW w:w="1420" w:type="dxa"/>
            <w:shd w:val="clear" w:color="auto" w:fill="auto"/>
            <w:noWrap/>
            <w:hideMark/>
          </w:tcPr>
          <w:p w14:paraId="12850EF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4492EFF1" w14:textId="77777777" w:rsidTr="007E7F37">
        <w:trPr>
          <w:trHeight w:val="300"/>
        </w:trPr>
        <w:tc>
          <w:tcPr>
            <w:tcW w:w="7240" w:type="dxa"/>
            <w:shd w:val="clear" w:color="auto" w:fill="auto"/>
            <w:hideMark/>
          </w:tcPr>
          <w:p w14:paraId="3125D90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HORVAT MAJA</w:t>
            </w:r>
          </w:p>
        </w:tc>
        <w:tc>
          <w:tcPr>
            <w:tcW w:w="1420" w:type="dxa"/>
            <w:shd w:val="clear" w:color="auto" w:fill="auto"/>
            <w:noWrap/>
            <w:hideMark/>
          </w:tcPr>
          <w:p w14:paraId="1402A57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CB4641A" w14:textId="77777777" w:rsidTr="007E7F37">
        <w:trPr>
          <w:trHeight w:val="300"/>
        </w:trPr>
        <w:tc>
          <w:tcPr>
            <w:tcW w:w="7240" w:type="dxa"/>
            <w:shd w:val="clear" w:color="auto" w:fill="auto"/>
            <w:hideMark/>
          </w:tcPr>
          <w:p w14:paraId="540BDA5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JAGODIČ MARIŠA</w:t>
            </w:r>
          </w:p>
        </w:tc>
        <w:tc>
          <w:tcPr>
            <w:tcW w:w="1420" w:type="dxa"/>
            <w:shd w:val="clear" w:color="auto" w:fill="auto"/>
            <w:noWrap/>
            <w:hideMark/>
          </w:tcPr>
          <w:p w14:paraId="65C4747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w:t>
            </w:r>
          </w:p>
        </w:tc>
      </w:tr>
      <w:tr w:rsidR="00702872" w:rsidRPr="00702872" w14:paraId="05F56EA9" w14:textId="77777777" w:rsidTr="007E7F37">
        <w:trPr>
          <w:trHeight w:val="300"/>
        </w:trPr>
        <w:tc>
          <w:tcPr>
            <w:tcW w:w="7240" w:type="dxa"/>
            <w:shd w:val="clear" w:color="auto" w:fill="auto"/>
            <w:hideMark/>
          </w:tcPr>
          <w:p w14:paraId="6F710AB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JELOVŠEK ANJA</w:t>
            </w:r>
          </w:p>
        </w:tc>
        <w:tc>
          <w:tcPr>
            <w:tcW w:w="1420" w:type="dxa"/>
            <w:shd w:val="clear" w:color="auto" w:fill="auto"/>
            <w:noWrap/>
            <w:hideMark/>
          </w:tcPr>
          <w:p w14:paraId="5EB5F7E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7A48A040" w14:textId="77777777" w:rsidTr="007E7F37">
        <w:trPr>
          <w:trHeight w:val="300"/>
        </w:trPr>
        <w:tc>
          <w:tcPr>
            <w:tcW w:w="7240" w:type="dxa"/>
            <w:shd w:val="clear" w:color="auto" w:fill="auto"/>
            <w:hideMark/>
          </w:tcPr>
          <w:p w14:paraId="33A2ECE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KESER MILENA</w:t>
            </w:r>
          </w:p>
        </w:tc>
        <w:tc>
          <w:tcPr>
            <w:tcW w:w="1420" w:type="dxa"/>
            <w:shd w:val="clear" w:color="auto" w:fill="auto"/>
            <w:noWrap/>
            <w:hideMark/>
          </w:tcPr>
          <w:p w14:paraId="0C6784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1E730841" w14:textId="77777777" w:rsidTr="007E7F37">
        <w:trPr>
          <w:trHeight w:val="300"/>
        </w:trPr>
        <w:tc>
          <w:tcPr>
            <w:tcW w:w="7240" w:type="dxa"/>
            <w:shd w:val="clear" w:color="auto" w:fill="auto"/>
            <w:hideMark/>
          </w:tcPr>
          <w:p w14:paraId="4F38A8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KOKALJ ANDREJ</w:t>
            </w:r>
          </w:p>
        </w:tc>
        <w:tc>
          <w:tcPr>
            <w:tcW w:w="1420" w:type="dxa"/>
            <w:shd w:val="clear" w:color="auto" w:fill="auto"/>
            <w:noWrap/>
            <w:hideMark/>
          </w:tcPr>
          <w:p w14:paraId="4BAF48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18C4991B" w14:textId="77777777" w:rsidTr="007E7F37">
        <w:trPr>
          <w:trHeight w:val="300"/>
        </w:trPr>
        <w:tc>
          <w:tcPr>
            <w:tcW w:w="7240" w:type="dxa"/>
            <w:shd w:val="clear" w:color="auto" w:fill="auto"/>
            <w:hideMark/>
          </w:tcPr>
          <w:p w14:paraId="3E1073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KRALJIČ EVA</w:t>
            </w:r>
          </w:p>
        </w:tc>
        <w:tc>
          <w:tcPr>
            <w:tcW w:w="1420" w:type="dxa"/>
            <w:shd w:val="clear" w:color="auto" w:fill="auto"/>
            <w:noWrap/>
            <w:hideMark/>
          </w:tcPr>
          <w:p w14:paraId="18192C4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12C3C0EE" w14:textId="77777777" w:rsidTr="007E7F37">
        <w:trPr>
          <w:trHeight w:val="300"/>
        </w:trPr>
        <w:tc>
          <w:tcPr>
            <w:tcW w:w="7240" w:type="dxa"/>
            <w:shd w:val="clear" w:color="auto" w:fill="auto"/>
            <w:hideMark/>
          </w:tcPr>
          <w:p w14:paraId="4932573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KRAVANJA ANA</w:t>
            </w:r>
          </w:p>
        </w:tc>
        <w:tc>
          <w:tcPr>
            <w:tcW w:w="1420" w:type="dxa"/>
            <w:shd w:val="clear" w:color="auto" w:fill="auto"/>
            <w:noWrap/>
            <w:hideMark/>
          </w:tcPr>
          <w:p w14:paraId="2B48612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710BCA16" w14:textId="77777777" w:rsidTr="007E7F37">
        <w:trPr>
          <w:trHeight w:val="300"/>
        </w:trPr>
        <w:tc>
          <w:tcPr>
            <w:tcW w:w="7240" w:type="dxa"/>
            <w:shd w:val="clear" w:color="auto" w:fill="auto"/>
            <w:hideMark/>
          </w:tcPr>
          <w:p w14:paraId="7ACD20E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MARKOVIĆ TODOR</w:t>
            </w:r>
          </w:p>
        </w:tc>
        <w:tc>
          <w:tcPr>
            <w:tcW w:w="1420" w:type="dxa"/>
            <w:shd w:val="clear" w:color="auto" w:fill="auto"/>
            <w:noWrap/>
            <w:hideMark/>
          </w:tcPr>
          <w:p w14:paraId="2A754CB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4EF5C0AC" w14:textId="77777777" w:rsidTr="007E7F37">
        <w:trPr>
          <w:trHeight w:val="300"/>
        </w:trPr>
        <w:tc>
          <w:tcPr>
            <w:tcW w:w="7240" w:type="dxa"/>
            <w:shd w:val="clear" w:color="auto" w:fill="auto"/>
            <w:hideMark/>
          </w:tcPr>
          <w:p w14:paraId="6C54992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NAGODE ITA</w:t>
            </w:r>
          </w:p>
        </w:tc>
        <w:tc>
          <w:tcPr>
            <w:tcW w:w="1420" w:type="dxa"/>
            <w:shd w:val="clear" w:color="auto" w:fill="auto"/>
            <w:noWrap/>
            <w:hideMark/>
          </w:tcPr>
          <w:p w14:paraId="0483CA5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07F87F87" w14:textId="77777777" w:rsidTr="007E7F37">
        <w:trPr>
          <w:trHeight w:val="300"/>
        </w:trPr>
        <w:tc>
          <w:tcPr>
            <w:tcW w:w="7240" w:type="dxa"/>
            <w:shd w:val="clear" w:color="auto" w:fill="auto"/>
            <w:hideMark/>
          </w:tcPr>
          <w:p w14:paraId="44ED5D4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NOVAK DOMINIKA</w:t>
            </w:r>
          </w:p>
        </w:tc>
        <w:tc>
          <w:tcPr>
            <w:tcW w:w="1420" w:type="dxa"/>
            <w:shd w:val="clear" w:color="auto" w:fill="auto"/>
            <w:noWrap/>
            <w:hideMark/>
          </w:tcPr>
          <w:p w14:paraId="611F472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2.800,00</w:t>
            </w:r>
          </w:p>
        </w:tc>
      </w:tr>
      <w:tr w:rsidR="00702872" w:rsidRPr="00702872" w14:paraId="72E45EAD" w14:textId="77777777" w:rsidTr="007E7F37">
        <w:trPr>
          <w:trHeight w:val="300"/>
        </w:trPr>
        <w:tc>
          <w:tcPr>
            <w:tcW w:w="7240" w:type="dxa"/>
            <w:shd w:val="clear" w:color="auto" w:fill="auto"/>
            <w:hideMark/>
          </w:tcPr>
          <w:p w14:paraId="63411C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PIRNAT NEJC</w:t>
            </w:r>
          </w:p>
        </w:tc>
        <w:tc>
          <w:tcPr>
            <w:tcW w:w="1420" w:type="dxa"/>
            <w:shd w:val="clear" w:color="auto" w:fill="auto"/>
            <w:noWrap/>
            <w:hideMark/>
          </w:tcPr>
          <w:p w14:paraId="53FED95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39492EA" w14:textId="77777777" w:rsidTr="007E7F37">
        <w:trPr>
          <w:trHeight w:val="300"/>
        </w:trPr>
        <w:tc>
          <w:tcPr>
            <w:tcW w:w="7240" w:type="dxa"/>
            <w:shd w:val="clear" w:color="auto" w:fill="auto"/>
            <w:hideMark/>
          </w:tcPr>
          <w:p w14:paraId="3E111A05"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REICHMANN LARA</w:t>
            </w:r>
          </w:p>
        </w:tc>
        <w:tc>
          <w:tcPr>
            <w:tcW w:w="1420" w:type="dxa"/>
            <w:shd w:val="clear" w:color="auto" w:fill="auto"/>
            <w:noWrap/>
            <w:hideMark/>
          </w:tcPr>
          <w:p w14:paraId="311FFF5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6A247256" w14:textId="77777777" w:rsidTr="007E7F37">
        <w:trPr>
          <w:trHeight w:val="300"/>
        </w:trPr>
        <w:tc>
          <w:tcPr>
            <w:tcW w:w="7240" w:type="dxa"/>
            <w:shd w:val="clear" w:color="auto" w:fill="auto"/>
            <w:hideMark/>
          </w:tcPr>
          <w:p w14:paraId="65D4E5B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SEVNIK LUN</w:t>
            </w:r>
          </w:p>
        </w:tc>
        <w:tc>
          <w:tcPr>
            <w:tcW w:w="1420" w:type="dxa"/>
            <w:shd w:val="clear" w:color="auto" w:fill="auto"/>
            <w:noWrap/>
            <w:hideMark/>
          </w:tcPr>
          <w:p w14:paraId="337D54A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6B1F32CC" w14:textId="77777777" w:rsidTr="007E7F37">
        <w:trPr>
          <w:trHeight w:val="300"/>
        </w:trPr>
        <w:tc>
          <w:tcPr>
            <w:tcW w:w="7240" w:type="dxa"/>
            <w:shd w:val="clear" w:color="auto" w:fill="auto"/>
            <w:hideMark/>
          </w:tcPr>
          <w:p w14:paraId="134342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SMREKAR NINA</w:t>
            </w:r>
          </w:p>
        </w:tc>
        <w:tc>
          <w:tcPr>
            <w:tcW w:w="1420" w:type="dxa"/>
            <w:shd w:val="clear" w:color="auto" w:fill="auto"/>
            <w:noWrap/>
            <w:hideMark/>
          </w:tcPr>
          <w:p w14:paraId="1669925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54B6659B" w14:textId="77777777" w:rsidTr="007E7F37">
        <w:trPr>
          <w:trHeight w:val="300"/>
        </w:trPr>
        <w:tc>
          <w:tcPr>
            <w:tcW w:w="7240" w:type="dxa"/>
            <w:shd w:val="clear" w:color="auto" w:fill="auto"/>
            <w:hideMark/>
          </w:tcPr>
          <w:p w14:paraId="26ECA23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STREHAR STINA</w:t>
            </w:r>
          </w:p>
        </w:tc>
        <w:tc>
          <w:tcPr>
            <w:tcW w:w="1420" w:type="dxa"/>
            <w:shd w:val="clear" w:color="auto" w:fill="auto"/>
            <w:noWrap/>
            <w:hideMark/>
          </w:tcPr>
          <w:p w14:paraId="5F18C7D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2ACEEEFF" w14:textId="77777777" w:rsidTr="007E7F37">
        <w:trPr>
          <w:trHeight w:val="300"/>
        </w:trPr>
        <w:tc>
          <w:tcPr>
            <w:tcW w:w="7240" w:type="dxa"/>
            <w:shd w:val="clear" w:color="auto" w:fill="auto"/>
            <w:hideMark/>
          </w:tcPr>
          <w:p w14:paraId="7464CC7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ŠKERJANC NINA</w:t>
            </w:r>
          </w:p>
        </w:tc>
        <w:tc>
          <w:tcPr>
            <w:tcW w:w="1420" w:type="dxa"/>
            <w:shd w:val="clear" w:color="auto" w:fill="auto"/>
            <w:noWrap/>
            <w:hideMark/>
          </w:tcPr>
          <w:p w14:paraId="5A05C7C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7C67FE03" w14:textId="77777777" w:rsidTr="007E7F37">
        <w:trPr>
          <w:trHeight w:val="300"/>
        </w:trPr>
        <w:tc>
          <w:tcPr>
            <w:tcW w:w="7240" w:type="dxa"/>
            <w:shd w:val="clear" w:color="auto" w:fill="auto"/>
            <w:hideMark/>
          </w:tcPr>
          <w:p w14:paraId="5FB3793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ŠTENDLER KARMEN</w:t>
            </w:r>
          </w:p>
        </w:tc>
        <w:tc>
          <w:tcPr>
            <w:tcW w:w="1420" w:type="dxa"/>
            <w:shd w:val="clear" w:color="auto" w:fill="auto"/>
            <w:noWrap/>
            <w:hideMark/>
          </w:tcPr>
          <w:p w14:paraId="033DFEE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3.124,80</w:t>
            </w:r>
          </w:p>
        </w:tc>
      </w:tr>
      <w:tr w:rsidR="00702872" w:rsidRPr="00702872" w14:paraId="22FB41CF" w14:textId="77777777" w:rsidTr="007E7F37">
        <w:trPr>
          <w:trHeight w:val="300"/>
        </w:trPr>
        <w:tc>
          <w:tcPr>
            <w:tcW w:w="7240" w:type="dxa"/>
            <w:shd w:val="clear" w:color="auto" w:fill="auto"/>
            <w:hideMark/>
          </w:tcPr>
          <w:p w14:paraId="3C88B81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ZABRIC ANDREA</w:t>
            </w:r>
          </w:p>
        </w:tc>
        <w:tc>
          <w:tcPr>
            <w:tcW w:w="1420" w:type="dxa"/>
            <w:shd w:val="clear" w:color="auto" w:fill="auto"/>
            <w:noWrap/>
            <w:hideMark/>
          </w:tcPr>
          <w:p w14:paraId="640B5CF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387AAB38" w14:textId="77777777" w:rsidTr="007E7F37">
        <w:trPr>
          <w:trHeight w:val="300"/>
        </w:trPr>
        <w:tc>
          <w:tcPr>
            <w:tcW w:w="7240" w:type="dxa"/>
            <w:shd w:val="clear" w:color="auto" w:fill="auto"/>
            <w:hideMark/>
          </w:tcPr>
          <w:p w14:paraId="1C186B4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ZABRIC LUKA</w:t>
            </w:r>
          </w:p>
        </w:tc>
        <w:tc>
          <w:tcPr>
            <w:tcW w:w="1420" w:type="dxa"/>
            <w:shd w:val="clear" w:color="auto" w:fill="auto"/>
            <w:noWrap/>
            <w:hideMark/>
          </w:tcPr>
          <w:p w14:paraId="6FD77A4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6.249,60</w:t>
            </w:r>
          </w:p>
        </w:tc>
      </w:tr>
      <w:tr w:rsidR="00702872" w:rsidRPr="00702872" w14:paraId="48B6011C" w14:textId="77777777" w:rsidTr="008208B6">
        <w:trPr>
          <w:trHeight w:val="474"/>
        </w:trPr>
        <w:tc>
          <w:tcPr>
            <w:tcW w:w="7240" w:type="dxa"/>
            <w:shd w:val="clear" w:color="auto" w:fill="auto"/>
            <w:hideMark/>
          </w:tcPr>
          <w:p w14:paraId="55074A7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STROŠKI DELA</w:t>
            </w:r>
          </w:p>
        </w:tc>
        <w:tc>
          <w:tcPr>
            <w:tcW w:w="1420" w:type="dxa"/>
            <w:shd w:val="clear" w:color="auto" w:fill="auto"/>
            <w:noWrap/>
            <w:hideMark/>
          </w:tcPr>
          <w:p w14:paraId="13C0061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5.079,44</w:t>
            </w:r>
          </w:p>
        </w:tc>
      </w:tr>
      <w:tr w:rsidR="00702872" w:rsidRPr="00702872" w14:paraId="0EB066E9" w14:textId="77777777" w:rsidTr="00057020">
        <w:trPr>
          <w:trHeight w:val="386"/>
        </w:trPr>
        <w:tc>
          <w:tcPr>
            <w:tcW w:w="7240" w:type="dxa"/>
            <w:shd w:val="clear" w:color="auto" w:fill="auto"/>
            <w:hideMark/>
          </w:tcPr>
          <w:p w14:paraId="095572D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2E22F8D2" w14:textId="77777777" w:rsidR="00702872" w:rsidRPr="00702872" w:rsidRDefault="00702872" w:rsidP="00702872">
            <w:pPr>
              <w:rPr>
                <w:rFonts w:ascii="Arial" w:hAnsi="Arial" w:cs="Arial"/>
                <w:sz w:val="20"/>
                <w:szCs w:val="20"/>
                <w:lang w:val="sl-SI" w:eastAsia="sl-SI"/>
              </w:rPr>
            </w:pPr>
          </w:p>
        </w:tc>
      </w:tr>
      <w:tr w:rsidR="00702872" w:rsidRPr="00702872" w14:paraId="69EA9D86" w14:textId="77777777" w:rsidTr="007E7F37">
        <w:trPr>
          <w:trHeight w:val="600"/>
        </w:trPr>
        <w:tc>
          <w:tcPr>
            <w:tcW w:w="7240" w:type="dxa"/>
            <w:shd w:val="clear" w:color="auto" w:fill="auto"/>
            <w:hideMark/>
          </w:tcPr>
          <w:p w14:paraId="2068AB39" w14:textId="5AF2AD47" w:rsidR="00702872" w:rsidRPr="00057020" w:rsidRDefault="00057020" w:rsidP="00057020">
            <w:pPr>
              <w:pStyle w:val="Podnaslov2"/>
            </w:pPr>
            <w:bookmarkStart w:id="71" w:name="_Toc115071129"/>
            <w:r w:rsidRPr="00057020">
              <w:t>PP</w:t>
            </w:r>
            <w:r w:rsidR="00A574C3" w:rsidRPr="00057020">
              <w:t xml:space="preserve"> 160215 </w:t>
            </w:r>
            <w:r w:rsidRPr="00057020">
              <w:t xml:space="preserve">– </w:t>
            </w:r>
            <w:r w:rsidR="00A574C3" w:rsidRPr="00057020">
              <w:t>PN10.1-ŠTIPENDIJE ZA SPECIALIZIRANE POKLICE V KULTURI-14-20-Z</w:t>
            </w:r>
            <w:r w:rsidRPr="00057020">
              <w:t xml:space="preserve"> – </w:t>
            </w:r>
            <w:r w:rsidR="00A574C3" w:rsidRPr="00057020">
              <w:t>SLOVENSKA UDELEŽBA</w:t>
            </w:r>
            <w:bookmarkEnd w:id="71"/>
          </w:p>
        </w:tc>
        <w:tc>
          <w:tcPr>
            <w:tcW w:w="1420" w:type="dxa"/>
            <w:shd w:val="clear" w:color="auto" w:fill="auto"/>
            <w:noWrap/>
            <w:hideMark/>
          </w:tcPr>
          <w:p w14:paraId="6A7D747C" w14:textId="56F18C1B"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41.648,60</w:t>
            </w:r>
          </w:p>
        </w:tc>
      </w:tr>
      <w:tr w:rsidR="00702872" w:rsidRPr="00702872" w14:paraId="33F0EED4" w14:textId="77777777" w:rsidTr="00057020">
        <w:trPr>
          <w:trHeight w:val="69"/>
        </w:trPr>
        <w:tc>
          <w:tcPr>
            <w:tcW w:w="7240" w:type="dxa"/>
            <w:shd w:val="clear" w:color="auto" w:fill="auto"/>
            <w:hideMark/>
          </w:tcPr>
          <w:p w14:paraId="68AA0DC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EDF3494" w14:textId="77777777" w:rsidR="00702872" w:rsidRPr="00702872" w:rsidRDefault="00702872" w:rsidP="00702872">
            <w:pPr>
              <w:rPr>
                <w:rFonts w:ascii="Arial" w:hAnsi="Arial" w:cs="Arial"/>
                <w:sz w:val="20"/>
                <w:szCs w:val="20"/>
                <w:lang w:val="sl-SI" w:eastAsia="sl-SI"/>
              </w:rPr>
            </w:pPr>
          </w:p>
        </w:tc>
      </w:tr>
      <w:tr w:rsidR="00702872" w:rsidRPr="00702872" w14:paraId="14856659" w14:textId="77777777" w:rsidTr="00A574C3">
        <w:trPr>
          <w:trHeight w:val="428"/>
        </w:trPr>
        <w:tc>
          <w:tcPr>
            <w:tcW w:w="7240" w:type="dxa"/>
            <w:shd w:val="clear" w:color="auto" w:fill="auto"/>
            <w:hideMark/>
          </w:tcPr>
          <w:p w14:paraId="3D07056C" w14:textId="49992AE5" w:rsidR="00702872" w:rsidRPr="00702872" w:rsidRDefault="00702872" w:rsidP="00702872">
            <w:pPr>
              <w:rPr>
                <w:rFonts w:ascii="Garamond" w:hAnsi="Garamond" w:cs="Arial"/>
                <w:b/>
                <w:bCs/>
                <w:color w:val="E36C0A" w:themeColor="accent6" w:themeShade="BF"/>
                <w:sz w:val="22"/>
                <w:szCs w:val="22"/>
                <w:lang w:val="sl-SI" w:eastAsia="sl-SI"/>
              </w:rPr>
            </w:pPr>
            <w:r w:rsidRPr="00702872">
              <w:rPr>
                <w:rFonts w:ascii="Garamond" w:hAnsi="Garamond" w:cs="Arial"/>
                <w:b/>
                <w:bCs/>
                <w:color w:val="E36C0A" w:themeColor="accent6" w:themeShade="BF"/>
                <w:sz w:val="22"/>
                <w:szCs w:val="22"/>
                <w:lang w:val="sl-SI" w:eastAsia="sl-SI"/>
              </w:rPr>
              <w:t>Štipendije</w:t>
            </w:r>
          </w:p>
        </w:tc>
        <w:tc>
          <w:tcPr>
            <w:tcW w:w="1420" w:type="dxa"/>
            <w:shd w:val="clear" w:color="auto" w:fill="auto"/>
            <w:noWrap/>
            <w:hideMark/>
          </w:tcPr>
          <w:p w14:paraId="5167C1DF" w14:textId="68B5562C" w:rsidR="00702872" w:rsidRPr="00702872" w:rsidRDefault="00057020" w:rsidP="00057020">
            <w:pPr>
              <w:jc w:val="right"/>
              <w:rPr>
                <w:rFonts w:ascii="Garamond" w:hAnsi="Garamond" w:cs="Arial"/>
                <w:b/>
                <w:bCs/>
                <w:color w:val="E36C0A" w:themeColor="accent6" w:themeShade="BF"/>
                <w:sz w:val="22"/>
                <w:szCs w:val="22"/>
                <w:lang w:val="sl-SI" w:eastAsia="sl-SI"/>
              </w:rPr>
            </w:pPr>
            <w:r>
              <w:rPr>
                <w:rFonts w:ascii="Garamond" w:hAnsi="Garamond" w:cs="Arial"/>
                <w:b/>
                <w:bCs/>
                <w:color w:val="E36C0A" w:themeColor="accent6" w:themeShade="BF"/>
                <w:sz w:val="22"/>
                <w:szCs w:val="22"/>
                <w:lang w:val="sl-SI" w:eastAsia="sl-SI"/>
              </w:rPr>
              <w:t>41.648,60</w:t>
            </w:r>
          </w:p>
        </w:tc>
      </w:tr>
      <w:tr w:rsidR="00702872" w:rsidRPr="00702872" w14:paraId="15CB4107" w14:textId="77777777" w:rsidTr="007E7F37">
        <w:trPr>
          <w:trHeight w:val="300"/>
        </w:trPr>
        <w:tc>
          <w:tcPr>
            <w:tcW w:w="7240" w:type="dxa"/>
            <w:shd w:val="clear" w:color="auto" w:fill="auto"/>
            <w:hideMark/>
          </w:tcPr>
          <w:p w14:paraId="5CB4321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ANTOLOVIČ AJDA</w:t>
            </w:r>
          </w:p>
        </w:tc>
        <w:tc>
          <w:tcPr>
            <w:tcW w:w="1420" w:type="dxa"/>
            <w:shd w:val="clear" w:color="auto" w:fill="auto"/>
            <w:noWrap/>
            <w:hideMark/>
          </w:tcPr>
          <w:p w14:paraId="07F324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7379BFCD" w14:textId="77777777" w:rsidTr="007E7F37">
        <w:trPr>
          <w:trHeight w:val="300"/>
        </w:trPr>
        <w:tc>
          <w:tcPr>
            <w:tcW w:w="7240" w:type="dxa"/>
            <w:shd w:val="clear" w:color="auto" w:fill="auto"/>
            <w:hideMark/>
          </w:tcPr>
          <w:p w14:paraId="318A61D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ANTONIČ ANDREJ</w:t>
            </w:r>
          </w:p>
        </w:tc>
        <w:tc>
          <w:tcPr>
            <w:tcW w:w="1420" w:type="dxa"/>
            <w:shd w:val="clear" w:color="auto" w:fill="auto"/>
            <w:noWrap/>
            <w:hideMark/>
          </w:tcPr>
          <w:p w14:paraId="24D7523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6EBA78A5" w14:textId="77777777" w:rsidTr="007E7F37">
        <w:trPr>
          <w:trHeight w:val="300"/>
        </w:trPr>
        <w:tc>
          <w:tcPr>
            <w:tcW w:w="7240" w:type="dxa"/>
            <w:shd w:val="clear" w:color="auto" w:fill="auto"/>
            <w:hideMark/>
          </w:tcPr>
          <w:p w14:paraId="20C001A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BANOVEC NEŽA</w:t>
            </w:r>
          </w:p>
        </w:tc>
        <w:tc>
          <w:tcPr>
            <w:tcW w:w="1420" w:type="dxa"/>
            <w:shd w:val="clear" w:color="auto" w:fill="auto"/>
            <w:noWrap/>
            <w:hideMark/>
          </w:tcPr>
          <w:p w14:paraId="010D1A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700,00</w:t>
            </w:r>
          </w:p>
        </w:tc>
      </w:tr>
      <w:tr w:rsidR="00702872" w:rsidRPr="00702872" w14:paraId="5F3F7B96" w14:textId="77777777" w:rsidTr="007E7F37">
        <w:trPr>
          <w:trHeight w:val="300"/>
        </w:trPr>
        <w:tc>
          <w:tcPr>
            <w:tcW w:w="7240" w:type="dxa"/>
            <w:shd w:val="clear" w:color="auto" w:fill="auto"/>
            <w:hideMark/>
          </w:tcPr>
          <w:p w14:paraId="02B337A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BIZAJL TINE</w:t>
            </w:r>
          </w:p>
        </w:tc>
        <w:tc>
          <w:tcPr>
            <w:tcW w:w="1420" w:type="dxa"/>
            <w:shd w:val="clear" w:color="auto" w:fill="auto"/>
            <w:noWrap/>
            <w:hideMark/>
          </w:tcPr>
          <w:p w14:paraId="3069A08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6C430B01" w14:textId="77777777" w:rsidTr="007E7F37">
        <w:trPr>
          <w:trHeight w:val="300"/>
        </w:trPr>
        <w:tc>
          <w:tcPr>
            <w:tcW w:w="7240" w:type="dxa"/>
            <w:shd w:val="clear" w:color="auto" w:fill="auto"/>
            <w:hideMark/>
          </w:tcPr>
          <w:p w14:paraId="21750A9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BRKINJAČ MIHA</w:t>
            </w:r>
          </w:p>
        </w:tc>
        <w:tc>
          <w:tcPr>
            <w:tcW w:w="1420" w:type="dxa"/>
            <w:shd w:val="clear" w:color="auto" w:fill="auto"/>
            <w:noWrap/>
            <w:hideMark/>
          </w:tcPr>
          <w:p w14:paraId="2224790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0CAAB07F" w14:textId="77777777" w:rsidTr="007E7F37">
        <w:trPr>
          <w:trHeight w:val="300"/>
        </w:trPr>
        <w:tc>
          <w:tcPr>
            <w:tcW w:w="7240" w:type="dxa"/>
            <w:shd w:val="clear" w:color="auto" w:fill="auto"/>
            <w:hideMark/>
          </w:tcPr>
          <w:p w14:paraId="630A17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CASERMAN KATARINA</w:t>
            </w:r>
          </w:p>
        </w:tc>
        <w:tc>
          <w:tcPr>
            <w:tcW w:w="1420" w:type="dxa"/>
            <w:shd w:val="clear" w:color="auto" w:fill="auto"/>
            <w:noWrap/>
            <w:hideMark/>
          </w:tcPr>
          <w:p w14:paraId="1544D4F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68D27EA3" w14:textId="77777777" w:rsidTr="007E7F37">
        <w:trPr>
          <w:trHeight w:val="300"/>
        </w:trPr>
        <w:tc>
          <w:tcPr>
            <w:tcW w:w="7240" w:type="dxa"/>
            <w:shd w:val="clear" w:color="auto" w:fill="auto"/>
            <w:hideMark/>
          </w:tcPr>
          <w:p w14:paraId="0B41A46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CIMPERŠEK BUKINAC NIKA</w:t>
            </w:r>
          </w:p>
        </w:tc>
        <w:tc>
          <w:tcPr>
            <w:tcW w:w="1420" w:type="dxa"/>
            <w:shd w:val="clear" w:color="auto" w:fill="auto"/>
            <w:noWrap/>
            <w:hideMark/>
          </w:tcPr>
          <w:p w14:paraId="704D84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4CD27439" w14:textId="77777777" w:rsidTr="007E7F37">
        <w:trPr>
          <w:trHeight w:val="300"/>
        </w:trPr>
        <w:tc>
          <w:tcPr>
            <w:tcW w:w="7240" w:type="dxa"/>
            <w:shd w:val="clear" w:color="auto" w:fill="auto"/>
            <w:hideMark/>
          </w:tcPr>
          <w:p w14:paraId="6E512A4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CIZEJ DOMEN</w:t>
            </w:r>
          </w:p>
        </w:tc>
        <w:tc>
          <w:tcPr>
            <w:tcW w:w="1420" w:type="dxa"/>
            <w:shd w:val="clear" w:color="auto" w:fill="auto"/>
            <w:noWrap/>
            <w:hideMark/>
          </w:tcPr>
          <w:p w14:paraId="3ACFB1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3D49407A" w14:textId="77777777" w:rsidTr="007E7F37">
        <w:trPr>
          <w:trHeight w:val="300"/>
        </w:trPr>
        <w:tc>
          <w:tcPr>
            <w:tcW w:w="7240" w:type="dxa"/>
            <w:shd w:val="clear" w:color="auto" w:fill="auto"/>
            <w:hideMark/>
          </w:tcPr>
          <w:p w14:paraId="40C19BF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ČIBEJ JAN</w:t>
            </w:r>
          </w:p>
        </w:tc>
        <w:tc>
          <w:tcPr>
            <w:tcW w:w="1420" w:type="dxa"/>
            <w:shd w:val="clear" w:color="auto" w:fill="auto"/>
            <w:noWrap/>
            <w:hideMark/>
          </w:tcPr>
          <w:p w14:paraId="5E88B30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0B6BDF63" w14:textId="77777777" w:rsidTr="007E7F37">
        <w:trPr>
          <w:trHeight w:val="300"/>
        </w:trPr>
        <w:tc>
          <w:tcPr>
            <w:tcW w:w="7240" w:type="dxa"/>
            <w:shd w:val="clear" w:color="auto" w:fill="auto"/>
            <w:hideMark/>
          </w:tcPr>
          <w:p w14:paraId="3E3B6A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DORNIK MANCA</w:t>
            </w:r>
          </w:p>
        </w:tc>
        <w:tc>
          <w:tcPr>
            <w:tcW w:w="1420" w:type="dxa"/>
            <w:shd w:val="clear" w:color="auto" w:fill="auto"/>
            <w:noWrap/>
            <w:hideMark/>
          </w:tcPr>
          <w:p w14:paraId="087F019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05A0421D" w14:textId="77777777" w:rsidTr="007E7F37">
        <w:trPr>
          <w:trHeight w:val="300"/>
        </w:trPr>
        <w:tc>
          <w:tcPr>
            <w:tcW w:w="7240" w:type="dxa"/>
            <w:shd w:val="clear" w:color="auto" w:fill="auto"/>
            <w:hideMark/>
          </w:tcPr>
          <w:p w14:paraId="446585E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FAJDIGA TJAŠA</w:t>
            </w:r>
          </w:p>
        </w:tc>
        <w:tc>
          <w:tcPr>
            <w:tcW w:w="1420" w:type="dxa"/>
            <w:shd w:val="clear" w:color="auto" w:fill="auto"/>
            <w:noWrap/>
            <w:hideMark/>
          </w:tcPr>
          <w:p w14:paraId="05CF87F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4D8F38C2" w14:textId="77777777" w:rsidTr="007E7F37">
        <w:trPr>
          <w:trHeight w:val="300"/>
        </w:trPr>
        <w:tc>
          <w:tcPr>
            <w:tcW w:w="7240" w:type="dxa"/>
            <w:shd w:val="clear" w:color="auto" w:fill="auto"/>
            <w:hideMark/>
          </w:tcPr>
          <w:p w14:paraId="7015002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FURLAN URŠKA S.P.</w:t>
            </w:r>
          </w:p>
        </w:tc>
        <w:tc>
          <w:tcPr>
            <w:tcW w:w="1420" w:type="dxa"/>
            <w:shd w:val="clear" w:color="auto" w:fill="auto"/>
            <w:noWrap/>
            <w:hideMark/>
          </w:tcPr>
          <w:p w14:paraId="70B43CD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4964C0F8" w14:textId="77777777" w:rsidTr="007E7F37">
        <w:trPr>
          <w:trHeight w:val="300"/>
        </w:trPr>
        <w:tc>
          <w:tcPr>
            <w:tcW w:w="7240" w:type="dxa"/>
            <w:shd w:val="clear" w:color="auto" w:fill="auto"/>
            <w:hideMark/>
          </w:tcPr>
          <w:p w14:paraId="0A8141E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GARIBALDI EVA</w:t>
            </w:r>
          </w:p>
        </w:tc>
        <w:tc>
          <w:tcPr>
            <w:tcW w:w="1420" w:type="dxa"/>
            <w:shd w:val="clear" w:color="auto" w:fill="auto"/>
            <w:noWrap/>
            <w:hideMark/>
          </w:tcPr>
          <w:p w14:paraId="1BCAAD3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787952FC" w14:textId="77777777" w:rsidTr="007E7F37">
        <w:trPr>
          <w:trHeight w:val="300"/>
        </w:trPr>
        <w:tc>
          <w:tcPr>
            <w:tcW w:w="7240" w:type="dxa"/>
            <w:shd w:val="clear" w:color="auto" w:fill="auto"/>
            <w:hideMark/>
          </w:tcPr>
          <w:p w14:paraId="394BD2B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GRAHOR BARBARA</w:t>
            </w:r>
          </w:p>
        </w:tc>
        <w:tc>
          <w:tcPr>
            <w:tcW w:w="1420" w:type="dxa"/>
            <w:shd w:val="clear" w:color="auto" w:fill="auto"/>
            <w:noWrap/>
            <w:hideMark/>
          </w:tcPr>
          <w:p w14:paraId="2CDEC0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E8A39B5" w14:textId="77777777" w:rsidTr="007E7F37">
        <w:trPr>
          <w:trHeight w:val="300"/>
        </w:trPr>
        <w:tc>
          <w:tcPr>
            <w:tcW w:w="7240" w:type="dxa"/>
            <w:shd w:val="clear" w:color="auto" w:fill="auto"/>
            <w:hideMark/>
          </w:tcPr>
          <w:p w14:paraId="61717F3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HERLEC TISA NEŽA</w:t>
            </w:r>
          </w:p>
        </w:tc>
        <w:tc>
          <w:tcPr>
            <w:tcW w:w="1420" w:type="dxa"/>
            <w:shd w:val="clear" w:color="auto" w:fill="auto"/>
            <w:noWrap/>
            <w:hideMark/>
          </w:tcPr>
          <w:p w14:paraId="5A2A299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39375346" w14:textId="77777777" w:rsidTr="007E7F37">
        <w:trPr>
          <w:trHeight w:val="300"/>
        </w:trPr>
        <w:tc>
          <w:tcPr>
            <w:tcW w:w="7240" w:type="dxa"/>
            <w:shd w:val="clear" w:color="auto" w:fill="auto"/>
            <w:hideMark/>
          </w:tcPr>
          <w:p w14:paraId="37D4A2E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HORVAT MAJA</w:t>
            </w:r>
          </w:p>
        </w:tc>
        <w:tc>
          <w:tcPr>
            <w:tcW w:w="1420" w:type="dxa"/>
            <w:shd w:val="clear" w:color="auto" w:fill="auto"/>
            <w:noWrap/>
            <w:hideMark/>
          </w:tcPr>
          <w:p w14:paraId="737A631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50BEDC35" w14:textId="77777777" w:rsidTr="007E7F37">
        <w:trPr>
          <w:trHeight w:val="300"/>
        </w:trPr>
        <w:tc>
          <w:tcPr>
            <w:tcW w:w="7240" w:type="dxa"/>
            <w:shd w:val="clear" w:color="auto" w:fill="auto"/>
            <w:hideMark/>
          </w:tcPr>
          <w:p w14:paraId="1A82850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JAGODIČ MARIŠA</w:t>
            </w:r>
          </w:p>
        </w:tc>
        <w:tc>
          <w:tcPr>
            <w:tcW w:w="1420" w:type="dxa"/>
            <w:shd w:val="clear" w:color="auto" w:fill="auto"/>
            <w:noWrap/>
            <w:hideMark/>
          </w:tcPr>
          <w:p w14:paraId="1C35A31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700,00</w:t>
            </w:r>
          </w:p>
        </w:tc>
      </w:tr>
      <w:tr w:rsidR="00702872" w:rsidRPr="00702872" w14:paraId="08BF0C78" w14:textId="77777777" w:rsidTr="007E7F37">
        <w:trPr>
          <w:trHeight w:val="300"/>
        </w:trPr>
        <w:tc>
          <w:tcPr>
            <w:tcW w:w="7240" w:type="dxa"/>
            <w:shd w:val="clear" w:color="auto" w:fill="auto"/>
            <w:hideMark/>
          </w:tcPr>
          <w:p w14:paraId="4512CD3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JELOVŠEK ANJA</w:t>
            </w:r>
          </w:p>
        </w:tc>
        <w:tc>
          <w:tcPr>
            <w:tcW w:w="1420" w:type="dxa"/>
            <w:shd w:val="clear" w:color="auto" w:fill="auto"/>
            <w:noWrap/>
            <w:hideMark/>
          </w:tcPr>
          <w:p w14:paraId="7D56DF3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064C2FA1" w14:textId="77777777" w:rsidTr="007E7F37">
        <w:trPr>
          <w:trHeight w:val="300"/>
        </w:trPr>
        <w:tc>
          <w:tcPr>
            <w:tcW w:w="7240" w:type="dxa"/>
            <w:shd w:val="clear" w:color="auto" w:fill="auto"/>
            <w:hideMark/>
          </w:tcPr>
          <w:p w14:paraId="244DFAE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lastRenderedPageBreak/>
              <w:t>KESER MILENA</w:t>
            </w:r>
          </w:p>
        </w:tc>
        <w:tc>
          <w:tcPr>
            <w:tcW w:w="1420" w:type="dxa"/>
            <w:shd w:val="clear" w:color="auto" w:fill="auto"/>
            <w:noWrap/>
            <w:hideMark/>
          </w:tcPr>
          <w:p w14:paraId="5E9E9F2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4BB0F8E1" w14:textId="77777777" w:rsidTr="007E7F37">
        <w:trPr>
          <w:trHeight w:val="300"/>
        </w:trPr>
        <w:tc>
          <w:tcPr>
            <w:tcW w:w="7240" w:type="dxa"/>
            <w:shd w:val="clear" w:color="auto" w:fill="auto"/>
            <w:hideMark/>
          </w:tcPr>
          <w:p w14:paraId="33CBD72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KOKALJ ANDREJ</w:t>
            </w:r>
          </w:p>
        </w:tc>
        <w:tc>
          <w:tcPr>
            <w:tcW w:w="1420" w:type="dxa"/>
            <w:shd w:val="clear" w:color="auto" w:fill="auto"/>
            <w:noWrap/>
            <w:hideMark/>
          </w:tcPr>
          <w:p w14:paraId="2E09DEB1"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557066B" w14:textId="77777777" w:rsidTr="007E7F37">
        <w:trPr>
          <w:trHeight w:val="300"/>
        </w:trPr>
        <w:tc>
          <w:tcPr>
            <w:tcW w:w="7240" w:type="dxa"/>
            <w:shd w:val="clear" w:color="auto" w:fill="auto"/>
            <w:hideMark/>
          </w:tcPr>
          <w:p w14:paraId="5F489BA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KRALJIČ EVA</w:t>
            </w:r>
          </w:p>
        </w:tc>
        <w:tc>
          <w:tcPr>
            <w:tcW w:w="1420" w:type="dxa"/>
            <w:shd w:val="clear" w:color="auto" w:fill="auto"/>
            <w:noWrap/>
            <w:hideMark/>
          </w:tcPr>
          <w:p w14:paraId="7F87BC7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ABB7051" w14:textId="77777777" w:rsidTr="007E7F37">
        <w:trPr>
          <w:trHeight w:val="300"/>
        </w:trPr>
        <w:tc>
          <w:tcPr>
            <w:tcW w:w="7240" w:type="dxa"/>
            <w:shd w:val="clear" w:color="auto" w:fill="auto"/>
            <w:hideMark/>
          </w:tcPr>
          <w:p w14:paraId="469DE5D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KRAVANJA ANA</w:t>
            </w:r>
          </w:p>
        </w:tc>
        <w:tc>
          <w:tcPr>
            <w:tcW w:w="1420" w:type="dxa"/>
            <w:shd w:val="clear" w:color="auto" w:fill="auto"/>
            <w:noWrap/>
            <w:hideMark/>
          </w:tcPr>
          <w:p w14:paraId="3287B1C4"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F2D9704" w14:textId="77777777" w:rsidTr="007E7F37">
        <w:trPr>
          <w:trHeight w:val="300"/>
        </w:trPr>
        <w:tc>
          <w:tcPr>
            <w:tcW w:w="7240" w:type="dxa"/>
            <w:shd w:val="clear" w:color="auto" w:fill="auto"/>
            <w:hideMark/>
          </w:tcPr>
          <w:p w14:paraId="23D08B2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MARKOVIĆ TODOR</w:t>
            </w:r>
          </w:p>
        </w:tc>
        <w:tc>
          <w:tcPr>
            <w:tcW w:w="1420" w:type="dxa"/>
            <w:shd w:val="clear" w:color="auto" w:fill="auto"/>
            <w:noWrap/>
            <w:hideMark/>
          </w:tcPr>
          <w:p w14:paraId="1277F63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1F416288" w14:textId="77777777" w:rsidTr="007E7F37">
        <w:trPr>
          <w:trHeight w:val="300"/>
        </w:trPr>
        <w:tc>
          <w:tcPr>
            <w:tcW w:w="7240" w:type="dxa"/>
            <w:shd w:val="clear" w:color="auto" w:fill="auto"/>
            <w:hideMark/>
          </w:tcPr>
          <w:p w14:paraId="330731A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NAGODE ITA</w:t>
            </w:r>
          </w:p>
        </w:tc>
        <w:tc>
          <w:tcPr>
            <w:tcW w:w="1420" w:type="dxa"/>
            <w:shd w:val="clear" w:color="auto" w:fill="auto"/>
            <w:noWrap/>
            <w:hideMark/>
          </w:tcPr>
          <w:p w14:paraId="3609565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3200AE2E" w14:textId="77777777" w:rsidTr="007E7F37">
        <w:trPr>
          <w:trHeight w:val="300"/>
        </w:trPr>
        <w:tc>
          <w:tcPr>
            <w:tcW w:w="7240" w:type="dxa"/>
            <w:shd w:val="clear" w:color="auto" w:fill="auto"/>
            <w:hideMark/>
          </w:tcPr>
          <w:p w14:paraId="2A6DAD9C"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NOVAK DOMINIKA</w:t>
            </w:r>
          </w:p>
        </w:tc>
        <w:tc>
          <w:tcPr>
            <w:tcW w:w="1420" w:type="dxa"/>
            <w:shd w:val="clear" w:color="auto" w:fill="auto"/>
            <w:noWrap/>
            <w:hideMark/>
          </w:tcPr>
          <w:p w14:paraId="4CAA07F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700,00</w:t>
            </w:r>
          </w:p>
        </w:tc>
      </w:tr>
      <w:tr w:rsidR="00702872" w:rsidRPr="00702872" w14:paraId="222662D3" w14:textId="77777777" w:rsidTr="007E7F37">
        <w:trPr>
          <w:trHeight w:val="300"/>
        </w:trPr>
        <w:tc>
          <w:tcPr>
            <w:tcW w:w="7240" w:type="dxa"/>
            <w:shd w:val="clear" w:color="auto" w:fill="auto"/>
            <w:hideMark/>
          </w:tcPr>
          <w:p w14:paraId="5F26E29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PIRNAT NEJC</w:t>
            </w:r>
          </w:p>
        </w:tc>
        <w:tc>
          <w:tcPr>
            <w:tcW w:w="1420" w:type="dxa"/>
            <w:shd w:val="clear" w:color="auto" w:fill="auto"/>
            <w:noWrap/>
            <w:hideMark/>
          </w:tcPr>
          <w:p w14:paraId="71CEB5E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234197E3" w14:textId="77777777" w:rsidTr="007E7F37">
        <w:trPr>
          <w:trHeight w:val="300"/>
        </w:trPr>
        <w:tc>
          <w:tcPr>
            <w:tcW w:w="7240" w:type="dxa"/>
            <w:shd w:val="clear" w:color="auto" w:fill="auto"/>
            <w:hideMark/>
          </w:tcPr>
          <w:p w14:paraId="35A9F9C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REICHMANN LARA</w:t>
            </w:r>
          </w:p>
        </w:tc>
        <w:tc>
          <w:tcPr>
            <w:tcW w:w="1420" w:type="dxa"/>
            <w:shd w:val="clear" w:color="auto" w:fill="auto"/>
            <w:noWrap/>
            <w:hideMark/>
          </w:tcPr>
          <w:p w14:paraId="54DFA81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2D355C87" w14:textId="77777777" w:rsidTr="007E7F37">
        <w:trPr>
          <w:trHeight w:val="300"/>
        </w:trPr>
        <w:tc>
          <w:tcPr>
            <w:tcW w:w="7240" w:type="dxa"/>
            <w:shd w:val="clear" w:color="auto" w:fill="auto"/>
            <w:hideMark/>
          </w:tcPr>
          <w:p w14:paraId="266CA52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SEVNIK LUN</w:t>
            </w:r>
          </w:p>
        </w:tc>
        <w:tc>
          <w:tcPr>
            <w:tcW w:w="1420" w:type="dxa"/>
            <w:shd w:val="clear" w:color="auto" w:fill="auto"/>
            <w:noWrap/>
            <w:hideMark/>
          </w:tcPr>
          <w:p w14:paraId="310879C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75A87C88" w14:textId="77777777" w:rsidTr="007E7F37">
        <w:trPr>
          <w:trHeight w:val="300"/>
        </w:trPr>
        <w:tc>
          <w:tcPr>
            <w:tcW w:w="7240" w:type="dxa"/>
            <w:shd w:val="clear" w:color="auto" w:fill="auto"/>
            <w:hideMark/>
          </w:tcPr>
          <w:p w14:paraId="732B839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SMREKAR NINA</w:t>
            </w:r>
          </w:p>
        </w:tc>
        <w:tc>
          <w:tcPr>
            <w:tcW w:w="1420" w:type="dxa"/>
            <w:shd w:val="clear" w:color="auto" w:fill="auto"/>
            <w:noWrap/>
            <w:hideMark/>
          </w:tcPr>
          <w:p w14:paraId="6763AB1E"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1FE40703" w14:textId="77777777" w:rsidTr="007E7F37">
        <w:trPr>
          <w:trHeight w:val="300"/>
        </w:trPr>
        <w:tc>
          <w:tcPr>
            <w:tcW w:w="7240" w:type="dxa"/>
            <w:shd w:val="clear" w:color="auto" w:fill="auto"/>
            <w:hideMark/>
          </w:tcPr>
          <w:p w14:paraId="5BBE57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STREHAR STINA</w:t>
            </w:r>
          </w:p>
        </w:tc>
        <w:tc>
          <w:tcPr>
            <w:tcW w:w="1420" w:type="dxa"/>
            <w:shd w:val="clear" w:color="auto" w:fill="auto"/>
            <w:noWrap/>
            <w:hideMark/>
          </w:tcPr>
          <w:p w14:paraId="301E926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2E330254" w14:textId="77777777" w:rsidTr="007E7F37">
        <w:trPr>
          <w:trHeight w:val="300"/>
        </w:trPr>
        <w:tc>
          <w:tcPr>
            <w:tcW w:w="7240" w:type="dxa"/>
            <w:shd w:val="clear" w:color="auto" w:fill="auto"/>
            <w:hideMark/>
          </w:tcPr>
          <w:p w14:paraId="09EDC66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ŠKERJANC NINA</w:t>
            </w:r>
          </w:p>
        </w:tc>
        <w:tc>
          <w:tcPr>
            <w:tcW w:w="1420" w:type="dxa"/>
            <w:shd w:val="clear" w:color="auto" w:fill="auto"/>
            <w:noWrap/>
            <w:hideMark/>
          </w:tcPr>
          <w:p w14:paraId="01E0F56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40DCF488" w14:textId="77777777" w:rsidTr="007E7F37">
        <w:trPr>
          <w:trHeight w:val="300"/>
        </w:trPr>
        <w:tc>
          <w:tcPr>
            <w:tcW w:w="7240" w:type="dxa"/>
            <w:shd w:val="clear" w:color="auto" w:fill="auto"/>
            <w:hideMark/>
          </w:tcPr>
          <w:p w14:paraId="75ED13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ŠTENDLER KARMEN</w:t>
            </w:r>
          </w:p>
        </w:tc>
        <w:tc>
          <w:tcPr>
            <w:tcW w:w="1420" w:type="dxa"/>
            <w:shd w:val="clear" w:color="auto" w:fill="auto"/>
            <w:noWrap/>
            <w:hideMark/>
          </w:tcPr>
          <w:p w14:paraId="231D94A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781,20</w:t>
            </w:r>
          </w:p>
        </w:tc>
      </w:tr>
      <w:tr w:rsidR="00702872" w:rsidRPr="00702872" w14:paraId="6C869AC4" w14:textId="77777777" w:rsidTr="007E7F37">
        <w:trPr>
          <w:trHeight w:val="300"/>
        </w:trPr>
        <w:tc>
          <w:tcPr>
            <w:tcW w:w="7240" w:type="dxa"/>
            <w:shd w:val="clear" w:color="auto" w:fill="auto"/>
            <w:hideMark/>
          </w:tcPr>
          <w:p w14:paraId="779DD6C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ZABRIC ANDREA</w:t>
            </w:r>
          </w:p>
        </w:tc>
        <w:tc>
          <w:tcPr>
            <w:tcW w:w="1420" w:type="dxa"/>
            <w:shd w:val="clear" w:color="auto" w:fill="auto"/>
            <w:noWrap/>
            <w:hideMark/>
          </w:tcPr>
          <w:p w14:paraId="7D45742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42B9F7DE" w14:textId="77777777" w:rsidTr="007E7F37">
        <w:trPr>
          <w:trHeight w:val="300"/>
        </w:trPr>
        <w:tc>
          <w:tcPr>
            <w:tcW w:w="7240" w:type="dxa"/>
            <w:shd w:val="clear" w:color="auto" w:fill="auto"/>
            <w:hideMark/>
          </w:tcPr>
          <w:p w14:paraId="02EC48D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ZABRIC LUKA</w:t>
            </w:r>
          </w:p>
        </w:tc>
        <w:tc>
          <w:tcPr>
            <w:tcW w:w="1420" w:type="dxa"/>
            <w:shd w:val="clear" w:color="auto" w:fill="auto"/>
            <w:noWrap/>
            <w:hideMark/>
          </w:tcPr>
          <w:p w14:paraId="3DB4234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1.562,40</w:t>
            </w:r>
          </w:p>
        </w:tc>
      </w:tr>
      <w:tr w:rsidR="00702872" w:rsidRPr="00702872" w14:paraId="6223BAD4" w14:textId="77777777" w:rsidTr="008208B6">
        <w:trPr>
          <w:trHeight w:val="474"/>
        </w:trPr>
        <w:tc>
          <w:tcPr>
            <w:tcW w:w="7240" w:type="dxa"/>
            <w:shd w:val="clear" w:color="auto" w:fill="auto"/>
            <w:hideMark/>
          </w:tcPr>
          <w:p w14:paraId="7366DC68"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STROŠKI DELA</w:t>
            </w:r>
          </w:p>
        </w:tc>
        <w:tc>
          <w:tcPr>
            <w:tcW w:w="1420" w:type="dxa"/>
            <w:shd w:val="clear" w:color="auto" w:fill="auto"/>
            <w:noWrap/>
            <w:hideMark/>
          </w:tcPr>
          <w:p w14:paraId="4C227D0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1.269,80</w:t>
            </w:r>
          </w:p>
        </w:tc>
      </w:tr>
      <w:tr w:rsidR="00702872" w:rsidRPr="00702872" w14:paraId="56219B48" w14:textId="77777777" w:rsidTr="00E0465D">
        <w:trPr>
          <w:trHeight w:val="396"/>
        </w:trPr>
        <w:tc>
          <w:tcPr>
            <w:tcW w:w="7240" w:type="dxa"/>
            <w:shd w:val="clear" w:color="auto" w:fill="auto"/>
            <w:hideMark/>
          </w:tcPr>
          <w:p w14:paraId="0FC33AD3"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4FB46208" w14:textId="77777777" w:rsidR="00702872" w:rsidRPr="00702872" w:rsidRDefault="00702872" w:rsidP="00702872">
            <w:pPr>
              <w:rPr>
                <w:rFonts w:ascii="Arial" w:hAnsi="Arial" w:cs="Arial"/>
                <w:sz w:val="20"/>
                <w:szCs w:val="20"/>
                <w:lang w:val="sl-SI" w:eastAsia="sl-SI"/>
              </w:rPr>
            </w:pPr>
          </w:p>
        </w:tc>
      </w:tr>
      <w:tr w:rsidR="00702872" w:rsidRPr="00702872" w14:paraId="39EBC64F" w14:textId="77777777" w:rsidTr="007E7F37">
        <w:trPr>
          <w:trHeight w:val="600"/>
        </w:trPr>
        <w:tc>
          <w:tcPr>
            <w:tcW w:w="7240" w:type="dxa"/>
            <w:shd w:val="clear" w:color="auto" w:fill="auto"/>
            <w:hideMark/>
          </w:tcPr>
          <w:p w14:paraId="624EF2D8" w14:textId="4691AFE8" w:rsidR="00702872" w:rsidRPr="00702872" w:rsidRDefault="00A574C3" w:rsidP="00F45C3F">
            <w:pPr>
              <w:pStyle w:val="Podnaslov2"/>
            </w:pPr>
            <w:bookmarkStart w:id="72" w:name="_Toc115071130"/>
            <w:r w:rsidRPr="00F45C3F">
              <w:t>P</w:t>
            </w:r>
            <w:r w:rsidR="00F45C3F" w:rsidRPr="00F45C3F">
              <w:t>P</w:t>
            </w:r>
            <w:r w:rsidRPr="00F45C3F">
              <w:t xml:space="preserve"> 160237 </w:t>
            </w:r>
            <w:r w:rsidR="00F45C3F" w:rsidRPr="00F45C3F">
              <w:t xml:space="preserve">– </w:t>
            </w:r>
            <w:r w:rsidRPr="00702872">
              <w:t>PN9.1-AKTIVNO VKLJUČEVANJE-OPOLNOMOČENJE-14-20-V</w:t>
            </w:r>
            <w:r>
              <w:t xml:space="preserve"> </w:t>
            </w:r>
            <w:r w:rsidR="00F45C3F">
              <w:t xml:space="preserve">– </w:t>
            </w:r>
            <w:r w:rsidRPr="00702872">
              <w:t>EU</w:t>
            </w:r>
            <w:bookmarkEnd w:id="72"/>
          </w:p>
        </w:tc>
        <w:tc>
          <w:tcPr>
            <w:tcW w:w="1420" w:type="dxa"/>
            <w:shd w:val="clear" w:color="auto" w:fill="auto"/>
            <w:noWrap/>
            <w:hideMark/>
          </w:tcPr>
          <w:p w14:paraId="09C73292" w14:textId="665C7A60"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2.571,84</w:t>
            </w:r>
          </w:p>
        </w:tc>
      </w:tr>
      <w:tr w:rsidR="00702872" w:rsidRPr="00702872" w14:paraId="326BA944" w14:textId="77777777" w:rsidTr="00E0465D">
        <w:trPr>
          <w:trHeight w:val="69"/>
        </w:trPr>
        <w:tc>
          <w:tcPr>
            <w:tcW w:w="7240" w:type="dxa"/>
            <w:shd w:val="clear" w:color="auto" w:fill="auto"/>
            <w:hideMark/>
          </w:tcPr>
          <w:p w14:paraId="2523922D"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0AB9B24" w14:textId="77777777" w:rsidR="00702872" w:rsidRPr="00702872" w:rsidRDefault="00702872" w:rsidP="00702872">
            <w:pPr>
              <w:rPr>
                <w:rFonts w:ascii="Arial" w:hAnsi="Arial" w:cs="Arial"/>
                <w:sz w:val="20"/>
                <w:szCs w:val="20"/>
                <w:lang w:val="sl-SI" w:eastAsia="sl-SI"/>
              </w:rPr>
            </w:pPr>
          </w:p>
        </w:tc>
      </w:tr>
      <w:tr w:rsidR="00702872" w:rsidRPr="00702872" w14:paraId="09A5F334" w14:textId="77777777" w:rsidTr="007E7F37">
        <w:trPr>
          <w:trHeight w:val="300"/>
        </w:trPr>
        <w:tc>
          <w:tcPr>
            <w:tcW w:w="7240" w:type="dxa"/>
            <w:shd w:val="clear" w:color="auto" w:fill="auto"/>
            <w:hideMark/>
          </w:tcPr>
          <w:p w14:paraId="674972D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07C7737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2.571,84</w:t>
            </w:r>
          </w:p>
        </w:tc>
      </w:tr>
      <w:tr w:rsidR="00702872" w:rsidRPr="00702872" w14:paraId="774FCC92" w14:textId="77777777" w:rsidTr="007E7F37">
        <w:trPr>
          <w:trHeight w:val="300"/>
        </w:trPr>
        <w:tc>
          <w:tcPr>
            <w:tcW w:w="7240" w:type="dxa"/>
            <w:shd w:val="clear" w:color="auto" w:fill="auto"/>
            <w:hideMark/>
          </w:tcPr>
          <w:p w14:paraId="3E6FCA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Vključujemo in aktiviramo</w:t>
            </w:r>
          </w:p>
        </w:tc>
        <w:tc>
          <w:tcPr>
            <w:tcW w:w="1420" w:type="dxa"/>
            <w:shd w:val="clear" w:color="auto" w:fill="auto"/>
            <w:noWrap/>
            <w:hideMark/>
          </w:tcPr>
          <w:p w14:paraId="61AE506A" w14:textId="77777777" w:rsidR="00702872" w:rsidRPr="00702872" w:rsidRDefault="00702872" w:rsidP="00702872">
            <w:pPr>
              <w:rPr>
                <w:rFonts w:ascii="Arial" w:hAnsi="Arial" w:cs="Arial"/>
                <w:color w:val="000000"/>
                <w:sz w:val="18"/>
                <w:szCs w:val="18"/>
                <w:lang w:val="sl-SI" w:eastAsia="sl-SI"/>
              </w:rPr>
            </w:pPr>
          </w:p>
        </w:tc>
      </w:tr>
      <w:tr w:rsidR="00702872" w:rsidRPr="00702872" w14:paraId="25A491D2" w14:textId="77777777" w:rsidTr="00E0465D">
        <w:trPr>
          <w:trHeight w:val="575"/>
        </w:trPr>
        <w:tc>
          <w:tcPr>
            <w:tcW w:w="7240" w:type="dxa"/>
            <w:shd w:val="clear" w:color="auto" w:fill="auto"/>
            <w:hideMark/>
          </w:tcPr>
          <w:p w14:paraId="4B67E39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B93F17F" w14:textId="77777777" w:rsidR="00702872" w:rsidRPr="00702872" w:rsidRDefault="00702872" w:rsidP="00702872">
            <w:pPr>
              <w:rPr>
                <w:rFonts w:ascii="Arial" w:hAnsi="Arial" w:cs="Arial"/>
                <w:sz w:val="20"/>
                <w:szCs w:val="20"/>
                <w:lang w:val="sl-SI" w:eastAsia="sl-SI"/>
              </w:rPr>
            </w:pPr>
          </w:p>
        </w:tc>
      </w:tr>
      <w:tr w:rsidR="00702872" w:rsidRPr="00702872" w14:paraId="36C264C5" w14:textId="77777777" w:rsidTr="007E7F37">
        <w:trPr>
          <w:trHeight w:val="600"/>
        </w:trPr>
        <w:tc>
          <w:tcPr>
            <w:tcW w:w="7240" w:type="dxa"/>
            <w:shd w:val="clear" w:color="auto" w:fill="auto"/>
            <w:hideMark/>
          </w:tcPr>
          <w:p w14:paraId="357AE25B" w14:textId="4E7FBE8D" w:rsidR="00702872" w:rsidRPr="00702872" w:rsidRDefault="00A574C3" w:rsidP="00F45C3F">
            <w:pPr>
              <w:pStyle w:val="Podnaslov2"/>
            </w:pPr>
            <w:bookmarkStart w:id="73" w:name="_Toc115071131"/>
            <w:r w:rsidRPr="00F45C3F">
              <w:t>P</w:t>
            </w:r>
            <w:r w:rsidR="00F45C3F" w:rsidRPr="00F45C3F">
              <w:t>P</w:t>
            </w:r>
            <w:r w:rsidRPr="00F45C3F">
              <w:t xml:space="preserve"> 160238</w:t>
            </w:r>
            <w:r w:rsidRPr="00702872">
              <w:t xml:space="preserve"> </w:t>
            </w:r>
            <w:r w:rsidR="00F45C3F">
              <w:t xml:space="preserve">– </w:t>
            </w:r>
            <w:r w:rsidRPr="00702872">
              <w:t>PN9.1-AKTIVNO VKLJUČEVANJE-OPOLNOMOČENJE-14-20-V</w:t>
            </w:r>
            <w:r w:rsidR="00F45C3F">
              <w:t xml:space="preserve"> – </w:t>
            </w:r>
            <w:r w:rsidRPr="00702872">
              <w:t>SLOVENSKA UDELEŽBA</w:t>
            </w:r>
            <w:bookmarkEnd w:id="73"/>
          </w:p>
        </w:tc>
        <w:tc>
          <w:tcPr>
            <w:tcW w:w="1420" w:type="dxa"/>
            <w:shd w:val="clear" w:color="auto" w:fill="auto"/>
            <w:noWrap/>
            <w:hideMark/>
          </w:tcPr>
          <w:p w14:paraId="464A9852" w14:textId="4EA6941B" w:rsidR="00702872" w:rsidRPr="00702872" w:rsidRDefault="00A574C3"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642,97</w:t>
            </w:r>
          </w:p>
        </w:tc>
      </w:tr>
      <w:tr w:rsidR="00702872" w:rsidRPr="00702872" w14:paraId="63A0067B" w14:textId="77777777" w:rsidTr="00E0465D">
        <w:trPr>
          <w:trHeight w:val="69"/>
        </w:trPr>
        <w:tc>
          <w:tcPr>
            <w:tcW w:w="7240" w:type="dxa"/>
            <w:shd w:val="clear" w:color="auto" w:fill="auto"/>
            <w:hideMark/>
          </w:tcPr>
          <w:p w14:paraId="5AA0B162"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1C1D1F1" w14:textId="77777777" w:rsidR="00702872" w:rsidRPr="00702872" w:rsidRDefault="00702872" w:rsidP="00702872">
            <w:pPr>
              <w:rPr>
                <w:rFonts w:ascii="Arial" w:hAnsi="Arial" w:cs="Arial"/>
                <w:sz w:val="20"/>
                <w:szCs w:val="20"/>
                <w:lang w:val="sl-SI" w:eastAsia="sl-SI"/>
              </w:rPr>
            </w:pPr>
          </w:p>
        </w:tc>
      </w:tr>
      <w:tr w:rsidR="00702872" w:rsidRPr="00702872" w14:paraId="7DC95DCF" w14:textId="77777777" w:rsidTr="007E7F37">
        <w:trPr>
          <w:trHeight w:val="300"/>
        </w:trPr>
        <w:tc>
          <w:tcPr>
            <w:tcW w:w="7240" w:type="dxa"/>
            <w:shd w:val="clear" w:color="auto" w:fill="auto"/>
            <w:hideMark/>
          </w:tcPr>
          <w:p w14:paraId="0D25872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73BEE7A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642,97</w:t>
            </w:r>
          </w:p>
        </w:tc>
      </w:tr>
      <w:tr w:rsidR="00702872" w:rsidRPr="00702872" w14:paraId="5820660D" w14:textId="77777777" w:rsidTr="007E7F37">
        <w:trPr>
          <w:trHeight w:val="300"/>
        </w:trPr>
        <w:tc>
          <w:tcPr>
            <w:tcW w:w="7240" w:type="dxa"/>
            <w:shd w:val="clear" w:color="auto" w:fill="auto"/>
            <w:hideMark/>
          </w:tcPr>
          <w:p w14:paraId="3120C94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Vključujemo in aktiviramo</w:t>
            </w:r>
          </w:p>
        </w:tc>
        <w:tc>
          <w:tcPr>
            <w:tcW w:w="1420" w:type="dxa"/>
            <w:shd w:val="clear" w:color="auto" w:fill="auto"/>
            <w:noWrap/>
            <w:hideMark/>
          </w:tcPr>
          <w:p w14:paraId="51D79FF5" w14:textId="77777777" w:rsidR="00702872" w:rsidRPr="00702872" w:rsidRDefault="00702872" w:rsidP="00702872">
            <w:pPr>
              <w:rPr>
                <w:rFonts w:ascii="Arial" w:hAnsi="Arial" w:cs="Arial"/>
                <w:color w:val="000000"/>
                <w:sz w:val="18"/>
                <w:szCs w:val="18"/>
                <w:lang w:val="sl-SI" w:eastAsia="sl-SI"/>
              </w:rPr>
            </w:pPr>
          </w:p>
        </w:tc>
      </w:tr>
      <w:tr w:rsidR="00702872" w:rsidRPr="00702872" w14:paraId="2CC7C018" w14:textId="77777777" w:rsidTr="00E0465D">
        <w:trPr>
          <w:trHeight w:val="431"/>
        </w:trPr>
        <w:tc>
          <w:tcPr>
            <w:tcW w:w="7240" w:type="dxa"/>
            <w:shd w:val="clear" w:color="auto" w:fill="auto"/>
            <w:hideMark/>
          </w:tcPr>
          <w:p w14:paraId="6DF7D7B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81B5CE6" w14:textId="77777777" w:rsidR="00702872" w:rsidRPr="00702872" w:rsidRDefault="00702872" w:rsidP="00702872">
            <w:pPr>
              <w:rPr>
                <w:rFonts w:ascii="Arial" w:hAnsi="Arial" w:cs="Arial"/>
                <w:sz w:val="20"/>
                <w:szCs w:val="20"/>
                <w:lang w:val="sl-SI" w:eastAsia="sl-SI"/>
              </w:rPr>
            </w:pPr>
          </w:p>
        </w:tc>
      </w:tr>
      <w:tr w:rsidR="00702872" w:rsidRPr="00702872" w14:paraId="0F051DE0" w14:textId="77777777" w:rsidTr="007E7F37">
        <w:trPr>
          <w:trHeight w:val="600"/>
        </w:trPr>
        <w:tc>
          <w:tcPr>
            <w:tcW w:w="7240" w:type="dxa"/>
            <w:shd w:val="clear" w:color="auto" w:fill="auto"/>
            <w:hideMark/>
          </w:tcPr>
          <w:p w14:paraId="062118B6" w14:textId="0C3A39F0" w:rsidR="00702872" w:rsidRPr="00702872" w:rsidRDefault="00A574C3" w:rsidP="00F45C3F">
            <w:pPr>
              <w:pStyle w:val="Podnaslov2"/>
            </w:pPr>
            <w:bookmarkStart w:id="74" w:name="_Toc115071132"/>
            <w:r w:rsidRPr="00F45C3F">
              <w:t>P</w:t>
            </w:r>
            <w:r w:rsidR="00F45C3F" w:rsidRPr="00F45C3F">
              <w:t>P</w:t>
            </w:r>
            <w:r w:rsidRPr="00F45C3F">
              <w:t xml:space="preserve"> 160239</w:t>
            </w:r>
            <w:r w:rsidRPr="00702872">
              <w:t xml:space="preserve"> </w:t>
            </w:r>
            <w:r w:rsidR="00F45C3F">
              <w:t xml:space="preserve">– </w:t>
            </w:r>
            <w:r w:rsidRPr="00702872">
              <w:t>PN9.1-AKTIVNO VKLJUČEVANJE-OPOLNOMOČENJE-14-20-Z</w:t>
            </w:r>
            <w:r>
              <w:t xml:space="preserve"> </w:t>
            </w:r>
            <w:r w:rsidR="00F45C3F">
              <w:t>–</w:t>
            </w:r>
            <w:r>
              <w:t xml:space="preserve"> </w:t>
            </w:r>
            <w:r w:rsidRPr="00702872">
              <w:t>EU</w:t>
            </w:r>
            <w:bookmarkEnd w:id="74"/>
          </w:p>
        </w:tc>
        <w:tc>
          <w:tcPr>
            <w:tcW w:w="1420" w:type="dxa"/>
            <w:shd w:val="clear" w:color="auto" w:fill="auto"/>
            <w:noWrap/>
            <w:hideMark/>
          </w:tcPr>
          <w:p w14:paraId="3EBDB63D" w14:textId="5749F7C7" w:rsidR="00702872" w:rsidRPr="00702872" w:rsidRDefault="00A574C3"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1.715,08</w:t>
            </w:r>
          </w:p>
        </w:tc>
      </w:tr>
      <w:tr w:rsidR="00702872" w:rsidRPr="00702872" w14:paraId="059A9CAC" w14:textId="77777777" w:rsidTr="00E0465D">
        <w:trPr>
          <w:trHeight w:val="69"/>
        </w:trPr>
        <w:tc>
          <w:tcPr>
            <w:tcW w:w="7240" w:type="dxa"/>
            <w:shd w:val="clear" w:color="auto" w:fill="auto"/>
            <w:hideMark/>
          </w:tcPr>
          <w:p w14:paraId="5257DA70"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F63E025" w14:textId="77777777" w:rsidR="00702872" w:rsidRPr="00702872" w:rsidRDefault="00702872" w:rsidP="00702872">
            <w:pPr>
              <w:rPr>
                <w:rFonts w:ascii="Arial" w:hAnsi="Arial" w:cs="Arial"/>
                <w:sz w:val="20"/>
                <w:szCs w:val="20"/>
                <w:lang w:val="sl-SI" w:eastAsia="sl-SI"/>
              </w:rPr>
            </w:pPr>
          </w:p>
        </w:tc>
      </w:tr>
      <w:tr w:rsidR="00702872" w:rsidRPr="00702872" w14:paraId="5B19881B" w14:textId="77777777" w:rsidTr="007E7F37">
        <w:trPr>
          <w:trHeight w:val="300"/>
        </w:trPr>
        <w:tc>
          <w:tcPr>
            <w:tcW w:w="7240" w:type="dxa"/>
            <w:shd w:val="clear" w:color="auto" w:fill="auto"/>
            <w:hideMark/>
          </w:tcPr>
          <w:p w14:paraId="177932E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1FA369A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1.715,08</w:t>
            </w:r>
          </w:p>
        </w:tc>
      </w:tr>
      <w:tr w:rsidR="00702872" w:rsidRPr="00702872" w14:paraId="40B3F890" w14:textId="77777777" w:rsidTr="007E7F37">
        <w:trPr>
          <w:trHeight w:val="300"/>
        </w:trPr>
        <w:tc>
          <w:tcPr>
            <w:tcW w:w="7240" w:type="dxa"/>
            <w:shd w:val="clear" w:color="auto" w:fill="auto"/>
            <w:hideMark/>
          </w:tcPr>
          <w:p w14:paraId="7D875C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Vključujemo in aktiviramo</w:t>
            </w:r>
          </w:p>
        </w:tc>
        <w:tc>
          <w:tcPr>
            <w:tcW w:w="1420" w:type="dxa"/>
            <w:shd w:val="clear" w:color="auto" w:fill="auto"/>
            <w:noWrap/>
            <w:hideMark/>
          </w:tcPr>
          <w:p w14:paraId="4CF3D15F" w14:textId="77777777" w:rsidR="00702872" w:rsidRPr="00702872" w:rsidRDefault="00702872" w:rsidP="00702872">
            <w:pPr>
              <w:rPr>
                <w:rFonts w:ascii="Arial" w:hAnsi="Arial" w:cs="Arial"/>
                <w:color w:val="000000"/>
                <w:sz w:val="18"/>
                <w:szCs w:val="18"/>
                <w:lang w:val="sl-SI" w:eastAsia="sl-SI"/>
              </w:rPr>
            </w:pPr>
          </w:p>
        </w:tc>
      </w:tr>
      <w:tr w:rsidR="00702872" w:rsidRPr="00702872" w14:paraId="5C907F28" w14:textId="77777777" w:rsidTr="00E0465D">
        <w:trPr>
          <w:trHeight w:val="422"/>
        </w:trPr>
        <w:tc>
          <w:tcPr>
            <w:tcW w:w="7240" w:type="dxa"/>
            <w:shd w:val="clear" w:color="auto" w:fill="auto"/>
            <w:hideMark/>
          </w:tcPr>
          <w:p w14:paraId="535377FD"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42F1048" w14:textId="77777777" w:rsidR="00702872" w:rsidRPr="00702872" w:rsidRDefault="00702872" w:rsidP="00702872">
            <w:pPr>
              <w:rPr>
                <w:rFonts w:ascii="Arial" w:hAnsi="Arial" w:cs="Arial"/>
                <w:sz w:val="20"/>
                <w:szCs w:val="20"/>
                <w:lang w:val="sl-SI" w:eastAsia="sl-SI"/>
              </w:rPr>
            </w:pPr>
          </w:p>
        </w:tc>
      </w:tr>
      <w:tr w:rsidR="00702872" w:rsidRPr="00702872" w14:paraId="7A3665CA" w14:textId="77777777" w:rsidTr="007E7F37">
        <w:trPr>
          <w:trHeight w:val="600"/>
        </w:trPr>
        <w:tc>
          <w:tcPr>
            <w:tcW w:w="7240" w:type="dxa"/>
            <w:shd w:val="clear" w:color="auto" w:fill="auto"/>
            <w:hideMark/>
          </w:tcPr>
          <w:p w14:paraId="2E6B1C0A" w14:textId="09690C43" w:rsidR="00702872" w:rsidRPr="00F45C3F" w:rsidRDefault="00A574C3" w:rsidP="00F45C3F">
            <w:pPr>
              <w:pStyle w:val="Podnaslov2"/>
            </w:pPr>
            <w:bookmarkStart w:id="75" w:name="_Toc115071133"/>
            <w:r w:rsidRPr="00F45C3F">
              <w:t>P</w:t>
            </w:r>
            <w:r w:rsidR="00F45C3F" w:rsidRPr="00F45C3F">
              <w:t>P</w:t>
            </w:r>
            <w:r w:rsidRPr="00F45C3F">
              <w:t xml:space="preserve"> 160240 </w:t>
            </w:r>
            <w:r w:rsidR="00F45C3F" w:rsidRPr="00F45C3F">
              <w:t xml:space="preserve">– </w:t>
            </w:r>
            <w:r w:rsidRPr="00F45C3F">
              <w:t>PN9.1-AKTIVNO VKLJUČEVANJE-OPOLNOMOČENJE-14-20-Z</w:t>
            </w:r>
            <w:r w:rsidR="00F45C3F" w:rsidRPr="00F45C3F">
              <w:t xml:space="preserve"> – </w:t>
            </w:r>
            <w:r w:rsidRPr="00F45C3F">
              <w:t>SLOVENSKA UDELEŽBA</w:t>
            </w:r>
            <w:bookmarkEnd w:id="75"/>
          </w:p>
        </w:tc>
        <w:tc>
          <w:tcPr>
            <w:tcW w:w="1420" w:type="dxa"/>
            <w:shd w:val="clear" w:color="auto" w:fill="auto"/>
            <w:noWrap/>
            <w:hideMark/>
          </w:tcPr>
          <w:p w14:paraId="5E1F84CC" w14:textId="2681662B"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428,77</w:t>
            </w:r>
          </w:p>
        </w:tc>
      </w:tr>
      <w:tr w:rsidR="00702872" w:rsidRPr="00702872" w14:paraId="2EBC632A" w14:textId="77777777" w:rsidTr="00E0465D">
        <w:trPr>
          <w:trHeight w:val="69"/>
        </w:trPr>
        <w:tc>
          <w:tcPr>
            <w:tcW w:w="7240" w:type="dxa"/>
            <w:shd w:val="clear" w:color="auto" w:fill="auto"/>
            <w:hideMark/>
          </w:tcPr>
          <w:p w14:paraId="13EBF4DD"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E1D8D23" w14:textId="77777777" w:rsidR="00702872" w:rsidRPr="00702872" w:rsidRDefault="00702872" w:rsidP="00702872">
            <w:pPr>
              <w:rPr>
                <w:rFonts w:ascii="Arial" w:hAnsi="Arial" w:cs="Arial"/>
                <w:sz w:val="20"/>
                <w:szCs w:val="20"/>
                <w:lang w:val="sl-SI" w:eastAsia="sl-SI"/>
              </w:rPr>
            </w:pPr>
          </w:p>
        </w:tc>
      </w:tr>
      <w:tr w:rsidR="00702872" w:rsidRPr="00702872" w14:paraId="46A96306" w14:textId="77777777" w:rsidTr="007E7F37">
        <w:trPr>
          <w:trHeight w:val="300"/>
        </w:trPr>
        <w:tc>
          <w:tcPr>
            <w:tcW w:w="7240" w:type="dxa"/>
            <w:shd w:val="clear" w:color="auto" w:fill="auto"/>
            <w:hideMark/>
          </w:tcPr>
          <w:p w14:paraId="0C3507D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JAVNA AGENCIJA ZA KNJIGO</w:t>
            </w:r>
          </w:p>
        </w:tc>
        <w:tc>
          <w:tcPr>
            <w:tcW w:w="1420" w:type="dxa"/>
            <w:shd w:val="clear" w:color="auto" w:fill="auto"/>
            <w:noWrap/>
            <w:hideMark/>
          </w:tcPr>
          <w:p w14:paraId="697B9FA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428,77</w:t>
            </w:r>
          </w:p>
        </w:tc>
      </w:tr>
      <w:tr w:rsidR="00702872" w:rsidRPr="00702872" w14:paraId="414CC37C" w14:textId="77777777" w:rsidTr="007E7F37">
        <w:trPr>
          <w:trHeight w:val="300"/>
        </w:trPr>
        <w:tc>
          <w:tcPr>
            <w:tcW w:w="7240" w:type="dxa"/>
            <w:shd w:val="clear" w:color="auto" w:fill="auto"/>
            <w:hideMark/>
          </w:tcPr>
          <w:p w14:paraId="6B48B95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Vključujemo in aktiviramo</w:t>
            </w:r>
          </w:p>
        </w:tc>
        <w:tc>
          <w:tcPr>
            <w:tcW w:w="1420" w:type="dxa"/>
            <w:shd w:val="clear" w:color="auto" w:fill="auto"/>
            <w:noWrap/>
            <w:hideMark/>
          </w:tcPr>
          <w:p w14:paraId="5FFB287A" w14:textId="77777777" w:rsidR="00702872" w:rsidRPr="00702872" w:rsidRDefault="00702872" w:rsidP="00702872">
            <w:pPr>
              <w:rPr>
                <w:rFonts w:ascii="Arial" w:hAnsi="Arial" w:cs="Arial"/>
                <w:color w:val="000000"/>
                <w:sz w:val="18"/>
                <w:szCs w:val="18"/>
                <w:lang w:val="sl-SI" w:eastAsia="sl-SI"/>
              </w:rPr>
            </w:pPr>
          </w:p>
        </w:tc>
      </w:tr>
      <w:tr w:rsidR="00702872" w:rsidRPr="00702872" w14:paraId="08297AF1" w14:textId="77777777" w:rsidTr="007E7F37">
        <w:trPr>
          <w:trHeight w:val="300"/>
        </w:trPr>
        <w:tc>
          <w:tcPr>
            <w:tcW w:w="7240" w:type="dxa"/>
            <w:shd w:val="clear" w:color="auto" w:fill="auto"/>
            <w:hideMark/>
          </w:tcPr>
          <w:p w14:paraId="38F44CD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F353B1D" w14:textId="77777777" w:rsidR="00702872" w:rsidRPr="00702872" w:rsidRDefault="00702872" w:rsidP="00702872">
            <w:pPr>
              <w:rPr>
                <w:rFonts w:ascii="Arial" w:hAnsi="Arial" w:cs="Arial"/>
                <w:sz w:val="20"/>
                <w:szCs w:val="20"/>
                <w:lang w:val="sl-SI" w:eastAsia="sl-SI"/>
              </w:rPr>
            </w:pPr>
          </w:p>
        </w:tc>
      </w:tr>
      <w:tr w:rsidR="00702872" w:rsidRPr="00702872" w14:paraId="6B43AA74" w14:textId="77777777" w:rsidTr="00E0465D">
        <w:trPr>
          <w:trHeight w:val="435"/>
        </w:trPr>
        <w:tc>
          <w:tcPr>
            <w:tcW w:w="7240" w:type="dxa"/>
            <w:shd w:val="clear" w:color="auto" w:fill="auto"/>
            <w:hideMark/>
          </w:tcPr>
          <w:p w14:paraId="3A5E13E4" w14:textId="0CABAE7A" w:rsidR="00702872" w:rsidRPr="00F45C3F" w:rsidRDefault="00A574C3" w:rsidP="00F45C3F">
            <w:pPr>
              <w:pStyle w:val="Podnaslov2"/>
            </w:pPr>
            <w:bookmarkStart w:id="76" w:name="_Toc115071134"/>
            <w:r w:rsidRPr="00F45C3F">
              <w:lastRenderedPageBreak/>
              <w:t>P</w:t>
            </w:r>
            <w:r w:rsidR="00F45C3F" w:rsidRPr="00F45C3F">
              <w:t>P</w:t>
            </w:r>
            <w:r w:rsidRPr="00F45C3F">
              <w:t xml:space="preserve"> 160241 </w:t>
            </w:r>
            <w:r w:rsidR="00F45C3F" w:rsidRPr="00F45C3F">
              <w:t xml:space="preserve">– </w:t>
            </w:r>
            <w:r w:rsidRPr="00F45C3F">
              <w:t xml:space="preserve">PN9.1-VEČJA SOCIALNA VKLJUČENOST-14-20-V </w:t>
            </w:r>
            <w:r w:rsidR="00F45C3F" w:rsidRPr="00F45C3F">
              <w:t>–</w:t>
            </w:r>
            <w:r w:rsidRPr="00F45C3F">
              <w:t xml:space="preserve"> EU</w:t>
            </w:r>
            <w:bookmarkEnd w:id="76"/>
          </w:p>
        </w:tc>
        <w:tc>
          <w:tcPr>
            <w:tcW w:w="1420" w:type="dxa"/>
            <w:shd w:val="clear" w:color="auto" w:fill="auto"/>
            <w:noWrap/>
            <w:hideMark/>
          </w:tcPr>
          <w:p w14:paraId="462DEF57" w14:textId="76991068" w:rsidR="00702872" w:rsidRPr="00702872" w:rsidRDefault="00A574C3"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161.220,41</w:t>
            </w:r>
          </w:p>
        </w:tc>
      </w:tr>
      <w:tr w:rsidR="00702872" w:rsidRPr="00702872" w14:paraId="47BFC30E" w14:textId="77777777" w:rsidTr="007E7F37">
        <w:trPr>
          <w:trHeight w:val="300"/>
        </w:trPr>
        <w:tc>
          <w:tcPr>
            <w:tcW w:w="7240" w:type="dxa"/>
            <w:shd w:val="clear" w:color="auto" w:fill="auto"/>
            <w:hideMark/>
          </w:tcPr>
          <w:p w14:paraId="604A58A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RAZVIJANJE PROSTOVOLJNEGA DELA</w:t>
            </w:r>
          </w:p>
        </w:tc>
        <w:tc>
          <w:tcPr>
            <w:tcW w:w="1420" w:type="dxa"/>
            <w:shd w:val="clear" w:color="auto" w:fill="auto"/>
            <w:noWrap/>
            <w:hideMark/>
          </w:tcPr>
          <w:p w14:paraId="1F3823B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33.314,40</w:t>
            </w:r>
          </w:p>
        </w:tc>
      </w:tr>
      <w:tr w:rsidR="00702872" w:rsidRPr="00702872" w14:paraId="1515054E" w14:textId="77777777" w:rsidTr="007E7F37">
        <w:trPr>
          <w:trHeight w:val="300"/>
        </w:trPr>
        <w:tc>
          <w:tcPr>
            <w:tcW w:w="7240" w:type="dxa"/>
            <w:shd w:val="clear" w:color="auto" w:fill="auto"/>
            <w:hideMark/>
          </w:tcPr>
          <w:p w14:paraId="22AACF2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Vamo tamo - s tabo</w:t>
            </w:r>
          </w:p>
        </w:tc>
        <w:tc>
          <w:tcPr>
            <w:tcW w:w="1420" w:type="dxa"/>
            <w:shd w:val="clear" w:color="auto" w:fill="auto"/>
            <w:noWrap/>
            <w:hideMark/>
          </w:tcPr>
          <w:p w14:paraId="0DDA91B8" w14:textId="77777777" w:rsidR="00702872" w:rsidRPr="00702872" w:rsidRDefault="00702872" w:rsidP="00702872">
            <w:pPr>
              <w:rPr>
                <w:rFonts w:ascii="Arial" w:hAnsi="Arial" w:cs="Arial"/>
                <w:color w:val="000000"/>
                <w:sz w:val="18"/>
                <w:szCs w:val="18"/>
                <w:lang w:val="sl-SI" w:eastAsia="sl-SI"/>
              </w:rPr>
            </w:pPr>
          </w:p>
        </w:tc>
      </w:tr>
      <w:tr w:rsidR="00702872" w:rsidRPr="00702872" w14:paraId="19CF3CDE" w14:textId="77777777" w:rsidTr="007E7F37">
        <w:trPr>
          <w:trHeight w:val="300"/>
        </w:trPr>
        <w:tc>
          <w:tcPr>
            <w:tcW w:w="7240" w:type="dxa"/>
            <w:shd w:val="clear" w:color="auto" w:fill="auto"/>
            <w:hideMark/>
          </w:tcPr>
          <w:p w14:paraId="6279436C"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11C6804" w14:textId="77777777" w:rsidR="00702872" w:rsidRPr="00702872" w:rsidRDefault="00702872" w:rsidP="00702872">
            <w:pPr>
              <w:rPr>
                <w:rFonts w:ascii="Arial" w:hAnsi="Arial" w:cs="Arial"/>
                <w:sz w:val="18"/>
                <w:szCs w:val="18"/>
                <w:lang w:val="sl-SI" w:eastAsia="sl-SI"/>
              </w:rPr>
            </w:pPr>
          </w:p>
        </w:tc>
      </w:tr>
      <w:tr w:rsidR="00702872" w:rsidRPr="00702872" w14:paraId="659F9052" w14:textId="77777777" w:rsidTr="007E7F37">
        <w:trPr>
          <w:trHeight w:val="300"/>
        </w:trPr>
        <w:tc>
          <w:tcPr>
            <w:tcW w:w="7240" w:type="dxa"/>
            <w:shd w:val="clear" w:color="auto" w:fill="auto"/>
            <w:hideMark/>
          </w:tcPr>
          <w:p w14:paraId="3E5EDB34"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KC PEKARNA MAGDALENSKE MREŽE</w:t>
            </w:r>
          </w:p>
        </w:tc>
        <w:tc>
          <w:tcPr>
            <w:tcW w:w="1420" w:type="dxa"/>
            <w:shd w:val="clear" w:color="auto" w:fill="auto"/>
            <w:noWrap/>
            <w:hideMark/>
          </w:tcPr>
          <w:p w14:paraId="580C297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24.998,96</w:t>
            </w:r>
          </w:p>
        </w:tc>
      </w:tr>
      <w:tr w:rsidR="00702872" w:rsidRPr="00702872" w14:paraId="3BE785D0" w14:textId="77777777" w:rsidTr="007E7F37">
        <w:trPr>
          <w:trHeight w:val="300"/>
        </w:trPr>
        <w:tc>
          <w:tcPr>
            <w:tcW w:w="7240" w:type="dxa"/>
            <w:shd w:val="clear" w:color="auto" w:fill="auto"/>
            <w:hideMark/>
          </w:tcPr>
          <w:p w14:paraId="35708EA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Načini gledanja</w:t>
            </w:r>
          </w:p>
        </w:tc>
        <w:tc>
          <w:tcPr>
            <w:tcW w:w="1420" w:type="dxa"/>
            <w:shd w:val="clear" w:color="auto" w:fill="auto"/>
            <w:noWrap/>
            <w:hideMark/>
          </w:tcPr>
          <w:p w14:paraId="3A1E6A79" w14:textId="77777777" w:rsidR="00702872" w:rsidRPr="00702872" w:rsidRDefault="00702872" w:rsidP="00702872">
            <w:pPr>
              <w:rPr>
                <w:rFonts w:ascii="Arial" w:hAnsi="Arial" w:cs="Arial"/>
                <w:color w:val="000000"/>
                <w:sz w:val="18"/>
                <w:szCs w:val="18"/>
                <w:lang w:val="sl-SI" w:eastAsia="sl-SI"/>
              </w:rPr>
            </w:pPr>
          </w:p>
        </w:tc>
      </w:tr>
      <w:tr w:rsidR="00702872" w:rsidRPr="00702872" w14:paraId="7C039647" w14:textId="77777777" w:rsidTr="007E7F37">
        <w:trPr>
          <w:trHeight w:val="300"/>
        </w:trPr>
        <w:tc>
          <w:tcPr>
            <w:tcW w:w="7240" w:type="dxa"/>
            <w:shd w:val="clear" w:color="auto" w:fill="auto"/>
            <w:hideMark/>
          </w:tcPr>
          <w:p w14:paraId="3C055EF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183059" w14:textId="77777777" w:rsidR="00702872" w:rsidRPr="00702872" w:rsidRDefault="00702872" w:rsidP="00702872">
            <w:pPr>
              <w:rPr>
                <w:rFonts w:ascii="Arial" w:hAnsi="Arial" w:cs="Arial"/>
                <w:sz w:val="18"/>
                <w:szCs w:val="18"/>
                <w:lang w:val="sl-SI" w:eastAsia="sl-SI"/>
              </w:rPr>
            </w:pPr>
          </w:p>
        </w:tc>
      </w:tr>
      <w:tr w:rsidR="00702872" w:rsidRPr="00702872" w14:paraId="7852216F" w14:textId="77777777" w:rsidTr="007E7F37">
        <w:trPr>
          <w:trHeight w:val="300"/>
        </w:trPr>
        <w:tc>
          <w:tcPr>
            <w:tcW w:w="7240" w:type="dxa"/>
            <w:shd w:val="clear" w:color="auto" w:fill="auto"/>
            <w:hideMark/>
          </w:tcPr>
          <w:p w14:paraId="30A91ABA"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PREKOMEJ GORNJI PETROVCI</w:t>
            </w:r>
          </w:p>
        </w:tc>
        <w:tc>
          <w:tcPr>
            <w:tcW w:w="1420" w:type="dxa"/>
            <w:shd w:val="clear" w:color="auto" w:fill="auto"/>
            <w:noWrap/>
            <w:hideMark/>
          </w:tcPr>
          <w:p w14:paraId="6273320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26.517,99</w:t>
            </w:r>
          </w:p>
        </w:tc>
      </w:tr>
      <w:tr w:rsidR="00702872" w:rsidRPr="00702872" w14:paraId="17BEE6C5" w14:textId="77777777" w:rsidTr="007E7F37">
        <w:trPr>
          <w:trHeight w:val="300"/>
        </w:trPr>
        <w:tc>
          <w:tcPr>
            <w:tcW w:w="7240" w:type="dxa"/>
            <w:shd w:val="clear" w:color="auto" w:fill="auto"/>
            <w:hideMark/>
          </w:tcPr>
          <w:p w14:paraId="01D98DB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INDA - kulturno doživetje Prekmurja</w:t>
            </w:r>
          </w:p>
        </w:tc>
        <w:tc>
          <w:tcPr>
            <w:tcW w:w="1420" w:type="dxa"/>
            <w:shd w:val="clear" w:color="auto" w:fill="auto"/>
            <w:noWrap/>
            <w:hideMark/>
          </w:tcPr>
          <w:p w14:paraId="121DAE93" w14:textId="77777777" w:rsidR="00702872" w:rsidRPr="00702872" w:rsidRDefault="00702872" w:rsidP="00702872">
            <w:pPr>
              <w:rPr>
                <w:rFonts w:ascii="Arial" w:hAnsi="Arial" w:cs="Arial"/>
                <w:color w:val="000000"/>
                <w:sz w:val="18"/>
                <w:szCs w:val="18"/>
                <w:lang w:val="sl-SI" w:eastAsia="sl-SI"/>
              </w:rPr>
            </w:pPr>
          </w:p>
        </w:tc>
      </w:tr>
      <w:tr w:rsidR="00702872" w:rsidRPr="00702872" w14:paraId="0FBD690F" w14:textId="77777777" w:rsidTr="007E7F37">
        <w:trPr>
          <w:trHeight w:val="300"/>
        </w:trPr>
        <w:tc>
          <w:tcPr>
            <w:tcW w:w="7240" w:type="dxa"/>
            <w:shd w:val="clear" w:color="auto" w:fill="auto"/>
            <w:hideMark/>
          </w:tcPr>
          <w:p w14:paraId="11A7C1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C56B97" w14:textId="77777777" w:rsidR="00702872" w:rsidRPr="00702872" w:rsidRDefault="00702872" w:rsidP="00702872">
            <w:pPr>
              <w:rPr>
                <w:rFonts w:ascii="Arial" w:hAnsi="Arial" w:cs="Arial"/>
                <w:sz w:val="18"/>
                <w:szCs w:val="18"/>
                <w:lang w:val="sl-SI" w:eastAsia="sl-SI"/>
              </w:rPr>
            </w:pPr>
          </w:p>
        </w:tc>
      </w:tr>
      <w:tr w:rsidR="00702872" w:rsidRPr="00702872" w14:paraId="7CC545CA" w14:textId="77777777" w:rsidTr="007E7F37">
        <w:trPr>
          <w:trHeight w:val="300"/>
        </w:trPr>
        <w:tc>
          <w:tcPr>
            <w:tcW w:w="7240" w:type="dxa"/>
            <w:shd w:val="clear" w:color="auto" w:fill="auto"/>
            <w:hideMark/>
          </w:tcPr>
          <w:p w14:paraId="707418D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ROMANO VESELI</w:t>
            </w:r>
          </w:p>
        </w:tc>
        <w:tc>
          <w:tcPr>
            <w:tcW w:w="1420" w:type="dxa"/>
            <w:shd w:val="clear" w:color="auto" w:fill="auto"/>
            <w:noWrap/>
            <w:hideMark/>
          </w:tcPr>
          <w:p w14:paraId="30E92F3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26.552,88</w:t>
            </w:r>
          </w:p>
        </w:tc>
      </w:tr>
      <w:tr w:rsidR="00702872" w:rsidRPr="00702872" w14:paraId="15E7AA71" w14:textId="77777777" w:rsidTr="007E7F37">
        <w:trPr>
          <w:trHeight w:val="300"/>
        </w:trPr>
        <w:tc>
          <w:tcPr>
            <w:tcW w:w="7240" w:type="dxa"/>
            <w:shd w:val="clear" w:color="auto" w:fill="auto"/>
            <w:hideMark/>
          </w:tcPr>
          <w:p w14:paraId="37135D6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Rob umetnosti</w:t>
            </w:r>
          </w:p>
        </w:tc>
        <w:tc>
          <w:tcPr>
            <w:tcW w:w="1420" w:type="dxa"/>
            <w:shd w:val="clear" w:color="auto" w:fill="auto"/>
            <w:noWrap/>
            <w:hideMark/>
          </w:tcPr>
          <w:p w14:paraId="7CF31E8B" w14:textId="77777777" w:rsidR="00702872" w:rsidRPr="00702872" w:rsidRDefault="00702872" w:rsidP="00702872">
            <w:pPr>
              <w:rPr>
                <w:rFonts w:ascii="Arial" w:hAnsi="Arial" w:cs="Arial"/>
                <w:color w:val="000000"/>
                <w:sz w:val="18"/>
                <w:szCs w:val="18"/>
                <w:lang w:val="sl-SI" w:eastAsia="sl-SI"/>
              </w:rPr>
            </w:pPr>
          </w:p>
        </w:tc>
      </w:tr>
      <w:tr w:rsidR="00702872" w:rsidRPr="00702872" w14:paraId="23F59107" w14:textId="77777777" w:rsidTr="007E7F37">
        <w:trPr>
          <w:trHeight w:val="300"/>
        </w:trPr>
        <w:tc>
          <w:tcPr>
            <w:tcW w:w="7240" w:type="dxa"/>
            <w:shd w:val="clear" w:color="auto" w:fill="auto"/>
            <w:hideMark/>
          </w:tcPr>
          <w:p w14:paraId="738272E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E7F47E2" w14:textId="77777777" w:rsidR="00702872" w:rsidRPr="00702872" w:rsidRDefault="00702872" w:rsidP="00702872">
            <w:pPr>
              <w:rPr>
                <w:rFonts w:ascii="Arial" w:hAnsi="Arial" w:cs="Arial"/>
                <w:sz w:val="18"/>
                <w:szCs w:val="18"/>
                <w:lang w:val="sl-SI" w:eastAsia="sl-SI"/>
              </w:rPr>
            </w:pPr>
          </w:p>
        </w:tc>
      </w:tr>
      <w:tr w:rsidR="00702872" w:rsidRPr="00702872" w14:paraId="6B396251" w14:textId="77777777" w:rsidTr="007E7F37">
        <w:trPr>
          <w:trHeight w:val="300"/>
        </w:trPr>
        <w:tc>
          <w:tcPr>
            <w:tcW w:w="7240" w:type="dxa"/>
            <w:shd w:val="clear" w:color="auto" w:fill="auto"/>
            <w:hideMark/>
          </w:tcPr>
          <w:p w14:paraId="1EC990F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BURJA</w:t>
            </w:r>
          </w:p>
        </w:tc>
        <w:tc>
          <w:tcPr>
            <w:tcW w:w="1420" w:type="dxa"/>
            <w:shd w:val="clear" w:color="auto" w:fill="auto"/>
            <w:noWrap/>
            <w:hideMark/>
          </w:tcPr>
          <w:p w14:paraId="35CBEC6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29.745,60</w:t>
            </w:r>
          </w:p>
        </w:tc>
      </w:tr>
      <w:tr w:rsidR="00702872" w:rsidRPr="00702872" w14:paraId="680901B9" w14:textId="77777777" w:rsidTr="007E7F37">
        <w:trPr>
          <w:trHeight w:val="300"/>
        </w:trPr>
        <w:tc>
          <w:tcPr>
            <w:tcW w:w="7240" w:type="dxa"/>
            <w:shd w:val="clear" w:color="auto" w:fill="auto"/>
            <w:hideMark/>
          </w:tcPr>
          <w:p w14:paraId="137DA60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Kulturni zEKO</w:t>
            </w:r>
          </w:p>
        </w:tc>
        <w:tc>
          <w:tcPr>
            <w:tcW w:w="1420" w:type="dxa"/>
            <w:shd w:val="clear" w:color="auto" w:fill="auto"/>
            <w:noWrap/>
            <w:hideMark/>
          </w:tcPr>
          <w:p w14:paraId="565723E6" w14:textId="77777777" w:rsidR="00702872" w:rsidRPr="00702872" w:rsidRDefault="00702872" w:rsidP="00702872">
            <w:pPr>
              <w:rPr>
                <w:rFonts w:ascii="Arial" w:hAnsi="Arial" w:cs="Arial"/>
                <w:color w:val="000000"/>
                <w:sz w:val="18"/>
                <w:szCs w:val="18"/>
                <w:lang w:val="sl-SI" w:eastAsia="sl-SI"/>
              </w:rPr>
            </w:pPr>
          </w:p>
        </w:tc>
      </w:tr>
      <w:tr w:rsidR="00702872" w:rsidRPr="00702872" w14:paraId="6EA06B86" w14:textId="77777777" w:rsidTr="007E7F37">
        <w:trPr>
          <w:trHeight w:val="300"/>
        </w:trPr>
        <w:tc>
          <w:tcPr>
            <w:tcW w:w="7240" w:type="dxa"/>
            <w:shd w:val="clear" w:color="auto" w:fill="auto"/>
            <w:hideMark/>
          </w:tcPr>
          <w:p w14:paraId="3C9407E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15FEE4E9" w14:textId="77777777" w:rsidR="00702872" w:rsidRPr="00702872" w:rsidRDefault="00702872" w:rsidP="00702872">
            <w:pPr>
              <w:rPr>
                <w:rFonts w:ascii="Arial" w:hAnsi="Arial" w:cs="Arial"/>
                <w:sz w:val="18"/>
                <w:szCs w:val="18"/>
                <w:lang w:val="sl-SI" w:eastAsia="sl-SI"/>
              </w:rPr>
            </w:pPr>
          </w:p>
        </w:tc>
      </w:tr>
      <w:tr w:rsidR="00702872" w:rsidRPr="00702872" w14:paraId="39CEDC1B" w14:textId="77777777" w:rsidTr="007E7F37">
        <w:trPr>
          <w:trHeight w:val="300"/>
        </w:trPr>
        <w:tc>
          <w:tcPr>
            <w:tcW w:w="7240" w:type="dxa"/>
            <w:shd w:val="clear" w:color="auto" w:fill="auto"/>
            <w:hideMark/>
          </w:tcPr>
          <w:p w14:paraId="1B49EC5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ZDRUŽENJE EPEKA, SO.P.</w:t>
            </w:r>
          </w:p>
        </w:tc>
        <w:tc>
          <w:tcPr>
            <w:tcW w:w="1420" w:type="dxa"/>
            <w:shd w:val="clear" w:color="auto" w:fill="auto"/>
            <w:noWrap/>
            <w:hideMark/>
          </w:tcPr>
          <w:p w14:paraId="7DFBA3FB"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20.090,58</w:t>
            </w:r>
          </w:p>
        </w:tc>
      </w:tr>
      <w:tr w:rsidR="00702872" w:rsidRPr="00F45C3F" w14:paraId="6EFED233" w14:textId="77777777" w:rsidTr="007E7F37">
        <w:trPr>
          <w:trHeight w:val="300"/>
        </w:trPr>
        <w:tc>
          <w:tcPr>
            <w:tcW w:w="7240" w:type="dxa"/>
            <w:shd w:val="clear" w:color="auto" w:fill="auto"/>
            <w:hideMark/>
          </w:tcPr>
          <w:p w14:paraId="4FDEBE7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Slovenska romska pot / SRP Slovenian Roma Rute / SRR</w:t>
            </w:r>
          </w:p>
        </w:tc>
        <w:tc>
          <w:tcPr>
            <w:tcW w:w="1420" w:type="dxa"/>
            <w:shd w:val="clear" w:color="auto" w:fill="auto"/>
            <w:noWrap/>
            <w:hideMark/>
          </w:tcPr>
          <w:p w14:paraId="2F3DC016" w14:textId="77777777" w:rsidR="00702872" w:rsidRPr="00702872" w:rsidRDefault="00702872" w:rsidP="00702872">
            <w:pPr>
              <w:rPr>
                <w:rFonts w:ascii="Arial" w:hAnsi="Arial" w:cs="Arial"/>
                <w:color w:val="000000"/>
                <w:sz w:val="18"/>
                <w:szCs w:val="18"/>
                <w:lang w:val="sl-SI" w:eastAsia="sl-SI"/>
              </w:rPr>
            </w:pPr>
          </w:p>
        </w:tc>
      </w:tr>
      <w:tr w:rsidR="00702872" w:rsidRPr="00F45C3F" w14:paraId="2F2B0BA3" w14:textId="77777777" w:rsidTr="00E0465D">
        <w:trPr>
          <w:trHeight w:val="698"/>
        </w:trPr>
        <w:tc>
          <w:tcPr>
            <w:tcW w:w="7240" w:type="dxa"/>
            <w:shd w:val="clear" w:color="auto" w:fill="auto"/>
            <w:hideMark/>
          </w:tcPr>
          <w:p w14:paraId="40D2CFE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27FE2C1" w14:textId="77777777" w:rsidR="00702872" w:rsidRPr="00702872" w:rsidRDefault="00702872" w:rsidP="00702872">
            <w:pPr>
              <w:rPr>
                <w:rFonts w:ascii="Arial" w:hAnsi="Arial" w:cs="Arial"/>
                <w:sz w:val="20"/>
                <w:szCs w:val="20"/>
                <w:lang w:val="sl-SI" w:eastAsia="sl-SI"/>
              </w:rPr>
            </w:pPr>
          </w:p>
        </w:tc>
      </w:tr>
      <w:tr w:rsidR="00702872" w:rsidRPr="00702872" w14:paraId="266DB55D" w14:textId="77777777" w:rsidTr="00E0465D">
        <w:trPr>
          <w:trHeight w:val="721"/>
        </w:trPr>
        <w:tc>
          <w:tcPr>
            <w:tcW w:w="7240" w:type="dxa"/>
            <w:shd w:val="clear" w:color="auto" w:fill="auto"/>
            <w:hideMark/>
          </w:tcPr>
          <w:p w14:paraId="15800106" w14:textId="3E452FDD" w:rsidR="00C673A7" w:rsidRPr="00F45C3F" w:rsidRDefault="00C673A7" w:rsidP="00F45C3F">
            <w:pPr>
              <w:pStyle w:val="Podnaslov2"/>
            </w:pPr>
            <w:bookmarkStart w:id="77" w:name="_Toc115071135"/>
            <w:r w:rsidRPr="00F45C3F">
              <w:t>P</w:t>
            </w:r>
            <w:r w:rsidR="00F45C3F" w:rsidRPr="00F45C3F">
              <w:t>P</w:t>
            </w:r>
            <w:r w:rsidRPr="00F45C3F">
              <w:t xml:space="preserve"> 160242</w:t>
            </w:r>
            <w:r w:rsidR="00F45C3F" w:rsidRPr="00F45C3F">
              <w:t xml:space="preserve"> – </w:t>
            </w:r>
            <w:r w:rsidRPr="00F45C3F">
              <w:t>PN9.1-VEČJA SOCIALNA VKLJUČENOST-14-20-V</w:t>
            </w:r>
            <w:r w:rsidR="00F45C3F" w:rsidRPr="00F45C3F">
              <w:t xml:space="preserve"> –</w:t>
            </w:r>
            <w:bookmarkEnd w:id="77"/>
            <w:r w:rsidR="00F45C3F" w:rsidRPr="00F45C3F">
              <w:t xml:space="preserve"> </w:t>
            </w:r>
          </w:p>
          <w:p w14:paraId="216A3A11" w14:textId="4ED67CD6" w:rsidR="00702872" w:rsidRPr="00702872" w:rsidRDefault="00C673A7" w:rsidP="00F45C3F">
            <w:pPr>
              <w:pStyle w:val="Podnaslov2"/>
            </w:pPr>
            <w:bookmarkStart w:id="78" w:name="_Toc115071136"/>
            <w:r w:rsidRPr="00F45C3F">
              <w:t>SLOVENSKA UDELEŽBA</w:t>
            </w:r>
            <w:bookmarkEnd w:id="78"/>
          </w:p>
        </w:tc>
        <w:tc>
          <w:tcPr>
            <w:tcW w:w="1420" w:type="dxa"/>
            <w:shd w:val="clear" w:color="auto" w:fill="auto"/>
            <w:noWrap/>
            <w:hideMark/>
          </w:tcPr>
          <w:p w14:paraId="03426D74" w14:textId="0CB49CE0" w:rsidR="00702872" w:rsidRPr="00702872" w:rsidRDefault="00C673A7"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40.305,11</w:t>
            </w:r>
          </w:p>
        </w:tc>
      </w:tr>
      <w:tr w:rsidR="00702872" w:rsidRPr="00702872" w14:paraId="62AD49DB" w14:textId="77777777" w:rsidTr="007E7F37">
        <w:trPr>
          <w:trHeight w:val="300"/>
        </w:trPr>
        <w:tc>
          <w:tcPr>
            <w:tcW w:w="7240" w:type="dxa"/>
            <w:shd w:val="clear" w:color="auto" w:fill="auto"/>
            <w:hideMark/>
          </w:tcPr>
          <w:p w14:paraId="26DE2356"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ZA RAZVIJANJE PROSTOVOLJNEGA DELA</w:t>
            </w:r>
          </w:p>
        </w:tc>
        <w:tc>
          <w:tcPr>
            <w:tcW w:w="1420" w:type="dxa"/>
            <w:shd w:val="clear" w:color="auto" w:fill="auto"/>
            <w:noWrap/>
            <w:hideMark/>
          </w:tcPr>
          <w:p w14:paraId="32FE591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8.328,60</w:t>
            </w:r>
          </w:p>
        </w:tc>
      </w:tr>
      <w:tr w:rsidR="00702872" w:rsidRPr="00702872" w14:paraId="55B6AA01" w14:textId="77777777" w:rsidTr="007E7F37">
        <w:trPr>
          <w:trHeight w:val="300"/>
        </w:trPr>
        <w:tc>
          <w:tcPr>
            <w:tcW w:w="7240" w:type="dxa"/>
            <w:shd w:val="clear" w:color="auto" w:fill="auto"/>
            <w:hideMark/>
          </w:tcPr>
          <w:p w14:paraId="2CF749BA"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Vamo tamo - s tabo</w:t>
            </w:r>
          </w:p>
        </w:tc>
        <w:tc>
          <w:tcPr>
            <w:tcW w:w="1420" w:type="dxa"/>
            <w:shd w:val="clear" w:color="auto" w:fill="auto"/>
            <w:noWrap/>
            <w:hideMark/>
          </w:tcPr>
          <w:p w14:paraId="25D41F04" w14:textId="77777777" w:rsidR="00702872" w:rsidRPr="00702872" w:rsidRDefault="00702872" w:rsidP="00702872">
            <w:pPr>
              <w:rPr>
                <w:rFonts w:ascii="Arial" w:hAnsi="Arial" w:cs="Arial"/>
                <w:color w:val="000000"/>
                <w:sz w:val="18"/>
                <w:szCs w:val="18"/>
                <w:lang w:val="sl-SI" w:eastAsia="sl-SI"/>
              </w:rPr>
            </w:pPr>
          </w:p>
        </w:tc>
      </w:tr>
      <w:tr w:rsidR="00702872" w:rsidRPr="00702872" w14:paraId="681701CF" w14:textId="77777777" w:rsidTr="007E7F37">
        <w:trPr>
          <w:trHeight w:val="300"/>
        </w:trPr>
        <w:tc>
          <w:tcPr>
            <w:tcW w:w="7240" w:type="dxa"/>
            <w:shd w:val="clear" w:color="auto" w:fill="auto"/>
            <w:hideMark/>
          </w:tcPr>
          <w:p w14:paraId="5BA4C220"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AB836B1" w14:textId="77777777" w:rsidR="00702872" w:rsidRPr="00702872" w:rsidRDefault="00702872" w:rsidP="00702872">
            <w:pPr>
              <w:rPr>
                <w:rFonts w:ascii="Arial" w:hAnsi="Arial" w:cs="Arial"/>
                <w:sz w:val="18"/>
                <w:szCs w:val="18"/>
                <w:lang w:val="sl-SI" w:eastAsia="sl-SI"/>
              </w:rPr>
            </w:pPr>
          </w:p>
        </w:tc>
      </w:tr>
      <w:tr w:rsidR="00702872" w:rsidRPr="00702872" w14:paraId="1E73AC3E" w14:textId="77777777" w:rsidTr="007E7F37">
        <w:trPr>
          <w:trHeight w:val="300"/>
        </w:trPr>
        <w:tc>
          <w:tcPr>
            <w:tcW w:w="7240" w:type="dxa"/>
            <w:shd w:val="clear" w:color="auto" w:fill="auto"/>
            <w:hideMark/>
          </w:tcPr>
          <w:p w14:paraId="55AD566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KC PEKARNA MAGDALENSKE MREŽE</w:t>
            </w:r>
          </w:p>
        </w:tc>
        <w:tc>
          <w:tcPr>
            <w:tcW w:w="1420" w:type="dxa"/>
            <w:shd w:val="clear" w:color="auto" w:fill="auto"/>
            <w:noWrap/>
            <w:hideMark/>
          </w:tcPr>
          <w:p w14:paraId="75D8EFC7"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6.249,74</w:t>
            </w:r>
          </w:p>
        </w:tc>
      </w:tr>
      <w:tr w:rsidR="00702872" w:rsidRPr="00702872" w14:paraId="3A824B39" w14:textId="77777777" w:rsidTr="007E7F37">
        <w:trPr>
          <w:trHeight w:val="300"/>
        </w:trPr>
        <w:tc>
          <w:tcPr>
            <w:tcW w:w="7240" w:type="dxa"/>
            <w:shd w:val="clear" w:color="auto" w:fill="auto"/>
            <w:hideMark/>
          </w:tcPr>
          <w:p w14:paraId="56A37F3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Načini gledanja</w:t>
            </w:r>
          </w:p>
        </w:tc>
        <w:tc>
          <w:tcPr>
            <w:tcW w:w="1420" w:type="dxa"/>
            <w:shd w:val="clear" w:color="auto" w:fill="auto"/>
            <w:noWrap/>
            <w:hideMark/>
          </w:tcPr>
          <w:p w14:paraId="59555A9E" w14:textId="77777777" w:rsidR="00702872" w:rsidRPr="00702872" w:rsidRDefault="00702872" w:rsidP="00702872">
            <w:pPr>
              <w:rPr>
                <w:rFonts w:ascii="Arial" w:hAnsi="Arial" w:cs="Arial"/>
                <w:color w:val="000000"/>
                <w:sz w:val="18"/>
                <w:szCs w:val="18"/>
                <w:lang w:val="sl-SI" w:eastAsia="sl-SI"/>
              </w:rPr>
            </w:pPr>
          </w:p>
        </w:tc>
      </w:tr>
      <w:tr w:rsidR="00702872" w:rsidRPr="00702872" w14:paraId="58423274" w14:textId="77777777" w:rsidTr="007E7F37">
        <w:trPr>
          <w:trHeight w:val="300"/>
        </w:trPr>
        <w:tc>
          <w:tcPr>
            <w:tcW w:w="7240" w:type="dxa"/>
            <w:shd w:val="clear" w:color="auto" w:fill="auto"/>
            <w:hideMark/>
          </w:tcPr>
          <w:p w14:paraId="338C8BCB"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1DBCC87" w14:textId="77777777" w:rsidR="00702872" w:rsidRPr="00702872" w:rsidRDefault="00702872" w:rsidP="00702872">
            <w:pPr>
              <w:rPr>
                <w:rFonts w:ascii="Arial" w:hAnsi="Arial" w:cs="Arial"/>
                <w:sz w:val="18"/>
                <w:szCs w:val="18"/>
                <w:lang w:val="sl-SI" w:eastAsia="sl-SI"/>
              </w:rPr>
            </w:pPr>
          </w:p>
        </w:tc>
      </w:tr>
      <w:tr w:rsidR="00702872" w:rsidRPr="00702872" w14:paraId="6D31546B" w14:textId="77777777" w:rsidTr="007E7F37">
        <w:trPr>
          <w:trHeight w:val="300"/>
        </w:trPr>
        <w:tc>
          <w:tcPr>
            <w:tcW w:w="7240" w:type="dxa"/>
            <w:shd w:val="clear" w:color="auto" w:fill="auto"/>
            <w:hideMark/>
          </w:tcPr>
          <w:p w14:paraId="7E967D0E"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PREKOMEJ GORNJI PETROVCI</w:t>
            </w:r>
          </w:p>
        </w:tc>
        <w:tc>
          <w:tcPr>
            <w:tcW w:w="1420" w:type="dxa"/>
            <w:shd w:val="clear" w:color="auto" w:fill="auto"/>
            <w:noWrap/>
            <w:hideMark/>
          </w:tcPr>
          <w:p w14:paraId="6E48780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6.629,50</w:t>
            </w:r>
          </w:p>
        </w:tc>
      </w:tr>
      <w:tr w:rsidR="00702872" w:rsidRPr="00702872" w14:paraId="1D011BBB" w14:textId="77777777" w:rsidTr="007E7F37">
        <w:trPr>
          <w:trHeight w:val="300"/>
        </w:trPr>
        <w:tc>
          <w:tcPr>
            <w:tcW w:w="7240" w:type="dxa"/>
            <w:shd w:val="clear" w:color="auto" w:fill="auto"/>
            <w:hideMark/>
          </w:tcPr>
          <w:p w14:paraId="18808FC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INDA - kulturno doživetje Prekmurja</w:t>
            </w:r>
          </w:p>
        </w:tc>
        <w:tc>
          <w:tcPr>
            <w:tcW w:w="1420" w:type="dxa"/>
            <w:shd w:val="clear" w:color="auto" w:fill="auto"/>
            <w:noWrap/>
            <w:hideMark/>
          </w:tcPr>
          <w:p w14:paraId="17185EFF" w14:textId="77777777" w:rsidR="00702872" w:rsidRPr="00702872" w:rsidRDefault="00702872" w:rsidP="00702872">
            <w:pPr>
              <w:rPr>
                <w:rFonts w:ascii="Arial" w:hAnsi="Arial" w:cs="Arial"/>
                <w:color w:val="000000"/>
                <w:sz w:val="18"/>
                <w:szCs w:val="18"/>
                <w:lang w:val="sl-SI" w:eastAsia="sl-SI"/>
              </w:rPr>
            </w:pPr>
          </w:p>
        </w:tc>
      </w:tr>
      <w:tr w:rsidR="00702872" w:rsidRPr="00702872" w14:paraId="5EE4C398" w14:textId="77777777" w:rsidTr="007E7F37">
        <w:trPr>
          <w:trHeight w:val="300"/>
        </w:trPr>
        <w:tc>
          <w:tcPr>
            <w:tcW w:w="7240" w:type="dxa"/>
            <w:shd w:val="clear" w:color="auto" w:fill="auto"/>
            <w:hideMark/>
          </w:tcPr>
          <w:p w14:paraId="4E91862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FD4B9B2" w14:textId="77777777" w:rsidR="00702872" w:rsidRPr="00702872" w:rsidRDefault="00702872" w:rsidP="00702872">
            <w:pPr>
              <w:rPr>
                <w:rFonts w:ascii="Arial" w:hAnsi="Arial" w:cs="Arial"/>
                <w:sz w:val="18"/>
                <w:szCs w:val="18"/>
                <w:lang w:val="sl-SI" w:eastAsia="sl-SI"/>
              </w:rPr>
            </w:pPr>
          </w:p>
        </w:tc>
      </w:tr>
      <w:tr w:rsidR="00702872" w:rsidRPr="00702872" w14:paraId="5EA68304" w14:textId="77777777" w:rsidTr="007E7F37">
        <w:trPr>
          <w:trHeight w:val="300"/>
        </w:trPr>
        <w:tc>
          <w:tcPr>
            <w:tcW w:w="7240" w:type="dxa"/>
            <w:shd w:val="clear" w:color="auto" w:fill="auto"/>
            <w:hideMark/>
          </w:tcPr>
          <w:p w14:paraId="0930879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ROMSKO DRUŠTVO ROMANO VESELI</w:t>
            </w:r>
          </w:p>
        </w:tc>
        <w:tc>
          <w:tcPr>
            <w:tcW w:w="1420" w:type="dxa"/>
            <w:shd w:val="clear" w:color="auto" w:fill="auto"/>
            <w:noWrap/>
            <w:hideMark/>
          </w:tcPr>
          <w:p w14:paraId="25CDAE5A"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6.638,22</w:t>
            </w:r>
          </w:p>
        </w:tc>
      </w:tr>
      <w:tr w:rsidR="00702872" w:rsidRPr="00702872" w14:paraId="6B483886" w14:textId="77777777" w:rsidTr="007E7F37">
        <w:trPr>
          <w:trHeight w:val="300"/>
        </w:trPr>
        <w:tc>
          <w:tcPr>
            <w:tcW w:w="7240" w:type="dxa"/>
            <w:shd w:val="clear" w:color="auto" w:fill="auto"/>
            <w:hideMark/>
          </w:tcPr>
          <w:p w14:paraId="34FD25DE"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Rob umetnosti</w:t>
            </w:r>
          </w:p>
        </w:tc>
        <w:tc>
          <w:tcPr>
            <w:tcW w:w="1420" w:type="dxa"/>
            <w:shd w:val="clear" w:color="auto" w:fill="auto"/>
            <w:noWrap/>
            <w:hideMark/>
          </w:tcPr>
          <w:p w14:paraId="6EA28153" w14:textId="77777777" w:rsidR="00702872" w:rsidRPr="00702872" w:rsidRDefault="00702872" w:rsidP="00702872">
            <w:pPr>
              <w:rPr>
                <w:rFonts w:ascii="Arial" w:hAnsi="Arial" w:cs="Arial"/>
                <w:color w:val="000000"/>
                <w:sz w:val="18"/>
                <w:szCs w:val="18"/>
                <w:lang w:val="sl-SI" w:eastAsia="sl-SI"/>
              </w:rPr>
            </w:pPr>
          </w:p>
        </w:tc>
      </w:tr>
      <w:tr w:rsidR="00702872" w:rsidRPr="00702872" w14:paraId="4A7107C5" w14:textId="77777777" w:rsidTr="007E7F37">
        <w:trPr>
          <w:trHeight w:val="300"/>
        </w:trPr>
        <w:tc>
          <w:tcPr>
            <w:tcW w:w="7240" w:type="dxa"/>
            <w:shd w:val="clear" w:color="auto" w:fill="auto"/>
            <w:hideMark/>
          </w:tcPr>
          <w:p w14:paraId="4CAD51C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0265AAA" w14:textId="77777777" w:rsidR="00702872" w:rsidRPr="00702872" w:rsidRDefault="00702872" w:rsidP="00702872">
            <w:pPr>
              <w:rPr>
                <w:rFonts w:ascii="Arial" w:hAnsi="Arial" w:cs="Arial"/>
                <w:sz w:val="18"/>
                <w:szCs w:val="18"/>
                <w:lang w:val="sl-SI" w:eastAsia="sl-SI"/>
              </w:rPr>
            </w:pPr>
          </w:p>
        </w:tc>
      </w:tr>
      <w:tr w:rsidR="00702872" w:rsidRPr="00702872" w14:paraId="3F81F59E" w14:textId="77777777" w:rsidTr="007E7F37">
        <w:trPr>
          <w:trHeight w:val="300"/>
        </w:trPr>
        <w:tc>
          <w:tcPr>
            <w:tcW w:w="7240" w:type="dxa"/>
            <w:shd w:val="clear" w:color="auto" w:fill="auto"/>
            <w:hideMark/>
          </w:tcPr>
          <w:p w14:paraId="6D43EC8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BURJA</w:t>
            </w:r>
          </w:p>
        </w:tc>
        <w:tc>
          <w:tcPr>
            <w:tcW w:w="1420" w:type="dxa"/>
            <w:shd w:val="clear" w:color="auto" w:fill="auto"/>
            <w:noWrap/>
            <w:hideMark/>
          </w:tcPr>
          <w:p w14:paraId="61D4E5D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7.436,40</w:t>
            </w:r>
          </w:p>
        </w:tc>
      </w:tr>
      <w:tr w:rsidR="00702872" w:rsidRPr="00702872" w14:paraId="11D84926" w14:textId="77777777" w:rsidTr="007E7F37">
        <w:trPr>
          <w:trHeight w:val="300"/>
        </w:trPr>
        <w:tc>
          <w:tcPr>
            <w:tcW w:w="7240" w:type="dxa"/>
            <w:shd w:val="clear" w:color="auto" w:fill="auto"/>
            <w:hideMark/>
          </w:tcPr>
          <w:p w14:paraId="77B8950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Kulturni zEKO</w:t>
            </w:r>
          </w:p>
        </w:tc>
        <w:tc>
          <w:tcPr>
            <w:tcW w:w="1420" w:type="dxa"/>
            <w:shd w:val="clear" w:color="auto" w:fill="auto"/>
            <w:noWrap/>
            <w:hideMark/>
          </w:tcPr>
          <w:p w14:paraId="7F3AE7B7" w14:textId="77777777" w:rsidR="00702872" w:rsidRPr="00702872" w:rsidRDefault="00702872" w:rsidP="00702872">
            <w:pPr>
              <w:rPr>
                <w:rFonts w:ascii="Arial" w:hAnsi="Arial" w:cs="Arial"/>
                <w:color w:val="000000"/>
                <w:sz w:val="18"/>
                <w:szCs w:val="18"/>
                <w:lang w:val="sl-SI" w:eastAsia="sl-SI"/>
              </w:rPr>
            </w:pPr>
          </w:p>
        </w:tc>
      </w:tr>
      <w:tr w:rsidR="00702872" w:rsidRPr="00702872" w14:paraId="1B964C93" w14:textId="77777777" w:rsidTr="007E7F37">
        <w:trPr>
          <w:trHeight w:val="300"/>
        </w:trPr>
        <w:tc>
          <w:tcPr>
            <w:tcW w:w="7240" w:type="dxa"/>
            <w:shd w:val="clear" w:color="auto" w:fill="auto"/>
            <w:hideMark/>
          </w:tcPr>
          <w:p w14:paraId="317AFF6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56A5395B" w14:textId="77777777" w:rsidR="00702872" w:rsidRPr="00702872" w:rsidRDefault="00702872" w:rsidP="00702872">
            <w:pPr>
              <w:rPr>
                <w:rFonts w:ascii="Arial" w:hAnsi="Arial" w:cs="Arial"/>
                <w:sz w:val="18"/>
                <w:szCs w:val="18"/>
                <w:lang w:val="sl-SI" w:eastAsia="sl-SI"/>
              </w:rPr>
            </w:pPr>
          </w:p>
        </w:tc>
      </w:tr>
      <w:tr w:rsidR="00702872" w:rsidRPr="00702872" w14:paraId="35C96D5A" w14:textId="77777777" w:rsidTr="007E7F37">
        <w:trPr>
          <w:trHeight w:val="300"/>
        </w:trPr>
        <w:tc>
          <w:tcPr>
            <w:tcW w:w="7240" w:type="dxa"/>
            <w:shd w:val="clear" w:color="auto" w:fill="auto"/>
            <w:hideMark/>
          </w:tcPr>
          <w:p w14:paraId="7004682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ZDRUŽENJE EPEKA, SO.P.</w:t>
            </w:r>
          </w:p>
        </w:tc>
        <w:tc>
          <w:tcPr>
            <w:tcW w:w="1420" w:type="dxa"/>
            <w:shd w:val="clear" w:color="auto" w:fill="auto"/>
            <w:noWrap/>
            <w:hideMark/>
          </w:tcPr>
          <w:p w14:paraId="741DC98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5.022,65</w:t>
            </w:r>
          </w:p>
        </w:tc>
      </w:tr>
      <w:tr w:rsidR="00702872" w:rsidRPr="00F45C3F" w14:paraId="34F4B8CA" w14:textId="77777777" w:rsidTr="007E7F37">
        <w:trPr>
          <w:trHeight w:val="300"/>
        </w:trPr>
        <w:tc>
          <w:tcPr>
            <w:tcW w:w="7240" w:type="dxa"/>
            <w:shd w:val="clear" w:color="auto" w:fill="auto"/>
            <w:hideMark/>
          </w:tcPr>
          <w:p w14:paraId="0B74F4C8"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Slovenska romska pot / SRP Slovenian Roma Rute / SRR</w:t>
            </w:r>
          </w:p>
        </w:tc>
        <w:tc>
          <w:tcPr>
            <w:tcW w:w="1420" w:type="dxa"/>
            <w:shd w:val="clear" w:color="auto" w:fill="auto"/>
            <w:noWrap/>
            <w:hideMark/>
          </w:tcPr>
          <w:p w14:paraId="20DF6364" w14:textId="77777777" w:rsidR="00702872" w:rsidRPr="00702872" w:rsidRDefault="00702872" w:rsidP="00702872">
            <w:pPr>
              <w:rPr>
                <w:rFonts w:ascii="Arial" w:hAnsi="Arial" w:cs="Arial"/>
                <w:color w:val="000000"/>
                <w:sz w:val="18"/>
                <w:szCs w:val="18"/>
                <w:lang w:val="sl-SI" w:eastAsia="sl-SI"/>
              </w:rPr>
            </w:pPr>
          </w:p>
        </w:tc>
      </w:tr>
      <w:tr w:rsidR="00702872" w:rsidRPr="00F45C3F" w14:paraId="3C9A9E4A" w14:textId="77777777" w:rsidTr="007E7F37">
        <w:trPr>
          <w:trHeight w:val="300"/>
        </w:trPr>
        <w:tc>
          <w:tcPr>
            <w:tcW w:w="7240" w:type="dxa"/>
            <w:shd w:val="clear" w:color="auto" w:fill="auto"/>
            <w:hideMark/>
          </w:tcPr>
          <w:p w14:paraId="2B61DF7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4C6E060" w14:textId="77777777" w:rsidR="00702872" w:rsidRPr="00702872" w:rsidRDefault="00702872" w:rsidP="00702872">
            <w:pPr>
              <w:rPr>
                <w:rFonts w:ascii="Arial" w:hAnsi="Arial" w:cs="Arial"/>
                <w:sz w:val="20"/>
                <w:szCs w:val="20"/>
                <w:lang w:val="sl-SI" w:eastAsia="sl-SI"/>
              </w:rPr>
            </w:pPr>
          </w:p>
        </w:tc>
      </w:tr>
      <w:tr w:rsidR="00702872" w:rsidRPr="00702872" w14:paraId="53B8D76E" w14:textId="77777777" w:rsidTr="00E0465D">
        <w:trPr>
          <w:trHeight w:val="435"/>
        </w:trPr>
        <w:tc>
          <w:tcPr>
            <w:tcW w:w="7240" w:type="dxa"/>
            <w:shd w:val="clear" w:color="auto" w:fill="auto"/>
            <w:hideMark/>
          </w:tcPr>
          <w:p w14:paraId="12B74771" w14:textId="770CE4E5" w:rsidR="00702872" w:rsidRPr="00F45C3F" w:rsidRDefault="00C673A7" w:rsidP="00F45C3F">
            <w:pPr>
              <w:pStyle w:val="Podnaslov2"/>
            </w:pPr>
            <w:bookmarkStart w:id="79" w:name="_Toc115071137"/>
            <w:r w:rsidRPr="00F45C3F">
              <w:lastRenderedPageBreak/>
              <w:t>P</w:t>
            </w:r>
            <w:r w:rsidR="00F45C3F" w:rsidRPr="00F45C3F">
              <w:t>P</w:t>
            </w:r>
            <w:r w:rsidRPr="00F45C3F">
              <w:t xml:space="preserve"> 160243 </w:t>
            </w:r>
            <w:r w:rsidR="00F45C3F" w:rsidRPr="00F45C3F">
              <w:t xml:space="preserve">– </w:t>
            </w:r>
            <w:r w:rsidRPr="00F45C3F">
              <w:t xml:space="preserve">PN9.1-VEČJA SOCIALNA VKLJUČENOST-14-20-Z </w:t>
            </w:r>
            <w:r w:rsidR="00F45C3F" w:rsidRPr="00F45C3F">
              <w:t>–</w:t>
            </w:r>
            <w:r w:rsidRPr="00F45C3F">
              <w:t xml:space="preserve"> EU</w:t>
            </w:r>
            <w:bookmarkEnd w:id="79"/>
          </w:p>
        </w:tc>
        <w:tc>
          <w:tcPr>
            <w:tcW w:w="1420" w:type="dxa"/>
            <w:shd w:val="clear" w:color="auto" w:fill="auto"/>
            <w:noWrap/>
            <w:hideMark/>
          </w:tcPr>
          <w:p w14:paraId="1C3C6344" w14:textId="2B84FDDE" w:rsidR="00702872" w:rsidRPr="00702872" w:rsidRDefault="00C673A7"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152.679,36</w:t>
            </w:r>
          </w:p>
        </w:tc>
      </w:tr>
      <w:tr w:rsidR="00702872" w:rsidRPr="00702872" w14:paraId="7961021B" w14:textId="77777777" w:rsidTr="007E7F37">
        <w:trPr>
          <w:trHeight w:val="300"/>
        </w:trPr>
        <w:tc>
          <w:tcPr>
            <w:tcW w:w="7240" w:type="dxa"/>
            <w:shd w:val="clear" w:color="auto" w:fill="auto"/>
            <w:hideMark/>
          </w:tcPr>
          <w:p w14:paraId="5BC790BF"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1208DF08"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33.591,94</w:t>
            </w:r>
          </w:p>
        </w:tc>
      </w:tr>
      <w:tr w:rsidR="00702872" w:rsidRPr="00702872" w14:paraId="1F8BBD6E" w14:textId="77777777" w:rsidTr="007E7F37">
        <w:trPr>
          <w:trHeight w:val="300"/>
        </w:trPr>
        <w:tc>
          <w:tcPr>
            <w:tcW w:w="7240" w:type="dxa"/>
            <w:shd w:val="clear" w:color="auto" w:fill="auto"/>
            <w:hideMark/>
          </w:tcPr>
          <w:p w14:paraId="199ABB99"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Meje mojega jezika niso meje mojega sveta</w:t>
            </w:r>
          </w:p>
        </w:tc>
        <w:tc>
          <w:tcPr>
            <w:tcW w:w="1420" w:type="dxa"/>
            <w:shd w:val="clear" w:color="auto" w:fill="auto"/>
            <w:noWrap/>
            <w:hideMark/>
          </w:tcPr>
          <w:p w14:paraId="601BA4BD" w14:textId="77777777" w:rsidR="00702872" w:rsidRPr="00702872" w:rsidRDefault="00702872" w:rsidP="00702872">
            <w:pPr>
              <w:rPr>
                <w:rFonts w:ascii="Arial" w:hAnsi="Arial" w:cs="Arial"/>
                <w:color w:val="000000"/>
                <w:sz w:val="18"/>
                <w:szCs w:val="18"/>
                <w:lang w:val="sl-SI" w:eastAsia="sl-SI"/>
              </w:rPr>
            </w:pPr>
          </w:p>
        </w:tc>
      </w:tr>
      <w:tr w:rsidR="00702872" w:rsidRPr="00702872" w14:paraId="449325C9" w14:textId="77777777" w:rsidTr="00E0465D">
        <w:trPr>
          <w:trHeight w:val="110"/>
        </w:trPr>
        <w:tc>
          <w:tcPr>
            <w:tcW w:w="7240" w:type="dxa"/>
            <w:shd w:val="clear" w:color="auto" w:fill="auto"/>
            <w:hideMark/>
          </w:tcPr>
          <w:p w14:paraId="4EEEE579"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DE63BDB" w14:textId="77777777" w:rsidR="00702872" w:rsidRPr="00702872" w:rsidRDefault="00702872" w:rsidP="00702872">
            <w:pPr>
              <w:rPr>
                <w:rFonts w:ascii="Arial" w:hAnsi="Arial" w:cs="Arial"/>
                <w:sz w:val="18"/>
                <w:szCs w:val="18"/>
                <w:lang w:val="sl-SI" w:eastAsia="sl-SI"/>
              </w:rPr>
            </w:pPr>
          </w:p>
        </w:tc>
      </w:tr>
      <w:tr w:rsidR="00702872" w:rsidRPr="00702872" w14:paraId="190E0E6A" w14:textId="77777777" w:rsidTr="007E7F37">
        <w:trPr>
          <w:trHeight w:val="300"/>
        </w:trPr>
        <w:tc>
          <w:tcPr>
            <w:tcW w:w="7240" w:type="dxa"/>
            <w:shd w:val="clear" w:color="auto" w:fill="auto"/>
            <w:hideMark/>
          </w:tcPr>
          <w:p w14:paraId="5C1D7911"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 ASSOCIAZIONE PINA</w:t>
            </w:r>
          </w:p>
        </w:tc>
        <w:tc>
          <w:tcPr>
            <w:tcW w:w="1420" w:type="dxa"/>
            <w:shd w:val="clear" w:color="auto" w:fill="auto"/>
            <w:noWrap/>
            <w:hideMark/>
          </w:tcPr>
          <w:p w14:paraId="71BA7456"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32.746,89</w:t>
            </w:r>
          </w:p>
        </w:tc>
      </w:tr>
      <w:tr w:rsidR="00702872" w:rsidRPr="00702872" w14:paraId="76F393AE" w14:textId="77777777" w:rsidTr="007E7F37">
        <w:trPr>
          <w:trHeight w:val="300"/>
        </w:trPr>
        <w:tc>
          <w:tcPr>
            <w:tcW w:w="7240" w:type="dxa"/>
            <w:shd w:val="clear" w:color="auto" w:fill="auto"/>
            <w:hideMark/>
          </w:tcPr>
          <w:p w14:paraId="4B4BC60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Okusi medkulturnosti</w:t>
            </w:r>
          </w:p>
        </w:tc>
        <w:tc>
          <w:tcPr>
            <w:tcW w:w="1420" w:type="dxa"/>
            <w:shd w:val="clear" w:color="auto" w:fill="auto"/>
            <w:noWrap/>
            <w:hideMark/>
          </w:tcPr>
          <w:p w14:paraId="34FA0737" w14:textId="77777777" w:rsidR="00702872" w:rsidRPr="00702872" w:rsidRDefault="00702872" w:rsidP="00702872">
            <w:pPr>
              <w:rPr>
                <w:rFonts w:ascii="Arial" w:hAnsi="Arial" w:cs="Arial"/>
                <w:color w:val="000000"/>
                <w:sz w:val="18"/>
                <w:szCs w:val="18"/>
                <w:lang w:val="sl-SI" w:eastAsia="sl-SI"/>
              </w:rPr>
            </w:pPr>
          </w:p>
        </w:tc>
      </w:tr>
      <w:tr w:rsidR="00702872" w:rsidRPr="00702872" w14:paraId="710230D1" w14:textId="77777777" w:rsidTr="00E0465D">
        <w:trPr>
          <w:trHeight w:val="192"/>
        </w:trPr>
        <w:tc>
          <w:tcPr>
            <w:tcW w:w="7240" w:type="dxa"/>
            <w:shd w:val="clear" w:color="auto" w:fill="auto"/>
            <w:hideMark/>
          </w:tcPr>
          <w:p w14:paraId="79757E1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2B72DFD8" w14:textId="77777777" w:rsidR="00702872" w:rsidRPr="00702872" w:rsidRDefault="00702872" w:rsidP="00702872">
            <w:pPr>
              <w:rPr>
                <w:rFonts w:ascii="Arial" w:hAnsi="Arial" w:cs="Arial"/>
                <w:sz w:val="18"/>
                <w:szCs w:val="18"/>
                <w:lang w:val="sl-SI" w:eastAsia="sl-SI"/>
              </w:rPr>
            </w:pPr>
          </w:p>
        </w:tc>
      </w:tr>
      <w:tr w:rsidR="00702872" w:rsidRPr="00702872" w14:paraId="11F4FF93" w14:textId="77777777" w:rsidTr="007E7F37">
        <w:trPr>
          <w:trHeight w:val="300"/>
        </w:trPr>
        <w:tc>
          <w:tcPr>
            <w:tcW w:w="7240" w:type="dxa"/>
            <w:shd w:val="clear" w:color="auto" w:fill="auto"/>
            <w:hideMark/>
          </w:tcPr>
          <w:p w14:paraId="7C17A979"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32CD885C"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27.226,17</w:t>
            </w:r>
          </w:p>
        </w:tc>
      </w:tr>
      <w:tr w:rsidR="00702872" w:rsidRPr="00702872" w14:paraId="0A7AEC5B" w14:textId="77777777" w:rsidTr="007E7F37">
        <w:trPr>
          <w:trHeight w:val="600"/>
        </w:trPr>
        <w:tc>
          <w:tcPr>
            <w:tcW w:w="7240" w:type="dxa"/>
            <w:shd w:val="clear" w:color="auto" w:fill="auto"/>
            <w:hideMark/>
          </w:tcPr>
          <w:p w14:paraId="7EFD6F2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Kreativna telesa v gibanju - usposabljanja za boljše zaposlitvene možnosti in socialne vključenosti priseljencev</w:t>
            </w:r>
          </w:p>
        </w:tc>
        <w:tc>
          <w:tcPr>
            <w:tcW w:w="1420" w:type="dxa"/>
            <w:shd w:val="clear" w:color="auto" w:fill="auto"/>
            <w:noWrap/>
            <w:hideMark/>
          </w:tcPr>
          <w:p w14:paraId="5B9F5489" w14:textId="77777777" w:rsidR="00702872" w:rsidRPr="00702872" w:rsidRDefault="00702872" w:rsidP="00702872">
            <w:pPr>
              <w:rPr>
                <w:rFonts w:ascii="Arial" w:hAnsi="Arial" w:cs="Arial"/>
                <w:color w:val="000000"/>
                <w:sz w:val="18"/>
                <w:szCs w:val="18"/>
                <w:lang w:val="sl-SI" w:eastAsia="sl-SI"/>
              </w:rPr>
            </w:pPr>
          </w:p>
        </w:tc>
      </w:tr>
      <w:tr w:rsidR="00702872" w:rsidRPr="00702872" w14:paraId="465DC9E5" w14:textId="77777777" w:rsidTr="00E0465D">
        <w:trPr>
          <w:trHeight w:val="125"/>
        </w:trPr>
        <w:tc>
          <w:tcPr>
            <w:tcW w:w="7240" w:type="dxa"/>
            <w:shd w:val="clear" w:color="auto" w:fill="auto"/>
            <w:hideMark/>
          </w:tcPr>
          <w:p w14:paraId="28CA17B5"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BFC3A84" w14:textId="77777777" w:rsidR="00702872" w:rsidRPr="00702872" w:rsidRDefault="00702872" w:rsidP="00702872">
            <w:pPr>
              <w:rPr>
                <w:rFonts w:ascii="Arial" w:hAnsi="Arial" w:cs="Arial"/>
                <w:sz w:val="18"/>
                <w:szCs w:val="18"/>
                <w:lang w:val="sl-SI" w:eastAsia="sl-SI"/>
              </w:rPr>
            </w:pPr>
          </w:p>
        </w:tc>
      </w:tr>
      <w:tr w:rsidR="00702872" w:rsidRPr="00702872" w14:paraId="4846962A" w14:textId="77777777" w:rsidTr="007E7F37">
        <w:trPr>
          <w:trHeight w:val="300"/>
        </w:trPr>
        <w:tc>
          <w:tcPr>
            <w:tcW w:w="7240" w:type="dxa"/>
            <w:shd w:val="clear" w:color="auto" w:fill="auto"/>
            <w:hideMark/>
          </w:tcPr>
          <w:p w14:paraId="17173E6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ŠKOFJELOŠKE MLADINE</w:t>
            </w:r>
          </w:p>
        </w:tc>
        <w:tc>
          <w:tcPr>
            <w:tcW w:w="1420" w:type="dxa"/>
            <w:shd w:val="clear" w:color="auto" w:fill="auto"/>
            <w:noWrap/>
            <w:hideMark/>
          </w:tcPr>
          <w:p w14:paraId="71C25BBF"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33.545,96</w:t>
            </w:r>
          </w:p>
        </w:tc>
      </w:tr>
      <w:tr w:rsidR="00702872" w:rsidRPr="00702872" w14:paraId="2D81E457" w14:textId="77777777" w:rsidTr="007E7F37">
        <w:trPr>
          <w:trHeight w:val="300"/>
        </w:trPr>
        <w:tc>
          <w:tcPr>
            <w:tcW w:w="7240" w:type="dxa"/>
            <w:shd w:val="clear" w:color="auto" w:fill="auto"/>
            <w:hideMark/>
          </w:tcPr>
          <w:p w14:paraId="56FB92C3"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MUTUNK</w:t>
            </w:r>
          </w:p>
        </w:tc>
        <w:tc>
          <w:tcPr>
            <w:tcW w:w="1420" w:type="dxa"/>
            <w:shd w:val="clear" w:color="auto" w:fill="auto"/>
            <w:noWrap/>
            <w:hideMark/>
          </w:tcPr>
          <w:p w14:paraId="0C3A23F3" w14:textId="77777777" w:rsidR="00702872" w:rsidRPr="00702872" w:rsidRDefault="00702872" w:rsidP="00702872">
            <w:pPr>
              <w:rPr>
                <w:rFonts w:ascii="Arial" w:hAnsi="Arial" w:cs="Arial"/>
                <w:color w:val="000000"/>
                <w:sz w:val="18"/>
                <w:szCs w:val="18"/>
                <w:lang w:val="sl-SI" w:eastAsia="sl-SI"/>
              </w:rPr>
            </w:pPr>
          </w:p>
        </w:tc>
      </w:tr>
      <w:tr w:rsidR="00702872" w:rsidRPr="00702872" w14:paraId="3D01559F" w14:textId="77777777" w:rsidTr="00E0465D">
        <w:trPr>
          <w:trHeight w:val="106"/>
        </w:trPr>
        <w:tc>
          <w:tcPr>
            <w:tcW w:w="7240" w:type="dxa"/>
            <w:shd w:val="clear" w:color="auto" w:fill="auto"/>
            <w:hideMark/>
          </w:tcPr>
          <w:p w14:paraId="6B21A6E2"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050C1EAC" w14:textId="77777777" w:rsidR="00702872" w:rsidRPr="00702872" w:rsidRDefault="00702872" w:rsidP="00702872">
            <w:pPr>
              <w:rPr>
                <w:rFonts w:ascii="Arial" w:hAnsi="Arial" w:cs="Arial"/>
                <w:sz w:val="18"/>
                <w:szCs w:val="18"/>
                <w:lang w:val="sl-SI" w:eastAsia="sl-SI"/>
              </w:rPr>
            </w:pPr>
          </w:p>
        </w:tc>
      </w:tr>
      <w:tr w:rsidR="00702872" w:rsidRPr="00702872" w14:paraId="72CB0F7F" w14:textId="77777777" w:rsidTr="007E7F37">
        <w:trPr>
          <w:trHeight w:val="300"/>
        </w:trPr>
        <w:tc>
          <w:tcPr>
            <w:tcW w:w="7240" w:type="dxa"/>
            <w:shd w:val="clear" w:color="auto" w:fill="auto"/>
            <w:hideMark/>
          </w:tcPr>
          <w:p w14:paraId="773E83E2"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TOLMINSKIH MLADINSKIH</w:t>
            </w:r>
          </w:p>
        </w:tc>
        <w:tc>
          <w:tcPr>
            <w:tcW w:w="1420" w:type="dxa"/>
            <w:shd w:val="clear" w:color="auto" w:fill="auto"/>
            <w:noWrap/>
            <w:hideMark/>
          </w:tcPr>
          <w:p w14:paraId="34566E1D"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25.568,40</w:t>
            </w:r>
          </w:p>
        </w:tc>
      </w:tr>
      <w:tr w:rsidR="00702872" w:rsidRPr="00702872" w14:paraId="4BDDC1F9" w14:textId="77777777" w:rsidTr="007E7F37">
        <w:trPr>
          <w:trHeight w:val="300"/>
        </w:trPr>
        <w:tc>
          <w:tcPr>
            <w:tcW w:w="7240" w:type="dxa"/>
            <w:shd w:val="clear" w:color="auto" w:fill="auto"/>
            <w:hideMark/>
          </w:tcPr>
          <w:p w14:paraId="731E677B"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KULPosočje</w:t>
            </w:r>
          </w:p>
        </w:tc>
        <w:tc>
          <w:tcPr>
            <w:tcW w:w="1420" w:type="dxa"/>
            <w:shd w:val="clear" w:color="auto" w:fill="auto"/>
            <w:noWrap/>
            <w:hideMark/>
          </w:tcPr>
          <w:p w14:paraId="7074CCB2" w14:textId="77777777" w:rsidR="00702872" w:rsidRPr="00702872" w:rsidRDefault="00702872" w:rsidP="00702872">
            <w:pPr>
              <w:rPr>
                <w:rFonts w:ascii="Arial" w:hAnsi="Arial" w:cs="Arial"/>
                <w:color w:val="000000"/>
                <w:sz w:val="18"/>
                <w:szCs w:val="18"/>
                <w:lang w:val="sl-SI" w:eastAsia="sl-SI"/>
              </w:rPr>
            </w:pPr>
          </w:p>
        </w:tc>
      </w:tr>
      <w:tr w:rsidR="00702872" w:rsidRPr="00702872" w14:paraId="4C432F2C" w14:textId="77777777" w:rsidTr="00E0465D">
        <w:trPr>
          <w:trHeight w:val="590"/>
        </w:trPr>
        <w:tc>
          <w:tcPr>
            <w:tcW w:w="7240" w:type="dxa"/>
            <w:shd w:val="clear" w:color="auto" w:fill="auto"/>
            <w:hideMark/>
          </w:tcPr>
          <w:p w14:paraId="15674A4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699FB1C" w14:textId="77777777" w:rsidR="00702872" w:rsidRPr="00702872" w:rsidRDefault="00702872" w:rsidP="00702872">
            <w:pPr>
              <w:rPr>
                <w:rFonts w:ascii="Arial" w:hAnsi="Arial" w:cs="Arial"/>
                <w:sz w:val="20"/>
                <w:szCs w:val="20"/>
                <w:lang w:val="sl-SI" w:eastAsia="sl-SI"/>
              </w:rPr>
            </w:pPr>
          </w:p>
        </w:tc>
      </w:tr>
      <w:tr w:rsidR="00702872" w:rsidRPr="00702872" w14:paraId="17F73AA0" w14:textId="77777777" w:rsidTr="007E7F37">
        <w:trPr>
          <w:trHeight w:val="600"/>
        </w:trPr>
        <w:tc>
          <w:tcPr>
            <w:tcW w:w="7240" w:type="dxa"/>
            <w:shd w:val="clear" w:color="auto" w:fill="auto"/>
            <w:hideMark/>
          </w:tcPr>
          <w:p w14:paraId="56BE31B2" w14:textId="7AC99D87" w:rsidR="00C673A7" w:rsidRPr="00F45C3F" w:rsidRDefault="00C673A7" w:rsidP="00F45C3F">
            <w:pPr>
              <w:pStyle w:val="Podnaslov2"/>
            </w:pPr>
            <w:bookmarkStart w:id="80" w:name="_Toc115071138"/>
            <w:r w:rsidRPr="00F45C3F">
              <w:t>P</w:t>
            </w:r>
            <w:r w:rsidR="00F45C3F" w:rsidRPr="00F45C3F">
              <w:t>P</w:t>
            </w:r>
            <w:r w:rsidRPr="00F45C3F">
              <w:t xml:space="preserve"> 160244 </w:t>
            </w:r>
            <w:r w:rsidR="00F45C3F" w:rsidRPr="00F45C3F">
              <w:t xml:space="preserve">– </w:t>
            </w:r>
            <w:r w:rsidRPr="00F45C3F">
              <w:t>PN9.1-VEČJA SOCIALNA VKLJUČENOST-14-20-Z</w:t>
            </w:r>
            <w:r w:rsidR="00F45C3F" w:rsidRPr="00F45C3F">
              <w:t xml:space="preserve"> –</w:t>
            </w:r>
            <w:bookmarkEnd w:id="80"/>
            <w:r w:rsidR="00F45C3F" w:rsidRPr="00F45C3F">
              <w:t xml:space="preserve"> </w:t>
            </w:r>
          </w:p>
          <w:p w14:paraId="48758832" w14:textId="1D86C848" w:rsidR="00702872" w:rsidRPr="00702872" w:rsidRDefault="00C673A7" w:rsidP="00F45C3F">
            <w:pPr>
              <w:pStyle w:val="Podnaslov2"/>
            </w:pPr>
            <w:bookmarkStart w:id="81" w:name="_Toc115071139"/>
            <w:r w:rsidRPr="00F45C3F">
              <w:t>SLOVENSKA UDELEŽBA</w:t>
            </w:r>
            <w:bookmarkEnd w:id="81"/>
          </w:p>
        </w:tc>
        <w:tc>
          <w:tcPr>
            <w:tcW w:w="1420" w:type="dxa"/>
            <w:shd w:val="clear" w:color="auto" w:fill="auto"/>
            <w:noWrap/>
            <w:hideMark/>
          </w:tcPr>
          <w:p w14:paraId="5FF6BE81" w14:textId="6103BBB3" w:rsidR="00702872" w:rsidRPr="00702872" w:rsidRDefault="00C673A7"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38.169,84</w:t>
            </w:r>
          </w:p>
        </w:tc>
      </w:tr>
      <w:tr w:rsidR="00702872" w:rsidRPr="00702872" w14:paraId="5416A323" w14:textId="77777777" w:rsidTr="00E0465D">
        <w:trPr>
          <w:trHeight w:val="69"/>
        </w:trPr>
        <w:tc>
          <w:tcPr>
            <w:tcW w:w="7240" w:type="dxa"/>
            <w:shd w:val="clear" w:color="auto" w:fill="auto"/>
            <w:hideMark/>
          </w:tcPr>
          <w:p w14:paraId="0290C4DA"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6DC7F91" w14:textId="77777777" w:rsidR="00702872" w:rsidRPr="00702872" w:rsidRDefault="00702872" w:rsidP="00702872">
            <w:pPr>
              <w:rPr>
                <w:rFonts w:ascii="Arial" w:hAnsi="Arial" w:cs="Arial"/>
                <w:sz w:val="20"/>
                <w:szCs w:val="20"/>
                <w:lang w:val="sl-SI" w:eastAsia="sl-SI"/>
              </w:rPr>
            </w:pPr>
          </w:p>
        </w:tc>
      </w:tr>
      <w:tr w:rsidR="00702872" w:rsidRPr="00702872" w14:paraId="5B5BD545" w14:textId="77777777" w:rsidTr="007E7F37">
        <w:trPr>
          <w:trHeight w:val="300"/>
        </w:trPr>
        <w:tc>
          <w:tcPr>
            <w:tcW w:w="7240" w:type="dxa"/>
            <w:shd w:val="clear" w:color="auto" w:fill="auto"/>
            <w:hideMark/>
          </w:tcPr>
          <w:p w14:paraId="037D4ECD"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BELETRINA</w:t>
            </w:r>
          </w:p>
        </w:tc>
        <w:tc>
          <w:tcPr>
            <w:tcW w:w="1420" w:type="dxa"/>
            <w:shd w:val="clear" w:color="auto" w:fill="auto"/>
            <w:noWrap/>
            <w:hideMark/>
          </w:tcPr>
          <w:p w14:paraId="7944B189"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8.397,99</w:t>
            </w:r>
          </w:p>
        </w:tc>
      </w:tr>
      <w:tr w:rsidR="00702872" w:rsidRPr="00702872" w14:paraId="0E0D9752" w14:textId="77777777" w:rsidTr="007E7F37">
        <w:trPr>
          <w:trHeight w:val="300"/>
        </w:trPr>
        <w:tc>
          <w:tcPr>
            <w:tcW w:w="7240" w:type="dxa"/>
            <w:shd w:val="clear" w:color="auto" w:fill="auto"/>
            <w:hideMark/>
          </w:tcPr>
          <w:p w14:paraId="6D11A5AF"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Meje mojega jezika niso meje mojega sveta</w:t>
            </w:r>
          </w:p>
        </w:tc>
        <w:tc>
          <w:tcPr>
            <w:tcW w:w="1420" w:type="dxa"/>
            <w:shd w:val="clear" w:color="auto" w:fill="auto"/>
            <w:noWrap/>
            <w:hideMark/>
          </w:tcPr>
          <w:p w14:paraId="590E20CF" w14:textId="77777777" w:rsidR="00702872" w:rsidRPr="00702872" w:rsidRDefault="00702872" w:rsidP="00702872">
            <w:pPr>
              <w:rPr>
                <w:rFonts w:ascii="Arial" w:hAnsi="Arial" w:cs="Arial"/>
                <w:color w:val="000000"/>
                <w:sz w:val="18"/>
                <w:szCs w:val="18"/>
                <w:lang w:val="sl-SI" w:eastAsia="sl-SI"/>
              </w:rPr>
            </w:pPr>
          </w:p>
        </w:tc>
      </w:tr>
      <w:tr w:rsidR="00702872" w:rsidRPr="00702872" w14:paraId="0184087F" w14:textId="77777777" w:rsidTr="00E0465D">
        <w:trPr>
          <w:trHeight w:val="148"/>
        </w:trPr>
        <w:tc>
          <w:tcPr>
            <w:tcW w:w="7240" w:type="dxa"/>
            <w:shd w:val="clear" w:color="auto" w:fill="auto"/>
            <w:hideMark/>
          </w:tcPr>
          <w:p w14:paraId="3A72CA67"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60CBB24C" w14:textId="77777777" w:rsidR="00702872" w:rsidRPr="00702872" w:rsidRDefault="00702872" w:rsidP="00702872">
            <w:pPr>
              <w:rPr>
                <w:rFonts w:ascii="Arial" w:hAnsi="Arial" w:cs="Arial"/>
                <w:sz w:val="18"/>
                <w:szCs w:val="18"/>
                <w:lang w:val="sl-SI" w:eastAsia="sl-SI"/>
              </w:rPr>
            </w:pPr>
          </w:p>
        </w:tc>
      </w:tr>
      <w:tr w:rsidR="00702872" w:rsidRPr="00702872" w14:paraId="40D1CDBB" w14:textId="77777777" w:rsidTr="007E7F37">
        <w:trPr>
          <w:trHeight w:val="300"/>
        </w:trPr>
        <w:tc>
          <w:tcPr>
            <w:tcW w:w="7240" w:type="dxa"/>
            <w:shd w:val="clear" w:color="auto" w:fill="auto"/>
            <w:hideMark/>
          </w:tcPr>
          <w:p w14:paraId="41469F6B"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 ASSOCIAZIONE PINA</w:t>
            </w:r>
          </w:p>
        </w:tc>
        <w:tc>
          <w:tcPr>
            <w:tcW w:w="1420" w:type="dxa"/>
            <w:shd w:val="clear" w:color="auto" w:fill="auto"/>
            <w:noWrap/>
            <w:hideMark/>
          </w:tcPr>
          <w:p w14:paraId="4D5E96F3"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8.186,72</w:t>
            </w:r>
          </w:p>
        </w:tc>
      </w:tr>
      <w:tr w:rsidR="00702872" w:rsidRPr="00702872" w14:paraId="5FDC059D" w14:textId="77777777" w:rsidTr="007E7F37">
        <w:trPr>
          <w:trHeight w:val="300"/>
        </w:trPr>
        <w:tc>
          <w:tcPr>
            <w:tcW w:w="7240" w:type="dxa"/>
            <w:shd w:val="clear" w:color="auto" w:fill="auto"/>
            <w:hideMark/>
          </w:tcPr>
          <w:p w14:paraId="4BCE5686"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Okusi medkulturnosti</w:t>
            </w:r>
          </w:p>
        </w:tc>
        <w:tc>
          <w:tcPr>
            <w:tcW w:w="1420" w:type="dxa"/>
            <w:shd w:val="clear" w:color="auto" w:fill="auto"/>
            <w:noWrap/>
            <w:hideMark/>
          </w:tcPr>
          <w:p w14:paraId="45DA397B" w14:textId="77777777" w:rsidR="00702872" w:rsidRPr="00702872" w:rsidRDefault="00702872" w:rsidP="00702872">
            <w:pPr>
              <w:rPr>
                <w:rFonts w:ascii="Arial" w:hAnsi="Arial" w:cs="Arial"/>
                <w:color w:val="000000"/>
                <w:sz w:val="18"/>
                <w:szCs w:val="18"/>
                <w:lang w:val="sl-SI" w:eastAsia="sl-SI"/>
              </w:rPr>
            </w:pPr>
          </w:p>
        </w:tc>
      </w:tr>
      <w:tr w:rsidR="00702872" w:rsidRPr="00702872" w14:paraId="352DB51E" w14:textId="77777777" w:rsidTr="00E0465D">
        <w:trPr>
          <w:trHeight w:val="105"/>
        </w:trPr>
        <w:tc>
          <w:tcPr>
            <w:tcW w:w="7240" w:type="dxa"/>
            <w:shd w:val="clear" w:color="auto" w:fill="auto"/>
            <w:hideMark/>
          </w:tcPr>
          <w:p w14:paraId="16D04163"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4E693547" w14:textId="77777777" w:rsidR="00702872" w:rsidRPr="00702872" w:rsidRDefault="00702872" w:rsidP="00702872">
            <w:pPr>
              <w:rPr>
                <w:rFonts w:ascii="Arial" w:hAnsi="Arial" w:cs="Arial"/>
                <w:sz w:val="18"/>
                <w:szCs w:val="18"/>
                <w:lang w:val="sl-SI" w:eastAsia="sl-SI"/>
              </w:rPr>
            </w:pPr>
          </w:p>
        </w:tc>
      </w:tr>
      <w:tr w:rsidR="00702872" w:rsidRPr="00702872" w14:paraId="31AABB04" w14:textId="77777777" w:rsidTr="007E7F37">
        <w:trPr>
          <w:trHeight w:val="300"/>
        </w:trPr>
        <w:tc>
          <w:tcPr>
            <w:tcW w:w="7240" w:type="dxa"/>
            <w:shd w:val="clear" w:color="auto" w:fill="auto"/>
            <w:hideMark/>
          </w:tcPr>
          <w:p w14:paraId="358A0EF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DRUŠTVO PEKINPAH</w:t>
            </w:r>
          </w:p>
        </w:tc>
        <w:tc>
          <w:tcPr>
            <w:tcW w:w="1420" w:type="dxa"/>
            <w:shd w:val="clear" w:color="auto" w:fill="auto"/>
            <w:noWrap/>
            <w:hideMark/>
          </w:tcPr>
          <w:p w14:paraId="0C6C4BF5"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6.806,54</w:t>
            </w:r>
          </w:p>
        </w:tc>
      </w:tr>
      <w:tr w:rsidR="00702872" w:rsidRPr="00702872" w14:paraId="1B0CF287" w14:textId="77777777" w:rsidTr="007E7F37">
        <w:trPr>
          <w:trHeight w:val="600"/>
        </w:trPr>
        <w:tc>
          <w:tcPr>
            <w:tcW w:w="7240" w:type="dxa"/>
            <w:shd w:val="clear" w:color="auto" w:fill="auto"/>
            <w:hideMark/>
          </w:tcPr>
          <w:p w14:paraId="7DD54717"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Kreativna telesa v gibanju - usposabljanja za boljše zaposlitvene možnosti in socialne vključenosti priseljencev</w:t>
            </w:r>
          </w:p>
        </w:tc>
        <w:tc>
          <w:tcPr>
            <w:tcW w:w="1420" w:type="dxa"/>
            <w:shd w:val="clear" w:color="auto" w:fill="auto"/>
            <w:noWrap/>
            <w:hideMark/>
          </w:tcPr>
          <w:p w14:paraId="7A1537DC" w14:textId="77777777" w:rsidR="00702872" w:rsidRPr="00702872" w:rsidRDefault="00702872" w:rsidP="00702872">
            <w:pPr>
              <w:rPr>
                <w:rFonts w:ascii="Arial" w:hAnsi="Arial" w:cs="Arial"/>
                <w:color w:val="000000"/>
                <w:sz w:val="18"/>
                <w:szCs w:val="18"/>
                <w:lang w:val="sl-SI" w:eastAsia="sl-SI"/>
              </w:rPr>
            </w:pPr>
          </w:p>
        </w:tc>
      </w:tr>
      <w:tr w:rsidR="00702872" w:rsidRPr="00702872" w14:paraId="32A2E37F" w14:textId="77777777" w:rsidTr="00E0465D">
        <w:trPr>
          <w:trHeight w:val="179"/>
        </w:trPr>
        <w:tc>
          <w:tcPr>
            <w:tcW w:w="7240" w:type="dxa"/>
            <w:shd w:val="clear" w:color="auto" w:fill="auto"/>
            <w:hideMark/>
          </w:tcPr>
          <w:p w14:paraId="5AC0E568" w14:textId="77777777" w:rsidR="00702872" w:rsidRPr="00702872" w:rsidRDefault="00702872" w:rsidP="00702872">
            <w:pPr>
              <w:rPr>
                <w:rFonts w:ascii="Arial" w:hAnsi="Arial" w:cs="Arial"/>
                <w:sz w:val="18"/>
                <w:szCs w:val="18"/>
                <w:lang w:val="sl-SI" w:eastAsia="sl-SI"/>
              </w:rPr>
            </w:pPr>
          </w:p>
        </w:tc>
        <w:tc>
          <w:tcPr>
            <w:tcW w:w="1420" w:type="dxa"/>
            <w:shd w:val="clear" w:color="auto" w:fill="auto"/>
            <w:noWrap/>
            <w:hideMark/>
          </w:tcPr>
          <w:p w14:paraId="352DA1BF" w14:textId="77777777" w:rsidR="00702872" w:rsidRPr="00702872" w:rsidRDefault="00702872" w:rsidP="00702872">
            <w:pPr>
              <w:rPr>
                <w:rFonts w:ascii="Arial" w:hAnsi="Arial" w:cs="Arial"/>
                <w:sz w:val="18"/>
                <w:szCs w:val="18"/>
                <w:lang w:val="sl-SI" w:eastAsia="sl-SI"/>
              </w:rPr>
            </w:pPr>
          </w:p>
        </w:tc>
      </w:tr>
      <w:tr w:rsidR="00702872" w:rsidRPr="00702872" w14:paraId="1501080B" w14:textId="77777777" w:rsidTr="007E7F37">
        <w:trPr>
          <w:trHeight w:val="300"/>
        </w:trPr>
        <w:tc>
          <w:tcPr>
            <w:tcW w:w="7240" w:type="dxa"/>
            <w:shd w:val="clear" w:color="auto" w:fill="auto"/>
            <w:hideMark/>
          </w:tcPr>
          <w:p w14:paraId="2DFE4113"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ZAVOD ŠKOFJELOŠKE MLADINE</w:t>
            </w:r>
          </w:p>
        </w:tc>
        <w:tc>
          <w:tcPr>
            <w:tcW w:w="1420" w:type="dxa"/>
            <w:shd w:val="clear" w:color="auto" w:fill="auto"/>
            <w:noWrap/>
            <w:hideMark/>
          </w:tcPr>
          <w:p w14:paraId="0E1349C0"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8.386,49</w:t>
            </w:r>
          </w:p>
        </w:tc>
      </w:tr>
      <w:tr w:rsidR="00702872" w:rsidRPr="00702872" w14:paraId="77AA8D4B" w14:textId="77777777" w:rsidTr="007E7F37">
        <w:trPr>
          <w:trHeight w:val="300"/>
        </w:trPr>
        <w:tc>
          <w:tcPr>
            <w:tcW w:w="7240" w:type="dxa"/>
            <w:shd w:val="clear" w:color="auto" w:fill="auto"/>
            <w:hideMark/>
          </w:tcPr>
          <w:p w14:paraId="639E57CC"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MUTUNK</w:t>
            </w:r>
          </w:p>
        </w:tc>
        <w:tc>
          <w:tcPr>
            <w:tcW w:w="1420" w:type="dxa"/>
            <w:shd w:val="clear" w:color="auto" w:fill="auto"/>
            <w:noWrap/>
            <w:hideMark/>
          </w:tcPr>
          <w:p w14:paraId="4C9B2A17" w14:textId="77777777" w:rsidR="00702872" w:rsidRPr="00702872" w:rsidRDefault="00702872" w:rsidP="00702872">
            <w:pPr>
              <w:rPr>
                <w:rFonts w:ascii="Arial" w:hAnsi="Arial" w:cs="Arial"/>
                <w:color w:val="000000"/>
                <w:sz w:val="18"/>
                <w:szCs w:val="18"/>
                <w:lang w:val="sl-SI" w:eastAsia="sl-SI"/>
              </w:rPr>
            </w:pPr>
          </w:p>
        </w:tc>
      </w:tr>
      <w:tr w:rsidR="00702872" w:rsidRPr="00702872" w14:paraId="4F410FE2" w14:textId="77777777" w:rsidTr="00E0465D">
        <w:trPr>
          <w:trHeight w:val="176"/>
        </w:trPr>
        <w:tc>
          <w:tcPr>
            <w:tcW w:w="7240" w:type="dxa"/>
            <w:shd w:val="clear" w:color="auto" w:fill="auto"/>
            <w:hideMark/>
          </w:tcPr>
          <w:p w14:paraId="64FB6763" w14:textId="77777777" w:rsidR="00702872" w:rsidRPr="00702872" w:rsidRDefault="00702872" w:rsidP="00702872">
            <w:pPr>
              <w:rPr>
                <w:rFonts w:ascii="Arial" w:hAnsi="Arial" w:cs="Arial"/>
                <w:b/>
                <w:bCs/>
                <w:sz w:val="18"/>
                <w:szCs w:val="18"/>
                <w:lang w:val="sl-SI" w:eastAsia="sl-SI"/>
              </w:rPr>
            </w:pPr>
          </w:p>
        </w:tc>
        <w:tc>
          <w:tcPr>
            <w:tcW w:w="1420" w:type="dxa"/>
            <w:shd w:val="clear" w:color="auto" w:fill="auto"/>
            <w:noWrap/>
            <w:hideMark/>
          </w:tcPr>
          <w:p w14:paraId="1BBA2599" w14:textId="77777777" w:rsidR="00702872" w:rsidRPr="00702872" w:rsidRDefault="00702872" w:rsidP="00702872">
            <w:pPr>
              <w:rPr>
                <w:rFonts w:ascii="Arial" w:hAnsi="Arial" w:cs="Arial"/>
                <w:b/>
                <w:bCs/>
                <w:sz w:val="18"/>
                <w:szCs w:val="18"/>
                <w:lang w:val="sl-SI" w:eastAsia="sl-SI"/>
              </w:rPr>
            </w:pPr>
          </w:p>
        </w:tc>
      </w:tr>
      <w:tr w:rsidR="00702872" w:rsidRPr="00702872" w14:paraId="6F463803" w14:textId="77777777" w:rsidTr="007E7F37">
        <w:trPr>
          <w:trHeight w:val="300"/>
        </w:trPr>
        <w:tc>
          <w:tcPr>
            <w:tcW w:w="7240" w:type="dxa"/>
            <w:shd w:val="clear" w:color="auto" w:fill="auto"/>
            <w:hideMark/>
          </w:tcPr>
          <w:p w14:paraId="0E0B3EE0" w14:textId="77777777" w:rsidR="00702872" w:rsidRPr="00702872" w:rsidRDefault="00702872" w:rsidP="00702872">
            <w:pPr>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ZVEZA TOLMINSKIH MLADINSKIH</w:t>
            </w:r>
          </w:p>
        </w:tc>
        <w:tc>
          <w:tcPr>
            <w:tcW w:w="1420" w:type="dxa"/>
            <w:shd w:val="clear" w:color="auto" w:fill="auto"/>
            <w:noWrap/>
            <w:hideMark/>
          </w:tcPr>
          <w:p w14:paraId="6077CED2" w14:textId="77777777" w:rsidR="00702872" w:rsidRPr="00702872" w:rsidRDefault="00702872" w:rsidP="00702872">
            <w:pPr>
              <w:jc w:val="right"/>
              <w:rPr>
                <w:rFonts w:ascii="Arial" w:hAnsi="Arial" w:cs="Arial"/>
                <w:b/>
                <w:bCs/>
                <w:color w:val="000000"/>
                <w:sz w:val="18"/>
                <w:szCs w:val="18"/>
                <w:lang w:val="sl-SI" w:eastAsia="sl-SI"/>
              </w:rPr>
            </w:pPr>
            <w:r w:rsidRPr="00702872">
              <w:rPr>
                <w:rFonts w:ascii="Arial" w:hAnsi="Arial" w:cs="Arial"/>
                <w:b/>
                <w:bCs/>
                <w:color w:val="000000"/>
                <w:sz w:val="18"/>
                <w:szCs w:val="18"/>
                <w:lang w:val="sl-SI" w:eastAsia="sl-SI"/>
              </w:rPr>
              <w:t>6.392,10</w:t>
            </w:r>
          </w:p>
        </w:tc>
      </w:tr>
      <w:tr w:rsidR="00702872" w:rsidRPr="00702872" w14:paraId="2C50F70D" w14:textId="77777777" w:rsidTr="007E7F37">
        <w:trPr>
          <w:trHeight w:val="300"/>
        </w:trPr>
        <w:tc>
          <w:tcPr>
            <w:tcW w:w="7240" w:type="dxa"/>
            <w:shd w:val="clear" w:color="auto" w:fill="auto"/>
            <w:hideMark/>
          </w:tcPr>
          <w:p w14:paraId="73DFB03D" w14:textId="77777777" w:rsidR="00702872" w:rsidRPr="00702872" w:rsidRDefault="00702872" w:rsidP="00702872">
            <w:pPr>
              <w:rPr>
                <w:rFonts w:ascii="Arial" w:hAnsi="Arial" w:cs="Arial"/>
                <w:color w:val="000000"/>
                <w:sz w:val="18"/>
                <w:szCs w:val="18"/>
                <w:lang w:val="sl-SI" w:eastAsia="sl-SI"/>
              </w:rPr>
            </w:pPr>
            <w:r w:rsidRPr="00702872">
              <w:rPr>
                <w:rFonts w:ascii="Arial" w:hAnsi="Arial" w:cs="Arial"/>
                <w:color w:val="000000"/>
                <w:sz w:val="18"/>
                <w:szCs w:val="18"/>
                <w:lang w:val="sl-SI" w:eastAsia="sl-SI"/>
              </w:rPr>
              <w:t>KULPosočje</w:t>
            </w:r>
          </w:p>
        </w:tc>
        <w:tc>
          <w:tcPr>
            <w:tcW w:w="1420" w:type="dxa"/>
            <w:shd w:val="clear" w:color="auto" w:fill="auto"/>
            <w:noWrap/>
            <w:hideMark/>
          </w:tcPr>
          <w:p w14:paraId="67791CC1" w14:textId="77777777" w:rsidR="00702872" w:rsidRPr="00702872" w:rsidRDefault="00702872" w:rsidP="00702872">
            <w:pPr>
              <w:rPr>
                <w:rFonts w:ascii="Arial" w:hAnsi="Arial" w:cs="Arial"/>
                <w:color w:val="000000"/>
                <w:sz w:val="18"/>
                <w:szCs w:val="18"/>
                <w:lang w:val="sl-SI" w:eastAsia="sl-SI"/>
              </w:rPr>
            </w:pPr>
          </w:p>
        </w:tc>
      </w:tr>
      <w:tr w:rsidR="00702872" w:rsidRPr="00702872" w14:paraId="2D29E328" w14:textId="77777777" w:rsidTr="00EF4F58">
        <w:trPr>
          <w:trHeight w:val="626"/>
        </w:trPr>
        <w:tc>
          <w:tcPr>
            <w:tcW w:w="7240" w:type="dxa"/>
            <w:shd w:val="clear" w:color="auto" w:fill="auto"/>
            <w:hideMark/>
          </w:tcPr>
          <w:p w14:paraId="3922668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7C3CA04" w14:textId="77777777" w:rsidR="00702872" w:rsidRPr="00702872" w:rsidRDefault="00702872" w:rsidP="00702872">
            <w:pPr>
              <w:rPr>
                <w:rFonts w:ascii="Arial" w:hAnsi="Arial" w:cs="Arial"/>
                <w:sz w:val="20"/>
                <w:szCs w:val="20"/>
                <w:lang w:val="sl-SI" w:eastAsia="sl-SI"/>
              </w:rPr>
            </w:pPr>
          </w:p>
        </w:tc>
      </w:tr>
      <w:tr w:rsidR="00702872" w:rsidRPr="00702872" w14:paraId="1997F394" w14:textId="77777777" w:rsidTr="007E7F37">
        <w:trPr>
          <w:trHeight w:val="600"/>
        </w:trPr>
        <w:tc>
          <w:tcPr>
            <w:tcW w:w="7240" w:type="dxa"/>
            <w:shd w:val="clear" w:color="auto" w:fill="auto"/>
            <w:hideMark/>
          </w:tcPr>
          <w:p w14:paraId="3AFC37FE" w14:textId="0920FE9C" w:rsidR="00702872" w:rsidRPr="00F45C3F" w:rsidRDefault="006636E8" w:rsidP="00F45C3F">
            <w:pPr>
              <w:pStyle w:val="Podnaslov2"/>
            </w:pPr>
            <w:bookmarkStart w:id="82" w:name="_Toc115071140"/>
            <w:r w:rsidRPr="00F45C3F">
              <w:t>P</w:t>
            </w:r>
            <w:r w:rsidR="00F45C3F" w:rsidRPr="00F45C3F">
              <w:t>P</w:t>
            </w:r>
            <w:r w:rsidRPr="00F45C3F">
              <w:t xml:space="preserve"> 170105</w:t>
            </w:r>
            <w:r w:rsidR="00F45C3F" w:rsidRPr="00F45C3F">
              <w:t xml:space="preserve"> – </w:t>
            </w:r>
            <w:r w:rsidRPr="00F45C3F">
              <w:t xml:space="preserve">PN6.2-VARSTVO IN OBNOVA BIOTSKE RAZNOVRSTNOSTI-14-20-V </w:t>
            </w:r>
            <w:r w:rsidR="00F45C3F" w:rsidRPr="00F45C3F">
              <w:t>–</w:t>
            </w:r>
            <w:r w:rsidRPr="00F45C3F">
              <w:t xml:space="preserve"> EU</w:t>
            </w:r>
            <w:bookmarkEnd w:id="82"/>
          </w:p>
        </w:tc>
        <w:tc>
          <w:tcPr>
            <w:tcW w:w="1420" w:type="dxa"/>
            <w:shd w:val="clear" w:color="auto" w:fill="auto"/>
            <w:noWrap/>
            <w:hideMark/>
          </w:tcPr>
          <w:p w14:paraId="78FCE988" w14:textId="760BF4F5" w:rsidR="00702872" w:rsidRPr="00702872" w:rsidRDefault="006636E8" w:rsidP="00702872">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1.048.947,68</w:t>
            </w:r>
          </w:p>
        </w:tc>
      </w:tr>
      <w:tr w:rsidR="00702872" w:rsidRPr="00702872" w14:paraId="0672130A" w14:textId="77777777" w:rsidTr="00EF4F58">
        <w:trPr>
          <w:trHeight w:val="69"/>
        </w:trPr>
        <w:tc>
          <w:tcPr>
            <w:tcW w:w="7240" w:type="dxa"/>
            <w:shd w:val="clear" w:color="auto" w:fill="auto"/>
            <w:hideMark/>
          </w:tcPr>
          <w:p w14:paraId="7568414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3B9CB900" w14:textId="77777777" w:rsidR="00702872" w:rsidRPr="00702872" w:rsidRDefault="00702872" w:rsidP="00702872">
            <w:pPr>
              <w:rPr>
                <w:rFonts w:ascii="Arial" w:hAnsi="Arial" w:cs="Arial"/>
                <w:sz w:val="20"/>
                <w:szCs w:val="20"/>
                <w:lang w:val="sl-SI" w:eastAsia="sl-SI"/>
              </w:rPr>
            </w:pPr>
          </w:p>
        </w:tc>
      </w:tr>
      <w:tr w:rsidR="00702872" w:rsidRPr="00F45C3F" w14:paraId="19E60928" w14:textId="77777777" w:rsidTr="007E7F37">
        <w:trPr>
          <w:trHeight w:val="300"/>
        </w:trPr>
        <w:tc>
          <w:tcPr>
            <w:tcW w:w="7240" w:type="dxa"/>
            <w:shd w:val="clear" w:color="auto" w:fill="auto"/>
            <w:hideMark/>
          </w:tcPr>
          <w:p w14:paraId="61511889"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Interpretacijsko informacijski center območje NATURA 2000 - grad Borl</w:t>
            </w:r>
          </w:p>
        </w:tc>
        <w:tc>
          <w:tcPr>
            <w:tcW w:w="1420" w:type="dxa"/>
            <w:shd w:val="clear" w:color="auto" w:fill="auto"/>
            <w:noWrap/>
            <w:hideMark/>
          </w:tcPr>
          <w:p w14:paraId="7F27188E"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1.048.947,68</w:t>
            </w:r>
          </w:p>
        </w:tc>
      </w:tr>
      <w:tr w:rsidR="00702872" w:rsidRPr="00702872" w14:paraId="6F4233E4" w14:textId="77777777" w:rsidTr="00EF4F58">
        <w:trPr>
          <w:trHeight w:val="488"/>
        </w:trPr>
        <w:tc>
          <w:tcPr>
            <w:tcW w:w="7240" w:type="dxa"/>
            <w:shd w:val="clear" w:color="auto" w:fill="auto"/>
            <w:hideMark/>
          </w:tcPr>
          <w:p w14:paraId="28FA09E4"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1B5A38D0" w14:textId="77777777" w:rsidR="00702872" w:rsidRPr="00702872" w:rsidRDefault="00702872" w:rsidP="00702872">
            <w:pPr>
              <w:rPr>
                <w:rFonts w:ascii="Arial" w:hAnsi="Arial" w:cs="Arial"/>
                <w:sz w:val="20"/>
                <w:szCs w:val="20"/>
                <w:lang w:val="sl-SI" w:eastAsia="sl-SI"/>
              </w:rPr>
            </w:pPr>
          </w:p>
        </w:tc>
      </w:tr>
      <w:tr w:rsidR="00702872" w:rsidRPr="00702872" w14:paraId="0830F648" w14:textId="77777777" w:rsidTr="007E7F37">
        <w:trPr>
          <w:trHeight w:val="600"/>
        </w:trPr>
        <w:tc>
          <w:tcPr>
            <w:tcW w:w="7240" w:type="dxa"/>
            <w:shd w:val="clear" w:color="auto" w:fill="auto"/>
            <w:hideMark/>
          </w:tcPr>
          <w:p w14:paraId="59CD91BC" w14:textId="44A33400" w:rsidR="00702872" w:rsidRPr="00F45C3F" w:rsidRDefault="006636E8" w:rsidP="00F45C3F">
            <w:pPr>
              <w:pStyle w:val="Podnaslov2"/>
            </w:pPr>
            <w:bookmarkStart w:id="83" w:name="_Toc115071141"/>
            <w:r w:rsidRPr="00F45C3F">
              <w:t>P</w:t>
            </w:r>
            <w:r w:rsidR="00F45C3F" w:rsidRPr="00F45C3F">
              <w:t>P</w:t>
            </w:r>
            <w:r w:rsidRPr="00F45C3F">
              <w:t xml:space="preserve"> 170106</w:t>
            </w:r>
            <w:r w:rsidR="00F45C3F" w:rsidRPr="00F45C3F">
              <w:t xml:space="preserve"> – </w:t>
            </w:r>
            <w:r w:rsidRPr="00F45C3F">
              <w:t xml:space="preserve">PN6.2-VARSTVO IN OBNOVA BIOTSKE RAZNOVRSTNOSTI-14-20-V </w:t>
            </w:r>
            <w:r w:rsidR="00F45C3F" w:rsidRPr="00F45C3F">
              <w:t xml:space="preserve">– </w:t>
            </w:r>
            <w:r w:rsidRPr="00F45C3F">
              <w:t>SLOVENSKA UDELEŽBA</w:t>
            </w:r>
            <w:bookmarkEnd w:id="83"/>
          </w:p>
        </w:tc>
        <w:tc>
          <w:tcPr>
            <w:tcW w:w="1420" w:type="dxa"/>
            <w:shd w:val="clear" w:color="auto" w:fill="auto"/>
            <w:noWrap/>
            <w:hideMark/>
          </w:tcPr>
          <w:p w14:paraId="3E5CC651" w14:textId="0211E1A4"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262.237,14</w:t>
            </w:r>
          </w:p>
        </w:tc>
      </w:tr>
      <w:tr w:rsidR="00702872" w:rsidRPr="00702872" w14:paraId="34CD01BC" w14:textId="77777777" w:rsidTr="00EF4F58">
        <w:trPr>
          <w:trHeight w:val="69"/>
        </w:trPr>
        <w:tc>
          <w:tcPr>
            <w:tcW w:w="7240" w:type="dxa"/>
            <w:shd w:val="clear" w:color="auto" w:fill="auto"/>
            <w:hideMark/>
          </w:tcPr>
          <w:p w14:paraId="5964EE5D"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0194732" w14:textId="77777777" w:rsidR="00702872" w:rsidRPr="00702872" w:rsidRDefault="00702872" w:rsidP="00702872">
            <w:pPr>
              <w:rPr>
                <w:rFonts w:ascii="Arial" w:hAnsi="Arial" w:cs="Arial"/>
                <w:sz w:val="20"/>
                <w:szCs w:val="20"/>
                <w:lang w:val="sl-SI" w:eastAsia="sl-SI"/>
              </w:rPr>
            </w:pPr>
          </w:p>
        </w:tc>
      </w:tr>
      <w:tr w:rsidR="00702872" w:rsidRPr="00F45C3F" w14:paraId="4EFF9897" w14:textId="77777777" w:rsidTr="007E7F37">
        <w:trPr>
          <w:trHeight w:val="300"/>
        </w:trPr>
        <w:tc>
          <w:tcPr>
            <w:tcW w:w="7240" w:type="dxa"/>
            <w:shd w:val="clear" w:color="auto" w:fill="auto"/>
            <w:hideMark/>
          </w:tcPr>
          <w:p w14:paraId="37C86875"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Interpretacijsko informacijski center območje NATURA 2000 - grad Borl</w:t>
            </w:r>
          </w:p>
        </w:tc>
        <w:tc>
          <w:tcPr>
            <w:tcW w:w="1420" w:type="dxa"/>
            <w:shd w:val="clear" w:color="auto" w:fill="auto"/>
            <w:noWrap/>
            <w:hideMark/>
          </w:tcPr>
          <w:p w14:paraId="1E5C1E35"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262.237,14</w:t>
            </w:r>
          </w:p>
        </w:tc>
      </w:tr>
      <w:tr w:rsidR="00702872" w:rsidRPr="00702872" w14:paraId="03D3FEC5" w14:textId="77777777" w:rsidTr="007E7F37">
        <w:trPr>
          <w:trHeight w:val="300"/>
        </w:trPr>
        <w:tc>
          <w:tcPr>
            <w:tcW w:w="7240" w:type="dxa"/>
            <w:shd w:val="clear" w:color="auto" w:fill="auto"/>
            <w:hideMark/>
          </w:tcPr>
          <w:p w14:paraId="3E8DC1AE"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hideMark/>
          </w:tcPr>
          <w:p w14:paraId="5F4C0E78" w14:textId="77777777" w:rsidR="00702872" w:rsidRPr="00702872" w:rsidRDefault="00702872" w:rsidP="00702872">
            <w:pPr>
              <w:rPr>
                <w:rFonts w:ascii="Arial" w:hAnsi="Arial" w:cs="Arial"/>
                <w:sz w:val="20"/>
                <w:szCs w:val="20"/>
                <w:lang w:val="sl-SI" w:eastAsia="sl-SI"/>
              </w:rPr>
            </w:pPr>
          </w:p>
        </w:tc>
      </w:tr>
      <w:tr w:rsidR="00702872" w:rsidRPr="00702872" w14:paraId="0CA56129" w14:textId="77777777" w:rsidTr="007E7F37">
        <w:trPr>
          <w:trHeight w:val="600"/>
        </w:trPr>
        <w:tc>
          <w:tcPr>
            <w:tcW w:w="7240" w:type="dxa"/>
            <w:shd w:val="clear" w:color="auto" w:fill="auto"/>
            <w:hideMark/>
          </w:tcPr>
          <w:p w14:paraId="76E171A1" w14:textId="11096670" w:rsidR="00702872" w:rsidRPr="00F45C3F" w:rsidRDefault="006636E8" w:rsidP="00F45C3F">
            <w:pPr>
              <w:pStyle w:val="Podnaslov2"/>
            </w:pPr>
            <w:bookmarkStart w:id="84" w:name="_Toc115071142"/>
            <w:r w:rsidRPr="00F45C3F">
              <w:lastRenderedPageBreak/>
              <w:t>P</w:t>
            </w:r>
            <w:r w:rsidR="00F45C3F" w:rsidRPr="00F45C3F">
              <w:t>P</w:t>
            </w:r>
            <w:r w:rsidRPr="00F45C3F">
              <w:t xml:space="preserve"> 170107 </w:t>
            </w:r>
            <w:r w:rsidR="00F45C3F" w:rsidRPr="00F45C3F">
              <w:t xml:space="preserve">– </w:t>
            </w:r>
            <w:r w:rsidRPr="00F45C3F">
              <w:t>PN6.2-VARSTVO IN OBNOVA BIOTSKE RAZNOVRSTNOSTI-14-20-Z</w:t>
            </w:r>
            <w:r w:rsidR="00F45C3F" w:rsidRPr="00F45C3F">
              <w:t xml:space="preserve"> – </w:t>
            </w:r>
            <w:r w:rsidRPr="00F45C3F">
              <w:t>EU</w:t>
            </w:r>
            <w:bookmarkEnd w:id="84"/>
          </w:p>
        </w:tc>
        <w:tc>
          <w:tcPr>
            <w:tcW w:w="1420" w:type="dxa"/>
            <w:shd w:val="clear" w:color="auto" w:fill="auto"/>
            <w:noWrap/>
            <w:hideMark/>
          </w:tcPr>
          <w:p w14:paraId="41D111D1" w14:textId="032A1896"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612.098,07</w:t>
            </w:r>
          </w:p>
        </w:tc>
      </w:tr>
      <w:tr w:rsidR="00702872" w:rsidRPr="00702872" w14:paraId="0DB02E24" w14:textId="77777777" w:rsidTr="00EF4F58">
        <w:trPr>
          <w:trHeight w:val="69"/>
        </w:trPr>
        <w:tc>
          <w:tcPr>
            <w:tcW w:w="7240" w:type="dxa"/>
            <w:shd w:val="clear" w:color="auto" w:fill="auto"/>
            <w:hideMark/>
          </w:tcPr>
          <w:p w14:paraId="3F8D1A6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33A4685" w14:textId="77777777" w:rsidR="00702872" w:rsidRPr="00702872" w:rsidRDefault="00702872" w:rsidP="00702872">
            <w:pPr>
              <w:rPr>
                <w:rFonts w:ascii="Arial" w:hAnsi="Arial" w:cs="Arial"/>
                <w:sz w:val="20"/>
                <w:szCs w:val="20"/>
                <w:lang w:val="sl-SI" w:eastAsia="sl-SI"/>
              </w:rPr>
            </w:pPr>
          </w:p>
        </w:tc>
      </w:tr>
      <w:tr w:rsidR="00702872" w:rsidRPr="00F45C3F" w14:paraId="670004AF" w14:textId="77777777" w:rsidTr="007E7F37">
        <w:trPr>
          <w:trHeight w:val="300"/>
        </w:trPr>
        <w:tc>
          <w:tcPr>
            <w:tcW w:w="7240" w:type="dxa"/>
            <w:shd w:val="clear" w:color="auto" w:fill="auto"/>
            <w:hideMark/>
          </w:tcPr>
          <w:p w14:paraId="3AE6DC0B"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OBČINA IG</w:t>
            </w:r>
          </w:p>
        </w:tc>
        <w:tc>
          <w:tcPr>
            <w:tcW w:w="1420" w:type="dxa"/>
            <w:shd w:val="clear" w:color="auto" w:fill="auto"/>
            <w:noWrap/>
            <w:hideMark/>
          </w:tcPr>
          <w:p w14:paraId="459457FB"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334.437,22</w:t>
            </w:r>
          </w:p>
        </w:tc>
      </w:tr>
      <w:tr w:rsidR="00702872" w:rsidRPr="00702872" w14:paraId="3F2481A0" w14:textId="77777777" w:rsidTr="007E7F37">
        <w:trPr>
          <w:trHeight w:val="300"/>
        </w:trPr>
        <w:tc>
          <w:tcPr>
            <w:tcW w:w="7240" w:type="dxa"/>
            <w:shd w:val="clear" w:color="auto" w:fill="auto"/>
            <w:hideMark/>
          </w:tcPr>
          <w:p w14:paraId="06C098E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Na kolih</w:t>
            </w:r>
          </w:p>
        </w:tc>
        <w:tc>
          <w:tcPr>
            <w:tcW w:w="1420" w:type="dxa"/>
            <w:shd w:val="clear" w:color="auto" w:fill="auto"/>
            <w:noWrap/>
            <w:hideMark/>
          </w:tcPr>
          <w:p w14:paraId="25B5810C" w14:textId="77777777" w:rsidR="00702872" w:rsidRPr="00702872" w:rsidRDefault="00702872" w:rsidP="00702872">
            <w:pPr>
              <w:rPr>
                <w:rFonts w:ascii="Arial" w:hAnsi="Arial" w:cs="Arial"/>
                <w:color w:val="000000"/>
                <w:sz w:val="20"/>
                <w:szCs w:val="20"/>
                <w:lang w:val="sl-SI" w:eastAsia="sl-SI"/>
              </w:rPr>
            </w:pPr>
          </w:p>
        </w:tc>
      </w:tr>
      <w:tr w:rsidR="00702872" w:rsidRPr="00702872" w14:paraId="5A2A0F56" w14:textId="77777777" w:rsidTr="007E7F37">
        <w:trPr>
          <w:trHeight w:val="300"/>
        </w:trPr>
        <w:tc>
          <w:tcPr>
            <w:tcW w:w="7240" w:type="dxa"/>
            <w:shd w:val="clear" w:color="auto" w:fill="auto"/>
            <w:hideMark/>
          </w:tcPr>
          <w:p w14:paraId="768DAFE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4A28737" w14:textId="77777777" w:rsidR="00702872" w:rsidRPr="00702872" w:rsidRDefault="00702872" w:rsidP="00702872">
            <w:pPr>
              <w:rPr>
                <w:rFonts w:ascii="Arial" w:hAnsi="Arial" w:cs="Arial"/>
                <w:sz w:val="20"/>
                <w:szCs w:val="20"/>
                <w:lang w:val="sl-SI" w:eastAsia="sl-SI"/>
              </w:rPr>
            </w:pPr>
          </w:p>
        </w:tc>
      </w:tr>
      <w:tr w:rsidR="00702872" w:rsidRPr="00F45C3F" w14:paraId="35C884FC" w14:textId="77777777" w:rsidTr="007E7F37">
        <w:trPr>
          <w:trHeight w:val="300"/>
        </w:trPr>
        <w:tc>
          <w:tcPr>
            <w:tcW w:w="7240" w:type="dxa"/>
            <w:shd w:val="clear" w:color="auto" w:fill="auto"/>
            <w:hideMark/>
          </w:tcPr>
          <w:p w14:paraId="1A9B4597"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OBČINA KOMEN</w:t>
            </w:r>
          </w:p>
        </w:tc>
        <w:tc>
          <w:tcPr>
            <w:tcW w:w="1420" w:type="dxa"/>
            <w:shd w:val="clear" w:color="auto" w:fill="auto"/>
            <w:noWrap/>
            <w:hideMark/>
          </w:tcPr>
          <w:p w14:paraId="51C9622F"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277.660,85</w:t>
            </w:r>
          </w:p>
        </w:tc>
      </w:tr>
      <w:tr w:rsidR="00702872" w:rsidRPr="00F45C3F" w14:paraId="2441E699" w14:textId="77777777" w:rsidTr="007E7F37">
        <w:trPr>
          <w:trHeight w:val="300"/>
        </w:trPr>
        <w:tc>
          <w:tcPr>
            <w:tcW w:w="7240" w:type="dxa"/>
            <w:shd w:val="clear" w:color="auto" w:fill="auto"/>
            <w:hideMark/>
          </w:tcPr>
          <w:p w14:paraId="68A27E3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Ureditev informacijskega središča NATURA 2000 na Krasu</w:t>
            </w:r>
          </w:p>
        </w:tc>
        <w:tc>
          <w:tcPr>
            <w:tcW w:w="1420" w:type="dxa"/>
            <w:shd w:val="clear" w:color="auto" w:fill="auto"/>
            <w:noWrap/>
            <w:hideMark/>
          </w:tcPr>
          <w:p w14:paraId="3CD075BF" w14:textId="77777777" w:rsidR="00702872" w:rsidRPr="00702872" w:rsidRDefault="00702872" w:rsidP="00702872">
            <w:pPr>
              <w:rPr>
                <w:rFonts w:ascii="Arial" w:hAnsi="Arial" w:cs="Arial"/>
                <w:color w:val="000000"/>
                <w:sz w:val="20"/>
                <w:szCs w:val="20"/>
                <w:lang w:val="sl-SI" w:eastAsia="sl-SI"/>
              </w:rPr>
            </w:pPr>
          </w:p>
        </w:tc>
      </w:tr>
      <w:tr w:rsidR="00702872" w:rsidRPr="00F45C3F" w14:paraId="2CA8599C" w14:textId="77777777" w:rsidTr="00EF4F58">
        <w:trPr>
          <w:trHeight w:val="522"/>
        </w:trPr>
        <w:tc>
          <w:tcPr>
            <w:tcW w:w="7240" w:type="dxa"/>
            <w:shd w:val="clear" w:color="auto" w:fill="auto"/>
            <w:hideMark/>
          </w:tcPr>
          <w:p w14:paraId="0F3836A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A94770E" w14:textId="77777777" w:rsidR="00702872" w:rsidRPr="00702872" w:rsidRDefault="00702872" w:rsidP="00702872">
            <w:pPr>
              <w:rPr>
                <w:rFonts w:ascii="Arial" w:hAnsi="Arial" w:cs="Arial"/>
                <w:sz w:val="20"/>
                <w:szCs w:val="20"/>
                <w:lang w:val="sl-SI" w:eastAsia="sl-SI"/>
              </w:rPr>
            </w:pPr>
          </w:p>
        </w:tc>
      </w:tr>
      <w:tr w:rsidR="00702872" w:rsidRPr="00702872" w14:paraId="6F05C338" w14:textId="77777777" w:rsidTr="007E7F37">
        <w:trPr>
          <w:trHeight w:val="600"/>
        </w:trPr>
        <w:tc>
          <w:tcPr>
            <w:tcW w:w="7240" w:type="dxa"/>
            <w:shd w:val="clear" w:color="auto" w:fill="auto"/>
            <w:hideMark/>
          </w:tcPr>
          <w:p w14:paraId="51828386" w14:textId="40496418" w:rsidR="00702872" w:rsidRPr="00F45C3F" w:rsidRDefault="006636E8" w:rsidP="00F45C3F">
            <w:pPr>
              <w:pStyle w:val="Podnaslov2"/>
            </w:pPr>
            <w:bookmarkStart w:id="85" w:name="_Toc115071143"/>
            <w:r w:rsidRPr="00F45C3F">
              <w:t>P</w:t>
            </w:r>
            <w:r w:rsidR="00F45C3F" w:rsidRPr="00F45C3F">
              <w:t>P</w:t>
            </w:r>
            <w:r w:rsidRPr="00F45C3F">
              <w:t xml:space="preserve"> 170108 </w:t>
            </w:r>
            <w:r w:rsidR="00F45C3F" w:rsidRPr="00F45C3F">
              <w:t>–</w:t>
            </w:r>
            <w:r w:rsidRPr="00F45C3F">
              <w:t xml:space="preserve"> PN6.2-VARSTVO IN OBNOVA BIOTSKE RAZNOVRSTNOSTI-14-20-Z</w:t>
            </w:r>
            <w:r w:rsidR="00F45C3F" w:rsidRPr="00F45C3F">
              <w:t xml:space="preserve"> – </w:t>
            </w:r>
            <w:r w:rsidRPr="00F45C3F">
              <w:t>SLOVENSKA UDELEŽBA</w:t>
            </w:r>
            <w:bookmarkEnd w:id="85"/>
          </w:p>
        </w:tc>
        <w:tc>
          <w:tcPr>
            <w:tcW w:w="1420" w:type="dxa"/>
            <w:shd w:val="clear" w:color="auto" w:fill="auto"/>
            <w:noWrap/>
            <w:hideMark/>
          </w:tcPr>
          <w:p w14:paraId="16FC7AF5" w14:textId="08C44104"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153.024,53</w:t>
            </w:r>
          </w:p>
        </w:tc>
      </w:tr>
      <w:tr w:rsidR="00702872" w:rsidRPr="00702872" w14:paraId="42BF3440" w14:textId="77777777" w:rsidTr="00EF4F58">
        <w:trPr>
          <w:trHeight w:val="113"/>
        </w:trPr>
        <w:tc>
          <w:tcPr>
            <w:tcW w:w="7240" w:type="dxa"/>
            <w:shd w:val="clear" w:color="auto" w:fill="auto"/>
            <w:hideMark/>
          </w:tcPr>
          <w:p w14:paraId="4B1F40B7"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902929D" w14:textId="77777777" w:rsidR="00702872" w:rsidRPr="00702872" w:rsidRDefault="00702872" w:rsidP="00702872">
            <w:pPr>
              <w:rPr>
                <w:rFonts w:ascii="Arial" w:hAnsi="Arial" w:cs="Arial"/>
                <w:sz w:val="20"/>
                <w:szCs w:val="20"/>
                <w:lang w:val="sl-SI" w:eastAsia="sl-SI"/>
              </w:rPr>
            </w:pPr>
          </w:p>
        </w:tc>
      </w:tr>
      <w:tr w:rsidR="00702872" w:rsidRPr="00F45C3F" w14:paraId="61B8EE28" w14:textId="77777777" w:rsidTr="007E7F37">
        <w:trPr>
          <w:trHeight w:val="300"/>
        </w:trPr>
        <w:tc>
          <w:tcPr>
            <w:tcW w:w="7240" w:type="dxa"/>
            <w:shd w:val="clear" w:color="auto" w:fill="auto"/>
            <w:hideMark/>
          </w:tcPr>
          <w:p w14:paraId="3C446353"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OBČINA IG</w:t>
            </w:r>
          </w:p>
        </w:tc>
        <w:tc>
          <w:tcPr>
            <w:tcW w:w="1420" w:type="dxa"/>
            <w:shd w:val="clear" w:color="auto" w:fill="auto"/>
            <w:noWrap/>
            <w:hideMark/>
          </w:tcPr>
          <w:p w14:paraId="26A34C75"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83.609,31</w:t>
            </w:r>
          </w:p>
        </w:tc>
      </w:tr>
      <w:tr w:rsidR="00702872" w:rsidRPr="00702872" w14:paraId="3FA34786" w14:textId="77777777" w:rsidTr="007E7F37">
        <w:trPr>
          <w:trHeight w:val="300"/>
        </w:trPr>
        <w:tc>
          <w:tcPr>
            <w:tcW w:w="7240" w:type="dxa"/>
            <w:shd w:val="clear" w:color="auto" w:fill="auto"/>
            <w:hideMark/>
          </w:tcPr>
          <w:p w14:paraId="0E95639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Na kolih</w:t>
            </w:r>
          </w:p>
        </w:tc>
        <w:tc>
          <w:tcPr>
            <w:tcW w:w="1420" w:type="dxa"/>
            <w:shd w:val="clear" w:color="auto" w:fill="auto"/>
            <w:noWrap/>
            <w:hideMark/>
          </w:tcPr>
          <w:p w14:paraId="1419DF96" w14:textId="77777777" w:rsidR="00702872" w:rsidRPr="00702872" w:rsidRDefault="00702872" w:rsidP="00702872">
            <w:pPr>
              <w:rPr>
                <w:rFonts w:ascii="Arial" w:hAnsi="Arial" w:cs="Arial"/>
                <w:color w:val="000000"/>
                <w:sz w:val="20"/>
                <w:szCs w:val="20"/>
                <w:lang w:val="sl-SI" w:eastAsia="sl-SI"/>
              </w:rPr>
            </w:pPr>
          </w:p>
        </w:tc>
      </w:tr>
      <w:tr w:rsidR="00702872" w:rsidRPr="00702872" w14:paraId="6FC13DA0" w14:textId="77777777" w:rsidTr="007E7F37">
        <w:trPr>
          <w:trHeight w:val="300"/>
        </w:trPr>
        <w:tc>
          <w:tcPr>
            <w:tcW w:w="7240" w:type="dxa"/>
            <w:shd w:val="clear" w:color="auto" w:fill="auto"/>
            <w:hideMark/>
          </w:tcPr>
          <w:p w14:paraId="75FBA4D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51EF98AE" w14:textId="77777777" w:rsidR="00702872" w:rsidRPr="00702872" w:rsidRDefault="00702872" w:rsidP="00702872">
            <w:pPr>
              <w:rPr>
                <w:rFonts w:ascii="Arial" w:hAnsi="Arial" w:cs="Arial"/>
                <w:sz w:val="20"/>
                <w:szCs w:val="20"/>
                <w:lang w:val="sl-SI" w:eastAsia="sl-SI"/>
              </w:rPr>
            </w:pPr>
          </w:p>
        </w:tc>
      </w:tr>
      <w:tr w:rsidR="00702872" w:rsidRPr="00F45C3F" w14:paraId="49689F1A" w14:textId="77777777" w:rsidTr="007E7F37">
        <w:trPr>
          <w:trHeight w:val="300"/>
        </w:trPr>
        <w:tc>
          <w:tcPr>
            <w:tcW w:w="7240" w:type="dxa"/>
            <w:shd w:val="clear" w:color="auto" w:fill="auto"/>
            <w:hideMark/>
          </w:tcPr>
          <w:p w14:paraId="63660AF9"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OBČINA KOMEN</w:t>
            </w:r>
          </w:p>
        </w:tc>
        <w:tc>
          <w:tcPr>
            <w:tcW w:w="1420" w:type="dxa"/>
            <w:shd w:val="clear" w:color="auto" w:fill="auto"/>
            <w:noWrap/>
            <w:hideMark/>
          </w:tcPr>
          <w:p w14:paraId="5CBFE95E"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69.415,22</w:t>
            </w:r>
          </w:p>
        </w:tc>
      </w:tr>
      <w:tr w:rsidR="00702872" w:rsidRPr="00F45C3F" w14:paraId="5F6317EA" w14:textId="77777777" w:rsidTr="007E7F37">
        <w:trPr>
          <w:trHeight w:val="300"/>
        </w:trPr>
        <w:tc>
          <w:tcPr>
            <w:tcW w:w="7240" w:type="dxa"/>
            <w:shd w:val="clear" w:color="auto" w:fill="auto"/>
            <w:hideMark/>
          </w:tcPr>
          <w:p w14:paraId="4DAC8E1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Ureditev informacijskega središča NATURA 2000 na Krasu</w:t>
            </w:r>
          </w:p>
        </w:tc>
        <w:tc>
          <w:tcPr>
            <w:tcW w:w="1420" w:type="dxa"/>
            <w:shd w:val="clear" w:color="auto" w:fill="auto"/>
            <w:noWrap/>
            <w:hideMark/>
          </w:tcPr>
          <w:p w14:paraId="6FD527C1" w14:textId="77777777" w:rsidR="00702872" w:rsidRPr="00702872" w:rsidRDefault="00702872" w:rsidP="00702872">
            <w:pPr>
              <w:rPr>
                <w:rFonts w:ascii="Arial" w:hAnsi="Arial" w:cs="Arial"/>
                <w:color w:val="000000"/>
                <w:sz w:val="20"/>
                <w:szCs w:val="20"/>
                <w:lang w:val="sl-SI" w:eastAsia="sl-SI"/>
              </w:rPr>
            </w:pPr>
          </w:p>
        </w:tc>
      </w:tr>
      <w:tr w:rsidR="00702872" w:rsidRPr="00F45C3F" w14:paraId="29BFE3D9" w14:textId="77777777" w:rsidTr="00EF4F58">
        <w:trPr>
          <w:trHeight w:val="632"/>
        </w:trPr>
        <w:tc>
          <w:tcPr>
            <w:tcW w:w="7240" w:type="dxa"/>
            <w:shd w:val="clear" w:color="auto" w:fill="auto"/>
            <w:hideMark/>
          </w:tcPr>
          <w:p w14:paraId="77994F2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F7DD778" w14:textId="77777777" w:rsidR="00702872" w:rsidRPr="00702872" w:rsidRDefault="00702872" w:rsidP="00702872">
            <w:pPr>
              <w:rPr>
                <w:rFonts w:ascii="Arial" w:hAnsi="Arial" w:cs="Arial"/>
                <w:sz w:val="20"/>
                <w:szCs w:val="20"/>
                <w:lang w:val="sl-SI" w:eastAsia="sl-SI"/>
              </w:rPr>
            </w:pPr>
          </w:p>
        </w:tc>
      </w:tr>
      <w:tr w:rsidR="00702872" w:rsidRPr="00702872" w14:paraId="502C03B4" w14:textId="77777777" w:rsidTr="007E7F37">
        <w:trPr>
          <w:trHeight w:val="300"/>
        </w:trPr>
        <w:tc>
          <w:tcPr>
            <w:tcW w:w="7240" w:type="dxa"/>
            <w:shd w:val="clear" w:color="auto" w:fill="auto"/>
            <w:hideMark/>
          </w:tcPr>
          <w:p w14:paraId="4194B9B9" w14:textId="2DDDAAA0" w:rsidR="00702872" w:rsidRPr="00F45C3F" w:rsidRDefault="006636E8" w:rsidP="00F45C3F">
            <w:pPr>
              <w:pStyle w:val="Podnaslov2"/>
            </w:pPr>
            <w:bookmarkStart w:id="86" w:name="_Toc115071144"/>
            <w:r w:rsidRPr="00F45C3F">
              <w:t>P</w:t>
            </w:r>
            <w:r w:rsidR="00F45C3F" w:rsidRPr="00F45C3F">
              <w:t>P</w:t>
            </w:r>
            <w:r w:rsidRPr="00F45C3F">
              <w:t xml:space="preserve"> 170274 </w:t>
            </w:r>
            <w:r w:rsidR="00F45C3F" w:rsidRPr="00F45C3F">
              <w:t>–</w:t>
            </w:r>
            <w:r w:rsidRPr="00F45C3F">
              <w:t xml:space="preserve"> PN 3.2 FRANKFURT-14-20-V</w:t>
            </w:r>
            <w:r w:rsidR="00F45C3F" w:rsidRPr="00F45C3F">
              <w:t xml:space="preserve"> – </w:t>
            </w:r>
            <w:r w:rsidRPr="00F45C3F">
              <w:t>EU</w:t>
            </w:r>
            <w:bookmarkEnd w:id="86"/>
          </w:p>
        </w:tc>
        <w:tc>
          <w:tcPr>
            <w:tcW w:w="1420" w:type="dxa"/>
            <w:shd w:val="clear" w:color="auto" w:fill="auto"/>
            <w:noWrap/>
            <w:hideMark/>
          </w:tcPr>
          <w:p w14:paraId="01A5C966" w14:textId="3E03A61E"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368.243,85</w:t>
            </w:r>
          </w:p>
        </w:tc>
      </w:tr>
      <w:tr w:rsidR="00702872" w:rsidRPr="00702872" w14:paraId="4CB06559" w14:textId="77777777" w:rsidTr="00EF4F58">
        <w:trPr>
          <w:trHeight w:val="69"/>
        </w:trPr>
        <w:tc>
          <w:tcPr>
            <w:tcW w:w="7240" w:type="dxa"/>
            <w:shd w:val="clear" w:color="auto" w:fill="auto"/>
            <w:hideMark/>
          </w:tcPr>
          <w:p w14:paraId="4396EC5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0FF532F4" w14:textId="77777777" w:rsidR="00702872" w:rsidRPr="00702872" w:rsidRDefault="00702872" w:rsidP="00702872">
            <w:pPr>
              <w:rPr>
                <w:rFonts w:ascii="Arial" w:hAnsi="Arial" w:cs="Arial"/>
                <w:sz w:val="20"/>
                <w:szCs w:val="20"/>
                <w:lang w:val="sl-SI" w:eastAsia="sl-SI"/>
              </w:rPr>
            </w:pPr>
          </w:p>
        </w:tc>
      </w:tr>
      <w:tr w:rsidR="00702872" w:rsidRPr="00F45C3F" w14:paraId="54802A76" w14:textId="77777777" w:rsidTr="007E7F37">
        <w:trPr>
          <w:trHeight w:val="300"/>
        </w:trPr>
        <w:tc>
          <w:tcPr>
            <w:tcW w:w="7240" w:type="dxa"/>
            <w:shd w:val="clear" w:color="auto" w:fill="auto"/>
            <w:hideMark/>
          </w:tcPr>
          <w:p w14:paraId="262CF5B4"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JAVNA AGENCIJA ZA KNJIGO</w:t>
            </w:r>
          </w:p>
        </w:tc>
        <w:tc>
          <w:tcPr>
            <w:tcW w:w="1420" w:type="dxa"/>
            <w:shd w:val="clear" w:color="auto" w:fill="auto"/>
            <w:noWrap/>
            <w:hideMark/>
          </w:tcPr>
          <w:p w14:paraId="25DAC339"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368.243,85</w:t>
            </w:r>
          </w:p>
        </w:tc>
      </w:tr>
      <w:tr w:rsidR="00702872" w:rsidRPr="00702872" w14:paraId="5FA0571A" w14:textId="77777777" w:rsidTr="007E7F37">
        <w:trPr>
          <w:trHeight w:val="300"/>
        </w:trPr>
        <w:tc>
          <w:tcPr>
            <w:tcW w:w="7240" w:type="dxa"/>
            <w:shd w:val="clear" w:color="auto" w:fill="auto"/>
            <w:hideMark/>
          </w:tcPr>
          <w:p w14:paraId="53E9D90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Slovenija,osrednja gostja knjižnega sejma v Frankfurtu</w:t>
            </w:r>
          </w:p>
        </w:tc>
        <w:tc>
          <w:tcPr>
            <w:tcW w:w="1420" w:type="dxa"/>
            <w:shd w:val="clear" w:color="auto" w:fill="auto"/>
            <w:noWrap/>
            <w:hideMark/>
          </w:tcPr>
          <w:p w14:paraId="4D375AB9" w14:textId="77777777" w:rsidR="00702872" w:rsidRPr="00702872" w:rsidRDefault="00702872" w:rsidP="00702872">
            <w:pPr>
              <w:rPr>
                <w:rFonts w:ascii="Arial" w:hAnsi="Arial" w:cs="Arial"/>
                <w:color w:val="000000"/>
                <w:sz w:val="20"/>
                <w:szCs w:val="20"/>
                <w:lang w:val="sl-SI" w:eastAsia="sl-SI"/>
              </w:rPr>
            </w:pPr>
          </w:p>
        </w:tc>
      </w:tr>
      <w:tr w:rsidR="00702872" w:rsidRPr="00702872" w14:paraId="7DFB75B3" w14:textId="77777777" w:rsidTr="00EF4F58">
        <w:trPr>
          <w:trHeight w:val="583"/>
        </w:trPr>
        <w:tc>
          <w:tcPr>
            <w:tcW w:w="7240" w:type="dxa"/>
            <w:shd w:val="clear" w:color="auto" w:fill="auto"/>
            <w:hideMark/>
          </w:tcPr>
          <w:p w14:paraId="253A6FD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DE24EF2" w14:textId="77777777" w:rsidR="00702872" w:rsidRPr="00702872" w:rsidRDefault="00702872" w:rsidP="00702872">
            <w:pPr>
              <w:rPr>
                <w:rFonts w:ascii="Arial" w:hAnsi="Arial" w:cs="Arial"/>
                <w:sz w:val="20"/>
                <w:szCs w:val="20"/>
                <w:lang w:val="sl-SI" w:eastAsia="sl-SI"/>
              </w:rPr>
            </w:pPr>
          </w:p>
        </w:tc>
      </w:tr>
      <w:tr w:rsidR="00702872" w:rsidRPr="00702872" w14:paraId="08586BA5" w14:textId="77777777" w:rsidTr="00EF4F58">
        <w:trPr>
          <w:trHeight w:val="422"/>
        </w:trPr>
        <w:tc>
          <w:tcPr>
            <w:tcW w:w="7240" w:type="dxa"/>
            <w:shd w:val="clear" w:color="auto" w:fill="auto"/>
            <w:hideMark/>
          </w:tcPr>
          <w:p w14:paraId="32DF416C" w14:textId="7AADAC4A" w:rsidR="00702872" w:rsidRPr="00F45C3F" w:rsidRDefault="006636E8" w:rsidP="00F45C3F">
            <w:pPr>
              <w:pStyle w:val="Podnaslov2"/>
            </w:pPr>
            <w:bookmarkStart w:id="87" w:name="_Toc115071145"/>
            <w:r w:rsidRPr="00F45C3F">
              <w:t>P</w:t>
            </w:r>
            <w:r w:rsidR="00F45C3F" w:rsidRPr="00F45C3F">
              <w:t>P</w:t>
            </w:r>
            <w:r w:rsidRPr="00F45C3F">
              <w:t xml:space="preserve"> 170275 </w:t>
            </w:r>
            <w:r w:rsidR="00F45C3F" w:rsidRPr="00F45C3F">
              <w:t>–</w:t>
            </w:r>
            <w:r w:rsidRPr="00F45C3F">
              <w:t xml:space="preserve"> PN 3.2 FRANKFURT-14-20-V</w:t>
            </w:r>
            <w:r w:rsidR="00F45C3F" w:rsidRPr="00F45C3F">
              <w:t xml:space="preserve"> – </w:t>
            </w:r>
            <w:r w:rsidRPr="00F45C3F">
              <w:t>SLOVENSKA UDELEŽBA</w:t>
            </w:r>
            <w:bookmarkEnd w:id="87"/>
          </w:p>
        </w:tc>
        <w:tc>
          <w:tcPr>
            <w:tcW w:w="1420" w:type="dxa"/>
            <w:shd w:val="clear" w:color="auto" w:fill="auto"/>
            <w:noWrap/>
            <w:hideMark/>
          </w:tcPr>
          <w:p w14:paraId="39DDAD91" w14:textId="47A9C19A"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135.440,80</w:t>
            </w:r>
          </w:p>
        </w:tc>
      </w:tr>
      <w:tr w:rsidR="00702872" w:rsidRPr="00F45C3F" w14:paraId="65FE3646" w14:textId="77777777" w:rsidTr="007E7F37">
        <w:trPr>
          <w:trHeight w:val="300"/>
        </w:trPr>
        <w:tc>
          <w:tcPr>
            <w:tcW w:w="7240" w:type="dxa"/>
            <w:shd w:val="clear" w:color="auto" w:fill="auto"/>
            <w:hideMark/>
          </w:tcPr>
          <w:p w14:paraId="3160CB3D"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JAVNA AGENCIJA ZA KNJIGO</w:t>
            </w:r>
          </w:p>
        </w:tc>
        <w:tc>
          <w:tcPr>
            <w:tcW w:w="1420" w:type="dxa"/>
            <w:shd w:val="clear" w:color="auto" w:fill="auto"/>
            <w:noWrap/>
            <w:hideMark/>
          </w:tcPr>
          <w:p w14:paraId="6961BF8B"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135.440,80</w:t>
            </w:r>
          </w:p>
        </w:tc>
      </w:tr>
      <w:tr w:rsidR="00702872" w:rsidRPr="00702872" w14:paraId="7D87363E" w14:textId="77777777" w:rsidTr="007E7F37">
        <w:trPr>
          <w:trHeight w:val="300"/>
        </w:trPr>
        <w:tc>
          <w:tcPr>
            <w:tcW w:w="7240" w:type="dxa"/>
            <w:shd w:val="clear" w:color="auto" w:fill="auto"/>
            <w:hideMark/>
          </w:tcPr>
          <w:p w14:paraId="6475022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Slovenija,osrednja gostja knjižnega sejma v Frankfurtu</w:t>
            </w:r>
          </w:p>
        </w:tc>
        <w:tc>
          <w:tcPr>
            <w:tcW w:w="1420" w:type="dxa"/>
            <w:shd w:val="clear" w:color="auto" w:fill="auto"/>
            <w:noWrap/>
            <w:hideMark/>
          </w:tcPr>
          <w:p w14:paraId="77E0937E" w14:textId="77777777" w:rsidR="00702872" w:rsidRPr="00702872" w:rsidRDefault="00702872" w:rsidP="00702872">
            <w:pPr>
              <w:rPr>
                <w:rFonts w:ascii="Arial" w:hAnsi="Arial" w:cs="Arial"/>
                <w:color w:val="000000"/>
                <w:sz w:val="20"/>
                <w:szCs w:val="20"/>
                <w:lang w:val="sl-SI" w:eastAsia="sl-SI"/>
              </w:rPr>
            </w:pPr>
          </w:p>
        </w:tc>
      </w:tr>
      <w:tr w:rsidR="00702872" w:rsidRPr="00702872" w14:paraId="0EA5EF8E" w14:textId="77777777" w:rsidTr="00EF4F58">
        <w:trPr>
          <w:trHeight w:val="535"/>
        </w:trPr>
        <w:tc>
          <w:tcPr>
            <w:tcW w:w="7240" w:type="dxa"/>
            <w:shd w:val="clear" w:color="auto" w:fill="auto"/>
            <w:hideMark/>
          </w:tcPr>
          <w:p w14:paraId="4738D0E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9B2E271" w14:textId="77777777" w:rsidR="00702872" w:rsidRPr="00702872" w:rsidRDefault="00702872" w:rsidP="00702872">
            <w:pPr>
              <w:rPr>
                <w:rFonts w:ascii="Arial" w:hAnsi="Arial" w:cs="Arial"/>
                <w:sz w:val="20"/>
                <w:szCs w:val="20"/>
                <w:lang w:val="sl-SI" w:eastAsia="sl-SI"/>
              </w:rPr>
            </w:pPr>
          </w:p>
        </w:tc>
      </w:tr>
      <w:tr w:rsidR="00702872" w:rsidRPr="00702872" w14:paraId="17F9BC53" w14:textId="77777777" w:rsidTr="007E7F37">
        <w:trPr>
          <w:trHeight w:val="300"/>
        </w:trPr>
        <w:tc>
          <w:tcPr>
            <w:tcW w:w="7240" w:type="dxa"/>
            <w:shd w:val="clear" w:color="auto" w:fill="auto"/>
            <w:hideMark/>
          </w:tcPr>
          <w:p w14:paraId="0EE3E0A6" w14:textId="7DC9494C" w:rsidR="00702872" w:rsidRPr="00F45C3F" w:rsidRDefault="006636E8" w:rsidP="00F45C3F">
            <w:pPr>
              <w:pStyle w:val="Podnaslov2"/>
            </w:pPr>
            <w:bookmarkStart w:id="88" w:name="_Toc115071146"/>
            <w:r w:rsidRPr="00F45C3F">
              <w:t>P</w:t>
            </w:r>
            <w:r w:rsidR="00F45C3F" w:rsidRPr="00F45C3F">
              <w:t>P</w:t>
            </w:r>
            <w:r w:rsidRPr="00F45C3F">
              <w:t xml:space="preserve"> 170276 </w:t>
            </w:r>
            <w:r w:rsidR="00F45C3F" w:rsidRPr="00F45C3F">
              <w:t>–</w:t>
            </w:r>
            <w:r w:rsidRPr="00F45C3F">
              <w:t xml:space="preserve"> PN 3.2 FRANKFURT-14-20-Z</w:t>
            </w:r>
            <w:r w:rsidR="00F45C3F" w:rsidRPr="00F45C3F">
              <w:t xml:space="preserve"> – </w:t>
            </w:r>
            <w:r w:rsidRPr="00F45C3F">
              <w:t>EU</w:t>
            </w:r>
            <w:bookmarkEnd w:id="88"/>
          </w:p>
        </w:tc>
        <w:tc>
          <w:tcPr>
            <w:tcW w:w="1420" w:type="dxa"/>
            <w:shd w:val="clear" w:color="auto" w:fill="auto"/>
            <w:noWrap/>
            <w:hideMark/>
          </w:tcPr>
          <w:p w14:paraId="572DED69" w14:textId="4FB55EE4" w:rsidR="00702872" w:rsidRPr="00702872" w:rsidRDefault="006636E8"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215.158,92</w:t>
            </w:r>
          </w:p>
        </w:tc>
      </w:tr>
      <w:tr w:rsidR="00702872" w:rsidRPr="00702872" w14:paraId="33864A9E" w14:textId="77777777" w:rsidTr="00EF4F58">
        <w:trPr>
          <w:trHeight w:val="69"/>
        </w:trPr>
        <w:tc>
          <w:tcPr>
            <w:tcW w:w="7240" w:type="dxa"/>
            <w:shd w:val="clear" w:color="auto" w:fill="auto"/>
            <w:hideMark/>
          </w:tcPr>
          <w:p w14:paraId="62BA7432"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6089D46" w14:textId="77777777" w:rsidR="00702872" w:rsidRPr="00702872" w:rsidRDefault="00702872" w:rsidP="00702872">
            <w:pPr>
              <w:rPr>
                <w:rFonts w:ascii="Arial" w:hAnsi="Arial" w:cs="Arial"/>
                <w:sz w:val="20"/>
                <w:szCs w:val="20"/>
                <w:lang w:val="sl-SI" w:eastAsia="sl-SI"/>
              </w:rPr>
            </w:pPr>
          </w:p>
        </w:tc>
      </w:tr>
      <w:tr w:rsidR="00702872" w:rsidRPr="00F45C3F" w14:paraId="2EBB7A5A" w14:textId="77777777" w:rsidTr="007E7F37">
        <w:trPr>
          <w:trHeight w:val="300"/>
        </w:trPr>
        <w:tc>
          <w:tcPr>
            <w:tcW w:w="7240" w:type="dxa"/>
            <w:shd w:val="clear" w:color="auto" w:fill="auto"/>
            <w:hideMark/>
          </w:tcPr>
          <w:p w14:paraId="41E94E1D"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JAVNA AGENCIJA ZA KNJIGO</w:t>
            </w:r>
          </w:p>
        </w:tc>
        <w:tc>
          <w:tcPr>
            <w:tcW w:w="1420" w:type="dxa"/>
            <w:shd w:val="clear" w:color="auto" w:fill="auto"/>
            <w:noWrap/>
            <w:hideMark/>
          </w:tcPr>
          <w:p w14:paraId="2E6689A6"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215.158,92</w:t>
            </w:r>
          </w:p>
        </w:tc>
      </w:tr>
      <w:tr w:rsidR="00702872" w:rsidRPr="00702872" w14:paraId="6F969258" w14:textId="77777777" w:rsidTr="007E7F37">
        <w:trPr>
          <w:trHeight w:val="300"/>
        </w:trPr>
        <w:tc>
          <w:tcPr>
            <w:tcW w:w="7240" w:type="dxa"/>
            <w:shd w:val="clear" w:color="auto" w:fill="auto"/>
            <w:hideMark/>
          </w:tcPr>
          <w:p w14:paraId="69518863"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Slovenija, osrednja gostja knjižnega sejma v Frankfurtu</w:t>
            </w:r>
          </w:p>
        </w:tc>
        <w:tc>
          <w:tcPr>
            <w:tcW w:w="1420" w:type="dxa"/>
            <w:shd w:val="clear" w:color="auto" w:fill="auto"/>
            <w:noWrap/>
            <w:hideMark/>
          </w:tcPr>
          <w:p w14:paraId="77EA38EB" w14:textId="77777777" w:rsidR="00702872" w:rsidRPr="00702872" w:rsidRDefault="00702872" w:rsidP="00702872">
            <w:pPr>
              <w:rPr>
                <w:rFonts w:ascii="Arial" w:hAnsi="Arial" w:cs="Arial"/>
                <w:color w:val="000000"/>
                <w:sz w:val="20"/>
                <w:szCs w:val="20"/>
                <w:lang w:val="sl-SI" w:eastAsia="sl-SI"/>
              </w:rPr>
            </w:pPr>
          </w:p>
        </w:tc>
      </w:tr>
      <w:tr w:rsidR="00702872" w:rsidRPr="00702872" w14:paraId="587C58EB" w14:textId="77777777" w:rsidTr="00EF4F58">
        <w:trPr>
          <w:trHeight w:val="600"/>
        </w:trPr>
        <w:tc>
          <w:tcPr>
            <w:tcW w:w="7240" w:type="dxa"/>
            <w:shd w:val="clear" w:color="auto" w:fill="auto"/>
            <w:hideMark/>
          </w:tcPr>
          <w:p w14:paraId="7E79274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8E51C53" w14:textId="77777777" w:rsidR="00702872" w:rsidRPr="00702872" w:rsidRDefault="00702872" w:rsidP="00702872">
            <w:pPr>
              <w:rPr>
                <w:rFonts w:ascii="Arial" w:hAnsi="Arial" w:cs="Arial"/>
                <w:sz w:val="20"/>
                <w:szCs w:val="20"/>
                <w:lang w:val="sl-SI" w:eastAsia="sl-SI"/>
              </w:rPr>
            </w:pPr>
          </w:p>
        </w:tc>
      </w:tr>
      <w:tr w:rsidR="00702872" w:rsidRPr="00702872" w14:paraId="757A6AE3" w14:textId="77777777" w:rsidTr="007E7F37">
        <w:trPr>
          <w:trHeight w:val="300"/>
        </w:trPr>
        <w:tc>
          <w:tcPr>
            <w:tcW w:w="7240" w:type="dxa"/>
            <w:shd w:val="clear" w:color="auto" w:fill="auto"/>
            <w:hideMark/>
          </w:tcPr>
          <w:p w14:paraId="356C1520" w14:textId="39E48D5A" w:rsidR="00702872" w:rsidRPr="00F45C3F" w:rsidRDefault="006636E8" w:rsidP="00F45C3F">
            <w:pPr>
              <w:pStyle w:val="Podnaslov2"/>
            </w:pPr>
            <w:bookmarkStart w:id="89" w:name="_Toc115071147"/>
            <w:r w:rsidRPr="00F45C3F">
              <w:t>P</w:t>
            </w:r>
            <w:r w:rsidR="00F45C3F" w:rsidRPr="00F45C3F">
              <w:t>P</w:t>
            </w:r>
            <w:r w:rsidRPr="00F45C3F">
              <w:t xml:space="preserve"> </w:t>
            </w:r>
            <w:r w:rsidR="00702872" w:rsidRPr="00F45C3F">
              <w:t>170277</w:t>
            </w:r>
            <w:r w:rsidR="00F45C3F" w:rsidRPr="00F45C3F">
              <w:t xml:space="preserve"> – </w:t>
            </w:r>
            <w:r w:rsidR="00702872" w:rsidRPr="00F45C3F">
              <w:t xml:space="preserve">PN 3.2 </w:t>
            </w:r>
            <w:r w:rsidRPr="00F45C3F">
              <w:t>FRANKFURT</w:t>
            </w:r>
            <w:r w:rsidR="00702872" w:rsidRPr="00F45C3F">
              <w:t>-14-20-Z</w:t>
            </w:r>
            <w:r w:rsidR="00F45C3F" w:rsidRPr="00F45C3F">
              <w:t xml:space="preserve"> – </w:t>
            </w:r>
            <w:r w:rsidRPr="00F45C3F">
              <w:t>SLOVENSKA UDELEŽBA</w:t>
            </w:r>
            <w:bookmarkEnd w:id="89"/>
          </w:p>
        </w:tc>
        <w:tc>
          <w:tcPr>
            <w:tcW w:w="1420" w:type="dxa"/>
            <w:shd w:val="clear" w:color="auto" w:fill="auto"/>
            <w:noWrap/>
            <w:hideMark/>
          </w:tcPr>
          <w:p w14:paraId="0E7339BB" w14:textId="77777777" w:rsidR="00702872" w:rsidRPr="00702872" w:rsidRDefault="00702872" w:rsidP="00F45C3F">
            <w:pPr>
              <w:jc w:val="right"/>
              <w:rPr>
                <w:rFonts w:ascii="Garamond" w:hAnsi="Garamond" w:cs="Arial"/>
                <w:b/>
                <w:bCs/>
                <w:color w:val="00863D"/>
                <w:sz w:val="22"/>
                <w:szCs w:val="22"/>
                <w:lang w:val="sl-SI" w:eastAsia="sl-SI"/>
              </w:rPr>
            </w:pPr>
            <w:r w:rsidRPr="00702872">
              <w:rPr>
                <w:rFonts w:ascii="Garamond" w:hAnsi="Garamond" w:cs="Arial"/>
                <w:b/>
                <w:bCs/>
                <w:color w:val="00863D"/>
                <w:sz w:val="22"/>
                <w:szCs w:val="22"/>
                <w:lang w:val="sl-SI" w:eastAsia="sl-SI"/>
              </w:rPr>
              <w:t>79.135,88</w:t>
            </w:r>
          </w:p>
        </w:tc>
      </w:tr>
      <w:tr w:rsidR="00702872" w:rsidRPr="00702872" w14:paraId="195E9212" w14:textId="77777777" w:rsidTr="00EF4F58">
        <w:trPr>
          <w:trHeight w:val="69"/>
        </w:trPr>
        <w:tc>
          <w:tcPr>
            <w:tcW w:w="7240" w:type="dxa"/>
            <w:shd w:val="clear" w:color="auto" w:fill="auto"/>
            <w:hideMark/>
          </w:tcPr>
          <w:p w14:paraId="746369E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4E25188" w14:textId="77777777" w:rsidR="00702872" w:rsidRPr="00702872" w:rsidRDefault="00702872" w:rsidP="00702872">
            <w:pPr>
              <w:rPr>
                <w:rFonts w:ascii="Arial" w:hAnsi="Arial" w:cs="Arial"/>
                <w:sz w:val="20"/>
                <w:szCs w:val="20"/>
                <w:lang w:val="sl-SI" w:eastAsia="sl-SI"/>
              </w:rPr>
            </w:pPr>
          </w:p>
        </w:tc>
      </w:tr>
      <w:tr w:rsidR="00702872" w:rsidRPr="00F45C3F" w14:paraId="182800D1" w14:textId="77777777" w:rsidTr="007E7F37">
        <w:trPr>
          <w:trHeight w:val="300"/>
        </w:trPr>
        <w:tc>
          <w:tcPr>
            <w:tcW w:w="7240" w:type="dxa"/>
            <w:shd w:val="clear" w:color="auto" w:fill="auto"/>
            <w:hideMark/>
          </w:tcPr>
          <w:p w14:paraId="5C1670D6" w14:textId="77777777" w:rsidR="00702872" w:rsidRPr="00F45C3F" w:rsidRDefault="00702872" w:rsidP="00702872">
            <w:pPr>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JAVNA AGENCIJA ZA KNJIGO</w:t>
            </w:r>
          </w:p>
        </w:tc>
        <w:tc>
          <w:tcPr>
            <w:tcW w:w="1420" w:type="dxa"/>
            <w:shd w:val="clear" w:color="auto" w:fill="auto"/>
            <w:noWrap/>
            <w:hideMark/>
          </w:tcPr>
          <w:p w14:paraId="63F3B9B3" w14:textId="77777777" w:rsidR="00702872" w:rsidRPr="00F45C3F" w:rsidRDefault="00702872" w:rsidP="00702872">
            <w:pPr>
              <w:jc w:val="right"/>
              <w:rPr>
                <w:rFonts w:ascii="Arial" w:hAnsi="Arial" w:cs="Arial"/>
                <w:b/>
                <w:bCs/>
                <w:color w:val="000000"/>
                <w:sz w:val="20"/>
                <w:szCs w:val="20"/>
                <w:lang w:val="sl-SI" w:eastAsia="sl-SI"/>
              </w:rPr>
            </w:pPr>
            <w:r w:rsidRPr="00F45C3F">
              <w:rPr>
                <w:rFonts w:ascii="Arial" w:hAnsi="Arial" w:cs="Arial"/>
                <w:b/>
                <w:bCs/>
                <w:color w:val="000000"/>
                <w:sz w:val="20"/>
                <w:szCs w:val="20"/>
                <w:lang w:val="sl-SI" w:eastAsia="sl-SI"/>
              </w:rPr>
              <w:t>79.135,88</w:t>
            </w:r>
          </w:p>
        </w:tc>
      </w:tr>
      <w:tr w:rsidR="00702872" w:rsidRPr="00702872" w14:paraId="5B8178AD" w14:textId="77777777" w:rsidTr="007E7F37">
        <w:trPr>
          <w:trHeight w:val="300"/>
        </w:trPr>
        <w:tc>
          <w:tcPr>
            <w:tcW w:w="7240" w:type="dxa"/>
            <w:shd w:val="clear" w:color="auto" w:fill="auto"/>
            <w:hideMark/>
          </w:tcPr>
          <w:p w14:paraId="51B3FDE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 xml:space="preserve">Slovenija, osrednja gostja knjižnega sejma v Frankfurtu </w:t>
            </w:r>
          </w:p>
        </w:tc>
        <w:tc>
          <w:tcPr>
            <w:tcW w:w="1420" w:type="dxa"/>
            <w:shd w:val="clear" w:color="auto" w:fill="auto"/>
            <w:noWrap/>
            <w:hideMark/>
          </w:tcPr>
          <w:p w14:paraId="01209F07" w14:textId="77777777" w:rsidR="00702872" w:rsidRPr="00702872" w:rsidRDefault="00702872" w:rsidP="00702872">
            <w:pPr>
              <w:rPr>
                <w:rFonts w:ascii="Arial" w:hAnsi="Arial" w:cs="Arial"/>
                <w:color w:val="000000"/>
                <w:sz w:val="20"/>
                <w:szCs w:val="20"/>
                <w:lang w:val="sl-SI" w:eastAsia="sl-SI"/>
              </w:rPr>
            </w:pPr>
          </w:p>
        </w:tc>
      </w:tr>
      <w:tr w:rsidR="00702872" w:rsidRPr="00702872" w14:paraId="41C442EE" w14:textId="77777777" w:rsidTr="00EF4F58">
        <w:trPr>
          <w:trHeight w:val="438"/>
        </w:trPr>
        <w:tc>
          <w:tcPr>
            <w:tcW w:w="7240" w:type="dxa"/>
            <w:shd w:val="clear" w:color="auto" w:fill="auto"/>
            <w:hideMark/>
          </w:tcPr>
          <w:p w14:paraId="10FF7A5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405135A" w14:textId="77777777" w:rsidR="00702872" w:rsidRPr="00702872" w:rsidRDefault="00702872" w:rsidP="00702872">
            <w:pPr>
              <w:rPr>
                <w:rFonts w:ascii="Arial" w:hAnsi="Arial" w:cs="Arial"/>
                <w:sz w:val="20"/>
                <w:szCs w:val="20"/>
                <w:lang w:val="sl-SI" w:eastAsia="sl-SI"/>
              </w:rPr>
            </w:pPr>
          </w:p>
        </w:tc>
      </w:tr>
      <w:tr w:rsidR="00702872" w:rsidRPr="00F45C3F" w14:paraId="007705E1" w14:textId="77777777" w:rsidTr="007E7F37">
        <w:trPr>
          <w:trHeight w:val="600"/>
        </w:trPr>
        <w:tc>
          <w:tcPr>
            <w:tcW w:w="7240" w:type="dxa"/>
            <w:shd w:val="clear" w:color="auto" w:fill="auto"/>
            <w:hideMark/>
          </w:tcPr>
          <w:p w14:paraId="21487922" w14:textId="5C1F205D" w:rsidR="00702872" w:rsidRPr="00F45C3F" w:rsidRDefault="00F45C3F" w:rsidP="00D851DC">
            <w:pPr>
              <w:pStyle w:val="Podnaslov2"/>
            </w:pPr>
            <w:bookmarkStart w:id="90" w:name="_Toc115071148"/>
            <w:r w:rsidRPr="00F45C3F">
              <w:t>P</w:t>
            </w:r>
            <w:r>
              <w:t>P</w:t>
            </w:r>
            <w:r w:rsidRPr="00F45C3F">
              <w:t xml:space="preserve"> 180078 </w:t>
            </w:r>
            <w:r>
              <w:t>–</w:t>
            </w:r>
            <w:r w:rsidRPr="00F45C3F">
              <w:t xml:space="preserve"> PN 1.1 RAZVOJ SLOVENŠČINE V DIGITALNEM OKOLJU-14-20-V</w:t>
            </w:r>
            <w:r w:rsidR="00D851DC">
              <w:t xml:space="preserve"> – </w:t>
            </w:r>
            <w:r w:rsidRPr="00F45C3F">
              <w:t>EU</w:t>
            </w:r>
            <w:bookmarkEnd w:id="90"/>
          </w:p>
        </w:tc>
        <w:tc>
          <w:tcPr>
            <w:tcW w:w="1420" w:type="dxa"/>
            <w:shd w:val="clear" w:color="auto" w:fill="auto"/>
            <w:noWrap/>
            <w:hideMark/>
          </w:tcPr>
          <w:p w14:paraId="745BCA91" w14:textId="70BA8351" w:rsidR="00702872" w:rsidRPr="00F45C3F" w:rsidRDefault="00F45C3F" w:rsidP="00702872">
            <w:pPr>
              <w:jc w:val="right"/>
              <w:rPr>
                <w:rFonts w:ascii="Garamond" w:hAnsi="Garamond" w:cs="Arial"/>
                <w:b/>
                <w:bCs/>
                <w:color w:val="00863D"/>
                <w:sz w:val="22"/>
                <w:szCs w:val="22"/>
                <w:lang w:val="sl-SI" w:eastAsia="sl-SI"/>
              </w:rPr>
            </w:pPr>
            <w:r w:rsidRPr="00F45C3F">
              <w:rPr>
                <w:rFonts w:ascii="Garamond" w:hAnsi="Garamond" w:cs="Arial"/>
                <w:b/>
                <w:bCs/>
                <w:color w:val="00863D"/>
                <w:sz w:val="22"/>
                <w:szCs w:val="22"/>
                <w:lang w:val="sl-SI" w:eastAsia="sl-SI"/>
              </w:rPr>
              <w:t>791.995,33</w:t>
            </w:r>
          </w:p>
        </w:tc>
      </w:tr>
      <w:tr w:rsidR="00702872" w:rsidRPr="00702872" w14:paraId="4BFF7149" w14:textId="77777777" w:rsidTr="00EF4F58">
        <w:trPr>
          <w:trHeight w:val="69"/>
        </w:trPr>
        <w:tc>
          <w:tcPr>
            <w:tcW w:w="7240" w:type="dxa"/>
            <w:shd w:val="clear" w:color="auto" w:fill="auto"/>
            <w:hideMark/>
          </w:tcPr>
          <w:p w14:paraId="71293D1C"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61A5A1A" w14:textId="77777777" w:rsidR="00702872" w:rsidRPr="00702872" w:rsidRDefault="00702872" w:rsidP="00702872">
            <w:pPr>
              <w:rPr>
                <w:rFonts w:ascii="Arial" w:hAnsi="Arial" w:cs="Arial"/>
                <w:sz w:val="20"/>
                <w:szCs w:val="20"/>
                <w:lang w:val="sl-SI" w:eastAsia="sl-SI"/>
              </w:rPr>
            </w:pPr>
          </w:p>
        </w:tc>
      </w:tr>
      <w:tr w:rsidR="00702872" w:rsidRPr="00D851DC" w14:paraId="2DD67A07" w14:textId="77777777" w:rsidTr="007E7F37">
        <w:trPr>
          <w:trHeight w:val="300"/>
        </w:trPr>
        <w:tc>
          <w:tcPr>
            <w:tcW w:w="7240" w:type="dxa"/>
            <w:shd w:val="clear" w:color="auto" w:fill="auto"/>
            <w:hideMark/>
          </w:tcPr>
          <w:p w14:paraId="21A9CF3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V LJUBLJANI</w:t>
            </w:r>
          </w:p>
        </w:tc>
        <w:tc>
          <w:tcPr>
            <w:tcW w:w="1420" w:type="dxa"/>
            <w:shd w:val="clear" w:color="auto" w:fill="auto"/>
            <w:noWrap/>
            <w:hideMark/>
          </w:tcPr>
          <w:p w14:paraId="0A7E643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791.995,33</w:t>
            </w:r>
          </w:p>
        </w:tc>
      </w:tr>
      <w:tr w:rsidR="00702872" w:rsidRPr="00F45C3F" w14:paraId="2ABD6860" w14:textId="77777777" w:rsidTr="007E7F37">
        <w:trPr>
          <w:trHeight w:val="300"/>
        </w:trPr>
        <w:tc>
          <w:tcPr>
            <w:tcW w:w="7240" w:type="dxa"/>
            <w:shd w:val="clear" w:color="auto" w:fill="auto"/>
            <w:hideMark/>
          </w:tcPr>
          <w:p w14:paraId="18142A4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Razvoj slovenščine v digitalnem okolju - jezikovni viri in tehnologije</w:t>
            </w:r>
          </w:p>
        </w:tc>
        <w:tc>
          <w:tcPr>
            <w:tcW w:w="1420" w:type="dxa"/>
            <w:shd w:val="clear" w:color="auto" w:fill="auto"/>
            <w:noWrap/>
            <w:hideMark/>
          </w:tcPr>
          <w:p w14:paraId="58A77196" w14:textId="77777777" w:rsidR="00702872" w:rsidRPr="00702872" w:rsidRDefault="00702872" w:rsidP="00702872">
            <w:pPr>
              <w:rPr>
                <w:rFonts w:ascii="Arial" w:hAnsi="Arial" w:cs="Arial"/>
                <w:color w:val="000000"/>
                <w:sz w:val="20"/>
                <w:szCs w:val="20"/>
                <w:lang w:val="sl-SI" w:eastAsia="sl-SI"/>
              </w:rPr>
            </w:pPr>
          </w:p>
        </w:tc>
      </w:tr>
      <w:tr w:rsidR="00702872" w:rsidRPr="00F45C3F" w14:paraId="0AFEFD53" w14:textId="77777777" w:rsidTr="007E7F37">
        <w:trPr>
          <w:trHeight w:val="300"/>
        </w:trPr>
        <w:tc>
          <w:tcPr>
            <w:tcW w:w="7240" w:type="dxa"/>
            <w:shd w:val="clear" w:color="auto" w:fill="auto"/>
            <w:hideMark/>
          </w:tcPr>
          <w:p w14:paraId="3F59FF6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AA79B55" w14:textId="77777777" w:rsidR="00702872" w:rsidRPr="00702872" w:rsidRDefault="00702872" w:rsidP="00702872">
            <w:pPr>
              <w:rPr>
                <w:rFonts w:ascii="Arial" w:hAnsi="Arial" w:cs="Arial"/>
                <w:sz w:val="20"/>
                <w:szCs w:val="20"/>
                <w:lang w:val="sl-SI" w:eastAsia="sl-SI"/>
              </w:rPr>
            </w:pPr>
          </w:p>
        </w:tc>
      </w:tr>
      <w:tr w:rsidR="00702872" w:rsidRPr="00D851DC" w14:paraId="12BAFC00" w14:textId="77777777" w:rsidTr="007E7F37">
        <w:trPr>
          <w:trHeight w:val="600"/>
        </w:trPr>
        <w:tc>
          <w:tcPr>
            <w:tcW w:w="7240" w:type="dxa"/>
            <w:shd w:val="clear" w:color="auto" w:fill="auto"/>
            <w:hideMark/>
          </w:tcPr>
          <w:p w14:paraId="73490CED" w14:textId="38126B55" w:rsidR="00702872" w:rsidRPr="00D851DC" w:rsidRDefault="00D851DC" w:rsidP="00D851DC">
            <w:pPr>
              <w:pStyle w:val="Podnaslov2"/>
            </w:pPr>
            <w:bookmarkStart w:id="91" w:name="_Toc115071149"/>
            <w:r w:rsidRPr="00D851DC">
              <w:t>P</w:t>
            </w:r>
            <w:r>
              <w:t>P</w:t>
            </w:r>
            <w:r w:rsidRPr="00D851DC">
              <w:t xml:space="preserve"> 180079 </w:t>
            </w:r>
            <w:r>
              <w:t>–</w:t>
            </w:r>
            <w:r w:rsidRPr="00D851DC">
              <w:t xml:space="preserve"> PN 1.1 RAZVOJ SLOVENŠČINE V DIGITALNEM OKOLJU-14-20-V</w:t>
            </w:r>
            <w:r>
              <w:t xml:space="preserve"> – </w:t>
            </w:r>
            <w:r w:rsidRPr="00D851DC">
              <w:t>SLOVENSKA UDELEŽBA</w:t>
            </w:r>
            <w:bookmarkEnd w:id="91"/>
          </w:p>
        </w:tc>
        <w:tc>
          <w:tcPr>
            <w:tcW w:w="1420" w:type="dxa"/>
            <w:shd w:val="clear" w:color="auto" w:fill="auto"/>
            <w:noWrap/>
            <w:hideMark/>
          </w:tcPr>
          <w:p w14:paraId="5481CDA4" w14:textId="7B523DBC" w:rsidR="00702872" w:rsidRPr="00D851DC" w:rsidRDefault="00D851DC" w:rsidP="00D851DC">
            <w:pPr>
              <w:pStyle w:val="Podnaslov2"/>
              <w:jc w:val="right"/>
            </w:pPr>
            <w:bookmarkStart w:id="92" w:name="_Toc115071150"/>
            <w:r w:rsidRPr="00D851DC">
              <w:t>197.998,84</w:t>
            </w:r>
            <w:bookmarkEnd w:id="92"/>
          </w:p>
        </w:tc>
      </w:tr>
      <w:tr w:rsidR="00702872" w:rsidRPr="00702872" w14:paraId="5BE28E16" w14:textId="77777777" w:rsidTr="00EF4F58">
        <w:trPr>
          <w:trHeight w:val="69"/>
        </w:trPr>
        <w:tc>
          <w:tcPr>
            <w:tcW w:w="7240" w:type="dxa"/>
            <w:shd w:val="clear" w:color="auto" w:fill="auto"/>
            <w:hideMark/>
          </w:tcPr>
          <w:p w14:paraId="2A62434C"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6BC9666" w14:textId="77777777" w:rsidR="00702872" w:rsidRPr="00702872" w:rsidRDefault="00702872" w:rsidP="00702872">
            <w:pPr>
              <w:rPr>
                <w:rFonts w:ascii="Arial" w:hAnsi="Arial" w:cs="Arial"/>
                <w:sz w:val="20"/>
                <w:szCs w:val="20"/>
                <w:lang w:val="sl-SI" w:eastAsia="sl-SI"/>
              </w:rPr>
            </w:pPr>
          </w:p>
        </w:tc>
      </w:tr>
      <w:tr w:rsidR="00702872" w:rsidRPr="00D851DC" w14:paraId="4C39A52E" w14:textId="77777777" w:rsidTr="007E7F37">
        <w:trPr>
          <w:trHeight w:val="300"/>
        </w:trPr>
        <w:tc>
          <w:tcPr>
            <w:tcW w:w="7240" w:type="dxa"/>
            <w:shd w:val="clear" w:color="auto" w:fill="auto"/>
            <w:hideMark/>
          </w:tcPr>
          <w:p w14:paraId="1D71C35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V LJUBLJANI</w:t>
            </w:r>
          </w:p>
        </w:tc>
        <w:tc>
          <w:tcPr>
            <w:tcW w:w="1420" w:type="dxa"/>
            <w:shd w:val="clear" w:color="auto" w:fill="auto"/>
            <w:noWrap/>
            <w:hideMark/>
          </w:tcPr>
          <w:p w14:paraId="305F1F1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197.998,84</w:t>
            </w:r>
          </w:p>
        </w:tc>
      </w:tr>
      <w:tr w:rsidR="00702872" w:rsidRPr="00F45C3F" w14:paraId="2D4F67D7" w14:textId="77777777" w:rsidTr="007E7F37">
        <w:trPr>
          <w:trHeight w:val="300"/>
        </w:trPr>
        <w:tc>
          <w:tcPr>
            <w:tcW w:w="7240" w:type="dxa"/>
            <w:shd w:val="clear" w:color="auto" w:fill="auto"/>
            <w:hideMark/>
          </w:tcPr>
          <w:p w14:paraId="5A82A30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Razvoj slovenščine v digitalnem okolju - jezikovni viri in tehnologije</w:t>
            </w:r>
          </w:p>
        </w:tc>
        <w:tc>
          <w:tcPr>
            <w:tcW w:w="1420" w:type="dxa"/>
            <w:shd w:val="clear" w:color="auto" w:fill="auto"/>
            <w:noWrap/>
            <w:hideMark/>
          </w:tcPr>
          <w:p w14:paraId="60B57B7E" w14:textId="77777777" w:rsidR="00702872" w:rsidRPr="00702872" w:rsidRDefault="00702872" w:rsidP="00702872">
            <w:pPr>
              <w:rPr>
                <w:rFonts w:ascii="Arial" w:hAnsi="Arial" w:cs="Arial"/>
                <w:color w:val="000000"/>
                <w:sz w:val="20"/>
                <w:szCs w:val="20"/>
                <w:lang w:val="sl-SI" w:eastAsia="sl-SI"/>
              </w:rPr>
            </w:pPr>
          </w:p>
        </w:tc>
      </w:tr>
      <w:tr w:rsidR="00702872" w:rsidRPr="00F45C3F" w14:paraId="0564612B" w14:textId="77777777" w:rsidTr="00EF4F58">
        <w:trPr>
          <w:trHeight w:val="428"/>
        </w:trPr>
        <w:tc>
          <w:tcPr>
            <w:tcW w:w="7240" w:type="dxa"/>
            <w:shd w:val="clear" w:color="auto" w:fill="auto"/>
            <w:hideMark/>
          </w:tcPr>
          <w:p w14:paraId="5A4F7F7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36DADD31" w14:textId="77777777" w:rsidR="00702872" w:rsidRPr="00702872" w:rsidRDefault="00702872" w:rsidP="00702872">
            <w:pPr>
              <w:rPr>
                <w:rFonts w:ascii="Arial" w:hAnsi="Arial" w:cs="Arial"/>
                <w:sz w:val="20"/>
                <w:szCs w:val="20"/>
                <w:lang w:val="sl-SI" w:eastAsia="sl-SI"/>
              </w:rPr>
            </w:pPr>
          </w:p>
        </w:tc>
      </w:tr>
      <w:tr w:rsidR="00702872" w:rsidRPr="00D851DC" w14:paraId="54C53BF0" w14:textId="77777777" w:rsidTr="007E7F37">
        <w:trPr>
          <w:trHeight w:val="600"/>
        </w:trPr>
        <w:tc>
          <w:tcPr>
            <w:tcW w:w="7240" w:type="dxa"/>
            <w:shd w:val="clear" w:color="auto" w:fill="auto"/>
            <w:hideMark/>
          </w:tcPr>
          <w:p w14:paraId="76F06338" w14:textId="7AF1174F" w:rsidR="00702872" w:rsidRPr="00D851DC" w:rsidRDefault="00D851DC" w:rsidP="00D851DC">
            <w:pPr>
              <w:pStyle w:val="Podnaslov2"/>
            </w:pPr>
            <w:bookmarkStart w:id="93" w:name="_Toc115071151"/>
            <w:r w:rsidRPr="00D851DC">
              <w:t>P</w:t>
            </w:r>
            <w:r>
              <w:t>P</w:t>
            </w:r>
            <w:r w:rsidRPr="00D851DC">
              <w:t xml:space="preserve"> 180080 </w:t>
            </w:r>
            <w:r>
              <w:t>–</w:t>
            </w:r>
            <w:r w:rsidRPr="00D851DC">
              <w:t xml:space="preserve"> PN 1.1 RAZVOJ SLOVENŠČINE V DIGITALNEM OKOLJU-14-20-Z</w:t>
            </w:r>
            <w:r>
              <w:t xml:space="preserve"> – </w:t>
            </w:r>
            <w:r w:rsidRPr="00D851DC">
              <w:t>EU</w:t>
            </w:r>
            <w:bookmarkEnd w:id="93"/>
          </w:p>
        </w:tc>
        <w:tc>
          <w:tcPr>
            <w:tcW w:w="1420" w:type="dxa"/>
            <w:shd w:val="clear" w:color="auto" w:fill="auto"/>
            <w:noWrap/>
            <w:hideMark/>
          </w:tcPr>
          <w:p w14:paraId="7F1B48CF" w14:textId="6649F358" w:rsidR="00702872" w:rsidRPr="00D851DC" w:rsidRDefault="00D851DC" w:rsidP="00D851DC">
            <w:pPr>
              <w:pStyle w:val="Podnaslov2"/>
              <w:jc w:val="right"/>
            </w:pPr>
            <w:bookmarkStart w:id="94" w:name="_Toc115071152"/>
            <w:r w:rsidRPr="00D851DC">
              <w:t>647.996,18</w:t>
            </w:r>
            <w:bookmarkEnd w:id="94"/>
          </w:p>
        </w:tc>
      </w:tr>
      <w:tr w:rsidR="00702872" w:rsidRPr="00702872" w14:paraId="377FC7D7" w14:textId="77777777" w:rsidTr="00EF4F58">
        <w:trPr>
          <w:trHeight w:val="69"/>
        </w:trPr>
        <w:tc>
          <w:tcPr>
            <w:tcW w:w="7240" w:type="dxa"/>
            <w:shd w:val="clear" w:color="auto" w:fill="auto"/>
            <w:hideMark/>
          </w:tcPr>
          <w:p w14:paraId="2D994114"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B625C67" w14:textId="77777777" w:rsidR="00702872" w:rsidRPr="00702872" w:rsidRDefault="00702872" w:rsidP="00702872">
            <w:pPr>
              <w:rPr>
                <w:rFonts w:ascii="Arial" w:hAnsi="Arial" w:cs="Arial"/>
                <w:sz w:val="20"/>
                <w:szCs w:val="20"/>
                <w:lang w:val="sl-SI" w:eastAsia="sl-SI"/>
              </w:rPr>
            </w:pPr>
          </w:p>
        </w:tc>
      </w:tr>
      <w:tr w:rsidR="00702872" w:rsidRPr="00D851DC" w14:paraId="4EE17211" w14:textId="77777777" w:rsidTr="007E7F37">
        <w:trPr>
          <w:trHeight w:val="300"/>
        </w:trPr>
        <w:tc>
          <w:tcPr>
            <w:tcW w:w="7240" w:type="dxa"/>
            <w:shd w:val="clear" w:color="auto" w:fill="auto"/>
            <w:hideMark/>
          </w:tcPr>
          <w:p w14:paraId="3C2256A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V LJUBLJANI</w:t>
            </w:r>
          </w:p>
        </w:tc>
        <w:tc>
          <w:tcPr>
            <w:tcW w:w="1420" w:type="dxa"/>
            <w:shd w:val="clear" w:color="auto" w:fill="auto"/>
            <w:noWrap/>
            <w:hideMark/>
          </w:tcPr>
          <w:p w14:paraId="0C630C7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647.996,18</w:t>
            </w:r>
          </w:p>
        </w:tc>
      </w:tr>
      <w:tr w:rsidR="00702872" w:rsidRPr="00F45C3F" w14:paraId="225BC4E8" w14:textId="77777777" w:rsidTr="007E7F37">
        <w:trPr>
          <w:trHeight w:val="300"/>
        </w:trPr>
        <w:tc>
          <w:tcPr>
            <w:tcW w:w="7240" w:type="dxa"/>
            <w:shd w:val="clear" w:color="auto" w:fill="auto"/>
            <w:hideMark/>
          </w:tcPr>
          <w:p w14:paraId="39E1CB4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Razvoj slovenščine v digitalnem okolju - jezikovni viri in tehnologije</w:t>
            </w:r>
          </w:p>
        </w:tc>
        <w:tc>
          <w:tcPr>
            <w:tcW w:w="1420" w:type="dxa"/>
            <w:shd w:val="clear" w:color="auto" w:fill="auto"/>
            <w:noWrap/>
            <w:hideMark/>
          </w:tcPr>
          <w:p w14:paraId="2640E346" w14:textId="77777777" w:rsidR="00702872" w:rsidRPr="00702872" w:rsidRDefault="00702872" w:rsidP="00702872">
            <w:pPr>
              <w:rPr>
                <w:rFonts w:ascii="Arial" w:hAnsi="Arial" w:cs="Arial"/>
                <w:color w:val="000000"/>
                <w:sz w:val="20"/>
                <w:szCs w:val="20"/>
                <w:lang w:val="sl-SI" w:eastAsia="sl-SI"/>
              </w:rPr>
            </w:pPr>
          </w:p>
        </w:tc>
      </w:tr>
      <w:tr w:rsidR="00702872" w:rsidRPr="00F45C3F" w14:paraId="5DBA019A" w14:textId="77777777" w:rsidTr="00EF4F58">
        <w:trPr>
          <w:trHeight w:val="424"/>
        </w:trPr>
        <w:tc>
          <w:tcPr>
            <w:tcW w:w="7240" w:type="dxa"/>
            <w:shd w:val="clear" w:color="auto" w:fill="auto"/>
            <w:hideMark/>
          </w:tcPr>
          <w:p w14:paraId="359DAEE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D4BBDB7" w14:textId="77777777" w:rsidR="00702872" w:rsidRPr="00702872" w:rsidRDefault="00702872" w:rsidP="00702872">
            <w:pPr>
              <w:rPr>
                <w:rFonts w:ascii="Arial" w:hAnsi="Arial" w:cs="Arial"/>
                <w:sz w:val="20"/>
                <w:szCs w:val="20"/>
                <w:lang w:val="sl-SI" w:eastAsia="sl-SI"/>
              </w:rPr>
            </w:pPr>
          </w:p>
        </w:tc>
      </w:tr>
      <w:tr w:rsidR="00702872" w:rsidRPr="00D851DC" w14:paraId="195FD392" w14:textId="77777777" w:rsidTr="007E7F37">
        <w:trPr>
          <w:trHeight w:val="600"/>
        </w:trPr>
        <w:tc>
          <w:tcPr>
            <w:tcW w:w="7240" w:type="dxa"/>
            <w:shd w:val="clear" w:color="auto" w:fill="auto"/>
            <w:hideMark/>
          </w:tcPr>
          <w:p w14:paraId="43DC4EFB" w14:textId="43F7AA36" w:rsidR="00702872" w:rsidRPr="00D851DC" w:rsidRDefault="00D851DC" w:rsidP="00D851DC">
            <w:pPr>
              <w:pStyle w:val="Podnaslov2"/>
            </w:pPr>
            <w:bookmarkStart w:id="95" w:name="_Toc115071153"/>
            <w:r w:rsidRPr="00D851DC">
              <w:t>P</w:t>
            </w:r>
            <w:r>
              <w:t>P</w:t>
            </w:r>
            <w:r w:rsidRPr="00D851DC">
              <w:t xml:space="preserve"> 180081 </w:t>
            </w:r>
            <w:r>
              <w:t>–</w:t>
            </w:r>
            <w:r w:rsidRPr="00D851DC">
              <w:t xml:space="preserve"> PN 1.1 RAZVOJ SLOVENŠČINE V DIGITALNEM OKOLJU-14-20-Z</w:t>
            </w:r>
            <w:r>
              <w:t xml:space="preserve"> – </w:t>
            </w:r>
            <w:r w:rsidRPr="00D851DC">
              <w:t>SLOVENSKA UDELEŽBA</w:t>
            </w:r>
            <w:bookmarkEnd w:id="95"/>
          </w:p>
        </w:tc>
        <w:tc>
          <w:tcPr>
            <w:tcW w:w="1420" w:type="dxa"/>
            <w:shd w:val="clear" w:color="auto" w:fill="auto"/>
            <w:noWrap/>
            <w:hideMark/>
          </w:tcPr>
          <w:p w14:paraId="75CECB72" w14:textId="77777777" w:rsidR="00702872" w:rsidRPr="00D851DC" w:rsidRDefault="00702872" w:rsidP="00D851DC">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161.999,05</w:t>
            </w:r>
          </w:p>
        </w:tc>
      </w:tr>
      <w:tr w:rsidR="00702872" w:rsidRPr="00702872" w14:paraId="197BD9BE" w14:textId="77777777" w:rsidTr="00EF4F58">
        <w:trPr>
          <w:trHeight w:val="69"/>
        </w:trPr>
        <w:tc>
          <w:tcPr>
            <w:tcW w:w="7240" w:type="dxa"/>
            <w:shd w:val="clear" w:color="auto" w:fill="auto"/>
            <w:hideMark/>
          </w:tcPr>
          <w:p w14:paraId="0C4444F6"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32163855" w14:textId="77777777" w:rsidR="00702872" w:rsidRPr="00702872" w:rsidRDefault="00702872" w:rsidP="00702872">
            <w:pPr>
              <w:rPr>
                <w:rFonts w:ascii="Arial" w:hAnsi="Arial" w:cs="Arial"/>
                <w:sz w:val="20"/>
                <w:szCs w:val="20"/>
                <w:lang w:val="sl-SI" w:eastAsia="sl-SI"/>
              </w:rPr>
            </w:pPr>
          </w:p>
        </w:tc>
      </w:tr>
      <w:tr w:rsidR="00702872" w:rsidRPr="00D851DC" w14:paraId="6E48EC6B" w14:textId="77777777" w:rsidTr="007E7F37">
        <w:trPr>
          <w:trHeight w:val="300"/>
        </w:trPr>
        <w:tc>
          <w:tcPr>
            <w:tcW w:w="7240" w:type="dxa"/>
            <w:shd w:val="clear" w:color="auto" w:fill="auto"/>
            <w:hideMark/>
          </w:tcPr>
          <w:p w14:paraId="3F5CFEB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V LJUBLJANI</w:t>
            </w:r>
          </w:p>
        </w:tc>
        <w:tc>
          <w:tcPr>
            <w:tcW w:w="1420" w:type="dxa"/>
            <w:shd w:val="clear" w:color="auto" w:fill="auto"/>
            <w:noWrap/>
            <w:hideMark/>
          </w:tcPr>
          <w:p w14:paraId="6DA501F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161.999,05</w:t>
            </w:r>
          </w:p>
        </w:tc>
      </w:tr>
      <w:tr w:rsidR="00702872" w:rsidRPr="00F45C3F" w14:paraId="61CB8CE9" w14:textId="77777777" w:rsidTr="007E7F37">
        <w:trPr>
          <w:trHeight w:val="300"/>
        </w:trPr>
        <w:tc>
          <w:tcPr>
            <w:tcW w:w="7240" w:type="dxa"/>
            <w:shd w:val="clear" w:color="auto" w:fill="auto"/>
            <w:hideMark/>
          </w:tcPr>
          <w:p w14:paraId="7EA2AB9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Razvoj slovenščine v digitalnem okolju - jezikovni viri in tehnologije</w:t>
            </w:r>
          </w:p>
        </w:tc>
        <w:tc>
          <w:tcPr>
            <w:tcW w:w="1420" w:type="dxa"/>
            <w:shd w:val="clear" w:color="auto" w:fill="auto"/>
            <w:noWrap/>
            <w:hideMark/>
          </w:tcPr>
          <w:p w14:paraId="419DE79F" w14:textId="77777777" w:rsidR="00702872" w:rsidRPr="00702872" w:rsidRDefault="00702872" w:rsidP="00702872">
            <w:pPr>
              <w:rPr>
                <w:rFonts w:ascii="Arial" w:hAnsi="Arial" w:cs="Arial"/>
                <w:color w:val="000000"/>
                <w:sz w:val="20"/>
                <w:szCs w:val="20"/>
                <w:lang w:val="sl-SI" w:eastAsia="sl-SI"/>
              </w:rPr>
            </w:pPr>
          </w:p>
        </w:tc>
      </w:tr>
      <w:tr w:rsidR="00702872" w:rsidRPr="00F45C3F" w14:paraId="4ACCA6FA" w14:textId="77777777" w:rsidTr="00EF4F58">
        <w:trPr>
          <w:trHeight w:val="434"/>
        </w:trPr>
        <w:tc>
          <w:tcPr>
            <w:tcW w:w="7240" w:type="dxa"/>
            <w:shd w:val="clear" w:color="auto" w:fill="auto"/>
            <w:hideMark/>
          </w:tcPr>
          <w:p w14:paraId="58E9B1C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185688D9" w14:textId="77777777" w:rsidR="00702872" w:rsidRPr="00702872" w:rsidRDefault="00702872" w:rsidP="00702872">
            <w:pPr>
              <w:rPr>
                <w:rFonts w:ascii="Arial" w:hAnsi="Arial" w:cs="Arial"/>
                <w:sz w:val="20"/>
                <w:szCs w:val="20"/>
                <w:lang w:val="sl-SI" w:eastAsia="sl-SI"/>
              </w:rPr>
            </w:pPr>
          </w:p>
        </w:tc>
      </w:tr>
      <w:tr w:rsidR="00702872" w:rsidRPr="00D851DC" w14:paraId="240EF731" w14:textId="77777777" w:rsidTr="007E7F37">
        <w:trPr>
          <w:trHeight w:val="300"/>
        </w:trPr>
        <w:tc>
          <w:tcPr>
            <w:tcW w:w="7240" w:type="dxa"/>
            <w:shd w:val="clear" w:color="auto" w:fill="auto"/>
            <w:hideMark/>
          </w:tcPr>
          <w:p w14:paraId="282E9CDD" w14:textId="62F1F8DF" w:rsidR="00702872" w:rsidRPr="00D851DC" w:rsidRDefault="00D851DC" w:rsidP="00D851DC">
            <w:pPr>
              <w:pStyle w:val="Podnaslov2"/>
            </w:pPr>
            <w:bookmarkStart w:id="96" w:name="_Toc115071154"/>
            <w:r w:rsidRPr="00D851DC">
              <w:t>P</w:t>
            </w:r>
            <w:r>
              <w:t>P</w:t>
            </w:r>
            <w:r w:rsidRPr="00D851DC">
              <w:t xml:space="preserve"> 180082 </w:t>
            </w:r>
            <w:r>
              <w:t>–</w:t>
            </w:r>
            <w:r w:rsidRPr="00D851DC">
              <w:t xml:space="preserve"> PN 1.1 MREŽA CENTROV-14-20-V</w:t>
            </w:r>
            <w:r>
              <w:t xml:space="preserve"> – </w:t>
            </w:r>
            <w:r w:rsidRPr="00D851DC">
              <w:t>EU</w:t>
            </w:r>
            <w:bookmarkEnd w:id="96"/>
          </w:p>
        </w:tc>
        <w:tc>
          <w:tcPr>
            <w:tcW w:w="1420" w:type="dxa"/>
            <w:shd w:val="clear" w:color="auto" w:fill="auto"/>
            <w:noWrap/>
            <w:hideMark/>
          </w:tcPr>
          <w:p w14:paraId="1F448E2C" w14:textId="77777777" w:rsidR="00702872" w:rsidRPr="00D851DC" w:rsidRDefault="00702872" w:rsidP="00D851DC">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1.594.398,10</w:t>
            </w:r>
          </w:p>
        </w:tc>
      </w:tr>
      <w:tr w:rsidR="00702872" w:rsidRPr="00702872" w14:paraId="4350ADC8" w14:textId="77777777" w:rsidTr="00EF4F58">
        <w:trPr>
          <w:trHeight w:val="69"/>
        </w:trPr>
        <w:tc>
          <w:tcPr>
            <w:tcW w:w="7240" w:type="dxa"/>
            <w:shd w:val="clear" w:color="auto" w:fill="auto"/>
            <w:hideMark/>
          </w:tcPr>
          <w:p w14:paraId="6D2DD808"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12C5A4D1" w14:textId="77777777" w:rsidR="00702872" w:rsidRPr="00702872" w:rsidRDefault="00702872" w:rsidP="00702872">
            <w:pPr>
              <w:rPr>
                <w:rFonts w:ascii="Arial" w:hAnsi="Arial" w:cs="Arial"/>
                <w:sz w:val="20"/>
                <w:szCs w:val="20"/>
                <w:lang w:val="sl-SI" w:eastAsia="sl-SI"/>
              </w:rPr>
            </w:pPr>
          </w:p>
        </w:tc>
      </w:tr>
      <w:tr w:rsidR="00702872" w:rsidRPr="00D851DC" w14:paraId="6392E9C3" w14:textId="77777777" w:rsidTr="007E7F37">
        <w:trPr>
          <w:trHeight w:val="300"/>
        </w:trPr>
        <w:tc>
          <w:tcPr>
            <w:tcW w:w="7240" w:type="dxa"/>
            <w:shd w:val="clear" w:color="auto" w:fill="auto"/>
            <w:hideMark/>
          </w:tcPr>
          <w:p w14:paraId="0927B2E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DELAVSKI DOM TRBOVLJE</w:t>
            </w:r>
          </w:p>
        </w:tc>
        <w:tc>
          <w:tcPr>
            <w:tcW w:w="1420" w:type="dxa"/>
            <w:shd w:val="clear" w:color="auto" w:fill="auto"/>
            <w:noWrap/>
            <w:hideMark/>
          </w:tcPr>
          <w:p w14:paraId="53078C0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705.239,69</w:t>
            </w:r>
          </w:p>
        </w:tc>
      </w:tr>
      <w:tr w:rsidR="00702872" w:rsidRPr="00F45C3F" w14:paraId="47E4DD51" w14:textId="77777777" w:rsidTr="007E7F37">
        <w:trPr>
          <w:trHeight w:val="300"/>
        </w:trPr>
        <w:tc>
          <w:tcPr>
            <w:tcW w:w="7240" w:type="dxa"/>
            <w:shd w:val="clear" w:color="auto" w:fill="auto"/>
            <w:hideMark/>
          </w:tcPr>
          <w:p w14:paraId="161ED12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M.C.Ruk - Mreža centrov raziskovalnih umetnosti in kulture</w:t>
            </w:r>
          </w:p>
        </w:tc>
        <w:tc>
          <w:tcPr>
            <w:tcW w:w="1420" w:type="dxa"/>
            <w:shd w:val="clear" w:color="auto" w:fill="auto"/>
            <w:noWrap/>
            <w:hideMark/>
          </w:tcPr>
          <w:p w14:paraId="374AB3EA" w14:textId="77777777" w:rsidR="00702872" w:rsidRPr="00702872" w:rsidRDefault="00702872" w:rsidP="00702872">
            <w:pPr>
              <w:rPr>
                <w:rFonts w:ascii="Arial" w:hAnsi="Arial" w:cs="Arial"/>
                <w:color w:val="000000"/>
                <w:sz w:val="20"/>
                <w:szCs w:val="20"/>
                <w:lang w:val="sl-SI" w:eastAsia="sl-SI"/>
              </w:rPr>
            </w:pPr>
          </w:p>
        </w:tc>
      </w:tr>
      <w:tr w:rsidR="00702872" w:rsidRPr="00F45C3F" w14:paraId="14C4A549" w14:textId="77777777" w:rsidTr="007E7F37">
        <w:trPr>
          <w:trHeight w:val="300"/>
        </w:trPr>
        <w:tc>
          <w:tcPr>
            <w:tcW w:w="7240" w:type="dxa"/>
            <w:shd w:val="clear" w:color="auto" w:fill="auto"/>
            <w:hideMark/>
          </w:tcPr>
          <w:p w14:paraId="320B46F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5AD4F35" w14:textId="77777777" w:rsidR="00702872" w:rsidRPr="00702872" w:rsidRDefault="00702872" w:rsidP="00702872">
            <w:pPr>
              <w:rPr>
                <w:rFonts w:ascii="Arial" w:hAnsi="Arial" w:cs="Arial"/>
                <w:sz w:val="20"/>
                <w:szCs w:val="20"/>
                <w:lang w:val="sl-SI" w:eastAsia="sl-SI"/>
              </w:rPr>
            </w:pPr>
          </w:p>
        </w:tc>
      </w:tr>
      <w:tr w:rsidR="00702872" w:rsidRPr="00D851DC" w14:paraId="67C31FE5" w14:textId="77777777" w:rsidTr="007E7F37">
        <w:trPr>
          <w:trHeight w:val="300"/>
        </w:trPr>
        <w:tc>
          <w:tcPr>
            <w:tcW w:w="7240" w:type="dxa"/>
            <w:shd w:val="clear" w:color="auto" w:fill="auto"/>
            <w:hideMark/>
          </w:tcPr>
          <w:p w14:paraId="57058CE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ZAVOD KERSNIKOVA</w:t>
            </w:r>
          </w:p>
        </w:tc>
        <w:tc>
          <w:tcPr>
            <w:tcW w:w="1420" w:type="dxa"/>
            <w:shd w:val="clear" w:color="auto" w:fill="auto"/>
            <w:noWrap/>
            <w:hideMark/>
          </w:tcPr>
          <w:p w14:paraId="0AFB5A4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889.158,41</w:t>
            </w:r>
          </w:p>
        </w:tc>
      </w:tr>
      <w:tr w:rsidR="00702872" w:rsidRPr="00F45C3F" w14:paraId="001FEF30" w14:textId="77777777" w:rsidTr="007E7F37">
        <w:trPr>
          <w:trHeight w:val="300"/>
        </w:trPr>
        <w:tc>
          <w:tcPr>
            <w:tcW w:w="7240" w:type="dxa"/>
            <w:shd w:val="clear" w:color="auto" w:fill="auto"/>
            <w:hideMark/>
          </w:tcPr>
          <w:p w14:paraId="43AB86A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konS::Platforma za sodobno raziskovalno umetnost</w:t>
            </w:r>
          </w:p>
        </w:tc>
        <w:tc>
          <w:tcPr>
            <w:tcW w:w="1420" w:type="dxa"/>
            <w:shd w:val="clear" w:color="auto" w:fill="auto"/>
            <w:noWrap/>
            <w:hideMark/>
          </w:tcPr>
          <w:p w14:paraId="265AB008" w14:textId="77777777" w:rsidR="00702872" w:rsidRPr="00702872" w:rsidRDefault="00702872" w:rsidP="00702872">
            <w:pPr>
              <w:rPr>
                <w:rFonts w:ascii="Arial" w:hAnsi="Arial" w:cs="Arial"/>
                <w:color w:val="000000"/>
                <w:sz w:val="20"/>
                <w:szCs w:val="20"/>
                <w:lang w:val="sl-SI" w:eastAsia="sl-SI"/>
              </w:rPr>
            </w:pPr>
          </w:p>
        </w:tc>
      </w:tr>
      <w:tr w:rsidR="00702872" w:rsidRPr="00F45C3F" w14:paraId="44BABD04" w14:textId="77777777" w:rsidTr="007E7F37">
        <w:trPr>
          <w:trHeight w:val="300"/>
        </w:trPr>
        <w:tc>
          <w:tcPr>
            <w:tcW w:w="7240" w:type="dxa"/>
            <w:shd w:val="clear" w:color="auto" w:fill="auto"/>
            <w:hideMark/>
          </w:tcPr>
          <w:p w14:paraId="6427B47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624323A1" w14:textId="77777777" w:rsidR="00702872" w:rsidRPr="00702872" w:rsidRDefault="00702872" w:rsidP="00702872">
            <w:pPr>
              <w:rPr>
                <w:rFonts w:ascii="Arial" w:hAnsi="Arial" w:cs="Arial"/>
                <w:sz w:val="20"/>
                <w:szCs w:val="20"/>
                <w:lang w:val="sl-SI" w:eastAsia="sl-SI"/>
              </w:rPr>
            </w:pPr>
          </w:p>
        </w:tc>
      </w:tr>
      <w:tr w:rsidR="00702872" w:rsidRPr="00F45C3F" w14:paraId="231931E0" w14:textId="77777777" w:rsidTr="007E7F37">
        <w:trPr>
          <w:trHeight w:val="300"/>
        </w:trPr>
        <w:tc>
          <w:tcPr>
            <w:tcW w:w="7240" w:type="dxa"/>
            <w:shd w:val="clear" w:color="auto" w:fill="auto"/>
            <w:hideMark/>
          </w:tcPr>
          <w:p w14:paraId="4AF2210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5E952C5" w14:textId="77777777" w:rsidR="00702872" w:rsidRPr="00702872" w:rsidRDefault="00702872" w:rsidP="00702872">
            <w:pPr>
              <w:rPr>
                <w:rFonts w:ascii="Arial" w:hAnsi="Arial" w:cs="Arial"/>
                <w:sz w:val="20"/>
                <w:szCs w:val="20"/>
                <w:lang w:val="sl-SI" w:eastAsia="sl-SI"/>
              </w:rPr>
            </w:pPr>
          </w:p>
        </w:tc>
      </w:tr>
      <w:tr w:rsidR="00702872" w:rsidRPr="00D851DC" w14:paraId="236BB18C" w14:textId="77777777" w:rsidTr="007E7F37">
        <w:trPr>
          <w:trHeight w:val="600"/>
        </w:trPr>
        <w:tc>
          <w:tcPr>
            <w:tcW w:w="7240" w:type="dxa"/>
            <w:shd w:val="clear" w:color="auto" w:fill="auto"/>
            <w:hideMark/>
          </w:tcPr>
          <w:p w14:paraId="189B1DD8" w14:textId="28A61496" w:rsidR="00702872" w:rsidRPr="00D851DC" w:rsidRDefault="00D851DC" w:rsidP="00D851DC">
            <w:pPr>
              <w:pStyle w:val="Podnaslov2"/>
            </w:pPr>
            <w:bookmarkStart w:id="97" w:name="_Toc115071155"/>
            <w:r w:rsidRPr="00D851DC">
              <w:t>P</w:t>
            </w:r>
            <w:r>
              <w:t>P</w:t>
            </w:r>
            <w:r w:rsidRPr="00D851DC">
              <w:t xml:space="preserve"> 180083 </w:t>
            </w:r>
            <w:r>
              <w:t>–</w:t>
            </w:r>
            <w:r w:rsidRPr="00D851DC">
              <w:t xml:space="preserve"> PN 1.1 MREŽA CENTROV-14-20-V</w:t>
            </w:r>
            <w:r>
              <w:t xml:space="preserve"> – </w:t>
            </w:r>
            <w:r w:rsidRPr="00D851DC">
              <w:t>SLOVENSKA UDELEŽBA</w:t>
            </w:r>
            <w:bookmarkEnd w:id="97"/>
          </w:p>
        </w:tc>
        <w:tc>
          <w:tcPr>
            <w:tcW w:w="1420" w:type="dxa"/>
            <w:shd w:val="clear" w:color="auto" w:fill="auto"/>
            <w:noWrap/>
            <w:hideMark/>
          </w:tcPr>
          <w:p w14:paraId="11D4952E" w14:textId="77777777" w:rsidR="00702872" w:rsidRPr="00D851DC"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398.599,53</w:t>
            </w:r>
          </w:p>
        </w:tc>
      </w:tr>
      <w:tr w:rsidR="00702872" w:rsidRPr="00702872" w14:paraId="421D64EE" w14:textId="77777777" w:rsidTr="00EF4F58">
        <w:trPr>
          <w:trHeight w:val="69"/>
        </w:trPr>
        <w:tc>
          <w:tcPr>
            <w:tcW w:w="7240" w:type="dxa"/>
            <w:shd w:val="clear" w:color="auto" w:fill="auto"/>
            <w:hideMark/>
          </w:tcPr>
          <w:p w14:paraId="7587054C"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57E332B6" w14:textId="77777777" w:rsidR="00702872" w:rsidRPr="00702872" w:rsidRDefault="00702872" w:rsidP="00702872">
            <w:pPr>
              <w:rPr>
                <w:rFonts w:ascii="Arial" w:hAnsi="Arial" w:cs="Arial"/>
                <w:sz w:val="20"/>
                <w:szCs w:val="20"/>
                <w:lang w:val="sl-SI" w:eastAsia="sl-SI"/>
              </w:rPr>
            </w:pPr>
          </w:p>
        </w:tc>
      </w:tr>
      <w:tr w:rsidR="00702872" w:rsidRPr="00D851DC" w14:paraId="16C6DE75" w14:textId="77777777" w:rsidTr="007E7F37">
        <w:trPr>
          <w:trHeight w:val="300"/>
        </w:trPr>
        <w:tc>
          <w:tcPr>
            <w:tcW w:w="7240" w:type="dxa"/>
            <w:shd w:val="clear" w:color="auto" w:fill="auto"/>
            <w:hideMark/>
          </w:tcPr>
          <w:p w14:paraId="7CB5DF1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DELAVSKI DOM TRBOVLJE</w:t>
            </w:r>
          </w:p>
        </w:tc>
        <w:tc>
          <w:tcPr>
            <w:tcW w:w="1420" w:type="dxa"/>
            <w:shd w:val="clear" w:color="auto" w:fill="auto"/>
            <w:noWrap/>
            <w:hideMark/>
          </w:tcPr>
          <w:p w14:paraId="683D67E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176.309,94</w:t>
            </w:r>
          </w:p>
        </w:tc>
      </w:tr>
      <w:tr w:rsidR="00702872" w:rsidRPr="00F45C3F" w14:paraId="2D89D8FB" w14:textId="77777777" w:rsidTr="007E7F37">
        <w:trPr>
          <w:trHeight w:val="300"/>
        </w:trPr>
        <w:tc>
          <w:tcPr>
            <w:tcW w:w="7240" w:type="dxa"/>
            <w:shd w:val="clear" w:color="auto" w:fill="auto"/>
            <w:hideMark/>
          </w:tcPr>
          <w:p w14:paraId="6650FF6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M.C.Ruk - Mreža centrov raziskovalnih umetnosti in kulture</w:t>
            </w:r>
          </w:p>
        </w:tc>
        <w:tc>
          <w:tcPr>
            <w:tcW w:w="1420" w:type="dxa"/>
            <w:shd w:val="clear" w:color="auto" w:fill="auto"/>
            <w:noWrap/>
            <w:hideMark/>
          </w:tcPr>
          <w:p w14:paraId="4C63D908" w14:textId="77777777" w:rsidR="00702872" w:rsidRPr="00702872" w:rsidRDefault="00702872" w:rsidP="00702872">
            <w:pPr>
              <w:rPr>
                <w:rFonts w:ascii="Arial" w:hAnsi="Arial" w:cs="Arial"/>
                <w:color w:val="000000"/>
                <w:sz w:val="20"/>
                <w:szCs w:val="20"/>
                <w:lang w:val="sl-SI" w:eastAsia="sl-SI"/>
              </w:rPr>
            </w:pPr>
          </w:p>
        </w:tc>
      </w:tr>
      <w:tr w:rsidR="00702872" w:rsidRPr="00F45C3F" w14:paraId="74C8349B" w14:textId="77777777" w:rsidTr="007E7F37">
        <w:trPr>
          <w:trHeight w:val="300"/>
        </w:trPr>
        <w:tc>
          <w:tcPr>
            <w:tcW w:w="7240" w:type="dxa"/>
            <w:shd w:val="clear" w:color="auto" w:fill="auto"/>
            <w:hideMark/>
          </w:tcPr>
          <w:p w14:paraId="1C55DD3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51369A2" w14:textId="77777777" w:rsidR="00702872" w:rsidRPr="00702872" w:rsidRDefault="00702872" w:rsidP="00702872">
            <w:pPr>
              <w:rPr>
                <w:rFonts w:ascii="Arial" w:hAnsi="Arial" w:cs="Arial"/>
                <w:sz w:val="20"/>
                <w:szCs w:val="20"/>
                <w:lang w:val="sl-SI" w:eastAsia="sl-SI"/>
              </w:rPr>
            </w:pPr>
          </w:p>
        </w:tc>
      </w:tr>
      <w:tr w:rsidR="00702872" w:rsidRPr="00D851DC" w14:paraId="617A3191" w14:textId="77777777" w:rsidTr="007E7F37">
        <w:trPr>
          <w:trHeight w:val="300"/>
        </w:trPr>
        <w:tc>
          <w:tcPr>
            <w:tcW w:w="7240" w:type="dxa"/>
            <w:shd w:val="clear" w:color="auto" w:fill="auto"/>
            <w:hideMark/>
          </w:tcPr>
          <w:p w14:paraId="3F97067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ZAVOD KERSNIKOVA</w:t>
            </w:r>
          </w:p>
        </w:tc>
        <w:tc>
          <w:tcPr>
            <w:tcW w:w="1420" w:type="dxa"/>
            <w:shd w:val="clear" w:color="auto" w:fill="auto"/>
            <w:noWrap/>
            <w:hideMark/>
          </w:tcPr>
          <w:p w14:paraId="1FDFA2E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222.289,59</w:t>
            </w:r>
          </w:p>
        </w:tc>
      </w:tr>
      <w:tr w:rsidR="00702872" w:rsidRPr="00F45C3F" w14:paraId="7BBD320D" w14:textId="77777777" w:rsidTr="007E7F37">
        <w:trPr>
          <w:trHeight w:val="300"/>
        </w:trPr>
        <w:tc>
          <w:tcPr>
            <w:tcW w:w="7240" w:type="dxa"/>
            <w:shd w:val="clear" w:color="auto" w:fill="auto"/>
            <w:hideMark/>
          </w:tcPr>
          <w:p w14:paraId="27CC6ED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konS::Platforma za sodobno raziskovalno umetnost</w:t>
            </w:r>
          </w:p>
        </w:tc>
        <w:tc>
          <w:tcPr>
            <w:tcW w:w="1420" w:type="dxa"/>
            <w:shd w:val="clear" w:color="auto" w:fill="auto"/>
            <w:noWrap/>
            <w:hideMark/>
          </w:tcPr>
          <w:p w14:paraId="68C57F9A" w14:textId="77777777" w:rsidR="00702872" w:rsidRPr="00702872" w:rsidRDefault="00702872" w:rsidP="00702872">
            <w:pPr>
              <w:rPr>
                <w:rFonts w:ascii="Arial" w:hAnsi="Arial" w:cs="Arial"/>
                <w:color w:val="000000"/>
                <w:sz w:val="20"/>
                <w:szCs w:val="20"/>
                <w:lang w:val="sl-SI" w:eastAsia="sl-SI"/>
              </w:rPr>
            </w:pPr>
          </w:p>
        </w:tc>
      </w:tr>
      <w:tr w:rsidR="00702872" w:rsidRPr="00F45C3F" w14:paraId="7007714B" w14:textId="77777777" w:rsidTr="00EF4F58">
        <w:trPr>
          <w:trHeight w:val="464"/>
        </w:trPr>
        <w:tc>
          <w:tcPr>
            <w:tcW w:w="7240" w:type="dxa"/>
            <w:shd w:val="clear" w:color="auto" w:fill="auto"/>
            <w:hideMark/>
          </w:tcPr>
          <w:p w14:paraId="2436074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7C1C74B" w14:textId="77777777" w:rsidR="00702872" w:rsidRPr="00702872" w:rsidRDefault="00702872" w:rsidP="00702872">
            <w:pPr>
              <w:rPr>
                <w:rFonts w:ascii="Arial" w:hAnsi="Arial" w:cs="Arial"/>
                <w:sz w:val="20"/>
                <w:szCs w:val="20"/>
                <w:lang w:val="sl-SI" w:eastAsia="sl-SI"/>
              </w:rPr>
            </w:pPr>
          </w:p>
        </w:tc>
      </w:tr>
      <w:tr w:rsidR="00702872" w:rsidRPr="00D851DC" w14:paraId="489BCF10" w14:textId="77777777" w:rsidTr="007E7F37">
        <w:trPr>
          <w:trHeight w:val="300"/>
        </w:trPr>
        <w:tc>
          <w:tcPr>
            <w:tcW w:w="7240" w:type="dxa"/>
            <w:shd w:val="clear" w:color="auto" w:fill="auto"/>
            <w:hideMark/>
          </w:tcPr>
          <w:p w14:paraId="68923D69" w14:textId="38D97094" w:rsidR="00702872" w:rsidRPr="00D851DC" w:rsidRDefault="00D851DC" w:rsidP="00D851DC">
            <w:pPr>
              <w:pStyle w:val="Podnaslov2"/>
            </w:pPr>
            <w:bookmarkStart w:id="98" w:name="_Toc115071156"/>
            <w:r w:rsidRPr="00D851DC">
              <w:t>P</w:t>
            </w:r>
            <w:r>
              <w:t>P</w:t>
            </w:r>
            <w:r w:rsidRPr="00D851DC">
              <w:t xml:space="preserve"> 180084 </w:t>
            </w:r>
            <w:r>
              <w:t>–</w:t>
            </w:r>
            <w:r w:rsidRPr="00D851DC">
              <w:t xml:space="preserve"> PN 1.1 MREŽA CENTROV-14-20-Z</w:t>
            </w:r>
            <w:r>
              <w:t xml:space="preserve"> – </w:t>
            </w:r>
            <w:r w:rsidRPr="00D851DC">
              <w:t>EU</w:t>
            </w:r>
            <w:bookmarkEnd w:id="98"/>
          </w:p>
        </w:tc>
        <w:tc>
          <w:tcPr>
            <w:tcW w:w="1420" w:type="dxa"/>
            <w:shd w:val="clear" w:color="auto" w:fill="auto"/>
            <w:noWrap/>
            <w:hideMark/>
          </w:tcPr>
          <w:p w14:paraId="4D4AC607" w14:textId="77777777" w:rsidR="00702872" w:rsidRPr="00D851DC" w:rsidRDefault="00702872" w:rsidP="00D851DC">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750.602,10</w:t>
            </w:r>
          </w:p>
        </w:tc>
      </w:tr>
      <w:tr w:rsidR="00702872" w:rsidRPr="00702872" w14:paraId="39C0B31E" w14:textId="77777777" w:rsidTr="00EF4F58">
        <w:trPr>
          <w:trHeight w:val="69"/>
        </w:trPr>
        <w:tc>
          <w:tcPr>
            <w:tcW w:w="7240" w:type="dxa"/>
            <w:shd w:val="clear" w:color="auto" w:fill="auto"/>
            <w:hideMark/>
          </w:tcPr>
          <w:p w14:paraId="1C636E75"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2D914995" w14:textId="77777777" w:rsidR="00702872" w:rsidRPr="00702872" w:rsidRDefault="00702872" w:rsidP="00702872">
            <w:pPr>
              <w:rPr>
                <w:rFonts w:ascii="Arial" w:hAnsi="Arial" w:cs="Arial"/>
                <w:sz w:val="20"/>
                <w:szCs w:val="20"/>
                <w:lang w:val="sl-SI" w:eastAsia="sl-SI"/>
              </w:rPr>
            </w:pPr>
          </w:p>
        </w:tc>
      </w:tr>
      <w:tr w:rsidR="00702872" w:rsidRPr="00D851DC" w14:paraId="2BC31ADA" w14:textId="77777777" w:rsidTr="007E7F37">
        <w:trPr>
          <w:trHeight w:val="300"/>
        </w:trPr>
        <w:tc>
          <w:tcPr>
            <w:tcW w:w="7240" w:type="dxa"/>
            <w:shd w:val="clear" w:color="auto" w:fill="auto"/>
            <w:hideMark/>
          </w:tcPr>
          <w:p w14:paraId="30A4658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DELAVSKI DOM TRBOVLJE</w:t>
            </w:r>
          </w:p>
        </w:tc>
        <w:tc>
          <w:tcPr>
            <w:tcW w:w="1420" w:type="dxa"/>
            <w:shd w:val="clear" w:color="auto" w:fill="auto"/>
            <w:noWrap/>
            <w:hideMark/>
          </w:tcPr>
          <w:p w14:paraId="2DD6FD6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205.591,35</w:t>
            </w:r>
          </w:p>
        </w:tc>
      </w:tr>
      <w:tr w:rsidR="00702872" w:rsidRPr="00F45C3F" w14:paraId="720F82C5" w14:textId="77777777" w:rsidTr="007E7F37">
        <w:trPr>
          <w:trHeight w:val="300"/>
        </w:trPr>
        <w:tc>
          <w:tcPr>
            <w:tcW w:w="7240" w:type="dxa"/>
            <w:shd w:val="clear" w:color="auto" w:fill="auto"/>
            <w:hideMark/>
          </w:tcPr>
          <w:p w14:paraId="76E9E1E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M.C.Ruk - Mreža centrov raziskovalnih umetnosti in kulture</w:t>
            </w:r>
          </w:p>
        </w:tc>
        <w:tc>
          <w:tcPr>
            <w:tcW w:w="1420" w:type="dxa"/>
            <w:shd w:val="clear" w:color="auto" w:fill="auto"/>
            <w:noWrap/>
            <w:hideMark/>
          </w:tcPr>
          <w:p w14:paraId="058C4A6A" w14:textId="77777777" w:rsidR="00702872" w:rsidRPr="00702872" w:rsidRDefault="00702872" w:rsidP="00702872">
            <w:pPr>
              <w:rPr>
                <w:rFonts w:ascii="Arial" w:hAnsi="Arial" w:cs="Arial"/>
                <w:color w:val="000000"/>
                <w:sz w:val="20"/>
                <w:szCs w:val="20"/>
                <w:lang w:val="sl-SI" w:eastAsia="sl-SI"/>
              </w:rPr>
            </w:pPr>
          </w:p>
        </w:tc>
      </w:tr>
      <w:tr w:rsidR="00702872" w:rsidRPr="00F45C3F" w14:paraId="35DE5076" w14:textId="77777777" w:rsidTr="007E7F37">
        <w:trPr>
          <w:trHeight w:val="300"/>
        </w:trPr>
        <w:tc>
          <w:tcPr>
            <w:tcW w:w="7240" w:type="dxa"/>
            <w:shd w:val="clear" w:color="auto" w:fill="auto"/>
            <w:hideMark/>
          </w:tcPr>
          <w:p w14:paraId="5818BD9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482E5E23" w14:textId="77777777" w:rsidR="00702872" w:rsidRPr="00702872" w:rsidRDefault="00702872" w:rsidP="00702872">
            <w:pPr>
              <w:rPr>
                <w:rFonts w:ascii="Arial" w:hAnsi="Arial" w:cs="Arial"/>
                <w:sz w:val="20"/>
                <w:szCs w:val="20"/>
                <w:lang w:val="sl-SI" w:eastAsia="sl-SI"/>
              </w:rPr>
            </w:pPr>
          </w:p>
        </w:tc>
      </w:tr>
      <w:tr w:rsidR="00702872" w:rsidRPr="00702872" w14:paraId="4FAC44D6" w14:textId="77777777" w:rsidTr="007E7F37">
        <w:trPr>
          <w:trHeight w:val="300"/>
        </w:trPr>
        <w:tc>
          <w:tcPr>
            <w:tcW w:w="7240" w:type="dxa"/>
            <w:shd w:val="clear" w:color="auto" w:fill="auto"/>
            <w:hideMark/>
          </w:tcPr>
          <w:p w14:paraId="2CC1A05A"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ZAVOD KERSNIKOVA</w:t>
            </w:r>
          </w:p>
        </w:tc>
        <w:tc>
          <w:tcPr>
            <w:tcW w:w="1420" w:type="dxa"/>
            <w:shd w:val="clear" w:color="auto" w:fill="auto"/>
            <w:noWrap/>
            <w:hideMark/>
          </w:tcPr>
          <w:p w14:paraId="1B315C3D"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545.010,75</w:t>
            </w:r>
          </w:p>
        </w:tc>
      </w:tr>
      <w:tr w:rsidR="00702872" w:rsidRPr="00F45C3F" w14:paraId="117FE908" w14:textId="77777777" w:rsidTr="007E7F37">
        <w:trPr>
          <w:trHeight w:val="300"/>
        </w:trPr>
        <w:tc>
          <w:tcPr>
            <w:tcW w:w="7240" w:type="dxa"/>
            <w:shd w:val="clear" w:color="auto" w:fill="auto"/>
            <w:hideMark/>
          </w:tcPr>
          <w:p w14:paraId="1ED993D2"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konS::Platforma za sodobno raziskovalno umetnost</w:t>
            </w:r>
          </w:p>
        </w:tc>
        <w:tc>
          <w:tcPr>
            <w:tcW w:w="1420" w:type="dxa"/>
            <w:shd w:val="clear" w:color="auto" w:fill="auto"/>
            <w:noWrap/>
            <w:hideMark/>
          </w:tcPr>
          <w:p w14:paraId="1C089D1C" w14:textId="77777777" w:rsidR="00702872" w:rsidRPr="00702872" w:rsidRDefault="00702872" w:rsidP="00702872">
            <w:pPr>
              <w:rPr>
                <w:rFonts w:ascii="Arial" w:hAnsi="Arial" w:cs="Arial"/>
                <w:color w:val="000000"/>
                <w:sz w:val="20"/>
                <w:szCs w:val="20"/>
                <w:lang w:val="sl-SI" w:eastAsia="sl-SI"/>
              </w:rPr>
            </w:pPr>
          </w:p>
        </w:tc>
      </w:tr>
      <w:tr w:rsidR="00702872" w:rsidRPr="00F45C3F" w14:paraId="239515C9" w14:textId="77777777" w:rsidTr="007E7F37">
        <w:trPr>
          <w:trHeight w:val="300"/>
        </w:trPr>
        <w:tc>
          <w:tcPr>
            <w:tcW w:w="7240" w:type="dxa"/>
            <w:shd w:val="clear" w:color="auto" w:fill="auto"/>
            <w:hideMark/>
          </w:tcPr>
          <w:p w14:paraId="731B91A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03B0756A" w14:textId="77777777" w:rsidR="00702872" w:rsidRPr="00702872" w:rsidRDefault="00702872" w:rsidP="00702872">
            <w:pPr>
              <w:rPr>
                <w:rFonts w:ascii="Arial" w:hAnsi="Arial" w:cs="Arial"/>
                <w:sz w:val="20"/>
                <w:szCs w:val="20"/>
                <w:lang w:val="sl-SI" w:eastAsia="sl-SI"/>
              </w:rPr>
            </w:pPr>
          </w:p>
        </w:tc>
      </w:tr>
      <w:tr w:rsidR="00702872" w:rsidRPr="00D851DC" w14:paraId="0EFA8B48" w14:textId="77777777" w:rsidTr="007E7F37">
        <w:trPr>
          <w:trHeight w:val="600"/>
        </w:trPr>
        <w:tc>
          <w:tcPr>
            <w:tcW w:w="7240" w:type="dxa"/>
            <w:shd w:val="clear" w:color="auto" w:fill="auto"/>
            <w:hideMark/>
          </w:tcPr>
          <w:p w14:paraId="2971954A" w14:textId="039E283A" w:rsidR="00702872" w:rsidRPr="00D851DC" w:rsidRDefault="00D851DC" w:rsidP="00D851DC">
            <w:pPr>
              <w:pStyle w:val="Podnaslov2"/>
            </w:pPr>
            <w:bookmarkStart w:id="99" w:name="_Toc115071157"/>
            <w:r w:rsidRPr="00D851DC">
              <w:lastRenderedPageBreak/>
              <w:t>P</w:t>
            </w:r>
            <w:r>
              <w:t>P</w:t>
            </w:r>
            <w:r w:rsidRPr="00D851DC">
              <w:t xml:space="preserve"> 180085 </w:t>
            </w:r>
            <w:r>
              <w:t>–</w:t>
            </w:r>
            <w:r w:rsidRPr="00D851DC">
              <w:t xml:space="preserve"> PN 1.1 MREŽA CENTROV-14-20-Z</w:t>
            </w:r>
            <w:r>
              <w:t xml:space="preserve"> – </w:t>
            </w:r>
            <w:r w:rsidRPr="00D851DC">
              <w:t>SLOVENSKA UDELEŽBA</w:t>
            </w:r>
            <w:bookmarkEnd w:id="99"/>
          </w:p>
        </w:tc>
        <w:tc>
          <w:tcPr>
            <w:tcW w:w="1420" w:type="dxa"/>
            <w:shd w:val="clear" w:color="auto" w:fill="auto"/>
            <w:noWrap/>
            <w:hideMark/>
          </w:tcPr>
          <w:p w14:paraId="0579067D" w14:textId="77777777" w:rsidR="00702872" w:rsidRPr="00D851DC"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187.650,55</w:t>
            </w:r>
          </w:p>
        </w:tc>
      </w:tr>
      <w:tr w:rsidR="00702872" w:rsidRPr="00702872" w14:paraId="57AF0462" w14:textId="77777777" w:rsidTr="00EF4F58">
        <w:trPr>
          <w:trHeight w:val="69"/>
        </w:trPr>
        <w:tc>
          <w:tcPr>
            <w:tcW w:w="7240" w:type="dxa"/>
            <w:shd w:val="clear" w:color="auto" w:fill="auto"/>
            <w:hideMark/>
          </w:tcPr>
          <w:p w14:paraId="3CBE0087"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hideMark/>
          </w:tcPr>
          <w:p w14:paraId="60271DCC" w14:textId="77777777" w:rsidR="00702872" w:rsidRPr="00702872" w:rsidRDefault="00702872" w:rsidP="00702872">
            <w:pPr>
              <w:rPr>
                <w:rFonts w:ascii="Arial" w:hAnsi="Arial" w:cs="Arial"/>
                <w:sz w:val="20"/>
                <w:szCs w:val="20"/>
                <w:lang w:val="sl-SI" w:eastAsia="sl-SI"/>
              </w:rPr>
            </w:pPr>
          </w:p>
        </w:tc>
      </w:tr>
      <w:tr w:rsidR="00702872" w:rsidRPr="00D851DC" w14:paraId="2BA76631" w14:textId="77777777" w:rsidTr="007E7F37">
        <w:trPr>
          <w:trHeight w:val="300"/>
        </w:trPr>
        <w:tc>
          <w:tcPr>
            <w:tcW w:w="7240" w:type="dxa"/>
            <w:shd w:val="clear" w:color="auto" w:fill="auto"/>
            <w:hideMark/>
          </w:tcPr>
          <w:p w14:paraId="7048054E"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DELAVSKI DOM TRBOVLJE</w:t>
            </w:r>
          </w:p>
        </w:tc>
        <w:tc>
          <w:tcPr>
            <w:tcW w:w="1420" w:type="dxa"/>
            <w:shd w:val="clear" w:color="auto" w:fill="auto"/>
            <w:noWrap/>
            <w:hideMark/>
          </w:tcPr>
          <w:p w14:paraId="16007C25"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51.397,85</w:t>
            </w:r>
          </w:p>
        </w:tc>
      </w:tr>
      <w:tr w:rsidR="00702872" w:rsidRPr="00F45C3F" w14:paraId="572C53FF" w14:textId="77777777" w:rsidTr="007E7F37">
        <w:trPr>
          <w:trHeight w:val="300"/>
        </w:trPr>
        <w:tc>
          <w:tcPr>
            <w:tcW w:w="7240" w:type="dxa"/>
            <w:shd w:val="clear" w:color="auto" w:fill="auto"/>
            <w:hideMark/>
          </w:tcPr>
          <w:p w14:paraId="50083BF8"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M.C.Ruk - Mreža centrov raziskovalnih umetnosti in kulture</w:t>
            </w:r>
          </w:p>
        </w:tc>
        <w:tc>
          <w:tcPr>
            <w:tcW w:w="1420" w:type="dxa"/>
            <w:shd w:val="clear" w:color="auto" w:fill="auto"/>
            <w:noWrap/>
            <w:hideMark/>
          </w:tcPr>
          <w:p w14:paraId="66F16E96" w14:textId="77777777" w:rsidR="00702872" w:rsidRPr="00702872" w:rsidRDefault="00702872" w:rsidP="00702872">
            <w:pPr>
              <w:rPr>
                <w:rFonts w:ascii="Arial" w:hAnsi="Arial" w:cs="Arial"/>
                <w:color w:val="000000"/>
                <w:sz w:val="20"/>
                <w:szCs w:val="20"/>
                <w:lang w:val="sl-SI" w:eastAsia="sl-SI"/>
              </w:rPr>
            </w:pPr>
          </w:p>
        </w:tc>
      </w:tr>
      <w:tr w:rsidR="00702872" w:rsidRPr="00F45C3F" w14:paraId="0DA0816C" w14:textId="77777777" w:rsidTr="007E7F37">
        <w:trPr>
          <w:trHeight w:val="300"/>
        </w:trPr>
        <w:tc>
          <w:tcPr>
            <w:tcW w:w="7240" w:type="dxa"/>
            <w:shd w:val="clear" w:color="auto" w:fill="auto"/>
            <w:hideMark/>
          </w:tcPr>
          <w:p w14:paraId="5A9F3FD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2A620682" w14:textId="77777777" w:rsidR="00702872" w:rsidRPr="00702872" w:rsidRDefault="00702872" w:rsidP="00702872">
            <w:pPr>
              <w:rPr>
                <w:rFonts w:ascii="Arial" w:hAnsi="Arial" w:cs="Arial"/>
                <w:sz w:val="20"/>
                <w:szCs w:val="20"/>
                <w:lang w:val="sl-SI" w:eastAsia="sl-SI"/>
              </w:rPr>
            </w:pPr>
          </w:p>
        </w:tc>
      </w:tr>
      <w:tr w:rsidR="00702872" w:rsidRPr="00D851DC" w14:paraId="0B292E7A" w14:textId="77777777" w:rsidTr="007E7F37">
        <w:trPr>
          <w:trHeight w:val="300"/>
        </w:trPr>
        <w:tc>
          <w:tcPr>
            <w:tcW w:w="7240" w:type="dxa"/>
            <w:shd w:val="clear" w:color="auto" w:fill="auto"/>
            <w:hideMark/>
          </w:tcPr>
          <w:p w14:paraId="6191B7B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ZAVOD KERSNIKOVA</w:t>
            </w:r>
          </w:p>
        </w:tc>
        <w:tc>
          <w:tcPr>
            <w:tcW w:w="1420" w:type="dxa"/>
            <w:shd w:val="clear" w:color="auto" w:fill="auto"/>
            <w:noWrap/>
            <w:hideMark/>
          </w:tcPr>
          <w:p w14:paraId="2E40E8A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136.252,70</w:t>
            </w:r>
          </w:p>
        </w:tc>
      </w:tr>
      <w:tr w:rsidR="00702872" w:rsidRPr="00F45C3F" w14:paraId="7B0A2181" w14:textId="77777777" w:rsidTr="007E7F37">
        <w:trPr>
          <w:trHeight w:val="300"/>
        </w:trPr>
        <w:tc>
          <w:tcPr>
            <w:tcW w:w="7240" w:type="dxa"/>
            <w:shd w:val="clear" w:color="auto" w:fill="auto"/>
            <w:hideMark/>
          </w:tcPr>
          <w:p w14:paraId="45E8A475"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konS::Platforma za sodobno raziskovalno umetnost</w:t>
            </w:r>
          </w:p>
        </w:tc>
        <w:tc>
          <w:tcPr>
            <w:tcW w:w="1420" w:type="dxa"/>
            <w:shd w:val="clear" w:color="auto" w:fill="auto"/>
            <w:noWrap/>
            <w:hideMark/>
          </w:tcPr>
          <w:p w14:paraId="08FA07CE" w14:textId="77777777" w:rsidR="00702872" w:rsidRPr="00702872" w:rsidRDefault="00702872" w:rsidP="00702872">
            <w:pPr>
              <w:rPr>
                <w:rFonts w:ascii="Arial" w:hAnsi="Arial" w:cs="Arial"/>
                <w:color w:val="000000"/>
                <w:sz w:val="20"/>
                <w:szCs w:val="20"/>
                <w:lang w:val="sl-SI" w:eastAsia="sl-SI"/>
              </w:rPr>
            </w:pPr>
          </w:p>
        </w:tc>
      </w:tr>
      <w:tr w:rsidR="00702872" w:rsidRPr="00F45C3F" w14:paraId="45ED9942" w14:textId="77777777" w:rsidTr="00EF4F58">
        <w:trPr>
          <w:trHeight w:val="522"/>
        </w:trPr>
        <w:tc>
          <w:tcPr>
            <w:tcW w:w="7240" w:type="dxa"/>
            <w:shd w:val="clear" w:color="auto" w:fill="auto"/>
            <w:hideMark/>
          </w:tcPr>
          <w:p w14:paraId="4EB4507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hideMark/>
          </w:tcPr>
          <w:p w14:paraId="7680CAB6" w14:textId="77777777" w:rsidR="00702872" w:rsidRPr="00702872" w:rsidRDefault="00702872" w:rsidP="00702872">
            <w:pPr>
              <w:rPr>
                <w:rFonts w:ascii="Arial" w:hAnsi="Arial" w:cs="Arial"/>
                <w:sz w:val="20"/>
                <w:szCs w:val="20"/>
                <w:lang w:val="sl-SI" w:eastAsia="sl-SI"/>
              </w:rPr>
            </w:pPr>
          </w:p>
        </w:tc>
      </w:tr>
      <w:tr w:rsidR="00702872" w:rsidRPr="00D851DC" w14:paraId="3889703A" w14:textId="77777777" w:rsidTr="007E7F37">
        <w:trPr>
          <w:trHeight w:val="300"/>
        </w:trPr>
        <w:tc>
          <w:tcPr>
            <w:tcW w:w="7240" w:type="dxa"/>
            <w:shd w:val="clear" w:color="auto" w:fill="auto"/>
            <w:noWrap/>
            <w:vAlign w:val="bottom"/>
            <w:hideMark/>
          </w:tcPr>
          <w:p w14:paraId="471D5D9B" w14:textId="7C002ABF" w:rsidR="00702872" w:rsidRPr="00D851DC" w:rsidRDefault="00D851DC" w:rsidP="00D851DC">
            <w:pPr>
              <w:pStyle w:val="Podnaslov2"/>
            </w:pPr>
            <w:bookmarkStart w:id="100" w:name="_Toc115071158"/>
            <w:r w:rsidRPr="00D851DC">
              <w:t>P</w:t>
            </w:r>
            <w:r>
              <w:t>P</w:t>
            </w:r>
            <w:r w:rsidRPr="00D851DC">
              <w:t xml:space="preserve"> 200718 </w:t>
            </w:r>
            <w:r>
              <w:t>–</w:t>
            </w:r>
            <w:r w:rsidRPr="00D851DC">
              <w:t xml:space="preserve"> DNPK </w:t>
            </w:r>
            <w:r>
              <w:t>–</w:t>
            </w:r>
            <w:r w:rsidRPr="00D851DC">
              <w:t xml:space="preserve"> KULTURNI SPOMENIKI</w:t>
            </w:r>
            <w:bookmarkEnd w:id="100"/>
          </w:p>
        </w:tc>
        <w:tc>
          <w:tcPr>
            <w:tcW w:w="1420" w:type="dxa"/>
            <w:shd w:val="clear" w:color="auto" w:fill="auto"/>
            <w:noWrap/>
            <w:vAlign w:val="bottom"/>
            <w:hideMark/>
          </w:tcPr>
          <w:p w14:paraId="4C9CDAF9" w14:textId="77777777" w:rsidR="00702872" w:rsidRPr="00D851DC"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3.445.019,03</w:t>
            </w:r>
          </w:p>
        </w:tc>
      </w:tr>
      <w:tr w:rsidR="00702872" w:rsidRPr="00702872" w14:paraId="50E6BF05" w14:textId="77777777" w:rsidTr="00EF4F58">
        <w:trPr>
          <w:trHeight w:val="69"/>
        </w:trPr>
        <w:tc>
          <w:tcPr>
            <w:tcW w:w="7240" w:type="dxa"/>
            <w:shd w:val="clear" w:color="auto" w:fill="auto"/>
            <w:noWrap/>
            <w:vAlign w:val="bottom"/>
            <w:hideMark/>
          </w:tcPr>
          <w:p w14:paraId="0BA33EE2"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vAlign w:val="bottom"/>
            <w:hideMark/>
          </w:tcPr>
          <w:p w14:paraId="10B02777" w14:textId="77777777" w:rsidR="00702872" w:rsidRPr="00702872" w:rsidRDefault="00702872" w:rsidP="00702872">
            <w:pPr>
              <w:rPr>
                <w:rFonts w:ascii="Arial" w:hAnsi="Arial" w:cs="Arial"/>
                <w:sz w:val="20"/>
                <w:szCs w:val="20"/>
                <w:lang w:val="sl-SI" w:eastAsia="sl-SI"/>
              </w:rPr>
            </w:pPr>
          </w:p>
        </w:tc>
      </w:tr>
      <w:tr w:rsidR="00702872" w:rsidRPr="00D851DC" w14:paraId="334674C1" w14:textId="77777777" w:rsidTr="007E7F37">
        <w:trPr>
          <w:trHeight w:val="300"/>
        </w:trPr>
        <w:tc>
          <w:tcPr>
            <w:tcW w:w="7240" w:type="dxa"/>
            <w:shd w:val="clear" w:color="auto" w:fill="auto"/>
            <w:noWrap/>
            <w:vAlign w:val="bottom"/>
            <w:hideMark/>
          </w:tcPr>
          <w:p w14:paraId="3F3B04E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GALERIJA BOŽIDAR JAKAC</w:t>
            </w:r>
          </w:p>
        </w:tc>
        <w:tc>
          <w:tcPr>
            <w:tcW w:w="1420" w:type="dxa"/>
            <w:shd w:val="clear" w:color="auto" w:fill="auto"/>
            <w:noWrap/>
            <w:vAlign w:val="bottom"/>
            <w:hideMark/>
          </w:tcPr>
          <w:p w14:paraId="5637BC7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24.191,00</w:t>
            </w:r>
          </w:p>
        </w:tc>
      </w:tr>
      <w:tr w:rsidR="00702872" w:rsidRPr="00F45C3F" w14:paraId="36A3FC3F" w14:textId="77777777" w:rsidTr="007E7F37">
        <w:trPr>
          <w:trHeight w:val="300"/>
        </w:trPr>
        <w:tc>
          <w:tcPr>
            <w:tcW w:w="7240" w:type="dxa"/>
            <w:shd w:val="clear" w:color="auto" w:fill="auto"/>
            <w:noWrap/>
            <w:vAlign w:val="bottom"/>
            <w:hideMark/>
          </w:tcPr>
          <w:p w14:paraId="30F9E13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Nujna invesicijska dela - ureditev dostopne poti in sanacija parkirišč</w:t>
            </w:r>
          </w:p>
        </w:tc>
        <w:tc>
          <w:tcPr>
            <w:tcW w:w="1420" w:type="dxa"/>
            <w:shd w:val="clear" w:color="auto" w:fill="auto"/>
            <w:noWrap/>
            <w:vAlign w:val="bottom"/>
            <w:hideMark/>
          </w:tcPr>
          <w:p w14:paraId="7D40B671" w14:textId="77777777" w:rsidR="00702872" w:rsidRPr="00702872" w:rsidRDefault="00702872" w:rsidP="00702872">
            <w:pPr>
              <w:rPr>
                <w:rFonts w:ascii="Arial" w:hAnsi="Arial" w:cs="Arial"/>
                <w:color w:val="000000"/>
                <w:sz w:val="20"/>
                <w:szCs w:val="20"/>
                <w:lang w:val="sl-SI" w:eastAsia="sl-SI"/>
              </w:rPr>
            </w:pPr>
          </w:p>
        </w:tc>
      </w:tr>
      <w:tr w:rsidR="00702872" w:rsidRPr="00F45C3F" w14:paraId="1DA427D8" w14:textId="77777777" w:rsidTr="007E7F37">
        <w:trPr>
          <w:trHeight w:val="300"/>
        </w:trPr>
        <w:tc>
          <w:tcPr>
            <w:tcW w:w="7240" w:type="dxa"/>
            <w:shd w:val="clear" w:color="auto" w:fill="auto"/>
            <w:noWrap/>
            <w:vAlign w:val="bottom"/>
            <w:hideMark/>
          </w:tcPr>
          <w:p w14:paraId="4C10C5A4"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A7B0CBB" w14:textId="77777777" w:rsidR="00702872" w:rsidRPr="00702872" w:rsidRDefault="00702872" w:rsidP="00702872">
            <w:pPr>
              <w:rPr>
                <w:rFonts w:ascii="Arial" w:hAnsi="Arial" w:cs="Arial"/>
                <w:sz w:val="20"/>
                <w:szCs w:val="20"/>
                <w:lang w:val="sl-SI" w:eastAsia="sl-SI"/>
              </w:rPr>
            </w:pPr>
          </w:p>
        </w:tc>
      </w:tr>
      <w:tr w:rsidR="00702872" w:rsidRPr="00D851DC" w14:paraId="57FBC088" w14:textId="77777777" w:rsidTr="007E7F37">
        <w:trPr>
          <w:trHeight w:val="300"/>
        </w:trPr>
        <w:tc>
          <w:tcPr>
            <w:tcW w:w="7240" w:type="dxa"/>
            <w:shd w:val="clear" w:color="auto" w:fill="auto"/>
            <w:noWrap/>
            <w:vAlign w:val="bottom"/>
            <w:hideMark/>
          </w:tcPr>
          <w:p w14:paraId="3D994F0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GNOM D.O.O.</w:t>
            </w:r>
          </w:p>
        </w:tc>
        <w:tc>
          <w:tcPr>
            <w:tcW w:w="1420" w:type="dxa"/>
            <w:shd w:val="clear" w:color="auto" w:fill="auto"/>
            <w:noWrap/>
            <w:vAlign w:val="bottom"/>
            <w:hideMark/>
          </w:tcPr>
          <w:p w14:paraId="3D78A26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119.448,25</w:t>
            </w:r>
          </w:p>
        </w:tc>
      </w:tr>
      <w:tr w:rsidR="00702872" w:rsidRPr="00F45C3F" w14:paraId="73BC157E" w14:textId="77777777" w:rsidTr="007E7F37">
        <w:trPr>
          <w:trHeight w:val="300"/>
        </w:trPr>
        <w:tc>
          <w:tcPr>
            <w:tcW w:w="7240" w:type="dxa"/>
            <w:shd w:val="clear" w:color="auto" w:fill="auto"/>
            <w:noWrap/>
            <w:vAlign w:val="bottom"/>
            <w:hideMark/>
          </w:tcPr>
          <w:p w14:paraId="7015FD3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 xml:space="preserve">Dvorec Dornava - konservatorsko-restavratorska dela </w:t>
            </w:r>
          </w:p>
        </w:tc>
        <w:tc>
          <w:tcPr>
            <w:tcW w:w="1420" w:type="dxa"/>
            <w:shd w:val="clear" w:color="auto" w:fill="auto"/>
            <w:noWrap/>
            <w:vAlign w:val="bottom"/>
            <w:hideMark/>
          </w:tcPr>
          <w:p w14:paraId="169F2E33" w14:textId="77777777" w:rsidR="00702872" w:rsidRPr="00702872" w:rsidRDefault="00702872" w:rsidP="00702872">
            <w:pPr>
              <w:rPr>
                <w:rFonts w:ascii="Arial" w:hAnsi="Arial" w:cs="Arial"/>
                <w:color w:val="000000"/>
                <w:sz w:val="20"/>
                <w:szCs w:val="20"/>
                <w:lang w:val="sl-SI" w:eastAsia="sl-SI"/>
              </w:rPr>
            </w:pPr>
          </w:p>
        </w:tc>
      </w:tr>
      <w:tr w:rsidR="00702872" w:rsidRPr="00F45C3F" w14:paraId="64725DA3" w14:textId="77777777" w:rsidTr="007E7F37">
        <w:trPr>
          <w:trHeight w:val="300"/>
        </w:trPr>
        <w:tc>
          <w:tcPr>
            <w:tcW w:w="7240" w:type="dxa"/>
            <w:shd w:val="clear" w:color="auto" w:fill="auto"/>
            <w:noWrap/>
            <w:vAlign w:val="bottom"/>
            <w:hideMark/>
          </w:tcPr>
          <w:p w14:paraId="1191811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612A5E1" w14:textId="77777777" w:rsidR="00702872" w:rsidRPr="00702872" w:rsidRDefault="00702872" w:rsidP="00702872">
            <w:pPr>
              <w:rPr>
                <w:rFonts w:ascii="Arial" w:hAnsi="Arial" w:cs="Arial"/>
                <w:sz w:val="20"/>
                <w:szCs w:val="20"/>
                <w:lang w:val="sl-SI" w:eastAsia="sl-SI"/>
              </w:rPr>
            </w:pPr>
          </w:p>
        </w:tc>
      </w:tr>
      <w:tr w:rsidR="00702872" w:rsidRPr="00D851DC" w14:paraId="7872F486" w14:textId="77777777" w:rsidTr="007E7F37">
        <w:trPr>
          <w:trHeight w:val="300"/>
        </w:trPr>
        <w:tc>
          <w:tcPr>
            <w:tcW w:w="7240" w:type="dxa"/>
            <w:shd w:val="clear" w:color="auto" w:fill="auto"/>
            <w:noWrap/>
            <w:vAlign w:val="bottom"/>
            <w:hideMark/>
          </w:tcPr>
          <w:p w14:paraId="127F193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GRAD PRESTRANEK, D.D.</w:t>
            </w:r>
          </w:p>
        </w:tc>
        <w:tc>
          <w:tcPr>
            <w:tcW w:w="1420" w:type="dxa"/>
            <w:shd w:val="clear" w:color="auto" w:fill="auto"/>
            <w:noWrap/>
            <w:vAlign w:val="bottom"/>
            <w:hideMark/>
          </w:tcPr>
          <w:p w14:paraId="30F66AF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92.746,10</w:t>
            </w:r>
          </w:p>
        </w:tc>
      </w:tr>
      <w:tr w:rsidR="00702872" w:rsidRPr="00702872" w14:paraId="450DBC5E" w14:textId="77777777" w:rsidTr="007E7F37">
        <w:trPr>
          <w:trHeight w:val="300"/>
        </w:trPr>
        <w:tc>
          <w:tcPr>
            <w:tcW w:w="7240" w:type="dxa"/>
            <w:shd w:val="clear" w:color="auto" w:fill="auto"/>
            <w:noWrap/>
            <w:vAlign w:val="bottom"/>
            <w:hideMark/>
          </w:tcPr>
          <w:p w14:paraId="6D1BB49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 xml:space="preserve">Prestranek - statična sanacija gradu </w:t>
            </w:r>
          </w:p>
        </w:tc>
        <w:tc>
          <w:tcPr>
            <w:tcW w:w="1420" w:type="dxa"/>
            <w:shd w:val="clear" w:color="auto" w:fill="auto"/>
            <w:noWrap/>
            <w:vAlign w:val="bottom"/>
            <w:hideMark/>
          </w:tcPr>
          <w:p w14:paraId="5AECAF4B" w14:textId="77777777" w:rsidR="00702872" w:rsidRPr="00702872" w:rsidRDefault="00702872" w:rsidP="00702872">
            <w:pPr>
              <w:rPr>
                <w:rFonts w:ascii="Arial" w:hAnsi="Arial" w:cs="Arial"/>
                <w:color w:val="000000"/>
                <w:sz w:val="20"/>
                <w:szCs w:val="20"/>
                <w:lang w:val="sl-SI" w:eastAsia="sl-SI"/>
              </w:rPr>
            </w:pPr>
          </w:p>
        </w:tc>
      </w:tr>
      <w:tr w:rsidR="00702872" w:rsidRPr="00702872" w14:paraId="39312F81" w14:textId="77777777" w:rsidTr="007E7F37">
        <w:trPr>
          <w:trHeight w:val="300"/>
        </w:trPr>
        <w:tc>
          <w:tcPr>
            <w:tcW w:w="7240" w:type="dxa"/>
            <w:shd w:val="clear" w:color="auto" w:fill="auto"/>
            <w:noWrap/>
            <w:vAlign w:val="bottom"/>
            <w:hideMark/>
          </w:tcPr>
          <w:p w14:paraId="3B00401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3A84379" w14:textId="77777777" w:rsidR="00702872" w:rsidRPr="00702872" w:rsidRDefault="00702872" w:rsidP="00702872">
            <w:pPr>
              <w:rPr>
                <w:rFonts w:ascii="Arial" w:hAnsi="Arial" w:cs="Arial"/>
                <w:sz w:val="20"/>
                <w:szCs w:val="20"/>
                <w:lang w:val="sl-SI" w:eastAsia="sl-SI"/>
              </w:rPr>
            </w:pPr>
          </w:p>
        </w:tc>
      </w:tr>
      <w:tr w:rsidR="00702872" w:rsidRPr="00D851DC" w14:paraId="398FAA15" w14:textId="77777777" w:rsidTr="007E7F37">
        <w:trPr>
          <w:trHeight w:val="300"/>
        </w:trPr>
        <w:tc>
          <w:tcPr>
            <w:tcW w:w="7240" w:type="dxa"/>
            <w:shd w:val="clear" w:color="auto" w:fill="auto"/>
            <w:noWrap/>
            <w:vAlign w:val="bottom"/>
            <w:hideMark/>
          </w:tcPr>
          <w:p w14:paraId="2EF84AB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GREGORIČ MITJA</w:t>
            </w:r>
          </w:p>
        </w:tc>
        <w:tc>
          <w:tcPr>
            <w:tcW w:w="1420" w:type="dxa"/>
            <w:shd w:val="clear" w:color="auto" w:fill="auto"/>
            <w:noWrap/>
            <w:vAlign w:val="bottom"/>
            <w:hideMark/>
          </w:tcPr>
          <w:p w14:paraId="0656588C"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5.435,10</w:t>
            </w:r>
          </w:p>
        </w:tc>
      </w:tr>
      <w:tr w:rsidR="00702872" w:rsidRPr="00F45C3F" w14:paraId="75B8556A" w14:textId="77777777" w:rsidTr="007E7F37">
        <w:trPr>
          <w:trHeight w:val="300"/>
        </w:trPr>
        <w:tc>
          <w:tcPr>
            <w:tcW w:w="7240" w:type="dxa"/>
            <w:shd w:val="clear" w:color="auto" w:fill="auto"/>
            <w:noWrap/>
            <w:vAlign w:val="bottom"/>
            <w:hideMark/>
          </w:tcPr>
          <w:p w14:paraId="577CBC72"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Štanjel - obnova kamnitega zidu ob vili Ferrari</w:t>
            </w:r>
          </w:p>
        </w:tc>
        <w:tc>
          <w:tcPr>
            <w:tcW w:w="1420" w:type="dxa"/>
            <w:shd w:val="clear" w:color="auto" w:fill="auto"/>
            <w:noWrap/>
            <w:vAlign w:val="bottom"/>
            <w:hideMark/>
          </w:tcPr>
          <w:p w14:paraId="675652EE" w14:textId="77777777" w:rsidR="00702872" w:rsidRPr="00702872" w:rsidRDefault="00702872" w:rsidP="00702872">
            <w:pPr>
              <w:rPr>
                <w:rFonts w:ascii="Arial" w:hAnsi="Arial" w:cs="Arial"/>
                <w:color w:val="000000"/>
                <w:sz w:val="20"/>
                <w:szCs w:val="20"/>
                <w:lang w:val="sl-SI" w:eastAsia="sl-SI"/>
              </w:rPr>
            </w:pPr>
          </w:p>
        </w:tc>
      </w:tr>
      <w:tr w:rsidR="00702872" w:rsidRPr="00F45C3F" w14:paraId="7EBE8E3C" w14:textId="77777777" w:rsidTr="007E7F37">
        <w:trPr>
          <w:trHeight w:val="300"/>
        </w:trPr>
        <w:tc>
          <w:tcPr>
            <w:tcW w:w="7240" w:type="dxa"/>
            <w:shd w:val="clear" w:color="auto" w:fill="auto"/>
            <w:noWrap/>
            <w:vAlign w:val="bottom"/>
            <w:hideMark/>
          </w:tcPr>
          <w:p w14:paraId="3BB1C55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2DED2C05" w14:textId="77777777" w:rsidR="00702872" w:rsidRPr="00702872" w:rsidRDefault="00702872" w:rsidP="00702872">
            <w:pPr>
              <w:rPr>
                <w:rFonts w:ascii="Arial" w:hAnsi="Arial" w:cs="Arial"/>
                <w:sz w:val="20"/>
                <w:szCs w:val="20"/>
                <w:lang w:val="sl-SI" w:eastAsia="sl-SI"/>
              </w:rPr>
            </w:pPr>
          </w:p>
        </w:tc>
      </w:tr>
      <w:tr w:rsidR="00702872" w:rsidRPr="00D851DC" w14:paraId="27C943C1" w14:textId="77777777" w:rsidTr="007E7F37">
        <w:trPr>
          <w:trHeight w:val="300"/>
        </w:trPr>
        <w:tc>
          <w:tcPr>
            <w:tcW w:w="7240" w:type="dxa"/>
            <w:shd w:val="clear" w:color="auto" w:fill="auto"/>
            <w:noWrap/>
            <w:vAlign w:val="bottom"/>
            <w:hideMark/>
          </w:tcPr>
          <w:p w14:paraId="6F638C8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JESIHOVA DRUŽBA D.O.O.</w:t>
            </w:r>
          </w:p>
        </w:tc>
        <w:tc>
          <w:tcPr>
            <w:tcW w:w="1420" w:type="dxa"/>
            <w:shd w:val="clear" w:color="auto" w:fill="auto"/>
            <w:noWrap/>
            <w:vAlign w:val="bottom"/>
            <w:hideMark/>
          </w:tcPr>
          <w:p w14:paraId="591222AE"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53.938,64</w:t>
            </w:r>
          </w:p>
        </w:tc>
      </w:tr>
      <w:tr w:rsidR="00702872" w:rsidRPr="00702872" w14:paraId="7736FE01" w14:textId="77777777" w:rsidTr="007E7F37">
        <w:trPr>
          <w:trHeight w:val="300"/>
        </w:trPr>
        <w:tc>
          <w:tcPr>
            <w:tcW w:w="7240" w:type="dxa"/>
            <w:shd w:val="clear" w:color="auto" w:fill="auto"/>
            <w:noWrap/>
            <w:vAlign w:val="bottom"/>
            <w:hideMark/>
          </w:tcPr>
          <w:p w14:paraId="6F391515"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Ajdna - nujna sanacija arheološkega najdišča</w:t>
            </w:r>
          </w:p>
        </w:tc>
        <w:tc>
          <w:tcPr>
            <w:tcW w:w="1420" w:type="dxa"/>
            <w:shd w:val="clear" w:color="auto" w:fill="auto"/>
            <w:noWrap/>
            <w:vAlign w:val="bottom"/>
            <w:hideMark/>
          </w:tcPr>
          <w:p w14:paraId="7BEABBE3" w14:textId="77777777" w:rsidR="00702872" w:rsidRPr="00702872" w:rsidRDefault="00702872" w:rsidP="00702872">
            <w:pPr>
              <w:rPr>
                <w:rFonts w:ascii="Arial" w:hAnsi="Arial" w:cs="Arial"/>
                <w:color w:val="000000"/>
                <w:sz w:val="20"/>
                <w:szCs w:val="20"/>
                <w:lang w:val="sl-SI" w:eastAsia="sl-SI"/>
              </w:rPr>
            </w:pPr>
          </w:p>
        </w:tc>
      </w:tr>
      <w:tr w:rsidR="00702872" w:rsidRPr="00702872" w14:paraId="27FB1BAF" w14:textId="77777777" w:rsidTr="007E7F37">
        <w:trPr>
          <w:trHeight w:val="300"/>
        </w:trPr>
        <w:tc>
          <w:tcPr>
            <w:tcW w:w="7240" w:type="dxa"/>
            <w:shd w:val="clear" w:color="auto" w:fill="auto"/>
            <w:noWrap/>
            <w:vAlign w:val="bottom"/>
            <w:hideMark/>
          </w:tcPr>
          <w:p w14:paraId="13BB670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76C11FF" w14:textId="77777777" w:rsidR="00702872" w:rsidRPr="00702872" w:rsidRDefault="00702872" w:rsidP="00702872">
            <w:pPr>
              <w:rPr>
                <w:rFonts w:ascii="Arial" w:hAnsi="Arial" w:cs="Arial"/>
                <w:sz w:val="20"/>
                <w:szCs w:val="20"/>
                <w:lang w:val="sl-SI" w:eastAsia="sl-SI"/>
              </w:rPr>
            </w:pPr>
          </w:p>
        </w:tc>
      </w:tr>
      <w:tr w:rsidR="00702872" w:rsidRPr="00D851DC" w14:paraId="7A397388" w14:textId="77777777" w:rsidTr="007E7F37">
        <w:trPr>
          <w:trHeight w:val="300"/>
        </w:trPr>
        <w:tc>
          <w:tcPr>
            <w:tcW w:w="7240" w:type="dxa"/>
            <w:shd w:val="clear" w:color="auto" w:fill="auto"/>
            <w:noWrap/>
            <w:vAlign w:val="bottom"/>
            <w:hideMark/>
          </w:tcPr>
          <w:p w14:paraId="6761DD5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KARTUZIJA PLETERJE</w:t>
            </w:r>
          </w:p>
        </w:tc>
        <w:tc>
          <w:tcPr>
            <w:tcW w:w="1420" w:type="dxa"/>
            <w:shd w:val="clear" w:color="auto" w:fill="auto"/>
            <w:noWrap/>
            <w:vAlign w:val="bottom"/>
            <w:hideMark/>
          </w:tcPr>
          <w:p w14:paraId="307456F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25.686,68</w:t>
            </w:r>
          </w:p>
        </w:tc>
      </w:tr>
      <w:tr w:rsidR="00702872" w:rsidRPr="00702872" w14:paraId="0822A381" w14:textId="77777777" w:rsidTr="007E7F37">
        <w:trPr>
          <w:trHeight w:val="300"/>
        </w:trPr>
        <w:tc>
          <w:tcPr>
            <w:tcW w:w="7240" w:type="dxa"/>
            <w:shd w:val="clear" w:color="auto" w:fill="auto"/>
            <w:noWrap/>
            <w:vAlign w:val="bottom"/>
            <w:hideMark/>
          </w:tcPr>
          <w:p w14:paraId="091229E3"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Kartuzija Pleterje - sanacija in oplesk ometov SV in JV trakta</w:t>
            </w:r>
          </w:p>
        </w:tc>
        <w:tc>
          <w:tcPr>
            <w:tcW w:w="1420" w:type="dxa"/>
            <w:shd w:val="clear" w:color="auto" w:fill="auto"/>
            <w:noWrap/>
            <w:vAlign w:val="bottom"/>
            <w:hideMark/>
          </w:tcPr>
          <w:p w14:paraId="18DD9826" w14:textId="77777777" w:rsidR="00702872" w:rsidRPr="00702872" w:rsidRDefault="00702872" w:rsidP="00702872">
            <w:pPr>
              <w:rPr>
                <w:rFonts w:ascii="Arial" w:hAnsi="Arial" w:cs="Arial"/>
                <w:color w:val="000000"/>
                <w:sz w:val="20"/>
                <w:szCs w:val="20"/>
                <w:lang w:val="sl-SI" w:eastAsia="sl-SI"/>
              </w:rPr>
            </w:pPr>
          </w:p>
        </w:tc>
      </w:tr>
      <w:tr w:rsidR="00702872" w:rsidRPr="00702872" w14:paraId="1DD08ED7" w14:textId="77777777" w:rsidTr="007E7F37">
        <w:trPr>
          <w:trHeight w:val="300"/>
        </w:trPr>
        <w:tc>
          <w:tcPr>
            <w:tcW w:w="7240" w:type="dxa"/>
            <w:shd w:val="clear" w:color="auto" w:fill="auto"/>
            <w:noWrap/>
            <w:vAlign w:val="bottom"/>
            <w:hideMark/>
          </w:tcPr>
          <w:p w14:paraId="33E73A18"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8AC8754" w14:textId="77777777" w:rsidR="00702872" w:rsidRPr="00702872" w:rsidRDefault="00702872" w:rsidP="00702872">
            <w:pPr>
              <w:rPr>
                <w:rFonts w:ascii="Arial" w:hAnsi="Arial" w:cs="Arial"/>
                <w:sz w:val="20"/>
                <w:szCs w:val="20"/>
                <w:lang w:val="sl-SI" w:eastAsia="sl-SI"/>
              </w:rPr>
            </w:pPr>
          </w:p>
        </w:tc>
      </w:tr>
      <w:tr w:rsidR="00702872" w:rsidRPr="00D851DC" w14:paraId="1521311A" w14:textId="77777777" w:rsidTr="007E7F37">
        <w:trPr>
          <w:trHeight w:val="300"/>
        </w:trPr>
        <w:tc>
          <w:tcPr>
            <w:tcW w:w="7240" w:type="dxa"/>
            <w:shd w:val="clear" w:color="auto" w:fill="auto"/>
            <w:noWrap/>
            <w:vAlign w:val="bottom"/>
            <w:hideMark/>
          </w:tcPr>
          <w:p w14:paraId="6504821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KASTELIC ZLATA</w:t>
            </w:r>
          </w:p>
        </w:tc>
        <w:tc>
          <w:tcPr>
            <w:tcW w:w="1420" w:type="dxa"/>
            <w:shd w:val="clear" w:color="auto" w:fill="auto"/>
            <w:noWrap/>
            <w:vAlign w:val="bottom"/>
            <w:hideMark/>
          </w:tcPr>
          <w:p w14:paraId="790021E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19.188,23</w:t>
            </w:r>
          </w:p>
        </w:tc>
      </w:tr>
      <w:tr w:rsidR="00702872" w:rsidRPr="00F45C3F" w14:paraId="14C32C4B" w14:textId="77777777" w:rsidTr="007E7F37">
        <w:trPr>
          <w:trHeight w:val="300"/>
        </w:trPr>
        <w:tc>
          <w:tcPr>
            <w:tcW w:w="7240" w:type="dxa"/>
            <w:shd w:val="clear" w:color="auto" w:fill="auto"/>
            <w:noWrap/>
            <w:vAlign w:val="bottom"/>
            <w:hideMark/>
          </w:tcPr>
          <w:p w14:paraId="35655CEE"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Stari trg ob Kolpi - hiša Deskova vas 21 - obnovitvena dela</w:t>
            </w:r>
          </w:p>
        </w:tc>
        <w:tc>
          <w:tcPr>
            <w:tcW w:w="1420" w:type="dxa"/>
            <w:shd w:val="clear" w:color="auto" w:fill="auto"/>
            <w:noWrap/>
            <w:vAlign w:val="bottom"/>
            <w:hideMark/>
          </w:tcPr>
          <w:p w14:paraId="0CAAEFEE" w14:textId="77777777" w:rsidR="00702872" w:rsidRPr="00702872" w:rsidRDefault="00702872" w:rsidP="00702872">
            <w:pPr>
              <w:rPr>
                <w:rFonts w:ascii="Arial" w:hAnsi="Arial" w:cs="Arial"/>
                <w:color w:val="000000"/>
                <w:sz w:val="20"/>
                <w:szCs w:val="20"/>
                <w:lang w:val="sl-SI" w:eastAsia="sl-SI"/>
              </w:rPr>
            </w:pPr>
          </w:p>
        </w:tc>
      </w:tr>
      <w:tr w:rsidR="00702872" w:rsidRPr="00F45C3F" w14:paraId="058D43B8" w14:textId="77777777" w:rsidTr="007E7F37">
        <w:trPr>
          <w:trHeight w:val="300"/>
        </w:trPr>
        <w:tc>
          <w:tcPr>
            <w:tcW w:w="7240" w:type="dxa"/>
            <w:shd w:val="clear" w:color="auto" w:fill="auto"/>
            <w:noWrap/>
            <w:vAlign w:val="bottom"/>
            <w:hideMark/>
          </w:tcPr>
          <w:p w14:paraId="1E8700E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C398417" w14:textId="77777777" w:rsidR="00702872" w:rsidRPr="00702872" w:rsidRDefault="00702872" w:rsidP="00702872">
            <w:pPr>
              <w:rPr>
                <w:rFonts w:ascii="Arial" w:hAnsi="Arial" w:cs="Arial"/>
                <w:sz w:val="20"/>
                <w:szCs w:val="20"/>
                <w:lang w:val="sl-SI" w:eastAsia="sl-SI"/>
              </w:rPr>
            </w:pPr>
          </w:p>
        </w:tc>
      </w:tr>
      <w:tr w:rsidR="00702872" w:rsidRPr="00D851DC" w14:paraId="284F461C" w14:textId="77777777" w:rsidTr="007E7F37">
        <w:trPr>
          <w:trHeight w:val="300"/>
        </w:trPr>
        <w:tc>
          <w:tcPr>
            <w:tcW w:w="7240" w:type="dxa"/>
            <w:shd w:val="clear" w:color="auto" w:fill="auto"/>
            <w:noWrap/>
            <w:vAlign w:val="bottom"/>
            <w:hideMark/>
          </w:tcPr>
          <w:p w14:paraId="176BA9C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KOLNIK SAMO</w:t>
            </w:r>
          </w:p>
        </w:tc>
        <w:tc>
          <w:tcPr>
            <w:tcW w:w="1420" w:type="dxa"/>
            <w:shd w:val="clear" w:color="auto" w:fill="auto"/>
            <w:noWrap/>
            <w:vAlign w:val="bottom"/>
            <w:hideMark/>
          </w:tcPr>
          <w:p w14:paraId="185C4EF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63.471,61</w:t>
            </w:r>
          </w:p>
        </w:tc>
      </w:tr>
      <w:tr w:rsidR="00702872" w:rsidRPr="00F45C3F" w14:paraId="45903463" w14:textId="77777777" w:rsidTr="007E7F37">
        <w:trPr>
          <w:trHeight w:val="300"/>
        </w:trPr>
        <w:tc>
          <w:tcPr>
            <w:tcW w:w="7240" w:type="dxa"/>
            <w:shd w:val="clear" w:color="auto" w:fill="auto"/>
            <w:noWrap/>
            <w:vAlign w:val="bottom"/>
            <w:hideMark/>
          </w:tcPr>
          <w:p w14:paraId="04415FD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Visole - Vinogradniški dvorec - obnovitvena dela</w:t>
            </w:r>
          </w:p>
        </w:tc>
        <w:tc>
          <w:tcPr>
            <w:tcW w:w="1420" w:type="dxa"/>
            <w:shd w:val="clear" w:color="auto" w:fill="auto"/>
            <w:noWrap/>
            <w:vAlign w:val="bottom"/>
            <w:hideMark/>
          </w:tcPr>
          <w:p w14:paraId="5B0763E5" w14:textId="77777777" w:rsidR="00702872" w:rsidRPr="00702872" w:rsidRDefault="00702872" w:rsidP="00702872">
            <w:pPr>
              <w:rPr>
                <w:rFonts w:ascii="Arial" w:hAnsi="Arial" w:cs="Arial"/>
                <w:color w:val="000000"/>
                <w:sz w:val="20"/>
                <w:szCs w:val="20"/>
                <w:lang w:val="sl-SI" w:eastAsia="sl-SI"/>
              </w:rPr>
            </w:pPr>
          </w:p>
        </w:tc>
      </w:tr>
      <w:tr w:rsidR="00702872" w:rsidRPr="00F45C3F" w14:paraId="6134E76F" w14:textId="77777777" w:rsidTr="007E7F37">
        <w:trPr>
          <w:trHeight w:val="300"/>
        </w:trPr>
        <w:tc>
          <w:tcPr>
            <w:tcW w:w="7240" w:type="dxa"/>
            <w:shd w:val="clear" w:color="auto" w:fill="auto"/>
            <w:noWrap/>
            <w:vAlign w:val="bottom"/>
            <w:hideMark/>
          </w:tcPr>
          <w:p w14:paraId="48369EE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27A845D" w14:textId="77777777" w:rsidR="00702872" w:rsidRPr="00702872" w:rsidRDefault="00702872" w:rsidP="00702872">
            <w:pPr>
              <w:rPr>
                <w:rFonts w:ascii="Arial" w:hAnsi="Arial" w:cs="Arial"/>
                <w:sz w:val="20"/>
                <w:szCs w:val="20"/>
                <w:lang w:val="sl-SI" w:eastAsia="sl-SI"/>
              </w:rPr>
            </w:pPr>
          </w:p>
        </w:tc>
      </w:tr>
      <w:tr w:rsidR="00702872" w:rsidRPr="00D851DC" w14:paraId="59D72AC2" w14:textId="77777777" w:rsidTr="007E7F37">
        <w:trPr>
          <w:trHeight w:val="300"/>
        </w:trPr>
        <w:tc>
          <w:tcPr>
            <w:tcW w:w="7240" w:type="dxa"/>
            <w:shd w:val="clear" w:color="auto" w:fill="auto"/>
            <w:noWrap/>
            <w:vAlign w:val="bottom"/>
            <w:hideMark/>
          </w:tcPr>
          <w:p w14:paraId="459F6CB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KORAT EDI</w:t>
            </w:r>
          </w:p>
        </w:tc>
        <w:tc>
          <w:tcPr>
            <w:tcW w:w="1420" w:type="dxa"/>
            <w:shd w:val="clear" w:color="auto" w:fill="auto"/>
            <w:noWrap/>
            <w:vAlign w:val="bottom"/>
            <w:hideMark/>
          </w:tcPr>
          <w:p w14:paraId="101A3E5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12.500,00</w:t>
            </w:r>
          </w:p>
        </w:tc>
      </w:tr>
      <w:tr w:rsidR="00702872" w:rsidRPr="00F45C3F" w14:paraId="17CCA5F8" w14:textId="77777777" w:rsidTr="007E7F37">
        <w:trPr>
          <w:trHeight w:val="300"/>
        </w:trPr>
        <w:tc>
          <w:tcPr>
            <w:tcW w:w="7240" w:type="dxa"/>
            <w:shd w:val="clear" w:color="auto" w:fill="auto"/>
            <w:noWrap/>
            <w:vAlign w:val="bottom"/>
            <w:hideMark/>
          </w:tcPr>
          <w:p w14:paraId="2E903E6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Radlje - domačija Pod perkolico 1 - obnova strehe</w:t>
            </w:r>
          </w:p>
        </w:tc>
        <w:tc>
          <w:tcPr>
            <w:tcW w:w="1420" w:type="dxa"/>
            <w:shd w:val="clear" w:color="auto" w:fill="auto"/>
            <w:noWrap/>
            <w:vAlign w:val="bottom"/>
            <w:hideMark/>
          </w:tcPr>
          <w:p w14:paraId="6EB7AF4A" w14:textId="77777777" w:rsidR="00702872" w:rsidRPr="00702872" w:rsidRDefault="00702872" w:rsidP="00702872">
            <w:pPr>
              <w:rPr>
                <w:rFonts w:ascii="Arial" w:hAnsi="Arial" w:cs="Arial"/>
                <w:color w:val="000000"/>
                <w:sz w:val="20"/>
                <w:szCs w:val="20"/>
                <w:lang w:val="sl-SI" w:eastAsia="sl-SI"/>
              </w:rPr>
            </w:pPr>
          </w:p>
        </w:tc>
      </w:tr>
      <w:tr w:rsidR="00702872" w:rsidRPr="00F45C3F" w14:paraId="34CA82E1" w14:textId="77777777" w:rsidTr="007E7F37">
        <w:trPr>
          <w:trHeight w:val="300"/>
        </w:trPr>
        <w:tc>
          <w:tcPr>
            <w:tcW w:w="7240" w:type="dxa"/>
            <w:shd w:val="clear" w:color="auto" w:fill="auto"/>
            <w:noWrap/>
            <w:vAlign w:val="bottom"/>
            <w:hideMark/>
          </w:tcPr>
          <w:p w14:paraId="2107C6C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2619629" w14:textId="77777777" w:rsidR="00702872" w:rsidRPr="00702872" w:rsidRDefault="00702872" w:rsidP="00702872">
            <w:pPr>
              <w:rPr>
                <w:rFonts w:ascii="Arial" w:hAnsi="Arial" w:cs="Arial"/>
                <w:sz w:val="20"/>
                <w:szCs w:val="20"/>
                <w:lang w:val="sl-SI" w:eastAsia="sl-SI"/>
              </w:rPr>
            </w:pPr>
          </w:p>
        </w:tc>
      </w:tr>
      <w:tr w:rsidR="00702872" w:rsidRPr="00D851DC" w14:paraId="3CFA3BE6" w14:textId="77777777" w:rsidTr="007E7F37">
        <w:trPr>
          <w:trHeight w:val="300"/>
        </w:trPr>
        <w:tc>
          <w:tcPr>
            <w:tcW w:w="7240" w:type="dxa"/>
            <w:shd w:val="clear" w:color="auto" w:fill="auto"/>
            <w:noWrap/>
            <w:vAlign w:val="bottom"/>
            <w:hideMark/>
          </w:tcPr>
          <w:p w14:paraId="580BBF5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KRIVEC IRENA</w:t>
            </w:r>
          </w:p>
        </w:tc>
        <w:tc>
          <w:tcPr>
            <w:tcW w:w="1420" w:type="dxa"/>
            <w:shd w:val="clear" w:color="auto" w:fill="auto"/>
            <w:noWrap/>
            <w:vAlign w:val="bottom"/>
            <w:hideMark/>
          </w:tcPr>
          <w:p w14:paraId="55B9338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22.026,93</w:t>
            </w:r>
          </w:p>
        </w:tc>
      </w:tr>
      <w:tr w:rsidR="00702872" w:rsidRPr="00702872" w14:paraId="63438345" w14:textId="77777777" w:rsidTr="007E7F37">
        <w:trPr>
          <w:trHeight w:val="300"/>
        </w:trPr>
        <w:tc>
          <w:tcPr>
            <w:tcW w:w="7240" w:type="dxa"/>
            <w:shd w:val="clear" w:color="auto" w:fill="auto"/>
            <w:noWrap/>
            <w:vAlign w:val="bottom"/>
            <w:hideMark/>
          </w:tcPr>
          <w:p w14:paraId="66D8C47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Macesnikova domačija Podolševa - sanacija žage z mostovžem</w:t>
            </w:r>
          </w:p>
        </w:tc>
        <w:tc>
          <w:tcPr>
            <w:tcW w:w="1420" w:type="dxa"/>
            <w:shd w:val="clear" w:color="auto" w:fill="auto"/>
            <w:noWrap/>
            <w:vAlign w:val="bottom"/>
            <w:hideMark/>
          </w:tcPr>
          <w:p w14:paraId="24F4ED62" w14:textId="77777777" w:rsidR="00702872" w:rsidRPr="00702872" w:rsidRDefault="00702872" w:rsidP="00702872">
            <w:pPr>
              <w:rPr>
                <w:rFonts w:ascii="Arial" w:hAnsi="Arial" w:cs="Arial"/>
                <w:color w:val="000000"/>
                <w:sz w:val="20"/>
                <w:szCs w:val="20"/>
                <w:lang w:val="sl-SI" w:eastAsia="sl-SI"/>
              </w:rPr>
            </w:pPr>
          </w:p>
        </w:tc>
      </w:tr>
      <w:tr w:rsidR="00702872" w:rsidRPr="00702872" w14:paraId="70885B74" w14:textId="77777777" w:rsidTr="007E7F37">
        <w:trPr>
          <w:trHeight w:val="300"/>
        </w:trPr>
        <w:tc>
          <w:tcPr>
            <w:tcW w:w="7240" w:type="dxa"/>
            <w:shd w:val="clear" w:color="auto" w:fill="auto"/>
            <w:noWrap/>
            <w:vAlign w:val="bottom"/>
            <w:hideMark/>
          </w:tcPr>
          <w:p w14:paraId="300FD08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69BF7214" w14:textId="77777777" w:rsidR="00702872" w:rsidRPr="00702872" w:rsidRDefault="00702872" w:rsidP="00702872">
            <w:pPr>
              <w:rPr>
                <w:rFonts w:ascii="Arial" w:hAnsi="Arial" w:cs="Arial"/>
                <w:sz w:val="20"/>
                <w:szCs w:val="20"/>
                <w:lang w:val="sl-SI" w:eastAsia="sl-SI"/>
              </w:rPr>
            </w:pPr>
          </w:p>
        </w:tc>
      </w:tr>
      <w:tr w:rsidR="00702872" w:rsidRPr="00D851DC" w14:paraId="406954E6" w14:textId="77777777" w:rsidTr="007E7F37">
        <w:trPr>
          <w:trHeight w:val="300"/>
        </w:trPr>
        <w:tc>
          <w:tcPr>
            <w:tcW w:w="7240" w:type="dxa"/>
            <w:shd w:val="clear" w:color="auto" w:fill="auto"/>
            <w:noWrap/>
            <w:vAlign w:val="bottom"/>
            <w:hideMark/>
          </w:tcPr>
          <w:p w14:paraId="3A296A7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MESTNA OBČINA MARIBOR</w:t>
            </w:r>
          </w:p>
        </w:tc>
        <w:tc>
          <w:tcPr>
            <w:tcW w:w="1420" w:type="dxa"/>
            <w:shd w:val="clear" w:color="auto" w:fill="auto"/>
            <w:noWrap/>
            <w:vAlign w:val="bottom"/>
            <w:hideMark/>
          </w:tcPr>
          <w:p w14:paraId="61E59A9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134.120,49</w:t>
            </w:r>
          </w:p>
        </w:tc>
      </w:tr>
      <w:tr w:rsidR="00702872" w:rsidRPr="00702872" w14:paraId="08A74F74" w14:textId="77777777" w:rsidTr="007E7F37">
        <w:trPr>
          <w:trHeight w:val="300"/>
        </w:trPr>
        <w:tc>
          <w:tcPr>
            <w:tcW w:w="7240" w:type="dxa"/>
            <w:shd w:val="clear" w:color="auto" w:fill="auto"/>
            <w:noWrap/>
            <w:vAlign w:val="bottom"/>
            <w:hideMark/>
          </w:tcPr>
          <w:p w14:paraId="23EAC98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Maribor - sanacija vlage v sinagogi</w:t>
            </w:r>
          </w:p>
        </w:tc>
        <w:tc>
          <w:tcPr>
            <w:tcW w:w="1420" w:type="dxa"/>
            <w:shd w:val="clear" w:color="auto" w:fill="auto"/>
            <w:noWrap/>
            <w:vAlign w:val="bottom"/>
            <w:hideMark/>
          </w:tcPr>
          <w:p w14:paraId="014329CD"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66.722,66</w:t>
            </w:r>
          </w:p>
        </w:tc>
      </w:tr>
      <w:tr w:rsidR="00702872" w:rsidRPr="00702872" w14:paraId="14BBA071" w14:textId="77777777" w:rsidTr="007E7F37">
        <w:trPr>
          <w:trHeight w:val="300"/>
        </w:trPr>
        <w:tc>
          <w:tcPr>
            <w:tcW w:w="7240" w:type="dxa"/>
            <w:shd w:val="clear" w:color="auto" w:fill="auto"/>
            <w:noWrap/>
            <w:vAlign w:val="bottom"/>
            <w:hideMark/>
          </w:tcPr>
          <w:p w14:paraId="159FCE8A"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Maribor - vzdrževalna dela na Čeligijevem stolpu</w:t>
            </w:r>
          </w:p>
        </w:tc>
        <w:tc>
          <w:tcPr>
            <w:tcW w:w="1420" w:type="dxa"/>
            <w:shd w:val="clear" w:color="auto" w:fill="auto"/>
            <w:noWrap/>
            <w:vAlign w:val="bottom"/>
            <w:hideMark/>
          </w:tcPr>
          <w:p w14:paraId="2EC3485B"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67.397,83</w:t>
            </w:r>
          </w:p>
        </w:tc>
      </w:tr>
      <w:tr w:rsidR="00702872" w:rsidRPr="00702872" w14:paraId="04008012" w14:textId="77777777" w:rsidTr="007E7F37">
        <w:trPr>
          <w:trHeight w:val="300"/>
        </w:trPr>
        <w:tc>
          <w:tcPr>
            <w:tcW w:w="7240" w:type="dxa"/>
            <w:shd w:val="clear" w:color="auto" w:fill="auto"/>
            <w:noWrap/>
            <w:vAlign w:val="bottom"/>
            <w:hideMark/>
          </w:tcPr>
          <w:p w14:paraId="7D06D4EB"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0A2336F8" w14:textId="77777777" w:rsidR="00702872" w:rsidRPr="00702872" w:rsidRDefault="00702872" w:rsidP="00702872">
            <w:pPr>
              <w:rPr>
                <w:rFonts w:ascii="Arial" w:hAnsi="Arial" w:cs="Arial"/>
                <w:sz w:val="20"/>
                <w:szCs w:val="20"/>
                <w:lang w:val="sl-SI" w:eastAsia="sl-SI"/>
              </w:rPr>
            </w:pPr>
          </w:p>
        </w:tc>
      </w:tr>
      <w:tr w:rsidR="00702872" w:rsidRPr="00D851DC" w14:paraId="41F2819E" w14:textId="77777777" w:rsidTr="007E7F37">
        <w:trPr>
          <w:trHeight w:val="300"/>
        </w:trPr>
        <w:tc>
          <w:tcPr>
            <w:tcW w:w="7240" w:type="dxa"/>
            <w:shd w:val="clear" w:color="auto" w:fill="auto"/>
            <w:noWrap/>
            <w:vAlign w:val="bottom"/>
            <w:hideMark/>
          </w:tcPr>
          <w:p w14:paraId="223DD9F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MESTNA OBČINA SLOVENJ GRADEC</w:t>
            </w:r>
          </w:p>
        </w:tc>
        <w:tc>
          <w:tcPr>
            <w:tcW w:w="1420" w:type="dxa"/>
            <w:shd w:val="clear" w:color="auto" w:fill="auto"/>
            <w:noWrap/>
            <w:vAlign w:val="bottom"/>
            <w:hideMark/>
          </w:tcPr>
          <w:p w14:paraId="39DF2DF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4.233,40</w:t>
            </w:r>
          </w:p>
        </w:tc>
      </w:tr>
      <w:tr w:rsidR="00702872" w:rsidRPr="00702872" w14:paraId="57FCC2C5" w14:textId="77777777" w:rsidTr="007E7F37">
        <w:trPr>
          <w:trHeight w:val="300"/>
        </w:trPr>
        <w:tc>
          <w:tcPr>
            <w:tcW w:w="7240" w:type="dxa"/>
            <w:shd w:val="clear" w:color="auto" w:fill="auto"/>
            <w:noWrap/>
            <w:vAlign w:val="bottom"/>
            <w:hideMark/>
          </w:tcPr>
          <w:p w14:paraId="0F63690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Graščina Rothenturn - obnova portala</w:t>
            </w:r>
          </w:p>
        </w:tc>
        <w:tc>
          <w:tcPr>
            <w:tcW w:w="1420" w:type="dxa"/>
            <w:shd w:val="clear" w:color="auto" w:fill="auto"/>
            <w:noWrap/>
            <w:vAlign w:val="bottom"/>
            <w:hideMark/>
          </w:tcPr>
          <w:p w14:paraId="73C1418D" w14:textId="77777777" w:rsidR="00702872" w:rsidRPr="00702872" w:rsidRDefault="00702872" w:rsidP="00702872">
            <w:pPr>
              <w:rPr>
                <w:rFonts w:ascii="Arial" w:hAnsi="Arial" w:cs="Arial"/>
                <w:color w:val="000000"/>
                <w:sz w:val="20"/>
                <w:szCs w:val="20"/>
                <w:lang w:val="sl-SI" w:eastAsia="sl-SI"/>
              </w:rPr>
            </w:pPr>
          </w:p>
        </w:tc>
      </w:tr>
      <w:tr w:rsidR="00702872" w:rsidRPr="00702872" w14:paraId="4049B161" w14:textId="77777777" w:rsidTr="007E7F37">
        <w:trPr>
          <w:trHeight w:val="300"/>
        </w:trPr>
        <w:tc>
          <w:tcPr>
            <w:tcW w:w="7240" w:type="dxa"/>
            <w:shd w:val="clear" w:color="auto" w:fill="auto"/>
            <w:noWrap/>
            <w:vAlign w:val="bottom"/>
            <w:hideMark/>
          </w:tcPr>
          <w:p w14:paraId="16C8E5D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42666FC" w14:textId="77777777" w:rsidR="00702872" w:rsidRPr="00702872" w:rsidRDefault="00702872" w:rsidP="00702872">
            <w:pPr>
              <w:rPr>
                <w:rFonts w:ascii="Arial" w:hAnsi="Arial" w:cs="Arial"/>
                <w:sz w:val="20"/>
                <w:szCs w:val="20"/>
                <w:lang w:val="sl-SI" w:eastAsia="sl-SI"/>
              </w:rPr>
            </w:pPr>
          </w:p>
        </w:tc>
      </w:tr>
      <w:tr w:rsidR="00702872" w:rsidRPr="00D851DC" w14:paraId="13F4FCC2" w14:textId="77777777" w:rsidTr="007E7F37">
        <w:trPr>
          <w:trHeight w:val="300"/>
        </w:trPr>
        <w:tc>
          <w:tcPr>
            <w:tcW w:w="7240" w:type="dxa"/>
            <w:shd w:val="clear" w:color="auto" w:fill="auto"/>
            <w:noWrap/>
            <w:vAlign w:val="bottom"/>
            <w:hideMark/>
          </w:tcPr>
          <w:p w14:paraId="6626BC4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MESTNI MUZEJ IDRIJA</w:t>
            </w:r>
          </w:p>
        </w:tc>
        <w:tc>
          <w:tcPr>
            <w:tcW w:w="1420" w:type="dxa"/>
            <w:shd w:val="clear" w:color="auto" w:fill="auto"/>
            <w:noWrap/>
            <w:vAlign w:val="bottom"/>
            <w:hideMark/>
          </w:tcPr>
          <w:p w14:paraId="77124BD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16.409,86</w:t>
            </w:r>
          </w:p>
        </w:tc>
      </w:tr>
      <w:tr w:rsidR="00702872" w:rsidRPr="00702872" w14:paraId="33304145" w14:textId="77777777" w:rsidTr="007E7F37">
        <w:trPr>
          <w:trHeight w:val="300"/>
        </w:trPr>
        <w:tc>
          <w:tcPr>
            <w:tcW w:w="7240" w:type="dxa"/>
            <w:shd w:val="clear" w:color="auto" w:fill="auto"/>
            <w:noWrap/>
            <w:vAlign w:val="bottom"/>
            <w:hideMark/>
          </w:tcPr>
          <w:p w14:paraId="38915D0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Bolnica Franja - sanacija strehe barake za ranjence</w:t>
            </w:r>
          </w:p>
        </w:tc>
        <w:tc>
          <w:tcPr>
            <w:tcW w:w="1420" w:type="dxa"/>
            <w:shd w:val="clear" w:color="auto" w:fill="auto"/>
            <w:noWrap/>
            <w:vAlign w:val="bottom"/>
            <w:hideMark/>
          </w:tcPr>
          <w:p w14:paraId="3BAB3C2C"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7.302,17</w:t>
            </w:r>
          </w:p>
        </w:tc>
      </w:tr>
      <w:tr w:rsidR="00702872" w:rsidRPr="00702872" w14:paraId="770AB20C" w14:textId="77777777" w:rsidTr="007E7F37">
        <w:trPr>
          <w:trHeight w:val="300"/>
        </w:trPr>
        <w:tc>
          <w:tcPr>
            <w:tcW w:w="7240" w:type="dxa"/>
            <w:shd w:val="clear" w:color="auto" w:fill="auto"/>
            <w:noWrap/>
            <w:vAlign w:val="bottom"/>
            <w:hideMark/>
          </w:tcPr>
          <w:p w14:paraId="5D44D36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Mestni muzej Idrija - rudarska hiša, sanacija vlage</w:t>
            </w:r>
          </w:p>
        </w:tc>
        <w:tc>
          <w:tcPr>
            <w:tcW w:w="1420" w:type="dxa"/>
            <w:shd w:val="clear" w:color="auto" w:fill="auto"/>
            <w:noWrap/>
            <w:vAlign w:val="bottom"/>
            <w:hideMark/>
          </w:tcPr>
          <w:p w14:paraId="346DE583"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9.107,69</w:t>
            </w:r>
          </w:p>
        </w:tc>
      </w:tr>
      <w:tr w:rsidR="00702872" w:rsidRPr="00702872" w14:paraId="3E20E8E7" w14:textId="77777777" w:rsidTr="007E7F37">
        <w:trPr>
          <w:trHeight w:val="300"/>
        </w:trPr>
        <w:tc>
          <w:tcPr>
            <w:tcW w:w="7240" w:type="dxa"/>
            <w:shd w:val="clear" w:color="auto" w:fill="auto"/>
            <w:noWrap/>
            <w:vAlign w:val="bottom"/>
            <w:hideMark/>
          </w:tcPr>
          <w:p w14:paraId="705D5FEE"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49362B1E" w14:textId="77777777" w:rsidR="00702872" w:rsidRPr="00702872" w:rsidRDefault="00702872" w:rsidP="00702872">
            <w:pPr>
              <w:rPr>
                <w:rFonts w:ascii="Arial" w:hAnsi="Arial" w:cs="Arial"/>
                <w:sz w:val="20"/>
                <w:szCs w:val="20"/>
                <w:lang w:val="sl-SI" w:eastAsia="sl-SI"/>
              </w:rPr>
            </w:pPr>
          </w:p>
        </w:tc>
      </w:tr>
      <w:tr w:rsidR="00702872" w:rsidRPr="00D851DC" w14:paraId="4E1EB225" w14:textId="77777777" w:rsidTr="007E7F37">
        <w:trPr>
          <w:trHeight w:val="300"/>
        </w:trPr>
        <w:tc>
          <w:tcPr>
            <w:tcW w:w="7240" w:type="dxa"/>
            <w:shd w:val="clear" w:color="auto" w:fill="auto"/>
            <w:noWrap/>
            <w:vAlign w:val="bottom"/>
            <w:hideMark/>
          </w:tcPr>
          <w:p w14:paraId="0F93B8F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 xml:space="preserve">MURNIK MARIJA </w:t>
            </w:r>
          </w:p>
        </w:tc>
        <w:tc>
          <w:tcPr>
            <w:tcW w:w="1420" w:type="dxa"/>
            <w:shd w:val="clear" w:color="auto" w:fill="auto"/>
            <w:noWrap/>
            <w:vAlign w:val="bottom"/>
            <w:hideMark/>
          </w:tcPr>
          <w:p w14:paraId="312AB2E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39.540,30</w:t>
            </w:r>
          </w:p>
        </w:tc>
      </w:tr>
      <w:tr w:rsidR="00702872" w:rsidRPr="00F45C3F" w14:paraId="25792B1F" w14:textId="77777777" w:rsidTr="007E7F37">
        <w:trPr>
          <w:trHeight w:val="300"/>
        </w:trPr>
        <w:tc>
          <w:tcPr>
            <w:tcW w:w="7240" w:type="dxa"/>
            <w:shd w:val="clear" w:color="auto" w:fill="auto"/>
            <w:noWrap/>
            <w:vAlign w:val="bottom"/>
            <w:hideMark/>
          </w:tcPr>
          <w:p w14:paraId="0AA507F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Ljubljana - Miklošičeva 16, obnova stanovanja v Bamergovi hiši</w:t>
            </w:r>
          </w:p>
        </w:tc>
        <w:tc>
          <w:tcPr>
            <w:tcW w:w="1420" w:type="dxa"/>
            <w:shd w:val="clear" w:color="auto" w:fill="auto"/>
            <w:noWrap/>
            <w:vAlign w:val="bottom"/>
            <w:hideMark/>
          </w:tcPr>
          <w:p w14:paraId="782E5B80" w14:textId="77777777" w:rsidR="00702872" w:rsidRPr="00702872" w:rsidRDefault="00702872" w:rsidP="00702872">
            <w:pPr>
              <w:rPr>
                <w:rFonts w:ascii="Arial" w:hAnsi="Arial" w:cs="Arial"/>
                <w:color w:val="000000"/>
                <w:sz w:val="20"/>
                <w:szCs w:val="20"/>
                <w:lang w:val="sl-SI" w:eastAsia="sl-SI"/>
              </w:rPr>
            </w:pPr>
          </w:p>
        </w:tc>
      </w:tr>
      <w:tr w:rsidR="00702872" w:rsidRPr="00F45C3F" w14:paraId="5174C7B8" w14:textId="77777777" w:rsidTr="007E7F37">
        <w:trPr>
          <w:trHeight w:val="300"/>
        </w:trPr>
        <w:tc>
          <w:tcPr>
            <w:tcW w:w="7240" w:type="dxa"/>
            <w:shd w:val="clear" w:color="auto" w:fill="auto"/>
            <w:noWrap/>
            <w:vAlign w:val="bottom"/>
            <w:hideMark/>
          </w:tcPr>
          <w:p w14:paraId="3478143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DAC2E2F" w14:textId="77777777" w:rsidR="00702872" w:rsidRPr="00702872" w:rsidRDefault="00702872" w:rsidP="00702872">
            <w:pPr>
              <w:rPr>
                <w:rFonts w:ascii="Arial" w:hAnsi="Arial" w:cs="Arial"/>
                <w:sz w:val="20"/>
                <w:szCs w:val="20"/>
                <w:lang w:val="sl-SI" w:eastAsia="sl-SI"/>
              </w:rPr>
            </w:pPr>
          </w:p>
        </w:tc>
      </w:tr>
      <w:tr w:rsidR="00702872" w:rsidRPr="00D851DC" w14:paraId="4FE2D551" w14:textId="77777777" w:rsidTr="007E7F37">
        <w:trPr>
          <w:trHeight w:val="300"/>
        </w:trPr>
        <w:tc>
          <w:tcPr>
            <w:tcW w:w="7240" w:type="dxa"/>
            <w:shd w:val="clear" w:color="auto" w:fill="auto"/>
            <w:noWrap/>
            <w:vAlign w:val="bottom"/>
            <w:hideMark/>
          </w:tcPr>
          <w:p w14:paraId="081EC76C"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OBČINA AJDOVŠČINA</w:t>
            </w:r>
          </w:p>
        </w:tc>
        <w:tc>
          <w:tcPr>
            <w:tcW w:w="1420" w:type="dxa"/>
            <w:shd w:val="clear" w:color="auto" w:fill="auto"/>
            <w:noWrap/>
            <w:vAlign w:val="bottom"/>
            <w:hideMark/>
          </w:tcPr>
          <w:p w14:paraId="1FD52B1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24.418,04</w:t>
            </w:r>
          </w:p>
        </w:tc>
      </w:tr>
      <w:tr w:rsidR="00702872" w:rsidRPr="00F45C3F" w14:paraId="1C85685F" w14:textId="77777777" w:rsidTr="007E7F37">
        <w:trPr>
          <w:trHeight w:val="300"/>
        </w:trPr>
        <w:tc>
          <w:tcPr>
            <w:tcW w:w="7240" w:type="dxa"/>
            <w:shd w:val="clear" w:color="auto" w:fill="auto"/>
            <w:noWrap/>
            <w:vAlign w:val="bottom"/>
            <w:hideMark/>
          </w:tcPr>
          <w:p w14:paraId="4C1E549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Ajdovščina - obnova V obzidja Kastra</w:t>
            </w:r>
          </w:p>
        </w:tc>
        <w:tc>
          <w:tcPr>
            <w:tcW w:w="1420" w:type="dxa"/>
            <w:shd w:val="clear" w:color="auto" w:fill="auto"/>
            <w:noWrap/>
            <w:vAlign w:val="bottom"/>
            <w:hideMark/>
          </w:tcPr>
          <w:p w14:paraId="42A0590F" w14:textId="77777777" w:rsidR="00702872" w:rsidRPr="00702872" w:rsidRDefault="00702872" w:rsidP="00702872">
            <w:pPr>
              <w:rPr>
                <w:rFonts w:ascii="Arial" w:hAnsi="Arial" w:cs="Arial"/>
                <w:color w:val="000000"/>
                <w:sz w:val="20"/>
                <w:szCs w:val="20"/>
                <w:lang w:val="sl-SI" w:eastAsia="sl-SI"/>
              </w:rPr>
            </w:pPr>
          </w:p>
        </w:tc>
      </w:tr>
      <w:tr w:rsidR="00702872" w:rsidRPr="00F45C3F" w14:paraId="7D637306" w14:textId="77777777" w:rsidTr="007E7F37">
        <w:trPr>
          <w:trHeight w:val="300"/>
        </w:trPr>
        <w:tc>
          <w:tcPr>
            <w:tcW w:w="7240" w:type="dxa"/>
            <w:shd w:val="clear" w:color="auto" w:fill="auto"/>
            <w:noWrap/>
            <w:vAlign w:val="bottom"/>
            <w:hideMark/>
          </w:tcPr>
          <w:p w14:paraId="4501C8C5"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080199C" w14:textId="77777777" w:rsidR="00702872" w:rsidRPr="00702872" w:rsidRDefault="00702872" w:rsidP="00702872">
            <w:pPr>
              <w:rPr>
                <w:rFonts w:ascii="Arial" w:hAnsi="Arial" w:cs="Arial"/>
                <w:sz w:val="20"/>
                <w:szCs w:val="20"/>
                <w:lang w:val="sl-SI" w:eastAsia="sl-SI"/>
              </w:rPr>
            </w:pPr>
          </w:p>
        </w:tc>
      </w:tr>
      <w:tr w:rsidR="00702872" w:rsidRPr="00D851DC" w14:paraId="15CAEB1C" w14:textId="77777777" w:rsidTr="007E7F37">
        <w:trPr>
          <w:trHeight w:val="300"/>
        </w:trPr>
        <w:tc>
          <w:tcPr>
            <w:tcW w:w="7240" w:type="dxa"/>
            <w:shd w:val="clear" w:color="auto" w:fill="auto"/>
            <w:noWrap/>
            <w:vAlign w:val="bottom"/>
            <w:hideMark/>
          </w:tcPr>
          <w:p w14:paraId="6B40A90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OBČINA DOLENJSKE TOPLICE</w:t>
            </w:r>
          </w:p>
        </w:tc>
        <w:tc>
          <w:tcPr>
            <w:tcW w:w="1420" w:type="dxa"/>
            <w:shd w:val="clear" w:color="auto" w:fill="auto"/>
            <w:noWrap/>
            <w:vAlign w:val="bottom"/>
            <w:hideMark/>
          </w:tcPr>
          <w:p w14:paraId="2AA1A1D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40.505,88</w:t>
            </w:r>
          </w:p>
        </w:tc>
      </w:tr>
      <w:tr w:rsidR="00702872" w:rsidRPr="00F45C3F" w14:paraId="04EE6FBC" w14:textId="77777777" w:rsidTr="007E7F37">
        <w:trPr>
          <w:trHeight w:val="300"/>
        </w:trPr>
        <w:tc>
          <w:tcPr>
            <w:tcW w:w="7240" w:type="dxa"/>
            <w:shd w:val="clear" w:color="auto" w:fill="auto"/>
            <w:noWrap/>
            <w:vAlign w:val="bottom"/>
            <w:hideMark/>
          </w:tcPr>
          <w:p w14:paraId="24AA4C8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Soteska ob Krki - obnova Hudičevega turna in parka</w:t>
            </w:r>
          </w:p>
        </w:tc>
        <w:tc>
          <w:tcPr>
            <w:tcW w:w="1420" w:type="dxa"/>
            <w:shd w:val="clear" w:color="auto" w:fill="auto"/>
            <w:noWrap/>
            <w:vAlign w:val="bottom"/>
            <w:hideMark/>
          </w:tcPr>
          <w:p w14:paraId="34463866" w14:textId="77777777" w:rsidR="00702872" w:rsidRPr="00702872" w:rsidRDefault="00702872" w:rsidP="00702872">
            <w:pPr>
              <w:rPr>
                <w:rFonts w:ascii="Arial" w:hAnsi="Arial" w:cs="Arial"/>
                <w:color w:val="000000"/>
                <w:sz w:val="20"/>
                <w:szCs w:val="20"/>
                <w:lang w:val="sl-SI" w:eastAsia="sl-SI"/>
              </w:rPr>
            </w:pPr>
          </w:p>
        </w:tc>
      </w:tr>
      <w:tr w:rsidR="00702872" w:rsidRPr="00F45C3F" w14:paraId="5A2CDBDC" w14:textId="77777777" w:rsidTr="007E7F37">
        <w:trPr>
          <w:trHeight w:val="300"/>
        </w:trPr>
        <w:tc>
          <w:tcPr>
            <w:tcW w:w="7240" w:type="dxa"/>
            <w:shd w:val="clear" w:color="auto" w:fill="auto"/>
            <w:noWrap/>
            <w:vAlign w:val="bottom"/>
            <w:hideMark/>
          </w:tcPr>
          <w:p w14:paraId="4A41282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0AD79F7" w14:textId="77777777" w:rsidR="00702872" w:rsidRPr="00702872" w:rsidRDefault="00702872" w:rsidP="00702872">
            <w:pPr>
              <w:rPr>
                <w:rFonts w:ascii="Arial" w:hAnsi="Arial" w:cs="Arial"/>
                <w:sz w:val="20"/>
                <w:szCs w:val="20"/>
                <w:lang w:val="sl-SI" w:eastAsia="sl-SI"/>
              </w:rPr>
            </w:pPr>
          </w:p>
        </w:tc>
      </w:tr>
      <w:tr w:rsidR="00702872" w:rsidRPr="00D851DC" w14:paraId="1CDC4199" w14:textId="77777777" w:rsidTr="007E7F37">
        <w:trPr>
          <w:trHeight w:val="300"/>
        </w:trPr>
        <w:tc>
          <w:tcPr>
            <w:tcW w:w="7240" w:type="dxa"/>
            <w:shd w:val="clear" w:color="auto" w:fill="auto"/>
            <w:noWrap/>
            <w:vAlign w:val="bottom"/>
            <w:hideMark/>
          </w:tcPr>
          <w:p w14:paraId="05FB6CAE"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OBČINA PODČETRTEK</w:t>
            </w:r>
          </w:p>
        </w:tc>
        <w:tc>
          <w:tcPr>
            <w:tcW w:w="1420" w:type="dxa"/>
            <w:shd w:val="clear" w:color="auto" w:fill="auto"/>
            <w:noWrap/>
            <w:vAlign w:val="bottom"/>
            <w:hideMark/>
          </w:tcPr>
          <w:p w14:paraId="1984F5F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200.000,00</w:t>
            </w:r>
          </w:p>
        </w:tc>
      </w:tr>
      <w:tr w:rsidR="00702872" w:rsidRPr="00F45C3F" w14:paraId="41314BA8" w14:textId="77777777" w:rsidTr="007E7F37">
        <w:trPr>
          <w:trHeight w:val="300"/>
        </w:trPr>
        <w:tc>
          <w:tcPr>
            <w:tcW w:w="7240" w:type="dxa"/>
            <w:shd w:val="clear" w:color="auto" w:fill="auto"/>
            <w:noWrap/>
            <w:vAlign w:val="bottom"/>
            <w:hideMark/>
          </w:tcPr>
          <w:p w14:paraId="48CD47A6"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Podčetrtek - nujna obnovitvena dela na gradu</w:t>
            </w:r>
          </w:p>
        </w:tc>
        <w:tc>
          <w:tcPr>
            <w:tcW w:w="1420" w:type="dxa"/>
            <w:shd w:val="clear" w:color="auto" w:fill="auto"/>
            <w:noWrap/>
            <w:vAlign w:val="bottom"/>
            <w:hideMark/>
          </w:tcPr>
          <w:p w14:paraId="06428692" w14:textId="77777777" w:rsidR="00702872" w:rsidRPr="00702872" w:rsidRDefault="00702872" w:rsidP="00702872">
            <w:pPr>
              <w:rPr>
                <w:rFonts w:ascii="Arial" w:hAnsi="Arial" w:cs="Arial"/>
                <w:color w:val="000000"/>
                <w:sz w:val="20"/>
                <w:szCs w:val="20"/>
                <w:lang w:val="sl-SI" w:eastAsia="sl-SI"/>
              </w:rPr>
            </w:pPr>
          </w:p>
        </w:tc>
      </w:tr>
      <w:tr w:rsidR="00702872" w:rsidRPr="00F45C3F" w14:paraId="2D44E0EB" w14:textId="77777777" w:rsidTr="007E7F37">
        <w:trPr>
          <w:trHeight w:val="300"/>
        </w:trPr>
        <w:tc>
          <w:tcPr>
            <w:tcW w:w="7240" w:type="dxa"/>
            <w:shd w:val="clear" w:color="auto" w:fill="auto"/>
            <w:noWrap/>
            <w:vAlign w:val="bottom"/>
            <w:hideMark/>
          </w:tcPr>
          <w:p w14:paraId="1B3043D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25A7B12D" w14:textId="77777777" w:rsidR="00702872" w:rsidRPr="00702872" w:rsidRDefault="00702872" w:rsidP="00702872">
            <w:pPr>
              <w:rPr>
                <w:rFonts w:ascii="Arial" w:hAnsi="Arial" w:cs="Arial"/>
                <w:sz w:val="20"/>
                <w:szCs w:val="20"/>
                <w:lang w:val="sl-SI" w:eastAsia="sl-SI"/>
              </w:rPr>
            </w:pPr>
          </w:p>
        </w:tc>
      </w:tr>
      <w:tr w:rsidR="00702872" w:rsidRPr="00D851DC" w14:paraId="762559FA" w14:textId="77777777" w:rsidTr="007E7F37">
        <w:trPr>
          <w:trHeight w:val="300"/>
        </w:trPr>
        <w:tc>
          <w:tcPr>
            <w:tcW w:w="7240" w:type="dxa"/>
            <w:shd w:val="clear" w:color="auto" w:fill="auto"/>
            <w:noWrap/>
            <w:vAlign w:val="bottom"/>
            <w:hideMark/>
          </w:tcPr>
          <w:p w14:paraId="46755B7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OBČINA SLOVENSKE KONJICE</w:t>
            </w:r>
          </w:p>
        </w:tc>
        <w:tc>
          <w:tcPr>
            <w:tcW w:w="1420" w:type="dxa"/>
            <w:shd w:val="clear" w:color="auto" w:fill="auto"/>
            <w:noWrap/>
            <w:vAlign w:val="bottom"/>
            <w:hideMark/>
          </w:tcPr>
          <w:p w14:paraId="1F435BCC"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120.964,04</w:t>
            </w:r>
          </w:p>
        </w:tc>
      </w:tr>
      <w:tr w:rsidR="00702872" w:rsidRPr="00F45C3F" w14:paraId="7C1B60DE" w14:textId="77777777" w:rsidTr="007E7F37">
        <w:trPr>
          <w:trHeight w:val="300"/>
        </w:trPr>
        <w:tc>
          <w:tcPr>
            <w:tcW w:w="7240" w:type="dxa"/>
            <w:shd w:val="clear" w:color="auto" w:fill="auto"/>
            <w:noWrap/>
            <w:vAlign w:val="bottom"/>
            <w:hideMark/>
          </w:tcPr>
          <w:p w14:paraId="11F9C6DB"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 xml:space="preserve">Špitalič - Slovenske Konjice - obnova zgornjega samostana </w:t>
            </w:r>
          </w:p>
        </w:tc>
        <w:tc>
          <w:tcPr>
            <w:tcW w:w="1420" w:type="dxa"/>
            <w:shd w:val="clear" w:color="auto" w:fill="auto"/>
            <w:noWrap/>
            <w:vAlign w:val="bottom"/>
            <w:hideMark/>
          </w:tcPr>
          <w:p w14:paraId="364E7CED" w14:textId="77777777" w:rsidR="00702872" w:rsidRPr="00702872" w:rsidRDefault="00702872" w:rsidP="00702872">
            <w:pPr>
              <w:rPr>
                <w:rFonts w:ascii="Arial" w:hAnsi="Arial" w:cs="Arial"/>
                <w:color w:val="000000"/>
                <w:sz w:val="20"/>
                <w:szCs w:val="20"/>
                <w:lang w:val="sl-SI" w:eastAsia="sl-SI"/>
              </w:rPr>
            </w:pPr>
          </w:p>
        </w:tc>
      </w:tr>
      <w:tr w:rsidR="00702872" w:rsidRPr="00F45C3F" w14:paraId="2F3AC4A0" w14:textId="77777777" w:rsidTr="007E7F37">
        <w:trPr>
          <w:trHeight w:val="300"/>
        </w:trPr>
        <w:tc>
          <w:tcPr>
            <w:tcW w:w="7240" w:type="dxa"/>
            <w:shd w:val="clear" w:color="auto" w:fill="auto"/>
            <w:noWrap/>
            <w:vAlign w:val="bottom"/>
            <w:hideMark/>
          </w:tcPr>
          <w:p w14:paraId="41601D8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F58DD9E" w14:textId="77777777" w:rsidR="00702872" w:rsidRPr="00702872" w:rsidRDefault="00702872" w:rsidP="00702872">
            <w:pPr>
              <w:rPr>
                <w:rFonts w:ascii="Arial" w:hAnsi="Arial" w:cs="Arial"/>
                <w:sz w:val="20"/>
                <w:szCs w:val="20"/>
                <w:lang w:val="sl-SI" w:eastAsia="sl-SI"/>
              </w:rPr>
            </w:pPr>
          </w:p>
        </w:tc>
      </w:tr>
      <w:tr w:rsidR="00702872" w:rsidRPr="00D851DC" w14:paraId="34156583" w14:textId="77777777" w:rsidTr="007E7F37">
        <w:trPr>
          <w:trHeight w:val="300"/>
        </w:trPr>
        <w:tc>
          <w:tcPr>
            <w:tcW w:w="7240" w:type="dxa"/>
            <w:shd w:val="clear" w:color="auto" w:fill="auto"/>
            <w:noWrap/>
            <w:vAlign w:val="bottom"/>
            <w:hideMark/>
          </w:tcPr>
          <w:p w14:paraId="7C95F9E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OBČINA ŠKOFJA LOKA</w:t>
            </w:r>
          </w:p>
        </w:tc>
        <w:tc>
          <w:tcPr>
            <w:tcW w:w="1420" w:type="dxa"/>
            <w:shd w:val="clear" w:color="auto" w:fill="auto"/>
            <w:noWrap/>
            <w:vAlign w:val="bottom"/>
            <w:hideMark/>
          </w:tcPr>
          <w:p w14:paraId="209FF8B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19.760,05</w:t>
            </w:r>
          </w:p>
        </w:tc>
      </w:tr>
      <w:tr w:rsidR="00702872" w:rsidRPr="00F45C3F" w14:paraId="5E7C36AA" w14:textId="77777777" w:rsidTr="007E7F37">
        <w:trPr>
          <w:trHeight w:val="300"/>
        </w:trPr>
        <w:tc>
          <w:tcPr>
            <w:tcW w:w="7240" w:type="dxa"/>
            <w:shd w:val="clear" w:color="auto" w:fill="auto"/>
            <w:noWrap/>
            <w:vAlign w:val="bottom"/>
            <w:hideMark/>
          </w:tcPr>
          <w:p w14:paraId="33E4350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Škofja Loka - konservatorsko-restavratorski posegi na Kamnitem mostu</w:t>
            </w:r>
          </w:p>
        </w:tc>
        <w:tc>
          <w:tcPr>
            <w:tcW w:w="1420" w:type="dxa"/>
            <w:shd w:val="clear" w:color="auto" w:fill="auto"/>
            <w:noWrap/>
            <w:vAlign w:val="bottom"/>
            <w:hideMark/>
          </w:tcPr>
          <w:p w14:paraId="54D3DAC2" w14:textId="77777777" w:rsidR="00702872" w:rsidRPr="00702872" w:rsidRDefault="00702872" w:rsidP="00702872">
            <w:pPr>
              <w:rPr>
                <w:rFonts w:ascii="Arial" w:hAnsi="Arial" w:cs="Arial"/>
                <w:color w:val="000000"/>
                <w:sz w:val="20"/>
                <w:szCs w:val="20"/>
                <w:lang w:val="sl-SI" w:eastAsia="sl-SI"/>
              </w:rPr>
            </w:pPr>
          </w:p>
        </w:tc>
      </w:tr>
      <w:tr w:rsidR="00702872" w:rsidRPr="00F45C3F" w14:paraId="1EEDED15" w14:textId="77777777" w:rsidTr="007E7F37">
        <w:trPr>
          <w:trHeight w:val="300"/>
        </w:trPr>
        <w:tc>
          <w:tcPr>
            <w:tcW w:w="7240" w:type="dxa"/>
            <w:shd w:val="clear" w:color="auto" w:fill="auto"/>
            <w:noWrap/>
            <w:vAlign w:val="bottom"/>
            <w:hideMark/>
          </w:tcPr>
          <w:p w14:paraId="5E4A1111"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5A7D95F0" w14:textId="77777777" w:rsidR="00702872" w:rsidRPr="00702872" w:rsidRDefault="00702872" w:rsidP="00702872">
            <w:pPr>
              <w:rPr>
                <w:rFonts w:ascii="Arial" w:hAnsi="Arial" w:cs="Arial"/>
                <w:sz w:val="20"/>
                <w:szCs w:val="20"/>
                <w:lang w:val="sl-SI" w:eastAsia="sl-SI"/>
              </w:rPr>
            </w:pPr>
          </w:p>
        </w:tc>
      </w:tr>
      <w:tr w:rsidR="00702872" w:rsidRPr="00D851DC" w14:paraId="4C00C05B" w14:textId="77777777" w:rsidTr="007E7F37">
        <w:trPr>
          <w:trHeight w:val="300"/>
        </w:trPr>
        <w:tc>
          <w:tcPr>
            <w:tcW w:w="7240" w:type="dxa"/>
            <w:shd w:val="clear" w:color="auto" w:fill="auto"/>
            <w:noWrap/>
            <w:vAlign w:val="bottom"/>
            <w:hideMark/>
          </w:tcPr>
          <w:p w14:paraId="28AD10C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OPARA  BOGDAN S.P.</w:t>
            </w:r>
          </w:p>
        </w:tc>
        <w:tc>
          <w:tcPr>
            <w:tcW w:w="1420" w:type="dxa"/>
            <w:shd w:val="clear" w:color="auto" w:fill="auto"/>
            <w:noWrap/>
            <w:vAlign w:val="bottom"/>
            <w:hideMark/>
          </w:tcPr>
          <w:p w14:paraId="1268729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34.448,60</w:t>
            </w:r>
          </w:p>
        </w:tc>
      </w:tr>
      <w:tr w:rsidR="00702872" w:rsidRPr="00F45C3F" w14:paraId="1BFED0BD" w14:textId="77777777" w:rsidTr="007E7F37">
        <w:trPr>
          <w:trHeight w:val="300"/>
        </w:trPr>
        <w:tc>
          <w:tcPr>
            <w:tcW w:w="7240" w:type="dxa"/>
            <w:shd w:val="clear" w:color="auto" w:fill="auto"/>
            <w:noWrap/>
            <w:vAlign w:val="bottom"/>
            <w:hideMark/>
          </w:tcPr>
          <w:p w14:paraId="53E0310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Škocjan pri Divači - obnova domačije Škocjan 7</w:t>
            </w:r>
          </w:p>
        </w:tc>
        <w:tc>
          <w:tcPr>
            <w:tcW w:w="1420" w:type="dxa"/>
            <w:shd w:val="clear" w:color="auto" w:fill="auto"/>
            <w:noWrap/>
            <w:vAlign w:val="bottom"/>
            <w:hideMark/>
          </w:tcPr>
          <w:p w14:paraId="5AC6E9A9" w14:textId="77777777" w:rsidR="00702872" w:rsidRPr="00702872" w:rsidRDefault="00702872" w:rsidP="00702872">
            <w:pPr>
              <w:rPr>
                <w:rFonts w:ascii="Arial" w:hAnsi="Arial" w:cs="Arial"/>
                <w:color w:val="000000"/>
                <w:sz w:val="20"/>
                <w:szCs w:val="20"/>
                <w:lang w:val="sl-SI" w:eastAsia="sl-SI"/>
              </w:rPr>
            </w:pPr>
          </w:p>
        </w:tc>
      </w:tr>
      <w:tr w:rsidR="00702872" w:rsidRPr="00F45C3F" w14:paraId="4BE3F2B7" w14:textId="77777777" w:rsidTr="007E7F37">
        <w:trPr>
          <w:trHeight w:val="300"/>
        </w:trPr>
        <w:tc>
          <w:tcPr>
            <w:tcW w:w="7240" w:type="dxa"/>
            <w:shd w:val="clear" w:color="auto" w:fill="auto"/>
            <w:noWrap/>
            <w:vAlign w:val="bottom"/>
            <w:hideMark/>
          </w:tcPr>
          <w:p w14:paraId="199A9C0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5B61A42B" w14:textId="77777777" w:rsidR="00702872" w:rsidRPr="00702872" w:rsidRDefault="00702872" w:rsidP="00702872">
            <w:pPr>
              <w:rPr>
                <w:rFonts w:ascii="Arial" w:hAnsi="Arial" w:cs="Arial"/>
                <w:sz w:val="20"/>
                <w:szCs w:val="20"/>
                <w:lang w:val="sl-SI" w:eastAsia="sl-SI"/>
              </w:rPr>
            </w:pPr>
          </w:p>
        </w:tc>
      </w:tr>
      <w:tr w:rsidR="00702872" w:rsidRPr="00D851DC" w14:paraId="5E134D04" w14:textId="77777777" w:rsidTr="007E7F37">
        <w:trPr>
          <w:trHeight w:val="300"/>
        </w:trPr>
        <w:tc>
          <w:tcPr>
            <w:tcW w:w="7240" w:type="dxa"/>
            <w:shd w:val="clear" w:color="auto" w:fill="auto"/>
            <w:noWrap/>
            <w:vAlign w:val="bottom"/>
            <w:hideMark/>
          </w:tcPr>
          <w:p w14:paraId="02E3424E"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PIRJEVEC JANA</w:t>
            </w:r>
          </w:p>
        </w:tc>
        <w:tc>
          <w:tcPr>
            <w:tcW w:w="1420" w:type="dxa"/>
            <w:shd w:val="clear" w:color="auto" w:fill="auto"/>
            <w:noWrap/>
            <w:vAlign w:val="bottom"/>
            <w:hideMark/>
          </w:tcPr>
          <w:p w14:paraId="63736C6C"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8.361,00</w:t>
            </w:r>
          </w:p>
        </w:tc>
      </w:tr>
      <w:tr w:rsidR="00702872" w:rsidRPr="00702872" w14:paraId="29379EE6" w14:textId="77777777" w:rsidTr="007E7F37">
        <w:trPr>
          <w:trHeight w:val="300"/>
        </w:trPr>
        <w:tc>
          <w:tcPr>
            <w:tcW w:w="7240" w:type="dxa"/>
            <w:shd w:val="clear" w:color="auto" w:fill="auto"/>
            <w:noWrap/>
            <w:vAlign w:val="bottom"/>
            <w:hideMark/>
          </w:tcPr>
          <w:p w14:paraId="257E84D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Domačija Matavun - sanacija podzemnega zbiralnika kapnice</w:t>
            </w:r>
          </w:p>
        </w:tc>
        <w:tc>
          <w:tcPr>
            <w:tcW w:w="1420" w:type="dxa"/>
            <w:shd w:val="clear" w:color="auto" w:fill="auto"/>
            <w:noWrap/>
            <w:vAlign w:val="bottom"/>
            <w:hideMark/>
          </w:tcPr>
          <w:p w14:paraId="01BC2081" w14:textId="77777777" w:rsidR="00702872" w:rsidRPr="00702872" w:rsidRDefault="00702872" w:rsidP="00702872">
            <w:pPr>
              <w:rPr>
                <w:rFonts w:ascii="Arial" w:hAnsi="Arial" w:cs="Arial"/>
                <w:color w:val="000000"/>
                <w:sz w:val="20"/>
                <w:szCs w:val="20"/>
                <w:lang w:val="sl-SI" w:eastAsia="sl-SI"/>
              </w:rPr>
            </w:pPr>
          </w:p>
        </w:tc>
      </w:tr>
      <w:tr w:rsidR="00702872" w:rsidRPr="00702872" w14:paraId="575F7C0C" w14:textId="77777777" w:rsidTr="007E7F37">
        <w:trPr>
          <w:trHeight w:val="300"/>
        </w:trPr>
        <w:tc>
          <w:tcPr>
            <w:tcW w:w="7240" w:type="dxa"/>
            <w:shd w:val="clear" w:color="auto" w:fill="auto"/>
            <w:noWrap/>
            <w:vAlign w:val="bottom"/>
            <w:hideMark/>
          </w:tcPr>
          <w:p w14:paraId="55D7B39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F10ECF6" w14:textId="77777777" w:rsidR="00702872" w:rsidRPr="00702872" w:rsidRDefault="00702872" w:rsidP="00702872">
            <w:pPr>
              <w:rPr>
                <w:rFonts w:ascii="Arial" w:hAnsi="Arial" w:cs="Arial"/>
                <w:sz w:val="20"/>
                <w:szCs w:val="20"/>
                <w:lang w:val="sl-SI" w:eastAsia="sl-SI"/>
              </w:rPr>
            </w:pPr>
          </w:p>
        </w:tc>
      </w:tr>
      <w:tr w:rsidR="00702872" w:rsidRPr="00D851DC" w14:paraId="12E7DB91" w14:textId="77777777" w:rsidTr="007E7F37">
        <w:trPr>
          <w:trHeight w:val="300"/>
        </w:trPr>
        <w:tc>
          <w:tcPr>
            <w:tcW w:w="7240" w:type="dxa"/>
            <w:shd w:val="clear" w:color="auto" w:fill="auto"/>
            <w:noWrap/>
            <w:vAlign w:val="bottom"/>
            <w:hideMark/>
          </w:tcPr>
          <w:p w14:paraId="0526BAA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R61 TEREZIJA TERBIŽAN KOBAL</w:t>
            </w:r>
          </w:p>
        </w:tc>
        <w:tc>
          <w:tcPr>
            <w:tcW w:w="1420" w:type="dxa"/>
            <w:shd w:val="clear" w:color="auto" w:fill="auto"/>
            <w:noWrap/>
            <w:vAlign w:val="bottom"/>
            <w:hideMark/>
          </w:tcPr>
          <w:p w14:paraId="39D3F19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170.000,00</w:t>
            </w:r>
          </w:p>
        </w:tc>
      </w:tr>
      <w:tr w:rsidR="00702872" w:rsidRPr="00702872" w14:paraId="13D9EAA6" w14:textId="77777777" w:rsidTr="007E7F37">
        <w:trPr>
          <w:trHeight w:val="300"/>
        </w:trPr>
        <w:tc>
          <w:tcPr>
            <w:tcW w:w="7240" w:type="dxa"/>
            <w:shd w:val="clear" w:color="auto" w:fill="auto"/>
            <w:noWrap/>
            <w:vAlign w:val="bottom"/>
            <w:hideMark/>
          </w:tcPr>
          <w:p w14:paraId="63DEF582"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Planina nad Ajdovščino - domačija Planina 61 - obnova</w:t>
            </w:r>
          </w:p>
        </w:tc>
        <w:tc>
          <w:tcPr>
            <w:tcW w:w="1420" w:type="dxa"/>
            <w:shd w:val="clear" w:color="auto" w:fill="auto"/>
            <w:noWrap/>
            <w:vAlign w:val="bottom"/>
            <w:hideMark/>
          </w:tcPr>
          <w:p w14:paraId="7B7D6007" w14:textId="77777777" w:rsidR="00702872" w:rsidRPr="00702872" w:rsidRDefault="00702872" w:rsidP="00702872">
            <w:pPr>
              <w:rPr>
                <w:rFonts w:ascii="Arial" w:hAnsi="Arial" w:cs="Arial"/>
                <w:color w:val="000000"/>
                <w:sz w:val="20"/>
                <w:szCs w:val="20"/>
                <w:lang w:val="sl-SI" w:eastAsia="sl-SI"/>
              </w:rPr>
            </w:pPr>
          </w:p>
        </w:tc>
      </w:tr>
      <w:tr w:rsidR="00702872" w:rsidRPr="00702872" w14:paraId="21BEB78C" w14:textId="77777777" w:rsidTr="007E7F37">
        <w:trPr>
          <w:trHeight w:val="300"/>
        </w:trPr>
        <w:tc>
          <w:tcPr>
            <w:tcW w:w="7240" w:type="dxa"/>
            <w:shd w:val="clear" w:color="auto" w:fill="auto"/>
            <w:noWrap/>
            <w:vAlign w:val="bottom"/>
            <w:hideMark/>
          </w:tcPr>
          <w:p w14:paraId="2A0BB0C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D88BCC6" w14:textId="77777777" w:rsidR="00702872" w:rsidRPr="00702872" w:rsidRDefault="00702872" w:rsidP="00702872">
            <w:pPr>
              <w:rPr>
                <w:rFonts w:ascii="Arial" w:hAnsi="Arial" w:cs="Arial"/>
                <w:sz w:val="20"/>
                <w:szCs w:val="20"/>
                <w:lang w:val="sl-SI" w:eastAsia="sl-SI"/>
              </w:rPr>
            </w:pPr>
          </w:p>
        </w:tc>
      </w:tr>
      <w:tr w:rsidR="00702872" w:rsidRPr="00D851DC" w14:paraId="31D2957B" w14:textId="77777777" w:rsidTr="007E7F37">
        <w:trPr>
          <w:trHeight w:val="300"/>
        </w:trPr>
        <w:tc>
          <w:tcPr>
            <w:tcW w:w="7240" w:type="dxa"/>
            <w:shd w:val="clear" w:color="auto" w:fill="auto"/>
            <w:noWrap/>
            <w:vAlign w:val="bottom"/>
            <w:hideMark/>
          </w:tcPr>
          <w:p w14:paraId="2C94318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RIMOKATOLIŠKA ŽUPNIJA ŠMARJE PRI JELŠAH</w:t>
            </w:r>
          </w:p>
        </w:tc>
        <w:tc>
          <w:tcPr>
            <w:tcW w:w="1420" w:type="dxa"/>
            <w:shd w:val="clear" w:color="auto" w:fill="auto"/>
            <w:noWrap/>
            <w:vAlign w:val="bottom"/>
            <w:hideMark/>
          </w:tcPr>
          <w:p w14:paraId="4C3BEBD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11.844,35</w:t>
            </w:r>
          </w:p>
        </w:tc>
      </w:tr>
      <w:tr w:rsidR="00702872" w:rsidRPr="00702872" w14:paraId="32DFDE6D" w14:textId="77777777" w:rsidTr="007E7F37">
        <w:trPr>
          <w:trHeight w:val="300"/>
        </w:trPr>
        <w:tc>
          <w:tcPr>
            <w:tcW w:w="7240" w:type="dxa"/>
            <w:shd w:val="clear" w:color="auto" w:fill="auto"/>
            <w:noWrap/>
            <w:vAlign w:val="bottom"/>
            <w:hideMark/>
          </w:tcPr>
          <w:p w14:paraId="76BD606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Šmarje pri Jelšah - cerkev Marijinega vnebovzetja</w:t>
            </w:r>
          </w:p>
        </w:tc>
        <w:tc>
          <w:tcPr>
            <w:tcW w:w="1420" w:type="dxa"/>
            <w:shd w:val="clear" w:color="auto" w:fill="auto"/>
            <w:noWrap/>
            <w:vAlign w:val="bottom"/>
            <w:hideMark/>
          </w:tcPr>
          <w:p w14:paraId="5A275B21" w14:textId="77777777" w:rsidR="00702872" w:rsidRPr="00702872" w:rsidRDefault="00702872" w:rsidP="00702872">
            <w:pPr>
              <w:rPr>
                <w:rFonts w:ascii="Arial" w:hAnsi="Arial" w:cs="Arial"/>
                <w:color w:val="000000"/>
                <w:sz w:val="20"/>
                <w:szCs w:val="20"/>
                <w:lang w:val="sl-SI" w:eastAsia="sl-SI"/>
              </w:rPr>
            </w:pPr>
          </w:p>
        </w:tc>
      </w:tr>
      <w:tr w:rsidR="00702872" w:rsidRPr="00702872" w14:paraId="228D2B7A" w14:textId="77777777" w:rsidTr="007E7F37">
        <w:trPr>
          <w:trHeight w:val="300"/>
        </w:trPr>
        <w:tc>
          <w:tcPr>
            <w:tcW w:w="7240" w:type="dxa"/>
            <w:shd w:val="clear" w:color="auto" w:fill="auto"/>
            <w:noWrap/>
            <w:vAlign w:val="bottom"/>
            <w:hideMark/>
          </w:tcPr>
          <w:p w14:paraId="5164C27B"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2185BC15" w14:textId="77777777" w:rsidR="00702872" w:rsidRPr="00702872" w:rsidRDefault="00702872" w:rsidP="00702872">
            <w:pPr>
              <w:rPr>
                <w:rFonts w:ascii="Arial" w:hAnsi="Arial" w:cs="Arial"/>
                <w:sz w:val="20"/>
                <w:szCs w:val="20"/>
                <w:lang w:val="sl-SI" w:eastAsia="sl-SI"/>
              </w:rPr>
            </w:pPr>
          </w:p>
        </w:tc>
      </w:tr>
      <w:tr w:rsidR="00702872" w:rsidRPr="00D851DC" w14:paraId="3983AE5D" w14:textId="77777777" w:rsidTr="007E7F37">
        <w:trPr>
          <w:trHeight w:val="300"/>
        </w:trPr>
        <w:tc>
          <w:tcPr>
            <w:tcW w:w="7240" w:type="dxa"/>
            <w:shd w:val="clear" w:color="auto" w:fill="auto"/>
            <w:noWrap/>
            <w:vAlign w:val="bottom"/>
            <w:hideMark/>
          </w:tcPr>
          <w:p w14:paraId="1CC9A37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RIMOKATOLIŠKA ŽUPNIJA ŠENČUR</w:t>
            </w:r>
          </w:p>
        </w:tc>
        <w:tc>
          <w:tcPr>
            <w:tcW w:w="1420" w:type="dxa"/>
            <w:shd w:val="clear" w:color="auto" w:fill="auto"/>
            <w:noWrap/>
            <w:vAlign w:val="bottom"/>
            <w:hideMark/>
          </w:tcPr>
          <w:p w14:paraId="7E91C6C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30.000,00</w:t>
            </w:r>
          </w:p>
        </w:tc>
      </w:tr>
      <w:tr w:rsidR="00702872" w:rsidRPr="00702872" w14:paraId="50F2CEE7" w14:textId="77777777" w:rsidTr="007E7F37">
        <w:trPr>
          <w:trHeight w:val="300"/>
        </w:trPr>
        <w:tc>
          <w:tcPr>
            <w:tcW w:w="7240" w:type="dxa"/>
            <w:shd w:val="clear" w:color="auto" w:fill="auto"/>
            <w:noWrap/>
            <w:vAlign w:val="bottom"/>
            <w:hideMark/>
          </w:tcPr>
          <w:p w14:paraId="0BC4F92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Šenčur - cerkev Sv. Jurija, konservatorsko-restavratorski posegi</w:t>
            </w:r>
          </w:p>
        </w:tc>
        <w:tc>
          <w:tcPr>
            <w:tcW w:w="1420" w:type="dxa"/>
            <w:shd w:val="clear" w:color="auto" w:fill="auto"/>
            <w:noWrap/>
            <w:vAlign w:val="bottom"/>
            <w:hideMark/>
          </w:tcPr>
          <w:p w14:paraId="1E9839EC" w14:textId="77777777" w:rsidR="00702872" w:rsidRPr="00702872" w:rsidRDefault="00702872" w:rsidP="00702872">
            <w:pPr>
              <w:rPr>
                <w:rFonts w:ascii="Arial" w:hAnsi="Arial" w:cs="Arial"/>
                <w:color w:val="000000"/>
                <w:sz w:val="20"/>
                <w:szCs w:val="20"/>
                <w:lang w:val="sl-SI" w:eastAsia="sl-SI"/>
              </w:rPr>
            </w:pPr>
          </w:p>
        </w:tc>
      </w:tr>
      <w:tr w:rsidR="00702872" w:rsidRPr="00702872" w14:paraId="7ADBA22C" w14:textId="77777777" w:rsidTr="007E7F37">
        <w:trPr>
          <w:trHeight w:val="300"/>
        </w:trPr>
        <w:tc>
          <w:tcPr>
            <w:tcW w:w="7240" w:type="dxa"/>
            <w:shd w:val="clear" w:color="auto" w:fill="auto"/>
            <w:noWrap/>
            <w:vAlign w:val="bottom"/>
            <w:hideMark/>
          </w:tcPr>
          <w:p w14:paraId="0DF8484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08FA0698" w14:textId="77777777" w:rsidR="00702872" w:rsidRPr="00702872" w:rsidRDefault="00702872" w:rsidP="00702872">
            <w:pPr>
              <w:rPr>
                <w:rFonts w:ascii="Arial" w:hAnsi="Arial" w:cs="Arial"/>
                <w:sz w:val="20"/>
                <w:szCs w:val="20"/>
                <w:lang w:val="sl-SI" w:eastAsia="sl-SI"/>
              </w:rPr>
            </w:pPr>
          </w:p>
        </w:tc>
      </w:tr>
      <w:tr w:rsidR="00702872" w:rsidRPr="00D851DC" w14:paraId="1C0C354F" w14:textId="77777777" w:rsidTr="007E7F37">
        <w:trPr>
          <w:trHeight w:val="300"/>
        </w:trPr>
        <w:tc>
          <w:tcPr>
            <w:tcW w:w="7240" w:type="dxa"/>
            <w:shd w:val="clear" w:color="auto" w:fill="auto"/>
            <w:noWrap/>
            <w:vAlign w:val="bottom"/>
            <w:hideMark/>
          </w:tcPr>
          <w:p w14:paraId="56E9719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RIMOKATOLIŠKO ŽUPNIJSTVO PREVALJE</w:t>
            </w:r>
          </w:p>
        </w:tc>
        <w:tc>
          <w:tcPr>
            <w:tcW w:w="1420" w:type="dxa"/>
            <w:shd w:val="clear" w:color="auto" w:fill="auto"/>
            <w:noWrap/>
            <w:vAlign w:val="bottom"/>
            <w:hideMark/>
          </w:tcPr>
          <w:p w14:paraId="54B76E3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20.843,68</w:t>
            </w:r>
          </w:p>
        </w:tc>
      </w:tr>
      <w:tr w:rsidR="00702872" w:rsidRPr="00F45C3F" w14:paraId="5364AB8F" w14:textId="77777777" w:rsidTr="007E7F37">
        <w:trPr>
          <w:trHeight w:val="300"/>
        </w:trPr>
        <w:tc>
          <w:tcPr>
            <w:tcW w:w="7240" w:type="dxa"/>
            <w:shd w:val="clear" w:color="auto" w:fill="auto"/>
            <w:noWrap/>
            <w:vAlign w:val="bottom"/>
            <w:hideMark/>
          </w:tcPr>
          <w:p w14:paraId="1B65DEC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Prevalje - cerkev Sv. Ane - drenaža pri cerkvi</w:t>
            </w:r>
          </w:p>
        </w:tc>
        <w:tc>
          <w:tcPr>
            <w:tcW w:w="1420" w:type="dxa"/>
            <w:shd w:val="clear" w:color="auto" w:fill="auto"/>
            <w:noWrap/>
            <w:vAlign w:val="bottom"/>
            <w:hideMark/>
          </w:tcPr>
          <w:p w14:paraId="2E216D23" w14:textId="77777777" w:rsidR="00702872" w:rsidRPr="00702872" w:rsidRDefault="00702872" w:rsidP="00702872">
            <w:pPr>
              <w:rPr>
                <w:rFonts w:ascii="Arial" w:hAnsi="Arial" w:cs="Arial"/>
                <w:color w:val="000000"/>
                <w:sz w:val="20"/>
                <w:szCs w:val="20"/>
                <w:lang w:val="sl-SI" w:eastAsia="sl-SI"/>
              </w:rPr>
            </w:pPr>
          </w:p>
        </w:tc>
      </w:tr>
      <w:tr w:rsidR="00702872" w:rsidRPr="00F45C3F" w14:paraId="1A0C9328" w14:textId="77777777" w:rsidTr="00EF4F58">
        <w:trPr>
          <w:trHeight w:val="151"/>
        </w:trPr>
        <w:tc>
          <w:tcPr>
            <w:tcW w:w="7240" w:type="dxa"/>
            <w:shd w:val="clear" w:color="auto" w:fill="auto"/>
            <w:noWrap/>
            <w:vAlign w:val="bottom"/>
            <w:hideMark/>
          </w:tcPr>
          <w:p w14:paraId="5816709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6FEAB41C" w14:textId="77777777" w:rsidR="00702872" w:rsidRPr="00702872" w:rsidRDefault="00702872" w:rsidP="00702872">
            <w:pPr>
              <w:rPr>
                <w:rFonts w:ascii="Arial" w:hAnsi="Arial" w:cs="Arial"/>
                <w:sz w:val="20"/>
                <w:szCs w:val="20"/>
                <w:lang w:val="sl-SI" w:eastAsia="sl-SI"/>
              </w:rPr>
            </w:pPr>
          </w:p>
        </w:tc>
      </w:tr>
      <w:tr w:rsidR="00702872" w:rsidRPr="00D851DC" w14:paraId="1135B2E9" w14:textId="77777777" w:rsidTr="007E7F37">
        <w:trPr>
          <w:trHeight w:val="300"/>
        </w:trPr>
        <w:tc>
          <w:tcPr>
            <w:tcW w:w="7240" w:type="dxa"/>
            <w:shd w:val="clear" w:color="auto" w:fill="auto"/>
            <w:noWrap/>
            <w:vAlign w:val="bottom"/>
            <w:hideMark/>
          </w:tcPr>
          <w:p w14:paraId="6F76181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TRIGLAVSKI NARODNI PARK</w:t>
            </w:r>
          </w:p>
        </w:tc>
        <w:tc>
          <w:tcPr>
            <w:tcW w:w="1420" w:type="dxa"/>
            <w:shd w:val="clear" w:color="auto" w:fill="auto"/>
            <w:noWrap/>
            <w:vAlign w:val="bottom"/>
            <w:hideMark/>
          </w:tcPr>
          <w:p w14:paraId="2087B4F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6.586,22</w:t>
            </w:r>
          </w:p>
        </w:tc>
      </w:tr>
      <w:tr w:rsidR="00702872" w:rsidRPr="00702872" w14:paraId="6B381162" w14:textId="77777777" w:rsidTr="007E7F37">
        <w:trPr>
          <w:trHeight w:val="300"/>
        </w:trPr>
        <w:tc>
          <w:tcPr>
            <w:tcW w:w="7240" w:type="dxa"/>
            <w:shd w:val="clear" w:color="auto" w:fill="auto"/>
            <w:noWrap/>
            <w:vAlign w:val="bottom"/>
            <w:hideMark/>
          </w:tcPr>
          <w:p w14:paraId="541D45F2"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Domačija Zgornja Radovna - vzdrževalna dela za sanacijo vlage</w:t>
            </w:r>
          </w:p>
        </w:tc>
        <w:tc>
          <w:tcPr>
            <w:tcW w:w="1420" w:type="dxa"/>
            <w:shd w:val="clear" w:color="auto" w:fill="auto"/>
            <w:noWrap/>
            <w:vAlign w:val="bottom"/>
            <w:hideMark/>
          </w:tcPr>
          <w:p w14:paraId="021142B0" w14:textId="77777777" w:rsidR="00702872" w:rsidRPr="00702872" w:rsidRDefault="00702872" w:rsidP="00702872">
            <w:pPr>
              <w:rPr>
                <w:rFonts w:ascii="Arial" w:hAnsi="Arial" w:cs="Arial"/>
                <w:color w:val="000000"/>
                <w:sz w:val="20"/>
                <w:szCs w:val="20"/>
                <w:lang w:val="sl-SI" w:eastAsia="sl-SI"/>
              </w:rPr>
            </w:pPr>
          </w:p>
        </w:tc>
      </w:tr>
      <w:tr w:rsidR="00702872" w:rsidRPr="00702872" w14:paraId="715D61B6" w14:textId="77777777" w:rsidTr="007E7F37">
        <w:trPr>
          <w:trHeight w:val="300"/>
        </w:trPr>
        <w:tc>
          <w:tcPr>
            <w:tcW w:w="7240" w:type="dxa"/>
            <w:shd w:val="clear" w:color="auto" w:fill="auto"/>
            <w:noWrap/>
            <w:vAlign w:val="bottom"/>
            <w:hideMark/>
          </w:tcPr>
          <w:p w14:paraId="60FFC653"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F685A4F" w14:textId="77777777" w:rsidR="00702872" w:rsidRPr="00702872" w:rsidRDefault="00702872" w:rsidP="00702872">
            <w:pPr>
              <w:rPr>
                <w:rFonts w:ascii="Arial" w:hAnsi="Arial" w:cs="Arial"/>
                <w:sz w:val="20"/>
                <w:szCs w:val="20"/>
                <w:lang w:val="sl-SI" w:eastAsia="sl-SI"/>
              </w:rPr>
            </w:pPr>
          </w:p>
        </w:tc>
      </w:tr>
      <w:tr w:rsidR="00702872" w:rsidRPr="00D851DC" w14:paraId="0D7565F0" w14:textId="77777777" w:rsidTr="007E7F37">
        <w:trPr>
          <w:trHeight w:val="300"/>
        </w:trPr>
        <w:tc>
          <w:tcPr>
            <w:tcW w:w="7240" w:type="dxa"/>
            <w:shd w:val="clear" w:color="auto" w:fill="auto"/>
            <w:noWrap/>
            <w:vAlign w:val="bottom"/>
            <w:hideMark/>
          </w:tcPr>
          <w:p w14:paraId="267A7B3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NA PRIMORSKEM</w:t>
            </w:r>
          </w:p>
        </w:tc>
        <w:tc>
          <w:tcPr>
            <w:tcW w:w="1420" w:type="dxa"/>
            <w:shd w:val="clear" w:color="auto" w:fill="auto"/>
            <w:noWrap/>
            <w:vAlign w:val="bottom"/>
            <w:hideMark/>
          </w:tcPr>
          <w:p w14:paraId="43D6408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180.000,00</w:t>
            </w:r>
          </w:p>
        </w:tc>
      </w:tr>
      <w:tr w:rsidR="00702872" w:rsidRPr="00702872" w14:paraId="04705D65" w14:textId="77777777" w:rsidTr="007E7F37">
        <w:trPr>
          <w:trHeight w:val="300"/>
        </w:trPr>
        <w:tc>
          <w:tcPr>
            <w:tcW w:w="7240" w:type="dxa"/>
            <w:shd w:val="clear" w:color="auto" w:fill="auto"/>
            <w:noWrap/>
            <w:vAlign w:val="bottom"/>
            <w:hideMark/>
          </w:tcPr>
          <w:p w14:paraId="6BD4703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Koper - samostan Santorijeva 9 - sanacija strehe</w:t>
            </w:r>
          </w:p>
        </w:tc>
        <w:tc>
          <w:tcPr>
            <w:tcW w:w="1420" w:type="dxa"/>
            <w:shd w:val="clear" w:color="auto" w:fill="auto"/>
            <w:noWrap/>
            <w:vAlign w:val="bottom"/>
            <w:hideMark/>
          </w:tcPr>
          <w:p w14:paraId="4FE0F6FE"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149.599,06</w:t>
            </w:r>
          </w:p>
        </w:tc>
      </w:tr>
      <w:tr w:rsidR="00702872" w:rsidRPr="00702872" w14:paraId="194545C1" w14:textId="77777777" w:rsidTr="007E7F37">
        <w:trPr>
          <w:trHeight w:val="300"/>
        </w:trPr>
        <w:tc>
          <w:tcPr>
            <w:tcW w:w="7240" w:type="dxa"/>
            <w:shd w:val="clear" w:color="auto" w:fill="auto"/>
            <w:noWrap/>
            <w:vAlign w:val="bottom"/>
            <w:hideMark/>
          </w:tcPr>
          <w:p w14:paraId="65BBAD7A"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Koper - sanacija strehe na Servitskem samostanu</w:t>
            </w:r>
          </w:p>
        </w:tc>
        <w:tc>
          <w:tcPr>
            <w:tcW w:w="1420" w:type="dxa"/>
            <w:shd w:val="clear" w:color="auto" w:fill="auto"/>
            <w:noWrap/>
            <w:vAlign w:val="bottom"/>
            <w:hideMark/>
          </w:tcPr>
          <w:p w14:paraId="6BFB0D97"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30.400,94</w:t>
            </w:r>
          </w:p>
        </w:tc>
      </w:tr>
      <w:tr w:rsidR="00702872" w:rsidRPr="00702872" w14:paraId="7377CEF1" w14:textId="77777777" w:rsidTr="007E7F37">
        <w:trPr>
          <w:trHeight w:val="300"/>
        </w:trPr>
        <w:tc>
          <w:tcPr>
            <w:tcW w:w="7240" w:type="dxa"/>
            <w:shd w:val="clear" w:color="auto" w:fill="auto"/>
            <w:noWrap/>
            <w:vAlign w:val="bottom"/>
            <w:hideMark/>
          </w:tcPr>
          <w:p w14:paraId="1191C62C"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206C3D49" w14:textId="77777777" w:rsidR="00702872" w:rsidRPr="00702872" w:rsidRDefault="00702872" w:rsidP="00702872">
            <w:pPr>
              <w:rPr>
                <w:rFonts w:ascii="Arial" w:hAnsi="Arial" w:cs="Arial"/>
                <w:sz w:val="20"/>
                <w:szCs w:val="20"/>
                <w:lang w:val="sl-SI" w:eastAsia="sl-SI"/>
              </w:rPr>
            </w:pPr>
          </w:p>
        </w:tc>
      </w:tr>
      <w:tr w:rsidR="00702872" w:rsidRPr="00D851DC" w14:paraId="6F9899DA" w14:textId="77777777" w:rsidTr="007E7F37">
        <w:trPr>
          <w:trHeight w:val="300"/>
        </w:trPr>
        <w:tc>
          <w:tcPr>
            <w:tcW w:w="7240" w:type="dxa"/>
            <w:shd w:val="clear" w:color="auto" w:fill="auto"/>
            <w:noWrap/>
            <w:vAlign w:val="bottom"/>
            <w:hideMark/>
          </w:tcPr>
          <w:p w14:paraId="564AE0F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ZAVOD LONČARSKA VAS FILOVCI</w:t>
            </w:r>
          </w:p>
        </w:tc>
        <w:tc>
          <w:tcPr>
            <w:tcW w:w="1420" w:type="dxa"/>
            <w:shd w:val="clear" w:color="auto" w:fill="auto"/>
            <w:noWrap/>
            <w:vAlign w:val="bottom"/>
            <w:hideMark/>
          </w:tcPr>
          <w:p w14:paraId="11A4854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6.234,20</w:t>
            </w:r>
          </w:p>
        </w:tc>
      </w:tr>
      <w:tr w:rsidR="00702872" w:rsidRPr="00F45C3F" w14:paraId="7DAEA108" w14:textId="77777777" w:rsidTr="007E7F37">
        <w:trPr>
          <w:trHeight w:val="300"/>
        </w:trPr>
        <w:tc>
          <w:tcPr>
            <w:tcW w:w="7240" w:type="dxa"/>
            <w:shd w:val="clear" w:color="auto" w:fill="auto"/>
            <w:noWrap/>
            <w:vAlign w:val="bottom"/>
            <w:hideMark/>
          </w:tcPr>
          <w:p w14:paraId="4C53237A"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Filovci - Muzej na prostem, zamenjava dotrajane slamnate streh</w:t>
            </w:r>
          </w:p>
        </w:tc>
        <w:tc>
          <w:tcPr>
            <w:tcW w:w="1420" w:type="dxa"/>
            <w:shd w:val="clear" w:color="auto" w:fill="auto"/>
            <w:noWrap/>
            <w:vAlign w:val="bottom"/>
            <w:hideMark/>
          </w:tcPr>
          <w:p w14:paraId="2C84CCB9" w14:textId="77777777" w:rsidR="00702872" w:rsidRPr="00702872" w:rsidRDefault="00702872" w:rsidP="00702872">
            <w:pPr>
              <w:rPr>
                <w:rFonts w:ascii="Arial" w:hAnsi="Arial" w:cs="Arial"/>
                <w:color w:val="000000"/>
                <w:sz w:val="20"/>
                <w:szCs w:val="20"/>
                <w:lang w:val="sl-SI" w:eastAsia="sl-SI"/>
              </w:rPr>
            </w:pPr>
          </w:p>
        </w:tc>
      </w:tr>
      <w:tr w:rsidR="00702872" w:rsidRPr="00F45C3F" w14:paraId="318050CA" w14:textId="77777777" w:rsidTr="007E7F37">
        <w:trPr>
          <w:trHeight w:val="300"/>
        </w:trPr>
        <w:tc>
          <w:tcPr>
            <w:tcW w:w="7240" w:type="dxa"/>
            <w:shd w:val="clear" w:color="auto" w:fill="auto"/>
            <w:noWrap/>
            <w:vAlign w:val="bottom"/>
            <w:hideMark/>
          </w:tcPr>
          <w:p w14:paraId="2F64A93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3BC7FD1" w14:textId="77777777" w:rsidR="00702872" w:rsidRPr="00702872" w:rsidRDefault="00702872" w:rsidP="00702872">
            <w:pPr>
              <w:rPr>
                <w:rFonts w:ascii="Arial" w:hAnsi="Arial" w:cs="Arial"/>
                <w:sz w:val="20"/>
                <w:szCs w:val="20"/>
                <w:lang w:val="sl-SI" w:eastAsia="sl-SI"/>
              </w:rPr>
            </w:pPr>
          </w:p>
        </w:tc>
      </w:tr>
      <w:tr w:rsidR="00702872" w:rsidRPr="00D851DC" w14:paraId="7FD05AE6" w14:textId="77777777" w:rsidTr="007E7F37">
        <w:trPr>
          <w:trHeight w:val="300"/>
        </w:trPr>
        <w:tc>
          <w:tcPr>
            <w:tcW w:w="7240" w:type="dxa"/>
            <w:shd w:val="clear" w:color="auto" w:fill="auto"/>
            <w:noWrap/>
            <w:vAlign w:val="bottom"/>
            <w:hideMark/>
          </w:tcPr>
          <w:p w14:paraId="22A8236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ZUPAN BLAŽ</w:t>
            </w:r>
          </w:p>
        </w:tc>
        <w:tc>
          <w:tcPr>
            <w:tcW w:w="1420" w:type="dxa"/>
            <w:shd w:val="clear" w:color="auto" w:fill="auto"/>
            <w:noWrap/>
            <w:vAlign w:val="bottom"/>
            <w:hideMark/>
          </w:tcPr>
          <w:p w14:paraId="276243D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141.249,51</w:t>
            </w:r>
          </w:p>
        </w:tc>
      </w:tr>
      <w:tr w:rsidR="00702872" w:rsidRPr="00702872" w14:paraId="5863FD5F" w14:textId="77777777" w:rsidTr="007E7F37">
        <w:trPr>
          <w:trHeight w:val="300"/>
        </w:trPr>
        <w:tc>
          <w:tcPr>
            <w:tcW w:w="7240" w:type="dxa"/>
            <w:shd w:val="clear" w:color="auto" w:fill="auto"/>
            <w:noWrap/>
            <w:vAlign w:val="bottom"/>
            <w:hideMark/>
          </w:tcPr>
          <w:p w14:paraId="773C2FA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Knežak 103 - domačija, sanacija poškodb</w:t>
            </w:r>
          </w:p>
        </w:tc>
        <w:tc>
          <w:tcPr>
            <w:tcW w:w="1420" w:type="dxa"/>
            <w:shd w:val="clear" w:color="auto" w:fill="auto"/>
            <w:noWrap/>
            <w:vAlign w:val="bottom"/>
            <w:hideMark/>
          </w:tcPr>
          <w:p w14:paraId="5AFDDF15" w14:textId="77777777" w:rsidR="00702872" w:rsidRPr="00702872" w:rsidRDefault="00702872" w:rsidP="00702872">
            <w:pPr>
              <w:rPr>
                <w:rFonts w:ascii="Arial" w:hAnsi="Arial" w:cs="Arial"/>
                <w:color w:val="000000"/>
                <w:sz w:val="20"/>
                <w:szCs w:val="20"/>
                <w:lang w:val="sl-SI" w:eastAsia="sl-SI"/>
              </w:rPr>
            </w:pPr>
          </w:p>
        </w:tc>
      </w:tr>
      <w:tr w:rsidR="00702872" w:rsidRPr="00702872" w14:paraId="7AB1BA27" w14:textId="77777777" w:rsidTr="007E7F37">
        <w:trPr>
          <w:trHeight w:val="300"/>
        </w:trPr>
        <w:tc>
          <w:tcPr>
            <w:tcW w:w="7240" w:type="dxa"/>
            <w:shd w:val="clear" w:color="auto" w:fill="auto"/>
            <w:noWrap/>
            <w:vAlign w:val="bottom"/>
            <w:hideMark/>
          </w:tcPr>
          <w:p w14:paraId="0EFC1010"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700F486" w14:textId="77777777" w:rsidR="00702872" w:rsidRPr="00702872" w:rsidRDefault="00702872" w:rsidP="00702872">
            <w:pPr>
              <w:rPr>
                <w:rFonts w:ascii="Arial" w:hAnsi="Arial" w:cs="Arial"/>
                <w:sz w:val="20"/>
                <w:szCs w:val="20"/>
                <w:lang w:val="sl-SI" w:eastAsia="sl-SI"/>
              </w:rPr>
            </w:pPr>
          </w:p>
        </w:tc>
      </w:tr>
      <w:tr w:rsidR="00702872" w:rsidRPr="00D851DC" w14:paraId="46709B55" w14:textId="77777777" w:rsidTr="007E7F37">
        <w:trPr>
          <w:trHeight w:val="300"/>
        </w:trPr>
        <w:tc>
          <w:tcPr>
            <w:tcW w:w="7240" w:type="dxa"/>
            <w:shd w:val="clear" w:color="auto" w:fill="auto"/>
            <w:noWrap/>
            <w:vAlign w:val="bottom"/>
            <w:hideMark/>
          </w:tcPr>
          <w:p w14:paraId="0F3F659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ŽALE, D.O.O.</w:t>
            </w:r>
          </w:p>
        </w:tc>
        <w:tc>
          <w:tcPr>
            <w:tcW w:w="1420" w:type="dxa"/>
            <w:shd w:val="clear" w:color="auto" w:fill="auto"/>
            <w:noWrap/>
            <w:vAlign w:val="bottom"/>
            <w:hideMark/>
          </w:tcPr>
          <w:p w14:paraId="0E28988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129.204,05</w:t>
            </w:r>
          </w:p>
        </w:tc>
      </w:tr>
      <w:tr w:rsidR="00702872" w:rsidRPr="00702872" w14:paraId="65D1504F" w14:textId="77777777" w:rsidTr="007E7F37">
        <w:trPr>
          <w:trHeight w:val="300"/>
        </w:trPr>
        <w:tc>
          <w:tcPr>
            <w:tcW w:w="7240" w:type="dxa"/>
            <w:shd w:val="clear" w:color="auto" w:fill="auto"/>
            <w:noWrap/>
            <w:vAlign w:val="bottom"/>
            <w:hideMark/>
          </w:tcPr>
          <w:p w14:paraId="6903E45E"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Plečnikova Žale - Vrt vseh svetih, vzdrževalna dela poslovnem objektu</w:t>
            </w:r>
          </w:p>
        </w:tc>
        <w:tc>
          <w:tcPr>
            <w:tcW w:w="1420" w:type="dxa"/>
            <w:shd w:val="clear" w:color="auto" w:fill="auto"/>
            <w:noWrap/>
            <w:vAlign w:val="bottom"/>
            <w:hideMark/>
          </w:tcPr>
          <w:p w14:paraId="555CD7D8" w14:textId="77777777" w:rsidR="00702872" w:rsidRPr="00702872" w:rsidRDefault="00702872" w:rsidP="00702872">
            <w:pPr>
              <w:rPr>
                <w:rFonts w:ascii="Arial" w:hAnsi="Arial" w:cs="Arial"/>
                <w:color w:val="000000"/>
                <w:sz w:val="20"/>
                <w:szCs w:val="20"/>
                <w:lang w:val="sl-SI" w:eastAsia="sl-SI"/>
              </w:rPr>
            </w:pPr>
          </w:p>
        </w:tc>
      </w:tr>
      <w:tr w:rsidR="00702872" w:rsidRPr="00702872" w14:paraId="368A0C09" w14:textId="77777777" w:rsidTr="007E7F37">
        <w:trPr>
          <w:trHeight w:val="300"/>
        </w:trPr>
        <w:tc>
          <w:tcPr>
            <w:tcW w:w="7240" w:type="dxa"/>
            <w:shd w:val="clear" w:color="auto" w:fill="auto"/>
            <w:noWrap/>
            <w:vAlign w:val="bottom"/>
            <w:hideMark/>
          </w:tcPr>
          <w:p w14:paraId="2A02D48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9A0BD46" w14:textId="77777777" w:rsidR="00702872" w:rsidRPr="00702872" w:rsidRDefault="00702872" w:rsidP="00702872">
            <w:pPr>
              <w:rPr>
                <w:rFonts w:ascii="Arial" w:hAnsi="Arial" w:cs="Arial"/>
                <w:sz w:val="20"/>
                <w:szCs w:val="20"/>
                <w:lang w:val="sl-SI" w:eastAsia="sl-SI"/>
              </w:rPr>
            </w:pPr>
          </w:p>
        </w:tc>
      </w:tr>
      <w:tr w:rsidR="00702872" w:rsidRPr="00D851DC" w14:paraId="31C154C9" w14:textId="77777777" w:rsidTr="007E7F37">
        <w:trPr>
          <w:trHeight w:val="300"/>
        </w:trPr>
        <w:tc>
          <w:tcPr>
            <w:tcW w:w="7240" w:type="dxa"/>
            <w:shd w:val="clear" w:color="auto" w:fill="auto"/>
            <w:noWrap/>
            <w:vAlign w:val="bottom"/>
            <w:hideMark/>
          </w:tcPr>
          <w:p w14:paraId="68FC746F"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ŽUPNIJA DIVAČA</w:t>
            </w:r>
          </w:p>
        </w:tc>
        <w:tc>
          <w:tcPr>
            <w:tcW w:w="1420" w:type="dxa"/>
            <w:shd w:val="clear" w:color="auto" w:fill="auto"/>
            <w:noWrap/>
            <w:vAlign w:val="bottom"/>
            <w:hideMark/>
          </w:tcPr>
          <w:p w14:paraId="380BA4E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13.837,44</w:t>
            </w:r>
          </w:p>
        </w:tc>
      </w:tr>
      <w:tr w:rsidR="00702872" w:rsidRPr="00702872" w14:paraId="3B17F73C" w14:textId="77777777" w:rsidTr="007E7F37">
        <w:trPr>
          <w:trHeight w:val="300"/>
        </w:trPr>
        <w:tc>
          <w:tcPr>
            <w:tcW w:w="7240" w:type="dxa"/>
            <w:shd w:val="clear" w:color="auto" w:fill="auto"/>
            <w:noWrap/>
            <w:vAlign w:val="bottom"/>
            <w:hideMark/>
          </w:tcPr>
          <w:p w14:paraId="60DE5EF6"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Škocjan pri Divači - sanacija stropa v cerkvi Sv. Kancijana</w:t>
            </w:r>
          </w:p>
        </w:tc>
        <w:tc>
          <w:tcPr>
            <w:tcW w:w="1420" w:type="dxa"/>
            <w:shd w:val="clear" w:color="auto" w:fill="auto"/>
            <w:noWrap/>
            <w:vAlign w:val="bottom"/>
            <w:hideMark/>
          </w:tcPr>
          <w:p w14:paraId="4DEDE932"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3.106,00</w:t>
            </w:r>
          </w:p>
        </w:tc>
      </w:tr>
      <w:tr w:rsidR="00702872" w:rsidRPr="00702872" w14:paraId="512CD502" w14:textId="77777777" w:rsidTr="007E7F37">
        <w:trPr>
          <w:trHeight w:val="300"/>
        </w:trPr>
        <w:tc>
          <w:tcPr>
            <w:tcW w:w="7240" w:type="dxa"/>
            <w:shd w:val="clear" w:color="auto" w:fill="auto"/>
            <w:noWrap/>
            <w:vAlign w:val="bottom"/>
            <w:hideMark/>
          </w:tcPr>
          <w:p w14:paraId="21748AFF"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Gradišče pri Divači - cerkev Sv. Helene, restavriranje fasade</w:t>
            </w:r>
          </w:p>
        </w:tc>
        <w:tc>
          <w:tcPr>
            <w:tcW w:w="1420" w:type="dxa"/>
            <w:shd w:val="clear" w:color="auto" w:fill="auto"/>
            <w:noWrap/>
            <w:vAlign w:val="bottom"/>
            <w:hideMark/>
          </w:tcPr>
          <w:p w14:paraId="0F051615"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10.731,44</w:t>
            </w:r>
          </w:p>
        </w:tc>
      </w:tr>
      <w:tr w:rsidR="00702872" w:rsidRPr="00702872" w14:paraId="2702C174" w14:textId="77777777" w:rsidTr="007E7F37">
        <w:trPr>
          <w:trHeight w:val="300"/>
        </w:trPr>
        <w:tc>
          <w:tcPr>
            <w:tcW w:w="7240" w:type="dxa"/>
            <w:shd w:val="clear" w:color="auto" w:fill="auto"/>
            <w:noWrap/>
            <w:vAlign w:val="bottom"/>
            <w:hideMark/>
          </w:tcPr>
          <w:p w14:paraId="3FF47C1A"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2149CB23" w14:textId="77777777" w:rsidR="00702872" w:rsidRPr="00702872" w:rsidRDefault="00702872" w:rsidP="00702872">
            <w:pPr>
              <w:rPr>
                <w:rFonts w:ascii="Arial" w:hAnsi="Arial" w:cs="Arial"/>
                <w:sz w:val="20"/>
                <w:szCs w:val="20"/>
                <w:lang w:val="sl-SI" w:eastAsia="sl-SI"/>
              </w:rPr>
            </w:pPr>
          </w:p>
        </w:tc>
      </w:tr>
      <w:tr w:rsidR="00702872" w:rsidRPr="00D851DC" w14:paraId="56BBF58E" w14:textId="77777777" w:rsidTr="007E7F37">
        <w:trPr>
          <w:trHeight w:val="300"/>
        </w:trPr>
        <w:tc>
          <w:tcPr>
            <w:tcW w:w="7240" w:type="dxa"/>
            <w:shd w:val="clear" w:color="auto" w:fill="auto"/>
            <w:noWrap/>
            <w:vAlign w:val="bottom"/>
            <w:hideMark/>
          </w:tcPr>
          <w:p w14:paraId="2FC43A6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ŽUPNIJA KOŠANA</w:t>
            </w:r>
          </w:p>
        </w:tc>
        <w:tc>
          <w:tcPr>
            <w:tcW w:w="1420" w:type="dxa"/>
            <w:shd w:val="clear" w:color="auto" w:fill="auto"/>
            <w:noWrap/>
            <w:vAlign w:val="bottom"/>
            <w:hideMark/>
          </w:tcPr>
          <w:p w14:paraId="16019BA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8.459,40</w:t>
            </w:r>
          </w:p>
        </w:tc>
      </w:tr>
      <w:tr w:rsidR="00702872" w:rsidRPr="00702872" w14:paraId="1A1A078D" w14:textId="77777777" w:rsidTr="007E7F37">
        <w:trPr>
          <w:trHeight w:val="300"/>
        </w:trPr>
        <w:tc>
          <w:tcPr>
            <w:tcW w:w="7240" w:type="dxa"/>
            <w:shd w:val="clear" w:color="auto" w:fill="auto"/>
            <w:noWrap/>
            <w:vAlign w:val="bottom"/>
            <w:hideMark/>
          </w:tcPr>
          <w:p w14:paraId="03C83DC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Suhorje - cerkev Sv. Nikolaja, prenova zvonika</w:t>
            </w:r>
          </w:p>
        </w:tc>
        <w:tc>
          <w:tcPr>
            <w:tcW w:w="1420" w:type="dxa"/>
            <w:shd w:val="clear" w:color="auto" w:fill="auto"/>
            <w:noWrap/>
            <w:vAlign w:val="bottom"/>
            <w:hideMark/>
          </w:tcPr>
          <w:p w14:paraId="33F6B211" w14:textId="77777777" w:rsidR="00702872" w:rsidRPr="00702872" w:rsidRDefault="00702872" w:rsidP="00702872">
            <w:pPr>
              <w:rPr>
                <w:rFonts w:ascii="Arial" w:hAnsi="Arial" w:cs="Arial"/>
                <w:color w:val="000000"/>
                <w:sz w:val="20"/>
                <w:szCs w:val="20"/>
                <w:lang w:val="sl-SI" w:eastAsia="sl-SI"/>
              </w:rPr>
            </w:pPr>
          </w:p>
        </w:tc>
      </w:tr>
      <w:tr w:rsidR="00702872" w:rsidRPr="00702872" w14:paraId="23CF44C5" w14:textId="77777777" w:rsidTr="007E7F37">
        <w:trPr>
          <w:trHeight w:val="300"/>
        </w:trPr>
        <w:tc>
          <w:tcPr>
            <w:tcW w:w="7240" w:type="dxa"/>
            <w:shd w:val="clear" w:color="auto" w:fill="auto"/>
            <w:noWrap/>
            <w:vAlign w:val="bottom"/>
            <w:hideMark/>
          </w:tcPr>
          <w:p w14:paraId="73A069BC"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6C05565E" w14:textId="77777777" w:rsidR="00702872" w:rsidRPr="00702872" w:rsidRDefault="00702872" w:rsidP="00702872">
            <w:pPr>
              <w:rPr>
                <w:rFonts w:ascii="Arial" w:hAnsi="Arial" w:cs="Arial"/>
                <w:sz w:val="20"/>
                <w:szCs w:val="20"/>
                <w:lang w:val="sl-SI" w:eastAsia="sl-SI"/>
              </w:rPr>
            </w:pPr>
          </w:p>
        </w:tc>
      </w:tr>
      <w:tr w:rsidR="00702872" w:rsidRPr="00D851DC" w14:paraId="01937114" w14:textId="77777777" w:rsidTr="007E7F37">
        <w:trPr>
          <w:trHeight w:val="300"/>
        </w:trPr>
        <w:tc>
          <w:tcPr>
            <w:tcW w:w="7240" w:type="dxa"/>
            <w:shd w:val="clear" w:color="auto" w:fill="auto"/>
            <w:noWrap/>
            <w:vAlign w:val="bottom"/>
            <w:hideMark/>
          </w:tcPr>
          <w:p w14:paraId="618DED5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ŽUPNIJA PRIHOVA</w:t>
            </w:r>
          </w:p>
        </w:tc>
        <w:tc>
          <w:tcPr>
            <w:tcW w:w="1420" w:type="dxa"/>
            <w:shd w:val="clear" w:color="auto" w:fill="auto"/>
            <w:noWrap/>
            <w:vAlign w:val="bottom"/>
            <w:hideMark/>
          </w:tcPr>
          <w:p w14:paraId="1CD7102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5.030,36</w:t>
            </w:r>
          </w:p>
        </w:tc>
      </w:tr>
      <w:tr w:rsidR="00702872" w:rsidRPr="00702872" w14:paraId="71E79350" w14:textId="77777777" w:rsidTr="007E7F37">
        <w:trPr>
          <w:trHeight w:val="300"/>
        </w:trPr>
        <w:tc>
          <w:tcPr>
            <w:tcW w:w="7240" w:type="dxa"/>
            <w:shd w:val="clear" w:color="auto" w:fill="auto"/>
            <w:noWrap/>
            <w:vAlign w:val="bottom"/>
            <w:hideMark/>
          </w:tcPr>
          <w:p w14:paraId="1065B5A1"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Vinarje - cerkev Sv. Jošta, obnova kamnite strešne kritine</w:t>
            </w:r>
          </w:p>
        </w:tc>
        <w:tc>
          <w:tcPr>
            <w:tcW w:w="1420" w:type="dxa"/>
            <w:shd w:val="clear" w:color="auto" w:fill="auto"/>
            <w:noWrap/>
            <w:vAlign w:val="bottom"/>
            <w:hideMark/>
          </w:tcPr>
          <w:p w14:paraId="28F59F28" w14:textId="77777777" w:rsidR="00702872" w:rsidRPr="00702872" w:rsidRDefault="00702872" w:rsidP="00702872">
            <w:pPr>
              <w:rPr>
                <w:rFonts w:ascii="Arial" w:hAnsi="Arial" w:cs="Arial"/>
                <w:color w:val="000000"/>
                <w:sz w:val="20"/>
                <w:szCs w:val="20"/>
                <w:lang w:val="sl-SI" w:eastAsia="sl-SI"/>
              </w:rPr>
            </w:pPr>
          </w:p>
        </w:tc>
      </w:tr>
      <w:tr w:rsidR="00702872" w:rsidRPr="00702872" w14:paraId="61DB1E76" w14:textId="77777777" w:rsidTr="007E7F37">
        <w:trPr>
          <w:trHeight w:val="300"/>
        </w:trPr>
        <w:tc>
          <w:tcPr>
            <w:tcW w:w="7240" w:type="dxa"/>
            <w:shd w:val="clear" w:color="auto" w:fill="auto"/>
            <w:noWrap/>
            <w:vAlign w:val="bottom"/>
            <w:hideMark/>
          </w:tcPr>
          <w:p w14:paraId="5C0B5B1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AB23655" w14:textId="77777777" w:rsidR="00702872" w:rsidRPr="00702872" w:rsidRDefault="00702872" w:rsidP="00702872">
            <w:pPr>
              <w:rPr>
                <w:rFonts w:ascii="Arial" w:hAnsi="Arial" w:cs="Arial"/>
                <w:sz w:val="20"/>
                <w:szCs w:val="20"/>
                <w:lang w:val="sl-SI" w:eastAsia="sl-SI"/>
              </w:rPr>
            </w:pPr>
          </w:p>
        </w:tc>
      </w:tr>
      <w:tr w:rsidR="00702872" w:rsidRPr="00D851DC" w14:paraId="40C3F6F9" w14:textId="77777777" w:rsidTr="007E7F37">
        <w:trPr>
          <w:trHeight w:val="300"/>
        </w:trPr>
        <w:tc>
          <w:tcPr>
            <w:tcW w:w="7240" w:type="dxa"/>
            <w:shd w:val="clear" w:color="auto" w:fill="auto"/>
            <w:noWrap/>
            <w:vAlign w:val="bottom"/>
            <w:hideMark/>
          </w:tcPr>
          <w:p w14:paraId="2E2C8EE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ŽUPNIJA RAZBOR PRI SLOVENJ GRADCU</w:t>
            </w:r>
          </w:p>
        </w:tc>
        <w:tc>
          <w:tcPr>
            <w:tcW w:w="1420" w:type="dxa"/>
            <w:shd w:val="clear" w:color="auto" w:fill="auto"/>
            <w:noWrap/>
            <w:vAlign w:val="bottom"/>
            <w:hideMark/>
          </w:tcPr>
          <w:p w14:paraId="7E73EFD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4.608,63</w:t>
            </w:r>
          </w:p>
        </w:tc>
      </w:tr>
      <w:tr w:rsidR="00702872" w:rsidRPr="00702872" w14:paraId="7BDC2A3A" w14:textId="77777777" w:rsidTr="007E7F37">
        <w:trPr>
          <w:trHeight w:val="300"/>
        </w:trPr>
        <w:tc>
          <w:tcPr>
            <w:tcW w:w="7240" w:type="dxa"/>
            <w:shd w:val="clear" w:color="auto" w:fill="auto"/>
            <w:noWrap/>
            <w:vAlign w:val="bottom"/>
            <w:hideMark/>
          </w:tcPr>
          <w:p w14:paraId="38E6846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Razbor - cerkev Sv. Danijela, obnova fasade zvonika</w:t>
            </w:r>
          </w:p>
        </w:tc>
        <w:tc>
          <w:tcPr>
            <w:tcW w:w="1420" w:type="dxa"/>
            <w:shd w:val="clear" w:color="auto" w:fill="auto"/>
            <w:noWrap/>
            <w:vAlign w:val="bottom"/>
            <w:hideMark/>
          </w:tcPr>
          <w:p w14:paraId="7E722401" w14:textId="77777777" w:rsidR="00702872" w:rsidRPr="00702872" w:rsidRDefault="00702872" w:rsidP="00702872">
            <w:pPr>
              <w:rPr>
                <w:rFonts w:ascii="Arial" w:hAnsi="Arial" w:cs="Arial"/>
                <w:color w:val="000000"/>
                <w:sz w:val="20"/>
                <w:szCs w:val="20"/>
                <w:lang w:val="sl-SI" w:eastAsia="sl-SI"/>
              </w:rPr>
            </w:pPr>
          </w:p>
        </w:tc>
      </w:tr>
      <w:tr w:rsidR="00702872" w:rsidRPr="00702872" w14:paraId="000BA5FF" w14:textId="77777777" w:rsidTr="007E7F37">
        <w:trPr>
          <w:trHeight w:val="300"/>
        </w:trPr>
        <w:tc>
          <w:tcPr>
            <w:tcW w:w="7240" w:type="dxa"/>
            <w:shd w:val="clear" w:color="auto" w:fill="auto"/>
            <w:noWrap/>
            <w:vAlign w:val="bottom"/>
            <w:hideMark/>
          </w:tcPr>
          <w:p w14:paraId="484CFA9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C374981" w14:textId="77777777" w:rsidR="00702872" w:rsidRPr="00702872" w:rsidRDefault="00702872" w:rsidP="00702872">
            <w:pPr>
              <w:rPr>
                <w:rFonts w:ascii="Arial" w:hAnsi="Arial" w:cs="Arial"/>
                <w:sz w:val="20"/>
                <w:szCs w:val="20"/>
                <w:lang w:val="sl-SI" w:eastAsia="sl-SI"/>
              </w:rPr>
            </w:pPr>
          </w:p>
        </w:tc>
      </w:tr>
      <w:tr w:rsidR="00702872" w:rsidRPr="00D851DC" w14:paraId="2C9B16A6" w14:textId="77777777" w:rsidTr="007E7F37">
        <w:trPr>
          <w:trHeight w:val="300"/>
        </w:trPr>
        <w:tc>
          <w:tcPr>
            <w:tcW w:w="7240" w:type="dxa"/>
            <w:shd w:val="clear" w:color="auto" w:fill="auto"/>
            <w:noWrap/>
            <w:vAlign w:val="bottom"/>
            <w:hideMark/>
          </w:tcPr>
          <w:p w14:paraId="59EBC9B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ŽUPNIJA SV. OŽBALT OB DRAVI</w:t>
            </w:r>
          </w:p>
        </w:tc>
        <w:tc>
          <w:tcPr>
            <w:tcW w:w="1420" w:type="dxa"/>
            <w:shd w:val="clear" w:color="auto" w:fill="auto"/>
            <w:noWrap/>
            <w:vAlign w:val="bottom"/>
            <w:hideMark/>
          </w:tcPr>
          <w:p w14:paraId="45A6D73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12.061,40</w:t>
            </w:r>
          </w:p>
        </w:tc>
      </w:tr>
      <w:tr w:rsidR="00702872" w:rsidRPr="00F45C3F" w14:paraId="57E97D76" w14:textId="77777777" w:rsidTr="007E7F37">
        <w:trPr>
          <w:trHeight w:val="300"/>
        </w:trPr>
        <w:tc>
          <w:tcPr>
            <w:tcW w:w="7240" w:type="dxa"/>
            <w:shd w:val="clear" w:color="auto" w:fill="auto"/>
            <w:noWrap/>
            <w:vAlign w:val="bottom"/>
            <w:hideMark/>
          </w:tcPr>
          <w:p w14:paraId="54C0A496"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Ožbalt - sanacija strehe na cerkiv Sv. Ožbalta</w:t>
            </w:r>
          </w:p>
        </w:tc>
        <w:tc>
          <w:tcPr>
            <w:tcW w:w="1420" w:type="dxa"/>
            <w:shd w:val="clear" w:color="auto" w:fill="auto"/>
            <w:noWrap/>
            <w:vAlign w:val="bottom"/>
            <w:hideMark/>
          </w:tcPr>
          <w:p w14:paraId="7D76F6DD" w14:textId="77777777" w:rsidR="00702872" w:rsidRPr="00702872" w:rsidRDefault="00702872" w:rsidP="00702872">
            <w:pPr>
              <w:rPr>
                <w:rFonts w:ascii="Arial" w:hAnsi="Arial" w:cs="Arial"/>
                <w:color w:val="000000"/>
                <w:sz w:val="20"/>
                <w:szCs w:val="20"/>
                <w:lang w:val="sl-SI" w:eastAsia="sl-SI"/>
              </w:rPr>
            </w:pPr>
          </w:p>
        </w:tc>
      </w:tr>
      <w:tr w:rsidR="00702872" w:rsidRPr="00F45C3F" w14:paraId="18E564AE" w14:textId="77777777" w:rsidTr="007E7F37">
        <w:trPr>
          <w:trHeight w:val="300"/>
        </w:trPr>
        <w:tc>
          <w:tcPr>
            <w:tcW w:w="7240" w:type="dxa"/>
            <w:shd w:val="clear" w:color="auto" w:fill="auto"/>
            <w:noWrap/>
            <w:vAlign w:val="bottom"/>
            <w:hideMark/>
          </w:tcPr>
          <w:p w14:paraId="337EF767"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28E5F499" w14:textId="77777777" w:rsidR="00702872" w:rsidRPr="00702872" w:rsidRDefault="00702872" w:rsidP="00702872">
            <w:pPr>
              <w:rPr>
                <w:rFonts w:ascii="Arial" w:hAnsi="Arial" w:cs="Arial"/>
                <w:sz w:val="20"/>
                <w:szCs w:val="20"/>
                <w:lang w:val="sl-SI" w:eastAsia="sl-SI"/>
              </w:rPr>
            </w:pPr>
          </w:p>
        </w:tc>
      </w:tr>
      <w:tr w:rsidR="00702872" w:rsidRPr="00D851DC" w14:paraId="7FC48275" w14:textId="77777777" w:rsidTr="007E7F37">
        <w:trPr>
          <w:trHeight w:val="300"/>
        </w:trPr>
        <w:tc>
          <w:tcPr>
            <w:tcW w:w="7240" w:type="dxa"/>
            <w:shd w:val="clear" w:color="auto" w:fill="auto"/>
            <w:noWrap/>
            <w:vAlign w:val="bottom"/>
            <w:hideMark/>
          </w:tcPr>
          <w:p w14:paraId="33542B8C"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ŽUPNIJSKI URAD KRIŽE</w:t>
            </w:r>
          </w:p>
        </w:tc>
        <w:tc>
          <w:tcPr>
            <w:tcW w:w="1420" w:type="dxa"/>
            <w:shd w:val="clear" w:color="auto" w:fill="auto"/>
            <w:noWrap/>
            <w:vAlign w:val="bottom"/>
            <w:hideMark/>
          </w:tcPr>
          <w:p w14:paraId="3F176683"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5.275,82</w:t>
            </w:r>
          </w:p>
        </w:tc>
      </w:tr>
      <w:tr w:rsidR="00702872" w:rsidRPr="00702872" w14:paraId="1B5597C4" w14:textId="77777777" w:rsidTr="007E7F37">
        <w:trPr>
          <w:trHeight w:val="300"/>
        </w:trPr>
        <w:tc>
          <w:tcPr>
            <w:tcW w:w="7240" w:type="dxa"/>
            <w:shd w:val="clear" w:color="auto" w:fill="auto"/>
            <w:noWrap/>
            <w:vAlign w:val="bottom"/>
            <w:hideMark/>
          </w:tcPr>
          <w:p w14:paraId="30CDBEA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Križe - cerkev Sv. Jernjea, sanacija zvonika s skriljem</w:t>
            </w:r>
          </w:p>
        </w:tc>
        <w:tc>
          <w:tcPr>
            <w:tcW w:w="1420" w:type="dxa"/>
            <w:shd w:val="clear" w:color="auto" w:fill="auto"/>
            <w:noWrap/>
            <w:vAlign w:val="bottom"/>
            <w:hideMark/>
          </w:tcPr>
          <w:p w14:paraId="6018327C" w14:textId="77777777" w:rsidR="00702872" w:rsidRPr="00702872" w:rsidRDefault="00702872" w:rsidP="00702872">
            <w:pPr>
              <w:rPr>
                <w:rFonts w:ascii="Arial" w:hAnsi="Arial" w:cs="Arial"/>
                <w:color w:val="000000"/>
                <w:sz w:val="20"/>
                <w:szCs w:val="20"/>
                <w:lang w:val="sl-SI" w:eastAsia="sl-SI"/>
              </w:rPr>
            </w:pPr>
          </w:p>
        </w:tc>
      </w:tr>
      <w:tr w:rsidR="00702872" w:rsidRPr="00702872" w14:paraId="33EADCFE" w14:textId="77777777" w:rsidTr="007E7F37">
        <w:trPr>
          <w:trHeight w:val="300"/>
        </w:trPr>
        <w:tc>
          <w:tcPr>
            <w:tcW w:w="7240" w:type="dxa"/>
            <w:shd w:val="clear" w:color="auto" w:fill="auto"/>
            <w:noWrap/>
            <w:vAlign w:val="bottom"/>
            <w:hideMark/>
          </w:tcPr>
          <w:p w14:paraId="3DABF014"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0825F9C0" w14:textId="77777777" w:rsidR="00702872" w:rsidRPr="00702872" w:rsidRDefault="00702872" w:rsidP="00702872">
            <w:pPr>
              <w:rPr>
                <w:rFonts w:ascii="Arial" w:hAnsi="Arial" w:cs="Arial"/>
                <w:sz w:val="20"/>
                <w:szCs w:val="20"/>
                <w:lang w:val="sl-SI" w:eastAsia="sl-SI"/>
              </w:rPr>
            </w:pPr>
          </w:p>
        </w:tc>
      </w:tr>
      <w:tr w:rsidR="00702872" w:rsidRPr="00D851DC" w14:paraId="7F1F2418" w14:textId="77777777" w:rsidTr="007E7F37">
        <w:trPr>
          <w:trHeight w:val="300"/>
        </w:trPr>
        <w:tc>
          <w:tcPr>
            <w:tcW w:w="7240" w:type="dxa"/>
            <w:shd w:val="clear" w:color="auto" w:fill="auto"/>
            <w:noWrap/>
            <w:vAlign w:val="bottom"/>
            <w:hideMark/>
          </w:tcPr>
          <w:p w14:paraId="542CD67C"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ŽUPNIJSKI URAD METLIKA</w:t>
            </w:r>
          </w:p>
        </w:tc>
        <w:tc>
          <w:tcPr>
            <w:tcW w:w="1420" w:type="dxa"/>
            <w:shd w:val="clear" w:color="auto" w:fill="auto"/>
            <w:noWrap/>
            <w:vAlign w:val="bottom"/>
            <w:hideMark/>
          </w:tcPr>
          <w:p w14:paraId="572D478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8.000,00</w:t>
            </w:r>
          </w:p>
        </w:tc>
      </w:tr>
      <w:tr w:rsidR="00702872" w:rsidRPr="00D851DC" w14:paraId="06D3A842" w14:textId="77777777" w:rsidTr="007E7F37">
        <w:trPr>
          <w:trHeight w:val="300"/>
        </w:trPr>
        <w:tc>
          <w:tcPr>
            <w:tcW w:w="7240" w:type="dxa"/>
            <w:shd w:val="clear" w:color="auto" w:fill="auto"/>
            <w:noWrap/>
            <w:vAlign w:val="bottom"/>
            <w:hideMark/>
          </w:tcPr>
          <w:p w14:paraId="68B8A32E" w14:textId="77777777" w:rsidR="00702872" w:rsidRPr="00D851DC" w:rsidRDefault="00702872" w:rsidP="00702872">
            <w:pPr>
              <w:rPr>
                <w:rFonts w:ascii="Arial" w:hAnsi="Arial" w:cs="Arial"/>
                <w:color w:val="000000"/>
                <w:sz w:val="20"/>
                <w:szCs w:val="20"/>
                <w:lang w:val="sl-SI" w:eastAsia="sl-SI"/>
              </w:rPr>
            </w:pPr>
            <w:r w:rsidRPr="00D851DC">
              <w:rPr>
                <w:rFonts w:ascii="Arial" w:hAnsi="Arial" w:cs="Arial"/>
                <w:color w:val="000000"/>
                <w:sz w:val="20"/>
                <w:szCs w:val="20"/>
                <w:lang w:val="sl-SI" w:eastAsia="sl-SI"/>
              </w:rPr>
              <w:t>Rosalnice - cerkev Lurške Matere Božje, obnova notranjosti</w:t>
            </w:r>
          </w:p>
        </w:tc>
        <w:tc>
          <w:tcPr>
            <w:tcW w:w="1420" w:type="dxa"/>
            <w:shd w:val="clear" w:color="auto" w:fill="auto"/>
            <w:noWrap/>
            <w:vAlign w:val="bottom"/>
            <w:hideMark/>
          </w:tcPr>
          <w:p w14:paraId="0E58FC4C" w14:textId="77777777" w:rsidR="00702872" w:rsidRPr="00D851DC" w:rsidRDefault="00702872" w:rsidP="00702872">
            <w:pPr>
              <w:rPr>
                <w:rFonts w:ascii="Arial" w:hAnsi="Arial" w:cs="Arial"/>
                <w:color w:val="000000"/>
                <w:sz w:val="20"/>
                <w:szCs w:val="20"/>
                <w:lang w:val="sl-SI" w:eastAsia="sl-SI"/>
              </w:rPr>
            </w:pPr>
          </w:p>
        </w:tc>
      </w:tr>
      <w:tr w:rsidR="00702872" w:rsidRPr="00F45C3F" w14:paraId="266C3906" w14:textId="77777777" w:rsidTr="007E7F37">
        <w:trPr>
          <w:trHeight w:val="300"/>
        </w:trPr>
        <w:tc>
          <w:tcPr>
            <w:tcW w:w="7240" w:type="dxa"/>
            <w:shd w:val="clear" w:color="auto" w:fill="auto"/>
            <w:noWrap/>
            <w:vAlign w:val="bottom"/>
            <w:hideMark/>
          </w:tcPr>
          <w:p w14:paraId="00EAABB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5CB619A" w14:textId="77777777" w:rsidR="00702872" w:rsidRPr="00702872" w:rsidRDefault="00702872" w:rsidP="00702872">
            <w:pPr>
              <w:rPr>
                <w:rFonts w:ascii="Arial" w:hAnsi="Arial" w:cs="Arial"/>
                <w:sz w:val="20"/>
                <w:szCs w:val="20"/>
                <w:lang w:val="sl-SI" w:eastAsia="sl-SI"/>
              </w:rPr>
            </w:pPr>
          </w:p>
        </w:tc>
      </w:tr>
      <w:tr w:rsidR="00702872" w:rsidRPr="00D851DC" w14:paraId="221AE953" w14:textId="77777777" w:rsidTr="007E7F37">
        <w:trPr>
          <w:trHeight w:val="300"/>
        </w:trPr>
        <w:tc>
          <w:tcPr>
            <w:tcW w:w="7240" w:type="dxa"/>
            <w:shd w:val="clear" w:color="auto" w:fill="auto"/>
            <w:noWrap/>
            <w:vAlign w:val="bottom"/>
            <w:hideMark/>
          </w:tcPr>
          <w:p w14:paraId="20D4659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ŽUPNIJSKI URAD PODSREDA</w:t>
            </w:r>
          </w:p>
        </w:tc>
        <w:tc>
          <w:tcPr>
            <w:tcW w:w="1420" w:type="dxa"/>
            <w:shd w:val="clear" w:color="auto" w:fill="auto"/>
            <w:noWrap/>
            <w:vAlign w:val="bottom"/>
            <w:hideMark/>
          </w:tcPr>
          <w:p w14:paraId="0F49ED2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18.417,53</w:t>
            </w:r>
          </w:p>
        </w:tc>
      </w:tr>
      <w:tr w:rsidR="00702872" w:rsidRPr="00F45C3F" w14:paraId="54181FFB" w14:textId="77777777" w:rsidTr="007E7F37">
        <w:trPr>
          <w:trHeight w:val="300"/>
        </w:trPr>
        <w:tc>
          <w:tcPr>
            <w:tcW w:w="7240" w:type="dxa"/>
            <w:shd w:val="clear" w:color="auto" w:fill="auto"/>
            <w:noWrap/>
            <w:vAlign w:val="bottom"/>
            <w:hideMark/>
          </w:tcPr>
          <w:p w14:paraId="7D75E2E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Podsreda - cerkev, obnova ometov in menjava stavbnega pohištva</w:t>
            </w:r>
          </w:p>
        </w:tc>
        <w:tc>
          <w:tcPr>
            <w:tcW w:w="1420" w:type="dxa"/>
            <w:shd w:val="clear" w:color="auto" w:fill="auto"/>
            <w:noWrap/>
            <w:vAlign w:val="bottom"/>
            <w:hideMark/>
          </w:tcPr>
          <w:p w14:paraId="2E8F8CC5" w14:textId="77777777" w:rsidR="00702872" w:rsidRPr="00702872" w:rsidRDefault="00702872" w:rsidP="00702872">
            <w:pPr>
              <w:rPr>
                <w:rFonts w:ascii="Arial" w:hAnsi="Arial" w:cs="Arial"/>
                <w:color w:val="000000"/>
                <w:sz w:val="20"/>
                <w:szCs w:val="20"/>
                <w:lang w:val="sl-SI" w:eastAsia="sl-SI"/>
              </w:rPr>
            </w:pPr>
          </w:p>
        </w:tc>
      </w:tr>
      <w:tr w:rsidR="00702872" w:rsidRPr="00F45C3F" w14:paraId="08ACFA6C" w14:textId="77777777" w:rsidTr="00EF4F58">
        <w:trPr>
          <w:trHeight w:val="182"/>
        </w:trPr>
        <w:tc>
          <w:tcPr>
            <w:tcW w:w="7240" w:type="dxa"/>
            <w:shd w:val="clear" w:color="auto" w:fill="auto"/>
            <w:noWrap/>
            <w:vAlign w:val="bottom"/>
            <w:hideMark/>
          </w:tcPr>
          <w:p w14:paraId="3C8FC5C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2A3958B" w14:textId="77777777" w:rsidR="00702872" w:rsidRPr="00702872" w:rsidRDefault="00702872" w:rsidP="00702872">
            <w:pPr>
              <w:rPr>
                <w:rFonts w:ascii="Arial" w:hAnsi="Arial" w:cs="Arial"/>
                <w:sz w:val="20"/>
                <w:szCs w:val="20"/>
                <w:lang w:val="sl-SI" w:eastAsia="sl-SI"/>
              </w:rPr>
            </w:pPr>
          </w:p>
        </w:tc>
      </w:tr>
      <w:tr w:rsidR="00702872" w:rsidRPr="00D851DC" w14:paraId="345F70CE" w14:textId="77777777" w:rsidTr="007E7F37">
        <w:trPr>
          <w:trHeight w:val="300"/>
        </w:trPr>
        <w:tc>
          <w:tcPr>
            <w:tcW w:w="7240" w:type="dxa"/>
            <w:shd w:val="clear" w:color="auto" w:fill="auto"/>
            <w:noWrap/>
            <w:vAlign w:val="bottom"/>
            <w:hideMark/>
          </w:tcPr>
          <w:p w14:paraId="6F0FBDB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ŽUPNIJSKI URAD TOLMIN</w:t>
            </w:r>
          </w:p>
        </w:tc>
        <w:tc>
          <w:tcPr>
            <w:tcW w:w="1420" w:type="dxa"/>
            <w:shd w:val="clear" w:color="auto" w:fill="auto"/>
            <w:noWrap/>
            <w:vAlign w:val="bottom"/>
            <w:hideMark/>
          </w:tcPr>
          <w:p w14:paraId="49ED6C45"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15.041,98</w:t>
            </w:r>
          </w:p>
        </w:tc>
      </w:tr>
      <w:tr w:rsidR="00702872" w:rsidRPr="00702872" w14:paraId="37D7E6AD" w14:textId="77777777" w:rsidTr="007E7F37">
        <w:trPr>
          <w:trHeight w:val="300"/>
        </w:trPr>
        <w:tc>
          <w:tcPr>
            <w:tcW w:w="7240" w:type="dxa"/>
            <w:shd w:val="clear" w:color="auto" w:fill="auto"/>
            <w:noWrap/>
            <w:vAlign w:val="bottom"/>
            <w:hideMark/>
          </w:tcPr>
          <w:p w14:paraId="4C774B3A"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Župnija Tolmin cerkev Sv. Urha - menjava strešne kritine</w:t>
            </w:r>
          </w:p>
        </w:tc>
        <w:tc>
          <w:tcPr>
            <w:tcW w:w="1420" w:type="dxa"/>
            <w:shd w:val="clear" w:color="auto" w:fill="auto"/>
            <w:noWrap/>
            <w:vAlign w:val="bottom"/>
            <w:hideMark/>
          </w:tcPr>
          <w:p w14:paraId="178DD959" w14:textId="77777777" w:rsidR="00702872" w:rsidRPr="00702872" w:rsidRDefault="00702872" w:rsidP="00702872">
            <w:pPr>
              <w:rPr>
                <w:rFonts w:ascii="Arial" w:hAnsi="Arial" w:cs="Arial"/>
                <w:color w:val="000000"/>
                <w:sz w:val="20"/>
                <w:szCs w:val="20"/>
                <w:lang w:val="sl-SI" w:eastAsia="sl-SI"/>
              </w:rPr>
            </w:pPr>
          </w:p>
        </w:tc>
      </w:tr>
      <w:tr w:rsidR="00702872" w:rsidRPr="00702872" w14:paraId="46603315" w14:textId="77777777" w:rsidTr="007E7F37">
        <w:trPr>
          <w:trHeight w:val="300"/>
        </w:trPr>
        <w:tc>
          <w:tcPr>
            <w:tcW w:w="7240" w:type="dxa"/>
            <w:shd w:val="clear" w:color="auto" w:fill="auto"/>
            <w:noWrap/>
            <w:vAlign w:val="bottom"/>
            <w:hideMark/>
          </w:tcPr>
          <w:p w14:paraId="70B94F4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023BEED" w14:textId="77777777" w:rsidR="00702872" w:rsidRPr="00702872" w:rsidRDefault="00702872" w:rsidP="00702872">
            <w:pPr>
              <w:rPr>
                <w:rFonts w:ascii="Arial" w:hAnsi="Arial" w:cs="Arial"/>
                <w:sz w:val="20"/>
                <w:szCs w:val="20"/>
                <w:lang w:val="sl-SI" w:eastAsia="sl-SI"/>
              </w:rPr>
            </w:pPr>
          </w:p>
        </w:tc>
      </w:tr>
      <w:tr w:rsidR="00702872" w:rsidRPr="00D851DC" w14:paraId="3C966B29" w14:textId="77777777" w:rsidTr="00D851DC">
        <w:trPr>
          <w:trHeight w:val="332"/>
        </w:trPr>
        <w:tc>
          <w:tcPr>
            <w:tcW w:w="7240" w:type="dxa"/>
            <w:shd w:val="clear" w:color="auto" w:fill="auto"/>
            <w:noWrap/>
            <w:vAlign w:val="bottom"/>
            <w:hideMark/>
          </w:tcPr>
          <w:p w14:paraId="7394942D" w14:textId="6D802EAD" w:rsidR="00702872" w:rsidRPr="00D851DC" w:rsidRDefault="00D851DC" w:rsidP="00702872">
            <w:pPr>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vAlign w:val="bottom"/>
            <w:hideMark/>
          </w:tcPr>
          <w:p w14:paraId="2605839A" w14:textId="77777777" w:rsidR="00702872" w:rsidRPr="00D851DC" w:rsidRDefault="00702872" w:rsidP="00D851DC">
            <w:pPr>
              <w:jc w:val="right"/>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1.576.930,26</w:t>
            </w:r>
          </w:p>
        </w:tc>
      </w:tr>
      <w:tr w:rsidR="00702872" w:rsidRPr="00D851DC" w14:paraId="1292B642" w14:textId="77777777" w:rsidTr="007E7F37">
        <w:trPr>
          <w:trHeight w:val="300"/>
        </w:trPr>
        <w:tc>
          <w:tcPr>
            <w:tcW w:w="7240" w:type="dxa"/>
            <w:shd w:val="clear" w:color="auto" w:fill="auto"/>
            <w:noWrap/>
            <w:vAlign w:val="bottom"/>
            <w:hideMark/>
          </w:tcPr>
          <w:p w14:paraId="7199D0E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ARBORETUM VOLČJI POTOK</w:t>
            </w:r>
          </w:p>
        </w:tc>
        <w:tc>
          <w:tcPr>
            <w:tcW w:w="1420" w:type="dxa"/>
            <w:shd w:val="clear" w:color="auto" w:fill="auto"/>
            <w:noWrap/>
            <w:vAlign w:val="bottom"/>
            <w:hideMark/>
          </w:tcPr>
          <w:p w14:paraId="34F0BD1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136.809,27</w:t>
            </w:r>
          </w:p>
        </w:tc>
      </w:tr>
      <w:tr w:rsidR="00702872" w:rsidRPr="00D851DC" w14:paraId="2069EB41" w14:textId="77777777" w:rsidTr="007E7F37">
        <w:trPr>
          <w:trHeight w:val="300"/>
        </w:trPr>
        <w:tc>
          <w:tcPr>
            <w:tcW w:w="7240" w:type="dxa"/>
            <w:shd w:val="clear" w:color="auto" w:fill="auto"/>
            <w:noWrap/>
            <w:vAlign w:val="bottom"/>
            <w:hideMark/>
          </w:tcPr>
          <w:p w14:paraId="2166BD7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CENTER ZA UPRAVLJANJE Z DEDIŠČINO ŽIVEGA SREBRA IDRIJA</w:t>
            </w:r>
          </w:p>
        </w:tc>
        <w:tc>
          <w:tcPr>
            <w:tcW w:w="1420" w:type="dxa"/>
            <w:shd w:val="clear" w:color="auto" w:fill="auto"/>
            <w:noWrap/>
            <w:vAlign w:val="bottom"/>
            <w:hideMark/>
          </w:tcPr>
          <w:p w14:paraId="7D7F86F9"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51.000,00</w:t>
            </w:r>
          </w:p>
        </w:tc>
      </w:tr>
      <w:tr w:rsidR="00702872" w:rsidRPr="00D851DC" w14:paraId="42491862" w14:textId="77777777" w:rsidTr="007E7F37">
        <w:trPr>
          <w:trHeight w:val="300"/>
        </w:trPr>
        <w:tc>
          <w:tcPr>
            <w:tcW w:w="7240" w:type="dxa"/>
            <w:shd w:val="clear" w:color="auto" w:fill="auto"/>
            <w:noWrap/>
            <w:vAlign w:val="bottom"/>
            <w:hideMark/>
          </w:tcPr>
          <w:p w14:paraId="1A72EC9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JAVNI ZAVOD REPUBLIKE SLOVENIJE ZA VARSTVO KULTURNE DEDIŠČINE</w:t>
            </w:r>
          </w:p>
        </w:tc>
        <w:tc>
          <w:tcPr>
            <w:tcW w:w="1420" w:type="dxa"/>
            <w:shd w:val="clear" w:color="auto" w:fill="auto"/>
            <w:noWrap/>
            <w:vAlign w:val="bottom"/>
            <w:hideMark/>
          </w:tcPr>
          <w:p w14:paraId="45EA22E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217.712,74</w:t>
            </w:r>
          </w:p>
        </w:tc>
      </w:tr>
      <w:tr w:rsidR="00702872" w:rsidRPr="00D851DC" w14:paraId="68E4CEBE" w14:textId="77777777" w:rsidTr="007E7F37">
        <w:trPr>
          <w:trHeight w:val="300"/>
        </w:trPr>
        <w:tc>
          <w:tcPr>
            <w:tcW w:w="7240" w:type="dxa"/>
            <w:shd w:val="clear" w:color="auto" w:fill="auto"/>
            <w:noWrap/>
            <w:vAlign w:val="bottom"/>
            <w:hideMark/>
          </w:tcPr>
          <w:p w14:paraId="0939511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MODERNA GALERIJA LJUBLJANA</w:t>
            </w:r>
          </w:p>
        </w:tc>
        <w:tc>
          <w:tcPr>
            <w:tcW w:w="1420" w:type="dxa"/>
            <w:shd w:val="clear" w:color="auto" w:fill="auto"/>
            <w:noWrap/>
            <w:vAlign w:val="bottom"/>
            <w:hideMark/>
          </w:tcPr>
          <w:p w14:paraId="76E922B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32.985,56</w:t>
            </w:r>
          </w:p>
        </w:tc>
      </w:tr>
      <w:tr w:rsidR="00702872" w:rsidRPr="00D851DC" w14:paraId="1743F9D9" w14:textId="77777777" w:rsidTr="007E7F37">
        <w:trPr>
          <w:trHeight w:val="300"/>
        </w:trPr>
        <w:tc>
          <w:tcPr>
            <w:tcW w:w="7240" w:type="dxa"/>
            <w:shd w:val="clear" w:color="auto" w:fill="auto"/>
            <w:noWrap/>
            <w:vAlign w:val="bottom"/>
            <w:hideMark/>
          </w:tcPr>
          <w:p w14:paraId="2CDC455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ZA ARHITEKTURO IN OBLIKOVANJE</w:t>
            </w:r>
          </w:p>
        </w:tc>
        <w:tc>
          <w:tcPr>
            <w:tcW w:w="1420" w:type="dxa"/>
            <w:shd w:val="clear" w:color="auto" w:fill="auto"/>
            <w:noWrap/>
            <w:vAlign w:val="bottom"/>
            <w:hideMark/>
          </w:tcPr>
          <w:p w14:paraId="195CC6D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173.557,32</w:t>
            </w:r>
          </w:p>
        </w:tc>
      </w:tr>
      <w:tr w:rsidR="00702872" w:rsidRPr="00D851DC" w14:paraId="6E31660C" w14:textId="77777777" w:rsidTr="007E7F37">
        <w:trPr>
          <w:trHeight w:val="300"/>
        </w:trPr>
        <w:tc>
          <w:tcPr>
            <w:tcW w:w="7240" w:type="dxa"/>
            <w:shd w:val="clear" w:color="auto" w:fill="auto"/>
            <w:noWrap/>
            <w:vAlign w:val="bottom"/>
            <w:hideMark/>
          </w:tcPr>
          <w:p w14:paraId="25D4BCF8"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GALERIJA LJUBLJANA</w:t>
            </w:r>
          </w:p>
        </w:tc>
        <w:tc>
          <w:tcPr>
            <w:tcW w:w="1420" w:type="dxa"/>
            <w:shd w:val="clear" w:color="auto" w:fill="auto"/>
            <w:noWrap/>
            <w:vAlign w:val="bottom"/>
            <w:hideMark/>
          </w:tcPr>
          <w:p w14:paraId="6D62465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32.082,22</w:t>
            </w:r>
          </w:p>
        </w:tc>
      </w:tr>
      <w:tr w:rsidR="00702872" w:rsidRPr="00D851DC" w14:paraId="6544BE50" w14:textId="77777777" w:rsidTr="007E7F37">
        <w:trPr>
          <w:trHeight w:val="300"/>
        </w:trPr>
        <w:tc>
          <w:tcPr>
            <w:tcW w:w="7240" w:type="dxa"/>
            <w:shd w:val="clear" w:color="auto" w:fill="auto"/>
            <w:noWrap/>
            <w:vAlign w:val="bottom"/>
            <w:hideMark/>
          </w:tcPr>
          <w:p w14:paraId="7824D0A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IN UNIVERZITETNA KNJIŽNICA</w:t>
            </w:r>
          </w:p>
        </w:tc>
        <w:tc>
          <w:tcPr>
            <w:tcW w:w="1420" w:type="dxa"/>
            <w:shd w:val="clear" w:color="auto" w:fill="auto"/>
            <w:noWrap/>
            <w:vAlign w:val="bottom"/>
            <w:hideMark/>
          </w:tcPr>
          <w:p w14:paraId="37662922"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195.000,00</w:t>
            </w:r>
          </w:p>
        </w:tc>
      </w:tr>
      <w:tr w:rsidR="00702872" w:rsidRPr="00D851DC" w14:paraId="7B0EB43C" w14:textId="77777777" w:rsidTr="007E7F37">
        <w:trPr>
          <w:trHeight w:val="300"/>
        </w:trPr>
        <w:tc>
          <w:tcPr>
            <w:tcW w:w="7240" w:type="dxa"/>
            <w:shd w:val="clear" w:color="auto" w:fill="auto"/>
            <w:noWrap/>
            <w:vAlign w:val="bottom"/>
            <w:hideMark/>
          </w:tcPr>
          <w:p w14:paraId="1945EF6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NARODNI MUZEJ SLOVENIJE</w:t>
            </w:r>
          </w:p>
        </w:tc>
        <w:tc>
          <w:tcPr>
            <w:tcW w:w="1420" w:type="dxa"/>
            <w:shd w:val="clear" w:color="auto" w:fill="auto"/>
            <w:noWrap/>
            <w:vAlign w:val="bottom"/>
            <w:hideMark/>
          </w:tcPr>
          <w:p w14:paraId="2AFE5BA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175.030,30</w:t>
            </w:r>
          </w:p>
        </w:tc>
      </w:tr>
      <w:tr w:rsidR="00702872" w:rsidRPr="00D851DC" w14:paraId="37F288B3" w14:textId="77777777" w:rsidTr="007E7F37">
        <w:trPr>
          <w:trHeight w:val="300"/>
        </w:trPr>
        <w:tc>
          <w:tcPr>
            <w:tcW w:w="7240" w:type="dxa"/>
            <w:shd w:val="clear" w:color="auto" w:fill="auto"/>
            <w:noWrap/>
            <w:vAlign w:val="bottom"/>
            <w:hideMark/>
          </w:tcPr>
          <w:p w14:paraId="7E25663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POKRAJINSKI ARHIV KOPER</w:t>
            </w:r>
          </w:p>
        </w:tc>
        <w:tc>
          <w:tcPr>
            <w:tcW w:w="1420" w:type="dxa"/>
            <w:shd w:val="clear" w:color="auto" w:fill="auto"/>
            <w:noWrap/>
            <w:vAlign w:val="bottom"/>
            <w:hideMark/>
          </w:tcPr>
          <w:p w14:paraId="7BCE648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91.601,49</w:t>
            </w:r>
          </w:p>
        </w:tc>
      </w:tr>
      <w:tr w:rsidR="00702872" w:rsidRPr="00D851DC" w14:paraId="0481E362" w14:textId="77777777" w:rsidTr="007E7F37">
        <w:trPr>
          <w:trHeight w:val="300"/>
        </w:trPr>
        <w:tc>
          <w:tcPr>
            <w:tcW w:w="7240" w:type="dxa"/>
            <w:shd w:val="clear" w:color="auto" w:fill="auto"/>
            <w:noWrap/>
            <w:vAlign w:val="bottom"/>
            <w:hideMark/>
          </w:tcPr>
          <w:p w14:paraId="6E72FAC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SLOVENSKA KINOTEKA</w:t>
            </w:r>
          </w:p>
        </w:tc>
        <w:tc>
          <w:tcPr>
            <w:tcW w:w="1420" w:type="dxa"/>
            <w:shd w:val="clear" w:color="auto" w:fill="auto"/>
            <w:noWrap/>
            <w:vAlign w:val="bottom"/>
            <w:hideMark/>
          </w:tcPr>
          <w:p w14:paraId="4C0C0753"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161.000,00</w:t>
            </w:r>
          </w:p>
        </w:tc>
      </w:tr>
      <w:tr w:rsidR="00702872" w:rsidRPr="00D851DC" w14:paraId="49B2FB7E" w14:textId="77777777" w:rsidTr="007E7F37">
        <w:trPr>
          <w:trHeight w:val="300"/>
        </w:trPr>
        <w:tc>
          <w:tcPr>
            <w:tcW w:w="7240" w:type="dxa"/>
            <w:shd w:val="clear" w:color="auto" w:fill="auto"/>
            <w:noWrap/>
            <w:vAlign w:val="bottom"/>
            <w:hideMark/>
          </w:tcPr>
          <w:p w14:paraId="05FCCD1E"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SNG DRAMA LJUBLJANA</w:t>
            </w:r>
          </w:p>
        </w:tc>
        <w:tc>
          <w:tcPr>
            <w:tcW w:w="1420" w:type="dxa"/>
            <w:shd w:val="clear" w:color="auto" w:fill="auto"/>
            <w:noWrap/>
            <w:vAlign w:val="bottom"/>
            <w:hideMark/>
          </w:tcPr>
          <w:p w14:paraId="4E55B94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310.151,36</w:t>
            </w:r>
          </w:p>
        </w:tc>
      </w:tr>
      <w:tr w:rsidR="00702872" w:rsidRPr="00702872" w14:paraId="791552DA" w14:textId="77777777" w:rsidTr="00EF4F58">
        <w:trPr>
          <w:trHeight w:val="591"/>
        </w:trPr>
        <w:tc>
          <w:tcPr>
            <w:tcW w:w="7240" w:type="dxa"/>
            <w:shd w:val="clear" w:color="auto" w:fill="auto"/>
            <w:noWrap/>
            <w:vAlign w:val="bottom"/>
            <w:hideMark/>
          </w:tcPr>
          <w:p w14:paraId="7266EAE9"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714EDA30" w14:textId="77777777" w:rsidR="00702872" w:rsidRPr="00702872" w:rsidRDefault="00702872" w:rsidP="00702872">
            <w:pPr>
              <w:rPr>
                <w:rFonts w:ascii="Arial" w:hAnsi="Arial" w:cs="Arial"/>
                <w:sz w:val="20"/>
                <w:szCs w:val="20"/>
                <w:lang w:val="sl-SI" w:eastAsia="sl-SI"/>
              </w:rPr>
            </w:pPr>
          </w:p>
        </w:tc>
      </w:tr>
      <w:tr w:rsidR="00702872" w:rsidRPr="00D851DC" w14:paraId="451F6A25" w14:textId="77777777" w:rsidTr="007E7F37">
        <w:trPr>
          <w:trHeight w:val="300"/>
        </w:trPr>
        <w:tc>
          <w:tcPr>
            <w:tcW w:w="7240" w:type="dxa"/>
            <w:shd w:val="clear" w:color="auto" w:fill="auto"/>
            <w:noWrap/>
            <w:vAlign w:val="bottom"/>
            <w:hideMark/>
          </w:tcPr>
          <w:p w14:paraId="4218794B" w14:textId="60D9411E" w:rsidR="00702872" w:rsidRPr="00D851DC" w:rsidRDefault="00D851DC" w:rsidP="00D851DC">
            <w:pPr>
              <w:pStyle w:val="Podnaslov2"/>
            </w:pPr>
            <w:bookmarkStart w:id="101" w:name="_Toc115071159"/>
            <w:r w:rsidRPr="00D851DC">
              <w:t>P</w:t>
            </w:r>
            <w:r>
              <w:t>P</w:t>
            </w:r>
            <w:r w:rsidRPr="00D851DC">
              <w:t xml:space="preserve"> 200719 </w:t>
            </w:r>
            <w:r>
              <w:t>–</w:t>
            </w:r>
            <w:r w:rsidRPr="00D851DC">
              <w:t xml:space="preserve"> DNPK </w:t>
            </w:r>
            <w:r>
              <w:t>–</w:t>
            </w:r>
            <w:r w:rsidRPr="00D851DC">
              <w:t xml:space="preserve"> OHRANJANJE IN DIGITALIZACIJA</w:t>
            </w:r>
            <w:bookmarkEnd w:id="101"/>
          </w:p>
        </w:tc>
        <w:tc>
          <w:tcPr>
            <w:tcW w:w="1420" w:type="dxa"/>
            <w:shd w:val="clear" w:color="auto" w:fill="auto"/>
            <w:noWrap/>
            <w:vAlign w:val="bottom"/>
            <w:hideMark/>
          </w:tcPr>
          <w:p w14:paraId="3FF21514" w14:textId="77777777" w:rsidR="00702872" w:rsidRPr="00D851DC"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861.708,48</w:t>
            </w:r>
          </w:p>
        </w:tc>
      </w:tr>
      <w:tr w:rsidR="00702872" w:rsidRPr="00D851DC" w14:paraId="70F1FAF0" w14:textId="77777777" w:rsidTr="007E7F37">
        <w:trPr>
          <w:trHeight w:val="300"/>
        </w:trPr>
        <w:tc>
          <w:tcPr>
            <w:tcW w:w="7240" w:type="dxa"/>
            <w:shd w:val="clear" w:color="auto" w:fill="auto"/>
            <w:noWrap/>
            <w:vAlign w:val="bottom"/>
            <w:hideMark/>
          </w:tcPr>
          <w:p w14:paraId="6137EB06" w14:textId="699A19E3" w:rsidR="00702872" w:rsidRPr="00D851DC" w:rsidRDefault="00D851DC" w:rsidP="00D851DC">
            <w:pPr>
              <w:pStyle w:val="Podnaslov2"/>
            </w:pPr>
            <w:bookmarkStart w:id="102" w:name="_Toc115071160"/>
            <w:r w:rsidRPr="00D851DC">
              <w:t>KULTURNIH VSEBIN</w:t>
            </w:r>
            <w:bookmarkEnd w:id="102"/>
          </w:p>
        </w:tc>
        <w:tc>
          <w:tcPr>
            <w:tcW w:w="1420" w:type="dxa"/>
            <w:shd w:val="clear" w:color="auto" w:fill="auto"/>
            <w:noWrap/>
            <w:vAlign w:val="bottom"/>
            <w:hideMark/>
          </w:tcPr>
          <w:p w14:paraId="3940405D" w14:textId="77777777" w:rsidR="00702872" w:rsidRPr="00D851DC" w:rsidRDefault="00702872" w:rsidP="00702872">
            <w:pPr>
              <w:rPr>
                <w:rFonts w:ascii="Garamond" w:hAnsi="Garamond" w:cs="Arial"/>
                <w:b/>
                <w:bCs/>
                <w:color w:val="00863D"/>
                <w:sz w:val="22"/>
                <w:szCs w:val="22"/>
                <w:lang w:val="sl-SI" w:eastAsia="sl-SI"/>
              </w:rPr>
            </w:pPr>
          </w:p>
        </w:tc>
      </w:tr>
      <w:tr w:rsidR="00702872" w:rsidRPr="00702872" w14:paraId="0AE4C3BA" w14:textId="77777777" w:rsidTr="00EF4F58">
        <w:trPr>
          <w:trHeight w:val="69"/>
        </w:trPr>
        <w:tc>
          <w:tcPr>
            <w:tcW w:w="7240" w:type="dxa"/>
            <w:shd w:val="clear" w:color="auto" w:fill="auto"/>
            <w:noWrap/>
            <w:vAlign w:val="bottom"/>
            <w:hideMark/>
          </w:tcPr>
          <w:p w14:paraId="0E34AA26"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15702915" w14:textId="77777777" w:rsidR="00702872" w:rsidRPr="00702872" w:rsidRDefault="00702872" w:rsidP="00702872">
            <w:pPr>
              <w:rPr>
                <w:rFonts w:ascii="Arial" w:hAnsi="Arial" w:cs="Arial"/>
                <w:sz w:val="20"/>
                <w:szCs w:val="20"/>
                <w:lang w:val="sl-SI" w:eastAsia="sl-SI"/>
              </w:rPr>
            </w:pPr>
          </w:p>
        </w:tc>
      </w:tr>
      <w:tr w:rsidR="00702872" w:rsidRPr="00D851DC" w14:paraId="2CC68956" w14:textId="77777777" w:rsidTr="007E7F37">
        <w:trPr>
          <w:trHeight w:val="300"/>
        </w:trPr>
        <w:tc>
          <w:tcPr>
            <w:tcW w:w="7240" w:type="dxa"/>
            <w:shd w:val="clear" w:color="auto" w:fill="auto"/>
            <w:noWrap/>
            <w:vAlign w:val="bottom"/>
            <w:hideMark/>
          </w:tcPr>
          <w:p w14:paraId="053579C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DRUŠTVO DSAF</w:t>
            </w:r>
          </w:p>
        </w:tc>
        <w:tc>
          <w:tcPr>
            <w:tcW w:w="1420" w:type="dxa"/>
            <w:shd w:val="clear" w:color="auto" w:fill="auto"/>
            <w:noWrap/>
            <w:vAlign w:val="bottom"/>
            <w:hideMark/>
          </w:tcPr>
          <w:p w14:paraId="6F8DC4D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7.935,36</w:t>
            </w:r>
          </w:p>
        </w:tc>
      </w:tr>
      <w:tr w:rsidR="00702872" w:rsidRPr="00702872" w14:paraId="5C013E5B" w14:textId="77777777" w:rsidTr="007E7F37">
        <w:trPr>
          <w:trHeight w:val="300"/>
        </w:trPr>
        <w:tc>
          <w:tcPr>
            <w:tcW w:w="7240" w:type="dxa"/>
            <w:shd w:val="clear" w:color="auto" w:fill="auto"/>
            <w:noWrap/>
            <w:vAlign w:val="bottom"/>
            <w:hideMark/>
          </w:tcPr>
          <w:p w14:paraId="578F787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Čarobni svet animacije</w:t>
            </w:r>
          </w:p>
        </w:tc>
        <w:tc>
          <w:tcPr>
            <w:tcW w:w="1420" w:type="dxa"/>
            <w:shd w:val="clear" w:color="auto" w:fill="auto"/>
            <w:noWrap/>
            <w:vAlign w:val="bottom"/>
            <w:hideMark/>
          </w:tcPr>
          <w:p w14:paraId="360E41DB" w14:textId="77777777" w:rsidR="00702872" w:rsidRPr="00702872" w:rsidRDefault="00702872" w:rsidP="00702872">
            <w:pPr>
              <w:rPr>
                <w:rFonts w:ascii="Arial" w:hAnsi="Arial" w:cs="Arial"/>
                <w:color w:val="000000"/>
                <w:sz w:val="20"/>
                <w:szCs w:val="20"/>
                <w:lang w:val="sl-SI" w:eastAsia="sl-SI"/>
              </w:rPr>
            </w:pPr>
          </w:p>
        </w:tc>
      </w:tr>
      <w:tr w:rsidR="00702872" w:rsidRPr="00702872" w14:paraId="5CE35A6C" w14:textId="77777777" w:rsidTr="007E7F37">
        <w:trPr>
          <w:trHeight w:val="300"/>
        </w:trPr>
        <w:tc>
          <w:tcPr>
            <w:tcW w:w="7240" w:type="dxa"/>
            <w:shd w:val="clear" w:color="auto" w:fill="auto"/>
            <w:noWrap/>
            <w:vAlign w:val="bottom"/>
            <w:hideMark/>
          </w:tcPr>
          <w:p w14:paraId="36C2140F"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4E88459C" w14:textId="77777777" w:rsidR="00702872" w:rsidRPr="00702872" w:rsidRDefault="00702872" w:rsidP="00702872">
            <w:pPr>
              <w:rPr>
                <w:rFonts w:ascii="Arial" w:hAnsi="Arial" w:cs="Arial"/>
                <w:sz w:val="20"/>
                <w:szCs w:val="20"/>
                <w:lang w:val="sl-SI" w:eastAsia="sl-SI"/>
              </w:rPr>
            </w:pPr>
          </w:p>
        </w:tc>
      </w:tr>
      <w:tr w:rsidR="00702872" w:rsidRPr="00D851DC" w14:paraId="2AE76583" w14:textId="77777777" w:rsidTr="007E7F37">
        <w:trPr>
          <w:trHeight w:val="300"/>
        </w:trPr>
        <w:tc>
          <w:tcPr>
            <w:tcW w:w="7240" w:type="dxa"/>
            <w:shd w:val="clear" w:color="auto" w:fill="auto"/>
            <w:noWrap/>
            <w:vAlign w:val="bottom"/>
            <w:hideMark/>
          </w:tcPr>
          <w:p w14:paraId="1910B88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FILMOTEKA</w:t>
            </w:r>
          </w:p>
        </w:tc>
        <w:tc>
          <w:tcPr>
            <w:tcW w:w="1420" w:type="dxa"/>
            <w:shd w:val="clear" w:color="auto" w:fill="auto"/>
            <w:noWrap/>
            <w:vAlign w:val="bottom"/>
            <w:hideMark/>
          </w:tcPr>
          <w:p w14:paraId="3183DDF9"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42.720,00</w:t>
            </w:r>
          </w:p>
        </w:tc>
      </w:tr>
      <w:tr w:rsidR="00702872" w:rsidRPr="00702872" w14:paraId="379036C7" w14:textId="77777777" w:rsidTr="007E7F37">
        <w:trPr>
          <w:trHeight w:val="300"/>
        </w:trPr>
        <w:tc>
          <w:tcPr>
            <w:tcW w:w="7240" w:type="dxa"/>
            <w:shd w:val="clear" w:color="auto" w:fill="auto"/>
            <w:noWrap/>
            <w:vAlign w:val="bottom"/>
            <w:hideMark/>
          </w:tcPr>
          <w:p w14:paraId="0A2E1415"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Baza slovenskih filmov</w:t>
            </w:r>
          </w:p>
        </w:tc>
        <w:tc>
          <w:tcPr>
            <w:tcW w:w="1420" w:type="dxa"/>
            <w:shd w:val="clear" w:color="auto" w:fill="auto"/>
            <w:noWrap/>
            <w:vAlign w:val="bottom"/>
            <w:hideMark/>
          </w:tcPr>
          <w:p w14:paraId="24C513AA" w14:textId="77777777" w:rsidR="00702872" w:rsidRPr="00702872" w:rsidRDefault="00702872" w:rsidP="00702872">
            <w:pPr>
              <w:rPr>
                <w:rFonts w:ascii="Arial" w:hAnsi="Arial" w:cs="Arial"/>
                <w:color w:val="000000"/>
                <w:sz w:val="20"/>
                <w:szCs w:val="20"/>
                <w:lang w:val="sl-SI" w:eastAsia="sl-SI"/>
              </w:rPr>
            </w:pPr>
          </w:p>
        </w:tc>
      </w:tr>
      <w:tr w:rsidR="00702872" w:rsidRPr="00702872" w14:paraId="69ACEE3F" w14:textId="77777777" w:rsidTr="007E7F37">
        <w:trPr>
          <w:trHeight w:val="300"/>
        </w:trPr>
        <w:tc>
          <w:tcPr>
            <w:tcW w:w="7240" w:type="dxa"/>
            <w:shd w:val="clear" w:color="auto" w:fill="auto"/>
            <w:noWrap/>
            <w:vAlign w:val="bottom"/>
            <w:hideMark/>
          </w:tcPr>
          <w:p w14:paraId="329237D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2E756B95" w14:textId="77777777" w:rsidR="00702872" w:rsidRPr="00702872" w:rsidRDefault="00702872" w:rsidP="00702872">
            <w:pPr>
              <w:rPr>
                <w:rFonts w:ascii="Arial" w:hAnsi="Arial" w:cs="Arial"/>
                <w:sz w:val="20"/>
                <w:szCs w:val="20"/>
                <w:lang w:val="sl-SI" w:eastAsia="sl-SI"/>
              </w:rPr>
            </w:pPr>
          </w:p>
        </w:tc>
      </w:tr>
      <w:tr w:rsidR="00702872" w:rsidRPr="00D851DC" w14:paraId="20DFC950" w14:textId="77777777" w:rsidTr="007E7F37">
        <w:trPr>
          <w:trHeight w:val="300"/>
        </w:trPr>
        <w:tc>
          <w:tcPr>
            <w:tcW w:w="7240" w:type="dxa"/>
            <w:shd w:val="clear" w:color="auto" w:fill="auto"/>
            <w:noWrap/>
            <w:vAlign w:val="bottom"/>
            <w:hideMark/>
          </w:tcPr>
          <w:p w14:paraId="2A3CCCC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RTV SLOVENIJA</w:t>
            </w:r>
          </w:p>
        </w:tc>
        <w:tc>
          <w:tcPr>
            <w:tcW w:w="1420" w:type="dxa"/>
            <w:shd w:val="clear" w:color="auto" w:fill="auto"/>
            <w:noWrap/>
            <w:vAlign w:val="bottom"/>
            <w:hideMark/>
          </w:tcPr>
          <w:p w14:paraId="79893C6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13.904,00</w:t>
            </w:r>
          </w:p>
        </w:tc>
      </w:tr>
      <w:tr w:rsidR="00702872" w:rsidRPr="00702872" w14:paraId="326BE0EB" w14:textId="77777777" w:rsidTr="007E7F37">
        <w:trPr>
          <w:trHeight w:val="300"/>
        </w:trPr>
        <w:tc>
          <w:tcPr>
            <w:tcW w:w="7240" w:type="dxa"/>
            <w:shd w:val="clear" w:color="auto" w:fill="auto"/>
            <w:noWrap/>
            <w:vAlign w:val="bottom"/>
            <w:hideMark/>
          </w:tcPr>
          <w:p w14:paraId="443AC007"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Slovenska filmska knjižnica</w:t>
            </w:r>
          </w:p>
        </w:tc>
        <w:tc>
          <w:tcPr>
            <w:tcW w:w="1420" w:type="dxa"/>
            <w:shd w:val="clear" w:color="auto" w:fill="auto"/>
            <w:noWrap/>
            <w:vAlign w:val="bottom"/>
            <w:hideMark/>
          </w:tcPr>
          <w:p w14:paraId="1CE5AEB4" w14:textId="77777777" w:rsidR="00702872" w:rsidRPr="00702872" w:rsidRDefault="00702872" w:rsidP="00702872">
            <w:pPr>
              <w:rPr>
                <w:rFonts w:ascii="Arial" w:hAnsi="Arial" w:cs="Arial"/>
                <w:color w:val="000000"/>
                <w:sz w:val="20"/>
                <w:szCs w:val="20"/>
                <w:lang w:val="sl-SI" w:eastAsia="sl-SI"/>
              </w:rPr>
            </w:pPr>
          </w:p>
        </w:tc>
      </w:tr>
      <w:tr w:rsidR="00702872" w:rsidRPr="00702872" w14:paraId="2ABFF4BE" w14:textId="77777777" w:rsidTr="007E7F37">
        <w:trPr>
          <w:trHeight w:val="300"/>
        </w:trPr>
        <w:tc>
          <w:tcPr>
            <w:tcW w:w="7240" w:type="dxa"/>
            <w:shd w:val="clear" w:color="auto" w:fill="auto"/>
            <w:noWrap/>
            <w:vAlign w:val="bottom"/>
            <w:hideMark/>
          </w:tcPr>
          <w:p w14:paraId="6FA073AE"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7982D205" w14:textId="77777777" w:rsidR="00702872" w:rsidRPr="00702872" w:rsidRDefault="00702872" w:rsidP="00702872">
            <w:pPr>
              <w:rPr>
                <w:rFonts w:ascii="Arial" w:hAnsi="Arial" w:cs="Arial"/>
                <w:sz w:val="20"/>
                <w:szCs w:val="20"/>
                <w:lang w:val="sl-SI" w:eastAsia="sl-SI"/>
              </w:rPr>
            </w:pPr>
          </w:p>
        </w:tc>
      </w:tr>
      <w:tr w:rsidR="00702872" w:rsidRPr="00D851DC" w14:paraId="777DC600" w14:textId="77777777" w:rsidTr="007E7F37">
        <w:trPr>
          <w:trHeight w:val="300"/>
        </w:trPr>
        <w:tc>
          <w:tcPr>
            <w:tcW w:w="7240" w:type="dxa"/>
            <w:shd w:val="clear" w:color="auto" w:fill="auto"/>
            <w:noWrap/>
            <w:vAlign w:val="bottom"/>
            <w:hideMark/>
          </w:tcPr>
          <w:p w14:paraId="211CD84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SLOVENSKA KINOTEKA</w:t>
            </w:r>
          </w:p>
        </w:tc>
        <w:tc>
          <w:tcPr>
            <w:tcW w:w="1420" w:type="dxa"/>
            <w:shd w:val="clear" w:color="auto" w:fill="auto"/>
            <w:noWrap/>
            <w:vAlign w:val="bottom"/>
            <w:hideMark/>
          </w:tcPr>
          <w:p w14:paraId="6AA282B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26.400,00</w:t>
            </w:r>
          </w:p>
        </w:tc>
      </w:tr>
      <w:tr w:rsidR="00702872" w:rsidRPr="00F45C3F" w14:paraId="4EB229C6" w14:textId="77777777" w:rsidTr="007E7F37">
        <w:trPr>
          <w:trHeight w:val="300"/>
        </w:trPr>
        <w:tc>
          <w:tcPr>
            <w:tcW w:w="7240" w:type="dxa"/>
            <w:shd w:val="clear" w:color="auto" w:fill="auto"/>
            <w:noWrap/>
            <w:vAlign w:val="bottom"/>
            <w:hideMark/>
          </w:tcPr>
          <w:p w14:paraId="2F21E330"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V vsakem VIZ restavrirani slovenski filmi</w:t>
            </w:r>
          </w:p>
        </w:tc>
        <w:tc>
          <w:tcPr>
            <w:tcW w:w="1420" w:type="dxa"/>
            <w:shd w:val="clear" w:color="auto" w:fill="auto"/>
            <w:noWrap/>
            <w:vAlign w:val="bottom"/>
            <w:hideMark/>
          </w:tcPr>
          <w:p w14:paraId="42158593" w14:textId="77777777" w:rsidR="00702872" w:rsidRPr="00702872" w:rsidRDefault="00702872" w:rsidP="00702872">
            <w:pPr>
              <w:rPr>
                <w:rFonts w:ascii="Arial" w:hAnsi="Arial" w:cs="Arial"/>
                <w:color w:val="000000"/>
                <w:sz w:val="20"/>
                <w:szCs w:val="20"/>
                <w:lang w:val="sl-SI" w:eastAsia="sl-SI"/>
              </w:rPr>
            </w:pPr>
          </w:p>
        </w:tc>
      </w:tr>
      <w:tr w:rsidR="00702872" w:rsidRPr="00F45C3F" w14:paraId="73533FE5" w14:textId="77777777" w:rsidTr="007E7F37">
        <w:trPr>
          <w:trHeight w:val="300"/>
        </w:trPr>
        <w:tc>
          <w:tcPr>
            <w:tcW w:w="7240" w:type="dxa"/>
            <w:shd w:val="clear" w:color="auto" w:fill="auto"/>
            <w:noWrap/>
            <w:vAlign w:val="bottom"/>
            <w:hideMark/>
          </w:tcPr>
          <w:p w14:paraId="23F974D0"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40307E9" w14:textId="77777777" w:rsidR="00702872" w:rsidRPr="00702872" w:rsidRDefault="00702872" w:rsidP="00702872">
            <w:pPr>
              <w:rPr>
                <w:rFonts w:ascii="Arial" w:hAnsi="Arial" w:cs="Arial"/>
                <w:sz w:val="20"/>
                <w:szCs w:val="20"/>
                <w:lang w:val="sl-SI" w:eastAsia="sl-SI"/>
              </w:rPr>
            </w:pPr>
          </w:p>
        </w:tc>
      </w:tr>
      <w:tr w:rsidR="00702872" w:rsidRPr="00D851DC" w14:paraId="521F3E96" w14:textId="77777777" w:rsidTr="007E7F37">
        <w:trPr>
          <w:trHeight w:val="300"/>
        </w:trPr>
        <w:tc>
          <w:tcPr>
            <w:tcW w:w="7240" w:type="dxa"/>
            <w:shd w:val="clear" w:color="auto" w:fill="auto"/>
            <w:noWrap/>
            <w:vAlign w:val="bottom"/>
            <w:hideMark/>
          </w:tcPr>
          <w:p w14:paraId="5BC7349E" w14:textId="5935E500" w:rsidR="00702872" w:rsidRPr="00D851DC" w:rsidRDefault="00D851DC" w:rsidP="00702872">
            <w:pPr>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vAlign w:val="bottom"/>
            <w:hideMark/>
          </w:tcPr>
          <w:p w14:paraId="043A7821" w14:textId="77777777" w:rsidR="00702872" w:rsidRPr="00D851DC" w:rsidRDefault="00702872" w:rsidP="00702872">
            <w:pPr>
              <w:jc w:val="right"/>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770.749,12</w:t>
            </w:r>
          </w:p>
        </w:tc>
      </w:tr>
      <w:tr w:rsidR="00702872" w:rsidRPr="00D851DC" w14:paraId="475C19F7" w14:textId="77777777" w:rsidTr="007E7F37">
        <w:trPr>
          <w:trHeight w:val="300"/>
        </w:trPr>
        <w:tc>
          <w:tcPr>
            <w:tcW w:w="7240" w:type="dxa"/>
            <w:shd w:val="clear" w:color="auto" w:fill="auto"/>
            <w:noWrap/>
            <w:vAlign w:val="bottom"/>
            <w:hideMark/>
          </w:tcPr>
          <w:p w14:paraId="13B0EDF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ARBORETUM VOLČJI POTOK</w:t>
            </w:r>
          </w:p>
        </w:tc>
        <w:tc>
          <w:tcPr>
            <w:tcW w:w="1420" w:type="dxa"/>
            <w:shd w:val="clear" w:color="auto" w:fill="auto"/>
            <w:noWrap/>
            <w:vAlign w:val="bottom"/>
            <w:hideMark/>
          </w:tcPr>
          <w:p w14:paraId="05A5DEAC"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14.000,00</w:t>
            </w:r>
          </w:p>
        </w:tc>
      </w:tr>
      <w:tr w:rsidR="00702872" w:rsidRPr="00D851DC" w14:paraId="0BDAFB30" w14:textId="77777777" w:rsidTr="007E7F37">
        <w:trPr>
          <w:trHeight w:val="300"/>
        </w:trPr>
        <w:tc>
          <w:tcPr>
            <w:tcW w:w="7240" w:type="dxa"/>
            <w:shd w:val="clear" w:color="auto" w:fill="auto"/>
            <w:noWrap/>
            <w:vAlign w:val="bottom"/>
            <w:hideMark/>
          </w:tcPr>
          <w:p w14:paraId="335CFC6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DOLENJSKI MUZEJ NOVO MESTO</w:t>
            </w:r>
          </w:p>
        </w:tc>
        <w:tc>
          <w:tcPr>
            <w:tcW w:w="1420" w:type="dxa"/>
            <w:shd w:val="clear" w:color="auto" w:fill="auto"/>
            <w:noWrap/>
            <w:vAlign w:val="bottom"/>
            <w:hideMark/>
          </w:tcPr>
          <w:p w14:paraId="114B2BC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15.000,00</w:t>
            </w:r>
          </w:p>
        </w:tc>
      </w:tr>
      <w:tr w:rsidR="00702872" w:rsidRPr="00D851DC" w14:paraId="2A1BFB10" w14:textId="77777777" w:rsidTr="007E7F37">
        <w:trPr>
          <w:trHeight w:val="300"/>
        </w:trPr>
        <w:tc>
          <w:tcPr>
            <w:tcW w:w="7240" w:type="dxa"/>
            <w:shd w:val="clear" w:color="auto" w:fill="auto"/>
            <w:noWrap/>
            <w:vAlign w:val="bottom"/>
            <w:hideMark/>
          </w:tcPr>
          <w:p w14:paraId="6AE3130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MEDOBČINSKI MUZEJ KAMNIK</w:t>
            </w:r>
          </w:p>
        </w:tc>
        <w:tc>
          <w:tcPr>
            <w:tcW w:w="1420" w:type="dxa"/>
            <w:shd w:val="clear" w:color="auto" w:fill="auto"/>
            <w:noWrap/>
            <w:vAlign w:val="bottom"/>
            <w:hideMark/>
          </w:tcPr>
          <w:p w14:paraId="245D4B3C"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8.000,00</w:t>
            </w:r>
          </w:p>
        </w:tc>
      </w:tr>
      <w:tr w:rsidR="00702872" w:rsidRPr="00D851DC" w14:paraId="290EBA2B" w14:textId="77777777" w:rsidTr="007E7F37">
        <w:trPr>
          <w:trHeight w:val="300"/>
        </w:trPr>
        <w:tc>
          <w:tcPr>
            <w:tcW w:w="7240" w:type="dxa"/>
            <w:shd w:val="clear" w:color="auto" w:fill="auto"/>
            <w:noWrap/>
            <w:vAlign w:val="bottom"/>
            <w:hideMark/>
          </w:tcPr>
          <w:p w14:paraId="0E7B6C7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KRŠČANSTVA NA SLOVENSKEM</w:t>
            </w:r>
          </w:p>
        </w:tc>
        <w:tc>
          <w:tcPr>
            <w:tcW w:w="1420" w:type="dxa"/>
            <w:shd w:val="clear" w:color="auto" w:fill="auto"/>
            <w:noWrap/>
            <w:vAlign w:val="bottom"/>
            <w:hideMark/>
          </w:tcPr>
          <w:p w14:paraId="2FFD721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9.050,00</w:t>
            </w:r>
          </w:p>
        </w:tc>
      </w:tr>
      <w:tr w:rsidR="00702872" w:rsidRPr="00D851DC" w14:paraId="53D07553" w14:textId="77777777" w:rsidTr="007E7F37">
        <w:trPr>
          <w:trHeight w:val="300"/>
        </w:trPr>
        <w:tc>
          <w:tcPr>
            <w:tcW w:w="7240" w:type="dxa"/>
            <w:shd w:val="clear" w:color="auto" w:fill="auto"/>
            <w:noWrap/>
            <w:vAlign w:val="bottom"/>
            <w:hideMark/>
          </w:tcPr>
          <w:p w14:paraId="3508C6FC"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NOVEJŠE ZGODOVINE, LJUBLJANA</w:t>
            </w:r>
          </w:p>
        </w:tc>
        <w:tc>
          <w:tcPr>
            <w:tcW w:w="1420" w:type="dxa"/>
            <w:shd w:val="clear" w:color="auto" w:fill="auto"/>
            <w:noWrap/>
            <w:vAlign w:val="bottom"/>
            <w:hideMark/>
          </w:tcPr>
          <w:p w14:paraId="2CC6705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8.500,00</w:t>
            </w:r>
          </w:p>
        </w:tc>
      </w:tr>
      <w:tr w:rsidR="00702872" w:rsidRPr="00D851DC" w14:paraId="1D913B64" w14:textId="77777777" w:rsidTr="007E7F37">
        <w:trPr>
          <w:trHeight w:val="300"/>
        </w:trPr>
        <w:tc>
          <w:tcPr>
            <w:tcW w:w="7240" w:type="dxa"/>
            <w:shd w:val="clear" w:color="auto" w:fill="auto"/>
            <w:noWrap/>
            <w:vAlign w:val="bottom"/>
            <w:hideMark/>
          </w:tcPr>
          <w:p w14:paraId="7F31C21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GALERIJA LJUBLJANA</w:t>
            </w:r>
          </w:p>
        </w:tc>
        <w:tc>
          <w:tcPr>
            <w:tcW w:w="1420" w:type="dxa"/>
            <w:shd w:val="clear" w:color="auto" w:fill="auto"/>
            <w:noWrap/>
            <w:vAlign w:val="bottom"/>
            <w:hideMark/>
          </w:tcPr>
          <w:p w14:paraId="32EF335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7.831,63</w:t>
            </w:r>
          </w:p>
        </w:tc>
      </w:tr>
      <w:tr w:rsidR="00702872" w:rsidRPr="00D851DC" w14:paraId="01EEA07E" w14:textId="77777777" w:rsidTr="007E7F37">
        <w:trPr>
          <w:trHeight w:val="300"/>
        </w:trPr>
        <w:tc>
          <w:tcPr>
            <w:tcW w:w="7240" w:type="dxa"/>
            <w:shd w:val="clear" w:color="auto" w:fill="auto"/>
            <w:noWrap/>
            <w:vAlign w:val="bottom"/>
            <w:hideMark/>
          </w:tcPr>
          <w:p w14:paraId="67A03A4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IN UNIVERZITETNA KNJIŽNICA</w:t>
            </w:r>
          </w:p>
        </w:tc>
        <w:tc>
          <w:tcPr>
            <w:tcW w:w="1420" w:type="dxa"/>
            <w:shd w:val="clear" w:color="auto" w:fill="auto"/>
            <w:noWrap/>
            <w:vAlign w:val="bottom"/>
            <w:hideMark/>
          </w:tcPr>
          <w:p w14:paraId="08E9870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164.999,97</w:t>
            </w:r>
          </w:p>
        </w:tc>
      </w:tr>
      <w:tr w:rsidR="00702872" w:rsidRPr="00D851DC" w14:paraId="6BD5C361" w14:textId="77777777" w:rsidTr="007E7F37">
        <w:trPr>
          <w:trHeight w:val="300"/>
        </w:trPr>
        <w:tc>
          <w:tcPr>
            <w:tcW w:w="7240" w:type="dxa"/>
            <w:shd w:val="clear" w:color="auto" w:fill="auto"/>
            <w:noWrap/>
            <w:vAlign w:val="bottom"/>
            <w:hideMark/>
          </w:tcPr>
          <w:p w14:paraId="3A8FC00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NARODNI MUZEJ SLOVENIJE</w:t>
            </w:r>
          </w:p>
        </w:tc>
        <w:tc>
          <w:tcPr>
            <w:tcW w:w="1420" w:type="dxa"/>
            <w:shd w:val="clear" w:color="auto" w:fill="auto"/>
            <w:noWrap/>
            <w:vAlign w:val="bottom"/>
            <w:hideMark/>
          </w:tcPr>
          <w:p w14:paraId="37C7174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11.355,00</w:t>
            </w:r>
          </w:p>
        </w:tc>
      </w:tr>
      <w:tr w:rsidR="00702872" w:rsidRPr="00D851DC" w14:paraId="3D0E71E8" w14:textId="77777777" w:rsidTr="007E7F37">
        <w:trPr>
          <w:trHeight w:val="300"/>
        </w:trPr>
        <w:tc>
          <w:tcPr>
            <w:tcW w:w="7240" w:type="dxa"/>
            <w:shd w:val="clear" w:color="auto" w:fill="auto"/>
            <w:noWrap/>
            <w:vAlign w:val="bottom"/>
            <w:hideMark/>
          </w:tcPr>
          <w:p w14:paraId="02B55B59"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POKRAJINSKI ARHIV KOPER</w:t>
            </w:r>
          </w:p>
        </w:tc>
        <w:tc>
          <w:tcPr>
            <w:tcW w:w="1420" w:type="dxa"/>
            <w:shd w:val="clear" w:color="auto" w:fill="auto"/>
            <w:noWrap/>
            <w:vAlign w:val="bottom"/>
            <w:hideMark/>
          </w:tcPr>
          <w:p w14:paraId="027E2999"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36.047,94</w:t>
            </w:r>
          </w:p>
        </w:tc>
      </w:tr>
      <w:tr w:rsidR="00702872" w:rsidRPr="00D851DC" w14:paraId="52EA5743" w14:textId="77777777" w:rsidTr="007E7F37">
        <w:trPr>
          <w:trHeight w:val="300"/>
        </w:trPr>
        <w:tc>
          <w:tcPr>
            <w:tcW w:w="7240" w:type="dxa"/>
            <w:shd w:val="clear" w:color="auto" w:fill="auto"/>
            <w:noWrap/>
            <w:vAlign w:val="bottom"/>
            <w:hideMark/>
          </w:tcPr>
          <w:p w14:paraId="6E3498E8"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POKRAJINSKI ARHIV MARIBOR</w:t>
            </w:r>
          </w:p>
        </w:tc>
        <w:tc>
          <w:tcPr>
            <w:tcW w:w="1420" w:type="dxa"/>
            <w:shd w:val="clear" w:color="auto" w:fill="auto"/>
            <w:noWrap/>
            <w:vAlign w:val="bottom"/>
            <w:hideMark/>
          </w:tcPr>
          <w:p w14:paraId="72DAE75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19.436,22</w:t>
            </w:r>
          </w:p>
        </w:tc>
      </w:tr>
      <w:tr w:rsidR="00702872" w:rsidRPr="00D851DC" w14:paraId="1297CFF9" w14:textId="77777777" w:rsidTr="007E7F37">
        <w:trPr>
          <w:trHeight w:val="300"/>
        </w:trPr>
        <w:tc>
          <w:tcPr>
            <w:tcW w:w="7240" w:type="dxa"/>
            <w:shd w:val="clear" w:color="auto" w:fill="auto"/>
            <w:noWrap/>
            <w:vAlign w:val="bottom"/>
            <w:hideMark/>
          </w:tcPr>
          <w:p w14:paraId="0322910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POKRAJINSKI ARHIV V NOVI GORICI</w:t>
            </w:r>
          </w:p>
        </w:tc>
        <w:tc>
          <w:tcPr>
            <w:tcW w:w="1420" w:type="dxa"/>
            <w:shd w:val="clear" w:color="auto" w:fill="auto"/>
            <w:noWrap/>
            <w:vAlign w:val="bottom"/>
            <w:hideMark/>
          </w:tcPr>
          <w:p w14:paraId="6021FA9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3.500,00</w:t>
            </w:r>
          </w:p>
        </w:tc>
      </w:tr>
      <w:tr w:rsidR="00702872" w:rsidRPr="00D851DC" w14:paraId="4678AAC2" w14:textId="77777777" w:rsidTr="007E7F37">
        <w:trPr>
          <w:trHeight w:val="300"/>
        </w:trPr>
        <w:tc>
          <w:tcPr>
            <w:tcW w:w="7240" w:type="dxa"/>
            <w:shd w:val="clear" w:color="auto" w:fill="auto"/>
            <w:noWrap/>
            <w:vAlign w:val="bottom"/>
            <w:hideMark/>
          </w:tcPr>
          <w:p w14:paraId="65124EC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POSAVSKI MUZEJ BREŽICE</w:t>
            </w:r>
          </w:p>
        </w:tc>
        <w:tc>
          <w:tcPr>
            <w:tcW w:w="1420" w:type="dxa"/>
            <w:shd w:val="clear" w:color="auto" w:fill="auto"/>
            <w:noWrap/>
            <w:vAlign w:val="bottom"/>
            <w:hideMark/>
          </w:tcPr>
          <w:p w14:paraId="0A64576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7.000,00</w:t>
            </w:r>
          </w:p>
        </w:tc>
      </w:tr>
      <w:tr w:rsidR="00702872" w:rsidRPr="00D851DC" w14:paraId="44097084" w14:textId="77777777" w:rsidTr="007E7F37">
        <w:trPr>
          <w:trHeight w:val="300"/>
        </w:trPr>
        <w:tc>
          <w:tcPr>
            <w:tcW w:w="7240" w:type="dxa"/>
            <w:shd w:val="clear" w:color="auto" w:fill="auto"/>
            <w:noWrap/>
            <w:vAlign w:val="bottom"/>
            <w:hideMark/>
          </w:tcPr>
          <w:p w14:paraId="1E3BA6C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lastRenderedPageBreak/>
              <w:t>PRIRODOSLOVNI MUZEJ SLOVENIJE</w:t>
            </w:r>
          </w:p>
        </w:tc>
        <w:tc>
          <w:tcPr>
            <w:tcW w:w="1420" w:type="dxa"/>
            <w:shd w:val="clear" w:color="auto" w:fill="auto"/>
            <w:noWrap/>
            <w:vAlign w:val="bottom"/>
            <w:hideMark/>
          </w:tcPr>
          <w:p w14:paraId="7178D82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8.493,74</w:t>
            </w:r>
          </w:p>
        </w:tc>
      </w:tr>
      <w:tr w:rsidR="00702872" w:rsidRPr="00D851DC" w14:paraId="2A556C72" w14:textId="77777777" w:rsidTr="007E7F37">
        <w:trPr>
          <w:trHeight w:val="300"/>
        </w:trPr>
        <w:tc>
          <w:tcPr>
            <w:tcW w:w="7240" w:type="dxa"/>
            <w:shd w:val="clear" w:color="auto" w:fill="auto"/>
            <w:noWrap/>
            <w:vAlign w:val="bottom"/>
            <w:hideMark/>
          </w:tcPr>
          <w:p w14:paraId="392E46B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SLOVENSKA KINOTEKA</w:t>
            </w:r>
          </w:p>
        </w:tc>
        <w:tc>
          <w:tcPr>
            <w:tcW w:w="1420" w:type="dxa"/>
            <w:shd w:val="clear" w:color="auto" w:fill="auto"/>
            <w:noWrap/>
            <w:vAlign w:val="bottom"/>
            <w:hideMark/>
          </w:tcPr>
          <w:p w14:paraId="3F5B3D8F"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150.000,00</w:t>
            </w:r>
          </w:p>
        </w:tc>
      </w:tr>
      <w:tr w:rsidR="00702872" w:rsidRPr="00D851DC" w14:paraId="192A13CA" w14:textId="77777777" w:rsidTr="007E7F37">
        <w:trPr>
          <w:trHeight w:val="300"/>
        </w:trPr>
        <w:tc>
          <w:tcPr>
            <w:tcW w:w="7240" w:type="dxa"/>
            <w:shd w:val="clear" w:color="auto" w:fill="auto"/>
            <w:noWrap/>
            <w:vAlign w:val="bottom"/>
            <w:hideMark/>
          </w:tcPr>
          <w:p w14:paraId="2A2E0E8F"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SLOVENSKI ETNOGRAFSKI MUZEJ</w:t>
            </w:r>
          </w:p>
        </w:tc>
        <w:tc>
          <w:tcPr>
            <w:tcW w:w="1420" w:type="dxa"/>
            <w:shd w:val="clear" w:color="auto" w:fill="auto"/>
            <w:noWrap/>
            <w:vAlign w:val="bottom"/>
            <w:hideMark/>
          </w:tcPr>
          <w:p w14:paraId="43F13FD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8.447,39</w:t>
            </w:r>
          </w:p>
        </w:tc>
      </w:tr>
      <w:tr w:rsidR="00702872" w:rsidRPr="00D851DC" w14:paraId="680DA303" w14:textId="77777777" w:rsidTr="007E7F37">
        <w:trPr>
          <w:trHeight w:val="300"/>
        </w:trPr>
        <w:tc>
          <w:tcPr>
            <w:tcW w:w="7240" w:type="dxa"/>
            <w:shd w:val="clear" w:color="auto" w:fill="auto"/>
            <w:noWrap/>
            <w:vAlign w:val="bottom"/>
            <w:hideMark/>
          </w:tcPr>
          <w:p w14:paraId="7E45DE3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SLOVENSKO NARODNO GLEDALIŠČE MARIBOR</w:t>
            </w:r>
          </w:p>
        </w:tc>
        <w:tc>
          <w:tcPr>
            <w:tcW w:w="1420" w:type="dxa"/>
            <w:shd w:val="clear" w:color="auto" w:fill="auto"/>
            <w:noWrap/>
            <w:vAlign w:val="bottom"/>
            <w:hideMark/>
          </w:tcPr>
          <w:p w14:paraId="596A8F7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249.971,72</w:t>
            </w:r>
          </w:p>
        </w:tc>
      </w:tr>
      <w:tr w:rsidR="00702872" w:rsidRPr="00D851DC" w14:paraId="5F3003CF" w14:textId="77777777" w:rsidTr="007E7F37">
        <w:trPr>
          <w:trHeight w:val="300"/>
        </w:trPr>
        <w:tc>
          <w:tcPr>
            <w:tcW w:w="7240" w:type="dxa"/>
            <w:shd w:val="clear" w:color="auto" w:fill="auto"/>
            <w:noWrap/>
            <w:vAlign w:val="bottom"/>
            <w:hideMark/>
          </w:tcPr>
          <w:p w14:paraId="6E33966F"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TEHNIŠKI MUZEJ SLOVENIJE</w:t>
            </w:r>
          </w:p>
        </w:tc>
        <w:tc>
          <w:tcPr>
            <w:tcW w:w="1420" w:type="dxa"/>
            <w:shd w:val="clear" w:color="auto" w:fill="auto"/>
            <w:noWrap/>
            <w:vAlign w:val="bottom"/>
            <w:hideMark/>
          </w:tcPr>
          <w:p w14:paraId="4C1F133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8.570,00</w:t>
            </w:r>
          </w:p>
        </w:tc>
      </w:tr>
      <w:tr w:rsidR="00702872" w:rsidRPr="00D851DC" w14:paraId="2FAABE6F" w14:textId="77777777" w:rsidTr="007E7F37">
        <w:trPr>
          <w:trHeight w:val="300"/>
        </w:trPr>
        <w:tc>
          <w:tcPr>
            <w:tcW w:w="7240" w:type="dxa"/>
            <w:shd w:val="clear" w:color="auto" w:fill="auto"/>
            <w:noWrap/>
            <w:vAlign w:val="bottom"/>
            <w:hideMark/>
          </w:tcPr>
          <w:p w14:paraId="500F0134"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ZGODOVINSKI ARHIV CELJE</w:t>
            </w:r>
          </w:p>
        </w:tc>
        <w:tc>
          <w:tcPr>
            <w:tcW w:w="1420" w:type="dxa"/>
            <w:shd w:val="clear" w:color="auto" w:fill="auto"/>
            <w:noWrap/>
            <w:vAlign w:val="bottom"/>
            <w:hideMark/>
          </w:tcPr>
          <w:p w14:paraId="6AADFC0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15.900,00</w:t>
            </w:r>
          </w:p>
        </w:tc>
      </w:tr>
      <w:tr w:rsidR="00702872" w:rsidRPr="00D851DC" w14:paraId="60360552" w14:textId="77777777" w:rsidTr="007E7F37">
        <w:trPr>
          <w:trHeight w:val="300"/>
        </w:trPr>
        <w:tc>
          <w:tcPr>
            <w:tcW w:w="7240" w:type="dxa"/>
            <w:shd w:val="clear" w:color="auto" w:fill="auto"/>
            <w:noWrap/>
            <w:vAlign w:val="bottom"/>
            <w:hideMark/>
          </w:tcPr>
          <w:p w14:paraId="4458880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ZGODOVINSKI ARHIV LJUBLJANA</w:t>
            </w:r>
          </w:p>
        </w:tc>
        <w:tc>
          <w:tcPr>
            <w:tcW w:w="1420" w:type="dxa"/>
            <w:shd w:val="clear" w:color="auto" w:fill="auto"/>
            <w:noWrap/>
            <w:vAlign w:val="bottom"/>
            <w:hideMark/>
          </w:tcPr>
          <w:p w14:paraId="13668CD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16.953,17</w:t>
            </w:r>
          </w:p>
        </w:tc>
      </w:tr>
      <w:tr w:rsidR="00702872" w:rsidRPr="00D851DC" w14:paraId="5497B097" w14:textId="77777777" w:rsidTr="007E7F37">
        <w:trPr>
          <w:trHeight w:val="300"/>
        </w:trPr>
        <w:tc>
          <w:tcPr>
            <w:tcW w:w="7240" w:type="dxa"/>
            <w:shd w:val="clear" w:color="auto" w:fill="auto"/>
            <w:noWrap/>
            <w:vAlign w:val="bottom"/>
            <w:hideMark/>
          </w:tcPr>
          <w:p w14:paraId="1377063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ZGODOVINSKI ARHIV PTUJ</w:t>
            </w:r>
          </w:p>
        </w:tc>
        <w:tc>
          <w:tcPr>
            <w:tcW w:w="1420" w:type="dxa"/>
            <w:shd w:val="clear" w:color="auto" w:fill="auto"/>
            <w:noWrap/>
            <w:vAlign w:val="bottom"/>
            <w:hideMark/>
          </w:tcPr>
          <w:p w14:paraId="583717C4"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7.692,34</w:t>
            </w:r>
          </w:p>
        </w:tc>
      </w:tr>
      <w:tr w:rsidR="00702872" w:rsidRPr="00702872" w14:paraId="5A701511" w14:textId="77777777" w:rsidTr="00EF4F58">
        <w:trPr>
          <w:trHeight w:val="723"/>
        </w:trPr>
        <w:tc>
          <w:tcPr>
            <w:tcW w:w="7240" w:type="dxa"/>
            <w:shd w:val="clear" w:color="auto" w:fill="auto"/>
            <w:noWrap/>
            <w:vAlign w:val="bottom"/>
            <w:hideMark/>
          </w:tcPr>
          <w:p w14:paraId="5A5E6A65"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732480DA" w14:textId="77777777" w:rsidR="00702872" w:rsidRPr="00702872" w:rsidRDefault="00702872" w:rsidP="00702872">
            <w:pPr>
              <w:rPr>
                <w:rFonts w:ascii="Arial" w:hAnsi="Arial" w:cs="Arial"/>
                <w:sz w:val="20"/>
                <w:szCs w:val="20"/>
                <w:lang w:val="sl-SI" w:eastAsia="sl-SI"/>
              </w:rPr>
            </w:pPr>
          </w:p>
        </w:tc>
      </w:tr>
      <w:tr w:rsidR="00702872" w:rsidRPr="00D851DC" w14:paraId="60C8D20F" w14:textId="77777777" w:rsidTr="007E7F37">
        <w:trPr>
          <w:trHeight w:val="300"/>
        </w:trPr>
        <w:tc>
          <w:tcPr>
            <w:tcW w:w="7240" w:type="dxa"/>
            <w:shd w:val="clear" w:color="auto" w:fill="auto"/>
            <w:noWrap/>
            <w:vAlign w:val="bottom"/>
            <w:hideMark/>
          </w:tcPr>
          <w:p w14:paraId="18E52058" w14:textId="109CD4A3" w:rsidR="00702872" w:rsidRPr="00D851DC" w:rsidRDefault="00D851DC" w:rsidP="00D851DC">
            <w:pPr>
              <w:pStyle w:val="Podnaslov2"/>
            </w:pPr>
            <w:bookmarkStart w:id="103" w:name="_Toc115071161"/>
            <w:r w:rsidRPr="00D851DC">
              <w:t>P</w:t>
            </w:r>
            <w:r>
              <w:t>P</w:t>
            </w:r>
            <w:r w:rsidRPr="00D851DC">
              <w:t xml:space="preserve"> 200720 </w:t>
            </w:r>
            <w:r>
              <w:t>–</w:t>
            </w:r>
            <w:r w:rsidRPr="00D851DC">
              <w:t xml:space="preserve"> DNPK </w:t>
            </w:r>
            <w:r>
              <w:t>–</w:t>
            </w:r>
            <w:r w:rsidRPr="00D851DC">
              <w:t xml:space="preserve"> ODKUPI KULTURNE DEDIŠČINE IN </w:t>
            </w:r>
            <w:r>
              <w:t>SODOBNE UMETNOSTI</w:t>
            </w:r>
            <w:bookmarkEnd w:id="103"/>
          </w:p>
        </w:tc>
        <w:tc>
          <w:tcPr>
            <w:tcW w:w="1420" w:type="dxa"/>
            <w:shd w:val="clear" w:color="auto" w:fill="auto"/>
            <w:noWrap/>
            <w:vAlign w:val="bottom"/>
            <w:hideMark/>
          </w:tcPr>
          <w:p w14:paraId="7932D5AB" w14:textId="77777777" w:rsidR="00702872"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419.981,20</w:t>
            </w:r>
          </w:p>
          <w:p w14:paraId="29168A6A" w14:textId="6B961F12" w:rsidR="00D851DC" w:rsidRPr="00D851DC" w:rsidRDefault="00D851DC" w:rsidP="00702872">
            <w:pPr>
              <w:jc w:val="right"/>
              <w:rPr>
                <w:rFonts w:ascii="Garamond" w:hAnsi="Garamond" w:cs="Arial"/>
                <w:b/>
                <w:bCs/>
                <w:color w:val="00863D"/>
                <w:sz w:val="22"/>
                <w:szCs w:val="22"/>
                <w:lang w:val="sl-SI" w:eastAsia="sl-SI"/>
              </w:rPr>
            </w:pPr>
          </w:p>
        </w:tc>
      </w:tr>
      <w:tr w:rsidR="00702872" w:rsidRPr="00702872" w14:paraId="6B0DD579" w14:textId="77777777" w:rsidTr="00EF4F58">
        <w:trPr>
          <w:trHeight w:val="69"/>
        </w:trPr>
        <w:tc>
          <w:tcPr>
            <w:tcW w:w="7240" w:type="dxa"/>
            <w:shd w:val="clear" w:color="auto" w:fill="auto"/>
            <w:noWrap/>
            <w:vAlign w:val="bottom"/>
            <w:hideMark/>
          </w:tcPr>
          <w:p w14:paraId="065DABD9"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52964CD1" w14:textId="77777777" w:rsidR="00702872" w:rsidRPr="00702872" w:rsidRDefault="00702872" w:rsidP="00702872">
            <w:pPr>
              <w:rPr>
                <w:rFonts w:ascii="Arial" w:hAnsi="Arial" w:cs="Arial"/>
                <w:sz w:val="20"/>
                <w:szCs w:val="20"/>
                <w:lang w:val="sl-SI" w:eastAsia="sl-SI"/>
              </w:rPr>
            </w:pPr>
          </w:p>
        </w:tc>
      </w:tr>
      <w:tr w:rsidR="00702872" w:rsidRPr="00D851DC" w14:paraId="639F7767" w14:textId="77777777" w:rsidTr="007E7F37">
        <w:trPr>
          <w:trHeight w:val="300"/>
        </w:trPr>
        <w:tc>
          <w:tcPr>
            <w:tcW w:w="7240" w:type="dxa"/>
            <w:shd w:val="clear" w:color="auto" w:fill="auto"/>
            <w:noWrap/>
            <w:vAlign w:val="bottom"/>
            <w:hideMark/>
          </w:tcPr>
          <w:p w14:paraId="0CC38436" w14:textId="421A4985" w:rsidR="00702872" w:rsidRPr="00D851DC" w:rsidRDefault="00D851DC" w:rsidP="00702872">
            <w:pPr>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Izvedba kulturnega programa po odločbah</w:t>
            </w:r>
          </w:p>
        </w:tc>
        <w:tc>
          <w:tcPr>
            <w:tcW w:w="1420" w:type="dxa"/>
            <w:shd w:val="clear" w:color="auto" w:fill="auto"/>
            <w:noWrap/>
            <w:vAlign w:val="bottom"/>
            <w:hideMark/>
          </w:tcPr>
          <w:p w14:paraId="43B3CBD5" w14:textId="77777777" w:rsidR="00702872" w:rsidRPr="00D851DC" w:rsidRDefault="00702872" w:rsidP="00702872">
            <w:pPr>
              <w:jc w:val="right"/>
              <w:rPr>
                <w:rFonts w:ascii="Garamond" w:hAnsi="Garamond" w:cs="Arial"/>
                <w:b/>
                <w:bCs/>
                <w:color w:val="E36C0A" w:themeColor="accent6" w:themeShade="BF"/>
                <w:sz w:val="22"/>
                <w:szCs w:val="22"/>
                <w:lang w:val="sl-SI" w:eastAsia="sl-SI"/>
              </w:rPr>
            </w:pPr>
            <w:r w:rsidRPr="00D851DC">
              <w:rPr>
                <w:rFonts w:ascii="Garamond" w:hAnsi="Garamond" w:cs="Arial"/>
                <w:b/>
                <w:bCs/>
                <w:color w:val="E36C0A" w:themeColor="accent6" w:themeShade="BF"/>
                <w:sz w:val="22"/>
                <w:szCs w:val="22"/>
                <w:lang w:val="sl-SI" w:eastAsia="sl-SI"/>
              </w:rPr>
              <w:t>419.981,20</w:t>
            </w:r>
          </w:p>
        </w:tc>
      </w:tr>
      <w:tr w:rsidR="00702872" w:rsidRPr="00D851DC" w14:paraId="4DC4FE2C" w14:textId="77777777" w:rsidTr="007E7F37">
        <w:trPr>
          <w:trHeight w:val="300"/>
        </w:trPr>
        <w:tc>
          <w:tcPr>
            <w:tcW w:w="7240" w:type="dxa"/>
            <w:shd w:val="clear" w:color="auto" w:fill="auto"/>
            <w:noWrap/>
            <w:vAlign w:val="bottom"/>
            <w:hideMark/>
          </w:tcPr>
          <w:p w14:paraId="77B4A021"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DOLENJSKI MUZEJ NOVO MESTO</w:t>
            </w:r>
          </w:p>
        </w:tc>
        <w:tc>
          <w:tcPr>
            <w:tcW w:w="1420" w:type="dxa"/>
            <w:shd w:val="clear" w:color="auto" w:fill="auto"/>
            <w:noWrap/>
            <w:vAlign w:val="bottom"/>
            <w:hideMark/>
          </w:tcPr>
          <w:p w14:paraId="676FF98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8.500,00</w:t>
            </w:r>
          </w:p>
        </w:tc>
      </w:tr>
      <w:tr w:rsidR="00702872" w:rsidRPr="00D851DC" w14:paraId="22A8B7B6" w14:textId="77777777" w:rsidTr="007E7F37">
        <w:trPr>
          <w:trHeight w:val="300"/>
        </w:trPr>
        <w:tc>
          <w:tcPr>
            <w:tcW w:w="7240" w:type="dxa"/>
            <w:shd w:val="clear" w:color="auto" w:fill="auto"/>
            <w:noWrap/>
            <w:vAlign w:val="bottom"/>
            <w:hideMark/>
          </w:tcPr>
          <w:p w14:paraId="1957AC1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GALERIJA BOŽIDAR JAKAC</w:t>
            </w:r>
          </w:p>
        </w:tc>
        <w:tc>
          <w:tcPr>
            <w:tcW w:w="1420" w:type="dxa"/>
            <w:shd w:val="clear" w:color="auto" w:fill="auto"/>
            <w:noWrap/>
            <w:vAlign w:val="bottom"/>
            <w:hideMark/>
          </w:tcPr>
          <w:p w14:paraId="53709FA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13.500,00</w:t>
            </w:r>
          </w:p>
        </w:tc>
      </w:tr>
      <w:tr w:rsidR="00702872" w:rsidRPr="00D851DC" w14:paraId="5C430F08" w14:textId="77777777" w:rsidTr="007E7F37">
        <w:trPr>
          <w:trHeight w:val="300"/>
        </w:trPr>
        <w:tc>
          <w:tcPr>
            <w:tcW w:w="7240" w:type="dxa"/>
            <w:shd w:val="clear" w:color="auto" w:fill="auto"/>
            <w:noWrap/>
            <w:vAlign w:val="bottom"/>
            <w:hideMark/>
          </w:tcPr>
          <w:p w14:paraId="3D9C7AE3"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GORNJESAVSKI MUZEJ JESENICE</w:t>
            </w:r>
          </w:p>
        </w:tc>
        <w:tc>
          <w:tcPr>
            <w:tcW w:w="1420" w:type="dxa"/>
            <w:shd w:val="clear" w:color="auto" w:fill="auto"/>
            <w:noWrap/>
            <w:vAlign w:val="bottom"/>
            <w:hideMark/>
          </w:tcPr>
          <w:p w14:paraId="3723320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6.000,00</w:t>
            </w:r>
          </w:p>
        </w:tc>
      </w:tr>
      <w:tr w:rsidR="00702872" w:rsidRPr="00D851DC" w14:paraId="65B179DD" w14:textId="77777777" w:rsidTr="007E7F37">
        <w:trPr>
          <w:trHeight w:val="300"/>
        </w:trPr>
        <w:tc>
          <w:tcPr>
            <w:tcW w:w="7240" w:type="dxa"/>
            <w:shd w:val="clear" w:color="auto" w:fill="auto"/>
            <w:noWrap/>
            <w:vAlign w:val="bottom"/>
            <w:hideMark/>
          </w:tcPr>
          <w:p w14:paraId="13A4939B"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KOROŠKA GALERIJA LIKOVNIH UMETNOSTI</w:t>
            </w:r>
          </w:p>
        </w:tc>
        <w:tc>
          <w:tcPr>
            <w:tcW w:w="1420" w:type="dxa"/>
            <w:shd w:val="clear" w:color="auto" w:fill="auto"/>
            <w:noWrap/>
            <w:vAlign w:val="bottom"/>
            <w:hideMark/>
          </w:tcPr>
          <w:p w14:paraId="2BBF51C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26.800,00</w:t>
            </w:r>
          </w:p>
        </w:tc>
      </w:tr>
      <w:tr w:rsidR="00702872" w:rsidRPr="00D851DC" w14:paraId="1F23BF0A" w14:textId="77777777" w:rsidTr="007E7F37">
        <w:trPr>
          <w:trHeight w:val="300"/>
        </w:trPr>
        <w:tc>
          <w:tcPr>
            <w:tcW w:w="7240" w:type="dxa"/>
            <w:shd w:val="clear" w:color="auto" w:fill="auto"/>
            <w:noWrap/>
            <w:vAlign w:val="bottom"/>
            <w:hideMark/>
          </w:tcPr>
          <w:p w14:paraId="649CF81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MEDNARODNI GRAFIČNI LIKOVNI CENTER</w:t>
            </w:r>
          </w:p>
        </w:tc>
        <w:tc>
          <w:tcPr>
            <w:tcW w:w="1420" w:type="dxa"/>
            <w:shd w:val="clear" w:color="auto" w:fill="auto"/>
            <w:noWrap/>
            <w:vAlign w:val="bottom"/>
            <w:hideMark/>
          </w:tcPr>
          <w:p w14:paraId="74E5636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5.341,00</w:t>
            </w:r>
          </w:p>
        </w:tc>
      </w:tr>
      <w:tr w:rsidR="00702872" w:rsidRPr="00D851DC" w14:paraId="451F8DDC" w14:textId="77777777" w:rsidTr="007E7F37">
        <w:trPr>
          <w:trHeight w:val="300"/>
        </w:trPr>
        <w:tc>
          <w:tcPr>
            <w:tcW w:w="7240" w:type="dxa"/>
            <w:shd w:val="clear" w:color="auto" w:fill="auto"/>
            <w:noWrap/>
            <w:vAlign w:val="bottom"/>
            <w:hideMark/>
          </w:tcPr>
          <w:p w14:paraId="39649AE8"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MODERNA GALERIJA LJUBLJANA</w:t>
            </w:r>
          </w:p>
        </w:tc>
        <w:tc>
          <w:tcPr>
            <w:tcW w:w="1420" w:type="dxa"/>
            <w:shd w:val="clear" w:color="auto" w:fill="auto"/>
            <w:noWrap/>
            <w:vAlign w:val="bottom"/>
            <w:hideMark/>
          </w:tcPr>
          <w:p w14:paraId="6397799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54.315,00</w:t>
            </w:r>
          </w:p>
        </w:tc>
      </w:tr>
      <w:tr w:rsidR="00702872" w:rsidRPr="00D851DC" w14:paraId="1A5036F1" w14:textId="77777777" w:rsidTr="007E7F37">
        <w:trPr>
          <w:trHeight w:val="300"/>
        </w:trPr>
        <w:tc>
          <w:tcPr>
            <w:tcW w:w="7240" w:type="dxa"/>
            <w:shd w:val="clear" w:color="auto" w:fill="auto"/>
            <w:noWrap/>
            <w:vAlign w:val="bottom"/>
            <w:hideMark/>
          </w:tcPr>
          <w:p w14:paraId="6692171F"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IN GALERIJE MESTA LJUBLJANA</w:t>
            </w:r>
          </w:p>
        </w:tc>
        <w:tc>
          <w:tcPr>
            <w:tcW w:w="1420" w:type="dxa"/>
            <w:shd w:val="clear" w:color="auto" w:fill="auto"/>
            <w:noWrap/>
            <w:vAlign w:val="bottom"/>
            <w:hideMark/>
          </w:tcPr>
          <w:p w14:paraId="0D8DF72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15.000,00</w:t>
            </w:r>
          </w:p>
        </w:tc>
      </w:tr>
      <w:tr w:rsidR="00702872" w:rsidRPr="00D851DC" w14:paraId="0FEA3F19" w14:textId="77777777" w:rsidTr="007E7F37">
        <w:trPr>
          <w:trHeight w:val="300"/>
        </w:trPr>
        <w:tc>
          <w:tcPr>
            <w:tcW w:w="7240" w:type="dxa"/>
            <w:shd w:val="clear" w:color="auto" w:fill="auto"/>
            <w:noWrap/>
            <w:vAlign w:val="bottom"/>
            <w:hideMark/>
          </w:tcPr>
          <w:p w14:paraId="12587ADE"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KRŠČANSTVA NA SLOVENSKEM</w:t>
            </w:r>
          </w:p>
        </w:tc>
        <w:tc>
          <w:tcPr>
            <w:tcW w:w="1420" w:type="dxa"/>
            <w:shd w:val="clear" w:color="auto" w:fill="auto"/>
            <w:noWrap/>
            <w:vAlign w:val="bottom"/>
            <w:hideMark/>
          </w:tcPr>
          <w:p w14:paraId="676E5CC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2.800,00</w:t>
            </w:r>
          </w:p>
        </w:tc>
      </w:tr>
      <w:tr w:rsidR="00702872" w:rsidRPr="00D851DC" w14:paraId="37A32DB4" w14:textId="77777777" w:rsidTr="007E7F37">
        <w:trPr>
          <w:trHeight w:val="300"/>
        </w:trPr>
        <w:tc>
          <w:tcPr>
            <w:tcW w:w="7240" w:type="dxa"/>
            <w:shd w:val="clear" w:color="auto" w:fill="auto"/>
            <w:noWrap/>
            <w:vAlign w:val="bottom"/>
            <w:hideMark/>
          </w:tcPr>
          <w:p w14:paraId="28835EC7"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NOVEJŠE ZGODOVINE, LJUBLJANA</w:t>
            </w:r>
          </w:p>
        </w:tc>
        <w:tc>
          <w:tcPr>
            <w:tcW w:w="1420" w:type="dxa"/>
            <w:shd w:val="clear" w:color="auto" w:fill="auto"/>
            <w:noWrap/>
            <w:vAlign w:val="bottom"/>
            <w:hideMark/>
          </w:tcPr>
          <w:p w14:paraId="52D7B0B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25.000,00</w:t>
            </w:r>
          </w:p>
        </w:tc>
      </w:tr>
      <w:tr w:rsidR="00702872" w:rsidRPr="00D851DC" w14:paraId="111B53E3" w14:textId="77777777" w:rsidTr="007E7F37">
        <w:trPr>
          <w:trHeight w:val="300"/>
        </w:trPr>
        <w:tc>
          <w:tcPr>
            <w:tcW w:w="7240" w:type="dxa"/>
            <w:shd w:val="clear" w:color="auto" w:fill="auto"/>
            <w:noWrap/>
            <w:vAlign w:val="bottom"/>
            <w:hideMark/>
          </w:tcPr>
          <w:p w14:paraId="0A1D285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MUZEJ NOVEJŠE ZGODOVINE CELJE</w:t>
            </w:r>
          </w:p>
        </w:tc>
        <w:tc>
          <w:tcPr>
            <w:tcW w:w="1420" w:type="dxa"/>
            <w:shd w:val="clear" w:color="auto" w:fill="auto"/>
            <w:noWrap/>
            <w:vAlign w:val="bottom"/>
            <w:hideMark/>
          </w:tcPr>
          <w:p w14:paraId="1BA12BD5"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3.360,00</w:t>
            </w:r>
          </w:p>
        </w:tc>
      </w:tr>
      <w:tr w:rsidR="00702872" w:rsidRPr="00D851DC" w14:paraId="7D2DA47D" w14:textId="77777777" w:rsidTr="007E7F37">
        <w:trPr>
          <w:trHeight w:val="300"/>
        </w:trPr>
        <w:tc>
          <w:tcPr>
            <w:tcW w:w="7240" w:type="dxa"/>
            <w:shd w:val="clear" w:color="auto" w:fill="auto"/>
            <w:noWrap/>
            <w:vAlign w:val="bottom"/>
            <w:hideMark/>
          </w:tcPr>
          <w:p w14:paraId="606DE63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GALERIJA LJUBLJANA</w:t>
            </w:r>
          </w:p>
        </w:tc>
        <w:tc>
          <w:tcPr>
            <w:tcW w:w="1420" w:type="dxa"/>
            <w:shd w:val="clear" w:color="auto" w:fill="auto"/>
            <w:noWrap/>
            <w:vAlign w:val="bottom"/>
            <w:hideMark/>
          </w:tcPr>
          <w:p w14:paraId="732568AD"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84.840,00</w:t>
            </w:r>
          </w:p>
        </w:tc>
      </w:tr>
      <w:tr w:rsidR="00702872" w:rsidRPr="00D851DC" w14:paraId="56E963B2" w14:textId="77777777" w:rsidTr="007E7F37">
        <w:trPr>
          <w:trHeight w:val="300"/>
        </w:trPr>
        <w:tc>
          <w:tcPr>
            <w:tcW w:w="7240" w:type="dxa"/>
            <w:shd w:val="clear" w:color="auto" w:fill="auto"/>
            <w:noWrap/>
            <w:vAlign w:val="bottom"/>
            <w:hideMark/>
          </w:tcPr>
          <w:p w14:paraId="5B0C422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NARODNA IN UNIVERZITETNA KNJIŽNICA</w:t>
            </w:r>
          </w:p>
        </w:tc>
        <w:tc>
          <w:tcPr>
            <w:tcW w:w="1420" w:type="dxa"/>
            <w:shd w:val="clear" w:color="auto" w:fill="auto"/>
            <w:noWrap/>
            <w:vAlign w:val="bottom"/>
            <w:hideMark/>
          </w:tcPr>
          <w:p w14:paraId="0051A31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80.494,00</w:t>
            </w:r>
          </w:p>
        </w:tc>
      </w:tr>
      <w:tr w:rsidR="00702872" w:rsidRPr="00D851DC" w14:paraId="4CD0A8BB" w14:textId="77777777" w:rsidTr="007E7F37">
        <w:trPr>
          <w:trHeight w:val="300"/>
        </w:trPr>
        <w:tc>
          <w:tcPr>
            <w:tcW w:w="7240" w:type="dxa"/>
            <w:shd w:val="clear" w:color="auto" w:fill="auto"/>
            <w:noWrap/>
            <w:vAlign w:val="bottom"/>
            <w:hideMark/>
          </w:tcPr>
          <w:p w14:paraId="52A2770F"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POKRAJINSKI MUZEJ PTUJ - ORMOŽ</w:t>
            </w:r>
          </w:p>
        </w:tc>
        <w:tc>
          <w:tcPr>
            <w:tcW w:w="1420" w:type="dxa"/>
            <w:shd w:val="clear" w:color="auto" w:fill="auto"/>
            <w:noWrap/>
            <w:vAlign w:val="bottom"/>
            <w:hideMark/>
          </w:tcPr>
          <w:p w14:paraId="3DBE690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4.000,00</w:t>
            </w:r>
          </w:p>
        </w:tc>
      </w:tr>
      <w:tr w:rsidR="00702872" w:rsidRPr="00D851DC" w14:paraId="66E9EE66" w14:textId="77777777" w:rsidTr="007E7F37">
        <w:trPr>
          <w:trHeight w:val="300"/>
        </w:trPr>
        <w:tc>
          <w:tcPr>
            <w:tcW w:w="7240" w:type="dxa"/>
            <w:shd w:val="clear" w:color="auto" w:fill="auto"/>
            <w:noWrap/>
            <w:vAlign w:val="bottom"/>
            <w:hideMark/>
          </w:tcPr>
          <w:p w14:paraId="7BE5F0B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POMORSKI MUZEJ PIRAN</w:t>
            </w:r>
          </w:p>
        </w:tc>
        <w:tc>
          <w:tcPr>
            <w:tcW w:w="1420" w:type="dxa"/>
            <w:shd w:val="clear" w:color="auto" w:fill="auto"/>
            <w:noWrap/>
            <w:vAlign w:val="bottom"/>
            <w:hideMark/>
          </w:tcPr>
          <w:p w14:paraId="3F4F793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4.655,00</w:t>
            </w:r>
          </w:p>
        </w:tc>
      </w:tr>
      <w:tr w:rsidR="00702872" w:rsidRPr="00D851DC" w14:paraId="60D25960" w14:textId="77777777" w:rsidTr="007E7F37">
        <w:trPr>
          <w:trHeight w:val="300"/>
        </w:trPr>
        <w:tc>
          <w:tcPr>
            <w:tcW w:w="7240" w:type="dxa"/>
            <w:shd w:val="clear" w:color="auto" w:fill="auto"/>
            <w:noWrap/>
            <w:vAlign w:val="bottom"/>
            <w:hideMark/>
          </w:tcPr>
          <w:p w14:paraId="376B9A78"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POMURSKI MUZEJ MURSKA SOBOTA</w:t>
            </w:r>
          </w:p>
        </w:tc>
        <w:tc>
          <w:tcPr>
            <w:tcW w:w="1420" w:type="dxa"/>
            <w:shd w:val="clear" w:color="auto" w:fill="auto"/>
            <w:noWrap/>
            <w:vAlign w:val="bottom"/>
            <w:hideMark/>
          </w:tcPr>
          <w:p w14:paraId="3611B82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1.400,00</w:t>
            </w:r>
          </w:p>
        </w:tc>
      </w:tr>
      <w:tr w:rsidR="00702872" w:rsidRPr="00D851DC" w14:paraId="314A2A0C" w14:textId="77777777" w:rsidTr="007E7F37">
        <w:trPr>
          <w:trHeight w:val="300"/>
        </w:trPr>
        <w:tc>
          <w:tcPr>
            <w:tcW w:w="7240" w:type="dxa"/>
            <w:shd w:val="clear" w:color="auto" w:fill="auto"/>
            <w:noWrap/>
            <w:vAlign w:val="bottom"/>
            <w:hideMark/>
          </w:tcPr>
          <w:p w14:paraId="00BBB456"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PRIRODOSLOVNI MUZEJ SLOVENIJE</w:t>
            </w:r>
          </w:p>
        </w:tc>
        <w:tc>
          <w:tcPr>
            <w:tcW w:w="1420" w:type="dxa"/>
            <w:shd w:val="clear" w:color="auto" w:fill="auto"/>
            <w:noWrap/>
            <w:vAlign w:val="bottom"/>
            <w:hideMark/>
          </w:tcPr>
          <w:p w14:paraId="3C01EF6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5.200,00</w:t>
            </w:r>
          </w:p>
        </w:tc>
      </w:tr>
      <w:tr w:rsidR="00702872" w:rsidRPr="00D851DC" w14:paraId="5C084778" w14:textId="77777777" w:rsidTr="007E7F37">
        <w:trPr>
          <w:trHeight w:val="300"/>
        </w:trPr>
        <w:tc>
          <w:tcPr>
            <w:tcW w:w="7240" w:type="dxa"/>
            <w:shd w:val="clear" w:color="auto" w:fill="auto"/>
            <w:noWrap/>
            <w:vAlign w:val="bottom"/>
            <w:hideMark/>
          </w:tcPr>
          <w:p w14:paraId="053BD55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ROKODELSKI CENTER RIBNICA</w:t>
            </w:r>
          </w:p>
        </w:tc>
        <w:tc>
          <w:tcPr>
            <w:tcW w:w="1420" w:type="dxa"/>
            <w:shd w:val="clear" w:color="auto" w:fill="auto"/>
            <w:noWrap/>
            <w:vAlign w:val="bottom"/>
            <w:hideMark/>
          </w:tcPr>
          <w:p w14:paraId="63735ECA"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14.200,00</w:t>
            </w:r>
          </w:p>
        </w:tc>
      </w:tr>
      <w:tr w:rsidR="00702872" w:rsidRPr="00D851DC" w14:paraId="355783CC" w14:textId="77777777" w:rsidTr="007E7F37">
        <w:trPr>
          <w:trHeight w:val="300"/>
        </w:trPr>
        <w:tc>
          <w:tcPr>
            <w:tcW w:w="7240" w:type="dxa"/>
            <w:shd w:val="clear" w:color="auto" w:fill="auto"/>
            <w:noWrap/>
            <w:vAlign w:val="bottom"/>
            <w:hideMark/>
          </w:tcPr>
          <w:p w14:paraId="44AAA980"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SLOVENSKA KINOTEKA</w:t>
            </w:r>
          </w:p>
        </w:tc>
        <w:tc>
          <w:tcPr>
            <w:tcW w:w="1420" w:type="dxa"/>
            <w:shd w:val="clear" w:color="auto" w:fill="auto"/>
            <w:noWrap/>
            <w:vAlign w:val="bottom"/>
            <w:hideMark/>
          </w:tcPr>
          <w:p w14:paraId="62356459"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3.276,20</w:t>
            </w:r>
          </w:p>
        </w:tc>
      </w:tr>
      <w:tr w:rsidR="00702872" w:rsidRPr="00D851DC" w14:paraId="2FEB9F72" w14:textId="77777777" w:rsidTr="007E7F37">
        <w:trPr>
          <w:trHeight w:val="300"/>
        </w:trPr>
        <w:tc>
          <w:tcPr>
            <w:tcW w:w="7240" w:type="dxa"/>
            <w:shd w:val="clear" w:color="auto" w:fill="auto"/>
            <w:noWrap/>
            <w:vAlign w:val="bottom"/>
            <w:hideMark/>
          </w:tcPr>
          <w:p w14:paraId="7967FE4D"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SLOVENSKI ETNOGRAFSKI MUZEJ</w:t>
            </w:r>
          </w:p>
        </w:tc>
        <w:tc>
          <w:tcPr>
            <w:tcW w:w="1420" w:type="dxa"/>
            <w:shd w:val="clear" w:color="auto" w:fill="auto"/>
            <w:noWrap/>
            <w:vAlign w:val="bottom"/>
            <w:hideMark/>
          </w:tcPr>
          <w:p w14:paraId="2593BDF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6.670,00</w:t>
            </w:r>
          </w:p>
        </w:tc>
      </w:tr>
      <w:tr w:rsidR="00702872" w:rsidRPr="00D851DC" w14:paraId="5036EFD8" w14:textId="77777777" w:rsidTr="007E7F37">
        <w:trPr>
          <w:trHeight w:val="300"/>
        </w:trPr>
        <w:tc>
          <w:tcPr>
            <w:tcW w:w="7240" w:type="dxa"/>
            <w:shd w:val="clear" w:color="auto" w:fill="auto"/>
            <w:noWrap/>
            <w:vAlign w:val="bottom"/>
            <w:hideMark/>
          </w:tcPr>
          <w:p w14:paraId="7D50B5C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TRŽIŠKI MUZEJ</w:t>
            </w:r>
          </w:p>
        </w:tc>
        <w:tc>
          <w:tcPr>
            <w:tcW w:w="1420" w:type="dxa"/>
            <w:shd w:val="clear" w:color="auto" w:fill="auto"/>
            <w:noWrap/>
            <w:vAlign w:val="bottom"/>
            <w:hideMark/>
          </w:tcPr>
          <w:p w14:paraId="1C5A533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2.340,00</w:t>
            </w:r>
          </w:p>
        </w:tc>
      </w:tr>
      <w:tr w:rsidR="00702872" w:rsidRPr="00D851DC" w14:paraId="1B394FFD" w14:textId="77777777" w:rsidTr="007E7F37">
        <w:trPr>
          <w:trHeight w:val="300"/>
        </w:trPr>
        <w:tc>
          <w:tcPr>
            <w:tcW w:w="7240" w:type="dxa"/>
            <w:shd w:val="clear" w:color="auto" w:fill="auto"/>
            <w:noWrap/>
            <w:vAlign w:val="bottom"/>
            <w:hideMark/>
          </w:tcPr>
          <w:p w14:paraId="669C184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UMETNOSTNA GALERIJA MARIBOR</w:t>
            </w:r>
          </w:p>
        </w:tc>
        <w:tc>
          <w:tcPr>
            <w:tcW w:w="1420" w:type="dxa"/>
            <w:shd w:val="clear" w:color="auto" w:fill="auto"/>
            <w:noWrap/>
            <w:vAlign w:val="bottom"/>
            <w:hideMark/>
          </w:tcPr>
          <w:p w14:paraId="0D5BF100"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49.090,00</w:t>
            </w:r>
          </w:p>
        </w:tc>
      </w:tr>
      <w:tr w:rsidR="00702872" w:rsidRPr="00D851DC" w14:paraId="1FEDA7F6" w14:textId="77777777" w:rsidTr="007E7F37">
        <w:trPr>
          <w:trHeight w:val="300"/>
        </w:trPr>
        <w:tc>
          <w:tcPr>
            <w:tcW w:w="7240" w:type="dxa"/>
            <w:shd w:val="clear" w:color="auto" w:fill="auto"/>
            <w:noWrap/>
            <w:vAlign w:val="bottom"/>
            <w:hideMark/>
          </w:tcPr>
          <w:p w14:paraId="00BE5F3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ZAVOD ZNANJE POSTOJNA</w:t>
            </w:r>
          </w:p>
        </w:tc>
        <w:tc>
          <w:tcPr>
            <w:tcW w:w="1420" w:type="dxa"/>
            <w:shd w:val="clear" w:color="auto" w:fill="auto"/>
            <w:noWrap/>
            <w:vAlign w:val="bottom"/>
            <w:hideMark/>
          </w:tcPr>
          <w:p w14:paraId="2257DE08"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3.200,00</w:t>
            </w:r>
          </w:p>
        </w:tc>
      </w:tr>
      <w:tr w:rsidR="00702872" w:rsidRPr="00702872" w14:paraId="352F5276" w14:textId="77777777" w:rsidTr="00EF4F58">
        <w:trPr>
          <w:trHeight w:val="586"/>
        </w:trPr>
        <w:tc>
          <w:tcPr>
            <w:tcW w:w="7240" w:type="dxa"/>
            <w:shd w:val="clear" w:color="auto" w:fill="auto"/>
            <w:noWrap/>
            <w:vAlign w:val="bottom"/>
            <w:hideMark/>
          </w:tcPr>
          <w:p w14:paraId="7B51392E"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760B93BB" w14:textId="77777777" w:rsidR="00702872" w:rsidRPr="00702872" w:rsidRDefault="00702872" w:rsidP="00702872">
            <w:pPr>
              <w:rPr>
                <w:rFonts w:ascii="Arial" w:hAnsi="Arial" w:cs="Arial"/>
                <w:sz w:val="20"/>
                <w:szCs w:val="20"/>
                <w:lang w:val="sl-SI" w:eastAsia="sl-SI"/>
              </w:rPr>
            </w:pPr>
          </w:p>
        </w:tc>
      </w:tr>
      <w:tr w:rsidR="00702872" w:rsidRPr="00D851DC" w14:paraId="5D5D9723" w14:textId="77777777" w:rsidTr="007E7F37">
        <w:trPr>
          <w:trHeight w:val="300"/>
        </w:trPr>
        <w:tc>
          <w:tcPr>
            <w:tcW w:w="7240" w:type="dxa"/>
            <w:shd w:val="clear" w:color="auto" w:fill="auto"/>
            <w:noWrap/>
            <w:vAlign w:val="bottom"/>
            <w:hideMark/>
          </w:tcPr>
          <w:p w14:paraId="737B5780" w14:textId="167C76B7" w:rsidR="00702872" w:rsidRPr="00D851DC" w:rsidRDefault="00702872" w:rsidP="00D851DC">
            <w:pPr>
              <w:pStyle w:val="Podnaslov2"/>
            </w:pPr>
            <w:bookmarkStart w:id="104" w:name="_Toc115071162"/>
            <w:r w:rsidRPr="00D851DC">
              <w:t>P</w:t>
            </w:r>
            <w:r w:rsidR="00D851DC">
              <w:t>P</w:t>
            </w:r>
            <w:r w:rsidRPr="00D851DC">
              <w:t xml:space="preserve">  200721 </w:t>
            </w:r>
            <w:r w:rsidR="00D851DC">
              <w:t>–</w:t>
            </w:r>
            <w:r w:rsidRPr="00D851DC">
              <w:t xml:space="preserve"> DNPK </w:t>
            </w:r>
            <w:r w:rsidR="00D851DC">
              <w:t>–</w:t>
            </w:r>
            <w:r w:rsidRPr="00D851DC">
              <w:t xml:space="preserve"> </w:t>
            </w:r>
            <w:r w:rsidR="00D851DC" w:rsidRPr="00D851DC">
              <w:t>POTUJOČE KNJIŽNICE</w:t>
            </w:r>
            <w:bookmarkEnd w:id="104"/>
          </w:p>
        </w:tc>
        <w:tc>
          <w:tcPr>
            <w:tcW w:w="1420" w:type="dxa"/>
            <w:shd w:val="clear" w:color="auto" w:fill="auto"/>
            <w:noWrap/>
            <w:vAlign w:val="bottom"/>
            <w:hideMark/>
          </w:tcPr>
          <w:p w14:paraId="5DD8B326" w14:textId="77777777" w:rsidR="00702872" w:rsidRPr="00D851DC" w:rsidRDefault="00702872"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150.000,00</w:t>
            </w:r>
          </w:p>
        </w:tc>
      </w:tr>
      <w:tr w:rsidR="00702872" w:rsidRPr="00702872" w14:paraId="2373CCFE" w14:textId="77777777" w:rsidTr="00EF4F58">
        <w:trPr>
          <w:trHeight w:val="69"/>
        </w:trPr>
        <w:tc>
          <w:tcPr>
            <w:tcW w:w="7240" w:type="dxa"/>
            <w:shd w:val="clear" w:color="auto" w:fill="auto"/>
            <w:noWrap/>
            <w:vAlign w:val="bottom"/>
            <w:hideMark/>
          </w:tcPr>
          <w:p w14:paraId="6A7C0DDA"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vAlign w:val="bottom"/>
            <w:hideMark/>
          </w:tcPr>
          <w:p w14:paraId="342C52DE" w14:textId="77777777" w:rsidR="00702872" w:rsidRPr="00702872" w:rsidRDefault="00702872" w:rsidP="00702872">
            <w:pPr>
              <w:rPr>
                <w:rFonts w:ascii="Arial" w:hAnsi="Arial" w:cs="Arial"/>
                <w:sz w:val="20"/>
                <w:szCs w:val="20"/>
                <w:lang w:val="sl-SI" w:eastAsia="sl-SI"/>
              </w:rPr>
            </w:pPr>
          </w:p>
        </w:tc>
      </w:tr>
      <w:tr w:rsidR="00702872" w:rsidRPr="00D851DC" w14:paraId="55B273A0" w14:textId="77777777" w:rsidTr="007E7F37">
        <w:trPr>
          <w:trHeight w:val="300"/>
        </w:trPr>
        <w:tc>
          <w:tcPr>
            <w:tcW w:w="7240" w:type="dxa"/>
            <w:shd w:val="clear" w:color="auto" w:fill="auto"/>
            <w:noWrap/>
            <w:vAlign w:val="bottom"/>
            <w:hideMark/>
          </w:tcPr>
          <w:p w14:paraId="2C8BE48C"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KNJIŽNICA CIRILA KOSMAČA</w:t>
            </w:r>
          </w:p>
        </w:tc>
        <w:tc>
          <w:tcPr>
            <w:tcW w:w="1420" w:type="dxa"/>
            <w:shd w:val="clear" w:color="auto" w:fill="auto"/>
            <w:noWrap/>
            <w:vAlign w:val="bottom"/>
            <w:hideMark/>
          </w:tcPr>
          <w:p w14:paraId="0DCB9226"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150.000,00</w:t>
            </w:r>
          </w:p>
        </w:tc>
      </w:tr>
      <w:tr w:rsidR="00702872" w:rsidRPr="00702872" w14:paraId="413BD3C4" w14:textId="77777777" w:rsidTr="007E7F37">
        <w:trPr>
          <w:trHeight w:val="300"/>
        </w:trPr>
        <w:tc>
          <w:tcPr>
            <w:tcW w:w="7240" w:type="dxa"/>
            <w:shd w:val="clear" w:color="auto" w:fill="auto"/>
            <w:noWrap/>
            <w:vAlign w:val="bottom"/>
            <w:hideMark/>
          </w:tcPr>
          <w:p w14:paraId="3A0AA754"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Nakup bibliobusa</w:t>
            </w:r>
          </w:p>
        </w:tc>
        <w:tc>
          <w:tcPr>
            <w:tcW w:w="1420" w:type="dxa"/>
            <w:shd w:val="clear" w:color="auto" w:fill="auto"/>
            <w:noWrap/>
            <w:vAlign w:val="bottom"/>
            <w:hideMark/>
          </w:tcPr>
          <w:p w14:paraId="45C21210" w14:textId="77777777" w:rsidR="00702872" w:rsidRPr="00702872" w:rsidRDefault="00702872" w:rsidP="00702872">
            <w:pPr>
              <w:rPr>
                <w:rFonts w:ascii="Arial" w:hAnsi="Arial" w:cs="Arial"/>
                <w:color w:val="000000"/>
                <w:sz w:val="20"/>
                <w:szCs w:val="20"/>
                <w:lang w:val="sl-SI" w:eastAsia="sl-SI"/>
              </w:rPr>
            </w:pPr>
          </w:p>
        </w:tc>
      </w:tr>
      <w:tr w:rsidR="00702872" w:rsidRPr="00702872" w14:paraId="17C5EF3D" w14:textId="77777777" w:rsidTr="00EF4F58">
        <w:trPr>
          <w:trHeight w:val="735"/>
        </w:trPr>
        <w:tc>
          <w:tcPr>
            <w:tcW w:w="7240" w:type="dxa"/>
            <w:shd w:val="clear" w:color="auto" w:fill="auto"/>
            <w:noWrap/>
            <w:vAlign w:val="bottom"/>
            <w:hideMark/>
          </w:tcPr>
          <w:p w14:paraId="2F37EBE2"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0F61033D" w14:textId="77777777" w:rsidR="00702872" w:rsidRPr="00702872" w:rsidRDefault="00702872" w:rsidP="00702872">
            <w:pPr>
              <w:rPr>
                <w:rFonts w:ascii="Arial" w:hAnsi="Arial" w:cs="Arial"/>
                <w:sz w:val="20"/>
                <w:szCs w:val="20"/>
                <w:lang w:val="sl-SI" w:eastAsia="sl-SI"/>
              </w:rPr>
            </w:pPr>
          </w:p>
        </w:tc>
      </w:tr>
      <w:tr w:rsidR="00702872" w:rsidRPr="00D851DC" w14:paraId="5E35BE68" w14:textId="77777777" w:rsidTr="007E7F37">
        <w:trPr>
          <w:trHeight w:val="300"/>
        </w:trPr>
        <w:tc>
          <w:tcPr>
            <w:tcW w:w="7240" w:type="dxa"/>
            <w:shd w:val="clear" w:color="auto" w:fill="auto"/>
            <w:noWrap/>
            <w:vAlign w:val="bottom"/>
            <w:hideMark/>
          </w:tcPr>
          <w:p w14:paraId="1F77B3DB" w14:textId="0AFE9FB3" w:rsidR="00702872" w:rsidRPr="00D851DC" w:rsidRDefault="00D851DC" w:rsidP="00D851DC">
            <w:pPr>
              <w:pStyle w:val="Podnaslov2"/>
            </w:pPr>
            <w:bookmarkStart w:id="105" w:name="_Toc115071163"/>
            <w:r w:rsidRPr="00D851DC">
              <w:lastRenderedPageBreak/>
              <w:t>P</w:t>
            </w:r>
            <w:r>
              <w:t>P</w:t>
            </w:r>
            <w:r w:rsidRPr="00D851DC">
              <w:t xml:space="preserve"> 200722 </w:t>
            </w:r>
            <w:r>
              <w:t>–</w:t>
            </w:r>
            <w:r w:rsidRPr="00D851DC">
              <w:t xml:space="preserve"> DNPK </w:t>
            </w:r>
            <w:r>
              <w:t>–</w:t>
            </w:r>
            <w:r w:rsidRPr="00D851DC">
              <w:t xml:space="preserve"> SLOVENSKI JEZIK</w:t>
            </w:r>
            <w:bookmarkEnd w:id="105"/>
          </w:p>
        </w:tc>
        <w:tc>
          <w:tcPr>
            <w:tcW w:w="1420" w:type="dxa"/>
            <w:shd w:val="clear" w:color="auto" w:fill="auto"/>
            <w:noWrap/>
            <w:vAlign w:val="bottom"/>
            <w:hideMark/>
          </w:tcPr>
          <w:p w14:paraId="4E3B90FB" w14:textId="6460A117" w:rsidR="00702872" w:rsidRPr="00D851DC" w:rsidRDefault="00D851DC" w:rsidP="00702872">
            <w:pPr>
              <w:jc w:val="right"/>
              <w:rPr>
                <w:rFonts w:ascii="Garamond" w:hAnsi="Garamond" w:cs="Arial"/>
                <w:b/>
                <w:bCs/>
                <w:color w:val="00863D"/>
                <w:sz w:val="22"/>
                <w:szCs w:val="22"/>
                <w:lang w:val="sl-SI" w:eastAsia="sl-SI"/>
              </w:rPr>
            </w:pPr>
            <w:r w:rsidRPr="00D851DC">
              <w:rPr>
                <w:rFonts w:ascii="Garamond" w:hAnsi="Garamond" w:cs="Arial"/>
                <w:b/>
                <w:bCs/>
                <w:color w:val="00863D"/>
                <w:sz w:val="22"/>
                <w:szCs w:val="22"/>
                <w:lang w:val="sl-SI" w:eastAsia="sl-SI"/>
              </w:rPr>
              <w:t>49.984,77</w:t>
            </w:r>
          </w:p>
        </w:tc>
      </w:tr>
      <w:tr w:rsidR="00702872" w:rsidRPr="00702872" w14:paraId="0760C767" w14:textId="77777777" w:rsidTr="00EF4F58">
        <w:trPr>
          <w:trHeight w:val="69"/>
        </w:trPr>
        <w:tc>
          <w:tcPr>
            <w:tcW w:w="7240" w:type="dxa"/>
            <w:shd w:val="clear" w:color="auto" w:fill="auto"/>
            <w:noWrap/>
            <w:vAlign w:val="bottom"/>
            <w:hideMark/>
          </w:tcPr>
          <w:p w14:paraId="4ED671B9" w14:textId="77777777" w:rsidR="00702872" w:rsidRPr="00702872" w:rsidRDefault="00702872" w:rsidP="00702872">
            <w:pPr>
              <w:jc w:val="right"/>
              <w:rPr>
                <w:rFonts w:ascii="Arial" w:hAnsi="Arial" w:cs="Arial"/>
                <w:b/>
                <w:bCs/>
                <w:color w:val="000000"/>
                <w:sz w:val="20"/>
                <w:szCs w:val="20"/>
                <w:lang w:val="sl-SI" w:eastAsia="sl-SI"/>
              </w:rPr>
            </w:pPr>
          </w:p>
        </w:tc>
        <w:tc>
          <w:tcPr>
            <w:tcW w:w="1420" w:type="dxa"/>
            <w:shd w:val="clear" w:color="auto" w:fill="auto"/>
            <w:noWrap/>
            <w:vAlign w:val="bottom"/>
            <w:hideMark/>
          </w:tcPr>
          <w:p w14:paraId="13D5AD29" w14:textId="77777777" w:rsidR="00702872" w:rsidRPr="00702872" w:rsidRDefault="00702872" w:rsidP="00702872">
            <w:pPr>
              <w:rPr>
                <w:rFonts w:ascii="Arial" w:hAnsi="Arial" w:cs="Arial"/>
                <w:sz w:val="20"/>
                <w:szCs w:val="20"/>
                <w:lang w:val="sl-SI" w:eastAsia="sl-SI"/>
              </w:rPr>
            </w:pPr>
          </w:p>
        </w:tc>
      </w:tr>
      <w:tr w:rsidR="00702872" w:rsidRPr="00D851DC" w14:paraId="74940611" w14:textId="77777777" w:rsidTr="007E7F37">
        <w:trPr>
          <w:trHeight w:val="300"/>
        </w:trPr>
        <w:tc>
          <w:tcPr>
            <w:tcW w:w="7240" w:type="dxa"/>
            <w:shd w:val="clear" w:color="auto" w:fill="auto"/>
            <w:noWrap/>
            <w:vAlign w:val="bottom"/>
            <w:hideMark/>
          </w:tcPr>
          <w:p w14:paraId="26CE752A"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INSTITUT JOŽEF STEFAN</w:t>
            </w:r>
          </w:p>
        </w:tc>
        <w:tc>
          <w:tcPr>
            <w:tcW w:w="1420" w:type="dxa"/>
            <w:shd w:val="clear" w:color="auto" w:fill="auto"/>
            <w:noWrap/>
            <w:vAlign w:val="bottom"/>
            <w:hideMark/>
          </w:tcPr>
          <w:p w14:paraId="59718F51"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10.000,00</w:t>
            </w:r>
          </w:p>
        </w:tc>
      </w:tr>
      <w:tr w:rsidR="00702872" w:rsidRPr="00702872" w14:paraId="289417E1" w14:textId="77777777" w:rsidTr="007E7F37">
        <w:trPr>
          <w:trHeight w:val="300"/>
        </w:trPr>
        <w:tc>
          <w:tcPr>
            <w:tcW w:w="7240" w:type="dxa"/>
            <w:shd w:val="clear" w:color="auto" w:fill="auto"/>
            <w:noWrap/>
            <w:vAlign w:val="bottom"/>
            <w:hideMark/>
          </w:tcPr>
          <w:p w14:paraId="6DB9ACBD"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Spremljevalni korpus in spremljajoči podatkovni vir</w:t>
            </w:r>
          </w:p>
        </w:tc>
        <w:tc>
          <w:tcPr>
            <w:tcW w:w="1420" w:type="dxa"/>
            <w:shd w:val="clear" w:color="auto" w:fill="auto"/>
            <w:noWrap/>
            <w:vAlign w:val="bottom"/>
            <w:hideMark/>
          </w:tcPr>
          <w:p w14:paraId="0724C487" w14:textId="77777777" w:rsidR="00702872" w:rsidRPr="00702872" w:rsidRDefault="00702872" w:rsidP="00702872">
            <w:pPr>
              <w:rPr>
                <w:rFonts w:ascii="Arial" w:hAnsi="Arial" w:cs="Arial"/>
                <w:color w:val="000000"/>
                <w:sz w:val="20"/>
                <w:szCs w:val="20"/>
                <w:lang w:val="sl-SI" w:eastAsia="sl-SI"/>
              </w:rPr>
            </w:pPr>
          </w:p>
        </w:tc>
      </w:tr>
      <w:tr w:rsidR="00702872" w:rsidRPr="00702872" w14:paraId="37545368" w14:textId="77777777" w:rsidTr="007E7F37">
        <w:trPr>
          <w:trHeight w:val="300"/>
        </w:trPr>
        <w:tc>
          <w:tcPr>
            <w:tcW w:w="7240" w:type="dxa"/>
            <w:shd w:val="clear" w:color="auto" w:fill="auto"/>
            <w:noWrap/>
            <w:vAlign w:val="bottom"/>
            <w:hideMark/>
          </w:tcPr>
          <w:p w14:paraId="5464EC5A" w14:textId="77777777" w:rsidR="00702872" w:rsidRPr="00702872" w:rsidRDefault="00702872" w:rsidP="00702872">
            <w:pPr>
              <w:rPr>
                <w:rFonts w:ascii="Arial" w:hAnsi="Arial" w:cs="Arial"/>
                <w:sz w:val="20"/>
                <w:szCs w:val="20"/>
                <w:lang w:val="sl-SI" w:eastAsia="sl-SI"/>
              </w:rPr>
            </w:pPr>
          </w:p>
        </w:tc>
        <w:tc>
          <w:tcPr>
            <w:tcW w:w="1420" w:type="dxa"/>
            <w:shd w:val="clear" w:color="auto" w:fill="auto"/>
            <w:noWrap/>
            <w:vAlign w:val="bottom"/>
            <w:hideMark/>
          </w:tcPr>
          <w:p w14:paraId="3ECC1BD3" w14:textId="77777777" w:rsidR="00702872" w:rsidRPr="00702872" w:rsidRDefault="00702872" w:rsidP="00702872">
            <w:pPr>
              <w:rPr>
                <w:rFonts w:ascii="Arial" w:hAnsi="Arial" w:cs="Arial"/>
                <w:sz w:val="20"/>
                <w:szCs w:val="20"/>
                <w:lang w:val="sl-SI" w:eastAsia="sl-SI"/>
              </w:rPr>
            </w:pPr>
          </w:p>
        </w:tc>
      </w:tr>
      <w:tr w:rsidR="00702872" w:rsidRPr="00D851DC" w14:paraId="23ECE14E" w14:textId="77777777" w:rsidTr="007E7F37">
        <w:trPr>
          <w:trHeight w:val="300"/>
        </w:trPr>
        <w:tc>
          <w:tcPr>
            <w:tcW w:w="7240" w:type="dxa"/>
            <w:shd w:val="clear" w:color="auto" w:fill="auto"/>
            <w:noWrap/>
            <w:vAlign w:val="bottom"/>
            <w:hideMark/>
          </w:tcPr>
          <w:p w14:paraId="391089E2"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UNIVERZA V LJUBLJANI</w:t>
            </w:r>
          </w:p>
        </w:tc>
        <w:tc>
          <w:tcPr>
            <w:tcW w:w="1420" w:type="dxa"/>
            <w:shd w:val="clear" w:color="auto" w:fill="auto"/>
            <w:noWrap/>
            <w:hideMark/>
          </w:tcPr>
          <w:p w14:paraId="4A86796B"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19.988,77</w:t>
            </w:r>
          </w:p>
        </w:tc>
      </w:tr>
      <w:tr w:rsidR="00702872" w:rsidRPr="00702872" w14:paraId="0B7DBC1D" w14:textId="77777777" w:rsidTr="007E7F37">
        <w:trPr>
          <w:trHeight w:val="300"/>
        </w:trPr>
        <w:tc>
          <w:tcPr>
            <w:tcW w:w="7240" w:type="dxa"/>
            <w:shd w:val="clear" w:color="auto" w:fill="auto"/>
            <w:noWrap/>
            <w:vAlign w:val="bottom"/>
            <w:hideMark/>
          </w:tcPr>
          <w:p w14:paraId="518C223C"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Samodejno podnaslavljanje podnapisov</w:t>
            </w:r>
          </w:p>
        </w:tc>
        <w:tc>
          <w:tcPr>
            <w:tcW w:w="1420" w:type="dxa"/>
            <w:shd w:val="clear" w:color="auto" w:fill="auto"/>
            <w:noWrap/>
            <w:vAlign w:val="bottom"/>
            <w:hideMark/>
          </w:tcPr>
          <w:p w14:paraId="080A3AC8"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10.004,00</w:t>
            </w:r>
          </w:p>
        </w:tc>
      </w:tr>
      <w:tr w:rsidR="00702872" w:rsidRPr="00702872" w14:paraId="41260CF1" w14:textId="77777777" w:rsidTr="007E7F37">
        <w:trPr>
          <w:trHeight w:val="300"/>
        </w:trPr>
        <w:tc>
          <w:tcPr>
            <w:tcW w:w="7240" w:type="dxa"/>
            <w:shd w:val="clear" w:color="auto" w:fill="auto"/>
            <w:noWrap/>
            <w:vAlign w:val="bottom"/>
            <w:hideMark/>
          </w:tcPr>
          <w:p w14:paraId="71A65383"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Nadgradnja temeljnih slovarskih virov</w:t>
            </w:r>
          </w:p>
        </w:tc>
        <w:tc>
          <w:tcPr>
            <w:tcW w:w="1420" w:type="dxa"/>
            <w:shd w:val="clear" w:color="auto" w:fill="auto"/>
            <w:noWrap/>
            <w:vAlign w:val="bottom"/>
            <w:hideMark/>
          </w:tcPr>
          <w:p w14:paraId="14DEC486" w14:textId="77777777" w:rsidR="00702872" w:rsidRPr="00702872" w:rsidRDefault="00702872" w:rsidP="00702872">
            <w:pPr>
              <w:jc w:val="right"/>
              <w:rPr>
                <w:rFonts w:ascii="Arial" w:hAnsi="Arial" w:cs="Arial"/>
                <w:color w:val="000000"/>
                <w:sz w:val="20"/>
                <w:szCs w:val="20"/>
                <w:lang w:val="sl-SI" w:eastAsia="sl-SI"/>
              </w:rPr>
            </w:pPr>
            <w:r w:rsidRPr="00702872">
              <w:rPr>
                <w:rFonts w:ascii="Arial" w:hAnsi="Arial" w:cs="Arial"/>
                <w:color w:val="000000"/>
                <w:sz w:val="20"/>
                <w:szCs w:val="20"/>
                <w:lang w:val="sl-SI" w:eastAsia="sl-SI"/>
              </w:rPr>
              <w:t>9.984,77</w:t>
            </w:r>
          </w:p>
        </w:tc>
      </w:tr>
      <w:tr w:rsidR="00702872" w:rsidRPr="00702872" w14:paraId="60A895E0" w14:textId="77777777" w:rsidTr="007E7F37">
        <w:trPr>
          <w:trHeight w:val="300"/>
        </w:trPr>
        <w:tc>
          <w:tcPr>
            <w:tcW w:w="7240" w:type="dxa"/>
            <w:shd w:val="clear" w:color="auto" w:fill="auto"/>
            <w:noWrap/>
            <w:vAlign w:val="bottom"/>
            <w:hideMark/>
          </w:tcPr>
          <w:p w14:paraId="6BCB3F3B" w14:textId="77777777" w:rsidR="00702872" w:rsidRPr="00702872" w:rsidRDefault="00702872" w:rsidP="00702872">
            <w:pPr>
              <w:jc w:val="right"/>
              <w:rPr>
                <w:rFonts w:ascii="Arial" w:hAnsi="Arial" w:cs="Arial"/>
                <w:color w:val="000000"/>
                <w:sz w:val="20"/>
                <w:szCs w:val="20"/>
                <w:lang w:val="sl-SI" w:eastAsia="sl-SI"/>
              </w:rPr>
            </w:pPr>
          </w:p>
        </w:tc>
        <w:tc>
          <w:tcPr>
            <w:tcW w:w="1420" w:type="dxa"/>
            <w:shd w:val="clear" w:color="auto" w:fill="auto"/>
            <w:noWrap/>
            <w:vAlign w:val="bottom"/>
            <w:hideMark/>
          </w:tcPr>
          <w:p w14:paraId="6F45B7C9" w14:textId="77777777" w:rsidR="00702872" w:rsidRPr="00702872" w:rsidRDefault="00702872" w:rsidP="00702872">
            <w:pPr>
              <w:rPr>
                <w:rFonts w:ascii="Arial" w:hAnsi="Arial" w:cs="Arial"/>
                <w:sz w:val="20"/>
                <w:szCs w:val="20"/>
                <w:lang w:val="sl-SI" w:eastAsia="sl-SI"/>
              </w:rPr>
            </w:pPr>
          </w:p>
        </w:tc>
      </w:tr>
      <w:tr w:rsidR="00702872" w:rsidRPr="00D851DC" w14:paraId="69EC04D7" w14:textId="77777777" w:rsidTr="007E7F37">
        <w:trPr>
          <w:trHeight w:val="300"/>
        </w:trPr>
        <w:tc>
          <w:tcPr>
            <w:tcW w:w="7240" w:type="dxa"/>
            <w:shd w:val="clear" w:color="auto" w:fill="auto"/>
            <w:noWrap/>
            <w:vAlign w:val="bottom"/>
            <w:hideMark/>
          </w:tcPr>
          <w:p w14:paraId="3E8A95F5" w14:textId="77777777" w:rsidR="00702872" w:rsidRPr="00D851DC" w:rsidRDefault="00702872" w:rsidP="00702872">
            <w:pPr>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ZNANSTVENORAZISKOVALNI CENTER SAZU</w:t>
            </w:r>
          </w:p>
        </w:tc>
        <w:tc>
          <w:tcPr>
            <w:tcW w:w="1420" w:type="dxa"/>
            <w:shd w:val="clear" w:color="auto" w:fill="auto"/>
            <w:noWrap/>
            <w:vAlign w:val="bottom"/>
            <w:hideMark/>
          </w:tcPr>
          <w:p w14:paraId="65A79AD7" w14:textId="77777777" w:rsidR="00702872" w:rsidRPr="00D851DC" w:rsidRDefault="00702872" w:rsidP="00702872">
            <w:pPr>
              <w:jc w:val="right"/>
              <w:rPr>
                <w:rFonts w:ascii="Arial" w:hAnsi="Arial" w:cs="Arial"/>
                <w:b/>
                <w:bCs/>
                <w:color w:val="000000"/>
                <w:sz w:val="20"/>
                <w:szCs w:val="20"/>
                <w:lang w:val="sl-SI" w:eastAsia="sl-SI"/>
              </w:rPr>
            </w:pPr>
            <w:r w:rsidRPr="00D851DC">
              <w:rPr>
                <w:rFonts w:ascii="Arial" w:hAnsi="Arial" w:cs="Arial"/>
                <w:b/>
                <w:bCs/>
                <w:color w:val="000000"/>
                <w:sz w:val="20"/>
                <w:szCs w:val="20"/>
                <w:lang w:val="sl-SI" w:eastAsia="sl-SI"/>
              </w:rPr>
              <w:t>19.996,00</w:t>
            </w:r>
          </w:p>
        </w:tc>
      </w:tr>
      <w:tr w:rsidR="00702872" w:rsidRPr="00702872" w14:paraId="0AE821C3" w14:textId="77777777" w:rsidTr="007E7F37">
        <w:trPr>
          <w:trHeight w:val="300"/>
        </w:trPr>
        <w:tc>
          <w:tcPr>
            <w:tcW w:w="7240" w:type="dxa"/>
            <w:shd w:val="clear" w:color="auto" w:fill="auto"/>
            <w:noWrap/>
            <w:vAlign w:val="bottom"/>
            <w:hideMark/>
          </w:tcPr>
          <w:p w14:paraId="1E82AB09" w14:textId="77777777" w:rsidR="00702872" w:rsidRPr="00702872" w:rsidRDefault="00702872" w:rsidP="00702872">
            <w:pPr>
              <w:rPr>
                <w:rFonts w:ascii="Arial" w:hAnsi="Arial" w:cs="Arial"/>
                <w:color w:val="000000"/>
                <w:sz w:val="20"/>
                <w:szCs w:val="20"/>
                <w:lang w:val="sl-SI" w:eastAsia="sl-SI"/>
              </w:rPr>
            </w:pPr>
            <w:r w:rsidRPr="00702872">
              <w:rPr>
                <w:rFonts w:ascii="Arial" w:hAnsi="Arial" w:cs="Arial"/>
                <w:color w:val="000000"/>
                <w:sz w:val="20"/>
                <w:szCs w:val="20"/>
                <w:lang w:val="sl-SI" w:eastAsia="sl-SI"/>
              </w:rPr>
              <w:t>Celoviti servis za uporabnike slovenskega knjižnega jezika</w:t>
            </w:r>
          </w:p>
        </w:tc>
        <w:tc>
          <w:tcPr>
            <w:tcW w:w="1420" w:type="dxa"/>
            <w:shd w:val="clear" w:color="auto" w:fill="auto"/>
            <w:noWrap/>
            <w:vAlign w:val="bottom"/>
            <w:hideMark/>
          </w:tcPr>
          <w:p w14:paraId="15E84693" w14:textId="77777777" w:rsidR="00702872" w:rsidRPr="00702872" w:rsidRDefault="00702872" w:rsidP="00702872">
            <w:pPr>
              <w:rPr>
                <w:rFonts w:ascii="Arial" w:hAnsi="Arial" w:cs="Arial"/>
                <w:color w:val="000000"/>
                <w:sz w:val="20"/>
                <w:szCs w:val="20"/>
                <w:lang w:val="sl-SI" w:eastAsia="sl-SI"/>
              </w:rPr>
            </w:pPr>
          </w:p>
        </w:tc>
      </w:tr>
    </w:tbl>
    <w:p w14:paraId="6B6C4AA7" w14:textId="77777777" w:rsidR="009C10FA" w:rsidRDefault="009C10FA" w:rsidP="00397C2B">
      <w:pPr>
        <w:spacing w:after="200" w:line="276" w:lineRule="auto"/>
        <w:rPr>
          <w:rFonts w:ascii="Calibri" w:eastAsia="Calibri" w:hAnsi="Calibri"/>
          <w:sz w:val="22"/>
          <w:szCs w:val="22"/>
          <w:lang w:val="sl-SI"/>
        </w:rPr>
      </w:pPr>
    </w:p>
    <w:p w14:paraId="3478D5C4" w14:textId="77777777" w:rsidR="00893A5B" w:rsidRPr="00F34B8D" w:rsidRDefault="00893A5B" w:rsidP="00893A5B">
      <w:pPr>
        <w:rPr>
          <w:rFonts w:ascii="Arial" w:hAnsi="Arial" w:cs="Arial"/>
          <w:sz w:val="20"/>
          <w:szCs w:val="20"/>
          <w:lang w:val="sl-SI"/>
        </w:rPr>
      </w:pPr>
    </w:p>
    <w:p w14:paraId="1AAD85AA" w14:textId="77777777" w:rsidR="008F0DFD" w:rsidRPr="008F0DFD" w:rsidRDefault="008F0DFD" w:rsidP="00397C2B">
      <w:pPr>
        <w:spacing w:after="200" w:line="276" w:lineRule="auto"/>
        <w:rPr>
          <w:rFonts w:ascii="Arial" w:eastAsia="Calibri" w:hAnsi="Arial" w:cs="Arial"/>
          <w:sz w:val="20"/>
          <w:szCs w:val="20"/>
          <w:lang w:val="sl-SI"/>
        </w:rPr>
      </w:pPr>
    </w:p>
    <w:p w14:paraId="0DED8CD9" w14:textId="77777777" w:rsidR="00320FBC" w:rsidRDefault="00320FBC">
      <w:pPr>
        <w:rPr>
          <w:rFonts w:ascii="Calibri" w:eastAsia="Calibri" w:hAnsi="Calibri"/>
          <w:sz w:val="22"/>
          <w:szCs w:val="22"/>
          <w:lang w:val="sl-SI"/>
        </w:rPr>
      </w:pPr>
      <w:r>
        <w:rPr>
          <w:rFonts w:ascii="Calibri" w:eastAsia="Calibri" w:hAnsi="Calibri"/>
          <w:sz w:val="22"/>
          <w:szCs w:val="22"/>
          <w:lang w:val="sl-SI"/>
        </w:rPr>
        <w:br w:type="page"/>
      </w:r>
    </w:p>
    <w:p w14:paraId="6D411C3F" w14:textId="240C83C7" w:rsidR="00397C2B" w:rsidRPr="00EE7BBA" w:rsidRDefault="00C77571" w:rsidP="00EE7BBA">
      <w:pPr>
        <w:pStyle w:val="Naslov1"/>
        <w:rPr>
          <w:lang w:val="sl-SI"/>
        </w:rPr>
      </w:pPr>
      <w:bookmarkStart w:id="106" w:name="_Toc115071164"/>
      <w:r w:rsidRPr="00EE7BBA">
        <w:rPr>
          <w:lang w:val="sl-SI"/>
        </w:rPr>
        <w:lastRenderedPageBreak/>
        <w:t>4.</w:t>
      </w:r>
      <w:r w:rsidR="00702872">
        <w:rPr>
          <w:lang w:val="sl-SI"/>
        </w:rPr>
        <w:t xml:space="preserve"> </w:t>
      </w:r>
      <w:r w:rsidR="00397C2B" w:rsidRPr="00EE7BBA">
        <w:rPr>
          <w:lang w:val="sl-SI"/>
        </w:rPr>
        <w:t>Pregled realizacije državnega proračuna za kulturo po ključnih programskih sklopih oziroma dejavnostih v letu 20</w:t>
      </w:r>
      <w:r w:rsidR="00D341D2" w:rsidRPr="00EE7BBA">
        <w:rPr>
          <w:lang w:val="sl-SI"/>
        </w:rPr>
        <w:t>21</w:t>
      </w:r>
      <w:r w:rsidR="00397C2B" w:rsidRPr="00EE7BBA">
        <w:rPr>
          <w:lang w:val="sl-SI"/>
        </w:rPr>
        <w:t xml:space="preserve"> v EUR</w:t>
      </w:r>
      <w:bookmarkEnd w:id="106"/>
    </w:p>
    <w:p w14:paraId="59A67A19" w14:textId="77777777" w:rsidR="001C60DC" w:rsidRPr="00EE7BBA" w:rsidRDefault="001C60DC" w:rsidP="001C60DC">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C60DC" w:rsidRPr="00CB69EA" w14:paraId="3838F549" w14:textId="77777777" w:rsidTr="001C60DC">
        <w:trPr>
          <w:trHeight w:val="185"/>
        </w:trPr>
        <w:tc>
          <w:tcPr>
            <w:tcW w:w="6379" w:type="dxa"/>
            <w:tcBorders>
              <w:top w:val="single" w:sz="12" w:space="0" w:color="4F81BD" w:themeColor="accent1"/>
            </w:tcBorders>
          </w:tcPr>
          <w:p w14:paraId="62A6E8AC" w14:textId="77777777" w:rsidR="001C60DC" w:rsidRPr="001C60DC" w:rsidRDefault="001C60DC" w:rsidP="008C51F9">
            <w:pPr>
              <w:spacing w:after="200" w:line="276" w:lineRule="auto"/>
              <w:rPr>
                <w:rFonts w:ascii="Calibri" w:eastAsia="Calibri" w:hAnsi="Calibri"/>
                <w:sz w:val="10"/>
                <w:szCs w:val="10"/>
                <w:lang w:val="sl-SI"/>
              </w:rPr>
            </w:pPr>
          </w:p>
        </w:tc>
      </w:tr>
    </w:tbl>
    <w:tbl>
      <w:tblPr>
        <w:tblW w:w="5000" w:type="pct"/>
        <w:tblCellMar>
          <w:left w:w="70" w:type="dxa"/>
          <w:right w:w="70" w:type="dxa"/>
        </w:tblCellMar>
        <w:tblLook w:val="04A0" w:firstRow="1" w:lastRow="0" w:firstColumn="1" w:lastColumn="0" w:noHBand="0" w:noVBand="1"/>
      </w:tblPr>
      <w:tblGrid>
        <w:gridCol w:w="387"/>
        <w:gridCol w:w="3809"/>
        <w:gridCol w:w="1383"/>
        <w:gridCol w:w="1320"/>
        <w:gridCol w:w="1361"/>
        <w:gridCol w:w="1126"/>
      </w:tblGrid>
      <w:tr w:rsidR="00FA53E1" w:rsidRPr="007B1EC8" w14:paraId="3C3FEC83" w14:textId="77777777" w:rsidTr="00FA53E1">
        <w:trPr>
          <w:trHeight w:val="300"/>
        </w:trPr>
        <w:tc>
          <w:tcPr>
            <w:tcW w:w="206" w:type="pct"/>
            <w:tcBorders>
              <w:top w:val="single" w:sz="8" w:space="0" w:color="auto"/>
              <w:left w:val="single" w:sz="8" w:space="0" w:color="auto"/>
              <w:bottom w:val="single" w:sz="4" w:space="0" w:color="auto"/>
              <w:right w:val="nil"/>
            </w:tcBorders>
            <w:shd w:val="clear" w:color="auto" w:fill="FABF8F" w:themeFill="accent6" w:themeFillTint="99"/>
            <w:noWrap/>
            <w:vAlign w:val="bottom"/>
            <w:hideMark/>
          </w:tcPr>
          <w:p w14:paraId="41AC7D1B" w14:textId="77777777" w:rsidR="007B1EC8" w:rsidRPr="007B1EC8" w:rsidRDefault="007B1EC8">
            <w:pPr>
              <w:jc w:val="center"/>
              <w:rPr>
                <w:rFonts w:ascii="Arial" w:hAnsi="Arial" w:cs="Arial"/>
                <w:b/>
                <w:bCs/>
                <w:sz w:val="16"/>
                <w:szCs w:val="16"/>
                <w:lang w:val="sl-SI" w:eastAsia="sl-SI"/>
              </w:rPr>
            </w:pPr>
            <w:r w:rsidRPr="00EE7BBA">
              <w:rPr>
                <w:rFonts w:ascii="Arial" w:hAnsi="Arial" w:cs="Arial"/>
                <w:b/>
                <w:bCs/>
                <w:sz w:val="16"/>
                <w:szCs w:val="16"/>
                <w:lang w:val="sl-SI"/>
              </w:rPr>
              <w:t> </w:t>
            </w:r>
          </w:p>
        </w:tc>
        <w:tc>
          <w:tcPr>
            <w:tcW w:w="2029" w:type="pct"/>
            <w:tcBorders>
              <w:top w:val="single" w:sz="8"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11485399" w14:textId="77777777" w:rsidR="007B1EC8" w:rsidRPr="00EE7BBA" w:rsidRDefault="007B1EC8">
            <w:pPr>
              <w:jc w:val="center"/>
              <w:rPr>
                <w:rFonts w:ascii="Arial" w:hAnsi="Arial" w:cs="Arial"/>
                <w:b/>
                <w:bCs/>
                <w:sz w:val="16"/>
                <w:szCs w:val="16"/>
                <w:lang w:val="sl-SI"/>
              </w:rPr>
            </w:pPr>
            <w:r w:rsidRPr="00EE7BBA">
              <w:rPr>
                <w:rFonts w:ascii="Arial" w:hAnsi="Arial" w:cs="Arial"/>
                <w:b/>
                <w:bCs/>
                <w:sz w:val="16"/>
                <w:szCs w:val="16"/>
                <w:lang w:val="sl-SI"/>
              </w:rPr>
              <w:t> </w:t>
            </w:r>
          </w:p>
        </w:tc>
        <w:tc>
          <w:tcPr>
            <w:tcW w:w="737" w:type="pct"/>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14:paraId="1EBBBF72" w14:textId="327D7C6A" w:rsidR="007B1EC8" w:rsidRPr="007B1EC8" w:rsidRDefault="007B1EC8">
            <w:pPr>
              <w:jc w:val="center"/>
              <w:rPr>
                <w:rFonts w:ascii="Arial" w:hAnsi="Arial" w:cs="Arial"/>
                <w:b/>
                <w:bCs/>
                <w:sz w:val="16"/>
                <w:szCs w:val="16"/>
              </w:rPr>
            </w:pPr>
            <w:r>
              <w:rPr>
                <w:rFonts w:ascii="Arial" w:hAnsi="Arial" w:cs="Arial"/>
                <w:b/>
                <w:bCs/>
                <w:sz w:val="16"/>
                <w:szCs w:val="16"/>
              </w:rPr>
              <w:t>P</w:t>
            </w:r>
            <w:r w:rsidRPr="007B1EC8">
              <w:rPr>
                <w:rFonts w:ascii="Arial" w:hAnsi="Arial" w:cs="Arial"/>
                <w:b/>
                <w:bCs/>
                <w:sz w:val="16"/>
                <w:szCs w:val="16"/>
              </w:rPr>
              <w:t>rogram</w:t>
            </w:r>
            <w:r w:rsidR="00EC2A25">
              <w:rPr>
                <w:rStyle w:val="Sprotnaopomba-sklic"/>
                <w:rFonts w:ascii="Arial" w:hAnsi="Arial" w:cs="Arial"/>
                <w:b/>
                <w:bCs/>
                <w:sz w:val="16"/>
                <w:szCs w:val="16"/>
              </w:rPr>
              <w:footnoteReference w:id="3"/>
            </w:r>
          </w:p>
        </w:tc>
        <w:tc>
          <w:tcPr>
            <w:tcW w:w="703" w:type="pct"/>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14:paraId="23AC27FF" w14:textId="523D7EE0" w:rsidR="007B1EC8" w:rsidRPr="007B1EC8" w:rsidRDefault="007B1EC8">
            <w:pPr>
              <w:jc w:val="center"/>
              <w:rPr>
                <w:rFonts w:ascii="Arial" w:hAnsi="Arial" w:cs="Arial"/>
                <w:b/>
                <w:bCs/>
                <w:sz w:val="16"/>
                <w:szCs w:val="16"/>
              </w:rPr>
            </w:pPr>
            <w:r>
              <w:rPr>
                <w:rFonts w:ascii="Arial" w:hAnsi="Arial" w:cs="Arial"/>
                <w:b/>
                <w:bCs/>
                <w:sz w:val="16"/>
                <w:szCs w:val="16"/>
              </w:rPr>
              <w:t>P</w:t>
            </w:r>
            <w:r w:rsidRPr="007B1EC8">
              <w:rPr>
                <w:rFonts w:ascii="Arial" w:hAnsi="Arial" w:cs="Arial"/>
                <w:b/>
                <w:bCs/>
                <w:sz w:val="16"/>
                <w:szCs w:val="16"/>
              </w:rPr>
              <w:t>rojekti</w:t>
            </w:r>
            <w:r w:rsidR="00EC2A25">
              <w:rPr>
                <w:rStyle w:val="Sprotnaopomba-sklic"/>
                <w:rFonts w:ascii="Arial" w:hAnsi="Arial" w:cs="Arial"/>
                <w:b/>
                <w:bCs/>
                <w:sz w:val="16"/>
                <w:szCs w:val="16"/>
              </w:rPr>
              <w:footnoteReference w:id="4"/>
            </w:r>
          </w:p>
        </w:tc>
        <w:tc>
          <w:tcPr>
            <w:tcW w:w="725" w:type="pct"/>
            <w:tcBorders>
              <w:top w:val="single" w:sz="8" w:space="0" w:color="auto"/>
              <w:left w:val="nil"/>
              <w:bottom w:val="single" w:sz="4" w:space="0" w:color="auto"/>
              <w:right w:val="single" w:sz="4" w:space="0" w:color="auto"/>
            </w:tcBorders>
            <w:shd w:val="clear" w:color="auto" w:fill="FABF8F" w:themeFill="accent6" w:themeFillTint="99"/>
            <w:noWrap/>
            <w:vAlign w:val="bottom"/>
            <w:hideMark/>
          </w:tcPr>
          <w:p w14:paraId="1E87223A" w14:textId="77777777" w:rsidR="007B1EC8" w:rsidRPr="007B1EC8" w:rsidRDefault="007B1EC8">
            <w:pPr>
              <w:jc w:val="center"/>
              <w:rPr>
                <w:rFonts w:ascii="Arial" w:hAnsi="Arial" w:cs="Arial"/>
                <w:b/>
                <w:bCs/>
                <w:sz w:val="16"/>
                <w:szCs w:val="16"/>
              </w:rPr>
            </w:pPr>
            <w:r w:rsidRPr="007B1EC8">
              <w:rPr>
                <w:rFonts w:ascii="Arial" w:hAnsi="Arial" w:cs="Arial"/>
                <w:b/>
                <w:bCs/>
                <w:sz w:val="16"/>
                <w:szCs w:val="16"/>
              </w:rPr>
              <w:t>SKUPAJ</w:t>
            </w:r>
          </w:p>
        </w:tc>
        <w:tc>
          <w:tcPr>
            <w:tcW w:w="600" w:type="pct"/>
            <w:tcBorders>
              <w:top w:val="single" w:sz="8" w:space="0" w:color="auto"/>
              <w:left w:val="nil"/>
              <w:bottom w:val="single" w:sz="4" w:space="0" w:color="auto"/>
              <w:right w:val="single" w:sz="8" w:space="0" w:color="auto"/>
            </w:tcBorders>
            <w:shd w:val="clear" w:color="auto" w:fill="FABF8F" w:themeFill="accent6" w:themeFillTint="99"/>
            <w:noWrap/>
            <w:vAlign w:val="bottom"/>
            <w:hideMark/>
          </w:tcPr>
          <w:p w14:paraId="4138D493" w14:textId="77777777" w:rsidR="007B1EC8" w:rsidRPr="007B1EC8" w:rsidRDefault="007B1EC8">
            <w:pPr>
              <w:jc w:val="center"/>
              <w:rPr>
                <w:rFonts w:ascii="Arial" w:hAnsi="Arial" w:cs="Arial"/>
                <w:b/>
                <w:bCs/>
                <w:sz w:val="16"/>
                <w:szCs w:val="16"/>
              </w:rPr>
            </w:pPr>
            <w:r w:rsidRPr="007B1EC8">
              <w:rPr>
                <w:rFonts w:ascii="Arial" w:hAnsi="Arial" w:cs="Arial"/>
                <w:b/>
                <w:bCs/>
                <w:sz w:val="16"/>
                <w:szCs w:val="16"/>
              </w:rPr>
              <w:t>%</w:t>
            </w:r>
          </w:p>
        </w:tc>
      </w:tr>
      <w:tr w:rsidR="007B1EC8" w:rsidRPr="007B1EC8" w14:paraId="0E1E51C6"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7B6120A6" w14:textId="77777777" w:rsidR="007B1EC8" w:rsidRPr="007B1EC8" w:rsidRDefault="007B1EC8">
            <w:pPr>
              <w:jc w:val="center"/>
              <w:rPr>
                <w:rFonts w:ascii="Arial" w:hAnsi="Arial" w:cs="Arial"/>
                <w:sz w:val="16"/>
                <w:szCs w:val="16"/>
              </w:rPr>
            </w:pPr>
            <w:r w:rsidRPr="007B1EC8">
              <w:rPr>
                <w:rFonts w:ascii="Arial" w:hAnsi="Arial" w:cs="Arial"/>
                <w:sz w:val="16"/>
                <w:szCs w:val="16"/>
              </w:rPr>
              <w:t>01</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6FF2" w14:textId="77777777" w:rsidR="007B1EC8" w:rsidRPr="007B1EC8" w:rsidRDefault="007B1EC8">
            <w:pPr>
              <w:rPr>
                <w:rFonts w:ascii="Arial" w:hAnsi="Arial" w:cs="Arial"/>
                <w:sz w:val="16"/>
                <w:szCs w:val="16"/>
              </w:rPr>
            </w:pPr>
            <w:r w:rsidRPr="007B1EC8">
              <w:rPr>
                <w:rFonts w:ascii="Arial" w:hAnsi="Arial" w:cs="Arial"/>
                <w:sz w:val="16"/>
                <w:szCs w:val="16"/>
              </w:rPr>
              <w:t>UPRIZORITVENE UMETNOSTI</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088989A2" w14:textId="77777777" w:rsidR="007B1EC8" w:rsidRPr="007B1EC8" w:rsidRDefault="007B1EC8">
            <w:pPr>
              <w:jc w:val="right"/>
              <w:rPr>
                <w:rFonts w:ascii="Arial" w:hAnsi="Arial" w:cs="Arial"/>
                <w:sz w:val="16"/>
                <w:szCs w:val="16"/>
              </w:rPr>
            </w:pPr>
            <w:r w:rsidRPr="007B1EC8">
              <w:rPr>
                <w:rFonts w:ascii="Arial" w:hAnsi="Arial" w:cs="Arial"/>
                <w:sz w:val="16"/>
                <w:szCs w:val="16"/>
              </w:rPr>
              <w:t>26.977.151</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1F71C2DA" w14:textId="77777777" w:rsidR="007B1EC8" w:rsidRPr="007B1EC8" w:rsidRDefault="007B1EC8">
            <w:pPr>
              <w:jc w:val="right"/>
              <w:rPr>
                <w:rFonts w:ascii="Arial" w:hAnsi="Arial" w:cs="Arial"/>
                <w:sz w:val="16"/>
                <w:szCs w:val="16"/>
              </w:rPr>
            </w:pPr>
            <w:r w:rsidRPr="007B1EC8">
              <w:rPr>
                <w:rFonts w:ascii="Arial" w:hAnsi="Arial" w:cs="Arial"/>
                <w:sz w:val="16"/>
                <w:szCs w:val="16"/>
              </w:rPr>
              <w:t>1.778.348</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6A4CE51B" w14:textId="77777777" w:rsidR="007B1EC8" w:rsidRPr="007B1EC8" w:rsidRDefault="007B1EC8">
            <w:pPr>
              <w:jc w:val="right"/>
              <w:rPr>
                <w:rFonts w:ascii="Arial" w:hAnsi="Arial" w:cs="Arial"/>
                <w:sz w:val="16"/>
                <w:szCs w:val="16"/>
              </w:rPr>
            </w:pPr>
            <w:r w:rsidRPr="007B1EC8">
              <w:rPr>
                <w:rFonts w:ascii="Arial" w:hAnsi="Arial" w:cs="Arial"/>
                <w:sz w:val="16"/>
                <w:szCs w:val="16"/>
              </w:rPr>
              <w:t>28.755.499</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22FE3AB1" w14:textId="77777777" w:rsidR="007B1EC8" w:rsidRPr="007B1EC8" w:rsidRDefault="007B1EC8">
            <w:pPr>
              <w:jc w:val="right"/>
              <w:rPr>
                <w:rFonts w:ascii="Arial" w:hAnsi="Arial" w:cs="Arial"/>
                <w:sz w:val="16"/>
                <w:szCs w:val="16"/>
              </w:rPr>
            </w:pPr>
            <w:r w:rsidRPr="007B1EC8">
              <w:rPr>
                <w:rFonts w:ascii="Arial" w:hAnsi="Arial" w:cs="Arial"/>
                <w:sz w:val="16"/>
                <w:szCs w:val="16"/>
              </w:rPr>
              <w:t>13,11</w:t>
            </w:r>
          </w:p>
        </w:tc>
      </w:tr>
      <w:tr w:rsidR="007B1EC8" w:rsidRPr="007B1EC8" w14:paraId="133A9753"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3C33D89F" w14:textId="77777777" w:rsidR="007B1EC8" w:rsidRPr="007B1EC8" w:rsidRDefault="007B1EC8">
            <w:pPr>
              <w:jc w:val="center"/>
              <w:rPr>
                <w:rFonts w:ascii="Arial" w:hAnsi="Arial" w:cs="Arial"/>
                <w:sz w:val="16"/>
                <w:szCs w:val="16"/>
              </w:rPr>
            </w:pPr>
            <w:r w:rsidRPr="007B1EC8">
              <w:rPr>
                <w:rFonts w:ascii="Arial" w:hAnsi="Arial" w:cs="Arial"/>
                <w:sz w:val="16"/>
                <w:szCs w:val="16"/>
              </w:rPr>
              <w:t>02</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A0E60" w14:textId="77777777" w:rsidR="007B1EC8" w:rsidRPr="007B1EC8" w:rsidRDefault="007B1EC8">
            <w:pPr>
              <w:rPr>
                <w:rFonts w:ascii="Arial" w:hAnsi="Arial" w:cs="Arial"/>
                <w:sz w:val="16"/>
                <w:szCs w:val="16"/>
              </w:rPr>
            </w:pPr>
            <w:r w:rsidRPr="007B1EC8">
              <w:rPr>
                <w:rFonts w:ascii="Arial" w:hAnsi="Arial" w:cs="Arial"/>
                <w:sz w:val="16"/>
                <w:szCs w:val="16"/>
              </w:rPr>
              <w:t>GLASBENE UMETNOSTI</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18D63EB6" w14:textId="77777777" w:rsidR="007B1EC8" w:rsidRPr="007B1EC8" w:rsidRDefault="007B1EC8">
            <w:pPr>
              <w:jc w:val="right"/>
              <w:rPr>
                <w:rFonts w:ascii="Arial" w:hAnsi="Arial" w:cs="Arial"/>
                <w:sz w:val="16"/>
                <w:szCs w:val="16"/>
              </w:rPr>
            </w:pPr>
            <w:r w:rsidRPr="007B1EC8">
              <w:rPr>
                <w:rFonts w:ascii="Arial" w:hAnsi="Arial" w:cs="Arial"/>
                <w:sz w:val="16"/>
                <w:szCs w:val="16"/>
              </w:rPr>
              <w:t>32.075.846</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E308AAE" w14:textId="77777777" w:rsidR="007B1EC8" w:rsidRPr="007B1EC8" w:rsidRDefault="007B1EC8">
            <w:pPr>
              <w:jc w:val="right"/>
              <w:rPr>
                <w:rFonts w:ascii="Arial" w:hAnsi="Arial" w:cs="Arial"/>
                <w:sz w:val="16"/>
                <w:szCs w:val="16"/>
              </w:rPr>
            </w:pPr>
            <w:r w:rsidRPr="007B1EC8">
              <w:rPr>
                <w:rFonts w:ascii="Arial" w:hAnsi="Arial" w:cs="Arial"/>
                <w:sz w:val="16"/>
                <w:szCs w:val="16"/>
              </w:rPr>
              <w:t>1.776.802</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574528C0" w14:textId="77777777" w:rsidR="007B1EC8" w:rsidRPr="007B1EC8" w:rsidRDefault="007B1EC8">
            <w:pPr>
              <w:jc w:val="right"/>
              <w:rPr>
                <w:rFonts w:ascii="Arial" w:hAnsi="Arial" w:cs="Arial"/>
                <w:sz w:val="16"/>
                <w:szCs w:val="16"/>
              </w:rPr>
            </w:pPr>
            <w:r w:rsidRPr="007B1EC8">
              <w:rPr>
                <w:rFonts w:ascii="Arial" w:hAnsi="Arial" w:cs="Arial"/>
                <w:sz w:val="16"/>
                <w:szCs w:val="16"/>
              </w:rPr>
              <w:t>33.852.648</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13392B30" w14:textId="77777777" w:rsidR="007B1EC8" w:rsidRPr="007B1EC8" w:rsidRDefault="007B1EC8">
            <w:pPr>
              <w:jc w:val="right"/>
              <w:rPr>
                <w:rFonts w:ascii="Arial" w:hAnsi="Arial" w:cs="Arial"/>
                <w:sz w:val="16"/>
                <w:szCs w:val="16"/>
              </w:rPr>
            </w:pPr>
            <w:r w:rsidRPr="007B1EC8">
              <w:rPr>
                <w:rFonts w:ascii="Arial" w:hAnsi="Arial" w:cs="Arial"/>
                <w:sz w:val="16"/>
                <w:szCs w:val="16"/>
              </w:rPr>
              <w:t>15,43</w:t>
            </w:r>
          </w:p>
        </w:tc>
      </w:tr>
      <w:tr w:rsidR="007B1EC8" w:rsidRPr="007B1EC8" w14:paraId="38DDDC6A"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49CBF82F" w14:textId="77777777" w:rsidR="007B1EC8" w:rsidRPr="007B1EC8" w:rsidRDefault="007B1EC8">
            <w:pPr>
              <w:jc w:val="center"/>
              <w:rPr>
                <w:rFonts w:ascii="Arial" w:hAnsi="Arial" w:cs="Arial"/>
                <w:sz w:val="16"/>
                <w:szCs w:val="16"/>
              </w:rPr>
            </w:pPr>
            <w:r w:rsidRPr="007B1EC8">
              <w:rPr>
                <w:rFonts w:ascii="Arial" w:hAnsi="Arial" w:cs="Arial"/>
                <w:sz w:val="16"/>
                <w:szCs w:val="16"/>
              </w:rPr>
              <w:t>03</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0349" w14:textId="77777777" w:rsidR="007B1EC8" w:rsidRPr="007B1EC8" w:rsidRDefault="007B1EC8">
            <w:pPr>
              <w:rPr>
                <w:rFonts w:ascii="Arial" w:hAnsi="Arial" w:cs="Arial"/>
                <w:sz w:val="16"/>
                <w:szCs w:val="16"/>
              </w:rPr>
            </w:pPr>
            <w:r w:rsidRPr="007B1EC8">
              <w:rPr>
                <w:rFonts w:ascii="Arial" w:hAnsi="Arial" w:cs="Arial"/>
                <w:sz w:val="16"/>
                <w:szCs w:val="16"/>
              </w:rPr>
              <w:t>VIZUALNE UMETNOSTI</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7573C3AF" w14:textId="77777777" w:rsidR="007B1EC8" w:rsidRPr="007B1EC8" w:rsidRDefault="007B1EC8">
            <w:pPr>
              <w:jc w:val="right"/>
              <w:rPr>
                <w:rFonts w:ascii="Arial" w:hAnsi="Arial" w:cs="Arial"/>
                <w:sz w:val="16"/>
                <w:szCs w:val="16"/>
              </w:rPr>
            </w:pPr>
            <w:r w:rsidRPr="007B1EC8">
              <w:rPr>
                <w:rFonts w:ascii="Arial" w:hAnsi="Arial" w:cs="Arial"/>
                <w:sz w:val="16"/>
                <w:szCs w:val="16"/>
              </w:rPr>
              <w:t>8.282.166</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75270B4E" w14:textId="77777777" w:rsidR="007B1EC8" w:rsidRPr="007B1EC8" w:rsidRDefault="007B1EC8">
            <w:pPr>
              <w:jc w:val="right"/>
              <w:rPr>
                <w:rFonts w:ascii="Arial" w:hAnsi="Arial" w:cs="Arial"/>
                <w:sz w:val="16"/>
                <w:szCs w:val="16"/>
              </w:rPr>
            </w:pPr>
            <w:r w:rsidRPr="007B1EC8">
              <w:rPr>
                <w:rFonts w:ascii="Arial" w:hAnsi="Arial" w:cs="Arial"/>
                <w:sz w:val="16"/>
                <w:szCs w:val="16"/>
              </w:rPr>
              <w:t>1.536.312</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75E99D8D" w14:textId="77777777" w:rsidR="007B1EC8" w:rsidRPr="007B1EC8" w:rsidRDefault="007B1EC8">
            <w:pPr>
              <w:jc w:val="right"/>
              <w:rPr>
                <w:rFonts w:ascii="Arial" w:hAnsi="Arial" w:cs="Arial"/>
                <w:sz w:val="16"/>
                <w:szCs w:val="16"/>
              </w:rPr>
            </w:pPr>
            <w:r w:rsidRPr="007B1EC8">
              <w:rPr>
                <w:rFonts w:ascii="Arial" w:hAnsi="Arial" w:cs="Arial"/>
                <w:sz w:val="16"/>
                <w:szCs w:val="16"/>
              </w:rPr>
              <w:t>9.818.478</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1E4E31EC" w14:textId="77777777" w:rsidR="007B1EC8" w:rsidRPr="007B1EC8" w:rsidRDefault="007B1EC8">
            <w:pPr>
              <w:jc w:val="right"/>
              <w:rPr>
                <w:rFonts w:ascii="Arial" w:hAnsi="Arial" w:cs="Arial"/>
                <w:sz w:val="16"/>
                <w:szCs w:val="16"/>
              </w:rPr>
            </w:pPr>
            <w:r w:rsidRPr="007B1EC8">
              <w:rPr>
                <w:rFonts w:ascii="Arial" w:hAnsi="Arial" w:cs="Arial"/>
                <w:sz w:val="16"/>
                <w:szCs w:val="16"/>
              </w:rPr>
              <w:t>4,48</w:t>
            </w:r>
          </w:p>
        </w:tc>
      </w:tr>
      <w:tr w:rsidR="007B1EC8" w:rsidRPr="007B1EC8" w14:paraId="333DDBAF"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325D9265" w14:textId="77777777" w:rsidR="007B1EC8" w:rsidRPr="007B1EC8" w:rsidRDefault="007B1EC8">
            <w:pPr>
              <w:jc w:val="center"/>
              <w:rPr>
                <w:rFonts w:ascii="Arial" w:hAnsi="Arial" w:cs="Arial"/>
                <w:sz w:val="16"/>
                <w:szCs w:val="16"/>
              </w:rPr>
            </w:pPr>
            <w:r w:rsidRPr="007B1EC8">
              <w:rPr>
                <w:rFonts w:ascii="Arial" w:hAnsi="Arial" w:cs="Arial"/>
                <w:sz w:val="16"/>
                <w:szCs w:val="16"/>
              </w:rPr>
              <w:t>04</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5F5E5" w14:textId="77777777" w:rsidR="007B1EC8" w:rsidRPr="007B1EC8" w:rsidRDefault="007B1EC8">
            <w:pPr>
              <w:rPr>
                <w:rFonts w:ascii="Arial" w:hAnsi="Arial" w:cs="Arial"/>
                <w:sz w:val="16"/>
                <w:szCs w:val="16"/>
              </w:rPr>
            </w:pPr>
            <w:r w:rsidRPr="007B1EC8">
              <w:rPr>
                <w:rFonts w:ascii="Arial" w:hAnsi="Arial" w:cs="Arial"/>
                <w:sz w:val="16"/>
                <w:szCs w:val="16"/>
              </w:rPr>
              <w:t>INTERMEDIJSKE UMETNOSTI</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27773DCA"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248A41EE" w14:textId="77777777" w:rsidR="007B1EC8" w:rsidRPr="007B1EC8" w:rsidRDefault="007B1EC8">
            <w:pPr>
              <w:jc w:val="right"/>
              <w:rPr>
                <w:rFonts w:ascii="Arial" w:hAnsi="Arial" w:cs="Arial"/>
                <w:sz w:val="16"/>
                <w:szCs w:val="16"/>
              </w:rPr>
            </w:pPr>
            <w:r w:rsidRPr="007B1EC8">
              <w:rPr>
                <w:rFonts w:ascii="Arial" w:hAnsi="Arial" w:cs="Arial"/>
                <w:sz w:val="16"/>
                <w:szCs w:val="16"/>
              </w:rPr>
              <w:t>461.080</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67100F3D" w14:textId="77777777" w:rsidR="007B1EC8" w:rsidRPr="007B1EC8" w:rsidRDefault="007B1EC8">
            <w:pPr>
              <w:jc w:val="right"/>
              <w:rPr>
                <w:rFonts w:ascii="Arial" w:hAnsi="Arial" w:cs="Arial"/>
                <w:sz w:val="16"/>
                <w:szCs w:val="16"/>
              </w:rPr>
            </w:pPr>
            <w:r w:rsidRPr="007B1EC8">
              <w:rPr>
                <w:rFonts w:ascii="Arial" w:hAnsi="Arial" w:cs="Arial"/>
                <w:sz w:val="16"/>
                <w:szCs w:val="16"/>
              </w:rPr>
              <w:t>461.080</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6E2597CF" w14:textId="77777777" w:rsidR="007B1EC8" w:rsidRPr="007B1EC8" w:rsidRDefault="007B1EC8">
            <w:pPr>
              <w:jc w:val="right"/>
              <w:rPr>
                <w:rFonts w:ascii="Arial" w:hAnsi="Arial" w:cs="Arial"/>
                <w:sz w:val="16"/>
                <w:szCs w:val="16"/>
              </w:rPr>
            </w:pPr>
            <w:r w:rsidRPr="007B1EC8">
              <w:rPr>
                <w:rFonts w:ascii="Arial" w:hAnsi="Arial" w:cs="Arial"/>
                <w:sz w:val="16"/>
                <w:szCs w:val="16"/>
              </w:rPr>
              <w:t>0,21</w:t>
            </w:r>
          </w:p>
        </w:tc>
      </w:tr>
      <w:tr w:rsidR="007B1EC8" w:rsidRPr="007B1EC8" w14:paraId="5FE7D0B3"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6721893C" w14:textId="77777777" w:rsidR="007B1EC8" w:rsidRPr="007B1EC8" w:rsidRDefault="007B1EC8">
            <w:pPr>
              <w:jc w:val="center"/>
              <w:rPr>
                <w:rFonts w:ascii="Arial" w:hAnsi="Arial" w:cs="Arial"/>
                <w:sz w:val="16"/>
                <w:szCs w:val="16"/>
              </w:rPr>
            </w:pPr>
            <w:r w:rsidRPr="007B1EC8">
              <w:rPr>
                <w:rFonts w:ascii="Arial" w:hAnsi="Arial" w:cs="Arial"/>
                <w:sz w:val="16"/>
                <w:szCs w:val="16"/>
              </w:rPr>
              <w:t>05</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B9A3" w14:textId="77777777" w:rsidR="007B1EC8" w:rsidRPr="007B1EC8" w:rsidRDefault="007B1EC8">
            <w:pPr>
              <w:rPr>
                <w:rFonts w:ascii="Arial" w:hAnsi="Arial" w:cs="Arial"/>
                <w:sz w:val="16"/>
                <w:szCs w:val="16"/>
              </w:rPr>
            </w:pPr>
            <w:r w:rsidRPr="007B1EC8">
              <w:rPr>
                <w:rFonts w:ascii="Arial" w:hAnsi="Arial" w:cs="Arial"/>
                <w:sz w:val="16"/>
                <w:szCs w:val="16"/>
              </w:rPr>
              <w:t xml:space="preserve">ZALOŽNIŠTVO </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26D058D7" w14:textId="77777777" w:rsidR="007B1EC8" w:rsidRPr="007B1EC8" w:rsidRDefault="007B1EC8">
            <w:pPr>
              <w:jc w:val="right"/>
              <w:rPr>
                <w:rFonts w:ascii="Arial" w:hAnsi="Arial" w:cs="Arial"/>
                <w:sz w:val="16"/>
                <w:szCs w:val="16"/>
              </w:rPr>
            </w:pPr>
            <w:r w:rsidRPr="007B1EC8">
              <w:rPr>
                <w:rFonts w:ascii="Arial" w:hAnsi="Arial" w:cs="Arial"/>
                <w:sz w:val="16"/>
                <w:szCs w:val="16"/>
              </w:rPr>
              <w:t>1.483.252</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21ECF38B" w14:textId="77777777" w:rsidR="007B1EC8" w:rsidRPr="007B1EC8" w:rsidRDefault="007B1EC8">
            <w:pPr>
              <w:jc w:val="right"/>
              <w:rPr>
                <w:rFonts w:ascii="Arial" w:hAnsi="Arial" w:cs="Arial"/>
                <w:sz w:val="16"/>
                <w:szCs w:val="16"/>
              </w:rPr>
            </w:pPr>
            <w:r w:rsidRPr="007B1EC8">
              <w:rPr>
                <w:rFonts w:ascii="Arial" w:hAnsi="Arial" w:cs="Arial"/>
                <w:sz w:val="16"/>
                <w:szCs w:val="16"/>
              </w:rPr>
              <w:t>6.139.154</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1A47E142" w14:textId="77777777" w:rsidR="007B1EC8" w:rsidRPr="007B1EC8" w:rsidRDefault="007B1EC8">
            <w:pPr>
              <w:jc w:val="right"/>
              <w:rPr>
                <w:rFonts w:ascii="Arial" w:hAnsi="Arial" w:cs="Arial"/>
                <w:sz w:val="16"/>
                <w:szCs w:val="16"/>
              </w:rPr>
            </w:pPr>
            <w:r w:rsidRPr="007B1EC8">
              <w:rPr>
                <w:rFonts w:ascii="Arial" w:hAnsi="Arial" w:cs="Arial"/>
                <w:sz w:val="16"/>
                <w:szCs w:val="16"/>
              </w:rPr>
              <w:t>7.622.406</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52995893" w14:textId="77777777" w:rsidR="007B1EC8" w:rsidRPr="007B1EC8" w:rsidRDefault="007B1EC8">
            <w:pPr>
              <w:jc w:val="right"/>
              <w:rPr>
                <w:rFonts w:ascii="Arial" w:hAnsi="Arial" w:cs="Arial"/>
                <w:sz w:val="16"/>
                <w:szCs w:val="16"/>
              </w:rPr>
            </w:pPr>
            <w:r w:rsidRPr="007B1EC8">
              <w:rPr>
                <w:rFonts w:ascii="Arial" w:hAnsi="Arial" w:cs="Arial"/>
                <w:sz w:val="16"/>
                <w:szCs w:val="16"/>
              </w:rPr>
              <w:t>3,47</w:t>
            </w:r>
          </w:p>
        </w:tc>
      </w:tr>
      <w:tr w:rsidR="007B1EC8" w:rsidRPr="007B1EC8" w14:paraId="6A9CC0A9"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5B3E3FF0" w14:textId="77777777" w:rsidR="007B1EC8" w:rsidRPr="007B1EC8" w:rsidRDefault="007B1EC8">
            <w:pPr>
              <w:jc w:val="center"/>
              <w:rPr>
                <w:rFonts w:ascii="Arial" w:hAnsi="Arial" w:cs="Arial"/>
                <w:sz w:val="16"/>
                <w:szCs w:val="16"/>
              </w:rPr>
            </w:pPr>
            <w:r w:rsidRPr="007B1EC8">
              <w:rPr>
                <w:rFonts w:ascii="Arial" w:hAnsi="Arial" w:cs="Arial"/>
                <w:sz w:val="16"/>
                <w:szCs w:val="16"/>
              </w:rPr>
              <w:t>06</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BD04" w14:textId="77777777" w:rsidR="007B1EC8" w:rsidRPr="007B1EC8" w:rsidRDefault="007B1EC8">
            <w:pPr>
              <w:rPr>
                <w:rFonts w:ascii="Arial" w:hAnsi="Arial" w:cs="Arial"/>
                <w:sz w:val="16"/>
                <w:szCs w:val="16"/>
              </w:rPr>
            </w:pPr>
            <w:r w:rsidRPr="007B1EC8">
              <w:rPr>
                <w:rFonts w:ascii="Arial" w:hAnsi="Arial" w:cs="Arial"/>
                <w:sz w:val="16"/>
                <w:szCs w:val="16"/>
              </w:rPr>
              <w:t>KNJIŽNIČARSTVO</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558B32B2" w14:textId="77777777" w:rsidR="007B1EC8" w:rsidRPr="007B1EC8" w:rsidRDefault="007B1EC8">
            <w:pPr>
              <w:jc w:val="right"/>
              <w:rPr>
                <w:rFonts w:ascii="Arial" w:hAnsi="Arial" w:cs="Arial"/>
                <w:sz w:val="16"/>
                <w:szCs w:val="16"/>
              </w:rPr>
            </w:pPr>
            <w:r w:rsidRPr="007B1EC8">
              <w:rPr>
                <w:rFonts w:ascii="Arial" w:hAnsi="Arial" w:cs="Arial"/>
                <w:sz w:val="16"/>
                <w:szCs w:val="16"/>
              </w:rPr>
              <w:t>7.073.678</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5824B466" w14:textId="77777777" w:rsidR="007B1EC8" w:rsidRPr="007B1EC8" w:rsidRDefault="007B1EC8">
            <w:pPr>
              <w:jc w:val="right"/>
              <w:rPr>
                <w:rFonts w:ascii="Arial" w:hAnsi="Arial" w:cs="Arial"/>
                <w:sz w:val="16"/>
                <w:szCs w:val="16"/>
              </w:rPr>
            </w:pPr>
            <w:r w:rsidRPr="007B1EC8">
              <w:rPr>
                <w:rFonts w:ascii="Arial" w:hAnsi="Arial" w:cs="Arial"/>
                <w:sz w:val="16"/>
                <w:szCs w:val="16"/>
              </w:rPr>
              <w:t>3.987.641</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13298FD0" w14:textId="77777777" w:rsidR="007B1EC8" w:rsidRPr="007B1EC8" w:rsidRDefault="007B1EC8">
            <w:pPr>
              <w:jc w:val="right"/>
              <w:rPr>
                <w:rFonts w:ascii="Arial" w:hAnsi="Arial" w:cs="Arial"/>
                <w:sz w:val="16"/>
                <w:szCs w:val="16"/>
              </w:rPr>
            </w:pPr>
            <w:r w:rsidRPr="007B1EC8">
              <w:rPr>
                <w:rFonts w:ascii="Arial" w:hAnsi="Arial" w:cs="Arial"/>
                <w:sz w:val="16"/>
                <w:szCs w:val="16"/>
              </w:rPr>
              <w:t>11.061.319</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3C7EE179" w14:textId="77777777" w:rsidR="007B1EC8" w:rsidRPr="007B1EC8" w:rsidRDefault="007B1EC8">
            <w:pPr>
              <w:jc w:val="right"/>
              <w:rPr>
                <w:rFonts w:ascii="Arial" w:hAnsi="Arial" w:cs="Arial"/>
                <w:sz w:val="16"/>
                <w:szCs w:val="16"/>
              </w:rPr>
            </w:pPr>
            <w:r w:rsidRPr="007B1EC8">
              <w:rPr>
                <w:rFonts w:ascii="Arial" w:hAnsi="Arial" w:cs="Arial"/>
                <w:sz w:val="16"/>
                <w:szCs w:val="16"/>
              </w:rPr>
              <w:t>5,04</w:t>
            </w:r>
          </w:p>
        </w:tc>
      </w:tr>
      <w:tr w:rsidR="007B1EC8" w:rsidRPr="007B1EC8" w14:paraId="51403711"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1A980E34" w14:textId="77777777" w:rsidR="007B1EC8" w:rsidRPr="007B1EC8" w:rsidRDefault="007B1EC8">
            <w:pPr>
              <w:jc w:val="center"/>
              <w:rPr>
                <w:rFonts w:ascii="Arial" w:hAnsi="Arial" w:cs="Arial"/>
                <w:sz w:val="16"/>
                <w:szCs w:val="16"/>
              </w:rPr>
            </w:pPr>
            <w:r w:rsidRPr="007B1EC8">
              <w:rPr>
                <w:rFonts w:ascii="Arial" w:hAnsi="Arial" w:cs="Arial"/>
                <w:sz w:val="16"/>
                <w:szCs w:val="16"/>
              </w:rPr>
              <w:t>07</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AF90" w14:textId="77777777" w:rsidR="007B1EC8" w:rsidRPr="007B1EC8" w:rsidRDefault="007B1EC8">
            <w:pPr>
              <w:rPr>
                <w:rFonts w:ascii="Arial" w:hAnsi="Arial" w:cs="Arial"/>
                <w:sz w:val="16"/>
                <w:szCs w:val="16"/>
              </w:rPr>
            </w:pPr>
            <w:r w:rsidRPr="007B1EC8">
              <w:rPr>
                <w:rFonts w:ascii="Arial" w:hAnsi="Arial" w:cs="Arial"/>
                <w:sz w:val="16"/>
                <w:szCs w:val="16"/>
              </w:rPr>
              <w:t>FILMSKA DEJAVNOST</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160D1CE1" w14:textId="77777777" w:rsidR="007B1EC8" w:rsidRPr="007B1EC8" w:rsidRDefault="007B1EC8">
            <w:pPr>
              <w:jc w:val="right"/>
              <w:rPr>
                <w:rFonts w:ascii="Arial" w:hAnsi="Arial" w:cs="Arial"/>
                <w:sz w:val="16"/>
                <w:szCs w:val="16"/>
              </w:rPr>
            </w:pPr>
            <w:r w:rsidRPr="007B1EC8">
              <w:rPr>
                <w:rFonts w:ascii="Arial" w:hAnsi="Arial" w:cs="Arial"/>
                <w:sz w:val="16"/>
                <w:szCs w:val="16"/>
              </w:rPr>
              <w:t>3.132.226</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101996FE" w14:textId="77777777" w:rsidR="007B1EC8" w:rsidRPr="007B1EC8" w:rsidRDefault="007B1EC8">
            <w:pPr>
              <w:jc w:val="right"/>
              <w:rPr>
                <w:rFonts w:ascii="Arial" w:hAnsi="Arial" w:cs="Arial"/>
                <w:sz w:val="16"/>
                <w:szCs w:val="16"/>
              </w:rPr>
            </w:pPr>
            <w:r w:rsidRPr="007B1EC8">
              <w:rPr>
                <w:rFonts w:ascii="Arial" w:hAnsi="Arial" w:cs="Arial"/>
                <w:sz w:val="16"/>
                <w:szCs w:val="16"/>
              </w:rPr>
              <w:t>7.262.800</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40C24B0A" w14:textId="77777777" w:rsidR="007B1EC8" w:rsidRPr="007B1EC8" w:rsidRDefault="007B1EC8">
            <w:pPr>
              <w:jc w:val="right"/>
              <w:rPr>
                <w:rFonts w:ascii="Arial" w:hAnsi="Arial" w:cs="Arial"/>
                <w:sz w:val="16"/>
                <w:szCs w:val="16"/>
              </w:rPr>
            </w:pPr>
            <w:r w:rsidRPr="007B1EC8">
              <w:rPr>
                <w:rFonts w:ascii="Arial" w:hAnsi="Arial" w:cs="Arial"/>
                <w:sz w:val="16"/>
                <w:szCs w:val="16"/>
              </w:rPr>
              <w:t>10.395.026</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78C5A462" w14:textId="77777777" w:rsidR="007B1EC8" w:rsidRPr="007B1EC8" w:rsidRDefault="007B1EC8">
            <w:pPr>
              <w:jc w:val="right"/>
              <w:rPr>
                <w:rFonts w:ascii="Arial" w:hAnsi="Arial" w:cs="Arial"/>
                <w:sz w:val="16"/>
                <w:szCs w:val="16"/>
              </w:rPr>
            </w:pPr>
            <w:r w:rsidRPr="007B1EC8">
              <w:rPr>
                <w:rFonts w:ascii="Arial" w:hAnsi="Arial" w:cs="Arial"/>
                <w:sz w:val="16"/>
                <w:szCs w:val="16"/>
              </w:rPr>
              <w:t>4,74</w:t>
            </w:r>
          </w:p>
        </w:tc>
      </w:tr>
      <w:tr w:rsidR="007B1EC8" w:rsidRPr="007B1EC8" w14:paraId="641A8ABB" w14:textId="77777777" w:rsidTr="00FA53E1">
        <w:trPr>
          <w:trHeight w:val="28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278D5D92" w14:textId="77777777" w:rsidR="007B1EC8" w:rsidRPr="007B1EC8" w:rsidRDefault="007B1EC8">
            <w:pPr>
              <w:jc w:val="center"/>
              <w:rPr>
                <w:rFonts w:ascii="Arial" w:hAnsi="Arial" w:cs="Arial"/>
                <w:sz w:val="16"/>
                <w:szCs w:val="16"/>
              </w:rPr>
            </w:pPr>
            <w:r w:rsidRPr="007B1EC8">
              <w:rPr>
                <w:rFonts w:ascii="Arial" w:hAnsi="Arial" w:cs="Arial"/>
                <w:sz w:val="16"/>
                <w:szCs w:val="16"/>
              </w:rPr>
              <w:t>08</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6E12" w14:textId="424C561D" w:rsidR="007B1EC8" w:rsidRPr="007B1EC8" w:rsidRDefault="007B1EC8">
            <w:pPr>
              <w:rPr>
                <w:rFonts w:ascii="Arial" w:hAnsi="Arial" w:cs="Arial"/>
                <w:sz w:val="16"/>
                <w:szCs w:val="16"/>
              </w:rPr>
            </w:pPr>
            <w:r w:rsidRPr="007B1EC8">
              <w:rPr>
                <w:rFonts w:ascii="Arial" w:hAnsi="Arial" w:cs="Arial"/>
                <w:sz w:val="16"/>
                <w:szCs w:val="16"/>
              </w:rPr>
              <w:t>MEDIJI</w:t>
            </w:r>
            <w:r w:rsidR="00EC2A25">
              <w:rPr>
                <w:rStyle w:val="Sprotnaopomba-sklic"/>
                <w:rFonts w:ascii="Arial" w:hAnsi="Arial" w:cs="Arial"/>
                <w:sz w:val="16"/>
                <w:szCs w:val="16"/>
              </w:rPr>
              <w:footnoteReference w:id="5"/>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69CAA60B"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1E50D76E" w14:textId="77777777" w:rsidR="007B1EC8" w:rsidRPr="007B1EC8" w:rsidRDefault="007B1EC8">
            <w:pPr>
              <w:jc w:val="right"/>
              <w:rPr>
                <w:rFonts w:ascii="Arial" w:hAnsi="Arial" w:cs="Arial"/>
                <w:sz w:val="16"/>
                <w:szCs w:val="16"/>
              </w:rPr>
            </w:pPr>
            <w:r w:rsidRPr="007B1EC8">
              <w:rPr>
                <w:rFonts w:ascii="Arial" w:hAnsi="Arial" w:cs="Arial"/>
                <w:sz w:val="16"/>
                <w:szCs w:val="16"/>
              </w:rPr>
              <w:t>3.534.872</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1E654BDD" w14:textId="77777777" w:rsidR="007B1EC8" w:rsidRPr="007B1EC8" w:rsidRDefault="007B1EC8">
            <w:pPr>
              <w:jc w:val="right"/>
              <w:rPr>
                <w:rFonts w:ascii="Arial" w:hAnsi="Arial" w:cs="Arial"/>
                <w:sz w:val="16"/>
                <w:szCs w:val="16"/>
              </w:rPr>
            </w:pPr>
            <w:r w:rsidRPr="007B1EC8">
              <w:rPr>
                <w:rFonts w:ascii="Arial" w:hAnsi="Arial" w:cs="Arial"/>
                <w:sz w:val="16"/>
                <w:szCs w:val="16"/>
              </w:rPr>
              <w:t>3.534.872</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2F1C19E7" w14:textId="77777777" w:rsidR="007B1EC8" w:rsidRPr="007B1EC8" w:rsidRDefault="007B1EC8">
            <w:pPr>
              <w:jc w:val="right"/>
              <w:rPr>
                <w:rFonts w:ascii="Arial" w:hAnsi="Arial" w:cs="Arial"/>
                <w:sz w:val="16"/>
                <w:szCs w:val="16"/>
              </w:rPr>
            </w:pPr>
            <w:r w:rsidRPr="007B1EC8">
              <w:rPr>
                <w:rFonts w:ascii="Arial" w:hAnsi="Arial" w:cs="Arial"/>
                <w:sz w:val="16"/>
                <w:szCs w:val="16"/>
              </w:rPr>
              <w:t>1,61</w:t>
            </w:r>
          </w:p>
        </w:tc>
      </w:tr>
      <w:tr w:rsidR="007B1EC8" w:rsidRPr="007B1EC8" w14:paraId="49E93A44"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694923A3" w14:textId="77777777" w:rsidR="007B1EC8" w:rsidRPr="007B1EC8" w:rsidRDefault="007B1EC8">
            <w:pPr>
              <w:jc w:val="center"/>
              <w:rPr>
                <w:rFonts w:ascii="Arial" w:hAnsi="Arial" w:cs="Arial"/>
                <w:sz w:val="16"/>
                <w:szCs w:val="16"/>
              </w:rPr>
            </w:pPr>
            <w:r w:rsidRPr="007B1EC8">
              <w:rPr>
                <w:rFonts w:ascii="Arial" w:hAnsi="Arial" w:cs="Arial"/>
                <w:sz w:val="16"/>
                <w:szCs w:val="16"/>
              </w:rPr>
              <w:t>09</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2026" w14:textId="77777777" w:rsidR="007B1EC8" w:rsidRPr="007B1EC8" w:rsidRDefault="007B1EC8">
            <w:pPr>
              <w:rPr>
                <w:rFonts w:ascii="Arial" w:hAnsi="Arial" w:cs="Arial"/>
                <w:sz w:val="16"/>
                <w:szCs w:val="16"/>
              </w:rPr>
            </w:pPr>
            <w:r w:rsidRPr="007B1EC8">
              <w:rPr>
                <w:rFonts w:ascii="Arial" w:hAnsi="Arial" w:cs="Arial"/>
                <w:sz w:val="16"/>
                <w:szCs w:val="16"/>
              </w:rPr>
              <w:t>LJUBITELJSKA DEJAVNOST</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4B8315EA" w14:textId="77777777" w:rsidR="007B1EC8" w:rsidRPr="007B1EC8" w:rsidRDefault="007B1EC8">
            <w:pPr>
              <w:jc w:val="right"/>
              <w:rPr>
                <w:rFonts w:ascii="Arial" w:hAnsi="Arial" w:cs="Arial"/>
                <w:sz w:val="16"/>
                <w:szCs w:val="16"/>
              </w:rPr>
            </w:pPr>
            <w:r w:rsidRPr="007B1EC8">
              <w:rPr>
                <w:rFonts w:ascii="Arial" w:hAnsi="Arial" w:cs="Arial"/>
                <w:sz w:val="16"/>
                <w:szCs w:val="16"/>
              </w:rPr>
              <w:t>4.796.306</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7EEC901D" w14:textId="77777777" w:rsidR="007B1EC8" w:rsidRPr="007B1EC8" w:rsidRDefault="007B1EC8">
            <w:pPr>
              <w:jc w:val="right"/>
              <w:rPr>
                <w:rFonts w:ascii="Arial" w:hAnsi="Arial" w:cs="Arial"/>
                <w:sz w:val="16"/>
                <w:szCs w:val="16"/>
              </w:rPr>
            </w:pPr>
            <w:r w:rsidRPr="007B1EC8">
              <w:rPr>
                <w:rFonts w:ascii="Arial" w:hAnsi="Arial" w:cs="Arial"/>
                <w:sz w:val="16"/>
                <w:szCs w:val="16"/>
              </w:rPr>
              <w:t>1.029.444</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5461AE22" w14:textId="77777777" w:rsidR="007B1EC8" w:rsidRPr="007B1EC8" w:rsidRDefault="007B1EC8">
            <w:pPr>
              <w:jc w:val="right"/>
              <w:rPr>
                <w:rFonts w:ascii="Arial" w:hAnsi="Arial" w:cs="Arial"/>
                <w:sz w:val="16"/>
                <w:szCs w:val="16"/>
              </w:rPr>
            </w:pPr>
            <w:r w:rsidRPr="007B1EC8">
              <w:rPr>
                <w:rFonts w:ascii="Arial" w:hAnsi="Arial" w:cs="Arial"/>
                <w:sz w:val="16"/>
                <w:szCs w:val="16"/>
              </w:rPr>
              <w:t>5.825.750</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42622318" w14:textId="77777777" w:rsidR="007B1EC8" w:rsidRPr="007B1EC8" w:rsidRDefault="007B1EC8">
            <w:pPr>
              <w:jc w:val="right"/>
              <w:rPr>
                <w:rFonts w:ascii="Arial" w:hAnsi="Arial" w:cs="Arial"/>
                <w:sz w:val="16"/>
                <w:szCs w:val="16"/>
              </w:rPr>
            </w:pPr>
            <w:r w:rsidRPr="007B1EC8">
              <w:rPr>
                <w:rFonts w:ascii="Arial" w:hAnsi="Arial" w:cs="Arial"/>
                <w:sz w:val="16"/>
                <w:szCs w:val="16"/>
              </w:rPr>
              <w:t>2,66</w:t>
            </w:r>
          </w:p>
        </w:tc>
      </w:tr>
      <w:tr w:rsidR="007B1EC8" w:rsidRPr="007B1EC8" w14:paraId="6F0E38DB" w14:textId="77777777" w:rsidTr="00FA53E1">
        <w:trPr>
          <w:trHeight w:val="28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136D27C9" w14:textId="77777777" w:rsidR="007B1EC8" w:rsidRPr="007B1EC8" w:rsidRDefault="007B1EC8">
            <w:pPr>
              <w:jc w:val="center"/>
              <w:rPr>
                <w:rFonts w:ascii="Arial" w:hAnsi="Arial" w:cs="Arial"/>
                <w:sz w:val="16"/>
                <w:szCs w:val="16"/>
              </w:rPr>
            </w:pPr>
            <w:r w:rsidRPr="007B1EC8">
              <w:rPr>
                <w:rFonts w:ascii="Arial" w:hAnsi="Arial" w:cs="Arial"/>
                <w:sz w:val="16"/>
                <w:szCs w:val="16"/>
              </w:rPr>
              <w:t>10</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FEC4" w14:textId="1865B3F5" w:rsidR="007B1EC8" w:rsidRPr="007B1EC8" w:rsidRDefault="007B1EC8">
            <w:pPr>
              <w:rPr>
                <w:rFonts w:ascii="Arial" w:hAnsi="Arial" w:cs="Arial"/>
                <w:sz w:val="16"/>
                <w:szCs w:val="16"/>
              </w:rPr>
            </w:pPr>
            <w:r w:rsidRPr="007B1EC8">
              <w:rPr>
                <w:rFonts w:ascii="Arial" w:hAnsi="Arial" w:cs="Arial"/>
                <w:sz w:val="16"/>
                <w:szCs w:val="16"/>
              </w:rPr>
              <w:t>VARSTVO PREMIČNE KULT.  DED.</w:t>
            </w:r>
            <w:r w:rsidR="00EC2A25">
              <w:rPr>
                <w:rStyle w:val="Sprotnaopomba-sklic"/>
                <w:rFonts w:ascii="Arial" w:hAnsi="Arial" w:cs="Arial"/>
                <w:sz w:val="16"/>
                <w:szCs w:val="16"/>
              </w:rPr>
              <w:footnoteReference w:id="6"/>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4489A09C" w14:textId="77777777" w:rsidR="007B1EC8" w:rsidRPr="007B1EC8" w:rsidRDefault="007B1EC8">
            <w:pPr>
              <w:jc w:val="right"/>
              <w:rPr>
                <w:rFonts w:ascii="Arial" w:hAnsi="Arial" w:cs="Arial"/>
                <w:sz w:val="16"/>
                <w:szCs w:val="16"/>
              </w:rPr>
            </w:pPr>
            <w:r w:rsidRPr="007B1EC8">
              <w:rPr>
                <w:rFonts w:ascii="Arial" w:hAnsi="Arial" w:cs="Arial"/>
                <w:sz w:val="16"/>
                <w:szCs w:val="16"/>
              </w:rPr>
              <w:t>32.359.447</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EE360BA" w14:textId="77777777" w:rsidR="007B1EC8" w:rsidRPr="007B1EC8" w:rsidRDefault="007B1EC8">
            <w:pPr>
              <w:jc w:val="right"/>
              <w:rPr>
                <w:rFonts w:ascii="Arial" w:hAnsi="Arial" w:cs="Arial"/>
                <w:sz w:val="16"/>
                <w:szCs w:val="16"/>
              </w:rPr>
            </w:pPr>
            <w:r w:rsidRPr="007B1EC8">
              <w:rPr>
                <w:rFonts w:ascii="Arial" w:hAnsi="Arial" w:cs="Arial"/>
                <w:sz w:val="16"/>
                <w:szCs w:val="16"/>
              </w:rPr>
              <w:t>3.168.805</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2402BA88" w14:textId="77777777" w:rsidR="007B1EC8" w:rsidRPr="007B1EC8" w:rsidRDefault="007B1EC8">
            <w:pPr>
              <w:jc w:val="right"/>
              <w:rPr>
                <w:rFonts w:ascii="Arial" w:hAnsi="Arial" w:cs="Arial"/>
                <w:sz w:val="16"/>
                <w:szCs w:val="16"/>
              </w:rPr>
            </w:pPr>
            <w:r w:rsidRPr="007B1EC8">
              <w:rPr>
                <w:rFonts w:ascii="Arial" w:hAnsi="Arial" w:cs="Arial"/>
                <w:sz w:val="16"/>
                <w:szCs w:val="16"/>
              </w:rPr>
              <w:t>35.528.252</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17BAA9BB" w14:textId="77777777" w:rsidR="007B1EC8" w:rsidRPr="007B1EC8" w:rsidRDefault="007B1EC8">
            <w:pPr>
              <w:jc w:val="right"/>
              <w:rPr>
                <w:rFonts w:ascii="Arial" w:hAnsi="Arial" w:cs="Arial"/>
                <w:sz w:val="16"/>
                <w:szCs w:val="16"/>
              </w:rPr>
            </w:pPr>
            <w:r w:rsidRPr="007B1EC8">
              <w:rPr>
                <w:rFonts w:ascii="Arial" w:hAnsi="Arial" w:cs="Arial"/>
                <w:sz w:val="16"/>
                <w:szCs w:val="16"/>
              </w:rPr>
              <w:t>16,20</w:t>
            </w:r>
          </w:p>
        </w:tc>
      </w:tr>
      <w:tr w:rsidR="007B1EC8" w:rsidRPr="007B1EC8" w14:paraId="1FFEC7C9"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0FA8262B" w14:textId="77777777" w:rsidR="007B1EC8" w:rsidRPr="007B1EC8" w:rsidRDefault="007B1EC8">
            <w:pPr>
              <w:jc w:val="center"/>
              <w:rPr>
                <w:rFonts w:ascii="Arial" w:hAnsi="Arial" w:cs="Arial"/>
                <w:sz w:val="16"/>
                <w:szCs w:val="16"/>
              </w:rPr>
            </w:pPr>
            <w:r w:rsidRPr="007B1EC8">
              <w:rPr>
                <w:rFonts w:ascii="Arial" w:hAnsi="Arial" w:cs="Arial"/>
                <w:sz w:val="16"/>
                <w:szCs w:val="16"/>
              </w:rPr>
              <w:t>11</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F5CB" w14:textId="77777777" w:rsidR="007B1EC8" w:rsidRPr="007B1EC8" w:rsidRDefault="007B1EC8">
            <w:pPr>
              <w:rPr>
                <w:rFonts w:ascii="Arial" w:hAnsi="Arial" w:cs="Arial"/>
                <w:sz w:val="16"/>
                <w:szCs w:val="16"/>
              </w:rPr>
            </w:pPr>
            <w:r w:rsidRPr="007B1EC8">
              <w:rPr>
                <w:rFonts w:ascii="Arial" w:hAnsi="Arial" w:cs="Arial"/>
                <w:sz w:val="16"/>
                <w:szCs w:val="16"/>
              </w:rPr>
              <w:t xml:space="preserve">VARSTVO NEPREMIČNE KULT. DED. </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11FE531A" w14:textId="77777777" w:rsidR="007B1EC8" w:rsidRPr="007B1EC8" w:rsidRDefault="007B1EC8">
            <w:pPr>
              <w:jc w:val="right"/>
              <w:rPr>
                <w:rFonts w:ascii="Arial" w:hAnsi="Arial" w:cs="Arial"/>
                <w:sz w:val="16"/>
                <w:szCs w:val="16"/>
              </w:rPr>
            </w:pPr>
            <w:r w:rsidRPr="007B1EC8">
              <w:rPr>
                <w:rFonts w:ascii="Arial" w:hAnsi="Arial" w:cs="Arial"/>
                <w:sz w:val="16"/>
                <w:szCs w:val="16"/>
              </w:rPr>
              <w:t>11.408.048</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4C6C491" w14:textId="77777777" w:rsidR="007B1EC8" w:rsidRPr="007B1EC8" w:rsidRDefault="007B1EC8">
            <w:pPr>
              <w:jc w:val="right"/>
              <w:rPr>
                <w:rFonts w:ascii="Arial" w:hAnsi="Arial" w:cs="Arial"/>
                <w:sz w:val="16"/>
                <w:szCs w:val="16"/>
              </w:rPr>
            </w:pPr>
            <w:r w:rsidRPr="007B1EC8">
              <w:rPr>
                <w:rFonts w:ascii="Arial" w:hAnsi="Arial" w:cs="Arial"/>
                <w:sz w:val="16"/>
                <w:szCs w:val="16"/>
              </w:rPr>
              <w:t>12.046.075</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386FCA64" w14:textId="77777777" w:rsidR="007B1EC8" w:rsidRPr="007B1EC8" w:rsidRDefault="007B1EC8">
            <w:pPr>
              <w:jc w:val="right"/>
              <w:rPr>
                <w:rFonts w:ascii="Arial" w:hAnsi="Arial" w:cs="Arial"/>
                <w:sz w:val="16"/>
                <w:szCs w:val="16"/>
              </w:rPr>
            </w:pPr>
            <w:r w:rsidRPr="007B1EC8">
              <w:rPr>
                <w:rFonts w:ascii="Arial" w:hAnsi="Arial" w:cs="Arial"/>
                <w:sz w:val="16"/>
                <w:szCs w:val="16"/>
              </w:rPr>
              <w:t>23.454.123</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33B41E65" w14:textId="77777777" w:rsidR="007B1EC8" w:rsidRPr="007B1EC8" w:rsidRDefault="007B1EC8">
            <w:pPr>
              <w:jc w:val="right"/>
              <w:rPr>
                <w:rFonts w:ascii="Arial" w:hAnsi="Arial" w:cs="Arial"/>
                <w:sz w:val="16"/>
                <w:szCs w:val="16"/>
              </w:rPr>
            </w:pPr>
            <w:r w:rsidRPr="007B1EC8">
              <w:rPr>
                <w:rFonts w:ascii="Arial" w:hAnsi="Arial" w:cs="Arial"/>
                <w:sz w:val="16"/>
                <w:szCs w:val="16"/>
              </w:rPr>
              <w:t>10,69</w:t>
            </w:r>
          </w:p>
        </w:tc>
      </w:tr>
      <w:tr w:rsidR="007B1EC8" w:rsidRPr="007B1EC8" w14:paraId="00E49505"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0C431B40" w14:textId="77777777" w:rsidR="007B1EC8" w:rsidRPr="007B1EC8" w:rsidRDefault="007B1EC8">
            <w:pPr>
              <w:jc w:val="center"/>
              <w:rPr>
                <w:rFonts w:ascii="Arial" w:hAnsi="Arial" w:cs="Arial"/>
                <w:sz w:val="16"/>
                <w:szCs w:val="16"/>
              </w:rPr>
            </w:pPr>
            <w:r w:rsidRPr="007B1EC8">
              <w:rPr>
                <w:rFonts w:ascii="Arial" w:hAnsi="Arial" w:cs="Arial"/>
                <w:sz w:val="16"/>
                <w:szCs w:val="16"/>
              </w:rPr>
              <w:t>12</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26B1" w14:textId="77777777" w:rsidR="007B1EC8" w:rsidRPr="007B1EC8" w:rsidRDefault="007B1EC8">
            <w:pPr>
              <w:rPr>
                <w:rFonts w:ascii="Arial" w:hAnsi="Arial" w:cs="Arial"/>
                <w:sz w:val="16"/>
                <w:szCs w:val="16"/>
              </w:rPr>
            </w:pPr>
            <w:r w:rsidRPr="007B1EC8">
              <w:rPr>
                <w:rFonts w:ascii="Arial" w:hAnsi="Arial" w:cs="Arial"/>
                <w:sz w:val="16"/>
                <w:szCs w:val="16"/>
              </w:rPr>
              <w:t>MANJŠINSKE SKUPNOSTI V RS</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13CE0FDF" w14:textId="77777777" w:rsidR="007B1EC8" w:rsidRPr="007B1EC8" w:rsidRDefault="007B1EC8">
            <w:pPr>
              <w:jc w:val="right"/>
              <w:rPr>
                <w:rFonts w:ascii="Arial" w:hAnsi="Arial" w:cs="Arial"/>
                <w:sz w:val="16"/>
                <w:szCs w:val="16"/>
              </w:rPr>
            </w:pPr>
            <w:r w:rsidRPr="007B1EC8">
              <w:rPr>
                <w:rFonts w:ascii="Arial" w:hAnsi="Arial" w:cs="Arial"/>
                <w:sz w:val="16"/>
                <w:szCs w:val="16"/>
              </w:rPr>
              <w:t>841.821</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343A0FF" w14:textId="77777777" w:rsidR="007B1EC8" w:rsidRPr="007B1EC8" w:rsidRDefault="007B1EC8">
            <w:pPr>
              <w:jc w:val="right"/>
              <w:rPr>
                <w:rFonts w:ascii="Arial" w:hAnsi="Arial" w:cs="Arial"/>
                <w:sz w:val="16"/>
                <w:szCs w:val="16"/>
              </w:rPr>
            </w:pPr>
            <w:r w:rsidRPr="007B1EC8">
              <w:rPr>
                <w:rFonts w:ascii="Arial" w:hAnsi="Arial" w:cs="Arial"/>
                <w:sz w:val="16"/>
                <w:szCs w:val="16"/>
              </w:rPr>
              <w:t>515.779</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34843F50" w14:textId="77777777" w:rsidR="007B1EC8" w:rsidRPr="007B1EC8" w:rsidRDefault="007B1EC8">
            <w:pPr>
              <w:jc w:val="right"/>
              <w:rPr>
                <w:rFonts w:ascii="Arial" w:hAnsi="Arial" w:cs="Arial"/>
                <w:sz w:val="16"/>
                <w:szCs w:val="16"/>
              </w:rPr>
            </w:pPr>
            <w:r w:rsidRPr="007B1EC8">
              <w:rPr>
                <w:rFonts w:ascii="Arial" w:hAnsi="Arial" w:cs="Arial"/>
                <w:sz w:val="16"/>
                <w:szCs w:val="16"/>
              </w:rPr>
              <w:t>1.357.600</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507DB063" w14:textId="77777777" w:rsidR="007B1EC8" w:rsidRPr="007B1EC8" w:rsidRDefault="007B1EC8">
            <w:pPr>
              <w:jc w:val="right"/>
              <w:rPr>
                <w:rFonts w:ascii="Arial" w:hAnsi="Arial" w:cs="Arial"/>
                <w:sz w:val="16"/>
                <w:szCs w:val="16"/>
              </w:rPr>
            </w:pPr>
            <w:r w:rsidRPr="007B1EC8">
              <w:rPr>
                <w:rFonts w:ascii="Arial" w:hAnsi="Arial" w:cs="Arial"/>
                <w:sz w:val="16"/>
                <w:szCs w:val="16"/>
              </w:rPr>
              <w:t>0,62</w:t>
            </w:r>
          </w:p>
        </w:tc>
      </w:tr>
      <w:tr w:rsidR="007B1EC8" w:rsidRPr="007B1EC8" w14:paraId="1C514DD6" w14:textId="77777777" w:rsidTr="00FA53E1">
        <w:trPr>
          <w:trHeight w:val="28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5C358621" w14:textId="77777777" w:rsidR="007B1EC8" w:rsidRPr="007B1EC8" w:rsidRDefault="007B1EC8">
            <w:pPr>
              <w:jc w:val="center"/>
              <w:rPr>
                <w:rFonts w:ascii="Arial" w:hAnsi="Arial" w:cs="Arial"/>
                <w:sz w:val="16"/>
                <w:szCs w:val="16"/>
              </w:rPr>
            </w:pPr>
            <w:r w:rsidRPr="007B1EC8">
              <w:rPr>
                <w:rFonts w:ascii="Arial" w:hAnsi="Arial" w:cs="Arial"/>
                <w:sz w:val="16"/>
                <w:szCs w:val="16"/>
              </w:rPr>
              <w:t>14</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8B5D" w14:textId="289C311B" w:rsidR="007B1EC8" w:rsidRPr="007B1EC8" w:rsidRDefault="007B1EC8">
            <w:pPr>
              <w:rPr>
                <w:rFonts w:ascii="Arial" w:hAnsi="Arial" w:cs="Arial"/>
                <w:sz w:val="16"/>
                <w:szCs w:val="16"/>
              </w:rPr>
            </w:pPr>
            <w:r w:rsidRPr="007B1EC8">
              <w:rPr>
                <w:rFonts w:ascii="Arial" w:hAnsi="Arial" w:cs="Arial"/>
                <w:sz w:val="16"/>
                <w:szCs w:val="16"/>
              </w:rPr>
              <w:t>MEDNARODNO SODELOVANJE</w:t>
            </w:r>
            <w:r w:rsidR="00EC2A25">
              <w:rPr>
                <w:rStyle w:val="Sprotnaopomba-sklic"/>
                <w:rFonts w:ascii="Arial" w:hAnsi="Arial" w:cs="Arial"/>
                <w:sz w:val="16"/>
                <w:szCs w:val="16"/>
              </w:rPr>
              <w:footnoteReference w:id="7"/>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7B5A38E3"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4F454EF4" w14:textId="77777777" w:rsidR="007B1EC8" w:rsidRPr="007B1EC8" w:rsidRDefault="007B1EC8">
            <w:pPr>
              <w:jc w:val="right"/>
              <w:rPr>
                <w:rFonts w:ascii="Arial" w:hAnsi="Arial" w:cs="Arial"/>
                <w:sz w:val="16"/>
                <w:szCs w:val="16"/>
              </w:rPr>
            </w:pPr>
            <w:r w:rsidRPr="007B1EC8">
              <w:rPr>
                <w:rFonts w:ascii="Arial" w:hAnsi="Arial" w:cs="Arial"/>
                <w:sz w:val="16"/>
                <w:szCs w:val="16"/>
              </w:rPr>
              <w:t>714.798</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30F2D576" w14:textId="77777777" w:rsidR="007B1EC8" w:rsidRPr="007B1EC8" w:rsidRDefault="007B1EC8">
            <w:pPr>
              <w:jc w:val="right"/>
              <w:rPr>
                <w:rFonts w:ascii="Arial" w:hAnsi="Arial" w:cs="Arial"/>
                <w:sz w:val="16"/>
                <w:szCs w:val="16"/>
              </w:rPr>
            </w:pPr>
            <w:r w:rsidRPr="007B1EC8">
              <w:rPr>
                <w:rFonts w:ascii="Arial" w:hAnsi="Arial" w:cs="Arial"/>
                <w:sz w:val="16"/>
                <w:szCs w:val="16"/>
              </w:rPr>
              <w:t>714.798</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6EF3DC24" w14:textId="77777777" w:rsidR="007B1EC8" w:rsidRPr="007B1EC8" w:rsidRDefault="007B1EC8">
            <w:pPr>
              <w:jc w:val="right"/>
              <w:rPr>
                <w:rFonts w:ascii="Arial" w:hAnsi="Arial" w:cs="Arial"/>
                <w:sz w:val="16"/>
                <w:szCs w:val="16"/>
              </w:rPr>
            </w:pPr>
            <w:r w:rsidRPr="007B1EC8">
              <w:rPr>
                <w:rFonts w:ascii="Arial" w:hAnsi="Arial" w:cs="Arial"/>
                <w:sz w:val="16"/>
                <w:szCs w:val="16"/>
              </w:rPr>
              <w:t>0,33</w:t>
            </w:r>
          </w:p>
        </w:tc>
      </w:tr>
      <w:tr w:rsidR="007B1EC8" w:rsidRPr="007B1EC8" w14:paraId="6EF4BE00"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7623CED9" w14:textId="77777777" w:rsidR="007B1EC8" w:rsidRPr="007B1EC8" w:rsidRDefault="007B1EC8">
            <w:pPr>
              <w:jc w:val="center"/>
              <w:rPr>
                <w:rFonts w:ascii="Arial" w:hAnsi="Arial" w:cs="Arial"/>
                <w:sz w:val="16"/>
                <w:szCs w:val="16"/>
              </w:rPr>
            </w:pPr>
            <w:r w:rsidRPr="007B1EC8">
              <w:rPr>
                <w:rFonts w:ascii="Arial" w:hAnsi="Arial" w:cs="Arial"/>
                <w:sz w:val="16"/>
                <w:szCs w:val="16"/>
              </w:rPr>
              <w:t>15</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35F4E" w14:textId="77777777" w:rsidR="007B1EC8" w:rsidRPr="007B1EC8" w:rsidRDefault="007B1EC8">
            <w:pPr>
              <w:rPr>
                <w:rFonts w:ascii="Arial" w:hAnsi="Arial" w:cs="Arial"/>
                <w:sz w:val="16"/>
                <w:szCs w:val="16"/>
              </w:rPr>
            </w:pPr>
            <w:r w:rsidRPr="007B1EC8">
              <w:rPr>
                <w:rFonts w:ascii="Arial" w:hAnsi="Arial" w:cs="Arial"/>
                <w:sz w:val="16"/>
                <w:szCs w:val="16"/>
              </w:rPr>
              <w:t>SAM. USTV. NA PODR. KULTURE</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202C1292"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55D13FB5" w14:textId="77777777" w:rsidR="007B1EC8" w:rsidRPr="007B1EC8" w:rsidRDefault="007B1EC8">
            <w:pPr>
              <w:jc w:val="right"/>
              <w:rPr>
                <w:rFonts w:ascii="Arial" w:hAnsi="Arial" w:cs="Arial"/>
                <w:sz w:val="16"/>
                <w:szCs w:val="16"/>
              </w:rPr>
            </w:pPr>
            <w:r w:rsidRPr="007B1EC8">
              <w:rPr>
                <w:rFonts w:ascii="Arial" w:hAnsi="Arial" w:cs="Arial"/>
                <w:sz w:val="16"/>
                <w:szCs w:val="16"/>
              </w:rPr>
              <w:t>12.133.675</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5785E655" w14:textId="77777777" w:rsidR="007B1EC8" w:rsidRPr="007B1EC8" w:rsidRDefault="007B1EC8">
            <w:pPr>
              <w:jc w:val="right"/>
              <w:rPr>
                <w:rFonts w:ascii="Arial" w:hAnsi="Arial" w:cs="Arial"/>
                <w:sz w:val="16"/>
                <w:szCs w:val="16"/>
              </w:rPr>
            </w:pPr>
            <w:r w:rsidRPr="007B1EC8">
              <w:rPr>
                <w:rFonts w:ascii="Arial" w:hAnsi="Arial" w:cs="Arial"/>
                <w:sz w:val="16"/>
                <w:szCs w:val="16"/>
              </w:rPr>
              <w:t>12.133.675</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46E23414" w14:textId="77777777" w:rsidR="007B1EC8" w:rsidRPr="007B1EC8" w:rsidRDefault="007B1EC8">
            <w:pPr>
              <w:jc w:val="right"/>
              <w:rPr>
                <w:rFonts w:ascii="Arial" w:hAnsi="Arial" w:cs="Arial"/>
                <w:sz w:val="16"/>
                <w:szCs w:val="16"/>
              </w:rPr>
            </w:pPr>
            <w:r w:rsidRPr="007B1EC8">
              <w:rPr>
                <w:rFonts w:ascii="Arial" w:hAnsi="Arial" w:cs="Arial"/>
                <w:sz w:val="16"/>
                <w:szCs w:val="16"/>
              </w:rPr>
              <w:t>5,53</w:t>
            </w:r>
          </w:p>
        </w:tc>
      </w:tr>
      <w:tr w:rsidR="007B1EC8" w:rsidRPr="007B1EC8" w14:paraId="6546B0CE"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3E2A04EE" w14:textId="77777777" w:rsidR="007B1EC8" w:rsidRPr="007B1EC8" w:rsidRDefault="007B1EC8">
            <w:pPr>
              <w:jc w:val="center"/>
              <w:rPr>
                <w:rFonts w:ascii="Arial" w:hAnsi="Arial" w:cs="Arial"/>
                <w:sz w:val="16"/>
                <w:szCs w:val="16"/>
              </w:rPr>
            </w:pPr>
            <w:r w:rsidRPr="007B1EC8">
              <w:rPr>
                <w:rFonts w:ascii="Arial" w:hAnsi="Arial" w:cs="Arial"/>
                <w:sz w:val="16"/>
                <w:szCs w:val="16"/>
              </w:rPr>
              <w:t>16</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ECE9" w14:textId="77777777" w:rsidR="007B1EC8" w:rsidRPr="007B1EC8" w:rsidRDefault="007B1EC8">
            <w:pPr>
              <w:rPr>
                <w:rFonts w:ascii="Arial" w:hAnsi="Arial" w:cs="Arial"/>
                <w:sz w:val="16"/>
                <w:szCs w:val="16"/>
              </w:rPr>
            </w:pPr>
            <w:r w:rsidRPr="007B1EC8">
              <w:rPr>
                <w:rFonts w:ascii="Arial" w:hAnsi="Arial" w:cs="Arial"/>
                <w:sz w:val="16"/>
                <w:szCs w:val="16"/>
              </w:rPr>
              <w:t>ŠTIPENDIJE</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7D8C874C"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132F7B1A" w14:textId="77777777" w:rsidR="007B1EC8" w:rsidRPr="007B1EC8" w:rsidRDefault="007B1EC8">
            <w:pPr>
              <w:jc w:val="right"/>
              <w:rPr>
                <w:rFonts w:ascii="Arial" w:hAnsi="Arial" w:cs="Arial"/>
                <w:sz w:val="16"/>
                <w:szCs w:val="16"/>
              </w:rPr>
            </w:pPr>
            <w:r w:rsidRPr="007B1EC8">
              <w:rPr>
                <w:rFonts w:ascii="Arial" w:hAnsi="Arial" w:cs="Arial"/>
                <w:sz w:val="16"/>
                <w:szCs w:val="16"/>
              </w:rPr>
              <w:t>894.870</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1F925E1A" w14:textId="77777777" w:rsidR="007B1EC8" w:rsidRPr="007B1EC8" w:rsidRDefault="007B1EC8">
            <w:pPr>
              <w:jc w:val="right"/>
              <w:rPr>
                <w:rFonts w:ascii="Arial" w:hAnsi="Arial" w:cs="Arial"/>
                <w:sz w:val="16"/>
                <w:szCs w:val="16"/>
              </w:rPr>
            </w:pPr>
            <w:r w:rsidRPr="007B1EC8">
              <w:rPr>
                <w:rFonts w:ascii="Arial" w:hAnsi="Arial" w:cs="Arial"/>
                <w:sz w:val="16"/>
                <w:szCs w:val="16"/>
              </w:rPr>
              <w:t>894.870</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4D30D420" w14:textId="77777777" w:rsidR="007B1EC8" w:rsidRPr="007B1EC8" w:rsidRDefault="007B1EC8">
            <w:pPr>
              <w:jc w:val="right"/>
              <w:rPr>
                <w:rFonts w:ascii="Arial" w:hAnsi="Arial" w:cs="Arial"/>
                <w:sz w:val="16"/>
                <w:szCs w:val="16"/>
              </w:rPr>
            </w:pPr>
            <w:r w:rsidRPr="007B1EC8">
              <w:rPr>
                <w:rFonts w:ascii="Arial" w:hAnsi="Arial" w:cs="Arial"/>
                <w:sz w:val="16"/>
                <w:szCs w:val="16"/>
              </w:rPr>
              <w:t>0,41</w:t>
            </w:r>
          </w:p>
        </w:tc>
      </w:tr>
      <w:tr w:rsidR="007B1EC8" w:rsidRPr="007B1EC8" w14:paraId="0420A00B" w14:textId="77777777" w:rsidTr="00FA53E1">
        <w:trPr>
          <w:trHeight w:val="25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63F9BF3A" w14:textId="77777777" w:rsidR="007B1EC8" w:rsidRPr="007B1EC8" w:rsidRDefault="007B1EC8">
            <w:pPr>
              <w:jc w:val="center"/>
              <w:rPr>
                <w:rFonts w:ascii="Arial" w:hAnsi="Arial" w:cs="Arial"/>
                <w:sz w:val="16"/>
                <w:szCs w:val="16"/>
              </w:rPr>
            </w:pPr>
            <w:r w:rsidRPr="007B1EC8">
              <w:rPr>
                <w:rFonts w:ascii="Arial" w:hAnsi="Arial" w:cs="Arial"/>
                <w:sz w:val="16"/>
                <w:szCs w:val="16"/>
              </w:rPr>
              <w:t>17</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FF97" w14:textId="77777777" w:rsidR="007B1EC8" w:rsidRPr="007B1EC8" w:rsidRDefault="007B1EC8">
            <w:pPr>
              <w:rPr>
                <w:rFonts w:ascii="Arial" w:hAnsi="Arial" w:cs="Arial"/>
                <w:sz w:val="16"/>
                <w:szCs w:val="16"/>
              </w:rPr>
            </w:pPr>
            <w:r w:rsidRPr="007B1EC8">
              <w:rPr>
                <w:rFonts w:ascii="Arial" w:hAnsi="Arial" w:cs="Arial"/>
                <w:sz w:val="16"/>
                <w:szCs w:val="16"/>
              </w:rPr>
              <w:t>INVESTICIJE V JKI</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093F36CD"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5925FC29" w14:textId="77777777" w:rsidR="007B1EC8" w:rsidRPr="007B1EC8" w:rsidRDefault="007B1EC8">
            <w:pPr>
              <w:jc w:val="right"/>
              <w:rPr>
                <w:rFonts w:ascii="Arial" w:hAnsi="Arial" w:cs="Arial"/>
                <w:sz w:val="16"/>
                <w:szCs w:val="16"/>
              </w:rPr>
            </w:pPr>
            <w:r w:rsidRPr="007B1EC8">
              <w:rPr>
                <w:rFonts w:ascii="Arial" w:hAnsi="Arial" w:cs="Arial"/>
                <w:sz w:val="16"/>
                <w:szCs w:val="16"/>
              </w:rPr>
              <w:t>7.863.306</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14:paraId="214798BF" w14:textId="77777777" w:rsidR="007B1EC8" w:rsidRPr="007B1EC8" w:rsidRDefault="007B1EC8">
            <w:pPr>
              <w:jc w:val="right"/>
              <w:rPr>
                <w:rFonts w:ascii="Arial" w:hAnsi="Arial" w:cs="Arial"/>
                <w:sz w:val="16"/>
                <w:szCs w:val="16"/>
              </w:rPr>
            </w:pPr>
            <w:r w:rsidRPr="007B1EC8">
              <w:rPr>
                <w:rFonts w:ascii="Arial" w:hAnsi="Arial" w:cs="Arial"/>
                <w:sz w:val="16"/>
                <w:szCs w:val="16"/>
              </w:rPr>
              <w:t>7.863.306</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52BBA7C9" w14:textId="77777777" w:rsidR="007B1EC8" w:rsidRPr="007B1EC8" w:rsidRDefault="007B1EC8">
            <w:pPr>
              <w:jc w:val="right"/>
              <w:rPr>
                <w:rFonts w:ascii="Arial" w:hAnsi="Arial" w:cs="Arial"/>
                <w:sz w:val="16"/>
                <w:szCs w:val="16"/>
              </w:rPr>
            </w:pPr>
            <w:r w:rsidRPr="007B1EC8">
              <w:rPr>
                <w:rFonts w:ascii="Arial" w:hAnsi="Arial" w:cs="Arial"/>
                <w:sz w:val="16"/>
                <w:szCs w:val="16"/>
              </w:rPr>
              <w:t>3,58</w:t>
            </w:r>
          </w:p>
        </w:tc>
      </w:tr>
      <w:tr w:rsidR="007B1EC8" w:rsidRPr="007B1EC8" w14:paraId="0650BE1E" w14:textId="77777777" w:rsidTr="00FA53E1">
        <w:trPr>
          <w:trHeight w:val="285"/>
        </w:trPr>
        <w:tc>
          <w:tcPr>
            <w:tcW w:w="206" w:type="pct"/>
            <w:tcBorders>
              <w:top w:val="single" w:sz="4" w:space="0" w:color="auto"/>
              <w:left w:val="single" w:sz="4" w:space="0" w:color="auto"/>
              <w:bottom w:val="single" w:sz="4" w:space="0" w:color="auto"/>
              <w:right w:val="nil"/>
            </w:tcBorders>
            <w:shd w:val="clear" w:color="auto" w:fill="auto"/>
            <w:noWrap/>
            <w:vAlign w:val="bottom"/>
            <w:hideMark/>
          </w:tcPr>
          <w:p w14:paraId="72A86730" w14:textId="77777777" w:rsidR="007B1EC8" w:rsidRPr="007B1EC8" w:rsidRDefault="007B1EC8">
            <w:pPr>
              <w:jc w:val="center"/>
              <w:rPr>
                <w:rFonts w:ascii="Arial" w:hAnsi="Arial" w:cs="Arial"/>
                <w:sz w:val="16"/>
                <w:szCs w:val="16"/>
              </w:rPr>
            </w:pPr>
            <w:r w:rsidRPr="007B1EC8">
              <w:rPr>
                <w:rFonts w:ascii="Arial" w:hAnsi="Arial" w:cs="Arial"/>
                <w:sz w:val="16"/>
                <w:szCs w:val="16"/>
              </w:rPr>
              <w:t>18</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882F" w14:textId="0CD9DD9B" w:rsidR="007B1EC8" w:rsidRPr="007B1EC8" w:rsidRDefault="007B1EC8">
            <w:pPr>
              <w:rPr>
                <w:rFonts w:ascii="Arial" w:hAnsi="Arial" w:cs="Arial"/>
                <w:sz w:val="16"/>
                <w:szCs w:val="16"/>
              </w:rPr>
            </w:pPr>
            <w:r w:rsidRPr="007B1EC8">
              <w:rPr>
                <w:rFonts w:ascii="Arial" w:hAnsi="Arial" w:cs="Arial"/>
                <w:sz w:val="16"/>
                <w:szCs w:val="16"/>
              </w:rPr>
              <w:t>OSTALO</w:t>
            </w:r>
            <w:r w:rsidR="00EC2A25">
              <w:rPr>
                <w:rStyle w:val="Sprotnaopomba-sklic"/>
                <w:rFonts w:ascii="Arial" w:hAnsi="Arial" w:cs="Arial"/>
                <w:sz w:val="16"/>
                <w:szCs w:val="16"/>
              </w:rPr>
              <w:footnoteReference w:id="8"/>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14:paraId="20F454B5"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03" w:type="pct"/>
            <w:tcBorders>
              <w:top w:val="single" w:sz="4" w:space="0" w:color="auto"/>
              <w:left w:val="nil"/>
              <w:bottom w:val="single" w:sz="4" w:space="0" w:color="auto"/>
              <w:right w:val="nil"/>
            </w:tcBorders>
            <w:shd w:val="clear" w:color="auto" w:fill="auto"/>
            <w:noWrap/>
            <w:vAlign w:val="bottom"/>
            <w:hideMark/>
          </w:tcPr>
          <w:p w14:paraId="5862713B" w14:textId="77777777" w:rsidR="007B1EC8" w:rsidRPr="007B1EC8" w:rsidRDefault="007B1EC8">
            <w:pPr>
              <w:jc w:val="right"/>
              <w:rPr>
                <w:rFonts w:ascii="Arial" w:hAnsi="Arial" w:cs="Arial"/>
                <w:sz w:val="16"/>
                <w:szCs w:val="16"/>
              </w:rPr>
            </w:pPr>
            <w:r w:rsidRPr="007B1EC8">
              <w:rPr>
                <w:rFonts w:ascii="Arial" w:hAnsi="Arial" w:cs="Arial"/>
                <w:sz w:val="16"/>
                <w:szCs w:val="16"/>
              </w:rPr>
              <w:t>18.409.721</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B73A" w14:textId="77777777" w:rsidR="007B1EC8" w:rsidRPr="007B1EC8" w:rsidRDefault="007B1EC8">
            <w:pPr>
              <w:jc w:val="right"/>
              <w:rPr>
                <w:rFonts w:ascii="Arial" w:hAnsi="Arial" w:cs="Arial"/>
                <w:sz w:val="16"/>
                <w:szCs w:val="16"/>
              </w:rPr>
            </w:pPr>
            <w:r w:rsidRPr="007B1EC8">
              <w:rPr>
                <w:rFonts w:ascii="Arial" w:hAnsi="Arial" w:cs="Arial"/>
                <w:sz w:val="16"/>
                <w:szCs w:val="16"/>
              </w:rPr>
              <w:t>18.409.721</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0AE82143" w14:textId="77777777" w:rsidR="007B1EC8" w:rsidRPr="007B1EC8" w:rsidRDefault="007B1EC8">
            <w:pPr>
              <w:jc w:val="right"/>
              <w:rPr>
                <w:rFonts w:ascii="Arial" w:hAnsi="Arial" w:cs="Arial"/>
                <w:sz w:val="16"/>
                <w:szCs w:val="16"/>
              </w:rPr>
            </w:pPr>
            <w:r w:rsidRPr="007B1EC8">
              <w:rPr>
                <w:rFonts w:ascii="Arial" w:hAnsi="Arial" w:cs="Arial"/>
                <w:sz w:val="16"/>
                <w:szCs w:val="16"/>
              </w:rPr>
              <w:t>8,39</w:t>
            </w:r>
          </w:p>
        </w:tc>
      </w:tr>
      <w:tr w:rsidR="007B1EC8" w:rsidRPr="007B1EC8" w14:paraId="1067B83F" w14:textId="77777777" w:rsidTr="00FA53E1">
        <w:trPr>
          <w:trHeight w:val="285"/>
        </w:trPr>
        <w:tc>
          <w:tcPr>
            <w:tcW w:w="206" w:type="pct"/>
            <w:tcBorders>
              <w:top w:val="single" w:sz="4" w:space="0" w:color="auto"/>
              <w:left w:val="single" w:sz="8" w:space="0" w:color="auto"/>
              <w:bottom w:val="nil"/>
              <w:right w:val="nil"/>
            </w:tcBorders>
            <w:shd w:val="clear" w:color="auto" w:fill="auto"/>
            <w:noWrap/>
            <w:vAlign w:val="bottom"/>
            <w:hideMark/>
          </w:tcPr>
          <w:p w14:paraId="629A2FE8" w14:textId="77777777" w:rsidR="007B1EC8" w:rsidRPr="007B1EC8" w:rsidRDefault="007B1EC8">
            <w:pPr>
              <w:jc w:val="center"/>
              <w:rPr>
                <w:rFonts w:ascii="Arial" w:hAnsi="Arial" w:cs="Arial"/>
                <w:sz w:val="16"/>
                <w:szCs w:val="16"/>
              </w:rPr>
            </w:pPr>
            <w:r w:rsidRPr="007B1EC8">
              <w:rPr>
                <w:rFonts w:ascii="Arial" w:hAnsi="Arial" w:cs="Arial"/>
                <w:sz w:val="16"/>
                <w:szCs w:val="16"/>
              </w:rPr>
              <w:t>19</w:t>
            </w:r>
          </w:p>
        </w:tc>
        <w:tc>
          <w:tcPr>
            <w:tcW w:w="2029" w:type="pct"/>
            <w:tcBorders>
              <w:top w:val="single" w:sz="4" w:space="0" w:color="auto"/>
              <w:left w:val="single" w:sz="4" w:space="0" w:color="auto"/>
              <w:bottom w:val="nil"/>
              <w:right w:val="single" w:sz="4" w:space="0" w:color="auto"/>
            </w:tcBorders>
            <w:shd w:val="clear" w:color="auto" w:fill="auto"/>
            <w:noWrap/>
            <w:vAlign w:val="bottom"/>
            <w:hideMark/>
          </w:tcPr>
          <w:p w14:paraId="502CBB29" w14:textId="77777777" w:rsidR="007B1EC8" w:rsidRPr="007B1EC8" w:rsidRDefault="007B1EC8">
            <w:pPr>
              <w:rPr>
                <w:rFonts w:ascii="Arial" w:hAnsi="Arial" w:cs="Arial"/>
                <w:sz w:val="16"/>
                <w:szCs w:val="16"/>
              </w:rPr>
            </w:pPr>
            <w:r w:rsidRPr="007B1EC8">
              <w:rPr>
                <w:rFonts w:ascii="Arial" w:hAnsi="Arial" w:cs="Arial"/>
                <w:sz w:val="16"/>
                <w:szCs w:val="16"/>
              </w:rPr>
              <w:t>UPRAVNI ORGAN MK</w:t>
            </w:r>
            <w:r w:rsidRPr="007B1EC8">
              <w:rPr>
                <w:rFonts w:ascii="Arial" w:hAnsi="Arial" w:cs="Arial"/>
                <w:sz w:val="16"/>
                <w:szCs w:val="16"/>
                <w:vertAlign w:val="superscript"/>
              </w:rPr>
              <w:t xml:space="preserve"> </w:t>
            </w:r>
          </w:p>
        </w:tc>
        <w:tc>
          <w:tcPr>
            <w:tcW w:w="737" w:type="pct"/>
            <w:tcBorders>
              <w:top w:val="single" w:sz="4" w:space="0" w:color="auto"/>
              <w:left w:val="nil"/>
              <w:bottom w:val="nil"/>
              <w:right w:val="single" w:sz="4" w:space="0" w:color="auto"/>
            </w:tcBorders>
            <w:shd w:val="clear" w:color="auto" w:fill="auto"/>
            <w:noWrap/>
            <w:vAlign w:val="bottom"/>
            <w:hideMark/>
          </w:tcPr>
          <w:p w14:paraId="5F14F29A" w14:textId="77777777" w:rsidR="007B1EC8" w:rsidRPr="007B1EC8" w:rsidRDefault="007B1EC8">
            <w:pPr>
              <w:jc w:val="right"/>
              <w:rPr>
                <w:rFonts w:ascii="Arial" w:hAnsi="Arial" w:cs="Arial"/>
                <w:sz w:val="16"/>
                <w:szCs w:val="16"/>
              </w:rPr>
            </w:pPr>
            <w:r w:rsidRPr="007B1EC8">
              <w:rPr>
                <w:rFonts w:ascii="Arial" w:hAnsi="Arial" w:cs="Arial"/>
                <w:sz w:val="16"/>
                <w:szCs w:val="16"/>
              </w:rPr>
              <w:t>7.673.637</w:t>
            </w:r>
          </w:p>
        </w:tc>
        <w:tc>
          <w:tcPr>
            <w:tcW w:w="703" w:type="pct"/>
            <w:tcBorders>
              <w:top w:val="single" w:sz="4" w:space="0" w:color="auto"/>
              <w:left w:val="nil"/>
              <w:bottom w:val="nil"/>
              <w:right w:val="single" w:sz="4" w:space="0" w:color="auto"/>
            </w:tcBorders>
            <w:shd w:val="clear" w:color="auto" w:fill="auto"/>
            <w:noWrap/>
            <w:vAlign w:val="bottom"/>
            <w:hideMark/>
          </w:tcPr>
          <w:p w14:paraId="41ABEE90"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725" w:type="pct"/>
            <w:tcBorders>
              <w:top w:val="single" w:sz="4" w:space="0" w:color="auto"/>
              <w:left w:val="nil"/>
              <w:bottom w:val="nil"/>
              <w:right w:val="single" w:sz="4" w:space="0" w:color="auto"/>
            </w:tcBorders>
            <w:shd w:val="clear" w:color="auto" w:fill="auto"/>
            <w:noWrap/>
            <w:vAlign w:val="bottom"/>
            <w:hideMark/>
          </w:tcPr>
          <w:p w14:paraId="7BEBE45F" w14:textId="77777777" w:rsidR="007B1EC8" w:rsidRPr="007B1EC8" w:rsidRDefault="007B1EC8">
            <w:pPr>
              <w:jc w:val="right"/>
              <w:rPr>
                <w:rFonts w:ascii="Arial" w:hAnsi="Arial" w:cs="Arial"/>
                <w:sz w:val="16"/>
                <w:szCs w:val="16"/>
              </w:rPr>
            </w:pPr>
            <w:r w:rsidRPr="007B1EC8">
              <w:rPr>
                <w:rFonts w:ascii="Arial" w:hAnsi="Arial" w:cs="Arial"/>
                <w:sz w:val="16"/>
                <w:szCs w:val="16"/>
              </w:rPr>
              <w:t>7.673.637</w:t>
            </w:r>
          </w:p>
        </w:tc>
        <w:tc>
          <w:tcPr>
            <w:tcW w:w="600" w:type="pct"/>
            <w:tcBorders>
              <w:top w:val="single" w:sz="4" w:space="0" w:color="auto"/>
              <w:left w:val="nil"/>
              <w:bottom w:val="nil"/>
              <w:right w:val="single" w:sz="8" w:space="0" w:color="auto"/>
            </w:tcBorders>
            <w:shd w:val="clear" w:color="auto" w:fill="auto"/>
            <w:noWrap/>
            <w:vAlign w:val="bottom"/>
            <w:hideMark/>
          </w:tcPr>
          <w:p w14:paraId="23A51D74" w14:textId="77777777" w:rsidR="007B1EC8" w:rsidRPr="007B1EC8" w:rsidRDefault="007B1EC8">
            <w:pPr>
              <w:jc w:val="right"/>
              <w:rPr>
                <w:rFonts w:ascii="Arial" w:hAnsi="Arial" w:cs="Arial"/>
                <w:sz w:val="16"/>
                <w:szCs w:val="16"/>
              </w:rPr>
            </w:pPr>
            <w:r w:rsidRPr="007B1EC8">
              <w:rPr>
                <w:rFonts w:ascii="Arial" w:hAnsi="Arial" w:cs="Arial"/>
                <w:sz w:val="16"/>
                <w:szCs w:val="16"/>
              </w:rPr>
              <w:t>3,50</w:t>
            </w:r>
          </w:p>
        </w:tc>
      </w:tr>
      <w:tr w:rsidR="007B1EC8" w:rsidRPr="007B1EC8" w14:paraId="0327F941" w14:textId="77777777" w:rsidTr="00FA53E1">
        <w:trPr>
          <w:trHeight w:val="270"/>
        </w:trPr>
        <w:tc>
          <w:tcPr>
            <w:tcW w:w="206" w:type="pct"/>
            <w:tcBorders>
              <w:top w:val="single" w:sz="8" w:space="0" w:color="auto"/>
              <w:left w:val="single" w:sz="8" w:space="0" w:color="auto"/>
              <w:bottom w:val="single" w:sz="8" w:space="0" w:color="auto"/>
              <w:right w:val="nil"/>
            </w:tcBorders>
            <w:shd w:val="clear" w:color="auto" w:fill="FABF8F" w:themeFill="accent6" w:themeFillTint="99"/>
            <w:noWrap/>
            <w:vAlign w:val="bottom"/>
            <w:hideMark/>
          </w:tcPr>
          <w:p w14:paraId="4F1AEEEC" w14:textId="77777777" w:rsidR="007B1EC8" w:rsidRPr="007B1EC8" w:rsidRDefault="007B1EC8">
            <w:pPr>
              <w:rPr>
                <w:rFonts w:ascii="Arial" w:hAnsi="Arial" w:cs="Arial"/>
                <w:sz w:val="16"/>
                <w:szCs w:val="16"/>
              </w:rPr>
            </w:pPr>
            <w:r w:rsidRPr="007B1EC8">
              <w:rPr>
                <w:rFonts w:ascii="Arial" w:hAnsi="Arial" w:cs="Arial"/>
                <w:sz w:val="16"/>
                <w:szCs w:val="16"/>
              </w:rPr>
              <w:t> </w:t>
            </w:r>
          </w:p>
        </w:tc>
        <w:tc>
          <w:tcPr>
            <w:tcW w:w="2029" w:type="pct"/>
            <w:tcBorders>
              <w:top w:val="single" w:sz="8" w:space="0" w:color="auto"/>
              <w:left w:val="single" w:sz="4" w:space="0" w:color="auto"/>
              <w:bottom w:val="single" w:sz="8" w:space="0" w:color="auto"/>
              <w:right w:val="single" w:sz="4" w:space="0" w:color="auto"/>
            </w:tcBorders>
            <w:shd w:val="clear" w:color="auto" w:fill="FABF8F" w:themeFill="accent6" w:themeFillTint="99"/>
            <w:noWrap/>
            <w:vAlign w:val="bottom"/>
            <w:hideMark/>
          </w:tcPr>
          <w:p w14:paraId="574CC579" w14:textId="77777777" w:rsidR="007B1EC8" w:rsidRPr="007B1EC8" w:rsidRDefault="007B1EC8">
            <w:pPr>
              <w:rPr>
                <w:rFonts w:ascii="Arial" w:hAnsi="Arial" w:cs="Arial"/>
                <w:b/>
                <w:bCs/>
                <w:sz w:val="16"/>
                <w:szCs w:val="16"/>
              </w:rPr>
            </w:pPr>
            <w:r w:rsidRPr="007B1EC8">
              <w:rPr>
                <w:rFonts w:ascii="Arial" w:hAnsi="Arial" w:cs="Arial"/>
                <w:b/>
                <w:bCs/>
                <w:sz w:val="16"/>
                <w:szCs w:val="16"/>
              </w:rPr>
              <w:t>SKUPAJ</w:t>
            </w:r>
          </w:p>
        </w:tc>
        <w:tc>
          <w:tcPr>
            <w:tcW w:w="737" w:type="pct"/>
            <w:tcBorders>
              <w:top w:val="single" w:sz="8" w:space="0" w:color="auto"/>
              <w:left w:val="nil"/>
              <w:bottom w:val="single" w:sz="8" w:space="0" w:color="auto"/>
              <w:right w:val="single" w:sz="4" w:space="0" w:color="auto"/>
            </w:tcBorders>
            <w:shd w:val="clear" w:color="auto" w:fill="FABF8F" w:themeFill="accent6" w:themeFillTint="99"/>
            <w:noWrap/>
            <w:vAlign w:val="bottom"/>
            <w:hideMark/>
          </w:tcPr>
          <w:p w14:paraId="3740A8D2" w14:textId="77777777" w:rsidR="007B1EC8" w:rsidRPr="007B1EC8" w:rsidRDefault="007B1EC8">
            <w:pPr>
              <w:jc w:val="right"/>
              <w:rPr>
                <w:rFonts w:ascii="Arial" w:hAnsi="Arial" w:cs="Arial"/>
                <w:b/>
                <w:bCs/>
                <w:sz w:val="16"/>
                <w:szCs w:val="16"/>
              </w:rPr>
            </w:pPr>
            <w:r w:rsidRPr="007B1EC8">
              <w:rPr>
                <w:rFonts w:ascii="Arial" w:hAnsi="Arial" w:cs="Arial"/>
                <w:b/>
                <w:bCs/>
                <w:sz w:val="16"/>
                <w:szCs w:val="16"/>
              </w:rPr>
              <w:t>136.103.579</w:t>
            </w:r>
          </w:p>
        </w:tc>
        <w:tc>
          <w:tcPr>
            <w:tcW w:w="703" w:type="pct"/>
            <w:tcBorders>
              <w:top w:val="single" w:sz="8" w:space="0" w:color="auto"/>
              <w:left w:val="nil"/>
              <w:bottom w:val="single" w:sz="8" w:space="0" w:color="auto"/>
              <w:right w:val="single" w:sz="4" w:space="0" w:color="auto"/>
            </w:tcBorders>
            <w:shd w:val="clear" w:color="auto" w:fill="FABF8F" w:themeFill="accent6" w:themeFillTint="99"/>
            <w:noWrap/>
            <w:vAlign w:val="bottom"/>
            <w:hideMark/>
          </w:tcPr>
          <w:p w14:paraId="46994F6A" w14:textId="77777777" w:rsidR="007B1EC8" w:rsidRPr="007B1EC8" w:rsidRDefault="007B1EC8">
            <w:pPr>
              <w:jc w:val="right"/>
              <w:rPr>
                <w:rFonts w:ascii="Arial" w:hAnsi="Arial" w:cs="Arial"/>
                <w:b/>
                <w:bCs/>
                <w:sz w:val="16"/>
                <w:szCs w:val="16"/>
              </w:rPr>
            </w:pPr>
            <w:r w:rsidRPr="007B1EC8">
              <w:rPr>
                <w:rFonts w:ascii="Arial" w:hAnsi="Arial" w:cs="Arial"/>
                <w:b/>
                <w:bCs/>
                <w:sz w:val="16"/>
                <w:szCs w:val="16"/>
              </w:rPr>
              <w:t>83.253.482</w:t>
            </w:r>
          </w:p>
        </w:tc>
        <w:tc>
          <w:tcPr>
            <w:tcW w:w="725" w:type="pct"/>
            <w:tcBorders>
              <w:top w:val="single" w:sz="8" w:space="0" w:color="auto"/>
              <w:left w:val="nil"/>
              <w:bottom w:val="single" w:sz="8" w:space="0" w:color="auto"/>
              <w:right w:val="single" w:sz="4" w:space="0" w:color="auto"/>
            </w:tcBorders>
            <w:shd w:val="clear" w:color="auto" w:fill="FABF8F" w:themeFill="accent6" w:themeFillTint="99"/>
            <w:noWrap/>
            <w:vAlign w:val="bottom"/>
            <w:hideMark/>
          </w:tcPr>
          <w:p w14:paraId="02886828" w14:textId="77777777" w:rsidR="007B1EC8" w:rsidRPr="007B1EC8" w:rsidRDefault="007B1EC8">
            <w:pPr>
              <w:jc w:val="right"/>
              <w:rPr>
                <w:rFonts w:ascii="Arial" w:hAnsi="Arial" w:cs="Arial"/>
                <w:b/>
                <w:bCs/>
                <w:sz w:val="16"/>
                <w:szCs w:val="16"/>
              </w:rPr>
            </w:pPr>
            <w:r w:rsidRPr="007B1EC8">
              <w:rPr>
                <w:rFonts w:ascii="Arial" w:hAnsi="Arial" w:cs="Arial"/>
                <w:b/>
                <w:bCs/>
                <w:sz w:val="16"/>
                <w:szCs w:val="16"/>
              </w:rPr>
              <w:t>219.357.061</w:t>
            </w:r>
          </w:p>
        </w:tc>
        <w:tc>
          <w:tcPr>
            <w:tcW w:w="600" w:type="pct"/>
            <w:tcBorders>
              <w:top w:val="single" w:sz="8" w:space="0" w:color="auto"/>
              <w:left w:val="nil"/>
              <w:bottom w:val="single" w:sz="8" w:space="0" w:color="auto"/>
              <w:right w:val="single" w:sz="8" w:space="0" w:color="auto"/>
            </w:tcBorders>
            <w:shd w:val="clear" w:color="auto" w:fill="FABF8F" w:themeFill="accent6" w:themeFillTint="99"/>
            <w:noWrap/>
            <w:vAlign w:val="bottom"/>
            <w:hideMark/>
          </w:tcPr>
          <w:p w14:paraId="4610876B" w14:textId="77777777" w:rsidR="007B1EC8" w:rsidRPr="007B1EC8" w:rsidRDefault="007B1EC8">
            <w:pPr>
              <w:jc w:val="right"/>
              <w:rPr>
                <w:rFonts w:ascii="Arial" w:hAnsi="Arial" w:cs="Arial"/>
                <w:b/>
                <w:bCs/>
                <w:sz w:val="16"/>
                <w:szCs w:val="16"/>
              </w:rPr>
            </w:pPr>
            <w:r w:rsidRPr="007B1EC8">
              <w:rPr>
                <w:rFonts w:ascii="Arial" w:hAnsi="Arial" w:cs="Arial"/>
                <w:b/>
                <w:bCs/>
                <w:sz w:val="16"/>
                <w:szCs w:val="16"/>
              </w:rPr>
              <w:t>100,00</w:t>
            </w:r>
          </w:p>
        </w:tc>
      </w:tr>
    </w:tbl>
    <w:p w14:paraId="1F068EB7" w14:textId="77777777" w:rsidR="00397C2B" w:rsidRPr="005E4EEC" w:rsidRDefault="00397C2B" w:rsidP="00397C2B">
      <w:pPr>
        <w:spacing w:after="200" w:line="276" w:lineRule="auto"/>
        <w:rPr>
          <w:rFonts w:ascii="Calibri" w:eastAsia="Calibri" w:hAnsi="Calibri"/>
          <w:sz w:val="22"/>
          <w:szCs w:val="22"/>
          <w:lang w:val="sl-SI"/>
        </w:rPr>
      </w:pPr>
    </w:p>
    <w:p w14:paraId="599DB92D" w14:textId="77777777" w:rsidR="00CA4AED" w:rsidRPr="005E4EEC" w:rsidRDefault="00CA4AED" w:rsidP="00397C2B">
      <w:pPr>
        <w:spacing w:after="200" w:line="276" w:lineRule="auto"/>
        <w:rPr>
          <w:rFonts w:ascii="Calibri" w:eastAsia="Calibri" w:hAnsi="Calibri"/>
          <w:sz w:val="22"/>
          <w:szCs w:val="22"/>
          <w:lang w:val="sl-SI"/>
        </w:rPr>
        <w:sectPr w:rsidR="00CA4AED" w:rsidRPr="005E4EEC">
          <w:pgSz w:w="12240" w:h="15840"/>
          <w:pgMar w:top="1417" w:right="1417" w:bottom="1417" w:left="1417" w:header="708" w:footer="708" w:gutter="0"/>
          <w:cols w:space="708"/>
          <w:docGrid w:linePitch="360"/>
        </w:sectPr>
      </w:pPr>
    </w:p>
    <w:p w14:paraId="329D1489" w14:textId="66A35BFA" w:rsidR="00397C2B" w:rsidRPr="00EC2A25" w:rsidRDefault="00C77571" w:rsidP="00EE7BBA">
      <w:pPr>
        <w:pStyle w:val="Naslov1"/>
        <w:rPr>
          <w:lang w:val="sl-SI"/>
        </w:rPr>
      </w:pPr>
      <w:bookmarkStart w:id="107" w:name="_Toc115071165"/>
      <w:r w:rsidRPr="00EC2A25">
        <w:rPr>
          <w:lang w:val="sl-SI"/>
        </w:rPr>
        <w:lastRenderedPageBreak/>
        <w:t>5.</w:t>
      </w:r>
      <w:r w:rsidR="00702872">
        <w:rPr>
          <w:lang w:val="sl-SI"/>
        </w:rPr>
        <w:t xml:space="preserve"> </w:t>
      </w:r>
      <w:r w:rsidR="00397C2B" w:rsidRPr="00EC2A25">
        <w:rPr>
          <w:lang w:val="sl-SI"/>
        </w:rPr>
        <w:t>Pregled strukture državnega proračuna za kulturo po ključnih programskih sklopih oz</w:t>
      </w:r>
      <w:r w:rsidR="00B636F2" w:rsidRPr="00EC2A25">
        <w:rPr>
          <w:lang w:val="sl-SI"/>
        </w:rPr>
        <w:t>iroma dejavnostih v obdobju 20</w:t>
      </w:r>
      <w:r w:rsidR="00FA53E1" w:rsidRPr="00EC2A25">
        <w:rPr>
          <w:lang w:val="sl-SI"/>
        </w:rPr>
        <w:t>11–</w:t>
      </w:r>
      <w:r w:rsidR="00397C2B" w:rsidRPr="00EC2A25">
        <w:rPr>
          <w:lang w:val="sl-SI"/>
        </w:rPr>
        <w:t>20</w:t>
      </w:r>
      <w:r w:rsidR="00FA53E1" w:rsidRPr="00EC2A25">
        <w:rPr>
          <w:lang w:val="sl-SI"/>
        </w:rPr>
        <w:t>21</w:t>
      </w:r>
      <w:r w:rsidR="00EC2A25" w:rsidRPr="00EC2A25">
        <w:rPr>
          <w:rStyle w:val="Sprotnaopomba-sklic"/>
          <w:color w:val="FFFFFF" w:themeColor="background1"/>
        </w:rPr>
        <w:footnoteReference w:id="9"/>
      </w:r>
      <w:bookmarkEnd w:id="107"/>
    </w:p>
    <w:p w14:paraId="6C579633" w14:textId="77777777" w:rsidR="00EE7BBA" w:rsidRPr="00EE7BBA" w:rsidRDefault="00EE7BBA" w:rsidP="00EE7BBA">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EE7BBA" w:rsidRPr="00CB69EA" w14:paraId="26C54EC8" w14:textId="77777777" w:rsidTr="00EE7BBA">
        <w:trPr>
          <w:trHeight w:val="185"/>
        </w:trPr>
        <w:tc>
          <w:tcPr>
            <w:tcW w:w="10206" w:type="dxa"/>
            <w:tcBorders>
              <w:top w:val="single" w:sz="12" w:space="0" w:color="4F81BD" w:themeColor="accent1"/>
            </w:tcBorders>
          </w:tcPr>
          <w:p w14:paraId="772A2473" w14:textId="77777777" w:rsidR="00EE7BBA" w:rsidRPr="001C60DC" w:rsidRDefault="00EE7BBA" w:rsidP="008C51F9">
            <w:pPr>
              <w:spacing w:after="200" w:line="276" w:lineRule="auto"/>
              <w:rPr>
                <w:rFonts w:ascii="Calibri" w:eastAsia="Calibri" w:hAnsi="Calibri"/>
                <w:sz w:val="10"/>
                <w:szCs w:val="10"/>
                <w:lang w:val="sl-SI"/>
              </w:rPr>
            </w:pPr>
          </w:p>
        </w:tc>
      </w:tr>
    </w:tbl>
    <w:tbl>
      <w:tblPr>
        <w:tblW w:w="13300" w:type="dxa"/>
        <w:tblInd w:w="80" w:type="dxa"/>
        <w:tblCellMar>
          <w:left w:w="70" w:type="dxa"/>
          <w:right w:w="70" w:type="dxa"/>
        </w:tblCellMar>
        <w:tblLook w:val="04A0" w:firstRow="1" w:lastRow="0" w:firstColumn="1" w:lastColumn="0" w:noHBand="0" w:noVBand="1"/>
      </w:tblPr>
      <w:tblGrid>
        <w:gridCol w:w="460"/>
        <w:gridCol w:w="3560"/>
        <w:gridCol w:w="860"/>
        <w:gridCol w:w="880"/>
        <w:gridCol w:w="840"/>
        <w:gridCol w:w="800"/>
        <w:gridCol w:w="760"/>
        <w:gridCol w:w="740"/>
        <w:gridCol w:w="880"/>
        <w:gridCol w:w="880"/>
        <w:gridCol w:w="880"/>
        <w:gridCol w:w="880"/>
        <w:gridCol w:w="880"/>
      </w:tblGrid>
      <w:tr w:rsidR="00FA53E1" w:rsidRPr="00FA53E1" w14:paraId="350BE386" w14:textId="77777777" w:rsidTr="00FA53E1">
        <w:trPr>
          <w:trHeight w:val="285"/>
        </w:trPr>
        <w:tc>
          <w:tcPr>
            <w:tcW w:w="460" w:type="dxa"/>
            <w:vMerge w:val="restart"/>
            <w:tcBorders>
              <w:top w:val="single" w:sz="8" w:space="0" w:color="auto"/>
              <w:left w:val="single" w:sz="8" w:space="0" w:color="auto"/>
              <w:bottom w:val="single" w:sz="8" w:space="0" w:color="000000"/>
              <w:right w:val="nil"/>
            </w:tcBorders>
            <w:shd w:val="clear" w:color="auto" w:fill="FABF8F" w:themeFill="accent6" w:themeFillTint="99"/>
            <w:noWrap/>
            <w:vAlign w:val="bottom"/>
            <w:hideMark/>
          </w:tcPr>
          <w:p w14:paraId="3B5D255D" w14:textId="77777777" w:rsidR="00FA53E1" w:rsidRPr="00FA53E1" w:rsidRDefault="00FA53E1">
            <w:pPr>
              <w:jc w:val="center"/>
              <w:rPr>
                <w:rFonts w:ascii="Arial" w:hAnsi="Arial" w:cs="Arial"/>
                <w:sz w:val="16"/>
                <w:szCs w:val="16"/>
                <w:lang w:val="sl-SI" w:eastAsia="sl-SI"/>
              </w:rPr>
            </w:pPr>
            <w:r w:rsidRPr="00FA53E1">
              <w:rPr>
                <w:rFonts w:ascii="Arial" w:hAnsi="Arial" w:cs="Arial"/>
                <w:sz w:val="16"/>
                <w:szCs w:val="16"/>
                <w:lang w:val="sl-SI"/>
              </w:rPr>
              <w:t> </w:t>
            </w:r>
          </w:p>
        </w:tc>
        <w:tc>
          <w:tcPr>
            <w:tcW w:w="3560" w:type="dxa"/>
            <w:vMerge w:val="restart"/>
            <w:tcBorders>
              <w:top w:val="single" w:sz="8" w:space="0" w:color="auto"/>
              <w:left w:val="nil"/>
              <w:bottom w:val="single" w:sz="8" w:space="0" w:color="000000"/>
              <w:right w:val="single" w:sz="4" w:space="0" w:color="auto"/>
            </w:tcBorders>
            <w:shd w:val="clear" w:color="auto" w:fill="FABF8F" w:themeFill="accent6" w:themeFillTint="99"/>
            <w:noWrap/>
            <w:vAlign w:val="bottom"/>
            <w:hideMark/>
          </w:tcPr>
          <w:p w14:paraId="7F6F3500" w14:textId="77777777" w:rsidR="00FA53E1" w:rsidRPr="00FA53E1" w:rsidRDefault="00FA53E1">
            <w:pPr>
              <w:jc w:val="center"/>
              <w:rPr>
                <w:rFonts w:ascii="Arial" w:hAnsi="Arial" w:cs="Arial"/>
                <w:sz w:val="16"/>
                <w:szCs w:val="16"/>
                <w:lang w:val="sl-SI"/>
              </w:rPr>
            </w:pPr>
            <w:r w:rsidRPr="00FA53E1">
              <w:rPr>
                <w:rFonts w:ascii="Arial" w:hAnsi="Arial" w:cs="Arial"/>
                <w:sz w:val="16"/>
                <w:szCs w:val="16"/>
                <w:lang w:val="sl-SI"/>
              </w:rPr>
              <w:t> </w:t>
            </w:r>
          </w:p>
        </w:tc>
        <w:tc>
          <w:tcPr>
            <w:tcW w:w="86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6851477F"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2011</w:t>
            </w:r>
          </w:p>
        </w:tc>
        <w:tc>
          <w:tcPr>
            <w:tcW w:w="880" w:type="dxa"/>
            <w:tcBorders>
              <w:top w:val="single" w:sz="8" w:space="0" w:color="auto"/>
              <w:left w:val="single" w:sz="4" w:space="0" w:color="auto"/>
              <w:right w:val="single" w:sz="4" w:space="0" w:color="auto"/>
            </w:tcBorders>
            <w:shd w:val="clear" w:color="auto" w:fill="FABF8F" w:themeFill="accent6" w:themeFillTint="99"/>
            <w:noWrap/>
            <w:vAlign w:val="bottom"/>
            <w:hideMark/>
          </w:tcPr>
          <w:p w14:paraId="1130AEC7"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2012</w:t>
            </w:r>
          </w:p>
        </w:tc>
        <w:tc>
          <w:tcPr>
            <w:tcW w:w="84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13ADC164"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2013</w:t>
            </w:r>
          </w:p>
        </w:tc>
        <w:tc>
          <w:tcPr>
            <w:tcW w:w="80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0BE0DC8B"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2014</w:t>
            </w:r>
          </w:p>
        </w:tc>
        <w:tc>
          <w:tcPr>
            <w:tcW w:w="76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4C797159"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2015</w:t>
            </w:r>
          </w:p>
        </w:tc>
        <w:tc>
          <w:tcPr>
            <w:tcW w:w="74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69FE4DA7"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2016</w:t>
            </w:r>
          </w:p>
        </w:tc>
        <w:tc>
          <w:tcPr>
            <w:tcW w:w="88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5BF5F634"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2017</w:t>
            </w:r>
          </w:p>
        </w:tc>
        <w:tc>
          <w:tcPr>
            <w:tcW w:w="88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05F3105F"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2018</w:t>
            </w:r>
          </w:p>
        </w:tc>
        <w:tc>
          <w:tcPr>
            <w:tcW w:w="88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58C7BA11"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2019</w:t>
            </w:r>
          </w:p>
        </w:tc>
        <w:tc>
          <w:tcPr>
            <w:tcW w:w="880" w:type="dxa"/>
            <w:tcBorders>
              <w:top w:val="single" w:sz="8" w:space="0" w:color="auto"/>
              <w:left w:val="single" w:sz="4" w:space="0" w:color="auto"/>
              <w:bottom w:val="nil"/>
              <w:right w:val="single" w:sz="4" w:space="0" w:color="auto"/>
            </w:tcBorders>
            <w:shd w:val="clear" w:color="auto" w:fill="FABF8F" w:themeFill="accent6" w:themeFillTint="99"/>
            <w:noWrap/>
            <w:vAlign w:val="bottom"/>
            <w:hideMark/>
          </w:tcPr>
          <w:p w14:paraId="013A08CE"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2020</w:t>
            </w:r>
          </w:p>
        </w:tc>
        <w:tc>
          <w:tcPr>
            <w:tcW w:w="880" w:type="dxa"/>
            <w:tcBorders>
              <w:top w:val="single" w:sz="8" w:space="0" w:color="auto"/>
              <w:left w:val="single" w:sz="4" w:space="0" w:color="auto"/>
              <w:bottom w:val="nil"/>
              <w:right w:val="single" w:sz="8" w:space="0" w:color="auto"/>
            </w:tcBorders>
            <w:shd w:val="clear" w:color="auto" w:fill="FABF8F" w:themeFill="accent6" w:themeFillTint="99"/>
            <w:noWrap/>
            <w:vAlign w:val="bottom"/>
            <w:hideMark/>
          </w:tcPr>
          <w:p w14:paraId="2A706628"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2021</w:t>
            </w:r>
          </w:p>
        </w:tc>
      </w:tr>
      <w:tr w:rsidR="00FA53E1" w:rsidRPr="00FA53E1" w14:paraId="51630D8D" w14:textId="77777777" w:rsidTr="00FA53E1">
        <w:trPr>
          <w:trHeight w:val="270"/>
        </w:trPr>
        <w:tc>
          <w:tcPr>
            <w:tcW w:w="460" w:type="dxa"/>
            <w:vMerge/>
            <w:tcBorders>
              <w:top w:val="single" w:sz="8" w:space="0" w:color="auto"/>
              <w:left w:val="single" w:sz="8" w:space="0" w:color="auto"/>
              <w:bottom w:val="single" w:sz="8" w:space="0" w:color="000000"/>
              <w:right w:val="nil"/>
            </w:tcBorders>
            <w:vAlign w:val="center"/>
            <w:hideMark/>
          </w:tcPr>
          <w:p w14:paraId="24246C9A" w14:textId="77777777" w:rsidR="00FA53E1" w:rsidRPr="00FA53E1" w:rsidRDefault="00FA53E1">
            <w:pPr>
              <w:rPr>
                <w:rFonts w:ascii="Arial" w:hAnsi="Arial" w:cs="Arial"/>
                <w:sz w:val="16"/>
                <w:szCs w:val="16"/>
              </w:rPr>
            </w:pPr>
          </w:p>
        </w:tc>
        <w:tc>
          <w:tcPr>
            <w:tcW w:w="3560" w:type="dxa"/>
            <w:vMerge/>
            <w:tcBorders>
              <w:top w:val="single" w:sz="8" w:space="0" w:color="auto"/>
              <w:left w:val="nil"/>
              <w:bottom w:val="single" w:sz="8" w:space="0" w:color="000000"/>
              <w:right w:val="single" w:sz="4" w:space="0" w:color="auto"/>
            </w:tcBorders>
            <w:shd w:val="clear" w:color="auto" w:fill="FABF8F" w:themeFill="accent6" w:themeFillTint="99"/>
            <w:vAlign w:val="center"/>
            <w:hideMark/>
          </w:tcPr>
          <w:p w14:paraId="246714C5" w14:textId="77777777" w:rsidR="00FA53E1" w:rsidRPr="00FA53E1" w:rsidRDefault="00FA53E1">
            <w:pPr>
              <w:rPr>
                <w:rFonts w:ascii="Arial" w:hAnsi="Arial" w:cs="Arial"/>
                <w:sz w:val="16"/>
                <w:szCs w:val="16"/>
              </w:rPr>
            </w:pPr>
          </w:p>
        </w:tc>
        <w:tc>
          <w:tcPr>
            <w:tcW w:w="86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219489F8"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5A7DBA5C"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4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246333A7"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0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0CC14FC2"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76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6F1D80E4"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74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59E6AC9A"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017880DE"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06F46DDD"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6A276703"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4" w:space="0" w:color="auto"/>
            </w:tcBorders>
            <w:shd w:val="clear" w:color="auto" w:fill="FABF8F" w:themeFill="accent6" w:themeFillTint="99"/>
            <w:noWrap/>
            <w:vAlign w:val="bottom"/>
            <w:hideMark/>
          </w:tcPr>
          <w:p w14:paraId="04A7DE7C"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c>
          <w:tcPr>
            <w:tcW w:w="880" w:type="dxa"/>
            <w:tcBorders>
              <w:top w:val="nil"/>
              <w:left w:val="single" w:sz="4" w:space="0" w:color="auto"/>
              <w:bottom w:val="single" w:sz="8" w:space="0" w:color="auto"/>
              <w:right w:val="single" w:sz="8" w:space="0" w:color="auto"/>
            </w:tcBorders>
            <w:shd w:val="clear" w:color="auto" w:fill="FABF8F" w:themeFill="accent6" w:themeFillTint="99"/>
            <w:noWrap/>
            <w:vAlign w:val="bottom"/>
            <w:hideMark/>
          </w:tcPr>
          <w:p w14:paraId="370EE48F" w14:textId="77777777" w:rsidR="00FA53E1" w:rsidRPr="00FA53E1" w:rsidRDefault="00FA53E1">
            <w:pPr>
              <w:jc w:val="center"/>
              <w:rPr>
                <w:rFonts w:ascii="Arial" w:hAnsi="Arial" w:cs="Arial"/>
                <w:b/>
                <w:bCs/>
                <w:sz w:val="16"/>
                <w:szCs w:val="16"/>
              </w:rPr>
            </w:pPr>
            <w:r w:rsidRPr="00FA53E1">
              <w:rPr>
                <w:rFonts w:ascii="Arial" w:hAnsi="Arial" w:cs="Arial"/>
                <w:b/>
                <w:bCs/>
                <w:sz w:val="16"/>
                <w:szCs w:val="16"/>
              </w:rPr>
              <w:t>%</w:t>
            </w:r>
          </w:p>
        </w:tc>
      </w:tr>
      <w:tr w:rsidR="00FA53E1" w:rsidRPr="00FA53E1" w14:paraId="51B3FBE6"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00BBEA0" w14:textId="21A299FE" w:rsidR="00FA53E1" w:rsidRPr="00FA53E1" w:rsidRDefault="00FA53E1">
            <w:pPr>
              <w:jc w:val="center"/>
              <w:rPr>
                <w:rFonts w:ascii="Arial" w:hAnsi="Arial" w:cs="Arial"/>
                <w:sz w:val="16"/>
                <w:szCs w:val="16"/>
              </w:rPr>
            </w:pPr>
            <w:r w:rsidRPr="00FA53E1">
              <w:rPr>
                <w:rFonts w:ascii="Arial" w:hAnsi="Arial" w:cs="Arial"/>
                <w:sz w:val="16"/>
                <w:szCs w:val="16"/>
              </w:rPr>
              <w:t>1</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3D9CE940" w14:textId="77777777" w:rsidR="00FA53E1" w:rsidRPr="00FA53E1" w:rsidRDefault="00FA53E1">
            <w:pPr>
              <w:rPr>
                <w:rFonts w:ascii="Arial" w:hAnsi="Arial" w:cs="Arial"/>
                <w:sz w:val="16"/>
                <w:szCs w:val="16"/>
              </w:rPr>
            </w:pPr>
            <w:r w:rsidRPr="00FA53E1">
              <w:rPr>
                <w:rFonts w:ascii="Arial" w:hAnsi="Arial" w:cs="Arial"/>
                <w:sz w:val="16"/>
                <w:szCs w:val="16"/>
              </w:rPr>
              <w:t>UPRIZORITVENE UMETNOSTI</w:t>
            </w:r>
          </w:p>
        </w:tc>
        <w:tc>
          <w:tcPr>
            <w:tcW w:w="860" w:type="dxa"/>
            <w:tcBorders>
              <w:top w:val="nil"/>
              <w:left w:val="nil"/>
              <w:bottom w:val="single" w:sz="4" w:space="0" w:color="auto"/>
              <w:right w:val="single" w:sz="4" w:space="0" w:color="auto"/>
            </w:tcBorders>
            <w:shd w:val="clear" w:color="auto" w:fill="auto"/>
            <w:noWrap/>
            <w:vAlign w:val="bottom"/>
            <w:hideMark/>
          </w:tcPr>
          <w:p w14:paraId="47AD1005" w14:textId="77777777" w:rsidR="00FA53E1" w:rsidRPr="00FA53E1" w:rsidRDefault="00FA53E1">
            <w:pPr>
              <w:jc w:val="right"/>
              <w:rPr>
                <w:rFonts w:ascii="Arial" w:hAnsi="Arial" w:cs="Arial"/>
                <w:sz w:val="16"/>
                <w:szCs w:val="16"/>
              </w:rPr>
            </w:pPr>
            <w:r w:rsidRPr="00FA53E1">
              <w:rPr>
                <w:rFonts w:ascii="Arial" w:hAnsi="Arial" w:cs="Arial"/>
                <w:sz w:val="16"/>
                <w:szCs w:val="16"/>
              </w:rPr>
              <w:t>14,29</w:t>
            </w:r>
          </w:p>
        </w:tc>
        <w:tc>
          <w:tcPr>
            <w:tcW w:w="880" w:type="dxa"/>
            <w:tcBorders>
              <w:top w:val="nil"/>
              <w:left w:val="nil"/>
              <w:bottom w:val="single" w:sz="4" w:space="0" w:color="auto"/>
              <w:right w:val="single" w:sz="4" w:space="0" w:color="auto"/>
            </w:tcBorders>
            <w:shd w:val="clear" w:color="auto" w:fill="auto"/>
            <w:noWrap/>
            <w:vAlign w:val="bottom"/>
            <w:hideMark/>
          </w:tcPr>
          <w:p w14:paraId="554C6C80" w14:textId="77777777" w:rsidR="00FA53E1" w:rsidRPr="00FA53E1" w:rsidRDefault="00FA53E1">
            <w:pPr>
              <w:jc w:val="right"/>
              <w:rPr>
                <w:rFonts w:ascii="Arial" w:hAnsi="Arial" w:cs="Arial"/>
                <w:sz w:val="16"/>
                <w:szCs w:val="16"/>
              </w:rPr>
            </w:pPr>
            <w:r w:rsidRPr="00FA53E1">
              <w:rPr>
                <w:rFonts w:ascii="Arial" w:hAnsi="Arial" w:cs="Arial"/>
                <w:sz w:val="16"/>
                <w:szCs w:val="16"/>
              </w:rPr>
              <w:t>15,14</w:t>
            </w:r>
          </w:p>
        </w:tc>
        <w:tc>
          <w:tcPr>
            <w:tcW w:w="840" w:type="dxa"/>
            <w:tcBorders>
              <w:top w:val="nil"/>
              <w:left w:val="nil"/>
              <w:bottom w:val="single" w:sz="4" w:space="0" w:color="auto"/>
              <w:right w:val="single" w:sz="4" w:space="0" w:color="auto"/>
            </w:tcBorders>
            <w:shd w:val="clear" w:color="auto" w:fill="auto"/>
            <w:noWrap/>
            <w:vAlign w:val="bottom"/>
            <w:hideMark/>
          </w:tcPr>
          <w:p w14:paraId="6FEB5EC9" w14:textId="77777777" w:rsidR="00FA53E1" w:rsidRPr="00FA53E1" w:rsidRDefault="00FA53E1">
            <w:pPr>
              <w:jc w:val="right"/>
              <w:rPr>
                <w:rFonts w:ascii="Arial" w:hAnsi="Arial" w:cs="Arial"/>
                <w:sz w:val="16"/>
                <w:szCs w:val="16"/>
              </w:rPr>
            </w:pPr>
            <w:r w:rsidRPr="00FA53E1">
              <w:rPr>
                <w:rFonts w:ascii="Arial" w:hAnsi="Arial" w:cs="Arial"/>
                <w:sz w:val="16"/>
                <w:szCs w:val="16"/>
              </w:rPr>
              <w:t>15,61</w:t>
            </w:r>
          </w:p>
        </w:tc>
        <w:tc>
          <w:tcPr>
            <w:tcW w:w="800" w:type="dxa"/>
            <w:tcBorders>
              <w:top w:val="nil"/>
              <w:left w:val="nil"/>
              <w:bottom w:val="single" w:sz="4" w:space="0" w:color="auto"/>
              <w:right w:val="single" w:sz="4" w:space="0" w:color="auto"/>
            </w:tcBorders>
            <w:shd w:val="clear" w:color="auto" w:fill="auto"/>
            <w:noWrap/>
            <w:vAlign w:val="bottom"/>
            <w:hideMark/>
          </w:tcPr>
          <w:p w14:paraId="33A041A0" w14:textId="77777777" w:rsidR="00FA53E1" w:rsidRPr="00FA53E1" w:rsidRDefault="00FA53E1">
            <w:pPr>
              <w:jc w:val="right"/>
              <w:rPr>
                <w:rFonts w:ascii="Arial" w:hAnsi="Arial" w:cs="Arial"/>
                <w:sz w:val="16"/>
                <w:szCs w:val="16"/>
              </w:rPr>
            </w:pPr>
            <w:r w:rsidRPr="00FA53E1">
              <w:rPr>
                <w:rFonts w:ascii="Arial" w:hAnsi="Arial" w:cs="Arial"/>
                <w:sz w:val="16"/>
                <w:szCs w:val="16"/>
              </w:rPr>
              <w:t>14,55</w:t>
            </w:r>
          </w:p>
        </w:tc>
        <w:tc>
          <w:tcPr>
            <w:tcW w:w="760" w:type="dxa"/>
            <w:tcBorders>
              <w:top w:val="nil"/>
              <w:left w:val="nil"/>
              <w:bottom w:val="single" w:sz="4" w:space="0" w:color="auto"/>
              <w:right w:val="single" w:sz="4" w:space="0" w:color="auto"/>
            </w:tcBorders>
            <w:shd w:val="clear" w:color="auto" w:fill="auto"/>
            <w:noWrap/>
            <w:vAlign w:val="bottom"/>
            <w:hideMark/>
          </w:tcPr>
          <w:p w14:paraId="260273AA" w14:textId="77777777" w:rsidR="00FA53E1" w:rsidRPr="00FA53E1" w:rsidRDefault="00FA53E1">
            <w:pPr>
              <w:jc w:val="right"/>
              <w:rPr>
                <w:rFonts w:ascii="Arial" w:hAnsi="Arial" w:cs="Arial"/>
                <w:sz w:val="16"/>
                <w:szCs w:val="16"/>
              </w:rPr>
            </w:pPr>
            <w:r w:rsidRPr="00FA53E1">
              <w:rPr>
                <w:rFonts w:ascii="Arial" w:hAnsi="Arial" w:cs="Arial"/>
                <w:sz w:val="16"/>
                <w:szCs w:val="16"/>
              </w:rPr>
              <w:t>15,01</w:t>
            </w:r>
          </w:p>
        </w:tc>
        <w:tc>
          <w:tcPr>
            <w:tcW w:w="740" w:type="dxa"/>
            <w:tcBorders>
              <w:top w:val="nil"/>
              <w:left w:val="nil"/>
              <w:bottom w:val="single" w:sz="4" w:space="0" w:color="auto"/>
              <w:right w:val="single" w:sz="4" w:space="0" w:color="auto"/>
            </w:tcBorders>
            <w:shd w:val="clear" w:color="auto" w:fill="auto"/>
            <w:noWrap/>
            <w:vAlign w:val="bottom"/>
            <w:hideMark/>
          </w:tcPr>
          <w:p w14:paraId="471C00BF" w14:textId="77777777" w:rsidR="00FA53E1" w:rsidRPr="00FA53E1" w:rsidRDefault="00FA53E1">
            <w:pPr>
              <w:jc w:val="right"/>
              <w:rPr>
                <w:rFonts w:ascii="Arial" w:hAnsi="Arial" w:cs="Arial"/>
                <w:sz w:val="16"/>
                <w:szCs w:val="16"/>
              </w:rPr>
            </w:pPr>
            <w:r w:rsidRPr="00FA53E1">
              <w:rPr>
                <w:rFonts w:ascii="Arial" w:hAnsi="Arial" w:cs="Arial"/>
                <w:sz w:val="16"/>
                <w:szCs w:val="16"/>
              </w:rPr>
              <w:t>16,39</w:t>
            </w:r>
          </w:p>
        </w:tc>
        <w:tc>
          <w:tcPr>
            <w:tcW w:w="880" w:type="dxa"/>
            <w:tcBorders>
              <w:top w:val="nil"/>
              <w:left w:val="nil"/>
              <w:bottom w:val="single" w:sz="4" w:space="0" w:color="auto"/>
              <w:right w:val="single" w:sz="4" w:space="0" w:color="auto"/>
            </w:tcBorders>
            <w:shd w:val="clear" w:color="auto" w:fill="auto"/>
            <w:noWrap/>
            <w:vAlign w:val="bottom"/>
            <w:hideMark/>
          </w:tcPr>
          <w:p w14:paraId="18557DE0" w14:textId="77777777" w:rsidR="00FA53E1" w:rsidRPr="00FA53E1" w:rsidRDefault="00FA53E1">
            <w:pPr>
              <w:jc w:val="right"/>
              <w:rPr>
                <w:rFonts w:ascii="Arial" w:hAnsi="Arial" w:cs="Arial"/>
                <w:sz w:val="16"/>
                <w:szCs w:val="16"/>
              </w:rPr>
            </w:pPr>
            <w:r w:rsidRPr="00FA53E1">
              <w:rPr>
                <w:rFonts w:ascii="Arial" w:hAnsi="Arial" w:cs="Arial"/>
                <w:sz w:val="16"/>
                <w:szCs w:val="16"/>
              </w:rPr>
              <w:t>16,81</w:t>
            </w:r>
          </w:p>
        </w:tc>
        <w:tc>
          <w:tcPr>
            <w:tcW w:w="880" w:type="dxa"/>
            <w:tcBorders>
              <w:top w:val="nil"/>
              <w:left w:val="nil"/>
              <w:bottom w:val="single" w:sz="4" w:space="0" w:color="auto"/>
              <w:right w:val="single" w:sz="4" w:space="0" w:color="auto"/>
            </w:tcBorders>
            <w:shd w:val="clear" w:color="auto" w:fill="auto"/>
            <w:noWrap/>
            <w:vAlign w:val="bottom"/>
            <w:hideMark/>
          </w:tcPr>
          <w:p w14:paraId="22CAAFBA" w14:textId="77777777" w:rsidR="00FA53E1" w:rsidRPr="00FA53E1" w:rsidRDefault="00FA53E1">
            <w:pPr>
              <w:jc w:val="right"/>
              <w:rPr>
                <w:rFonts w:ascii="Arial" w:hAnsi="Arial" w:cs="Arial"/>
                <w:sz w:val="16"/>
                <w:szCs w:val="16"/>
              </w:rPr>
            </w:pPr>
            <w:r w:rsidRPr="00FA53E1">
              <w:rPr>
                <w:rFonts w:ascii="Arial" w:hAnsi="Arial" w:cs="Arial"/>
                <w:sz w:val="16"/>
                <w:szCs w:val="16"/>
              </w:rPr>
              <w:t>16,00</w:t>
            </w:r>
          </w:p>
        </w:tc>
        <w:tc>
          <w:tcPr>
            <w:tcW w:w="880" w:type="dxa"/>
            <w:tcBorders>
              <w:top w:val="nil"/>
              <w:left w:val="nil"/>
              <w:bottom w:val="single" w:sz="4" w:space="0" w:color="auto"/>
              <w:right w:val="single" w:sz="4" w:space="0" w:color="auto"/>
            </w:tcBorders>
            <w:shd w:val="clear" w:color="auto" w:fill="auto"/>
            <w:noWrap/>
            <w:vAlign w:val="bottom"/>
            <w:hideMark/>
          </w:tcPr>
          <w:p w14:paraId="54C432A2" w14:textId="77777777" w:rsidR="00FA53E1" w:rsidRPr="00FA53E1" w:rsidRDefault="00FA53E1">
            <w:pPr>
              <w:jc w:val="right"/>
              <w:rPr>
                <w:rFonts w:ascii="Arial" w:hAnsi="Arial" w:cs="Arial"/>
                <w:sz w:val="16"/>
                <w:szCs w:val="16"/>
              </w:rPr>
            </w:pPr>
            <w:r w:rsidRPr="00FA53E1">
              <w:rPr>
                <w:rFonts w:ascii="Arial" w:hAnsi="Arial" w:cs="Arial"/>
                <w:sz w:val="16"/>
                <w:szCs w:val="16"/>
              </w:rPr>
              <w:t>15,76</w:t>
            </w:r>
          </w:p>
        </w:tc>
        <w:tc>
          <w:tcPr>
            <w:tcW w:w="880" w:type="dxa"/>
            <w:tcBorders>
              <w:top w:val="nil"/>
              <w:left w:val="nil"/>
              <w:bottom w:val="single" w:sz="4" w:space="0" w:color="auto"/>
              <w:right w:val="single" w:sz="4" w:space="0" w:color="auto"/>
            </w:tcBorders>
            <w:shd w:val="clear" w:color="auto" w:fill="auto"/>
            <w:noWrap/>
            <w:vAlign w:val="bottom"/>
            <w:hideMark/>
          </w:tcPr>
          <w:p w14:paraId="05D7564F" w14:textId="77777777" w:rsidR="00FA53E1" w:rsidRPr="00FA53E1" w:rsidRDefault="00FA53E1">
            <w:pPr>
              <w:jc w:val="right"/>
              <w:rPr>
                <w:rFonts w:ascii="Arial" w:hAnsi="Arial" w:cs="Arial"/>
                <w:sz w:val="16"/>
                <w:szCs w:val="16"/>
              </w:rPr>
            </w:pPr>
            <w:r w:rsidRPr="00FA53E1">
              <w:rPr>
                <w:rFonts w:ascii="Arial" w:hAnsi="Arial" w:cs="Arial"/>
                <w:sz w:val="16"/>
                <w:szCs w:val="16"/>
              </w:rPr>
              <w:t>16,14</w:t>
            </w:r>
          </w:p>
        </w:tc>
        <w:tc>
          <w:tcPr>
            <w:tcW w:w="880" w:type="dxa"/>
            <w:tcBorders>
              <w:top w:val="nil"/>
              <w:left w:val="nil"/>
              <w:bottom w:val="single" w:sz="4" w:space="0" w:color="auto"/>
              <w:right w:val="single" w:sz="8" w:space="0" w:color="auto"/>
            </w:tcBorders>
            <w:shd w:val="clear" w:color="auto" w:fill="auto"/>
            <w:noWrap/>
            <w:vAlign w:val="bottom"/>
            <w:hideMark/>
          </w:tcPr>
          <w:p w14:paraId="3116C5EE" w14:textId="77777777" w:rsidR="00FA53E1" w:rsidRPr="00FA53E1" w:rsidRDefault="00FA53E1">
            <w:pPr>
              <w:jc w:val="right"/>
              <w:rPr>
                <w:rFonts w:ascii="Arial" w:hAnsi="Arial" w:cs="Arial"/>
                <w:sz w:val="16"/>
                <w:szCs w:val="16"/>
              </w:rPr>
            </w:pPr>
            <w:r w:rsidRPr="00FA53E1">
              <w:rPr>
                <w:rFonts w:ascii="Arial" w:hAnsi="Arial" w:cs="Arial"/>
                <w:sz w:val="16"/>
                <w:szCs w:val="16"/>
              </w:rPr>
              <w:t>13,11</w:t>
            </w:r>
          </w:p>
        </w:tc>
      </w:tr>
      <w:tr w:rsidR="00FA53E1" w:rsidRPr="00FA53E1" w14:paraId="23653E22"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0D3887D" w14:textId="75FA784B" w:rsidR="00FA53E1" w:rsidRPr="00FA53E1" w:rsidRDefault="00FA53E1">
            <w:pPr>
              <w:jc w:val="center"/>
              <w:rPr>
                <w:rFonts w:ascii="Arial" w:hAnsi="Arial" w:cs="Arial"/>
                <w:sz w:val="16"/>
                <w:szCs w:val="16"/>
              </w:rPr>
            </w:pPr>
            <w:r w:rsidRPr="00FA53E1">
              <w:rPr>
                <w:rFonts w:ascii="Arial" w:hAnsi="Arial" w:cs="Arial"/>
                <w:sz w:val="16"/>
                <w:szCs w:val="16"/>
              </w:rPr>
              <w:t>2</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4E27E665" w14:textId="77777777" w:rsidR="00FA53E1" w:rsidRPr="00FA53E1" w:rsidRDefault="00FA53E1">
            <w:pPr>
              <w:rPr>
                <w:rFonts w:ascii="Arial" w:hAnsi="Arial" w:cs="Arial"/>
                <w:sz w:val="16"/>
                <w:szCs w:val="16"/>
              </w:rPr>
            </w:pPr>
            <w:r w:rsidRPr="00FA53E1">
              <w:rPr>
                <w:rFonts w:ascii="Arial" w:hAnsi="Arial" w:cs="Arial"/>
                <w:sz w:val="16"/>
                <w:szCs w:val="16"/>
              </w:rPr>
              <w:t>GLASBENA DEJAVNOST</w:t>
            </w:r>
          </w:p>
        </w:tc>
        <w:tc>
          <w:tcPr>
            <w:tcW w:w="860" w:type="dxa"/>
            <w:tcBorders>
              <w:top w:val="nil"/>
              <w:left w:val="nil"/>
              <w:bottom w:val="single" w:sz="4" w:space="0" w:color="auto"/>
              <w:right w:val="single" w:sz="4" w:space="0" w:color="auto"/>
            </w:tcBorders>
            <w:shd w:val="clear" w:color="auto" w:fill="auto"/>
            <w:noWrap/>
            <w:vAlign w:val="bottom"/>
            <w:hideMark/>
          </w:tcPr>
          <w:p w14:paraId="6BBE995D" w14:textId="77777777" w:rsidR="00FA53E1" w:rsidRPr="00FA53E1" w:rsidRDefault="00FA53E1">
            <w:pPr>
              <w:jc w:val="right"/>
              <w:rPr>
                <w:rFonts w:ascii="Arial" w:hAnsi="Arial" w:cs="Arial"/>
                <w:sz w:val="16"/>
                <w:szCs w:val="16"/>
              </w:rPr>
            </w:pPr>
            <w:r w:rsidRPr="00FA53E1">
              <w:rPr>
                <w:rFonts w:ascii="Arial" w:hAnsi="Arial" w:cs="Arial"/>
                <w:sz w:val="16"/>
                <w:szCs w:val="16"/>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0A0E86F0" w14:textId="77777777" w:rsidR="00FA53E1" w:rsidRPr="00FA53E1" w:rsidRDefault="00FA53E1">
            <w:pPr>
              <w:jc w:val="right"/>
              <w:rPr>
                <w:rFonts w:ascii="Arial" w:hAnsi="Arial" w:cs="Arial"/>
                <w:sz w:val="16"/>
                <w:szCs w:val="16"/>
              </w:rPr>
            </w:pPr>
            <w:r w:rsidRPr="00FA53E1">
              <w:rPr>
                <w:rFonts w:ascii="Arial" w:hAnsi="Arial" w:cs="Arial"/>
                <w:sz w:val="16"/>
                <w:szCs w:val="16"/>
              </w:rPr>
              <w:t>16,60</w:t>
            </w:r>
          </w:p>
        </w:tc>
        <w:tc>
          <w:tcPr>
            <w:tcW w:w="840" w:type="dxa"/>
            <w:tcBorders>
              <w:top w:val="nil"/>
              <w:left w:val="nil"/>
              <w:bottom w:val="single" w:sz="4" w:space="0" w:color="auto"/>
              <w:right w:val="single" w:sz="4" w:space="0" w:color="auto"/>
            </w:tcBorders>
            <w:shd w:val="clear" w:color="auto" w:fill="auto"/>
            <w:noWrap/>
            <w:vAlign w:val="bottom"/>
            <w:hideMark/>
          </w:tcPr>
          <w:p w14:paraId="6A5B6C4B" w14:textId="77777777" w:rsidR="00FA53E1" w:rsidRPr="00FA53E1" w:rsidRDefault="00FA53E1">
            <w:pPr>
              <w:jc w:val="right"/>
              <w:rPr>
                <w:rFonts w:ascii="Arial" w:hAnsi="Arial" w:cs="Arial"/>
                <w:sz w:val="16"/>
                <w:szCs w:val="16"/>
              </w:rPr>
            </w:pPr>
            <w:r w:rsidRPr="00FA53E1">
              <w:rPr>
                <w:rFonts w:ascii="Arial" w:hAnsi="Arial" w:cs="Arial"/>
                <w:sz w:val="16"/>
                <w:szCs w:val="16"/>
              </w:rPr>
              <w:t>17,71</w:t>
            </w:r>
          </w:p>
        </w:tc>
        <w:tc>
          <w:tcPr>
            <w:tcW w:w="800" w:type="dxa"/>
            <w:tcBorders>
              <w:top w:val="nil"/>
              <w:left w:val="nil"/>
              <w:bottom w:val="single" w:sz="4" w:space="0" w:color="auto"/>
              <w:right w:val="single" w:sz="4" w:space="0" w:color="auto"/>
            </w:tcBorders>
            <w:shd w:val="clear" w:color="auto" w:fill="auto"/>
            <w:noWrap/>
            <w:vAlign w:val="bottom"/>
            <w:hideMark/>
          </w:tcPr>
          <w:p w14:paraId="5056618C" w14:textId="77777777" w:rsidR="00FA53E1" w:rsidRPr="00FA53E1" w:rsidRDefault="00FA53E1">
            <w:pPr>
              <w:jc w:val="right"/>
              <w:rPr>
                <w:rFonts w:ascii="Arial" w:hAnsi="Arial" w:cs="Arial"/>
                <w:sz w:val="16"/>
                <w:szCs w:val="16"/>
              </w:rPr>
            </w:pPr>
            <w:r w:rsidRPr="00FA53E1">
              <w:rPr>
                <w:rFonts w:ascii="Arial" w:hAnsi="Arial" w:cs="Arial"/>
                <w:sz w:val="16"/>
                <w:szCs w:val="16"/>
              </w:rPr>
              <w:t>16,58</w:t>
            </w:r>
          </w:p>
        </w:tc>
        <w:tc>
          <w:tcPr>
            <w:tcW w:w="760" w:type="dxa"/>
            <w:tcBorders>
              <w:top w:val="nil"/>
              <w:left w:val="nil"/>
              <w:bottom w:val="single" w:sz="4" w:space="0" w:color="auto"/>
              <w:right w:val="single" w:sz="4" w:space="0" w:color="auto"/>
            </w:tcBorders>
            <w:shd w:val="clear" w:color="auto" w:fill="auto"/>
            <w:noWrap/>
            <w:vAlign w:val="bottom"/>
            <w:hideMark/>
          </w:tcPr>
          <w:p w14:paraId="1CE90BB5" w14:textId="77777777" w:rsidR="00FA53E1" w:rsidRPr="00FA53E1" w:rsidRDefault="00FA53E1">
            <w:pPr>
              <w:jc w:val="right"/>
              <w:rPr>
                <w:rFonts w:ascii="Arial" w:hAnsi="Arial" w:cs="Arial"/>
                <w:sz w:val="16"/>
                <w:szCs w:val="16"/>
              </w:rPr>
            </w:pPr>
            <w:r w:rsidRPr="00FA53E1">
              <w:rPr>
                <w:rFonts w:ascii="Arial" w:hAnsi="Arial" w:cs="Arial"/>
                <w:sz w:val="16"/>
                <w:szCs w:val="16"/>
              </w:rPr>
              <w:t>16,37</w:t>
            </w:r>
          </w:p>
        </w:tc>
        <w:tc>
          <w:tcPr>
            <w:tcW w:w="740" w:type="dxa"/>
            <w:tcBorders>
              <w:top w:val="nil"/>
              <w:left w:val="nil"/>
              <w:bottom w:val="single" w:sz="4" w:space="0" w:color="auto"/>
              <w:right w:val="single" w:sz="4" w:space="0" w:color="auto"/>
            </w:tcBorders>
            <w:shd w:val="clear" w:color="auto" w:fill="auto"/>
            <w:noWrap/>
            <w:vAlign w:val="bottom"/>
            <w:hideMark/>
          </w:tcPr>
          <w:p w14:paraId="3372DC0C" w14:textId="77777777" w:rsidR="00FA53E1" w:rsidRPr="00FA53E1" w:rsidRDefault="00FA53E1">
            <w:pPr>
              <w:jc w:val="right"/>
              <w:rPr>
                <w:rFonts w:ascii="Arial" w:hAnsi="Arial" w:cs="Arial"/>
                <w:sz w:val="16"/>
                <w:szCs w:val="16"/>
              </w:rPr>
            </w:pPr>
            <w:r w:rsidRPr="00FA53E1">
              <w:rPr>
                <w:rFonts w:ascii="Arial" w:hAnsi="Arial" w:cs="Arial"/>
                <w:sz w:val="16"/>
                <w:szCs w:val="16"/>
              </w:rPr>
              <w:t>19,00</w:t>
            </w:r>
          </w:p>
        </w:tc>
        <w:tc>
          <w:tcPr>
            <w:tcW w:w="880" w:type="dxa"/>
            <w:tcBorders>
              <w:top w:val="nil"/>
              <w:left w:val="nil"/>
              <w:bottom w:val="single" w:sz="4" w:space="0" w:color="auto"/>
              <w:right w:val="single" w:sz="4" w:space="0" w:color="auto"/>
            </w:tcBorders>
            <w:shd w:val="clear" w:color="auto" w:fill="auto"/>
            <w:noWrap/>
            <w:vAlign w:val="bottom"/>
            <w:hideMark/>
          </w:tcPr>
          <w:p w14:paraId="5870822A" w14:textId="77777777" w:rsidR="00FA53E1" w:rsidRPr="00FA53E1" w:rsidRDefault="00FA53E1">
            <w:pPr>
              <w:jc w:val="right"/>
              <w:rPr>
                <w:rFonts w:ascii="Arial" w:hAnsi="Arial" w:cs="Arial"/>
                <w:sz w:val="16"/>
                <w:szCs w:val="16"/>
              </w:rPr>
            </w:pPr>
            <w:r w:rsidRPr="00FA53E1">
              <w:rPr>
                <w:rFonts w:ascii="Arial" w:hAnsi="Arial" w:cs="Arial"/>
                <w:sz w:val="16"/>
                <w:szCs w:val="16"/>
              </w:rPr>
              <w:t>18,22</w:t>
            </w:r>
          </w:p>
        </w:tc>
        <w:tc>
          <w:tcPr>
            <w:tcW w:w="880" w:type="dxa"/>
            <w:tcBorders>
              <w:top w:val="nil"/>
              <w:left w:val="nil"/>
              <w:bottom w:val="single" w:sz="4" w:space="0" w:color="auto"/>
              <w:right w:val="single" w:sz="4" w:space="0" w:color="auto"/>
            </w:tcBorders>
            <w:shd w:val="clear" w:color="auto" w:fill="auto"/>
            <w:noWrap/>
            <w:vAlign w:val="bottom"/>
            <w:hideMark/>
          </w:tcPr>
          <w:p w14:paraId="6F3E5BDF" w14:textId="77777777" w:rsidR="00FA53E1" w:rsidRPr="00FA53E1" w:rsidRDefault="00FA53E1">
            <w:pPr>
              <w:jc w:val="right"/>
              <w:rPr>
                <w:rFonts w:ascii="Arial" w:hAnsi="Arial" w:cs="Arial"/>
                <w:sz w:val="16"/>
                <w:szCs w:val="16"/>
              </w:rPr>
            </w:pPr>
            <w:r w:rsidRPr="00FA53E1">
              <w:rPr>
                <w:rFonts w:ascii="Arial" w:hAnsi="Arial" w:cs="Arial"/>
                <w:sz w:val="16"/>
                <w:szCs w:val="16"/>
              </w:rPr>
              <w:t>17,89</w:t>
            </w:r>
          </w:p>
        </w:tc>
        <w:tc>
          <w:tcPr>
            <w:tcW w:w="880" w:type="dxa"/>
            <w:tcBorders>
              <w:top w:val="nil"/>
              <w:left w:val="nil"/>
              <w:bottom w:val="single" w:sz="4" w:space="0" w:color="auto"/>
              <w:right w:val="single" w:sz="4" w:space="0" w:color="auto"/>
            </w:tcBorders>
            <w:shd w:val="clear" w:color="auto" w:fill="auto"/>
            <w:noWrap/>
            <w:vAlign w:val="bottom"/>
            <w:hideMark/>
          </w:tcPr>
          <w:p w14:paraId="46577951" w14:textId="77777777" w:rsidR="00FA53E1" w:rsidRPr="00FA53E1" w:rsidRDefault="00FA53E1">
            <w:pPr>
              <w:jc w:val="right"/>
              <w:rPr>
                <w:rFonts w:ascii="Arial" w:hAnsi="Arial" w:cs="Arial"/>
                <w:sz w:val="16"/>
                <w:szCs w:val="16"/>
              </w:rPr>
            </w:pPr>
            <w:r w:rsidRPr="00FA53E1">
              <w:rPr>
                <w:rFonts w:ascii="Arial" w:hAnsi="Arial" w:cs="Arial"/>
                <w:sz w:val="16"/>
                <w:szCs w:val="16"/>
              </w:rPr>
              <w:t>18,30</w:t>
            </w:r>
          </w:p>
        </w:tc>
        <w:tc>
          <w:tcPr>
            <w:tcW w:w="880" w:type="dxa"/>
            <w:tcBorders>
              <w:top w:val="nil"/>
              <w:left w:val="nil"/>
              <w:bottom w:val="single" w:sz="4" w:space="0" w:color="auto"/>
              <w:right w:val="single" w:sz="4" w:space="0" w:color="auto"/>
            </w:tcBorders>
            <w:shd w:val="clear" w:color="auto" w:fill="auto"/>
            <w:noWrap/>
            <w:vAlign w:val="bottom"/>
            <w:hideMark/>
          </w:tcPr>
          <w:p w14:paraId="24D5E348" w14:textId="77777777" w:rsidR="00FA53E1" w:rsidRPr="00FA53E1" w:rsidRDefault="00FA53E1">
            <w:pPr>
              <w:jc w:val="right"/>
              <w:rPr>
                <w:rFonts w:ascii="Arial" w:hAnsi="Arial" w:cs="Arial"/>
                <w:sz w:val="16"/>
                <w:szCs w:val="16"/>
              </w:rPr>
            </w:pPr>
            <w:r w:rsidRPr="00FA53E1">
              <w:rPr>
                <w:rFonts w:ascii="Arial" w:hAnsi="Arial" w:cs="Arial"/>
                <w:sz w:val="16"/>
                <w:szCs w:val="16"/>
              </w:rPr>
              <w:t>17,75</w:t>
            </w:r>
          </w:p>
        </w:tc>
        <w:tc>
          <w:tcPr>
            <w:tcW w:w="880" w:type="dxa"/>
            <w:tcBorders>
              <w:top w:val="nil"/>
              <w:left w:val="nil"/>
              <w:bottom w:val="single" w:sz="4" w:space="0" w:color="auto"/>
              <w:right w:val="single" w:sz="8" w:space="0" w:color="auto"/>
            </w:tcBorders>
            <w:shd w:val="clear" w:color="auto" w:fill="auto"/>
            <w:noWrap/>
            <w:vAlign w:val="bottom"/>
            <w:hideMark/>
          </w:tcPr>
          <w:p w14:paraId="3C7D063E" w14:textId="77777777" w:rsidR="00FA53E1" w:rsidRPr="00FA53E1" w:rsidRDefault="00FA53E1">
            <w:pPr>
              <w:jc w:val="right"/>
              <w:rPr>
                <w:rFonts w:ascii="Arial" w:hAnsi="Arial" w:cs="Arial"/>
                <w:sz w:val="16"/>
                <w:szCs w:val="16"/>
              </w:rPr>
            </w:pPr>
            <w:r w:rsidRPr="00FA53E1">
              <w:rPr>
                <w:rFonts w:ascii="Arial" w:hAnsi="Arial" w:cs="Arial"/>
                <w:sz w:val="16"/>
                <w:szCs w:val="16"/>
              </w:rPr>
              <w:t>15,43</w:t>
            </w:r>
          </w:p>
        </w:tc>
      </w:tr>
      <w:tr w:rsidR="00FA53E1" w:rsidRPr="00FA53E1" w14:paraId="3016A5E6"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E0D6E5F" w14:textId="24E5B8FA" w:rsidR="00FA53E1" w:rsidRPr="00FA53E1" w:rsidRDefault="00FA53E1">
            <w:pPr>
              <w:jc w:val="center"/>
              <w:rPr>
                <w:rFonts w:ascii="Arial" w:hAnsi="Arial" w:cs="Arial"/>
                <w:sz w:val="16"/>
                <w:szCs w:val="16"/>
              </w:rPr>
            </w:pPr>
            <w:r w:rsidRPr="00FA53E1">
              <w:rPr>
                <w:rFonts w:ascii="Arial" w:hAnsi="Arial" w:cs="Arial"/>
                <w:sz w:val="16"/>
                <w:szCs w:val="16"/>
              </w:rPr>
              <w:t>3</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6450326A" w14:textId="77777777" w:rsidR="00FA53E1" w:rsidRPr="00FA53E1" w:rsidRDefault="00FA53E1">
            <w:pPr>
              <w:rPr>
                <w:rFonts w:ascii="Arial" w:hAnsi="Arial" w:cs="Arial"/>
                <w:sz w:val="16"/>
                <w:szCs w:val="16"/>
              </w:rPr>
            </w:pPr>
            <w:r w:rsidRPr="00FA53E1">
              <w:rPr>
                <w:rFonts w:ascii="Arial" w:hAnsi="Arial" w:cs="Arial"/>
                <w:sz w:val="16"/>
                <w:szCs w:val="16"/>
              </w:rPr>
              <w:t>VIZUALNE UMETNOSTI</w:t>
            </w:r>
          </w:p>
        </w:tc>
        <w:tc>
          <w:tcPr>
            <w:tcW w:w="860" w:type="dxa"/>
            <w:tcBorders>
              <w:top w:val="nil"/>
              <w:left w:val="nil"/>
              <w:bottom w:val="single" w:sz="4" w:space="0" w:color="auto"/>
              <w:right w:val="single" w:sz="4" w:space="0" w:color="auto"/>
            </w:tcBorders>
            <w:shd w:val="clear" w:color="auto" w:fill="auto"/>
            <w:noWrap/>
            <w:vAlign w:val="bottom"/>
            <w:hideMark/>
          </w:tcPr>
          <w:p w14:paraId="73AAE8BE" w14:textId="77777777" w:rsidR="00FA53E1" w:rsidRPr="00FA53E1" w:rsidRDefault="00FA53E1">
            <w:pPr>
              <w:jc w:val="right"/>
              <w:rPr>
                <w:rFonts w:ascii="Arial" w:hAnsi="Arial" w:cs="Arial"/>
                <w:sz w:val="16"/>
                <w:szCs w:val="16"/>
              </w:rPr>
            </w:pPr>
            <w:r w:rsidRPr="00FA53E1">
              <w:rPr>
                <w:rFonts w:ascii="Arial" w:hAnsi="Arial" w:cs="Arial"/>
                <w:sz w:val="16"/>
                <w:szCs w:val="16"/>
              </w:rPr>
              <w:t>4,51</w:t>
            </w:r>
          </w:p>
        </w:tc>
        <w:tc>
          <w:tcPr>
            <w:tcW w:w="880" w:type="dxa"/>
            <w:tcBorders>
              <w:top w:val="nil"/>
              <w:left w:val="nil"/>
              <w:bottom w:val="single" w:sz="4" w:space="0" w:color="auto"/>
              <w:right w:val="single" w:sz="4" w:space="0" w:color="auto"/>
            </w:tcBorders>
            <w:shd w:val="clear" w:color="auto" w:fill="auto"/>
            <w:noWrap/>
            <w:vAlign w:val="bottom"/>
            <w:hideMark/>
          </w:tcPr>
          <w:p w14:paraId="7EAFB1DD" w14:textId="77777777" w:rsidR="00FA53E1" w:rsidRPr="00FA53E1" w:rsidRDefault="00FA53E1">
            <w:pPr>
              <w:jc w:val="right"/>
              <w:rPr>
                <w:rFonts w:ascii="Arial" w:hAnsi="Arial" w:cs="Arial"/>
                <w:sz w:val="16"/>
                <w:szCs w:val="16"/>
              </w:rPr>
            </w:pPr>
            <w:r w:rsidRPr="00FA53E1">
              <w:rPr>
                <w:rFonts w:ascii="Arial" w:hAnsi="Arial" w:cs="Arial"/>
                <w:sz w:val="16"/>
                <w:szCs w:val="16"/>
              </w:rPr>
              <w:t>4,76</w:t>
            </w:r>
          </w:p>
        </w:tc>
        <w:tc>
          <w:tcPr>
            <w:tcW w:w="840" w:type="dxa"/>
            <w:tcBorders>
              <w:top w:val="nil"/>
              <w:left w:val="nil"/>
              <w:bottom w:val="single" w:sz="4" w:space="0" w:color="auto"/>
              <w:right w:val="single" w:sz="4" w:space="0" w:color="auto"/>
            </w:tcBorders>
            <w:shd w:val="clear" w:color="auto" w:fill="auto"/>
            <w:noWrap/>
            <w:vAlign w:val="bottom"/>
            <w:hideMark/>
          </w:tcPr>
          <w:p w14:paraId="35475A68" w14:textId="77777777" w:rsidR="00FA53E1" w:rsidRPr="00FA53E1" w:rsidRDefault="00FA53E1">
            <w:pPr>
              <w:jc w:val="right"/>
              <w:rPr>
                <w:rFonts w:ascii="Arial" w:hAnsi="Arial" w:cs="Arial"/>
                <w:sz w:val="16"/>
                <w:szCs w:val="16"/>
              </w:rPr>
            </w:pPr>
            <w:r w:rsidRPr="00FA53E1">
              <w:rPr>
                <w:rFonts w:ascii="Arial" w:hAnsi="Arial" w:cs="Arial"/>
                <w:sz w:val="16"/>
                <w:szCs w:val="16"/>
              </w:rPr>
              <w:t>4,90</w:t>
            </w:r>
          </w:p>
        </w:tc>
        <w:tc>
          <w:tcPr>
            <w:tcW w:w="800" w:type="dxa"/>
            <w:tcBorders>
              <w:top w:val="nil"/>
              <w:left w:val="nil"/>
              <w:bottom w:val="single" w:sz="4" w:space="0" w:color="auto"/>
              <w:right w:val="single" w:sz="4" w:space="0" w:color="auto"/>
            </w:tcBorders>
            <w:shd w:val="clear" w:color="auto" w:fill="auto"/>
            <w:noWrap/>
            <w:vAlign w:val="bottom"/>
            <w:hideMark/>
          </w:tcPr>
          <w:p w14:paraId="0D6409A6" w14:textId="77777777" w:rsidR="00FA53E1" w:rsidRPr="00FA53E1" w:rsidRDefault="00FA53E1">
            <w:pPr>
              <w:jc w:val="right"/>
              <w:rPr>
                <w:rFonts w:ascii="Arial" w:hAnsi="Arial" w:cs="Arial"/>
                <w:sz w:val="16"/>
                <w:szCs w:val="16"/>
              </w:rPr>
            </w:pPr>
            <w:r w:rsidRPr="00FA53E1">
              <w:rPr>
                <w:rFonts w:ascii="Arial" w:hAnsi="Arial" w:cs="Arial"/>
                <w:sz w:val="16"/>
                <w:szCs w:val="16"/>
              </w:rPr>
              <w:t>4,71</w:t>
            </w:r>
          </w:p>
        </w:tc>
        <w:tc>
          <w:tcPr>
            <w:tcW w:w="760" w:type="dxa"/>
            <w:tcBorders>
              <w:top w:val="nil"/>
              <w:left w:val="nil"/>
              <w:bottom w:val="single" w:sz="4" w:space="0" w:color="auto"/>
              <w:right w:val="single" w:sz="4" w:space="0" w:color="auto"/>
            </w:tcBorders>
            <w:shd w:val="clear" w:color="auto" w:fill="auto"/>
            <w:noWrap/>
            <w:vAlign w:val="bottom"/>
            <w:hideMark/>
          </w:tcPr>
          <w:p w14:paraId="51D2CBD1" w14:textId="77777777" w:rsidR="00FA53E1" w:rsidRPr="00FA53E1" w:rsidRDefault="00FA53E1">
            <w:pPr>
              <w:jc w:val="right"/>
              <w:rPr>
                <w:rFonts w:ascii="Arial" w:hAnsi="Arial" w:cs="Arial"/>
                <w:sz w:val="16"/>
                <w:szCs w:val="16"/>
              </w:rPr>
            </w:pPr>
            <w:r w:rsidRPr="00FA53E1">
              <w:rPr>
                <w:rFonts w:ascii="Arial" w:hAnsi="Arial" w:cs="Arial"/>
                <w:sz w:val="16"/>
                <w:szCs w:val="16"/>
              </w:rPr>
              <w:t>4,64</w:t>
            </w:r>
          </w:p>
        </w:tc>
        <w:tc>
          <w:tcPr>
            <w:tcW w:w="740" w:type="dxa"/>
            <w:tcBorders>
              <w:top w:val="nil"/>
              <w:left w:val="nil"/>
              <w:bottom w:val="single" w:sz="4" w:space="0" w:color="auto"/>
              <w:right w:val="single" w:sz="4" w:space="0" w:color="auto"/>
            </w:tcBorders>
            <w:shd w:val="clear" w:color="auto" w:fill="auto"/>
            <w:noWrap/>
            <w:vAlign w:val="bottom"/>
            <w:hideMark/>
          </w:tcPr>
          <w:p w14:paraId="1EE1F8B4" w14:textId="77777777" w:rsidR="00FA53E1" w:rsidRPr="00FA53E1" w:rsidRDefault="00FA53E1">
            <w:pPr>
              <w:jc w:val="right"/>
              <w:rPr>
                <w:rFonts w:ascii="Arial" w:hAnsi="Arial" w:cs="Arial"/>
                <w:sz w:val="16"/>
                <w:szCs w:val="16"/>
              </w:rPr>
            </w:pPr>
            <w:r w:rsidRPr="00FA53E1">
              <w:rPr>
                <w:rFonts w:ascii="Arial" w:hAnsi="Arial" w:cs="Arial"/>
                <w:sz w:val="16"/>
                <w:szCs w:val="16"/>
              </w:rPr>
              <w:t>5,19</w:t>
            </w:r>
          </w:p>
        </w:tc>
        <w:tc>
          <w:tcPr>
            <w:tcW w:w="880" w:type="dxa"/>
            <w:tcBorders>
              <w:top w:val="nil"/>
              <w:left w:val="nil"/>
              <w:bottom w:val="single" w:sz="4" w:space="0" w:color="auto"/>
              <w:right w:val="single" w:sz="4" w:space="0" w:color="auto"/>
            </w:tcBorders>
            <w:shd w:val="clear" w:color="auto" w:fill="auto"/>
            <w:noWrap/>
            <w:vAlign w:val="bottom"/>
            <w:hideMark/>
          </w:tcPr>
          <w:p w14:paraId="5E0EDAD2" w14:textId="77777777" w:rsidR="00FA53E1" w:rsidRPr="00FA53E1" w:rsidRDefault="00FA53E1">
            <w:pPr>
              <w:jc w:val="right"/>
              <w:rPr>
                <w:rFonts w:ascii="Arial" w:hAnsi="Arial" w:cs="Arial"/>
                <w:sz w:val="16"/>
                <w:szCs w:val="16"/>
              </w:rPr>
            </w:pPr>
            <w:r w:rsidRPr="00FA53E1">
              <w:rPr>
                <w:rFonts w:ascii="Arial" w:hAnsi="Arial" w:cs="Arial"/>
                <w:sz w:val="16"/>
                <w:szCs w:val="16"/>
              </w:rPr>
              <w:t>5,36</w:t>
            </w:r>
          </w:p>
        </w:tc>
        <w:tc>
          <w:tcPr>
            <w:tcW w:w="880" w:type="dxa"/>
            <w:tcBorders>
              <w:top w:val="nil"/>
              <w:left w:val="nil"/>
              <w:bottom w:val="single" w:sz="4" w:space="0" w:color="auto"/>
              <w:right w:val="single" w:sz="4" w:space="0" w:color="auto"/>
            </w:tcBorders>
            <w:shd w:val="clear" w:color="auto" w:fill="auto"/>
            <w:noWrap/>
            <w:vAlign w:val="bottom"/>
            <w:hideMark/>
          </w:tcPr>
          <w:p w14:paraId="7AED846D" w14:textId="77777777" w:rsidR="00FA53E1" w:rsidRPr="00FA53E1" w:rsidRDefault="00FA53E1">
            <w:pPr>
              <w:jc w:val="right"/>
              <w:rPr>
                <w:rFonts w:ascii="Arial" w:hAnsi="Arial" w:cs="Arial"/>
                <w:sz w:val="16"/>
                <w:szCs w:val="16"/>
              </w:rPr>
            </w:pPr>
            <w:r w:rsidRPr="00FA53E1">
              <w:rPr>
                <w:rFonts w:ascii="Arial" w:hAnsi="Arial" w:cs="Arial"/>
                <w:sz w:val="16"/>
                <w:szCs w:val="16"/>
              </w:rPr>
              <w:t>5,06</w:t>
            </w:r>
          </w:p>
        </w:tc>
        <w:tc>
          <w:tcPr>
            <w:tcW w:w="880" w:type="dxa"/>
            <w:tcBorders>
              <w:top w:val="nil"/>
              <w:left w:val="nil"/>
              <w:bottom w:val="single" w:sz="4" w:space="0" w:color="auto"/>
              <w:right w:val="single" w:sz="4" w:space="0" w:color="auto"/>
            </w:tcBorders>
            <w:shd w:val="clear" w:color="auto" w:fill="auto"/>
            <w:noWrap/>
            <w:vAlign w:val="bottom"/>
            <w:hideMark/>
          </w:tcPr>
          <w:p w14:paraId="04FE3726" w14:textId="77777777" w:rsidR="00FA53E1" w:rsidRPr="00FA53E1" w:rsidRDefault="00FA53E1">
            <w:pPr>
              <w:jc w:val="right"/>
              <w:rPr>
                <w:rFonts w:ascii="Arial" w:hAnsi="Arial" w:cs="Arial"/>
                <w:sz w:val="16"/>
                <w:szCs w:val="16"/>
              </w:rPr>
            </w:pPr>
            <w:r w:rsidRPr="00FA53E1">
              <w:rPr>
                <w:rFonts w:ascii="Arial" w:hAnsi="Arial" w:cs="Arial"/>
                <w:sz w:val="16"/>
                <w:szCs w:val="16"/>
              </w:rPr>
              <w:t>5,89</w:t>
            </w:r>
          </w:p>
        </w:tc>
        <w:tc>
          <w:tcPr>
            <w:tcW w:w="880" w:type="dxa"/>
            <w:tcBorders>
              <w:top w:val="nil"/>
              <w:left w:val="nil"/>
              <w:bottom w:val="single" w:sz="4" w:space="0" w:color="auto"/>
              <w:right w:val="single" w:sz="4" w:space="0" w:color="auto"/>
            </w:tcBorders>
            <w:shd w:val="clear" w:color="auto" w:fill="auto"/>
            <w:noWrap/>
            <w:vAlign w:val="bottom"/>
            <w:hideMark/>
          </w:tcPr>
          <w:p w14:paraId="27964F80" w14:textId="77777777" w:rsidR="00FA53E1" w:rsidRPr="00FA53E1" w:rsidRDefault="00FA53E1">
            <w:pPr>
              <w:jc w:val="right"/>
              <w:rPr>
                <w:rFonts w:ascii="Arial" w:hAnsi="Arial" w:cs="Arial"/>
                <w:sz w:val="16"/>
                <w:szCs w:val="16"/>
              </w:rPr>
            </w:pPr>
            <w:r w:rsidRPr="00FA53E1">
              <w:rPr>
                <w:rFonts w:ascii="Arial" w:hAnsi="Arial" w:cs="Arial"/>
                <w:sz w:val="16"/>
                <w:szCs w:val="16"/>
              </w:rPr>
              <w:t>6,20</w:t>
            </w:r>
          </w:p>
        </w:tc>
        <w:tc>
          <w:tcPr>
            <w:tcW w:w="880" w:type="dxa"/>
            <w:tcBorders>
              <w:top w:val="nil"/>
              <w:left w:val="nil"/>
              <w:bottom w:val="single" w:sz="4" w:space="0" w:color="auto"/>
              <w:right w:val="single" w:sz="8" w:space="0" w:color="auto"/>
            </w:tcBorders>
            <w:shd w:val="clear" w:color="auto" w:fill="auto"/>
            <w:noWrap/>
            <w:vAlign w:val="bottom"/>
            <w:hideMark/>
          </w:tcPr>
          <w:p w14:paraId="4C7498CC" w14:textId="77777777" w:rsidR="00FA53E1" w:rsidRPr="00FA53E1" w:rsidRDefault="00FA53E1">
            <w:pPr>
              <w:jc w:val="right"/>
              <w:rPr>
                <w:rFonts w:ascii="Arial" w:hAnsi="Arial" w:cs="Arial"/>
                <w:sz w:val="16"/>
                <w:szCs w:val="16"/>
              </w:rPr>
            </w:pPr>
            <w:r w:rsidRPr="00FA53E1">
              <w:rPr>
                <w:rFonts w:ascii="Arial" w:hAnsi="Arial" w:cs="Arial"/>
                <w:sz w:val="16"/>
                <w:szCs w:val="16"/>
              </w:rPr>
              <w:t>4,48</w:t>
            </w:r>
          </w:p>
        </w:tc>
      </w:tr>
      <w:tr w:rsidR="00FA53E1" w:rsidRPr="00FA53E1" w14:paraId="2CB0A28F"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FE72F96" w14:textId="1BF61FAC" w:rsidR="00FA53E1" w:rsidRPr="00FA53E1" w:rsidRDefault="00FA53E1">
            <w:pPr>
              <w:jc w:val="center"/>
              <w:rPr>
                <w:rFonts w:ascii="Arial" w:hAnsi="Arial" w:cs="Arial"/>
                <w:sz w:val="16"/>
                <w:szCs w:val="16"/>
              </w:rPr>
            </w:pPr>
            <w:r w:rsidRPr="00FA53E1">
              <w:rPr>
                <w:rFonts w:ascii="Arial" w:hAnsi="Arial" w:cs="Arial"/>
                <w:sz w:val="16"/>
                <w:szCs w:val="16"/>
              </w:rPr>
              <w:t>4</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13196ED4" w14:textId="77777777" w:rsidR="00FA53E1" w:rsidRPr="00FA53E1" w:rsidRDefault="00FA53E1">
            <w:pPr>
              <w:rPr>
                <w:rFonts w:ascii="Arial" w:hAnsi="Arial" w:cs="Arial"/>
                <w:sz w:val="16"/>
                <w:szCs w:val="16"/>
              </w:rPr>
            </w:pPr>
            <w:r w:rsidRPr="00FA53E1">
              <w:rPr>
                <w:rFonts w:ascii="Arial" w:hAnsi="Arial" w:cs="Arial"/>
                <w:sz w:val="16"/>
                <w:szCs w:val="16"/>
              </w:rPr>
              <w:t xml:space="preserve">INTERMEDIJSKE UMETNOSTI </w:t>
            </w:r>
          </w:p>
        </w:tc>
        <w:tc>
          <w:tcPr>
            <w:tcW w:w="860" w:type="dxa"/>
            <w:tcBorders>
              <w:top w:val="nil"/>
              <w:left w:val="nil"/>
              <w:bottom w:val="single" w:sz="4" w:space="0" w:color="auto"/>
              <w:right w:val="single" w:sz="4" w:space="0" w:color="auto"/>
            </w:tcBorders>
            <w:shd w:val="clear" w:color="auto" w:fill="auto"/>
            <w:noWrap/>
            <w:vAlign w:val="bottom"/>
            <w:hideMark/>
          </w:tcPr>
          <w:p w14:paraId="51BD6CB1" w14:textId="77777777" w:rsidR="00FA53E1" w:rsidRPr="00FA53E1" w:rsidRDefault="00FA53E1">
            <w:pPr>
              <w:jc w:val="right"/>
              <w:rPr>
                <w:rFonts w:ascii="Arial" w:hAnsi="Arial" w:cs="Arial"/>
                <w:sz w:val="16"/>
                <w:szCs w:val="16"/>
              </w:rPr>
            </w:pPr>
            <w:r w:rsidRPr="00FA53E1">
              <w:rPr>
                <w:rFonts w:ascii="Arial" w:hAnsi="Arial" w:cs="Arial"/>
                <w:sz w:val="16"/>
                <w:szCs w:val="16"/>
              </w:rPr>
              <w:t>0,49</w:t>
            </w:r>
          </w:p>
        </w:tc>
        <w:tc>
          <w:tcPr>
            <w:tcW w:w="880" w:type="dxa"/>
            <w:tcBorders>
              <w:top w:val="nil"/>
              <w:left w:val="nil"/>
              <w:bottom w:val="single" w:sz="4" w:space="0" w:color="auto"/>
              <w:right w:val="single" w:sz="4" w:space="0" w:color="auto"/>
            </w:tcBorders>
            <w:shd w:val="clear" w:color="auto" w:fill="auto"/>
            <w:noWrap/>
            <w:vAlign w:val="bottom"/>
            <w:hideMark/>
          </w:tcPr>
          <w:p w14:paraId="6AFFAC8C" w14:textId="77777777" w:rsidR="00FA53E1" w:rsidRPr="00FA53E1" w:rsidRDefault="00FA53E1">
            <w:pPr>
              <w:jc w:val="right"/>
              <w:rPr>
                <w:rFonts w:ascii="Arial" w:hAnsi="Arial" w:cs="Arial"/>
                <w:sz w:val="16"/>
                <w:szCs w:val="16"/>
              </w:rPr>
            </w:pPr>
            <w:r w:rsidRPr="00FA53E1">
              <w:rPr>
                <w:rFonts w:ascii="Arial" w:hAnsi="Arial" w:cs="Arial"/>
                <w:sz w:val="16"/>
                <w:szCs w:val="16"/>
              </w:rPr>
              <w:t>0,39</w:t>
            </w:r>
          </w:p>
        </w:tc>
        <w:tc>
          <w:tcPr>
            <w:tcW w:w="840" w:type="dxa"/>
            <w:tcBorders>
              <w:top w:val="nil"/>
              <w:left w:val="nil"/>
              <w:bottom w:val="single" w:sz="4" w:space="0" w:color="auto"/>
              <w:right w:val="single" w:sz="4" w:space="0" w:color="auto"/>
            </w:tcBorders>
            <w:shd w:val="clear" w:color="auto" w:fill="auto"/>
            <w:noWrap/>
            <w:vAlign w:val="bottom"/>
            <w:hideMark/>
          </w:tcPr>
          <w:p w14:paraId="6D8B666D" w14:textId="77777777" w:rsidR="00FA53E1" w:rsidRPr="00FA53E1" w:rsidRDefault="00FA53E1">
            <w:pPr>
              <w:jc w:val="right"/>
              <w:rPr>
                <w:rFonts w:ascii="Arial" w:hAnsi="Arial" w:cs="Arial"/>
                <w:sz w:val="16"/>
                <w:szCs w:val="16"/>
              </w:rPr>
            </w:pPr>
            <w:r w:rsidRPr="00FA53E1">
              <w:rPr>
                <w:rFonts w:ascii="Arial" w:hAnsi="Arial" w:cs="Arial"/>
                <w:sz w:val="16"/>
                <w:szCs w:val="16"/>
              </w:rPr>
              <w:t>0,36</w:t>
            </w:r>
          </w:p>
        </w:tc>
        <w:tc>
          <w:tcPr>
            <w:tcW w:w="800" w:type="dxa"/>
            <w:tcBorders>
              <w:top w:val="nil"/>
              <w:left w:val="nil"/>
              <w:bottom w:val="single" w:sz="4" w:space="0" w:color="auto"/>
              <w:right w:val="single" w:sz="4" w:space="0" w:color="auto"/>
            </w:tcBorders>
            <w:shd w:val="clear" w:color="auto" w:fill="auto"/>
            <w:noWrap/>
            <w:vAlign w:val="bottom"/>
            <w:hideMark/>
          </w:tcPr>
          <w:p w14:paraId="17E54F46" w14:textId="77777777" w:rsidR="00FA53E1" w:rsidRPr="00FA53E1" w:rsidRDefault="00FA53E1">
            <w:pPr>
              <w:jc w:val="right"/>
              <w:rPr>
                <w:rFonts w:ascii="Arial" w:hAnsi="Arial" w:cs="Arial"/>
                <w:sz w:val="16"/>
                <w:szCs w:val="16"/>
              </w:rPr>
            </w:pPr>
            <w:r w:rsidRPr="00FA53E1">
              <w:rPr>
                <w:rFonts w:ascii="Arial" w:hAnsi="Arial" w:cs="Arial"/>
                <w:sz w:val="16"/>
                <w:szCs w:val="16"/>
              </w:rPr>
              <w:t>0,30</w:t>
            </w:r>
          </w:p>
        </w:tc>
        <w:tc>
          <w:tcPr>
            <w:tcW w:w="760" w:type="dxa"/>
            <w:tcBorders>
              <w:top w:val="nil"/>
              <w:left w:val="nil"/>
              <w:bottom w:val="single" w:sz="4" w:space="0" w:color="auto"/>
              <w:right w:val="single" w:sz="4" w:space="0" w:color="auto"/>
            </w:tcBorders>
            <w:shd w:val="clear" w:color="auto" w:fill="auto"/>
            <w:noWrap/>
            <w:vAlign w:val="bottom"/>
            <w:hideMark/>
          </w:tcPr>
          <w:p w14:paraId="531EE4A7" w14:textId="77777777" w:rsidR="00FA53E1" w:rsidRPr="00FA53E1" w:rsidRDefault="00FA53E1">
            <w:pPr>
              <w:jc w:val="right"/>
              <w:rPr>
                <w:rFonts w:ascii="Arial" w:hAnsi="Arial" w:cs="Arial"/>
                <w:sz w:val="16"/>
                <w:szCs w:val="16"/>
              </w:rPr>
            </w:pPr>
            <w:r w:rsidRPr="00FA53E1">
              <w:rPr>
                <w:rFonts w:ascii="Arial" w:hAnsi="Arial" w:cs="Arial"/>
                <w:sz w:val="16"/>
                <w:szCs w:val="16"/>
              </w:rPr>
              <w:t>0,32</w:t>
            </w:r>
          </w:p>
        </w:tc>
        <w:tc>
          <w:tcPr>
            <w:tcW w:w="740" w:type="dxa"/>
            <w:tcBorders>
              <w:top w:val="nil"/>
              <w:left w:val="nil"/>
              <w:bottom w:val="single" w:sz="4" w:space="0" w:color="auto"/>
              <w:right w:val="single" w:sz="4" w:space="0" w:color="auto"/>
            </w:tcBorders>
            <w:shd w:val="clear" w:color="auto" w:fill="auto"/>
            <w:noWrap/>
            <w:vAlign w:val="bottom"/>
            <w:hideMark/>
          </w:tcPr>
          <w:p w14:paraId="6336CBA8" w14:textId="77777777" w:rsidR="00FA53E1" w:rsidRPr="00FA53E1" w:rsidRDefault="00FA53E1">
            <w:pPr>
              <w:jc w:val="right"/>
              <w:rPr>
                <w:rFonts w:ascii="Arial" w:hAnsi="Arial" w:cs="Arial"/>
                <w:sz w:val="16"/>
                <w:szCs w:val="16"/>
              </w:rPr>
            </w:pPr>
            <w:r w:rsidRPr="00FA53E1">
              <w:rPr>
                <w:rFonts w:ascii="Arial" w:hAnsi="Arial" w:cs="Arial"/>
                <w:sz w:val="16"/>
                <w:szCs w:val="16"/>
              </w:rPr>
              <w:t>0,30</w:t>
            </w:r>
          </w:p>
        </w:tc>
        <w:tc>
          <w:tcPr>
            <w:tcW w:w="880" w:type="dxa"/>
            <w:tcBorders>
              <w:top w:val="nil"/>
              <w:left w:val="nil"/>
              <w:bottom w:val="single" w:sz="4" w:space="0" w:color="auto"/>
              <w:right w:val="single" w:sz="4" w:space="0" w:color="auto"/>
            </w:tcBorders>
            <w:shd w:val="clear" w:color="auto" w:fill="auto"/>
            <w:noWrap/>
            <w:vAlign w:val="bottom"/>
            <w:hideMark/>
          </w:tcPr>
          <w:p w14:paraId="482FE8F0" w14:textId="77777777" w:rsidR="00FA53E1" w:rsidRPr="00FA53E1" w:rsidRDefault="00FA53E1">
            <w:pPr>
              <w:jc w:val="right"/>
              <w:rPr>
                <w:rFonts w:ascii="Arial" w:hAnsi="Arial" w:cs="Arial"/>
                <w:sz w:val="16"/>
                <w:szCs w:val="16"/>
              </w:rPr>
            </w:pPr>
            <w:r w:rsidRPr="00FA53E1">
              <w:rPr>
                <w:rFonts w:ascii="Arial" w:hAnsi="Arial" w:cs="Arial"/>
                <w:sz w:val="16"/>
                <w:szCs w:val="16"/>
              </w:rPr>
              <w:t>0,29</w:t>
            </w:r>
          </w:p>
        </w:tc>
        <w:tc>
          <w:tcPr>
            <w:tcW w:w="880" w:type="dxa"/>
            <w:tcBorders>
              <w:top w:val="nil"/>
              <w:left w:val="nil"/>
              <w:bottom w:val="single" w:sz="4" w:space="0" w:color="auto"/>
              <w:right w:val="single" w:sz="4" w:space="0" w:color="auto"/>
            </w:tcBorders>
            <w:shd w:val="clear" w:color="auto" w:fill="auto"/>
            <w:noWrap/>
            <w:vAlign w:val="bottom"/>
            <w:hideMark/>
          </w:tcPr>
          <w:p w14:paraId="71081128" w14:textId="77777777" w:rsidR="00FA53E1" w:rsidRPr="00FA53E1" w:rsidRDefault="00FA53E1">
            <w:pPr>
              <w:jc w:val="right"/>
              <w:rPr>
                <w:rFonts w:ascii="Arial" w:hAnsi="Arial" w:cs="Arial"/>
                <w:sz w:val="16"/>
                <w:szCs w:val="16"/>
              </w:rPr>
            </w:pPr>
            <w:r w:rsidRPr="00FA53E1">
              <w:rPr>
                <w:rFonts w:ascii="Arial" w:hAnsi="Arial" w:cs="Arial"/>
                <w:sz w:val="16"/>
                <w:szCs w:val="16"/>
              </w:rPr>
              <w:t>0,28</w:t>
            </w:r>
          </w:p>
        </w:tc>
        <w:tc>
          <w:tcPr>
            <w:tcW w:w="880" w:type="dxa"/>
            <w:tcBorders>
              <w:top w:val="nil"/>
              <w:left w:val="nil"/>
              <w:bottom w:val="single" w:sz="4" w:space="0" w:color="auto"/>
              <w:right w:val="single" w:sz="4" w:space="0" w:color="auto"/>
            </w:tcBorders>
            <w:shd w:val="clear" w:color="auto" w:fill="auto"/>
            <w:noWrap/>
            <w:vAlign w:val="bottom"/>
            <w:hideMark/>
          </w:tcPr>
          <w:p w14:paraId="5D8720CB" w14:textId="77777777" w:rsidR="00FA53E1" w:rsidRPr="00FA53E1" w:rsidRDefault="00FA53E1">
            <w:pPr>
              <w:jc w:val="right"/>
              <w:rPr>
                <w:rFonts w:ascii="Arial" w:hAnsi="Arial" w:cs="Arial"/>
                <w:sz w:val="16"/>
                <w:szCs w:val="16"/>
              </w:rPr>
            </w:pPr>
            <w:r w:rsidRPr="00FA53E1">
              <w:rPr>
                <w:rFonts w:ascii="Arial" w:hAnsi="Arial" w:cs="Arial"/>
                <w:sz w:val="16"/>
                <w:szCs w:val="16"/>
              </w:rPr>
              <w:t>0,26</w:t>
            </w:r>
          </w:p>
        </w:tc>
        <w:tc>
          <w:tcPr>
            <w:tcW w:w="880" w:type="dxa"/>
            <w:tcBorders>
              <w:top w:val="nil"/>
              <w:left w:val="nil"/>
              <w:bottom w:val="single" w:sz="4" w:space="0" w:color="auto"/>
              <w:right w:val="single" w:sz="4" w:space="0" w:color="auto"/>
            </w:tcBorders>
            <w:shd w:val="clear" w:color="auto" w:fill="auto"/>
            <w:noWrap/>
            <w:vAlign w:val="bottom"/>
            <w:hideMark/>
          </w:tcPr>
          <w:p w14:paraId="2401EFED" w14:textId="77777777" w:rsidR="00FA53E1" w:rsidRPr="00FA53E1" w:rsidRDefault="00FA53E1">
            <w:pPr>
              <w:jc w:val="right"/>
              <w:rPr>
                <w:rFonts w:ascii="Arial" w:hAnsi="Arial" w:cs="Arial"/>
                <w:sz w:val="16"/>
                <w:szCs w:val="16"/>
              </w:rPr>
            </w:pPr>
            <w:r w:rsidRPr="00FA53E1">
              <w:rPr>
                <w:rFonts w:ascii="Arial" w:hAnsi="Arial" w:cs="Arial"/>
                <w:sz w:val="16"/>
                <w:szCs w:val="16"/>
              </w:rPr>
              <w:t>0,25</w:t>
            </w:r>
          </w:p>
        </w:tc>
        <w:tc>
          <w:tcPr>
            <w:tcW w:w="880" w:type="dxa"/>
            <w:tcBorders>
              <w:top w:val="nil"/>
              <w:left w:val="nil"/>
              <w:bottom w:val="single" w:sz="4" w:space="0" w:color="auto"/>
              <w:right w:val="single" w:sz="8" w:space="0" w:color="auto"/>
            </w:tcBorders>
            <w:shd w:val="clear" w:color="auto" w:fill="auto"/>
            <w:noWrap/>
            <w:vAlign w:val="bottom"/>
            <w:hideMark/>
          </w:tcPr>
          <w:p w14:paraId="795E2B50" w14:textId="77777777" w:rsidR="00FA53E1" w:rsidRPr="00FA53E1" w:rsidRDefault="00FA53E1">
            <w:pPr>
              <w:jc w:val="right"/>
              <w:rPr>
                <w:rFonts w:ascii="Arial" w:hAnsi="Arial" w:cs="Arial"/>
                <w:sz w:val="16"/>
                <w:szCs w:val="16"/>
              </w:rPr>
            </w:pPr>
            <w:r w:rsidRPr="00FA53E1">
              <w:rPr>
                <w:rFonts w:ascii="Arial" w:hAnsi="Arial" w:cs="Arial"/>
                <w:sz w:val="16"/>
                <w:szCs w:val="16"/>
              </w:rPr>
              <w:t>0,21</w:t>
            </w:r>
          </w:p>
        </w:tc>
      </w:tr>
      <w:tr w:rsidR="00FA53E1" w:rsidRPr="00FA53E1" w14:paraId="21F14A64"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F592397" w14:textId="4C29BC96" w:rsidR="00FA53E1" w:rsidRPr="00FA53E1" w:rsidRDefault="00FA53E1">
            <w:pPr>
              <w:jc w:val="center"/>
              <w:rPr>
                <w:rFonts w:ascii="Arial" w:hAnsi="Arial" w:cs="Arial"/>
                <w:sz w:val="16"/>
                <w:szCs w:val="16"/>
              </w:rPr>
            </w:pPr>
            <w:r w:rsidRPr="00FA53E1">
              <w:rPr>
                <w:rFonts w:ascii="Arial" w:hAnsi="Arial" w:cs="Arial"/>
                <w:sz w:val="16"/>
                <w:szCs w:val="16"/>
              </w:rPr>
              <w:t>5</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69B710F3" w14:textId="77777777" w:rsidR="00FA53E1" w:rsidRPr="00FA53E1" w:rsidRDefault="00FA53E1">
            <w:pPr>
              <w:rPr>
                <w:rFonts w:ascii="Arial" w:hAnsi="Arial" w:cs="Arial"/>
                <w:sz w:val="16"/>
                <w:szCs w:val="16"/>
              </w:rPr>
            </w:pPr>
            <w:r w:rsidRPr="00FA53E1">
              <w:rPr>
                <w:rFonts w:ascii="Arial" w:hAnsi="Arial" w:cs="Arial"/>
                <w:sz w:val="16"/>
                <w:szCs w:val="16"/>
              </w:rPr>
              <w:t>ZALOŽNIŠTVO</w:t>
            </w:r>
          </w:p>
        </w:tc>
        <w:tc>
          <w:tcPr>
            <w:tcW w:w="860" w:type="dxa"/>
            <w:tcBorders>
              <w:top w:val="nil"/>
              <w:left w:val="nil"/>
              <w:bottom w:val="single" w:sz="4" w:space="0" w:color="auto"/>
              <w:right w:val="single" w:sz="4" w:space="0" w:color="auto"/>
            </w:tcBorders>
            <w:shd w:val="clear" w:color="auto" w:fill="auto"/>
            <w:noWrap/>
            <w:vAlign w:val="bottom"/>
            <w:hideMark/>
          </w:tcPr>
          <w:p w14:paraId="2F1223DA" w14:textId="77777777" w:rsidR="00FA53E1" w:rsidRPr="00FA53E1" w:rsidRDefault="00FA53E1">
            <w:pPr>
              <w:jc w:val="right"/>
              <w:rPr>
                <w:rFonts w:ascii="Arial" w:hAnsi="Arial" w:cs="Arial"/>
                <w:sz w:val="16"/>
                <w:szCs w:val="16"/>
              </w:rPr>
            </w:pPr>
            <w:r w:rsidRPr="00FA53E1">
              <w:rPr>
                <w:rFonts w:ascii="Arial" w:hAnsi="Arial" w:cs="Arial"/>
                <w:sz w:val="16"/>
                <w:szCs w:val="16"/>
              </w:rPr>
              <w:t>3,33</w:t>
            </w:r>
          </w:p>
        </w:tc>
        <w:tc>
          <w:tcPr>
            <w:tcW w:w="880" w:type="dxa"/>
            <w:tcBorders>
              <w:top w:val="nil"/>
              <w:left w:val="nil"/>
              <w:bottom w:val="single" w:sz="4" w:space="0" w:color="auto"/>
              <w:right w:val="single" w:sz="4" w:space="0" w:color="auto"/>
            </w:tcBorders>
            <w:shd w:val="clear" w:color="auto" w:fill="auto"/>
            <w:noWrap/>
            <w:vAlign w:val="bottom"/>
            <w:hideMark/>
          </w:tcPr>
          <w:p w14:paraId="65F63969" w14:textId="77777777" w:rsidR="00FA53E1" w:rsidRPr="00FA53E1" w:rsidRDefault="00FA53E1">
            <w:pPr>
              <w:jc w:val="right"/>
              <w:rPr>
                <w:rFonts w:ascii="Arial" w:hAnsi="Arial" w:cs="Arial"/>
                <w:sz w:val="16"/>
                <w:szCs w:val="16"/>
              </w:rPr>
            </w:pPr>
            <w:r w:rsidRPr="00FA53E1">
              <w:rPr>
                <w:rFonts w:ascii="Arial" w:hAnsi="Arial" w:cs="Arial"/>
                <w:sz w:val="16"/>
                <w:szCs w:val="16"/>
              </w:rPr>
              <w:t>2,59</w:t>
            </w:r>
          </w:p>
        </w:tc>
        <w:tc>
          <w:tcPr>
            <w:tcW w:w="840" w:type="dxa"/>
            <w:tcBorders>
              <w:top w:val="nil"/>
              <w:left w:val="nil"/>
              <w:bottom w:val="single" w:sz="4" w:space="0" w:color="auto"/>
              <w:right w:val="single" w:sz="4" w:space="0" w:color="auto"/>
            </w:tcBorders>
            <w:shd w:val="clear" w:color="auto" w:fill="auto"/>
            <w:noWrap/>
            <w:vAlign w:val="bottom"/>
            <w:hideMark/>
          </w:tcPr>
          <w:p w14:paraId="32055B78" w14:textId="77777777" w:rsidR="00FA53E1" w:rsidRPr="00FA53E1" w:rsidRDefault="00FA53E1">
            <w:pPr>
              <w:jc w:val="right"/>
              <w:rPr>
                <w:rFonts w:ascii="Arial" w:hAnsi="Arial" w:cs="Arial"/>
                <w:sz w:val="16"/>
                <w:szCs w:val="16"/>
              </w:rPr>
            </w:pPr>
            <w:r w:rsidRPr="00FA53E1">
              <w:rPr>
                <w:rFonts w:ascii="Arial" w:hAnsi="Arial" w:cs="Arial"/>
                <w:sz w:val="16"/>
                <w:szCs w:val="16"/>
              </w:rPr>
              <w:t>3,11</w:t>
            </w:r>
          </w:p>
        </w:tc>
        <w:tc>
          <w:tcPr>
            <w:tcW w:w="800" w:type="dxa"/>
            <w:tcBorders>
              <w:top w:val="nil"/>
              <w:left w:val="nil"/>
              <w:bottom w:val="single" w:sz="4" w:space="0" w:color="auto"/>
              <w:right w:val="single" w:sz="4" w:space="0" w:color="auto"/>
            </w:tcBorders>
            <w:shd w:val="clear" w:color="auto" w:fill="auto"/>
            <w:noWrap/>
            <w:vAlign w:val="bottom"/>
            <w:hideMark/>
          </w:tcPr>
          <w:p w14:paraId="1292DAC5" w14:textId="77777777" w:rsidR="00FA53E1" w:rsidRPr="00FA53E1" w:rsidRDefault="00FA53E1">
            <w:pPr>
              <w:jc w:val="right"/>
              <w:rPr>
                <w:rFonts w:ascii="Arial" w:hAnsi="Arial" w:cs="Arial"/>
                <w:sz w:val="16"/>
                <w:szCs w:val="16"/>
              </w:rPr>
            </w:pPr>
            <w:r w:rsidRPr="00FA53E1">
              <w:rPr>
                <w:rFonts w:ascii="Arial" w:hAnsi="Arial" w:cs="Arial"/>
                <w:sz w:val="16"/>
                <w:szCs w:val="16"/>
              </w:rPr>
              <w:t>2,77</w:t>
            </w:r>
          </w:p>
        </w:tc>
        <w:tc>
          <w:tcPr>
            <w:tcW w:w="760" w:type="dxa"/>
            <w:tcBorders>
              <w:top w:val="nil"/>
              <w:left w:val="nil"/>
              <w:bottom w:val="single" w:sz="4" w:space="0" w:color="auto"/>
              <w:right w:val="single" w:sz="4" w:space="0" w:color="auto"/>
            </w:tcBorders>
            <w:shd w:val="clear" w:color="auto" w:fill="auto"/>
            <w:noWrap/>
            <w:vAlign w:val="bottom"/>
            <w:hideMark/>
          </w:tcPr>
          <w:p w14:paraId="26DF78AE" w14:textId="77777777" w:rsidR="00FA53E1" w:rsidRPr="00FA53E1" w:rsidRDefault="00FA53E1">
            <w:pPr>
              <w:jc w:val="right"/>
              <w:rPr>
                <w:rFonts w:ascii="Arial" w:hAnsi="Arial" w:cs="Arial"/>
                <w:sz w:val="16"/>
                <w:szCs w:val="16"/>
              </w:rPr>
            </w:pPr>
            <w:r w:rsidRPr="00FA53E1">
              <w:rPr>
                <w:rFonts w:ascii="Arial" w:hAnsi="Arial" w:cs="Arial"/>
                <w:sz w:val="16"/>
                <w:szCs w:val="16"/>
              </w:rPr>
              <w:t>2,88</w:t>
            </w:r>
          </w:p>
        </w:tc>
        <w:tc>
          <w:tcPr>
            <w:tcW w:w="740" w:type="dxa"/>
            <w:tcBorders>
              <w:top w:val="nil"/>
              <w:left w:val="nil"/>
              <w:bottom w:val="single" w:sz="4" w:space="0" w:color="auto"/>
              <w:right w:val="single" w:sz="4" w:space="0" w:color="auto"/>
            </w:tcBorders>
            <w:shd w:val="clear" w:color="auto" w:fill="auto"/>
            <w:noWrap/>
            <w:vAlign w:val="bottom"/>
            <w:hideMark/>
          </w:tcPr>
          <w:p w14:paraId="66257F21" w14:textId="77777777" w:rsidR="00FA53E1" w:rsidRPr="00FA53E1" w:rsidRDefault="00FA53E1">
            <w:pPr>
              <w:jc w:val="right"/>
              <w:rPr>
                <w:rFonts w:ascii="Arial" w:hAnsi="Arial" w:cs="Arial"/>
                <w:sz w:val="16"/>
                <w:szCs w:val="16"/>
              </w:rPr>
            </w:pPr>
            <w:r w:rsidRPr="00FA53E1">
              <w:rPr>
                <w:rFonts w:ascii="Arial" w:hAnsi="Arial" w:cs="Arial"/>
                <w:sz w:val="16"/>
                <w:szCs w:val="16"/>
              </w:rPr>
              <w:t>3,40</w:t>
            </w:r>
          </w:p>
        </w:tc>
        <w:tc>
          <w:tcPr>
            <w:tcW w:w="880" w:type="dxa"/>
            <w:tcBorders>
              <w:top w:val="nil"/>
              <w:left w:val="nil"/>
              <w:bottom w:val="single" w:sz="4" w:space="0" w:color="auto"/>
              <w:right w:val="single" w:sz="4" w:space="0" w:color="auto"/>
            </w:tcBorders>
            <w:shd w:val="clear" w:color="auto" w:fill="auto"/>
            <w:noWrap/>
            <w:vAlign w:val="bottom"/>
            <w:hideMark/>
          </w:tcPr>
          <w:p w14:paraId="478AFF9C" w14:textId="77777777" w:rsidR="00FA53E1" w:rsidRPr="00FA53E1" w:rsidRDefault="00FA53E1">
            <w:pPr>
              <w:jc w:val="right"/>
              <w:rPr>
                <w:rFonts w:ascii="Arial" w:hAnsi="Arial" w:cs="Arial"/>
                <w:sz w:val="16"/>
                <w:szCs w:val="16"/>
              </w:rPr>
            </w:pPr>
            <w:r w:rsidRPr="00FA53E1">
              <w:rPr>
                <w:rFonts w:ascii="Arial" w:hAnsi="Arial" w:cs="Arial"/>
                <w:sz w:val="16"/>
                <w:szCs w:val="16"/>
              </w:rPr>
              <w:t>3,28</w:t>
            </w:r>
          </w:p>
        </w:tc>
        <w:tc>
          <w:tcPr>
            <w:tcW w:w="880" w:type="dxa"/>
            <w:tcBorders>
              <w:top w:val="nil"/>
              <w:left w:val="nil"/>
              <w:bottom w:val="single" w:sz="4" w:space="0" w:color="auto"/>
              <w:right w:val="single" w:sz="4" w:space="0" w:color="auto"/>
            </w:tcBorders>
            <w:shd w:val="clear" w:color="auto" w:fill="auto"/>
            <w:noWrap/>
            <w:vAlign w:val="bottom"/>
            <w:hideMark/>
          </w:tcPr>
          <w:p w14:paraId="3A7CEFB8" w14:textId="77777777" w:rsidR="00FA53E1" w:rsidRPr="00FA53E1" w:rsidRDefault="00FA53E1">
            <w:pPr>
              <w:jc w:val="right"/>
              <w:rPr>
                <w:rFonts w:ascii="Arial" w:hAnsi="Arial" w:cs="Arial"/>
                <w:sz w:val="16"/>
                <w:szCs w:val="16"/>
              </w:rPr>
            </w:pPr>
            <w:r w:rsidRPr="00FA53E1">
              <w:rPr>
                <w:rFonts w:ascii="Arial" w:hAnsi="Arial" w:cs="Arial"/>
                <w:sz w:val="16"/>
                <w:szCs w:val="16"/>
              </w:rPr>
              <w:t>3,35</w:t>
            </w:r>
          </w:p>
        </w:tc>
        <w:tc>
          <w:tcPr>
            <w:tcW w:w="880" w:type="dxa"/>
            <w:tcBorders>
              <w:top w:val="nil"/>
              <w:left w:val="nil"/>
              <w:bottom w:val="single" w:sz="4" w:space="0" w:color="auto"/>
              <w:right w:val="single" w:sz="4" w:space="0" w:color="auto"/>
            </w:tcBorders>
            <w:shd w:val="clear" w:color="auto" w:fill="auto"/>
            <w:noWrap/>
            <w:vAlign w:val="bottom"/>
            <w:hideMark/>
          </w:tcPr>
          <w:p w14:paraId="66053CD5" w14:textId="77777777" w:rsidR="00FA53E1" w:rsidRPr="00FA53E1" w:rsidRDefault="00FA53E1">
            <w:pPr>
              <w:jc w:val="right"/>
              <w:rPr>
                <w:rFonts w:ascii="Arial" w:hAnsi="Arial" w:cs="Arial"/>
                <w:sz w:val="16"/>
                <w:szCs w:val="16"/>
              </w:rPr>
            </w:pPr>
            <w:r w:rsidRPr="00FA53E1">
              <w:rPr>
                <w:rFonts w:ascii="Arial" w:hAnsi="Arial" w:cs="Arial"/>
                <w:sz w:val="16"/>
                <w:szCs w:val="16"/>
              </w:rPr>
              <w:t>3,23</w:t>
            </w:r>
          </w:p>
        </w:tc>
        <w:tc>
          <w:tcPr>
            <w:tcW w:w="880" w:type="dxa"/>
            <w:tcBorders>
              <w:top w:val="nil"/>
              <w:left w:val="nil"/>
              <w:bottom w:val="single" w:sz="4" w:space="0" w:color="auto"/>
              <w:right w:val="single" w:sz="4" w:space="0" w:color="auto"/>
            </w:tcBorders>
            <w:shd w:val="clear" w:color="auto" w:fill="auto"/>
            <w:noWrap/>
            <w:vAlign w:val="bottom"/>
            <w:hideMark/>
          </w:tcPr>
          <w:p w14:paraId="71FBB328" w14:textId="77777777" w:rsidR="00FA53E1" w:rsidRPr="00FA53E1" w:rsidRDefault="00FA53E1">
            <w:pPr>
              <w:jc w:val="right"/>
              <w:rPr>
                <w:rFonts w:ascii="Arial" w:hAnsi="Arial" w:cs="Arial"/>
                <w:sz w:val="16"/>
                <w:szCs w:val="16"/>
              </w:rPr>
            </w:pPr>
            <w:r w:rsidRPr="00FA53E1">
              <w:rPr>
                <w:rFonts w:ascii="Arial" w:hAnsi="Arial" w:cs="Arial"/>
                <w:sz w:val="16"/>
                <w:szCs w:val="16"/>
              </w:rPr>
              <w:t>2,99</w:t>
            </w:r>
          </w:p>
        </w:tc>
        <w:tc>
          <w:tcPr>
            <w:tcW w:w="880" w:type="dxa"/>
            <w:tcBorders>
              <w:top w:val="nil"/>
              <w:left w:val="nil"/>
              <w:bottom w:val="single" w:sz="4" w:space="0" w:color="auto"/>
              <w:right w:val="single" w:sz="8" w:space="0" w:color="auto"/>
            </w:tcBorders>
            <w:shd w:val="clear" w:color="auto" w:fill="auto"/>
            <w:noWrap/>
            <w:vAlign w:val="bottom"/>
            <w:hideMark/>
          </w:tcPr>
          <w:p w14:paraId="6015086E" w14:textId="77777777" w:rsidR="00FA53E1" w:rsidRPr="00FA53E1" w:rsidRDefault="00FA53E1">
            <w:pPr>
              <w:jc w:val="right"/>
              <w:rPr>
                <w:rFonts w:ascii="Arial" w:hAnsi="Arial" w:cs="Arial"/>
                <w:sz w:val="16"/>
                <w:szCs w:val="16"/>
              </w:rPr>
            </w:pPr>
            <w:r w:rsidRPr="00FA53E1">
              <w:rPr>
                <w:rFonts w:ascii="Arial" w:hAnsi="Arial" w:cs="Arial"/>
                <w:sz w:val="16"/>
                <w:szCs w:val="16"/>
              </w:rPr>
              <w:t>3,47</w:t>
            </w:r>
          </w:p>
        </w:tc>
      </w:tr>
      <w:tr w:rsidR="00FA53E1" w:rsidRPr="00FA53E1" w14:paraId="7A92C165"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0BF9D6B" w14:textId="78349BAF" w:rsidR="00FA53E1" w:rsidRPr="00FA53E1" w:rsidRDefault="00FA53E1">
            <w:pPr>
              <w:jc w:val="center"/>
              <w:rPr>
                <w:rFonts w:ascii="Arial" w:hAnsi="Arial" w:cs="Arial"/>
                <w:sz w:val="16"/>
                <w:szCs w:val="16"/>
              </w:rPr>
            </w:pPr>
            <w:r w:rsidRPr="00FA53E1">
              <w:rPr>
                <w:rFonts w:ascii="Arial" w:hAnsi="Arial" w:cs="Arial"/>
                <w:sz w:val="16"/>
                <w:szCs w:val="16"/>
              </w:rPr>
              <w:t>6</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1206E977" w14:textId="77777777" w:rsidR="00FA53E1" w:rsidRPr="00FA53E1" w:rsidRDefault="00FA53E1">
            <w:pPr>
              <w:rPr>
                <w:rFonts w:ascii="Arial" w:hAnsi="Arial" w:cs="Arial"/>
                <w:sz w:val="16"/>
                <w:szCs w:val="16"/>
              </w:rPr>
            </w:pPr>
            <w:r w:rsidRPr="00FA53E1">
              <w:rPr>
                <w:rFonts w:ascii="Arial" w:hAnsi="Arial" w:cs="Arial"/>
                <w:sz w:val="16"/>
                <w:szCs w:val="16"/>
              </w:rPr>
              <w:t>KNJIŽNIČARSTVO</w:t>
            </w:r>
          </w:p>
        </w:tc>
        <w:tc>
          <w:tcPr>
            <w:tcW w:w="860" w:type="dxa"/>
            <w:tcBorders>
              <w:top w:val="nil"/>
              <w:left w:val="nil"/>
              <w:bottom w:val="single" w:sz="4" w:space="0" w:color="auto"/>
              <w:right w:val="single" w:sz="4" w:space="0" w:color="auto"/>
            </w:tcBorders>
            <w:shd w:val="clear" w:color="auto" w:fill="auto"/>
            <w:noWrap/>
            <w:vAlign w:val="bottom"/>
            <w:hideMark/>
          </w:tcPr>
          <w:p w14:paraId="2E373AAC" w14:textId="77777777" w:rsidR="00FA53E1" w:rsidRPr="00FA53E1" w:rsidRDefault="00FA53E1">
            <w:pPr>
              <w:jc w:val="right"/>
              <w:rPr>
                <w:rFonts w:ascii="Arial" w:hAnsi="Arial" w:cs="Arial"/>
                <w:sz w:val="16"/>
                <w:szCs w:val="16"/>
              </w:rPr>
            </w:pPr>
            <w:r w:rsidRPr="00FA53E1">
              <w:rPr>
                <w:rFonts w:ascii="Arial" w:hAnsi="Arial" w:cs="Arial"/>
                <w:sz w:val="16"/>
                <w:szCs w:val="16"/>
              </w:rPr>
              <w:t>5,66</w:t>
            </w:r>
          </w:p>
        </w:tc>
        <w:tc>
          <w:tcPr>
            <w:tcW w:w="880" w:type="dxa"/>
            <w:tcBorders>
              <w:top w:val="nil"/>
              <w:left w:val="nil"/>
              <w:bottom w:val="single" w:sz="4" w:space="0" w:color="auto"/>
              <w:right w:val="single" w:sz="4" w:space="0" w:color="auto"/>
            </w:tcBorders>
            <w:shd w:val="clear" w:color="auto" w:fill="auto"/>
            <w:noWrap/>
            <w:vAlign w:val="bottom"/>
            <w:hideMark/>
          </w:tcPr>
          <w:p w14:paraId="17D2940E" w14:textId="77777777" w:rsidR="00FA53E1" w:rsidRPr="00FA53E1" w:rsidRDefault="00FA53E1">
            <w:pPr>
              <w:jc w:val="right"/>
              <w:rPr>
                <w:rFonts w:ascii="Arial" w:hAnsi="Arial" w:cs="Arial"/>
                <w:sz w:val="16"/>
                <w:szCs w:val="16"/>
              </w:rPr>
            </w:pPr>
            <w:r w:rsidRPr="00FA53E1">
              <w:rPr>
                <w:rFonts w:ascii="Arial" w:hAnsi="Arial" w:cs="Arial"/>
                <w:sz w:val="16"/>
                <w:szCs w:val="16"/>
              </w:rPr>
              <w:t>5,72</w:t>
            </w:r>
          </w:p>
        </w:tc>
        <w:tc>
          <w:tcPr>
            <w:tcW w:w="840" w:type="dxa"/>
            <w:tcBorders>
              <w:top w:val="nil"/>
              <w:left w:val="nil"/>
              <w:bottom w:val="single" w:sz="4" w:space="0" w:color="auto"/>
              <w:right w:val="single" w:sz="4" w:space="0" w:color="auto"/>
            </w:tcBorders>
            <w:shd w:val="clear" w:color="auto" w:fill="auto"/>
            <w:noWrap/>
            <w:vAlign w:val="bottom"/>
            <w:hideMark/>
          </w:tcPr>
          <w:p w14:paraId="0486A013" w14:textId="77777777" w:rsidR="00FA53E1" w:rsidRPr="00FA53E1" w:rsidRDefault="00FA53E1">
            <w:pPr>
              <w:jc w:val="right"/>
              <w:rPr>
                <w:rFonts w:ascii="Arial" w:hAnsi="Arial" w:cs="Arial"/>
                <w:sz w:val="16"/>
                <w:szCs w:val="16"/>
              </w:rPr>
            </w:pPr>
            <w:r w:rsidRPr="00FA53E1">
              <w:rPr>
                <w:rFonts w:ascii="Arial" w:hAnsi="Arial" w:cs="Arial"/>
                <w:sz w:val="16"/>
                <w:szCs w:val="16"/>
              </w:rPr>
              <w:t>6,21</w:t>
            </w:r>
          </w:p>
        </w:tc>
        <w:tc>
          <w:tcPr>
            <w:tcW w:w="800" w:type="dxa"/>
            <w:tcBorders>
              <w:top w:val="nil"/>
              <w:left w:val="nil"/>
              <w:bottom w:val="single" w:sz="4" w:space="0" w:color="auto"/>
              <w:right w:val="single" w:sz="4" w:space="0" w:color="auto"/>
            </w:tcBorders>
            <w:shd w:val="clear" w:color="auto" w:fill="auto"/>
            <w:noWrap/>
            <w:vAlign w:val="bottom"/>
            <w:hideMark/>
          </w:tcPr>
          <w:p w14:paraId="3BB7BB37" w14:textId="77777777" w:rsidR="00FA53E1" w:rsidRPr="00FA53E1" w:rsidRDefault="00FA53E1">
            <w:pPr>
              <w:jc w:val="right"/>
              <w:rPr>
                <w:rFonts w:ascii="Arial" w:hAnsi="Arial" w:cs="Arial"/>
                <w:sz w:val="16"/>
                <w:szCs w:val="16"/>
              </w:rPr>
            </w:pPr>
            <w:r w:rsidRPr="00FA53E1">
              <w:rPr>
                <w:rFonts w:ascii="Arial" w:hAnsi="Arial" w:cs="Arial"/>
                <w:sz w:val="16"/>
                <w:szCs w:val="16"/>
              </w:rPr>
              <w:t>5,60</w:t>
            </w:r>
          </w:p>
        </w:tc>
        <w:tc>
          <w:tcPr>
            <w:tcW w:w="760" w:type="dxa"/>
            <w:tcBorders>
              <w:top w:val="nil"/>
              <w:left w:val="nil"/>
              <w:bottom w:val="single" w:sz="4" w:space="0" w:color="auto"/>
              <w:right w:val="single" w:sz="4" w:space="0" w:color="auto"/>
            </w:tcBorders>
            <w:shd w:val="clear" w:color="auto" w:fill="auto"/>
            <w:noWrap/>
            <w:vAlign w:val="bottom"/>
            <w:hideMark/>
          </w:tcPr>
          <w:p w14:paraId="1295FD4F" w14:textId="77777777" w:rsidR="00FA53E1" w:rsidRPr="00FA53E1" w:rsidRDefault="00FA53E1">
            <w:pPr>
              <w:jc w:val="right"/>
              <w:rPr>
                <w:rFonts w:ascii="Arial" w:hAnsi="Arial" w:cs="Arial"/>
                <w:sz w:val="16"/>
                <w:szCs w:val="16"/>
              </w:rPr>
            </w:pPr>
            <w:r w:rsidRPr="00FA53E1">
              <w:rPr>
                <w:rFonts w:ascii="Arial" w:hAnsi="Arial" w:cs="Arial"/>
                <w:sz w:val="16"/>
                <w:szCs w:val="16"/>
              </w:rPr>
              <w:t>5,74</w:t>
            </w:r>
          </w:p>
        </w:tc>
        <w:tc>
          <w:tcPr>
            <w:tcW w:w="740" w:type="dxa"/>
            <w:tcBorders>
              <w:top w:val="nil"/>
              <w:left w:val="nil"/>
              <w:bottom w:val="single" w:sz="4" w:space="0" w:color="auto"/>
              <w:right w:val="single" w:sz="4" w:space="0" w:color="auto"/>
            </w:tcBorders>
            <w:shd w:val="clear" w:color="auto" w:fill="auto"/>
            <w:noWrap/>
            <w:vAlign w:val="bottom"/>
            <w:hideMark/>
          </w:tcPr>
          <w:p w14:paraId="1F236863" w14:textId="77777777" w:rsidR="00FA53E1" w:rsidRPr="00FA53E1" w:rsidRDefault="00FA53E1">
            <w:pPr>
              <w:jc w:val="right"/>
              <w:rPr>
                <w:rFonts w:ascii="Arial" w:hAnsi="Arial" w:cs="Arial"/>
                <w:sz w:val="16"/>
                <w:szCs w:val="16"/>
              </w:rPr>
            </w:pPr>
            <w:r w:rsidRPr="00FA53E1">
              <w:rPr>
                <w:rFonts w:ascii="Arial" w:hAnsi="Arial" w:cs="Arial"/>
                <w:sz w:val="16"/>
                <w:szCs w:val="16"/>
              </w:rPr>
              <w:t>6,28</w:t>
            </w:r>
          </w:p>
        </w:tc>
        <w:tc>
          <w:tcPr>
            <w:tcW w:w="880" w:type="dxa"/>
            <w:tcBorders>
              <w:top w:val="nil"/>
              <w:left w:val="nil"/>
              <w:bottom w:val="single" w:sz="4" w:space="0" w:color="auto"/>
              <w:right w:val="single" w:sz="4" w:space="0" w:color="auto"/>
            </w:tcBorders>
            <w:shd w:val="clear" w:color="auto" w:fill="auto"/>
            <w:noWrap/>
            <w:vAlign w:val="bottom"/>
            <w:hideMark/>
          </w:tcPr>
          <w:p w14:paraId="2C6869A5" w14:textId="77777777" w:rsidR="00FA53E1" w:rsidRPr="00FA53E1" w:rsidRDefault="00FA53E1">
            <w:pPr>
              <w:jc w:val="right"/>
              <w:rPr>
                <w:rFonts w:ascii="Arial" w:hAnsi="Arial" w:cs="Arial"/>
                <w:sz w:val="16"/>
                <w:szCs w:val="16"/>
              </w:rPr>
            </w:pPr>
            <w:r w:rsidRPr="00FA53E1">
              <w:rPr>
                <w:rFonts w:ascii="Arial" w:hAnsi="Arial" w:cs="Arial"/>
                <w:sz w:val="16"/>
                <w:szCs w:val="16"/>
              </w:rPr>
              <w:t>6,25</w:t>
            </w:r>
          </w:p>
        </w:tc>
        <w:tc>
          <w:tcPr>
            <w:tcW w:w="880" w:type="dxa"/>
            <w:tcBorders>
              <w:top w:val="nil"/>
              <w:left w:val="nil"/>
              <w:bottom w:val="single" w:sz="4" w:space="0" w:color="auto"/>
              <w:right w:val="single" w:sz="4" w:space="0" w:color="auto"/>
            </w:tcBorders>
            <w:shd w:val="clear" w:color="auto" w:fill="auto"/>
            <w:noWrap/>
            <w:vAlign w:val="bottom"/>
            <w:hideMark/>
          </w:tcPr>
          <w:p w14:paraId="3CA9A3F3" w14:textId="77777777" w:rsidR="00FA53E1" w:rsidRPr="00FA53E1" w:rsidRDefault="00FA53E1">
            <w:pPr>
              <w:jc w:val="right"/>
              <w:rPr>
                <w:rFonts w:ascii="Arial" w:hAnsi="Arial" w:cs="Arial"/>
                <w:sz w:val="16"/>
                <w:szCs w:val="16"/>
              </w:rPr>
            </w:pPr>
            <w:r w:rsidRPr="00FA53E1">
              <w:rPr>
                <w:rFonts w:ascii="Arial" w:hAnsi="Arial" w:cs="Arial"/>
                <w:sz w:val="16"/>
                <w:szCs w:val="16"/>
              </w:rPr>
              <w:t>5,70</w:t>
            </w:r>
          </w:p>
        </w:tc>
        <w:tc>
          <w:tcPr>
            <w:tcW w:w="880" w:type="dxa"/>
            <w:tcBorders>
              <w:top w:val="nil"/>
              <w:left w:val="nil"/>
              <w:bottom w:val="single" w:sz="4" w:space="0" w:color="auto"/>
              <w:right w:val="single" w:sz="4" w:space="0" w:color="auto"/>
            </w:tcBorders>
            <w:shd w:val="clear" w:color="auto" w:fill="auto"/>
            <w:noWrap/>
            <w:vAlign w:val="bottom"/>
            <w:hideMark/>
          </w:tcPr>
          <w:p w14:paraId="53038648" w14:textId="77777777" w:rsidR="00FA53E1" w:rsidRPr="00FA53E1" w:rsidRDefault="00FA53E1">
            <w:pPr>
              <w:jc w:val="right"/>
              <w:rPr>
                <w:rFonts w:ascii="Arial" w:hAnsi="Arial" w:cs="Arial"/>
                <w:sz w:val="16"/>
                <w:szCs w:val="16"/>
              </w:rPr>
            </w:pPr>
            <w:r w:rsidRPr="00FA53E1">
              <w:rPr>
                <w:rFonts w:ascii="Arial" w:hAnsi="Arial" w:cs="Arial"/>
                <w:sz w:val="16"/>
                <w:szCs w:val="16"/>
              </w:rPr>
              <w:t>5,62</w:t>
            </w:r>
          </w:p>
        </w:tc>
        <w:tc>
          <w:tcPr>
            <w:tcW w:w="880" w:type="dxa"/>
            <w:tcBorders>
              <w:top w:val="nil"/>
              <w:left w:val="nil"/>
              <w:bottom w:val="single" w:sz="4" w:space="0" w:color="auto"/>
              <w:right w:val="single" w:sz="4" w:space="0" w:color="auto"/>
            </w:tcBorders>
            <w:shd w:val="clear" w:color="auto" w:fill="auto"/>
            <w:noWrap/>
            <w:vAlign w:val="bottom"/>
            <w:hideMark/>
          </w:tcPr>
          <w:p w14:paraId="49434C4D" w14:textId="77777777" w:rsidR="00FA53E1" w:rsidRPr="00FA53E1" w:rsidRDefault="00FA53E1">
            <w:pPr>
              <w:jc w:val="right"/>
              <w:rPr>
                <w:rFonts w:ascii="Arial" w:hAnsi="Arial" w:cs="Arial"/>
                <w:sz w:val="16"/>
                <w:szCs w:val="16"/>
              </w:rPr>
            </w:pPr>
            <w:r w:rsidRPr="00FA53E1">
              <w:rPr>
                <w:rFonts w:ascii="Arial" w:hAnsi="Arial" w:cs="Arial"/>
                <w:sz w:val="16"/>
                <w:szCs w:val="16"/>
              </w:rPr>
              <w:t>5,54</w:t>
            </w:r>
          </w:p>
        </w:tc>
        <w:tc>
          <w:tcPr>
            <w:tcW w:w="880" w:type="dxa"/>
            <w:tcBorders>
              <w:top w:val="nil"/>
              <w:left w:val="nil"/>
              <w:bottom w:val="single" w:sz="4" w:space="0" w:color="auto"/>
              <w:right w:val="single" w:sz="8" w:space="0" w:color="auto"/>
            </w:tcBorders>
            <w:shd w:val="clear" w:color="auto" w:fill="auto"/>
            <w:noWrap/>
            <w:vAlign w:val="bottom"/>
            <w:hideMark/>
          </w:tcPr>
          <w:p w14:paraId="35D2FF23" w14:textId="77777777" w:rsidR="00FA53E1" w:rsidRPr="00FA53E1" w:rsidRDefault="00FA53E1">
            <w:pPr>
              <w:jc w:val="right"/>
              <w:rPr>
                <w:rFonts w:ascii="Arial" w:hAnsi="Arial" w:cs="Arial"/>
                <w:sz w:val="16"/>
                <w:szCs w:val="16"/>
              </w:rPr>
            </w:pPr>
            <w:r w:rsidRPr="00FA53E1">
              <w:rPr>
                <w:rFonts w:ascii="Arial" w:hAnsi="Arial" w:cs="Arial"/>
                <w:sz w:val="16"/>
                <w:szCs w:val="16"/>
              </w:rPr>
              <w:t>5,04</w:t>
            </w:r>
          </w:p>
        </w:tc>
      </w:tr>
      <w:tr w:rsidR="00FA53E1" w:rsidRPr="00FA53E1" w14:paraId="7CA8406E"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B123E2B" w14:textId="15457692" w:rsidR="00FA53E1" w:rsidRPr="00FA53E1" w:rsidRDefault="00FA53E1">
            <w:pPr>
              <w:jc w:val="center"/>
              <w:rPr>
                <w:rFonts w:ascii="Arial" w:hAnsi="Arial" w:cs="Arial"/>
                <w:sz w:val="16"/>
                <w:szCs w:val="16"/>
              </w:rPr>
            </w:pPr>
            <w:r w:rsidRPr="00FA53E1">
              <w:rPr>
                <w:rFonts w:ascii="Arial" w:hAnsi="Arial" w:cs="Arial"/>
                <w:sz w:val="16"/>
                <w:szCs w:val="16"/>
              </w:rPr>
              <w:t>7</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35E7E8D7" w14:textId="77777777" w:rsidR="00FA53E1" w:rsidRPr="00FA53E1" w:rsidRDefault="00FA53E1">
            <w:pPr>
              <w:rPr>
                <w:rFonts w:ascii="Arial" w:hAnsi="Arial" w:cs="Arial"/>
                <w:sz w:val="16"/>
                <w:szCs w:val="16"/>
              </w:rPr>
            </w:pPr>
            <w:r w:rsidRPr="00FA53E1">
              <w:rPr>
                <w:rFonts w:ascii="Arial" w:hAnsi="Arial" w:cs="Arial"/>
                <w:sz w:val="16"/>
                <w:szCs w:val="16"/>
              </w:rPr>
              <w:t>FILMSKA DEJAVNOST</w:t>
            </w:r>
          </w:p>
        </w:tc>
        <w:tc>
          <w:tcPr>
            <w:tcW w:w="860" w:type="dxa"/>
            <w:tcBorders>
              <w:top w:val="nil"/>
              <w:left w:val="nil"/>
              <w:bottom w:val="single" w:sz="4" w:space="0" w:color="auto"/>
              <w:right w:val="single" w:sz="4" w:space="0" w:color="auto"/>
            </w:tcBorders>
            <w:shd w:val="clear" w:color="auto" w:fill="auto"/>
            <w:noWrap/>
            <w:vAlign w:val="bottom"/>
            <w:hideMark/>
          </w:tcPr>
          <w:p w14:paraId="1CDC4544" w14:textId="77777777" w:rsidR="00FA53E1" w:rsidRPr="00FA53E1" w:rsidRDefault="00FA53E1">
            <w:pPr>
              <w:jc w:val="right"/>
              <w:rPr>
                <w:rFonts w:ascii="Arial" w:hAnsi="Arial" w:cs="Arial"/>
                <w:sz w:val="16"/>
                <w:szCs w:val="16"/>
              </w:rPr>
            </w:pPr>
            <w:r w:rsidRPr="00FA53E1">
              <w:rPr>
                <w:rFonts w:ascii="Arial" w:hAnsi="Arial" w:cs="Arial"/>
                <w:sz w:val="16"/>
                <w:szCs w:val="16"/>
              </w:rPr>
              <w:t>3,32</w:t>
            </w:r>
          </w:p>
        </w:tc>
        <w:tc>
          <w:tcPr>
            <w:tcW w:w="880" w:type="dxa"/>
            <w:tcBorders>
              <w:top w:val="nil"/>
              <w:left w:val="nil"/>
              <w:bottom w:val="single" w:sz="4" w:space="0" w:color="auto"/>
              <w:right w:val="single" w:sz="4" w:space="0" w:color="auto"/>
            </w:tcBorders>
            <w:shd w:val="clear" w:color="auto" w:fill="auto"/>
            <w:noWrap/>
            <w:vAlign w:val="bottom"/>
            <w:hideMark/>
          </w:tcPr>
          <w:p w14:paraId="495A0E48" w14:textId="77777777" w:rsidR="00FA53E1" w:rsidRPr="00FA53E1" w:rsidRDefault="00FA53E1">
            <w:pPr>
              <w:jc w:val="right"/>
              <w:rPr>
                <w:rFonts w:ascii="Arial" w:hAnsi="Arial" w:cs="Arial"/>
                <w:sz w:val="16"/>
                <w:szCs w:val="16"/>
              </w:rPr>
            </w:pPr>
            <w:r w:rsidRPr="00FA53E1">
              <w:rPr>
                <w:rFonts w:ascii="Arial" w:hAnsi="Arial" w:cs="Arial"/>
                <w:sz w:val="16"/>
                <w:szCs w:val="16"/>
              </w:rPr>
              <w:t>3,22</w:t>
            </w:r>
          </w:p>
        </w:tc>
        <w:tc>
          <w:tcPr>
            <w:tcW w:w="840" w:type="dxa"/>
            <w:tcBorders>
              <w:top w:val="nil"/>
              <w:left w:val="nil"/>
              <w:bottom w:val="single" w:sz="4" w:space="0" w:color="auto"/>
              <w:right w:val="single" w:sz="4" w:space="0" w:color="auto"/>
            </w:tcBorders>
            <w:shd w:val="clear" w:color="auto" w:fill="auto"/>
            <w:noWrap/>
            <w:vAlign w:val="bottom"/>
            <w:hideMark/>
          </w:tcPr>
          <w:p w14:paraId="1EE2AC10" w14:textId="77777777" w:rsidR="00FA53E1" w:rsidRPr="00FA53E1" w:rsidRDefault="00FA53E1">
            <w:pPr>
              <w:jc w:val="right"/>
              <w:rPr>
                <w:rFonts w:ascii="Arial" w:hAnsi="Arial" w:cs="Arial"/>
                <w:sz w:val="16"/>
                <w:szCs w:val="16"/>
              </w:rPr>
            </w:pPr>
            <w:r w:rsidRPr="00FA53E1">
              <w:rPr>
                <w:rFonts w:ascii="Arial" w:hAnsi="Arial" w:cs="Arial"/>
                <w:sz w:val="16"/>
                <w:szCs w:val="16"/>
              </w:rPr>
              <w:t>3,93</w:t>
            </w:r>
          </w:p>
        </w:tc>
        <w:tc>
          <w:tcPr>
            <w:tcW w:w="800" w:type="dxa"/>
            <w:tcBorders>
              <w:top w:val="nil"/>
              <w:left w:val="nil"/>
              <w:bottom w:val="single" w:sz="4" w:space="0" w:color="auto"/>
              <w:right w:val="single" w:sz="4" w:space="0" w:color="auto"/>
            </w:tcBorders>
            <w:shd w:val="clear" w:color="auto" w:fill="auto"/>
            <w:noWrap/>
            <w:vAlign w:val="bottom"/>
            <w:hideMark/>
          </w:tcPr>
          <w:p w14:paraId="78EF955C" w14:textId="77777777" w:rsidR="00FA53E1" w:rsidRPr="00FA53E1" w:rsidRDefault="00FA53E1">
            <w:pPr>
              <w:jc w:val="right"/>
              <w:rPr>
                <w:rFonts w:ascii="Arial" w:hAnsi="Arial" w:cs="Arial"/>
                <w:sz w:val="16"/>
                <w:szCs w:val="16"/>
              </w:rPr>
            </w:pPr>
            <w:r w:rsidRPr="00FA53E1">
              <w:rPr>
                <w:rFonts w:ascii="Arial" w:hAnsi="Arial" w:cs="Arial"/>
                <w:sz w:val="16"/>
                <w:szCs w:val="16"/>
              </w:rPr>
              <w:t>3,58</w:t>
            </w:r>
          </w:p>
        </w:tc>
        <w:tc>
          <w:tcPr>
            <w:tcW w:w="760" w:type="dxa"/>
            <w:tcBorders>
              <w:top w:val="nil"/>
              <w:left w:val="nil"/>
              <w:bottom w:val="single" w:sz="4" w:space="0" w:color="auto"/>
              <w:right w:val="single" w:sz="4" w:space="0" w:color="auto"/>
            </w:tcBorders>
            <w:shd w:val="clear" w:color="auto" w:fill="auto"/>
            <w:noWrap/>
            <w:vAlign w:val="bottom"/>
            <w:hideMark/>
          </w:tcPr>
          <w:p w14:paraId="1A41E96E" w14:textId="77777777" w:rsidR="00FA53E1" w:rsidRPr="00FA53E1" w:rsidRDefault="00FA53E1">
            <w:pPr>
              <w:jc w:val="right"/>
              <w:rPr>
                <w:rFonts w:ascii="Arial" w:hAnsi="Arial" w:cs="Arial"/>
                <w:sz w:val="16"/>
                <w:szCs w:val="16"/>
              </w:rPr>
            </w:pPr>
            <w:r w:rsidRPr="00FA53E1">
              <w:rPr>
                <w:rFonts w:ascii="Arial" w:hAnsi="Arial" w:cs="Arial"/>
                <w:sz w:val="16"/>
                <w:szCs w:val="16"/>
              </w:rPr>
              <w:t>3,56</w:t>
            </w:r>
          </w:p>
        </w:tc>
        <w:tc>
          <w:tcPr>
            <w:tcW w:w="740" w:type="dxa"/>
            <w:tcBorders>
              <w:top w:val="nil"/>
              <w:left w:val="nil"/>
              <w:bottom w:val="single" w:sz="4" w:space="0" w:color="auto"/>
              <w:right w:val="single" w:sz="4" w:space="0" w:color="auto"/>
            </w:tcBorders>
            <w:shd w:val="clear" w:color="auto" w:fill="auto"/>
            <w:noWrap/>
            <w:vAlign w:val="bottom"/>
            <w:hideMark/>
          </w:tcPr>
          <w:p w14:paraId="6DA4CFF0" w14:textId="77777777" w:rsidR="00FA53E1" w:rsidRPr="00FA53E1" w:rsidRDefault="00FA53E1">
            <w:pPr>
              <w:jc w:val="right"/>
              <w:rPr>
                <w:rFonts w:ascii="Arial" w:hAnsi="Arial" w:cs="Arial"/>
                <w:sz w:val="16"/>
                <w:szCs w:val="16"/>
              </w:rPr>
            </w:pPr>
            <w:r w:rsidRPr="00FA53E1">
              <w:rPr>
                <w:rFonts w:ascii="Arial" w:hAnsi="Arial" w:cs="Arial"/>
                <w:sz w:val="16"/>
                <w:szCs w:val="16"/>
              </w:rPr>
              <w:t>3,82</w:t>
            </w:r>
          </w:p>
        </w:tc>
        <w:tc>
          <w:tcPr>
            <w:tcW w:w="880" w:type="dxa"/>
            <w:tcBorders>
              <w:top w:val="nil"/>
              <w:left w:val="nil"/>
              <w:bottom w:val="single" w:sz="4" w:space="0" w:color="auto"/>
              <w:right w:val="single" w:sz="4" w:space="0" w:color="auto"/>
            </w:tcBorders>
            <w:shd w:val="clear" w:color="auto" w:fill="auto"/>
            <w:noWrap/>
            <w:vAlign w:val="bottom"/>
            <w:hideMark/>
          </w:tcPr>
          <w:p w14:paraId="66CA261E" w14:textId="77777777" w:rsidR="00FA53E1" w:rsidRPr="00FA53E1" w:rsidRDefault="00FA53E1">
            <w:pPr>
              <w:jc w:val="right"/>
              <w:rPr>
                <w:rFonts w:ascii="Arial" w:hAnsi="Arial" w:cs="Arial"/>
                <w:sz w:val="16"/>
                <w:szCs w:val="16"/>
              </w:rPr>
            </w:pPr>
            <w:r w:rsidRPr="00FA53E1">
              <w:rPr>
                <w:rFonts w:ascii="Arial" w:hAnsi="Arial" w:cs="Arial"/>
                <w:sz w:val="16"/>
                <w:szCs w:val="16"/>
              </w:rPr>
              <w:t>4,29</w:t>
            </w:r>
          </w:p>
        </w:tc>
        <w:tc>
          <w:tcPr>
            <w:tcW w:w="880" w:type="dxa"/>
            <w:tcBorders>
              <w:top w:val="nil"/>
              <w:left w:val="nil"/>
              <w:bottom w:val="single" w:sz="4" w:space="0" w:color="auto"/>
              <w:right w:val="single" w:sz="4" w:space="0" w:color="auto"/>
            </w:tcBorders>
            <w:shd w:val="clear" w:color="auto" w:fill="auto"/>
            <w:noWrap/>
            <w:vAlign w:val="bottom"/>
            <w:hideMark/>
          </w:tcPr>
          <w:p w14:paraId="74253785" w14:textId="77777777" w:rsidR="00FA53E1" w:rsidRPr="00FA53E1" w:rsidRDefault="00FA53E1">
            <w:pPr>
              <w:jc w:val="right"/>
              <w:rPr>
                <w:rFonts w:ascii="Arial" w:hAnsi="Arial" w:cs="Arial"/>
                <w:sz w:val="16"/>
                <w:szCs w:val="16"/>
              </w:rPr>
            </w:pPr>
            <w:r w:rsidRPr="00FA53E1">
              <w:rPr>
                <w:rFonts w:ascii="Arial" w:hAnsi="Arial" w:cs="Arial"/>
                <w:sz w:val="16"/>
                <w:szCs w:val="16"/>
              </w:rPr>
              <w:t>4,46</w:t>
            </w:r>
          </w:p>
        </w:tc>
        <w:tc>
          <w:tcPr>
            <w:tcW w:w="880" w:type="dxa"/>
            <w:tcBorders>
              <w:top w:val="nil"/>
              <w:left w:val="nil"/>
              <w:bottom w:val="single" w:sz="4" w:space="0" w:color="auto"/>
              <w:right w:val="single" w:sz="4" w:space="0" w:color="auto"/>
            </w:tcBorders>
            <w:shd w:val="clear" w:color="auto" w:fill="auto"/>
            <w:noWrap/>
            <w:vAlign w:val="bottom"/>
            <w:hideMark/>
          </w:tcPr>
          <w:p w14:paraId="52CFD55D" w14:textId="77777777" w:rsidR="00FA53E1" w:rsidRPr="00FA53E1" w:rsidRDefault="00FA53E1">
            <w:pPr>
              <w:jc w:val="right"/>
              <w:rPr>
                <w:rFonts w:ascii="Arial" w:hAnsi="Arial" w:cs="Arial"/>
                <w:sz w:val="16"/>
                <w:szCs w:val="16"/>
              </w:rPr>
            </w:pPr>
            <w:r w:rsidRPr="00FA53E1">
              <w:rPr>
                <w:rFonts w:ascii="Arial" w:hAnsi="Arial" w:cs="Arial"/>
                <w:sz w:val="16"/>
                <w:szCs w:val="16"/>
              </w:rPr>
              <w:t>4,52</w:t>
            </w:r>
          </w:p>
        </w:tc>
        <w:tc>
          <w:tcPr>
            <w:tcW w:w="880" w:type="dxa"/>
            <w:tcBorders>
              <w:top w:val="nil"/>
              <w:left w:val="nil"/>
              <w:bottom w:val="single" w:sz="4" w:space="0" w:color="auto"/>
              <w:right w:val="single" w:sz="4" w:space="0" w:color="auto"/>
            </w:tcBorders>
            <w:shd w:val="clear" w:color="auto" w:fill="auto"/>
            <w:noWrap/>
            <w:vAlign w:val="bottom"/>
            <w:hideMark/>
          </w:tcPr>
          <w:p w14:paraId="0A3927EE" w14:textId="77777777" w:rsidR="00FA53E1" w:rsidRPr="00FA53E1" w:rsidRDefault="00FA53E1">
            <w:pPr>
              <w:jc w:val="right"/>
              <w:rPr>
                <w:rFonts w:ascii="Arial" w:hAnsi="Arial" w:cs="Arial"/>
                <w:sz w:val="16"/>
                <w:szCs w:val="16"/>
              </w:rPr>
            </w:pPr>
            <w:r w:rsidRPr="00FA53E1">
              <w:rPr>
                <w:rFonts w:ascii="Arial" w:hAnsi="Arial" w:cs="Arial"/>
                <w:sz w:val="16"/>
                <w:szCs w:val="16"/>
              </w:rPr>
              <w:t>3,31</w:t>
            </w:r>
          </w:p>
        </w:tc>
        <w:tc>
          <w:tcPr>
            <w:tcW w:w="880" w:type="dxa"/>
            <w:tcBorders>
              <w:top w:val="nil"/>
              <w:left w:val="nil"/>
              <w:bottom w:val="single" w:sz="4" w:space="0" w:color="auto"/>
              <w:right w:val="single" w:sz="8" w:space="0" w:color="auto"/>
            </w:tcBorders>
            <w:shd w:val="clear" w:color="auto" w:fill="auto"/>
            <w:noWrap/>
            <w:vAlign w:val="bottom"/>
            <w:hideMark/>
          </w:tcPr>
          <w:p w14:paraId="4DBD9274" w14:textId="77777777" w:rsidR="00FA53E1" w:rsidRPr="00FA53E1" w:rsidRDefault="00FA53E1">
            <w:pPr>
              <w:jc w:val="right"/>
              <w:rPr>
                <w:rFonts w:ascii="Arial" w:hAnsi="Arial" w:cs="Arial"/>
                <w:sz w:val="16"/>
                <w:szCs w:val="16"/>
              </w:rPr>
            </w:pPr>
            <w:r w:rsidRPr="00FA53E1">
              <w:rPr>
                <w:rFonts w:ascii="Arial" w:hAnsi="Arial" w:cs="Arial"/>
                <w:sz w:val="16"/>
                <w:szCs w:val="16"/>
              </w:rPr>
              <w:t>4,74</w:t>
            </w:r>
          </w:p>
        </w:tc>
      </w:tr>
      <w:tr w:rsidR="00FA53E1" w:rsidRPr="00FA53E1" w14:paraId="78914844"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DBCC96D" w14:textId="24E28B65" w:rsidR="00FA53E1" w:rsidRPr="00FA53E1" w:rsidRDefault="00FA53E1">
            <w:pPr>
              <w:jc w:val="center"/>
              <w:rPr>
                <w:rFonts w:ascii="Arial" w:hAnsi="Arial" w:cs="Arial"/>
                <w:sz w:val="16"/>
                <w:szCs w:val="16"/>
              </w:rPr>
            </w:pPr>
            <w:r w:rsidRPr="00FA53E1">
              <w:rPr>
                <w:rFonts w:ascii="Arial" w:hAnsi="Arial" w:cs="Arial"/>
                <w:sz w:val="16"/>
                <w:szCs w:val="16"/>
              </w:rPr>
              <w:t>8</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2E88320A" w14:textId="77777777" w:rsidR="00FA53E1" w:rsidRPr="00FA53E1" w:rsidRDefault="00FA53E1">
            <w:pPr>
              <w:rPr>
                <w:rFonts w:ascii="Arial" w:hAnsi="Arial" w:cs="Arial"/>
                <w:sz w:val="16"/>
                <w:szCs w:val="16"/>
              </w:rPr>
            </w:pPr>
            <w:r w:rsidRPr="00FA53E1">
              <w:rPr>
                <w:rFonts w:ascii="Arial" w:hAnsi="Arial" w:cs="Arial"/>
                <w:sz w:val="16"/>
                <w:szCs w:val="16"/>
              </w:rPr>
              <w:t xml:space="preserve">MEDIJI </w:t>
            </w:r>
          </w:p>
        </w:tc>
        <w:tc>
          <w:tcPr>
            <w:tcW w:w="860" w:type="dxa"/>
            <w:tcBorders>
              <w:top w:val="nil"/>
              <w:left w:val="nil"/>
              <w:bottom w:val="single" w:sz="4" w:space="0" w:color="auto"/>
              <w:right w:val="single" w:sz="4" w:space="0" w:color="auto"/>
            </w:tcBorders>
            <w:shd w:val="clear" w:color="auto" w:fill="auto"/>
            <w:noWrap/>
            <w:vAlign w:val="bottom"/>
            <w:hideMark/>
          </w:tcPr>
          <w:p w14:paraId="39F48280" w14:textId="77777777" w:rsidR="00FA53E1" w:rsidRPr="00FA53E1" w:rsidRDefault="00FA53E1">
            <w:pPr>
              <w:jc w:val="right"/>
              <w:rPr>
                <w:rFonts w:ascii="Arial" w:hAnsi="Arial" w:cs="Arial"/>
                <w:sz w:val="16"/>
                <w:szCs w:val="16"/>
              </w:rPr>
            </w:pPr>
            <w:r w:rsidRPr="00FA53E1">
              <w:rPr>
                <w:rFonts w:ascii="Arial" w:hAnsi="Arial" w:cs="Arial"/>
                <w:sz w:val="16"/>
                <w:szCs w:val="16"/>
              </w:rPr>
              <w:t>2,35</w:t>
            </w:r>
          </w:p>
        </w:tc>
        <w:tc>
          <w:tcPr>
            <w:tcW w:w="880" w:type="dxa"/>
            <w:tcBorders>
              <w:top w:val="nil"/>
              <w:left w:val="nil"/>
              <w:bottom w:val="single" w:sz="4" w:space="0" w:color="auto"/>
              <w:right w:val="single" w:sz="4" w:space="0" w:color="auto"/>
            </w:tcBorders>
            <w:shd w:val="clear" w:color="auto" w:fill="auto"/>
            <w:noWrap/>
            <w:vAlign w:val="bottom"/>
            <w:hideMark/>
          </w:tcPr>
          <w:p w14:paraId="743F2C4F" w14:textId="77777777" w:rsidR="00FA53E1" w:rsidRPr="00FA53E1" w:rsidRDefault="00FA53E1">
            <w:pPr>
              <w:jc w:val="right"/>
              <w:rPr>
                <w:rFonts w:ascii="Arial" w:hAnsi="Arial" w:cs="Arial"/>
                <w:sz w:val="16"/>
                <w:szCs w:val="16"/>
              </w:rPr>
            </w:pPr>
            <w:r w:rsidRPr="00FA53E1">
              <w:rPr>
                <w:rFonts w:ascii="Arial" w:hAnsi="Arial" w:cs="Arial"/>
                <w:sz w:val="16"/>
                <w:szCs w:val="16"/>
              </w:rPr>
              <w:t>1,31</w:t>
            </w:r>
          </w:p>
        </w:tc>
        <w:tc>
          <w:tcPr>
            <w:tcW w:w="840" w:type="dxa"/>
            <w:tcBorders>
              <w:top w:val="nil"/>
              <w:left w:val="nil"/>
              <w:bottom w:val="single" w:sz="4" w:space="0" w:color="auto"/>
              <w:right w:val="single" w:sz="4" w:space="0" w:color="auto"/>
            </w:tcBorders>
            <w:shd w:val="clear" w:color="auto" w:fill="auto"/>
            <w:noWrap/>
            <w:vAlign w:val="bottom"/>
            <w:hideMark/>
          </w:tcPr>
          <w:p w14:paraId="3693BB4D" w14:textId="77777777" w:rsidR="00FA53E1" w:rsidRPr="00FA53E1" w:rsidRDefault="00FA53E1">
            <w:pPr>
              <w:jc w:val="right"/>
              <w:rPr>
                <w:rFonts w:ascii="Arial" w:hAnsi="Arial" w:cs="Arial"/>
                <w:sz w:val="16"/>
                <w:szCs w:val="16"/>
              </w:rPr>
            </w:pPr>
            <w:r w:rsidRPr="00FA53E1">
              <w:rPr>
                <w:rFonts w:ascii="Arial" w:hAnsi="Arial" w:cs="Arial"/>
                <w:sz w:val="16"/>
                <w:szCs w:val="16"/>
              </w:rPr>
              <w:t>1,64</w:t>
            </w:r>
          </w:p>
        </w:tc>
        <w:tc>
          <w:tcPr>
            <w:tcW w:w="800" w:type="dxa"/>
            <w:tcBorders>
              <w:top w:val="nil"/>
              <w:left w:val="nil"/>
              <w:bottom w:val="single" w:sz="4" w:space="0" w:color="auto"/>
              <w:right w:val="single" w:sz="4" w:space="0" w:color="auto"/>
            </w:tcBorders>
            <w:shd w:val="clear" w:color="auto" w:fill="auto"/>
            <w:noWrap/>
            <w:vAlign w:val="bottom"/>
            <w:hideMark/>
          </w:tcPr>
          <w:p w14:paraId="5C854253" w14:textId="77777777" w:rsidR="00FA53E1" w:rsidRPr="00FA53E1" w:rsidRDefault="00FA53E1">
            <w:pPr>
              <w:jc w:val="right"/>
              <w:rPr>
                <w:rFonts w:ascii="Arial" w:hAnsi="Arial" w:cs="Arial"/>
                <w:sz w:val="16"/>
                <w:szCs w:val="16"/>
              </w:rPr>
            </w:pPr>
            <w:r w:rsidRPr="00FA53E1">
              <w:rPr>
                <w:rFonts w:ascii="Arial" w:hAnsi="Arial" w:cs="Arial"/>
                <w:sz w:val="16"/>
                <w:szCs w:val="16"/>
              </w:rPr>
              <w:t>1,17</w:t>
            </w:r>
          </w:p>
        </w:tc>
        <w:tc>
          <w:tcPr>
            <w:tcW w:w="760" w:type="dxa"/>
            <w:tcBorders>
              <w:top w:val="nil"/>
              <w:left w:val="nil"/>
              <w:bottom w:val="single" w:sz="4" w:space="0" w:color="auto"/>
              <w:right w:val="single" w:sz="4" w:space="0" w:color="auto"/>
            </w:tcBorders>
            <w:shd w:val="clear" w:color="auto" w:fill="auto"/>
            <w:noWrap/>
            <w:vAlign w:val="bottom"/>
            <w:hideMark/>
          </w:tcPr>
          <w:p w14:paraId="7F4E63AF" w14:textId="77777777" w:rsidR="00FA53E1" w:rsidRPr="00FA53E1" w:rsidRDefault="00FA53E1">
            <w:pPr>
              <w:jc w:val="right"/>
              <w:rPr>
                <w:rFonts w:ascii="Arial" w:hAnsi="Arial" w:cs="Arial"/>
                <w:sz w:val="16"/>
                <w:szCs w:val="16"/>
              </w:rPr>
            </w:pPr>
            <w:r w:rsidRPr="00FA53E1">
              <w:rPr>
                <w:rFonts w:ascii="Arial" w:hAnsi="Arial" w:cs="Arial"/>
                <w:sz w:val="16"/>
                <w:szCs w:val="16"/>
              </w:rPr>
              <w:t>1,80</w:t>
            </w:r>
          </w:p>
        </w:tc>
        <w:tc>
          <w:tcPr>
            <w:tcW w:w="740" w:type="dxa"/>
            <w:tcBorders>
              <w:top w:val="nil"/>
              <w:left w:val="nil"/>
              <w:bottom w:val="single" w:sz="4" w:space="0" w:color="auto"/>
              <w:right w:val="single" w:sz="4" w:space="0" w:color="auto"/>
            </w:tcBorders>
            <w:shd w:val="clear" w:color="auto" w:fill="auto"/>
            <w:noWrap/>
            <w:vAlign w:val="bottom"/>
            <w:hideMark/>
          </w:tcPr>
          <w:p w14:paraId="7D53223D" w14:textId="77777777" w:rsidR="00FA53E1" w:rsidRPr="00FA53E1" w:rsidRDefault="00FA53E1">
            <w:pPr>
              <w:jc w:val="right"/>
              <w:rPr>
                <w:rFonts w:ascii="Arial" w:hAnsi="Arial" w:cs="Arial"/>
                <w:sz w:val="16"/>
                <w:szCs w:val="16"/>
              </w:rPr>
            </w:pPr>
            <w:r w:rsidRPr="00FA53E1">
              <w:rPr>
                <w:rFonts w:ascii="Arial" w:hAnsi="Arial" w:cs="Arial"/>
                <w:sz w:val="16"/>
                <w:szCs w:val="16"/>
              </w:rPr>
              <w:t>1,87</w:t>
            </w:r>
          </w:p>
        </w:tc>
        <w:tc>
          <w:tcPr>
            <w:tcW w:w="880" w:type="dxa"/>
            <w:tcBorders>
              <w:top w:val="nil"/>
              <w:left w:val="nil"/>
              <w:bottom w:val="single" w:sz="4" w:space="0" w:color="auto"/>
              <w:right w:val="single" w:sz="4" w:space="0" w:color="auto"/>
            </w:tcBorders>
            <w:shd w:val="clear" w:color="auto" w:fill="auto"/>
            <w:noWrap/>
            <w:vAlign w:val="bottom"/>
            <w:hideMark/>
          </w:tcPr>
          <w:p w14:paraId="79556D20" w14:textId="77777777" w:rsidR="00FA53E1" w:rsidRPr="00FA53E1" w:rsidRDefault="00FA53E1">
            <w:pPr>
              <w:jc w:val="right"/>
              <w:rPr>
                <w:rFonts w:ascii="Arial" w:hAnsi="Arial" w:cs="Arial"/>
                <w:sz w:val="16"/>
                <w:szCs w:val="16"/>
              </w:rPr>
            </w:pPr>
            <w:r w:rsidRPr="00FA53E1">
              <w:rPr>
                <w:rFonts w:ascii="Arial" w:hAnsi="Arial" w:cs="Arial"/>
                <w:sz w:val="16"/>
                <w:szCs w:val="16"/>
              </w:rPr>
              <w:t>1,40</w:t>
            </w:r>
          </w:p>
        </w:tc>
        <w:tc>
          <w:tcPr>
            <w:tcW w:w="880" w:type="dxa"/>
            <w:tcBorders>
              <w:top w:val="nil"/>
              <w:left w:val="nil"/>
              <w:bottom w:val="single" w:sz="4" w:space="0" w:color="auto"/>
              <w:right w:val="single" w:sz="4" w:space="0" w:color="auto"/>
            </w:tcBorders>
            <w:shd w:val="clear" w:color="auto" w:fill="auto"/>
            <w:noWrap/>
            <w:vAlign w:val="bottom"/>
            <w:hideMark/>
          </w:tcPr>
          <w:p w14:paraId="5D486547" w14:textId="77777777" w:rsidR="00FA53E1" w:rsidRPr="00FA53E1" w:rsidRDefault="00FA53E1">
            <w:pPr>
              <w:jc w:val="right"/>
              <w:rPr>
                <w:rFonts w:ascii="Arial" w:hAnsi="Arial" w:cs="Arial"/>
                <w:sz w:val="16"/>
                <w:szCs w:val="16"/>
              </w:rPr>
            </w:pPr>
            <w:r w:rsidRPr="00FA53E1">
              <w:rPr>
                <w:rFonts w:ascii="Arial" w:hAnsi="Arial" w:cs="Arial"/>
                <w:sz w:val="16"/>
                <w:szCs w:val="16"/>
              </w:rPr>
              <w:t>1,74</w:t>
            </w:r>
          </w:p>
        </w:tc>
        <w:tc>
          <w:tcPr>
            <w:tcW w:w="880" w:type="dxa"/>
            <w:tcBorders>
              <w:top w:val="nil"/>
              <w:left w:val="nil"/>
              <w:bottom w:val="single" w:sz="4" w:space="0" w:color="auto"/>
              <w:right w:val="single" w:sz="4" w:space="0" w:color="auto"/>
            </w:tcBorders>
            <w:shd w:val="clear" w:color="auto" w:fill="auto"/>
            <w:noWrap/>
            <w:vAlign w:val="bottom"/>
            <w:hideMark/>
          </w:tcPr>
          <w:p w14:paraId="3D6229FD" w14:textId="77777777" w:rsidR="00FA53E1" w:rsidRPr="00FA53E1" w:rsidRDefault="00FA53E1">
            <w:pPr>
              <w:jc w:val="right"/>
              <w:rPr>
                <w:rFonts w:ascii="Arial" w:hAnsi="Arial" w:cs="Arial"/>
                <w:sz w:val="16"/>
                <w:szCs w:val="16"/>
              </w:rPr>
            </w:pPr>
            <w:r w:rsidRPr="00FA53E1">
              <w:rPr>
                <w:rFonts w:ascii="Arial" w:hAnsi="Arial" w:cs="Arial"/>
                <w:sz w:val="16"/>
                <w:szCs w:val="16"/>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9F1968A" w14:textId="77777777" w:rsidR="00FA53E1" w:rsidRPr="00FA53E1" w:rsidRDefault="00FA53E1">
            <w:pPr>
              <w:jc w:val="right"/>
              <w:rPr>
                <w:rFonts w:ascii="Arial" w:hAnsi="Arial" w:cs="Arial"/>
                <w:sz w:val="16"/>
                <w:szCs w:val="16"/>
              </w:rPr>
            </w:pPr>
            <w:r w:rsidRPr="00FA53E1">
              <w:rPr>
                <w:rFonts w:ascii="Arial" w:hAnsi="Arial" w:cs="Arial"/>
                <w:sz w:val="16"/>
                <w:szCs w:val="16"/>
              </w:rPr>
              <w:t>1,91</w:t>
            </w:r>
          </w:p>
        </w:tc>
        <w:tc>
          <w:tcPr>
            <w:tcW w:w="880" w:type="dxa"/>
            <w:tcBorders>
              <w:top w:val="nil"/>
              <w:left w:val="nil"/>
              <w:bottom w:val="single" w:sz="4" w:space="0" w:color="auto"/>
              <w:right w:val="single" w:sz="8" w:space="0" w:color="auto"/>
            </w:tcBorders>
            <w:shd w:val="clear" w:color="auto" w:fill="auto"/>
            <w:noWrap/>
            <w:vAlign w:val="bottom"/>
            <w:hideMark/>
          </w:tcPr>
          <w:p w14:paraId="44291ED9" w14:textId="77777777" w:rsidR="00FA53E1" w:rsidRPr="00FA53E1" w:rsidRDefault="00FA53E1">
            <w:pPr>
              <w:jc w:val="right"/>
              <w:rPr>
                <w:rFonts w:ascii="Arial" w:hAnsi="Arial" w:cs="Arial"/>
                <w:sz w:val="16"/>
                <w:szCs w:val="16"/>
              </w:rPr>
            </w:pPr>
            <w:r w:rsidRPr="00FA53E1">
              <w:rPr>
                <w:rFonts w:ascii="Arial" w:hAnsi="Arial" w:cs="Arial"/>
                <w:sz w:val="16"/>
                <w:szCs w:val="16"/>
              </w:rPr>
              <w:t>1,61</w:t>
            </w:r>
          </w:p>
        </w:tc>
      </w:tr>
      <w:tr w:rsidR="00FA53E1" w:rsidRPr="00FA53E1" w14:paraId="71A9825E"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88E45F2" w14:textId="220A58B1" w:rsidR="00FA53E1" w:rsidRPr="00FA53E1" w:rsidRDefault="00FA53E1">
            <w:pPr>
              <w:jc w:val="center"/>
              <w:rPr>
                <w:rFonts w:ascii="Arial" w:hAnsi="Arial" w:cs="Arial"/>
                <w:sz w:val="16"/>
                <w:szCs w:val="16"/>
              </w:rPr>
            </w:pPr>
            <w:r w:rsidRPr="00FA53E1">
              <w:rPr>
                <w:rFonts w:ascii="Arial" w:hAnsi="Arial" w:cs="Arial"/>
                <w:sz w:val="16"/>
                <w:szCs w:val="16"/>
              </w:rPr>
              <w:t>9</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051E4ED4" w14:textId="77777777" w:rsidR="00FA53E1" w:rsidRPr="00FA53E1" w:rsidRDefault="00FA53E1">
            <w:pPr>
              <w:rPr>
                <w:rFonts w:ascii="Arial" w:hAnsi="Arial" w:cs="Arial"/>
                <w:sz w:val="16"/>
                <w:szCs w:val="16"/>
              </w:rPr>
            </w:pPr>
            <w:r w:rsidRPr="00FA53E1">
              <w:rPr>
                <w:rFonts w:ascii="Arial" w:hAnsi="Arial" w:cs="Arial"/>
                <w:sz w:val="16"/>
                <w:szCs w:val="16"/>
              </w:rPr>
              <w:t xml:space="preserve">LJUBITELJSKA DEJAVNOST </w:t>
            </w:r>
          </w:p>
        </w:tc>
        <w:tc>
          <w:tcPr>
            <w:tcW w:w="860" w:type="dxa"/>
            <w:tcBorders>
              <w:top w:val="nil"/>
              <w:left w:val="nil"/>
              <w:bottom w:val="single" w:sz="4" w:space="0" w:color="auto"/>
              <w:right w:val="single" w:sz="4" w:space="0" w:color="auto"/>
            </w:tcBorders>
            <w:shd w:val="clear" w:color="auto" w:fill="auto"/>
            <w:noWrap/>
            <w:vAlign w:val="bottom"/>
            <w:hideMark/>
          </w:tcPr>
          <w:p w14:paraId="76C2BC81" w14:textId="77777777" w:rsidR="00FA53E1" w:rsidRPr="00FA53E1" w:rsidRDefault="00FA53E1">
            <w:pPr>
              <w:jc w:val="right"/>
              <w:rPr>
                <w:rFonts w:ascii="Arial" w:hAnsi="Arial" w:cs="Arial"/>
                <w:sz w:val="16"/>
                <w:szCs w:val="16"/>
              </w:rPr>
            </w:pPr>
            <w:r w:rsidRPr="00FA53E1">
              <w:rPr>
                <w:rFonts w:ascii="Arial" w:hAnsi="Arial" w:cs="Arial"/>
                <w:sz w:val="16"/>
                <w:szCs w:val="16"/>
              </w:rPr>
              <w:t>2,71</w:t>
            </w:r>
          </w:p>
        </w:tc>
        <w:tc>
          <w:tcPr>
            <w:tcW w:w="880" w:type="dxa"/>
            <w:tcBorders>
              <w:top w:val="nil"/>
              <w:left w:val="nil"/>
              <w:bottom w:val="single" w:sz="4" w:space="0" w:color="auto"/>
              <w:right w:val="single" w:sz="4" w:space="0" w:color="auto"/>
            </w:tcBorders>
            <w:shd w:val="clear" w:color="auto" w:fill="auto"/>
            <w:noWrap/>
            <w:vAlign w:val="bottom"/>
            <w:hideMark/>
          </w:tcPr>
          <w:p w14:paraId="27C6A87C" w14:textId="77777777" w:rsidR="00FA53E1" w:rsidRPr="00FA53E1" w:rsidRDefault="00FA53E1">
            <w:pPr>
              <w:jc w:val="right"/>
              <w:rPr>
                <w:rFonts w:ascii="Arial" w:hAnsi="Arial" w:cs="Arial"/>
                <w:sz w:val="16"/>
                <w:szCs w:val="16"/>
              </w:rPr>
            </w:pPr>
            <w:r w:rsidRPr="00FA53E1">
              <w:rPr>
                <w:rFonts w:ascii="Arial" w:hAnsi="Arial" w:cs="Arial"/>
                <w:sz w:val="16"/>
                <w:szCs w:val="16"/>
              </w:rPr>
              <w:t>2,51</w:t>
            </w:r>
          </w:p>
        </w:tc>
        <w:tc>
          <w:tcPr>
            <w:tcW w:w="840" w:type="dxa"/>
            <w:tcBorders>
              <w:top w:val="nil"/>
              <w:left w:val="nil"/>
              <w:bottom w:val="single" w:sz="4" w:space="0" w:color="auto"/>
              <w:right w:val="single" w:sz="4" w:space="0" w:color="auto"/>
            </w:tcBorders>
            <w:shd w:val="clear" w:color="auto" w:fill="auto"/>
            <w:noWrap/>
            <w:vAlign w:val="bottom"/>
            <w:hideMark/>
          </w:tcPr>
          <w:p w14:paraId="0B3A6E33" w14:textId="77777777" w:rsidR="00FA53E1" w:rsidRPr="00FA53E1" w:rsidRDefault="00FA53E1">
            <w:pPr>
              <w:jc w:val="right"/>
              <w:rPr>
                <w:rFonts w:ascii="Arial" w:hAnsi="Arial" w:cs="Arial"/>
                <w:sz w:val="16"/>
                <w:szCs w:val="16"/>
              </w:rPr>
            </w:pPr>
            <w:r w:rsidRPr="00FA53E1">
              <w:rPr>
                <w:rFonts w:ascii="Arial" w:hAnsi="Arial" w:cs="Arial"/>
                <w:sz w:val="16"/>
                <w:szCs w:val="16"/>
              </w:rPr>
              <w:t>2,60</w:t>
            </w:r>
          </w:p>
        </w:tc>
        <w:tc>
          <w:tcPr>
            <w:tcW w:w="800" w:type="dxa"/>
            <w:tcBorders>
              <w:top w:val="nil"/>
              <w:left w:val="nil"/>
              <w:bottom w:val="single" w:sz="4" w:space="0" w:color="auto"/>
              <w:right w:val="single" w:sz="4" w:space="0" w:color="auto"/>
            </w:tcBorders>
            <w:shd w:val="clear" w:color="auto" w:fill="auto"/>
            <w:noWrap/>
            <w:vAlign w:val="bottom"/>
            <w:hideMark/>
          </w:tcPr>
          <w:p w14:paraId="5BA24323" w14:textId="77777777" w:rsidR="00FA53E1" w:rsidRPr="00FA53E1" w:rsidRDefault="00FA53E1">
            <w:pPr>
              <w:jc w:val="right"/>
              <w:rPr>
                <w:rFonts w:ascii="Arial" w:hAnsi="Arial" w:cs="Arial"/>
                <w:sz w:val="16"/>
                <w:szCs w:val="16"/>
              </w:rPr>
            </w:pPr>
            <w:r w:rsidRPr="00FA53E1">
              <w:rPr>
                <w:rFonts w:ascii="Arial" w:hAnsi="Arial" w:cs="Arial"/>
                <w:sz w:val="16"/>
                <w:szCs w:val="16"/>
              </w:rPr>
              <w:t>2,41</w:t>
            </w:r>
          </w:p>
        </w:tc>
        <w:tc>
          <w:tcPr>
            <w:tcW w:w="760" w:type="dxa"/>
            <w:tcBorders>
              <w:top w:val="nil"/>
              <w:left w:val="nil"/>
              <w:bottom w:val="single" w:sz="4" w:space="0" w:color="auto"/>
              <w:right w:val="single" w:sz="4" w:space="0" w:color="auto"/>
            </w:tcBorders>
            <w:shd w:val="clear" w:color="auto" w:fill="auto"/>
            <w:noWrap/>
            <w:vAlign w:val="bottom"/>
            <w:hideMark/>
          </w:tcPr>
          <w:p w14:paraId="7AF680C9" w14:textId="77777777" w:rsidR="00FA53E1" w:rsidRPr="00FA53E1" w:rsidRDefault="00FA53E1">
            <w:pPr>
              <w:jc w:val="right"/>
              <w:rPr>
                <w:rFonts w:ascii="Arial" w:hAnsi="Arial" w:cs="Arial"/>
                <w:sz w:val="16"/>
                <w:szCs w:val="16"/>
              </w:rPr>
            </w:pPr>
            <w:r w:rsidRPr="00FA53E1">
              <w:rPr>
                <w:rFonts w:ascii="Arial" w:hAnsi="Arial" w:cs="Arial"/>
                <w:sz w:val="16"/>
                <w:szCs w:val="16"/>
              </w:rPr>
              <w:t>2,49</w:t>
            </w:r>
          </w:p>
        </w:tc>
        <w:tc>
          <w:tcPr>
            <w:tcW w:w="740" w:type="dxa"/>
            <w:tcBorders>
              <w:top w:val="nil"/>
              <w:left w:val="nil"/>
              <w:bottom w:val="single" w:sz="4" w:space="0" w:color="auto"/>
              <w:right w:val="single" w:sz="4" w:space="0" w:color="auto"/>
            </w:tcBorders>
            <w:shd w:val="clear" w:color="auto" w:fill="auto"/>
            <w:noWrap/>
            <w:vAlign w:val="bottom"/>
            <w:hideMark/>
          </w:tcPr>
          <w:p w14:paraId="5DB78E83" w14:textId="77777777" w:rsidR="00FA53E1" w:rsidRPr="00FA53E1" w:rsidRDefault="00FA53E1">
            <w:pPr>
              <w:jc w:val="right"/>
              <w:rPr>
                <w:rFonts w:ascii="Arial" w:hAnsi="Arial" w:cs="Arial"/>
                <w:sz w:val="16"/>
                <w:szCs w:val="16"/>
              </w:rPr>
            </w:pPr>
            <w:r w:rsidRPr="00FA53E1">
              <w:rPr>
                <w:rFonts w:ascii="Arial" w:hAnsi="Arial" w:cs="Arial"/>
                <w:sz w:val="16"/>
                <w:szCs w:val="16"/>
              </w:rPr>
              <w:t>2,85</w:t>
            </w:r>
          </w:p>
        </w:tc>
        <w:tc>
          <w:tcPr>
            <w:tcW w:w="880" w:type="dxa"/>
            <w:tcBorders>
              <w:top w:val="nil"/>
              <w:left w:val="nil"/>
              <w:bottom w:val="single" w:sz="4" w:space="0" w:color="auto"/>
              <w:right w:val="single" w:sz="4" w:space="0" w:color="auto"/>
            </w:tcBorders>
            <w:shd w:val="clear" w:color="auto" w:fill="auto"/>
            <w:noWrap/>
            <w:vAlign w:val="bottom"/>
            <w:hideMark/>
          </w:tcPr>
          <w:p w14:paraId="65E31C37" w14:textId="77777777" w:rsidR="00FA53E1" w:rsidRPr="00FA53E1" w:rsidRDefault="00FA53E1">
            <w:pPr>
              <w:jc w:val="right"/>
              <w:rPr>
                <w:rFonts w:ascii="Arial" w:hAnsi="Arial" w:cs="Arial"/>
                <w:sz w:val="16"/>
                <w:szCs w:val="16"/>
              </w:rPr>
            </w:pPr>
            <w:r w:rsidRPr="00FA53E1">
              <w:rPr>
                <w:rFonts w:ascii="Arial" w:hAnsi="Arial" w:cs="Arial"/>
                <w:sz w:val="16"/>
                <w:szCs w:val="16"/>
              </w:rPr>
              <w:t>2,86</w:t>
            </w:r>
          </w:p>
        </w:tc>
        <w:tc>
          <w:tcPr>
            <w:tcW w:w="880" w:type="dxa"/>
            <w:tcBorders>
              <w:top w:val="nil"/>
              <w:left w:val="nil"/>
              <w:bottom w:val="single" w:sz="4" w:space="0" w:color="auto"/>
              <w:right w:val="single" w:sz="4" w:space="0" w:color="auto"/>
            </w:tcBorders>
            <w:shd w:val="clear" w:color="auto" w:fill="auto"/>
            <w:noWrap/>
            <w:vAlign w:val="bottom"/>
            <w:hideMark/>
          </w:tcPr>
          <w:p w14:paraId="54BE6802" w14:textId="77777777" w:rsidR="00FA53E1" w:rsidRPr="00FA53E1" w:rsidRDefault="00FA53E1">
            <w:pPr>
              <w:jc w:val="right"/>
              <w:rPr>
                <w:rFonts w:ascii="Arial" w:hAnsi="Arial" w:cs="Arial"/>
                <w:sz w:val="16"/>
                <w:szCs w:val="16"/>
              </w:rPr>
            </w:pPr>
            <w:r w:rsidRPr="00FA53E1">
              <w:rPr>
                <w:rFonts w:ascii="Arial" w:hAnsi="Arial" w:cs="Arial"/>
                <w:sz w:val="16"/>
                <w:szCs w:val="16"/>
              </w:rPr>
              <w:t>2,97</w:t>
            </w:r>
          </w:p>
        </w:tc>
        <w:tc>
          <w:tcPr>
            <w:tcW w:w="880" w:type="dxa"/>
            <w:tcBorders>
              <w:top w:val="nil"/>
              <w:left w:val="nil"/>
              <w:bottom w:val="single" w:sz="4" w:space="0" w:color="auto"/>
              <w:right w:val="single" w:sz="4" w:space="0" w:color="auto"/>
            </w:tcBorders>
            <w:shd w:val="clear" w:color="auto" w:fill="auto"/>
            <w:noWrap/>
            <w:vAlign w:val="bottom"/>
            <w:hideMark/>
          </w:tcPr>
          <w:p w14:paraId="27A90280" w14:textId="77777777" w:rsidR="00FA53E1" w:rsidRPr="00FA53E1" w:rsidRDefault="00FA53E1">
            <w:pPr>
              <w:jc w:val="right"/>
              <w:rPr>
                <w:rFonts w:ascii="Arial" w:hAnsi="Arial" w:cs="Arial"/>
                <w:sz w:val="16"/>
                <w:szCs w:val="16"/>
              </w:rPr>
            </w:pPr>
            <w:r w:rsidRPr="00FA53E1">
              <w:rPr>
                <w:rFonts w:ascii="Arial" w:hAnsi="Arial" w:cs="Arial"/>
                <w:sz w:val="16"/>
                <w:szCs w:val="16"/>
              </w:rPr>
              <w:t>2,97</w:t>
            </w:r>
          </w:p>
        </w:tc>
        <w:tc>
          <w:tcPr>
            <w:tcW w:w="880" w:type="dxa"/>
            <w:tcBorders>
              <w:top w:val="nil"/>
              <w:left w:val="nil"/>
              <w:bottom w:val="single" w:sz="4" w:space="0" w:color="auto"/>
              <w:right w:val="single" w:sz="4" w:space="0" w:color="auto"/>
            </w:tcBorders>
            <w:shd w:val="clear" w:color="auto" w:fill="auto"/>
            <w:noWrap/>
            <w:vAlign w:val="bottom"/>
            <w:hideMark/>
          </w:tcPr>
          <w:p w14:paraId="19D19FF3" w14:textId="77777777" w:rsidR="00FA53E1" w:rsidRPr="00FA53E1" w:rsidRDefault="00FA53E1">
            <w:pPr>
              <w:jc w:val="right"/>
              <w:rPr>
                <w:rFonts w:ascii="Arial" w:hAnsi="Arial" w:cs="Arial"/>
                <w:sz w:val="16"/>
                <w:szCs w:val="16"/>
              </w:rPr>
            </w:pPr>
            <w:r w:rsidRPr="00FA53E1">
              <w:rPr>
                <w:rFonts w:ascii="Arial" w:hAnsi="Arial" w:cs="Arial"/>
                <w:sz w:val="16"/>
                <w:szCs w:val="16"/>
              </w:rPr>
              <w:t>2,42</w:t>
            </w:r>
          </w:p>
        </w:tc>
        <w:tc>
          <w:tcPr>
            <w:tcW w:w="880" w:type="dxa"/>
            <w:tcBorders>
              <w:top w:val="nil"/>
              <w:left w:val="nil"/>
              <w:bottom w:val="single" w:sz="4" w:space="0" w:color="auto"/>
              <w:right w:val="single" w:sz="8" w:space="0" w:color="auto"/>
            </w:tcBorders>
            <w:shd w:val="clear" w:color="auto" w:fill="auto"/>
            <w:noWrap/>
            <w:vAlign w:val="bottom"/>
            <w:hideMark/>
          </w:tcPr>
          <w:p w14:paraId="19F1F0A4" w14:textId="77777777" w:rsidR="00FA53E1" w:rsidRPr="00FA53E1" w:rsidRDefault="00FA53E1">
            <w:pPr>
              <w:jc w:val="right"/>
              <w:rPr>
                <w:rFonts w:ascii="Arial" w:hAnsi="Arial" w:cs="Arial"/>
                <w:sz w:val="16"/>
                <w:szCs w:val="16"/>
              </w:rPr>
            </w:pPr>
            <w:r w:rsidRPr="00FA53E1">
              <w:rPr>
                <w:rFonts w:ascii="Arial" w:hAnsi="Arial" w:cs="Arial"/>
                <w:sz w:val="16"/>
                <w:szCs w:val="16"/>
              </w:rPr>
              <w:t>2,66</w:t>
            </w:r>
          </w:p>
        </w:tc>
      </w:tr>
      <w:tr w:rsidR="00FA53E1" w:rsidRPr="00FA53E1" w14:paraId="49CE1168"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EFB323C" w14:textId="01F93E38" w:rsidR="00FA53E1" w:rsidRPr="00FA53E1" w:rsidRDefault="00FA53E1">
            <w:pPr>
              <w:jc w:val="center"/>
              <w:rPr>
                <w:rFonts w:ascii="Arial" w:hAnsi="Arial" w:cs="Arial"/>
                <w:sz w:val="16"/>
                <w:szCs w:val="16"/>
              </w:rPr>
            </w:pPr>
            <w:r>
              <w:rPr>
                <w:rFonts w:ascii="Arial" w:hAnsi="Arial" w:cs="Arial"/>
                <w:sz w:val="16"/>
                <w:szCs w:val="16"/>
              </w:rPr>
              <w:t>1</w:t>
            </w:r>
            <w:r w:rsidRPr="00FA53E1">
              <w:rPr>
                <w:rFonts w:ascii="Arial" w:hAnsi="Arial" w:cs="Arial"/>
                <w:sz w:val="16"/>
                <w:szCs w:val="16"/>
              </w:rPr>
              <w:t>0</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55C2D26E" w14:textId="77777777" w:rsidR="00FA53E1" w:rsidRPr="00FA53E1" w:rsidRDefault="00FA53E1">
            <w:pPr>
              <w:rPr>
                <w:rFonts w:ascii="Arial" w:hAnsi="Arial" w:cs="Arial"/>
                <w:sz w:val="16"/>
                <w:szCs w:val="16"/>
              </w:rPr>
            </w:pPr>
            <w:r w:rsidRPr="00FA53E1">
              <w:rPr>
                <w:rFonts w:ascii="Arial" w:hAnsi="Arial" w:cs="Arial"/>
                <w:sz w:val="16"/>
                <w:szCs w:val="16"/>
              </w:rPr>
              <w:t>VARSTVO PREMIČNE KULT. DED.</w:t>
            </w:r>
          </w:p>
        </w:tc>
        <w:tc>
          <w:tcPr>
            <w:tcW w:w="860" w:type="dxa"/>
            <w:tcBorders>
              <w:top w:val="nil"/>
              <w:left w:val="nil"/>
              <w:bottom w:val="single" w:sz="4" w:space="0" w:color="auto"/>
              <w:right w:val="single" w:sz="4" w:space="0" w:color="auto"/>
            </w:tcBorders>
            <w:shd w:val="clear" w:color="auto" w:fill="auto"/>
            <w:noWrap/>
            <w:vAlign w:val="bottom"/>
            <w:hideMark/>
          </w:tcPr>
          <w:p w14:paraId="2E0FAD5D" w14:textId="77777777" w:rsidR="00FA53E1" w:rsidRPr="00FA53E1" w:rsidRDefault="00FA53E1">
            <w:pPr>
              <w:jc w:val="right"/>
              <w:rPr>
                <w:rFonts w:ascii="Arial" w:hAnsi="Arial" w:cs="Arial"/>
                <w:sz w:val="16"/>
                <w:szCs w:val="16"/>
              </w:rPr>
            </w:pPr>
            <w:r w:rsidRPr="00FA53E1">
              <w:rPr>
                <w:rFonts w:ascii="Arial" w:hAnsi="Arial" w:cs="Arial"/>
                <w:sz w:val="16"/>
                <w:szCs w:val="16"/>
              </w:rPr>
              <w:t>16,71</w:t>
            </w:r>
          </w:p>
        </w:tc>
        <w:tc>
          <w:tcPr>
            <w:tcW w:w="880" w:type="dxa"/>
            <w:tcBorders>
              <w:top w:val="nil"/>
              <w:left w:val="nil"/>
              <w:bottom w:val="single" w:sz="4" w:space="0" w:color="auto"/>
              <w:right w:val="single" w:sz="4" w:space="0" w:color="auto"/>
            </w:tcBorders>
            <w:shd w:val="clear" w:color="auto" w:fill="auto"/>
            <w:noWrap/>
            <w:vAlign w:val="bottom"/>
            <w:hideMark/>
          </w:tcPr>
          <w:p w14:paraId="2A7A95BD" w14:textId="77777777" w:rsidR="00FA53E1" w:rsidRPr="00FA53E1" w:rsidRDefault="00FA53E1">
            <w:pPr>
              <w:jc w:val="right"/>
              <w:rPr>
                <w:rFonts w:ascii="Arial" w:hAnsi="Arial" w:cs="Arial"/>
                <w:sz w:val="16"/>
                <w:szCs w:val="16"/>
              </w:rPr>
            </w:pPr>
            <w:r w:rsidRPr="00FA53E1">
              <w:rPr>
                <w:rFonts w:ascii="Arial" w:hAnsi="Arial" w:cs="Arial"/>
                <w:sz w:val="16"/>
                <w:szCs w:val="16"/>
              </w:rPr>
              <w:t>17,36</w:t>
            </w:r>
          </w:p>
        </w:tc>
        <w:tc>
          <w:tcPr>
            <w:tcW w:w="840" w:type="dxa"/>
            <w:tcBorders>
              <w:top w:val="nil"/>
              <w:left w:val="nil"/>
              <w:bottom w:val="single" w:sz="4" w:space="0" w:color="auto"/>
              <w:right w:val="single" w:sz="4" w:space="0" w:color="auto"/>
            </w:tcBorders>
            <w:shd w:val="clear" w:color="auto" w:fill="auto"/>
            <w:noWrap/>
            <w:vAlign w:val="bottom"/>
            <w:hideMark/>
          </w:tcPr>
          <w:p w14:paraId="3BCF3C0B" w14:textId="77777777" w:rsidR="00FA53E1" w:rsidRPr="00FA53E1" w:rsidRDefault="00FA53E1">
            <w:pPr>
              <w:jc w:val="right"/>
              <w:rPr>
                <w:rFonts w:ascii="Arial" w:hAnsi="Arial" w:cs="Arial"/>
                <w:sz w:val="16"/>
                <w:szCs w:val="16"/>
              </w:rPr>
            </w:pPr>
            <w:r w:rsidRPr="00FA53E1">
              <w:rPr>
                <w:rFonts w:ascii="Arial" w:hAnsi="Arial" w:cs="Arial"/>
                <w:sz w:val="16"/>
                <w:szCs w:val="16"/>
              </w:rPr>
              <w:t>18,18</w:t>
            </w:r>
          </w:p>
        </w:tc>
        <w:tc>
          <w:tcPr>
            <w:tcW w:w="800" w:type="dxa"/>
            <w:tcBorders>
              <w:top w:val="nil"/>
              <w:left w:val="nil"/>
              <w:bottom w:val="single" w:sz="4" w:space="0" w:color="auto"/>
              <w:right w:val="single" w:sz="4" w:space="0" w:color="auto"/>
            </w:tcBorders>
            <w:shd w:val="clear" w:color="auto" w:fill="auto"/>
            <w:noWrap/>
            <w:vAlign w:val="bottom"/>
            <w:hideMark/>
          </w:tcPr>
          <w:p w14:paraId="183F374F" w14:textId="77777777" w:rsidR="00FA53E1" w:rsidRPr="00FA53E1" w:rsidRDefault="00FA53E1">
            <w:pPr>
              <w:jc w:val="right"/>
              <w:rPr>
                <w:rFonts w:ascii="Arial" w:hAnsi="Arial" w:cs="Arial"/>
                <w:sz w:val="16"/>
                <w:szCs w:val="16"/>
              </w:rPr>
            </w:pPr>
            <w:r w:rsidRPr="00FA53E1">
              <w:rPr>
                <w:rFonts w:ascii="Arial" w:hAnsi="Arial" w:cs="Arial"/>
                <w:sz w:val="16"/>
                <w:szCs w:val="16"/>
              </w:rPr>
              <w:t>17,40</w:t>
            </w:r>
          </w:p>
        </w:tc>
        <w:tc>
          <w:tcPr>
            <w:tcW w:w="760" w:type="dxa"/>
            <w:tcBorders>
              <w:top w:val="nil"/>
              <w:left w:val="nil"/>
              <w:bottom w:val="single" w:sz="4" w:space="0" w:color="auto"/>
              <w:right w:val="single" w:sz="4" w:space="0" w:color="auto"/>
            </w:tcBorders>
            <w:shd w:val="clear" w:color="auto" w:fill="auto"/>
            <w:noWrap/>
            <w:vAlign w:val="bottom"/>
            <w:hideMark/>
          </w:tcPr>
          <w:p w14:paraId="4C3985D9" w14:textId="77777777" w:rsidR="00FA53E1" w:rsidRPr="00FA53E1" w:rsidRDefault="00FA53E1">
            <w:pPr>
              <w:jc w:val="right"/>
              <w:rPr>
                <w:rFonts w:ascii="Arial" w:hAnsi="Arial" w:cs="Arial"/>
                <w:sz w:val="16"/>
                <w:szCs w:val="16"/>
              </w:rPr>
            </w:pPr>
            <w:r w:rsidRPr="00FA53E1">
              <w:rPr>
                <w:rFonts w:ascii="Arial" w:hAnsi="Arial" w:cs="Arial"/>
                <w:sz w:val="16"/>
                <w:szCs w:val="16"/>
              </w:rPr>
              <w:t>17,04</w:t>
            </w:r>
          </w:p>
        </w:tc>
        <w:tc>
          <w:tcPr>
            <w:tcW w:w="740" w:type="dxa"/>
            <w:tcBorders>
              <w:top w:val="nil"/>
              <w:left w:val="nil"/>
              <w:bottom w:val="single" w:sz="4" w:space="0" w:color="auto"/>
              <w:right w:val="single" w:sz="4" w:space="0" w:color="auto"/>
            </w:tcBorders>
            <w:shd w:val="clear" w:color="auto" w:fill="auto"/>
            <w:noWrap/>
            <w:vAlign w:val="bottom"/>
            <w:hideMark/>
          </w:tcPr>
          <w:p w14:paraId="55D0BFDB" w14:textId="77777777" w:rsidR="00FA53E1" w:rsidRPr="00FA53E1" w:rsidRDefault="00FA53E1">
            <w:pPr>
              <w:jc w:val="right"/>
              <w:rPr>
                <w:rFonts w:ascii="Arial" w:hAnsi="Arial" w:cs="Arial"/>
                <w:sz w:val="16"/>
                <w:szCs w:val="16"/>
              </w:rPr>
            </w:pPr>
            <w:r w:rsidRPr="00FA53E1">
              <w:rPr>
                <w:rFonts w:ascii="Arial" w:hAnsi="Arial" w:cs="Arial"/>
                <w:sz w:val="16"/>
                <w:szCs w:val="16"/>
              </w:rPr>
              <w:t>18,73</w:t>
            </w:r>
          </w:p>
        </w:tc>
        <w:tc>
          <w:tcPr>
            <w:tcW w:w="880" w:type="dxa"/>
            <w:tcBorders>
              <w:top w:val="nil"/>
              <w:left w:val="nil"/>
              <w:bottom w:val="single" w:sz="4" w:space="0" w:color="auto"/>
              <w:right w:val="single" w:sz="4" w:space="0" w:color="auto"/>
            </w:tcBorders>
            <w:shd w:val="clear" w:color="auto" w:fill="auto"/>
            <w:noWrap/>
            <w:vAlign w:val="bottom"/>
            <w:hideMark/>
          </w:tcPr>
          <w:p w14:paraId="445D0F39" w14:textId="77777777" w:rsidR="00FA53E1" w:rsidRPr="00FA53E1" w:rsidRDefault="00FA53E1">
            <w:pPr>
              <w:jc w:val="right"/>
              <w:rPr>
                <w:rFonts w:ascii="Arial" w:hAnsi="Arial" w:cs="Arial"/>
                <w:sz w:val="16"/>
                <w:szCs w:val="16"/>
              </w:rPr>
            </w:pPr>
            <w:r w:rsidRPr="00FA53E1">
              <w:rPr>
                <w:rFonts w:ascii="Arial" w:hAnsi="Arial" w:cs="Arial"/>
                <w:sz w:val="16"/>
                <w:szCs w:val="16"/>
              </w:rPr>
              <w:t>19,04</w:t>
            </w:r>
          </w:p>
        </w:tc>
        <w:tc>
          <w:tcPr>
            <w:tcW w:w="880" w:type="dxa"/>
            <w:tcBorders>
              <w:top w:val="nil"/>
              <w:left w:val="nil"/>
              <w:bottom w:val="single" w:sz="4" w:space="0" w:color="auto"/>
              <w:right w:val="single" w:sz="4" w:space="0" w:color="auto"/>
            </w:tcBorders>
            <w:shd w:val="clear" w:color="auto" w:fill="auto"/>
            <w:noWrap/>
            <w:vAlign w:val="bottom"/>
            <w:hideMark/>
          </w:tcPr>
          <w:p w14:paraId="411DCF4E" w14:textId="77777777" w:rsidR="00FA53E1" w:rsidRPr="00FA53E1" w:rsidRDefault="00FA53E1">
            <w:pPr>
              <w:jc w:val="right"/>
              <w:rPr>
                <w:rFonts w:ascii="Arial" w:hAnsi="Arial" w:cs="Arial"/>
                <w:sz w:val="16"/>
                <w:szCs w:val="16"/>
              </w:rPr>
            </w:pPr>
            <w:r w:rsidRPr="00FA53E1">
              <w:rPr>
                <w:rFonts w:ascii="Arial" w:hAnsi="Arial" w:cs="Arial"/>
                <w:sz w:val="16"/>
                <w:szCs w:val="16"/>
              </w:rPr>
              <w:t>18,78</w:t>
            </w:r>
          </w:p>
        </w:tc>
        <w:tc>
          <w:tcPr>
            <w:tcW w:w="880" w:type="dxa"/>
            <w:tcBorders>
              <w:top w:val="nil"/>
              <w:left w:val="nil"/>
              <w:bottom w:val="single" w:sz="4" w:space="0" w:color="auto"/>
              <w:right w:val="single" w:sz="4" w:space="0" w:color="auto"/>
            </w:tcBorders>
            <w:shd w:val="clear" w:color="auto" w:fill="auto"/>
            <w:noWrap/>
            <w:vAlign w:val="bottom"/>
            <w:hideMark/>
          </w:tcPr>
          <w:p w14:paraId="2FA6B5C2" w14:textId="77777777" w:rsidR="00FA53E1" w:rsidRPr="00FA53E1" w:rsidRDefault="00FA53E1">
            <w:pPr>
              <w:jc w:val="right"/>
              <w:rPr>
                <w:rFonts w:ascii="Arial" w:hAnsi="Arial" w:cs="Arial"/>
                <w:sz w:val="16"/>
                <w:szCs w:val="16"/>
              </w:rPr>
            </w:pPr>
            <w:r w:rsidRPr="00FA53E1">
              <w:rPr>
                <w:rFonts w:ascii="Arial" w:hAnsi="Arial" w:cs="Arial"/>
                <w:sz w:val="16"/>
                <w:szCs w:val="16"/>
              </w:rPr>
              <w:t>18,73</w:t>
            </w:r>
          </w:p>
        </w:tc>
        <w:tc>
          <w:tcPr>
            <w:tcW w:w="880" w:type="dxa"/>
            <w:tcBorders>
              <w:top w:val="nil"/>
              <w:left w:val="nil"/>
              <w:bottom w:val="single" w:sz="4" w:space="0" w:color="auto"/>
              <w:right w:val="single" w:sz="4" w:space="0" w:color="auto"/>
            </w:tcBorders>
            <w:shd w:val="clear" w:color="auto" w:fill="auto"/>
            <w:noWrap/>
            <w:vAlign w:val="bottom"/>
            <w:hideMark/>
          </w:tcPr>
          <w:p w14:paraId="2997A5D3" w14:textId="77777777" w:rsidR="00FA53E1" w:rsidRPr="00FA53E1" w:rsidRDefault="00FA53E1">
            <w:pPr>
              <w:jc w:val="right"/>
              <w:rPr>
                <w:rFonts w:ascii="Arial" w:hAnsi="Arial" w:cs="Arial"/>
                <w:sz w:val="16"/>
                <w:szCs w:val="16"/>
              </w:rPr>
            </w:pPr>
            <w:r w:rsidRPr="00FA53E1">
              <w:rPr>
                <w:rFonts w:ascii="Arial" w:hAnsi="Arial" w:cs="Arial"/>
                <w:sz w:val="16"/>
                <w:szCs w:val="16"/>
              </w:rPr>
              <w:t>18,94</w:t>
            </w:r>
          </w:p>
        </w:tc>
        <w:tc>
          <w:tcPr>
            <w:tcW w:w="880" w:type="dxa"/>
            <w:tcBorders>
              <w:top w:val="nil"/>
              <w:left w:val="nil"/>
              <w:bottom w:val="single" w:sz="4" w:space="0" w:color="auto"/>
              <w:right w:val="single" w:sz="8" w:space="0" w:color="auto"/>
            </w:tcBorders>
            <w:shd w:val="clear" w:color="auto" w:fill="auto"/>
            <w:noWrap/>
            <w:vAlign w:val="bottom"/>
            <w:hideMark/>
          </w:tcPr>
          <w:p w14:paraId="39C15B08" w14:textId="77777777" w:rsidR="00FA53E1" w:rsidRPr="00FA53E1" w:rsidRDefault="00FA53E1">
            <w:pPr>
              <w:jc w:val="right"/>
              <w:rPr>
                <w:rFonts w:ascii="Arial" w:hAnsi="Arial" w:cs="Arial"/>
                <w:sz w:val="16"/>
                <w:szCs w:val="16"/>
              </w:rPr>
            </w:pPr>
            <w:r w:rsidRPr="00FA53E1">
              <w:rPr>
                <w:rFonts w:ascii="Arial" w:hAnsi="Arial" w:cs="Arial"/>
                <w:sz w:val="16"/>
                <w:szCs w:val="16"/>
              </w:rPr>
              <w:t>16,20</w:t>
            </w:r>
          </w:p>
        </w:tc>
      </w:tr>
      <w:tr w:rsidR="00FA53E1" w:rsidRPr="00FA53E1" w14:paraId="1FBF7F97"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17E91E9" w14:textId="51D49B7F" w:rsidR="00FA53E1" w:rsidRPr="00FA53E1" w:rsidRDefault="00FA53E1">
            <w:pPr>
              <w:jc w:val="center"/>
              <w:rPr>
                <w:rFonts w:ascii="Arial" w:hAnsi="Arial" w:cs="Arial"/>
                <w:sz w:val="16"/>
                <w:szCs w:val="16"/>
              </w:rPr>
            </w:pPr>
            <w:r w:rsidRPr="00FA53E1">
              <w:rPr>
                <w:rFonts w:ascii="Arial" w:hAnsi="Arial" w:cs="Arial"/>
                <w:sz w:val="16"/>
                <w:szCs w:val="16"/>
              </w:rPr>
              <w:t>11</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6FB043ED" w14:textId="77777777" w:rsidR="00FA53E1" w:rsidRPr="00FA53E1" w:rsidRDefault="00FA53E1">
            <w:pPr>
              <w:rPr>
                <w:rFonts w:ascii="Arial" w:hAnsi="Arial" w:cs="Arial"/>
                <w:sz w:val="16"/>
                <w:szCs w:val="16"/>
              </w:rPr>
            </w:pPr>
            <w:r w:rsidRPr="00FA53E1">
              <w:rPr>
                <w:rFonts w:ascii="Arial" w:hAnsi="Arial" w:cs="Arial"/>
                <w:sz w:val="16"/>
                <w:szCs w:val="16"/>
              </w:rPr>
              <w:t>VARSTVO NEPREMIČNE KULT. DED.</w:t>
            </w:r>
          </w:p>
        </w:tc>
        <w:tc>
          <w:tcPr>
            <w:tcW w:w="860" w:type="dxa"/>
            <w:tcBorders>
              <w:top w:val="nil"/>
              <w:left w:val="nil"/>
              <w:bottom w:val="single" w:sz="4" w:space="0" w:color="auto"/>
              <w:right w:val="single" w:sz="4" w:space="0" w:color="auto"/>
            </w:tcBorders>
            <w:shd w:val="clear" w:color="auto" w:fill="auto"/>
            <w:noWrap/>
            <w:vAlign w:val="bottom"/>
            <w:hideMark/>
          </w:tcPr>
          <w:p w14:paraId="582AC259" w14:textId="77777777" w:rsidR="00FA53E1" w:rsidRPr="00FA53E1" w:rsidRDefault="00FA53E1">
            <w:pPr>
              <w:jc w:val="right"/>
              <w:rPr>
                <w:rFonts w:ascii="Arial" w:hAnsi="Arial" w:cs="Arial"/>
                <w:sz w:val="16"/>
                <w:szCs w:val="16"/>
              </w:rPr>
            </w:pPr>
            <w:r w:rsidRPr="00FA53E1">
              <w:rPr>
                <w:rFonts w:ascii="Arial" w:hAnsi="Arial" w:cs="Arial"/>
                <w:sz w:val="16"/>
                <w:szCs w:val="16"/>
              </w:rPr>
              <w:t>13,35</w:t>
            </w:r>
          </w:p>
        </w:tc>
        <w:tc>
          <w:tcPr>
            <w:tcW w:w="880" w:type="dxa"/>
            <w:tcBorders>
              <w:top w:val="nil"/>
              <w:left w:val="nil"/>
              <w:bottom w:val="single" w:sz="4" w:space="0" w:color="auto"/>
              <w:right w:val="single" w:sz="4" w:space="0" w:color="auto"/>
            </w:tcBorders>
            <w:shd w:val="clear" w:color="auto" w:fill="auto"/>
            <w:noWrap/>
            <w:vAlign w:val="bottom"/>
            <w:hideMark/>
          </w:tcPr>
          <w:p w14:paraId="7B6EC13F" w14:textId="77777777" w:rsidR="00FA53E1" w:rsidRPr="00FA53E1" w:rsidRDefault="00FA53E1">
            <w:pPr>
              <w:jc w:val="right"/>
              <w:rPr>
                <w:rFonts w:ascii="Arial" w:hAnsi="Arial" w:cs="Arial"/>
                <w:sz w:val="16"/>
                <w:szCs w:val="16"/>
              </w:rPr>
            </w:pPr>
            <w:r w:rsidRPr="00FA53E1">
              <w:rPr>
                <w:rFonts w:ascii="Arial" w:hAnsi="Arial" w:cs="Arial"/>
                <w:sz w:val="16"/>
                <w:szCs w:val="16"/>
              </w:rPr>
              <w:t>12,65</w:t>
            </w:r>
          </w:p>
        </w:tc>
        <w:tc>
          <w:tcPr>
            <w:tcW w:w="840" w:type="dxa"/>
            <w:tcBorders>
              <w:top w:val="nil"/>
              <w:left w:val="nil"/>
              <w:bottom w:val="single" w:sz="4" w:space="0" w:color="auto"/>
              <w:right w:val="single" w:sz="4" w:space="0" w:color="auto"/>
            </w:tcBorders>
            <w:shd w:val="clear" w:color="auto" w:fill="auto"/>
            <w:noWrap/>
            <w:vAlign w:val="bottom"/>
            <w:hideMark/>
          </w:tcPr>
          <w:p w14:paraId="62F883D2" w14:textId="77777777" w:rsidR="00FA53E1" w:rsidRPr="00FA53E1" w:rsidRDefault="00FA53E1">
            <w:pPr>
              <w:jc w:val="right"/>
              <w:rPr>
                <w:rFonts w:ascii="Arial" w:hAnsi="Arial" w:cs="Arial"/>
                <w:sz w:val="16"/>
                <w:szCs w:val="16"/>
              </w:rPr>
            </w:pPr>
            <w:r w:rsidRPr="00FA53E1">
              <w:rPr>
                <w:rFonts w:ascii="Arial" w:hAnsi="Arial" w:cs="Arial"/>
                <w:sz w:val="16"/>
                <w:szCs w:val="16"/>
              </w:rPr>
              <w:t>9,70</w:t>
            </w:r>
          </w:p>
        </w:tc>
        <w:tc>
          <w:tcPr>
            <w:tcW w:w="800" w:type="dxa"/>
            <w:tcBorders>
              <w:top w:val="nil"/>
              <w:left w:val="nil"/>
              <w:bottom w:val="single" w:sz="4" w:space="0" w:color="auto"/>
              <w:right w:val="single" w:sz="4" w:space="0" w:color="auto"/>
            </w:tcBorders>
            <w:shd w:val="clear" w:color="auto" w:fill="auto"/>
            <w:noWrap/>
            <w:vAlign w:val="bottom"/>
            <w:hideMark/>
          </w:tcPr>
          <w:p w14:paraId="72E60BE4" w14:textId="77777777" w:rsidR="00FA53E1" w:rsidRPr="00FA53E1" w:rsidRDefault="00FA53E1">
            <w:pPr>
              <w:jc w:val="right"/>
              <w:rPr>
                <w:rFonts w:ascii="Arial" w:hAnsi="Arial" w:cs="Arial"/>
                <w:sz w:val="16"/>
                <w:szCs w:val="16"/>
              </w:rPr>
            </w:pPr>
            <w:r w:rsidRPr="00FA53E1">
              <w:rPr>
                <w:rFonts w:ascii="Arial" w:hAnsi="Arial" w:cs="Arial"/>
                <w:sz w:val="16"/>
                <w:szCs w:val="16"/>
              </w:rPr>
              <w:t>16,96</w:t>
            </w:r>
          </w:p>
        </w:tc>
        <w:tc>
          <w:tcPr>
            <w:tcW w:w="760" w:type="dxa"/>
            <w:tcBorders>
              <w:top w:val="nil"/>
              <w:left w:val="nil"/>
              <w:bottom w:val="single" w:sz="4" w:space="0" w:color="auto"/>
              <w:right w:val="single" w:sz="4" w:space="0" w:color="auto"/>
            </w:tcBorders>
            <w:shd w:val="clear" w:color="auto" w:fill="auto"/>
            <w:noWrap/>
            <w:vAlign w:val="bottom"/>
            <w:hideMark/>
          </w:tcPr>
          <w:p w14:paraId="7E632CA6" w14:textId="77777777" w:rsidR="00FA53E1" w:rsidRPr="00FA53E1" w:rsidRDefault="00FA53E1">
            <w:pPr>
              <w:jc w:val="right"/>
              <w:rPr>
                <w:rFonts w:ascii="Arial" w:hAnsi="Arial" w:cs="Arial"/>
                <w:sz w:val="16"/>
                <w:szCs w:val="16"/>
              </w:rPr>
            </w:pPr>
            <w:r w:rsidRPr="00FA53E1">
              <w:rPr>
                <w:rFonts w:ascii="Arial" w:hAnsi="Arial" w:cs="Arial"/>
                <w:sz w:val="16"/>
                <w:szCs w:val="16"/>
              </w:rPr>
              <w:t>17,07</w:t>
            </w:r>
          </w:p>
        </w:tc>
        <w:tc>
          <w:tcPr>
            <w:tcW w:w="740" w:type="dxa"/>
            <w:tcBorders>
              <w:top w:val="nil"/>
              <w:left w:val="nil"/>
              <w:bottom w:val="single" w:sz="4" w:space="0" w:color="auto"/>
              <w:right w:val="single" w:sz="4" w:space="0" w:color="auto"/>
            </w:tcBorders>
            <w:shd w:val="clear" w:color="auto" w:fill="auto"/>
            <w:noWrap/>
            <w:vAlign w:val="bottom"/>
            <w:hideMark/>
          </w:tcPr>
          <w:p w14:paraId="3DB4E234" w14:textId="77777777" w:rsidR="00FA53E1" w:rsidRPr="00FA53E1" w:rsidRDefault="00FA53E1">
            <w:pPr>
              <w:jc w:val="right"/>
              <w:rPr>
                <w:rFonts w:ascii="Arial" w:hAnsi="Arial" w:cs="Arial"/>
                <w:sz w:val="16"/>
                <w:szCs w:val="16"/>
              </w:rPr>
            </w:pPr>
            <w:r w:rsidRPr="00FA53E1">
              <w:rPr>
                <w:rFonts w:ascii="Arial" w:hAnsi="Arial" w:cs="Arial"/>
                <w:sz w:val="16"/>
                <w:szCs w:val="16"/>
              </w:rPr>
              <w:t>7,45</w:t>
            </w:r>
          </w:p>
        </w:tc>
        <w:tc>
          <w:tcPr>
            <w:tcW w:w="880" w:type="dxa"/>
            <w:tcBorders>
              <w:top w:val="nil"/>
              <w:left w:val="nil"/>
              <w:bottom w:val="single" w:sz="4" w:space="0" w:color="auto"/>
              <w:right w:val="single" w:sz="4" w:space="0" w:color="auto"/>
            </w:tcBorders>
            <w:shd w:val="clear" w:color="auto" w:fill="auto"/>
            <w:noWrap/>
            <w:vAlign w:val="bottom"/>
            <w:hideMark/>
          </w:tcPr>
          <w:p w14:paraId="5F56AF25" w14:textId="77777777" w:rsidR="00FA53E1" w:rsidRPr="00FA53E1" w:rsidRDefault="00FA53E1">
            <w:pPr>
              <w:jc w:val="right"/>
              <w:rPr>
                <w:rFonts w:ascii="Arial" w:hAnsi="Arial" w:cs="Arial"/>
                <w:sz w:val="16"/>
                <w:szCs w:val="16"/>
              </w:rPr>
            </w:pPr>
            <w:r w:rsidRPr="00FA53E1">
              <w:rPr>
                <w:rFonts w:ascii="Arial" w:hAnsi="Arial" w:cs="Arial"/>
                <w:sz w:val="16"/>
                <w:szCs w:val="16"/>
              </w:rPr>
              <w:t>7,66</w:t>
            </w:r>
          </w:p>
        </w:tc>
        <w:tc>
          <w:tcPr>
            <w:tcW w:w="880" w:type="dxa"/>
            <w:tcBorders>
              <w:top w:val="nil"/>
              <w:left w:val="nil"/>
              <w:bottom w:val="single" w:sz="4" w:space="0" w:color="auto"/>
              <w:right w:val="single" w:sz="4" w:space="0" w:color="auto"/>
            </w:tcBorders>
            <w:shd w:val="clear" w:color="auto" w:fill="auto"/>
            <w:noWrap/>
            <w:vAlign w:val="bottom"/>
            <w:hideMark/>
          </w:tcPr>
          <w:p w14:paraId="1B89F882" w14:textId="77777777" w:rsidR="00FA53E1" w:rsidRPr="00FA53E1" w:rsidRDefault="00FA53E1">
            <w:pPr>
              <w:jc w:val="right"/>
              <w:rPr>
                <w:rFonts w:ascii="Arial" w:hAnsi="Arial" w:cs="Arial"/>
                <w:sz w:val="16"/>
                <w:szCs w:val="16"/>
              </w:rPr>
            </w:pPr>
            <w:r w:rsidRPr="00FA53E1">
              <w:rPr>
                <w:rFonts w:ascii="Arial" w:hAnsi="Arial" w:cs="Arial"/>
                <w:sz w:val="16"/>
                <w:szCs w:val="16"/>
              </w:rPr>
              <w:t>7,16</w:t>
            </w:r>
          </w:p>
        </w:tc>
        <w:tc>
          <w:tcPr>
            <w:tcW w:w="880" w:type="dxa"/>
            <w:tcBorders>
              <w:top w:val="nil"/>
              <w:left w:val="nil"/>
              <w:bottom w:val="single" w:sz="4" w:space="0" w:color="auto"/>
              <w:right w:val="single" w:sz="4" w:space="0" w:color="auto"/>
            </w:tcBorders>
            <w:shd w:val="clear" w:color="auto" w:fill="auto"/>
            <w:noWrap/>
            <w:vAlign w:val="bottom"/>
            <w:hideMark/>
          </w:tcPr>
          <w:p w14:paraId="170F5371" w14:textId="77777777" w:rsidR="00FA53E1" w:rsidRPr="00FA53E1" w:rsidRDefault="00FA53E1">
            <w:pPr>
              <w:jc w:val="right"/>
              <w:rPr>
                <w:rFonts w:ascii="Arial" w:hAnsi="Arial" w:cs="Arial"/>
                <w:sz w:val="16"/>
                <w:szCs w:val="16"/>
              </w:rPr>
            </w:pPr>
            <w:r w:rsidRPr="00FA53E1">
              <w:rPr>
                <w:rFonts w:ascii="Arial" w:hAnsi="Arial" w:cs="Arial"/>
                <w:sz w:val="16"/>
                <w:szCs w:val="16"/>
              </w:rPr>
              <w:t>7,28</w:t>
            </w:r>
          </w:p>
        </w:tc>
        <w:tc>
          <w:tcPr>
            <w:tcW w:w="880" w:type="dxa"/>
            <w:tcBorders>
              <w:top w:val="nil"/>
              <w:left w:val="nil"/>
              <w:bottom w:val="single" w:sz="4" w:space="0" w:color="auto"/>
              <w:right w:val="single" w:sz="4" w:space="0" w:color="auto"/>
            </w:tcBorders>
            <w:shd w:val="clear" w:color="auto" w:fill="auto"/>
            <w:noWrap/>
            <w:vAlign w:val="bottom"/>
            <w:hideMark/>
          </w:tcPr>
          <w:p w14:paraId="4200E314" w14:textId="77777777" w:rsidR="00FA53E1" w:rsidRPr="00FA53E1" w:rsidRDefault="00FA53E1">
            <w:pPr>
              <w:jc w:val="right"/>
              <w:rPr>
                <w:rFonts w:ascii="Arial" w:hAnsi="Arial" w:cs="Arial"/>
                <w:sz w:val="16"/>
                <w:szCs w:val="16"/>
              </w:rPr>
            </w:pPr>
            <w:r w:rsidRPr="00FA53E1">
              <w:rPr>
                <w:rFonts w:ascii="Arial" w:hAnsi="Arial" w:cs="Arial"/>
                <w:sz w:val="16"/>
                <w:szCs w:val="16"/>
              </w:rPr>
              <w:t>7,37</w:t>
            </w:r>
          </w:p>
        </w:tc>
        <w:tc>
          <w:tcPr>
            <w:tcW w:w="880" w:type="dxa"/>
            <w:tcBorders>
              <w:top w:val="nil"/>
              <w:left w:val="nil"/>
              <w:bottom w:val="single" w:sz="4" w:space="0" w:color="auto"/>
              <w:right w:val="single" w:sz="8" w:space="0" w:color="auto"/>
            </w:tcBorders>
            <w:shd w:val="clear" w:color="auto" w:fill="auto"/>
            <w:noWrap/>
            <w:vAlign w:val="bottom"/>
            <w:hideMark/>
          </w:tcPr>
          <w:p w14:paraId="3714459E" w14:textId="77777777" w:rsidR="00FA53E1" w:rsidRPr="00FA53E1" w:rsidRDefault="00FA53E1">
            <w:pPr>
              <w:jc w:val="right"/>
              <w:rPr>
                <w:rFonts w:ascii="Arial" w:hAnsi="Arial" w:cs="Arial"/>
                <w:sz w:val="16"/>
                <w:szCs w:val="16"/>
              </w:rPr>
            </w:pPr>
            <w:r w:rsidRPr="00FA53E1">
              <w:rPr>
                <w:rFonts w:ascii="Arial" w:hAnsi="Arial" w:cs="Arial"/>
                <w:sz w:val="16"/>
                <w:szCs w:val="16"/>
              </w:rPr>
              <w:t>10,69</w:t>
            </w:r>
          </w:p>
        </w:tc>
      </w:tr>
      <w:tr w:rsidR="00FA53E1" w:rsidRPr="00FA53E1" w14:paraId="2187F407"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08E7862" w14:textId="645E36F8" w:rsidR="00FA53E1" w:rsidRPr="00FA53E1" w:rsidRDefault="00FA53E1">
            <w:pPr>
              <w:jc w:val="center"/>
              <w:rPr>
                <w:rFonts w:ascii="Arial" w:hAnsi="Arial" w:cs="Arial"/>
                <w:sz w:val="16"/>
                <w:szCs w:val="16"/>
              </w:rPr>
            </w:pPr>
            <w:r w:rsidRPr="00FA53E1">
              <w:rPr>
                <w:rFonts w:ascii="Arial" w:hAnsi="Arial" w:cs="Arial"/>
                <w:sz w:val="16"/>
                <w:szCs w:val="16"/>
              </w:rPr>
              <w:t>12</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44AD07BD" w14:textId="77777777" w:rsidR="00FA53E1" w:rsidRPr="00FA53E1" w:rsidRDefault="00FA53E1">
            <w:pPr>
              <w:rPr>
                <w:rFonts w:ascii="Arial" w:hAnsi="Arial" w:cs="Arial"/>
                <w:sz w:val="16"/>
                <w:szCs w:val="16"/>
              </w:rPr>
            </w:pPr>
            <w:r w:rsidRPr="00FA53E1">
              <w:rPr>
                <w:rFonts w:ascii="Arial" w:hAnsi="Arial" w:cs="Arial"/>
                <w:sz w:val="16"/>
                <w:szCs w:val="16"/>
              </w:rPr>
              <w:t>MANJŠINSKE SKUPNOSTI V RS</w:t>
            </w:r>
          </w:p>
        </w:tc>
        <w:tc>
          <w:tcPr>
            <w:tcW w:w="860" w:type="dxa"/>
            <w:tcBorders>
              <w:top w:val="nil"/>
              <w:left w:val="nil"/>
              <w:bottom w:val="single" w:sz="4" w:space="0" w:color="auto"/>
              <w:right w:val="single" w:sz="4" w:space="0" w:color="auto"/>
            </w:tcBorders>
            <w:shd w:val="clear" w:color="auto" w:fill="auto"/>
            <w:noWrap/>
            <w:vAlign w:val="bottom"/>
            <w:hideMark/>
          </w:tcPr>
          <w:p w14:paraId="3D0ECA15" w14:textId="77777777" w:rsidR="00FA53E1" w:rsidRPr="00FA53E1" w:rsidRDefault="00FA53E1">
            <w:pPr>
              <w:jc w:val="right"/>
              <w:rPr>
                <w:rFonts w:ascii="Arial" w:hAnsi="Arial" w:cs="Arial"/>
                <w:sz w:val="16"/>
                <w:szCs w:val="16"/>
              </w:rPr>
            </w:pPr>
            <w:r w:rsidRPr="00FA53E1">
              <w:rPr>
                <w:rFonts w:ascii="Arial" w:hAnsi="Arial" w:cs="Arial"/>
                <w:sz w:val="16"/>
                <w:szCs w:val="16"/>
              </w:rPr>
              <w:t>1,31</w:t>
            </w:r>
          </w:p>
        </w:tc>
        <w:tc>
          <w:tcPr>
            <w:tcW w:w="880" w:type="dxa"/>
            <w:tcBorders>
              <w:top w:val="nil"/>
              <w:left w:val="nil"/>
              <w:bottom w:val="single" w:sz="4" w:space="0" w:color="auto"/>
              <w:right w:val="single" w:sz="4" w:space="0" w:color="auto"/>
            </w:tcBorders>
            <w:shd w:val="clear" w:color="auto" w:fill="auto"/>
            <w:noWrap/>
            <w:vAlign w:val="bottom"/>
            <w:hideMark/>
          </w:tcPr>
          <w:p w14:paraId="7B6B5B19" w14:textId="77777777" w:rsidR="00FA53E1" w:rsidRPr="00FA53E1" w:rsidRDefault="00FA53E1">
            <w:pPr>
              <w:jc w:val="right"/>
              <w:rPr>
                <w:rFonts w:ascii="Arial" w:hAnsi="Arial" w:cs="Arial"/>
                <w:sz w:val="16"/>
                <w:szCs w:val="16"/>
              </w:rPr>
            </w:pPr>
            <w:r w:rsidRPr="00FA53E1">
              <w:rPr>
                <w:rFonts w:ascii="Arial" w:hAnsi="Arial" w:cs="Arial"/>
                <w:sz w:val="16"/>
                <w:szCs w:val="16"/>
              </w:rPr>
              <w:t>1,53</w:t>
            </w:r>
          </w:p>
        </w:tc>
        <w:tc>
          <w:tcPr>
            <w:tcW w:w="840" w:type="dxa"/>
            <w:tcBorders>
              <w:top w:val="nil"/>
              <w:left w:val="nil"/>
              <w:bottom w:val="single" w:sz="4" w:space="0" w:color="auto"/>
              <w:right w:val="single" w:sz="4" w:space="0" w:color="auto"/>
            </w:tcBorders>
            <w:shd w:val="clear" w:color="auto" w:fill="auto"/>
            <w:noWrap/>
            <w:vAlign w:val="bottom"/>
            <w:hideMark/>
          </w:tcPr>
          <w:p w14:paraId="6092B542" w14:textId="77777777" w:rsidR="00FA53E1" w:rsidRPr="00FA53E1" w:rsidRDefault="00FA53E1">
            <w:pPr>
              <w:jc w:val="right"/>
              <w:rPr>
                <w:rFonts w:ascii="Arial" w:hAnsi="Arial" w:cs="Arial"/>
                <w:sz w:val="16"/>
                <w:szCs w:val="16"/>
              </w:rPr>
            </w:pPr>
            <w:r w:rsidRPr="00FA53E1">
              <w:rPr>
                <w:rFonts w:ascii="Arial" w:hAnsi="Arial" w:cs="Arial"/>
                <w:sz w:val="16"/>
                <w:szCs w:val="16"/>
              </w:rPr>
              <w:t>2,57</w:t>
            </w:r>
          </w:p>
        </w:tc>
        <w:tc>
          <w:tcPr>
            <w:tcW w:w="800" w:type="dxa"/>
            <w:tcBorders>
              <w:top w:val="nil"/>
              <w:left w:val="nil"/>
              <w:bottom w:val="single" w:sz="4" w:space="0" w:color="auto"/>
              <w:right w:val="single" w:sz="4" w:space="0" w:color="auto"/>
            </w:tcBorders>
            <w:shd w:val="clear" w:color="auto" w:fill="auto"/>
            <w:noWrap/>
            <w:vAlign w:val="bottom"/>
            <w:hideMark/>
          </w:tcPr>
          <w:p w14:paraId="77408375" w14:textId="77777777" w:rsidR="00FA53E1" w:rsidRPr="00FA53E1" w:rsidRDefault="00FA53E1">
            <w:pPr>
              <w:jc w:val="right"/>
              <w:rPr>
                <w:rFonts w:ascii="Arial" w:hAnsi="Arial" w:cs="Arial"/>
                <w:sz w:val="16"/>
                <w:szCs w:val="16"/>
              </w:rPr>
            </w:pPr>
            <w:r w:rsidRPr="00FA53E1">
              <w:rPr>
                <w:rFonts w:ascii="Arial" w:hAnsi="Arial" w:cs="Arial"/>
                <w:sz w:val="16"/>
                <w:szCs w:val="16"/>
              </w:rPr>
              <w:t>3,17</w:t>
            </w:r>
          </w:p>
        </w:tc>
        <w:tc>
          <w:tcPr>
            <w:tcW w:w="760" w:type="dxa"/>
            <w:tcBorders>
              <w:top w:val="nil"/>
              <w:left w:val="nil"/>
              <w:bottom w:val="single" w:sz="4" w:space="0" w:color="auto"/>
              <w:right w:val="single" w:sz="4" w:space="0" w:color="auto"/>
            </w:tcBorders>
            <w:shd w:val="clear" w:color="auto" w:fill="auto"/>
            <w:noWrap/>
            <w:vAlign w:val="bottom"/>
            <w:hideMark/>
          </w:tcPr>
          <w:p w14:paraId="01002195" w14:textId="77777777" w:rsidR="00FA53E1" w:rsidRPr="00FA53E1" w:rsidRDefault="00FA53E1">
            <w:pPr>
              <w:jc w:val="right"/>
              <w:rPr>
                <w:rFonts w:ascii="Arial" w:hAnsi="Arial" w:cs="Arial"/>
                <w:sz w:val="16"/>
                <w:szCs w:val="16"/>
              </w:rPr>
            </w:pPr>
            <w:r w:rsidRPr="00FA53E1">
              <w:rPr>
                <w:rFonts w:ascii="Arial" w:hAnsi="Arial" w:cs="Arial"/>
                <w:sz w:val="16"/>
                <w:szCs w:val="16"/>
              </w:rPr>
              <w:t>1,71</w:t>
            </w:r>
          </w:p>
        </w:tc>
        <w:tc>
          <w:tcPr>
            <w:tcW w:w="740" w:type="dxa"/>
            <w:tcBorders>
              <w:top w:val="nil"/>
              <w:left w:val="nil"/>
              <w:bottom w:val="single" w:sz="4" w:space="0" w:color="auto"/>
              <w:right w:val="single" w:sz="4" w:space="0" w:color="auto"/>
            </w:tcBorders>
            <w:shd w:val="clear" w:color="auto" w:fill="auto"/>
            <w:noWrap/>
            <w:vAlign w:val="bottom"/>
            <w:hideMark/>
          </w:tcPr>
          <w:p w14:paraId="7D151130" w14:textId="77777777" w:rsidR="00FA53E1" w:rsidRPr="00FA53E1" w:rsidRDefault="00FA53E1">
            <w:pPr>
              <w:jc w:val="right"/>
              <w:rPr>
                <w:rFonts w:ascii="Arial" w:hAnsi="Arial" w:cs="Arial"/>
                <w:sz w:val="16"/>
                <w:szCs w:val="16"/>
              </w:rPr>
            </w:pPr>
            <w:r w:rsidRPr="00FA53E1">
              <w:rPr>
                <w:rFonts w:ascii="Arial" w:hAnsi="Arial" w:cs="Arial"/>
                <w:sz w:val="16"/>
                <w:szCs w:val="16"/>
              </w:rPr>
              <w:t>0,82</w:t>
            </w:r>
          </w:p>
        </w:tc>
        <w:tc>
          <w:tcPr>
            <w:tcW w:w="880" w:type="dxa"/>
            <w:tcBorders>
              <w:top w:val="nil"/>
              <w:left w:val="nil"/>
              <w:bottom w:val="single" w:sz="4" w:space="0" w:color="auto"/>
              <w:right w:val="single" w:sz="4" w:space="0" w:color="auto"/>
            </w:tcBorders>
            <w:shd w:val="clear" w:color="auto" w:fill="auto"/>
            <w:noWrap/>
            <w:vAlign w:val="bottom"/>
            <w:hideMark/>
          </w:tcPr>
          <w:p w14:paraId="2C416A42" w14:textId="77777777" w:rsidR="00FA53E1" w:rsidRPr="00FA53E1" w:rsidRDefault="00FA53E1">
            <w:pPr>
              <w:jc w:val="right"/>
              <w:rPr>
                <w:rFonts w:ascii="Arial" w:hAnsi="Arial" w:cs="Arial"/>
                <w:sz w:val="16"/>
                <w:szCs w:val="16"/>
              </w:rPr>
            </w:pPr>
            <w:r w:rsidRPr="00FA53E1">
              <w:rPr>
                <w:rFonts w:ascii="Arial" w:hAnsi="Arial" w:cs="Arial"/>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14:paraId="649622BE" w14:textId="77777777" w:rsidR="00FA53E1" w:rsidRPr="00FA53E1" w:rsidRDefault="00FA53E1">
            <w:pPr>
              <w:jc w:val="right"/>
              <w:rPr>
                <w:rFonts w:ascii="Arial" w:hAnsi="Arial" w:cs="Arial"/>
                <w:sz w:val="16"/>
                <w:szCs w:val="16"/>
              </w:rPr>
            </w:pPr>
            <w:r w:rsidRPr="00FA53E1">
              <w:rPr>
                <w:rFonts w:ascii="Arial" w:hAnsi="Arial" w:cs="Arial"/>
                <w:sz w:val="16"/>
                <w:szCs w:val="16"/>
              </w:rPr>
              <w:t>0,71</w:t>
            </w:r>
          </w:p>
        </w:tc>
        <w:tc>
          <w:tcPr>
            <w:tcW w:w="880" w:type="dxa"/>
            <w:tcBorders>
              <w:top w:val="nil"/>
              <w:left w:val="nil"/>
              <w:bottom w:val="single" w:sz="4" w:space="0" w:color="auto"/>
              <w:right w:val="single" w:sz="4" w:space="0" w:color="auto"/>
            </w:tcBorders>
            <w:shd w:val="clear" w:color="auto" w:fill="auto"/>
            <w:noWrap/>
            <w:vAlign w:val="bottom"/>
            <w:hideMark/>
          </w:tcPr>
          <w:p w14:paraId="6EBFB8C6" w14:textId="77777777" w:rsidR="00FA53E1" w:rsidRPr="00FA53E1" w:rsidRDefault="00FA53E1">
            <w:pPr>
              <w:jc w:val="right"/>
              <w:rPr>
                <w:rFonts w:ascii="Arial" w:hAnsi="Arial" w:cs="Arial"/>
                <w:sz w:val="16"/>
                <w:szCs w:val="16"/>
              </w:rPr>
            </w:pPr>
            <w:r w:rsidRPr="00FA53E1">
              <w:rPr>
                <w:rFonts w:ascii="Arial" w:hAnsi="Arial" w:cs="Arial"/>
                <w:sz w:val="16"/>
                <w:szCs w:val="16"/>
              </w:rPr>
              <w:t>0,84</w:t>
            </w:r>
          </w:p>
        </w:tc>
        <w:tc>
          <w:tcPr>
            <w:tcW w:w="880" w:type="dxa"/>
            <w:tcBorders>
              <w:top w:val="nil"/>
              <w:left w:val="nil"/>
              <w:bottom w:val="single" w:sz="4" w:space="0" w:color="auto"/>
              <w:right w:val="single" w:sz="4" w:space="0" w:color="auto"/>
            </w:tcBorders>
            <w:shd w:val="clear" w:color="auto" w:fill="auto"/>
            <w:noWrap/>
            <w:vAlign w:val="bottom"/>
            <w:hideMark/>
          </w:tcPr>
          <w:p w14:paraId="4C207765" w14:textId="77777777" w:rsidR="00FA53E1" w:rsidRPr="00FA53E1" w:rsidRDefault="00FA53E1">
            <w:pPr>
              <w:jc w:val="right"/>
              <w:rPr>
                <w:rFonts w:ascii="Arial" w:hAnsi="Arial" w:cs="Arial"/>
                <w:sz w:val="16"/>
                <w:szCs w:val="16"/>
              </w:rPr>
            </w:pPr>
            <w:r w:rsidRPr="00FA53E1">
              <w:rPr>
                <w:rFonts w:ascii="Arial" w:hAnsi="Arial" w:cs="Arial"/>
                <w:sz w:val="16"/>
                <w:szCs w:val="16"/>
              </w:rPr>
              <w:t>0,58</w:t>
            </w:r>
          </w:p>
        </w:tc>
        <w:tc>
          <w:tcPr>
            <w:tcW w:w="880" w:type="dxa"/>
            <w:tcBorders>
              <w:top w:val="nil"/>
              <w:left w:val="nil"/>
              <w:bottom w:val="single" w:sz="4" w:space="0" w:color="auto"/>
              <w:right w:val="single" w:sz="8" w:space="0" w:color="auto"/>
            </w:tcBorders>
            <w:shd w:val="clear" w:color="auto" w:fill="auto"/>
            <w:noWrap/>
            <w:vAlign w:val="bottom"/>
            <w:hideMark/>
          </w:tcPr>
          <w:p w14:paraId="14913416" w14:textId="77777777" w:rsidR="00FA53E1" w:rsidRPr="00FA53E1" w:rsidRDefault="00FA53E1">
            <w:pPr>
              <w:jc w:val="right"/>
              <w:rPr>
                <w:rFonts w:ascii="Arial" w:hAnsi="Arial" w:cs="Arial"/>
                <w:sz w:val="16"/>
                <w:szCs w:val="16"/>
              </w:rPr>
            </w:pPr>
            <w:r w:rsidRPr="00FA53E1">
              <w:rPr>
                <w:rFonts w:ascii="Arial" w:hAnsi="Arial" w:cs="Arial"/>
                <w:sz w:val="16"/>
                <w:szCs w:val="16"/>
              </w:rPr>
              <w:t>0,62</w:t>
            </w:r>
          </w:p>
        </w:tc>
      </w:tr>
      <w:tr w:rsidR="00FA53E1" w:rsidRPr="00FA53E1" w14:paraId="00EEF1CB"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7A987AE" w14:textId="0D6FC527" w:rsidR="00FA53E1" w:rsidRPr="00FA53E1" w:rsidRDefault="00FA53E1">
            <w:pPr>
              <w:jc w:val="center"/>
              <w:rPr>
                <w:rFonts w:ascii="Arial" w:hAnsi="Arial" w:cs="Arial"/>
                <w:sz w:val="16"/>
                <w:szCs w:val="16"/>
              </w:rPr>
            </w:pPr>
            <w:r w:rsidRPr="00FA53E1">
              <w:rPr>
                <w:rFonts w:ascii="Arial" w:hAnsi="Arial" w:cs="Arial"/>
                <w:sz w:val="16"/>
                <w:szCs w:val="16"/>
              </w:rPr>
              <w:t>13</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3DC727EE" w14:textId="77777777" w:rsidR="00FA53E1" w:rsidRPr="00FA53E1" w:rsidRDefault="00FA53E1">
            <w:pPr>
              <w:rPr>
                <w:rFonts w:ascii="Arial" w:hAnsi="Arial" w:cs="Arial"/>
                <w:sz w:val="16"/>
                <w:szCs w:val="16"/>
              </w:rPr>
            </w:pPr>
            <w:r w:rsidRPr="00FA53E1">
              <w:rPr>
                <w:rFonts w:ascii="Arial" w:hAnsi="Arial" w:cs="Arial"/>
                <w:sz w:val="16"/>
                <w:szCs w:val="16"/>
              </w:rPr>
              <w:t xml:space="preserve">MEDNARODNO SODELOVANJE </w:t>
            </w:r>
          </w:p>
        </w:tc>
        <w:tc>
          <w:tcPr>
            <w:tcW w:w="860" w:type="dxa"/>
            <w:tcBorders>
              <w:top w:val="nil"/>
              <w:left w:val="nil"/>
              <w:bottom w:val="single" w:sz="4" w:space="0" w:color="auto"/>
              <w:right w:val="single" w:sz="4" w:space="0" w:color="auto"/>
            </w:tcBorders>
            <w:shd w:val="clear" w:color="auto" w:fill="auto"/>
            <w:noWrap/>
            <w:vAlign w:val="bottom"/>
            <w:hideMark/>
          </w:tcPr>
          <w:p w14:paraId="1C53A9E8" w14:textId="77777777" w:rsidR="00FA53E1" w:rsidRPr="00FA53E1" w:rsidRDefault="00FA53E1">
            <w:pPr>
              <w:jc w:val="right"/>
              <w:rPr>
                <w:rFonts w:ascii="Arial" w:hAnsi="Arial" w:cs="Arial"/>
                <w:sz w:val="16"/>
                <w:szCs w:val="16"/>
              </w:rPr>
            </w:pPr>
            <w:r w:rsidRPr="00FA53E1">
              <w:rPr>
                <w:rFonts w:ascii="Arial" w:hAnsi="Arial" w:cs="Arial"/>
                <w:sz w:val="16"/>
                <w:szCs w:val="16"/>
              </w:rPr>
              <w:t>0,38</w:t>
            </w:r>
          </w:p>
        </w:tc>
        <w:tc>
          <w:tcPr>
            <w:tcW w:w="880" w:type="dxa"/>
            <w:tcBorders>
              <w:top w:val="nil"/>
              <w:left w:val="nil"/>
              <w:bottom w:val="single" w:sz="4" w:space="0" w:color="auto"/>
              <w:right w:val="single" w:sz="4" w:space="0" w:color="auto"/>
            </w:tcBorders>
            <w:shd w:val="clear" w:color="auto" w:fill="auto"/>
            <w:noWrap/>
            <w:vAlign w:val="bottom"/>
            <w:hideMark/>
          </w:tcPr>
          <w:p w14:paraId="50A9F7F5" w14:textId="77777777" w:rsidR="00FA53E1" w:rsidRPr="00FA53E1" w:rsidRDefault="00FA53E1">
            <w:pPr>
              <w:jc w:val="right"/>
              <w:rPr>
                <w:rFonts w:ascii="Arial" w:hAnsi="Arial" w:cs="Arial"/>
                <w:sz w:val="16"/>
                <w:szCs w:val="16"/>
              </w:rPr>
            </w:pPr>
            <w:r w:rsidRPr="00FA53E1">
              <w:rPr>
                <w:rFonts w:ascii="Arial" w:hAnsi="Arial" w:cs="Arial"/>
                <w:sz w:val="16"/>
                <w:szCs w:val="16"/>
              </w:rPr>
              <w:t>0,40</w:t>
            </w:r>
          </w:p>
        </w:tc>
        <w:tc>
          <w:tcPr>
            <w:tcW w:w="840" w:type="dxa"/>
            <w:tcBorders>
              <w:top w:val="nil"/>
              <w:left w:val="nil"/>
              <w:bottom w:val="single" w:sz="4" w:space="0" w:color="auto"/>
              <w:right w:val="single" w:sz="4" w:space="0" w:color="auto"/>
            </w:tcBorders>
            <w:shd w:val="clear" w:color="auto" w:fill="auto"/>
            <w:noWrap/>
            <w:vAlign w:val="bottom"/>
            <w:hideMark/>
          </w:tcPr>
          <w:p w14:paraId="239A4135" w14:textId="77777777" w:rsidR="00FA53E1" w:rsidRPr="00FA53E1" w:rsidRDefault="00FA53E1">
            <w:pPr>
              <w:jc w:val="right"/>
              <w:rPr>
                <w:rFonts w:ascii="Arial" w:hAnsi="Arial" w:cs="Arial"/>
                <w:sz w:val="16"/>
                <w:szCs w:val="16"/>
              </w:rPr>
            </w:pPr>
            <w:r w:rsidRPr="00FA53E1">
              <w:rPr>
                <w:rFonts w:ascii="Arial" w:hAnsi="Arial" w:cs="Arial"/>
                <w:sz w:val="16"/>
                <w:szCs w:val="16"/>
              </w:rPr>
              <w:t>0,38</w:t>
            </w:r>
          </w:p>
        </w:tc>
        <w:tc>
          <w:tcPr>
            <w:tcW w:w="800" w:type="dxa"/>
            <w:tcBorders>
              <w:top w:val="nil"/>
              <w:left w:val="nil"/>
              <w:bottom w:val="single" w:sz="4" w:space="0" w:color="auto"/>
              <w:right w:val="single" w:sz="4" w:space="0" w:color="auto"/>
            </w:tcBorders>
            <w:shd w:val="clear" w:color="auto" w:fill="auto"/>
            <w:noWrap/>
            <w:vAlign w:val="bottom"/>
            <w:hideMark/>
          </w:tcPr>
          <w:p w14:paraId="6FC44181" w14:textId="77777777" w:rsidR="00FA53E1" w:rsidRPr="00FA53E1" w:rsidRDefault="00FA53E1">
            <w:pPr>
              <w:jc w:val="right"/>
              <w:rPr>
                <w:rFonts w:ascii="Arial" w:hAnsi="Arial" w:cs="Arial"/>
                <w:sz w:val="16"/>
                <w:szCs w:val="16"/>
              </w:rPr>
            </w:pPr>
            <w:r w:rsidRPr="00FA53E1">
              <w:rPr>
                <w:rFonts w:ascii="Arial" w:hAnsi="Arial" w:cs="Arial"/>
                <w:sz w:val="16"/>
                <w:szCs w:val="16"/>
              </w:rPr>
              <w:t>0,29</w:t>
            </w:r>
          </w:p>
        </w:tc>
        <w:tc>
          <w:tcPr>
            <w:tcW w:w="760" w:type="dxa"/>
            <w:tcBorders>
              <w:top w:val="nil"/>
              <w:left w:val="nil"/>
              <w:bottom w:val="single" w:sz="4" w:space="0" w:color="auto"/>
              <w:right w:val="single" w:sz="4" w:space="0" w:color="auto"/>
            </w:tcBorders>
            <w:shd w:val="clear" w:color="auto" w:fill="auto"/>
            <w:noWrap/>
            <w:vAlign w:val="bottom"/>
            <w:hideMark/>
          </w:tcPr>
          <w:p w14:paraId="5711D4FE" w14:textId="77777777" w:rsidR="00FA53E1" w:rsidRPr="00FA53E1" w:rsidRDefault="00FA53E1">
            <w:pPr>
              <w:jc w:val="right"/>
              <w:rPr>
                <w:rFonts w:ascii="Arial" w:hAnsi="Arial" w:cs="Arial"/>
                <w:sz w:val="16"/>
                <w:szCs w:val="16"/>
              </w:rPr>
            </w:pPr>
            <w:r w:rsidRPr="00FA53E1">
              <w:rPr>
                <w:rFonts w:ascii="Arial" w:hAnsi="Arial" w:cs="Arial"/>
                <w:sz w:val="16"/>
                <w:szCs w:val="16"/>
              </w:rPr>
              <w:t>0,25</w:t>
            </w:r>
          </w:p>
        </w:tc>
        <w:tc>
          <w:tcPr>
            <w:tcW w:w="740" w:type="dxa"/>
            <w:tcBorders>
              <w:top w:val="nil"/>
              <w:left w:val="nil"/>
              <w:bottom w:val="single" w:sz="4" w:space="0" w:color="auto"/>
              <w:right w:val="single" w:sz="4" w:space="0" w:color="auto"/>
            </w:tcBorders>
            <w:shd w:val="clear" w:color="auto" w:fill="auto"/>
            <w:noWrap/>
            <w:vAlign w:val="bottom"/>
            <w:hideMark/>
          </w:tcPr>
          <w:p w14:paraId="6224FA19" w14:textId="77777777" w:rsidR="00FA53E1" w:rsidRPr="00FA53E1" w:rsidRDefault="00FA53E1">
            <w:pPr>
              <w:jc w:val="right"/>
              <w:rPr>
                <w:rFonts w:ascii="Arial" w:hAnsi="Arial" w:cs="Arial"/>
                <w:sz w:val="16"/>
                <w:szCs w:val="16"/>
              </w:rPr>
            </w:pPr>
            <w:r w:rsidRPr="00FA53E1">
              <w:rPr>
                <w:rFonts w:ascii="Arial" w:hAnsi="Arial" w:cs="Arial"/>
                <w:sz w:val="16"/>
                <w:szCs w:val="16"/>
              </w:rPr>
              <w:t>0,36</w:t>
            </w:r>
          </w:p>
        </w:tc>
        <w:tc>
          <w:tcPr>
            <w:tcW w:w="880" w:type="dxa"/>
            <w:tcBorders>
              <w:top w:val="nil"/>
              <w:left w:val="nil"/>
              <w:bottom w:val="single" w:sz="4" w:space="0" w:color="auto"/>
              <w:right w:val="single" w:sz="4" w:space="0" w:color="auto"/>
            </w:tcBorders>
            <w:shd w:val="clear" w:color="auto" w:fill="auto"/>
            <w:noWrap/>
            <w:vAlign w:val="bottom"/>
            <w:hideMark/>
          </w:tcPr>
          <w:p w14:paraId="3F9B8B84" w14:textId="77777777" w:rsidR="00FA53E1" w:rsidRPr="00FA53E1" w:rsidRDefault="00FA53E1">
            <w:pPr>
              <w:jc w:val="right"/>
              <w:rPr>
                <w:rFonts w:ascii="Arial" w:hAnsi="Arial" w:cs="Arial"/>
                <w:sz w:val="16"/>
                <w:szCs w:val="16"/>
              </w:rPr>
            </w:pPr>
            <w:r w:rsidRPr="00FA53E1">
              <w:rPr>
                <w:rFonts w:ascii="Arial" w:hAnsi="Arial" w:cs="Arial"/>
                <w:sz w:val="16"/>
                <w:szCs w:val="16"/>
              </w:rPr>
              <w:t>0,43</w:t>
            </w:r>
          </w:p>
        </w:tc>
        <w:tc>
          <w:tcPr>
            <w:tcW w:w="880" w:type="dxa"/>
            <w:tcBorders>
              <w:top w:val="nil"/>
              <w:left w:val="nil"/>
              <w:bottom w:val="single" w:sz="4" w:space="0" w:color="auto"/>
              <w:right w:val="single" w:sz="4" w:space="0" w:color="auto"/>
            </w:tcBorders>
            <w:shd w:val="clear" w:color="auto" w:fill="auto"/>
            <w:noWrap/>
            <w:vAlign w:val="bottom"/>
            <w:hideMark/>
          </w:tcPr>
          <w:p w14:paraId="4D441926" w14:textId="77777777" w:rsidR="00FA53E1" w:rsidRPr="00FA53E1" w:rsidRDefault="00FA53E1">
            <w:pPr>
              <w:jc w:val="right"/>
              <w:rPr>
                <w:rFonts w:ascii="Arial" w:hAnsi="Arial" w:cs="Arial"/>
                <w:sz w:val="16"/>
                <w:szCs w:val="16"/>
              </w:rPr>
            </w:pPr>
            <w:r w:rsidRPr="00FA53E1">
              <w:rPr>
                <w:rFonts w:ascii="Arial" w:hAnsi="Arial" w:cs="Arial"/>
                <w:sz w:val="16"/>
                <w:szCs w:val="16"/>
              </w:rPr>
              <w:t>0,40</w:t>
            </w:r>
          </w:p>
        </w:tc>
        <w:tc>
          <w:tcPr>
            <w:tcW w:w="880" w:type="dxa"/>
            <w:tcBorders>
              <w:top w:val="nil"/>
              <w:left w:val="nil"/>
              <w:bottom w:val="single" w:sz="4" w:space="0" w:color="auto"/>
              <w:right w:val="single" w:sz="4" w:space="0" w:color="auto"/>
            </w:tcBorders>
            <w:shd w:val="clear" w:color="auto" w:fill="auto"/>
            <w:noWrap/>
            <w:vAlign w:val="bottom"/>
            <w:hideMark/>
          </w:tcPr>
          <w:p w14:paraId="4885AA9C" w14:textId="77777777" w:rsidR="00FA53E1" w:rsidRPr="00FA53E1" w:rsidRDefault="00FA53E1">
            <w:pPr>
              <w:jc w:val="right"/>
              <w:rPr>
                <w:rFonts w:ascii="Arial" w:hAnsi="Arial" w:cs="Arial"/>
                <w:sz w:val="16"/>
                <w:szCs w:val="16"/>
              </w:rPr>
            </w:pPr>
            <w:r w:rsidRPr="00FA53E1">
              <w:rPr>
                <w:rFonts w:ascii="Arial" w:hAnsi="Arial" w:cs="Arial"/>
                <w:sz w:val="16"/>
                <w:szCs w:val="16"/>
              </w:rPr>
              <w:t>0,42</w:t>
            </w:r>
          </w:p>
        </w:tc>
        <w:tc>
          <w:tcPr>
            <w:tcW w:w="880" w:type="dxa"/>
            <w:tcBorders>
              <w:top w:val="nil"/>
              <w:left w:val="nil"/>
              <w:bottom w:val="single" w:sz="4" w:space="0" w:color="auto"/>
              <w:right w:val="single" w:sz="4" w:space="0" w:color="auto"/>
            </w:tcBorders>
            <w:shd w:val="clear" w:color="auto" w:fill="auto"/>
            <w:noWrap/>
            <w:vAlign w:val="bottom"/>
            <w:hideMark/>
          </w:tcPr>
          <w:p w14:paraId="4AEEFA6A" w14:textId="77777777" w:rsidR="00FA53E1" w:rsidRPr="00FA53E1" w:rsidRDefault="00FA53E1">
            <w:pPr>
              <w:jc w:val="right"/>
              <w:rPr>
                <w:rFonts w:ascii="Arial" w:hAnsi="Arial" w:cs="Arial"/>
                <w:sz w:val="16"/>
                <w:szCs w:val="16"/>
              </w:rPr>
            </w:pPr>
            <w:r w:rsidRPr="00FA53E1">
              <w:rPr>
                <w:rFonts w:ascii="Arial" w:hAnsi="Arial" w:cs="Arial"/>
                <w:sz w:val="16"/>
                <w:szCs w:val="16"/>
              </w:rPr>
              <w:t>0,38</w:t>
            </w:r>
          </w:p>
        </w:tc>
        <w:tc>
          <w:tcPr>
            <w:tcW w:w="880" w:type="dxa"/>
            <w:tcBorders>
              <w:top w:val="nil"/>
              <w:left w:val="nil"/>
              <w:bottom w:val="single" w:sz="4" w:space="0" w:color="auto"/>
              <w:right w:val="single" w:sz="8" w:space="0" w:color="auto"/>
            </w:tcBorders>
            <w:shd w:val="clear" w:color="auto" w:fill="auto"/>
            <w:noWrap/>
            <w:vAlign w:val="bottom"/>
            <w:hideMark/>
          </w:tcPr>
          <w:p w14:paraId="4D0982E2" w14:textId="77777777" w:rsidR="00FA53E1" w:rsidRPr="00FA53E1" w:rsidRDefault="00FA53E1">
            <w:pPr>
              <w:jc w:val="right"/>
              <w:rPr>
                <w:rFonts w:ascii="Arial" w:hAnsi="Arial" w:cs="Arial"/>
                <w:sz w:val="16"/>
                <w:szCs w:val="16"/>
              </w:rPr>
            </w:pPr>
            <w:r w:rsidRPr="00FA53E1">
              <w:rPr>
                <w:rFonts w:ascii="Arial" w:hAnsi="Arial" w:cs="Arial"/>
                <w:sz w:val="16"/>
                <w:szCs w:val="16"/>
              </w:rPr>
              <w:t>0,33</w:t>
            </w:r>
          </w:p>
        </w:tc>
      </w:tr>
      <w:tr w:rsidR="00FA53E1" w:rsidRPr="00FA53E1" w14:paraId="0A4E3566"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9BEBC7B" w14:textId="13EB22B7" w:rsidR="00FA53E1" w:rsidRPr="00FA53E1" w:rsidRDefault="00FA53E1">
            <w:pPr>
              <w:jc w:val="center"/>
              <w:rPr>
                <w:rFonts w:ascii="Arial" w:hAnsi="Arial" w:cs="Arial"/>
                <w:sz w:val="16"/>
                <w:szCs w:val="16"/>
              </w:rPr>
            </w:pPr>
            <w:r w:rsidRPr="00FA53E1">
              <w:rPr>
                <w:rFonts w:ascii="Arial" w:hAnsi="Arial" w:cs="Arial"/>
                <w:sz w:val="16"/>
                <w:szCs w:val="16"/>
              </w:rPr>
              <w:t>14</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55519C51" w14:textId="77777777" w:rsidR="00FA53E1" w:rsidRPr="00FA53E1" w:rsidRDefault="00FA53E1">
            <w:pPr>
              <w:rPr>
                <w:rFonts w:ascii="Arial" w:hAnsi="Arial" w:cs="Arial"/>
                <w:sz w:val="16"/>
                <w:szCs w:val="16"/>
              </w:rPr>
            </w:pPr>
            <w:r w:rsidRPr="00FA53E1">
              <w:rPr>
                <w:rFonts w:ascii="Arial" w:hAnsi="Arial" w:cs="Arial"/>
                <w:sz w:val="16"/>
                <w:szCs w:val="16"/>
              </w:rPr>
              <w:t>SAM. USTV. NA PODR. KULTURE</w:t>
            </w:r>
          </w:p>
        </w:tc>
        <w:tc>
          <w:tcPr>
            <w:tcW w:w="860" w:type="dxa"/>
            <w:tcBorders>
              <w:top w:val="nil"/>
              <w:left w:val="nil"/>
              <w:bottom w:val="single" w:sz="4" w:space="0" w:color="auto"/>
              <w:right w:val="single" w:sz="4" w:space="0" w:color="auto"/>
            </w:tcBorders>
            <w:shd w:val="clear" w:color="auto" w:fill="auto"/>
            <w:noWrap/>
            <w:vAlign w:val="bottom"/>
            <w:hideMark/>
          </w:tcPr>
          <w:p w14:paraId="36E6A85E" w14:textId="77777777" w:rsidR="00FA53E1" w:rsidRPr="00FA53E1" w:rsidRDefault="00FA53E1">
            <w:pPr>
              <w:jc w:val="right"/>
              <w:rPr>
                <w:rFonts w:ascii="Arial" w:hAnsi="Arial" w:cs="Arial"/>
                <w:sz w:val="16"/>
                <w:szCs w:val="16"/>
              </w:rPr>
            </w:pPr>
            <w:r w:rsidRPr="00FA53E1">
              <w:rPr>
                <w:rFonts w:ascii="Arial" w:hAnsi="Arial" w:cs="Arial"/>
                <w:sz w:val="16"/>
                <w:szCs w:val="16"/>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9D5E8ED" w14:textId="77777777" w:rsidR="00FA53E1" w:rsidRPr="00FA53E1" w:rsidRDefault="00FA53E1">
            <w:pPr>
              <w:jc w:val="right"/>
              <w:rPr>
                <w:rFonts w:ascii="Arial" w:hAnsi="Arial" w:cs="Arial"/>
                <w:sz w:val="16"/>
                <w:szCs w:val="16"/>
              </w:rPr>
            </w:pPr>
            <w:r w:rsidRPr="00FA53E1">
              <w:rPr>
                <w:rFonts w:ascii="Arial" w:hAnsi="Arial" w:cs="Arial"/>
                <w:sz w:val="16"/>
                <w:szCs w:val="16"/>
              </w:rPr>
              <w:t>3,65</w:t>
            </w:r>
          </w:p>
        </w:tc>
        <w:tc>
          <w:tcPr>
            <w:tcW w:w="840" w:type="dxa"/>
            <w:tcBorders>
              <w:top w:val="nil"/>
              <w:left w:val="nil"/>
              <w:bottom w:val="single" w:sz="4" w:space="0" w:color="auto"/>
              <w:right w:val="single" w:sz="4" w:space="0" w:color="auto"/>
            </w:tcBorders>
            <w:shd w:val="clear" w:color="auto" w:fill="auto"/>
            <w:noWrap/>
            <w:vAlign w:val="bottom"/>
            <w:hideMark/>
          </w:tcPr>
          <w:p w14:paraId="2E55B094" w14:textId="77777777" w:rsidR="00FA53E1" w:rsidRPr="00FA53E1" w:rsidRDefault="00FA53E1">
            <w:pPr>
              <w:jc w:val="right"/>
              <w:rPr>
                <w:rFonts w:ascii="Arial" w:hAnsi="Arial" w:cs="Arial"/>
                <w:sz w:val="16"/>
                <w:szCs w:val="16"/>
              </w:rPr>
            </w:pPr>
            <w:r w:rsidRPr="00FA53E1">
              <w:rPr>
                <w:rFonts w:ascii="Arial" w:hAnsi="Arial" w:cs="Arial"/>
                <w:sz w:val="16"/>
                <w:szCs w:val="16"/>
              </w:rPr>
              <w:t>3,93</w:t>
            </w:r>
          </w:p>
        </w:tc>
        <w:tc>
          <w:tcPr>
            <w:tcW w:w="800" w:type="dxa"/>
            <w:tcBorders>
              <w:top w:val="nil"/>
              <w:left w:val="nil"/>
              <w:bottom w:val="single" w:sz="4" w:space="0" w:color="auto"/>
              <w:right w:val="single" w:sz="4" w:space="0" w:color="auto"/>
            </w:tcBorders>
            <w:shd w:val="clear" w:color="auto" w:fill="auto"/>
            <w:noWrap/>
            <w:vAlign w:val="bottom"/>
            <w:hideMark/>
          </w:tcPr>
          <w:p w14:paraId="2863E77F" w14:textId="77777777" w:rsidR="00FA53E1" w:rsidRPr="00FA53E1" w:rsidRDefault="00FA53E1">
            <w:pPr>
              <w:jc w:val="right"/>
              <w:rPr>
                <w:rFonts w:ascii="Arial" w:hAnsi="Arial" w:cs="Arial"/>
                <w:sz w:val="16"/>
                <w:szCs w:val="16"/>
              </w:rPr>
            </w:pPr>
            <w:r w:rsidRPr="00FA53E1">
              <w:rPr>
                <w:rFonts w:ascii="Arial" w:hAnsi="Arial" w:cs="Arial"/>
                <w:sz w:val="16"/>
                <w:szCs w:val="16"/>
              </w:rPr>
              <w:t>4,19</w:t>
            </w:r>
          </w:p>
        </w:tc>
        <w:tc>
          <w:tcPr>
            <w:tcW w:w="760" w:type="dxa"/>
            <w:tcBorders>
              <w:top w:val="nil"/>
              <w:left w:val="nil"/>
              <w:bottom w:val="single" w:sz="4" w:space="0" w:color="auto"/>
              <w:right w:val="single" w:sz="4" w:space="0" w:color="auto"/>
            </w:tcBorders>
            <w:shd w:val="clear" w:color="auto" w:fill="auto"/>
            <w:noWrap/>
            <w:vAlign w:val="bottom"/>
            <w:hideMark/>
          </w:tcPr>
          <w:p w14:paraId="1BB4C2CA" w14:textId="77777777" w:rsidR="00FA53E1" w:rsidRPr="00FA53E1" w:rsidRDefault="00FA53E1">
            <w:pPr>
              <w:jc w:val="right"/>
              <w:rPr>
                <w:rFonts w:ascii="Arial" w:hAnsi="Arial" w:cs="Arial"/>
                <w:sz w:val="16"/>
                <w:szCs w:val="16"/>
              </w:rPr>
            </w:pPr>
            <w:r w:rsidRPr="00FA53E1">
              <w:rPr>
                <w:rFonts w:ascii="Arial" w:hAnsi="Arial" w:cs="Arial"/>
                <w:sz w:val="16"/>
                <w:szCs w:val="16"/>
              </w:rPr>
              <w:t>4,61</w:t>
            </w:r>
          </w:p>
        </w:tc>
        <w:tc>
          <w:tcPr>
            <w:tcW w:w="740" w:type="dxa"/>
            <w:tcBorders>
              <w:top w:val="nil"/>
              <w:left w:val="nil"/>
              <w:bottom w:val="single" w:sz="4" w:space="0" w:color="auto"/>
              <w:right w:val="single" w:sz="4" w:space="0" w:color="auto"/>
            </w:tcBorders>
            <w:shd w:val="clear" w:color="auto" w:fill="auto"/>
            <w:noWrap/>
            <w:vAlign w:val="bottom"/>
            <w:hideMark/>
          </w:tcPr>
          <w:p w14:paraId="00A17616" w14:textId="77777777" w:rsidR="00FA53E1" w:rsidRPr="00FA53E1" w:rsidRDefault="00FA53E1">
            <w:pPr>
              <w:jc w:val="right"/>
              <w:rPr>
                <w:rFonts w:ascii="Arial" w:hAnsi="Arial" w:cs="Arial"/>
                <w:sz w:val="16"/>
                <w:szCs w:val="16"/>
              </w:rPr>
            </w:pPr>
            <w:r w:rsidRPr="00FA53E1">
              <w:rPr>
                <w:rFonts w:ascii="Arial" w:hAnsi="Arial" w:cs="Arial"/>
                <w:sz w:val="16"/>
                <w:szCs w:val="16"/>
              </w:rPr>
              <w:t>5,60</w:t>
            </w:r>
          </w:p>
        </w:tc>
        <w:tc>
          <w:tcPr>
            <w:tcW w:w="880" w:type="dxa"/>
            <w:tcBorders>
              <w:top w:val="nil"/>
              <w:left w:val="nil"/>
              <w:bottom w:val="single" w:sz="4" w:space="0" w:color="auto"/>
              <w:right w:val="single" w:sz="4" w:space="0" w:color="auto"/>
            </w:tcBorders>
            <w:shd w:val="clear" w:color="auto" w:fill="auto"/>
            <w:noWrap/>
            <w:vAlign w:val="bottom"/>
            <w:hideMark/>
          </w:tcPr>
          <w:p w14:paraId="4D3BCE08" w14:textId="77777777" w:rsidR="00FA53E1" w:rsidRPr="00FA53E1" w:rsidRDefault="00FA53E1">
            <w:pPr>
              <w:jc w:val="right"/>
              <w:rPr>
                <w:rFonts w:ascii="Arial" w:hAnsi="Arial" w:cs="Arial"/>
                <w:sz w:val="16"/>
                <w:szCs w:val="16"/>
              </w:rPr>
            </w:pPr>
            <w:r w:rsidRPr="00FA53E1">
              <w:rPr>
                <w:rFonts w:ascii="Arial" w:hAnsi="Arial" w:cs="Arial"/>
                <w:sz w:val="16"/>
                <w:szCs w:val="16"/>
              </w:rPr>
              <w:t>5,69</w:t>
            </w:r>
          </w:p>
        </w:tc>
        <w:tc>
          <w:tcPr>
            <w:tcW w:w="880" w:type="dxa"/>
            <w:tcBorders>
              <w:top w:val="nil"/>
              <w:left w:val="nil"/>
              <w:bottom w:val="single" w:sz="4" w:space="0" w:color="auto"/>
              <w:right w:val="single" w:sz="4" w:space="0" w:color="auto"/>
            </w:tcBorders>
            <w:shd w:val="clear" w:color="auto" w:fill="auto"/>
            <w:noWrap/>
            <w:vAlign w:val="bottom"/>
            <w:hideMark/>
          </w:tcPr>
          <w:p w14:paraId="0A5BF0E9" w14:textId="77777777" w:rsidR="00FA53E1" w:rsidRPr="00FA53E1" w:rsidRDefault="00FA53E1">
            <w:pPr>
              <w:jc w:val="right"/>
              <w:rPr>
                <w:rFonts w:ascii="Arial" w:hAnsi="Arial" w:cs="Arial"/>
                <w:sz w:val="16"/>
                <w:szCs w:val="16"/>
              </w:rPr>
            </w:pPr>
            <w:r w:rsidRPr="00FA53E1">
              <w:rPr>
                <w:rFonts w:ascii="Arial" w:hAnsi="Arial" w:cs="Arial"/>
                <w:sz w:val="16"/>
                <w:szCs w:val="16"/>
              </w:rPr>
              <w:t>5,96</w:t>
            </w:r>
          </w:p>
        </w:tc>
        <w:tc>
          <w:tcPr>
            <w:tcW w:w="880" w:type="dxa"/>
            <w:tcBorders>
              <w:top w:val="nil"/>
              <w:left w:val="nil"/>
              <w:bottom w:val="single" w:sz="4" w:space="0" w:color="auto"/>
              <w:right w:val="single" w:sz="4" w:space="0" w:color="auto"/>
            </w:tcBorders>
            <w:shd w:val="clear" w:color="auto" w:fill="auto"/>
            <w:noWrap/>
            <w:vAlign w:val="bottom"/>
            <w:hideMark/>
          </w:tcPr>
          <w:p w14:paraId="0435DE15" w14:textId="77777777" w:rsidR="00FA53E1" w:rsidRPr="00FA53E1" w:rsidRDefault="00FA53E1">
            <w:pPr>
              <w:jc w:val="right"/>
              <w:rPr>
                <w:rFonts w:ascii="Arial" w:hAnsi="Arial" w:cs="Arial"/>
                <w:sz w:val="16"/>
                <w:szCs w:val="16"/>
              </w:rPr>
            </w:pPr>
            <w:r w:rsidRPr="00FA53E1">
              <w:rPr>
                <w:rFonts w:ascii="Arial" w:hAnsi="Arial" w:cs="Arial"/>
                <w:sz w:val="16"/>
                <w:szCs w:val="16"/>
              </w:rPr>
              <w:t>6,03</w:t>
            </w:r>
          </w:p>
        </w:tc>
        <w:tc>
          <w:tcPr>
            <w:tcW w:w="880" w:type="dxa"/>
            <w:tcBorders>
              <w:top w:val="nil"/>
              <w:left w:val="nil"/>
              <w:bottom w:val="single" w:sz="4" w:space="0" w:color="auto"/>
              <w:right w:val="single" w:sz="4" w:space="0" w:color="auto"/>
            </w:tcBorders>
            <w:shd w:val="clear" w:color="auto" w:fill="auto"/>
            <w:noWrap/>
            <w:vAlign w:val="bottom"/>
            <w:hideMark/>
          </w:tcPr>
          <w:p w14:paraId="21959164" w14:textId="77777777" w:rsidR="00FA53E1" w:rsidRPr="00FA53E1" w:rsidRDefault="00FA53E1">
            <w:pPr>
              <w:jc w:val="right"/>
              <w:rPr>
                <w:rFonts w:ascii="Arial" w:hAnsi="Arial" w:cs="Arial"/>
                <w:sz w:val="16"/>
                <w:szCs w:val="16"/>
              </w:rPr>
            </w:pPr>
            <w:r w:rsidRPr="00FA53E1">
              <w:rPr>
                <w:rFonts w:ascii="Arial" w:hAnsi="Arial" w:cs="Arial"/>
                <w:sz w:val="16"/>
                <w:szCs w:val="16"/>
              </w:rPr>
              <w:t>6,13</w:t>
            </w:r>
          </w:p>
        </w:tc>
        <w:tc>
          <w:tcPr>
            <w:tcW w:w="880" w:type="dxa"/>
            <w:tcBorders>
              <w:top w:val="nil"/>
              <w:left w:val="nil"/>
              <w:bottom w:val="single" w:sz="4" w:space="0" w:color="auto"/>
              <w:right w:val="single" w:sz="8" w:space="0" w:color="auto"/>
            </w:tcBorders>
            <w:shd w:val="clear" w:color="auto" w:fill="auto"/>
            <w:noWrap/>
            <w:vAlign w:val="bottom"/>
            <w:hideMark/>
          </w:tcPr>
          <w:p w14:paraId="01F760EE" w14:textId="77777777" w:rsidR="00FA53E1" w:rsidRPr="00FA53E1" w:rsidRDefault="00FA53E1">
            <w:pPr>
              <w:jc w:val="right"/>
              <w:rPr>
                <w:rFonts w:ascii="Arial" w:hAnsi="Arial" w:cs="Arial"/>
                <w:sz w:val="16"/>
                <w:szCs w:val="16"/>
              </w:rPr>
            </w:pPr>
            <w:r w:rsidRPr="00FA53E1">
              <w:rPr>
                <w:rFonts w:ascii="Arial" w:hAnsi="Arial" w:cs="Arial"/>
                <w:sz w:val="16"/>
                <w:szCs w:val="16"/>
              </w:rPr>
              <w:t>5,53</w:t>
            </w:r>
          </w:p>
        </w:tc>
      </w:tr>
      <w:tr w:rsidR="00FA53E1" w:rsidRPr="00FA53E1" w14:paraId="349F6611"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563409A" w14:textId="3E9F8D23" w:rsidR="00FA53E1" w:rsidRPr="00FA53E1" w:rsidRDefault="00FA53E1">
            <w:pPr>
              <w:jc w:val="center"/>
              <w:rPr>
                <w:rFonts w:ascii="Arial" w:hAnsi="Arial" w:cs="Arial"/>
                <w:sz w:val="16"/>
                <w:szCs w:val="16"/>
              </w:rPr>
            </w:pPr>
            <w:r w:rsidRPr="00FA53E1">
              <w:rPr>
                <w:rFonts w:ascii="Arial" w:hAnsi="Arial" w:cs="Arial"/>
                <w:sz w:val="16"/>
                <w:szCs w:val="16"/>
              </w:rPr>
              <w:t>15</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7BB24DC4" w14:textId="77777777" w:rsidR="00FA53E1" w:rsidRPr="00FA53E1" w:rsidRDefault="00FA53E1">
            <w:pPr>
              <w:rPr>
                <w:rFonts w:ascii="Arial" w:hAnsi="Arial" w:cs="Arial"/>
                <w:sz w:val="16"/>
                <w:szCs w:val="16"/>
              </w:rPr>
            </w:pPr>
            <w:r w:rsidRPr="00FA53E1">
              <w:rPr>
                <w:rFonts w:ascii="Arial" w:hAnsi="Arial" w:cs="Arial"/>
                <w:sz w:val="16"/>
                <w:szCs w:val="16"/>
              </w:rPr>
              <w:t>ŠTIPENDIJE</w:t>
            </w:r>
          </w:p>
        </w:tc>
        <w:tc>
          <w:tcPr>
            <w:tcW w:w="860" w:type="dxa"/>
            <w:tcBorders>
              <w:top w:val="nil"/>
              <w:left w:val="nil"/>
              <w:bottom w:val="single" w:sz="4" w:space="0" w:color="auto"/>
              <w:right w:val="single" w:sz="4" w:space="0" w:color="auto"/>
            </w:tcBorders>
            <w:shd w:val="clear" w:color="auto" w:fill="auto"/>
            <w:noWrap/>
            <w:vAlign w:val="bottom"/>
            <w:hideMark/>
          </w:tcPr>
          <w:p w14:paraId="025E569C" w14:textId="77777777" w:rsidR="00FA53E1" w:rsidRPr="00FA53E1" w:rsidRDefault="00FA53E1">
            <w:pPr>
              <w:jc w:val="right"/>
              <w:rPr>
                <w:rFonts w:ascii="Arial" w:hAnsi="Arial" w:cs="Arial"/>
                <w:sz w:val="16"/>
                <w:szCs w:val="16"/>
              </w:rPr>
            </w:pPr>
            <w:r w:rsidRPr="00FA53E1">
              <w:rPr>
                <w:rFonts w:ascii="Arial" w:hAnsi="Arial" w:cs="Arial"/>
                <w:sz w:val="16"/>
                <w:szCs w:val="16"/>
              </w:rPr>
              <w:t>0,43</w:t>
            </w:r>
          </w:p>
        </w:tc>
        <w:tc>
          <w:tcPr>
            <w:tcW w:w="880" w:type="dxa"/>
            <w:tcBorders>
              <w:top w:val="nil"/>
              <w:left w:val="nil"/>
              <w:bottom w:val="single" w:sz="4" w:space="0" w:color="auto"/>
              <w:right w:val="single" w:sz="4" w:space="0" w:color="auto"/>
            </w:tcBorders>
            <w:shd w:val="clear" w:color="auto" w:fill="auto"/>
            <w:noWrap/>
            <w:vAlign w:val="bottom"/>
            <w:hideMark/>
          </w:tcPr>
          <w:p w14:paraId="782D62A1" w14:textId="77777777" w:rsidR="00FA53E1" w:rsidRPr="00FA53E1" w:rsidRDefault="00FA53E1">
            <w:pPr>
              <w:jc w:val="right"/>
              <w:rPr>
                <w:rFonts w:ascii="Arial" w:hAnsi="Arial" w:cs="Arial"/>
                <w:sz w:val="16"/>
                <w:szCs w:val="16"/>
              </w:rPr>
            </w:pPr>
            <w:r w:rsidRPr="00FA53E1">
              <w:rPr>
                <w:rFonts w:ascii="Arial" w:hAnsi="Arial" w:cs="Arial"/>
                <w:sz w:val="16"/>
                <w:szCs w:val="16"/>
              </w:rPr>
              <w:t>0,37</w:t>
            </w:r>
          </w:p>
        </w:tc>
        <w:tc>
          <w:tcPr>
            <w:tcW w:w="840" w:type="dxa"/>
            <w:tcBorders>
              <w:top w:val="nil"/>
              <w:left w:val="nil"/>
              <w:bottom w:val="single" w:sz="4" w:space="0" w:color="auto"/>
              <w:right w:val="single" w:sz="4" w:space="0" w:color="auto"/>
            </w:tcBorders>
            <w:shd w:val="clear" w:color="auto" w:fill="auto"/>
            <w:noWrap/>
            <w:vAlign w:val="bottom"/>
            <w:hideMark/>
          </w:tcPr>
          <w:p w14:paraId="002DB108" w14:textId="77777777" w:rsidR="00FA53E1" w:rsidRPr="00FA53E1" w:rsidRDefault="00FA53E1">
            <w:pPr>
              <w:jc w:val="right"/>
              <w:rPr>
                <w:rFonts w:ascii="Arial" w:hAnsi="Arial" w:cs="Arial"/>
                <w:sz w:val="16"/>
                <w:szCs w:val="16"/>
              </w:rPr>
            </w:pPr>
            <w:r w:rsidRPr="00FA53E1">
              <w:rPr>
                <w:rFonts w:ascii="Arial" w:hAnsi="Arial" w:cs="Arial"/>
                <w:sz w:val="16"/>
                <w:szCs w:val="16"/>
              </w:rPr>
              <w:t>0,40</w:t>
            </w:r>
          </w:p>
        </w:tc>
        <w:tc>
          <w:tcPr>
            <w:tcW w:w="800" w:type="dxa"/>
            <w:tcBorders>
              <w:top w:val="nil"/>
              <w:left w:val="nil"/>
              <w:bottom w:val="single" w:sz="4" w:space="0" w:color="auto"/>
              <w:right w:val="single" w:sz="4" w:space="0" w:color="auto"/>
            </w:tcBorders>
            <w:shd w:val="clear" w:color="auto" w:fill="auto"/>
            <w:noWrap/>
            <w:vAlign w:val="bottom"/>
            <w:hideMark/>
          </w:tcPr>
          <w:p w14:paraId="73ED31BB" w14:textId="77777777" w:rsidR="00FA53E1" w:rsidRPr="00FA53E1" w:rsidRDefault="00FA53E1">
            <w:pPr>
              <w:jc w:val="right"/>
              <w:rPr>
                <w:rFonts w:ascii="Arial" w:hAnsi="Arial" w:cs="Arial"/>
                <w:sz w:val="16"/>
                <w:szCs w:val="16"/>
              </w:rPr>
            </w:pPr>
            <w:r w:rsidRPr="00FA53E1">
              <w:rPr>
                <w:rFonts w:ascii="Arial" w:hAnsi="Arial" w:cs="Arial"/>
                <w:sz w:val="16"/>
                <w:szCs w:val="16"/>
              </w:rPr>
              <w:t>0,33</w:t>
            </w:r>
          </w:p>
        </w:tc>
        <w:tc>
          <w:tcPr>
            <w:tcW w:w="760" w:type="dxa"/>
            <w:tcBorders>
              <w:top w:val="nil"/>
              <w:left w:val="nil"/>
              <w:bottom w:val="single" w:sz="4" w:space="0" w:color="auto"/>
              <w:right w:val="single" w:sz="4" w:space="0" w:color="auto"/>
            </w:tcBorders>
            <w:shd w:val="clear" w:color="auto" w:fill="auto"/>
            <w:noWrap/>
            <w:vAlign w:val="bottom"/>
            <w:hideMark/>
          </w:tcPr>
          <w:p w14:paraId="6D99CB1E" w14:textId="77777777" w:rsidR="00FA53E1" w:rsidRPr="00FA53E1" w:rsidRDefault="00FA53E1">
            <w:pPr>
              <w:jc w:val="right"/>
              <w:rPr>
                <w:rFonts w:ascii="Arial" w:hAnsi="Arial" w:cs="Arial"/>
                <w:sz w:val="16"/>
                <w:szCs w:val="16"/>
              </w:rPr>
            </w:pPr>
            <w:r w:rsidRPr="00FA53E1">
              <w:rPr>
                <w:rFonts w:ascii="Arial" w:hAnsi="Arial" w:cs="Arial"/>
                <w:sz w:val="16"/>
                <w:szCs w:val="16"/>
              </w:rPr>
              <w:t>0,35</w:t>
            </w:r>
          </w:p>
        </w:tc>
        <w:tc>
          <w:tcPr>
            <w:tcW w:w="740" w:type="dxa"/>
            <w:tcBorders>
              <w:top w:val="nil"/>
              <w:left w:val="nil"/>
              <w:bottom w:val="single" w:sz="4" w:space="0" w:color="auto"/>
              <w:right w:val="single" w:sz="4" w:space="0" w:color="auto"/>
            </w:tcBorders>
            <w:shd w:val="clear" w:color="auto" w:fill="auto"/>
            <w:noWrap/>
            <w:vAlign w:val="bottom"/>
            <w:hideMark/>
          </w:tcPr>
          <w:p w14:paraId="4012339C" w14:textId="77777777" w:rsidR="00FA53E1" w:rsidRPr="00FA53E1" w:rsidRDefault="00FA53E1">
            <w:pPr>
              <w:jc w:val="right"/>
              <w:rPr>
                <w:rFonts w:ascii="Arial" w:hAnsi="Arial" w:cs="Arial"/>
                <w:sz w:val="16"/>
                <w:szCs w:val="16"/>
              </w:rPr>
            </w:pPr>
            <w:r w:rsidRPr="00FA53E1">
              <w:rPr>
                <w:rFonts w:ascii="Arial" w:hAnsi="Arial" w:cs="Arial"/>
                <w:sz w:val="16"/>
                <w:szCs w:val="16"/>
              </w:rPr>
              <w:t>0,31</w:t>
            </w:r>
          </w:p>
        </w:tc>
        <w:tc>
          <w:tcPr>
            <w:tcW w:w="880" w:type="dxa"/>
            <w:tcBorders>
              <w:top w:val="nil"/>
              <w:left w:val="nil"/>
              <w:bottom w:val="single" w:sz="4" w:space="0" w:color="auto"/>
              <w:right w:val="single" w:sz="4" w:space="0" w:color="auto"/>
            </w:tcBorders>
            <w:shd w:val="clear" w:color="auto" w:fill="auto"/>
            <w:noWrap/>
            <w:vAlign w:val="bottom"/>
            <w:hideMark/>
          </w:tcPr>
          <w:p w14:paraId="1552CF4D" w14:textId="77777777" w:rsidR="00FA53E1" w:rsidRPr="00FA53E1" w:rsidRDefault="00FA53E1">
            <w:pPr>
              <w:jc w:val="right"/>
              <w:rPr>
                <w:rFonts w:ascii="Arial" w:hAnsi="Arial" w:cs="Arial"/>
                <w:sz w:val="16"/>
                <w:szCs w:val="16"/>
              </w:rPr>
            </w:pPr>
            <w:r w:rsidRPr="00FA53E1">
              <w:rPr>
                <w:rFonts w:ascii="Arial" w:hAnsi="Arial" w:cs="Arial"/>
                <w:sz w:val="16"/>
                <w:szCs w:val="16"/>
              </w:rPr>
              <w:t>0,29</w:t>
            </w:r>
          </w:p>
        </w:tc>
        <w:tc>
          <w:tcPr>
            <w:tcW w:w="880" w:type="dxa"/>
            <w:tcBorders>
              <w:top w:val="nil"/>
              <w:left w:val="nil"/>
              <w:bottom w:val="single" w:sz="4" w:space="0" w:color="auto"/>
              <w:right w:val="single" w:sz="4" w:space="0" w:color="auto"/>
            </w:tcBorders>
            <w:shd w:val="clear" w:color="auto" w:fill="auto"/>
            <w:noWrap/>
            <w:vAlign w:val="bottom"/>
            <w:hideMark/>
          </w:tcPr>
          <w:p w14:paraId="24E77878" w14:textId="77777777" w:rsidR="00FA53E1" w:rsidRPr="00FA53E1" w:rsidRDefault="00FA53E1">
            <w:pPr>
              <w:jc w:val="right"/>
              <w:rPr>
                <w:rFonts w:ascii="Arial" w:hAnsi="Arial" w:cs="Arial"/>
                <w:sz w:val="16"/>
                <w:szCs w:val="16"/>
              </w:rPr>
            </w:pPr>
            <w:r w:rsidRPr="00FA53E1">
              <w:rPr>
                <w:rFonts w:ascii="Arial" w:hAnsi="Arial" w:cs="Arial"/>
                <w:sz w:val="16"/>
                <w:szCs w:val="16"/>
              </w:rPr>
              <w:t>0,33</w:t>
            </w:r>
          </w:p>
        </w:tc>
        <w:tc>
          <w:tcPr>
            <w:tcW w:w="880" w:type="dxa"/>
            <w:tcBorders>
              <w:top w:val="nil"/>
              <w:left w:val="nil"/>
              <w:bottom w:val="single" w:sz="4" w:space="0" w:color="auto"/>
              <w:right w:val="single" w:sz="4" w:space="0" w:color="auto"/>
            </w:tcBorders>
            <w:shd w:val="clear" w:color="auto" w:fill="auto"/>
            <w:noWrap/>
            <w:vAlign w:val="bottom"/>
            <w:hideMark/>
          </w:tcPr>
          <w:p w14:paraId="5F054F9C" w14:textId="77777777" w:rsidR="00FA53E1" w:rsidRPr="00FA53E1" w:rsidRDefault="00FA53E1">
            <w:pPr>
              <w:jc w:val="right"/>
              <w:rPr>
                <w:rFonts w:ascii="Arial" w:hAnsi="Arial" w:cs="Arial"/>
                <w:sz w:val="16"/>
                <w:szCs w:val="16"/>
              </w:rPr>
            </w:pPr>
            <w:r w:rsidRPr="00FA53E1">
              <w:rPr>
                <w:rFonts w:ascii="Arial" w:hAnsi="Arial" w:cs="Arial"/>
                <w:sz w:val="16"/>
                <w:szCs w:val="16"/>
              </w:rPr>
              <w:t>0,46</w:t>
            </w:r>
          </w:p>
        </w:tc>
        <w:tc>
          <w:tcPr>
            <w:tcW w:w="880" w:type="dxa"/>
            <w:tcBorders>
              <w:top w:val="nil"/>
              <w:left w:val="nil"/>
              <w:bottom w:val="single" w:sz="4" w:space="0" w:color="auto"/>
              <w:right w:val="single" w:sz="4" w:space="0" w:color="auto"/>
            </w:tcBorders>
            <w:shd w:val="clear" w:color="auto" w:fill="auto"/>
            <w:noWrap/>
            <w:vAlign w:val="bottom"/>
            <w:hideMark/>
          </w:tcPr>
          <w:p w14:paraId="69CC0077" w14:textId="77777777" w:rsidR="00FA53E1" w:rsidRPr="00FA53E1" w:rsidRDefault="00FA53E1">
            <w:pPr>
              <w:jc w:val="right"/>
              <w:rPr>
                <w:rFonts w:ascii="Arial" w:hAnsi="Arial" w:cs="Arial"/>
                <w:sz w:val="16"/>
                <w:szCs w:val="16"/>
              </w:rPr>
            </w:pPr>
            <w:r w:rsidRPr="00FA53E1">
              <w:rPr>
                <w:rFonts w:ascii="Arial" w:hAnsi="Arial" w:cs="Arial"/>
                <w:sz w:val="16"/>
                <w:szCs w:val="16"/>
              </w:rPr>
              <w:t>0,53</w:t>
            </w:r>
          </w:p>
        </w:tc>
        <w:tc>
          <w:tcPr>
            <w:tcW w:w="880" w:type="dxa"/>
            <w:tcBorders>
              <w:top w:val="nil"/>
              <w:left w:val="nil"/>
              <w:bottom w:val="single" w:sz="4" w:space="0" w:color="auto"/>
              <w:right w:val="single" w:sz="8" w:space="0" w:color="auto"/>
            </w:tcBorders>
            <w:shd w:val="clear" w:color="auto" w:fill="auto"/>
            <w:noWrap/>
            <w:vAlign w:val="bottom"/>
            <w:hideMark/>
          </w:tcPr>
          <w:p w14:paraId="523ACB8B" w14:textId="77777777" w:rsidR="00FA53E1" w:rsidRPr="00FA53E1" w:rsidRDefault="00FA53E1">
            <w:pPr>
              <w:jc w:val="right"/>
              <w:rPr>
                <w:rFonts w:ascii="Arial" w:hAnsi="Arial" w:cs="Arial"/>
                <w:sz w:val="16"/>
                <w:szCs w:val="16"/>
              </w:rPr>
            </w:pPr>
            <w:r w:rsidRPr="00FA53E1">
              <w:rPr>
                <w:rFonts w:ascii="Arial" w:hAnsi="Arial" w:cs="Arial"/>
                <w:sz w:val="16"/>
                <w:szCs w:val="16"/>
              </w:rPr>
              <w:t>0,41</w:t>
            </w:r>
          </w:p>
        </w:tc>
      </w:tr>
      <w:tr w:rsidR="00FA53E1" w:rsidRPr="00FA53E1" w14:paraId="457F5255"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21B7A75" w14:textId="09F65C92" w:rsidR="00FA53E1" w:rsidRPr="00FA53E1" w:rsidRDefault="00FA53E1">
            <w:pPr>
              <w:jc w:val="center"/>
              <w:rPr>
                <w:rFonts w:ascii="Arial" w:hAnsi="Arial" w:cs="Arial"/>
                <w:sz w:val="16"/>
                <w:szCs w:val="16"/>
              </w:rPr>
            </w:pPr>
            <w:r w:rsidRPr="00FA53E1">
              <w:rPr>
                <w:rFonts w:ascii="Arial" w:hAnsi="Arial" w:cs="Arial"/>
                <w:sz w:val="16"/>
                <w:szCs w:val="16"/>
              </w:rPr>
              <w:t>16</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5335C401" w14:textId="77777777" w:rsidR="00FA53E1" w:rsidRPr="00FA53E1" w:rsidRDefault="00FA53E1">
            <w:pPr>
              <w:rPr>
                <w:rFonts w:ascii="Arial" w:hAnsi="Arial" w:cs="Arial"/>
                <w:sz w:val="16"/>
                <w:szCs w:val="16"/>
              </w:rPr>
            </w:pPr>
            <w:r w:rsidRPr="00FA53E1">
              <w:rPr>
                <w:rFonts w:ascii="Arial" w:hAnsi="Arial" w:cs="Arial"/>
                <w:sz w:val="16"/>
                <w:szCs w:val="16"/>
              </w:rPr>
              <w:t xml:space="preserve">INVESTICIJE IN INV.VZDRŽEVANJE </w:t>
            </w:r>
          </w:p>
        </w:tc>
        <w:tc>
          <w:tcPr>
            <w:tcW w:w="860" w:type="dxa"/>
            <w:tcBorders>
              <w:top w:val="nil"/>
              <w:left w:val="nil"/>
              <w:bottom w:val="single" w:sz="4" w:space="0" w:color="auto"/>
              <w:right w:val="single" w:sz="4" w:space="0" w:color="auto"/>
            </w:tcBorders>
            <w:shd w:val="clear" w:color="auto" w:fill="auto"/>
            <w:noWrap/>
            <w:vAlign w:val="bottom"/>
            <w:hideMark/>
          </w:tcPr>
          <w:p w14:paraId="50AD2A9C" w14:textId="77777777" w:rsidR="00FA53E1" w:rsidRPr="00FA53E1" w:rsidRDefault="00FA53E1">
            <w:pPr>
              <w:jc w:val="right"/>
              <w:rPr>
                <w:rFonts w:ascii="Arial" w:hAnsi="Arial" w:cs="Arial"/>
                <w:sz w:val="16"/>
                <w:szCs w:val="16"/>
              </w:rPr>
            </w:pPr>
            <w:r w:rsidRPr="00FA53E1">
              <w:rPr>
                <w:rFonts w:ascii="Arial" w:hAnsi="Arial" w:cs="Arial"/>
                <w:sz w:val="16"/>
                <w:szCs w:val="16"/>
              </w:rPr>
              <w:t>5,61</w:t>
            </w:r>
          </w:p>
        </w:tc>
        <w:tc>
          <w:tcPr>
            <w:tcW w:w="880" w:type="dxa"/>
            <w:tcBorders>
              <w:top w:val="nil"/>
              <w:left w:val="nil"/>
              <w:bottom w:val="single" w:sz="4" w:space="0" w:color="auto"/>
              <w:right w:val="single" w:sz="4" w:space="0" w:color="auto"/>
            </w:tcBorders>
            <w:shd w:val="clear" w:color="auto" w:fill="auto"/>
            <w:noWrap/>
            <w:vAlign w:val="bottom"/>
            <w:hideMark/>
          </w:tcPr>
          <w:p w14:paraId="1E48911E" w14:textId="77777777" w:rsidR="00FA53E1" w:rsidRPr="00FA53E1" w:rsidRDefault="00FA53E1">
            <w:pPr>
              <w:jc w:val="right"/>
              <w:rPr>
                <w:rFonts w:ascii="Arial" w:hAnsi="Arial" w:cs="Arial"/>
                <w:sz w:val="16"/>
                <w:szCs w:val="16"/>
              </w:rPr>
            </w:pPr>
            <w:r w:rsidRPr="00FA53E1">
              <w:rPr>
                <w:rFonts w:ascii="Arial" w:hAnsi="Arial" w:cs="Arial"/>
                <w:sz w:val="16"/>
                <w:szCs w:val="16"/>
              </w:rPr>
              <w:t>1,79</w:t>
            </w:r>
          </w:p>
        </w:tc>
        <w:tc>
          <w:tcPr>
            <w:tcW w:w="840" w:type="dxa"/>
            <w:tcBorders>
              <w:top w:val="nil"/>
              <w:left w:val="nil"/>
              <w:bottom w:val="single" w:sz="4" w:space="0" w:color="auto"/>
              <w:right w:val="single" w:sz="4" w:space="0" w:color="auto"/>
            </w:tcBorders>
            <w:shd w:val="clear" w:color="auto" w:fill="auto"/>
            <w:noWrap/>
            <w:vAlign w:val="bottom"/>
            <w:hideMark/>
          </w:tcPr>
          <w:p w14:paraId="60F3FBB2" w14:textId="77777777" w:rsidR="00FA53E1" w:rsidRPr="00FA53E1" w:rsidRDefault="00FA53E1">
            <w:pPr>
              <w:jc w:val="right"/>
              <w:rPr>
                <w:rFonts w:ascii="Arial" w:hAnsi="Arial" w:cs="Arial"/>
                <w:sz w:val="16"/>
                <w:szCs w:val="16"/>
              </w:rPr>
            </w:pPr>
            <w:r w:rsidRPr="00FA53E1">
              <w:rPr>
                <w:rFonts w:ascii="Arial" w:hAnsi="Arial" w:cs="Arial"/>
                <w:sz w:val="16"/>
                <w:szCs w:val="16"/>
              </w:rPr>
              <w:t>1,85</w:t>
            </w:r>
          </w:p>
        </w:tc>
        <w:tc>
          <w:tcPr>
            <w:tcW w:w="800" w:type="dxa"/>
            <w:tcBorders>
              <w:top w:val="nil"/>
              <w:left w:val="nil"/>
              <w:bottom w:val="single" w:sz="4" w:space="0" w:color="auto"/>
              <w:right w:val="single" w:sz="4" w:space="0" w:color="auto"/>
            </w:tcBorders>
            <w:shd w:val="clear" w:color="auto" w:fill="auto"/>
            <w:noWrap/>
            <w:vAlign w:val="bottom"/>
            <w:hideMark/>
          </w:tcPr>
          <w:p w14:paraId="0B0BC6AA" w14:textId="77777777" w:rsidR="00FA53E1" w:rsidRPr="00FA53E1" w:rsidRDefault="00FA53E1">
            <w:pPr>
              <w:jc w:val="right"/>
              <w:rPr>
                <w:rFonts w:ascii="Arial" w:hAnsi="Arial" w:cs="Arial"/>
                <w:sz w:val="16"/>
                <w:szCs w:val="16"/>
              </w:rPr>
            </w:pPr>
            <w:r w:rsidRPr="00FA53E1">
              <w:rPr>
                <w:rFonts w:ascii="Arial" w:hAnsi="Arial" w:cs="Arial"/>
                <w:sz w:val="16"/>
                <w:szCs w:val="16"/>
              </w:rPr>
              <w:t>0,70</w:t>
            </w:r>
          </w:p>
        </w:tc>
        <w:tc>
          <w:tcPr>
            <w:tcW w:w="760" w:type="dxa"/>
            <w:tcBorders>
              <w:top w:val="nil"/>
              <w:left w:val="nil"/>
              <w:bottom w:val="single" w:sz="4" w:space="0" w:color="auto"/>
              <w:right w:val="single" w:sz="4" w:space="0" w:color="auto"/>
            </w:tcBorders>
            <w:shd w:val="clear" w:color="auto" w:fill="auto"/>
            <w:noWrap/>
            <w:vAlign w:val="bottom"/>
            <w:hideMark/>
          </w:tcPr>
          <w:p w14:paraId="5DD129EB" w14:textId="77777777" w:rsidR="00FA53E1" w:rsidRPr="00FA53E1" w:rsidRDefault="00FA53E1">
            <w:pPr>
              <w:jc w:val="right"/>
              <w:rPr>
                <w:rFonts w:ascii="Arial" w:hAnsi="Arial" w:cs="Arial"/>
                <w:sz w:val="16"/>
                <w:szCs w:val="16"/>
              </w:rPr>
            </w:pPr>
            <w:r w:rsidRPr="00FA53E1">
              <w:rPr>
                <w:rFonts w:ascii="Arial" w:hAnsi="Arial" w:cs="Arial"/>
                <w:sz w:val="16"/>
                <w:szCs w:val="16"/>
              </w:rPr>
              <w:t>0,76</w:t>
            </w:r>
          </w:p>
        </w:tc>
        <w:tc>
          <w:tcPr>
            <w:tcW w:w="740" w:type="dxa"/>
            <w:tcBorders>
              <w:top w:val="nil"/>
              <w:left w:val="nil"/>
              <w:bottom w:val="single" w:sz="4" w:space="0" w:color="auto"/>
              <w:right w:val="single" w:sz="4" w:space="0" w:color="auto"/>
            </w:tcBorders>
            <w:shd w:val="clear" w:color="auto" w:fill="auto"/>
            <w:noWrap/>
            <w:vAlign w:val="bottom"/>
            <w:hideMark/>
          </w:tcPr>
          <w:p w14:paraId="3C42051F" w14:textId="77777777" w:rsidR="00FA53E1" w:rsidRPr="00FA53E1" w:rsidRDefault="00FA53E1">
            <w:pPr>
              <w:jc w:val="right"/>
              <w:rPr>
                <w:rFonts w:ascii="Arial" w:hAnsi="Arial" w:cs="Arial"/>
                <w:sz w:val="16"/>
                <w:szCs w:val="16"/>
              </w:rPr>
            </w:pPr>
            <w:r w:rsidRPr="00FA53E1">
              <w:rPr>
                <w:rFonts w:ascii="Arial" w:hAnsi="Arial" w:cs="Arial"/>
                <w:sz w:val="16"/>
                <w:szCs w:val="16"/>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BCB4D8E" w14:textId="77777777" w:rsidR="00FA53E1" w:rsidRPr="00FA53E1" w:rsidRDefault="00FA53E1">
            <w:pPr>
              <w:jc w:val="right"/>
              <w:rPr>
                <w:rFonts w:ascii="Arial" w:hAnsi="Arial" w:cs="Arial"/>
                <w:sz w:val="16"/>
                <w:szCs w:val="16"/>
              </w:rPr>
            </w:pPr>
            <w:r w:rsidRPr="00FA53E1">
              <w:rPr>
                <w:rFonts w:ascii="Arial" w:hAnsi="Arial" w:cs="Arial"/>
                <w:sz w:val="16"/>
                <w:szCs w:val="16"/>
              </w:rPr>
              <w:t>0,99</w:t>
            </w:r>
          </w:p>
        </w:tc>
        <w:tc>
          <w:tcPr>
            <w:tcW w:w="880" w:type="dxa"/>
            <w:tcBorders>
              <w:top w:val="nil"/>
              <w:left w:val="nil"/>
              <w:bottom w:val="single" w:sz="4" w:space="0" w:color="auto"/>
              <w:right w:val="single" w:sz="4" w:space="0" w:color="auto"/>
            </w:tcBorders>
            <w:shd w:val="clear" w:color="auto" w:fill="auto"/>
            <w:noWrap/>
            <w:vAlign w:val="bottom"/>
            <w:hideMark/>
          </w:tcPr>
          <w:p w14:paraId="516B0B83" w14:textId="77777777" w:rsidR="00FA53E1" w:rsidRPr="00FA53E1" w:rsidRDefault="00FA53E1">
            <w:pPr>
              <w:jc w:val="right"/>
              <w:rPr>
                <w:rFonts w:ascii="Arial" w:hAnsi="Arial" w:cs="Arial"/>
                <w:sz w:val="16"/>
                <w:szCs w:val="16"/>
              </w:rPr>
            </w:pPr>
            <w:r w:rsidRPr="00FA53E1">
              <w:rPr>
                <w:rFonts w:ascii="Arial" w:hAnsi="Arial" w:cs="Arial"/>
                <w:sz w:val="16"/>
                <w:szCs w:val="16"/>
              </w:rPr>
              <w:t>2,94</w:t>
            </w:r>
          </w:p>
        </w:tc>
        <w:tc>
          <w:tcPr>
            <w:tcW w:w="880" w:type="dxa"/>
            <w:tcBorders>
              <w:top w:val="nil"/>
              <w:left w:val="nil"/>
              <w:bottom w:val="single" w:sz="4" w:space="0" w:color="auto"/>
              <w:right w:val="single" w:sz="4" w:space="0" w:color="auto"/>
            </w:tcBorders>
            <w:shd w:val="clear" w:color="auto" w:fill="auto"/>
            <w:noWrap/>
            <w:vAlign w:val="bottom"/>
            <w:hideMark/>
          </w:tcPr>
          <w:p w14:paraId="12A59302" w14:textId="77777777" w:rsidR="00FA53E1" w:rsidRPr="00FA53E1" w:rsidRDefault="00FA53E1">
            <w:pPr>
              <w:jc w:val="right"/>
              <w:rPr>
                <w:rFonts w:ascii="Arial" w:hAnsi="Arial" w:cs="Arial"/>
                <w:sz w:val="16"/>
                <w:szCs w:val="16"/>
              </w:rPr>
            </w:pPr>
            <w:r w:rsidRPr="00FA53E1">
              <w:rPr>
                <w:rFonts w:ascii="Arial" w:hAnsi="Arial" w:cs="Arial"/>
                <w:sz w:val="16"/>
                <w:szCs w:val="16"/>
              </w:rPr>
              <w:t>1,01</w:t>
            </w:r>
          </w:p>
        </w:tc>
        <w:tc>
          <w:tcPr>
            <w:tcW w:w="880" w:type="dxa"/>
            <w:tcBorders>
              <w:top w:val="nil"/>
              <w:left w:val="nil"/>
              <w:bottom w:val="single" w:sz="4" w:space="0" w:color="auto"/>
              <w:right w:val="single" w:sz="4" w:space="0" w:color="auto"/>
            </w:tcBorders>
            <w:shd w:val="clear" w:color="auto" w:fill="auto"/>
            <w:noWrap/>
            <w:vAlign w:val="bottom"/>
            <w:hideMark/>
          </w:tcPr>
          <w:p w14:paraId="75057536" w14:textId="77777777" w:rsidR="00FA53E1" w:rsidRPr="00FA53E1" w:rsidRDefault="00FA53E1">
            <w:pPr>
              <w:jc w:val="right"/>
              <w:rPr>
                <w:rFonts w:ascii="Arial" w:hAnsi="Arial" w:cs="Arial"/>
                <w:sz w:val="16"/>
                <w:szCs w:val="16"/>
              </w:rPr>
            </w:pPr>
            <w:r w:rsidRPr="00FA53E1">
              <w:rPr>
                <w:rFonts w:ascii="Arial" w:hAnsi="Arial" w:cs="Arial"/>
                <w:sz w:val="16"/>
                <w:szCs w:val="16"/>
              </w:rPr>
              <w:t>0,95</w:t>
            </w:r>
          </w:p>
        </w:tc>
        <w:tc>
          <w:tcPr>
            <w:tcW w:w="880" w:type="dxa"/>
            <w:tcBorders>
              <w:top w:val="nil"/>
              <w:left w:val="nil"/>
              <w:bottom w:val="single" w:sz="4" w:space="0" w:color="auto"/>
              <w:right w:val="single" w:sz="8" w:space="0" w:color="auto"/>
            </w:tcBorders>
            <w:shd w:val="clear" w:color="auto" w:fill="auto"/>
            <w:noWrap/>
            <w:vAlign w:val="bottom"/>
            <w:hideMark/>
          </w:tcPr>
          <w:p w14:paraId="6D6E8F60" w14:textId="77777777" w:rsidR="00FA53E1" w:rsidRPr="00FA53E1" w:rsidRDefault="00FA53E1">
            <w:pPr>
              <w:jc w:val="right"/>
              <w:rPr>
                <w:rFonts w:ascii="Arial" w:hAnsi="Arial" w:cs="Arial"/>
                <w:sz w:val="16"/>
                <w:szCs w:val="16"/>
              </w:rPr>
            </w:pPr>
            <w:r w:rsidRPr="00FA53E1">
              <w:rPr>
                <w:rFonts w:ascii="Arial" w:hAnsi="Arial" w:cs="Arial"/>
                <w:sz w:val="16"/>
                <w:szCs w:val="16"/>
              </w:rPr>
              <w:t>3,58</w:t>
            </w:r>
          </w:p>
        </w:tc>
      </w:tr>
      <w:tr w:rsidR="00FA53E1" w:rsidRPr="00FA53E1" w14:paraId="24E162B9" w14:textId="77777777" w:rsidTr="00FA53E1">
        <w:trPr>
          <w:trHeight w:val="25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086557B" w14:textId="4B4A133F" w:rsidR="00FA53E1" w:rsidRPr="00FA53E1" w:rsidRDefault="00FA53E1">
            <w:pPr>
              <w:jc w:val="center"/>
              <w:rPr>
                <w:rFonts w:ascii="Arial" w:hAnsi="Arial" w:cs="Arial"/>
                <w:sz w:val="16"/>
                <w:szCs w:val="16"/>
              </w:rPr>
            </w:pPr>
            <w:r w:rsidRPr="00FA53E1">
              <w:rPr>
                <w:rFonts w:ascii="Arial" w:hAnsi="Arial" w:cs="Arial"/>
                <w:sz w:val="16"/>
                <w:szCs w:val="16"/>
              </w:rPr>
              <w:t>17</w:t>
            </w:r>
            <w:r>
              <w:rPr>
                <w:rFonts w:ascii="Arial" w:hAnsi="Arial" w:cs="Arial"/>
                <w:sz w:val="16"/>
                <w:szCs w:val="16"/>
              </w:rPr>
              <w:t>.</w:t>
            </w:r>
          </w:p>
        </w:tc>
        <w:tc>
          <w:tcPr>
            <w:tcW w:w="3560" w:type="dxa"/>
            <w:tcBorders>
              <w:top w:val="nil"/>
              <w:left w:val="nil"/>
              <w:bottom w:val="single" w:sz="4" w:space="0" w:color="auto"/>
              <w:right w:val="single" w:sz="4" w:space="0" w:color="auto"/>
            </w:tcBorders>
            <w:shd w:val="clear" w:color="auto" w:fill="auto"/>
            <w:noWrap/>
            <w:vAlign w:val="bottom"/>
            <w:hideMark/>
          </w:tcPr>
          <w:p w14:paraId="7C8A17E9" w14:textId="77777777" w:rsidR="00FA53E1" w:rsidRPr="00FA53E1" w:rsidRDefault="00FA53E1">
            <w:pPr>
              <w:rPr>
                <w:rFonts w:ascii="Arial" w:hAnsi="Arial" w:cs="Arial"/>
                <w:sz w:val="16"/>
                <w:szCs w:val="16"/>
              </w:rPr>
            </w:pPr>
            <w:r w:rsidRPr="00FA53E1">
              <w:rPr>
                <w:rFonts w:ascii="Arial" w:hAnsi="Arial" w:cs="Arial"/>
                <w:sz w:val="16"/>
                <w:szCs w:val="16"/>
              </w:rPr>
              <w:t xml:space="preserve">OSTALO </w:t>
            </w:r>
          </w:p>
        </w:tc>
        <w:tc>
          <w:tcPr>
            <w:tcW w:w="860" w:type="dxa"/>
            <w:tcBorders>
              <w:top w:val="nil"/>
              <w:left w:val="nil"/>
              <w:bottom w:val="single" w:sz="4" w:space="0" w:color="auto"/>
              <w:right w:val="single" w:sz="4" w:space="0" w:color="auto"/>
            </w:tcBorders>
            <w:shd w:val="clear" w:color="auto" w:fill="auto"/>
            <w:noWrap/>
            <w:vAlign w:val="bottom"/>
            <w:hideMark/>
          </w:tcPr>
          <w:p w14:paraId="58C449BE" w14:textId="77777777" w:rsidR="00FA53E1" w:rsidRPr="00FA53E1" w:rsidRDefault="00FA53E1">
            <w:pPr>
              <w:jc w:val="right"/>
              <w:rPr>
                <w:rFonts w:ascii="Arial" w:hAnsi="Arial" w:cs="Arial"/>
                <w:sz w:val="16"/>
                <w:szCs w:val="16"/>
              </w:rPr>
            </w:pPr>
            <w:r w:rsidRPr="00FA53E1">
              <w:rPr>
                <w:rFonts w:ascii="Arial" w:hAnsi="Arial" w:cs="Arial"/>
                <w:sz w:val="16"/>
                <w:szCs w:val="16"/>
              </w:rPr>
              <w:t>2,22</w:t>
            </w:r>
          </w:p>
        </w:tc>
        <w:tc>
          <w:tcPr>
            <w:tcW w:w="880" w:type="dxa"/>
            <w:tcBorders>
              <w:top w:val="nil"/>
              <w:left w:val="nil"/>
              <w:bottom w:val="single" w:sz="4" w:space="0" w:color="auto"/>
              <w:right w:val="single" w:sz="4" w:space="0" w:color="auto"/>
            </w:tcBorders>
            <w:shd w:val="clear" w:color="auto" w:fill="auto"/>
            <w:noWrap/>
            <w:vAlign w:val="bottom"/>
            <w:hideMark/>
          </w:tcPr>
          <w:p w14:paraId="7D4DE0DA" w14:textId="77777777" w:rsidR="00FA53E1" w:rsidRPr="00FA53E1" w:rsidRDefault="00FA53E1">
            <w:pPr>
              <w:jc w:val="right"/>
              <w:rPr>
                <w:rFonts w:ascii="Arial" w:hAnsi="Arial" w:cs="Arial"/>
                <w:sz w:val="16"/>
                <w:szCs w:val="16"/>
              </w:rPr>
            </w:pPr>
            <w:r w:rsidRPr="00FA53E1">
              <w:rPr>
                <w:rFonts w:ascii="Arial" w:hAnsi="Arial" w:cs="Arial"/>
                <w:sz w:val="16"/>
                <w:szCs w:val="16"/>
              </w:rPr>
              <w:t>6,20</w:t>
            </w:r>
          </w:p>
        </w:tc>
        <w:tc>
          <w:tcPr>
            <w:tcW w:w="840" w:type="dxa"/>
            <w:tcBorders>
              <w:top w:val="nil"/>
              <w:left w:val="nil"/>
              <w:bottom w:val="single" w:sz="4" w:space="0" w:color="auto"/>
              <w:right w:val="single" w:sz="4" w:space="0" w:color="auto"/>
            </w:tcBorders>
            <w:shd w:val="clear" w:color="auto" w:fill="auto"/>
            <w:noWrap/>
            <w:vAlign w:val="bottom"/>
            <w:hideMark/>
          </w:tcPr>
          <w:p w14:paraId="2FB7FB70" w14:textId="77777777" w:rsidR="00FA53E1" w:rsidRPr="00FA53E1" w:rsidRDefault="00FA53E1">
            <w:pPr>
              <w:jc w:val="right"/>
              <w:rPr>
                <w:rFonts w:ascii="Arial" w:hAnsi="Arial" w:cs="Arial"/>
                <w:sz w:val="16"/>
                <w:szCs w:val="16"/>
              </w:rPr>
            </w:pPr>
            <w:r w:rsidRPr="00FA53E1">
              <w:rPr>
                <w:rFonts w:ascii="Arial" w:hAnsi="Arial" w:cs="Arial"/>
                <w:sz w:val="16"/>
                <w:szCs w:val="16"/>
              </w:rPr>
              <w:t>2,94</w:t>
            </w:r>
          </w:p>
        </w:tc>
        <w:tc>
          <w:tcPr>
            <w:tcW w:w="800" w:type="dxa"/>
            <w:tcBorders>
              <w:top w:val="nil"/>
              <w:left w:val="nil"/>
              <w:bottom w:val="single" w:sz="4" w:space="0" w:color="auto"/>
              <w:right w:val="single" w:sz="4" w:space="0" w:color="auto"/>
            </w:tcBorders>
            <w:shd w:val="clear" w:color="auto" w:fill="auto"/>
            <w:noWrap/>
            <w:vAlign w:val="bottom"/>
            <w:hideMark/>
          </w:tcPr>
          <w:p w14:paraId="4035D56C" w14:textId="77777777" w:rsidR="00FA53E1" w:rsidRPr="00FA53E1" w:rsidRDefault="00FA53E1">
            <w:pPr>
              <w:jc w:val="right"/>
              <w:rPr>
                <w:rFonts w:ascii="Arial" w:hAnsi="Arial" w:cs="Arial"/>
                <w:sz w:val="16"/>
                <w:szCs w:val="16"/>
              </w:rPr>
            </w:pPr>
            <w:r w:rsidRPr="00FA53E1">
              <w:rPr>
                <w:rFonts w:ascii="Arial" w:hAnsi="Arial" w:cs="Arial"/>
                <w:sz w:val="16"/>
                <w:szCs w:val="16"/>
              </w:rPr>
              <w:t>1,50</w:t>
            </w:r>
          </w:p>
        </w:tc>
        <w:tc>
          <w:tcPr>
            <w:tcW w:w="760" w:type="dxa"/>
            <w:tcBorders>
              <w:top w:val="nil"/>
              <w:left w:val="nil"/>
              <w:bottom w:val="single" w:sz="4" w:space="0" w:color="auto"/>
              <w:right w:val="single" w:sz="4" w:space="0" w:color="auto"/>
            </w:tcBorders>
            <w:shd w:val="clear" w:color="auto" w:fill="auto"/>
            <w:noWrap/>
            <w:vAlign w:val="bottom"/>
            <w:hideMark/>
          </w:tcPr>
          <w:p w14:paraId="6C4972FD" w14:textId="77777777" w:rsidR="00FA53E1" w:rsidRPr="00FA53E1" w:rsidRDefault="00FA53E1">
            <w:pPr>
              <w:jc w:val="right"/>
              <w:rPr>
                <w:rFonts w:ascii="Arial" w:hAnsi="Arial" w:cs="Arial"/>
                <w:sz w:val="16"/>
                <w:szCs w:val="16"/>
              </w:rPr>
            </w:pPr>
            <w:r w:rsidRPr="00FA53E1">
              <w:rPr>
                <w:rFonts w:ascii="Arial" w:hAnsi="Arial" w:cs="Arial"/>
                <w:sz w:val="16"/>
                <w:szCs w:val="16"/>
              </w:rPr>
              <w:t>1,66</w:t>
            </w:r>
          </w:p>
        </w:tc>
        <w:tc>
          <w:tcPr>
            <w:tcW w:w="740" w:type="dxa"/>
            <w:tcBorders>
              <w:top w:val="nil"/>
              <w:left w:val="nil"/>
              <w:bottom w:val="single" w:sz="4" w:space="0" w:color="auto"/>
              <w:right w:val="single" w:sz="4" w:space="0" w:color="auto"/>
            </w:tcBorders>
            <w:shd w:val="clear" w:color="auto" w:fill="auto"/>
            <w:noWrap/>
            <w:vAlign w:val="bottom"/>
            <w:hideMark/>
          </w:tcPr>
          <w:p w14:paraId="58CD3D2F" w14:textId="77777777" w:rsidR="00FA53E1" w:rsidRPr="00FA53E1" w:rsidRDefault="00FA53E1">
            <w:pPr>
              <w:jc w:val="right"/>
              <w:rPr>
                <w:rFonts w:ascii="Arial" w:hAnsi="Arial" w:cs="Arial"/>
                <w:sz w:val="16"/>
                <w:szCs w:val="16"/>
              </w:rPr>
            </w:pPr>
            <w:r w:rsidRPr="00FA53E1">
              <w:rPr>
                <w:rFonts w:ascii="Arial" w:hAnsi="Arial" w:cs="Arial"/>
                <w:sz w:val="16"/>
                <w:szCs w:val="16"/>
              </w:rPr>
              <w:t>1,88</w:t>
            </w:r>
          </w:p>
        </w:tc>
        <w:tc>
          <w:tcPr>
            <w:tcW w:w="880" w:type="dxa"/>
            <w:tcBorders>
              <w:top w:val="nil"/>
              <w:left w:val="nil"/>
              <w:bottom w:val="single" w:sz="4" w:space="0" w:color="auto"/>
              <w:right w:val="single" w:sz="4" w:space="0" w:color="auto"/>
            </w:tcBorders>
            <w:shd w:val="clear" w:color="auto" w:fill="auto"/>
            <w:noWrap/>
            <w:vAlign w:val="bottom"/>
            <w:hideMark/>
          </w:tcPr>
          <w:p w14:paraId="54B115DB" w14:textId="77777777" w:rsidR="00FA53E1" w:rsidRPr="00FA53E1" w:rsidRDefault="00FA53E1">
            <w:pPr>
              <w:jc w:val="right"/>
              <w:rPr>
                <w:rFonts w:ascii="Arial" w:hAnsi="Arial" w:cs="Arial"/>
                <w:sz w:val="16"/>
                <w:szCs w:val="16"/>
              </w:rPr>
            </w:pPr>
            <w:r w:rsidRPr="00FA53E1">
              <w:rPr>
                <w:rFonts w:ascii="Arial" w:hAnsi="Arial" w:cs="Arial"/>
                <w:sz w:val="16"/>
                <w:szCs w:val="16"/>
              </w:rPr>
              <w:t>2,07</w:t>
            </w:r>
          </w:p>
        </w:tc>
        <w:tc>
          <w:tcPr>
            <w:tcW w:w="880" w:type="dxa"/>
            <w:tcBorders>
              <w:top w:val="nil"/>
              <w:left w:val="nil"/>
              <w:bottom w:val="single" w:sz="4" w:space="0" w:color="auto"/>
              <w:right w:val="single" w:sz="4" w:space="0" w:color="auto"/>
            </w:tcBorders>
            <w:shd w:val="clear" w:color="auto" w:fill="auto"/>
            <w:noWrap/>
            <w:vAlign w:val="bottom"/>
            <w:hideMark/>
          </w:tcPr>
          <w:p w14:paraId="28A04DF9" w14:textId="77777777" w:rsidR="00FA53E1" w:rsidRPr="00FA53E1" w:rsidRDefault="00FA53E1">
            <w:pPr>
              <w:jc w:val="right"/>
              <w:rPr>
                <w:rFonts w:ascii="Arial" w:hAnsi="Arial" w:cs="Arial"/>
                <w:sz w:val="16"/>
                <w:szCs w:val="16"/>
              </w:rPr>
            </w:pPr>
            <w:r w:rsidRPr="00FA53E1">
              <w:rPr>
                <w:rFonts w:ascii="Arial" w:hAnsi="Arial" w:cs="Arial"/>
                <w:sz w:val="16"/>
                <w:szCs w:val="16"/>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8DC1403" w14:textId="77777777" w:rsidR="00FA53E1" w:rsidRPr="00FA53E1" w:rsidRDefault="00FA53E1">
            <w:pPr>
              <w:jc w:val="right"/>
              <w:rPr>
                <w:rFonts w:ascii="Arial" w:hAnsi="Arial" w:cs="Arial"/>
                <w:sz w:val="16"/>
                <w:szCs w:val="16"/>
              </w:rPr>
            </w:pPr>
            <w:r w:rsidRPr="00FA53E1">
              <w:rPr>
                <w:rFonts w:ascii="Arial" w:hAnsi="Arial" w:cs="Arial"/>
                <w:sz w:val="16"/>
                <w:szCs w:val="16"/>
              </w:rPr>
              <w:t>2,53</w:t>
            </w:r>
          </w:p>
        </w:tc>
        <w:tc>
          <w:tcPr>
            <w:tcW w:w="880" w:type="dxa"/>
            <w:tcBorders>
              <w:top w:val="nil"/>
              <w:left w:val="nil"/>
              <w:bottom w:val="single" w:sz="4" w:space="0" w:color="auto"/>
              <w:right w:val="single" w:sz="4" w:space="0" w:color="auto"/>
            </w:tcBorders>
            <w:shd w:val="clear" w:color="auto" w:fill="auto"/>
            <w:noWrap/>
            <w:vAlign w:val="bottom"/>
            <w:hideMark/>
          </w:tcPr>
          <w:p w14:paraId="1DF886AB" w14:textId="77777777" w:rsidR="00FA53E1" w:rsidRPr="00FA53E1" w:rsidRDefault="00FA53E1">
            <w:pPr>
              <w:jc w:val="right"/>
              <w:rPr>
                <w:rFonts w:ascii="Arial" w:hAnsi="Arial" w:cs="Arial"/>
                <w:sz w:val="16"/>
                <w:szCs w:val="16"/>
              </w:rPr>
            </w:pPr>
            <w:r w:rsidRPr="00FA53E1">
              <w:rPr>
                <w:rFonts w:ascii="Arial" w:hAnsi="Arial" w:cs="Arial"/>
                <w:sz w:val="16"/>
                <w:szCs w:val="16"/>
              </w:rPr>
              <w:t>4,61</w:t>
            </w:r>
          </w:p>
        </w:tc>
        <w:tc>
          <w:tcPr>
            <w:tcW w:w="880" w:type="dxa"/>
            <w:tcBorders>
              <w:top w:val="nil"/>
              <w:left w:val="nil"/>
              <w:bottom w:val="single" w:sz="4" w:space="0" w:color="auto"/>
              <w:right w:val="single" w:sz="8" w:space="0" w:color="auto"/>
            </w:tcBorders>
            <w:shd w:val="clear" w:color="auto" w:fill="auto"/>
            <w:noWrap/>
            <w:vAlign w:val="bottom"/>
            <w:hideMark/>
          </w:tcPr>
          <w:p w14:paraId="6252FDD9" w14:textId="77777777" w:rsidR="00FA53E1" w:rsidRPr="00FA53E1" w:rsidRDefault="00FA53E1">
            <w:pPr>
              <w:jc w:val="right"/>
              <w:rPr>
                <w:rFonts w:ascii="Arial" w:hAnsi="Arial" w:cs="Arial"/>
                <w:sz w:val="16"/>
                <w:szCs w:val="16"/>
              </w:rPr>
            </w:pPr>
            <w:r w:rsidRPr="00FA53E1">
              <w:rPr>
                <w:rFonts w:ascii="Arial" w:hAnsi="Arial" w:cs="Arial"/>
                <w:sz w:val="16"/>
                <w:szCs w:val="16"/>
              </w:rPr>
              <w:t>8,39</w:t>
            </w:r>
          </w:p>
        </w:tc>
      </w:tr>
      <w:tr w:rsidR="00FA53E1" w:rsidRPr="00FA53E1" w14:paraId="30498FFF" w14:textId="77777777" w:rsidTr="00FA53E1">
        <w:trPr>
          <w:trHeight w:val="300"/>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75951477" w14:textId="73D1394A" w:rsidR="00FA53E1" w:rsidRPr="00FA53E1" w:rsidRDefault="00FA53E1">
            <w:pPr>
              <w:jc w:val="center"/>
              <w:rPr>
                <w:rFonts w:ascii="Arial" w:hAnsi="Arial" w:cs="Arial"/>
                <w:sz w:val="16"/>
                <w:szCs w:val="16"/>
              </w:rPr>
            </w:pPr>
            <w:r w:rsidRPr="00FA53E1">
              <w:rPr>
                <w:rFonts w:ascii="Arial" w:hAnsi="Arial" w:cs="Arial"/>
                <w:sz w:val="16"/>
                <w:szCs w:val="16"/>
              </w:rPr>
              <w:t>18</w:t>
            </w:r>
            <w:r>
              <w:rPr>
                <w:rFonts w:ascii="Arial" w:hAnsi="Arial" w:cs="Arial"/>
                <w:sz w:val="16"/>
                <w:szCs w:val="16"/>
              </w:rPr>
              <w:t>.</w:t>
            </w:r>
          </w:p>
        </w:tc>
        <w:tc>
          <w:tcPr>
            <w:tcW w:w="3560" w:type="dxa"/>
            <w:tcBorders>
              <w:top w:val="nil"/>
              <w:left w:val="nil"/>
              <w:bottom w:val="single" w:sz="8" w:space="0" w:color="auto"/>
              <w:right w:val="single" w:sz="4" w:space="0" w:color="auto"/>
            </w:tcBorders>
            <w:shd w:val="clear" w:color="auto" w:fill="auto"/>
            <w:noWrap/>
            <w:vAlign w:val="bottom"/>
            <w:hideMark/>
          </w:tcPr>
          <w:p w14:paraId="733F2173" w14:textId="77777777" w:rsidR="00FA53E1" w:rsidRPr="00FA53E1" w:rsidRDefault="00FA53E1">
            <w:pPr>
              <w:rPr>
                <w:rFonts w:ascii="Arial" w:hAnsi="Arial" w:cs="Arial"/>
                <w:sz w:val="16"/>
                <w:szCs w:val="16"/>
              </w:rPr>
            </w:pPr>
            <w:r w:rsidRPr="00FA53E1">
              <w:rPr>
                <w:rFonts w:ascii="Arial" w:hAnsi="Arial" w:cs="Arial"/>
                <w:sz w:val="16"/>
                <w:szCs w:val="16"/>
              </w:rPr>
              <w:t>UPRAVNI ORGAN MK</w:t>
            </w:r>
            <w:r w:rsidRPr="00FA53E1">
              <w:rPr>
                <w:rFonts w:ascii="Arial" w:hAnsi="Arial" w:cs="Arial"/>
                <w:sz w:val="16"/>
                <w:szCs w:val="16"/>
                <w:vertAlign w:val="superscript"/>
              </w:rPr>
              <w:t xml:space="preserve"> </w:t>
            </w:r>
          </w:p>
        </w:tc>
        <w:tc>
          <w:tcPr>
            <w:tcW w:w="860" w:type="dxa"/>
            <w:tcBorders>
              <w:top w:val="nil"/>
              <w:left w:val="nil"/>
              <w:bottom w:val="single" w:sz="8" w:space="0" w:color="auto"/>
              <w:right w:val="single" w:sz="4" w:space="0" w:color="auto"/>
            </w:tcBorders>
            <w:shd w:val="clear" w:color="auto" w:fill="auto"/>
            <w:noWrap/>
            <w:vAlign w:val="bottom"/>
            <w:hideMark/>
          </w:tcPr>
          <w:p w14:paraId="57F31B4F" w14:textId="77777777" w:rsidR="00FA53E1" w:rsidRPr="00FA53E1" w:rsidRDefault="00FA53E1">
            <w:pPr>
              <w:jc w:val="right"/>
              <w:rPr>
                <w:rFonts w:ascii="Arial" w:hAnsi="Arial" w:cs="Arial"/>
                <w:sz w:val="16"/>
                <w:szCs w:val="16"/>
              </w:rPr>
            </w:pPr>
            <w:r w:rsidRPr="00FA53E1">
              <w:rPr>
                <w:rFonts w:ascii="Arial" w:hAnsi="Arial" w:cs="Arial"/>
                <w:sz w:val="16"/>
                <w:szCs w:val="16"/>
              </w:rPr>
              <w:t>4,58</w:t>
            </w:r>
          </w:p>
        </w:tc>
        <w:tc>
          <w:tcPr>
            <w:tcW w:w="880" w:type="dxa"/>
            <w:tcBorders>
              <w:top w:val="nil"/>
              <w:left w:val="nil"/>
              <w:bottom w:val="single" w:sz="8" w:space="0" w:color="auto"/>
              <w:right w:val="single" w:sz="4" w:space="0" w:color="auto"/>
            </w:tcBorders>
            <w:shd w:val="clear" w:color="auto" w:fill="auto"/>
            <w:noWrap/>
            <w:vAlign w:val="bottom"/>
            <w:hideMark/>
          </w:tcPr>
          <w:p w14:paraId="246B7A25" w14:textId="77777777" w:rsidR="00FA53E1" w:rsidRPr="00FA53E1" w:rsidRDefault="00FA53E1">
            <w:pPr>
              <w:jc w:val="right"/>
              <w:rPr>
                <w:rFonts w:ascii="Arial" w:hAnsi="Arial" w:cs="Arial"/>
                <w:sz w:val="16"/>
                <w:szCs w:val="16"/>
              </w:rPr>
            </w:pPr>
            <w:r w:rsidRPr="00FA53E1">
              <w:rPr>
                <w:rFonts w:ascii="Arial" w:hAnsi="Arial" w:cs="Arial"/>
                <w:sz w:val="16"/>
                <w:szCs w:val="16"/>
              </w:rPr>
              <w:t>3,81</w:t>
            </w:r>
          </w:p>
        </w:tc>
        <w:tc>
          <w:tcPr>
            <w:tcW w:w="840" w:type="dxa"/>
            <w:tcBorders>
              <w:top w:val="nil"/>
              <w:left w:val="nil"/>
              <w:bottom w:val="single" w:sz="8" w:space="0" w:color="auto"/>
              <w:right w:val="single" w:sz="4" w:space="0" w:color="auto"/>
            </w:tcBorders>
            <w:shd w:val="clear" w:color="auto" w:fill="auto"/>
            <w:noWrap/>
            <w:vAlign w:val="bottom"/>
            <w:hideMark/>
          </w:tcPr>
          <w:p w14:paraId="4A39AC1E" w14:textId="77777777" w:rsidR="00FA53E1" w:rsidRPr="00FA53E1" w:rsidRDefault="00FA53E1">
            <w:pPr>
              <w:jc w:val="right"/>
              <w:rPr>
                <w:rFonts w:ascii="Arial" w:hAnsi="Arial" w:cs="Arial"/>
                <w:sz w:val="16"/>
                <w:szCs w:val="16"/>
              </w:rPr>
            </w:pPr>
            <w:r w:rsidRPr="00FA53E1">
              <w:rPr>
                <w:rFonts w:ascii="Arial" w:hAnsi="Arial" w:cs="Arial"/>
                <w:sz w:val="16"/>
                <w:szCs w:val="16"/>
              </w:rPr>
              <w:t>3,97</w:t>
            </w:r>
          </w:p>
        </w:tc>
        <w:tc>
          <w:tcPr>
            <w:tcW w:w="800" w:type="dxa"/>
            <w:tcBorders>
              <w:top w:val="nil"/>
              <w:left w:val="nil"/>
              <w:bottom w:val="single" w:sz="8" w:space="0" w:color="auto"/>
              <w:right w:val="single" w:sz="4" w:space="0" w:color="auto"/>
            </w:tcBorders>
            <w:shd w:val="clear" w:color="auto" w:fill="auto"/>
            <w:noWrap/>
            <w:vAlign w:val="bottom"/>
            <w:hideMark/>
          </w:tcPr>
          <w:p w14:paraId="218CCA1A" w14:textId="77777777" w:rsidR="00FA53E1" w:rsidRPr="00FA53E1" w:rsidRDefault="00FA53E1">
            <w:pPr>
              <w:jc w:val="right"/>
              <w:rPr>
                <w:rFonts w:ascii="Arial" w:hAnsi="Arial" w:cs="Arial"/>
                <w:sz w:val="16"/>
                <w:szCs w:val="16"/>
              </w:rPr>
            </w:pPr>
            <w:r w:rsidRPr="00FA53E1">
              <w:rPr>
                <w:rFonts w:ascii="Arial" w:hAnsi="Arial" w:cs="Arial"/>
                <w:sz w:val="16"/>
                <w:szCs w:val="16"/>
              </w:rPr>
              <w:t>3,79</w:t>
            </w:r>
          </w:p>
        </w:tc>
        <w:tc>
          <w:tcPr>
            <w:tcW w:w="760" w:type="dxa"/>
            <w:tcBorders>
              <w:top w:val="nil"/>
              <w:left w:val="nil"/>
              <w:bottom w:val="single" w:sz="8" w:space="0" w:color="auto"/>
              <w:right w:val="single" w:sz="4" w:space="0" w:color="auto"/>
            </w:tcBorders>
            <w:shd w:val="clear" w:color="auto" w:fill="auto"/>
            <w:noWrap/>
            <w:vAlign w:val="bottom"/>
            <w:hideMark/>
          </w:tcPr>
          <w:p w14:paraId="3131FAB3" w14:textId="77777777" w:rsidR="00FA53E1" w:rsidRPr="00FA53E1" w:rsidRDefault="00FA53E1">
            <w:pPr>
              <w:jc w:val="right"/>
              <w:rPr>
                <w:rFonts w:ascii="Arial" w:hAnsi="Arial" w:cs="Arial"/>
                <w:sz w:val="16"/>
                <w:szCs w:val="16"/>
              </w:rPr>
            </w:pPr>
            <w:r w:rsidRPr="00FA53E1">
              <w:rPr>
                <w:rFonts w:ascii="Arial" w:hAnsi="Arial" w:cs="Arial"/>
                <w:sz w:val="16"/>
                <w:szCs w:val="16"/>
              </w:rPr>
              <w:t>3,75</w:t>
            </w:r>
          </w:p>
        </w:tc>
        <w:tc>
          <w:tcPr>
            <w:tcW w:w="740" w:type="dxa"/>
            <w:tcBorders>
              <w:top w:val="nil"/>
              <w:left w:val="nil"/>
              <w:bottom w:val="single" w:sz="8" w:space="0" w:color="auto"/>
              <w:right w:val="single" w:sz="4" w:space="0" w:color="auto"/>
            </w:tcBorders>
            <w:shd w:val="clear" w:color="auto" w:fill="auto"/>
            <w:noWrap/>
            <w:vAlign w:val="bottom"/>
            <w:hideMark/>
          </w:tcPr>
          <w:p w14:paraId="656B61CB" w14:textId="77777777" w:rsidR="00FA53E1" w:rsidRPr="00FA53E1" w:rsidRDefault="00FA53E1">
            <w:pPr>
              <w:jc w:val="right"/>
              <w:rPr>
                <w:rFonts w:ascii="Arial" w:hAnsi="Arial" w:cs="Arial"/>
                <w:sz w:val="16"/>
                <w:szCs w:val="16"/>
              </w:rPr>
            </w:pPr>
            <w:r w:rsidRPr="00FA53E1">
              <w:rPr>
                <w:rFonts w:ascii="Arial" w:hAnsi="Arial" w:cs="Arial"/>
                <w:sz w:val="16"/>
                <w:szCs w:val="16"/>
              </w:rPr>
              <w:t>4,03</w:t>
            </w:r>
          </w:p>
        </w:tc>
        <w:tc>
          <w:tcPr>
            <w:tcW w:w="880" w:type="dxa"/>
            <w:tcBorders>
              <w:top w:val="nil"/>
              <w:left w:val="nil"/>
              <w:bottom w:val="single" w:sz="8" w:space="0" w:color="auto"/>
              <w:right w:val="single" w:sz="4" w:space="0" w:color="auto"/>
            </w:tcBorders>
            <w:shd w:val="clear" w:color="auto" w:fill="auto"/>
            <w:noWrap/>
            <w:vAlign w:val="bottom"/>
            <w:hideMark/>
          </w:tcPr>
          <w:p w14:paraId="63938E7F" w14:textId="77777777" w:rsidR="00FA53E1" w:rsidRPr="00FA53E1" w:rsidRDefault="00FA53E1">
            <w:pPr>
              <w:jc w:val="right"/>
              <w:rPr>
                <w:rFonts w:ascii="Arial" w:hAnsi="Arial" w:cs="Arial"/>
                <w:sz w:val="16"/>
                <w:szCs w:val="16"/>
              </w:rPr>
            </w:pPr>
            <w:r w:rsidRPr="00FA53E1">
              <w:rPr>
                <w:rFonts w:ascii="Arial" w:hAnsi="Arial" w:cs="Arial"/>
                <w:sz w:val="16"/>
                <w:szCs w:val="16"/>
              </w:rPr>
              <w:t>3,98</w:t>
            </w:r>
          </w:p>
        </w:tc>
        <w:tc>
          <w:tcPr>
            <w:tcW w:w="880" w:type="dxa"/>
            <w:tcBorders>
              <w:top w:val="nil"/>
              <w:left w:val="nil"/>
              <w:bottom w:val="single" w:sz="8" w:space="0" w:color="auto"/>
              <w:right w:val="single" w:sz="4" w:space="0" w:color="auto"/>
            </w:tcBorders>
            <w:shd w:val="clear" w:color="auto" w:fill="auto"/>
            <w:noWrap/>
            <w:vAlign w:val="bottom"/>
            <w:hideMark/>
          </w:tcPr>
          <w:p w14:paraId="2ECE919A" w14:textId="77777777" w:rsidR="00FA53E1" w:rsidRPr="00FA53E1" w:rsidRDefault="00FA53E1">
            <w:pPr>
              <w:jc w:val="right"/>
              <w:rPr>
                <w:rFonts w:ascii="Arial" w:hAnsi="Arial" w:cs="Arial"/>
                <w:sz w:val="16"/>
                <w:szCs w:val="16"/>
              </w:rPr>
            </w:pPr>
            <w:r w:rsidRPr="00FA53E1">
              <w:rPr>
                <w:rFonts w:ascii="Arial" w:hAnsi="Arial" w:cs="Arial"/>
                <w:sz w:val="16"/>
                <w:szCs w:val="16"/>
              </w:rPr>
              <w:t>3,96</w:t>
            </w:r>
          </w:p>
        </w:tc>
        <w:tc>
          <w:tcPr>
            <w:tcW w:w="880" w:type="dxa"/>
            <w:tcBorders>
              <w:top w:val="nil"/>
              <w:left w:val="nil"/>
              <w:bottom w:val="single" w:sz="8" w:space="0" w:color="auto"/>
              <w:right w:val="single" w:sz="4" w:space="0" w:color="auto"/>
            </w:tcBorders>
            <w:shd w:val="clear" w:color="auto" w:fill="auto"/>
            <w:noWrap/>
            <w:vAlign w:val="bottom"/>
            <w:hideMark/>
          </w:tcPr>
          <w:p w14:paraId="45B49743" w14:textId="77777777" w:rsidR="00FA53E1" w:rsidRPr="00FA53E1" w:rsidRDefault="00FA53E1">
            <w:pPr>
              <w:jc w:val="right"/>
              <w:rPr>
                <w:rFonts w:ascii="Arial" w:hAnsi="Arial" w:cs="Arial"/>
                <w:sz w:val="16"/>
                <w:szCs w:val="16"/>
              </w:rPr>
            </w:pPr>
            <w:r w:rsidRPr="00FA53E1">
              <w:rPr>
                <w:rFonts w:ascii="Arial" w:hAnsi="Arial" w:cs="Arial"/>
                <w:sz w:val="16"/>
                <w:szCs w:val="16"/>
              </w:rPr>
              <w:t>4,16</w:t>
            </w:r>
          </w:p>
        </w:tc>
        <w:tc>
          <w:tcPr>
            <w:tcW w:w="880" w:type="dxa"/>
            <w:tcBorders>
              <w:top w:val="nil"/>
              <w:left w:val="nil"/>
              <w:bottom w:val="single" w:sz="8" w:space="0" w:color="auto"/>
              <w:right w:val="single" w:sz="4" w:space="0" w:color="auto"/>
            </w:tcBorders>
            <w:shd w:val="clear" w:color="auto" w:fill="auto"/>
            <w:noWrap/>
            <w:vAlign w:val="bottom"/>
            <w:hideMark/>
          </w:tcPr>
          <w:p w14:paraId="3C1BC8C5" w14:textId="77777777" w:rsidR="00FA53E1" w:rsidRPr="00FA53E1" w:rsidRDefault="00FA53E1">
            <w:pPr>
              <w:jc w:val="right"/>
              <w:rPr>
                <w:rFonts w:ascii="Arial" w:hAnsi="Arial" w:cs="Arial"/>
                <w:sz w:val="16"/>
                <w:szCs w:val="16"/>
              </w:rPr>
            </w:pPr>
            <w:r w:rsidRPr="00FA53E1">
              <w:rPr>
                <w:rFonts w:ascii="Arial" w:hAnsi="Arial" w:cs="Arial"/>
                <w:sz w:val="16"/>
                <w:szCs w:val="16"/>
              </w:rPr>
              <w:t>4,00</w:t>
            </w:r>
          </w:p>
        </w:tc>
        <w:tc>
          <w:tcPr>
            <w:tcW w:w="880" w:type="dxa"/>
            <w:tcBorders>
              <w:top w:val="nil"/>
              <w:left w:val="nil"/>
              <w:bottom w:val="single" w:sz="8" w:space="0" w:color="auto"/>
              <w:right w:val="single" w:sz="8" w:space="0" w:color="auto"/>
            </w:tcBorders>
            <w:shd w:val="clear" w:color="auto" w:fill="auto"/>
            <w:noWrap/>
            <w:vAlign w:val="bottom"/>
            <w:hideMark/>
          </w:tcPr>
          <w:p w14:paraId="10F208D5" w14:textId="77777777" w:rsidR="00FA53E1" w:rsidRPr="00FA53E1" w:rsidRDefault="00FA53E1">
            <w:pPr>
              <w:jc w:val="right"/>
              <w:rPr>
                <w:rFonts w:ascii="Arial" w:hAnsi="Arial" w:cs="Arial"/>
                <w:sz w:val="16"/>
                <w:szCs w:val="16"/>
              </w:rPr>
            </w:pPr>
            <w:r w:rsidRPr="00FA53E1">
              <w:rPr>
                <w:rFonts w:ascii="Arial" w:hAnsi="Arial" w:cs="Arial"/>
                <w:sz w:val="16"/>
                <w:szCs w:val="16"/>
              </w:rPr>
              <w:t>3,50</w:t>
            </w:r>
          </w:p>
        </w:tc>
      </w:tr>
      <w:tr w:rsidR="00FA53E1" w:rsidRPr="00FA53E1" w14:paraId="42152E16" w14:textId="77777777" w:rsidTr="00FA53E1">
        <w:trPr>
          <w:trHeight w:val="270"/>
        </w:trPr>
        <w:tc>
          <w:tcPr>
            <w:tcW w:w="460" w:type="dxa"/>
            <w:tcBorders>
              <w:top w:val="nil"/>
              <w:left w:val="single" w:sz="8" w:space="0" w:color="auto"/>
              <w:bottom w:val="single" w:sz="8" w:space="0" w:color="auto"/>
              <w:right w:val="single" w:sz="4" w:space="0" w:color="auto"/>
            </w:tcBorders>
            <w:shd w:val="clear" w:color="auto" w:fill="FABF8F" w:themeFill="accent6" w:themeFillTint="99"/>
            <w:noWrap/>
            <w:vAlign w:val="bottom"/>
            <w:hideMark/>
          </w:tcPr>
          <w:p w14:paraId="11260175" w14:textId="77777777" w:rsidR="00FA53E1" w:rsidRPr="00FA53E1" w:rsidRDefault="00FA53E1">
            <w:pPr>
              <w:rPr>
                <w:rFonts w:ascii="Arial" w:hAnsi="Arial" w:cs="Arial"/>
                <w:sz w:val="16"/>
                <w:szCs w:val="16"/>
              </w:rPr>
            </w:pPr>
            <w:r w:rsidRPr="00FA53E1">
              <w:rPr>
                <w:rFonts w:ascii="Arial" w:hAnsi="Arial" w:cs="Arial"/>
                <w:sz w:val="16"/>
                <w:szCs w:val="16"/>
              </w:rPr>
              <w:t> </w:t>
            </w:r>
          </w:p>
        </w:tc>
        <w:tc>
          <w:tcPr>
            <w:tcW w:w="3560" w:type="dxa"/>
            <w:tcBorders>
              <w:top w:val="nil"/>
              <w:left w:val="nil"/>
              <w:bottom w:val="single" w:sz="8" w:space="0" w:color="auto"/>
              <w:right w:val="single" w:sz="4" w:space="0" w:color="auto"/>
            </w:tcBorders>
            <w:shd w:val="clear" w:color="auto" w:fill="FABF8F" w:themeFill="accent6" w:themeFillTint="99"/>
            <w:noWrap/>
            <w:vAlign w:val="bottom"/>
            <w:hideMark/>
          </w:tcPr>
          <w:p w14:paraId="7A12947B" w14:textId="77777777" w:rsidR="00FA53E1" w:rsidRPr="00FA53E1" w:rsidRDefault="00FA53E1">
            <w:pPr>
              <w:rPr>
                <w:rFonts w:ascii="Arial" w:hAnsi="Arial" w:cs="Arial"/>
                <w:b/>
                <w:bCs/>
                <w:sz w:val="16"/>
                <w:szCs w:val="16"/>
              </w:rPr>
            </w:pPr>
            <w:r w:rsidRPr="00FA53E1">
              <w:rPr>
                <w:rFonts w:ascii="Arial" w:hAnsi="Arial" w:cs="Arial"/>
                <w:b/>
                <w:bCs/>
                <w:sz w:val="16"/>
                <w:szCs w:val="16"/>
              </w:rPr>
              <w:t>SKUPAJ</w:t>
            </w:r>
          </w:p>
        </w:tc>
        <w:tc>
          <w:tcPr>
            <w:tcW w:w="860" w:type="dxa"/>
            <w:tcBorders>
              <w:top w:val="nil"/>
              <w:left w:val="nil"/>
              <w:bottom w:val="single" w:sz="8" w:space="0" w:color="auto"/>
              <w:right w:val="single" w:sz="4" w:space="0" w:color="auto"/>
            </w:tcBorders>
            <w:shd w:val="clear" w:color="auto" w:fill="FABF8F" w:themeFill="accent6" w:themeFillTint="99"/>
            <w:noWrap/>
            <w:vAlign w:val="bottom"/>
            <w:hideMark/>
          </w:tcPr>
          <w:p w14:paraId="35D72E9E"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4" w:space="0" w:color="auto"/>
            </w:tcBorders>
            <w:shd w:val="clear" w:color="auto" w:fill="FABF8F" w:themeFill="accent6" w:themeFillTint="99"/>
            <w:noWrap/>
            <w:vAlign w:val="bottom"/>
            <w:hideMark/>
          </w:tcPr>
          <w:p w14:paraId="1B2427A9"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40" w:type="dxa"/>
            <w:tcBorders>
              <w:top w:val="nil"/>
              <w:left w:val="nil"/>
              <w:bottom w:val="single" w:sz="8" w:space="0" w:color="auto"/>
              <w:right w:val="single" w:sz="4" w:space="0" w:color="auto"/>
            </w:tcBorders>
            <w:shd w:val="clear" w:color="auto" w:fill="FABF8F" w:themeFill="accent6" w:themeFillTint="99"/>
            <w:noWrap/>
            <w:vAlign w:val="bottom"/>
            <w:hideMark/>
          </w:tcPr>
          <w:p w14:paraId="55124414"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00" w:type="dxa"/>
            <w:tcBorders>
              <w:top w:val="nil"/>
              <w:left w:val="nil"/>
              <w:bottom w:val="single" w:sz="8" w:space="0" w:color="auto"/>
              <w:right w:val="single" w:sz="4" w:space="0" w:color="auto"/>
            </w:tcBorders>
            <w:shd w:val="clear" w:color="auto" w:fill="FABF8F" w:themeFill="accent6" w:themeFillTint="99"/>
            <w:noWrap/>
            <w:vAlign w:val="bottom"/>
            <w:hideMark/>
          </w:tcPr>
          <w:p w14:paraId="38CA8A42"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760" w:type="dxa"/>
            <w:tcBorders>
              <w:top w:val="nil"/>
              <w:left w:val="nil"/>
              <w:bottom w:val="single" w:sz="8" w:space="0" w:color="auto"/>
              <w:right w:val="single" w:sz="4" w:space="0" w:color="auto"/>
            </w:tcBorders>
            <w:shd w:val="clear" w:color="auto" w:fill="FABF8F" w:themeFill="accent6" w:themeFillTint="99"/>
            <w:noWrap/>
            <w:vAlign w:val="bottom"/>
            <w:hideMark/>
          </w:tcPr>
          <w:p w14:paraId="4D26DB65"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740" w:type="dxa"/>
            <w:tcBorders>
              <w:top w:val="nil"/>
              <w:left w:val="nil"/>
              <w:bottom w:val="single" w:sz="8" w:space="0" w:color="auto"/>
              <w:right w:val="single" w:sz="4" w:space="0" w:color="auto"/>
            </w:tcBorders>
            <w:shd w:val="clear" w:color="auto" w:fill="FABF8F" w:themeFill="accent6" w:themeFillTint="99"/>
            <w:noWrap/>
            <w:vAlign w:val="bottom"/>
            <w:hideMark/>
          </w:tcPr>
          <w:p w14:paraId="66BB8E3A"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4" w:space="0" w:color="auto"/>
            </w:tcBorders>
            <w:shd w:val="clear" w:color="auto" w:fill="FABF8F" w:themeFill="accent6" w:themeFillTint="99"/>
            <w:noWrap/>
            <w:vAlign w:val="bottom"/>
            <w:hideMark/>
          </w:tcPr>
          <w:p w14:paraId="444C2D6C"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4" w:space="0" w:color="auto"/>
            </w:tcBorders>
            <w:shd w:val="clear" w:color="auto" w:fill="FABF8F" w:themeFill="accent6" w:themeFillTint="99"/>
            <w:noWrap/>
            <w:vAlign w:val="bottom"/>
            <w:hideMark/>
          </w:tcPr>
          <w:p w14:paraId="397766B8"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4" w:space="0" w:color="auto"/>
            </w:tcBorders>
            <w:shd w:val="clear" w:color="auto" w:fill="FABF8F" w:themeFill="accent6" w:themeFillTint="99"/>
            <w:noWrap/>
            <w:vAlign w:val="bottom"/>
            <w:hideMark/>
          </w:tcPr>
          <w:p w14:paraId="34AC7C8F"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4" w:space="0" w:color="auto"/>
            </w:tcBorders>
            <w:shd w:val="clear" w:color="auto" w:fill="FABF8F" w:themeFill="accent6" w:themeFillTint="99"/>
            <w:noWrap/>
            <w:vAlign w:val="bottom"/>
            <w:hideMark/>
          </w:tcPr>
          <w:p w14:paraId="58333A03"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c>
          <w:tcPr>
            <w:tcW w:w="880" w:type="dxa"/>
            <w:tcBorders>
              <w:top w:val="nil"/>
              <w:left w:val="nil"/>
              <w:bottom w:val="single" w:sz="8" w:space="0" w:color="auto"/>
              <w:right w:val="single" w:sz="8" w:space="0" w:color="auto"/>
            </w:tcBorders>
            <w:shd w:val="clear" w:color="auto" w:fill="FABF8F" w:themeFill="accent6" w:themeFillTint="99"/>
            <w:noWrap/>
            <w:vAlign w:val="bottom"/>
            <w:hideMark/>
          </w:tcPr>
          <w:p w14:paraId="40456A8B" w14:textId="77777777" w:rsidR="00FA53E1" w:rsidRPr="00FA53E1" w:rsidRDefault="00FA53E1">
            <w:pPr>
              <w:jc w:val="right"/>
              <w:rPr>
                <w:rFonts w:ascii="Arial" w:hAnsi="Arial" w:cs="Arial"/>
                <w:sz w:val="16"/>
                <w:szCs w:val="16"/>
              </w:rPr>
            </w:pPr>
            <w:r w:rsidRPr="00FA53E1">
              <w:rPr>
                <w:rFonts w:ascii="Arial" w:hAnsi="Arial" w:cs="Arial"/>
                <w:sz w:val="16"/>
                <w:szCs w:val="16"/>
              </w:rPr>
              <w:t>100,00</w:t>
            </w:r>
          </w:p>
        </w:tc>
      </w:tr>
    </w:tbl>
    <w:p w14:paraId="0C6F9B96" w14:textId="6AA339ED" w:rsidR="001C39F4" w:rsidRDefault="001C39F4" w:rsidP="00A307D1">
      <w:pPr>
        <w:rPr>
          <w:lang w:val="sl-SI"/>
        </w:rPr>
      </w:pPr>
    </w:p>
    <w:p w14:paraId="035C915A" w14:textId="77777777" w:rsidR="00EC2A25" w:rsidRDefault="00EC2A25">
      <w:pPr>
        <w:rPr>
          <w:rFonts w:ascii="Garamond" w:hAnsi="Garamond"/>
          <w:b/>
          <w:bCs/>
          <w:color w:val="0062AC"/>
          <w:sz w:val="32"/>
          <w:szCs w:val="32"/>
          <w:lang w:val="it-IT"/>
        </w:rPr>
      </w:pPr>
      <w:r>
        <w:br w:type="page"/>
      </w:r>
    </w:p>
    <w:p w14:paraId="59CFD54B" w14:textId="2CF8FA34" w:rsidR="00397C2B" w:rsidRPr="007B1EC8" w:rsidRDefault="00C77571" w:rsidP="00EE7BBA">
      <w:pPr>
        <w:pStyle w:val="Naslov1"/>
      </w:pPr>
      <w:bookmarkStart w:id="108" w:name="_Toc115071166"/>
      <w:r w:rsidRPr="007B1EC8">
        <w:lastRenderedPageBreak/>
        <w:t>6.</w:t>
      </w:r>
      <w:r w:rsidR="00702872">
        <w:t xml:space="preserve"> </w:t>
      </w:r>
      <w:r w:rsidR="00397C2B" w:rsidRPr="007B1EC8">
        <w:t>Realizacija državnega proračuna za kulturo v letu 20</w:t>
      </w:r>
      <w:r w:rsidR="00D341D2" w:rsidRPr="007B1EC8">
        <w:t>21</w:t>
      </w:r>
      <w:r w:rsidR="00397C2B" w:rsidRPr="007B1EC8">
        <w:t xml:space="preserve"> po statističnih regijah v EUR</w:t>
      </w:r>
      <w:r w:rsidR="00FE1C93" w:rsidRPr="00FE1C93">
        <w:rPr>
          <w:rStyle w:val="Sprotnaopomba-sklic"/>
          <w:color w:val="FFFFFF" w:themeColor="background1"/>
        </w:rPr>
        <w:footnoteReference w:id="10"/>
      </w:r>
      <w:bookmarkEnd w:id="108"/>
    </w:p>
    <w:p w14:paraId="56C26271" w14:textId="77777777" w:rsidR="00EE7BBA" w:rsidRPr="00EE7BBA" w:rsidRDefault="00EE7BBA" w:rsidP="00EE7BBA">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EE7BBA" w:rsidRPr="00CB69EA" w14:paraId="20788D31" w14:textId="77777777" w:rsidTr="008C51F9">
        <w:trPr>
          <w:trHeight w:val="185"/>
        </w:trPr>
        <w:tc>
          <w:tcPr>
            <w:tcW w:w="10206" w:type="dxa"/>
            <w:tcBorders>
              <w:top w:val="single" w:sz="12" w:space="0" w:color="4F81BD" w:themeColor="accent1"/>
            </w:tcBorders>
          </w:tcPr>
          <w:p w14:paraId="7A476848" w14:textId="77777777" w:rsidR="00EE7BBA" w:rsidRPr="001C60DC" w:rsidRDefault="00EE7BBA" w:rsidP="008C51F9">
            <w:pPr>
              <w:spacing w:after="200" w:line="276" w:lineRule="auto"/>
              <w:rPr>
                <w:rFonts w:ascii="Calibri" w:eastAsia="Calibri" w:hAnsi="Calibri"/>
                <w:sz w:val="10"/>
                <w:szCs w:val="10"/>
                <w:lang w:val="sl-SI"/>
              </w:rPr>
            </w:pPr>
          </w:p>
        </w:tc>
      </w:tr>
    </w:tbl>
    <w:tbl>
      <w:tblPr>
        <w:tblW w:w="13315" w:type="dxa"/>
        <w:tblInd w:w="80" w:type="dxa"/>
        <w:tblLayout w:type="fixed"/>
        <w:tblCellMar>
          <w:left w:w="70" w:type="dxa"/>
          <w:right w:w="70" w:type="dxa"/>
        </w:tblCellMar>
        <w:tblLook w:val="04A0" w:firstRow="1" w:lastRow="0" w:firstColumn="1" w:lastColumn="0" w:noHBand="0" w:noVBand="1"/>
      </w:tblPr>
      <w:tblGrid>
        <w:gridCol w:w="2542"/>
        <w:gridCol w:w="121"/>
        <w:gridCol w:w="2033"/>
        <w:gridCol w:w="630"/>
        <w:gridCol w:w="1525"/>
        <w:gridCol w:w="1138"/>
        <w:gridCol w:w="1016"/>
        <w:gridCol w:w="1647"/>
        <w:gridCol w:w="508"/>
        <w:gridCol w:w="2155"/>
      </w:tblGrid>
      <w:tr w:rsidR="00EE7BBA" w:rsidRPr="00EE7BBA" w14:paraId="4DE7E456" w14:textId="77777777" w:rsidTr="00EE7BBA">
        <w:trPr>
          <w:trHeight w:val="160"/>
        </w:trPr>
        <w:tc>
          <w:tcPr>
            <w:tcW w:w="2542" w:type="dxa"/>
            <w:tcBorders>
              <w:top w:val="single" w:sz="8" w:space="0" w:color="auto"/>
              <w:left w:val="single" w:sz="8" w:space="0" w:color="auto"/>
              <w:bottom w:val="nil"/>
              <w:right w:val="single" w:sz="8" w:space="0" w:color="auto"/>
            </w:tcBorders>
            <w:shd w:val="clear" w:color="auto" w:fill="FABF8F" w:themeFill="accent6" w:themeFillTint="99"/>
            <w:noWrap/>
            <w:vAlign w:val="bottom"/>
            <w:hideMark/>
          </w:tcPr>
          <w:p w14:paraId="4C0DA5AA" w14:textId="3C0565A8" w:rsidR="00EE7BBA" w:rsidRPr="00EE7BBA" w:rsidRDefault="00EE7BBA" w:rsidP="00EE7BBA">
            <w:pPr>
              <w:jc w:val="center"/>
              <w:rPr>
                <w:rFonts w:ascii="Arial" w:hAnsi="Arial" w:cs="Arial"/>
                <w:b/>
                <w:bCs/>
                <w:sz w:val="16"/>
                <w:szCs w:val="16"/>
                <w:lang w:val="sl-SI" w:eastAsia="sl-SI"/>
              </w:rPr>
            </w:pPr>
            <w:r w:rsidRPr="00EE7BBA">
              <w:rPr>
                <w:rFonts w:ascii="Arial" w:hAnsi="Arial" w:cs="Arial"/>
                <w:b/>
                <w:bCs/>
                <w:sz w:val="16"/>
                <w:szCs w:val="16"/>
              </w:rPr>
              <w:t>REGIJE</w:t>
            </w:r>
          </w:p>
        </w:tc>
        <w:tc>
          <w:tcPr>
            <w:tcW w:w="2154" w:type="dxa"/>
            <w:gridSpan w:val="2"/>
            <w:tcBorders>
              <w:top w:val="single" w:sz="8" w:space="0" w:color="auto"/>
              <w:left w:val="nil"/>
              <w:bottom w:val="nil"/>
              <w:right w:val="single" w:sz="8" w:space="0" w:color="auto"/>
            </w:tcBorders>
            <w:shd w:val="clear" w:color="auto" w:fill="FABF8F" w:themeFill="accent6" w:themeFillTint="99"/>
            <w:noWrap/>
            <w:vAlign w:val="bottom"/>
            <w:hideMark/>
          </w:tcPr>
          <w:p w14:paraId="42993A55"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KULTURNE</w:t>
            </w:r>
          </w:p>
        </w:tc>
        <w:tc>
          <w:tcPr>
            <w:tcW w:w="2155" w:type="dxa"/>
            <w:gridSpan w:val="2"/>
            <w:tcBorders>
              <w:top w:val="single" w:sz="8" w:space="0" w:color="auto"/>
              <w:left w:val="nil"/>
              <w:bottom w:val="nil"/>
              <w:right w:val="single" w:sz="8" w:space="0" w:color="auto"/>
            </w:tcBorders>
            <w:shd w:val="clear" w:color="auto" w:fill="FABF8F" w:themeFill="accent6" w:themeFillTint="99"/>
            <w:noWrap/>
            <w:vAlign w:val="bottom"/>
            <w:hideMark/>
          </w:tcPr>
          <w:p w14:paraId="0B5FA4FA"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OBNOVE</w:t>
            </w:r>
          </w:p>
        </w:tc>
        <w:tc>
          <w:tcPr>
            <w:tcW w:w="2154" w:type="dxa"/>
            <w:gridSpan w:val="2"/>
            <w:tcBorders>
              <w:top w:val="single" w:sz="8" w:space="0" w:color="auto"/>
              <w:left w:val="nil"/>
              <w:bottom w:val="nil"/>
              <w:right w:val="single" w:sz="8" w:space="0" w:color="auto"/>
            </w:tcBorders>
            <w:shd w:val="clear" w:color="auto" w:fill="FABF8F" w:themeFill="accent6" w:themeFillTint="99"/>
            <w:noWrap/>
            <w:vAlign w:val="bottom"/>
            <w:hideMark/>
          </w:tcPr>
          <w:p w14:paraId="6F48B2FB"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INVESTICIJE</w:t>
            </w:r>
          </w:p>
        </w:tc>
        <w:tc>
          <w:tcPr>
            <w:tcW w:w="2155" w:type="dxa"/>
            <w:gridSpan w:val="2"/>
            <w:tcBorders>
              <w:top w:val="single" w:sz="8" w:space="0" w:color="auto"/>
              <w:left w:val="nil"/>
              <w:bottom w:val="nil"/>
              <w:right w:val="single" w:sz="8" w:space="0" w:color="auto"/>
            </w:tcBorders>
            <w:shd w:val="clear" w:color="auto" w:fill="FABF8F" w:themeFill="accent6" w:themeFillTint="99"/>
            <w:noWrap/>
            <w:vAlign w:val="bottom"/>
            <w:hideMark/>
          </w:tcPr>
          <w:p w14:paraId="53072ECF" w14:textId="322E79DA" w:rsidR="00EE7BBA" w:rsidRPr="00EE7BBA" w:rsidRDefault="00EE7BBA">
            <w:pPr>
              <w:jc w:val="center"/>
              <w:rPr>
                <w:rFonts w:ascii="Arial" w:hAnsi="Arial" w:cs="Arial"/>
                <w:b/>
                <w:bCs/>
                <w:sz w:val="16"/>
                <w:szCs w:val="16"/>
              </w:rPr>
            </w:pPr>
            <w:r w:rsidRPr="00EE7BBA">
              <w:rPr>
                <w:rFonts w:ascii="Arial" w:hAnsi="Arial" w:cs="Arial"/>
                <w:b/>
                <w:bCs/>
                <w:sz w:val="16"/>
                <w:szCs w:val="16"/>
              </w:rPr>
              <w:t xml:space="preserve">SKUPAJ </w:t>
            </w:r>
          </w:p>
        </w:tc>
        <w:tc>
          <w:tcPr>
            <w:tcW w:w="2155" w:type="dxa"/>
            <w:tcBorders>
              <w:top w:val="single" w:sz="8" w:space="0" w:color="auto"/>
              <w:left w:val="nil"/>
              <w:bottom w:val="nil"/>
              <w:right w:val="single" w:sz="8" w:space="0" w:color="auto"/>
            </w:tcBorders>
            <w:shd w:val="clear" w:color="auto" w:fill="FABF8F" w:themeFill="accent6" w:themeFillTint="99"/>
            <w:noWrap/>
            <w:vAlign w:val="bottom"/>
            <w:hideMark/>
          </w:tcPr>
          <w:p w14:paraId="559B9D21"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STRUKTURA</w:t>
            </w:r>
          </w:p>
        </w:tc>
      </w:tr>
      <w:tr w:rsidR="00EE7BBA" w:rsidRPr="00EE7BBA" w14:paraId="34DBB5A9" w14:textId="77777777" w:rsidTr="00EE7BBA">
        <w:trPr>
          <w:trHeight w:val="74"/>
        </w:trPr>
        <w:tc>
          <w:tcPr>
            <w:tcW w:w="2542" w:type="dxa"/>
            <w:tcBorders>
              <w:top w:val="nil"/>
              <w:left w:val="single" w:sz="8" w:space="0" w:color="auto"/>
              <w:bottom w:val="single" w:sz="8" w:space="0" w:color="auto"/>
              <w:right w:val="single" w:sz="8" w:space="0" w:color="auto"/>
            </w:tcBorders>
            <w:shd w:val="clear" w:color="auto" w:fill="FABF8F" w:themeFill="accent6" w:themeFillTint="99"/>
            <w:noWrap/>
            <w:vAlign w:val="bottom"/>
            <w:hideMark/>
          </w:tcPr>
          <w:p w14:paraId="542F9FEB" w14:textId="623F51B5" w:rsidR="00EE7BBA" w:rsidRPr="00EE7BBA" w:rsidRDefault="00EE7BBA">
            <w:pPr>
              <w:rPr>
                <w:rFonts w:ascii="Arial" w:hAnsi="Arial" w:cs="Arial"/>
                <w:sz w:val="16"/>
                <w:szCs w:val="16"/>
              </w:rPr>
            </w:pPr>
          </w:p>
        </w:tc>
        <w:tc>
          <w:tcPr>
            <w:tcW w:w="2154" w:type="dxa"/>
            <w:gridSpan w:val="2"/>
            <w:tcBorders>
              <w:top w:val="nil"/>
              <w:left w:val="nil"/>
              <w:bottom w:val="single" w:sz="8" w:space="0" w:color="auto"/>
              <w:right w:val="single" w:sz="8" w:space="0" w:color="auto"/>
            </w:tcBorders>
            <w:shd w:val="clear" w:color="auto" w:fill="FABF8F" w:themeFill="accent6" w:themeFillTint="99"/>
            <w:noWrap/>
            <w:vAlign w:val="bottom"/>
            <w:hideMark/>
          </w:tcPr>
          <w:p w14:paraId="4216CAB2"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DEJAVNOSTI</w:t>
            </w:r>
          </w:p>
        </w:tc>
        <w:tc>
          <w:tcPr>
            <w:tcW w:w="2155" w:type="dxa"/>
            <w:gridSpan w:val="2"/>
            <w:tcBorders>
              <w:top w:val="nil"/>
              <w:left w:val="nil"/>
              <w:bottom w:val="single" w:sz="8" w:space="0" w:color="auto"/>
              <w:right w:val="single" w:sz="8" w:space="0" w:color="auto"/>
            </w:tcBorders>
            <w:shd w:val="clear" w:color="auto" w:fill="FABF8F" w:themeFill="accent6" w:themeFillTint="99"/>
            <w:noWrap/>
            <w:vAlign w:val="bottom"/>
            <w:hideMark/>
          </w:tcPr>
          <w:p w14:paraId="7F6ADDB6"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SPOMENIKOV</w:t>
            </w:r>
          </w:p>
        </w:tc>
        <w:tc>
          <w:tcPr>
            <w:tcW w:w="2154" w:type="dxa"/>
            <w:gridSpan w:val="2"/>
            <w:tcBorders>
              <w:top w:val="nil"/>
              <w:left w:val="nil"/>
              <w:bottom w:val="single" w:sz="8" w:space="0" w:color="auto"/>
              <w:right w:val="single" w:sz="8" w:space="0" w:color="auto"/>
            </w:tcBorders>
            <w:shd w:val="clear" w:color="auto" w:fill="FABF8F" w:themeFill="accent6" w:themeFillTint="99"/>
            <w:noWrap/>
            <w:vAlign w:val="bottom"/>
            <w:hideMark/>
          </w:tcPr>
          <w:p w14:paraId="41C88129"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 </w:t>
            </w:r>
          </w:p>
        </w:tc>
        <w:tc>
          <w:tcPr>
            <w:tcW w:w="2155" w:type="dxa"/>
            <w:gridSpan w:val="2"/>
            <w:tcBorders>
              <w:top w:val="nil"/>
              <w:left w:val="nil"/>
              <w:bottom w:val="single" w:sz="8" w:space="0" w:color="auto"/>
              <w:right w:val="single" w:sz="8" w:space="0" w:color="auto"/>
            </w:tcBorders>
            <w:shd w:val="clear" w:color="auto" w:fill="FABF8F" w:themeFill="accent6" w:themeFillTint="99"/>
            <w:noWrap/>
            <w:vAlign w:val="bottom"/>
            <w:hideMark/>
          </w:tcPr>
          <w:p w14:paraId="440FC70E"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 </w:t>
            </w:r>
          </w:p>
        </w:tc>
        <w:tc>
          <w:tcPr>
            <w:tcW w:w="2155" w:type="dxa"/>
            <w:tcBorders>
              <w:top w:val="nil"/>
              <w:left w:val="nil"/>
              <w:bottom w:val="single" w:sz="8" w:space="0" w:color="auto"/>
              <w:right w:val="single" w:sz="8" w:space="0" w:color="auto"/>
            </w:tcBorders>
            <w:shd w:val="clear" w:color="auto" w:fill="FABF8F" w:themeFill="accent6" w:themeFillTint="99"/>
            <w:noWrap/>
            <w:vAlign w:val="bottom"/>
            <w:hideMark/>
          </w:tcPr>
          <w:p w14:paraId="2C5430AA"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V %</w:t>
            </w:r>
          </w:p>
        </w:tc>
      </w:tr>
      <w:tr w:rsidR="00EE7BBA" w:rsidRPr="00EE7BBA" w14:paraId="4C138380"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6BD4EE4E" w14:textId="77777777" w:rsidR="00EE7BBA" w:rsidRPr="00EE7BBA" w:rsidRDefault="00EE7BBA">
            <w:pPr>
              <w:rPr>
                <w:rFonts w:ascii="Arial" w:hAnsi="Arial" w:cs="Arial"/>
                <w:sz w:val="16"/>
                <w:szCs w:val="16"/>
              </w:rPr>
            </w:pPr>
            <w:r w:rsidRPr="00EE7BBA">
              <w:rPr>
                <w:rFonts w:ascii="Arial" w:hAnsi="Arial" w:cs="Arial"/>
                <w:sz w:val="16"/>
                <w:szCs w:val="16"/>
              </w:rPr>
              <w:t>POMURSKA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62C72556" w14:textId="77777777" w:rsidR="00EE7BBA" w:rsidRPr="00EE7BBA" w:rsidRDefault="00EE7BBA">
            <w:pPr>
              <w:jc w:val="right"/>
              <w:rPr>
                <w:rFonts w:ascii="Arial" w:hAnsi="Arial" w:cs="Arial"/>
                <w:sz w:val="16"/>
                <w:szCs w:val="16"/>
              </w:rPr>
            </w:pPr>
            <w:r w:rsidRPr="00EE7BBA">
              <w:rPr>
                <w:rFonts w:ascii="Arial" w:hAnsi="Arial" w:cs="Arial"/>
                <w:sz w:val="16"/>
                <w:szCs w:val="16"/>
              </w:rPr>
              <w:t>2.859.940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CF04FF4" w14:textId="77777777" w:rsidR="00EE7BBA" w:rsidRPr="00EE7BBA" w:rsidRDefault="00EE7BBA">
            <w:pPr>
              <w:jc w:val="right"/>
              <w:rPr>
                <w:rFonts w:ascii="Arial" w:hAnsi="Arial" w:cs="Arial"/>
                <w:sz w:val="16"/>
                <w:szCs w:val="16"/>
              </w:rPr>
            </w:pPr>
            <w:r w:rsidRPr="00EE7BBA">
              <w:rPr>
                <w:rFonts w:ascii="Arial" w:hAnsi="Arial" w:cs="Arial"/>
                <w:sz w:val="16"/>
                <w:szCs w:val="16"/>
              </w:rPr>
              <w:t>128.860,22</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7A37F2D8" w14:textId="77777777" w:rsidR="00EE7BBA" w:rsidRPr="00EE7BBA" w:rsidRDefault="00EE7BBA">
            <w:pPr>
              <w:jc w:val="right"/>
              <w:rPr>
                <w:rFonts w:ascii="Arial" w:hAnsi="Arial" w:cs="Arial"/>
                <w:sz w:val="16"/>
                <w:szCs w:val="16"/>
              </w:rPr>
            </w:pPr>
            <w:r w:rsidRPr="00EE7BBA">
              <w:rPr>
                <w:rFonts w:ascii="Arial" w:hAnsi="Arial" w:cs="Arial"/>
                <w:sz w:val="16"/>
                <w:szCs w:val="16"/>
              </w:rPr>
              <w:t>8.000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F6C32F1"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2.996.800,59</w:t>
            </w:r>
          </w:p>
        </w:tc>
        <w:tc>
          <w:tcPr>
            <w:tcW w:w="2155" w:type="dxa"/>
            <w:tcBorders>
              <w:top w:val="nil"/>
              <w:left w:val="nil"/>
              <w:bottom w:val="nil"/>
              <w:right w:val="single" w:sz="8" w:space="0" w:color="auto"/>
            </w:tcBorders>
            <w:shd w:val="clear" w:color="auto" w:fill="auto"/>
            <w:noWrap/>
            <w:vAlign w:val="bottom"/>
            <w:hideMark/>
          </w:tcPr>
          <w:p w14:paraId="04EB25BD"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1,45</w:t>
            </w:r>
          </w:p>
        </w:tc>
      </w:tr>
      <w:tr w:rsidR="00EE7BBA" w:rsidRPr="00EE7BBA" w14:paraId="26E73497"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3A8960D" w14:textId="77777777" w:rsidR="00EE7BBA" w:rsidRPr="00EE7BBA" w:rsidRDefault="00EE7BBA">
            <w:pPr>
              <w:rPr>
                <w:rFonts w:ascii="Arial" w:hAnsi="Arial" w:cs="Arial"/>
                <w:sz w:val="16"/>
                <w:szCs w:val="16"/>
              </w:rPr>
            </w:pPr>
            <w:r w:rsidRPr="00EE7BBA">
              <w:rPr>
                <w:rFonts w:ascii="Arial" w:hAnsi="Arial" w:cs="Arial"/>
                <w:sz w:val="16"/>
                <w:szCs w:val="16"/>
              </w:rPr>
              <w:t>PODRAVSKA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15912E51" w14:textId="77777777" w:rsidR="00EE7BBA" w:rsidRPr="00EE7BBA" w:rsidRDefault="00EE7BBA">
            <w:pPr>
              <w:jc w:val="right"/>
              <w:rPr>
                <w:rFonts w:ascii="Arial" w:hAnsi="Arial" w:cs="Arial"/>
                <w:sz w:val="16"/>
                <w:szCs w:val="16"/>
              </w:rPr>
            </w:pPr>
            <w:r w:rsidRPr="00EE7BBA">
              <w:rPr>
                <w:rFonts w:ascii="Arial" w:hAnsi="Arial" w:cs="Arial"/>
                <w:sz w:val="16"/>
                <w:szCs w:val="16"/>
              </w:rPr>
              <w:t>24.005.397</w:t>
            </w:r>
          </w:p>
        </w:tc>
        <w:tc>
          <w:tcPr>
            <w:tcW w:w="2155" w:type="dxa"/>
            <w:gridSpan w:val="2"/>
            <w:tcBorders>
              <w:top w:val="nil"/>
              <w:left w:val="nil"/>
              <w:bottom w:val="nil"/>
              <w:right w:val="nil"/>
            </w:tcBorders>
            <w:shd w:val="clear" w:color="auto" w:fill="auto"/>
            <w:noWrap/>
            <w:vAlign w:val="bottom"/>
            <w:hideMark/>
          </w:tcPr>
          <w:p w14:paraId="7DAA98BD" w14:textId="77777777" w:rsidR="00EE7BBA" w:rsidRPr="00EE7BBA" w:rsidRDefault="00EE7BBA">
            <w:pPr>
              <w:jc w:val="right"/>
              <w:rPr>
                <w:rFonts w:ascii="Arial" w:hAnsi="Arial" w:cs="Arial"/>
                <w:sz w:val="16"/>
                <w:szCs w:val="16"/>
              </w:rPr>
            </w:pPr>
            <w:r w:rsidRPr="00EE7BBA">
              <w:rPr>
                <w:rFonts w:ascii="Arial" w:hAnsi="Arial" w:cs="Arial"/>
                <w:sz w:val="16"/>
                <w:szCs w:val="16"/>
              </w:rPr>
              <w:t>806.226,83</w:t>
            </w:r>
          </w:p>
        </w:tc>
        <w:tc>
          <w:tcPr>
            <w:tcW w:w="215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B27729" w14:textId="77777777" w:rsidR="00EE7BBA" w:rsidRPr="00EE7BBA" w:rsidRDefault="00EE7BBA">
            <w:pPr>
              <w:jc w:val="right"/>
              <w:rPr>
                <w:rFonts w:ascii="Arial" w:hAnsi="Arial" w:cs="Arial"/>
                <w:sz w:val="16"/>
                <w:szCs w:val="16"/>
              </w:rPr>
            </w:pPr>
            <w:r w:rsidRPr="00EE7BBA">
              <w:rPr>
                <w:rFonts w:ascii="Arial" w:hAnsi="Arial" w:cs="Arial"/>
                <w:sz w:val="16"/>
                <w:szCs w:val="16"/>
              </w:rPr>
              <w:t>2.028.617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D9213F9"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26.840.241,19</w:t>
            </w:r>
          </w:p>
        </w:tc>
        <w:tc>
          <w:tcPr>
            <w:tcW w:w="2155" w:type="dxa"/>
            <w:tcBorders>
              <w:top w:val="single" w:sz="4" w:space="0" w:color="auto"/>
              <w:left w:val="nil"/>
              <w:bottom w:val="single" w:sz="4" w:space="0" w:color="auto"/>
              <w:right w:val="single" w:sz="8" w:space="0" w:color="auto"/>
            </w:tcBorders>
            <w:shd w:val="clear" w:color="auto" w:fill="auto"/>
            <w:noWrap/>
            <w:vAlign w:val="bottom"/>
            <w:hideMark/>
          </w:tcPr>
          <w:p w14:paraId="0814F427"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12,94</w:t>
            </w:r>
          </w:p>
        </w:tc>
      </w:tr>
      <w:tr w:rsidR="00EE7BBA" w:rsidRPr="00EE7BBA" w14:paraId="7C2595DD"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ED95615" w14:textId="77777777" w:rsidR="00EE7BBA" w:rsidRPr="00EE7BBA" w:rsidRDefault="00EE7BBA">
            <w:pPr>
              <w:rPr>
                <w:rFonts w:ascii="Arial" w:hAnsi="Arial" w:cs="Arial"/>
                <w:sz w:val="16"/>
                <w:szCs w:val="16"/>
              </w:rPr>
            </w:pPr>
            <w:r w:rsidRPr="00EE7BBA">
              <w:rPr>
                <w:rFonts w:ascii="Arial" w:hAnsi="Arial" w:cs="Arial"/>
                <w:sz w:val="16"/>
                <w:szCs w:val="16"/>
              </w:rPr>
              <w:t>KOROŠKA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42C81335" w14:textId="77777777" w:rsidR="00EE7BBA" w:rsidRPr="00EE7BBA" w:rsidRDefault="00EE7BBA">
            <w:pPr>
              <w:jc w:val="right"/>
              <w:rPr>
                <w:rFonts w:ascii="Arial" w:hAnsi="Arial" w:cs="Arial"/>
                <w:sz w:val="16"/>
                <w:szCs w:val="16"/>
              </w:rPr>
            </w:pPr>
            <w:r w:rsidRPr="00EE7BBA">
              <w:rPr>
                <w:rFonts w:ascii="Arial" w:hAnsi="Arial" w:cs="Arial"/>
                <w:sz w:val="16"/>
                <w:szCs w:val="16"/>
              </w:rPr>
              <w:t>2.726.698</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95BF35" w14:textId="77777777" w:rsidR="00EE7BBA" w:rsidRPr="00EE7BBA" w:rsidRDefault="00EE7BBA">
            <w:pPr>
              <w:jc w:val="right"/>
              <w:rPr>
                <w:rFonts w:ascii="Arial" w:hAnsi="Arial" w:cs="Arial"/>
                <w:sz w:val="16"/>
                <w:szCs w:val="16"/>
              </w:rPr>
            </w:pPr>
            <w:r w:rsidRPr="00EE7BBA">
              <w:rPr>
                <w:rFonts w:ascii="Arial" w:hAnsi="Arial" w:cs="Arial"/>
                <w:sz w:val="16"/>
                <w:szCs w:val="16"/>
              </w:rPr>
              <w:t>154.193,17</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5BD51DC2" w14:textId="77777777" w:rsidR="00EE7BBA" w:rsidRPr="00EE7BBA" w:rsidRDefault="00EE7BBA">
            <w:pPr>
              <w:jc w:val="right"/>
              <w:rPr>
                <w:rFonts w:ascii="Arial" w:hAnsi="Arial" w:cs="Arial"/>
                <w:sz w:val="16"/>
                <w:szCs w:val="16"/>
              </w:rPr>
            </w:pPr>
            <w:r w:rsidRPr="00EE7BBA">
              <w:rPr>
                <w:rFonts w:ascii="Arial" w:hAnsi="Arial" w:cs="Arial"/>
                <w:sz w:val="16"/>
                <w:szCs w:val="16"/>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9E37C96"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2.880.891,29</w:t>
            </w:r>
          </w:p>
        </w:tc>
        <w:tc>
          <w:tcPr>
            <w:tcW w:w="2155" w:type="dxa"/>
            <w:tcBorders>
              <w:top w:val="nil"/>
              <w:left w:val="nil"/>
              <w:bottom w:val="single" w:sz="4" w:space="0" w:color="auto"/>
              <w:right w:val="single" w:sz="8" w:space="0" w:color="auto"/>
            </w:tcBorders>
            <w:shd w:val="clear" w:color="auto" w:fill="auto"/>
            <w:noWrap/>
            <w:vAlign w:val="bottom"/>
            <w:hideMark/>
          </w:tcPr>
          <w:p w14:paraId="472F498E"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1,39</w:t>
            </w:r>
          </w:p>
        </w:tc>
      </w:tr>
      <w:tr w:rsidR="00EE7BBA" w:rsidRPr="00EE7BBA" w14:paraId="4EC0723F"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48F331DA" w14:textId="77777777" w:rsidR="00EE7BBA" w:rsidRPr="00EE7BBA" w:rsidRDefault="00EE7BBA">
            <w:pPr>
              <w:rPr>
                <w:rFonts w:ascii="Arial" w:hAnsi="Arial" w:cs="Arial"/>
                <w:sz w:val="16"/>
                <w:szCs w:val="16"/>
              </w:rPr>
            </w:pPr>
            <w:r w:rsidRPr="00EE7BBA">
              <w:rPr>
                <w:rFonts w:ascii="Arial" w:hAnsi="Arial" w:cs="Arial"/>
                <w:sz w:val="16"/>
                <w:szCs w:val="16"/>
              </w:rPr>
              <w:t>SAVINJSKA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34CC47B2" w14:textId="77777777" w:rsidR="00EE7BBA" w:rsidRPr="00EE7BBA" w:rsidRDefault="00EE7BBA">
            <w:pPr>
              <w:jc w:val="right"/>
              <w:rPr>
                <w:rFonts w:ascii="Arial" w:hAnsi="Arial" w:cs="Arial"/>
                <w:sz w:val="16"/>
                <w:szCs w:val="16"/>
              </w:rPr>
            </w:pPr>
            <w:r w:rsidRPr="00EE7BBA">
              <w:rPr>
                <w:rFonts w:ascii="Arial" w:hAnsi="Arial" w:cs="Arial"/>
                <w:sz w:val="16"/>
                <w:szCs w:val="16"/>
              </w:rPr>
              <w:t>8.125.305</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BE746CA" w14:textId="77777777" w:rsidR="00EE7BBA" w:rsidRPr="00EE7BBA" w:rsidRDefault="00EE7BBA">
            <w:pPr>
              <w:jc w:val="right"/>
              <w:rPr>
                <w:rFonts w:ascii="Arial" w:hAnsi="Arial" w:cs="Arial"/>
                <w:sz w:val="16"/>
                <w:szCs w:val="16"/>
              </w:rPr>
            </w:pPr>
            <w:r w:rsidRPr="00EE7BBA">
              <w:rPr>
                <w:rFonts w:ascii="Arial" w:hAnsi="Arial" w:cs="Arial"/>
                <w:sz w:val="16"/>
                <w:szCs w:val="16"/>
              </w:rPr>
              <w:t>463.354,76</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12938608" w14:textId="77777777" w:rsidR="00EE7BBA" w:rsidRPr="00EE7BBA" w:rsidRDefault="00EE7BBA">
            <w:pPr>
              <w:jc w:val="right"/>
              <w:rPr>
                <w:rFonts w:ascii="Arial" w:hAnsi="Arial" w:cs="Arial"/>
                <w:sz w:val="16"/>
                <w:szCs w:val="16"/>
              </w:rPr>
            </w:pPr>
            <w:r w:rsidRPr="00EE7BBA">
              <w:rPr>
                <w:rFonts w:ascii="Arial" w:hAnsi="Arial" w:cs="Arial"/>
                <w:sz w:val="16"/>
                <w:szCs w:val="16"/>
              </w:rPr>
              <w:t>1.721.694</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089A1CB"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10.310.353,54</w:t>
            </w:r>
          </w:p>
        </w:tc>
        <w:tc>
          <w:tcPr>
            <w:tcW w:w="2155" w:type="dxa"/>
            <w:tcBorders>
              <w:top w:val="nil"/>
              <w:left w:val="nil"/>
              <w:bottom w:val="single" w:sz="4" w:space="0" w:color="auto"/>
              <w:right w:val="single" w:sz="8" w:space="0" w:color="auto"/>
            </w:tcBorders>
            <w:shd w:val="clear" w:color="auto" w:fill="auto"/>
            <w:noWrap/>
            <w:vAlign w:val="bottom"/>
            <w:hideMark/>
          </w:tcPr>
          <w:p w14:paraId="7B10CE1F"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4,97</w:t>
            </w:r>
          </w:p>
        </w:tc>
      </w:tr>
      <w:tr w:rsidR="00EE7BBA" w:rsidRPr="00EE7BBA" w14:paraId="733E3372"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47EBC5CF" w14:textId="77777777" w:rsidR="00EE7BBA" w:rsidRPr="00EE7BBA" w:rsidRDefault="00EE7BBA">
            <w:pPr>
              <w:rPr>
                <w:rFonts w:ascii="Arial" w:hAnsi="Arial" w:cs="Arial"/>
                <w:sz w:val="16"/>
                <w:szCs w:val="16"/>
              </w:rPr>
            </w:pPr>
            <w:r w:rsidRPr="00EE7BBA">
              <w:rPr>
                <w:rFonts w:ascii="Arial" w:hAnsi="Arial" w:cs="Arial"/>
                <w:sz w:val="16"/>
                <w:szCs w:val="16"/>
              </w:rPr>
              <w:t>ZASAVSKA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3B1077C2" w14:textId="77777777" w:rsidR="00EE7BBA" w:rsidRPr="00EE7BBA" w:rsidRDefault="00EE7BBA">
            <w:pPr>
              <w:jc w:val="right"/>
              <w:rPr>
                <w:rFonts w:ascii="Arial" w:hAnsi="Arial" w:cs="Arial"/>
                <w:sz w:val="16"/>
                <w:szCs w:val="16"/>
              </w:rPr>
            </w:pPr>
            <w:r w:rsidRPr="00EE7BBA">
              <w:rPr>
                <w:rFonts w:ascii="Arial" w:hAnsi="Arial" w:cs="Arial"/>
                <w:sz w:val="16"/>
                <w:szCs w:val="16"/>
              </w:rPr>
              <w:t>1.733.277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1CF13FD" w14:textId="77777777" w:rsidR="00EE7BBA" w:rsidRPr="00EE7BBA" w:rsidRDefault="00EE7BBA">
            <w:pPr>
              <w:jc w:val="right"/>
              <w:rPr>
                <w:rFonts w:ascii="Arial" w:hAnsi="Arial" w:cs="Arial"/>
                <w:sz w:val="16"/>
                <w:szCs w:val="16"/>
              </w:rPr>
            </w:pPr>
            <w:r w:rsidRPr="00EE7BBA">
              <w:rPr>
                <w:rFonts w:ascii="Arial" w:hAnsi="Arial" w:cs="Arial"/>
                <w:sz w:val="16"/>
                <w:szCs w:val="16"/>
              </w:rPr>
              <w:t>39.869,30</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003E8178" w14:textId="77777777" w:rsidR="00EE7BBA" w:rsidRPr="00EE7BBA" w:rsidRDefault="00EE7BBA">
            <w:pPr>
              <w:jc w:val="right"/>
              <w:rPr>
                <w:rFonts w:ascii="Arial" w:hAnsi="Arial" w:cs="Arial"/>
                <w:sz w:val="16"/>
                <w:szCs w:val="16"/>
              </w:rPr>
            </w:pPr>
            <w:r w:rsidRPr="00EE7BBA">
              <w:rPr>
                <w:rFonts w:ascii="Arial" w:hAnsi="Arial" w:cs="Arial"/>
                <w:sz w:val="16"/>
                <w:szCs w:val="16"/>
              </w:rPr>
              <w:t>471.189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8F980AE"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2.244.335,42</w:t>
            </w:r>
          </w:p>
        </w:tc>
        <w:tc>
          <w:tcPr>
            <w:tcW w:w="2155" w:type="dxa"/>
            <w:tcBorders>
              <w:top w:val="nil"/>
              <w:left w:val="nil"/>
              <w:bottom w:val="single" w:sz="4" w:space="0" w:color="auto"/>
              <w:right w:val="single" w:sz="8" w:space="0" w:color="auto"/>
            </w:tcBorders>
            <w:shd w:val="clear" w:color="auto" w:fill="auto"/>
            <w:noWrap/>
            <w:vAlign w:val="bottom"/>
            <w:hideMark/>
          </w:tcPr>
          <w:p w14:paraId="16CA8ADE"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1,08</w:t>
            </w:r>
          </w:p>
        </w:tc>
      </w:tr>
      <w:tr w:rsidR="00EE7BBA" w:rsidRPr="00EE7BBA" w14:paraId="3110EBEF"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3448A396" w14:textId="77777777" w:rsidR="00EE7BBA" w:rsidRPr="00EE7BBA" w:rsidRDefault="00EE7BBA">
            <w:pPr>
              <w:rPr>
                <w:rFonts w:ascii="Arial" w:hAnsi="Arial" w:cs="Arial"/>
                <w:sz w:val="16"/>
                <w:szCs w:val="16"/>
              </w:rPr>
            </w:pPr>
            <w:r w:rsidRPr="00EE7BBA">
              <w:rPr>
                <w:rFonts w:ascii="Arial" w:hAnsi="Arial" w:cs="Arial"/>
                <w:sz w:val="16"/>
                <w:szCs w:val="16"/>
              </w:rPr>
              <w:t>POSAVSKA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61B87F0B" w14:textId="77777777" w:rsidR="00EE7BBA" w:rsidRPr="00EE7BBA" w:rsidRDefault="00EE7BBA">
            <w:pPr>
              <w:jc w:val="right"/>
              <w:rPr>
                <w:rFonts w:ascii="Arial" w:hAnsi="Arial" w:cs="Arial"/>
                <w:sz w:val="16"/>
                <w:szCs w:val="16"/>
              </w:rPr>
            </w:pPr>
            <w:r w:rsidRPr="00EE7BBA">
              <w:rPr>
                <w:rFonts w:ascii="Arial" w:hAnsi="Arial" w:cs="Arial"/>
                <w:sz w:val="16"/>
                <w:szCs w:val="16"/>
              </w:rPr>
              <w:t>1.418.618</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DEEA2C2" w14:textId="77777777" w:rsidR="00EE7BBA" w:rsidRPr="00EE7BBA" w:rsidRDefault="00EE7BBA">
            <w:pPr>
              <w:jc w:val="right"/>
              <w:rPr>
                <w:rFonts w:ascii="Arial" w:hAnsi="Arial" w:cs="Arial"/>
                <w:sz w:val="16"/>
                <w:szCs w:val="16"/>
              </w:rPr>
            </w:pPr>
            <w:r w:rsidRPr="00EE7BBA">
              <w:rPr>
                <w:rFonts w:ascii="Arial" w:hAnsi="Arial" w:cs="Arial"/>
                <w:sz w:val="16"/>
                <w:szCs w:val="16"/>
              </w:rPr>
              <w:t>172.959,45</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46E6DD8B" w14:textId="77777777" w:rsidR="00EE7BBA" w:rsidRPr="00EE7BBA" w:rsidRDefault="00EE7BBA">
            <w:pPr>
              <w:jc w:val="right"/>
              <w:rPr>
                <w:rFonts w:ascii="Arial" w:hAnsi="Arial" w:cs="Arial"/>
                <w:sz w:val="16"/>
                <w:szCs w:val="16"/>
              </w:rPr>
            </w:pPr>
            <w:r w:rsidRPr="00EE7BBA">
              <w:rPr>
                <w:rFonts w:ascii="Arial" w:hAnsi="Arial" w:cs="Arial"/>
                <w:sz w:val="16"/>
                <w:szCs w:val="16"/>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1CDFB15"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1.591.577,90</w:t>
            </w:r>
          </w:p>
        </w:tc>
        <w:tc>
          <w:tcPr>
            <w:tcW w:w="2155" w:type="dxa"/>
            <w:tcBorders>
              <w:top w:val="nil"/>
              <w:left w:val="nil"/>
              <w:bottom w:val="single" w:sz="4" w:space="0" w:color="auto"/>
              <w:right w:val="single" w:sz="8" w:space="0" w:color="auto"/>
            </w:tcBorders>
            <w:shd w:val="clear" w:color="auto" w:fill="auto"/>
            <w:noWrap/>
            <w:vAlign w:val="bottom"/>
            <w:hideMark/>
          </w:tcPr>
          <w:p w14:paraId="76262972"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0,77</w:t>
            </w:r>
          </w:p>
        </w:tc>
      </w:tr>
      <w:tr w:rsidR="00EE7BBA" w:rsidRPr="00EE7BBA" w14:paraId="278E5C1D"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7137EA7E" w14:textId="77777777" w:rsidR="00EE7BBA" w:rsidRPr="00EE7BBA" w:rsidRDefault="00EE7BBA">
            <w:pPr>
              <w:rPr>
                <w:rFonts w:ascii="Arial" w:hAnsi="Arial" w:cs="Arial"/>
                <w:sz w:val="16"/>
                <w:szCs w:val="16"/>
              </w:rPr>
            </w:pPr>
            <w:r w:rsidRPr="00EE7BBA">
              <w:rPr>
                <w:rFonts w:ascii="Arial" w:hAnsi="Arial" w:cs="Arial"/>
                <w:sz w:val="16"/>
                <w:szCs w:val="16"/>
              </w:rPr>
              <w:t>JUGOVZHODNA SLOVENIJA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092BC63C" w14:textId="77777777" w:rsidR="00EE7BBA" w:rsidRPr="00EE7BBA" w:rsidRDefault="00EE7BBA">
            <w:pPr>
              <w:jc w:val="right"/>
              <w:rPr>
                <w:rFonts w:ascii="Arial" w:hAnsi="Arial" w:cs="Arial"/>
                <w:sz w:val="16"/>
                <w:szCs w:val="16"/>
              </w:rPr>
            </w:pPr>
            <w:r w:rsidRPr="00EE7BBA">
              <w:rPr>
                <w:rFonts w:ascii="Arial" w:hAnsi="Arial" w:cs="Arial"/>
                <w:sz w:val="16"/>
                <w:szCs w:val="16"/>
              </w:rPr>
              <w:t>2.907.194</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6F6092FB" w14:textId="77777777" w:rsidR="00EE7BBA" w:rsidRPr="00EE7BBA" w:rsidRDefault="00EE7BBA">
            <w:pPr>
              <w:jc w:val="right"/>
              <w:rPr>
                <w:rFonts w:ascii="Arial" w:hAnsi="Arial" w:cs="Arial"/>
                <w:sz w:val="16"/>
                <w:szCs w:val="16"/>
              </w:rPr>
            </w:pPr>
            <w:r w:rsidRPr="00EE7BBA">
              <w:rPr>
                <w:rFonts w:ascii="Arial" w:hAnsi="Arial" w:cs="Arial"/>
                <w:sz w:val="16"/>
                <w:szCs w:val="16"/>
              </w:rPr>
              <w:t>185.188,37</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66F3A74F" w14:textId="77777777" w:rsidR="00EE7BBA" w:rsidRPr="00EE7BBA" w:rsidRDefault="00EE7BBA">
            <w:pPr>
              <w:jc w:val="right"/>
              <w:rPr>
                <w:rFonts w:ascii="Arial" w:hAnsi="Arial" w:cs="Arial"/>
                <w:sz w:val="16"/>
                <w:szCs w:val="16"/>
              </w:rPr>
            </w:pPr>
            <w:r w:rsidRPr="00EE7BBA">
              <w:rPr>
                <w:rFonts w:ascii="Arial" w:hAnsi="Arial" w:cs="Arial"/>
                <w:sz w:val="16"/>
                <w:szCs w:val="16"/>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C6672EB"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3.092.382,20</w:t>
            </w:r>
          </w:p>
        </w:tc>
        <w:tc>
          <w:tcPr>
            <w:tcW w:w="2155" w:type="dxa"/>
            <w:tcBorders>
              <w:top w:val="nil"/>
              <w:left w:val="nil"/>
              <w:bottom w:val="single" w:sz="4" w:space="0" w:color="auto"/>
              <w:right w:val="single" w:sz="8" w:space="0" w:color="auto"/>
            </w:tcBorders>
            <w:shd w:val="clear" w:color="auto" w:fill="auto"/>
            <w:noWrap/>
            <w:vAlign w:val="bottom"/>
            <w:hideMark/>
          </w:tcPr>
          <w:p w14:paraId="71536674"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1,49</w:t>
            </w:r>
          </w:p>
        </w:tc>
      </w:tr>
      <w:tr w:rsidR="00EE7BBA" w:rsidRPr="00EE7BBA" w14:paraId="21D6EB8B"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1B7094A3" w14:textId="77777777" w:rsidR="00EE7BBA" w:rsidRPr="00EE7BBA" w:rsidRDefault="00EE7BBA">
            <w:pPr>
              <w:rPr>
                <w:rFonts w:ascii="Arial" w:hAnsi="Arial" w:cs="Arial"/>
                <w:sz w:val="16"/>
                <w:szCs w:val="16"/>
              </w:rPr>
            </w:pPr>
            <w:r w:rsidRPr="00EE7BBA">
              <w:rPr>
                <w:rFonts w:ascii="Arial" w:hAnsi="Arial" w:cs="Arial"/>
                <w:sz w:val="16"/>
                <w:szCs w:val="16"/>
              </w:rPr>
              <w:t>OSREDNJESLOVENSKA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4902EB5C" w14:textId="77777777" w:rsidR="00EE7BBA" w:rsidRPr="00EE7BBA" w:rsidRDefault="00EE7BBA">
            <w:pPr>
              <w:jc w:val="right"/>
              <w:rPr>
                <w:rFonts w:ascii="Arial" w:hAnsi="Arial" w:cs="Arial"/>
                <w:sz w:val="16"/>
                <w:szCs w:val="16"/>
              </w:rPr>
            </w:pPr>
            <w:r w:rsidRPr="00EE7BBA">
              <w:rPr>
                <w:rFonts w:ascii="Arial" w:hAnsi="Arial" w:cs="Arial"/>
                <w:sz w:val="16"/>
                <w:szCs w:val="16"/>
              </w:rPr>
              <w:t>133.914.182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00C0077" w14:textId="77777777" w:rsidR="00EE7BBA" w:rsidRPr="00EE7BBA" w:rsidRDefault="00EE7BBA">
            <w:pPr>
              <w:jc w:val="right"/>
              <w:rPr>
                <w:rFonts w:ascii="Arial" w:hAnsi="Arial" w:cs="Arial"/>
                <w:sz w:val="16"/>
                <w:szCs w:val="16"/>
              </w:rPr>
            </w:pPr>
            <w:r w:rsidRPr="00EE7BBA">
              <w:rPr>
                <w:rFonts w:ascii="Arial" w:hAnsi="Arial" w:cs="Arial"/>
                <w:sz w:val="16"/>
                <w:szCs w:val="16"/>
              </w:rPr>
              <w:t>780.627,77</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377A991E" w14:textId="77777777" w:rsidR="00EE7BBA" w:rsidRPr="00EE7BBA" w:rsidRDefault="00EE7BBA">
            <w:pPr>
              <w:jc w:val="right"/>
              <w:rPr>
                <w:rFonts w:ascii="Arial" w:hAnsi="Arial" w:cs="Arial"/>
                <w:sz w:val="16"/>
                <w:szCs w:val="16"/>
              </w:rPr>
            </w:pPr>
            <w:r w:rsidRPr="00EE7BBA">
              <w:rPr>
                <w:rFonts w:ascii="Arial" w:hAnsi="Arial" w:cs="Arial"/>
                <w:sz w:val="16"/>
                <w:szCs w:val="16"/>
              </w:rPr>
              <w:t>2.287.259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550DD1A"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136.982.069,40</w:t>
            </w:r>
          </w:p>
        </w:tc>
        <w:tc>
          <w:tcPr>
            <w:tcW w:w="2155" w:type="dxa"/>
            <w:tcBorders>
              <w:top w:val="nil"/>
              <w:left w:val="nil"/>
              <w:bottom w:val="single" w:sz="4" w:space="0" w:color="auto"/>
              <w:right w:val="single" w:sz="8" w:space="0" w:color="auto"/>
            </w:tcBorders>
            <w:shd w:val="clear" w:color="auto" w:fill="auto"/>
            <w:noWrap/>
            <w:vAlign w:val="bottom"/>
            <w:hideMark/>
          </w:tcPr>
          <w:p w14:paraId="3A3F1A0B"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66,06</w:t>
            </w:r>
          </w:p>
        </w:tc>
      </w:tr>
      <w:tr w:rsidR="00EE7BBA" w:rsidRPr="00EE7BBA" w14:paraId="050E5080"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4D16FB47" w14:textId="77777777" w:rsidR="00EE7BBA" w:rsidRPr="00EE7BBA" w:rsidRDefault="00EE7BBA">
            <w:pPr>
              <w:rPr>
                <w:rFonts w:ascii="Arial" w:hAnsi="Arial" w:cs="Arial"/>
                <w:sz w:val="16"/>
                <w:szCs w:val="16"/>
              </w:rPr>
            </w:pPr>
            <w:r w:rsidRPr="00EE7BBA">
              <w:rPr>
                <w:rFonts w:ascii="Arial" w:hAnsi="Arial" w:cs="Arial"/>
                <w:sz w:val="16"/>
                <w:szCs w:val="16"/>
              </w:rPr>
              <w:t>GORENJSKA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05B2AD16" w14:textId="77777777" w:rsidR="00EE7BBA" w:rsidRPr="00EE7BBA" w:rsidRDefault="00EE7BBA">
            <w:pPr>
              <w:jc w:val="right"/>
              <w:rPr>
                <w:rFonts w:ascii="Arial" w:hAnsi="Arial" w:cs="Arial"/>
                <w:sz w:val="16"/>
                <w:szCs w:val="16"/>
              </w:rPr>
            </w:pPr>
            <w:r w:rsidRPr="00EE7BBA">
              <w:rPr>
                <w:rFonts w:ascii="Arial" w:hAnsi="Arial" w:cs="Arial"/>
                <w:sz w:val="16"/>
                <w:szCs w:val="16"/>
              </w:rPr>
              <w:t>4.230.957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32A6D3C0" w14:textId="77777777" w:rsidR="00EE7BBA" w:rsidRPr="00EE7BBA" w:rsidRDefault="00EE7BBA">
            <w:pPr>
              <w:jc w:val="right"/>
              <w:rPr>
                <w:rFonts w:ascii="Arial" w:hAnsi="Arial" w:cs="Arial"/>
                <w:sz w:val="16"/>
                <w:szCs w:val="16"/>
              </w:rPr>
            </w:pPr>
            <w:r w:rsidRPr="00EE7BBA">
              <w:rPr>
                <w:rFonts w:ascii="Arial" w:hAnsi="Arial" w:cs="Arial"/>
                <w:sz w:val="16"/>
                <w:szCs w:val="16"/>
              </w:rPr>
              <w:t>497.117,89</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45162D6A" w14:textId="77777777" w:rsidR="00EE7BBA" w:rsidRPr="00EE7BBA" w:rsidRDefault="00EE7BBA">
            <w:pPr>
              <w:jc w:val="right"/>
              <w:rPr>
                <w:rFonts w:ascii="Arial" w:hAnsi="Arial" w:cs="Arial"/>
                <w:sz w:val="16"/>
                <w:szCs w:val="16"/>
              </w:rPr>
            </w:pPr>
            <w:r w:rsidRPr="00EE7BBA">
              <w:rPr>
                <w:rFonts w:ascii="Arial" w:hAnsi="Arial" w:cs="Arial"/>
                <w:sz w:val="16"/>
                <w:szCs w:val="16"/>
              </w:rPr>
              <w:t>447.229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ED90BFA"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5.175.304,59</w:t>
            </w:r>
          </w:p>
        </w:tc>
        <w:tc>
          <w:tcPr>
            <w:tcW w:w="2155" w:type="dxa"/>
            <w:tcBorders>
              <w:top w:val="nil"/>
              <w:left w:val="nil"/>
              <w:bottom w:val="single" w:sz="4" w:space="0" w:color="auto"/>
              <w:right w:val="single" w:sz="8" w:space="0" w:color="auto"/>
            </w:tcBorders>
            <w:shd w:val="clear" w:color="auto" w:fill="auto"/>
            <w:noWrap/>
            <w:vAlign w:val="bottom"/>
            <w:hideMark/>
          </w:tcPr>
          <w:p w14:paraId="67AD792B"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2,50</w:t>
            </w:r>
          </w:p>
        </w:tc>
      </w:tr>
      <w:tr w:rsidR="00EE7BBA" w:rsidRPr="00EE7BBA" w14:paraId="7860D884"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1132E4DE" w14:textId="77777777" w:rsidR="00EE7BBA" w:rsidRPr="00EE7BBA" w:rsidRDefault="00EE7BBA">
            <w:pPr>
              <w:rPr>
                <w:rFonts w:ascii="Arial" w:hAnsi="Arial" w:cs="Arial"/>
                <w:sz w:val="16"/>
                <w:szCs w:val="16"/>
              </w:rPr>
            </w:pPr>
            <w:r w:rsidRPr="00EE7BBA">
              <w:rPr>
                <w:rFonts w:ascii="Arial" w:hAnsi="Arial" w:cs="Arial"/>
                <w:sz w:val="16"/>
                <w:szCs w:val="16"/>
              </w:rPr>
              <w:t>PRIMORSKO-NOTRANJSKA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6882CC1F" w14:textId="77777777" w:rsidR="00EE7BBA" w:rsidRPr="00EE7BBA" w:rsidRDefault="00EE7BBA">
            <w:pPr>
              <w:jc w:val="right"/>
              <w:rPr>
                <w:rFonts w:ascii="Arial" w:hAnsi="Arial" w:cs="Arial"/>
                <w:sz w:val="16"/>
                <w:szCs w:val="16"/>
              </w:rPr>
            </w:pPr>
            <w:r w:rsidRPr="00EE7BBA">
              <w:rPr>
                <w:rFonts w:ascii="Arial" w:hAnsi="Arial" w:cs="Arial"/>
                <w:sz w:val="16"/>
                <w:szCs w:val="16"/>
              </w:rPr>
              <w:t>944.070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CDDB94B" w14:textId="77777777" w:rsidR="00EE7BBA" w:rsidRPr="00EE7BBA" w:rsidRDefault="00EE7BBA">
            <w:pPr>
              <w:jc w:val="right"/>
              <w:rPr>
                <w:rFonts w:ascii="Arial" w:hAnsi="Arial" w:cs="Arial"/>
                <w:sz w:val="16"/>
                <w:szCs w:val="16"/>
              </w:rPr>
            </w:pPr>
            <w:r w:rsidRPr="00EE7BBA">
              <w:rPr>
                <w:rFonts w:ascii="Arial" w:hAnsi="Arial" w:cs="Arial"/>
                <w:sz w:val="16"/>
                <w:szCs w:val="16"/>
              </w:rPr>
              <w:t>142.172,10</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611A71FF" w14:textId="77777777" w:rsidR="00EE7BBA" w:rsidRPr="00EE7BBA" w:rsidRDefault="00EE7BBA">
            <w:pPr>
              <w:jc w:val="right"/>
              <w:rPr>
                <w:rFonts w:ascii="Arial" w:hAnsi="Arial" w:cs="Arial"/>
                <w:sz w:val="16"/>
                <w:szCs w:val="16"/>
              </w:rPr>
            </w:pPr>
            <w:r w:rsidRPr="00EE7BBA">
              <w:rPr>
                <w:rFonts w:ascii="Arial" w:hAnsi="Arial" w:cs="Arial"/>
                <w:sz w:val="16"/>
                <w:szCs w:val="16"/>
              </w:rPr>
              <w:t>70.720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E94384D"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1.156.962,42</w:t>
            </w:r>
          </w:p>
        </w:tc>
        <w:tc>
          <w:tcPr>
            <w:tcW w:w="2155" w:type="dxa"/>
            <w:tcBorders>
              <w:top w:val="nil"/>
              <w:left w:val="nil"/>
              <w:bottom w:val="single" w:sz="4" w:space="0" w:color="auto"/>
              <w:right w:val="single" w:sz="8" w:space="0" w:color="auto"/>
            </w:tcBorders>
            <w:shd w:val="clear" w:color="auto" w:fill="auto"/>
            <w:noWrap/>
            <w:vAlign w:val="bottom"/>
            <w:hideMark/>
          </w:tcPr>
          <w:p w14:paraId="2740B4B2"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0,56</w:t>
            </w:r>
          </w:p>
        </w:tc>
      </w:tr>
      <w:tr w:rsidR="00EE7BBA" w:rsidRPr="00EE7BBA" w14:paraId="72AB0C43"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365F4793" w14:textId="77777777" w:rsidR="00EE7BBA" w:rsidRPr="00EE7BBA" w:rsidRDefault="00EE7BBA">
            <w:pPr>
              <w:rPr>
                <w:rFonts w:ascii="Arial" w:hAnsi="Arial" w:cs="Arial"/>
                <w:sz w:val="16"/>
                <w:szCs w:val="16"/>
              </w:rPr>
            </w:pPr>
            <w:r w:rsidRPr="00EE7BBA">
              <w:rPr>
                <w:rFonts w:ascii="Arial" w:hAnsi="Arial" w:cs="Arial"/>
                <w:sz w:val="16"/>
                <w:szCs w:val="16"/>
              </w:rPr>
              <w:t>GORIŠKA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0049A38E" w14:textId="77777777" w:rsidR="00EE7BBA" w:rsidRPr="00EE7BBA" w:rsidRDefault="00EE7BBA">
            <w:pPr>
              <w:jc w:val="right"/>
              <w:rPr>
                <w:rFonts w:ascii="Arial" w:hAnsi="Arial" w:cs="Arial"/>
                <w:sz w:val="16"/>
                <w:szCs w:val="16"/>
              </w:rPr>
            </w:pPr>
            <w:r w:rsidRPr="00EE7BBA">
              <w:rPr>
                <w:rFonts w:ascii="Arial" w:hAnsi="Arial" w:cs="Arial"/>
                <w:sz w:val="16"/>
                <w:szCs w:val="16"/>
              </w:rPr>
              <w:t>7.980.290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4142733" w14:textId="77777777" w:rsidR="00EE7BBA" w:rsidRPr="00EE7BBA" w:rsidRDefault="00EE7BBA">
            <w:pPr>
              <w:jc w:val="right"/>
              <w:rPr>
                <w:rFonts w:ascii="Arial" w:hAnsi="Arial" w:cs="Arial"/>
                <w:sz w:val="16"/>
                <w:szCs w:val="16"/>
              </w:rPr>
            </w:pPr>
            <w:r w:rsidRPr="00EE7BBA">
              <w:rPr>
                <w:rFonts w:ascii="Arial" w:hAnsi="Arial" w:cs="Arial"/>
                <w:sz w:val="16"/>
                <w:szCs w:val="16"/>
              </w:rPr>
              <w:t>290.134,45</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3430943D" w14:textId="77777777" w:rsidR="00EE7BBA" w:rsidRPr="00EE7BBA" w:rsidRDefault="00EE7BBA">
            <w:pPr>
              <w:jc w:val="right"/>
              <w:rPr>
                <w:rFonts w:ascii="Arial" w:hAnsi="Arial" w:cs="Arial"/>
                <w:sz w:val="16"/>
                <w:szCs w:val="16"/>
              </w:rPr>
            </w:pPr>
            <w:r w:rsidRPr="00EE7BBA">
              <w:rPr>
                <w:rFonts w:ascii="Arial" w:hAnsi="Arial" w:cs="Arial"/>
                <w:sz w:val="16"/>
                <w:szCs w:val="16"/>
              </w:rPr>
              <w:t>108.261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6B3BFAD"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8.378.685,13</w:t>
            </w:r>
          </w:p>
        </w:tc>
        <w:tc>
          <w:tcPr>
            <w:tcW w:w="2155" w:type="dxa"/>
            <w:tcBorders>
              <w:top w:val="nil"/>
              <w:left w:val="nil"/>
              <w:bottom w:val="single" w:sz="4" w:space="0" w:color="auto"/>
              <w:right w:val="single" w:sz="8" w:space="0" w:color="auto"/>
            </w:tcBorders>
            <w:shd w:val="clear" w:color="auto" w:fill="auto"/>
            <w:noWrap/>
            <w:vAlign w:val="bottom"/>
            <w:hideMark/>
          </w:tcPr>
          <w:p w14:paraId="78CD2FAE"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4,04</w:t>
            </w:r>
          </w:p>
        </w:tc>
      </w:tr>
      <w:tr w:rsidR="00EE7BBA" w:rsidRPr="00EE7BBA" w14:paraId="2C060F28" w14:textId="77777777" w:rsidTr="00EE7BBA">
        <w:trPr>
          <w:trHeight w:val="255"/>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7024F77" w14:textId="77777777" w:rsidR="00EE7BBA" w:rsidRPr="00EE7BBA" w:rsidRDefault="00EE7BBA">
            <w:pPr>
              <w:rPr>
                <w:rFonts w:ascii="Arial" w:hAnsi="Arial" w:cs="Arial"/>
                <w:sz w:val="16"/>
                <w:szCs w:val="16"/>
              </w:rPr>
            </w:pPr>
            <w:r w:rsidRPr="00EE7BBA">
              <w:rPr>
                <w:rFonts w:ascii="Arial" w:hAnsi="Arial" w:cs="Arial"/>
                <w:sz w:val="16"/>
                <w:szCs w:val="16"/>
              </w:rPr>
              <w:t>OBALNO-KRAŠKA</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1EAF5C14" w14:textId="77777777" w:rsidR="00EE7BBA" w:rsidRPr="00EE7BBA" w:rsidRDefault="00EE7BBA">
            <w:pPr>
              <w:jc w:val="right"/>
              <w:rPr>
                <w:rFonts w:ascii="Arial" w:hAnsi="Arial" w:cs="Arial"/>
                <w:sz w:val="16"/>
                <w:szCs w:val="16"/>
              </w:rPr>
            </w:pPr>
            <w:r w:rsidRPr="00EE7BBA">
              <w:rPr>
                <w:rFonts w:ascii="Arial" w:hAnsi="Arial" w:cs="Arial"/>
                <w:sz w:val="16"/>
                <w:szCs w:val="16"/>
              </w:rPr>
              <w:t>4.760.121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86C288F" w14:textId="77777777" w:rsidR="00EE7BBA" w:rsidRPr="00EE7BBA" w:rsidRDefault="00EE7BBA">
            <w:pPr>
              <w:jc w:val="right"/>
              <w:rPr>
                <w:rFonts w:ascii="Arial" w:hAnsi="Arial" w:cs="Arial"/>
                <w:sz w:val="16"/>
                <w:szCs w:val="16"/>
              </w:rPr>
            </w:pPr>
            <w:r w:rsidRPr="00EE7BBA">
              <w:rPr>
                <w:rFonts w:ascii="Arial" w:hAnsi="Arial" w:cs="Arial"/>
                <w:sz w:val="16"/>
                <w:szCs w:val="16"/>
              </w:rPr>
              <w:t>439.166,99</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785CBFC0" w14:textId="77777777" w:rsidR="00EE7BBA" w:rsidRPr="00EE7BBA" w:rsidRDefault="00EE7BBA">
            <w:pPr>
              <w:jc w:val="right"/>
              <w:rPr>
                <w:rFonts w:ascii="Arial" w:hAnsi="Arial" w:cs="Arial"/>
                <w:sz w:val="16"/>
                <w:szCs w:val="16"/>
              </w:rPr>
            </w:pPr>
            <w:r w:rsidRPr="00EE7BBA">
              <w:rPr>
                <w:rFonts w:ascii="Arial" w:hAnsi="Arial" w:cs="Arial"/>
                <w:sz w:val="16"/>
                <w:szCs w:val="16"/>
              </w:rPr>
              <w:t>34.800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93525BC"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5.234.087,84</w:t>
            </w:r>
          </w:p>
        </w:tc>
        <w:tc>
          <w:tcPr>
            <w:tcW w:w="2155" w:type="dxa"/>
            <w:tcBorders>
              <w:top w:val="nil"/>
              <w:left w:val="nil"/>
              <w:bottom w:val="single" w:sz="4" w:space="0" w:color="auto"/>
              <w:right w:val="single" w:sz="8" w:space="0" w:color="auto"/>
            </w:tcBorders>
            <w:shd w:val="clear" w:color="auto" w:fill="auto"/>
            <w:noWrap/>
            <w:vAlign w:val="bottom"/>
            <w:hideMark/>
          </w:tcPr>
          <w:p w14:paraId="26F54FE0"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2,52</w:t>
            </w:r>
          </w:p>
        </w:tc>
      </w:tr>
      <w:tr w:rsidR="00EE7BBA" w:rsidRPr="00EE7BBA" w14:paraId="58412B93" w14:textId="77777777" w:rsidTr="00EE7BBA">
        <w:trPr>
          <w:trHeight w:val="255"/>
        </w:trPr>
        <w:tc>
          <w:tcPr>
            <w:tcW w:w="2542" w:type="dxa"/>
            <w:tcBorders>
              <w:top w:val="nil"/>
              <w:left w:val="single" w:sz="8" w:space="0" w:color="auto"/>
              <w:bottom w:val="nil"/>
              <w:right w:val="single" w:sz="4" w:space="0" w:color="auto"/>
            </w:tcBorders>
            <w:shd w:val="clear" w:color="auto" w:fill="auto"/>
            <w:noWrap/>
            <w:vAlign w:val="bottom"/>
            <w:hideMark/>
          </w:tcPr>
          <w:p w14:paraId="7F802FA5" w14:textId="77777777" w:rsidR="00EE7BBA" w:rsidRPr="00EE7BBA" w:rsidRDefault="00EE7BBA">
            <w:pPr>
              <w:rPr>
                <w:rFonts w:ascii="Arial" w:hAnsi="Arial" w:cs="Arial"/>
                <w:sz w:val="16"/>
                <w:szCs w:val="16"/>
              </w:rPr>
            </w:pPr>
            <w:r w:rsidRPr="00EE7BBA">
              <w:rPr>
                <w:rFonts w:ascii="Arial" w:hAnsi="Arial" w:cs="Arial"/>
                <w:sz w:val="16"/>
                <w:szCs w:val="16"/>
              </w:rPr>
              <w:t>TUJINA/OSTALO</w:t>
            </w:r>
          </w:p>
        </w:tc>
        <w:tc>
          <w:tcPr>
            <w:tcW w:w="2154" w:type="dxa"/>
            <w:gridSpan w:val="2"/>
            <w:tcBorders>
              <w:top w:val="nil"/>
              <w:left w:val="nil"/>
              <w:bottom w:val="single" w:sz="4" w:space="0" w:color="auto"/>
              <w:right w:val="single" w:sz="4" w:space="0" w:color="auto"/>
            </w:tcBorders>
            <w:shd w:val="clear" w:color="auto" w:fill="auto"/>
            <w:noWrap/>
            <w:vAlign w:val="bottom"/>
            <w:hideMark/>
          </w:tcPr>
          <w:p w14:paraId="73B0BD08" w14:textId="77777777" w:rsidR="00EE7BBA" w:rsidRPr="00EE7BBA" w:rsidRDefault="00EE7BBA">
            <w:pPr>
              <w:jc w:val="right"/>
              <w:rPr>
                <w:rFonts w:ascii="Arial" w:hAnsi="Arial" w:cs="Arial"/>
                <w:sz w:val="16"/>
                <w:szCs w:val="16"/>
              </w:rPr>
            </w:pPr>
            <w:r w:rsidRPr="00EE7BBA">
              <w:rPr>
                <w:rFonts w:ascii="Arial" w:hAnsi="Arial" w:cs="Arial"/>
                <w:sz w:val="16"/>
                <w:szCs w:val="16"/>
              </w:rPr>
              <w:t>479.505</w:t>
            </w:r>
          </w:p>
        </w:tc>
        <w:tc>
          <w:tcPr>
            <w:tcW w:w="2155" w:type="dxa"/>
            <w:gridSpan w:val="2"/>
            <w:tcBorders>
              <w:top w:val="nil"/>
              <w:left w:val="nil"/>
              <w:bottom w:val="nil"/>
              <w:right w:val="single" w:sz="4" w:space="0" w:color="auto"/>
            </w:tcBorders>
            <w:shd w:val="clear" w:color="auto" w:fill="auto"/>
            <w:noWrap/>
            <w:vAlign w:val="bottom"/>
            <w:hideMark/>
          </w:tcPr>
          <w:p w14:paraId="5E50D1EB" w14:textId="77777777" w:rsidR="00EE7BBA" w:rsidRPr="00EE7BBA" w:rsidRDefault="00EE7BBA">
            <w:pPr>
              <w:jc w:val="right"/>
              <w:rPr>
                <w:rFonts w:ascii="Arial" w:hAnsi="Arial" w:cs="Arial"/>
                <w:sz w:val="16"/>
                <w:szCs w:val="16"/>
              </w:rPr>
            </w:pPr>
            <w:r w:rsidRPr="00EE7BBA">
              <w:rPr>
                <w:rFonts w:ascii="Arial" w:hAnsi="Arial" w:cs="Arial"/>
                <w:sz w:val="16"/>
                <w:szCs w:val="16"/>
              </w:rPr>
              <w:t>0,00</w:t>
            </w:r>
          </w:p>
        </w:tc>
        <w:tc>
          <w:tcPr>
            <w:tcW w:w="2154" w:type="dxa"/>
            <w:gridSpan w:val="2"/>
            <w:tcBorders>
              <w:top w:val="nil"/>
              <w:left w:val="nil"/>
              <w:bottom w:val="nil"/>
              <w:right w:val="single" w:sz="4" w:space="0" w:color="auto"/>
            </w:tcBorders>
            <w:shd w:val="clear" w:color="auto" w:fill="auto"/>
            <w:noWrap/>
            <w:vAlign w:val="bottom"/>
            <w:hideMark/>
          </w:tcPr>
          <w:p w14:paraId="5D920181" w14:textId="77777777" w:rsidR="00EE7BBA" w:rsidRPr="00EE7BBA" w:rsidRDefault="00EE7BBA">
            <w:pPr>
              <w:jc w:val="right"/>
              <w:rPr>
                <w:rFonts w:ascii="Arial" w:hAnsi="Arial" w:cs="Arial"/>
                <w:sz w:val="16"/>
                <w:szCs w:val="16"/>
              </w:rPr>
            </w:pPr>
            <w:r w:rsidRPr="00EE7BBA">
              <w:rPr>
                <w:rFonts w:ascii="Arial" w:hAnsi="Arial" w:cs="Arial"/>
                <w:sz w:val="16"/>
                <w:szCs w:val="16"/>
              </w:rPr>
              <w:t> </w:t>
            </w:r>
          </w:p>
        </w:tc>
        <w:tc>
          <w:tcPr>
            <w:tcW w:w="2155" w:type="dxa"/>
            <w:gridSpan w:val="2"/>
            <w:tcBorders>
              <w:top w:val="nil"/>
              <w:left w:val="nil"/>
              <w:bottom w:val="nil"/>
              <w:right w:val="single" w:sz="4" w:space="0" w:color="auto"/>
            </w:tcBorders>
            <w:shd w:val="clear" w:color="auto" w:fill="auto"/>
            <w:noWrap/>
            <w:vAlign w:val="bottom"/>
            <w:hideMark/>
          </w:tcPr>
          <w:p w14:paraId="4550A999"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479.505,36</w:t>
            </w:r>
          </w:p>
        </w:tc>
        <w:tc>
          <w:tcPr>
            <w:tcW w:w="2155" w:type="dxa"/>
            <w:tcBorders>
              <w:top w:val="nil"/>
              <w:left w:val="nil"/>
              <w:bottom w:val="single" w:sz="4" w:space="0" w:color="auto"/>
              <w:right w:val="single" w:sz="8" w:space="0" w:color="auto"/>
            </w:tcBorders>
            <w:shd w:val="clear" w:color="auto" w:fill="auto"/>
            <w:noWrap/>
            <w:vAlign w:val="bottom"/>
            <w:hideMark/>
          </w:tcPr>
          <w:p w14:paraId="42873676"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0,23</w:t>
            </w:r>
          </w:p>
        </w:tc>
      </w:tr>
      <w:tr w:rsidR="00EE7BBA" w:rsidRPr="00EE7BBA" w14:paraId="18B51D42" w14:textId="77777777" w:rsidTr="00EE7BBA">
        <w:trPr>
          <w:trHeight w:val="255"/>
        </w:trPr>
        <w:tc>
          <w:tcPr>
            <w:tcW w:w="2542" w:type="dxa"/>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bottom"/>
            <w:hideMark/>
          </w:tcPr>
          <w:p w14:paraId="57319705" w14:textId="77777777" w:rsidR="00EE7BBA" w:rsidRPr="00EE7BBA" w:rsidRDefault="00EE7BBA">
            <w:pPr>
              <w:rPr>
                <w:rFonts w:ascii="Arial" w:hAnsi="Arial" w:cs="Arial"/>
                <w:b/>
                <w:bCs/>
                <w:sz w:val="16"/>
                <w:szCs w:val="16"/>
              </w:rPr>
            </w:pPr>
            <w:r w:rsidRPr="00EE7BBA">
              <w:rPr>
                <w:rFonts w:ascii="Arial" w:hAnsi="Arial" w:cs="Arial"/>
                <w:b/>
                <w:bCs/>
                <w:sz w:val="16"/>
                <w:szCs w:val="16"/>
              </w:rPr>
              <w:t>SKUPAJ</w:t>
            </w:r>
          </w:p>
        </w:tc>
        <w:tc>
          <w:tcPr>
            <w:tcW w:w="2154" w:type="dxa"/>
            <w:gridSpan w:val="2"/>
            <w:tcBorders>
              <w:top w:val="nil"/>
              <w:left w:val="nil"/>
              <w:bottom w:val="single" w:sz="4" w:space="0" w:color="auto"/>
              <w:right w:val="single" w:sz="4" w:space="0" w:color="auto"/>
            </w:tcBorders>
            <w:shd w:val="clear" w:color="auto" w:fill="FABF8F" w:themeFill="accent6" w:themeFillTint="99"/>
            <w:noWrap/>
            <w:vAlign w:val="bottom"/>
            <w:hideMark/>
          </w:tcPr>
          <w:p w14:paraId="247B74E2"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196.085.556</w:t>
            </w:r>
          </w:p>
        </w:tc>
        <w:tc>
          <w:tcPr>
            <w:tcW w:w="2155"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14:paraId="2F3FC251"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4.099.871</w:t>
            </w:r>
          </w:p>
        </w:tc>
        <w:tc>
          <w:tcPr>
            <w:tcW w:w="2154"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14:paraId="3C0E6A74"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7.177.770</w:t>
            </w:r>
          </w:p>
        </w:tc>
        <w:tc>
          <w:tcPr>
            <w:tcW w:w="2155"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14:paraId="1016B37E"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207.363.197</w:t>
            </w:r>
          </w:p>
        </w:tc>
        <w:tc>
          <w:tcPr>
            <w:tcW w:w="2155" w:type="dxa"/>
            <w:tcBorders>
              <w:top w:val="nil"/>
              <w:left w:val="nil"/>
              <w:bottom w:val="single" w:sz="4" w:space="0" w:color="auto"/>
              <w:right w:val="single" w:sz="8" w:space="0" w:color="auto"/>
            </w:tcBorders>
            <w:shd w:val="clear" w:color="auto" w:fill="FABF8F" w:themeFill="accent6" w:themeFillTint="99"/>
            <w:noWrap/>
            <w:vAlign w:val="bottom"/>
            <w:hideMark/>
          </w:tcPr>
          <w:p w14:paraId="51F0A9F6"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100,00</w:t>
            </w:r>
          </w:p>
        </w:tc>
      </w:tr>
      <w:tr w:rsidR="00EE7BBA" w:rsidRPr="00EE7BBA" w14:paraId="5E65ABC9" w14:textId="77777777" w:rsidTr="00EE7BBA">
        <w:trPr>
          <w:trHeight w:val="230"/>
        </w:trPr>
        <w:tc>
          <w:tcPr>
            <w:tcW w:w="2663" w:type="dxa"/>
            <w:gridSpan w:val="2"/>
            <w:tcBorders>
              <w:top w:val="nil"/>
              <w:left w:val="single" w:sz="8" w:space="0" w:color="auto"/>
              <w:bottom w:val="single" w:sz="8" w:space="0" w:color="auto"/>
              <w:right w:val="nil"/>
            </w:tcBorders>
            <w:shd w:val="clear" w:color="auto" w:fill="FABF8F" w:themeFill="accent6" w:themeFillTint="99"/>
            <w:noWrap/>
            <w:vAlign w:val="bottom"/>
            <w:hideMark/>
          </w:tcPr>
          <w:p w14:paraId="77302D1D" w14:textId="77777777" w:rsidR="00EE7BBA" w:rsidRPr="00EE7BBA" w:rsidRDefault="00EE7BBA">
            <w:pPr>
              <w:rPr>
                <w:rFonts w:ascii="Arial" w:hAnsi="Arial" w:cs="Arial"/>
                <w:b/>
                <w:bCs/>
                <w:sz w:val="16"/>
                <w:szCs w:val="16"/>
              </w:rPr>
            </w:pPr>
            <w:r w:rsidRPr="00EE7BBA">
              <w:rPr>
                <w:rFonts w:ascii="Arial" w:hAnsi="Arial" w:cs="Arial"/>
                <w:b/>
                <w:bCs/>
                <w:sz w:val="16"/>
                <w:szCs w:val="16"/>
              </w:rPr>
              <w:t xml:space="preserve">SKUPAJ DRŽAVNI PRORAČUN: </w:t>
            </w:r>
          </w:p>
        </w:tc>
        <w:tc>
          <w:tcPr>
            <w:tcW w:w="2663" w:type="dxa"/>
            <w:gridSpan w:val="2"/>
            <w:tcBorders>
              <w:top w:val="nil"/>
              <w:left w:val="nil"/>
              <w:bottom w:val="single" w:sz="8" w:space="0" w:color="auto"/>
              <w:right w:val="nil"/>
            </w:tcBorders>
            <w:shd w:val="clear" w:color="auto" w:fill="FABF8F" w:themeFill="accent6" w:themeFillTint="99"/>
            <w:noWrap/>
            <w:vAlign w:val="bottom"/>
            <w:hideMark/>
          </w:tcPr>
          <w:p w14:paraId="0E3F9DF6"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 </w:t>
            </w:r>
          </w:p>
        </w:tc>
        <w:tc>
          <w:tcPr>
            <w:tcW w:w="2663" w:type="dxa"/>
            <w:gridSpan w:val="2"/>
            <w:tcBorders>
              <w:top w:val="nil"/>
              <w:left w:val="nil"/>
              <w:bottom w:val="single" w:sz="8" w:space="0" w:color="auto"/>
              <w:right w:val="nil"/>
            </w:tcBorders>
            <w:shd w:val="clear" w:color="auto" w:fill="FABF8F" w:themeFill="accent6" w:themeFillTint="99"/>
            <w:noWrap/>
            <w:vAlign w:val="bottom"/>
            <w:hideMark/>
          </w:tcPr>
          <w:p w14:paraId="399B938D"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 </w:t>
            </w:r>
          </w:p>
        </w:tc>
        <w:tc>
          <w:tcPr>
            <w:tcW w:w="2663" w:type="dxa"/>
            <w:gridSpan w:val="2"/>
            <w:tcBorders>
              <w:top w:val="nil"/>
              <w:left w:val="nil"/>
              <w:bottom w:val="single" w:sz="8" w:space="0" w:color="auto"/>
              <w:right w:val="nil"/>
            </w:tcBorders>
            <w:shd w:val="clear" w:color="auto" w:fill="FABF8F" w:themeFill="accent6" w:themeFillTint="99"/>
            <w:noWrap/>
            <w:vAlign w:val="bottom"/>
            <w:hideMark/>
          </w:tcPr>
          <w:p w14:paraId="20785002" w14:textId="77777777" w:rsidR="00EE7BBA" w:rsidRPr="00EE7BBA" w:rsidRDefault="00EE7BBA">
            <w:pPr>
              <w:jc w:val="right"/>
              <w:rPr>
                <w:rFonts w:ascii="Arial" w:hAnsi="Arial" w:cs="Arial"/>
                <w:b/>
                <w:bCs/>
                <w:sz w:val="16"/>
                <w:szCs w:val="16"/>
              </w:rPr>
            </w:pPr>
            <w:r w:rsidRPr="00EE7BBA">
              <w:rPr>
                <w:rFonts w:ascii="Arial" w:hAnsi="Arial" w:cs="Arial"/>
                <w:b/>
                <w:bCs/>
                <w:sz w:val="16"/>
                <w:szCs w:val="16"/>
              </w:rPr>
              <w:t>219.357.061</w:t>
            </w:r>
          </w:p>
        </w:tc>
        <w:tc>
          <w:tcPr>
            <w:tcW w:w="2663" w:type="dxa"/>
            <w:gridSpan w:val="2"/>
            <w:tcBorders>
              <w:top w:val="nil"/>
              <w:left w:val="nil"/>
              <w:bottom w:val="single" w:sz="8" w:space="0" w:color="auto"/>
              <w:right w:val="single" w:sz="8" w:space="0" w:color="auto"/>
            </w:tcBorders>
            <w:shd w:val="clear" w:color="auto" w:fill="FABF8F" w:themeFill="accent6" w:themeFillTint="99"/>
            <w:noWrap/>
            <w:vAlign w:val="bottom"/>
            <w:hideMark/>
          </w:tcPr>
          <w:p w14:paraId="42A210A7" w14:textId="77777777" w:rsidR="00EE7BBA" w:rsidRPr="00EE7BBA" w:rsidRDefault="00EE7BBA">
            <w:pPr>
              <w:jc w:val="center"/>
              <w:rPr>
                <w:rFonts w:ascii="Arial" w:hAnsi="Arial" w:cs="Arial"/>
                <w:b/>
                <w:bCs/>
                <w:sz w:val="16"/>
                <w:szCs w:val="16"/>
              </w:rPr>
            </w:pPr>
            <w:r w:rsidRPr="00EE7BBA">
              <w:rPr>
                <w:rFonts w:ascii="Arial" w:hAnsi="Arial" w:cs="Arial"/>
                <w:b/>
                <w:bCs/>
                <w:sz w:val="16"/>
                <w:szCs w:val="16"/>
              </w:rPr>
              <w:t> </w:t>
            </w:r>
          </w:p>
        </w:tc>
      </w:tr>
    </w:tbl>
    <w:p w14:paraId="15369310" w14:textId="77777777" w:rsidR="00F17863" w:rsidRPr="00F34B8D" w:rsidRDefault="00F17863">
      <w:pPr>
        <w:rPr>
          <w:lang w:val="it-IT"/>
        </w:rPr>
      </w:pPr>
    </w:p>
    <w:p w14:paraId="2BE43C10" w14:textId="28CBE802" w:rsidR="00EE7BBA" w:rsidRPr="00702872" w:rsidRDefault="00EE7BBA" w:rsidP="00EE7BBA">
      <w:pPr>
        <w:spacing w:line="276" w:lineRule="auto"/>
        <w:rPr>
          <w:rFonts w:ascii="Arial" w:hAnsi="Arial" w:cs="Arial"/>
          <w:i/>
          <w:iCs/>
          <w:sz w:val="16"/>
          <w:szCs w:val="16"/>
          <w:lang w:val="it-IT"/>
        </w:rPr>
      </w:pPr>
      <w:r w:rsidRPr="00702872">
        <w:rPr>
          <w:rFonts w:ascii="Arial" w:hAnsi="Arial" w:cs="Arial"/>
          <w:i/>
          <w:iCs/>
          <w:sz w:val="16"/>
          <w:szCs w:val="16"/>
          <w:lang w:val="it-IT"/>
        </w:rPr>
        <w:t>Vir: MFERAC</w:t>
      </w:r>
    </w:p>
    <w:p w14:paraId="319056F7" w14:textId="77777777" w:rsidR="00EE7BBA" w:rsidRPr="007B1EC8" w:rsidRDefault="00EE7BBA" w:rsidP="00EE7BBA">
      <w:pPr>
        <w:spacing w:line="276" w:lineRule="auto"/>
        <w:rPr>
          <w:rFonts w:ascii="Arial" w:hAnsi="Arial" w:cs="Arial"/>
          <w:sz w:val="16"/>
          <w:szCs w:val="16"/>
          <w:lang w:val="it-IT"/>
        </w:rPr>
      </w:pPr>
    </w:p>
    <w:p w14:paraId="67A1BAAD" w14:textId="77777777" w:rsidR="00EE7BBA" w:rsidRPr="00EE7BBA" w:rsidRDefault="00EE7BBA">
      <w:pPr>
        <w:rPr>
          <w:lang w:val="sl-SI"/>
        </w:rPr>
      </w:pPr>
    </w:p>
    <w:p w14:paraId="69B4871B" w14:textId="0CA24168" w:rsidR="00EE7BBA" w:rsidRDefault="00EE7BBA">
      <w:pPr>
        <w:rPr>
          <w:lang w:val="it-IT"/>
        </w:rPr>
      </w:pPr>
      <w:r>
        <w:rPr>
          <w:lang w:val="it-IT"/>
        </w:rPr>
        <w:br w:type="page"/>
      </w:r>
    </w:p>
    <w:p w14:paraId="73818D06" w14:textId="5B7177C0" w:rsidR="00397C2B" w:rsidRPr="007B1EC8" w:rsidRDefault="00C77571" w:rsidP="00EE7BBA">
      <w:pPr>
        <w:pStyle w:val="Naslov1"/>
      </w:pPr>
      <w:bookmarkStart w:id="109" w:name="_Toc115071167"/>
      <w:r w:rsidRPr="007B1EC8">
        <w:lastRenderedPageBreak/>
        <w:t>7.</w:t>
      </w:r>
      <w:r w:rsidR="00702872">
        <w:t xml:space="preserve"> </w:t>
      </w:r>
      <w:r w:rsidR="00397C2B" w:rsidRPr="007B1EC8">
        <w:t>Struktura realizacije državnega proračuna za kulturo v obdobju 20</w:t>
      </w:r>
      <w:r w:rsidR="00FE1C93">
        <w:t>17</w:t>
      </w:r>
      <w:r w:rsidR="00B636F2" w:rsidRPr="007B1EC8">
        <w:t>–20</w:t>
      </w:r>
      <w:r w:rsidR="00FE1C93">
        <w:t>21</w:t>
      </w:r>
      <w:r w:rsidR="00397C2B" w:rsidRPr="007B1EC8">
        <w:t xml:space="preserve"> po izvajalcih oz. namenu v EUR</w:t>
      </w:r>
      <w:bookmarkEnd w:id="109"/>
    </w:p>
    <w:p w14:paraId="4BCD4E2B" w14:textId="77777777" w:rsidR="00EE7BBA" w:rsidRPr="00EE7BBA" w:rsidRDefault="00EE7BBA" w:rsidP="00EE7BBA">
      <w:pPr>
        <w:jc w:val="both"/>
        <w:rPr>
          <w:rFonts w:ascii="Garamond" w:eastAsia="Calibri" w:hAnsi="Garamond"/>
          <w:b/>
          <w:bCs/>
          <w:color w:val="548DD4" w:themeColor="text2" w:themeTint="99"/>
          <w:sz w:val="20"/>
          <w:szCs w:val="20"/>
          <w:lang w:val="sl-SI"/>
        </w:rPr>
      </w:pPr>
    </w:p>
    <w:tbl>
      <w:tblPr>
        <w:tblStyle w:val="Tabelamre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EE7BBA" w:rsidRPr="00CB69EA" w14:paraId="15AF2D31" w14:textId="77777777" w:rsidTr="008C51F9">
        <w:trPr>
          <w:trHeight w:val="185"/>
        </w:trPr>
        <w:tc>
          <w:tcPr>
            <w:tcW w:w="10206" w:type="dxa"/>
            <w:tcBorders>
              <w:top w:val="single" w:sz="12" w:space="0" w:color="4F81BD" w:themeColor="accent1"/>
            </w:tcBorders>
          </w:tcPr>
          <w:p w14:paraId="1E3C9865" w14:textId="77777777" w:rsidR="00EE7BBA" w:rsidRPr="001C60DC" w:rsidRDefault="00EE7BBA" w:rsidP="008C51F9">
            <w:pPr>
              <w:spacing w:after="200" w:line="276" w:lineRule="auto"/>
              <w:rPr>
                <w:rFonts w:ascii="Calibri" w:eastAsia="Calibri" w:hAnsi="Calibri"/>
                <w:sz w:val="10"/>
                <w:szCs w:val="10"/>
                <w:lang w:val="sl-SI"/>
              </w:rPr>
            </w:pPr>
          </w:p>
        </w:tc>
      </w:tr>
    </w:tbl>
    <w:p w14:paraId="4C0C0F7F" w14:textId="77777777" w:rsidR="002E246F" w:rsidRDefault="002E246F" w:rsidP="002E246F">
      <w:pPr>
        <w:rPr>
          <w:lang w:val="sl-SI"/>
        </w:rPr>
      </w:pPr>
    </w:p>
    <w:tbl>
      <w:tblPr>
        <w:tblW w:w="13395" w:type="dxa"/>
        <w:tblLayout w:type="fixed"/>
        <w:tblCellMar>
          <w:left w:w="70" w:type="dxa"/>
          <w:right w:w="70" w:type="dxa"/>
        </w:tblCellMar>
        <w:tblLook w:val="04A0" w:firstRow="1" w:lastRow="0" w:firstColumn="1" w:lastColumn="0" w:noHBand="0" w:noVBand="1"/>
      </w:tblPr>
      <w:tblGrid>
        <w:gridCol w:w="3189"/>
        <w:gridCol w:w="1304"/>
        <w:gridCol w:w="701"/>
        <w:gridCol w:w="1304"/>
        <w:gridCol w:w="703"/>
        <w:gridCol w:w="1304"/>
        <w:gridCol w:w="703"/>
        <w:gridCol w:w="1304"/>
        <w:gridCol w:w="703"/>
        <w:gridCol w:w="1329"/>
        <w:gridCol w:w="851"/>
      </w:tblGrid>
      <w:tr w:rsidR="00FE1C93" w:rsidRPr="00FE1C93" w14:paraId="150C78A9" w14:textId="77777777" w:rsidTr="00FE1C93">
        <w:trPr>
          <w:trHeight w:val="300"/>
        </w:trPr>
        <w:tc>
          <w:tcPr>
            <w:tcW w:w="3189" w:type="dxa"/>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bottom"/>
            <w:hideMark/>
          </w:tcPr>
          <w:p w14:paraId="2B305011" w14:textId="11D84905" w:rsidR="00EE7BBA" w:rsidRPr="00FE1C93" w:rsidRDefault="00FE1C93">
            <w:pPr>
              <w:jc w:val="center"/>
              <w:rPr>
                <w:rFonts w:ascii="Arial" w:hAnsi="Arial" w:cs="Arial"/>
                <w:b/>
                <w:bCs/>
                <w:sz w:val="16"/>
                <w:szCs w:val="16"/>
                <w:lang w:val="sl-SI" w:eastAsia="sl-SI"/>
              </w:rPr>
            </w:pPr>
            <w:r>
              <w:rPr>
                <w:rFonts w:ascii="Arial" w:hAnsi="Arial" w:cs="Arial"/>
                <w:b/>
                <w:bCs/>
                <w:sz w:val="16"/>
                <w:szCs w:val="16"/>
              </w:rPr>
              <w:t>I</w:t>
            </w:r>
            <w:r w:rsidR="00EE7BBA" w:rsidRPr="00FE1C93">
              <w:rPr>
                <w:rFonts w:ascii="Arial" w:hAnsi="Arial" w:cs="Arial"/>
                <w:b/>
                <w:bCs/>
                <w:sz w:val="16"/>
                <w:szCs w:val="16"/>
              </w:rPr>
              <w:t>zvajalci oz. namen</w:t>
            </w:r>
          </w:p>
        </w:tc>
        <w:tc>
          <w:tcPr>
            <w:tcW w:w="1304"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777C648E" w14:textId="5D57B60D" w:rsidR="00EE7BBA" w:rsidRPr="00FE1C93" w:rsidRDefault="00EE7BBA">
            <w:pPr>
              <w:jc w:val="center"/>
              <w:rPr>
                <w:rFonts w:ascii="Arial" w:hAnsi="Arial" w:cs="Arial"/>
                <w:b/>
                <w:bCs/>
                <w:sz w:val="16"/>
                <w:szCs w:val="16"/>
              </w:rPr>
            </w:pPr>
            <w:r w:rsidRPr="00FE1C93">
              <w:rPr>
                <w:rFonts w:ascii="Arial" w:hAnsi="Arial" w:cs="Arial"/>
                <w:b/>
                <w:bCs/>
                <w:sz w:val="16"/>
                <w:szCs w:val="16"/>
              </w:rPr>
              <w:t>2017</w:t>
            </w:r>
          </w:p>
        </w:tc>
        <w:tc>
          <w:tcPr>
            <w:tcW w:w="701"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7A2A8741" w14:textId="77777777" w:rsidR="00EE7BBA" w:rsidRPr="00FE1C93" w:rsidRDefault="00EE7BBA">
            <w:pPr>
              <w:jc w:val="center"/>
              <w:rPr>
                <w:rFonts w:ascii="Arial" w:hAnsi="Arial" w:cs="Arial"/>
                <w:b/>
                <w:bCs/>
                <w:sz w:val="16"/>
                <w:szCs w:val="16"/>
              </w:rPr>
            </w:pPr>
            <w:r w:rsidRPr="00FE1C93">
              <w:rPr>
                <w:rFonts w:ascii="Arial" w:hAnsi="Arial" w:cs="Arial"/>
                <w:b/>
                <w:bCs/>
                <w:sz w:val="16"/>
                <w:szCs w:val="16"/>
              </w:rPr>
              <w:t>%</w:t>
            </w:r>
          </w:p>
        </w:tc>
        <w:tc>
          <w:tcPr>
            <w:tcW w:w="1304"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4C93C990" w14:textId="0DEFAF65" w:rsidR="00EE7BBA" w:rsidRPr="00FE1C93" w:rsidRDefault="00EE7BBA">
            <w:pPr>
              <w:jc w:val="center"/>
              <w:rPr>
                <w:rFonts w:ascii="Arial" w:hAnsi="Arial" w:cs="Arial"/>
                <w:b/>
                <w:bCs/>
                <w:sz w:val="16"/>
                <w:szCs w:val="16"/>
              </w:rPr>
            </w:pPr>
            <w:r w:rsidRPr="00FE1C93">
              <w:rPr>
                <w:rFonts w:ascii="Arial" w:hAnsi="Arial" w:cs="Arial"/>
                <w:b/>
                <w:bCs/>
                <w:sz w:val="16"/>
                <w:szCs w:val="16"/>
              </w:rPr>
              <w:t>2018</w:t>
            </w:r>
          </w:p>
        </w:tc>
        <w:tc>
          <w:tcPr>
            <w:tcW w:w="703"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5CA88A61" w14:textId="77777777" w:rsidR="00EE7BBA" w:rsidRPr="00FE1C93" w:rsidRDefault="00EE7BBA">
            <w:pPr>
              <w:jc w:val="center"/>
              <w:rPr>
                <w:rFonts w:ascii="Arial" w:hAnsi="Arial" w:cs="Arial"/>
                <w:b/>
                <w:bCs/>
                <w:sz w:val="16"/>
                <w:szCs w:val="16"/>
              </w:rPr>
            </w:pPr>
            <w:r w:rsidRPr="00FE1C93">
              <w:rPr>
                <w:rFonts w:ascii="Arial" w:hAnsi="Arial" w:cs="Arial"/>
                <w:b/>
                <w:bCs/>
                <w:sz w:val="16"/>
                <w:szCs w:val="16"/>
              </w:rPr>
              <w:t>%</w:t>
            </w:r>
          </w:p>
        </w:tc>
        <w:tc>
          <w:tcPr>
            <w:tcW w:w="1304"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48D188C0" w14:textId="513C50AB" w:rsidR="00EE7BBA" w:rsidRPr="00FE1C93" w:rsidRDefault="00EE7BBA">
            <w:pPr>
              <w:jc w:val="center"/>
              <w:rPr>
                <w:rFonts w:ascii="Arial" w:hAnsi="Arial" w:cs="Arial"/>
                <w:b/>
                <w:bCs/>
                <w:sz w:val="16"/>
                <w:szCs w:val="16"/>
              </w:rPr>
            </w:pPr>
            <w:r w:rsidRPr="00FE1C93">
              <w:rPr>
                <w:rFonts w:ascii="Arial" w:hAnsi="Arial" w:cs="Arial"/>
                <w:b/>
                <w:bCs/>
                <w:sz w:val="16"/>
                <w:szCs w:val="16"/>
              </w:rPr>
              <w:t>2019</w:t>
            </w:r>
          </w:p>
        </w:tc>
        <w:tc>
          <w:tcPr>
            <w:tcW w:w="703"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2977FB9A" w14:textId="77777777" w:rsidR="00EE7BBA" w:rsidRPr="00FE1C93" w:rsidRDefault="00EE7BBA">
            <w:pPr>
              <w:jc w:val="center"/>
              <w:rPr>
                <w:rFonts w:ascii="Arial" w:hAnsi="Arial" w:cs="Arial"/>
                <w:b/>
                <w:bCs/>
                <w:sz w:val="16"/>
                <w:szCs w:val="16"/>
              </w:rPr>
            </w:pPr>
            <w:r w:rsidRPr="00FE1C93">
              <w:rPr>
                <w:rFonts w:ascii="Arial" w:hAnsi="Arial" w:cs="Arial"/>
                <w:b/>
                <w:bCs/>
                <w:sz w:val="16"/>
                <w:szCs w:val="16"/>
              </w:rPr>
              <w:t>%</w:t>
            </w:r>
          </w:p>
        </w:tc>
        <w:tc>
          <w:tcPr>
            <w:tcW w:w="1304"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7AFC1237" w14:textId="006B9A22" w:rsidR="00EE7BBA" w:rsidRPr="00FE1C93" w:rsidRDefault="00EE7BBA">
            <w:pPr>
              <w:jc w:val="center"/>
              <w:rPr>
                <w:rFonts w:ascii="Arial" w:hAnsi="Arial" w:cs="Arial"/>
                <w:b/>
                <w:bCs/>
                <w:sz w:val="16"/>
                <w:szCs w:val="16"/>
              </w:rPr>
            </w:pPr>
            <w:r w:rsidRPr="00FE1C93">
              <w:rPr>
                <w:rFonts w:ascii="Arial" w:hAnsi="Arial" w:cs="Arial"/>
                <w:b/>
                <w:bCs/>
                <w:sz w:val="16"/>
                <w:szCs w:val="16"/>
              </w:rPr>
              <w:t>2020</w:t>
            </w:r>
          </w:p>
        </w:tc>
        <w:tc>
          <w:tcPr>
            <w:tcW w:w="703"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3353CEED" w14:textId="77777777" w:rsidR="00EE7BBA" w:rsidRPr="00FE1C93" w:rsidRDefault="00EE7BBA">
            <w:pPr>
              <w:jc w:val="center"/>
              <w:rPr>
                <w:rFonts w:ascii="Arial" w:hAnsi="Arial" w:cs="Arial"/>
                <w:b/>
                <w:bCs/>
                <w:sz w:val="16"/>
                <w:szCs w:val="16"/>
              </w:rPr>
            </w:pPr>
            <w:r w:rsidRPr="00FE1C93">
              <w:rPr>
                <w:rFonts w:ascii="Arial" w:hAnsi="Arial" w:cs="Arial"/>
                <w:b/>
                <w:bCs/>
                <w:sz w:val="16"/>
                <w:szCs w:val="16"/>
              </w:rPr>
              <w:t>%</w:t>
            </w:r>
          </w:p>
        </w:tc>
        <w:tc>
          <w:tcPr>
            <w:tcW w:w="1329"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3136392F" w14:textId="3AAC644B" w:rsidR="00EE7BBA" w:rsidRPr="00FE1C93" w:rsidRDefault="00EE7BBA">
            <w:pPr>
              <w:jc w:val="center"/>
              <w:rPr>
                <w:rFonts w:ascii="Arial" w:hAnsi="Arial" w:cs="Arial"/>
                <w:b/>
                <w:bCs/>
                <w:sz w:val="16"/>
                <w:szCs w:val="16"/>
              </w:rPr>
            </w:pPr>
            <w:r w:rsidRPr="00FE1C93">
              <w:rPr>
                <w:rFonts w:ascii="Arial" w:hAnsi="Arial" w:cs="Arial"/>
                <w:b/>
                <w:bCs/>
                <w:sz w:val="16"/>
                <w:szCs w:val="16"/>
              </w:rPr>
              <w:t>2021</w:t>
            </w:r>
          </w:p>
        </w:tc>
        <w:tc>
          <w:tcPr>
            <w:tcW w:w="851" w:type="dxa"/>
            <w:tcBorders>
              <w:top w:val="single" w:sz="4" w:space="0" w:color="auto"/>
              <w:left w:val="nil"/>
              <w:bottom w:val="single" w:sz="4" w:space="0" w:color="auto"/>
              <w:right w:val="single" w:sz="8" w:space="0" w:color="auto"/>
            </w:tcBorders>
            <w:shd w:val="clear" w:color="auto" w:fill="FABF8F" w:themeFill="accent6" w:themeFillTint="99"/>
            <w:noWrap/>
            <w:vAlign w:val="bottom"/>
            <w:hideMark/>
          </w:tcPr>
          <w:p w14:paraId="083C86CF" w14:textId="77777777" w:rsidR="00EE7BBA" w:rsidRPr="00FE1C93" w:rsidRDefault="00EE7BBA">
            <w:pPr>
              <w:jc w:val="center"/>
              <w:rPr>
                <w:rFonts w:ascii="Arial" w:hAnsi="Arial" w:cs="Arial"/>
                <w:b/>
                <w:bCs/>
                <w:sz w:val="16"/>
                <w:szCs w:val="16"/>
              </w:rPr>
            </w:pPr>
            <w:r w:rsidRPr="00FE1C93">
              <w:rPr>
                <w:rFonts w:ascii="Arial" w:hAnsi="Arial" w:cs="Arial"/>
                <w:b/>
                <w:bCs/>
                <w:sz w:val="16"/>
                <w:szCs w:val="16"/>
              </w:rPr>
              <w:t>%</w:t>
            </w:r>
          </w:p>
        </w:tc>
      </w:tr>
      <w:tr w:rsidR="00FE1C93" w:rsidRPr="00FE1C93" w14:paraId="5A531772" w14:textId="77777777" w:rsidTr="00FE1C93">
        <w:trPr>
          <w:trHeight w:val="25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AD7C" w14:textId="77777777" w:rsidR="00EE7BBA" w:rsidRPr="00FE1C93" w:rsidRDefault="00EE7BBA">
            <w:pPr>
              <w:rPr>
                <w:rFonts w:ascii="Arial" w:hAnsi="Arial" w:cs="Arial"/>
                <w:sz w:val="16"/>
                <w:szCs w:val="16"/>
              </w:rPr>
            </w:pPr>
            <w:r w:rsidRPr="00FE1C93">
              <w:rPr>
                <w:rFonts w:ascii="Arial" w:hAnsi="Arial" w:cs="Arial"/>
                <w:sz w:val="16"/>
                <w:szCs w:val="16"/>
              </w:rPr>
              <w:t xml:space="preserve">JAVNI ZAVODI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2977" w14:textId="77777777" w:rsidR="00EE7BBA" w:rsidRPr="00FE1C93" w:rsidRDefault="00EE7BBA">
            <w:pPr>
              <w:jc w:val="right"/>
              <w:rPr>
                <w:rFonts w:ascii="Arial" w:hAnsi="Arial" w:cs="Arial"/>
                <w:sz w:val="16"/>
                <w:szCs w:val="16"/>
              </w:rPr>
            </w:pPr>
            <w:r w:rsidRPr="00FE1C93">
              <w:rPr>
                <w:rFonts w:ascii="Arial" w:hAnsi="Arial" w:cs="Arial"/>
                <w:sz w:val="16"/>
                <w:szCs w:val="16"/>
              </w:rPr>
              <w:t>106.552.750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95A5" w14:textId="77777777" w:rsidR="00EE7BBA" w:rsidRPr="00FE1C93" w:rsidRDefault="00EE7BBA">
            <w:pPr>
              <w:jc w:val="right"/>
              <w:rPr>
                <w:rFonts w:ascii="Arial" w:hAnsi="Arial" w:cs="Arial"/>
                <w:sz w:val="16"/>
                <w:szCs w:val="16"/>
              </w:rPr>
            </w:pPr>
            <w:r w:rsidRPr="00FE1C93">
              <w:rPr>
                <w:rFonts w:ascii="Arial" w:hAnsi="Arial" w:cs="Arial"/>
                <w:sz w:val="16"/>
                <w:szCs w:val="16"/>
              </w:rPr>
              <w:t>69,36</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A57E" w14:textId="77777777" w:rsidR="00EE7BBA" w:rsidRPr="00FE1C93" w:rsidRDefault="00EE7BBA">
            <w:pPr>
              <w:jc w:val="right"/>
              <w:rPr>
                <w:rFonts w:ascii="Arial" w:hAnsi="Arial" w:cs="Arial"/>
                <w:sz w:val="16"/>
                <w:szCs w:val="16"/>
              </w:rPr>
            </w:pPr>
            <w:r w:rsidRPr="00FE1C93">
              <w:rPr>
                <w:rFonts w:ascii="Arial" w:hAnsi="Arial" w:cs="Arial"/>
                <w:sz w:val="16"/>
                <w:szCs w:val="16"/>
              </w:rPr>
              <w:t>108.396.062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C8B7" w14:textId="77777777" w:rsidR="00EE7BBA" w:rsidRPr="00FE1C93" w:rsidRDefault="00EE7BBA">
            <w:pPr>
              <w:jc w:val="right"/>
              <w:rPr>
                <w:rFonts w:ascii="Arial" w:hAnsi="Arial" w:cs="Arial"/>
                <w:sz w:val="16"/>
                <w:szCs w:val="16"/>
              </w:rPr>
            </w:pPr>
            <w:r w:rsidRPr="00FE1C93">
              <w:rPr>
                <w:rFonts w:ascii="Arial" w:hAnsi="Arial" w:cs="Arial"/>
                <w:sz w:val="16"/>
                <w:szCs w:val="16"/>
              </w:rPr>
              <w:t>66,87</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C435" w14:textId="77777777" w:rsidR="00EE7BBA" w:rsidRPr="00FE1C93" w:rsidRDefault="00EE7BBA">
            <w:pPr>
              <w:jc w:val="right"/>
              <w:rPr>
                <w:rFonts w:ascii="Arial" w:hAnsi="Arial" w:cs="Arial"/>
                <w:sz w:val="16"/>
                <w:szCs w:val="16"/>
              </w:rPr>
            </w:pPr>
            <w:r w:rsidRPr="00FE1C93">
              <w:rPr>
                <w:rFonts w:ascii="Arial" w:hAnsi="Arial" w:cs="Arial"/>
                <w:sz w:val="16"/>
                <w:szCs w:val="16"/>
              </w:rPr>
              <w:t>116.641.044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1A24" w14:textId="77777777" w:rsidR="00EE7BBA" w:rsidRPr="00FE1C93" w:rsidRDefault="00EE7BBA">
            <w:pPr>
              <w:jc w:val="right"/>
              <w:rPr>
                <w:rFonts w:ascii="Arial" w:hAnsi="Arial" w:cs="Arial"/>
                <w:sz w:val="16"/>
                <w:szCs w:val="16"/>
              </w:rPr>
            </w:pPr>
            <w:r w:rsidRPr="00FE1C93">
              <w:rPr>
                <w:rFonts w:ascii="Arial" w:hAnsi="Arial" w:cs="Arial"/>
                <w:sz w:val="16"/>
                <w:szCs w:val="16"/>
              </w:rPr>
              <w:t>67,48</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BEB5" w14:textId="77777777" w:rsidR="00EE7BBA" w:rsidRPr="00FE1C93" w:rsidRDefault="00EE7BBA">
            <w:pPr>
              <w:jc w:val="right"/>
              <w:rPr>
                <w:rFonts w:ascii="Arial" w:hAnsi="Arial" w:cs="Arial"/>
                <w:sz w:val="16"/>
                <w:szCs w:val="16"/>
              </w:rPr>
            </w:pPr>
            <w:r w:rsidRPr="00FE1C93">
              <w:rPr>
                <w:rFonts w:ascii="Arial" w:hAnsi="Arial" w:cs="Arial"/>
                <w:sz w:val="16"/>
                <w:szCs w:val="16"/>
              </w:rPr>
              <w:t>124.335.242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E13F" w14:textId="77777777" w:rsidR="00EE7BBA" w:rsidRPr="00FE1C93" w:rsidRDefault="00EE7BBA">
            <w:pPr>
              <w:jc w:val="right"/>
              <w:rPr>
                <w:rFonts w:ascii="Arial" w:hAnsi="Arial" w:cs="Arial"/>
                <w:sz w:val="16"/>
                <w:szCs w:val="16"/>
              </w:rPr>
            </w:pPr>
            <w:r w:rsidRPr="00FE1C93">
              <w:rPr>
                <w:rFonts w:ascii="Arial" w:hAnsi="Arial" w:cs="Arial"/>
                <w:sz w:val="16"/>
                <w:szCs w:val="16"/>
              </w:rPr>
              <w:t>68,88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B1045" w14:textId="77777777" w:rsidR="00EE7BBA" w:rsidRPr="00FE1C93" w:rsidRDefault="00EE7BBA">
            <w:pPr>
              <w:jc w:val="right"/>
              <w:rPr>
                <w:rFonts w:ascii="Arial" w:hAnsi="Arial" w:cs="Arial"/>
                <w:sz w:val="16"/>
                <w:szCs w:val="16"/>
              </w:rPr>
            </w:pPr>
            <w:r w:rsidRPr="00FE1C93">
              <w:rPr>
                <w:rFonts w:ascii="Arial" w:hAnsi="Arial" w:cs="Arial"/>
                <w:sz w:val="16"/>
                <w:szCs w:val="16"/>
              </w:rPr>
              <w:t>137.340.491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ED81" w14:textId="77777777" w:rsidR="00EE7BBA" w:rsidRPr="00FE1C93" w:rsidRDefault="00EE7BBA">
            <w:pPr>
              <w:jc w:val="right"/>
              <w:rPr>
                <w:rFonts w:ascii="Arial" w:hAnsi="Arial" w:cs="Arial"/>
                <w:sz w:val="16"/>
                <w:szCs w:val="16"/>
              </w:rPr>
            </w:pPr>
            <w:r w:rsidRPr="00FE1C93">
              <w:rPr>
                <w:rFonts w:ascii="Arial" w:hAnsi="Arial" w:cs="Arial"/>
                <w:sz w:val="16"/>
                <w:szCs w:val="16"/>
              </w:rPr>
              <w:t>62,61</w:t>
            </w:r>
          </w:p>
        </w:tc>
      </w:tr>
      <w:tr w:rsidR="00FE1C93" w:rsidRPr="00FE1C93" w14:paraId="48E49135" w14:textId="77777777" w:rsidTr="00FE1C93">
        <w:trPr>
          <w:trHeight w:val="28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6959" w14:textId="36DE1D32" w:rsidR="00EE7BBA" w:rsidRPr="00FE1C93" w:rsidRDefault="00EE7BBA">
            <w:pPr>
              <w:rPr>
                <w:rFonts w:ascii="Arial" w:hAnsi="Arial" w:cs="Arial"/>
                <w:sz w:val="16"/>
                <w:szCs w:val="16"/>
              </w:rPr>
            </w:pPr>
            <w:r w:rsidRPr="00FE1C93">
              <w:rPr>
                <w:rFonts w:ascii="Arial" w:hAnsi="Arial" w:cs="Arial"/>
                <w:sz w:val="16"/>
                <w:szCs w:val="16"/>
              </w:rPr>
              <w:t>JAVNE AGENCIJE</w:t>
            </w:r>
            <w:r w:rsidR="00FE1C93">
              <w:rPr>
                <w:rStyle w:val="Sprotnaopomba-sklic"/>
                <w:rFonts w:ascii="Arial" w:hAnsi="Arial" w:cs="Arial"/>
                <w:sz w:val="16"/>
                <w:szCs w:val="16"/>
              </w:rPr>
              <w:footnoteReference w:id="11"/>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15B9D" w14:textId="77777777" w:rsidR="00EE7BBA" w:rsidRPr="00FE1C93" w:rsidRDefault="00EE7BBA">
            <w:pPr>
              <w:jc w:val="right"/>
              <w:rPr>
                <w:rFonts w:ascii="Arial" w:hAnsi="Arial" w:cs="Arial"/>
                <w:sz w:val="16"/>
                <w:szCs w:val="16"/>
              </w:rPr>
            </w:pPr>
            <w:r w:rsidRPr="00FE1C93">
              <w:rPr>
                <w:rFonts w:ascii="Arial" w:hAnsi="Arial" w:cs="Arial"/>
                <w:sz w:val="16"/>
                <w:szCs w:val="16"/>
              </w:rPr>
              <w:t>1.555.323</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7F88" w14:textId="77777777" w:rsidR="00EE7BBA" w:rsidRPr="00FE1C93" w:rsidRDefault="00EE7BBA">
            <w:pPr>
              <w:jc w:val="right"/>
              <w:rPr>
                <w:rFonts w:ascii="Arial" w:hAnsi="Arial" w:cs="Arial"/>
                <w:sz w:val="16"/>
                <w:szCs w:val="16"/>
              </w:rPr>
            </w:pPr>
            <w:r w:rsidRPr="00FE1C93">
              <w:rPr>
                <w:rFonts w:ascii="Arial" w:hAnsi="Arial" w:cs="Arial"/>
                <w:sz w:val="16"/>
                <w:szCs w:val="16"/>
              </w:rPr>
              <w:t>1,01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D7B04" w14:textId="77777777" w:rsidR="00EE7BBA" w:rsidRPr="00FE1C93" w:rsidRDefault="00EE7BBA">
            <w:pPr>
              <w:jc w:val="right"/>
              <w:rPr>
                <w:rFonts w:ascii="Arial" w:hAnsi="Arial" w:cs="Arial"/>
                <w:sz w:val="16"/>
                <w:szCs w:val="16"/>
              </w:rPr>
            </w:pPr>
            <w:r w:rsidRPr="00FE1C93">
              <w:rPr>
                <w:rFonts w:ascii="Arial" w:hAnsi="Arial" w:cs="Arial"/>
                <w:sz w:val="16"/>
                <w:szCs w:val="16"/>
              </w:rPr>
              <w:t>1.579.527</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36E5" w14:textId="77777777" w:rsidR="00EE7BBA" w:rsidRPr="00FE1C93" w:rsidRDefault="00EE7BBA">
            <w:pPr>
              <w:jc w:val="right"/>
              <w:rPr>
                <w:rFonts w:ascii="Arial" w:hAnsi="Arial" w:cs="Arial"/>
                <w:sz w:val="16"/>
                <w:szCs w:val="16"/>
              </w:rPr>
            </w:pPr>
            <w:r w:rsidRPr="00FE1C93">
              <w:rPr>
                <w:rFonts w:ascii="Arial" w:hAnsi="Arial" w:cs="Arial"/>
                <w:sz w:val="16"/>
                <w:szCs w:val="16"/>
              </w:rPr>
              <w:t>0,97</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E55B" w14:textId="77777777" w:rsidR="00EE7BBA" w:rsidRPr="00FE1C93" w:rsidRDefault="00EE7BBA">
            <w:pPr>
              <w:jc w:val="right"/>
              <w:rPr>
                <w:rFonts w:ascii="Arial" w:hAnsi="Arial" w:cs="Arial"/>
                <w:sz w:val="16"/>
                <w:szCs w:val="16"/>
              </w:rPr>
            </w:pPr>
            <w:r w:rsidRPr="00FE1C93">
              <w:rPr>
                <w:rFonts w:ascii="Arial" w:hAnsi="Arial" w:cs="Arial"/>
                <w:sz w:val="16"/>
                <w:szCs w:val="16"/>
              </w:rPr>
              <w:t>1.594.085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98C4" w14:textId="77777777" w:rsidR="00EE7BBA" w:rsidRPr="00FE1C93" w:rsidRDefault="00EE7BBA">
            <w:pPr>
              <w:jc w:val="right"/>
              <w:rPr>
                <w:rFonts w:ascii="Arial" w:hAnsi="Arial" w:cs="Arial"/>
                <w:sz w:val="16"/>
                <w:szCs w:val="16"/>
              </w:rPr>
            </w:pPr>
            <w:r w:rsidRPr="00FE1C93">
              <w:rPr>
                <w:rFonts w:ascii="Arial" w:hAnsi="Arial" w:cs="Arial"/>
                <w:sz w:val="16"/>
                <w:szCs w:val="16"/>
              </w:rPr>
              <w:t>0,92</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86B2" w14:textId="77777777" w:rsidR="00EE7BBA" w:rsidRPr="00FE1C93" w:rsidRDefault="00EE7BBA">
            <w:pPr>
              <w:jc w:val="right"/>
              <w:rPr>
                <w:rFonts w:ascii="Arial" w:hAnsi="Arial" w:cs="Arial"/>
                <w:sz w:val="16"/>
                <w:szCs w:val="16"/>
              </w:rPr>
            </w:pPr>
            <w:r w:rsidRPr="00FE1C93">
              <w:rPr>
                <w:rFonts w:ascii="Arial" w:hAnsi="Arial" w:cs="Arial"/>
                <w:sz w:val="16"/>
                <w:szCs w:val="16"/>
              </w:rPr>
              <w:t>1.322.346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F3F4A" w14:textId="77777777" w:rsidR="00EE7BBA" w:rsidRPr="00FE1C93" w:rsidRDefault="00EE7BBA">
            <w:pPr>
              <w:jc w:val="right"/>
              <w:rPr>
                <w:rFonts w:ascii="Arial" w:hAnsi="Arial" w:cs="Arial"/>
                <w:sz w:val="16"/>
                <w:szCs w:val="16"/>
              </w:rPr>
            </w:pPr>
            <w:r w:rsidRPr="00FE1C93">
              <w:rPr>
                <w:rFonts w:ascii="Arial" w:hAnsi="Arial" w:cs="Arial"/>
                <w:sz w:val="16"/>
                <w:szCs w:val="16"/>
              </w:rPr>
              <w:t>0,73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F7FD" w14:textId="77777777" w:rsidR="00EE7BBA" w:rsidRPr="00FE1C93" w:rsidRDefault="00EE7BBA">
            <w:pPr>
              <w:jc w:val="right"/>
              <w:rPr>
                <w:rFonts w:ascii="Arial" w:hAnsi="Arial" w:cs="Arial"/>
                <w:sz w:val="16"/>
                <w:szCs w:val="16"/>
              </w:rPr>
            </w:pPr>
            <w:r w:rsidRPr="00FE1C93">
              <w:rPr>
                <w:rFonts w:ascii="Arial" w:hAnsi="Arial" w:cs="Arial"/>
                <w:sz w:val="16"/>
                <w:szCs w:val="16"/>
              </w:rPr>
              <w:t>2.309.189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734A" w14:textId="77777777" w:rsidR="00EE7BBA" w:rsidRPr="00FE1C93" w:rsidRDefault="00EE7BBA">
            <w:pPr>
              <w:jc w:val="right"/>
              <w:rPr>
                <w:rFonts w:ascii="Arial" w:hAnsi="Arial" w:cs="Arial"/>
                <w:sz w:val="16"/>
                <w:szCs w:val="16"/>
              </w:rPr>
            </w:pPr>
            <w:r w:rsidRPr="00FE1C93">
              <w:rPr>
                <w:rFonts w:ascii="Arial" w:hAnsi="Arial" w:cs="Arial"/>
                <w:sz w:val="16"/>
                <w:szCs w:val="16"/>
              </w:rPr>
              <w:t>1,05</w:t>
            </w:r>
          </w:p>
        </w:tc>
      </w:tr>
      <w:tr w:rsidR="00FE1C93" w:rsidRPr="00FE1C93" w14:paraId="04135198" w14:textId="77777777" w:rsidTr="00FE1C93">
        <w:trPr>
          <w:trHeight w:val="25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885B" w14:textId="77777777" w:rsidR="00EE7BBA" w:rsidRPr="00FE1C93" w:rsidRDefault="00EE7BBA">
            <w:pPr>
              <w:rPr>
                <w:rFonts w:ascii="Arial" w:hAnsi="Arial" w:cs="Arial"/>
                <w:sz w:val="16"/>
                <w:szCs w:val="16"/>
              </w:rPr>
            </w:pPr>
            <w:r w:rsidRPr="00FE1C93">
              <w:rPr>
                <w:rFonts w:ascii="Arial" w:hAnsi="Arial" w:cs="Arial"/>
                <w:sz w:val="16"/>
                <w:szCs w:val="16"/>
              </w:rPr>
              <w:t>JAVNI SKLADI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C654" w14:textId="77777777" w:rsidR="00EE7BBA" w:rsidRPr="00FE1C93" w:rsidRDefault="00EE7BBA">
            <w:pPr>
              <w:jc w:val="right"/>
              <w:rPr>
                <w:rFonts w:ascii="Arial" w:hAnsi="Arial" w:cs="Arial"/>
                <w:sz w:val="16"/>
                <w:szCs w:val="16"/>
              </w:rPr>
            </w:pPr>
            <w:r w:rsidRPr="00FE1C93">
              <w:rPr>
                <w:rFonts w:ascii="Arial" w:hAnsi="Arial" w:cs="Arial"/>
                <w:sz w:val="16"/>
                <w:szCs w:val="16"/>
              </w:rPr>
              <w:t>3.569.751</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51FD" w14:textId="77777777" w:rsidR="00EE7BBA" w:rsidRPr="00FE1C93" w:rsidRDefault="00EE7BBA">
            <w:pPr>
              <w:jc w:val="right"/>
              <w:rPr>
                <w:rFonts w:ascii="Arial" w:hAnsi="Arial" w:cs="Arial"/>
                <w:sz w:val="16"/>
                <w:szCs w:val="16"/>
              </w:rPr>
            </w:pPr>
            <w:r w:rsidRPr="00FE1C93">
              <w:rPr>
                <w:rFonts w:ascii="Arial" w:hAnsi="Arial" w:cs="Arial"/>
                <w:sz w:val="16"/>
                <w:szCs w:val="16"/>
              </w:rPr>
              <w:t>2,32</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5013" w14:textId="77777777" w:rsidR="00EE7BBA" w:rsidRPr="00FE1C93" w:rsidRDefault="00EE7BBA">
            <w:pPr>
              <w:jc w:val="right"/>
              <w:rPr>
                <w:rFonts w:ascii="Arial" w:hAnsi="Arial" w:cs="Arial"/>
                <w:sz w:val="16"/>
                <w:szCs w:val="16"/>
              </w:rPr>
            </w:pPr>
            <w:r w:rsidRPr="00FE1C93">
              <w:rPr>
                <w:rFonts w:ascii="Arial" w:hAnsi="Arial" w:cs="Arial"/>
                <w:sz w:val="16"/>
                <w:szCs w:val="16"/>
              </w:rPr>
              <w:t>3.572.997</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9170" w14:textId="77777777" w:rsidR="00EE7BBA" w:rsidRPr="00FE1C93" w:rsidRDefault="00EE7BBA">
            <w:pPr>
              <w:jc w:val="right"/>
              <w:rPr>
                <w:rFonts w:ascii="Arial" w:hAnsi="Arial" w:cs="Arial"/>
                <w:sz w:val="16"/>
                <w:szCs w:val="16"/>
              </w:rPr>
            </w:pPr>
            <w:r w:rsidRPr="00FE1C93">
              <w:rPr>
                <w:rFonts w:ascii="Arial" w:hAnsi="Arial" w:cs="Arial"/>
                <w:sz w:val="16"/>
                <w:szCs w:val="16"/>
              </w:rPr>
              <w:t>2,20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59CA" w14:textId="77777777" w:rsidR="00EE7BBA" w:rsidRPr="00FE1C93" w:rsidRDefault="00EE7BBA">
            <w:pPr>
              <w:jc w:val="right"/>
              <w:rPr>
                <w:rFonts w:ascii="Arial" w:hAnsi="Arial" w:cs="Arial"/>
                <w:sz w:val="16"/>
                <w:szCs w:val="16"/>
              </w:rPr>
            </w:pPr>
            <w:r w:rsidRPr="00FE1C93">
              <w:rPr>
                <w:rFonts w:ascii="Arial" w:hAnsi="Arial" w:cs="Arial"/>
                <w:sz w:val="16"/>
                <w:szCs w:val="16"/>
              </w:rPr>
              <w:t>4.163.233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28E00" w14:textId="77777777" w:rsidR="00EE7BBA" w:rsidRPr="00FE1C93" w:rsidRDefault="00EE7BBA">
            <w:pPr>
              <w:jc w:val="right"/>
              <w:rPr>
                <w:rFonts w:ascii="Arial" w:hAnsi="Arial" w:cs="Arial"/>
                <w:sz w:val="16"/>
                <w:szCs w:val="16"/>
              </w:rPr>
            </w:pPr>
            <w:r w:rsidRPr="00FE1C93">
              <w:rPr>
                <w:rFonts w:ascii="Arial" w:hAnsi="Arial" w:cs="Arial"/>
                <w:sz w:val="16"/>
                <w:szCs w:val="16"/>
              </w:rPr>
              <w:t>2,41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53E5" w14:textId="77777777" w:rsidR="00EE7BBA" w:rsidRPr="00FE1C93" w:rsidRDefault="00EE7BBA">
            <w:pPr>
              <w:jc w:val="right"/>
              <w:rPr>
                <w:rFonts w:ascii="Arial" w:hAnsi="Arial" w:cs="Arial"/>
                <w:sz w:val="16"/>
                <w:szCs w:val="16"/>
              </w:rPr>
            </w:pPr>
            <w:r w:rsidRPr="00FE1C93">
              <w:rPr>
                <w:rFonts w:ascii="Arial" w:hAnsi="Arial" w:cs="Arial"/>
                <w:sz w:val="16"/>
                <w:szCs w:val="16"/>
              </w:rPr>
              <w:t>4.184.669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2D03" w14:textId="77777777" w:rsidR="00EE7BBA" w:rsidRPr="00FE1C93" w:rsidRDefault="00EE7BBA">
            <w:pPr>
              <w:jc w:val="right"/>
              <w:rPr>
                <w:rFonts w:ascii="Arial" w:hAnsi="Arial" w:cs="Arial"/>
                <w:sz w:val="16"/>
                <w:szCs w:val="16"/>
              </w:rPr>
            </w:pPr>
            <w:r w:rsidRPr="00FE1C93">
              <w:rPr>
                <w:rFonts w:ascii="Arial" w:hAnsi="Arial" w:cs="Arial"/>
                <w:sz w:val="16"/>
                <w:szCs w:val="16"/>
              </w:rPr>
              <w:t>2,32</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CE77" w14:textId="77777777" w:rsidR="00EE7BBA" w:rsidRPr="00FE1C93" w:rsidRDefault="00EE7BBA">
            <w:pPr>
              <w:jc w:val="right"/>
              <w:rPr>
                <w:rFonts w:ascii="Arial" w:hAnsi="Arial" w:cs="Arial"/>
                <w:sz w:val="16"/>
                <w:szCs w:val="16"/>
              </w:rPr>
            </w:pPr>
            <w:r w:rsidRPr="00FE1C93">
              <w:rPr>
                <w:rFonts w:ascii="Arial" w:hAnsi="Arial" w:cs="Arial"/>
                <w:sz w:val="16"/>
                <w:szCs w:val="16"/>
              </w:rPr>
              <w:t>4.796.306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872B" w14:textId="77777777" w:rsidR="00EE7BBA" w:rsidRPr="00FE1C93" w:rsidRDefault="00EE7BBA">
            <w:pPr>
              <w:jc w:val="right"/>
              <w:rPr>
                <w:rFonts w:ascii="Arial" w:hAnsi="Arial" w:cs="Arial"/>
                <w:sz w:val="16"/>
                <w:szCs w:val="16"/>
              </w:rPr>
            </w:pPr>
            <w:r w:rsidRPr="00FE1C93">
              <w:rPr>
                <w:rFonts w:ascii="Arial" w:hAnsi="Arial" w:cs="Arial"/>
                <w:sz w:val="16"/>
                <w:szCs w:val="16"/>
              </w:rPr>
              <w:t>2,19</w:t>
            </w:r>
          </w:p>
        </w:tc>
      </w:tr>
      <w:tr w:rsidR="00FE1C93" w:rsidRPr="00FE1C93" w14:paraId="55B3C9FD" w14:textId="77777777" w:rsidTr="00FE1C93">
        <w:trPr>
          <w:trHeight w:val="28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E6F1" w14:textId="389630AC" w:rsidR="00EE7BBA" w:rsidRPr="00FE1C93" w:rsidRDefault="00EE7BBA">
            <w:pPr>
              <w:rPr>
                <w:rFonts w:ascii="Arial" w:hAnsi="Arial" w:cs="Arial"/>
                <w:sz w:val="16"/>
                <w:szCs w:val="16"/>
              </w:rPr>
            </w:pPr>
            <w:r w:rsidRPr="00FE1C93">
              <w:rPr>
                <w:rFonts w:ascii="Arial" w:hAnsi="Arial" w:cs="Arial"/>
                <w:sz w:val="16"/>
                <w:szCs w:val="16"/>
              </w:rPr>
              <w:t>NEPROFITNE ORGANIZACIJE</w:t>
            </w:r>
            <w:r w:rsidR="00FE1C93">
              <w:rPr>
                <w:rStyle w:val="Sprotnaopomba-sklic"/>
                <w:rFonts w:ascii="Arial" w:hAnsi="Arial" w:cs="Arial"/>
                <w:sz w:val="16"/>
                <w:szCs w:val="16"/>
              </w:rPr>
              <w:footnoteReference w:id="12"/>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AAA2" w14:textId="77777777" w:rsidR="00EE7BBA" w:rsidRPr="00FE1C93" w:rsidRDefault="00EE7BBA">
            <w:pPr>
              <w:jc w:val="right"/>
              <w:rPr>
                <w:rFonts w:ascii="Arial" w:hAnsi="Arial" w:cs="Arial"/>
                <w:sz w:val="16"/>
                <w:szCs w:val="16"/>
              </w:rPr>
            </w:pPr>
            <w:r w:rsidRPr="00FE1C93">
              <w:rPr>
                <w:rFonts w:ascii="Arial" w:hAnsi="Arial" w:cs="Arial"/>
                <w:sz w:val="16"/>
                <w:szCs w:val="16"/>
              </w:rPr>
              <w:t>14.391.047</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BEB9" w14:textId="77777777" w:rsidR="00EE7BBA" w:rsidRPr="00FE1C93" w:rsidRDefault="00EE7BBA">
            <w:pPr>
              <w:jc w:val="right"/>
              <w:rPr>
                <w:rFonts w:ascii="Arial" w:hAnsi="Arial" w:cs="Arial"/>
                <w:sz w:val="16"/>
                <w:szCs w:val="16"/>
              </w:rPr>
            </w:pPr>
            <w:r w:rsidRPr="00FE1C93">
              <w:rPr>
                <w:rFonts w:ascii="Arial" w:hAnsi="Arial" w:cs="Arial"/>
                <w:sz w:val="16"/>
                <w:szCs w:val="16"/>
              </w:rPr>
              <w:t>9,37</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0B00D" w14:textId="77777777" w:rsidR="00EE7BBA" w:rsidRPr="00FE1C93" w:rsidRDefault="00EE7BBA">
            <w:pPr>
              <w:jc w:val="right"/>
              <w:rPr>
                <w:rFonts w:ascii="Arial" w:hAnsi="Arial" w:cs="Arial"/>
                <w:sz w:val="16"/>
                <w:szCs w:val="16"/>
              </w:rPr>
            </w:pPr>
            <w:r w:rsidRPr="00FE1C93">
              <w:rPr>
                <w:rFonts w:ascii="Arial" w:hAnsi="Arial" w:cs="Arial"/>
                <w:sz w:val="16"/>
                <w:szCs w:val="16"/>
              </w:rPr>
              <w:t>14.953.599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AB7B" w14:textId="77777777" w:rsidR="00EE7BBA" w:rsidRPr="00FE1C93" w:rsidRDefault="00EE7BBA">
            <w:pPr>
              <w:jc w:val="right"/>
              <w:rPr>
                <w:rFonts w:ascii="Arial" w:hAnsi="Arial" w:cs="Arial"/>
                <w:sz w:val="16"/>
                <w:szCs w:val="16"/>
              </w:rPr>
            </w:pPr>
            <w:r w:rsidRPr="00FE1C93">
              <w:rPr>
                <w:rFonts w:ascii="Arial" w:hAnsi="Arial" w:cs="Arial"/>
                <w:sz w:val="16"/>
                <w:szCs w:val="16"/>
              </w:rPr>
              <w:t>9,23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4F78" w14:textId="77777777" w:rsidR="00EE7BBA" w:rsidRPr="00FE1C93" w:rsidRDefault="00EE7BBA">
            <w:pPr>
              <w:jc w:val="right"/>
              <w:rPr>
                <w:rFonts w:ascii="Arial" w:hAnsi="Arial" w:cs="Arial"/>
                <w:sz w:val="16"/>
                <w:szCs w:val="16"/>
              </w:rPr>
            </w:pPr>
            <w:r w:rsidRPr="00FE1C93">
              <w:rPr>
                <w:rFonts w:ascii="Arial" w:hAnsi="Arial" w:cs="Arial"/>
                <w:sz w:val="16"/>
                <w:szCs w:val="16"/>
              </w:rPr>
              <w:t>16.405.426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9ADE" w14:textId="77777777" w:rsidR="00EE7BBA" w:rsidRPr="00FE1C93" w:rsidRDefault="00EE7BBA">
            <w:pPr>
              <w:jc w:val="right"/>
              <w:rPr>
                <w:rFonts w:ascii="Arial" w:hAnsi="Arial" w:cs="Arial"/>
                <w:sz w:val="16"/>
                <w:szCs w:val="16"/>
              </w:rPr>
            </w:pPr>
            <w:r w:rsidRPr="00FE1C93">
              <w:rPr>
                <w:rFonts w:ascii="Arial" w:hAnsi="Arial" w:cs="Arial"/>
                <w:sz w:val="16"/>
                <w:szCs w:val="16"/>
              </w:rPr>
              <w:t>9,49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FC41" w14:textId="77777777" w:rsidR="00EE7BBA" w:rsidRPr="00FE1C93" w:rsidRDefault="00EE7BBA">
            <w:pPr>
              <w:jc w:val="right"/>
              <w:rPr>
                <w:rFonts w:ascii="Arial" w:hAnsi="Arial" w:cs="Arial"/>
                <w:sz w:val="16"/>
                <w:szCs w:val="16"/>
              </w:rPr>
            </w:pPr>
            <w:r w:rsidRPr="00FE1C93">
              <w:rPr>
                <w:rFonts w:ascii="Arial" w:hAnsi="Arial" w:cs="Arial"/>
                <w:sz w:val="16"/>
                <w:szCs w:val="16"/>
              </w:rPr>
              <w:t>14.767.410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3FFF" w14:textId="77777777" w:rsidR="00EE7BBA" w:rsidRPr="00FE1C93" w:rsidRDefault="00EE7BBA">
            <w:pPr>
              <w:jc w:val="right"/>
              <w:rPr>
                <w:rFonts w:ascii="Arial" w:hAnsi="Arial" w:cs="Arial"/>
                <w:sz w:val="16"/>
                <w:szCs w:val="16"/>
              </w:rPr>
            </w:pPr>
            <w:r w:rsidRPr="00FE1C93">
              <w:rPr>
                <w:rFonts w:ascii="Arial" w:hAnsi="Arial" w:cs="Arial"/>
                <w:sz w:val="16"/>
                <w:szCs w:val="16"/>
              </w:rPr>
              <w:t>8,18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198B" w14:textId="77777777" w:rsidR="00EE7BBA" w:rsidRPr="00FE1C93" w:rsidRDefault="00EE7BBA">
            <w:pPr>
              <w:jc w:val="right"/>
              <w:rPr>
                <w:rFonts w:ascii="Arial" w:hAnsi="Arial" w:cs="Arial"/>
                <w:sz w:val="16"/>
                <w:szCs w:val="16"/>
              </w:rPr>
            </w:pPr>
            <w:r w:rsidRPr="00FE1C93">
              <w:rPr>
                <w:rFonts w:ascii="Arial" w:hAnsi="Arial" w:cs="Arial"/>
                <w:sz w:val="16"/>
                <w:szCs w:val="16"/>
              </w:rPr>
              <w:t>20.712.651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9F5E" w14:textId="77777777" w:rsidR="00EE7BBA" w:rsidRPr="00FE1C93" w:rsidRDefault="00EE7BBA">
            <w:pPr>
              <w:jc w:val="right"/>
              <w:rPr>
                <w:rFonts w:ascii="Arial" w:hAnsi="Arial" w:cs="Arial"/>
                <w:sz w:val="16"/>
                <w:szCs w:val="16"/>
              </w:rPr>
            </w:pPr>
            <w:r w:rsidRPr="00FE1C93">
              <w:rPr>
                <w:rFonts w:ascii="Arial" w:hAnsi="Arial" w:cs="Arial"/>
                <w:sz w:val="16"/>
                <w:szCs w:val="16"/>
              </w:rPr>
              <w:t>9,44</w:t>
            </w:r>
          </w:p>
        </w:tc>
      </w:tr>
      <w:tr w:rsidR="00FE1C93" w:rsidRPr="00FE1C93" w14:paraId="10DDC9F9" w14:textId="77777777" w:rsidTr="00FE1C93">
        <w:trPr>
          <w:trHeight w:val="25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8DDE0" w14:textId="77777777" w:rsidR="00EE7BBA" w:rsidRPr="00FE1C93" w:rsidRDefault="00EE7BBA">
            <w:pPr>
              <w:rPr>
                <w:rFonts w:ascii="Arial" w:hAnsi="Arial" w:cs="Arial"/>
                <w:sz w:val="16"/>
                <w:szCs w:val="16"/>
              </w:rPr>
            </w:pPr>
            <w:r w:rsidRPr="00FE1C93">
              <w:rPr>
                <w:rFonts w:ascii="Arial" w:hAnsi="Arial" w:cs="Arial"/>
                <w:sz w:val="16"/>
                <w:szCs w:val="16"/>
              </w:rPr>
              <w:t>PROFITNE ORGANIZACIJE</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4DAF5" w14:textId="77777777" w:rsidR="00EE7BBA" w:rsidRPr="00FE1C93" w:rsidRDefault="00EE7BBA">
            <w:pPr>
              <w:jc w:val="right"/>
              <w:rPr>
                <w:rFonts w:ascii="Arial" w:hAnsi="Arial" w:cs="Arial"/>
                <w:sz w:val="16"/>
                <w:szCs w:val="16"/>
              </w:rPr>
            </w:pPr>
            <w:r w:rsidRPr="00FE1C93">
              <w:rPr>
                <w:rFonts w:ascii="Arial" w:hAnsi="Arial" w:cs="Arial"/>
                <w:sz w:val="16"/>
                <w:szCs w:val="16"/>
              </w:rPr>
              <w:t>4.915.155</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90CB" w14:textId="77777777" w:rsidR="00EE7BBA" w:rsidRPr="00FE1C93" w:rsidRDefault="00EE7BBA">
            <w:pPr>
              <w:jc w:val="right"/>
              <w:rPr>
                <w:rFonts w:ascii="Arial" w:hAnsi="Arial" w:cs="Arial"/>
                <w:sz w:val="16"/>
                <w:szCs w:val="16"/>
              </w:rPr>
            </w:pPr>
            <w:r w:rsidRPr="00FE1C93">
              <w:rPr>
                <w:rFonts w:ascii="Arial" w:hAnsi="Arial" w:cs="Arial"/>
                <w:sz w:val="16"/>
                <w:szCs w:val="16"/>
              </w:rPr>
              <w:t>3,20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8087" w14:textId="77777777" w:rsidR="00EE7BBA" w:rsidRPr="00FE1C93" w:rsidRDefault="00EE7BBA">
            <w:pPr>
              <w:jc w:val="right"/>
              <w:rPr>
                <w:rFonts w:ascii="Arial" w:hAnsi="Arial" w:cs="Arial"/>
                <w:sz w:val="16"/>
                <w:szCs w:val="16"/>
              </w:rPr>
            </w:pPr>
            <w:r w:rsidRPr="00FE1C93">
              <w:rPr>
                <w:rFonts w:ascii="Arial" w:hAnsi="Arial" w:cs="Arial"/>
                <w:sz w:val="16"/>
                <w:szCs w:val="16"/>
              </w:rPr>
              <w:t>5.935.986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B181" w14:textId="77777777" w:rsidR="00EE7BBA" w:rsidRPr="00FE1C93" w:rsidRDefault="00EE7BBA">
            <w:pPr>
              <w:jc w:val="right"/>
              <w:rPr>
                <w:rFonts w:ascii="Arial" w:hAnsi="Arial" w:cs="Arial"/>
                <w:sz w:val="16"/>
                <w:szCs w:val="16"/>
              </w:rPr>
            </w:pPr>
            <w:r w:rsidRPr="00FE1C93">
              <w:rPr>
                <w:rFonts w:ascii="Arial" w:hAnsi="Arial" w:cs="Arial"/>
                <w:sz w:val="16"/>
                <w:szCs w:val="16"/>
              </w:rPr>
              <w:t>3,66</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08272" w14:textId="77777777" w:rsidR="00EE7BBA" w:rsidRPr="00FE1C93" w:rsidRDefault="00EE7BBA">
            <w:pPr>
              <w:jc w:val="right"/>
              <w:rPr>
                <w:rFonts w:ascii="Arial" w:hAnsi="Arial" w:cs="Arial"/>
                <w:sz w:val="16"/>
                <w:szCs w:val="16"/>
              </w:rPr>
            </w:pPr>
            <w:r w:rsidRPr="00FE1C93">
              <w:rPr>
                <w:rFonts w:ascii="Arial" w:hAnsi="Arial" w:cs="Arial"/>
                <w:sz w:val="16"/>
                <w:szCs w:val="16"/>
              </w:rPr>
              <w:t>6.775.092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2E6C" w14:textId="77777777" w:rsidR="00EE7BBA" w:rsidRPr="00FE1C93" w:rsidRDefault="00EE7BBA">
            <w:pPr>
              <w:jc w:val="right"/>
              <w:rPr>
                <w:rFonts w:ascii="Arial" w:hAnsi="Arial" w:cs="Arial"/>
                <w:sz w:val="16"/>
                <w:szCs w:val="16"/>
              </w:rPr>
            </w:pPr>
            <w:r w:rsidRPr="00FE1C93">
              <w:rPr>
                <w:rFonts w:ascii="Arial" w:hAnsi="Arial" w:cs="Arial"/>
                <w:sz w:val="16"/>
                <w:szCs w:val="16"/>
              </w:rPr>
              <w:t>3,92</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6CB5C" w14:textId="77777777" w:rsidR="00EE7BBA" w:rsidRPr="00FE1C93" w:rsidRDefault="00EE7BBA">
            <w:pPr>
              <w:jc w:val="right"/>
              <w:rPr>
                <w:rFonts w:ascii="Arial" w:hAnsi="Arial" w:cs="Arial"/>
                <w:sz w:val="16"/>
                <w:szCs w:val="16"/>
              </w:rPr>
            </w:pPr>
            <w:r w:rsidRPr="00FE1C93">
              <w:rPr>
                <w:rFonts w:ascii="Arial" w:hAnsi="Arial" w:cs="Arial"/>
                <w:sz w:val="16"/>
                <w:szCs w:val="16"/>
              </w:rPr>
              <w:t>6.755.964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785E" w14:textId="77777777" w:rsidR="00EE7BBA" w:rsidRPr="00FE1C93" w:rsidRDefault="00EE7BBA">
            <w:pPr>
              <w:jc w:val="right"/>
              <w:rPr>
                <w:rFonts w:ascii="Arial" w:hAnsi="Arial" w:cs="Arial"/>
                <w:sz w:val="16"/>
                <w:szCs w:val="16"/>
              </w:rPr>
            </w:pPr>
            <w:r w:rsidRPr="00FE1C93">
              <w:rPr>
                <w:rFonts w:ascii="Arial" w:hAnsi="Arial" w:cs="Arial"/>
                <w:sz w:val="16"/>
                <w:szCs w:val="16"/>
              </w:rPr>
              <w:t>3,74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7003" w14:textId="77777777" w:rsidR="00EE7BBA" w:rsidRPr="00FE1C93" w:rsidRDefault="00EE7BBA">
            <w:pPr>
              <w:jc w:val="right"/>
              <w:rPr>
                <w:rFonts w:ascii="Arial" w:hAnsi="Arial" w:cs="Arial"/>
                <w:sz w:val="16"/>
                <w:szCs w:val="16"/>
              </w:rPr>
            </w:pPr>
            <w:r w:rsidRPr="00FE1C93">
              <w:rPr>
                <w:rFonts w:ascii="Arial" w:hAnsi="Arial" w:cs="Arial"/>
                <w:sz w:val="16"/>
                <w:szCs w:val="16"/>
              </w:rPr>
              <w:t>11.879.538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EFF7" w14:textId="77777777" w:rsidR="00EE7BBA" w:rsidRPr="00FE1C93" w:rsidRDefault="00EE7BBA">
            <w:pPr>
              <w:jc w:val="right"/>
              <w:rPr>
                <w:rFonts w:ascii="Arial" w:hAnsi="Arial" w:cs="Arial"/>
                <w:sz w:val="16"/>
                <w:szCs w:val="16"/>
              </w:rPr>
            </w:pPr>
            <w:r w:rsidRPr="00FE1C93">
              <w:rPr>
                <w:rFonts w:ascii="Arial" w:hAnsi="Arial" w:cs="Arial"/>
                <w:sz w:val="16"/>
                <w:szCs w:val="16"/>
              </w:rPr>
              <w:t>5,42</w:t>
            </w:r>
          </w:p>
        </w:tc>
      </w:tr>
      <w:tr w:rsidR="00FE1C93" w:rsidRPr="00FE1C93" w14:paraId="689E6EED" w14:textId="77777777" w:rsidTr="00FE1C93">
        <w:trPr>
          <w:trHeight w:val="25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16DF" w14:textId="77777777" w:rsidR="00EE7BBA" w:rsidRPr="00FE1C93" w:rsidRDefault="00EE7BBA">
            <w:pPr>
              <w:rPr>
                <w:rFonts w:ascii="Arial" w:hAnsi="Arial" w:cs="Arial"/>
                <w:sz w:val="16"/>
                <w:szCs w:val="16"/>
              </w:rPr>
            </w:pPr>
            <w:r w:rsidRPr="00FE1C93">
              <w:rPr>
                <w:rFonts w:ascii="Arial" w:hAnsi="Arial" w:cs="Arial"/>
                <w:sz w:val="16"/>
                <w:szCs w:val="16"/>
              </w:rPr>
              <w:t>FIZIČNE OSEBE</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3271" w14:textId="77777777" w:rsidR="00EE7BBA" w:rsidRPr="00FE1C93" w:rsidRDefault="00EE7BBA">
            <w:pPr>
              <w:jc w:val="right"/>
              <w:rPr>
                <w:rFonts w:ascii="Arial" w:hAnsi="Arial" w:cs="Arial"/>
                <w:sz w:val="16"/>
                <w:szCs w:val="16"/>
              </w:rPr>
            </w:pPr>
            <w:r w:rsidRPr="00FE1C93">
              <w:rPr>
                <w:rFonts w:ascii="Arial" w:hAnsi="Arial" w:cs="Arial"/>
                <w:sz w:val="16"/>
                <w:szCs w:val="16"/>
              </w:rPr>
              <w:t>9.357.295</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F331" w14:textId="77777777" w:rsidR="00EE7BBA" w:rsidRPr="00FE1C93" w:rsidRDefault="00EE7BBA">
            <w:pPr>
              <w:jc w:val="right"/>
              <w:rPr>
                <w:rFonts w:ascii="Arial" w:hAnsi="Arial" w:cs="Arial"/>
                <w:sz w:val="16"/>
                <w:szCs w:val="16"/>
              </w:rPr>
            </w:pPr>
            <w:r w:rsidRPr="00FE1C93">
              <w:rPr>
                <w:rFonts w:ascii="Arial" w:hAnsi="Arial" w:cs="Arial"/>
                <w:sz w:val="16"/>
                <w:szCs w:val="16"/>
              </w:rPr>
              <w:t>6,09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65FB" w14:textId="77777777" w:rsidR="00EE7BBA" w:rsidRPr="00FE1C93" w:rsidRDefault="00EE7BBA">
            <w:pPr>
              <w:jc w:val="right"/>
              <w:rPr>
                <w:rFonts w:ascii="Arial" w:hAnsi="Arial" w:cs="Arial"/>
                <w:sz w:val="16"/>
                <w:szCs w:val="16"/>
              </w:rPr>
            </w:pPr>
            <w:r w:rsidRPr="00FE1C93">
              <w:rPr>
                <w:rFonts w:ascii="Arial" w:hAnsi="Arial" w:cs="Arial"/>
                <w:sz w:val="16"/>
                <w:szCs w:val="16"/>
              </w:rPr>
              <w:t>10.355.103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3D74" w14:textId="77777777" w:rsidR="00EE7BBA" w:rsidRPr="00FE1C93" w:rsidRDefault="00EE7BBA">
            <w:pPr>
              <w:jc w:val="right"/>
              <w:rPr>
                <w:rFonts w:ascii="Arial" w:hAnsi="Arial" w:cs="Arial"/>
                <w:sz w:val="16"/>
                <w:szCs w:val="16"/>
              </w:rPr>
            </w:pPr>
            <w:r w:rsidRPr="00FE1C93">
              <w:rPr>
                <w:rFonts w:ascii="Arial" w:hAnsi="Arial" w:cs="Arial"/>
                <w:sz w:val="16"/>
                <w:szCs w:val="16"/>
              </w:rPr>
              <w:t>6,39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5ADE" w14:textId="77777777" w:rsidR="00EE7BBA" w:rsidRPr="00FE1C93" w:rsidRDefault="00EE7BBA">
            <w:pPr>
              <w:jc w:val="right"/>
              <w:rPr>
                <w:rFonts w:ascii="Arial" w:hAnsi="Arial" w:cs="Arial"/>
                <w:sz w:val="16"/>
                <w:szCs w:val="16"/>
              </w:rPr>
            </w:pPr>
            <w:r w:rsidRPr="00FE1C93">
              <w:rPr>
                <w:rFonts w:ascii="Arial" w:hAnsi="Arial" w:cs="Arial"/>
                <w:sz w:val="16"/>
                <w:szCs w:val="16"/>
              </w:rPr>
              <w:t>11.421.772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EB451" w14:textId="77777777" w:rsidR="00EE7BBA" w:rsidRPr="00FE1C93" w:rsidRDefault="00EE7BBA">
            <w:pPr>
              <w:jc w:val="right"/>
              <w:rPr>
                <w:rFonts w:ascii="Arial" w:hAnsi="Arial" w:cs="Arial"/>
                <w:sz w:val="16"/>
                <w:szCs w:val="16"/>
              </w:rPr>
            </w:pPr>
            <w:r w:rsidRPr="00FE1C93">
              <w:rPr>
                <w:rFonts w:ascii="Arial" w:hAnsi="Arial" w:cs="Arial"/>
                <w:sz w:val="16"/>
                <w:szCs w:val="16"/>
              </w:rPr>
              <w:t>6,61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84DB5" w14:textId="77777777" w:rsidR="00EE7BBA" w:rsidRPr="00FE1C93" w:rsidRDefault="00EE7BBA">
            <w:pPr>
              <w:jc w:val="right"/>
              <w:rPr>
                <w:rFonts w:ascii="Arial" w:hAnsi="Arial" w:cs="Arial"/>
                <w:sz w:val="16"/>
                <w:szCs w:val="16"/>
              </w:rPr>
            </w:pPr>
            <w:r w:rsidRPr="00FE1C93">
              <w:rPr>
                <w:rFonts w:ascii="Arial" w:hAnsi="Arial" w:cs="Arial"/>
                <w:sz w:val="16"/>
                <w:szCs w:val="16"/>
              </w:rPr>
              <w:t>12.260.815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0C99" w14:textId="77777777" w:rsidR="00EE7BBA" w:rsidRPr="00FE1C93" w:rsidRDefault="00EE7BBA">
            <w:pPr>
              <w:jc w:val="right"/>
              <w:rPr>
                <w:rFonts w:ascii="Arial" w:hAnsi="Arial" w:cs="Arial"/>
                <w:sz w:val="16"/>
                <w:szCs w:val="16"/>
              </w:rPr>
            </w:pPr>
            <w:r w:rsidRPr="00FE1C93">
              <w:rPr>
                <w:rFonts w:ascii="Arial" w:hAnsi="Arial" w:cs="Arial"/>
                <w:sz w:val="16"/>
                <w:szCs w:val="16"/>
              </w:rPr>
              <w:t>6,79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F603" w14:textId="77777777" w:rsidR="00EE7BBA" w:rsidRPr="00FE1C93" w:rsidRDefault="00EE7BBA">
            <w:pPr>
              <w:jc w:val="right"/>
              <w:rPr>
                <w:rFonts w:ascii="Arial" w:hAnsi="Arial" w:cs="Arial"/>
                <w:sz w:val="16"/>
                <w:szCs w:val="16"/>
              </w:rPr>
            </w:pPr>
            <w:r w:rsidRPr="00FE1C93">
              <w:rPr>
                <w:rFonts w:ascii="Arial" w:hAnsi="Arial" w:cs="Arial"/>
                <w:sz w:val="16"/>
                <w:szCs w:val="16"/>
              </w:rPr>
              <w:t>15.222.583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7C647" w14:textId="77777777" w:rsidR="00EE7BBA" w:rsidRPr="00FE1C93" w:rsidRDefault="00EE7BBA">
            <w:pPr>
              <w:jc w:val="right"/>
              <w:rPr>
                <w:rFonts w:ascii="Arial" w:hAnsi="Arial" w:cs="Arial"/>
                <w:sz w:val="16"/>
                <w:szCs w:val="16"/>
              </w:rPr>
            </w:pPr>
            <w:r w:rsidRPr="00FE1C93">
              <w:rPr>
                <w:rFonts w:ascii="Arial" w:hAnsi="Arial" w:cs="Arial"/>
                <w:sz w:val="16"/>
                <w:szCs w:val="16"/>
              </w:rPr>
              <w:t>6,94</w:t>
            </w:r>
          </w:p>
        </w:tc>
      </w:tr>
      <w:tr w:rsidR="00FE1C93" w:rsidRPr="00FE1C93" w14:paraId="3B9E92D5" w14:textId="77777777" w:rsidTr="00FE1C93">
        <w:trPr>
          <w:trHeight w:val="28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71D6" w14:textId="2AEC066C" w:rsidR="00EE7BBA" w:rsidRPr="00FE1C93" w:rsidRDefault="00EE7BBA">
            <w:pPr>
              <w:rPr>
                <w:rFonts w:ascii="Arial" w:hAnsi="Arial" w:cs="Arial"/>
                <w:sz w:val="16"/>
                <w:szCs w:val="16"/>
              </w:rPr>
            </w:pPr>
            <w:r w:rsidRPr="00FE1C93">
              <w:rPr>
                <w:rFonts w:ascii="Arial" w:hAnsi="Arial" w:cs="Arial"/>
                <w:sz w:val="16"/>
                <w:szCs w:val="16"/>
              </w:rPr>
              <w:t>INVESTICIJSKI ODHODKI IN TRANSFERI</w:t>
            </w:r>
            <w:r w:rsidR="00FE1C93">
              <w:rPr>
                <w:rStyle w:val="Sprotnaopomba-sklic"/>
                <w:rFonts w:ascii="Arial" w:hAnsi="Arial" w:cs="Arial"/>
                <w:sz w:val="16"/>
                <w:szCs w:val="16"/>
              </w:rPr>
              <w:footnoteReference w:id="13"/>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5DC42" w14:textId="77777777" w:rsidR="00EE7BBA" w:rsidRPr="00FE1C93" w:rsidRDefault="00EE7BBA">
            <w:pPr>
              <w:jc w:val="right"/>
              <w:rPr>
                <w:rFonts w:ascii="Arial" w:hAnsi="Arial" w:cs="Arial"/>
                <w:sz w:val="16"/>
                <w:szCs w:val="16"/>
              </w:rPr>
            </w:pPr>
            <w:r w:rsidRPr="00FE1C93">
              <w:rPr>
                <w:rFonts w:ascii="Arial" w:hAnsi="Arial" w:cs="Arial"/>
                <w:sz w:val="16"/>
                <w:szCs w:val="16"/>
              </w:rPr>
              <w:t>2.526.979</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AEB1" w14:textId="77777777" w:rsidR="00EE7BBA" w:rsidRPr="00FE1C93" w:rsidRDefault="00EE7BBA">
            <w:pPr>
              <w:jc w:val="right"/>
              <w:rPr>
                <w:rFonts w:ascii="Arial" w:hAnsi="Arial" w:cs="Arial"/>
                <w:sz w:val="16"/>
                <w:szCs w:val="16"/>
              </w:rPr>
            </w:pPr>
            <w:r w:rsidRPr="00FE1C93">
              <w:rPr>
                <w:rFonts w:ascii="Arial" w:hAnsi="Arial" w:cs="Arial"/>
                <w:sz w:val="16"/>
                <w:szCs w:val="16"/>
              </w:rPr>
              <w:t>1,64</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6031" w14:textId="77777777" w:rsidR="00EE7BBA" w:rsidRPr="00FE1C93" w:rsidRDefault="00EE7BBA">
            <w:pPr>
              <w:jc w:val="right"/>
              <w:rPr>
                <w:rFonts w:ascii="Arial" w:hAnsi="Arial" w:cs="Arial"/>
                <w:sz w:val="16"/>
                <w:szCs w:val="16"/>
              </w:rPr>
            </w:pPr>
            <w:r w:rsidRPr="00FE1C93">
              <w:rPr>
                <w:rFonts w:ascii="Arial" w:hAnsi="Arial" w:cs="Arial"/>
                <w:sz w:val="16"/>
                <w:szCs w:val="16"/>
              </w:rPr>
              <w:t>5.831.365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011DD" w14:textId="77777777" w:rsidR="00EE7BBA" w:rsidRPr="00FE1C93" w:rsidRDefault="00EE7BBA">
            <w:pPr>
              <w:jc w:val="right"/>
              <w:rPr>
                <w:rFonts w:ascii="Arial" w:hAnsi="Arial" w:cs="Arial"/>
                <w:sz w:val="16"/>
                <w:szCs w:val="16"/>
              </w:rPr>
            </w:pPr>
            <w:r w:rsidRPr="00FE1C93">
              <w:rPr>
                <w:rFonts w:ascii="Arial" w:hAnsi="Arial" w:cs="Arial"/>
                <w:sz w:val="16"/>
                <w:szCs w:val="16"/>
              </w:rPr>
              <w:t>3,60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31DD" w14:textId="77777777" w:rsidR="00EE7BBA" w:rsidRPr="00FE1C93" w:rsidRDefault="00EE7BBA">
            <w:pPr>
              <w:jc w:val="right"/>
              <w:rPr>
                <w:rFonts w:ascii="Arial" w:hAnsi="Arial" w:cs="Arial"/>
                <w:sz w:val="16"/>
                <w:szCs w:val="16"/>
              </w:rPr>
            </w:pPr>
            <w:r w:rsidRPr="00FE1C93">
              <w:rPr>
                <w:rFonts w:ascii="Arial" w:hAnsi="Arial" w:cs="Arial"/>
                <w:sz w:val="16"/>
                <w:szCs w:val="16"/>
              </w:rPr>
              <w:t>2.821.464</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B84F" w14:textId="77777777" w:rsidR="00EE7BBA" w:rsidRPr="00FE1C93" w:rsidRDefault="00EE7BBA">
            <w:pPr>
              <w:jc w:val="right"/>
              <w:rPr>
                <w:rFonts w:ascii="Arial" w:hAnsi="Arial" w:cs="Arial"/>
                <w:sz w:val="16"/>
                <w:szCs w:val="16"/>
              </w:rPr>
            </w:pPr>
            <w:r w:rsidRPr="00FE1C93">
              <w:rPr>
                <w:rFonts w:ascii="Arial" w:hAnsi="Arial" w:cs="Arial"/>
                <w:sz w:val="16"/>
                <w:szCs w:val="16"/>
              </w:rPr>
              <w:t>1,63</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A46A" w14:textId="77777777" w:rsidR="00EE7BBA" w:rsidRPr="00FE1C93" w:rsidRDefault="00EE7BBA">
            <w:pPr>
              <w:jc w:val="right"/>
              <w:rPr>
                <w:rFonts w:ascii="Arial" w:hAnsi="Arial" w:cs="Arial"/>
                <w:sz w:val="16"/>
                <w:szCs w:val="16"/>
              </w:rPr>
            </w:pPr>
            <w:r w:rsidRPr="00FE1C93">
              <w:rPr>
                <w:rFonts w:ascii="Arial" w:hAnsi="Arial" w:cs="Arial"/>
                <w:sz w:val="16"/>
                <w:szCs w:val="16"/>
              </w:rPr>
              <w:t>5.076.356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37C5" w14:textId="77777777" w:rsidR="00EE7BBA" w:rsidRPr="00FE1C93" w:rsidRDefault="00EE7BBA">
            <w:pPr>
              <w:jc w:val="right"/>
              <w:rPr>
                <w:rFonts w:ascii="Arial" w:hAnsi="Arial" w:cs="Arial"/>
                <w:sz w:val="16"/>
                <w:szCs w:val="16"/>
              </w:rPr>
            </w:pPr>
            <w:r w:rsidRPr="00FE1C93">
              <w:rPr>
                <w:rFonts w:ascii="Arial" w:hAnsi="Arial" w:cs="Arial"/>
                <w:sz w:val="16"/>
                <w:szCs w:val="16"/>
              </w:rPr>
              <w:t>2,81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626D" w14:textId="77777777" w:rsidR="00EE7BBA" w:rsidRPr="00FE1C93" w:rsidRDefault="00EE7BBA">
            <w:pPr>
              <w:jc w:val="right"/>
              <w:rPr>
                <w:rFonts w:ascii="Arial" w:hAnsi="Arial" w:cs="Arial"/>
                <w:sz w:val="16"/>
                <w:szCs w:val="16"/>
              </w:rPr>
            </w:pPr>
            <w:r w:rsidRPr="00FE1C93">
              <w:rPr>
                <w:rFonts w:ascii="Arial" w:hAnsi="Arial" w:cs="Arial"/>
                <w:sz w:val="16"/>
                <w:szCs w:val="16"/>
              </w:rPr>
              <w:t>14.072.875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AB9E" w14:textId="77777777" w:rsidR="00EE7BBA" w:rsidRPr="00FE1C93" w:rsidRDefault="00EE7BBA">
            <w:pPr>
              <w:jc w:val="right"/>
              <w:rPr>
                <w:rFonts w:ascii="Arial" w:hAnsi="Arial" w:cs="Arial"/>
                <w:sz w:val="16"/>
                <w:szCs w:val="16"/>
              </w:rPr>
            </w:pPr>
            <w:r w:rsidRPr="00FE1C93">
              <w:rPr>
                <w:rFonts w:ascii="Arial" w:hAnsi="Arial" w:cs="Arial"/>
                <w:sz w:val="16"/>
                <w:szCs w:val="16"/>
              </w:rPr>
              <w:t>6,42</w:t>
            </w:r>
          </w:p>
        </w:tc>
      </w:tr>
      <w:tr w:rsidR="00FE1C93" w:rsidRPr="00FE1C93" w14:paraId="72C31348" w14:textId="77777777" w:rsidTr="00FE1C93">
        <w:trPr>
          <w:trHeight w:val="270"/>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C554" w14:textId="77777777" w:rsidR="00EE7BBA" w:rsidRPr="00FE1C93" w:rsidRDefault="00EE7BBA">
            <w:pPr>
              <w:rPr>
                <w:rFonts w:ascii="Arial" w:hAnsi="Arial" w:cs="Arial"/>
                <w:sz w:val="16"/>
                <w:szCs w:val="16"/>
                <w:lang w:val="it-IT"/>
              </w:rPr>
            </w:pPr>
            <w:r w:rsidRPr="00FE1C93">
              <w:rPr>
                <w:rFonts w:ascii="Arial" w:hAnsi="Arial" w:cs="Arial"/>
                <w:sz w:val="16"/>
                <w:szCs w:val="16"/>
                <w:lang w:val="it-IT"/>
              </w:rPr>
              <w:t>OSTALO (delovanje MK in organov v sestavi)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FA16" w14:textId="77777777" w:rsidR="00EE7BBA" w:rsidRPr="00FE1C93" w:rsidRDefault="00EE7BBA">
            <w:pPr>
              <w:jc w:val="right"/>
              <w:rPr>
                <w:rFonts w:ascii="Arial" w:hAnsi="Arial" w:cs="Arial"/>
                <w:sz w:val="16"/>
                <w:szCs w:val="16"/>
              </w:rPr>
            </w:pPr>
            <w:r w:rsidRPr="00FE1C93">
              <w:rPr>
                <w:rFonts w:ascii="Arial" w:hAnsi="Arial" w:cs="Arial"/>
                <w:sz w:val="16"/>
                <w:szCs w:val="16"/>
              </w:rPr>
              <w:t>10.757.270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FE46" w14:textId="77777777" w:rsidR="00EE7BBA" w:rsidRPr="00FE1C93" w:rsidRDefault="00EE7BBA">
            <w:pPr>
              <w:jc w:val="right"/>
              <w:rPr>
                <w:rFonts w:ascii="Arial" w:hAnsi="Arial" w:cs="Arial"/>
                <w:sz w:val="16"/>
                <w:szCs w:val="16"/>
              </w:rPr>
            </w:pPr>
            <w:r w:rsidRPr="00FE1C93">
              <w:rPr>
                <w:rFonts w:ascii="Arial" w:hAnsi="Arial" w:cs="Arial"/>
                <w:sz w:val="16"/>
                <w:szCs w:val="16"/>
              </w:rPr>
              <w:t>7,00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AD02" w14:textId="77777777" w:rsidR="00EE7BBA" w:rsidRPr="00FE1C93" w:rsidRDefault="00EE7BBA">
            <w:pPr>
              <w:jc w:val="right"/>
              <w:rPr>
                <w:rFonts w:ascii="Arial" w:hAnsi="Arial" w:cs="Arial"/>
                <w:sz w:val="16"/>
                <w:szCs w:val="16"/>
              </w:rPr>
            </w:pPr>
            <w:r w:rsidRPr="00FE1C93">
              <w:rPr>
                <w:rFonts w:ascii="Arial" w:hAnsi="Arial" w:cs="Arial"/>
                <w:sz w:val="16"/>
                <w:szCs w:val="16"/>
              </w:rPr>
              <w:t>11.473.799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D6A8" w14:textId="77777777" w:rsidR="00EE7BBA" w:rsidRPr="00FE1C93" w:rsidRDefault="00EE7BBA">
            <w:pPr>
              <w:jc w:val="right"/>
              <w:rPr>
                <w:rFonts w:ascii="Arial" w:hAnsi="Arial" w:cs="Arial"/>
                <w:sz w:val="16"/>
                <w:szCs w:val="16"/>
              </w:rPr>
            </w:pPr>
            <w:r w:rsidRPr="00FE1C93">
              <w:rPr>
                <w:rFonts w:ascii="Arial" w:hAnsi="Arial" w:cs="Arial"/>
                <w:sz w:val="16"/>
                <w:szCs w:val="16"/>
              </w:rPr>
              <w:t>7,08</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B5F6" w14:textId="77777777" w:rsidR="00EE7BBA" w:rsidRPr="00FE1C93" w:rsidRDefault="00EE7BBA">
            <w:pPr>
              <w:jc w:val="right"/>
              <w:rPr>
                <w:rFonts w:ascii="Arial" w:hAnsi="Arial" w:cs="Arial"/>
                <w:sz w:val="16"/>
                <w:szCs w:val="16"/>
              </w:rPr>
            </w:pPr>
            <w:r w:rsidRPr="00FE1C93">
              <w:rPr>
                <w:rFonts w:ascii="Arial" w:hAnsi="Arial" w:cs="Arial"/>
                <w:sz w:val="16"/>
                <w:szCs w:val="16"/>
              </w:rPr>
              <w:t>13.035.968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6A6C" w14:textId="77777777" w:rsidR="00EE7BBA" w:rsidRPr="00FE1C93" w:rsidRDefault="00EE7BBA">
            <w:pPr>
              <w:jc w:val="right"/>
              <w:rPr>
                <w:rFonts w:ascii="Arial" w:hAnsi="Arial" w:cs="Arial"/>
                <w:sz w:val="16"/>
                <w:szCs w:val="16"/>
              </w:rPr>
            </w:pPr>
            <w:r w:rsidRPr="00FE1C93">
              <w:rPr>
                <w:rFonts w:ascii="Arial" w:hAnsi="Arial" w:cs="Arial"/>
                <w:sz w:val="16"/>
                <w:szCs w:val="16"/>
              </w:rPr>
              <w:t>7,54</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72B8" w14:textId="77777777" w:rsidR="00EE7BBA" w:rsidRPr="00FE1C93" w:rsidRDefault="00EE7BBA">
            <w:pPr>
              <w:jc w:val="right"/>
              <w:rPr>
                <w:rFonts w:ascii="Arial" w:hAnsi="Arial" w:cs="Arial"/>
                <w:sz w:val="16"/>
                <w:szCs w:val="16"/>
              </w:rPr>
            </w:pPr>
            <w:r w:rsidRPr="00FE1C93">
              <w:rPr>
                <w:rFonts w:ascii="Arial" w:hAnsi="Arial" w:cs="Arial"/>
                <w:sz w:val="16"/>
                <w:szCs w:val="16"/>
              </w:rPr>
              <w:t>11.794.975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FF39A" w14:textId="77777777" w:rsidR="00EE7BBA" w:rsidRPr="00FE1C93" w:rsidRDefault="00EE7BBA">
            <w:pPr>
              <w:jc w:val="right"/>
              <w:rPr>
                <w:rFonts w:ascii="Arial" w:hAnsi="Arial" w:cs="Arial"/>
                <w:sz w:val="16"/>
                <w:szCs w:val="16"/>
              </w:rPr>
            </w:pPr>
            <w:r w:rsidRPr="00FE1C93">
              <w:rPr>
                <w:rFonts w:ascii="Arial" w:hAnsi="Arial" w:cs="Arial"/>
                <w:sz w:val="16"/>
                <w:szCs w:val="16"/>
              </w:rPr>
              <w:t>6,53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5753" w14:textId="77777777" w:rsidR="00EE7BBA" w:rsidRPr="00FE1C93" w:rsidRDefault="00EE7BBA">
            <w:pPr>
              <w:jc w:val="right"/>
              <w:rPr>
                <w:rFonts w:ascii="Arial" w:hAnsi="Arial" w:cs="Arial"/>
                <w:sz w:val="16"/>
                <w:szCs w:val="16"/>
              </w:rPr>
            </w:pPr>
            <w:r w:rsidRPr="00FE1C93">
              <w:rPr>
                <w:rFonts w:ascii="Arial" w:hAnsi="Arial" w:cs="Arial"/>
                <w:sz w:val="16"/>
                <w:szCs w:val="16"/>
              </w:rPr>
              <w:t>13.023.428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F913" w14:textId="77777777" w:rsidR="00EE7BBA" w:rsidRPr="00FE1C93" w:rsidRDefault="00EE7BBA">
            <w:pPr>
              <w:jc w:val="right"/>
              <w:rPr>
                <w:rFonts w:ascii="Arial" w:hAnsi="Arial" w:cs="Arial"/>
                <w:sz w:val="16"/>
                <w:szCs w:val="16"/>
              </w:rPr>
            </w:pPr>
            <w:r w:rsidRPr="00FE1C93">
              <w:rPr>
                <w:rFonts w:ascii="Arial" w:hAnsi="Arial" w:cs="Arial"/>
                <w:sz w:val="16"/>
                <w:szCs w:val="16"/>
              </w:rPr>
              <w:t>5,94</w:t>
            </w:r>
          </w:p>
        </w:tc>
      </w:tr>
      <w:tr w:rsidR="00FE1C93" w:rsidRPr="00FE1C93" w14:paraId="1D450BED" w14:textId="77777777" w:rsidTr="00FE1C93">
        <w:trPr>
          <w:trHeight w:val="270"/>
        </w:trPr>
        <w:tc>
          <w:tcPr>
            <w:tcW w:w="3189" w:type="dxa"/>
            <w:tcBorders>
              <w:top w:val="single" w:sz="4" w:space="0" w:color="auto"/>
              <w:left w:val="single" w:sz="8" w:space="0" w:color="auto"/>
              <w:bottom w:val="single" w:sz="8" w:space="0" w:color="auto"/>
              <w:right w:val="single" w:sz="4" w:space="0" w:color="auto"/>
            </w:tcBorders>
            <w:shd w:val="clear" w:color="auto" w:fill="FABF8F" w:themeFill="accent6" w:themeFillTint="99"/>
            <w:noWrap/>
            <w:vAlign w:val="bottom"/>
            <w:hideMark/>
          </w:tcPr>
          <w:p w14:paraId="40C7B900" w14:textId="77777777" w:rsidR="00EE7BBA" w:rsidRPr="00FE1C93" w:rsidRDefault="00EE7BBA">
            <w:pPr>
              <w:rPr>
                <w:rFonts w:ascii="Arial" w:hAnsi="Arial" w:cs="Arial"/>
                <w:b/>
                <w:bCs/>
                <w:sz w:val="16"/>
                <w:szCs w:val="16"/>
              </w:rPr>
            </w:pPr>
            <w:r w:rsidRPr="00FE1C93">
              <w:rPr>
                <w:rFonts w:ascii="Arial" w:hAnsi="Arial" w:cs="Arial"/>
                <w:b/>
                <w:bCs/>
                <w:sz w:val="16"/>
                <w:szCs w:val="16"/>
              </w:rPr>
              <w:t>SKUPAJ</w:t>
            </w:r>
          </w:p>
        </w:tc>
        <w:tc>
          <w:tcPr>
            <w:tcW w:w="1304" w:type="dxa"/>
            <w:tcBorders>
              <w:top w:val="single" w:sz="4" w:space="0" w:color="auto"/>
              <w:left w:val="nil"/>
              <w:bottom w:val="single" w:sz="8" w:space="0" w:color="auto"/>
              <w:right w:val="single" w:sz="8" w:space="0" w:color="auto"/>
            </w:tcBorders>
            <w:shd w:val="clear" w:color="auto" w:fill="FABF8F" w:themeFill="accent6" w:themeFillTint="99"/>
            <w:noWrap/>
            <w:vAlign w:val="bottom"/>
            <w:hideMark/>
          </w:tcPr>
          <w:p w14:paraId="49111AFA"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153.625.570</w:t>
            </w:r>
          </w:p>
        </w:tc>
        <w:tc>
          <w:tcPr>
            <w:tcW w:w="701" w:type="dxa"/>
            <w:tcBorders>
              <w:top w:val="single" w:sz="4" w:space="0" w:color="auto"/>
              <w:left w:val="nil"/>
              <w:bottom w:val="single" w:sz="8" w:space="0" w:color="auto"/>
              <w:right w:val="single" w:sz="8" w:space="0" w:color="auto"/>
            </w:tcBorders>
            <w:shd w:val="clear" w:color="auto" w:fill="FABF8F" w:themeFill="accent6" w:themeFillTint="99"/>
            <w:noWrap/>
            <w:vAlign w:val="bottom"/>
            <w:hideMark/>
          </w:tcPr>
          <w:p w14:paraId="3044CAD4"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100,00</w:t>
            </w:r>
          </w:p>
        </w:tc>
        <w:tc>
          <w:tcPr>
            <w:tcW w:w="1304" w:type="dxa"/>
            <w:tcBorders>
              <w:top w:val="single" w:sz="4" w:space="0" w:color="auto"/>
              <w:left w:val="nil"/>
              <w:bottom w:val="single" w:sz="8" w:space="0" w:color="auto"/>
              <w:right w:val="nil"/>
            </w:tcBorders>
            <w:shd w:val="clear" w:color="auto" w:fill="FABF8F" w:themeFill="accent6" w:themeFillTint="99"/>
            <w:noWrap/>
            <w:vAlign w:val="bottom"/>
            <w:hideMark/>
          </w:tcPr>
          <w:p w14:paraId="5A25F0F8"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162.098.438</w:t>
            </w:r>
          </w:p>
        </w:tc>
        <w:tc>
          <w:tcPr>
            <w:tcW w:w="703" w:type="dxa"/>
            <w:tcBorders>
              <w:top w:val="single" w:sz="4"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7C9A3EA5"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100,00</w:t>
            </w:r>
          </w:p>
        </w:tc>
        <w:tc>
          <w:tcPr>
            <w:tcW w:w="1304" w:type="dxa"/>
            <w:tcBorders>
              <w:top w:val="single" w:sz="4" w:space="0" w:color="auto"/>
              <w:left w:val="nil"/>
              <w:bottom w:val="single" w:sz="8" w:space="0" w:color="auto"/>
              <w:right w:val="nil"/>
            </w:tcBorders>
            <w:shd w:val="clear" w:color="auto" w:fill="FABF8F" w:themeFill="accent6" w:themeFillTint="99"/>
            <w:noWrap/>
            <w:vAlign w:val="bottom"/>
            <w:hideMark/>
          </w:tcPr>
          <w:p w14:paraId="44623701"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172.858.084</w:t>
            </w:r>
          </w:p>
        </w:tc>
        <w:tc>
          <w:tcPr>
            <w:tcW w:w="703" w:type="dxa"/>
            <w:tcBorders>
              <w:top w:val="single" w:sz="4"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06E4ECF8"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100,00</w:t>
            </w:r>
          </w:p>
        </w:tc>
        <w:tc>
          <w:tcPr>
            <w:tcW w:w="1304" w:type="dxa"/>
            <w:tcBorders>
              <w:top w:val="single" w:sz="4" w:space="0" w:color="auto"/>
              <w:left w:val="nil"/>
              <w:bottom w:val="single" w:sz="8" w:space="0" w:color="auto"/>
              <w:right w:val="nil"/>
            </w:tcBorders>
            <w:shd w:val="clear" w:color="auto" w:fill="FABF8F" w:themeFill="accent6" w:themeFillTint="99"/>
            <w:noWrap/>
            <w:vAlign w:val="bottom"/>
            <w:hideMark/>
          </w:tcPr>
          <w:p w14:paraId="1763A423"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180.497.777</w:t>
            </w:r>
          </w:p>
        </w:tc>
        <w:tc>
          <w:tcPr>
            <w:tcW w:w="703" w:type="dxa"/>
            <w:tcBorders>
              <w:top w:val="single" w:sz="4"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649C9579"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100,00</w:t>
            </w:r>
          </w:p>
        </w:tc>
        <w:tc>
          <w:tcPr>
            <w:tcW w:w="1329" w:type="dxa"/>
            <w:tcBorders>
              <w:top w:val="single" w:sz="4" w:space="0" w:color="auto"/>
              <w:left w:val="nil"/>
              <w:bottom w:val="single" w:sz="8" w:space="0" w:color="auto"/>
              <w:right w:val="nil"/>
            </w:tcBorders>
            <w:shd w:val="clear" w:color="auto" w:fill="FABF8F" w:themeFill="accent6" w:themeFillTint="99"/>
            <w:noWrap/>
            <w:vAlign w:val="bottom"/>
            <w:hideMark/>
          </w:tcPr>
          <w:p w14:paraId="661F3D17"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219.357.061</w:t>
            </w:r>
          </w:p>
        </w:tc>
        <w:tc>
          <w:tcPr>
            <w:tcW w:w="851" w:type="dxa"/>
            <w:tcBorders>
              <w:top w:val="single" w:sz="4" w:space="0" w:color="auto"/>
              <w:left w:val="single" w:sz="8" w:space="0" w:color="auto"/>
              <w:bottom w:val="single" w:sz="8" w:space="0" w:color="auto"/>
              <w:right w:val="single" w:sz="8" w:space="0" w:color="auto"/>
            </w:tcBorders>
            <w:shd w:val="clear" w:color="auto" w:fill="FABF8F" w:themeFill="accent6" w:themeFillTint="99"/>
            <w:noWrap/>
            <w:vAlign w:val="bottom"/>
            <w:hideMark/>
          </w:tcPr>
          <w:p w14:paraId="5777780A" w14:textId="77777777" w:rsidR="00EE7BBA" w:rsidRPr="00FE1C93" w:rsidRDefault="00EE7BBA">
            <w:pPr>
              <w:jc w:val="right"/>
              <w:rPr>
                <w:rFonts w:ascii="Arial" w:hAnsi="Arial" w:cs="Arial"/>
                <w:b/>
                <w:bCs/>
                <w:sz w:val="16"/>
                <w:szCs w:val="16"/>
              </w:rPr>
            </w:pPr>
            <w:r w:rsidRPr="00FE1C93">
              <w:rPr>
                <w:rFonts w:ascii="Arial" w:hAnsi="Arial" w:cs="Arial"/>
                <w:b/>
                <w:bCs/>
                <w:sz w:val="16"/>
                <w:szCs w:val="16"/>
              </w:rPr>
              <w:t>100,00</w:t>
            </w:r>
          </w:p>
        </w:tc>
      </w:tr>
    </w:tbl>
    <w:p w14:paraId="05BB5FC5" w14:textId="77777777" w:rsidR="000D3B59" w:rsidRPr="005E4EEC" w:rsidRDefault="000D3B59" w:rsidP="002E246F">
      <w:pPr>
        <w:rPr>
          <w:lang w:val="sl-SI"/>
        </w:rPr>
      </w:pPr>
    </w:p>
    <w:p w14:paraId="4E785C18" w14:textId="77777777" w:rsidR="00FE1C93" w:rsidRPr="00FE1C93" w:rsidRDefault="00FE1C93">
      <w:pPr>
        <w:rPr>
          <w:lang w:val="sl-SI"/>
        </w:rPr>
      </w:pPr>
    </w:p>
    <w:sectPr w:rsidR="00FE1C93" w:rsidRPr="00FE1C93" w:rsidSect="00D341D2">
      <w:pgSz w:w="15840" w:h="12240"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C32A" w14:textId="77777777" w:rsidR="00743FF1" w:rsidRDefault="00743FF1" w:rsidP="005E4EEC">
      <w:r>
        <w:separator/>
      </w:r>
    </w:p>
  </w:endnote>
  <w:endnote w:type="continuationSeparator" w:id="0">
    <w:p w14:paraId="1C4650A8" w14:textId="77777777" w:rsidR="00743FF1" w:rsidRDefault="00743FF1" w:rsidP="005E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02458"/>
      <w:docPartObj>
        <w:docPartGallery w:val="Page Numbers (Bottom of Page)"/>
        <w:docPartUnique/>
      </w:docPartObj>
    </w:sdtPr>
    <w:sdtEndPr>
      <w:rPr>
        <w:rFonts w:ascii="Garamond" w:hAnsi="Garamond"/>
      </w:rPr>
    </w:sdtEndPr>
    <w:sdtContent>
      <w:p w14:paraId="190FFA35" w14:textId="60C5A419" w:rsidR="00C03BB7" w:rsidRPr="001C60DC" w:rsidRDefault="00C03BB7">
        <w:pPr>
          <w:pStyle w:val="Noga"/>
          <w:jc w:val="right"/>
          <w:rPr>
            <w:rFonts w:ascii="Garamond" w:hAnsi="Garamond"/>
            <w:lang w:val="it-IT"/>
          </w:rPr>
        </w:pPr>
        <w:r w:rsidRPr="001C60DC">
          <w:rPr>
            <w:rFonts w:ascii="Garamond" w:hAnsi="Garamond"/>
          </w:rPr>
          <w:fldChar w:fldCharType="begin"/>
        </w:r>
        <w:r w:rsidRPr="00073908">
          <w:rPr>
            <w:rFonts w:ascii="Garamond" w:hAnsi="Garamond"/>
            <w:lang w:val="it-IT"/>
          </w:rPr>
          <w:instrText>PAGE   \* MERGEFORMAT</w:instrText>
        </w:r>
        <w:r w:rsidRPr="001C60DC">
          <w:rPr>
            <w:rFonts w:ascii="Garamond" w:hAnsi="Garamond"/>
          </w:rPr>
          <w:fldChar w:fldCharType="separate"/>
        </w:r>
        <w:r w:rsidRPr="001C60DC">
          <w:rPr>
            <w:rFonts w:ascii="Garamond" w:hAnsi="Garamond"/>
            <w:lang w:val="sl-SI"/>
          </w:rPr>
          <w:t>2</w:t>
        </w:r>
        <w:r w:rsidRPr="001C60DC">
          <w:rPr>
            <w:rFonts w:ascii="Garamond" w:hAnsi="Garamond"/>
          </w:rPr>
          <w:fldChar w:fldCharType="end"/>
        </w:r>
      </w:p>
    </w:sdtContent>
  </w:sdt>
  <w:p w14:paraId="18006514" w14:textId="00F8DCA3" w:rsidR="00127566" w:rsidRPr="001C60DC" w:rsidRDefault="001C60DC" w:rsidP="001C60DC">
    <w:pPr>
      <w:pStyle w:val="Glava"/>
      <w:rPr>
        <w:lang w:val="it-IT"/>
      </w:rPr>
    </w:pPr>
    <w:r>
      <w:rPr>
        <w:rFonts w:ascii="Garamond" w:hAnsi="Garamond"/>
        <w:lang w:val="it-IT"/>
      </w:rPr>
      <w:t>P</w:t>
    </w:r>
    <w:r w:rsidRPr="001C60DC">
      <w:rPr>
        <w:rFonts w:ascii="Garamond" w:hAnsi="Garamond"/>
        <w:lang w:val="it-IT"/>
      </w:rPr>
      <w:t>oročilo o (so)financiranju kulturnih programov in projektov v letu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2108"/>
      <w:docPartObj>
        <w:docPartGallery w:val="Page Numbers (Bottom of Page)"/>
        <w:docPartUnique/>
      </w:docPartObj>
    </w:sdtPr>
    <w:sdtEndPr>
      <w:rPr>
        <w:rFonts w:ascii="Garamond" w:hAnsi="Garamond"/>
        <w:color w:val="FFFFFF" w:themeColor="background1"/>
      </w:rPr>
    </w:sdtEndPr>
    <w:sdtContent>
      <w:p w14:paraId="2D921CCA" w14:textId="6AA69C69" w:rsidR="00D8466E" w:rsidRPr="00D8466E" w:rsidRDefault="00D8466E">
        <w:pPr>
          <w:pStyle w:val="Noga"/>
          <w:jc w:val="right"/>
          <w:rPr>
            <w:rFonts w:ascii="Garamond" w:hAnsi="Garamond"/>
            <w:color w:val="FFFFFF" w:themeColor="background1"/>
          </w:rPr>
        </w:pPr>
        <w:r w:rsidRPr="00D8466E">
          <w:rPr>
            <w:rFonts w:ascii="Garamond" w:hAnsi="Garamond"/>
            <w:color w:val="FFFFFF" w:themeColor="background1"/>
          </w:rPr>
          <w:fldChar w:fldCharType="begin"/>
        </w:r>
        <w:r w:rsidRPr="00D8466E">
          <w:rPr>
            <w:rFonts w:ascii="Garamond" w:hAnsi="Garamond"/>
            <w:color w:val="FFFFFF" w:themeColor="background1"/>
          </w:rPr>
          <w:instrText>PAGE   \* MERGEFORMAT</w:instrText>
        </w:r>
        <w:r w:rsidRPr="00D8466E">
          <w:rPr>
            <w:rFonts w:ascii="Garamond" w:hAnsi="Garamond"/>
            <w:color w:val="FFFFFF" w:themeColor="background1"/>
          </w:rPr>
          <w:fldChar w:fldCharType="separate"/>
        </w:r>
        <w:r w:rsidRPr="00D8466E">
          <w:rPr>
            <w:rFonts w:ascii="Garamond" w:hAnsi="Garamond"/>
            <w:color w:val="FFFFFF" w:themeColor="background1"/>
            <w:lang w:val="sl-SI"/>
          </w:rPr>
          <w:t>2</w:t>
        </w:r>
        <w:r w:rsidRPr="00D8466E">
          <w:rPr>
            <w:rFonts w:ascii="Garamond" w:hAnsi="Garamond"/>
            <w:color w:val="FFFFFF" w:themeColor="background1"/>
          </w:rPr>
          <w:fldChar w:fldCharType="end"/>
        </w:r>
      </w:p>
    </w:sdtContent>
  </w:sdt>
  <w:p w14:paraId="73DBDD40" w14:textId="77777777" w:rsidR="00C65FE9" w:rsidRDefault="00C65FE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537969"/>
      <w:docPartObj>
        <w:docPartGallery w:val="Page Numbers (Bottom of Page)"/>
        <w:docPartUnique/>
      </w:docPartObj>
    </w:sdtPr>
    <w:sdtEndPr/>
    <w:sdtContent>
      <w:p w14:paraId="6F663358" w14:textId="4A0159C1" w:rsidR="00C65FE9" w:rsidRDefault="00C65FE9">
        <w:pPr>
          <w:pStyle w:val="Noga"/>
          <w:jc w:val="right"/>
        </w:pPr>
        <w:r w:rsidRPr="00D8466E">
          <w:rPr>
            <w:rFonts w:ascii="Garamond" w:hAnsi="Garamond"/>
          </w:rPr>
          <w:fldChar w:fldCharType="begin"/>
        </w:r>
        <w:r w:rsidRPr="00D8466E">
          <w:rPr>
            <w:rFonts w:ascii="Garamond" w:hAnsi="Garamond"/>
          </w:rPr>
          <w:instrText>PAGE   \* MERGEFORMAT</w:instrText>
        </w:r>
        <w:r w:rsidRPr="00D8466E">
          <w:rPr>
            <w:rFonts w:ascii="Garamond" w:hAnsi="Garamond"/>
          </w:rPr>
          <w:fldChar w:fldCharType="separate"/>
        </w:r>
        <w:r w:rsidRPr="00D8466E">
          <w:rPr>
            <w:rFonts w:ascii="Garamond" w:hAnsi="Garamond"/>
            <w:lang w:val="sl-SI"/>
          </w:rPr>
          <w:t>2</w:t>
        </w:r>
        <w:r w:rsidRPr="00D8466E">
          <w:rPr>
            <w:rFonts w:ascii="Garamond" w:hAnsi="Garamond"/>
          </w:rPr>
          <w:fldChar w:fldCharType="end"/>
        </w:r>
      </w:p>
    </w:sdtContent>
  </w:sdt>
  <w:p w14:paraId="6E243DE5" w14:textId="1EFEC0D4" w:rsidR="00127566" w:rsidRPr="00FE1C93" w:rsidRDefault="00127566" w:rsidP="00FE1C93">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7851" w14:textId="77777777" w:rsidR="00743FF1" w:rsidRDefault="00743FF1" w:rsidP="005E4EEC">
      <w:r>
        <w:separator/>
      </w:r>
    </w:p>
  </w:footnote>
  <w:footnote w:type="continuationSeparator" w:id="0">
    <w:p w14:paraId="3E86F60F" w14:textId="77777777" w:rsidR="00743FF1" w:rsidRDefault="00743FF1" w:rsidP="005E4EEC">
      <w:r>
        <w:continuationSeparator/>
      </w:r>
    </w:p>
  </w:footnote>
  <w:footnote w:id="1">
    <w:p w14:paraId="3A74EF1E" w14:textId="4117396D" w:rsidR="00EC2A25" w:rsidRPr="00EC2A25" w:rsidRDefault="00EC2A25">
      <w:pPr>
        <w:pStyle w:val="Sprotnaopomba-besedilo"/>
        <w:rPr>
          <w:lang w:val="it-IT"/>
        </w:rPr>
      </w:pPr>
      <w:r w:rsidRPr="00EC2A25">
        <w:rPr>
          <w:rStyle w:val="Sprotnaopomba-sklic"/>
          <w:rFonts w:ascii="Garamond" w:hAnsi="Garamond"/>
        </w:rPr>
        <w:footnoteRef/>
      </w:r>
      <w:r w:rsidRPr="00EC2A25">
        <w:rPr>
          <w:rFonts w:ascii="Garamond" w:hAnsi="Garamond"/>
          <w:lang w:val="it-IT"/>
        </w:rPr>
        <w:t xml:space="preserve"> </w:t>
      </w:r>
      <w:r w:rsidRPr="00EC2A25">
        <w:rPr>
          <w:rFonts w:ascii="Arial" w:hAnsi="Arial" w:cs="Arial"/>
          <w:sz w:val="16"/>
          <w:szCs w:val="16"/>
          <w:lang w:val="it-IT"/>
        </w:rPr>
        <w:t>Matične proračunske postavke: 160186, 160187, 131082, 131083, 131084, 131145, 131127 in 131120</w:t>
      </w:r>
      <w:r>
        <w:rPr>
          <w:rFonts w:ascii="Arial" w:hAnsi="Arial" w:cs="Arial"/>
          <w:sz w:val="16"/>
          <w:szCs w:val="16"/>
          <w:lang w:val="it-IT"/>
        </w:rPr>
        <w:t>.</w:t>
      </w:r>
    </w:p>
  </w:footnote>
  <w:footnote w:id="2">
    <w:p w14:paraId="4DEB05C2" w14:textId="5A0A2D47" w:rsidR="00EC2A25" w:rsidRPr="00EC2A25" w:rsidRDefault="00EC2A25" w:rsidP="00EC2A25">
      <w:pPr>
        <w:spacing w:after="200" w:line="276" w:lineRule="auto"/>
        <w:rPr>
          <w:lang w:val="sl-SI"/>
        </w:rPr>
      </w:pPr>
      <w:r w:rsidRPr="00EC2A25">
        <w:rPr>
          <w:rStyle w:val="Sprotnaopomba-sklic"/>
          <w:rFonts w:ascii="Garamond" w:hAnsi="Garamond"/>
        </w:rPr>
        <w:footnoteRef/>
      </w:r>
      <w:r w:rsidRPr="00EC2A25">
        <w:rPr>
          <w:lang w:val="it-IT"/>
        </w:rPr>
        <w:t xml:space="preserve"> </w:t>
      </w:r>
      <w:r>
        <w:rPr>
          <w:rFonts w:ascii="Arial" w:hAnsi="Arial" w:cs="Arial"/>
          <w:sz w:val="16"/>
          <w:szCs w:val="16"/>
          <w:lang w:val="it-IT"/>
        </w:rPr>
        <w:t>M</w:t>
      </w:r>
      <w:r w:rsidRPr="007B1EC8">
        <w:rPr>
          <w:rFonts w:ascii="Arial" w:hAnsi="Arial" w:cs="Arial"/>
          <w:sz w:val="16"/>
          <w:szCs w:val="16"/>
          <w:lang w:val="it-IT"/>
        </w:rPr>
        <w:t>atični proračunski postavki: 160187 in 131084</w:t>
      </w:r>
      <w:r>
        <w:rPr>
          <w:rFonts w:ascii="Arial" w:hAnsi="Arial" w:cs="Arial"/>
          <w:sz w:val="16"/>
          <w:szCs w:val="16"/>
          <w:lang w:val="it-IT"/>
        </w:rPr>
        <w:t>.</w:t>
      </w:r>
    </w:p>
  </w:footnote>
  <w:footnote w:id="3">
    <w:p w14:paraId="131ABFE2" w14:textId="7AE4466C" w:rsidR="00EC2A25" w:rsidRPr="00EC2A25" w:rsidRDefault="00EC2A25">
      <w:pPr>
        <w:pStyle w:val="Sprotnaopomba-besedilo"/>
        <w:rPr>
          <w:lang w:val="sl-SI"/>
        </w:rPr>
      </w:pPr>
      <w:r w:rsidRPr="00EC2A25">
        <w:rPr>
          <w:rStyle w:val="Sprotnaopomba-sklic"/>
          <w:rFonts w:ascii="Garamond" w:hAnsi="Garamond"/>
        </w:rPr>
        <w:footnoteRef/>
      </w:r>
      <w:r w:rsidRPr="00EA5C2B">
        <w:rPr>
          <w:lang w:val="sl-SI"/>
        </w:rPr>
        <w:t xml:space="preserve"> </w:t>
      </w:r>
      <w:r w:rsidRPr="00FA53E1">
        <w:rPr>
          <w:rFonts w:ascii="Arial" w:eastAsia="Calibri" w:hAnsi="Arial" w:cs="Arial"/>
          <w:sz w:val="16"/>
          <w:szCs w:val="16"/>
          <w:lang w:val="sl-SI"/>
        </w:rPr>
        <w:t>Financiranje kulturnih programov javnih zavodov, Javne agencije za knjigo RS, Slovenskega filmskega centra, javne agencije RS in Javnega sklada RS za  kulturne dejavnosti ter sredstva za delovanje upravnih organov (MK in Inšpektorat RS za kulturo in medije).</w:t>
      </w:r>
    </w:p>
  </w:footnote>
  <w:footnote w:id="4">
    <w:p w14:paraId="1C392A79" w14:textId="4D8DFD45" w:rsidR="00EC2A25" w:rsidRPr="00EC2A25" w:rsidRDefault="00EC2A25" w:rsidP="00EC2A25">
      <w:pPr>
        <w:spacing w:line="276" w:lineRule="auto"/>
        <w:jc w:val="both"/>
        <w:rPr>
          <w:lang w:val="sl-SI"/>
        </w:rPr>
      </w:pPr>
      <w:r w:rsidRPr="00EC2A25">
        <w:rPr>
          <w:rStyle w:val="Sprotnaopomba-sklic"/>
          <w:rFonts w:ascii="Garamond" w:hAnsi="Garamond"/>
        </w:rPr>
        <w:footnoteRef/>
      </w:r>
      <w:r w:rsidRPr="00EC2A25">
        <w:rPr>
          <w:lang w:val="sl-SI"/>
        </w:rPr>
        <w:t xml:space="preserve"> </w:t>
      </w:r>
      <w:r w:rsidRPr="00FA53E1">
        <w:rPr>
          <w:rFonts w:ascii="Arial" w:eastAsia="Calibri" w:hAnsi="Arial" w:cs="Arial"/>
          <w:sz w:val="16"/>
          <w:szCs w:val="16"/>
          <w:lang w:val="sl-SI"/>
        </w:rPr>
        <w:t>Financiranje kulturnih programov in kulturnih projektov na podlagi razpisov MK.</w:t>
      </w:r>
    </w:p>
  </w:footnote>
  <w:footnote w:id="5">
    <w:p w14:paraId="05907EC4" w14:textId="5B3A103D" w:rsidR="00EC2A25" w:rsidRPr="00EC2A25" w:rsidRDefault="00EC2A25" w:rsidP="00EC2A25">
      <w:pPr>
        <w:spacing w:line="276" w:lineRule="auto"/>
        <w:jc w:val="both"/>
        <w:rPr>
          <w:lang w:val="sl-SI"/>
        </w:rPr>
      </w:pPr>
      <w:r w:rsidRPr="00EC2A25">
        <w:rPr>
          <w:rStyle w:val="Sprotnaopomba-sklic"/>
          <w:rFonts w:ascii="Garamond" w:hAnsi="Garamond"/>
        </w:rPr>
        <w:footnoteRef/>
      </w:r>
      <w:r w:rsidRPr="00EC2A25">
        <w:rPr>
          <w:lang w:val="sl-SI"/>
        </w:rPr>
        <w:t xml:space="preserve"> </w:t>
      </w:r>
      <w:r w:rsidRPr="00FA53E1">
        <w:rPr>
          <w:rFonts w:ascii="Arial" w:eastAsia="Calibri" w:hAnsi="Arial" w:cs="Arial"/>
          <w:sz w:val="16"/>
          <w:szCs w:val="16"/>
          <w:lang w:val="sl-SI"/>
        </w:rPr>
        <w:t>Mediji: Izvajanje Zakona o medijih, Programi RTV za tujino, Programi za avdiovizualne medije, Programske vsebine in razvoj tehnološke infrastrukture za senzorno ovirane, medijska pismenost.</w:t>
      </w:r>
    </w:p>
  </w:footnote>
  <w:footnote w:id="6">
    <w:p w14:paraId="10B57AEC" w14:textId="5D8DDBA2" w:rsidR="00EC2A25" w:rsidRPr="00EC2A25" w:rsidRDefault="00EC2A25" w:rsidP="00EC2A25">
      <w:pPr>
        <w:spacing w:line="276" w:lineRule="auto"/>
        <w:jc w:val="both"/>
        <w:rPr>
          <w:lang w:val="sl-SI"/>
        </w:rPr>
      </w:pPr>
      <w:r w:rsidRPr="00EC2A25">
        <w:rPr>
          <w:rStyle w:val="Sprotnaopomba-sklic"/>
          <w:rFonts w:ascii="Garamond" w:hAnsi="Garamond"/>
        </w:rPr>
        <w:footnoteRef/>
      </w:r>
      <w:r w:rsidRPr="00EC2A25">
        <w:rPr>
          <w:lang w:val="sl-SI"/>
        </w:rPr>
        <w:t xml:space="preserve"> </w:t>
      </w:r>
      <w:r w:rsidRPr="00FA53E1">
        <w:rPr>
          <w:rFonts w:ascii="Arial" w:eastAsia="Calibri" w:hAnsi="Arial" w:cs="Arial"/>
          <w:sz w:val="16"/>
          <w:szCs w:val="16"/>
          <w:lang w:val="sl-SI"/>
        </w:rPr>
        <w:t>Vključena tudi sredstva za delovanje Arhiva RS. V program so vključena tudi namenska sredstva za spomeniškovarstvene projekte, nakazana Javnemu zavodu za varstvo kulturne dediščine Slovenije iz postavk, namenjenih obnovi spomenikov.</w:t>
      </w:r>
    </w:p>
  </w:footnote>
  <w:footnote w:id="7">
    <w:p w14:paraId="0B14A29E" w14:textId="135092FA" w:rsidR="00EC2A25" w:rsidRPr="00EC2A25" w:rsidRDefault="00EC2A25" w:rsidP="00EC2A25">
      <w:pPr>
        <w:spacing w:line="276" w:lineRule="auto"/>
        <w:jc w:val="both"/>
        <w:rPr>
          <w:lang w:val="sl-SI"/>
        </w:rPr>
      </w:pPr>
      <w:r w:rsidRPr="00EC2A25">
        <w:rPr>
          <w:rStyle w:val="Sprotnaopomba-sklic"/>
          <w:rFonts w:ascii="Garamond" w:hAnsi="Garamond"/>
        </w:rPr>
        <w:footnoteRef/>
      </w:r>
      <w:r w:rsidRPr="00EC2A25">
        <w:rPr>
          <w:lang w:val="sl-SI"/>
        </w:rPr>
        <w:t xml:space="preserve"> </w:t>
      </w:r>
      <w:r w:rsidRPr="00FA53E1">
        <w:rPr>
          <w:rFonts w:ascii="Arial" w:eastAsia="Calibri" w:hAnsi="Arial" w:cs="Arial"/>
          <w:sz w:val="16"/>
          <w:szCs w:val="16"/>
          <w:lang w:val="sl-SI"/>
        </w:rPr>
        <w:t>Vključena tudi sredstva za projekt od JAK</w:t>
      </w:r>
      <w:r>
        <w:rPr>
          <w:rFonts w:ascii="Arial" w:eastAsia="Calibri" w:hAnsi="Arial" w:cs="Arial"/>
          <w:sz w:val="16"/>
          <w:szCs w:val="16"/>
          <w:lang w:val="sl-SI"/>
        </w:rPr>
        <w:t>.</w:t>
      </w:r>
    </w:p>
  </w:footnote>
  <w:footnote w:id="8">
    <w:p w14:paraId="1D173A02" w14:textId="15234682" w:rsidR="00EC2A25" w:rsidRPr="00EC2A25" w:rsidRDefault="00EC2A25" w:rsidP="00EC2A25">
      <w:pPr>
        <w:spacing w:line="276" w:lineRule="auto"/>
        <w:jc w:val="both"/>
        <w:rPr>
          <w:lang w:val="sl-SI"/>
        </w:rPr>
      </w:pPr>
      <w:r w:rsidRPr="00EC2A25">
        <w:rPr>
          <w:rStyle w:val="Sprotnaopomba-sklic"/>
          <w:rFonts w:ascii="Garamond" w:hAnsi="Garamond"/>
        </w:rPr>
        <w:footnoteRef/>
      </w:r>
      <w:r w:rsidRPr="00EC2A25">
        <w:rPr>
          <w:lang w:val="sl-SI"/>
        </w:rPr>
        <w:t xml:space="preserve"> </w:t>
      </w:r>
      <w:r w:rsidRPr="00FA53E1">
        <w:rPr>
          <w:rFonts w:ascii="Arial" w:eastAsia="Calibri" w:hAnsi="Arial" w:cs="Arial"/>
          <w:sz w:val="16"/>
          <w:szCs w:val="16"/>
          <w:lang w:val="sl-SI"/>
        </w:rPr>
        <w:t>Ostalo: Raziskovalne naloge, Prešernove nagrade, Promocija in razvoj slovenskega jezika, Nepredvidene akcije, Vzgoja in izobraževanje na področju kuture, Pomoč za plačilo prispevkov verskim uslužbencem, Prožne oblike učenja za dvig splošnih kompetenc na področju kulture (EU sredstva s pripadajočo slovensko udeležbo), Povečanje zaposlenosti brezposelnih (EU sredstva s pripadajočo slovensko udeležbo), Znižanje brezposelnosti mladih (EU sredstva s pripadajočo slovensko udeležbo), ukrepi ob epidemiji COVID-19, Predsedovanje Svetu EU, Večja socialna vključenost (EU sredstva s pripadajočo slovensko udeležbo).</w:t>
      </w:r>
    </w:p>
  </w:footnote>
  <w:footnote w:id="9">
    <w:p w14:paraId="32D62528" w14:textId="245A6A6E" w:rsidR="00EC2A25" w:rsidRDefault="00EC2A25" w:rsidP="00EC2A25">
      <w:pPr>
        <w:rPr>
          <w:rFonts w:ascii="Arial" w:eastAsia="Calibri" w:hAnsi="Arial" w:cs="Arial"/>
          <w:sz w:val="16"/>
          <w:szCs w:val="16"/>
          <w:lang w:val="sl-SI"/>
        </w:rPr>
      </w:pPr>
      <w:r w:rsidRPr="00EC2A25">
        <w:rPr>
          <w:rStyle w:val="Sprotnaopomba-sklic"/>
          <w:color w:val="FFFFFF" w:themeColor="background1"/>
        </w:rPr>
        <w:footnoteRef/>
      </w:r>
      <w:r>
        <w:rPr>
          <w:rFonts w:ascii="Arial" w:eastAsia="Calibri" w:hAnsi="Arial" w:cs="Arial"/>
          <w:sz w:val="16"/>
          <w:szCs w:val="16"/>
          <w:lang w:val="sl-SI"/>
        </w:rPr>
        <w:t xml:space="preserve">OPOMBA: </w:t>
      </w:r>
    </w:p>
    <w:p w14:paraId="6EC49249" w14:textId="659A01E7" w:rsidR="00EC2A25" w:rsidRPr="00EC2A25" w:rsidRDefault="00EC2A25" w:rsidP="00EC2A25">
      <w:pPr>
        <w:rPr>
          <w:lang w:val="sl-SI"/>
        </w:rPr>
      </w:pPr>
      <w:r>
        <w:rPr>
          <w:rFonts w:ascii="Arial" w:eastAsia="Calibri" w:hAnsi="Arial" w:cs="Arial"/>
          <w:sz w:val="16"/>
          <w:szCs w:val="16"/>
          <w:lang w:val="sl-SI"/>
        </w:rPr>
        <w:t xml:space="preserve">  </w:t>
      </w:r>
      <w:r w:rsidRPr="00EE7BBA">
        <w:rPr>
          <w:rFonts w:ascii="Arial" w:eastAsia="Calibri" w:hAnsi="Arial" w:cs="Arial"/>
          <w:sz w:val="16"/>
          <w:szCs w:val="16"/>
          <w:lang w:val="sl-SI"/>
        </w:rPr>
        <w:t>S 1.</w:t>
      </w:r>
      <w:r>
        <w:rPr>
          <w:rFonts w:ascii="Arial" w:eastAsia="Calibri" w:hAnsi="Arial" w:cs="Arial"/>
          <w:sz w:val="16"/>
          <w:szCs w:val="16"/>
          <w:lang w:val="sl-SI"/>
        </w:rPr>
        <w:t xml:space="preserve"> </w:t>
      </w:r>
      <w:r w:rsidRPr="00EE7BBA">
        <w:rPr>
          <w:rFonts w:ascii="Arial" w:eastAsia="Calibri" w:hAnsi="Arial" w:cs="Arial"/>
          <w:sz w:val="16"/>
          <w:szCs w:val="16"/>
          <w:lang w:val="sl-SI"/>
        </w:rPr>
        <w:t>1.</w:t>
      </w:r>
      <w:r>
        <w:rPr>
          <w:rFonts w:ascii="Arial" w:eastAsia="Calibri" w:hAnsi="Arial" w:cs="Arial"/>
          <w:sz w:val="16"/>
          <w:szCs w:val="16"/>
          <w:lang w:val="sl-SI"/>
        </w:rPr>
        <w:t xml:space="preserve"> </w:t>
      </w:r>
      <w:r w:rsidRPr="00EE7BBA">
        <w:rPr>
          <w:rFonts w:ascii="Arial" w:eastAsia="Calibri" w:hAnsi="Arial" w:cs="Arial"/>
          <w:sz w:val="16"/>
          <w:szCs w:val="16"/>
          <w:lang w:val="sl-SI"/>
        </w:rPr>
        <w:t>2021 se je začel uporabljati Zakon o zagotavljanju sredstev za določene nujne programe Republike Slovenije v kulturi (Z</w:t>
      </w:r>
      <w:r w:rsidR="00EA5C2B">
        <w:rPr>
          <w:rFonts w:ascii="Arial" w:eastAsia="Calibri" w:hAnsi="Arial" w:cs="Arial"/>
          <w:sz w:val="16"/>
          <w:szCs w:val="16"/>
          <w:lang w:val="sl-SI"/>
        </w:rPr>
        <w:t>Z</w:t>
      </w:r>
      <w:r w:rsidRPr="00EE7BBA">
        <w:rPr>
          <w:rFonts w:ascii="Arial" w:eastAsia="Calibri" w:hAnsi="Arial" w:cs="Arial"/>
          <w:sz w:val="16"/>
          <w:szCs w:val="16"/>
          <w:lang w:val="sl-SI"/>
        </w:rPr>
        <w:t xml:space="preserve">SDNPK). </w:t>
      </w:r>
    </w:p>
  </w:footnote>
  <w:footnote w:id="10">
    <w:p w14:paraId="25772AEE" w14:textId="6CFB7D67" w:rsidR="00FE1C93" w:rsidRPr="00EC2A25" w:rsidRDefault="00FE1C93" w:rsidP="00FE1C93">
      <w:pPr>
        <w:spacing w:line="276" w:lineRule="auto"/>
        <w:rPr>
          <w:rFonts w:ascii="Arial" w:hAnsi="Arial" w:cs="Arial"/>
          <w:sz w:val="16"/>
          <w:szCs w:val="16"/>
          <w:lang w:val="sl-SI"/>
        </w:rPr>
      </w:pPr>
      <w:r w:rsidRPr="00FE1C93">
        <w:rPr>
          <w:rStyle w:val="Sprotnaopomba-sklic"/>
          <w:color w:val="FFFFFF" w:themeColor="background1"/>
        </w:rPr>
        <w:footnoteRef/>
      </w:r>
      <w:r w:rsidRPr="00EC2A25">
        <w:rPr>
          <w:color w:val="FFFFFF" w:themeColor="background1"/>
          <w:lang w:val="sl-SI"/>
        </w:rPr>
        <w:t xml:space="preserve"> </w:t>
      </w:r>
      <w:r w:rsidRPr="00EC2A25">
        <w:rPr>
          <w:rFonts w:ascii="Arial" w:hAnsi="Arial" w:cs="Arial"/>
          <w:sz w:val="16"/>
          <w:szCs w:val="16"/>
          <w:lang w:val="sl-SI"/>
        </w:rPr>
        <w:t>OPOMB</w:t>
      </w:r>
      <w:r w:rsidR="00702872">
        <w:rPr>
          <w:rFonts w:ascii="Arial" w:hAnsi="Arial" w:cs="Arial"/>
          <w:sz w:val="16"/>
          <w:szCs w:val="16"/>
          <w:lang w:val="sl-SI"/>
        </w:rPr>
        <w:t>I</w:t>
      </w:r>
      <w:r w:rsidRPr="00EC2A25">
        <w:rPr>
          <w:rFonts w:ascii="Arial" w:hAnsi="Arial" w:cs="Arial"/>
          <w:sz w:val="16"/>
          <w:szCs w:val="16"/>
          <w:lang w:val="sl-SI"/>
        </w:rPr>
        <w:t xml:space="preserve">: </w:t>
      </w:r>
    </w:p>
    <w:p w14:paraId="67B6B66A" w14:textId="0C3709BC" w:rsidR="00FE1C93" w:rsidRPr="00EC2A25" w:rsidRDefault="00EC2A25" w:rsidP="00FE1C93">
      <w:pPr>
        <w:spacing w:line="276" w:lineRule="auto"/>
        <w:rPr>
          <w:rFonts w:ascii="Arial" w:hAnsi="Arial" w:cs="Arial"/>
          <w:sz w:val="16"/>
          <w:szCs w:val="16"/>
          <w:lang w:val="sl-SI"/>
        </w:rPr>
      </w:pPr>
      <w:r w:rsidRPr="00EC2A25">
        <w:rPr>
          <w:rFonts w:ascii="Arial" w:hAnsi="Arial" w:cs="Arial"/>
          <w:sz w:val="16"/>
          <w:szCs w:val="16"/>
          <w:lang w:val="sl-SI"/>
        </w:rPr>
        <w:t xml:space="preserve"> </w:t>
      </w:r>
      <w:r>
        <w:rPr>
          <w:rFonts w:ascii="Arial" w:hAnsi="Arial" w:cs="Arial"/>
          <w:sz w:val="16"/>
          <w:szCs w:val="16"/>
          <w:lang w:val="sl-SI"/>
        </w:rPr>
        <w:t xml:space="preserve">  </w:t>
      </w:r>
      <w:r w:rsidR="00FE1C93" w:rsidRPr="00EC2A25">
        <w:rPr>
          <w:rFonts w:ascii="Arial" w:hAnsi="Arial" w:cs="Arial"/>
          <w:sz w:val="16"/>
          <w:szCs w:val="16"/>
          <w:lang w:val="sl-SI"/>
        </w:rPr>
        <w:t>1</w:t>
      </w:r>
      <w:r w:rsidR="00702872">
        <w:rPr>
          <w:rFonts w:ascii="Arial" w:hAnsi="Arial" w:cs="Arial"/>
          <w:sz w:val="16"/>
          <w:szCs w:val="16"/>
          <w:lang w:val="sl-SI"/>
        </w:rPr>
        <w:t>.</w:t>
      </w:r>
      <w:r w:rsidR="00FE1C93" w:rsidRPr="00EC2A25">
        <w:rPr>
          <w:rFonts w:ascii="Arial" w:hAnsi="Arial" w:cs="Arial"/>
          <w:sz w:val="16"/>
          <w:szCs w:val="16"/>
          <w:lang w:val="sl-SI"/>
        </w:rPr>
        <w:t xml:space="preserve"> Sredstva za izpostave Javnega sklada RS za kulturne dejavnosti so upoštevana pri Mestni občini Ljubljana.</w:t>
      </w:r>
    </w:p>
    <w:p w14:paraId="3F71E10A" w14:textId="3DFEE399" w:rsidR="00FE1C93" w:rsidRPr="00FE1C93" w:rsidRDefault="00EC2A25" w:rsidP="00FE1C93">
      <w:pPr>
        <w:pStyle w:val="Sprotnaopomba-besedilo"/>
        <w:rPr>
          <w:lang w:val="sl-SI"/>
        </w:rPr>
      </w:pPr>
      <w:r w:rsidRPr="00EC2A25">
        <w:rPr>
          <w:rFonts w:ascii="Arial" w:hAnsi="Arial" w:cs="Arial"/>
          <w:sz w:val="16"/>
          <w:szCs w:val="16"/>
          <w:lang w:val="sl-SI"/>
        </w:rPr>
        <w:t xml:space="preserve"> </w:t>
      </w:r>
      <w:r>
        <w:rPr>
          <w:rFonts w:ascii="Arial" w:hAnsi="Arial" w:cs="Arial"/>
          <w:sz w:val="16"/>
          <w:szCs w:val="16"/>
          <w:lang w:val="sl-SI"/>
        </w:rPr>
        <w:t xml:space="preserve">  </w:t>
      </w:r>
      <w:r w:rsidR="00FE1C93" w:rsidRPr="00EC2A25">
        <w:rPr>
          <w:rFonts w:ascii="Arial" w:hAnsi="Arial" w:cs="Arial"/>
          <w:sz w:val="16"/>
          <w:szCs w:val="16"/>
          <w:lang w:val="sl-SI"/>
        </w:rPr>
        <w:t>2</w:t>
      </w:r>
      <w:r w:rsidR="00702872">
        <w:rPr>
          <w:rFonts w:ascii="Arial" w:hAnsi="Arial" w:cs="Arial"/>
          <w:sz w:val="16"/>
          <w:szCs w:val="16"/>
          <w:lang w:val="sl-SI"/>
        </w:rPr>
        <w:t xml:space="preserve">. </w:t>
      </w:r>
      <w:r w:rsidR="00FE1C93" w:rsidRPr="00EC2A25">
        <w:rPr>
          <w:rFonts w:ascii="Arial" w:hAnsi="Arial" w:cs="Arial"/>
          <w:sz w:val="16"/>
          <w:szCs w:val="16"/>
          <w:lang w:val="sl-SI"/>
        </w:rPr>
        <w:t>V sredstvih niso zajeta sredstva za delovanje Ministrstva za kulturo, Arhiva RS in Inšpektorata RS za kulturo in medije.</w:t>
      </w:r>
    </w:p>
  </w:footnote>
  <w:footnote w:id="11">
    <w:p w14:paraId="0212E654" w14:textId="7CF39B02" w:rsidR="00FE1C93" w:rsidRPr="00FE1C93" w:rsidRDefault="00FE1C93">
      <w:pPr>
        <w:pStyle w:val="Sprotnaopomba-besedilo"/>
        <w:rPr>
          <w:lang w:val="sl-SI"/>
        </w:rPr>
      </w:pPr>
      <w:r w:rsidRPr="00702872">
        <w:rPr>
          <w:rStyle w:val="Sprotnaopomba-sklic"/>
          <w:rFonts w:ascii="Garamond" w:hAnsi="Garamond" w:cs="Arial"/>
        </w:rPr>
        <w:footnoteRef/>
      </w:r>
      <w:r w:rsidRPr="00EA5C2B">
        <w:rPr>
          <w:rFonts w:ascii="Garamond" w:hAnsi="Garamond"/>
          <w:lang w:val="sl-SI"/>
        </w:rPr>
        <w:t xml:space="preserve"> </w:t>
      </w:r>
      <w:r>
        <w:rPr>
          <w:rFonts w:ascii="Arial" w:hAnsi="Arial" w:cs="Arial"/>
          <w:sz w:val="16"/>
          <w:szCs w:val="16"/>
          <w:lang w:val="sl-SI"/>
        </w:rPr>
        <w:t>O</w:t>
      </w:r>
      <w:r w:rsidRPr="00FE1C93">
        <w:rPr>
          <w:rFonts w:ascii="Arial" w:hAnsi="Arial" w:cs="Arial"/>
          <w:sz w:val="16"/>
          <w:szCs w:val="16"/>
          <w:lang w:val="sl-SI"/>
        </w:rPr>
        <w:t>d leta 2013 naprej so sredstva, ki jih agenciji in sklad transferirajo končnim upravičencem uvrščena glede na status končnega upravičenca (neprofitne organizacije, profitne organizacije, fizične osebe)</w:t>
      </w:r>
      <w:r>
        <w:rPr>
          <w:rFonts w:ascii="Arial" w:hAnsi="Arial" w:cs="Arial"/>
          <w:sz w:val="16"/>
          <w:szCs w:val="16"/>
          <w:lang w:val="sl-SI"/>
        </w:rPr>
        <w:t>.</w:t>
      </w:r>
    </w:p>
  </w:footnote>
  <w:footnote w:id="12">
    <w:p w14:paraId="74D606CE" w14:textId="23DC662E" w:rsidR="00FE1C93" w:rsidRPr="00FE1C93" w:rsidRDefault="00FE1C93" w:rsidP="00FE1C93">
      <w:pPr>
        <w:jc w:val="both"/>
        <w:rPr>
          <w:lang w:val="sl-SI"/>
        </w:rPr>
      </w:pPr>
      <w:r w:rsidRPr="00702872">
        <w:rPr>
          <w:rStyle w:val="Sprotnaopomba-sklic"/>
          <w:rFonts w:ascii="Garamond" w:hAnsi="Garamond" w:cs="Arial"/>
        </w:rPr>
        <w:footnoteRef/>
      </w:r>
      <w:r w:rsidRPr="00FE1C93">
        <w:rPr>
          <w:lang w:val="sl-SI"/>
        </w:rPr>
        <w:t xml:space="preserve"> </w:t>
      </w:r>
      <w:r w:rsidRPr="00FE1C93">
        <w:rPr>
          <w:rFonts w:ascii="Arial" w:hAnsi="Arial" w:cs="Arial"/>
          <w:sz w:val="16"/>
          <w:szCs w:val="16"/>
          <w:lang w:val="sl-SI"/>
        </w:rPr>
        <w:t>Vključena tudi sredstva za prispevke verskim uslužbencem</w:t>
      </w:r>
      <w:r>
        <w:rPr>
          <w:rFonts w:ascii="Arial" w:hAnsi="Arial" w:cs="Arial"/>
          <w:sz w:val="16"/>
          <w:szCs w:val="16"/>
          <w:lang w:val="sl-SI"/>
        </w:rPr>
        <w:t>.</w:t>
      </w:r>
    </w:p>
  </w:footnote>
  <w:footnote w:id="13">
    <w:p w14:paraId="3BBF2697" w14:textId="55A5F3E1" w:rsidR="00FE1C93" w:rsidRPr="00FE1C93" w:rsidRDefault="00FE1C93" w:rsidP="00FE1C93">
      <w:pPr>
        <w:jc w:val="both"/>
        <w:rPr>
          <w:lang w:val="sl-SI"/>
        </w:rPr>
      </w:pPr>
      <w:r w:rsidRPr="00702872">
        <w:rPr>
          <w:rStyle w:val="Sprotnaopomba-sklic"/>
          <w:rFonts w:ascii="Garamond" w:hAnsi="Garamond" w:cs="Arial"/>
        </w:rPr>
        <w:footnoteRef/>
      </w:r>
      <w:r w:rsidRPr="00702872">
        <w:rPr>
          <w:rFonts w:ascii="Garamond" w:hAnsi="Garamond"/>
          <w:lang w:val="sl-SI"/>
        </w:rPr>
        <w:t xml:space="preserve"> </w:t>
      </w:r>
      <w:r w:rsidRPr="00FE1C93">
        <w:rPr>
          <w:rFonts w:ascii="Arial" w:hAnsi="Arial" w:cs="Arial"/>
          <w:sz w:val="16"/>
          <w:szCs w:val="16"/>
          <w:lang w:val="sl-SI"/>
        </w:rPr>
        <w:t>Inv</w:t>
      </w:r>
      <w:r>
        <w:rPr>
          <w:rFonts w:ascii="Arial" w:hAnsi="Arial" w:cs="Arial"/>
          <w:sz w:val="16"/>
          <w:szCs w:val="16"/>
          <w:lang w:val="sl-SI"/>
        </w:rPr>
        <w:t>esticijski</w:t>
      </w:r>
      <w:r w:rsidRPr="00FE1C93">
        <w:rPr>
          <w:rFonts w:ascii="Arial" w:hAnsi="Arial" w:cs="Arial"/>
          <w:sz w:val="16"/>
          <w:szCs w:val="16"/>
          <w:lang w:val="sl-SI"/>
        </w:rPr>
        <w:t xml:space="preserve"> odhodki in transferi vključujejo investicije v kulturno infrastrukturo in obnovo spomenikov, ne vključujejo pa sredstev za investicijsko vzdrževanje in nakup opreme za javne zavode in sklade, knjižnice, nevladne organizacije in MK</w:t>
      </w:r>
      <w:r>
        <w:rPr>
          <w:rFonts w:ascii="Arial" w:hAnsi="Arial" w:cs="Arial"/>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5792" w14:textId="117596A2" w:rsidR="001C60DC" w:rsidRPr="001C60DC" w:rsidRDefault="001C60DC">
    <w:pPr>
      <w:pStyle w:val="Glava"/>
      <w:rPr>
        <w:rFonts w:ascii="Garamond" w:hAnsi="Garamond"/>
        <w:lang w:val="it-IT"/>
      </w:rPr>
    </w:pPr>
    <w:r w:rsidRPr="001C60DC">
      <w:rPr>
        <w:rFonts w:ascii="Garamond" w:hAnsi="Garamond"/>
        <w:noProof/>
        <w:lang w:val="sl-SI" w:eastAsia="sl-SI"/>
      </w:rPr>
      <w:drawing>
        <wp:anchor distT="0" distB="0" distL="114300" distR="114300" simplePos="0" relativeHeight="251664896" behindDoc="0" locked="0" layoutInCell="1" allowOverlap="1" wp14:anchorId="16DFE915" wp14:editId="2230F068">
          <wp:simplePos x="0" y="0"/>
          <wp:positionH relativeFrom="page">
            <wp:posOffset>5260819</wp:posOffset>
          </wp:positionH>
          <wp:positionV relativeFrom="page">
            <wp:posOffset>171079</wp:posOffset>
          </wp:positionV>
          <wp:extent cx="2353111" cy="454289"/>
          <wp:effectExtent l="0" t="0" r="0" b="3175"/>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85" t="53241" r="34531" b="-1"/>
                  <a:stretch/>
                </pic:blipFill>
                <pic:spPr bwMode="auto">
                  <a:xfrm>
                    <a:off x="0" y="0"/>
                    <a:ext cx="2353111" cy="454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E40"/>
    <w:multiLevelType w:val="hybridMultilevel"/>
    <w:tmpl w:val="CA06FC96"/>
    <w:lvl w:ilvl="0" w:tplc="5B9A74CA">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F41E43"/>
    <w:multiLevelType w:val="hybridMultilevel"/>
    <w:tmpl w:val="2D1AAA76"/>
    <w:lvl w:ilvl="0" w:tplc="47B6913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C351BC"/>
    <w:multiLevelType w:val="hybridMultilevel"/>
    <w:tmpl w:val="DDE2C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410DF1"/>
    <w:multiLevelType w:val="hybridMultilevel"/>
    <w:tmpl w:val="53C29CA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D27FA7"/>
    <w:multiLevelType w:val="hybridMultilevel"/>
    <w:tmpl w:val="338CF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1A0AB1"/>
    <w:multiLevelType w:val="hybridMultilevel"/>
    <w:tmpl w:val="859A0554"/>
    <w:lvl w:ilvl="0" w:tplc="BB62478E">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FA52A0"/>
    <w:multiLevelType w:val="hybridMultilevel"/>
    <w:tmpl w:val="2D100B38"/>
    <w:lvl w:ilvl="0" w:tplc="BAA249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3B11BB"/>
    <w:multiLevelType w:val="hybridMultilevel"/>
    <w:tmpl w:val="A3C400BA"/>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2B"/>
    <w:rsid w:val="00001B12"/>
    <w:rsid w:val="0001574E"/>
    <w:rsid w:val="000206CD"/>
    <w:rsid w:val="00025911"/>
    <w:rsid w:val="00037A49"/>
    <w:rsid w:val="0004115B"/>
    <w:rsid w:val="00052125"/>
    <w:rsid w:val="00057020"/>
    <w:rsid w:val="000608BC"/>
    <w:rsid w:val="00073908"/>
    <w:rsid w:val="00074A25"/>
    <w:rsid w:val="00087765"/>
    <w:rsid w:val="00090F1F"/>
    <w:rsid w:val="00092B64"/>
    <w:rsid w:val="000A2F36"/>
    <w:rsid w:val="000B1B0F"/>
    <w:rsid w:val="000B7380"/>
    <w:rsid w:val="000C27CA"/>
    <w:rsid w:val="000D3B59"/>
    <w:rsid w:val="000D6651"/>
    <w:rsid w:val="000F04A2"/>
    <w:rsid w:val="000F052B"/>
    <w:rsid w:val="000F53DE"/>
    <w:rsid w:val="001055B9"/>
    <w:rsid w:val="0011153C"/>
    <w:rsid w:val="001132BE"/>
    <w:rsid w:val="00123F56"/>
    <w:rsid w:val="001257DE"/>
    <w:rsid w:val="00127566"/>
    <w:rsid w:val="00133348"/>
    <w:rsid w:val="00163E5B"/>
    <w:rsid w:val="001663E6"/>
    <w:rsid w:val="00173E41"/>
    <w:rsid w:val="00173FAB"/>
    <w:rsid w:val="00175CCC"/>
    <w:rsid w:val="001920C4"/>
    <w:rsid w:val="001937D8"/>
    <w:rsid w:val="001945D1"/>
    <w:rsid w:val="0019718E"/>
    <w:rsid w:val="001A4ACF"/>
    <w:rsid w:val="001C15CF"/>
    <w:rsid w:val="001C2EE2"/>
    <w:rsid w:val="001C39F4"/>
    <w:rsid w:val="001C4F00"/>
    <w:rsid w:val="001C60DC"/>
    <w:rsid w:val="001D281C"/>
    <w:rsid w:val="001D2ABC"/>
    <w:rsid w:val="001D30AA"/>
    <w:rsid w:val="001E5B12"/>
    <w:rsid w:val="001F0F26"/>
    <w:rsid w:val="002035FC"/>
    <w:rsid w:val="00205711"/>
    <w:rsid w:val="00213BD9"/>
    <w:rsid w:val="00222EC6"/>
    <w:rsid w:val="00226FE3"/>
    <w:rsid w:val="0023232C"/>
    <w:rsid w:val="002327AD"/>
    <w:rsid w:val="00233195"/>
    <w:rsid w:val="002503EB"/>
    <w:rsid w:val="00254981"/>
    <w:rsid w:val="00265F1E"/>
    <w:rsid w:val="00280931"/>
    <w:rsid w:val="00295D4B"/>
    <w:rsid w:val="002A7529"/>
    <w:rsid w:val="002C2907"/>
    <w:rsid w:val="002D2207"/>
    <w:rsid w:val="002E04AE"/>
    <w:rsid w:val="002E246F"/>
    <w:rsid w:val="002E75AF"/>
    <w:rsid w:val="002F7D6C"/>
    <w:rsid w:val="00313FD5"/>
    <w:rsid w:val="00320FBC"/>
    <w:rsid w:val="00323BD8"/>
    <w:rsid w:val="00330554"/>
    <w:rsid w:val="0033206B"/>
    <w:rsid w:val="003331A0"/>
    <w:rsid w:val="003422F1"/>
    <w:rsid w:val="003462B3"/>
    <w:rsid w:val="003555AF"/>
    <w:rsid w:val="003608C8"/>
    <w:rsid w:val="00362726"/>
    <w:rsid w:val="0037337C"/>
    <w:rsid w:val="00383069"/>
    <w:rsid w:val="00394412"/>
    <w:rsid w:val="00397C2B"/>
    <w:rsid w:val="003A0331"/>
    <w:rsid w:val="003B1CCE"/>
    <w:rsid w:val="003B2C87"/>
    <w:rsid w:val="003C0D1A"/>
    <w:rsid w:val="003C19D4"/>
    <w:rsid w:val="003C3355"/>
    <w:rsid w:val="003D6F53"/>
    <w:rsid w:val="003E736A"/>
    <w:rsid w:val="003F0FA8"/>
    <w:rsid w:val="004112C7"/>
    <w:rsid w:val="0042085B"/>
    <w:rsid w:val="0042444F"/>
    <w:rsid w:val="00431B6A"/>
    <w:rsid w:val="00432755"/>
    <w:rsid w:val="00440F8F"/>
    <w:rsid w:val="00443DE6"/>
    <w:rsid w:val="004520CD"/>
    <w:rsid w:val="00452B53"/>
    <w:rsid w:val="00452C9F"/>
    <w:rsid w:val="00453671"/>
    <w:rsid w:val="00460358"/>
    <w:rsid w:val="0046127D"/>
    <w:rsid w:val="00476043"/>
    <w:rsid w:val="00482555"/>
    <w:rsid w:val="00485323"/>
    <w:rsid w:val="00492890"/>
    <w:rsid w:val="00492952"/>
    <w:rsid w:val="004A0DD1"/>
    <w:rsid w:val="004A1946"/>
    <w:rsid w:val="004A1DA3"/>
    <w:rsid w:val="004A2E2D"/>
    <w:rsid w:val="004A44A3"/>
    <w:rsid w:val="004A6BA9"/>
    <w:rsid w:val="004B4EBC"/>
    <w:rsid w:val="004B6A2B"/>
    <w:rsid w:val="004B6FD0"/>
    <w:rsid w:val="004C23EB"/>
    <w:rsid w:val="004C4C8F"/>
    <w:rsid w:val="004C72CE"/>
    <w:rsid w:val="004E11AA"/>
    <w:rsid w:val="004F1AF3"/>
    <w:rsid w:val="004F1B84"/>
    <w:rsid w:val="00501257"/>
    <w:rsid w:val="005044D5"/>
    <w:rsid w:val="005107C8"/>
    <w:rsid w:val="00512BAF"/>
    <w:rsid w:val="00515B25"/>
    <w:rsid w:val="00537B19"/>
    <w:rsid w:val="005503EE"/>
    <w:rsid w:val="00554E7B"/>
    <w:rsid w:val="005615CA"/>
    <w:rsid w:val="00563115"/>
    <w:rsid w:val="0057421A"/>
    <w:rsid w:val="00580C92"/>
    <w:rsid w:val="00591ACE"/>
    <w:rsid w:val="005A3C43"/>
    <w:rsid w:val="005A5CE1"/>
    <w:rsid w:val="005B0446"/>
    <w:rsid w:val="005B13B0"/>
    <w:rsid w:val="005B6E0B"/>
    <w:rsid w:val="005B7EDE"/>
    <w:rsid w:val="005C5871"/>
    <w:rsid w:val="005C763E"/>
    <w:rsid w:val="005D60D5"/>
    <w:rsid w:val="005E4EEC"/>
    <w:rsid w:val="005F024B"/>
    <w:rsid w:val="005F4700"/>
    <w:rsid w:val="00602493"/>
    <w:rsid w:val="006075E6"/>
    <w:rsid w:val="006101AA"/>
    <w:rsid w:val="0061340B"/>
    <w:rsid w:val="00627617"/>
    <w:rsid w:val="006277A0"/>
    <w:rsid w:val="00636485"/>
    <w:rsid w:val="00643239"/>
    <w:rsid w:val="0064636B"/>
    <w:rsid w:val="00657D59"/>
    <w:rsid w:val="006636E8"/>
    <w:rsid w:val="00677109"/>
    <w:rsid w:val="006851B0"/>
    <w:rsid w:val="00690EF6"/>
    <w:rsid w:val="00691657"/>
    <w:rsid w:val="006A1A86"/>
    <w:rsid w:val="006A21E4"/>
    <w:rsid w:val="006A7397"/>
    <w:rsid w:val="006B37D2"/>
    <w:rsid w:val="006B4464"/>
    <w:rsid w:val="006B4531"/>
    <w:rsid w:val="006C187B"/>
    <w:rsid w:val="006D0730"/>
    <w:rsid w:val="006E0201"/>
    <w:rsid w:val="006E1ADC"/>
    <w:rsid w:val="006E2ABF"/>
    <w:rsid w:val="006E423C"/>
    <w:rsid w:val="006F05CD"/>
    <w:rsid w:val="006F3793"/>
    <w:rsid w:val="006F4DE7"/>
    <w:rsid w:val="00702872"/>
    <w:rsid w:val="0072147F"/>
    <w:rsid w:val="00723FE6"/>
    <w:rsid w:val="00724A74"/>
    <w:rsid w:val="00727ECD"/>
    <w:rsid w:val="00737698"/>
    <w:rsid w:val="00743FF1"/>
    <w:rsid w:val="00754017"/>
    <w:rsid w:val="0076031F"/>
    <w:rsid w:val="007616A7"/>
    <w:rsid w:val="00776638"/>
    <w:rsid w:val="00782EE6"/>
    <w:rsid w:val="00785027"/>
    <w:rsid w:val="007879B1"/>
    <w:rsid w:val="00797AAA"/>
    <w:rsid w:val="007A78AC"/>
    <w:rsid w:val="007B1EC8"/>
    <w:rsid w:val="007B5B59"/>
    <w:rsid w:val="007B5DB5"/>
    <w:rsid w:val="007C44A3"/>
    <w:rsid w:val="007E3BFB"/>
    <w:rsid w:val="007E58A4"/>
    <w:rsid w:val="007E7F37"/>
    <w:rsid w:val="007F0289"/>
    <w:rsid w:val="007F3D6E"/>
    <w:rsid w:val="007F6BB1"/>
    <w:rsid w:val="00803AE9"/>
    <w:rsid w:val="00804DED"/>
    <w:rsid w:val="00810039"/>
    <w:rsid w:val="00813F1E"/>
    <w:rsid w:val="00814780"/>
    <w:rsid w:val="00816936"/>
    <w:rsid w:val="008208B6"/>
    <w:rsid w:val="00821319"/>
    <w:rsid w:val="008216D6"/>
    <w:rsid w:val="0082501E"/>
    <w:rsid w:val="00832829"/>
    <w:rsid w:val="0083525A"/>
    <w:rsid w:val="00840DD2"/>
    <w:rsid w:val="008461D1"/>
    <w:rsid w:val="0086050B"/>
    <w:rsid w:val="00863184"/>
    <w:rsid w:val="00873248"/>
    <w:rsid w:val="008737F6"/>
    <w:rsid w:val="00883F16"/>
    <w:rsid w:val="00886D31"/>
    <w:rsid w:val="00893A5B"/>
    <w:rsid w:val="008A2D42"/>
    <w:rsid w:val="008B287F"/>
    <w:rsid w:val="008B416C"/>
    <w:rsid w:val="008B498F"/>
    <w:rsid w:val="008C06D8"/>
    <w:rsid w:val="008E1B8C"/>
    <w:rsid w:val="008E320E"/>
    <w:rsid w:val="008E4BDC"/>
    <w:rsid w:val="008E56E2"/>
    <w:rsid w:val="008E6596"/>
    <w:rsid w:val="008F0DFD"/>
    <w:rsid w:val="00913DE9"/>
    <w:rsid w:val="0091602D"/>
    <w:rsid w:val="009172A3"/>
    <w:rsid w:val="0092561F"/>
    <w:rsid w:val="00931F43"/>
    <w:rsid w:val="0093216C"/>
    <w:rsid w:val="00951157"/>
    <w:rsid w:val="009553B5"/>
    <w:rsid w:val="0095763D"/>
    <w:rsid w:val="00957E38"/>
    <w:rsid w:val="00962166"/>
    <w:rsid w:val="009641E4"/>
    <w:rsid w:val="00974B68"/>
    <w:rsid w:val="00980335"/>
    <w:rsid w:val="0098078F"/>
    <w:rsid w:val="00994D43"/>
    <w:rsid w:val="009A0CEF"/>
    <w:rsid w:val="009B2091"/>
    <w:rsid w:val="009C10FA"/>
    <w:rsid w:val="009C3CEA"/>
    <w:rsid w:val="009D053F"/>
    <w:rsid w:val="009D3FD4"/>
    <w:rsid w:val="009D5798"/>
    <w:rsid w:val="009E49E2"/>
    <w:rsid w:val="009F46B5"/>
    <w:rsid w:val="00A00573"/>
    <w:rsid w:val="00A049B7"/>
    <w:rsid w:val="00A06955"/>
    <w:rsid w:val="00A10BD5"/>
    <w:rsid w:val="00A20200"/>
    <w:rsid w:val="00A233C7"/>
    <w:rsid w:val="00A307D1"/>
    <w:rsid w:val="00A44FBE"/>
    <w:rsid w:val="00A54897"/>
    <w:rsid w:val="00A574C3"/>
    <w:rsid w:val="00A60632"/>
    <w:rsid w:val="00A74E15"/>
    <w:rsid w:val="00A7684E"/>
    <w:rsid w:val="00A77D60"/>
    <w:rsid w:val="00A928D6"/>
    <w:rsid w:val="00A973F8"/>
    <w:rsid w:val="00AA0589"/>
    <w:rsid w:val="00AA1395"/>
    <w:rsid w:val="00AA3139"/>
    <w:rsid w:val="00AA7F6A"/>
    <w:rsid w:val="00AB0CA3"/>
    <w:rsid w:val="00AB67F5"/>
    <w:rsid w:val="00AC67E0"/>
    <w:rsid w:val="00AC69CB"/>
    <w:rsid w:val="00AD34C0"/>
    <w:rsid w:val="00AE3B17"/>
    <w:rsid w:val="00AE5CC6"/>
    <w:rsid w:val="00B00994"/>
    <w:rsid w:val="00B145DD"/>
    <w:rsid w:val="00B22313"/>
    <w:rsid w:val="00B2560C"/>
    <w:rsid w:val="00B26A52"/>
    <w:rsid w:val="00B27940"/>
    <w:rsid w:val="00B32E3E"/>
    <w:rsid w:val="00B34175"/>
    <w:rsid w:val="00B45285"/>
    <w:rsid w:val="00B4706D"/>
    <w:rsid w:val="00B47585"/>
    <w:rsid w:val="00B512BC"/>
    <w:rsid w:val="00B52735"/>
    <w:rsid w:val="00B53E89"/>
    <w:rsid w:val="00B554BC"/>
    <w:rsid w:val="00B556C8"/>
    <w:rsid w:val="00B56FBA"/>
    <w:rsid w:val="00B636F2"/>
    <w:rsid w:val="00B70ABC"/>
    <w:rsid w:val="00B75FEF"/>
    <w:rsid w:val="00B82B5D"/>
    <w:rsid w:val="00B8374C"/>
    <w:rsid w:val="00B9214C"/>
    <w:rsid w:val="00B93C64"/>
    <w:rsid w:val="00BA35BD"/>
    <w:rsid w:val="00BB06B9"/>
    <w:rsid w:val="00BB1274"/>
    <w:rsid w:val="00BC1389"/>
    <w:rsid w:val="00BC4886"/>
    <w:rsid w:val="00BF2F32"/>
    <w:rsid w:val="00BF398B"/>
    <w:rsid w:val="00BF6B0C"/>
    <w:rsid w:val="00BF7C70"/>
    <w:rsid w:val="00C027E6"/>
    <w:rsid w:val="00C03BB7"/>
    <w:rsid w:val="00C15461"/>
    <w:rsid w:val="00C1706E"/>
    <w:rsid w:val="00C25FD7"/>
    <w:rsid w:val="00C30C32"/>
    <w:rsid w:val="00C315B4"/>
    <w:rsid w:val="00C3469B"/>
    <w:rsid w:val="00C34EB2"/>
    <w:rsid w:val="00C36E64"/>
    <w:rsid w:val="00C375F7"/>
    <w:rsid w:val="00C41B4C"/>
    <w:rsid w:val="00C46379"/>
    <w:rsid w:val="00C61ED0"/>
    <w:rsid w:val="00C6218C"/>
    <w:rsid w:val="00C64B13"/>
    <w:rsid w:val="00C650F1"/>
    <w:rsid w:val="00C65FE9"/>
    <w:rsid w:val="00C66F2F"/>
    <w:rsid w:val="00C673A7"/>
    <w:rsid w:val="00C750EC"/>
    <w:rsid w:val="00C77571"/>
    <w:rsid w:val="00C840F5"/>
    <w:rsid w:val="00C903B6"/>
    <w:rsid w:val="00C9761E"/>
    <w:rsid w:val="00CA19E7"/>
    <w:rsid w:val="00CA4AED"/>
    <w:rsid w:val="00CA7404"/>
    <w:rsid w:val="00CB0DFD"/>
    <w:rsid w:val="00CB0E81"/>
    <w:rsid w:val="00CB69EA"/>
    <w:rsid w:val="00CC5524"/>
    <w:rsid w:val="00CC5FE3"/>
    <w:rsid w:val="00CD11FB"/>
    <w:rsid w:val="00CD39EF"/>
    <w:rsid w:val="00CF361E"/>
    <w:rsid w:val="00D04AF4"/>
    <w:rsid w:val="00D05BA6"/>
    <w:rsid w:val="00D2113B"/>
    <w:rsid w:val="00D2322A"/>
    <w:rsid w:val="00D2642F"/>
    <w:rsid w:val="00D31321"/>
    <w:rsid w:val="00D32328"/>
    <w:rsid w:val="00D341D2"/>
    <w:rsid w:val="00D37156"/>
    <w:rsid w:val="00D4300F"/>
    <w:rsid w:val="00D467F3"/>
    <w:rsid w:val="00D6293C"/>
    <w:rsid w:val="00D65C60"/>
    <w:rsid w:val="00D718D3"/>
    <w:rsid w:val="00D736C6"/>
    <w:rsid w:val="00D740CF"/>
    <w:rsid w:val="00D82D82"/>
    <w:rsid w:val="00D83B01"/>
    <w:rsid w:val="00D8466E"/>
    <w:rsid w:val="00D851DC"/>
    <w:rsid w:val="00DA3916"/>
    <w:rsid w:val="00DA6873"/>
    <w:rsid w:val="00DB211D"/>
    <w:rsid w:val="00DB7990"/>
    <w:rsid w:val="00DC2130"/>
    <w:rsid w:val="00DC4DB7"/>
    <w:rsid w:val="00DC50ED"/>
    <w:rsid w:val="00DD2EB4"/>
    <w:rsid w:val="00DD408F"/>
    <w:rsid w:val="00DD68E0"/>
    <w:rsid w:val="00DE2870"/>
    <w:rsid w:val="00DE3422"/>
    <w:rsid w:val="00DE4987"/>
    <w:rsid w:val="00DF45CC"/>
    <w:rsid w:val="00DF7BB6"/>
    <w:rsid w:val="00E0465D"/>
    <w:rsid w:val="00E05A4A"/>
    <w:rsid w:val="00E10F87"/>
    <w:rsid w:val="00E14F73"/>
    <w:rsid w:val="00E16B77"/>
    <w:rsid w:val="00E26540"/>
    <w:rsid w:val="00E30E56"/>
    <w:rsid w:val="00E340CD"/>
    <w:rsid w:val="00E35FBF"/>
    <w:rsid w:val="00E50922"/>
    <w:rsid w:val="00E60E6B"/>
    <w:rsid w:val="00E658BB"/>
    <w:rsid w:val="00E92377"/>
    <w:rsid w:val="00EA45C9"/>
    <w:rsid w:val="00EA5C2B"/>
    <w:rsid w:val="00EB0AB3"/>
    <w:rsid w:val="00EC2A25"/>
    <w:rsid w:val="00ED0192"/>
    <w:rsid w:val="00EE1955"/>
    <w:rsid w:val="00EE21AA"/>
    <w:rsid w:val="00EE7BBA"/>
    <w:rsid w:val="00EF4F58"/>
    <w:rsid w:val="00F1540D"/>
    <w:rsid w:val="00F15789"/>
    <w:rsid w:val="00F17863"/>
    <w:rsid w:val="00F32259"/>
    <w:rsid w:val="00F345FD"/>
    <w:rsid w:val="00F34B8D"/>
    <w:rsid w:val="00F419F7"/>
    <w:rsid w:val="00F45C3F"/>
    <w:rsid w:val="00F46C51"/>
    <w:rsid w:val="00F617DC"/>
    <w:rsid w:val="00F63CE7"/>
    <w:rsid w:val="00F70C19"/>
    <w:rsid w:val="00F80048"/>
    <w:rsid w:val="00F90E3C"/>
    <w:rsid w:val="00F91D16"/>
    <w:rsid w:val="00FA40D2"/>
    <w:rsid w:val="00FA53E1"/>
    <w:rsid w:val="00FA5573"/>
    <w:rsid w:val="00FC01D5"/>
    <w:rsid w:val="00FC7CCF"/>
    <w:rsid w:val="00FE1C93"/>
    <w:rsid w:val="00FE7C4D"/>
    <w:rsid w:val="00FF2B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AB64B0"/>
  <w15:docId w15:val="{242B3F43-09BA-4CEE-94F6-AC75747F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eastAsia="en-US"/>
    </w:rPr>
  </w:style>
  <w:style w:type="paragraph" w:styleId="Naslov1">
    <w:name w:val="heading 1"/>
    <w:basedOn w:val="Navaden"/>
    <w:next w:val="Navaden"/>
    <w:link w:val="Naslov1Znak"/>
    <w:uiPriority w:val="9"/>
    <w:qFormat/>
    <w:rsid w:val="00EE7BBA"/>
    <w:pPr>
      <w:outlineLvl w:val="0"/>
    </w:pPr>
    <w:rPr>
      <w:rFonts w:ascii="Garamond" w:hAnsi="Garamond"/>
      <w:b/>
      <w:bCs/>
      <w:color w:val="0062AC"/>
      <w:sz w:val="32"/>
      <w:szCs w:val="32"/>
      <w:lang w:val="it-IT"/>
    </w:rPr>
  </w:style>
  <w:style w:type="paragraph" w:styleId="Naslov2">
    <w:name w:val="heading 2"/>
    <w:basedOn w:val="Navaden"/>
    <w:next w:val="Navaden"/>
    <w:link w:val="Naslov2Znak"/>
    <w:uiPriority w:val="9"/>
    <w:semiHidden/>
    <w:unhideWhenUsed/>
    <w:qFormat/>
    <w:rsid w:val="004C72CE"/>
    <w:pPr>
      <w:keepNext/>
      <w:keepLines/>
      <w:spacing w:before="120"/>
      <w:outlineLvl w:val="1"/>
    </w:pPr>
    <w:rPr>
      <w:rFonts w:asciiTheme="minorHAnsi" w:eastAsiaTheme="majorEastAsia" w:hAnsiTheme="minorHAnsi" w:cstheme="majorBidi"/>
      <w:b/>
      <w:bCs/>
      <w:color w:val="4F81BD" w:themeColor="accent1"/>
      <w:sz w:val="28"/>
      <w:szCs w:val="26"/>
      <w:lang w:val="sl-SI" w:eastAsia="sl-SI"/>
    </w:rPr>
  </w:style>
  <w:style w:type="paragraph" w:styleId="Naslov3">
    <w:name w:val="heading 3"/>
    <w:basedOn w:val="Navaden"/>
    <w:next w:val="Navaden"/>
    <w:link w:val="Naslov3Znak"/>
    <w:uiPriority w:val="9"/>
    <w:semiHidden/>
    <w:unhideWhenUsed/>
    <w:qFormat/>
    <w:rsid w:val="004C72CE"/>
    <w:pPr>
      <w:keepNext/>
      <w:keepLines/>
      <w:spacing w:before="20"/>
      <w:outlineLvl w:val="2"/>
    </w:pPr>
    <w:rPr>
      <w:rFonts w:asciiTheme="majorHAnsi" w:eastAsiaTheme="majorEastAsia" w:hAnsiTheme="majorHAnsi" w:cstheme="majorBidi"/>
      <w:bCs/>
      <w:color w:val="1F497D" w:themeColor="text2"/>
      <w:spacing w:val="14"/>
      <w:szCs w:val="22"/>
      <w:lang w:val="sl-SI" w:eastAsia="sl-SI"/>
    </w:rPr>
  </w:style>
  <w:style w:type="paragraph" w:styleId="Naslov4">
    <w:name w:val="heading 4"/>
    <w:basedOn w:val="Navaden"/>
    <w:next w:val="Navaden"/>
    <w:link w:val="Naslov4Znak"/>
    <w:uiPriority w:val="9"/>
    <w:semiHidden/>
    <w:unhideWhenUsed/>
    <w:qFormat/>
    <w:rsid w:val="004C72CE"/>
    <w:pPr>
      <w:keepNext/>
      <w:keepLines/>
      <w:spacing w:before="200" w:line="274" w:lineRule="auto"/>
      <w:outlineLvl w:val="3"/>
    </w:pPr>
    <w:rPr>
      <w:rFonts w:asciiTheme="minorHAnsi" w:eastAsiaTheme="majorEastAsia" w:hAnsiTheme="minorHAnsi" w:cstheme="majorBidi"/>
      <w:b/>
      <w:bCs/>
      <w:i/>
      <w:iCs/>
      <w:color w:val="000000"/>
      <w:szCs w:val="22"/>
      <w:lang w:val="sl-SI" w:eastAsia="sl-SI"/>
    </w:rPr>
  </w:style>
  <w:style w:type="paragraph" w:styleId="Naslov5">
    <w:name w:val="heading 5"/>
    <w:basedOn w:val="Navaden"/>
    <w:next w:val="Navaden"/>
    <w:link w:val="Naslov5Znak"/>
    <w:uiPriority w:val="9"/>
    <w:semiHidden/>
    <w:unhideWhenUsed/>
    <w:qFormat/>
    <w:rsid w:val="004C72CE"/>
    <w:pPr>
      <w:keepNext/>
      <w:keepLines/>
      <w:spacing w:before="200" w:line="274" w:lineRule="auto"/>
      <w:outlineLvl w:val="4"/>
    </w:pPr>
    <w:rPr>
      <w:rFonts w:asciiTheme="majorHAnsi" w:eastAsiaTheme="majorEastAsia" w:hAnsiTheme="majorHAnsi" w:cstheme="majorBidi"/>
      <w:color w:val="000000"/>
      <w:sz w:val="22"/>
      <w:szCs w:val="22"/>
      <w:lang w:val="sl-SI" w:eastAsia="sl-SI"/>
    </w:rPr>
  </w:style>
  <w:style w:type="paragraph" w:styleId="Naslov6">
    <w:name w:val="heading 6"/>
    <w:basedOn w:val="Navaden"/>
    <w:next w:val="Navaden"/>
    <w:link w:val="Naslov6Znak"/>
    <w:uiPriority w:val="9"/>
    <w:semiHidden/>
    <w:unhideWhenUsed/>
    <w:qFormat/>
    <w:rsid w:val="004C72CE"/>
    <w:pPr>
      <w:keepNext/>
      <w:keepLines/>
      <w:spacing w:before="200" w:line="274" w:lineRule="auto"/>
      <w:outlineLvl w:val="5"/>
    </w:pPr>
    <w:rPr>
      <w:rFonts w:asciiTheme="majorHAnsi" w:eastAsiaTheme="majorEastAsia" w:hAnsiTheme="majorHAnsi" w:cstheme="majorBidi"/>
      <w:iCs/>
      <w:color w:val="4F81BD" w:themeColor="accent1"/>
      <w:sz w:val="22"/>
      <w:szCs w:val="22"/>
      <w:lang w:val="sl-SI" w:eastAsia="sl-SI"/>
    </w:rPr>
  </w:style>
  <w:style w:type="paragraph" w:styleId="Naslov7">
    <w:name w:val="heading 7"/>
    <w:basedOn w:val="Navaden"/>
    <w:next w:val="Navaden"/>
    <w:link w:val="Naslov7Znak"/>
    <w:uiPriority w:val="9"/>
    <w:semiHidden/>
    <w:unhideWhenUsed/>
    <w:qFormat/>
    <w:rsid w:val="004C72CE"/>
    <w:pPr>
      <w:keepNext/>
      <w:keepLines/>
      <w:spacing w:before="200" w:line="274" w:lineRule="auto"/>
      <w:outlineLvl w:val="6"/>
    </w:pPr>
    <w:rPr>
      <w:rFonts w:asciiTheme="majorHAnsi" w:eastAsiaTheme="majorEastAsia" w:hAnsiTheme="majorHAnsi" w:cstheme="majorBidi"/>
      <w:i/>
      <w:iCs/>
      <w:color w:val="000000"/>
      <w:sz w:val="22"/>
      <w:szCs w:val="22"/>
      <w:lang w:val="sl-SI" w:eastAsia="sl-SI"/>
    </w:rPr>
  </w:style>
  <w:style w:type="paragraph" w:styleId="Naslov8">
    <w:name w:val="heading 8"/>
    <w:basedOn w:val="Navaden"/>
    <w:next w:val="Navaden"/>
    <w:link w:val="Naslov8Znak"/>
    <w:uiPriority w:val="9"/>
    <w:semiHidden/>
    <w:unhideWhenUsed/>
    <w:qFormat/>
    <w:rsid w:val="004C72CE"/>
    <w:pPr>
      <w:keepNext/>
      <w:keepLines/>
      <w:spacing w:before="200" w:line="274" w:lineRule="auto"/>
      <w:outlineLvl w:val="7"/>
    </w:pPr>
    <w:rPr>
      <w:rFonts w:asciiTheme="majorHAnsi" w:eastAsiaTheme="majorEastAsia" w:hAnsiTheme="majorHAnsi" w:cstheme="majorBidi"/>
      <w:color w:val="000000"/>
      <w:sz w:val="20"/>
      <w:szCs w:val="20"/>
      <w:lang w:val="sl-SI" w:eastAsia="sl-SI"/>
    </w:rPr>
  </w:style>
  <w:style w:type="paragraph" w:styleId="Naslov9">
    <w:name w:val="heading 9"/>
    <w:basedOn w:val="Navaden"/>
    <w:next w:val="Navaden"/>
    <w:link w:val="Naslov9Znak"/>
    <w:uiPriority w:val="9"/>
    <w:semiHidden/>
    <w:unhideWhenUsed/>
    <w:qFormat/>
    <w:rsid w:val="004C72CE"/>
    <w:pPr>
      <w:keepNext/>
      <w:keepLines/>
      <w:spacing w:before="200" w:line="274" w:lineRule="auto"/>
      <w:outlineLvl w:val="8"/>
    </w:pPr>
    <w:rPr>
      <w:rFonts w:asciiTheme="majorHAnsi" w:eastAsiaTheme="majorEastAsia" w:hAnsiTheme="majorHAnsi" w:cstheme="majorBidi"/>
      <w:i/>
      <w:iCs/>
      <w:color w:val="000000"/>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7BBA"/>
    <w:rPr>
      <w:rFonts w:ascii="Garamond" w:hAnsi="Garamond"/>
      <w:b/>
      <w:bCs/>
      <w:color w:val="0062AC"/>
      <w:sz w:val="32"/>
      <w:szCs w:val="32"/>
      <w:lang w:val="it-IT" w:eastAsia="en-US"/>
    </w:rPr>
  </w:style>
  <w:style w:type="numbering" w:customStyle="1" w:styleId="Brezseznama1">
    <w:name w:val="Brez seznama1"/>
    <w:next w:val="Brezseznama"/>
    <w:uiPriority w:val="99"/>
    <w:semiHidden/>
    <w:unhideWhenUsed/>
    <w:rsid w:val="00397C2B"/>
  </w:style>
  <w:style w:type="paragraph" w:styleId="Glava">
    <w:name w:val="header"/>
    <w:basedOn w:val="Navaden"/>
    <w:link w:val="GlavaZnak"/>
    <w:rsid w:val="00397C2B"/>
    <w:pPr>
      <w:tabs>
        <w:tab w:val="center" w:pos="4320"/>
        <w:tab w:val="right" w:pos="8640"/>
      </w:tabs>
      <w:spacing w:line="260" w:lineRule="exact"/>
    </w:pPr>
    <w:rPr>
      <w:rFonts w:ascii="Arial" w:hAnsi="Arial"/>
      <w:sz w:val="20"/>
    </w:rPr>
  </w:style>
  <w:style w:type="character" w:customStyle="1" w:styleId="GlavaZnak">
    <w:name w:val="Glava Znak"/>
    <w:basedOn w:val="Privzetapisavaodstavka"/>
    <w:link w:val="Glava"/>
    <w:rsid w:val="00397C2B"/>
    <w:rPr>
      <w:rFonts w:ascii="Arial" w:hAnsi="Arial"/>
      <w:szCs w:val="24"/>
      <w:lang w:val="en-US" w:eastAsia="en-US"/>
    </w:rPr>
  </w:style>
  <w:style w:type="paragraph" w:styleId="Noga">
    <w:name w:val="footer"/>
    <w:basedOn w:val="Navaden"/>
    <w:link w:val="NogaZnak"/>
    <w:uiPriority w:val="99"/>
    <w:rsid w:val="00397C2B"/>
    <w:pPr>
      <w:tabs>
        <w:tab w:val="center" w:pos="4320"/>
        <w:tab w:val="right" w:pos="8640"/>
      </w:tabs>
      <w:spacing w:line="260" w:lineRule="exact"/>
    </w:pPr>
    <w:rPr>
      <w:rFonts w:ascii="Arial" w:hAnsi="Arial"/>
      <w:sz w:val="20"/>
    </w:rPr>
  </w:style>
  <w:style w:type="character" w:customStyle="1" w:styleId="NogaZnak">
    <w:name w:val="Noga Znak"/>
    <w:basedOn w:val="Privzetapisavaodstavka"/>
    <w:link w:val="Noga"/>
    <w:uiPriority w:val="99"/>
    <w:rsid w:val="00397C2B"/>
    <w:rPr>
      <w:rFonts w:ascii="Arial" w:hAnsi="Arial"/>
      <w:szCs w:val="24"/>
      <w:lang w:val="en-US" w:eastAsia="en-US"/>
    </w:rPr>
  </w:style>
  <w:style w:type="paragraph" w:customStyle="1" w:styleId="ZADEVA">
    <w:name w:val="ZADEVA"/>
    <w:basedOn w:val="Navaden"/>
    <w:qFormat/>
    <w:rsid w:val="00397C2B"/>
    <w:pPr>
      <w:tabs>
        <w:tab w:val="left" w:pos="1701"/>
      </w:tabs>
      <w:spacing w:line="260" w:lineRule="exact"/>
      <w:ind w:left="1701" w:hanging="1701"/>
    </w:pPr>
    <w:rPr>
      <w:rFonts w:ascii="Arial" w:hAnsi="Arial"/>
      <w:b/>
      <w:sz w:val="20"/>
      <w:lang w:val="it-IT"/>
    </w:rPr>
  </w:style>
  <w:style w:type="character" w:styleId="tevilkastrani">
    <w:name w:val="page number"/>
    <w:rsid w:val="00397C2B"/>
  </w:style>
  <w:style w:type="paragraph" w:styleId="Telobesedila">
    <w:name w:val="Body Text"/>
    <w:basedOn w:val="Navaden"/>
    <w:link w:val="TelobesedilaZnak"/>
    <w:rsid w:val="00397C2B"/>
    <w:pPr>
      <w:overflowPunct w:val="0"/>
      <w:autoSpaceDE w:val="0"/>
      <w:autoSpaceDN w:val="0"/>
      <w:adjustRightInd w:val="0"/>
      <w:jc w:val="both"/>
      <w:textAlignment w:val="baseline"/>
    </w:pPr>
    <w:rPr>
      <w:rFonts w:ascii="Trebuchet MS" w:hAnsi="Trebuchet MS"/>
      <w:sz w:val="22"/>
      <w:szCs w:val="20"/>
      <w:lang w:val="en-GB" w:eastAsia="sl-SI"/>
    </w:rPr>
  </w:style>
  <w:style w:type="character" w:customStyle="1" w:styleId="TelobesedilaZnak">
    <w:name w:val="Telo besedila Znak"/>
    <w:basedOn w:val="Privzetapisavaodstavka"/>
    <w:link w:val="Telobesedila"/>
    <w:rsid w:val="00397C2B"/>
    <w:rPr>
      <w:rFonts w:ascii="Trebuchet MS" w:hAnsi="Trebuchet MS"/>
      <w:sz w:val="22"/>
      <w:lang w:val="en-GB"/>
    </w:rPr>
  </w:style>
  <w:style w:type="character" w:styleId="Hiperpovezava">
    <w:name w:val="Hyperlink"/>
    <w:basedOn w:val="Privzetapisavaodstavka"/>
    <w:uiPriority w:val="99"/>
    <w:unhideWhenUsed/>
    <w:rsid w:val="00213BD9"/>
    <w:rPr>
      <w:color w:val="0000FF"/>
      <w:u w:val="single"/>
    </w:rPr>
  </w:style>
  <w:style w:type="character" w:styleId="SledenaHiperpovezava">
    <w:name w:val="FollowedHyperlink"/>
    <w:basedOn w:val="Privzetapisavaodstavka"/>
    <w:uiPriority w:val="99"/>
    <w:unhideWhenUsed/>
    <w:rsid w:val="00213BD9"/>
    <w:rPr>
      <w:color w:val="800080"/>
      <w:u w:val="single"/>
    </w:rPr>
  </w:style>
  <w:style w:type="paragraph" w:customStyle="1" w:styleId="font5">
    <w:name w:val="font5"/>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font6">
    <w:name w:val="font6"/>
    <w:basedOn w:val="Navaden"/>
    <w:rsid w:val="00213BD9"/>
    <w:pPr>
      <w:spacing w:before="100" w:beforeAutospacing="1" w:after="100" w:afterAutospacing="1"/>
    </w:pPr>
    <w:rPr>
      <w:rFonts w:ascii="Arial" w:hAnsi="Arial" w:cs="Arial"/>
      <w:b/>
      <w:bCs/>
      <w:color w:val="000000"/>
      <w:sz w:val="18"/>
      <w:szCs w:val="18"/>
      <w:lang w:val="sl-SI" w:eastAsia="sl-SI"/>
    </w:rPr>
  </w:style>
  <w:style w:type="paragraph" w:customStyle="1" w:styleId="font7">
    <w:name w:val="font7"/>
    <w:basedOn w:val="Navaden"/>
    <w:rsid w:val="00213BD9"/>
    <w:pPr>
      <w:spacing w:before="100" w:beforeAutospacing="1" w:after="100" w:afterAutospacing="1"/>
    </w:pPr>
    <w:rPr>
      <w:rFonts w:ascii="Arial" w:hAnsi="Arial" w:cs="Arial"/>
      <w:b/>
      <w:bCs/>
      <w:color w:val="000000"/>
      <w:sz w:val="18"/>
      <w:szCs w:val="18"/>
      <w:u w:val="single"/>
      <w:lang w:val="sl-SI" w:eastAsia="sl-SI"/>
    </w:rPr>
  </w:style>
  <w:style w:type="paragraph" w:customStyle="1" w:styleId="font8">
    <w:name w:val="font8"/>
    <w:basedOn w:val="Navaden"/>
    <w:rsid w:val="00213BD9"/>
    <w:pPr>
      <w:spacing w:before="100" w:beforeAutospacing="1" w:after="100" w:afterAutospacing="1"/>
    </w:pPr>
    <w:rPr>
      <w:rFonts w:ascii="Arial" w:hAnsi="Arial" w:cs="Arial"/>
      <w:b/>
      <w:bCs/>
      <w:sz w:val="18"/>
      <w:szCs w:val="18"/>
      <w:u w:val="single"/>
      <w:lang w:val="sl-SI" w:eastAsia="sl-SI"/>
    </w:rPr>
  </w:style>
  <w:style w:type="paragraph" w:customStyle="1" w:styleId="xl65">
    <w:name w:val="xl65"/>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6">
    <w:name w:val="xl66"/>
    <w:basedOn w:val="Navaden"/>
    <w:rsid w:val="00213BD9"/>
    <w:pPr>
      <w:spacing w:before="100" w:beforeAutospacing="1" w:after="100" w:afterAutospacing="1"/>
    </w:pPr>
    <w:rPr>
      <w:rFonts w:ascii="Arial" w:hAnsi="Arial" w:cs="Arial"/>
      <w:sz w:val="18"/>
      <w:szCs w:val="18"/>
      <w:lang w:val="sl-SI" w:eastAsia="sl-SI"/>
    </w:rPr>
  </w:style>
  <w:style w:type="paragraph" w:customStyle="1" w:styleId="xl67">
    <w:name w:val="xl67"/>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8">
    <w:name w:val="xl68"/>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69">
    <w:name w:val="xl69"/>
    <w:basedOn w:val="Navaden"/>
    <w:rsid w:val="00213BD9"/>
    <w:pPr>
      <w:spacing w:before="100" w:beforeAutospacing="1" w:after="100" w:afterAutospacing="1"/>
    </w:pPr>
    <w:rPr>
      <w:rFonts w:ascii="Arial" w:hAnsi="Arial" w:cs="Arial"/>
      <w:b/>
      <w:bCs/>
      <w:sz w:val="18"/>
      <w:szCs w:val="18"/>
      <w:u w:val="single"/>
      <w:lang w:val="sl-SI" w:eastAsia="sl-SI"/>
    </w:rPr>
  </w:style>
  <w:style w:type="paragraph" w:customStyle="1" w:styleId="xl70">
    <w:name w:val="xl70"/>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71">
    <w:name w:val="xl71"/>
    <w:basedOn w:val="Navaden"/>
    <w:rsid w:val="00213BD9"/>
    <w:pPr>
      <w:spacing w:before="100" w:beforeAutospacing="1" w:after="100" w:afterAutospacing="1"/>
    </w:pPr>
    <w:rPr>
      <w:rFonts w:ascii="Arial" w:hAnsi="Arial" w:cs="Arial"/>
      <w:sz w:val="18"/>
      <w:szCs w:val="18"/>
      <w:lang w:val="sl-SI" w:eastAsia="sl-SI"/>
    </w:rPr>
  </w:style>
  <w:style w:type="paragraph" w:customStyle="1" w:styleId="xl72">
    <w:name w:val="xl72"/>
    <w:basedOn w:val="Navaden"/>
    <w:rsid w:val="00213BD9"/>
    <w:pPr>
      <w:spacing w:before="100" w:beforeAutospacing="1" w:after="100" w:afterAutospacing="1"/>
    </w:pPr>
    <w:rPr>
      <w:rFonts w:ascii="Arial" w:hAnsi="Arial" w:cs="Arial"/>
      <w:b/>
      <w:bCs/>
      <w:i/>
      <w:iCs/>
      <w:sz w:val="18"/>
      <w:szCs w:val="18"/>
      <w:lang w:val="sl-SI" w:eastAsia="sl-SI"/>
    </w:rPr>
  </w:style>
  <w:style w:type="paragraph" w:customStyle="1" w:styleId="xl73">
    <w:name w:val="xl73"/>
    <w:basedOn w:val="Navaden"/>
    <w:rsid w:val="00213BD9"/>
    <w:pPr>
      <w:spacing w:before="100" w:beforeAutospacing="1" w:after="100" w:afterAutospacing="1"/>
    </w:pPr>
    <w:rPr>
      <w:rFonts w:ascii="Arial" w:hAnsi="Arial" w:cs="Arial"/>
      <w:b/>
      <w:bCs/>
      <w:i/>
      <w:iCs/>
      <w:sz w:val="18"/>
      <w:szCs w:val="18"/>
      <w:lang w:val="sl-SI" w:eastAsia="sl-SI"/>
    </w:rPr>
  </w:style>
  <w:style w:type="paragraph" w:customStyle="1" w:styleId="xl74">
    <w:name w:val="xl74"/>
    <w:basedOn w:val="Navaden"/>
    <w:rsid w:val="00213BD9"/>
    <w:pPr>
      <w:spacing w:before="100" w:beforeAutospacing="1" w:after="100" w:afterAutospacing="1"/>
    </w:pPr>
    <w:rPr>
      <w:rFonts w:ascii="Arial" w:hAnsi="Arial" w:cs="Arial"/>
      <w:sz w:val="18"/>
      <w:szCs w:val="18"/>
      <w:lang w:val="sl-SI" w:eastAsia="sl-SI"/>
    </w:rPr>
  </w:style>
  <w:style w:type="paragraph" w:customStyle="1" w:styleId="xl75">
    <w:name w:val="xl75"/>
    <w:basedOn w:val="Navaden"/>
    <w:rsid w:val="00213BD9"/>
    <w:pPr>
      <w:spacing w:before="100" w:beforeAutospacing="1" w:after="100" w:afterAutospacing="1"/>
    </w:pPr>
    <w:rPr>
      <w:rFonts w:ascii="Arial" w:hAnsi="Arial" w:cs="Arial"/>
      <w:sz w:val="18"/>
      <w:szCs w:val="18"/>
      <w:lang w:val="sl-SI" w:eastAsia="sl-SI"/>
    </w:rPr>
  </w:style>
  <w:style w:type="paragraph" w:customStyle="1" w:styleId="xl76">
    <w:name w:val="xl76"/>
    <w:basedOn w:val="Navaden"/>
    <w:rsid w:val="00213BD9"/>
    <w:pPr>
      <w:spacing w:before="100" w:beforeAutospacing="1" w:after="100" w:afterAutospacing="1"/>
    </w:pPr>
    <w:rPr>
      <w:rFonts w:ascii="Arial" w:hAnsi="Arial" w:cs="Arial"/>
      <w:b/>
      <w:bCs/>
      <w:sz w:val="18"/>
      <w:szCs w:val="18"/>
      <w:lang w:val="sl-SI" w:eastAsia="sl-SI"/>
    </w:rPr>
  </w:style>
  <w:style w:type="paragraph" w:customStyle="1" w:styleId="xl77">
    <w:name w:val="xl77"/>
    <w:basedOn w:val="Navaden"/>
    <w:rsid w:val="00213BD9"/>
    <w:pPr>
      <w:spacing w:before="100" w:beforeAutospacing="1" w:after="100" w:afterAutospacing="1"/>
    </w:pPr>
    <w:rPr>
      <w:rFonts w:ascii="Arial" w:hAnsi="Arial" w:cs="Arial"/>
      <w:sz w:val="18"/>
      <w:szCs w:val="18"/>
      <w:lang w:val="sl-SI" w:eastAsia="sl-SI"/>
    </w:rPr>
  </w:style>
  <w:style w:type="paragraph" w:customStyle="1" w:styleId="xl78">
    <w:name w:val="xl78"/>
    <w:basedOn w:val="Navaden"/>
    <w:rsid w:val="00213BD9"/>
    <w:pPr>
      <w:spacing w:before="100" w:beforeAutospacing="1" w:after="100" w:afterAutospacing="1"/>
    </w:pPr>
    <w:rPr>
      <w:rFonts w:ascii="Arial" w:hAnsi="Arial" w:cs="Arial"/>
      <w:color w:val="333333"/>
      <w:sz w:val="18"/>
      <w:szCs w:val="18"/>
      <w:lang w:val="sl-SI" w:eastAsia="sl-SI"/>
    </w:rPr>
  </w:style>
  <w:style w:type="paragraph" w:customStyle="1" w:styleId="xl79">
    <w:name w:val="xl79"/>
    <w:basedOn w:val="Navaden"/>
    <w:rsid w:val="00213BD9"/>
    <w:pPr>
      <w:spacing w:before="100" w:beforeAutospacing="1" w:after="100" w:afterAutospacing="1"/>
    </w:pPr>
    <w:rPr>
      <w:rFonts w:ascii="Arial" w:hAnsi="Arial" w:cs="Arial"/>
      <w:i/>
      <w:iCs/>
      <w:sz w:val="18"/>
      <w:szCs w:val="18"/>
      <w:lang w:val="sl-SI" w:eastAsia="sl-SI"/>
    </w:rPr>
  </w:style>
  <w:style w:type="paragraph" w:customStyle="1" w:styleId="xl80">
    <w:name w:val="xl80"/>
    <w:basedOn w:val="Navaden"/>
    <w:rsid w:val="00213BD9"/>
    <w:pPr>
      <w:shd w:val="clear" w:color="000000" w:fill="FFFFFF"/>
      <w:spacing w:before="100" w:beforeAutospacing="1" w:after="100" w:afterAutospacing="1"/>
    </w:pPr>
    <w:rPr>
      <w:rFonts w:ascii="Arial" w:hAnsi="Arial" w:cs="Arial"/>
      <w:sz w:val="18"/>
      <w:szCs w:val="18"/>
      <w:lang w:val="sl-SI" w:eastAsia="sl-SI"/>
    </w:rPr>
  </w:style>
  <w:style w:type="paragraph" w:customStyle="1" w:styleId="xl81">
    <w:name w:val="xl81"/>
    <w:basedOn w:val="Navaden"/>
    <w:rsid w:val="00213BD9"/>
    <w:pPr>
      <w:spacing w:before="100" w:beforeAutospacing="1" w:after="100" w:afterAutospacing="1"/>
      <w:textAlignment w:val="top"/>
    </w:pPr>
    <w:rPr>
      <w:rFonts w:ascii="Arial" w:hAnsi="Arial" w:cs="Arial"/>
      <w:sz w:val="18"/>
      <w:szCs w:val="18"/>
      <w:lang w:val="sl-SI" w:eastAsia="sl-SI"/>
    </w:rPr>
  </w:style>
  <w:style w:type="paragraph" w:customStyle="1" w:styleId="xl82">
    <w:name w:val="xl82"/>
    <w:basedOn w:val="Navaden"/>
    <w:rsid w:val="00213BD9"/>
    <w:pPr>
      <w:spacing w:before="100" w:beforeAutospacing="1" w:after="100" w:afterAutospacing="1"/>
    </w:pPr>
    <w:rPr>
      <w:rFonts w:ascii="Arial" w:hAnsi="Arial" w:cs="Arial"/>
      <w:b/>
      <w:bCs/>
      <w:lang w:val="sl-SI" w:eastAsia="sl-SI"/>
    </w:rPr>
  </w:style>
  <w:style w:type="paragraph" w:styleId="NaslovTOC">
    <w:name w:val="TOC Heading"/>
    <w:basedOn w:val="Naslov1"/>
    <w:next w:val="Navaden"/>
    <w:uiPriority w:val="39"/>
    <w:unhideWhenUsed/>
    <w:qFormat/>
    <w:rsid w:val="00AB67F5"/>
    <w:pPr>
      <w:keepLines/>
      <w:spacing w:before="480" w:line="276" w:lineRule="auto"/>
      <w:outlineLvl w:val="9"/>
    </w:pPr>
    <w:rPr>
      <w:rFonts w:asciiTheme="majorHAnsi" w:eastAsiaTheme="majorEastAsia" w:hAnsiTheme="majorHAnsi" w:cstheme="majorBidi"/>
      <w:bCs w:val="0"/>
      <w:color w:val="365F91" w:themeColor="accent1" w:themeShade="BF"/>
      <w:sz w:val="28"/>
      <w:szCs w:val="28"/>
      <w:lang w:val="sl-SI"/>
    </w:rPr>
  </w:style>
  <w:style w:type="paragraph" w:styleId="Besedilooblaka">
    <w:name w:val="Balloon Text"/>
    <w:basedOn w:val="Navaden"/>
    <w:link w:val="BesedilooblakaZnak"/>
    <w:rsid w:val="00AB67F5"/>
    <w:rPr>
      <w:rFonts w:ascii="Tahoma" w:hAnsi="Tahoma" w:cs="Tahoma"/>
      <w:sz w:val="16"/>
      <w:szCs w:val="16"/>
    </w:rPr>
  </w:style>
  <w:style w:type="character" w:customStyle="1" w:styleId="BesedilooblakaZnak">
    <w:name w:val="Besedilo oblačka Znak"/>
    <w:basedOn w:val="Privzetapisavaodstavka"/>
    <w:link w:val="Besedilooblaka"/>
    <w:rsid w:val="00AB67F5"/>
    <w:rPr>
      <w:rFonts w:ascii="Tahoma" w:hAnsi="Tahoma" w:cs="Tahoma"/>
      <w:sz w:val="16"/>
      <w:szCs w:val="16"/>
      <w:lang w:val="en-US" w:eastAsia="en-US"/>
    </w:rPr>
  </w:style>
  <w:style w:type="paragraph" w:styleId="Odstavekseznama">
    <w:name w:val="List Paragraph"/>
    <w:basedOn w:val="Navaden"/>
    <w:uiPriority w:val="34"/>
    <w:qFormat/>
    <w:rsid w:val="00B636F2"/>
    <w:pPr>
      <w:ind w:left="720"/>
      <w:contextualSpacing/>
    </w:pPr>
  </w:style>
  <w:style w:type="paragraph" w:customStyle="1" w:styleId="xl83">
    <w:name w:val="xl83"/>
    <w:basedOn w:val="Navaden"/>
    <w:rsid w:val="004603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84">
    <w:name w:val="xl84"/>
    <w:basedOn w:val="Navaden"/>
    <w:rsid w:val="00460358"/>
    <w:pPr>
      <w:pBdr>
        <w:top w:val="single" w:sz="4" w:space="0" w:color="auto"/>
        <w:left w:val="single" w:sz="8" w:space="0" w:color="auto"/>
        <w:bottom w:val="single" w:sz="4" w:space="0" w:color="auto"/>
      </w:pBdr>
      <w:spacing w:before="100" w:beforeAutospacing="1" w:after="100" w:afterAutospacing="1"/>
    </w:pPr>
    <w:rPr>
      <w:lang w:val="sl-SI" w:eastAsia="sl-SI"/>
    </w:rPr>
  </w:style>
  <w:style w:type="paragraph" w:customStyle="1" w:styleId="xl85">
    <w:name w:val="xl85"/>
    <w:basedOn w:val="Navaden"/>
    <w:rsid w:val="00460358"/>
    <w:pPr>
      <w:pBdr>
        <w:top w:val="single" w:sz="4" w:space="0" w:color="auto"/>
        <w:bottom w:val="single" w:sz="4" w:space="0" w:color="auto"/>
      </w:pBdr>
      <w:spacing w:before="100" w:beforeAutospacing="1" w:after="100" w:afterAutospacing="1"/>
    </w:pPr>
    <w:rPr>
      <w:lang w:val="sl-SI" w:eastAsia="sl-SI"/>
    </w:rPr>
  </w:style>
  <w:style w:type="paragraph" w:customStyle="1" w:styleId="xl86">
    <w:name w:val="xl86"/>
    <w:basedOn w:val="Navaden"/>
    <w:rsid w:val="00460358"/>
    <w:pPr>
      <w:pBdr>
        <w:top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87">
    <w:name w:val="xl87"/>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sl-SI" w:eastAsia="sl-SI"/>
    </w:rPr>
  </w:style>
  <w:style w:type="paragraph" w:customStyle="1" w:styleId="xl88">
    <w:name w:val="xl88"/>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90">
    <w:name w:val="xl9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lang w:val="sl-SI" w:eastAsia="sl-SI"/>
    </w:rPr>
  </w:style>
  <w:style w:type="paragraph" w:customStyle="1" w:styleId="xl91">
    <w:name w:val="xl91"/>
    <w:basedOn w:val="Navaden"/>
    <w:rsid w:val="00460358"/>
    <w:pPr>
      <w:shd w:val="clear" w:color="000000" w:fill="FFFFFF"/>
      <w:spacing w:before="100" w:beforeAutospacing="1" w:after="100" w:afterAutospacing="1"/>
    </w:pPr>
    <w:rPr>
      <w:rFonts w:ascii="Arial" w:hAnsi="Arial" w:cs="Arial"/>
      <w:b/>
      <w:bCs/>
      <w:color w:val="FF0000"/>
      <w:lang w:val="sl-SI" w:eastAsia="sl-SI"/>
    </w:rPr>
  </w:style>
  <w:style w:type="paragraph" w:customStyle="1" w:styleId="xl92">
    <w:name w:val="xl92"/>
    <w:basedOn w:val="Navaden"/>
    <w:rsid w:val="00460358"/>
    <w:pPr>
      <w:pBdr>
        <w:lef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93">
    <w:name w:val="xl93"/>
    <w:basedOn w:val="Navaden"/>
    <w:rsid w:val="0046035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CE" w:hAnsi="Arial CE" w:cs="Arial CE"/>
      <w:b/>
      <w:bCs/>
      <w:color w:val="FF0000"/>
      <w:sz w:val="22"/>
      <w:szCs w:val="22"/>
      <w:lang w:val="sl-SI" w:eastAsia="sl-SI"/>
    </w:rPr>
  </w:style>
  <w:style w:type="paragraph" w:customStyle="1" w:styleId="xl94">
    <w:name w:val="xl94"/>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color w:val="FF0000"/>
      <w:lang w:val="sl-SI" w:eastAsia="sl-SI"/>
    </w:rPr>
  </w:style>
  <w:style w:type="paragraph" w:customStyle="1" w:styleId="xl95">
    <w:name w:val="xl95"/>
    <w:basedOn w:val="Navaden"/>
    <w:rsid w:val="00460358"/>
    <w:pPr>
      <w:pBdr>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96">
    <w:name w:val="xl96"/>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right"/>
    </w:pPr>
    <w:rPr>
      <w:rFonts w:ascii="Arial" w:hAnsi="Arial" w:cs="Arial"/>
      <w:b/>
      <w:bCs/>
      <w:lang w:val="sl-SI" w:eastAsia="sl-SI"/>
    </w:rPr>
  </w:style>
  <w:style w:type="paragraph" w:customStyle="1" w:styleId="xl97">
    <w:name w:val="xl97"/>
    <w:basedOn w:val="Navaden"/>
    <w:rsid w:val="00460358"/>
    <w:pPr>
      <w:pBdr>
        <w:left w:val="single" w:sz="8" w:space="0" w:color="auto"/>
        <w:right w:val="single" w:sz="8" w:space="0" w:color="auto"/>
      </w:pBdr>
      <w:shd w:val="clear" w:color="000000" w:fill="C0C0C0"/>
      <w:spacing w:before="100" w:beforeAutospacing="1" w:after="100" w:afterAutospacing="1"/>
    </w:pPr>
    <w:rPr>
      <w:rFonts w:ascii="Arial" w:hAnsi="Arial" w:cs="Arial"/>
      <w:b/>
      <w:bCs/>
      <w:lang w:val="sl-SI" w:eastAsia="sl-SI"/>
    </w:rPr>
  </w:style>
  <w:style w:type="paragraph" w:customStyle="1" w:styleId="xl98">
    <w:name w:val="xl98"/>
    <w:basedOn w:val="Navaden"/>
    <w:rsid w:val="00460358"/>
    <w:pPr>
      <w:spacing w:before="100" w:beforeAutospacing="1" w:after="100" w:afterAutospacing="1"/>
      <w:jc w:val="right"/>
    </w:pPr>
    <w:rPr>
      <w:rFonts w:ascii="Arial" w:hAnsi="Arial" w:cs="Arial"/>
      <w:b/>
      <w:bCs/>
      <w:lang w:val="sl-SI" w:eastAsia="sl-SI"/>
    </w:rPr>
  </w:style>
  <w:style w:type="paragraph" w:customStyle="1" w:styleId="xl99">
    <w:name w:val="xl99"/>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color w:val="FF0000"/>
      <w:lang w:val="sl-SI" w:eastAsia="sl-SI"/>
    </w:rPr>
  </w:style>
  <w:style w:type="paragraph" w:customStyle="1" w:styleId="xl100">
    <w:name w:val="xl10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FF00FF"/>
      <w:lang w:val="sl-SI" w:eastAsia="sl-SI"/>
    </w:rPr>
  </w:style>
  <w:style w:type="paragraph" w:customStyle="1" w:styleId="xl101">
    <w:name w:val="xl101"/>
    <w:basedOn w:val="Navaden"/>
    <w:rsid w:val="00460358"/>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102">
    <w:name w:val="xl102"/>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03">
    <w:name w:val="xl103"/>
    <w:basedOn w:val="Navaden"/>
    <w:rsid w:val="00460358"/>
    <w:pPr>
      <w:spacing w:before="100" w:beforeAutospacing="1" w:after="100" w:afterAutospacing="1"/>
      <w:jc w:val="right"/>
    </w:pPr>
    <w:rPr>
      <w:rFonts w:ascii="Arial" w:hAnsi="Arial" w:cs="Arial"/>
      <w:b/>
      <w:bCs/>
      <w:lang w:val="sl-SI" w:eastAsia="sl-SI"/>
    </w:rPr>
  </w:style>
  <w:style w:type="paragraph" w:customStyle="1" w:styleId="xl104">
    <w:name w:val="xl104"/>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05">
    <w:name w:val="xl105"/>
    <w:basedOn w:val="Navaden"/>
    <w:rsid w:val="00460358"/>
    <w:pPr>
      <w:pBdr>
        <w:top w:val="single" w:sz="4" w:space="0" w:color="auto"/>
        <w:left w:val="single" w:sz="8" w:space="0" w:color="auto"/>
        <w:bottom w:val="single" w:sz="4"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106">
    <w:name w:val="xl106"/>
    <w:basedOn w:val="Navaden"/>
    <w:rsid w:val="00460358"/>
    <w:pPr>
      <w:pBdr>
        <w:top w:val="single" w:sz="4" w:space="0" w:color="auto"/>
        <w:bottom w:val="single" w:sz="4" w:space="0" w:color="auto"/>
      </w:pBdr>
      <w:spacing w:before="100" w:beforeAutospacing="1" w:after="100" w:afterAutospacing="1"/>
    </w:pPr>
    <w:rPr>
      <w:rFonts w:ascii="Arial" w:hAnsi="Arial" w:cs="Arial"/>
      <w:color w:val="FF00FF"/>
      <w:lang w:val="sl-SI" w:eastAsia="sl-SI"/>
    </w:rPr>
  </w:style>
  <w:style w:type="paragraph" w:customStyle="1" w:styleId="xl107">
    <w:name w:val="xl107"/>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FF00FF"/>
      <w:lang w:val="sl-SI" w:eastAsia="sl-SI"/>
    </w:rPr>
  </w:style>
  <w:style w:type="paragraph" w:customStyle="1" w:styleId="xl108">
    <w:name w:val="xl108"/>
    <w:basedOn w:val="Navaden"/>
    <w:rsid w:val="00460358"/>
    <w:pPr>
      <w:pBdr>
        <w:top w:val="single" w:sz="4" w:space="0" w:color="auto"/>
        <w:bottom w:val="single" w:sz="4" w:space="0" w:color="auto"/>
      </w:pBdr>
      <w:spacing w:before="100" w:beforeAutospacing="1" w:after="100" w:afterAutospacing="1"/>
    </w:pPr>
    <w:rPr>
      <w:rFonts w:ascii="Arial" w:hAnsi="Arial" w:cs="Arial"/>
      <w:color w:val="FF0000"/>
      <w:lang w:val="sl-SI" w:eastAsia="sl-SI"/>
    </w:rPr>
  </w:style>
  <w:style w:type="paragraph" w:customStyle="1" w:styleId="xl109">
    <w:name w:val="xl109"/>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FF0000"/>
      <w:lang w:val="sl-SI" w:eastAsia="sl-SI"/>
    </w:rPr>
  </w:style>
  <w:style w:type="paragraph" w:customStyle="1" w:styleId="xl110">
    <w:name w:val="xl110"/>
    <w:basedOn w:val="Navaden"/>
    <w:rsid w:val="0046035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sl-SI" w:eastAsia="sl-SI"/>
    </w:rPr>
  </w:style>
  <w:style w:type="paragraph" w:customStyle="1" w:styleId="xl111">
    <w:name w:val="xl111"/>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E" w:hAnsi="Arial CE" w:cs="Arial CE"/>
      <w:lang w:val="sl-SI" w:eastAsia="sl-SI"/>
    </w:rPr>
  </w:style>
  <w:style w:type="paragraph" w:customStyle="1" w:styleId="xl112">
    <w:name w:val="xl112"/>
    <w:basedOn w:val="Navaden"/>
    <w:rsid w:val="00460358"/>
    <w:pPr>
      <w:spacing w:before="100" w:beforeAutospacing="1" w:after="100" w:afterAutospacing="1"/>
    </w:pPr>
    <w:rPr>
      <w:lang w:val="sl-SI" w:eastAsia="sl-SI"/>
    </w:rPr>
  </w:style>
  <w:style w:type="paragraph" w:customStyle="1" w:styleId="xl113">
    <w:name w:val="xl113"/>
    <w:basedOn w:val="Navaden"/>
    <w:rsid w:val="00460358"/>
    <w:pPr>
      <w:shd w:val="clear" w:color="000000" w:fill="FFFF00"/>
      <w:spacing w:before="100" w:beforeAutospacing="1" w:after="100" w:afterAutospacing="1"/>
    </w:pPr>
    <w:rPr>
      <w:lang w:val="sl-SI" w:eastAsia="sl-SI"/>
    </w:rPr>
  </w:style>
  <w:style w:type="paragraph" w:customStyle="1" w:styleId="xl114">
    <w:name w:val="xl114"/>
    <w:basedOn w:val="Navaden"/>
    <w:rsid w:val="00460358"/>
    <w:pPr>
      <w:shd w:val="clear" w:color="000000" w:fill="99CCFF"/>
      <w:spacing w:before="100" w:beforeAutospacing="1" w:after="100" w:afterAutospacing="1"/>
    </w:pPr>
    <w:rPr>
      <w:lang w:val="sl-SI" w:eastAsia="sl-SI"/>
    </w:rPr>
  </w:style>
  <w:style w:type="paragraph" w:customStyle="1" w:styleId="xl115">
    <w:name w:val="xl115"/>
    <w:basedOn w:val="Navaden"/>
    <w:rsid w:val="00460358"/>
    <w:pPr>
      <w:shd w:val="clear" w:color="000000" w:fill="C0C0C0"/>
      <w:spacing w:before="100" w:beforeAutospacing="1" w:after="100" w:afterAutospacing="1"/>
    </w:pPr>
    <w:rPr>
      <w:lang w:val="sl-SI" w:eastAsia="sl-SI"/>
    </w:rPr>
  </w:style>
  <w:style w:type="paragraph" w:customStyle="1" w:styleId="xl116">
    <w:name w:val="xl116"/>
    <w:basedOn w:val="Navaden"/>
    <w:rsid w:val="00460358"/>
    <w:pPr>
      <w:spacing w:before="100" w:beforeAutospacing="1" w:after="100" w:afterAutospacing="1"/>
    </w:pPr>
    <w:rPr>
      <w:rFonts w:ascii="Arial" w:hAnsi="Arial" w:cs="Arial"/>
      <w:b/>
      <w:bCs/>
      <w:lang w:val="sl-SI" w:eastAsia="sl-SI"/>
    </w:rPr>
  </w:style>
  <w:style w:type="paragraph" w:customStyle="1" w:styleId="xl117">
    <w:name w:val="xl117"/>
    <w:basedOn w:val="Navaden"/>
    <w:rsid w:val="00460358"/>
    <w:pPr>
      <w:pBdr>
        <w:top w:val="single" w:sz="8" w:space="0" w:color="auto"/>
        <w:left w:val="single" w:sz="8" w:space="0" w:color="auto"/>
        <w:bottom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18">
    <w:name w:val="xl118"/>
    <w:basedOn w:val="Navaden"/>
    <w:rsid w:val="00460358"/>
    <w:pPr>
      <w:pBdr>
        <w:top w:val="single" w:sz="4" w:space="0" w:color="auto"/>
        <w:left w:val="single" w:sz="8" w:space="0" w:color="auto"/>
        <w:right w:val="single" w:sz="8" w:space="0" w:color="auto"/>
      </w:pBdr>
      <w:spacing w:before="100" w:beforeAutospacing="1" w:after="100" w:afterAutospacing="1"/>
      <w:jc w:val="right"/>
    </w:pPr>
    <w:rPr>
      <w:rFonts w:ascii="Arial" w:hAnsi="Arial" w:cs="Arial"/>
      <w:color w:val="FF0000"/>
      <w:lang w:val="sl-SI" w:eastAsia="sl-SI"/>
    </w:rPr>
  </w:style>
  <w:style w:type="paragraph" w:customStyle="1" w:styleId="xl119">
    <w:name w:val="xl119"/>
    <w:basedOn w:val="Navaden"/>
    <w:rsid w:val="00460358"/>
    <w:pPr>
      <w:pBdr>
        <w:left w:val="single" w:sz="8"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120">
    <w:name w:val="xl120"/>
    <w:basedOn w:val="Navaden"/>
    <w:rsid w:val="00460358"/>
    <w:pPr>
      <w:pBdr>
        <w:top w:val="single" w:sz="8" w:space="0" w:color="auto"/>
        <w:bottom w:val="single" w:sz="8" w:space="0" w:color="auto"/>
        <w:right w:val="single" w:sz="8" w:space="0" w:color="auto"/>
      </w:pBdr>
      <w:spacing w:before="100" w:beforeAutospacing="1" w:after="100" w:afterAutospacing="1"/>
    </w:pPr>
    <w:rPr>
      <w:lang w:val="sl-SI" w:eastAsia="sl-SI"/>
    </w:rPr>
  </w:style>
  <w:style w:type="paragraph" w:customStyle="1" w:styleId="xl121">
    <w:name w:val="xl121"/>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sl-SI" w:eastAsia="sl-SI"/>
    </w:rPr>
  </w:style>
  <w:style w:type="paragraph" w:customStyle="1" w:styleId="xl122">
    <w:name w:val="xl122"/>
    <w:basedOn w:val="Navaden"/>
    <w:rsid w:val="004603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123">
    <w:name w:val="xl123"/>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sl-SI" w:eastAsia="sl-SI"/>
    </w:rPr>
  </w:style>
  <w:style w:type="paragraph" w:customStyle="1" w:styleId="xl124">
    <w:name w:val="xl124"/>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25">
    <w:name w:val="xl125"/>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FF"/>
      <w:lang w:val="sl-SI" w:eastAsia="sl-SI"/>
    </w:rPr>
  </w:style>
  <w:style w:type="paragraph" w:customStyle="1" w:styleId="xl126">
    <w:name w:val="xl126"/>
    <w:basedOn w:val="Navaden"/>
    <w:rsid w:val="00460358"/>
    <w:pPr>
      <w:pBdr>
        <w:top w:val="single" w:sz="4" w:space="0" w:color="auto"/>
        <w:left w:val="single" w:sz="4" w:space="0" w:color="auto"/>
        <w:right w:val="single" w:sz="8" w:space="0" w:color="auto"/>
      </w:pBdr>
      <w:spacing w:before="100" w:beforeAutospacing="1" w:after="100" w:afterAutospacing="1"/>
    </w:pPr>
    <w:rPr>
      <w:rFonts w:ascii="Arial" w:hAnsi="Arial" w:cs="Arial"/>
      <w:color w:val="FF0000"/>
      <w:lang w:val="sl-SI" w:eastAsia="sl-SI"/>
    </w:rPr>
  </w:style>
  <w:style w:type="paragraph" w:customStyle="1" w:styleId="xl127">
    <w:name w:val="xl127"/>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i/>
      <w:iCs/>
      <w:color w:val="008000"/>
      <w:lang w:val="sl-SI" w:eastAsia="sl-SI"/>
    </w:rPr>
  </w:style>
  <w:style w:type="paragraph" w:customStyle="1" w:styleId="xl128">
    <w:name w:val="xl128"/>
    <w:basedOn w:val="Navaden"/>
    <w:rsid w:val="00460358"/>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008000"/>
      <w:lang w:val="sl-SI" w:eastAsia="sl-SI"/>
    </w:rPr>
  </w:style>
  <w:style w:type="paragraph" w:customStyle="1" w:styleId="xl129">
    <w:name w:val="xl129"/>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008000"/>
      <w:lang w:val="sl-SI" w:eastAsia="sl-SI"/>
    </w:rPr>
  </w:style>
  <w:style w:type="paragraph" w:customStyle="1" w:styleId="xl130">
    <w:name w:val="xl130"/>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00"/>
      <w:lang w:val="sl-SI" w:eastAsia="sl-SI"/>
    </w:rPr>
  </w:style>
  <w:style w:type="paragraph" w:customStyle="1" w:styleId="xl131">
    <w:name w:val="xl131"/>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E" w:hAnsi="Arial CE" w:cs="Arial CE"/>
      <w:lang w:val="sl-SI" w:eastAsia="sl-SI"/>
    </w:rPr>
  </w:style>
  <w:style w:type="paragraph" w:customStyle="1" w:styleId="xl132">
    <w:name w:val="xl132"/>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lang w:val="sl-SI" w:eastAsia="sl-SI"/>
    </w:rPr>
  </w:style>
  <w:style w:type="paragraph" w:customStyle="1" w:styleId="xl133">
    <w:name w:val="xl133"/>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lang w:val="sl-SI" w:eastAsia="sl-SI"/>
    </w:rPr>
  </w:style>
  <w:style w:type="paragraph" w:customStyle="1" w:styleId="xl134">
    <w:name w:val="xl134"/>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35">
    <w:name w:val="xl135"/>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FF0000"/>
      <w:lang w:val="sl-SI" w:eastAsia="sl-SI"/>
    </w:rPr>
  </w:style>
  <w:style w:type="paragraph" w:customStyle="1" w:styleId="xl136">
    <w:name w:val="xl136"/>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CE" w:hAnsi="Arial CE" w:cs="Arial CE"/>
      <w:color w:val="FF00FF"/>
      <w:lang w:val="sl-SI" w:eastAsia="sl-SI"/>
    </w:rPr>
  </w:style>
  <w:style w:type="paragraph" w:customStyle="1" w:styleId="xl137">
    <w:name w:val="xl137"/>
    <w:basedOn w:val="Navaden"/>
    <w:rsid w:val="0046035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lang w:val="sl-SI" w:eastAsia="sl-SI"/>
    </w:rPr>
  </w:style>
  <w:style w:type="paragraph" w:customStyle="1" w:styleId="xl138">
    <w:name w:val="xl138"/>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FF00FF"/>
      <w:lang w:val="sl-SI" w:eastAsia="sl-SI"/>
    </w:rPr>
  </w:style>
  <w:style w:type="paragraph" w:customStyle="1" w:styleId="xl139">
    <w:name w:val="xl139"/>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FF0000"/>
      <w:lang w:val="sl-SI" w:eastAsia="sl-SI"/>
    </w:rPr>
  </w:style>
  <w:style w:type="paragraph" w:customStyle="1" w:styleId="xl140">
    <w:name w:val="xl140"/>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sl-SI" w:eastAsia="sl-SI"/>
    </w:rPr>
  </w:style>
  <w:style w:type="paragraph" w:customStyle="1" w:styleId="xl141">
    <w:name w:val="xl141"/>
    <w:basedOn w:val="Navaden"/>
    <w:rsid w:val="0046035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142">
    <w:name w:val="xl142"/>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E" w:hAnsi="Arial CE" w:cs="Arial CE"/>
      <w:b/>
      <w:bCs/>
      <w:lang w:val="sl-SI" w:eastAsia="sl-SI"/>
    </w:rPr>
  </w:style>
  <w:style w:type="paragraph" w:customStyle="1" w:styleId="xl143">
    <w:name w:val="xl143"/>
    <w:basedOn w:val="Navaden"/>
    <w:rsid w:val="0046035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CE" w:hAnsi="Arial CE" w:cs="Arial CE"/>
      <w:b/>
      <w:bCs/>
      <w:color w:val="FF0000"/>
      <w:sz w:val="22"/>
      <w:szCs w:val="22"/>
      <w:lang w:val="sl-SI" w:eastAsia="sl-SI"/>
    </w:rPr>
  </w:style>
  <w:style w:type="paragraph" w:customStyle="1" w:styleId="xl144">
    <w:name w:val="xl144"/>
    <w:basedOn w:val="Navaden"/>
    <w:rsid w:val="00460358"/>
    <w:pPr>
      <w:pBdr>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lang w:val="sl-SI" w:eastAsia="sl-SI"/>
    </w:rPr>
  </w:style>
  <w:style w:type="paragraph" w:customStyle="1" w:styleId="xl145">
    <w:name w:val="xl145"/>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right"/>
    </w:pPr>
    <w:rPr>
      <w:rFonts w:ascii="Arial CE" w:hAnsi="Arial CE" w:cs="Arial CE"/>
      <w:b/>
      <w:bCs/>
      <w:lang w:val="sl-SI" w:eastAsia="sl-SI"/>
    </w:rPr>
  </w:style>
  <w:style w:type="paragraph" w:customStyle="1" w:styleId="xl146">
    <w:name w:val="xl146"/>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147">
    <w:name w:val="xl147"/>
    <w:basedOn w:val="Navaden"/>
    <w:rsid w:val="0046035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FF0000"/>
      <w:lang w:val="sl-SI" w:eastAsia="sl-SI"/>
    </w:rPr>
  </w:style>
  <w:style w:type="paragraph" w:customStyle="1" w:styleId="xl148">
    <w:name w:val="xl148"/>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49">
    <w:name w:val="xl149"/>
    <w:basedOn w:val="Navaden"/>
    <w:rsid w:val="00460358"/>
    <w:pPr>
      <w:pBdr>
        <w:top w:val="single" w:sz="4" w:space="0" w:color="auto"/>
        <w:left w:val="single" w:sz="8" w:space="0" w:color="auto"/>
        <w:bottom w:val="single" w:sz="4" w:space="0" w:color="auto"/>
      </w:pBdr>
      <w:spacing w:before="100" w:beforeAutospacing="1" w:after="100" w:afterAutospacing="1"/>
    </w:pPr>
    <w:rPr>
      <w:color w:val="FF0000"/>
      <w:lang w:val="sl-SI" w:eastAsia="sl-SI"/>
    </w:rPr>
  </w:style>
  <w:style w:type="paragraph" w:customStyle="1" w:styleId="xl150">
    <w:name w:val="xl150"/>
    <w:basedOn w:val="Navaden"/>
    <w:rsid w:val="00460358"/>
    <w:pPr>
      <w:pBdr>
        <w:top w:val="single" w:sz="4" w:space="0" w:color="auto"/>
        <w:bottom w:val="single" w:sz="4" w:space="0" w:color="auto"/>
      </w:pBdr>
      <w:spacing w:before="100" w:beforeAutospacing="1" w:after="100" w:afterAutospacing="1"/>
    </w:pPr>
    <w:rPr>
      <w:color w:val="FF0000"/>
      <w:lang w:val="sl-SI" w:eastAsia="sl-SI"/>
    </w:rPr>
  </w:style>
  <w:style w:type="paragraph" w:customStyle="1" w:styleId="xl151">
    <w:name w:val="xl151"/>
    <w:basedOn w:val="Navaden"/>
    <w:rsid w:val="00460358"/>
    <w:pPr>
      <w:pBdr>
        <w:top w:val="single" w:sz="4" w:space="0" w:color="auto"/>
        <w:bottom w:val="single" w:sz="4" w:space="0" w:color="auto"/>
        <w:right w:val="single" w:sz="4" w:space="0" w:color="auto"/>
      </w:pBdr>
      <w:spacing w:before="100" w:beforeAutospacing="1" w:after="100" w:afterAutospacing="1"/>
    </w:pPr>
    <w:rPr>
      <w:color w:val="FF0000"/>
      <w:lang w:val="sl-SI" w:eastAsia="sl-SI"/>
    </w:rPr>
  </w:style>
  <w:style w:type="paragraph" w:customStyle="1" w:styleId="xl152">
    <w:name w:val="xl152"/>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lang w:val="sl-SI" w:eastAsia="sl-SI"/>
    </w:rPr>
  </w:style>
  <w:style w:type="paragraph" w:customStyle="1" w:styleId="xl153">
    <w:name w:val="xl153"/>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val="sl-SI" w:eastAsia="sl-SI"/>
    </w:rPr>
  </w:style>
  <w:style w:type="paragraph" w:customStyle="1" w:styleId="xl154">
    <w:name w:val="xl154"/>
    <w:basedOn w:val="Navaden"/>
    <w:rsid w:val="00460358"/>
    <w:pPr>
      <w:pBdr>
        <w:top w:val="single" w:sz="4" w:space="0" w:color="auto"/>
        <w:left w:val="single" w:sz="8" w:space="0" w:color="auto"/>
        <w:bottom w:val="single" w:sz="4" w:space="0" w:color="auto"/>
      </w:pBdr>
      <w:spacing w:before="100" w:beforeAutospacing="1" w:after="100" w:afterAutospacing="1"/>
    </w:pPr>
    <w:rPr>
      <w:color w:val="FF00FF"/>
      <w:lang w:val="sl-SI" w:eastAsia="sl-SI"/>
    </w:rPr>
  </w:style>
  <w:style w:type="paragraph" w:customStyle="1" w:styleId="xl155">
    <w:name w:val="xl155"/>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lang w:val="sl-SI" w:eastAsia="sl-SI"/>
    </w:rPr>
  </w:style>
  <w:style w:type="paragraph" w:customStyle="1" w:styleId="xl156">
    <w:name w:val="xl156"/>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w:hAnsi="Arial" w:cs="Arial"/>
      <w:b/>
      <w:bCs/>
      <w:color w:val="000000"/>
      <w:lang w:val="sl-SI" w:eastAsia="sl-SI"/>
    </w:rPr>
  </w:style>
  <w:style w:type="paragraph" w:customStyle="1" w:styleId="xl157">
    <w:name w:val="xl157"/>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b/>
      <w:bCs/>
      <w:color w:val="000000"/>
      <w:lang w:val="sl-SI" w:eastAsia="sl-SI"/>
    </w:rPr>
  </w:style>
  <w:style w:type="paragraph" w:customStyle="1" w:styleId="xl158">
    <w:name w:val="xl158"/>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CE" w:hAnsi="Arial CE" w:cs="Arial CE"/>
      <w:b/>
      <w:bCs/>
      <w:lang w:val="sl-SI" w:eastAsia="sl-SI"/>
    </w:rPr>
  </w:style>
  <w:style w:type="paragraph" w:customStyle="1" w:styleId="xl159">
    <w:name w:val="xl159"/>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CE" w:hAnsi="Arial CE" w:cs="Arial CE"/>
      <w:b/>
      <w:bCs/>
      <w:lang w:val="sl-SI" w:eastAsia="sl-SI"/>
    </w:rPr>
  </w:style>
  <w:style w:type="paragraph" w:customStyle="1" w:styleId="xl160">
    <w:name w:val="xl160"/>
    <w:basedOn w:val="Navaden"/>
    <w:rsid w:val="00460358"/>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rFonts w:ascii="Arial CE" w:hAnsi="Arial CE" w:cs="Arial CE"/>
      <w:b/>
      <w:bCs/>
      <w:lang w:val="sl-SI" w:eastAsia="sl-SI"/>
    </w:rPr>
  </w:style>
  <w:style w:type="paragraph" w:customStyle="1" w:styleId="xl161">
    <w:name w:val="xl161"/>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color w:val="000000"/>
      <w:lang w:val="sl-SI" w:eastAsia="sl-SI"/>
    </w:rPr>
  </w:style>
  <w:style w:type="paragraph" w:customStyle="1" w:styleId="xl162">
    <w:name w:val="xl162"/>
    <w:basedOn w:val="Navaden"/>
    <w:rsid w:val="0046035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color w:val="FF0000"/>
      <w:lang w:val="sl-SI" w:eastAsia="sl-SI"/>
    </w:rPr>
  </w:style>
  <w:style w:type="paragraph" w:customStyle="1" w:styleId="xl163">
    <w:name w:val="xl163"/>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FF0000"/>
      <w:lang w:val="sl-SI" w:eastAsia="sl-SI"/>
    </w:rPr>
  </w:style>
  <w:style w:type="paragraph" w:customStyle="1" w:styleId="xl164">
    <w:name w:val="xl164"/>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FF00FF"/>
      <w:lang w:val="sl-SI" w:eastAsia="sl-SI"/>
    </w:rPr>
  </w:style>
  <w:style w:type="paragraph" w:customStyle="1" w:styleId="xl165">
    <w:name w:val="xl165"/>
    <w:basedOn w:val="Navaden"/>
    <w:rsid w:val="00460358"/>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FF0000"/>
      <w:lang w:val="sl-SI" w:eastAsia="sl-SI"/>
    </w:rPr>
  </w:style>
  <w:style w:type="paragraph" w:customStyle="1" w:styleId="xl166">
    <w:name w:val="xl166"/>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8000"/>
      <w:lang w:val="sl-SI" w:eastAsia="sl-SI"/>
    </w:rPr>
  </w:style>
  <w:style w:type="paragraph" w:customStyle="1" w:styleId="xl167">
    <w:name w:val="xl167"/>
    <w:basedOn w:val="Navaden"/>
    <w:rsid w:val="0046035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8000"/>
      <w:lang w:val="sl-SI" w:eastAsia="sl-SI"/>
    </w:rPr>
  </w:style>
  <w:style w:type="paragraph" w:customStyle="1" w:styleId="xl168">
    <w:name w:val="xl168"/>
    <w:basedOn w:val="Navaden"/>
    <w:rsid w:val="00460358"/>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pPr>
    <w:rPr>
      <w:rFonts w:ascii="Arial" w:hAnsi="Arial" w:cs="Arial"/>
      <w:b/>
      <w:bCs/>
      <w:lang w:val="sl-SI" w:eastAsia="sl-SI"/>
    </w:rPr>
  </w:style>
  <w:style w:type="paragraph" w:customStyle="1" w:styleId="xl169">
    <w:name w:val="xl169"/>
    <w:basedOn w:val="Navaden"/>
    <w:rsid w:val="00460358"/>
    <w:pPr>
      <w:pBdr>
        <w:left w:val="single" w:sz="8" w:space="0" w:color="auto"/>
        <w:right w:val="single" w:sz="8" w:space="0" w:color="auto"/>
      </w:pBdr>
      <w:shd w:val="clear" w:color="000000" w:fill="C0C0C0"/>
      <w:spacing w:before="100" w:beforeAutospacing="1" w:after="100" w:afterAutospacing="1"/>
      <w:jc w:val="center"/>
    </w:pPr>
    <w:rPr>
      <w:rFonts w:ascii="Arial" w:hAnsi="Arial" w:cs="Arial"/>
      <w:b/>
      <w:bCs/>
      <w:lang w:val="sl-SI" w:eastAsia="sl-SI"/>
    </w:rPr>
  </w:style>
  <w:style w:type="paragraph" w:customStyle="1" w:styleId="xl170">
    <w:name w:val="xl170"/>
    <w:basedOn w:val="Navaden"/>
    <w:rsid w:val="004603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lang w:val="sl-SI" w:eastAsia="sl-SI"/>
    </w:rPr>
  </w:style>
  <w:style w:type="paragraph" w:customStyle="1" w:styleId="xl171">
    <w:name w:val="xl171"/>
    <w:basedOn w:val="Navaden"/>
    <w:rsid w:val="004603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sl-SI" w:eastAsia="sl-SI"/>
    </w:rPr>
  </w:style>
  <w:style w:type="paragraph" w:customStyle="1" w:styleId="xl172">
    <w:name w:val="xl172"/>
    <w:basedOn w:val="Navaden"/>
    <w:rsid w:val="00460358"/>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3">
    <w:name w:val="xl173"/>
    <w:basedOn w:val="Navaden"/>
    <w:rsid w:val="00460358"/>
    <w:pPr>
      <w:pBdr>
        <w:top w:val="single" w:sz="4" w:space="0" w:color="auto"/>
        <w:bottom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4">
    <w:name w:val="xl174"/>
    <w:basedOn w:val="Navaden"/>
    <w:rsid w:val="0046035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175">
    <w:name w:val="xl175"/>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176">
    <w:name w:val="xl176"/>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177">
    <w:name w:val="xl177"/>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color w:val="008000"/>
      <w:lang w:val="sl-SI" w:eastAsia="sl-SI"/>
    </w:rPr>
  </w:style>
  <w:style w:type="paragraph" w:customStyle="1" w:styleId="xl178">
    <w:name w:val="xl178"/>
    <w:basedOn w:val="Navaden"/>
    <w:rsid w:val="00460358"/>
    <w:pPr>
      <w:pBdr>
        <w:top w:val="single" w:sz="4" w:space="0" w:color="auto"/>
        <w:bottom w:val="single" w:sz="4" w:space="0" w:color="auto"/>
      </w:pBdr>
      <w:spacing w:before="100" w:beforeAutospacing="1" w:after="100" w:afterAutospacing="1"/>
    </w:pPr>
    <w:rPr>
      <w:rFonts w:ascii="Arial" w:hAnsi="Arial" w:cs="Arial"/>
      <w:color w:val="008000"/>
      <w:lang w:val="sl-SI" w:eastAsia="sl-SI"/>
    </w:rPr>
  </w:style>
  <w:style w:type="paragraph" w:customStyle="1" w:styleId="xl179">
    <w:name w:val="xl179"/>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lang w:val="sl-SI" w:eastAsia="sl-SI"/>
    </w:rPr>
  </w:style>
  <w:style w:type="paragraph" w:customStyle="1" w:styleId="xl180">
    <w:name w:val="xl180"/>
    <w:basedOn w:val="Navaden"/>
    <w:rsid w:val="00460358"/>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1">
    <w:name w:val="xl181"/>
    <w:basedOn w:val="Navaden"/>
    <w:rsid w:val="00460358"/>
    <w:pPr>
      <w:pBdr>
        <w:top w:val="single" w:sz="4"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2">
    <w:name w:val="xl182"/>
    <w:basedOn w:val="Navaden"/>
    <w:rsid w:val="00460358"/>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3">
    <w:name w:val="xl183"/>
    <w:basedOn w:val="Navaden"/>
    <w:rsid w:val="0046035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84">
    <w:name w:val="xl184"/>
    <w:basedOn w:val="Navaden"/>
    <w:rsid w:val="00460358"/>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85">
    <w:name w:val="xl185"/>
    <w:basedOn w:val="Navaden"/>
    <w:rsid w:val="004603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6">
    <w:name w:val="xl186"/>
    <w:basedOn w:val="Navaden"/>
    <w:rsid w:val="004603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187">
    <w:name w:val="xl187"/>
    <w:basedOn w:val="Navaden"/>
    <w:rsid w:val="004603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val="sl-SI" w:eastAsia="sl-SI"/>
    </w:rPr>
  </w:style>
  <w:style w:type="paragraph" w:customStyle="1" w:styleId="xl188">
    <w:name w:val="xl188"/>
    <w:basedOn w:val="Navaden"/>
    <w:rsid w:val="004603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lang w:val="sl-SI" w:eastAsia="sl-SI"/>
    </w:rPr>
  </w:style>
  <w:style w:type="paragraph" w:customStyle="1" w:styleId="xl189">
    <w:name w:val="xl189"/>
    <w:basedOn w:val="Navaden"/>
    <w:rsid w:val="004603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FF0000"/>
      <w:lang w:val="sl-SI" w:eastAsia="sl-SI"/>
    </w:rPr>
  </w:style>
  <w:style w:type="paragraph" w:customStyle="1" w:styleId="xl190">
    <w:name w:val="xl190"/>
    <w:basedOn w:val="Navaden"/>
    <w:rsid w:val="00460358"/>
    <w:pPr>
      <w:pBdr>
        <w:top w:val="single" w:sz="4" w:space="0" w:color="auto"/>
        <w:bottom w:val="single" w:sz="4" w:space="0" w:color="auto"/>
      </w:pBdr>
      <w:spacing w:before="100" w:beforeAutospacing="1" w:after="100" w:afterAutospacing="1"/>
    </w:pPr>
    <w:rPr>
      <w:rFonts w:ascii="Arial" w:hAnsi="Arial" w:cs="Arial"/>
      <w:b/>
      <w:bCs/>
      <w:color w:val="FF0000"/>
      <w:lang w:val="sl-SI" w:eastAsia="sl-SI"/>
    </w:rPr>
  </w:style>
  <w:style w:type="paragraph" w:customStyle="1" w:styleId="xl191">
    <w:name w:val="xl191"/>
    <w:basedOn w:val="Navaden"/>
    <w:rsid w:val="00460358"/>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val="sl-SI" w:eastAsia="sl-SI"/>
    </w:rPr>
  </w:style>
  <w:style w:type="paragraph" w:customStyle="1" w:styleId="xl192">
    <w:name w:val="xl192"/>
    <w:basedOn w:val="Navaden"/>
    <w:rsid w:val="00460358"/>
    <w:pPr>
      <w:pBdr>
        <w:top w:val="single" w:sz="4" w:space="0" w:color="auto"/>
        <w:left w:val="single" w:sz="8" w:space="0" w:color="auto"/>
        <w:bottom w:val="single" w:sz="4" w:space="0" w:color="auto"/>
      </w:pBdr>
      <w:spacing w:before="100" w:beforeAutospacing="1" w:after="100" w:afterAutospacing="1"/>
    </w:pPr>
    <w:rPr>
      <w:color w:val="008000"/>
      <w:lang w:val="sl-SI" w:eastAsia="sl-SI"/>
    </w:rPr>
  </w:style>
  <w:style w:type="paragraph" w:customStyle="1" w:styleId="xl193">
    <w:name w:val="xl193"/>
    <w:basedOn w:val="Navaden"/>
    <w:rsid w:val="00460358"/>
    <w:pPr>
      <w:pBdr>
        <w:top w:val="single" w:sz="4" w:space="0" w:color="auto"/>
        <w:bottom w:val="single" w:sz="4" w:space="0" w:color="auto"/>
      </w:pBdr>
      <w:spacing w:before="100" w:beforeAutospacing="1" w:after="100" w:afterAutospacing="1"/>
    </w:pPr>
    <w:rPr>
      <w:color w:val="008000"/>
      <w:lang w:val="sl-SI" w:eastAsia="sl-SI"/>
    </w:rPr>
  </w:style>
  <w:style w:type="paragraph" w:customStyle="1" w:styleId="xl194">
    <w:name w:val="xl194"/>
    <w:basedOn w:val="Navaden"/>
    <w:rsid w:val="00460358"/>
    <w:pPr>
      <w:pBdr>
        <w:top w:val="single" w:sz="4" w:space="0" w:color="auto"/>
        <w:bottom w:val="single" w:sz="4" w:space="0" w:color="auto"/>
        <w:right w:val="single" w:sz="4" w:space="0" w:color="auto"/>
      </w:pBdr>
      <w:spacing w:before="100" w:beforeAutospacing="1" w:after="100" w:afterAutospacing="1"/>
    </w:pPr>
    <w:rPr>
      <w:color w:val="008000"/>
      <w:lang w:val="sl-SI" w:eastAsia="sl-SI"/>
    </w:rPr>
  </w:style>
  <w:style w:type="paragraph" w:customStyle="1" w:styleId="xl195">
    <w:name w:val="xl195"/>
    <w:basedOn w:val="Navaden"/>
    <w:rsid w:val="00460358"/>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6">
    <w:name w:val="xl196"/>
    <w:basedOn w:val="Navaden"/>
    <w:rsid w:val="00460358"/>
    <w:pPr>
      <w:pBdr>
        <w:top w:val="single" w:sz="4" w:space="0" w:color="auto"/>
        <w:bottom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7">
    <w:name w:val="xl197"/>
    <w:basedOn w:val="Navaden"/>
    <w:rsid w:val="00460358"/>
    <w:pPr>
      <w:pBdr>
        <w:top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198">
    <w:name w:val="xl198"/>
    <w:basedOn w:val="Navaden"/>
    <w:rsid w:val="00460358"/>
    <w:pPr>
      <w:pBdr>
        <w:top w:val="single" w:sz="4" w:space="0" w:color="auto"/>
        <w:left w:val="single" w:sz="8" w:space="0" w:color="auto"/>
        <w:bottom w:val="single" w:sz="8" w:space="0" w:color="auto"/>
      </w:pBdr>
      <w:spacing w:before="100" w:beforeAutospacing="1" w:after="100" w:afterAutospacing="1"/>
    </w:pPr>
    <w:rPr>
      <w:lang w:val="sl-SI" w:eastAsia="sl-SI"/>
    </w:rPr>
  </w:style>
  <w:style w:type="paragraph" w:customStyle="1" w:styleId="xl199">
    <w:name w:val="xl199"/>
    <w:basedOn w:val="Navaden"/>
    <w:rsid w:val="00460358"/>
    <w:pPr>
      <w:pBdr>
        <w:top w:val="single" w:sz="4" w:space="0" w:color="auto"/>
        <w:bottom w:val="single" w:sz="8" w:space="0" w:color="auto"/>
      </w:pBdr>
      <w:spacing w:before="100" w:beforeAutospacing="1" w:after="100" w:afterAutospacing="1"/>
    </w:pPr>
    <w:rPr>
      <w:lang w:val="sl-SI" w:eastAsia="sl-SI"/>
    </w:rPr>
  </w:style>
  <w:style w:type="paragraph" w:customStyle="1" w:styleId="xl200">
    <w:name w:val="xl200"/>
    <w:basedOn w:val="Navaden"/>
    <w:rsid w:val="00460358"/>
    <w:pPr>
      <w:pBdr>
        <w:top w:val="single" w:sz="4" w:space="0" w:color="auto"/>
        <w:bottom w:val="single" w:sz="8" w:space="0" w:color="auto"/>
        <w:right w:val="single" w:sz="4" w:space="0" w:color="auto"/>
      </w:pBdr>
      <w:spacing w:before="100" w:beforeAutospacing="1" w:after="100" w:afterAutospacing="1"/>
    </w:pPr>
    <w:rPr>
      <w:lang w:val="sl-SI" w:eastAsia="sl-SI"/>
    </w:rPr>
  </w:style>
  <w:style w:type="paragraph" w:customStyle="1" w:styleId="xl201">
    <w:name w:val="xl201"/>
    <w:basedOn w:val="Navaden"/>
    <w:rsid w:val="004603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202">
    <w:name w:val="xl202"/>
    <w:basedOn w:val="Navaden"/>
    <w:rsid w:val="004603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color w:val="000000"/>
      <w:lang w:val="sl-SI" w:eastAsia="sl-SI"/>
    </w:rPr>
  </w:style>
  <w:style w:type="paragraph" w:customStyle="1" w:styleId="xl203">
    <w:name w:val="xl203"/>
    <w:basedOn w:val="Navaden"/>
    <w:rsid w:val="00460358"/>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04">
    <w:name w:val="xl204"/>
    <w:basedOn w:val="Navaden"/>
    <w:rsid w:val="00460358"/>
    <w:pPr>
      <w:pBdr>
        <w:top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05">
    <w:name w:val="xl205"/>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206">
    <w:name w:val="xl206"/>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8000"/>
      <w:lang w:val="sl-SI" w:eastAsia="sl-SI"/>
    </w:rPr>
  </w:style>
  <w:style w:type="paragraph" w:customStyle="1" w:styleId="xl207">
    <w:name w:val="xl207"/>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FF"/>
      <w:lang w:val="sl-SI" w:eastAsia="sl-SI"/>
    </w:rPr>
  </w:style>
  <w:style w:type="paragraph" w:customStyle="1" w:styleId="xl208">
    <w:name w:val="xl208"/>
    <w:basedOn w:val="Navaden"/>
    <w:rsid w:val="0046035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09">
    <w:name w:val="xl209"/>
    <w:basedOn w:val="Navaden"/>
    <w:rsid w:val="00460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0">
    <w:name w:val="xl210"/>
    <w:basedOn w:val="Navaden"/>
    <w:rsid w:val="00460358"/>
    <w:pPr>
      <w:pBdr>
        <w:top w:val="single" w:sz="4" w:space="0" w:color="auto"/>
        <w:left w:val="single" w:sz="8"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1">
    <w:name w:val="xl211"/>
    <w:basedOn w:val="Navaden"/>
    <w:rsid w:val="00460358"/>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color w:val="FF0000"/>
      <w:lang w:val="sl-SI" w:eastAsia="sl-SI"/>
    </w:rPr>
  </w:style>
  <w:style w:type="paragraph" w:customStyle="1" w:styleId="xl212">
    <w:name w:val="xl212"/>
    <w:basedOn w:val="Navaden"/>
    <w:rsid w:val="00460358"/>
    <w:pPr>
      <w:pBdr>
        <w:top w:val="single" w:sz="4" w:space="0" w:color="auto"/>
        <w:left w:val="single" w:sz="8" w:space="0" w:color="auto"/>
        <w:bottom w:val="single" w:sz="4" w:space="0" w:color="auto"/>
        <w:right w:val="single" w:sz="4" w:space="0" w:color="auto"/>
      </w:pBdr>
      <w:spacing w:before="100" w:beforeAutospacing="1" w:after="100" w:afterAutospacing="1"/>
    </w:pPr>
    <w:rPr>
      <w:lang w:val="sl-SI" w:eastAsia="sl-SI"/>
    </w:rPr>
  </w:style>
  <w:style w:type="paragraph" w:customStyle="1" w:styleId="xl213">
    <w:name w:val="xl213"/>
    <w:basedOn w:val="Navaden"/>
    <w:rsid w:val="00460358"/>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214">
    <w:name w:val="xl214"/>
    <w:basedOn w:val="Navaden"/>
    <w:rsid w:val="0046035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15">
    <w:name w:val="xl215"/>
    <w:basedOn w:val="Navaden"/>
    <w:rsid w:val="004603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16">
    <w:name w:val="xl216"/>
    <w:basedOn w:val="Navaden"/>
    <w:rsid w:val="00460358"/>
    <w:pPr>
      <w:pBdr>
        <w:left w:val="single" w:sz="8"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217">
    <w:name w:val="xl217"/>
    <w:basedOn w:val="Navaden"/>
    <w:rsid w:val="00460358"/>
    <w:pPr>
      <w:pBdr>
        <w:left w:val="single" w:sz="4" w:space="0" w:color="auto"/>
        <w:bottom w:val="single" w:sz="4" w:space="0" w:color="auto"/>
        <w:right w:val="single" w:sz="4" w:space="0" w:color="auto"/>
      </w:pBdr>
      <w:shd w:val="clear" w:color="000000" w:fill="FFFFFF"/>
      <w:spacing w:before="100" w:beforeAutospacing="1" w:after="100" w:afterAutospacing="1"/>
    </w:pPr>
    <w:rPr>
      <w:lang w:val="sl-SI" w:eastAsia="sl-SI"/>
    </w:rPr>
  </w:style>
  <w:style w:type="paragraph" w:customStyle="1" w:styleId="xl218">
    <w:name w:val="xl218"/>
    <w:basedOn w:val="Navaden"/>
    <w:rsid w:val="00460358"/>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219">
    <w:name w:val="xl219"/>
    <w:basedOn w:val="Navaden"/>
    <w:rsid w:val="0046035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color w:val="000000"/>
      <w:lang w:val="sl-SI" w:eastAsia="sl-SI"/>
    </w:rPr>
  </w:style>
  <w:style w:type="paragraph" w:customStyle="1" w:styleId="xl220">
    <w:name w:val="xl220"/>
    <w:basedOn w:val="Navaden"/>
    <w:rsid w:val="00460358"/>
    <w:pPr>
      <w:pBdr>
        <w:top w:val="single" w:sz="8" w:space="0" w:color="auto"/>
        <w:lef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1">
    <w:name w:val="xl221"/>
    <w:basedOn w:val="Navaden"/>
    <w:rsid w:val="00460358"/>
    <w:pPr>
      <w:pBdr>
        <w:top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2">
    <w:name w:val="xl222"/>
    <w:basedOn w:val="Navaden"/>
    <w:rsid w:val="0046035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3">
    <w:name w:val="xl223"/>
    <w:basedOn w:val="Navaden"/>
    <w:rsid w:val="00460358"/>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lang w:val="sl-SI" w:eastAsia="sl-SI"/>
    </w:rPr>
  </w:style>
  <w:style w:type="paragraph" w:customStyle="1" w:styleId="xl224">
    <w:name w:val="xl224"/>
    <w:basedOn w:val="Navaden"/>
    <w:rsid w:val="00460358"/>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5">
    <w:name w:val="xl225"/>
    <w:basedOn w:val="Navaden"/>
    <w:rsid w:val="00460358"/>
    <w:pPr>
      <w:pBdr>
        <w:top w:val="single" w:sz="4" w:space="0" w:color="auto"/>
        <w:bottom w:val="single" w:sz="4"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6">
    <w:name w:val="xl226"/>
    <w:basedOn w:val="Navaden"/>
    <w:rsid w:val="00460358"/>
    <w:pPr>
      <w:pBdr>
        <w:top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lang w:val="sl-SI" w:eastAsia="sl-SI"/>
    </w:rPr>
  </w:style>
  <w:style w:type="paragraph" w:customStyle="1" w:styleId="xl227">
    <w:name w:val="xl227"/>
    <w:basedOn w:val="Navaden"/>
    <w:rsid w:val="0046035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228">
    <w:name w:val="xl228"/>
    <w:basedOn w:val="Navaden"/>
    <w:rsid w:val="004603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FF0000"/>
      <w:lang w:val="sl-SI" w:eastAsia="sl-SI"/>
    </w:rPr>
  </w:style>
  <w:style w:type="paragraph" w:customStyle="1" w:styleId="xl89">
    <w:name w:val="xl89"/>
    <w:basedOn w:val="Navaden"/>
    <w:rsid w:val="008F0DFD"/>
    <w:pPr>
      <w:spacing w:before="100" w:beforeAutospacing="1" w:after="100" w:afterAutospacing="1"/>
      <w:textAlignment w:val="top"/>
    </w:pPr>
    <w:rPr>
      <w:b/>
      <w:bCs/>
      <w:i/>
      <w:iCs/>
      <w:lang w:val="sl-SI" w:eastAsia="sl-SI"/>
    </w:rPr>
  </w:style>
  <w:style w:type="paragraph" w:styleId="Naslov">
    <w:name w:val="Title"/>
    <w:basedOn w:val="Navaden"/>
    <w:next w:val="Navaden"/>
    <w:link w:val="NaslovZnak"/>
    <w:uiPriority w:val="10"/>
    <w:qFormat/>
    <w:rsid w:val="00BF6B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BF6B0C"/>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Podnaslov-2015">
    <w:name w:val="Podnaslov - 2015"/>
    <w:basedOn w:val="Naslov1"/>
    <w:link w:val="Podnaslov-2015Znak"/>
    <w:qFormat/>
    <w:rsid w:val="003D6F53"/>
    <w:rPr>
      <w:rFonts w:asciiTheme="minorHAnsi" w:eastAsia="Calibri" w:hAnsiTheme="minorHAnsi"/>
      <w:color w:val="auto"/>
      <w:sz w:val="28"/>
      <w:szCs w:val="28"/>
    </w:rPr>
  </w:style>
  <w:style w:type="character" w:customStyle="1" w:styleId="Podnaslov-2015Znak">
    <w:name w:val="Podnaslov - 2015 Znak"/>
    <w:basedOn w:val="Naslov1Znak"/>
    <w:link w:val="Podnaslov-2015"/>
    <w:rsid w:val="003D6F53"/>
    <w:rPr>
      <w:rFonts w:asciiTheme="minorHAnsi" w:eastAsia="Calibri" w:hAnsiTheme="minorHAnsi"/>
      <w:b/>
      <w:bCs/>
      <w:color w:val="FFFFFF"/>
      <w:sz w:val="28"/>
      <w:szCs w:val="28"/>
      <w:shd w:val="clear" w:color="auto" w:fill="999999"/>
      <w:lang w:val="en-GB" w:eastAsia="en-US"/>
    </w:rPr>
  </w:style>
  <w:style w:type="paragraph" w:styleId="Kazalovsebine1">
    <w:name w:val="toc 1"/>
    <w:basedOn w:val="Navaden"/>
    <w:next w:val="Navaden"/>
    <w:autoRedefine/>
    <w:uiPriority w:val="39"/>
    <w:rsid w:val="00863184"/>
    <w:pPr>
      <w:spacing w:after="100"/>
    </w:pPr>
  </w:style>
  <w:style w:type="paragraph" w:customStyle="1" w:styleId="xl229">
    <w:name w:val="xl229"/>
    <w:basedOn w:val="Navaden"/>
    <w:rsid w:val="005C763E"/>
    <w:pPr>
      <w:pBdr>
        <w:top w:val="single" w:sz="4" w:space="0" w:color="auto"/>
        <w:left w:val="single" w:sz="8" w:space="0" w:color="auto"/>
        <w:bottom w:val="single" w:sz="4" w:space="0" w:color="auto"/>
      </w:pBdr>
      <w:spacing w:before="100" w:beforeAutospacing="1" w:after="100" w:afterAutospacing="1"/>
    </w:pPr>
    <w:rPr>
      <w:rFonts w:ascii="Arial" w:hAnsi="Arial" w:cs="Arial"/>
      <w:lang w:val="sl-SI" w:eastAsia="sl-SI"/>
    </w:rPr>
  </w:style>
  <w:style w:type="paragraph" w:customStyle="1" w:styleId="xl230">
    <w:name w:val="xl230"/>
    <w:basedOn w:val="Navaden"/>
    <w:rsid w:val="005C7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sl-SI" w:eastAsia="sl-SI"/>
    </w:rPr>
  </w:style>
  <w:style w:type="paragraph" w:customStyle="1" w:styleId="xl231">
    <w:name w:val="xl231"/>
    <w:basedOn w:val="Navaden"/>
    <w:rsid w:val="005C763E"/>
    <w:pPr>
      <w:pBdr>
        <w:top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232">
    <w:name w:val="xl232"/>
    <w:basedOn w:val="Navaden"/>
    <w:rsid w:val="005C763E"/>
    <w:pPr>
      <w:pBdr>
        <w:top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33">
    <w:name w:val="xl233"/>
    <w:basedOn w:val="Navaden"/>
    <w:rsid w:val="005C763E"/>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000000"/>
      <w:lang w:val="sl-SI" w:eastAsia="sl-SI"/>
    </w:rPr>
  </w:style>
  <w:style w:type="paragraph" w:customStyle="1" w:styleId="xl234">
    <w:name w:val="xl234"/>
    <w:basedOn w:val="Navaden"/>
    <w:rsid w:val="005C763E"/>
    <w:pPr>
      <w:pBdr>
        <w:top w:val="single" w:sz="4" w:space="0" w:color="auto"/>
        <w:bottom w:val="single" w:sz="4" w:space="0" w:color="auto"/>
      </w:pBdr>
      <w:spacing w:before="100" w:beforeAutospacing="1" w:after="100" w:afterAutospacing="1"/>
    </w:pPr>
    <w:rPr>
      <w:rFonts w:ascii="Arial" w:hAnsi="Arial" w:cs="Arial"/>
      <w:b/>
      <w:bCs/>
      <w:color w:val="000000"/>
      <w:lang w:val="sl-SI" w:eastAsia="sl-SI"/>
    </w:rPr>
  </w:style>
  <w:style w:type="paragraph" w:customStyle="1" w:styleId="xl235">
    <w:name w:val="xl235"/>
    <w:basedOn w:val="Navaden"/>
    <w:rsid w:val="005C763E"/>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sl-SI" w:eastAsia="sl-SI"/>
    </w:rPr>
  </w:style>
  <w:style w:type="paragraph" w:customStyle="1" w:styleId="xl236">
    <w:name w:val="xl236"/>
    <w:basedOn w:val="Navaden"/>
    <w:rsid w:val="005C76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sl-SI" w:eastAsia="sl-SI"/>
    </w:rPr>
  </w:style>
  <w:style w:type="paragraph" w:customStyle="1" w:styleId="xl237">
    <w:name w:val="xl237"/>
    <w:basedOn w:val="Navaden"/>
    <w:rsid w:val="005C763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000000"/>
      <w:lang w:val="sl-SI" w:eastAsia="sl-SI"/>
    </w:rPr>
  </w:style>
  <w:style w:type="paragraph" w:customStyle="1" w:styleId="font9">
    <w:name w:val="font9"/>
    <w:basedOn w:val="Navaden"/>
    <w:rsid w:val="006075E6"/>
    <w:pPr>
      <w:spacing w:before="100" w:beforeAutospacing="1" w:after="100" w:afterAutospacing="1"/>
    </w:pPr>
    <w:rPr>
      <w:rFonts w:ascii="Arial" w:hAnsi="Arial" w:cs="Arial"/>
      <w:b/>
      <w:bCs/>
      <w:color w:val="000000"/>
      <w:sz w:val="20"/>
      <w:szCs w:val="20"/>
      <w:u w:val="single"/>
      <w:lang w:val="sl-SI" w:eastAsia="sl-SI"/>
    </w:rPr>
  </w:style>
  <w:style w:type="paragraph" w:customStyle="1" w:styleId="font10">
    <w:name w:val="font10"/>
    <w:basedOn w:val="Navaden"/>
    <w:rsid w:val="006075E6"/>
    <w:pPr>
      <w:spacing w:before="100" w:beforeAutospacing="1" w:after="100" w:afterAutospacing="1"/>
    </w:pPr>
    <w:rPr>
      <w:rFonts w:ascii="Calibri" w:hAnsi="Calibri"/>
      <w:b/>
      <w:bCs/>
      <w:color w:val="000000"/>
      <w:sz w:val="22"/>
      <w:szCs w:val="22"/>
      <w:u w:val="single"/>
      <w:lang w:val="sl-SI" w:eastAsia="sl-SI"/>
    </w:rPr>
  </w:style>
  <w:style w:type="paragraph" w:styleId="Kazalovsebine2">
    <w:name w:val="toc 2"/>
    <w:basedOn w:val="Navaden"/>
    <w:next w:val="Navaden"/>
    <w:autoRedefine/>
    <w:uiPriority w:val="39"/>
    <w:unhideWhenUsed/>
    <w:rsid w:val="008E320E"/>
    <w:pPr>
      <w:spacing w:after="100" w:line="276" w:lineRule="auto"/>
      <w:ind w:left="220"/>
    </w:pPr>
    <w:rPr>
      <w:rFonts w:asciiTheme="minorHAnsi" w:eastAsiaTheme="minorEastAsia" w:hAnsiTheme="minorHAnsi" w:cstheme="minorBidi"/>
      <w:sz w:val="22"/>
      <w:szCs w:val="22"/>
      <w:lang w:val="sl-SI" w:eastAsia="sl-SI"/>
    </w:rPr>
  </w:style>
  <w:style w:type="paragraph" w:styleId="Kazalovsebine3">
    <w:name w:val="toc 3"/>
    <w:basedOn w:val="Navaden"/>
    <w:next w:val="Navaden"/>
    <w:autoRedefine/>
    <w:uiPriority w:val="39"/>
    <w:unhideWhenUsed/>
    <w:rsid w:val="008E320E"/>
    <w:pPr>
      <w:spacing w:after="100" w:line="276" w:lineRule="auto"/>
      <w:ind w:left="440"/>
    </w:pPr>
    <w:rPr>
      <w:rFonts w:asciiTheme="minorHAnsi" w:eastAsiaTheme="minorEastAsia" w:hAnsiTheme="minorHAnsi" w:cstheme="minorBidi"/>
      <w:sz w:val="22"/>
      <w:szCs w:val="22"/>
      <w:lang w:val="sl-SI" w:eastAsia="sl-SI"/>
    </w:rPr>
  </w:style>
  <w:style w:type="paragraph" w:styleId="Kazalovsebine4">
    <w:name w:val="toc 4"/>
    <w:basedOn w:val="Navaden"/>
    <w:next w:val="Navaden"/>
    <w:autoRedefine/>
    <w:uiPriority w:val="39"/>
    <w:unhideWhenUsed/>
    <w:rsid w:val="008E320E"/>
    <w:pPr>
      <w:spacing w:after="100" w:line="276" w:lineRule="auto"/>
      <w:ind w:left="660"/>
    </w:pPr>
    <w:rPr>
      <w:rFonts w:asciiTheme="minorHAnsi" w:eastAsiaTheme="minorEastAsia" w:hAnsiTheme="minorHAnsi" w:cstheme="minorBidi"/>
      <w:sz w:val="22"/>
      <w:szCs w:val="22"/>
      <w:lang w:val="sl-SI" w:eastAsia="sl-SI"/>
    </w:rPr>
  </w:style>
  <w:style w:type="paragraph" w:styleId="Kazalovsebine5">
    <w:name w:val="toc 5"/>
    <w:basedOn w:val="Navaden"/>
    <w:next w:val="Navaden"/>
    <w:autoRedefine/>
    <w:uiPriority w:val="39"/>
    <w:unhideWhenUsed/>
    <w:rsid w:val="008E320E"/>
    <w:pPr>
      <w:spacing w:after="100" w:line="276" w:lineRule="auto"/>
      <w:ind w:left="880"/>
    </w:pPr>
    <w:rPr>
      <w:rFonts w:asciiTheme="minorHAnsi" w:eastAsiaTheme="minorEastAsia" w:hAnsiTheme="minorHAnsi" w:cstheme="minorBidi"/>
      <w:sz w:val="22"/>
      <w:szCs w:val="22"/>
      <w:lang w:val="sl-SI" w:eastAsia="sl-SI"/>
    </w:rPr>
  </w:style>
  <w:style w:type="paragraph" w:styleId="Kazalovsebine6">
    <w:name w:val="toc 6"/>
    <w:basedOn w:val="Navaden"/>
    <w:next w:val="Navaden"/>
    <w:autoRedefine/>
    <w:uiPriority w:val="39"/>
    <w:unhideWhenUsed/>
    <w:rsid w:val="008E320E"/>
    <w:pPr>
      <w:spacing w:after="100" w:line="276"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8E320E"/>
    <w:pPr>
      <w:spacing w:after="100" w:line="276"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8E320E"/>
    <w:pPr>
      <w:spacing w:after="100" w:line="276"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8E320E"/>
    <w:pPr>
      <w:spacing w:after="100" w:line="276" w:lineRule="auto"/>
      <w:ind w:left="1760"/>
    </w:pPr>
    <w:rPr>
      <w:rFonts w:asciiTheme="minorHAnsi" w:eastAsiaTheme="minorEastAsia" w:hAnsiTheme="minorHAnsi" w:cstheme="minorBidi"/>
      <w:sz w:val="22"/>
      <w:szCs w:val="22"/>
      <w:lang w:val="sl-SI" w:eastAsia="sl-SI"/>
    </w:rPr>
  </w:style>
  <w:style w:type="character" w:customStyle="1" w:styleId="Naslov2Znak">
    <w:name w:val="Naslov 2 Znak"/>
    <w:basedOn w:val="Privzetapisavaodstavka"/>
    <w:link w:val="Naslov2"/>
    <w:uiPriority w:val="9"/>
    <w:semiHidden/>
    <w:rsid w:val="004C72CE"/>
    <w:rPr>
      <w:rFonts w:asciiTheme="minorHAnsi" w:eastAsiaTheme="majorEastAsia" w:hAnsiTheme="minorHAnsi" w:cstheme="majorBidi"/>
      <w:b/>
      <w:bCs/>
      <w:color w:val="4F81BD" w:themeColor="accent1"/>
      <w:sz w:val="28"/>
      <w:szCs w:val="26"/>
    </w:rPr>
  </w:style>
  <w:style w:type="character" w:customStyle="1" w:styleId="Naslov3Znak">
    <w:name w:val="Naslov 3 Znak"/>
    <w:basedOn w:val="Privzetapisavaodstavka"/>
    <w:link w:val="Naslov3"/>
    <w:uiPriority w:val="9"/>
    <w:semiHidden/>
    <w:rsid w:val="004C72CE"/>
    <w:rPr>
      <w:rFonts w:asciiTheme="majorHAnsi" w:eastAsiaTheme="majorEastAsia" w:hAnsiTheme="majorHAnsi" w:cstheme="majorBidi"/>
      <w:bCs/>
      <w:color w:val="1F497D" w:themeColor="text2"/>
      <w:spacing w:val="14"/>
      <w:sz w:val="24"/>
      <w:szCs w:val="22"/>
    </w:rPr>
  </w:style>
  <w:style w:type="character" w:customStyle="1" w:styleId="Naslov4Znak">
    <w:name w:val="Naslov 4 Znak"/>
    <w:basedOn w:val="Privzetapisavaodstavka"/>
    <w:link w:val="Naslov4"/>
    <w:uiPriority w:val="9"/>
    <w:semiHidden/>
    <w:rsid w:val="004C72CE"/>
    <w:rPr>
      <w:rFonts w:asciiTheme="minorHAnsi" w:eastAsiaTheme="majorEastAsia" w:hAnsiTheme="minorHAnsi" w:cstheme="majorBidi"/>
      <w:b/>
      <w:bCs/>
      <w:i/>
      <w:iCs/>
      <w:color w:val="000000"/>
      <w:sz w:val="24"/>
      <w:szCs w:val="22"/>
    </w:rPr>
  </w:style>
  <w:style w:type="character" w:customStyle="1" w:styleId="Naslov5Znak">
    <w:name w:val="Naslov 5 Znak"/>
    <w:basedOn w:val="Privzetapisavaodstavka"/>
    <w:link w:val="Naslov5"/>
    <w:uiPriority w:val="9"/>
    <w:semiHidden/>
    <w:rsid w:val="004C72CE"/>
    <w:rPr>
      <w:rFonts w:asciiTheme="majorHAnsi" w:eastAsiaTheme="majorEastAsia" w:hAnsiTheme="majorHAnsi" w:cstheme="majorBidi"/>
      <w:color w:val="000000"/>
      <w:sz w:val="22"/>
      <w:szCs w:val="22"/>
    </w:rPr>
  </w:style>
  <w:style w:type="character" w:customStyle="1" w:styleId="Naslov6Znak">
    <w:name w:val="Naslov 6 Znak"/>
    <w:basedOn w:val="Privzetapisavaodstavka"/>
    <w:link w:val="Naslov6"/>
    <w:uiPriority w:val="9"/>
    <w:semiHidden/>
    <w:rsid w:val="004C72CE"/>
    <w:rPr>
      <w:rFonts w:asciiTheme="majorHAnsi" w:eastAsiaTheme="majorEastAsia" w:hAnsiTheme="majorHAnsi" w:cstheme="majorBidi"/>
      <w:iCs/>
      <w:color w:val="4F81BD" w:themeColor="accent1"/>
      <w:sz w:val="22"/>
      <w:szCs w:val="22"/>
    </w:rPr>
  </w:style>
  <w:style w:type="character" w:customStyle="1" w:styleId="Naslov7Znak">
    <w:name w:val="Naslov 7 Znak"/>
    <w:basedOn w:val="Privzetapisavaodstavka"/>
    <w:link w:val="Naslov7"/>
    <w:uiPriority w:val="9"/>
    <w:semiHidden/>
    <w:rsid w:val="004C72CE"/>
    <w:rPr>
      <w:rFonts w:asciiTheme="majorHAnsi" w:eastAsiaTheme="majorEastAsia" w:hAnsiTheme="majorHAnsi" w:cstheme="majorBidi"/>
      <w:i/>
      <w:iCs/>
      <w:color w:val="000000"/>
      <w:sz w:val="22"/>
      <w:szCs w:val="22"/>
    </w:rPr>
  </w:style>
  <w:style w:type="character" w:customStyle="1" w:styleId="Naslov8Znak">
    <w:name w:val="Naslov 8 Znak"/>
    <w:basedOn w:val="Privzetapisavaodstavka"/>
    <w:link w:val="Naslov8"/>
    <w:uiPriority w:val="9"/>
    <w:semiHidden/>
    <w:rsid w:val="004C72CE"/>
    <w:rPr>
      <w:rFonts w:asciiTheme="majorHAnsi" w:eastAsiaTheme="majorEastAsia" w:hAnsiTheme="majorHAnsi" w:cstheme="majorBidi"/>
      <w:color w:val="000000"/>
    </w:rPr>
  </w:style>
  <w:style w:type="character" w:customStyle="1" w:styleId="Naslov9Znak">
    <w:name w:val="Naslov 9 Znak"/>
    <w:basedOn w:val="Privzetapisavaodstavka"/>
    <w:link w:val="Naslov9"/>
    <w:uiPriority w:val="9"/>
    <w:semiHidden/>
    <w:rsid w:val="004C72CE"/>
    <w:rPr>
      <w:rFonts w:asciiTheme="majorHAnsi" w:eastAsiaTheme="majorEastAsia" w:hAnsiTheme="majorHAnsi" w:cstheme="majorBidi"/>
      <w:i/>
      <w:iCs/>
      <w:color w:val="000000"/>
    </w:rPr>
  </w:style>
  <w:style w:type="numbering" w:customStyle="1" w:styleId="Brezseznama2">
    <w:name w:val="Brez seznama2"/>
    <w:next w:val="Brezseznama"/>
    <w:uiPriority w:val="99"/>
    <w:semiHidden/>
    <w:unhideWhenUsed/>
    <w:rsid w:val="004C72CE"/>
  </w:style>
  <w:style w:type="paragraph" w:styleId="Podnaslov">
    <w:name w:val="Subtitle"/>
    <w:basedOn w:val="Naslov1"/>
    <w:next w:val="Navaden"/>
    <w:link w:val="PodnaslovZnak"/>
    <w:uiPriority w:val="11"/>
    <w:qFormat/>
    <w:rsid w:val="007B1EC8"/>
    <w:rPr>
      <w:sz w:val="28"/>
      <w:szCs w:val="28"/>
    </w:rPr>
  </w:style>
  <w:style w:type="character" w:customStyle="1" w:styleId="PodnaslovZnak">
    <w:name w:val="Podnaslov Znak"/>
    <w:basedOn w:val="Privzetapisavaodstavka"/>
    <w:link w:val="Podnaslov"/>
    <w:uiPriority w:val="11"/>
    <w:rsid w:val="007B1EC8"/>
    <w:rPr>
      <w:rFonts w:ascii="Trebuchet MS" w:hAnsi="Trebuchet MS"/>
      <w:b/>
      <w:color w:val="FFFFFF"/>
      <w:sz w:val="28"/>
      <w:szCs w:val="28"/>
      <w:shd w:val="clear" w:color="auto" w:fill="999999"/>
    </w:rPr>
  </w:style>
  <w:style w:type="character" w:styleId="Krepko">
    <w:name w:val="Strong"/>
    <w:basedOn w:val="Privzetapisavaodstavka"/>
    <w:uiPriority w:val="22"/>
    <w:qFormat/>
    <w:rsid w:val="004C72CE"/>
    <w:rPr>
      <w:b w:val="0"/>
      <w:bCs/>
      <w:i/>
      <w:color w:val="1F497D" w:themeColor="text2"/>
    </w:rPr>
  </w:style>
  <w:style w:type="character" w:styleId="Intenzivenpoudarek">
    <w:name w:val="Intense Emphasis"/>
    <w:basedOn w:val="Privzetapisavaodstavka"/>
    <w:uiPriority w:val="21"/>
    <w:qFormat/>
    <w:rsid w:val="004C72CE"/>
    <w:rPr>
      <w:b/>
      <w:bCs/>
      <w:i/>
      <w:iCs/>
      <w:color w:val="4F81BD" w:themeColor="accent1"/>
    </w:rPr>
  </w:style>
  <w:style w:type="paragraph" w:styleId="Napis">
    <w:name w:val="caption"/>
    <w:basedOn w:val="Navaden"/>
    <w:next w:val="Navaden"/>
    <w:uiPriority w:val="35"/>
    <w:semiHidden/>
    <w:unhideWhenUsed/>
    <w:qFormat/>
    <w:rsid w:val="004C72CE"/>
    <w:pPr>
      <w:spacing w:after="180"/>
    </w:pPr>
    <w:rPr>
      <w:rFonts w:asciiTheme="majorHAnsi" w:eastAsiaTheme="minorEastAsia" w:hAnsiTheme="majorHAnsi" w:cstheme="minorBidi"/>
      <w:bCs/>
      <w:smallCaps/>
      <w:color w:val="1F497D" w:themeColor="text2"/>
      <w:spacing w:val="6"/>
      <w:sz w:val="22"/>
      <w:szCs w:val="18"/>
      <w:lang w:val="sl-SI" w:eastAsia="sl-SI" w:bidi="hi-IN"/>
    </w:rPr>
  </w:style>
  <w:style w:type="character" w:styleId="Poudarek">
    <w:name w:val="Emphasis"/>
    <w:basedOn w:val="Privzetapisavaodstavka"/>
    <w:uiPriority w:val="20"/>
    <w:qFormat/>
    <w:rsid w:val="004C72CE"/>
    <w:rPr>
      <w:b/>
      <w:i/>
      <w:iCs/>
    </w:rPr>
  </w:style>
  <w:style w:type="paragraph" w:styleId="Brezrazmikov">
    <w:name w:val="No Spacing"/>
    <w:link w:val="BrezrazmikovZnak"/>
    <w:uiPriority w:val="1"/>
    <w:qFormat/>
    <w:rsid w:val="004C72CE"/>
    <w:rPr>
      <w:rFonts w:asciiTheme="minorHAnsi" w:eastAsiaTheme="minorHAnsi" w:hAnsiTheme="minorHAnsi" w:cstheme="minorBidi"/>
      <w:sz w:val="22"/>
      <w:szCs w:val="22"/>
    </w:rPr>
  </w:style>
  <w:style w:type="character" w:customStyle="1" w:styleId="BrezrazmikovZnak">
    <w:name w:val="Brez razmikov Znak"/>
    <w:basedOn w:val="Privzetapisavaodstavka"/>
    <w:link w:val="Brezrazmikov"/>
    <w:uiPriority w:val="1"/>
    <w:rsid w:val="004C72CE"/>
    <w:rPr>
      <w:rFonts w:asciiTheme="minorHAnsi" w:eastAsiaTheme="minorHAnsi" w:hAnsiTheme="minorHAnsi" w:cstheme="minorBidi"/>
      <w:sz w:val="22"/>
      <w:szCs w:val="22"/>
    </w:rPr>
  </w:style>
  <w:style w:type="paragraph" w:styleId="Citat">
    <w:name w:val="Quote"/>
    <w:basedOn w:val="Navaden"/>
    <w:next w:val="Navaden"/>
    <w:link w:val="CitatZnak"/>
    <w:uiPriority w:val="29"/>
    <w:qFormat/>
    <w:rsid w:val="004C72CE"/>
    <w:pPr>
      <w:spacing w:line="360" w:lineRule="auto"/>
      <w:jc w:val="center"/>
    </w:pPr>
    <w:rPr>
      <w:rFonts w:asciiTheme="minorHAnsi" w:eastAsiaTheme="minorEastAsia" w:hAnsiTheme="minorHAnsi" w:cstheme="minorBidi"/>
      <w:b/>
      <w:i/>
      <w:iCs/>
      <w:color w:val="4F81BD" w:themeColor="accent1"/>
      <w:sz w:val="26"/>
      <w:szCs w:val="22"/>
      <w:lang w:val="sl-SI" w:eastAsia="sl-SI" w:bidi="hi-IN"/>
    </w:rPr>
  </w:style>
  <w:style w:type="character" w:customStyle="1" w:styleId="CitatZnak">
    <w:name w:val="Citat Znak"/>
    <w:basedOn w:val="Privzetapisavaodstavka"/>
    <w:link w:val="Citat"/>
    <w:uiPriority w:val="29"/>
    <w:rsid w:val="004C72CE"/>
    <w:rPr>
      <w:rFonts w:asciiTheme="minorHAnsi" w:eastAsiaTheme="minorEastAsia" w:hAnsiTheme="minorHAnsi" w:cstheme="minorBidi"/>
      <w:b/>
      <w:i/>
      <w:iCs/>
      <w:color w:val="4F81BD" w:themeColor="accent1"/>
      <w:sz w:val="26"/>
      <w:szCs w:val="22"/>
      <w:lang w:bidi="hi-IN"/>
    </w:rPr>
  </w:style>
  <w:style w:type="paragraph" w:styleId="Intenzivencitat">
    <w:name w:val="Intense Quote"/>
    <w:basedOn w:val="Navaden"/>
    <w:next w:val="Navaden"/>
    <w:link w:val="IntenzivencitatZnak"/>
    <w:uiPriority w:val="30"/>
    <w:qFormat/>
    <w:rsid w:val="004C72C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sl-SI" w:eastAsia="sl-SI" w:bidi="hi-IN"/>
    </w:rPr>
  </w:style>
  <w:style w:type="character" w:customStyle="1" w:styleId="IntenzivencitatZnak">
    <w:name w:val="Intenziven citat Znak"/>
    <w:basedOn w:val="Privzetapisavaodstavka"/>
    <w:link w:val="Intenzivencitat"/>
    <w:uiPriority w:val="30"/>
    <w:rsid w:val="004C72CE"/>
    <w:rPr>
      <w:rFonts w:asciiTheme="majorHAnsi" w:eastAsiaTheme="minorEastAsia" w:hAnsiTheme="majorHAnsi" w:cstheme="minorBidi"/>
      <w:bCs/>
      <w:iCs/>
      <w:color w:val="FFFFFF" w:themeColor="background1"/>
      <w:sz w:val="28"/>
      <w:szCs w:val="22"/>
      <w:shd w:val="clear" w:color="auto" w:fill="4F81BD" w:themeFill="accent1"/>
      <w:lang w:bidi="hi-IN"/>
    </w:rPr>
  </w:style>
  <w:style w:type="character" w:styleId="Neenpoudarek">
    <w:name w:val="Subtle Emphasis"/>
    <w:basedOn w:val="Privzetapisavaodstavka"/>
    <w:uiPriority w:val="19"/>
    <w:qFormat/>
    <w:rsid w:val="004C72CE"/>
    <w:rPr>
      <w:i/>
      <w:iCs/>
      <w:color w:val="000000"/>
    </w:rPr>
  </w:style>
  <w:style w:type="character" w:styleId="Neensklic">
    <w:name w:val="Subtle Reference"/>
    <w:basedOn w:val="Privzetapisavaodstavka"/>
    <w:uiPriority w:val="31"/>
    <w:qFormat/>
    <w:rsid w:val="004C72CE"/>
    <w:rPr>
      <w:smallCaps/>
      <w:color w:val="000000"/>
      <w:u w:val="single"/>
    </w:rPr>
  </w:style>
  <w:style w:type="character" w:styleId="Intenzivensklic">
    <w:name w:val="Intense Reference"/>
    <w:basedOn w:val="Privzetapisavaodstavka"/>
    <w:uiPriority w:val="32"/>
    <w:qFormat/>
    <w:rsid w:val="004C72CE"/>
    <w:rPr>
      <w:b w:val="0"/>
      <w:bCs/>
      <w:smallCaps/>
      <w:color w:val="4F81BD" w:themeColor="accent1"/>
      <w:spacing w:val="5"/>
      <w:u w:val="single"/>
    </w:rPr>
  </w:style>
  <w:style w:type="character" w:styleId="Naslovknjige">
    <w:name w:val="Book Title"/>
    <w:basedOn w:val="Privzetapisavaodstavka"/>
    <w:uiPriority w:val="33"/>
    <w:qFormat/>
    <w:rsid w:val="004C72CE"/>
    <w:rPr>
      <w:b/>
      <w:bCs/>
      <w:caps/>
      <w:smallCaps w:val="0"/>
      <w:color w:val="1F497D" w:themeColor="text2"/>
      <w:spacing w:val="10"/>
    </w:rPr>
  </w:style>
  <w:style w:type="paragraph" w:customStyle="1" w:styleId="xl64">
    <w:name w:val="xl64"/>
    <w:basedOn w:val="Navaden"/>
    <w:rsid w:val="00957E38"/>
    <w:pPr>
      <w:spacing w:before="100" w:beforeAutospacing="1" w:after="100" w:afterAutospacing="1"/>
    </w:pPr>
    <w:rPr>
      <w:rFonts w:ascii="Arial" w:hAnsi="Arial" w:cs="Arial"/>
      <w:b/>
      <w:bCs/>
      <w:sz w:val="20"/>
      <w:szCs w:val="20"/>
      <w:lang w:val="sl-SI" w:eastAsia="sl-SI"/>
    </w:rPr>
  </w:style>
  <w:style w:type="numbering" w:customStyle="1" w:styleId="Brezseznama3">
    <w:name w:val="Brez seznama3"/>
    <w:next w:val="Brezseznama"/>
    <w:uiPriority w:val="99"/>
    <w:semiHidden/>
    <w:unhideWhenUsed/>
    <w:rsid w:val="009641E4"/>
  </w:style>
  <w:style w:type="paragraph" w:customStyle="1" w:styleId="msonormal0">
    <w:name w:val="msonormal"/>
    <w:basedOn w:val="Navaden"/>
    <w:rsid w:val="00DD68E0"/>
    <w:pPr>
      <w:spacing w:before="100" w:beforeAutospacing="1" w:after="100" w:afterAutospacing="1"/>
    </w:pPr>
    <w:rPr>
      <w:lang w:val="sl-SI" w:eastAsia="sl-SI"/>
    </w:rPr>
  </w:style>
  <w:style w:type="paragraph" w:customStyle="1" w:styleId="xl238">
    <w:name w:val="xl238"/>
    <w:basedOn w:val="Navaden"/>
    <w:rsid w:val="00DD68E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CE" w:hAnsi="Arial CE" w:cs="Arial CE"/>
      <w:b/>
      <w:bCs/>
      <w:lang w:val="sl-SI" w:eastAsia="sl-SI"/>
    </w:rPr>
  </w:style>
  <w:style w:type="paragraph" w:customStyle="1" w:styleId="xl239">
    <w:name w:val="xl239"/>
    <w:basedOn w:val="Navaden"/>
    <w:rsid w:val="00DD68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sl-SI" w:eastAsia="sl-SI"/>
    </w:rPr>
  </w:style>
  <w:style w:type="paragraph" w:customStyle="1" w:styleId="xl240">
    <w:name w:val="xl240"/>
    <w:basedOn w:val="Navaden"/>
    <w:rsid w:val="00DD68E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sl-SI" w:eastAsia="sl-SI"/>
    </w:rPr>
  </w:style>
  <w:style w:type="paragraph" w:customStyle="1" w:styleId="xl241">
    <w:name w:val="xl241"/>
    <w:basedOn w:val="Navaden"/>
    <w:rsid w:val="00DD68E0"/>
    <w:pPr>
      <w:pBdr>
        <w:top w:val="single" w:sz="4" w:space="0" w:color="auto"/>
        <w:left w:val="single" w:sz="8" w:space="0" w:color="auto"/>
        <w:bottom w:val="single" w:sz="4" w:space="0" w:color="auto"/>
        <w:right w:val="single" w:sz="8" w:space="0" w:color="auto"/>
      </w:pBdr>
      <w:spacing w:before="100" w:beforeAutospacing="1" w:after="100" w:afterAutospacing="1"/>
      <w:jc w:val="right"/>
    </w:pPr>
    <w:rPr>
      <w:lang w:val="sl-SI" w:eastAsia="sl-SI"/>
    </w:rPr>
  </w:style>
  <w:style w:type="paragraph" w:customStyle="1" w:styleId="xl242">
    <w:name w:val="xl242"/>
    <w:basedOn w:val="Navaden"/>
    <w:rsid w:val="00DD6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sl-SI" w:eastAsia="sl-SI"/>
    </w:rPr>
  </w:style>
  <w:style w:type="paragraph" w:customStyle="1" w:styleId="xl243">
    <w:name w:val="xl243"/>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44">
    <w:name w:val="xl244"/>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sl-SI" w:eastAsia="sl-SI"/>
    </w:rPr>
  </w:style>
  <w:style w:type="paragraph" w:customStyle="1" w:styleId="xl245">
    <w:name w:val="xl245"/>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46">
    <w:name w:val="xl246"/>
    <w:basedOn w:val="Navaden"/>
    <w:rsid w:val="00DD6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47">
    <w:name w:val="xl247"/>
    <w:basedOn w:val="Navaden"/>
    <w:rsid w:val="00DD6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val="sl-SI" w:eastAsia="sl-SI"/>
    </w:rPr>
  </w:style>
  <w:style w:type="paragraph" w:customStyle="1" w:styleId="xl248">
    <w:name w:val="xl248"/>
    <w:basedOn w:val="Navaden"/>
    <w:rsid w:val="00DD6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249">
    <w:name w:val="xl249"/>
    <w:basedOn w:val="Navaden"/>
    <w:rsid w:val="00DD6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color w:val="000000"/>
      <w:lang w:val="sl-SI" w:eastAsia="sl-SI"/>
    </w:rPr>
  </w:style>
  <w:style w:type="paragraph" w:customStyle="1" w:styleId="xl250">
    <w:name w:val="xl250"/>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cs="Arial CE"/>
      <w:lang w:val="sl-SI" w:eastAsia="sl-SI"/>
    </w:rPr>
  </w:style>
  <w:style w:type="paragraph" w:customStyle="1" w:styleId="xl251">
    <w:name w:val="xl251"/>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52">
    <w:name w:val="xl252"/>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253">
    <w:name w:val="xl253"/>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254">
    <w:name w:val="xl254"/>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255">
    <w:name w:val="xl255"/>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lang w:val="sl-SI" w:eastAsia="sl-SI"/>
    </w:rPr>
  </w:style>
  <w:style w:type="paragraph" w:customStyle="1" w:styleId="xl256">
    <w:name w:val="xl256"/>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lang w:val="sl-SI" w:eastAsia="sl-SI"/>
    </w:rPr>
  </w:style>
  <w:style w:type="paragraph" w:customStyle="1" w:styleId="xl257">
    <w:name w:val="xl257"/>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8000"/>
      <w:lang w:val="sl-SI" w:eastAsia="sl-SI"/>
    </w:rPr>
  </w:style>
  <w:style w:type="paragraph" w:customStyle="1" w:styleId="xl258">
    <w:name w:val="xl258"/>
    <w:basedOn w:val="Navaden"/>
    <w:rsid w:val="00DD6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lang w:val="sl-SI" w:eastAsia="sl-SI"/>
    </w:rPr>
  </w:style>
  <w:style w:type="table" w:styleId="Tabelamrea">
    <w:name w:val="Table Grid"/>
    <w:basedOn w:val="Navadnatabela"/>
    <w:rsid w:val="001C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EE7BBA"/>
    <w:rPr>
      <w:sz w:val="16"/>
      <w:szCs w:val="16"/>
    </w:rPr>
  </w:style>
  <w:style w:type="paragraph" w:styleId="Pripombabesedilo">
    <w:name w:val="annotation text"/>
    <w:basedOn w:val="Navaden"/>
    <w:link w:val="PripombabesediloZnak"/>
    <w:semiHidden/>
    <w:unhideWhenUsed/>
    <w:rsid w:val="00EE7BBA"/>
    <w:rPr>
      <w:sz w:val="20"/>
      <w:szCs w:val="20"/>
    </w:rPr>
  </w:style>
  <w:style w:type="character" w:customStyle="1" w:styleId="PripombabesediloZnak">
    <w:name w:val="Pripomba – besedilo Znak"/>
    <w:basedOn w:val="Privzetapisavaodstavka"/>
    <w:link w:val="Pripombabesedilo"/>
    <w:semiHidden/>
    <w:rsid w:val="00EE7BBA"/>
    <w:rPr>
      <w:lang w:val="en-US" w:eastAsia="en-US"/>
    </w:rPr>
  </w:style>
  <w:style w:type="paragraph" w:styleId="Zadevapripombe">
    <w:name w:val="annotation subject"/>
    <w:basedOn w:val="Pripombabesedilo"/>
    <w:next w:val="Pripombabesedilo"/>
    <w:link w:val="ZadevapripombeZnak"/>
    <w:semiHidden/>
    <w:unhideWhenUsed/>
    <w:rsid w:val="00EE7BBA"/>
    <w:rPr>
      <w:b/>
      <w:bCs/>
    </w:rPr>
  </w:style>
  <w:style w:type="character" w:customStyle="1" w:styleId="ZadevapripombeZnak">
    <w:name w:val="Zadeva pripombe Znak"/>
    <w:basedOn w:val="PripombabesediloZnak"/>
    <w:link w:val="Zadevapripombe"/>
    <w:semiHidden/>
    <w:rsid w:val="00EE7BBA"/>
    <w:rPr>
      <w:b/>
      <w:bCs/>
      <w:lang w:val="en-US" w:eastAsia="en-US"/>
    </w:rPr>
  </w:style>
  <w:style w:type="paragraph" w:styleId="Sprotnaopomba-besedilo">
    <w:name w:val="footnote text"/>
    <w:basedOn w:val="Navaden"/>
    <w:link w:val="Sprotnaopomba-besediloZnak"/>
    <w:semiHidden/>
    <w:unhideWhenUsed/>
    <w:rsid w:val="00FE1C93"/>
    <w:rPr>
      <w:sz w:val="20"/>
      <w:szCs w:val="20"/>
    </w:rPr>
  </w:style>
  <w:style w:type="character" w:customStyle="1" w:styleId="Sprotnaopomba-besediloZnak">
    <w:name w:val="Sprotna opomba - besedilo Znak"/>
    <w:basedOn w:val="Privzetapisavaodstavka"/>
    <w:link w:val="Sprotnaopomba-besedilo"/>
    <w:semiHidden/>
    <w:rsid w:val="00FE1C93"/>
    <w:rPr>
      <w:lang w:val="en-US" w:eastAsia="en-US"/>
    </w:rPr>
  </w:style>
  <w:style w:type="character" w:styleId="Sprotnaopomba-sklic">
    <w:name w:val="footnote reference"/>
    <w:basedOn w:val="Privzetapisavaodstavka"/>
    <w:semiHidden/>
    <w:unhideWhenUsed/>
    <w:rsid w:val="00FE1C93"/>
    <w:rPr>
      <w:vertAlign w:val="superscript"/>
    </w:rPr>
  </w:style>
  <w:style w:type="paragraph" w:customStyle="1" w:styleId="font0">
    <w:name w:val="font0"/>
    <w:basedOn w:val="Navaden"/>
    <w:rsid w:val="00702872"/>
    <w:pPr>
      <w:spacing w:before="100" w:beforeAutospacing="1" w:after="100" w:afterAutospacing="1"/>
    </w:pPr>
    <w:rPr>
      <w:rFonts w:ascii="Calibri" w:hAnsi="Calibri" w:cs="Calibri"/>
      <w:color w:val="000000"/>
      <w:sz w:val="22"/>
      <w:szCs w:val="22"/>
      <w:lang w:val="sl-SI" w:eastAsia="sl-SI"/>
    </w:rPr>
  </w:style>
  <w:style w:type="paragraph" w:customStyle="1" w:styleId="Podnaslov2">
    <w:name w:val="Podnaslov 2"/>
    <w:basedOn w:val="Naslov3"/>
    <w:link w:val="Podnaslov2Znak"/>
    <w:qFormat/>
    <w:rsid w:val="00EA5C2B"/>
    <w:rPr>
      <w:rFonts w:ascii="Garamond" w:eastAsia="Times New Roman" w:hAnsi="Garamond" w:cs="Arial"/>
      <w:b/>
      <w:color w:val="00863D"/>
      <w:spacing w:val="0"/>
      <w:sz w:val="22"/>
    </w:rPr>
  </w:style>
  <w:style w:type="character" w:customStyle="1" w:styleId="Podnaslov2Znak">
    <w:name w:val="Podnaslov 2 Znak"/>
    <w:basedOn w:val="Naslov3Znak"/>
    <w:link w:val="Podnaslov2"/>
    <w:rsid w:val="00EA5C2B"/>
    <w:rPr>
      <w:rFonts w:ascii="Garamond" w:eastAsiaTheme="majorEastAsia" w:hAnsi="Garamond" w:cs="Arial"/>
      <w:b/>
      <w:bCs/>
      <w:color w:val="00863D"/>
      <w:spacing w:val="14"/>
      <w:sz w:val="22"/>
      <w:szCs w:val="22"/>
    </w:rPr>
  </w:style>
  <w:style w:type="character" w:styleId="Nerazreenaomemba">
    <w:name w:val="Unresolved Mention"/>
    <w:basedOn w:val="Privzetapisavaodstavka"/>
    <w:uiPriority w:val="99"/>
    <w:semiHidden/>
    <w:unhideWhenUsed/>
    <w:rsid w:val="00D8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4514">
      <w:bodyDiv w:val="1"/>
      <w:marLeft w:val="0"/>
      <w:marRight w:val="0"/>
      <w:marTop w:val="0"/>
      <w:marBottom w:val="0"/>
      <w:divBdr>
        <w:top w:val="none" w:sz="0" w:space="0" w:color="auto"/>
        <w:left w:val="none" w:sz="0" w:space="0" w:color="auto"/>
        <w:bottom w:val="none" w:sz="0" w:space="0" w:color="auto"/>
        <w:right w:val="none" w:sz="0" w:space="0" w:color="auto"/>
      </w:divBdr>
    </w:div>
    <w:div w:id="94329732">
      <w:bodyDiv w:val="1"/>
      <w:marLeft w:val="0"/>
      <w:marRight w:val="0"/>
      <w:marTop w:val="0"/>
      <w:marBottom w:val="0"/>
      <w:divBdr>
        <w:top w:val="none" w:sz="0" w:space="0" w:color="auto"/>
        <w:left w:val="none" w:sz="0" w:space="0" w:color="auto"/>
        <w:bottom w:val="none" w:sz="0" w:space="0" w:color="auto"/>
        <w:right w:val="none" w:sz="0" w:space="0" w:color="auto"/>
      </w:divBdr>
    </w:div>
    <w:div w:id="148133655">
      <w:bodyDiv w:val="1"/>
      <w:marLeft w:val="0"/>
      <w:marRight w:val="0"/>
      <w:marTop w:val="0"/>
      <w:marBottom w:val="0"/>
      <w:divBdr>
        <w:top w:val="none" w:sz="0" w:space="0" w:color="auto"/>
        <w:left w:val="none" w:sz="0" w:space="0" w:color="auto"/>
        <w:bottom w:val="none" w:sz="0" w:space="0" w:color="auto"/>
        <w:right w:val="none" w:sz="0" w:space="0" w:color="auto"/>
      </w:divBdr>
    </w:div>
    <w:div w:id="176123253">
      <w:bodyDiv w:val="1"/>
      <w:marLeft w:val="0"/>
      <w:marRight w:val="0"/>
      <w:marTop w:val="0"/>
      <w:marBottom w:val="0"/>
      <w:divBdr>
        <w:top w:val="none" w:sz="0" w:space="0" w:color="auto"/>
        <w:left w:val="none" w:sz="0" w:space="0" w:color="auto"/>
        <w:bottom w:val="none" w:sz="0" w:space="0" w:color="auto"/>
        <w:right w:val="none" w:sz="0" w:space="0" w:color="auto"/>
      </w:divBdr>
    </w:div>
    <w:div w:id="180435355">
      <w:bodyDiv w:val="1"/>
      <w:marLeft w:val="0"/>
      <w:marRight w:val="0"/>
      <w:marTop w:val="0"/>
      <w:marBottom w:val="0"/>
      <w:divBdr>
        <w:top w:val="none" w:sz="0" w:space="0" w:color="auto"/>
        <w:left w:val="none" w:sz="0" w:space="0" w:color="auto"/>
        <w:bottom w:val="none" w:sz="0" w:space="0" w:color="auto"/>
        <w:right w:val="none" w:sz="0" w:space="0" w:color="auto"/>
      </w:divBdr>
    </w:div>
    <w:div w:id="229315621">
      <w:bodyDiv w:val="1"/>
      <w:marLeft w:val="0"/>
      <w:marRight w:val="0"/>
      <w:marTop w:val="0"/>
      <w:marBottom w:val="0"/>
      <w:divBdr>
        <w:top w:val="none" w:sz="0" w:space="0" w:color="auto"/>
        <w:left w:val="none" w:sz="0" w:space="0" w:color="auto"/>
        <w:bottom w:val="none" w:sz="0" w:space="0" w:color="auto"/>
        <w:right w:val="none" w:sz="0" w:space="0" w:color="auto"/>
      </w:divBdr>
    </w:div>
    <w:div w:id="319038032">
      <w:bodyDiv w:val="1"/>
      <w:marLeft w:val="0"/>
      <w:marRight w:val="0"/>
      <w:marTop w:val="0"/>
      <w:marBottom w:val="0"/>
      <w:divBdr>
        <w:top w:val="none" w:sz="0" w:space="0" w:color="auto"/>
        <w:left w:val="none" w:sz="0" w:space="0" w:color="auto"/>
        <w:bottom w:val="none" w:sz="0" w:space="0" w:color="auto"/>
        <w:right w:val="none" w:sz="0" w:space="0" w:color="auto"/>
      </w:divBdr>
    </w:div>
    <w:div w:id="327025279">
      <w:bodyDiv w:val="1"/>
      <w:marLeft w:val="0"/>
      <w:marRight w:val="0"/>
      <w:marTop w:val="0"/>
      <w:marBottom w:val="0"/>
      <w:divBdr>
        <w:top w:val="none" w:sz="0" w:space="0" w:color="auto"/>
        <w:left w:val="none" w:sz="0" w:space="0" w:color="auto"/>
        <w:bottom w:val="none" w:sz="0" w:space="0" w:color="auto"/>
        <w:right w:val="none" w:sz="0" w:space="0" w:color="auto"/>
      </w:divBdr>
    </w:div>
    <w:div w:id="334263784">
      <w:bodyDiv w:val="1"/>
      <w:marLeft w:val="0"/>
      <w:marRight w:val="0"/>
      <w:marTop w:val="0"/>
      <w:marBottom w:val="0"/>
      <w:divBdr>
        <w:top w:val="none" w:sz="0" w:space="0" w:color="auto"/>
        <w:left w:val="none" w:sz="0" w:space="0" w:color="auto"/>
        <w:bottom w:val="none" w:sz="0" w:space="0" w:color="auto"/>
        <w:right w:val="none" w:sz="0" w:space="0" w:color="auto"/>
      </w:divBdr>
    </w:div>
    <w:div w:id="443186419">
      <w:bodyDiv w:val="1"/>
      <w:marLeft w:val="0"/>
      <w:marRight w:val="0"/>
      <w:marTop w:val="0"/>
      <w:marBottom w:val="0"/>
      <w:divBdr>
        <w:top w:val="none" w:sz="0" w:space="0" w:color="auto"/>
        <w:left w:val="none" w:sz="0" w:space="0" w:color="auto"/>
        <w:bottom w:val="none" w:sz="0" w:space="0" w:color="auto"/>
        <w:right w:val="none" w:sz="0" w:space="0" w:color="auto"/>
      </w:divBdr>
    </w:div>
    <w:div w:id="478304499">
      <w:bodyDiv w:val="1"/>
      <w:marLeft w:val="0"/>
      <w:marRight w:val="0"/>
      <w:marTop w:val="0"/>
      <w:marBottom w:val="0"/>
      <w:divBdr>
        <w:top w:val="none" w:sz="0" w:space="0" w:color="auto"/>
        <w:left w:val="none" w:sz="0" w:space="0" w:color="auto"/>
        <w:bottom w:val="none" w:sz="0" w:space="0" w:color="auto"/>
        <w:right w:val="none" w:sz="0" w:space="0" w:color="auto"/>
      </w:divBdr>
    </w:div>
    <w:div w:id="617420934">
      <w:bodyDiv w:val="1"/>
      <w:marLeft w:val="0"/>
      <w:marRight w:val="0"/>
      <w:marTop w:val="0"/>
      <w:marBottom w:val="0"/>
      <w:divBdr>
        <w:top w:val="none" w:sz="0" w:space="0" w:color="auto"/>
        <w:left w:val="none" w:sz="0" w:space="0" w:color="auto"/>
        <w:bottom w:val="none" w:sz="0" w:space="0" w:color="auto"/>
        <w:right w:val="none" w:sz="0" w:space="0" w:color="auto"/>
      </w:divBdr>
    </w:div>
    <w:div w:id="667288588">
      <w:bodyDiv w:val="1"/>
      <w:marLeft w:val="0"/>
      <w:marRight w:val="0"/>
      <w:marTop w:val="0"/>
      <w:marBottom w:val="0"/>
      <w:divBdr>
        <w:top w:val="none" w:sz="0" w:space="0" w:color="auto"/>
        <w:left w:val="none" w:sz="0" w:space="0" w:color="auto"/>
        <w:bottom w:val="none" w:sz="0" w:space="0" w:color="auto"/>
        <w:right w:val="none" w:sz="0" w:space="0" w:color="auto"/>
      </w:divBdr>
    </w:div>
    <w:div w:id="671877552">
      <w:bodyDiv w:val="1"/>
      <w:marLeft w:val="0"/>
      <w:marRight w:val="0"/>
      <w:marTop w:val="0"/>
      <w:marBottom w:val="0"/>
      <w:divBdr>
        <w:top w:val="none" w:sz="0" w:space="0" w:color="auto"/>
        <w:left w:val="none" w:sz="0" w:space="0" w:color="auto"/>
        <w:bottom w:val="none" w:sz="0" w:space="0" w:color="auto"/>
        <w:right w:val="none" w:sz="0" w:space="0" w:color="auto"/>
      </w:divBdr>
    </w:div>
    <w:div w:id="745615193">
      <w:bodyDiv w:val="1"/>
      <w:marLeft w:val="0"/>
      <w:marRight w:val="0"/>
      <w:marTop w:val="0"/>
      <w:marBottom w:val="0"/>
      <w:divBdr>
        <w:top w:val="none" w:sz="0" w:space="0" w:color="auto"/>
        <w:left w:val="none" w:sz="0" w:space="0" w:color="auto"/>
        <w:bottom w:val="none" w:sz="0" w:space="0" w:color="auto"/>
        <w:right w:val="none" w:sz="0" w:space="0" w:color="auto"/>
      </w:divBdr>
    </w:div>
    <w:div w:id="858854469">
      <w:bodyDiv w:val="1"/>
      <w:marLeft w:val="0"/>
      <w:marRight w:val="0"/>
      <w:marTop w:val="0"/>
      <w:marBottom w:val="0"/>
      <w:divBdr>
        <w:top w:val="none" w:sz="0" w:space="0" w:color="auto"/>
        <w:left w:val="none" w:sz="0" w:space="0" w:color="auto"/>
        <w:bottom w:val="none" w:sz="0" w:space="0" w:color="auto"/>
        <w:right w:val="none" w:sz="0" w:space="0" w:color="auto"/>
      </w:divBdr>
    </w:div>
    <w:div w:id="952632079">
      <w:bodyDiv w:val="1"/>
      <w:marLeft w:val="0"/>
      <w:marRight w:val="0"/>
      <w:marTop w:val="0"/>
      <w:marBottom w:val="0"/>
      <w:divBdr>
        <w:top w:val="none" w:sz="0" w:space="0" w:color="auto"/>
        <w:left w:val="none" w:sz="0" w:space="0" w:color="auto"/>
        <w:bottom w:val="none" w:sz="0" w:space="0" w:color="auto"/>
        <w:right w:val="none" w:sz="0" w:space="0" w:color="auto"/>
      </w:divBdr>
    </w:div>
    <w:div w:id="1013990275">
      <w:bodyDiv w:val="1"/>
      <w:marLeft w:val="0"/>
      <w:marRight w:val="0"/>
      <w:marTop w:val="0"/>
      <w:marBottom w:val="0"/>
      <w:divBdr>
        <w:top w:val="none" w:sz="0" w:space="0" w:color="auto"/>
        <w:left w:val="none" w:sz="0" w:space="0" w:color="auto"/>
        <w:bottom w:val="none" w:sz="0" w:space="0" w:color="auto"/>
        <w:right w:val="none" w:sz="0" w:space="0" w:color="auto"/>
      </w:divBdr>
    </w:div>
    <w:div w:id="1051536167">
      <w:bodyDiv w:val="1"/>
      <w:marLeft w:val="0"/>
      <w:marRight w:val="0"/>
      <w:marTop w:val="0"/>
      <w:marBottom w:val="0"/>
      <w:divBdr>
        <w:top w:val="none" w:sz="0" w:space="0" w:color="auto"/>
        <w:left w:val="none" w:sz="0" w:space="0" w:color="auto"/>
        <w:bottom w:val="none" w:sz="0" w:space="0" w:color="auto"/>
        <w:right w:val="none" w:sz="0" w:space="0" w:color="auto"/>
      </w:divBdr>
    </w:div>
    <w:div w:id="1053966485">
      <w:bodyDiv w:val="1"/>
      <w:marLeft w:val="0"/>
      <w:marRight w:val="0"/>
      <w:marTop w:val="0"/>
      <w:marBottom w:val="0"/>
      <w:divBdr>
        <w:top w:val="none" w:sz="0" w:space="0" w:color="auto"/>
        <w:left w:val="none" w:sz="0" w:space="0" w:color="auto"/>
        <w:bottom w:val="none" w:sz="0" w:space="0" w:color="auto"/>
        <w:right w:val="none" w:sz="0" w:space="0" w:color="auto"/>
      </w:divBdr>
    </w:div>
    <w:div w:id="1106579357">
      <w:bodyDiv w:val="1"/>
      <w:marLeft w:val="0"/>
      <w:marRight w:val="0"/>
      <w:marTop w:val="0"/>
      <w:marBottom w:val="0"/>
      <w:divBdr>
        <w:top w:val="none" w:sz="0" w:space="0" w:color="auto"/>
        <w:left w:val="none" w:sz="0" w:space="0" w:color="auto"/>
        <w:bottom w:val="none" w:sz="0" w:space="0" w:color="auto"/>
        <w:right w:val="none" w:sz="0" w:space="0" w:color="auto"/>
      </w:divBdr>
    </w:div>
    <w:div w:id="1137410015">
      <w:bodyDiv w:val="1"/>
      <w:marLeft w:val="0"/>
      <w:marRight w:val="0"/>
      <w:marTop w:val="0"/>
      <w:marBottom w:val="0"/>
      <w:divBdr>
        <w:top w:val="none" w:sz="0" w:space="0" w:color="auto"/>
        <w:left w:val="none" w:sz="0" w:space="0" w:color="auto"/>
        <w:bottom w:val="none" w:sz="0" w:space="0" w:color="auto"/>
        <w:right w:val="none" w:sz="0" w:space="0" w:color="auto"/>
      </w:divBdr>
    </w:div>
    <w:div w:id="1142649142">
      <w:bodyDiv w:val="1"/>
      <w:marLeft w:val="0"/>
      <w:marRight w:val="0"/>
      <w:marTop w:val="0"/>
      <w:marBottom w:val="0"/>
      <w:divBdr>
        <w:top w:val="none" w:sz="0" w:space="0" w:color="auto"/>
        <w:left w:val="none" w:sz="0" w:space="0" w:color="auto"/>
        <w:bottom w:val="none" w:sz="0" w:space="0" w:color="auto"/>
        <w:right w:val="none" w:sz="0" w:space="0" w:color="auto"/>
      </w:divBdr>
    </w:div>
    <w:div w:id="1195924385">
      <w:bodyDiv w:val="1"/>
      <w:marLeft w:val="0"/>
      <w:marRight w:val="0"/>
      <w:marTop w:val="0"/>
      <w:marBottom w:val="0"/>
      <w:divBdr>
        <w:top w:val="none" w:sz="0" w:space="0" w:color="auto"/>
        <w:left w:val="none" w:sz="0" w:space="0" w:color="auto"/>
        <w:bottom w:val="none" w:sz="0" w:space="0" w:color="auto"/>
        <w:right w:val="none" w:sz="0" w:space="0" w:color="auto"/>
      </w:divBdr>
    </w:div>
    <w:div w:id="1199004593">
      <w:bodyDiv w:val="1"/>
      <w:marLeft w:val="0"/>
      <w:marRight w:val="0"/>
      <w:marTop w:val="0"/>
      <w:marBottom w:val="0"/>
      <w:divBdr>
        <w:top w:val="none" w:sz="0" w:space="0" w:color="auto"/>
        <w:left w:val="none" w:sz="0" w:space="0" w:color="auto"/>
        <w:bottom w:val="none" w:sz="0" w:space="0" w:color="auto"/>
        <w:right w:val="none" w:sz="0" w:space="0" w:color="auto"/>
      </w:divBdr>
    </w:div>
    <w:div w:id="1242716086">
      <w:bodyDiv w:val="1"/>
      <w:marLeft w:val="0"/>
      <w:marRight w:val="0"/>
      <w:marTop w:val="0"/>
      <w:marBottom w:val="0"/>
      <w:divBdr>
        <w:top w:val="none" w:sz="0" w:space="0" w:color="auto"/>
        <w:left w:val="none" w:sz="0" w:space="0" w:color="auto"/>
        <w:bottom w:val="none" w:sz="0" w:space="0" w:color="auto"/>
        <w:right w:val="none" w:sz="0" w:space="0" w:color="auto"/>
      </w:divBdr>
    </w:div>
    <w:div w:id="1266571417">
      <w:bodyDiv w:val="1"/>
      <w:marLeft w:val="0"/>
      <w:marRight w:val="0"/>
      <w:marTop w:val="0"/>
      <w:marBottom w:val="0"/>
      <w:divBdr>
        <w:top w:val="none" w:sz="0" w:space="0" w:color="auto"/>
        <w:left w:val="none" w:sz="0" w:space="0" w:color="auto"/>
        <w:bottom w:val="none" w:sz="0" w:space="0" w:color="auto"/>
        <w:right w:val="none" w:sz="0" w:space="0" w:color="auto"/>
      </w:divBdr>
    </w:div>
    <w:div w:id="1279990664">
      <w:bodyDiv w:val="1"/>
      <w:marLeft w:val="0"/>
      <w:marRight w:val="0"/>
      <w:marTop w:val="0"/>
      <w:marBottom w:val="0"/>
      <w:divBdr>
        <w:top w:val="none" w:sz="0" w:space="0" w:color="auto"/>
        <w:left w:val="none" w:sz="0" w:space="0" w:color="auto"/>
        <w:bottom w:val="none" w:sz="0" w:space="0" w:color="auto"/>
        <w:right w:val="none" w:sz="0" w:space="0" w:color="auto"/>
      </w:divBdr>
    </w:div>
    <w:div w:id="1308704253">
      <w:bodyDiv w:val="1"/>
      <w:marLeft w:val="0"/>
      <w:marRight w:val="0"/>
      <w:marTop w:val="0"/>
      <w:marBottom w:val="0"/>
      <w:divBdr>
        <w:top w:val="none" w:sz="0" w:space="0" w:color="auto"/>
        <w:left w:val="none" w:sz="0" w:space="0" w:color="auto"/>
        <w:bottom w:val="none" w:sz="0" w:space="0" w:color="auto"/>
        <w:right w:val="none" w:sz="0" w:space="0" w:color="auto"/>
      </w:divBdr>
    </w:div>
    <w:div w:id="1321344965">
      <w:bodyDiv w:val="1"/>
      <w:marLeft w:val="0"/>
      <w:marRight w:val="0"/>
      <w:marTop w:val="0"/>
      <w:marBottom w:val="0"/>
      <w:divBdr>
        <w:top w:val="none" w:sz="0" w:space="0" w:color="auto"/>
        <w:left w:val="none" w:sz="0" w:space="0" w:color="auto"/>
        <w:bottom w:val="none" w:sz="0" w:space="0" w:color="auto"/>
        <w:right w:val="none" w:sz="0" w:space="0" w:color="auto"/>
      </w:divBdr>
    </w:div>
    <w:div w:id="1330477015">
      <w:bodyDiv w:val="1"/>
      <w:marLeft w:val="0"/>
      <w:marRight w:val="0"/>
      <w:marTop w:val="0"/>
      <w:marBottom w:val="0"/>
      <w:divBdr>
        <w:top w:val="none" w:sz="0" w:space="0" w:color="auto"/>
        <w:left w:val="none" w:sz="0" w:space="0" w:color="auto"/>
        <w:bottom w:val="none" w:sz="0" w:space="0" w:color="auto"/>
        <w:right w:val="none" w:sz="0" w:space="0" w:color="auto"/>
      </w:divBdr>
    </w:div>
    <w:div w:id="1416978572">
      <w:bodyDiv w:val="1"/>
      <w:marLeft w:val="0"/>
      <w:marRight w:val="0"/>
      <w:marTop w:val="0"/>
      <w:marBottom w:val="0"/>
      <w:divBdr>
        <w:top w:val="none" w:sz="0" w:space="0" w:color="auto"/>
        <w:left w:val="none" w:sz="0" w:space="0" w:color="auto"/>
        <w:bottom w:val="none" w:sz="0" w:space="0" w:color="auto"/>
        <w:right w:val="none" w:sz="0" w:space="0" w:color="auto"/>
      </w:divBdr>
    </w:div>
    <w:div w:id="1468277257">
      <w:bodyDiv w:val="1"/>
      <w:marLeft w:val="0"/>
      <w:marRight w:val="0"/>
      <w:marTop w:val="0"/>
      <w:marBottom w:val="0"/>
      <w:divBdr>
        <w:top w:val="none" w:sz="0" w:space="0" w:color="auto"/>
        <w:left w:val="none" w:sz="0" w:space="0" w:color="auto"/>
        <w:bottom w:val="none" w:sz="0" w:space="0" w:color="auto"/>
        <w:right w:val="none" w:sz="0" w:space="0" w:color="auto"/>
      </w:divBdr>
    </w:div>
    <w:div w:id="1498810732">
      <w:bodyDiv w:val="1"/>
      <w:marLeft w:val="0"/>
      <w:marRight w:val="0"/>
      <w:marTop w:val="0"/>
      <w:marBottom w:val="0"/>
      <w:divBdr>
        <w:top w:val="none" w:sz="0" w:space="0" w:color="auto"/>
        <w:left w:val="none" w:sz="0" w:space="0" w:color="auto"/>
        <w:bottom w:val="none" w:sz="0" w:space="0" w:color="auto"/>
        <w:right w:val="none" w:sz="0" w:space="0" w:color="auto"/>
      </w:divBdr>
    </w:div>
    <w:div w:id="1500921080">
      <w:bodyDiv w:val="1"/>
      <w:marLeft w:val="0"/>
      <w:marRight w:val="0"/>
      <w:marTop w:val="0"/>
      <w:marBottom w:val="0"/>
      <w:divBdr>
        <w:top w:val="none" w:sz="0" w:space="0" w:color="auto"/>
        <w:left w:val="none" w:sz="0" w:space="0" w:color="auto"/>
        <w:bottom w:val="none" w:sz="0" w:space="0" w:color="auto"/>
        <w:right w:val="none" w:sz="0" w:space="0" w:color="auto"/>
      </w:divBdr>
    </w:div>
    <w:div w:id="1531257535">
      <w:bodyDiv w:val="1"/>
      <w:marLeft w:val="0"/>
      <w:marRight w:val="0"/>
      <w:marTop w:val="0"/>
      <w:marBottom w:val="0"/>
      <w:divBdr>
        <w:top w:val="none" w:sz="0" w:space="0" w:color="auto"/>
        <w:left w:val="none" w:sz="0" w:space="0" w:color="auto"/>
        <w:bottom w:val="none" w:sz="0" w:space="0" w:color="auto"/>
        <w:right w:val="none" w:sz="0" w:space="0" w:color="auto"/>
      </w:divBdr>
    </w:div>
    <w:div w:id="1555115487">
      <w:bodyDiv w:val="1"/>
      <w:marLeft w:val="0"/>
      <w:marRight w:val="0"/>
      <w:marTop w:val="0"/>
      <w:marBottom w:val="0"/>
      <w:divBdr>
        <w:top w:val="none" w:sz="0" w:space="0" w:color="auto"/>
        <w:left w:val="none" w:sz="0" w:space="0" w:color="auto"/>
        <w:bottom w:val="none" w:sz="0" w:space="0" w:color="auto"/>
        <w:right w:val="none" w:sz="0" w:space="0" w:color="auto"/>
      </w:divBdr>
    </w:div>
    <w:div w:id="1585920989">
      <w:bodyDiv w:val="1"/>
      <w:marLeft w:val="0"/>
      <w:marRight w:val="0"/>
      <w:marTop w:val="0"/>
      <w:marBottom w:val="0"/>
      <w:divBdr>
        <w:top w:val="none" w:sz="0" w:space="0" w:color="auto"/>
        <w:left w:val="none" w:sz="0" w:space="0" w:color="auto"/>
        <w:bottom w:val="none" w:sz="0" w:space="0" w:color="auto"/>
        <w:right w:val="none" w:sz="0" w:space="0" w:color="auto"/>
      </w:divBdr>
    </w:div>
    <w:div w:id="1601838289">
      <w:bodyDiv w:val="1"/>
      <w:marLeft w:val="0"/>
      <w:marRight w:val="0"/>
      <w:marTop w:val="0"/>
      <w:marBottom w:val="0"/>
      <w:divBdr>
        <w:top w:val="none" w:sz="0" w:space="0" w:color="auto"/>
        <w:left w:val="none" w:sz="0" w:space="0" w:color="auto"/>
        <w:bottom w:val="none" w:sz="0" w:space="0" w:color="auto"/>
        <w:right w:val="none" w:sz="0" w:space="0" w:color="auto"/>
      </w:divBdr>
    </w:div>
    <w:div w:id="1642996076">
      <w:bodyDiv w:val="1"/>
      <w:marLeft w:val="0"/>
      <w:marRight w:val="0"/>
      <w:marTop w:val="0"/>
      <w:marBottom w:val="0"/>
      <w:divBdr>
        <w:top w:val="none" w:sz="0" w:space="0" w:color="auto"/>
        <w:left w:val="none" w:sz="0" w:space="0" w:color="auto"/>
        <w:bottom w:val="none" w:sz="0" w:space="0" w:color="auto"/>
        <w:right w:val="none" w:sz="0" w:space="0" w:color="auto"/>
      </w:divBdr>
    </w:div>
    <w:div w:id="1657950798">
      <w:bodyDiv w:val="1"/>
      <w:marLeft w:val="0"/>
      <w:marRight w:val="0"/>
      <w:marTop w:val="0"/>
      <w:marBottom w:val="0"/>
      <w:divBdr>
        <w:top w:val="none" w:sz="0" w:space="0" w:color="auto"/>
        <w:left w:val="none" w:sz="0" w:space="0" w:color="auto"/>
        <w:bottom w:val="none" w:sz="0" w:space="0" w:color="auto"/>
        <w:right w:val="none" w:sz="0" w:space="0" w:color="auto"/>
      </w:divBdr>
    </w:div>
    <w:div w:id="1666543882">
      <w:bodyDiv w:val="1"/>
      <w:marLeft w:val="0"/>
      <w:marRight w:val="0"/>
      <w:marTop w:val="0"/>
      <w:marBottom w:val="0"/>
      <w:divBdr>
        <w:top w:val="none" w:sz="0" w:space="0" w:color="auto"/>
        <w:left w:val="none" w:sz="0" w:space="0" w:color="auto"/>
        <w:bottom w:val="none" w:sz="0" w:space="0" w:color="auto"/>
        <w:right w:val="none" w:sz="0" w:space="0" w:color="auto"/>
      </w:divBdr>
    </w:div>
    <w:div w:id="1710180740">
      <w:bodyDiv w:val="1"/>
      <w:marLeft w:val="0"/>
      <w:marRight w:val="0"/>
      <w:marTop w:val="0"/>
      <w:marBottom w:val="0"/>
      <w:divBdr>
        <w:top w:val="none" w:sz="0" w:space="0" w:color="auto"/>
        <w:left w:val="none" w:sz="0" w:space="0" w:color="auto"/>
        <w:bottom w:val="none" w:sz="0" w:space="0" w:color="auto"/>
        <w:right w:val="none" w:sz="0" w:space="0" w:color="auto"/>
      </w:divBdr>
    </w:div>
    <w:div w:id="1711956187">
      <w:bodyDiv w:val="1"/>
      <w:marLeft w:val="0"/>
      <w:marRight w:val="0"/>
      <w:marTop w:val="0"/>
      <w:marBottom w:val="0"/>
      <w:divBdr>
        <w:top w:val="none" w:sz="0" w:space="0" w:color="auto"/>
        <w:left w:val="none" w:sz="0" w:space="0" w:color="auto"/>
        <w:bottom w:val="none" w:sz="0" w:space="0" w:color="auto"/>
        <w:right w:val="none" w:sz="0" w:space="0" w:color="auto"/>
      </w:divBdr>
    </w:div>
    <w:div w:id="1720932232">
      <w:bodyDiv w:val="1"/>
      <w:marLeft w:val="0"/>
      <w:marRight w:val="0"/>
      <w:marTop w:val="0"/>
      <w:marBottom w:val="0"/>
      <w:divBdr>
        <w:top w:val="none" w:sz="0" w:space="0" w:color="auto"/>
        <w:left w:val="none" w:sz="0" w:space="0" w:color="auto"/>
        <w:bottom w:val="none" w:sz="0" w:space="0" w:color="auto"/>
        <w:right w:val="none" w:sz="0" w:space="0" w:color="auto"/>
      </w:divBdr>
    </w:div>
    <w:div w:id="1756592895">
      <w:bodyDiv w:val="1"/>
      <w:marLeft w:val="0"/>
      <w:marRight w:val="0"/>
      <w:marTop w:val="0"/>
      <w:marBottom w:val="0"/>
      <w:divBdr>
        <w:top w:val="none" w:sz="0" w:space="0" w:color="auto"/>
        <w:left w:val="none" w:sz="0" w:space="0" w:color="auto"/>
        <w:bottom w:val="none" w:sz="0" w:space="0" w:color="auto"/>
        <w:right w:val="none" w:sz="0" w:space="0" w:color="auto"/>
      </w:divBdr>
    </w:div>
    <w:div w:id="1818524849">
      <w:bodyDiv w:val="1"/>
      <w:marLeft w:val="0"/>
      <w:marRight w:val="0"/>
      <w:marTop w:val="0"/>
      <w:marBottom w:val="0"/>
      <w:divBdr>
        <w:top w:val="none" w:sz="0" w:space="0" w:color="auto"/>
        <w:left w:val="none" w:sz="0" w:space="0" w:color="auto"/>
        <w:bottom w:val="none" w:sz="0" w:space="0" w:color="auto"/>
        <w:right w:val="none" w:sz="0" w:space="0" w:color="auto"/>
      </w:divBdr>
    </w:div>
    <w:div w:id="1828474397">
      <w:bodyDiv w:val="1"/>
      <w:marLeft w:val="0"/>
      <w:marRight w:val="0"/>
      <w:marTop w:val="0"/>
      <w:marBottom w:val="0"/>
      <w:divBdr>
        <w:top w:val="none" w:sz="0" w:space="0" w:color="auto"/>
        <w:left w:val="none" w:sz="0" w:space="0" w:color="auto"/>
        <w:bottom w:val="none" w:sz="0" w:space="0" w:color="auto"/>
        <w:right w:val="none" w:sz="0" w:space="0" w:color="auto"/>
      </w:divBdr>
    </w:div>
    <w:div w:id="1851018656">
      <w:bodyDiv w:val="1"/>
      <w:marLeft w:val="0"/>
      <w:marRight w:val="0"/>
      <w:marTop w:val="0"/>
      <w:marBottom w:val="0"/>
      <w:divBdr>
        <w:top w:val="none" w:sz="0" w:space="0" w:color="auto"/>
        <w:left w:val="none" w:sz="0" w:space="0" w:color="auto"/>
        <w:bottom w:val="none" w:sz="0" w:space="0" w:color="auto"/>
        <w:right w:val="none" w:sz="0" w:space="0" w:color="auto"/>
      </w:divBdr>
    </w:div>
    <w:div w:id="1915385488">
      <w:bodyDiv w:val="1"/>
      <w:marLeft w:val="0"/>
      <w:marRight w:val="0"/>
      <w:marTop w:val="0"/>
      <w:marBottom w:val="0"/>
      <w:divBdr>
        <w:top w:val="none" w:sz="0" w:space="0" w:color="auto"/>
        <w:left w:val="none" w:sz="0" w:space="0" w:color="auto"/>
        <w:bottom w:val="none" w:sz="0" w:space="0" w:color="auto"/>
        <w:right w:val="none" w:sz="0" w:space="0" w:color="auto"/>
      </w:divBdr>
    </w:div>
    <w:div w:id="1951162392">
      <w:bodyDiv w:val="1"/>
      <w:marLeft w:val="0"/>
      <w:marRight w:val="0"/>
      <w:marTop w:val="0"/>
      <w:marBottom w:val="0"/>
      <w:divBdr>
        <w:top w:val="none" w:sz="0" w:space="0" w:color="auto"/>
        <w:left w:val="none" w:sz="0" w:space="0" w:color="auto"/>
        <w:bottom w:val="none" w:sz="0" w:space="0" w:color="auto"/>
        <w:right w:val="none" w:sz="0" w:space="0" w:color="auto"/>
      </w:divBdr>
    </w:div>
    <w:div w:id="1952086150">
      <w:bodyDiv w:val="1"/>
      <w:marLeft w:val="0"/>
      <w:marRight w:val="0"/>
      <w:marTop w:val="0"/>
      <w:marBottom w:val="0"/>
      <w:divBdr>
        <w:top w:val="none" w:sz="0" w:space="0" w:color="auto"/>
        <w:left w:val="none" w:sz="0" w:space="0" w:color="auto"/>
        <w:bottom w:val="none" w:sz="0" w:space="0" w:color="auto"/>
        <w:right w:val="none" w:sz="0" w:space="0" w:color="auto"/>
      </w:divBdr>
    </w:div>
    <w:div w:id="1952777507">
      <w:bodyDiv w:val="1"/>
      <w:marLeft w:val="0"/>
      <w:marRight w:val="0"/>
      <w:marTop w:val="0"/>
      <w:marBottom w:val="0"/>
      <w:divBdr>
        <w:top w:val="none" w:sz="0" w:space="0" w:color="auto"/>
        <w:left w:val="none" w:sz="0" w:space="0" w:color="auto"/>
        <w:bottom w:val="none" w:sz="0" w:space="0" w:color="auto"/>
        <w:right w:val="none" w:sz="0" w:space="0" w:color="auto"/>
      </w:divBdr>
    </w:div>
    <w:div w:id="1960602686">
      <w:bodyDiv w:val="1"/>
      <w:marLeft w:val="0"/>
      <w:marRight w:val="0"/>
      <w:marTop w:val="0"/>
      <w:marBottom w:val="0"/>
      <w:divBdr>
        <w:top w:val="none" w:sz="0" w:space="0" w:color="auto"/>
        <w:left w:val="none" w:sz="0" w:space="0" w:color="auto"/>
        <w:bottom w:val="none" w:sz="0" w:space="0" w:color="auto"/>
        <w:right w:val="none" w:sz="0" w:space="0" w:color="auto"/>
      </w:divBdr>
    </w:div>
    <w:div w:id="1984768128">
      <w:bodyDiv w:val="1"/>
      <w:marLeft w:val="0"/>
      <w:marRight w:val="0"/>
      <w:marTop w:val="0"/>
      <w:marBottom w:val="0"/>
      <w:divBdr>
        <w:top w:val="none" w:sz="0" w:space="0" w:color="auto"/>
        <w:left w:val="none" w:sz="0" w:space="0" w:color="auto"/>
        <w:bottom w:val="none" w:sz="0" w:space="0" w:color="auto"/>
        <w:right w:val="none" w:sz="0" w:space="0" w:color="auto"/>
      </w:divBdr>
    </w:div>
    <w:div w:id="1992099600">
      <w:bodyDiv w:val="1"/>
      <w:marLeft w:val="0"/>
      <w:marRight w:val="0"/>
      <w:marTop w:val="0"/>
      <w:marBottom w:val="0"/>
      <w:divBdr>
        <w:top w:val="none" w:sz="0" w:space="0" w:color="auto"/>
        <w:left w:val="none" w:sz="0" w:space="0" w:color="auto"/>
        <w:bottom w:val="none" w:sz="0" w:space="0" w:color="auto"/>
        <w:right w:val="none" w:sz="0" w:space="0" w:color="auto"/>
      </w:divBdr>
    </w:div>
    <w:div w:id="2002154565">
      <w:bodyDiv w:val="1"/>
      <w:marLeft w:val="0"/>
      <w:marRight w:val="0"/>
      <w:marTop w:val="0"/>
      <w:marBottom w:val="0"/>
      <w:divBdr>
        <w:top w:val="none" w:sz="0" w:space="0" w:color="auto"/>
        <w:left w:val="none" w:sz="0" w:space="0" w:color="auto"/>
        <w:bottom w:val="none" w:sz="0" w:space="0" w:color="auto"/>
        <w:right w:val="none" w:sz="0" w:space="0" w:color="auto"/>
      </w:divBdr>
    </w:div>
    <w:div w:id="2024433596">
      <w:bodyDiv w:val="1"/>
      <w:marLeft w:val="0"/>
      <w:marRight w:val="0"/>
      <w:marTop w:val="0"/>
      <w:marBottom w:val="0"/>
      <w:divBdr>
        <w:top w:val="none" w:sz="0" w:space="0" w:color="auto"/>
        <w:left w:val="none" w:sz="0" w:space="0" w:color="auto"/>
        <w:bottom w:val="none" w:sz="0" w:space="0" w:color="auto"/>
        <w:right w:val="none" w:sz="0" w:space="0" w:color="auto"/>
      </w:divBdr>
    </w:div>
    <w:div w:id="2039429799">
      <w:bodyDiv w:val="1"/>
      <w:marLeft w:val="0"/>
      <w:marRight w:val="0"/>
      <w:marTop w:val="0"/>
      <w:marBottom w:val="0"/>
      <w:divBdr>
        <w:top w:val="none" w:sz="0" w:space="0" w:color="auto"/>
        <w:left w:val="none" w:sz="0" w:space="0" w:color="auto"/>
        <w:bottom w:val="none" w:sz="0" w:space="0" w:color="auto"/>
        <w:right w:val="none" w:sz="0" w:space="0" w:color="auto"/>
      </w:divBdr>
    </w:div>
    <w:div w:id="2116557287">
      <w:bodyDiv w:val="1"/>
      <w:marLeft w:val="0"/>
      <w:marRight w:val="0"/>
      <w:marTop w:val="0"/>
      <w:marBottom w:val="0"/>
      <w:divBdr>
        <w:top w:val="none" w:sz="0" w:space="0" w:color="auto"/>
        <w:left w:val="none" w:sz="0" w:space="0" w:color="auto"/>
        <w:bottom w:val="none" w:sz="0" w:space="0" w:color="auto"/>
        <w:right w:val="none" w:sz="0" w:space="0" w:color="auto"/>
      </w:divBdr>
    </w:div>
    <w:div w:id="21343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45DA-CA23-45F2-BF0F-1326BD0F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30439</Words>
  <Characters>173507</Characters>
  <Application>Microsoft Office Word</Application>
  <DocSecurity>4</DocSecurity>
  <Lines>1445</Lines>
  <Paragraphs>407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Trček</dc:creator>
  <cp:lastModifiedBy>Blanka Tivadar</cp:lastModifiedBy>
  <cp:revision>2</cp:revision>
  <cp:lastPrinted>2022-09-26T07:07:00Z</cp:lastPrinted>
  <dcterms:created xsi:type="dcterms:W3CDTF">2022-10-07T07:58:00Z</dcterms:created>
  <dcterms:modified xsi:type="dcterms:W3CDTF">2022-10-07T07:58:00Z</dcterms:modified>
</cp:coreProperties>
</file>