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B" w:rsidRPr="00581B0C" w:rsidRDefault="00B6301B" w:rsidP="00F63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0" w:name="c18353"/>
      <w:bookmarkEnd w:id="0"/>
    </w:p>
    <w:p w:rsidR="00B6301B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PODROČNI ZAKONI, KI POLEG USTAVE REPUBLIKE SLOVENIJE IN ZAKONA O JAVNI RABI SLOVENŠČINE TUDI VSEBUJEJO DOLOČBE O RABI JEZIKA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317F1E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(seznam dopolnjujemo)</w:t>
      </w:r>
    </w:p>
    <w:p w:rsidR="00317F1E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16C15" w:rsidRPr="00581B0C" w:rsidRDefault="00C16C15" w:rsidP="00C1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Energetski zakon</w:t>
      </w:r>
      <w:r w:rsidRPr="00581B0C">
        <w:rPr>
          <w:rFonts w:ascii="Times New Roman" w:hAnsi="Times New Roman" w:cs="Times New Roman"/>
          <w:sz w:val="24"/>
          <w:szCs w:val="24"/>
        </w:rPr>
        <w:t>, 48., 50., 172., 175., 327., 328., 396. in 494.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-1, 24. 2. 2014)</w:t>
      </w:r>
    </w:p>
    <w:p w:rsidR="00083CF6" w:rsidRPr="00581B0C" w:rsidRDefault="00083CF6" w:rsidP="00C1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Gradbeni zakon</w:t>
      </w:r>
      <w:r w:rsidRPr="00581B0C">
        <w:rPr>
          <w:rFonts w:ascii="Times New Roman" w:hAnsi="Times New Roman" w:cs="Times New Roman"/>
          <w:sz w:val="24"/>
          <w:szCs w:val="24"/>
        </w:rPr>
        <w:t>, 29.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GZ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2. 11. 2017)</w:t>
      </w:r>
    </w:p>
    <w:p w:rsidR="00CB6D7E" w:rsidRPr="00581B0C" w:rsidRDefault="00E61321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Kazenski zakonik,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131. člen (KZ-1-UPB2, Uradni list RS, št. 50/2012)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Obligacijski zakonik,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820. člen (OZ-UPB1, Uradni list RS, št. 97/2007)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7F2152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Pomorski zakonik,</w:t>
      </w:r>
      <w:r w:rsidR="007F21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115., 294., 846. in 959. člen (</w:t>
      </w:r>
      <w:proofErr w:type="spellStart"/>
      <w:r w:rsidR="007F21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PZ</w:t>
      </w:r>
      <w:proofErr w:type="spellEnd"/>
      <w:r w:rsidR="007F21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-NPB4, 24. 8. 2011)</w:t>
      </w:r>
      <w:r w:rsidR="007F21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arbitraži,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26. in 46.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ZArbit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 list RS, št. 45/2008)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avtorski in sorodnih pravicah,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88. in 157. f-člen (ZASP-NPB4, 16. 7. 2008)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azilu,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9., 12., 16., 19., 32. in 63. b-člen (ZAzil-UPB-2, Uradni list RS, št. 51/2006)</w:t>
      </w:r>
    </w:p>
    <w:p w:rsidR="00CB6D7E" w:rsidRPr="00581B0C" w:rsidRDefault="00CB6D7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bančništvu</w:t>
      </w:r>
      <w:r w:rsidRPr="00581B0C">
        <w:rPr>
          <w:rFonts w:ascii="Times New Roman" w:hAnsi="Times New Roman" w:cs="Times New Roman"/>
          <w:sz w:val="24"/>
          <w:szCs w:val="24"/>
        </w:rPr>
        <w:t>, 37. in 121. člen (ZBan-2, 31. 3. 2015)</w:t>
      </w:r>
    </w:p>
    <w:p w:rsidR="0016139D" w:rsidRPr="00581B0C" w:rsidRDefault="00317F1E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biocidnih proizvodih,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10., 18. in 32. člen (ZBioP-NPB1, 18. 10. 2011)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brezplačni pravni pomoči,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52. d, 52. i, 52. j, 52. k in 52. n-člen (ZBPP-NPB2, 16. 5. 2008)</w:t>
      </w:r>
    </w:p>
    <w:p w:rsidR="00240EFB" w:rsidRPr="00581B0C" w:rsidRDefault="00240EFB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celostni zgodnji obravnavi predšolskih otrok s posebnimi potrebami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12., 15., 16. in 24.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ZOPOPP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28. 7. 2017) </w:t>
      </w:r>
    </w:p>
    <w:p w:rsidR="00310A01" w:rsidRPr="00581B0C" w:rsidRDefault="0016139D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čezmejnem izvajanju storitev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14. in 15. </w:t>
      </w:r>
      <w:r w:rsidR="000E788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č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ZČmlS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27. 2. 2017)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davčnem postopku,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32.,</w:t>
      </w:r>
      <w:r w:rsidR="00B6301B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217., 249. c in 382. člen (ZDavP-2, NPB6, 9. 1.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delovnem času in obveznih počitkih mobilnih delavcev ter o zapisovalni opremi v cestnih prevozih,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31. člen (ZDCOPMD-NPB4, 18. 10. 2012)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detektivski dejavnosti,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34. člen (ZDD-1,Uradni list RS, št. 17/2011)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določanju območij ter o imenovanju in označevanju naselij, ulic in stavb,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9., 20. in 23.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ZDOIONUS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 list RS, št. 25/2008)</w:t>
      </w:r>
    </w:p>
    <w:p w:rsidR="00565F45" w:rsidRPr="00581B0C" w:rsidRDefault="00310A01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dostopnosti spletišč in mobilnih aplikacij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4.  in 5.  člen 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ZDSMA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17. 4. 2018)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društvih,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in 23. člen (ZDru-1UPB2, Uradni list RS, št. 64/2011)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državljanstvu Republike Slovenije,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člen (ZDRS-UPB2, Uradni list RS, št. 24/2007)</w:t>
      </w:r>
    </w:p>
    <w:p w:rsidR="00C16C15" w:rsidRPr="00581B0C" w:rsidRDefault="00565F45" w:rsidP="00C1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državnem odvetništvu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6., 21., 22. in 68.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ZDOdv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5. 5. 2017)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državnem pravobranilstvu,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6., 25. in 39. člen (ZDPra-NPB4, 20. 6. 2013)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državnem tožilstvu,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15., 23., 68., 77., 136., 141., 179., 208., 213. in 243. člen (ZDT-1-NPB4, 4. 10.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državni upravi,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 in 32. a-člen (ZDU-1-NPB11, 21. 6. 2013)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eksplozivih in pirotehničnih izdelkih,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10., 13.,</w:t>
      </w:r>
      <w:r w:rsidR="00E56C2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</w:t>
      </w:r>
      <w:r w:rsidR="004A535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E56C2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a, 20</w:t>
      </w:r>
      <w:r w:rsidR="004A535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E56C2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b, 20</w:t>
      </w:r>
      <w:r w:rsidR="004A535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E56C2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c,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22. in 24.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ZEPI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 list RS, št. 35/2008</w:t>
      </w:r>
      <w:r w:rsidR="004170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9. 3. 2015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C16C15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elektronskem poslovanju in elektronskem podpisu,</w:t>
      </w:r>
      <w:r w:rsidR="00C16C1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36. člen (ZEPEP-UPB1, Uradni list RS, št. 98/2004)</w:t>
      </w:r>
      <w:r w:rsidR="00C16C1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C16C15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elektronskem poslovanju na trgu,</w:t>
      </w:r>
      <w:r w:rsidR="00C16C1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7. in 20. člen (ZEPT-UPB2, Uradni list RS, št. 96/2009)</w:t>
      </w:r>
    </w:p>
    <w:p w:rsidR="00943725" w:rsidRPr="00581B0C" w:rsidRDefault="00317F1E" w:rsidP="00C1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elektronskih komunikacijah,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29., 134., 182., 194. in 23</w:t>
      </w:r>
      <w:r w:rsidR="00240EFB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(ZEKom-1</w:t>
      </w:r>
      <w:r w:rsidR="00240EFB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C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240EFB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21. 7. 2017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943725" w:rsidRPr="00581B0C">
        <w:rPr>
          <w:rFonts w:ascii="Times New Roman" w:hAnsi="Times New Roman" w:cs="Times New Roman"/>
          <w:b/>
          <w:sz w:val="24"/>
          <w:szCs w:val="24"/>
        </w:rPr>
        <w:t>Zakon o enotni ceni knjige</w:t>
      </w:r>
      <w:r w:rsidR="00943725" w:rsidRPr="00581B0C">
        <w:rPr>
          <w:rFonts w:ascii="Times New Roman" w:hAnsi="Times New Roman" w:cs="Times New Roman"/>
          <w:sz w:val="24"/>
          <w:szCs w:val="24"/>
        </w:rPr>
        <w:t>, 3. in 7. člen (</w:t>
      </w:r>
      <w:proofErr w:type="spellStart"/>
      <w:r w:rsidR="00943725" w:rsidRPr="00581B0C">
        <w:rPr>
          <w:rFonts w:ascii="Times New Roman" w:hAnsi="Times New Roman" w:cs="Times New Roman"/>
          <w:sz w:val="24"/>
          <w:szCs w:val="24"/>
        </w:rPr>
        <w:t>ZECK</w:t>
      </w:r>
      <w:proofErr w:type="spellEnd"/>
      <w:r w:rsidR="00943725" w:rsidRPr="00581B0C">
        <w:rPr>
          <w:rFonts w:ascii="Times New Roman" w:hAnsi="Times New Roman" w:cs="Times New Roman"/>
          <w:sz w:val="24"/>
          <w:szCs w:val="24"/>
        </w:rPr>
        <w:t>, 30. 1. 2014)</w:t>
      </w:r>
    </w:p>
    <w:p w:rsidR="00943725" w:rsidRPr="00581B0C" w:rsidRDefault="00943725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evidenci volilne pravice</w:t>
      </w:r>
      <w:r w:rsidRPr="00581B0C">
        <w:rPr>
          <w:rFonts w:ascii="Times New Roman" w:hAnsi="Times New Roman" w:cs="Times New Roman"/>
          <w:sz w:val="24"/>
          <w:szCs w:val="24"/>
        </w:rPr>
        <w:t>, 12., 27., 31. in 37. člen (ZEVP-2, 19. 11. 2013)</w:t>
      </w:r>
    </w:p>
    <w:p w:rsidR="00CB6D7E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evidentiranju nepremičnin,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152. in 155. člen (ZEN-NPB1, 12. 1. 2012)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finančnem poslovanju, postopkih zaradi insolventnosti in prisilnem prenehanju,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108.</w:t>
      </w:r>
      <w:r w:rsidR="004170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460.</w:t>
      </w:r>
      <w:r w:rsidR="004170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473</w:t>
      </w:r>
      <w:r w:rsidR="004A535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170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4A535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ZFPPIPP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 list RS, št. 63/2013</w:t>
      </w:r>
      <w:r w:rsidR="004170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27. 11. 2013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geodetski dejavnosti,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60.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ZGeoD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-1, Uradni list RS, št. 77/2010)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Zakon o gimnazijah,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</w:t>
      </w:r>
      <w:r w:rsidR="00CB6CF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</w:t>
      </w:r>
      <w:r w:rsidR="00CB6CF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11. in 47. člen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(ZGim-</w:t>
      </w:r>
      <w:r w:rsidR="00CB6CF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C, 22. 11. 2017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gorskih vodnikih,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 a-člen (ZGV-NPB2, 31. 8. 2010)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gospodarskih družbah,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11. in 20. člen (ZGD-1, </w:t>
      </w:r>
      <w:r w:rsidR="00462798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="00462798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2015)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gospodarskih zbornicah,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člen (ZGZ-NPB2, 18. 10. 2011)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gradbenih proizvodih,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1., 6. in 12. člen (ZGPro-1, Uradni list RS, št. 82/2013)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graditvi objektov,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35. člen (ZGO-1-NPB7, 22. 8. 2012)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igrah na srečo,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79. in 113. člen (ZIS-UPB3, Uradni list RS, št. 14/2011)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industrijski lastnini,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26.–28., 30., 32., 61., 43., 53., 61., 79., 81., 92. in 108. člen (ZIL-1-UPB3, Uradni list RS, št. 51/2006)</w:t>
      </w:r>
    </w:p>
    <w:p w:rsidR="00FB0A5E" w:rsidRPr="00581B0C" w:rsidRDefault="00FB0A5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informacijski varnosti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4. člen 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ZinFV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17. 4. 2018)</w:t>
      </w:r>
    </w:p>
    <w:p w:rsidR="00CB6D7E" w:rsidRPr="00581B0C" w:rsidRDefault="00CB6D7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investicijskih skladih in družbah za upravljanje</w:t>
      </w:r>
      <w:r w:rsidRPr="00581B0C">
        <w:rPr>
          <w:rFonts w:ascii="Times New Roman" w:hAnsi="Times New Roman" w:cs="Times New Roman"/>
          <w:sz w:val="24"/>
          <w:szCs w:val="24"/>
        </w:rPr>
        <w:t>, 70., 94., 129., 130., 131., 146., 194., 218., 251., 278., 293., 303., 330. in 376. člen (ZISDU-3, 21. 4. 2015)</w:t>
      </w:r>
    </w:p>
    <w:p w:rsidR="00711546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izenačevanju možnosti invalidov,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8., 14. in 40. člen (ZIMI, Uradni list RS, št. 94/2010</w:t>
      </w:r>
      <w:r w:rsidR="00F63F06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20. 4. 2014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izobraževanju odraslih,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30A5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19., 60. in 80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 (ZIO-1, </w:t>
      </w:r>
      <w:r w:rsidR="00530A5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2. 2. 2018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F45C09" w:rsidRPr="00581B0C" w:rsidRDefault="00F45C09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izvajanju mednarodnih programov s področja vzgoje in izobraževanja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1. in 13.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ZIMPVI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30. 6. 2016)</w:t>
      </w:r>
    </w:p>
    <w:p w:rsidR="008562D4" w:rsidRPr="00581B0C" w:rsidRDefault="008562D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izvajanju uredbe (EU) o dokumentih s ključnimi informacijami v paketnih naložbenih produktih za male vlagatelje</w:t>
      </w:r>
      <w:r w:rsidR="00122EA8"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zavarovalnih naložbenih produktih</w:t>
      </w:r>
      <w:r w:rsidR="00122EA8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8. člen (</w:t>
      </w:r>
      <w:proofErr w:type="spellStart"/>
      <w:r w:rsidR="00122EA8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ZIUDPNP</w:t>
      </w:r>
      <w:proofErr w:type="spellEnd"/>
      <w:r w:rsidR="00122EA8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26. 4. 2018)</w:t>
      </w:r>
    </w:p>
    <w:p w:rsidR="00711546" w:rsidRPr="00581B0C" w:rsidRDefault="00711546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izvensodnem reševanju potrošniških sporov</w:t>
      </w:r>
      <w:r w:rsidRPr="00581B0C">
        <w:rPr>
          <w:rFonts w:ascii="Times New Roman" w:hAnsi="Times New Roman" w:cs="Times New Roman"/>
          <w:sz w:val="24"/>
          <w:szCs w:val="24"/>
        </w:rPr>
        <w:t>, 12., 29. in 35.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ZIsRPS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21. 10. 2015)</w:t>
      </w:r>
    </w:p>
    <w:p w:rsidR="001C088E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izvršbi in zavarovanju,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209. in 231. člen (ZIZ-NPB9, 19. 4. 2011)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izvrševanju kazenskih sankcij,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209. in 231. člen (ZIKS-1-NPB4, 16. 1. 2013)</w:t>
      </w:r>
    </w:p>
    <w:p w:rsidR="001C088E" w:rsidRPr="00581B0C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javnem naročanju</w:t>
      </w:r>
      <w:r w:rsidRPr="00581B0C">
        <w:rPr>
          <w:rFonts w:ascii="Times New Roman" w:hAnsi="Times New Roman" w:cs="Times New Roman"/>
          <w:sz w:val="24"/>
          <w:szCs w:val="24"/>
        </w:rPr>
        <w:t>, 36., 52. in 62. člen (ZJN-3, 18. 11. 2015)</w:t>
      </w:r>
    </w:p>
    <w:p w:rsidR="00BF55C3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javnem naročanju na področju obrambe in varnosti,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 in 67.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ZJNPOV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 list RS, št. 90/2012)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javnem naročanju na vodnem, energetskem, transportnem področju in področju poštnih storitev,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28., 59. in 87. člen (ZJNVETPS-NPB5, 8. 1. 2013)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 agenciji za knjigo,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 in 4. člen (ZJAKRS-NPB2, 26. 8. 2013)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javnih agencijah,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in 10. člen (ZJA, Uradni list RS, št. 52/2002)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javnih naročilih,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12. člen (ZJN-1-UPB1, Uradni list RS, št. 36/2004)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javnih uslužbencih,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17., 79. in 86. člen (ZJU-NPB5, 8. 6. 2012)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javnih zbiranjih,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22. in 39. člen (ZJZ-UPB5, Uradni list RS, št. 64/2011)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javno-zasebnem partnerstvu,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51. člen (ZJZP, Uradni list RS, št. 127/2006)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kazenskem postopku,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6.–9., 92., </w:t>
      </w:r>
      <w:r w:rsidR="001E2B4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148.,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371. in 523. člen (ZKP, </w:t>
      </w:r>
      <w:r w:rsidR="001E2B4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1E2B4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1E2B4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kmetijstvu,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E20B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61</w:t>
      </w:r>
      <w:r w:rsidR="00AF135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FE20B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e in 121. člen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(ZKme-1, </w:t>
      </w:r>
      <w:r w:rsidR="00FE20B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3. 4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FE20B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knjižničarstvu,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25. in 33. člen (ZKnj-1, Uradni list RS, št. 96/2002)</w:t>
      </w:r>
    </w:p>
    <w:p w:rsidR="001C088E" w:rsidRPr="00581B0C" w:rsidRDefault="00BF55C3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Kobilarni Lipica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11</w:t>
      </w:r>
      <w:r w:rsidR="00AF135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 w:rsidR="00AF135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člen (ZKL, 6. 3. 2014)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kozmetičnih proizvodih,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12., 14. in 22.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ZkozP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-UPB1, Uradni list RS, št. 110/2003 in 47/2004 – 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ZdZPZ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krmi,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 in 30. člen (ZKrmi-1-NPB1, 29. 1.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lekarniški dejavnosti,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7.</w:t>
      </w:r>
      <w:r w:rsidR="00243A3A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13.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43. člen (ZLD-1, </w:t>
      </w:r>
      <w:r w:rsidR="00243A3A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28. 12. 2016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letalstvu,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155., 179. d in 181. člen (Zlet-UPB4, Uradni list RS, št. 81/2010)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matičnem registru,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23. člen (ZMatR-UPB2, Uradni list RS, št. 11/2011)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maturi,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 7., 8. in 20. člen (ZMat-UPB1, Uradni list RS, št. 1/2007)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medicinskih pripomočkih,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23. in 33.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ZMedPri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 list RS, št. 98/2009)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medijih,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</w:t>
      </w:r>
      <w:r w:rsidR="00AF135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a, 5., 12., 19., 22., 51., 68., 83.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86</w:t>
      </w:r>
      <w:r w:rsidR="00AF135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132. člen (Zmed-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8B2F8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Zakon o mednarodnem zasebnem pravu in postopku,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94. člen (ZMZPP-NPB1, 28. 8. 2008)</w:t>
      </w:r>
    </w:p>
    <w:p w:rsidR="001C088E" w:rsidRPr="00581B0C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mednarodni  zaščiti</w:t>
      </w:r>
      <w:r w:rsidRPr="00581B0C">
        <w:rPr>
          <w:rFonts w:ascii="Times New Roman" w:hAnsi="Times New Roman" w:cs="Times New Roman"/>
          <w:sz w:val="24"/>
          <w:szCs w:val="24"/>
        </w:rPr>
        <w:t xml:space="preserve">, 4., 5., 6., 9., 17., </w:t>
      </w:r>
      <w:r w:rsidR="004F08F7" w:rsidRPr="00581B0C">
        <w:rPr>
          <w:rFonts w:ascii="Times New Roman" w:hAnsi="Times New Roman" w:cs="Times New Roman"/>
          <w:sz w:val="24"/>
          <w:szCs w:val="24"/>
        </w:rPr>
        <w:t xml:space="preserve">27., </w:t>
      </w:r>
      <w:r w:rsidRPr="00581B0C">
        <w:rPr>
          <w:rFonts w:ascii="Times New Roman" w:hAnsi="Times New Roman" w:cs="Times New Roman"/>
          <w:sz w:val="24"/>
          <w:szCs w:val="24"/>
        </w:rPr>
        <w:t xml:space="preserve">42., 45., 59., 81., </w:t>
      </w:r>
      <w:r w:rsidR="004F08F7" w:rsidRPr="00581B0C">
        <w:rPr>
          <w:rFonts w:ascii="Times New Roman" w:hAnsi="Times New Roman" w:cs="Times New Roman"/>
          <w:sz w:val="24"/>
          <w:szCs w:val="24"/>
        </w:rPr>
        <w:t xml:space="preserve">84., </w:t>
      </w:r>
      <w:r w:rsidRPr="00581B0C">
        <w:rPr>
          <w:rFonts w:ascii="Times New Roman" w:hAnsi="Times New Roman" w:cs="Times New Roman"/>
          <w:sz w:val="24"/>
          <w:szCs w:val="24"/>
        </w:rPr>
        <w:t xml:space="preserve">64., 91., 103., 104., 105. </w:t>
      </w:r>
      <w:r w:rsidR="00D72C72" w:rsidRPr="00581B0C">
        <w:rPr>
          <w:rFonts w:ascii="Times New Roman" w:hAnsi="Times New Roman" w:cs="Times New Roman"/>
          <w:sz w:val="24"/>
          <w:szCs w:val="24"/>
        </w:rPr>
        <w:t>i</w:t>
      </w:r>
      <w:r w:rsidRPr="00581B0C">
        <w:rPr>
          <w:rFonts w:ascii="Times New Roman" w:hAnsi="Times New Roman" w:cs="Times New Roman"/>
          <w:sz w:val="24"/>
          <w:szCs w:val="24"/>
        </w:rPr>
        <w:t>n 116. člen. (ZMZ</w:t>
      </w:r>
      <w:r w:rsidR="00AF135D" w:rsidRPr="00581B0C">
        <w:rPr>
          <w:rFonts w:ascii="Times New Roman" w:hAnsi="Times New Roman" w:cs="Times New Roman"/>
          <w:sz w:val="24"/>
          <w:szCs w:val="24"/>
        </w:rPr>
        <w:t>-</w:t>
      </w:r>
      <w:r w:rsidRPr="00581B0C">
        <w:rPr>
          <w:rFonts w:ascii="Times New Roman" w:hAnsi="Times New Roman" w:cs="Times New Roman"/>
          <w:sz w:val="24"/>
          <w:szCs w:val="24"/>
        </w:rPr>
        <w:t>1,  4. 3. 2016)</w:t>
      </w:r>
    </w:p>
    <w:p w:rsidR="002961CD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mineralnih gnojilih,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1., 8. in 13.–15.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ZminG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-1, NPB1, 28. 1. 2013)</w:t>
      </w:r>
    </w:p>
    <w:p w:rsidR="002961CD" w:rsidRPr="00581B0C" w:rsidRDefault="002961CD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 xml:space="preserve">Zakon o načinu izvršitve sodbe Evropskega sodišča za človekove pravice v zadevi številka 60642/08, </w:t>
      </w:r>
      <w:r w:rsidRPr="00581B0C">
        <w:rPr>
          <w:rFonts w:ascii="Times New Roman" w:hAnsi="Times New Roman" w:cs="Times New Roman"/>
          <w:sz w:val="24"/>
          <w:szCs w:val="24"/>
        </w:rPr>
        <w:t>7.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ZNISESČP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22. 6. 2015)</w:t>
      </w:r>
    </w:p>
    <w:p w:rsidR="002961CD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nagradah RS na področju šolstva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4. člen (Uradni list RS, št. 56/1994)</w:t>
      </w:r>
    </w:p>
    <w:p w:rsidR="0055284A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napotitvi oseb v mednarodne civilne misije in mednarodne organizacije,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9. in 15. člen (ZNOMCMO, Uradni list RS, št. 20/2006)</w:t>
      </w:r>
    </w:p>
    <w:p w:rsidR="001A64B4" w:rsidRPr="00581B0C" w:rsidRDefault="0055284A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2F8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nekaterih koncesijskih pogodbah</w:t>
      </w:r>
      <w:r w:rsidRPr="008B2F82">
        <w:rPr>
          <w:rFonts w:ascii="Times New Roman" w:eastAsia="Times New Roman" w:hAnsi="Times New Roman" w:cs="Times New Roman"/>
          <w:sz w:val="24"/>
          <w:szCs w:val="24"/>
          <w:lang w:eastAsia="sl-SI"/>
        </w:rPr>
        <w:t>, 32. člen  (</w:t>
      </w:r>
      <w:proofErr w:type="spellStart"/>
      <w:r w:rsidRPr="008B2F82">
        <w:rPr>
          <w:rFonts w:ascii="Times New Roman" w:eastAsia="Times New Roman" w:hAnsi="Times New Roman" w:cs="Times New Roman"/>
          <w:sz w:val="24"/>
          <w:szCs w:val="24"/>
          <w:lang w:eastAsia="sl-SI"/>
        </w:rPr>
        <w:t>ZNKP</w:t>
      </w:r>
      <w:proofErr w:type="spellEnd"/>
      <w:r w:rsidRPr="008B2F82">
        <w:rPr>
          <w:rFonts w:ascii="Times New Roman" w:eastAsia="Times New Roman" w:hAnsi="Times New Roman" w:cs="Times New Roman"/>
          <w:sz w:val="24"/>
          <w:szCs w:val="24"/>
          <w:lang w:eastAsia="sl-SI"/>
        </w:rPr>
        <w:t>, 11. 2. 2019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notariatu,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8., 13., 51., 52., 55., 56., 61., 63. in 113. a-člen (ZN, </w:t>
      </w:r>
      <w:r w:rsidR="004F08F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F08F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="004F08F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obveznem izvodu publikacij,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3. in 4. člen (ZOIPub-NPB1, 3. 11. 2009)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obveznih zavarovanjih v prometu,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29. a in 42. a-člen (ZOZP-NPB4, 14. 6. 2012)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odnosih Republike Slovenije s Slovenci zunaj njenih meja,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9., 32., 33., 35., 68., 77. in 90. člen (ZORSSZNM-NPB1, 26. 10. 2010)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odškodnini žrtvam kaznivih dejanj,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28., 30. in 35. člen (ZOZKD-NPB1, Uradni list RS, 5. 11. 2010)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odvetniški tarifi,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ZOdvT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 list RS, št. 67/2008)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odvetništvu,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25., 34. a, 34. b, 34. č in 34. e-člen (ZOdv-NPB2, 21. 5. 2009)</w:t>
      </w:r>
      <w:bookmarkStart w:id="1" w:name="_GoBack"/>
      <w:bookmarkEnd w:id="1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omejevanju uporabe tobačnih izdelkov,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6139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ZOUT</w:t>
      </w:r>
      <w:r w:rsidR="0016139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proofErr w:type="spellEnd"/>
      <w:r w:rsidR="0016139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24. 2. 2017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opravljanju zdravstvenih poklicev v Republiki Sloveniji za državljane drugih držav članic Evropske unije,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3., 5. in 6. člen (ZOZPEU, Uradni list RS, št. 86/2002 in 2/2004 – 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ZZDEJ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-G)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Zakon o organizaciji in financiranju vzgoje in izobraževanja, </w:t>
      </w:r>
      <w:r w:rsidR="00317F1E"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., 3., 69., 81., 92., 121., 122. in 146.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ZOVFI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-NPB10, 18. 9. 2012)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organiziranosti in delu policije,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80. in 110.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ZODPol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 list RS, št. 15/2013)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osebni izkaznici,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 člen (ZOIzk-NPB3, 9. 2. 2009)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osnovni šoli,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6., 8., 16.–18.,  20. a, 28., 29., 38., 40., 44., 61., 64., 67. in 90.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Zosn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-NPB8, 5. 9.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overovitvi listin v mednarodnem prometu,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člen (ZOLMP, Uradni list RS, št. 645/2001)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pacientovih pravicah,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19. in 50. člen (Uradni list RS, št. 15/2008)</w:t>
      </w:r>
    </w:p>
    <w:p w:rsidR="00530A54" w:rsidRPr="00581B0C" w:rsidRDefault="001A64B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plačilnih storitvah in sistemih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79., 80. in 92.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ZPlaSS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1.</w:t>
      </w:r>
      <w:r w:rsidR="00F45C0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F45C0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</w:p>
    <w:p w:rsidR="0037388D" w:rsidRPr="00581B0C" w:rsidRDefault="00530A5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plačilnih storitvah, storitvah izdajanja elektronskega denarja in plačilnih sistemih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90., 91., 103., 170., 171., 175., 180. in 285.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ZPlaSSIED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7. 2. 2018)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planinskih poteh,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in 24. člen (ZPlanP, Uradni list RS, št. 61/2007)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poklicnem in strokovnem izobraževanju,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</w:t>
      </w:r>
      <w:r w:rsidR="0061083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</w:t>
      </w:r>
      <w:r w:rsidR="0061083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8. in  86.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(ZPSI-1</w:t>
      </w:r>
      <w:r w:rsidR="0061083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61083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22. 11. 2017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pokojninskem in invalidskem zavarovanju,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256. člen (ZPIZ-2-NPB1, 14. 5.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policiji,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33., 44. in 98. člen (ZPol-NPB11, 15. 1.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političnih strankah,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 člen (ZPolS-NPB2, 29. 11. 2007)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posebnih pravicah italijanske in madžarske narodne skupnosti na področju vzgoje in izobraževanja,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3.,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5., 6., 8., 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9.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–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12., 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14.–1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22. – 24.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26. člen (ZPIMVI-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8)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postopku priznavanja poklicnih kvalifikacij državljanom držav članic Evropske unije, Evropskega gospodarskega prostora in Švicarske konfederacije za opravljanje reguliranih poklicev oziroma dejavnosti v Republiki Sloveniji,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a in 17. a-člen (ZPKEU-NPB3, 27. 7. 2012)</w:t>
      </w:r>
    </w:p>
    <w:p w:rsidR="008874C4" w:rsidRPr="00581B0C" w:rsidRDefault="0037388D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Zakon o postopku priznavanja poklicnih kvalifikacij za opravljanje reguliranih poklicev, </w:t>
      </w:r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7., 8., 35., 36. in 53. člen</w:t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</w:t>
      </w:r>
      <w:proofErr w:type="spellStart"/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ZPPPPK</w:t>
      </w:r>
      <w:proofErr w:type="spellEnd"/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 3. 6. 2016)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potnih listinah,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13. člen (ZPLD-1-NPB4, 30. 3. 2011)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pravdnem postopku,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6., 102.–104.,146. a, 177., 178., 226., 240. in 339. člen (ZPP-</w:t>
      </w:r>
      <w:r w:rsidR="006C71C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6C71C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27. 2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6C71CD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pravnem varstvu v postopkih javnega naročanja,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61.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ZVPVPJN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-NPB2, 26. 8.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pravniškem državnem izpitu,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 in 17. člen (ZPDI-NPB3, 12. 6. 2012)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predlaganju kandidatov iz Republike Slovenije za sodnike mednarodnih sodišč,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(ZPKSMS, Uradni list RS, št. 64/2001 in 59/2002)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prekrških,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48. c, 58., 62., 65., 67., 108., 110., 143. in 155. člen (ZP-1-NPB9, 13. 6. 2013)</w:t>
      </w:r>
    </w:p>
    <w:p w:rsidR="002961CD" w:rsidRPr="00581B0C" w:rsidRDefault="008874C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preprečevanju nasilj</w:t>
      </w:r>
      <w:r w:rsidR="00B22AD3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</w:t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v družini, </w:t>
      </w:r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9. b  člen</w:t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</w:t>
      </w:r>
      <w:proofErr w:type="spellStart"/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ZPND</w:t>
      </w:r>
      <w:proofErr w:type="spellEnd"/>
      <w:r w:rsidRPr="00581B0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 25. 10. 2016)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preprečevanju omejevanja konkurence,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12. h-člen (ZPOmK-NPB5, 29. 8.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prevozih v cestnem prometu,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64. člen (ZPCP-2, Uradni list RS, št. 131/2006, 5/2007, 123/2008, 28/2010, 49/2011 in 57/2012)</w:t>
      </w:r>
    </w:p>
    <w:p w:rsidR="002961CD" w:rsidRPr="00581B0C" w:rsidRDefault="002961CD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pridobivanju in presaditvi delov človeškega telesa zaradi zdravljenja</w:t>
      </w:r>
      <w:r w:rsidRPr="00581B0C">
        <w:rPr>
          <w:rFonts w:ascii="Times New Roman" w:hAnsi="Times New Roman" w:cs="Times New Roman"/>
          <w:sz w:val="24"/>
          <w:szCs w:val="24"/>
        </w:rPr>
        <w:t>, 31.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ZPPDČT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15. 7. 2015)</w:t>
      </w:r>
    </w:p>
    <w:p w:rsidR="002A3F89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priznavanju poklicnih kvalifikacij zdravnik, zdravnik specialist, doktor dentalne medicine in doktor dentalne medicine specialist,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29. in 33.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ZPPKZ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 list RS, št. 107/2010)</w:t>
      </w:r>
    </w:p>
    <w:p w:rsidR="001C088E" w:rsidRPr="00581B0C" w:rsidRDefault="002A3F89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Zakon o </w:t>
      </w:r>
      <w:proofErr w:type="spellStart"/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probaciji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5. in  35.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ZPro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2. 6. 2017)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računovodstvu,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 člen (ZR, Uradni list RS, št. 23/1999 in 30/2002 – ZJF-C)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Računskem sodišču,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14., 15., 19. in 24. člen (ZRacS-1-NPB1, 20. 2.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Radioteleviziji Slovenija,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 člen (ZRTVS-1-NPB1, 16. 4. 2009)</w:t>
      </w:r>
    </w:p>
    <w:p w:rsidR="001C088E" w:rsidRPr="00581B0C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Metrske konvencije</w:t>
      </w:r>
      <w:r w:rsidRPr="00581B0C">
        <w:rPr>
          <w:rFonts w:ascii="Times New Roman" w:hAnsi="Times New Roman" w:cs="Times New Roman"/>
          <w:sz w:val="24"/>
          <w:szCs w:val="24"/>
        </w:rPr>
        <w:t>, 19.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NMK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26. 1. 2016)</w:t>
      </w:r>
    </w:p>
    <w:p w:rsidR="00350E97" w:rsidRPr="00581B0C" w:rsidRDefault="00350E97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pogodbe med Republiko Slovenijo in Republiko Srbijo o izročitvi</w:t>
      </w:r>
      <w:r w:rsidRPr="00581B0C">
        <w:rPr>
          <w:rFonts w:ascii="Times New Roman" w:hAnsi="Times New Roman" w:cs="Times New Roman"/>
          <w:sz w:val="24"/>
          <w:szCs w:val="24"/>
        </w:rPr>
        <w:t>, 3. in 8.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BRSI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 xml:space="preserve">, 24. 10. 2013) </w:t>
      </w:r>
    </w:p>
    <w:p w:rsidR="00943725" w:rsidRPr="00581B0C" w:rsidRDefault="00943725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Pogodbe med Republiko Slovenijo in Republiko Srbijo o medsebojnem izvrševanju sodnih odločb o kazenskih zadevah</w:t>
      </w:r>
      <w:r w:rsidRPr="00581B0C">
        <w:rPr>
          <w:rFonts w:ascii="Times New Roman" w:hAnsi="Times New Roman" w:cs="Times New Roman"/>
          <w:sz w:val="24"/>
          <w:szCs w:val="24"/>
        </w:rPr>
        <w:t>, 4.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BRSMISKZ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24. 10. 2013)</w:t>
      </w:r>
    </w:p>
    <w:p w:rsidR="00DF7550" w:rsidRPr="00581B0C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Pogodbe med Republiko Slovenijo in Republiko Srbijo o pravni pomoči v civilnih in kazenskih zadevah</w:t>
      </w:r>
      <w:r w:rsidRPr="00581B0C">
        <w:rPr>
          <w:rFonts w:ascii="Times New Roman" w:hAnsi="Times New Roman" w:cs="Times New Roman"/>
          <w:sz w:val="24"/>
          <w:szCs w:val="24"/>
        </w:rPr>
        <w:t>, 8.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BRSPP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25. 9. 2015)</w:t>
      </w:r>
    </w:p>
    <w:p w:rsidR="00F32D65" w:rsidRPr="00581B0C" w:rsidRDefault="00F32D65" w:rsidP="00F32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Ministrstvom za notranje zadeve Republike Slovenije in Zvezno službo Ruske federacije za nadzor nad trgovino s prepovedanimi drogami o sodelovanju v boju proti nedovoljeni trgovini s prepovedanimi  drogami, psihotropnimi snovmi in njihovimi predhodnimi sestavinami</w:t>
      </w:r>
      <w:r w:rsidRPr="00581B0C">
        <w:rPr>
          <w:rFonts w:ascii="Times New Roman" w:hAnsi="Times New Roman" w:cs="Times New Roman"/>
          <w:sz w:val="24"/>
          <w:szCs w:val="24"/>
        </w:rPr>
        <w:t>, 8. člen  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BRUNTPD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21. 11. 2014)</w:t>
      </w:r>
    </w:p>
    <w:p w:rsidR="00C1125D" w:rsidRPr="00581B0C" w:rsidRDefault="00C1125D" w:rsidP="00F32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 xml:space="preserve">Zakon o ratifikaciji Sporazuma med Republiko Slovenijo in Evropsko organizacijo za jedrske raziskave (CERN) o podelitvi statusa pridružene članice kot predhodne faze članstva v CERN-u, </w:t>
      </w:r>
      <w:r w:rsidRPr="00581B0C">
        <w:rPr>
          <w:rFonts w:ascii="Times New Roman" w:hAnsi="Times New Roman" w:cs="Times New Roman"/>
          <w:sz w:val="24"/>
          <w:szCs w:val="24"/>
        </w:rPr>
        <w:t>15.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MEOJR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7. 4. 2017)</w:t>
      </w:r>
    </w:p>
    <w:p w:rsidR="00DF7550" w:rsidRPr="00581B0C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Republiko Slovenijo in Jerseyjem o izmenjavi informacij v zvezi z davčnimi zadevami, s protokolom</w:t>
      </w:r>
      <w:r w:rsidRPr="00581B0C">
        <w:rPr>
          <w:rFonts w:ascii="Times New Roman" w:hAnsi="Times New Roman" w:cs="Times New Roman"/>
          <w:sz w:val="24"/>
          <w:szCs w:val="24"/>
        </w:rPr>
        <w:t>, 10.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BGBIIDZ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3. 4. 2014)</w:t>
      </w:r>
    </w:p>
    <w:p w:rsidR="00DF7550" w:rsidRPr="00581B0C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Vlado Republike Ciper o izmenjavi  in medsebojnem varovanju tajnih podatkov</w:t>
      </w:r>
      <w:r w:rsidRPr="00581B0C">
        <w:rPr>
          <w:rFonts w:ascii="Times New Roman" w:hAnsi="Times New Roman" w:cs="Times New Roman"/>
          <w:sz w:val="24"/>
          <w:szCs w:val="24"/>
        </w:rPr>
        <w:t>, 8.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BCYIMVTP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22. 5. 2014)</w:t>
      </w:r>
    </w:p>
    <w:p w:rsidR="00DF7550" w:rsidRPr="00581B0C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lastRenderedPageBreak/>
        <w:t>Zakon o ratifikaciji Sporazuma med Vlado Republike Slovenije in Svetom ministrov Bosne in Hercegovine o izmenjavi in medsebojnem varovanju tajnih podatkov</w:t>
      </w:r>
      <w:r w:rsidRPr="00581B0C">
        <w:rPr>
          <w:rFonts w:ascii="Times New Roman" w:hAnsi="Times New Roman" w:cs="Times New Roman"/>
          <w:sz w:val="24"/>
          <w:szCs w:val="24"/>
        </w:rPr>
        <w:t>, 9.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BBHIMVTP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28. 4. 2014)</w:t>
      </w:r>
    </w:p>
    <w:p w:rsidR="00C35B47" w:rsidRPr="00581B0C" w:rsidRDefault="00C35B47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 xml:space="preserve">Zakon o ratifikaciji Sporazuma med Vlado Republike Slovenije in Vlado Italijanske republike o izmenjavi in medsebojnem varovanju tajnih podatkov, </w:t>
      </w:r>
      <w:r w:rsidRPr="00581B0C">
        <w:rPr>
          <w:rFonts w:ascii="Times New Roman" w:hAnsi="Times New Roman" w:cs="Times New Roman"/>
          <w:sz w:val="24"/>
          <w:szCs w:val="24"/>
        </w:rPr>
        <w:t>9. in 15.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BITIMVTP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21. 6. 2016)</w:t>
      </w:r>
    </w:p>
    <w:p w:rsidR="00F45C09" w:rsidRPr="00581B0C" w:rsidRDefault="00F45C09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 xml:space="preserve">Zakon o ratifikaciji Sporazuma med Vlado Republike Slovenije in Vlado Madžarske o izmenjavi in medsebojnem varovanju tajnih podatkov, </w:t>
      </w:r>
      <w:r w:rsidRPr="00581B0C">
        <w:rPr>
          <w:rFonts w:ascii="Times New Roman" w:hAnsi="Times New Roman" w:cs="Times New Roman"/>
          <w:sz w:val="24"/>
          <w:szCs w:val="24"/>
        </w:rPr>
        <w:t>4., 10. in 15.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BHUIMVTP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8. 7. 2016)</w:t>
      </w:r>
    </w:p>
    <w:p w:rsidR="00711546" w:rsidRPr="00581B0C" w:rsidRDefault="00711546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Kosovo  o policijskem sodelovanju</w:t>
      </w:r>
      <w:r w:rsidRPr="00581B0C">
        <w:rPr>
          <w:rFonts w:ascii="Times New Roman" w:hAnsi="Times New Roman" w:cs="Times New Roman"/>
          <w:sz w:val="24"/>
          <w:szCs w:val="24"/>
        </w:rPr>
        <w:t>, 3. in 11.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BXKSPS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25. 9. 2015)</w:t>
      </w:r>
    </w:p>
    <w:p w:rsidR="002961CD" w:rsidRPr="00581B0C" w:rsidRDefault="002961CD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Makedonije o policijskem sodelovanju</w:t>
      </w:r>
      <w:r w:rsidRPr="00581B0C">
        <w:rPr>
          <w:rFonts w:ascii="Times New Roman" w:hAnsi="Times New Roman" w:cs="Times New Roman"/>
          <w:sz w:val="24"/>
          <w:szCs w:val="24"/>
        </w:rPr>
        <w:t>, 2. in 16.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BMKSPS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25. 9. 2015)</w:t>
      </w:r>
    </w:p>
    <w:p w:rsidR="00DF7550" w:rsidRPr="00581B0C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Srbije o izmenjavi in medsebojnem varovanju tajnih podatkov</w:t>
      </w:r>
      <w:r w:rsidRPr="00581B0C">
        <w:rPr>
          <w:rFonts w:ascii="Times New Roman" w:hAnsi="Times New Roman" w:cs="Times New Roman"/>
          <w:sz w:val="24"/>
          <w:szCs w:val="24"/>
        </w:rPr>
        <w:t>, 9.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BRSIMVTP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28. 4. 2014)</w:t>
      </w:r>
    </w:p>
    <w:p w:rsidR="001C088E" w:rsidRPr="00581B0C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med Vlado Republike Slovenije in Vlado Republike Srbije o sodelovanju pri varstvu pred naravnimi in drugimi nesrečami</w:t>
      </w:r>
      <w:r w:rsidRPr="00581B0C">
        <w:rPr>
          <w:rFonts w:ascii="Times New Roman" w:hAnsi="Times New Roman" w:cs="Times New Roman"/>
          <w:sz w:val="24"/>
          <w:szCs w:val="24"/>
        </w:rPr>
        <w:t>,  9.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BRSSVN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15. 12. 2016)</w:t>
      </w:r>
    </w:p>
    <w:p w:rsidR="00446839" w:rsidRPr="00581B0C" w:rsidRDefault="00446839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o partnerstvu in sodelovanju med Evropsko unijo in njenimi državami članicami na eni strani ter Republiko Irak na drugi strani</w:t>
      </w:r>
      <w:r w:rsidRPr="00581B0C">
        <w:rPr>
          <w:rFonts w:ascii="Times New Roman" w:hAnsi="Times New Roman" w:cs="Times New Roman"/>
          <w:sz w:val="24"/>
          <w:szCs w:val="24"/>
        </w:rPr>
        <w:t>, 45. člen, dodatek VI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MPSEUIQ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30. 1. 2015)</w:t>
      </w:r>
    </w:p>
    <w:p w:rsidR="00DF7550" w:rsidRDefault="00DF7550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ratifikaciji Sporazuma o ustanovitvi Centra za razvoj financ (</w:t>
      </w:r>
      <w:proofErr w:type="spellStart"/>
      <w:r w:rsidRPr="00581B0C">
        <w:rPr>
          <w:rFonts w:ascii="Times New Roman" w:hAnsi="Times New Roman" w:cs="Times New Roman"/>
          <w:b/>
          <w:sz w:val="24"/>
          <w:szCs w:val="24"/>
        </w:rPr>
        <w:t>CEF</w:t>
      </w:r>
      <w:proofErr w:type="spellEnd"/>
      <w:r w:rsidRPr="00581B0C">
        <w:rPr>
          <w:rFonts w:ascii="Times New Roman" w:hAnsi="Times New Roman" w:cs="Times New Roman"/>
          <w:b/>
          <w:sz w:val="24"/>
          <w:szCs w:val="24"/>
        </w:rPr>
        <w:t>)</w:t>
      </w:r>
      <w:r w:rsidRPr="00581B0C">
        <w:rPr>
          <w:rFonts w:ascii="Times New Roman" w:hAnsi="Times New Roman" w:cs="Times New Roman"/>
          <w:sz w:val="24"/>
          <w:szCs w:val="24"/>
        </w:rPr>
        <w:t>, 26.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MSCEF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, 12. 6. 2014)</w:t>
      </w:r>
    </w:p>
    <w:p w:rsidR="00F45C09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Rdečem križu Slovenije,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 in 15. člen (ZRKS-NPB1, 25. 10. 2010)</w:t>
      </w:r>
    </w:p>
    <w:p w:rsidR="00F519CB" w:rsidRPr="00C046C4" w:rsidRDefault="00F45C09" w:rsidP="00F63F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reševanju in prisilnem prenehanju bank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242., 243., 244. in 245. člen 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ZRPPB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24. 6. 2016)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5284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revidiranju,</w:t>
      </w:r>
      <w:r w:rsidR="00317F1E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39., 40., 50., 79. in 155. člen (</w:t>
      </w:r>
      <w:proofErr w:type="spellStart"/>
      <w:r w:rsidR="00317F1E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Zrev</w:t>
      </w:r>
      <w:proofErr w:type="spellEnd"/>
      <w:r w:rsidR="00317F1E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-2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317F1E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, 2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="00317F1E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324D5C" w:rsidRPr="00581B0C" w:rsidRDefault="00324D5C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romski skupnosti,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8. in 10. člen (ZRomS-1, Uradni list RS, št. 33/2007)</w:t>
      </w:r>
    </w:p>
    <w:p w:rsidR="00F519CB" w:rsidRPr="00581B0C" w:rsidRDefault="00F519CB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sistemu jamstva za vloge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11. in 16.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ZSJV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11. 4. 2016)</w:t>
      </w:r>
    </w:p>
    <w:p w:rsidR="007E07D5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sistemu plač v javnem sektorju,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28. člen (ZSPJS-NPB20, 5. 6. 2013)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sladkovodnem ribištvu,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44. člen (ZSRib, Uradni list RS, št. 61/2006)</w:t>
      </w:r>
    </w:p>
    <w:p w:rsidR="00F10AD6" w:rsidRPr="00581B0C" w:rsidRDefault="007E07D5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slovenskem državnem holdingu</w:t>
      </w:r>
      <w:r w:rsidRPr="00581B0C">
        <w:rPr>
          <w:rFonts w:ascii="Times New Roman" w:hAnsi="Times New Roman" w:cs="Times New Roman"/>
          <w:sz w:val="24"/>
          <w:szCs w:val="24"/>
        </w:rPr>
        <w:t xml:space="preserve">, 46. </w:t>
      </w:r>
      <w:r w:rsidR="00D71052" w:rsidRPr="00581B0C">
        <w:rPr>
          <w:rFonts w:ascii="Times New Roman" w:hAnsi="Times New Roman" w:cs="Times New Roman"/>
          <w:sz w:val="24"/>
          <w:szCs w:val="24"/>
        </w:rPr>
        <w:t>č</w:t>
      </w:r>
      <w:r w:rsidRPr="00581B0C">
        <w:rPr>
          <w:rFonts w:ascii="Times New Roman" w:hAnsi="Times New Roman" w:cs="Times New Roman"/>
          <w:sz w:val="24"/>
          <w:szCs w:val="24"/>
        </w:rPr>
        <w:t>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ZSDH</w:t>
      </w:r>
      <w:proofErr w:type="spellEnd"/>
      <w:r w:rsidRPr="00581B0C">
        <w:rPr>
          <w:rFonts w:ascii="Times New Roman" w:hAnsi="Times New Roman" w:cs="Times New Roman"/>
          <w:sz w:val="24"/>
          <w:szCs w:val="24"/>
        </w:rPr>
        <w:t>-1, 28. 3. 2014)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Slovenski akademiji znanosti in umetnosti,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(ZSAZU, Uradni list RS, št. 48/1994)</w:t>
      </w:r>
    </w:p>
    <w:p w:rsidR="00392BD4" w:rsidRPr="00581B0C" w:rsidRDefault="00F10AD6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Slovenski matici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4. člen (1. 12. 2017)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Slovenski tiskovni agenciji,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1., 4. in 16.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ZSTAgen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 list RS, št. 50/2011)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sodelovanju med Republiko Slovenijo in Mednarodnim kazenskim sodiščem,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člen (ZSMKS, Uradni list RS, št. 96/2002)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sodelovanju med Republiko Slovenijo in mednarodnim kazenskim sodiščem za nekdanjo Jugoslavijo ter mednarodnim kazenskim sodiščem za Ruando,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11. člen (ZSMKSR, Uradni list RS, št. 124/2000)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sodelovanju v kazenskih zadevah z državami članicami Evropske unije,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6., 10., 16.–18., 42., 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67.,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81., 108., 125.,</w:t>
      </w:r>
      <w:r w:rsidR="00505911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132., 136., 137., 152., 155., 179., 181.,</w:t>
      </w:r>
      <w:r w:rsidR="004921D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184</w:t>
      </w:r>
      <w:r w:rsidR="00121A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1D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h, 184</w:t>
      </w:r>
      <w:r w:rsidR="00121A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1D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k, 184</w:t>
      </w:r>
      <w:r w:rsidR="00121A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1D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s,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186., 197., 203., 208., 210., 212. in 221. člen (ZSKZDČEU</w:t>
      </w:r>
      <w:r w:rsidR="004921D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4. 4. 2018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Zakon o sodiščih,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 42., 45., 62. a, 80., 86., 87. in 93. člen (ZS, </w:t>
      </w:r>
      <w:r w:rsidR="00AD0A1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D0A1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AD0A1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sodnem registru,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46. a-člen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ZSreg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-NPB6, 10. 10. 2013)</w:t>
      </w:r>
    </w:p>
    <w:p w:rsidR="001C088E" w:rsidRPr="00581B0C" w:rsidRDefault="00392BD4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Zakon o sodnih izvedencih, sodnih cenilcih in sodnih tolmačih,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4., 6., 7., 9., 10., 14., 16., 19., 20., 21., 22., 25., 26., 29.  in 50. člen  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ZSICT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4. 4. 2018)</w:t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  <w:t>Zakon o sodniški službi,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 </w:t>
      </w:r>
      <w:r w:rsidR="00AC1B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15. člen (ZSS, </w:t>
      </w:r>
      <w:r w:rsidR="00AC1B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C1B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AC1B6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splošni varnosti proizvodov,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17.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ZVSP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-1, Uradni list RS, št. 101/2003)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spodbujanju razvoja turizma,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(ZSRT-1, 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00519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243A3A" w:rsidRPr="00581B0C" w:rsidRDefault="00243A3A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spremembah in dopolnitvah določenih zakonov s področja zdravstvene dejavnosti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1., 2., 4., 8., 9., 10., 13., 18., 21. in 24.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ZdZPZD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30. 12. 2016)</w:t>
      </w:r>
    </w:p>
    <w:p w:rsidR="00083CF6" w:rsidRPr="00581B0C" w:rsidRDefault="00317F1E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standardizaciji,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22. člen (ZSta, Uradni list RS, št. 59/1999)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storitvah na notranjem trgu,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6., 7. in 19.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ZSNT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Uradni list RS, št. 21/2010)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športu,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</w:t>
      </w:r>
      <w:r w:rsidR="002A3F8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56., 66., 82. in 84.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="002A3F8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Š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po</w:t>
      </w:r>
      <w:proofErr w:type="spellEnd"/>
      <w:r w:rsidR="002A3F8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-1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2A3F89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9. 6. 2017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55284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trgu finančnih instrumentov,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73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., 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74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., 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77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., 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8., 1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56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., 1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57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., 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., 4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8., 5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6., 5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8. in 5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(ZTFI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- 1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C046C4"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55284A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5284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trgu vrednostnih papirjev,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18., 22., 22. i, 85., 104. a, 222, 302. in 388. člen (ZTVP-1-UPB2, Uradni list RS, št. 51/2006)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tujcih,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47</w:t>
      </w:r>
      <w:r w:rsidR="00121A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a, 47</w:t>
      </w:r>
      <w:r w:rsidR="00121A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b, 65., 106., 107., 108., 110. in 111.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 (ZTuj-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1E7D8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Uradni list RS, št. </w:t>
      </w:r>
      <w:r w:rsidR="001E7D8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59/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="001E7D8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17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1E7D8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27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E7D8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AE5E6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1E7D8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splošnem upravnem postopku,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62., 76., 177., 178. c, 178. d, 178. h, 186. in 237. člen (ZUP-NPB5, 22. 2. 2012)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uporabi slovenskega znakovnega jezika,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1., 4., 10., 15. in 24. člen (ZUSZJ, Uradni list RS, št. 96/2002)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upravnih taksah, tarifna številka 83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(ZUT-UPB5, Uradni list RS, št. 106/2010) 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uravnoteženju javnih financ,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62.–67., 72. in 74.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ZUJF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-NPB1, 9. 1. 2013)</w:t>
      </w:r>
    </w:p>
    <w:p w:rsidR="00243A3A" w:rsidRPr="00581B0C" w:rsidRDefault="00083CF6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urejanju položaja študentov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7.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ZUPŠ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2. 11. 2017)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urejanju trga dela,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169.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ZU</w:t>
      </w:r>
      <w:r w:rsidR="007C28CF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T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2</w:t>
      </w:r>
      <w:r w:rsidR="004926F3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926F3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uresničevanju javnega interesa za kulturo,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6., 8. in 126. člen (ZUJIK-NPB4, 1. 4. 2011)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usmerjanju otrok s posebnimi potrebami,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30. in 36. člen (ZUOPP-1-NPB2, 8. 1.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varnosti in zdravju pri delu,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26. in 76. člen (ZVZD-1, Uradni list RS, št. 43/2011)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varnosti na smučiščih,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405D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15. in 18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člen (ZVSmuč</w:t>
      </w:r>
      <w:r w:rsidR="000405D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0405D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24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6. 20</w:t>
      </w:r>
      <w:r w:rsidR="000405D5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16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varnosti v železniškem prometu,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="008562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15a, 72., 74, 75a in 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8562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člen (ZVZelP-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392BD4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17. 4. 2018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varstvu novih sort rastlin,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 člen (ZVNSR-NPB2, 29. 1.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varstvu okolja,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134. d-člen (ZVO-1-NPB6, 16. 8. 2012)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varstvu osebnih podatkov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4. člen (ZVOP-1-UPB1, Uradni list RS, št. 94/2007)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varstvu potrošnikov,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2., 12., 18., 33., 43</w:t>
      </w:r>
      <w:r w:rsidR="007649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82513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c, 43</w:t>
      </w:r>
      <w:r w:rsidR="007649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82513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č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60., 60</w:t>
      </w:r>
      <w:r w:rsidR="0076495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a,  in 78. člen (ZVPot, </w:t>
      </w:r>
      <w:r w:rsidR="00FB0A5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19. 4. 2018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varstvu potrošnikov pred nepoštenimi poslovnimi praksami,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7. in 9. člen (ZVPNPP, Uradni list RS, št. 53/2007)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verski svobodi,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14. člen (ZVS-NPB2, 11. 6. 2012)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veterinarskih merilih o skladnosti,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42. člen (ZVMS-NPB2, 17. 4. 2013)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vinu,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29. člen (Zvin-NPB2, 17. 1.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visokem šolstvu,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8., 32. a, 51. </w:t>
      </w:r>
      <w:r w:rsidR="00B73FC2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i, 72 l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81. d-člen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ZviS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16. 1.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višjem strokovnem izobraževanju,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(ZVSI, Uradni list RS, št. 86/2004)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Vladi Republike Slovenije,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 člen (ZVRS-NPB6, 20. 6. 2013)</w:t>
      </w:r>
    </w:p>
    <w:p w:rsidR="001C088E" w:rsidRPr="00581B0C" w:rsidRDefault="00243A3A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Zakon o voznikih</w:t>
      </w:r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, 10. in 37. člen (</w:t>
      </w:r>
      <w:proofErr w:type="spellStart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ZVoz</w:t>
      </w:r>
      <w:proofErr w:type="spellEnd"/>
      <w:r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-1, 28. 12. 2016)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vrednotenju in priznavanju izobraževanja,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5.,</w:t>
      </w:r>
      <w:r w:rsidR="004C4208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16. in 19.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ZVPI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-NPB1, 7. 1. 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vrtcih,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4., 5. in 29. člen (ZVrt-NPB5, 22. 6. 2012)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zasebnem varovanju,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3., 19.–23., 57. in 58. člen (ZZasV-NPB3, 16. 6. 2009)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začasni zaščiti razseljenih oseb,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15., 16. in 38. člen (ZZZRO, Uradni list RS, št. 65/2005)</w:t>
      </w:r>
    </w:p>
    <w:p w:rsidR="002961CD" w:rsidRPr="00581B0C" w:rsidRDefault="002961CD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zaposlovanju, samozaposlovanju in delu tujcev</w:t>
      </w:r>
      <w:r w:rsidRPr="00581B0C">
        <w:rPr>
          <w:rFonts w:ascii="Times New Roman" w:hAnsi="Times New Roman" w:cs="Times New Roman"/>
          <w:sz w:val="24"/>
          <w:szCs w:val="24"/>
        </w:rPr>
        <w:t>, 12. in 45. člen (</w:t>
      </w:r>
      <w:proofErr w:type="spellStart"/>
      <w:r w:rsidRPr="00581B0C">
        <w:rPr>
          <w:rFonts w:ascii="Times New Roman" w:hAnsi="Times New Roman" w:cs="Times New Roman"/>
          <w:sz w:val="24"/>
          <w:szCs w:val="24"/>
        </w:rPr>
        <w:t>ZZSDT</w:t>
      </w:r>
      <w:proofErr w:type="spellEnd"/>
      <w:r w:rsidR="00B815E8" w:rsidRPr="00581B0C">
        <w:rPr>
          <w:rFonts w:ascii="Times New Roman" w:hAnsi="Times New Roman" w:cs="Times New Roman"/>
          <w:sz w:val="24"/>
          <w:szCs w:val="24"/>
        </w:rPr>
        <w:t>-A</w:t>
      </w:r>
      <w:r w:rsidRPr="00581B0C">
        <w:rPr>
          <w:rFonts w:ascii="Times New Roman" w:hAnsi="Times New Roman" w:cs="Times New Roman"/>
          <w:sz w:val="24"/>
          <w:szCs w:val="24"/>
        </w:rPr>
        <w:t xml:space="preserve">, </w:t>
      </w:r>
      <w:r w:rsidR="00B815E8" w:rsidRPr="00581B0C">
        <w:rPr>
          <w:rFonts w:ascii="Times New Roman" w:hAnsi="Times New Roman" w:cs="Times New Roman"/>
          <w:sz w:val="24"/>
          <w:szCs w:val="24"/>
        </w:rPr>
        <w:t xml:space="preserve"> 27. 10</w:t>
      </w:r>
      <w:r w:rsidRPr="00581B0C">
        <w:rPr>
          <w:rFonts w:ascii="Times New Roman" w:hAnsi="Times New Roman" w:cs="Times New Roman"/>
          <w:sz w:val="24"/>
          <w:szCs w:val="24"/>
        </w:rPr>
        <w:t>. 201</w:t>
      </w:r>
      <w:r w:rsidR="00B815E8" w:rsidRPr="00581B0C">
        <w:rPr>
          <w:rFonts w:ascii="Times New Roman" w:hAnsi="Times New Roman" w:cs="Times New Roman"/>
          <w:sz w:val="24"/>
          <w:szCs w:val="24"/>
        </w:rPr>
        <w:t>7</w:t>
      </w:r>
      <w:r w:rsidRPr="00581B0C">
        <w:rPr>
          <w:rFonts w:ascii="Times New Roman" w:hAnsi="Times New Roman" w:cs="Times New Roman"/>
          <w:sz w:val="24"/>
          <w:szCs w:val="24"/>
        </w:rPr>
        <w:t>)</w:t>
      </w:r>
    </w:p>
    <w:p w:rsidR="001C088E" w:rsidRPr="008B2F82" w:rsidRDefault="001C088E" w:rsidP="00F63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F82">
        <w:rPr>
          <w:rFonts w:ascii="Times New Roman" w:hAnsi="Times New Roman" w:cs="Times New Roman"/>
          <w:b/>
          <w:sz w:val="24"/>
          <w:szCs w:val="24"/>
        </w:rPr>
        <w:t>Zakon o zavarovalništvu</w:t>
      </w:r>
      <w:r w:rsidRPr="008B2F82">
        <w:rPr>
          <w:rFonts w:ascii="Times New Roman" w:hAnsi="Times New Roman" w:cs="Times New Roman"/>
          <w:sz w:val="24"/>
          <w:szCs w:val="24"/>
        </w:rPr>
        <w:t>, 56., 127., 138., 329., 336., 337., 338., 339., 403., 415., 504., 524, 526.</w:t>
      </w:r>
      <w:r w:rsidR="0055284A" w:rsidRPr="008B2F82">
        <w:rPr>
          <w:rFonts w:ascii="Times New Roman" w:hAnsi="Times New Roman" w:cs="Times New Roman"/>
          <w:sz w:val="24"/>
          <w:szCs w:val="24"/>
        </w:rPr>
        <w:t>, 545</w:t>
      </w:r>
      <w:r w:rsidRPr="008B2F82">
        <w:rPr>
          <w:rFonts w:ascii="Times New Roman" w:hAnsi="Times New Roman" w:cs="Times New Roman"/>
          <w:sz w:val="24"/>
          <w:szCs w:val="24"/>
        </w:rPr>
        <w:t xml:space="preserve"> in 561. člen  (ZZavar-1, </w:t>
      </w:r>
      <w:r w:rsidR="0055284A" w:rsidRPr="008B2F82">
        <w:rPr>
          <w:rFonts w:ascii="Times New Roman" w:hAnsi="Times New Roman" w:cs="Times New Roman"/>
          <w:sz w:val="24"/>
          <w:szCs w:val="24"/>
        </w:rPr>
        <w:t>11</w:t>
      </w:r>
      <w:r w:rsidRPr="008B2F82">
        <w:rPr>
          <w:rFonts w:ascii="Times New Roman" w:hAnsi="Times New Roman" w:cs="Times New Roman"/>
          <w:sz w:val="24"/>
          <w:szCs w:val="24"/>
        </w:rPr>
        <w:t xml:space="preserve">. </w:t>
      </w:r>
      <w:r w:rsidR="0055284A" w:rsidRPr="008B2F82">
        <w:rPr>
          <w:rFonts w:ascii="Times New Roman" w:hAnsi="Times New Roman" w:cs="Times New Roman"/>
          <w:sz w:val="24"/>
          <w:szCs w:val="24"/>
        </w:rPr>
        <w:t>2</w:t>
      </w:r>
      <w:r w:rsidRPr="008B2F82">
        <w:rPr>
          <w:rFonts w:ascii="Times New Roman" w:hAnsi="Times New Roman" w:cs="Times New Roman"/>
          <w:sz w:val="24"/>
          <w:szCs w:val="24"/>
        </w:rPr>
        <w:t>. 201</w:t>
      </w:r>
      <w:r w:rsidR="0055284A" w:rsidRPr="008B2F82">
        <w:rPr>
          <w:rFonts w:ascii="Times New Roman" w:hAnsi="Times New Roman" w:cs="Times New Roman"/>
          <w:sz w:val="24"/>
          <w:szCs w:val="24"/>
        </w:rPr>
        <w:t>9</w:t>
      </w:r>
      <w:r w:rsidRPr="008B2F82">
        <w:rPr>
          <w:rFonts w:ascii="Times New Roman" w:hAnsi="Times New Roman" w:cs="Times New Roman"/>
          <w:sz w:val="24"/>
          <w:szCs w:val="24"/>
        </w:rPr>
        <w:t>)</w:t>
      </w:r>
    </w:p>
    <w:p w:rsidR="00317F1E" w:rsidRPr="00581B0C" w:rsidRDefault="00943725" w:rsidP="00F6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81B0C">
        <w:rPr>
          <w:rFonts w:ascii="Times New Roman" w:hAnsi="Times New Roman" w:cs="Times New Roman"/>
          <w:b/>
          <w:sz w:val="24"/>
          <w:szCs w:val="24"/>
        </w:rPr>
        <w:t>Zakon o zdravilih</w:t>
      </w:r>
      <w:r w:rsidRPr="00581B0C">
        <w:rPr>
          <w:rFonts w:ascii="Times New Roman" w:hAnsi="Times New Roman" w:cs="Times New Roman"/>
          <w:sz w:val="24"/>
          <w:szCs w:val="24"/>
        </w:rPr>
        <w:t>, 87., 95., 109., 118. in 202. člen (ZZdr-2, 24. 2. 2014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zdravilstvu,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36. člen (ZZdrav-NPB1, 17. 11. 2011)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EC66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>Zakon o zdravniški službi,</w:t>
      </w:r>
      <w:r w:rsidR="00581B0C" w:rsidRPr="00EC66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  <w:t xml:space="preserve"> </w:t>
      </w:r>
      <w:r w:rsidR="00581B0C" w:rsidRPr="00EC66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>a1., 12. B, 12. č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11., 37., 76. a in 81. člen (ZZdrS-</w:t>
      </w:r>
      <w:r w:rsidR="00581B0C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r w:rsidR="00581B0C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18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7. 201</w:t>
      </w:r>
      <w:r w:rsidR="00581B0C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8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="00317F1E" w:rsidRPr="00EC6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zdravstvenem varstvu rastlin,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251. člen (ZZVR-1-NPB3, 19. 5. 2010)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zdravstveni dejavnosti,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24. c in 63. člen (ZZDej-NPB5, 23. 5.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zunanjih zadevah,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10., 24., 27., 35., 41</w:t>
      </w:r>
      <w:r w:rsidR="008175F7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a, 44.</w:t>
      </w:r>
      <w:r w:rsidR="0082513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75.  člen (ZZZ-1, 2</w:t>
      </w:r>
      <w:r w:rsidR="0082513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82513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. 201</w:t>
      </w:r>
      <w:r w:rsidR="0082513C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železniškem prometu,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18. c-člen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ZŽelP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-NPB7, 2. 9.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žičniških napravah za prevoz oseb,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11. in 14.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ZŽNPO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-NPB1, 25. 7. 2013)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317F1E" w:rsidRPr="00581B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 o živinoreji,</w:t>
      </w:r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101. člen (</w:t>
      </w:r>
      <w:proofErr w:type="spellStart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ZŽIV</w:t>
      </w:r>
      <w:proofErr w:type="spellEnd"/>
      <w:r w:rsidR="00317F1E" w:rsidRPr="00581B0C">
        <w:rPr>
          <w:rFonts w:ascii="Times New Roman" w:eastAsia="Times New Roman" w:hAnsi="Times New Roman" w:cs="Times New Roman"/>
          <w:sz w:val="24"/>
          <w:szCs w:val="24"/>
          <w:lang w:eastAsia="sl-SI"/>
        </w:rPr>
        <w:t>-NPB1, 17. 1. 2013)</w:t>
      </w:r>
    </w:p>
    <w:p w:rsidR="00E96B5E" w:rsidRDefault="00E96B5E" w:rsidP="00F63F06">
      <w:pPr>
        <w:rPr>
          <w:rFonts w:ascii="Times New Roman" w:hAnsi="Times New Roman" w:cs="Times New Roman"/>
          <w:sz w:val="24"/>
          <w:szCs w:val="24"/>
        </w:rPr>
      </w:pPr>
    </w:p>
    <w:p w:rsidR="00EC66DD" w:rsidRDefault="00EC66DD" w:rsidP="00F63F06">
      <w:pPr>
        <w:rPr>
          <w:rFonts w:ascii="Times New Roman" w:hAnsi="Times New Roman" w:cs="Times New Roman"/>
          <w:sz w:val="24"/>
          <w:szCs w:val="24"/>
        </w:rPr>
      </w:pPr>
    </w:p>
    <w:p w:rsidR="00EC66DD" w:rsidRDefault="00EC66DD" w:rsidP="00F63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PREDPISI</w:t>
      </w:r>
    </w:p>
    <w:p w:rsidR="00EC66DD" w:rsidRDefault="00EC66DD" w:rsidP="00F63F06">
      <w:pPr>
        <w:rPr>
          <w:rFonts w:ascii="Times New Roman" w:hAnsi="Times New Roman" w:cs="Times New Roman"/>
          <w:sz w:val="24"/>
          <w:szCs w:val="24"/>
        </w:rPr>
      </w:pPr>
    </w:p>
    <w:p w:rsidR="00EC66DD" w:rsidRPr="00EC66DD" w:rsidRDefault="00EC66DD" w:rsidP="00EC66DD">
      <w:pPr>
        <w:rPr>
          <w:rFonts w:ascii="Times New Roman" w:hAnsi="Times New Roman" w:cs="Times New Roman"/>
          <w:sz w:val="24"/>
          <w:szCs w:val="24"/>
        </w:rPr>
      </w:pPr>
      <w:r w:rsidRPr="00EC66DD">
        <w:rPr>
          <w:rFonts w:ascii="Times New Roman" w:hAnsi="Times New Roman" w:cs="Times New Roman"/>
          <w:b/>
          <w:bCs/>
          <w:sz w:val="24"/>
          <w:szCs w:val="24"/>
        </w:rPr>
        <w:t>Pravilnik o prometni signalizaciji in prometni opremi na cestah</w:t>
      </w:r>
      <w:r w:rsidRPr="00EC66DD">
        <w:rPr>
          <w:rFonts w:ascii="Times New Roman" w:hAnsi="Times New Roman" w:cs="Times New Roman"/>
          <w:b/>
          <w:bCs/>
          <w:color w:val="626060"/>
          <w:sz w:val="24"/>
          <w:szCs w:val="24"/>
        </w:rPr>
        <w:t xml:space="preserve">, </w:t>
      </w:r>
      <w:r w:rsidRPr="00EC66DD">
        <w:rPr>
          <w:rFonts w:ascii="Times New Roman" w:hAnsi="Times New Roman" w:cs="Times New Roman"/>
          <w:bCs/>
          <w:sz w:val="24"/>
          <w:szCs w:val="24"/>
        </w:rPr>
        <w:t xml:space="preserve">3., 4. in 19. člen  (Uradni list RS, št. </w:t>
      </w:r>
      <w:hyperlink r:id="rId8" w:tgtFrame="_blank" w:tooltip="Pravilnik o prometni signalizaciji in prometni opremi na cestah" w:history="1">
        <w:r w:rsidRPr="00EC66DD">
          <w:rPr>
            <w:rFonts w:ascii="Times New Roman" w:hAnsi="Times New Roman" w:cs="Times New Roman"/>
            <w:bCs/>
            <w:sz w:val="24"/>
            <w:szCs w:val="24"/>
            <w:u w:val="single"/>
          </w:rPr>
          <w:t>99/15</w:t>
        </w:r>
      </w:hyperlink>
      <w:r w:rsidRPr="00EC66D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hyperlink r:id="rId9" w:tgtFrame="_blank" w:tooltip="Pravilnik o spremembah in dopolnitvah Pravilnika o prometni signalizaciji in prometni opremi na cestah" w:history="1">
        <w:r w:rsidRPr="00EC66DD">
          <w:rPr>
            <w:rFonts w:ascii="Times New Roman" w:hAnsi="Times New Roman" w:cs="Times New Roman"/>
            <w:bCs/>
            <w:sz w:val="24"/>
            <w:szCs w:val="24"/>
            <w:u w:val="single"/>
          </w:rPr>
          <w:t>46/17</w:t>
        </w:r>
      </w:hyperlink>
      <w:r w:rsidRPr="00EC66DD">
        <w:rPr>
          <w:rFonts w:ascii="Times New Roman" w:hAnsi="Times New Roman" w:cs="Times New Roman"/>
          <w:bCs/>
          <w:sz w:val="24"/>
          <w:szCs w:val="24"/>
        </w:rPr>
        <w:t>, 5. 7. 2016)</w:t>
      </w:r>
    </w:p>
    <w:sectPr w:rsidR="00EC66DD" w:rsidRPr="00EC66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14" w:rsidRDefault="00380F14" w:rsidP="00505911">
      <w:pPr>
        <w:spacing w:after="0" w:line="240" w:lineRule="auto"/>
      </w:pPr>
      <w:r>
        <w:separator/>
      </w:r>
    </w:p>
  </w:endnote>
  <w:endnote w:type="continuationSeparator" w:id="0">
    <w:p w:rsidR="00380F14" w:rsidRDefault="00380F14" w:rsidP="0050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24705"/>
      <w:docPartObj>
        <w:docPartGallery w:val="Page Numbers (Bottom of Page)"/>
        <w:docPartUnique/>
      </w:docPartObj>
    </w:sdtPr>
    <w:sdtEndPr/>
    <w:sdtContent>
      <w:p w:rsidR="00505911" w:rsidRDefault="0050591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F82">
          <w:rPr>
            <w:noProof/>
          </w:rPr>
          <w:t>7</w:t>
        </w:r>
        <w:r>
          <w:fldChar w:fldCharType="end"/>
        </w:r>
      </w:p>
    </w:sdtContent>
  </w:sdt>
  <w:p w:rsidR="00505911" w:rsidRDefault="0050591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14" w:rsidRDefault="00380F14" w:rsidP="00505911">
      <w:pPr>
        <w:spacing w:after="0" w:line="240" w:lineRule="auto"/>
      </w:pPr>
      <w:r>
        <w:separator/>
      </w:r>
    </w:p>
  </w:footnote>
  <w:footnote w:type="continuationSeparator" w:id="0">
    <w:p w:rsidR="00380F14" w:rsidRDefault="00380F14" w:rsidP="00505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1E"/>
    <w:rsid w:val="0000519E"/>
    <w:rsid w:val="000405D5"/>
    <w:rsid w:val="00083CF6"/>
    <w:rsid w:val="000E788E"/>
    <w:rsid w:val="00121A52"/>
    <w:rsid w:val="00122EA8"/>
    <w:rsid w:val="0016139D"/>
    <w:rsid w:val="001A64B4"/>
    <w:rsid w:val="001B5A93"/>
    <w:rsid w:val="001C088E"/>
    <w:rsid w:val="001E2B4E"/>
    <w:rsid w:val="001E7D84"/>
    <w:rsid w:val="00240EFB"/>
    <w:rsid w:val="00243A3A"/>
    <w:rsid w:val="002961CD"/>
    <w:rsid w:val="002A3F89"/>
    <w:rsid w:val="002B6919"/>
    <w:rsid w:val="00310A01"/>
    <w:rsid w:val="00317F1E"/>
    <w:rsid w:val="00324D5C"/>
    <w:rsid w:val="00336991"/>
    <w:rsid w:val="00350E97"/>
    <w:rsid w:val="0037388D"/>
    <w:rsid w:val="00380F14"/>
    <w:rsid w:val="00392BD4"/>
    <w:rsid w:val="00417065"/>
    <w:rsid w:val="00424DA0"/>
    <w:rsid w:val="00446839"/>
    <w:rsid w:val="00447BBE"/>
    <w:rsid w:val="00462798"/>
    <w:rsid w:val="00486906"/>
    <w:rsid w:val="004921D7"/>
    <w:rsid w:val="004926F3"/>
    <w:rsid w:val="004A535C"/>
    <w:rsid w:val="004C4208"/>
    <w:rsid w:val="004D33F8"/>
    <w:rsid w:val="004D76CA"/>
    <w:rsid w:val="004F08F7"/>
    <w:rsid w:val="004F711E"/>
    <w:rsid w:val="00505911"/>
    <w:rsid w:val="00530A54"/>
    <w:rsid w:val="0055284A"/>
    <w:rsid w:val="00565F45"/>
    <w:rsid w:val="00581B0C"/>
    <w:rsid w:val="005B61FA"/>
    <w:rsid w:val="00601B50"/>
    <w:rsid w:val="0061083F"/>
    <w:rsid w:val="00630022"/>
    <w:rsid w:val="006A59A8"/>
    <w:rsid w:val="006C71CD"/>
    <w:rsid w:val="00711546"/>
    <w:rsid w:val="00727CDF"/>
    <w:rsid w:val="0075306F"/>
    <w:rsid w:val="00764952"/>
    <w:rsid w:val="007727BA"/>
    <w:rsid w:val="007C2303"/>
    <w:rsid w:val="007C28CF"/>
    <w:rsid w:val="007E07D5"/>
    <w:rsid w:val="007F2152"/>
    <w:rsid w:val="007F602E"/>
    <w:rsid w:val="007F700B"/>
    <w:rsid w:val="00815B57"/>
    <w:rsid w:val="008175F7"/>
    <w:rsid w:val="0082513C"/>
    <w:rsid w:val="008562D4"/>
    <w:rsid w:val="008874C4"/>
    <w:rsid w:val="008A6993"/>
    <w:rsid w:val="008B0EBD"/>
    <w:rsid w:val="008B2F82"/>
    <w:rsid w:val="00943725"/>
    <w:rsid w:val="009B5F5D"/>
    <w:rsid w:val="009F3D3B"/>
    <w:rsid w:val="00A37BA3"/>
    <w:rsid w:val="00A7601C"/>
    <w:rsid w:val="00AC1B65"/>
    <w:rsid w:val="00AD0A19"/>
    <w:rsid w:val="00AD6F53"/>
    <w:rsid w:val="00AE408C"/>
    <w:rsid w:val="00AE5E6C"/>
    <w:rsid w:val="00AF135D"/>
    <w:rsid w:val="00AF4C7F"/>
    <w:rsid w:val="00B22AD3"/>
    <w:rsid w:val="00B24825"/>
    <w:rsid w:val="00B462F1"/>
    <w:rsid w:val="00B50E48"/>
    <w:rsid w:val="00B572AD"/>
    <w:rsid w:val="00B57CF8"/>
    <w:rsid w:val="00B6301B"/>
    <w:rsid w:val="00B73FC2"/>
    <w:rsid w:val="00B763C8"/>
    <w:rsid w:val="00B8133C"/>
    <w:rsid w:val="00B815E8"/>
    <w:rsid w:val="00B82842"/>
    <w:rsid w:val="00BB21EE"/>
    <w:rsid w:val="00BC579D"/>
    <w:rsid w:val="00BC6124"/>
    <w:rsid w:val="00BF55C3"/>
    <w:rsid w:val="00C046C4"/>
    <w:rsid w:val="00C1125D"/>
    <w:rsid w:val="00C15B47"/>
    <w:rsid w:val="00C16C15"/>
    <w:rsid w:val="00C35B47"/>
    <w:rsid w:val="00C43DAB"/>
    <w:rsid w:val="00C70C34"/>
    <w:rsid w:val="00C84A06"/>
    <w:rsid w:val="00CB6CF4"/>
    <w:rsid w:val="00CB6D7E"/>
    <w:rsid w:val="00CE43F5"/>
    <w:rsid w:val="00CE781F"/>
    <w:rsid w:val="00D71052"/>
    <w:rsid w:val="00D72C72"/>
    <w:rsid w:val="00D80DA7"/>
    <w:rsid w:val="00DD10EC"/>
    <w:rsid w:val="00DE24A5"/>
    <w:rsid w:val="00DF7550"/>
    <w:rsid w:val="00E53D7C"/>
    <w:rsid w:val="00E56C2C"/>
    <w:rsid w:val="00E56E91"/>
    <w:rsid w:val="00E61321"/>
    <w:rsid w:val="00E7275E"/>
    <w:rsid w:val="00E96B5E"/>
    <w:rsid w:val="00EA3EBF"/>
    <w:rsid w:val="00EC66DD"/>
    <w:rsid w:val="00EE7D3B"/>
    <w:rsid w:val="00F10AD6"/>
    <w:rsid w:val="00F32D65"/>
    <w:rsid w:val="00F45C09"/>
    <w:rsid w:val="00F519CB"/>
    <w:rsid w:val="00F63F06"/>
    <w:rsid w:val="00FB0A5E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17F1E"/>
    <w:rPr>
      <w:b/>
      <w:bCs/>
    </w:rPr>
  </w:style>
  <w:style w:type="paragraph" w:customStyle="1" w:styleId="align-justify">
    <w:name w:val="align-justify"/>
    <w:basedOn w:val="Navaden"/>
    <w:rsid w:val="00317F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2C7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0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5911"/>
  </w:style>
  <w:style w:type="paragraph" w:styleId="Noga">
    <w:name w:val="footer"/>
    <w:basedOn w:val="Navaden"/>
    <w:link w:val="NogaZnak"/>
    <w:uiPriority w:val="99"/>
    <w:unhideWhenUsed/>
    <w:rsid w:val="0050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17F1E"/>
    <w:rPr>
      <w:b/>
      <w:bCs/>
    </w:rPr>
  </w:style>
  <w:style w:type="paragraph" w:customStyle="1" w:styleId="align-justify">
    <w:name w:val="align-justify"/>
    <w:basedOn w:val="Navaden"/>
    <w:rsid w:val="00317F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2C7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0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5911"/>
  </w:style>
  <w:style w:type="paragraph" w:styleId="Noga">
    <w:name w:val="footer"/>
    <w:basedOn w:val="Navaden"/>
    <w:link w:val="NogaZnak"/>
    <w:uiPriority w:val="99"/>
    <w:unhideWhenUsed/>
    <w:rsid w:val="0050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9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01-224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CFBE-F632-4755-85E3-68135EA5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Jenšterle</dc:creator>
  <cp:lastModifiedBy>Magda Stražišar</cp:lastModifiedBy>
  <cp:revision>2</cp:revision>
  <cp:lastPrinted>2016-08-19T08:07:00Z</cp:lastPrinted>
  <dcterms:created xsi:type="dcterms:W3CDTF">2019-03-28T07:08:00Z</dcterms:created>
  <dcterms:modified xsi:type="dcterms:W3CDTF">2019-03-28T07:08:00Z</dcterms:modified>
</cp:coreProperties>
</file>