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67D" w:rsidRPr="008F067D" w:rsidRDefault="008F067D" w:rsidP="008F067D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lang w:eastAsia="sl-SI"/>
        </w:rPr>
      </w:pPr>
      <w:r w:rsidRPr="00CA5030">
        <w:rPr>
          <w:rFonts w:eastAsia="Times New Roman" w:cs="Times New Roman"/>
          <w:b/>
          <w:bCs/>
          <w:kern w:val="36"/>
          <w:lang w:eastAsia="sl-SI"/>
        </w:rPr>
        <w:t>FINANČNI MEHANIZEM EGP NA PODROČJU KULTURE</w:t>
      </w:r>
    </w:p>
    <w:p w:rsidR="008F067D" w:rsidRPr="008F067D" w:rsidRDefault="008F067D" w:rsidP="008F067D">
      <w:pPr>
        <w:spacing w:before="100" w:beforeAutospacing="1" w:after="100" w:afterAutospacing="1" w:line="240" w:lineRule="auto"/>
        <w:rPr>
          <w:rFonts w:eastAsia="Times New Roman" w:cs="Times New Roman"/>
          <w:lang w:eastAsia="sl-SI"/>
        </w:rPr>
      </w:pPr>
      <w:r w:rsidRPr="008F067D">
        <w:rPr>
          <w:rFonts w:eastAsia="Times New Roman" w:cs="Times New Roman"/>
          <w:b/>
          <w:bCs/>
          <w:lang w:eastAsia="sl-SI"/>
        </w:rPr>
        <w:t>Namen programa sodelovanja</w:t>
      </w:r>
      <w:r w:rsidRPr="008F067D">
        <w:rPr>
          <w:rFonts w:eastAsia="Times New Roman" w:cs="Times New Roman"/>
          <w:lang w:eastAsia="sl-SI"/>
        </w:rPr>
        <w:t xml:space="preserve"> je zmanjševanje gospodarskih in socialnih razlik v razširjeni Evropski uniji. Mehanizem prispeva k solidarnosti, saj zmanjšuje socialne in ekonomske razlike v razširjenem evropske</w:t>
      </w:r>
      <w:r w:rsidR="00AB35B5">
        <w:rPr>
          <w:rFonts w:eastAsia="Times New Roman" w:cs="Times New Roman"/>
          <w:lang w:eastAsia="sl-SI"/>
        </w:rPr>
        <w:t xml:space="preserve">m gospodarskem prostoru (EGP), </w:t>
      </w:r>
      <w:r w:rsidRPr="008F067D">
        <w:rPr>
          <w:rFonts w:eastAsia="Times New Roman" w:cs="Times New Roman"/>
          <w:lang w:eastAsia="sl-SI"/>
        </w:rPr>
        <w:t>in ustvarjanju priložnosti, saj pomaga novim članicam EGP, da bi se polno vključile v notranji trg in k sodelovanju, saj združujeta stare in nove članice EGP ter vzpostavlja nove okvire za politične in gospodarske odnose.</w:t>
      </w:r>
    </w:p>
    <w:p w:rsidR="00CA5030" w:rsidRDefault="008F067D" w:rsidP="008F067D">
      <w:pPr>
        <w:spacing w:before="100" w:beforeAutospacing="1" w:after="100" w:afterAutospacing="1" w:line="240" w:lineRule="auto"/>
        <w:rPr>
          <w:rFonts w:eastAsia="Times New Roman" w:cs="Times New Roman"/>
          <w:lang w:eastAsia="sl-SI"/>
        </w:rPr>
      </w:pPr>
      <w:r w:rsidRPr="008F067D">
        <w:rPr>
          <w:rFonts w:eastAsia="Times New Roman" w:cs="Times New Roman"/>
          <w:lang w:eastAsia="sl-SI"/>
        </w:rPr>
        <w:t>V prvem programskem obdobju (2004–2009) so projekti s področja kulture koristili znatno podporo Finančnega mehanizma Evropskega gospodarskega prostora (EGP) in Norveškega finančnega mehanizma, in sicer v okviru prednostnega področja ohranjanje evropske kulturne dediščine.</w:t>
      </w:r>
      <w:r w:rsidR="00CA5030">
        <w:rPr>
          <w:rFonts w:eastAsia="Times New Roman" w:cs="Times New Roman"/>
          <w:lang w:eastAsia="sl-SI"/>
        </w:rPr>
        <w:t xml:space="preserve"> </w:t>
      </w:r>
    </w:p>
    <w:p w:rsidR="008F067D" w:rsidRPr="008F067D" w:rsidRDefault="008F067D" w:rsidP="008F067D">
      <w:pPr>
        <w:spacing w:before="100" w:beforeAutospacing="1" w:after="100" w:afterAutospacing="1" w:line="240" w:lineRule="auto"/>
        <w:rPr>
          <w:rFonts w:eastAsia="Times New Roman" w:cs="Times New Roman"/>
          <w:lang w:eastAsia="sl-SI"/>
        </w:rPr>
      </w:pPr>
      <w:r w:rsidRPr="008F067D">
        <w:rPr>
          <w:rFonts w:eastAsia="Times New Roman" w:cs="Times New Roman"/>
          <w:lang w:eastAsia="sl-SI"/>
        </w:rPr>
        <w:t xml:space="preserve">V drugem programskem obdobju 2009–2014, si je Ministrstvo za kulturo uspelo izpogajati kar četrtino vseh razpoložljivih sredstev, ki so na voljo v Finančnem mehanizmu EGP. Sporazum za Finančni mehanizem EGP 2009–2014 je bil podpisan 28. julija 2010. </w:t>
      </w:r>
      <w:r w:rsidRPr="008F067D">
        <w:rPr>
          <w:rFonts w:eastAsia="Times New Roman" w:cs="Times New Roman"/>
          <w:b/>
          <w:bCs/>
          <w:lang w:eastAsia="sl-SI"/>
        </w:rPr>
        <w:t>Za področje ohranjanja in revitalizacije kulturne in naravne dediščine,</w:t>
      </w:r>
      <w:r w:rsidRPr="008F067D">
        <w:rPr>
          <w:rFonts w:eastAsia="Times New Roman" w:cs="Times New Roman"/>
          <w:lang w:eastAsia="sl-SI"/>
        </w:rPr>
        <w:t xml:space="preserve"> ki si ga v okviru Sporazuma za Finančni mehanizem EGP oz. konkretneje prednostnega področja Zeleni turizem delita Ministrstvo za kulturo in Mi</w:t>
      </w:r>
      <w:r w:rsidR="00CA5030">
        <w:rPr>
          <w:rFonts w:eastAsia="Times New Roman" w:cs="Times New Roman"/>
          <w:lang w:eastAsia="sl-SI"/>
        </w:rPr>
        <w:t xml:space="preserve">nistrstvo za okolje in prostor, </w:t>
      </w:r>
      <w:r w:rsidRPr="008F067D">
        <w:rPr>
          <w:rFonts w:eastAsia="Times New Roman" w:cs="Times New Roman"/>
          <w:lang w:eastAsia="sl-SI"/>
        </w:rPr>
        <w:t xml:space="preserve">je bilo </w:t>
      </w:r>
      <w:r w:rsidRPr="008F067D">
        <w:rPr>
          <w:rFonts w:eastAsia="Times New Roman" w:cs="Times New Roman"/>
          <w:b/>
          <w:bCs/>
          <w:lang w:eastAsia="sl-SI"/>
        </w:rPr>
        <w:t>s podpisom memoranduma o soglasju dne 21. maja 2011 dodeljenih dobrih 5 mio EUR.</w:t>
      </w:r>
    </w:p>
    <w:p w:rsidR="008F067D" w:rsidRPr="00A67174" w:rsidRDefault="008F067D" w:rsidP="008F067D">
      <w:pPr>
        <w:spacing w:before="100" w:beforeAutospacing="1" w:after="100" w:afterAutospacing="1" w:line="240" w:lineRule="auto"/>
        <w:rPr>
          <w:rFonts w:eastAsia="Times New Roman" w:cs="Times New Roman"/>
          <w:i/>
          <w:lang w:eastAsia="sl-SI"/>
        </w:rPr>
      </w:pPr>
      <w:r w:rsidRPr="008F067D">
        <w:rPr>
          <w:rFonts w:eastAsia="Times New Roman" w:cs="Times New Roman"/>
          <w:lang w:eastAsia="sl-SI"/>
        </w:rPr>
        <w:t>Služba Vlade Republike Slovenije za razvoj i</w:t>
      </w:r>
      <w:r w:rsidR="00AB35B5">
        <w:rPr>
          <w:rFonts w:eastAsia="Times New Roman" w:cs="Times New Roman"/>
          <w:lang w:eastAsia="sl-SI"/>
        </w:rPr>
        <w:t>n evro</w:t>
      </w:r>
      <w:r w:rsidR="00CA5030">
        <w:rPr>
          <w:rFonts w:eastAsia="Times New Roman" w:cs="Times New Roman"/>
          <w:lang w:eastAsia="sl-SI"/>
        </w:rPr>
        <w:t xml:space="preserve">psko kohezijsko politiko </w:t>
      </w:r>
      <w:r w:rsidRPr="008F067D">
        <w:rPr>
          <w:rFonts w:eastAsia="Times New Roman" w:cs="Times New Roman"/>
          <w:lang w:eastAsia="sl-SI"/>
        </w:rPr>
        <w:t xml:space="preserve">je kot je kot nosilka programa Finančnega mehanizma EGP 2009-2014 odgovorna za pripravo in izvedbo programa. Ministrstvo za kulturo pa </w:t>
      </w:r>
      <w:r w:rsidR="00A67174">
        <w:rPr>
          <w:rFonts w:eastAsia="Times New Roman" w:cs="Times New Roman"/>
          <w:lang w:eastAsia="sl-SI"/>
        </w:rPr>
        <w:t xml:space="preserve">je sodelovalo </w:t>
      </w:r>
      <w:r w:rsidRPr="008F067D">
        <w:rPr>
          <w:rFonts w:eastAsia="Times New Roman" w:cs="Times New Roman"/>
          <w:lang w:eastAsia="sl-SI"/>
        </w:rPr>
        <w:t xml:space="preserve">pri pripravi in izvedbi </w:t>
      </w:r>
      <w:r w:rsidR="00CA5030">
        <w:rPr>
          <w:rFonts w:eastAsia="Times New Roman" w:cs="Times New Roman"/>
          <w:bCs/>
          <w:i/>
          <w:lang w:eastAsia="sl-SI"/>
        </w:rPr>
        <w:t>J</w:t>
      </w:r>
      <w:r w:rsidR="00CA5030" w:rsidRPr="00A67174">
        <w:rPr>
          <w:rFonts w:eastAsia="Times New Roman" w:cs="Times New Roman"/>
          <w:bCs/>
          <w:i/>
          <w:lang w:eastAsia="sl-SI"/>
        </w:rPr>
        <w:t>avn</w:t>
      </w:r>
      <w:r w:rsidR="00CA5030">
        <w:rPr>
          <w:rFonts w:eastAsia="Times New Roman" w:cs="Times New Roman"/>
          <w:bCs/>
          <w:i/>
          <w:lang w:eastAsia="sl-SI"/>
        </w:rPr>
        <w:t>ega</w:t>
      </w:r>
      <w:r w:rsidR="00CA5030" w:rsidRPr="00A67174">
        <w:rPr>
          <w:rFonts w:eastAsia="Times New Roman" w:cs="Times New Roman"/>
          <w:bCs/>
          <w:i/>
          <w:lang w:eastAsia="sl-SI"/>
        </w:rPr>
        <w:t xml:space="preserve"> razpis</w:t>
      </w:r>
      <w:r w:rsidR="00CA5030">
        <w:rPr>
          <w:rFonts w:eastAsia="Times New Roman" w:cs="Times New Roman"/>
          <w:bCs/>
          <w:i/>
          <w:lang w:eastAsia="sl-SI"/>
        </w:rPr>
        <w:t>a</w:t>
      </w:r>
      <w:r w:rsidR="00CA5030" w:rsidRPr="00A67174">
        <w:rPr>
          <w:rFonts w:eastAsia="Times New Roman" w:cs="Times New Roman"/>
          <w:bCs/>
          <w:i/>
          <w:lang w:eastAsia="sl-SI"/>
        </w:rPr>
        <w:t xml:space="preserve"> za sofinanciranje projektov programa norveškega finančnega mehanizma 2009–2014 in programa finančnega mehanizma </w:t>
      </w:r>
      <w:r w:rsidR="00CA5030">
        <w:rPr>
          <w:rFonts w:eastAsia="Times New Roman" w:cs="Times New Roman"/>
          <w:bCs/>
          <w:i/>
          <w:lang w:eastAsia="sl-SI"/>
        </w:rPr>
        <w:t>EGP</w:t>
      </w:r>
      <w:r w:rsidR="00CA5030" w:rsidRPr="00A67174">
        <w:rPr>
          <w:rFonts w:eastAsia="Times New Roman" w:cs="Times New Roman"/>
          <w:bCs/>
          <w:i/>
          <w:lang w:eastAsia="sl-SI"/>
        </w:rPr>
        <w:t xml:space="preserve"> 2009–2014</w:t>
      </w:r>
      <w:r w:rsidR="00CA5030">
        <w:rPr>
          <w:rFonts w:eastAsia="Times New Roman" w:cs="Times New Roman"/>
          <w:bCs/>
          <w:i/>
          <w:lang w:eastAsia="sl-SI"/>
        </w:rPr>
        <w:t xml:space="preserve"> </w:t>
      </w:r>
      <w:r w:rsidRPr="00A67174">
        <w:rPr>
          <w:rFonts w:eastAsia="Times New Roman" w:cs="Times New Roman"/>
          <w:bCs/>
          <w:lang w:eastAsia="sl-SI"/>
        </w:rPr>
        <w:t>v okviru programskega področja Ohranjanje in oživljanj</w:t>
      </w:r>
      <w:r w:rsidR="00A67174" w:rsidRPr="00A67174">
        <w:rPr>
          <w:rFonts w:eastAsia="Times New Roman" w:cs="Times New Roman"/>
          <w:bCs/>
          <w:lang w:eastAsia="sl-SI"/>
        </w:rPr>
        <w:t>e kulturne in naravne dediščine</w:t>
      </w:r>
      <w:r w:rsidR="00CA5030">
        <w:rPr>
          <w:rFonts w:eastAsia="Times New Roman" w:cs="Times New Roman"/>
          <w:bCs/>
          <w:lang w:eastAsia="sl-SI"/>
        </w:rPr>
        <w:t>.</w:t>
      </w:r>
    </w:p>
    <w:p w:rsidR="00455BC7" w:rsidRPr="008F067D" w:rsidRDefault="00455BC7" w:rsidP="00455BC7">
      <w:pPr>
        <w:spacing w:before="100" w:beforeAutospacing="1" w:after="100" w:afterAutospacing="1" w:line="240" w:lineRule="auto"/>
        <w:rPr>
          <w:rFonts w:eastAsia="Times New Roman" w:cs="Times New Roman"/>
          <w:lang w:eastAsia="sl-SI"/>
        </w:rPr>
      </w:pPr>
      <w:r>
        <w:rPr>
          <w:rFonts w:eastAsia="Times New Roman" w:cs="Times New Roman"/>
          <w:lang w:eastAsia="sl-SI"/>
        </w:rPr>
        <w:t xml:space="preserve">Več o finančnem mehanizmu EGP na področju kulture najdete na spletni strani </w:t>
      </w:r>
      <w:r w:rsidRPr="00AB35B5">
        <w:rPr>
          <w:rFonts w:eastAsia="Times New Roman" w:cs="Times New Roman"/>
          <w:lang w:eastAsia="sl-SI"/>
        </w:rPr>
        <w:t>https://www.norwaygrants.si/</w:t>
      </w:r>
      <w:r>
        <w:rPr>
          <w:rFonts w:eastAsia="Times New Roman" w:cs="Times New Roman"/>
          <w:lang w:eastAsia="sl-SI"/>
        </w:rPr>
        <w:t>.</w:t>
      </w:r>
    </w:p>
    <w:p w:rsidR="00692C96" w:rsidRPr="008F067D" w:rsidRDefault="00455BC7" w:rsidP="00CA5030">
      <w:pPr>
        <w:spacing w:before="100" w:beforeAutospacing="1" w:after="100" w:afterAutospacing="1" w:line="240" w:lineRule="auto"/>
      </w:pPr>
      <w:r>
        <w:t xml:space="preserve">Tam boste našli tudi rezultate omenjenega razpisa: </w:t>
      </w:r>
      <w:hyperlink r:id="rId7" w:history="1">
        <w:r>
          <w:rPr>
            <w:rStyle w:val="Hiperpovezava"/>
          </w:rPr>
          <w:t>https://www.norwaygrants.si/2009-2014/projekti-programov-FM-EGP-in-NOR-FM/projekti-programa-</w:t>
        </w:r>
        <w:r>
          <w:rPr>
            <w:rStyle w:val="Hiperpovezava"/>
          </w:rPr>
          <w:t>f</w:t>
        </w:r>
        <w:r>
          <w:rPr>
            <w:rStyle w:val="Hiperpovezava"/>
          </w:rPr>
          <w:t>m-egp/</w:t>
        </w:r>
      </w:hyperlink>
      <w:r w:rsidR="001D1B03">
        <w:t>.</w:t>
      </w:r>
      <w:bookmarkStart w:id="0" w:name="_GoBack"/>
      <w:bookmarkEnd w:id="0"/>
    </w:p>
    <w:sectPr w:rsidR="00692C96" w:rsidRPr="008F06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F89" w:rsidRDefault="00782F89" w:rsidP="00782F89">
      <w:pPr>
        <w:spacing w:after="0" w:line="240" w:lineRule="auto"/>
      </w:pPr>
      <w:r>
        <w:separator/>
      </w:r>
    </w:p>
  </w:endnote>
  <w:endnote w:type="continuationSeparator" w:id="0">
    <w:p w:rsidR="00782F89" w:rsidRDefault="00782F89" w:rsidP="0078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89" w:rsidRDefault="00782F8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89" w:rsidRDefault="00782F89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89" w:rsidRDefault="00782F8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F89" w:rsidRDefault="00782F89" w:rsidP="00782F89">
      <w:pPr>
        <w:spacing w:after="0" w:line="240" w:lineRule="auto"/>
      </w:pPr>
      <w:r>
        <w:separator/>
      </w:r>
    </w:p>
  </w:footnote>
  <w:footnote w:type="continuationSeparator" w:id="0">
    <w:p w:rsidR="00782F89" w:rsidRDefault="00782F89" w:rsidP="00782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89" w:rsidRDefault="00782F8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89" w:rsidRDefault="00782F8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89" w:rsidRDefault="00782F8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7D"/>
    <w:rsid w:val="001D1B03"/>
    <w:rsid w:val="00455BC7"/>
    <w:rsid w:val="00692C96"/>
    <w:rsid w:val="00782F89"/>
    <w:rsid w:val="008F067D"/>
    <w:rsid w:val="00A67174"/>
    <w:rsid w:val="00AB35B5"/>
    <w:rsid w:val="00B30D0A"/>
    <w:rsid w:val="00CA5030"/>
    <w:rsid w:val="00E0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8F06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F067D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customStyle="1" w:styleId="align-justify">
    <w:name w:val="align-justify"/>
    <w:basedOn w:val="Navaden"/>
    <w:rsid w:val="008F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8F067D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8F067D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8F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82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2F89"/>
  </w:style>
  <w:style w:type="paragraph" w:styleId="Noga">
    <w:name w:val="footer"/>
    <w:basedOn w:val="Navaden"/>
    <w:link w:val="NogaZnak"/>
    <w:uiPriority w:val="99"/>
    <w:unhideWhenUsed/>
    <w:rsid w:val="00782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2F89"/>
  </w:style>
  <w:style w:type="character" w:styleId="SledenaHiperpovezava">
    <w:name w:val="FollowedHyperlink"/>
    <w:basedOn w:val="Privzetapisavaodstavka"/>
    <w:uiPriority w:val="99"/>
    <w:semiHidden/>
    <w:unhideWhenUsed/>
    <w:rsid w:val="001D1B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8F06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F067D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customStyle="1" w:styleId="align-justify">
    <w:name w:val="align-justify"/>
    <w:basedOn w:val="Navaden"/>
    <w:rsid w:val="008F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8F067D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8F067D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8F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82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2F89"/>
  </w:style>
  <w:style w:type="paragraph" w:styleId="Noga">
    <w:name w:val="footer"/>
    <w:basedOn w:val="Navaden"/>
    <w:link w:val="NogaZnak"/>
    <w:uiPriority w:val="99"/>
    <w:unhideWhenUsed/>
    <w:rsid w:val="00782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2F89"/>
  </w:style>
  <w:style w:type="character" w:styleId="SledenaHiperpovezava">
    <w:name w:val="FollowedHyperlink"/>
    <w:basedOn w:val="Privzetapisavaodstavka"/>
    <w:uiPriority w:val="99"/>
    <w:semiHidden/>
    <w:unhideWhenUsed/>
    <w:rsid w:val="001D1B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norwaygrants.si/2009-2014/projekti-programov-FM-EGP-in-NOR-FM/projekti-programa-fm-egp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Avtor</cp:lastModifiedBy>
  <cp:revision>4</cp:revision>
  <dcterms:created xsi:type="dcterms:W3CDTF">2019-10-01T13:25:00Z</dcterms:created>
  <dcterms:modified xsi:type="dcterms:W3CDTF">2019-10-02T09:28:00Z</dcterms:modified>
</cp:coreProperties>
</file>