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79D8" w:rsidRDefault="00393DE7">
      <w:r>
        <w:t xml:space="preserve">Govor </w:t>
      </w:r>
      <w:bookmarkStart w:id="0" w:name="_GoBack"/>
      <w:r>
        <w:t>ob odprtju razstave D</w:t>
      </w:r>
      <w:r w:rsidR="002954E2">
        <w:t xml:space="preserve">ogodek je tu, dogodek imate v mestu </w:t>
      </w:r>
      <w:r>
        <w:t>– T</w:t>
      </w:r>
      <w:r w:rsidR="002954E2">
        <w:t xml:space="preserve">eden slovenske drame </w:t>
      </w:r>
      <w:r>
        <w:t>– 50 LET</w:t>
      </w:r>
      <w:bookmarkEnd w:id="0"/>
    </w:p>
    <w:p w:rsidR="00393DE7" w:rsidRDefault="00393DE7"/>
    <w:p w:rsidR="00393DE7" w:rsidRDefault="00393DE7" w:rsidP="007C5E2C">
      <w:pPr>
        <w:jc w:val="both"/>
      </w:pPr>
      <w:r>
        <w:t xml:space="preserve">Preživljamo čas, ki ga ne samo na odru, ampak tudi v našem vsakdanjem življenju lahko označimo za dramatičnega. Preživljamo namreč čas, ko je neznatno majhen virus, ki ga ne moremo zaznati s prostim očesom, v hipu zaustavil kolesje sveta. Preživljamo čas, ki ga polni negotovost, strah pred tem, ali bodo prihodnji meseci znova odprli vrata vseh gledaliških hiš in odstrli zavese odrov ali pa bo ponovni izbruh bolezni </w:t>
      </w:r>
      <w:r w:rsidR="004F4916">
        <w:t>spet</w:t>
      </w:r>
      <w:r>
        <w:t xml:space="preserve"> zaustavil naš ustvarjalni vsakdan. Prav zaradi teh dramatičnih družbenih trenutkov, kako paradoksalno, v mesecu marcu ni bilo prostora za slovensko dramo. Tisto, ki nas že pol stoletja nagovarja z odra Prešernovega gledališča v Kranju, natančneje od leta 1971, ko je kranjski teater postal organizator </w:t>
      </w:r>
      <w:r w:rsidR="007C5E2C">
        <w:t>festivala Teden slovenske drame. Ta je moral namreč</w:t>
      </w:r>
      <w:r w:rsidR="004F4916">
        <w:t>, kot vemo,</w:t>
      </w:r>
      <w:r w:rsidR="007C5E2C">
        <w:t xml:space="preserve"> </w:t>
      </w:r>
      <w:r w:rsidR="004F4916">
        <w:t xml:space="preserve">letos </w:t>
      </w:r>
      <w:r w:rsidR="007C5E2C">
        <w:t xml:space="preserve">kljub vsem pripravam in obsežnim načrtom organizatorjev </w:t>
      </w:r>
      <w:r w:rsidR="004F4916">
        <w:t>v svoji jubilejni, 5</w:t>
      </w:r>
      <w:r w:rsidR="005F046D">
        <w:t>0</w:t>
      </w:r>
      <w:r w:rsidR="004F4916">
        <w:t>. različici konec marca odpasti.</w:t>
      </w:r>
    </w:p>
    <w:p w:rsidR="007C5E2C" w:rsidRDefault="007C5E2C" w:rsidP="007C5E2C">
      <w:pPr>
        <w:jc w:val="both"/>
      </w:pPr>
      <w:r>
        <w:t>Osrednji namen festivala</w:t>
      </w:r>
      <w:r w:rsidR="00A76069">
        <w:t xml:space="preserve"> vseh pet desetletij</w:t>
      </w:r>
      <w:r>
        <w:t xml:space="preserve"> je bil spodbujati nastajanje in uprizarjanje kakovostne slovenske dramatike</w:t>
      </w:r>
      <w:r w:rsidR="004F4916">
        <w:t xml:space="preserve">, krepiti izvirno slovensko dramsko ustvarjalnost </w:t>
      </w:r>
      <w:r>
        <w:t>in vzgajati nove, mlade dramske avtorje. Ta cilj je bil v vseh letih dosežen, še več, po polstoletni zgodovini lahko zatrdimo, da v nekaterih pogledih celo presežen, še posebej od leta 1979</w:t>
      </w:r>
      <w:r w:rsidR="004F4916">
        <w:t xml:space="preserve"> dalje</w:t>
      </w:r>
      <w:r>
        <w:t xml:space="preserve">, ko se je v okviru festivala začelo podeljevati Grumovo nagrado, ki jo je do danes prejelo nekaj manj kot petdeset </w:t>
      </w:r>
      <w:r w:rsidR="005F046D">
        <w:t>dramskih besedil</w:t>
      </w:r>
      <w:r>
        <w:t>.</w:t>
      </w:r>
      <w:r w:rsidR="001940D6">
        <w:t xml:space="preserve"> V zadnjih dveh desetletjih je bilo narejenih kar nekaj novih korakov za dodatno spodbujanje in uveljavljanje zavesti o vlogi in pomenu slovenske dramatike: od leta 2000 Grumove nagrajence prevajajo v angleščino, doslej so izšle tri </w:t>
      </w:r>
      <w:r w:rsidR="00A76069">
        <w:t xml:space="preserve">tujejezične </w:t>
      </w:r>
      <w:r w:rsidR="001940D6">
        <w:t>knjige. V letu 2011 so navezali stike s podobnimi festivali v tujini</w:t>
      </w:r>
      <w:r w:rsidR="00A76069">
        <w:t>. Od leta 2012 dalje podeljujejo nagrado za najboljšega mladega dramatika. V okviru festivala ali na pobudo Tedna slovenske drame potekajo simpoziji, mednarodne delavnice dramskega pisanja, bralne uprizoritve nagrajenih slovenskih dram. Vso to gledališko, dramsko, včasih tudi dramatično vrvenje poskuša zajeti in zaobjeti pričujoča razstava</w:t>
      </w:r>
      <w:r w:rsidR="005F046D">
        <w:t xml:space="preserve"> Dogodek je tu, dogodek imate v mestu</w:t>
      </w:r>
      <w:r w:rsidR="00A76069">
        <w:t>, ki jo danes otvarjamo.</w:t>
      </w:r>
    </w:p>
    <w:p w:rsidR="004F4916" w:rsidRDefault="004F4916" w:rsidP="007C5E2C">
      <w:pPr>
        <w:jc w:val="both"/>
      </w:pPr>
      <w:r>
        <w:t xml:space="preserve">Namesto tekmovalnih predstav za Šeligovo nagrado in namesto podelitve Grumove nagrade za najboljše dramsko besedilo in </w:t>
      </w:r>
      <w:r w:rsidR="00A76069">
        <w:t xml:space="preserve">nagrade za </w:t>
      </w:r>
      <w:r>
        <w:t>najboljšega mladega dramatika, ki so doslej zaznamovale in določale Teden slovenske drame, zdaj najprej otvarjamo razstavo. Nov izziv je to, kako nekaj tako živega, živetega, enkratnega, minljivega in neponovljivega, kot je gledališka predstava in dogajanje okrog nje</w:t>
      </w:r>
      <w:r w:rsidR="00A76069">
        <w:t>,</w:t>
      </w:r>
      <w:r w:rsidR="001940D6">
        <w:t xml:space="preserve"> </w:t>
      </w:r>
      <w:r>
        <w:t>ujeti v negibno sliko, v zamrznjeni trenutek, da bi ostalo zapisano za večnost. Izziv je to, kako s podobo izpisati zgodovino pestrega in bogatega gledališkega in dramskega življenja na Slovenskem v zadnjih petih desetletjih. Skoraj vsak med nami, ki je danes tu, je k tej gledališki zgodbi, o kateri pripoveduje razstava, nedvomno prispeval svoj delček – številni gledališki ustvarjalci, dramatiki, žiranti, predstavniki prireditelja, sponzorji in financerji. Nikakor na zadnjem mestu pa tudi zvesta publika kranjskega gledališča. Naj bo ta razstava najprej in predvsem resnična, globoka zahvala vsem.</w:t>
      </w:r>
    </w:p>
    <w:p w:rsidR="004F4916" w:rsidRDefault="004F4916" w:rsidP="007C5E2C">
      <w:pPr>
        <w:jc w:val="both"/>
      </w:pPr>
      <w:r>
        <w:t xml:space="preserve">Obenem </w:t>
      </w:r>
      <w:r w:rsidR="001940D6">
        <w:t xml:space="preserve">pa z </w:t>
      </w:r>
      <w:r>
        <w:t xml:space="preserve">besedo »hvala« za vse, kar z razstavo postaja spomin na preteklost, </w:t>
      </w:r>
      <w:r w:rsidR="001940D6">
        <w:t>kličemo dobesedno »Na zdravje« prihodnosti Tedna slovenske drame. Želja je to, da</w:t>
      </w:r>
      <w:r w:rsidR="009C2E49">
        <w:t xml:space="preserve"> bodo </w:t>
      </w:r>
      <w:r w:rsidR="005F046D">
        <w:t>jeseni</w:t>
      </w:r>
      <w:r w:rsidR="009C2E49">
        <w:t xml:space="preserve"> razstavi sledili tudi vsi preostali načrtovani dogodki ob 50. jubileju.</w:t>
      </w:r>
    </w:p>
    <w:p w:rsidR="001940D6" w:rsidRDefault="001940D6" w:rsidP="007C5E2C">
      <w:pPr>
        <w:jc w:val="both"/>
      </w:pPr>
      <w:r>
        <w:t>S tem je razstava</w:t>
      </w:r>
      <w:r w:rsidR="005F046D">
        <w:t xml:space="preserve"> Dogodek je tu, dogodek imate v mestu, ki je obenem odličen primer povezovanja gledališke in muzejske dejavnosti, posvečena</w:t>
      </w:r>
      <w:r>
        <w:t xml:space="preserve"> </w:t>
      </w:r>
      <w:r w:rsidR="005F046D">
        <w:t>petdesetim</w:t>
      </w:r>
      <w:r>
        <w:t xml:space="preserve"> let</w:t>
      </w:r>
      <w:r w:rsidR="005F046D">
        <w:t>om</w:t>
      </w:r>
      <w:r>
        <w:t xml:space="preserve"> Tedna slovenske drame</w:t>
      </w:r>
      <w:r w:rsidR="005F046D">
        <w:t>,</w:t>
      </w:r>
      <w:r>
        <w:t xml:space="preserve"> odprta.</w:t>
      </w:r>
    </w:p>
    <w:sectPr w:rsidR="001940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DE7"/>
    <w:rsid w:val="00061AC4"/>
    <w:rsid w:val="001940D6"/>
    <w:rsid w:val="002954E2"/>
    <w:rsid w:val="00393DE7"/>
    <w:rsid w:val="004F4916"/>
    <w:rsid w:val="005F046D"/>
    <w:rsid w:val="007C5E2C"/>
    <w:rsid w:val="009C2E49"/>
    <w:rsid w:val="00A76069"/>
    <w:rsid w:val="00CB55A9"/>
    <w:rsid w:val="00DB79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8AD18B-B263-4240-A0B5-556403A9D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545</Words>
  <Characters>3108</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Ignacija Fridl</dc:creator>
  <cp:keywords/>
  <dc:description/>
  <cp:lastModifiedBy>Tjaša Atlagič Razdevšek</cp:lastModifiedBy>
  <cp:revision>2</cp:revision>
  <dcterms:created xsi:type="dcterms:W3CDTF">2020-06-23T06:33:00Z</dcterms:created>
  <dcterms:modified xsi:type="dcterms:W3CDTF">2020-06-23T06:33:00Z</dcterms:modified>
</cp:coreProperties>
</file>