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4F3" w:rsidRDefault="002A54F3" w:rsidP="00A216C1">
      <w:pPr>
        <w:jc w:val="both"/>
      </w:pPr>
      <w:r w:rsidRPr="002A54F3">
        <w:t>Spoštovan</w:t>
      </w:r>
      <w:r w:rsidR="00633258">
        <w:t>i,</w:t>
      </w:r>
    </w:p>
    <w:p w:rsidR="004E3A58" w:rsidRDefault="004E3A58" w:rsidP="00A216C1">
      <w:pPr>
        <w:jc w:val="both"/>
      </w:pPr>
      <w:bookmarkStart w:id="0" w:name="_GoBack"/>
      <w:bookmarkEnd w:id="0"/>
    </w:p>
    <w:p w:rsidR="002A54F3" w:rsidRPr="002A54F3" w:rsidRDefault="00633258" w:rsidP="00A216C1">
      <w:pPr>
        <w:jc w:val="both"/>
      </w:pPr>
      <w:r>
        <w:t>v čast in veselje mi je, da lahko prisostvujem podelitvi najvišjih stanovskih priznanj za likovno umetnost pri nas, nagrade in priznanj Riharda Jakopiča, ki nosijo ime po izjemnem slovenskem slikarju, ki je v svoja dela najizvirneje vnesel slovenskega duha in kot impresionist slovensko umetnost prepojil s sodobnim duhom časa in jo izvirno postavil ob bok likovne umetnosti v svetu. K</w:t>
      </w:r>
      <w:r w:rsidR="002A54F3" w:rsidRPr="002A54F3">
        <w:t xml:space="preserve">ot vemo, Rihard Jakopič ni zaznamoval slovenske umetnosti le s svojim slikarskim opusom, ampak tudi kot kulturni načrtovalec, kot </w:t>
      </w:r>
      <w:proofErr w:type="spellStart"/>
      <w:r w:rsidR="002A54F3" w:rsidRPr="002A54F3">
        <w:t>postavitelj</w:t>
      </w:r>
      <w:proofErr w:type="spellEnd"/>
      <w:r w:rsidR="002A54F3" w:rsidRPr="002A54F3">
        <w:t xml:space="preserve"> prvega slovenskega likovnega razstavišča in soustanovitelj Narodne galerije. Kot umetnik pa tudi kot organizator in spodbujevalec na področju slovenske kulture in umetnosti je bil torej ena osrednjih osebnosti prve polovice 20. stoletja. Deloval je v času, ki je vrvel od novih umetniških idej in smeri, hkrati pa je bil to nemir</w:t>
      </w:r>
      <w:r>
        <w:t>ni</w:t>
      </w:r>
      <w:r w:rsidR="002A54F3" w:rsidRPr="002A54F3">
        <w:t xml:space="preserve"> zgodovinski čas, ko so bile na pohodu ideologije, ki so Evrop</w:t>
      </w:r>
      <w:r>
        <w:t>o</w:t>
      </w:r>
      <w:r w:rsidR="002A54F3" w:rsidRPr="002A54F3">
        <w:t xml:space="preserve"> in svet pahnile v grozo in temo. </w:t>
      </w:r>
    </w:p>
    <w:p w:rsidR="00633258" w:rsidRDefault="002A54F3" w:rsidP="00A216C1">
      <w:pPr>
        <w:jc w:val="both"/>
      </w:pPr>
      <w:r w:rsidRPr="002A54F3">
        <w:t>Dediščina prodornega evropskega duha na eni in apokaliptične posledice totalitarnih ideologij na drugi strani so odprle pot novim izkustvom, novi umetnosti, ki se je po drugi svetovni vojni razmahnila v etični občutljivosti, novih estetskih izhodiščih, iskateljstvu in ustvarjalni svobodi. Ob tem lahko rečemo, da so likovni umetniki 21. stoletja gotovo tudi dediči 20. stoletja. In kaj je značilno za likovno umetnost našega časa? Morda si lahko</w:t>
      </w:r>
      <w:r w:rsidR="00633258">
        <w:t>,</w:t>
      </w:r>
      <w:r w:rsidRPr="002A54F3">
        <w:t xml:space="preserve"> kot zunanji opazovalec, ki ni ne umetnik</w:t>
      </w:r>
      <w:r w:rsidR="00633258">
        <w:t xml:space="preserve"> </w:t>
      </w:r>
      <w:r w:rsidRPr="002A54F3">
        <w:t>ne umetnostni zgodovinar, ob današnji sloves</w:t>
      </w:r>
      <w:r w:rsidR="007F3D1C">
        <w:t xml:space="preserve">nosti privoščim nekoliko posplošen pogled na to vprašanje. Od vseh vrst umetnosti, ki so danes aktualne, lahko morda </w:t>
      </w:r>
      <w:r w:rsidR="00633258">
        <w:t xml:space="preserve">ravno </w:t>
      </w:r>
      <w:r w:rsidR="007F3D1C">
        <w:t>v likovni umetnosti prepoznamo izjemno raznovrstnost, so</w:t>
      </w:r>
      <w:r w:rsidR="00633258">
        <w:t>-</w:t>
      </w:r>
      <w:r w:rsidR="007F3D1C">
        <w:t xml:space="preserve">obstoj oblik, ki ga pri drugih vrstah umetnosti ne najdemo. </w:t>
      </w:r>
    </w:p>
    <w:p w:rsidR="00633258" w:rsidRDefault="007F3D1C" w:rsidP="00A216C1">
      <w:pPr>
        <w:jc w:val="both"/>
      </w:pPr>
      <w:r>
        <w:t xml:space="preserve">Seveda se likovna umetnost od drugih umetnosti ne razlikuje po </w:t>
      </w:r>
      <w:proofErr w:type="spellStart"/>
      <w:r>
        <w:t>eksperimentalnosti</w:t>
      </w:r>
      <w:proofErr w:type="spellEnd"/>
      <w:r w:rsidR="00AA3356">
        <w:t xml:space="preserve"> </w:t>
      </w:r>
      <w:r>
        <w:t xml:space="preserve">sami. Vse oblike umetnosti so </w:t>
      </w:r>
      <w:r w:rsidR="002A54F3" w:rsidRPr="002A54F3">
        <w:t xml:space="preserve">v začetku 20. stoletja doživele vrsto revizij in transformacij, ki </w:t>
      </w:r>
      <w:r>
        <w:t xml:space="preserve">jih običajno označimo z besedo </w:t>
      </w:r>
      <w:r w:rsidR="00633258">
        <w:t>''</w:t>
      </w:r>
      <w:r>
        <w:t>modernizem</w:t>
      </w:r>
      <w:r w:rsidR="00633258">
        <w:t>''</w:t>
      </w:r>
      <w:r>
        <w:t>. Umetnost</w:t>
      </w:r>
      <w:r w:rsidR="00AA3356">
        <w:t>ni</w:t>
      </w:r>
      <w:r>
        <w:t xml:space="preserve"> in </w:t>
      </w:r>
      <w:r w:rsidR="00AA3356">
        <w:t xml:space="preserve">literarni </w:t>
      </w:r>
      <w:r>
        <w:t>zgodovinarji so ponudili celo vrsto</w:t>
      </w:r>
      <w:r w:rsidR="00AA3356">
        <w:t xml:space="preserve"> definicij</w:t>
      </w:r>
      <w:r>
        <w:t xml:space="preserve"> različnih modernizmov</w:t>
      </w:r>
      <w:r w:rsidR="00633258">
        <w:t xml:space="preserve"> </w:t>
      </w:r>
      <w:r>
        <w:t xml:space="preserve">ter mogočih začetkov in koncev tega obdobja. </w:t>
      </w:r>
      <w:r w:rsidR="00AA3356">
        <w:t xml:space="preserve">Grobo rečeno bi lahko govorili o modernizmu kot o ponovno napisanih pravilih, o premostitvi klasične perspektive v kubizmu </w:t>
      </w:r>
      <w:r w:rsidR="00633258">
        <w:t xml:space="preserve">Pabla </w:t>
      </w:r>
      <w:r w:rsidR="00AA3356">
        <w:t xml:space="preserve">Picassa in </w:t>
      </w:r>
      <w:proofErr w:type="spellStart"/>
      <w:r w:rsidR="00AA3356" w:rsidRPr="00AA3356">
        <w:t>Georgesa</w:t>
      </w:r>
      <w:proofErr w:type="spellEnd"/>
      <w:r w:rsidR="00AA3356" w:rsidRPr="00AA3356">
        <w:t xml:space="preserve"> </w:t>
      </w:r>
      <w:proofErr w:type="spellStart"/>
      <w:r w:rsidR="00AA3356" w:rsidRPr="00AA3356">
        <w:t>Braqua</w:t>
      </w:r>
      <w:proofErr w:type="spellEnd"/>
      <w:r w:rsidR="00AA3356">
        <w:t>, o razpustitvi</w:t>
      </w:r>
      <w:r w:rsidR="00633258">
        <w:t xml:space="preserve"> </w:t>
      </w:r>
      <w:r w:rsidR="00AA3356">
        <w:t xml:space="preserve">tonalnosti v glasbi </w:t>
      </w:r>
      <w:r w:rsidR="00AA3356" w:rsidRPr="00AA3356">
        <w:t xml:space="preserve">Arnolda </w:t>
      </w:r>
      <w:proofErr w:type="spellStart"/>
      <w:r w:rsidR="00AA3356" w:rsidRPr="00AA3356">
        <w:t>Sch</w:t>
      </w:r>
      <w:r w:rsidR="00633258">
        <w:t>oe</w:t>
      </w:r>
      <w:r w:rsidR="00AA3356" w:rsidRPr="00AA3356">
        <w:t>nberga</w:t>
      </w:r>
      <w:proofErr w:type="spellEnd"/>
      <w:r w:rsidR="00AA3356">
        <w:t xml:space="preserve">, </w:t>
      </w:r>
      <w:r w:rsidR="00633258">
        <w:t xml:space="preserve">o </w:t>
      </w:r>
      <w:r w:rsidR="00AA3356">
        <w:t>toku zavesti v pripovedništvu V</w:t>
      </w:r>
      <w:r w:rsidR="00AA3356" w:rsidRPr="00AA3356">
        <w:t>irgini</w:t>
      </w:r>
      <w:r w:rsidR="00AA3356">
        <w:t>e</w:t>
      </w:r>
      <w:r w:rsidR="00AA3356" w:rsidRPr="00AA3356">
        <w:t xml:space="preserve"> </w:t>
      </w:r>
      <w:r w:rsidR="00AA3356">
        <w:t>W</w:t>
      </w:r>
      <w:r w:rsidR="00AA3356" w:rsidRPr="00AA3356">
        <w:t>oolf</w:t>
      </w:r>
      <w:r w:rsidR="00AA3356">
        <w:t xml:space="preserve">, o konkretni poeziji </w:t>
      </w:r>
      <w:r w:rsidR="00AA3356" w:rsidRPr="00AA3356">
        <w:t xml:space="preserve">Guillauma </w:t>
      </w:r>
      <w:proofErr w:type="spellStart"/>
      <w:r w:rsidR="00AA3356" w:rsidRPr="00AA3356">
        <w:t>Apollinaira</w:t>
      </w:r>
      <w:proofErr w:type="spellEnd"/>
      <w:r w:rsidR="00AA3356">
        <w:t xml:space="preserve">. </w:t>
      </w:r>
    </w:p>
    <w:p w:rsidR="000C6083" w:rsidRDefault="00AA3356" w:rsidP="00A216C1">
      <w:pPr>
        <w:jc w:val="both"/>
      </w:pPr>
      <w:r>
        <w:t>Takšno eksperimentiranje se zdi danes, sto let kasneje, na mnogih področjih umetnosti nekoliko upočasnjeno, medtem ko je v sodobni likovni umetnosti še vedno izražena silovita raznovrstnost oblik. Tukaj ne mislim na povsem prijazen so</w:t>
      </w:r>
      <w:r w:rsidR="00633258">
        <w:t>-</w:t>
      </w:r>
      <w:r>
        <w:t xml:space="preserve">obstoj abstraktnega slikarstva </w:t>
      </w:r>
      <w:r w:rsidR="00BD74B1">
        <w:t xml:space="preserve">in figurativne umetnosti, ampak tudi na soobstoj konceptualne umetnosti, </w:t>
      </w:r>
      <w:proofErr w:type="spellStart"/>
      <w:r w:rsidR="00BD74B1">
        <w:t>performansa</w:t>
      </w:r>
      <w:proofErr w:type="spellEnd"/>
      <w:r w:rsidR="00BD74B1">
        <w:t xml:space="preserve">, inštalacije, socialno angažirane umetnosti, bioloških intervencij in tako naprej. </w:t>
      </w:r>
      <w:r w:rsidR="002A54F3" w:rsidRPr="002A54F3">
        <w:t>Če pogledamo</w:t>
      </w:r>
      <w:r w:rsidR="00633258">
        <w:t>,</w:t>
      </w:r>
      <w:r w:rsidR="002A54F3" w:rsidRPr="002A54F3">
        <w:t xml:space="preserve"> na primer</w:t>
      </w:r>
      <w:r w:rsidR="00633258">
        <w:t>,</w:t>
      </w:r>
      <w:r w:rsidR="002A54F3" w:rsidRPr="002A54F3">
        <w:t xml:space="preserve"> dobitnike Jakopičeve nagrade v zadnjih desetletjih, so med njimi tako </w:t>
      </w:r>
      <w:proofErr w:type="spellStart"/>
      <w:r w:rsidR="002A54F3" w:rsidRPr="002A54F3">
        <w:t>videast</w:t>
      </w:r>
      <w:proofErr w:type="spellEnd"/>
      <w:r w:rsidR="002A54F3" w:rsidRPr="002A54F3">
        <w:t xml:space="preserve"> Srečo Dragan kot konceptualni umetnik Marko Pogačnik</w:t>
      </w:r>
      <w:r w:rsidR="000C6083">
        <w:t xml:space="preserve"> </w:t>
      </w:r>
      <w:r w:rsidR="002A54F3" w:rsidRPr="002A54F3">
        <w:t>ali pa socialno angažirana arhitektka in kiparka Marjetica Pot</w:t>
      </w:r>
      <w:r w:rsidR="00BD74B1">
        <w:t>rč</w:t>
      </w:r>
      <w:r w:rsidR="002A54F3" w:rsidRPr="002A54F3">
        <w:t xml:space="preserve">, seveda poleg umetnikov, za katere je značilen </w:t>
      </w:r>
      <w:r w:rsidR="00BD74B1">
        <w:t xml:space="preserve">bolj </w:t>
      </w:r>
      <w:r w:rsidR="002A54F3" w:rsidRPr="002A54F3">
        <w:t>klasič</w:t>
      </w:r>
      <w:r w:rsidR="00BD74B1">
        <w:t>n</w:t>
      </w:r>
      <w:r w:rsidR="000C6083">
        <w:t>i</w:t>
      </w:r>
      <w:r w:rsidR="002A54F3" w:rsidRPr="002A54F3">
        <w:t xml:space="preserve"> slikarski, kiparski ali grafičn</w:t>
      </w:r>
      <w:r w:rsidR="000C6083">
        <w:t>i</w:t>
      </w:r>
      <w:r w:rsidR="002A54F3" w:rsidRPr="002A54F3">
        <w:t xml:space="preserve"> izraz. In kakšno raznolikost najdemo šele v mlajši generaciji, predstavniki katere ustvarjajo na področju inter</w:t>
      </w:r>
      <w:r w:rsidR="00BD74B1">
        <w:t>netne</w:t>
      </w:r>
      <w:r w:rsidR="002A54F3" w:rsidRPr="002A54F3">
        <w:t xml:space="preserve"> umetnosti in t</w:t>
      </w:r>
      <w:r w:rsidR="00BD74B1">
        <w:t xml:space="preserve">ako imenovane </w:t>
      </w:r>
      <w:r w:rsidR="002A54F3" w:rsidRPr="002A54F3">
        <w:t>biološke umetnosti?</w:t>
      </w:r>
      <w:r w:rsidR="00BD74B1">
        <w:t xml:space="preserve"> </w:t>
      </w:r>
    </w:p>
    <w:p w:rsidR="000C6083" w:rsidRDefault="00BD74B1" w:rsidP="00A216C1">
      <w:pPr>
        <w:jc w:val="both"/>
      </w:pPr>
      <w:r>
        <w:t>Seveda ni</w:t>
      </w:r>
      <w:r w:rsidR="002A54F3" w:rsidRPr="002A54F3">
        <w:t>sem edini, ki je opazil to izjemno pluralnost v vizualni umetnosti</w:t>
      </w:r>
      <w:r w:rsidR="000C6083">
        <w:t>. S</w:t>
      </w:r>
      <w:r w:rsidR="002A54F3" w:rsidRPr="002A54F3">
        <w:t xml:space="preserve">odobni čas v vizualni umetnosti včasih imenujejo kar </w:t>
      </w:r>
      <w:r w:rsidR="000C6083">
        <w:t>''</w:t>
      </w:r>
      <w:r w:rsidR="002A54F3" w:rsidRPr="002A54F3">
        <w:t>doba manifestov</w:t>
      </w:r>
      <w:r w:rsidR="000C6083">
        <w:t>''</w:t>
      </w:r>
      <w:r w:rsidR="002A54F3" w:rsidRPr="002A54F3">
        <w:t>, saj se zdi, da se vsaka nova generacija v likovni umetnosti profilira ne le z novo vsebino, ampak</w:t>
      </w:r>
      <w:r>
        <w:t xml:space="preserve"> s</w:t>
      </w:r>
      <w:r w:rsidR="002A54F3" w:rsidRPr="002A54F3">
        <w:t xml:space="preserve"> povsem novo izrazno formo</w:t>
      </w:r>
      <w:r w:rsidR="000C6083">
        <w:t xml:space="preserve">: </w:t>
      </w:r>
      <w:r w:rsidR="002A54F3" w:rsidRPr="002A54F3">
        <w:t>konceptualizem, p</w:t>
      </w:r>
      <w:proofErr w:type="spellStart"/>
      <w:r w:rsidR="002A54F3" w:rsidRPr="002A54F3">
        <w:t>erformans</w:t>
      </w:r>
      <w:proofErr w:type="spellEnd"/>
      <w:r w:rsidR="002A54F3" w:rsidRPr="002A54F3">
        <w:t>, inštalacij</w:t>
      </w:r>
      <w:r>
        <w:t>a</w:t>
      </w:r>
      <w:r w:rsidR="002A54F3" w:rsidRPr="002A54F3">
        <w:t>, video, internetna umetnost i</w:t>
      </w:r>
      <w:r>
        <w:t>n tako naprej.</w:t>
      </w:r>
      <w:r w:rsidR="000C6083">
        <w:t xml:space="preserve"> </w:t>
      </w:r>
      <w:r w:rsidR="002A54F3" w:rsidRPr="002A54F3">
        <w:t>Likovna umetnost</w:t>
      </w:r>
      <w:r w:rsidR="000C6083">
        <w:t xml:space="preserve"> v </w:t>
      </w:r>
      <w:r w:rsidR="002A54F3" w:rsidRPr="002A54F3">
        <w:t>zadnje</w:t>
      </w:r>
      <w:r>
        <w:t>ga</w:t>
      </w:r>
      <w:r w:rsidR="002A54F3" w:rsidRPr="002A54F3">
        <w:t xml:space="preserve"> pol stoletja se tako zdi podobn</w:t>
      </w:r>
      <w:r w:rsidR="000C6083">
        <w:t>a</w:t>
      </w:r>
      <w:r w:rsidR="002A54F3" w:rsidRPr="002A54F3">
        <w:t xml:space="preserve"> </w:t>
      </w:r>
      <w:r>
        <w:t xml:space="preserve">mitološkemu </w:t>
      </w:r>
      <w:proofErr w:type="spellStart"/>
      <w:r>
        <w:t>Proteju</w:t>
      </w:r>
      <w:proofErr w:type="spellEnd"/>
      <w:r>
        <w:t>, Homerjevemu morskemu božanstvu, ki neprestano spreminja oblike</w:t>
      </w:r>
      <w:r w:rsidR="000C6083">
        <w:t>,</w:t>
      </w:r>
      <w:r>
        <w:t xml:space="preserve"> in ki svojo </w:t>
      </w:r>
      <w:r>
        <w:lastRenderedPageBreak/>
        <w:t xml:space="preserve">modrost razodene šele, če ga krepko držimo v objemu, pa čeprav se </w:t>
      </w:r>
      <w:r w:rsidR="000C6083">
        <w:t xml:space="preserve">je </w:t>
      </w:r>
      <w:r>
        <w:t xml:space="preserve">medtem spremeni v drevo, bika, ogenj, vodo in kačo. </w:t>
      </w:r>
    </w:p>
    <w:p w:rsidR="000C6083" w:rsidRDefault="00BD74B1" w:rsidP="00A216C1">
      <w:pPr>
        <w:jc w:val="both"/>
      </w:pPr>
      <w:r>
        <w:t>Nekateri so to preobilje oblik označili za dekadenco</w:t>
      </w:r>
      <w:r w:rsidR="000C6083">
        <w:t>; n</w:t>
      </w:r>
      <w:r>
        <w:t>a primer</w:t>
      </w:r>
      <w:r w:rsidR="000C6083">
        <w:t>,</w:t>
      </w:r>
      <w:r>
        <w:t xml:space="preserve"> avstralski umetniški </w:t>
      </w:r>
      <w:r w:rsidRPr="00BD74B1">
        <w:t>kritik Robert Hughes</w:t>
      </w:r>
      <w:r>
        <w:t xml:space="preserve"> je sodobni čas označil kot </w:t>
      </w:r>
      <w:r w:rsidR="000C6083" w:rsidRPr="000C6083">
        <w:t>''</w:t>
      </w:r>
      <w:proofErr w:type="spellStart"/>
      <w:r w:rsidR="000C6083" w:rsidRPr="000C6083">
        <w:t>s</w:t>
      </w:r>
      <w:r w:rsidRPr="000C6083">
        <w:t>hock</w:t>
      </w:r>
      <w:proofErr w:type="spellEnd"/>
      <w:r w:rsidRPr="000C6083">
        <w:t xml:space="preserve"> </w:t>
      </w:r>
      <w:proofErr w:type="spellStart"/>
      <w:r w:rsidRPr="000C6083">
        <w:t>of</w:t>
      </w:r>
      <w:proofErr w:type="spellEnd"/>
      <w:r w:rsidRPr="000C6083">
        <w:t xml:space="preserve"> </w:t>
      </w:r>
      <w:proofErr w:type="spellStart"/>
      <w:r w:rsidRPr="000C6083">
        <w:t>the</w:t>
      </w:r>
      <w:proofErr w:type="spellEnd"/>
      <w:r w:rsidRPr="000C6083">
        <w:t xml:space="preserve"> </w:t>
      </w:r>
      <w:proofErr w:type="spellStart"/>
      <w:r w:rsidR="000C6083">
        <w:t>n</w:t>
      </w:r>
      <w:r w:rsidRPr="000C6083">
        <w:t>ew</w:t>
      </w:r>
      <w:proofErr w:type="spellEnd"/>
      <w:r w:rsidR="000C6083" w:rsidRPr="000C6083">
        <w:t>''</w:t>
      </w:r>
      <w:r w:rsidRPr="000C6083">
        <w:t>,</w:t>
      </w:r>
      <w:r w:rsidRPr="00BD74B1">
        <w:t xml:space="preserve"> šokantnost noveg</w:t>
      </w:r>
      <w:r>
        <w:t>a</w:t>
      </w:r>
      <w:r w:rsidR="000C6083">
        <w:t>: č</w:t>
      </w:r>
      <w:r>
        <w:t xml:space="preserve">e kultura torej ne zmore več ponuditi novih vsebin, ponuja zgolj in samo nove oblike. Pa vendar bi jaz v teh vedno novih oblikah videl nekaj drugega, nekaj mnogo bolj konstruktivnega. </w:t>
      </w:r>
      <w:r w:rsidR="002A54F3" w:rsidRPr="002A54F3">
        <w:t>Morda je ravno likovna umetnost</w:t>
      </w:r>
      <w:r w:rsidR="000C6083">
        <w:t>,</w:t>
      </w:r>
      <w:r w:rsidR="002A54F3" w:rsidRPr="002A54F3">
        <w:t xml:space="preserve"> s svojo </w:t>
      </w:r>
      <w:r>
        <w:t>izjemno raznolikostjo</w:t>
      </w:r>
      <w:r w:rsidR="000C6083">
        <w:t>,</w:t>
      </w:r>
      <w:r>
        <w:t xml:space="preserve"> nekakšen živi </w:t>
      </w:r>
      <w:r w:rsidR="002A54F3" w:rsidRPr="002A54F3">
        <w:t>demokratič</w:t>
      </w:r>
      <w:r>
        <w:t xml:space="preserve">en </w:t>
      </w:r>
      <w:r w:rsidR="002A54F3" w:rsidRPr="002A54F3">
        <w:t>laboratorij, neprestano obnavljanje pluralnosti izrazov</w:t>
      </w:r>
      <w:r>
        <w:t xml:space="preserve"> in idej</w:t>
      </w:r>
      <w:r w:rsidR="002A54F3" w:rsidRPr="002A54F3">
        <w:t>. Na razstavi sodobne umetnosti</w:t>
      </w:r>
      <w:r>
        <w:t xml:space="preserve">, </w:t>
      </w:r>
      <w:r w:rsidR="002A54F3" w:rsidRPr="002A54F3">
        <w:t>prej kot kjerkoli drugje</w:t>
      </w:r>
      <w:r>
        <w:t>,</w:t>
      </w:r>
      <w:r w:rsidR="002A54F3" w:rsidRPr="002A54F3">
        <w:t xml:space="preserve"> smo tako iz</w:t>
      </w:r>
      <w:r>
        <w:t>z</w:t>
      </w:r>
      <w:r w:rsidR="002A54F3" w:rsidRPr="002A54F3">
        <w:t>vani, vedno znova prisiljeni v razmislek</w:t>
      </w:r>
      <w:r w:rsidR="000C6083">
        <w:t xml:space="preserve"> ''</w:t>
      </w:r>
      <w:r w:rsidR="002A54F3" w:rsidRPr="002A54F3">
        <w:t xml:space="preserve">ah, tudi to je </w:t>
      </w:r>
      <w:r>
        <w:t xml:space="preserve">lahko </w:t>
      </w:r>
      <w:r w:rsidR="002A54F3" w:rsidRPr="002A54F3">
        <w:t>umet</w:t>
      </w:r>
      <w:r>
        <w:t>n</w:t>
      </w:r>
      <w:r w:rsidR="002A54F3" w:rsidRPr="002A54F3">
        <w:t>ost</w:t>
      </w:r>
      <w:r w:rsidR="000C6083">
        <w:t>''</w:t>
      </w:r>
      <w:r w:rsidR="002A54F3" w:rsidRPr="002A54F3">
        <w:t>.</w:t>
      </w:r>
      <w:r>
        <w:t xml:space="preserve"> In tako smo lahko ravno na sodobni razstavi najbolj poklicani k ohranjanju dveh vrlin demokratič</w:t>
      </w:r>
      <w:r w:rsidR="00A216C1">
        <w:t>ne</w:t>
      </w:r>
      <w:r>
        <w:t xml:space="preserve"> družbe: </w:t>
      </w:r>
      <w:r w:rsidR="00A216C1">
        <w:t>k strpnosti do drugačnosti in</w:t>
      </w:r>
      <w:r w:rsidR="000C6083">
        <w:t xml:space="preserve"> k</w:t>
      </w:r>
      <w:r w:rsidR="00A216C1">
        <w:t xml:space="preserve"> vživetju v položaj drugega. </w:t>
      </w:r>
    </w:p>
    <w:p w:rsidR="000C6083" w:rsidRDefault="00A216C1" w:rsidP="00A216C1">
      <w:pPr>
        <w:jc w:val="both"/>
      </w:pPr>
      <w:r>
        <w:t xml:space="preserve">Lahko torej rečemo, da je </w:t>
      </w:r>
      <w:proofErr w:type="spellStart"/>
      <w:r>
        <w:t>eksperimentalnost</w:t>
      </w:r>
      <w:proofErr w:type="spellEnd"/>
      <w:r>
        <w:t xml:space="preserve"> novih oblik pomembna, da jo je treba </w:t>
      </w:r>
      <w:r w:rsidR="000C6083">
        <w:t xml:space="preserve">ne </w:t>
      </w:r>
      <w:r>
        <w:t>le dopuščati</w:t>
      </w:r>
      <w:r w:rsidR="000C6083">
        <w:t xml:space="preserve">, </w:t>
      </w:r>
      <w:r>
        <w:t xml:space="preserve">ampak </w:t>
      </w:r>
      <w:r w:rsidR="000C6083">
        <w:t>vzp</w:t>
      </w:r>
      <w:r>
        <w:t xml:space="preserve">odbujati. Pa vendar lahko rečemo tudi, da je </w:t>
      </w:r>
      <w:proofErr w:type="spellStart"/>
      <w:r>
        <w:t>e</w:t>
      </w:r>
      <w:r w:rsidR="000C6083">
        <w:t>k</w:t>
      </w:r>
      <w:r>
        <w:t>sperimentalnost</w:t>
      </w:r>
      <w:proofErr w:type="spellEnd"/>
      <w:r>
        <w:t xml:space="preserve"> oblik začetek, predpostavka sodobnih oblik umetnosti, ne pa tudi njen edini končni cilj.</w:t>
      </w:r>
      <w:r w:rsidR="000C6083">
        <w:t xml:space="preserve"> </w:t>
      </w:r>
      <w:r>
        <w:t>Že J</w:t>
      </w:r>
      <w:r w:rsidRPr="00A216C1">
        <w:t xml:space="preserve">ackson </w:t>
      </w:r>
      <w:r>
        <w:t>P</w:t>
      </w:r>
      <w:r w:rsidRPr="00A216C1">
        <w:t>ollock</w:t>
      </w:r>
      <w:r>
        <w:t xml:space="preserve"> je pred 70. leti dejal,</w:t>
      </w:r>
      <w:r w:rsidR="000C6083">
        <w:t xml:space="preserve"> parafraziram, </w:t>
      </w:r>
      <w:r>
        <w:t xml:space="preserve">da se bomo </w:t>
      </w:r>
      <w:r w:rsidR="000C6083">
        <w:t>''</w:t>
      </w:r>
      <w:r>
        <w:t xml:space="preserve">počasi navadili na čudnost novih oblik in takrat bomo odkrili globlje pomene </w:t>
      </w:r>
      <w:r w:rsidR="000C6083">
        <w:t xml:space="preserve">v </w:t>
      </w:r>
      <w:r>
        <w:t>modern</w:t>
      </w:r>
      <w:r w:rsidR="000C6083">
        <w:t>i</w:t>
      </w:r>
      <w:r>
        <w:t xml:space="preserve"> umetnosti.</w:t>
      </w:r>
      <w:r w:rsidR="000C6083">
        <w:t>''</w:t>
      </w:r>
    </w:p>
    <w:p w:rsidR="00A216C1" w:rsidRDefault="002A54F3" w:rsidP="00A216C1">
      <w:pPr>
        <w:jc w:val="both"/>
      </w:pPr>
      <w:r w:rsidRPr="002A54F3">
        <w:t xml:space="preserve">Sodobna likovna umetnost se tako še zdaleč ne zdi </w:t>
      </w:r>
      <w:r w:rsidR="000C6083">
        <w:t>iztr</w:t>
      </w:r>
      <w:r w:rsidRPr="002A54F3">
        <w:t>oše</w:t>
      </w:r>
      <w:r w:rsidR="000C6083">
        <w:t>na. Še</w:t>
      </w:r>
      <w:r w:rsidRPr="002A54F3">
        <w:t xml:space="preserve"> več</w:t>
      </w:r>
      <w:r w:rsidR="000C6083">
        <w:t xml:space="preserve">: </w:t>
      </w:r>
      <w:r w:rsidRPr="002A54F3">
        <w:t>čeprav</w:t>
      </w:r>
      <w:r w:rsidR="00A216C1">
        <w:t xml:space="preserve"> njeno hitro menjanje oblik</w:t>
      </w:r>
      <w:r w:rsidRPr="002A54F3">
        <w:t>, priznajmo</w:t>
      </w:r>
      <w:r w:rsidR="00A216C1">
        <w:t>, včasih</w:t>
      </w:r>
      <w:r w:rsidRPr="002A54F3">
        <w:t xml:space="preserve"> zapade v prazno</w:t>
      </w:r>
      <w:r w:rsidR="00A216C1">
        <w:t xml:space="preserve"> </w:t>
      </w:r>
      <w:r w:rsidR="000C6083">
        <w:t>''</w:t>
      </w:r>
      <w:r w:rsidRPr="002A54F3">
        <w:t>šokantnost novega</w:t>
      </w:r>
      <w:r w:rsidR="000C6083">
        <w:t>''</w:t>
      </w:r>
      <w:r w:rsidR="00A216C1">
        <w:t>, po drugi strani pa prav ta odprtost za nove forme omogoča pluralnost</w:t>
      </w:r>
      <w:r w:rsidR="000C6083">
        <w:t>,</w:t>
      </w:r>
      <w:r w:rsidR="00A216C1">
        <w:t xml:space="preserve"> in s tem poudarja strpnost in svobodomiselnost. </w:t>
      </w:r>
      <w:r w:rsidRPr="002A54F3">
        <w:t xml:space="preserve">Morda bi si lahko celo drznili reči, da je </w:t>
      </w:r>
      <w:r w:rsidR="00A216C1">
        <w:t xml:space="preserve">ravno likovna </w:t>
      </w:r>
      <w:r w:rsidRPr="002A54F3">
        <w:t xml:space="preserve">umetnost pravi tekst sodobne demokratične družbe. </w:t>
      </w:r>
      <w:r w:rsidR="00A216C1">
        <w:t>R</w:t>
      </w:r>
      <w:r w:rsidRPr="002A54F3">
        <w:t>avno zato je potrebno likovno umetnost podpirati v vsej njeni raznolikosti, na umetnikih pa je, da skozi neskončno svobodo izraza poiščejo globlja sporočila</w:t>
      </w:r>
      <w:r w:rsidR="000C6083">
        <w:t>, d</w:t>
      </w:r>
      <w:r w:rsidRPr="002A54F3">
        <w:t>a odkrivajo</w:t>
      </w:r>
      <w:r w:rsidR="00A216C1">
        <w:t>,</w:t>
      </w:r>
      <w:r w:rsidRPr="002A54F3">
        <w:t xml:space="preserve"> ne le oblike, ampak tudi vsebine, pa naj bodo te odraz umetnikovega notranjega sveta ali družbenega angažmaja. </w:t>
      </w:r>
    </w:p>
    <w:p w:rsidR="004E3A58" w:rsidRDefault="002A54F3" w:rsidP="00A216C1">
      <w:pPr>
        <w:jc w:val="both"/>
      </w:pPr>
      <w:r w:rsidRPr="002A54F3">
        <w:t>Ministrstvo za kulturo si bo prizadevalo ustvar</w:t>
      </w:r>
      <w:r w:rsidR="000C6083">
        <w:t>iti</w:t>
      </w:r>
      <w:r w:rsidRPr="002A54F3">
        <w:t xml:space="preserve"> dobre pogoje za ustvarjalnost na vseh področjih vizualne umetnosti. Menim, da je naloga kulturne politike tudi v tem, da ponovno postavi v </w:t>
      </w:r>
      <w:r w:rsidR="004E3A58">
        <w:t>polje</w:t>
      </w:r>
      <w:r w:rsidRPr="002A54F3">
        <w:t xml:space="preserve"> vidnosti na rob odrinjene in spregledane stvaritve</w:t>
      </w:r>
      <w:r w:rsidR="004E3A58">
        <w:t xml:space="preserve"> in</w:t>
      </w:r>
      <w:r w:rsidR="00A216C1">
        <w:t xml:space="preserve"> </w:t>
      </w:r>
      <w:r w:rsidRPr="002A54F3">
        <w:t>da nameni večjo pozornost kreaciji</w:t>
      </w:r>
      <w:r w:rsidR="004E3A58">
        <w:t xml:space="preserve"> – </w:t>
      </w:r>
      <w:r w:rsidRPr="002A54F3">
        <w:t>ustvarjalnosti. To je potrebno ločiti od posnemanja</w:t>
      </w:r>
      <w:r w:rsidR="004E3A58">
        <w:t xml:space="preserve"> – </w:t>
      </w:r>
      <w:r w:rsidRPr="002A54F3">
        <w:t>imitacije, potrebno jo je tudi ločiti od umetniške neizvirnosti</w:t>
      </w:r>
      <w:r w:rsidR="004E3A58">
        <w:t xml:space="preserve"> in</w:t>
      </w:r>
      <w:r w:rsidRPr="002A54F3">
        <w:t xml:space="preserve"> nenadarjenosti, ki se skuša uveljaviti pod krinko raznih birokratskih projektov. Za kakovostno likovno umetnost si želimo vzpostavit</w:t>
      </w:r>
      <w:r w:rsidR="00A216C1">
        <w:t>i</w:t>
      </w:r>
      <w:r w:rsidRPr="002A54F3">
        <w:t xml:space="preserve"> polje vidnosti</w:t>
      </w:r>
      <w:r w:rsidR="004E3A58">
        <w:t xml:space="preserve"> – </w:t>
      </w:r>
      <w:r w:rsidRPr="002A54F3">
        <w:t xml:space="preserve">tisto polje, ki je tudi sicer najbolj imanentno, najbolj lastno. </w:t>
      </w:r>
    </w:p>
    <w:p w:rsidR="002A54F3" w:rsidRPr="002A54F3" w:rsidRDefault="004E3A58" w:rsidP="00A216C1">
      <w:pPr>
        <w:jc w:val="both"/>
      </w:pPr>
      <w:r>
        <w:t>D</w:t>
      </w:r>
      <w:r w:rsidR="00A216C1">
        <w:t xml:space="preserve">ovolite, da na koncu tega nagovora </w:t>
      </w:r>
      <w:r w:rsidR="002A54F3" w:rsidRPr="002A54F3">
        <w:t>iskreno čestita</w:t>
      </w:r>
      <w:r w:rsidR="00A216C1">
        <w:t>m</w:t>
      </w:r>
      <w:r w:rsidR="002A54F3" w:rsidRPr="002A54F3">
        <w:t xml:space="preserve"> </w:t>
      </w:r>
      <w:r w:rsidR="00A216C1">
        <w:t xml:space="preserve">današnjim </w:t>
      </w:r>
      <w:r w:rsidR="002A54F3" w:rsidRPr="002A54F3">
        <w:t>slavljencem</w:t>
      </w:r>
      <w:r>
        <w:t>:</w:t>
      </w:r>
      <w:r w:rsidR="002A54F3" w:rsidRPr="002A54F3">
        <w:t xml:space="preserve"> Sergeju Kapusu, dobitniku nagrade Riharda Jakopiča, in Kseniji </w:t>
      </w:r>
      <w:proofErr w:type="spellStart"/>
      <w:r w:rsidR="002A54F3" w:rsidRPr="002A54F3">
        <w:t>Čerče</w:t>
      </w:r>
      <w:proofErr w:type="spellEnd"/>
      <w:r w:rsidR="002A54F3" w:rsidRPr="002A54F3">
        <w:t xml:space="preserve">, Maji </w:t>
      </w:r>
      <w:proofErr w:type="spellStart"/>
      <w:r w:rsidR="002A54F3" w:rsidRPr="002A54F3">
        <w:t>Hodošček</w:t>
      </w:r>
      <w:proofErr w:type="spellEnd"/>
      <w:r w:rsidR="002A54F3" w:rsidRPr="002A54F3">
        <w:t xml:space="preserve"> in Marijanu Mirtu, dobitnikom priznanj Riharda Jakopiča. </w:t>
      </w:r>
      <w:r w:rsidR="00A216C1">
        <w:t>Hvala!</w:t>
      </w:r>
    </w:p>
    <w:p w:rsidR="00247ECD" w:rsidRDefault="00247ECD"/>
    <w:sectPr w:rsidR="00247ECD" w:rsidSect="00B2128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F3"/>
    <w:rsid w:val="000C6083"/>
    <w:rsid w:val="00247ECD"/>
    <w:rsid w:val="002A54F3"/>
    <w:rsid w:val="004E3A58"/>
    <w:rsid w:val="00633258"/>
    <w:rsid w:val="007F3D1C"/>
    <w:rsid w:val="00A216C1"/>
    <w:rsid w:val="00AA3356"/>
    <w:rsid w:val="00BD7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DEA1"/>
  <w15:chartTrackingRefBased/>
  <w15:docId w15:val="{5A551531-9B4F-4032-BE58-D563DC7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AA3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A33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3792">
      <w:bodyDiv w:val="1"/>
      <w:marLeft w:val="0"/>
      <w:marRight w:val="0"/>
      <w:marTop w:val="0"/>
      <w:marBottom w:val="0"/>
      <w:divBdr>
        <w:top w:val="none" w:sz="0" w:space="0" w:color="auto"/>
        <w:left w:val="none" w:sz="0" w:space="0" w:color="auto"/>
        <w:bottom w:val="none" w:sz="0" w:space="0" w:color="auto"/>
        <w:right w:val="none" w:sz="0" w:space="0" w:color="auto"/>
      </w:divBdr>
    </w:div>
    <w:div w:id="69704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1007</Words>
  <Characters>5740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Atlagič Razdevšek</dc:creator>
  <cp:keywords/>
  <dc:description/>
  <cp:lastModifiedBy>Tjaša Atlagič Razdevšek</cp:lastModifiedBy>
  <cp:revision>2</cp:revision>
  <dcterms:created xsi:type="dcterms:W3CDTF">2020-06-18T09:57:00Z</dcterms:created>
  <dcterms:modified xsi:type="dcterms:W3CDTF">2020-06-18T09:57:00Z</dcterms:modified>
</cp:coreProperties>
</file>