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3EF" w:rsidRPr="00221C37" w:rsidRDefault="00B30DBF">
      <w:pPr>
        <w:rPr>
          <w:sz w:val="24"/>
          <w:szCs w:val="24"/>
        </w:rPr>
      </w:pPr>
      <w:r w:rsidRPr="00221C37">
        <w:rPr>
          <w:sz w:val="24"/>
          <w:szCs w:val="24"/>
        </w:rPr>
        <w:t>Pripravila: Ignacija Fridl Jarc</w:t>
      </w:r>
    </w:p>
    <w:p w:rsidR="00B30DBF" w:rsidRPr="00221C37" w:rsidRDefault="00B30DBF">
      <w:pPr>
        <w:rPr>
          <w:sz w:val="24"/>
          <w:szCs w:val="24"/>
        </w:rPr>
      </w:pPr>
      <w:r w:rsidRPr="00221C37">
        <w:rPr>
          <w:sz w:val="24"/>
          <w:szCs w:val="24"/>
        </w:rPr>
        <w:t>Datum: 11. 9. 2020</w:t>
      </w:r>
    </w:p>
    <w:p w:rsidR="00B30DBF" w:rsidRPr="00221C37" w:rsidRDefault="00B30DBF">
      <w:pPr>
        <w:rPr>
          <w:sz w:val="24"/>
          <w:szCs w:val="24"/>
        </w:rPr>
      </w:pPr>
      <w:r w:rsidRPr="00221C37">
        <w:rPr>
          <w:sz w:val="24"/>
          <w:szCs w:val="24"/>
        </w:rPr>
        <w:t>Zadeva: GOVOR OB OTVORITVI PREGLEDNE RAZSTAVE SILVANA OMERZUJA</w:t>
      </w:r>
    </w:p>
    <w:p w:rsidR="00B30DBF" w:rsidRPr="00221C37" w:rsidRDefault="00B30DBF">
      <w:pPr>
        <w:rPr>
          <w:sz w:val="24"/>
          <w:szCs w:val="24"/>
        </w:rPr>
      </w:pPr>
    </w:p>
    <w:p w:rsidR="00B30DBF" w:rsidRPr="00221C37" w:rsidRDefault="00B30DBF" w:rsidP="00B30DBF">
      <w:pPr>
        <w:jc w:val="both"/>
        <w:rPr>
          <w:sz w:val="24"/>
          <w:szCs w:val="24"/>
        </w:rPr>
      </w:pPr>
      <w:r w:rsidRPr="00221C37">
        <w:rPr>
          <w:sz w:val="24"/>
          <w:szCs w:val="24"/>
        </w:rPr>
        <w:t xml:space="preserve">Votivne figurice so eno prvih pričevanj o človekovi potrebi po </w:t>
      </w:r>
      <w:r w:rsidR="00067E58">
        <w:rPr>
          <w:sz w:val="24"/>
          <w:szCs w:val="24"/>
        </w:rPr>
        <w:t xml:space="preserve">kultiviranju </w:t>
      </w:r>
      <w:r w:rsidRPr="00221C37">
        <w:rPr>
          <w:sz w:val="24"/>
          <w:szCs w:val="24"/>
        </w:rPr>
        <w:t>sveta. Pričajo o želji naših davnih prednikov po upodobitvi tega, kar človek čuti, o čemer se sprašuje, nad čemer se čudi. Gnetli so glino, klesali kamen, oblikovali železo, bron ali baker, da bi dali neznanim silam, ki so jih obdajale, oprijemljivo, fizično, materialno podobo.</w:t>
      </w:r>
    </w:p>
    <w:p w:rsidR="00B30DBF" w:rsidRDefault="00B30DBF" w:rsidP="00B30DBF">
      <w:pPr>
        <w:jc w:val="both"/>
        <w:rPr>
          <w:sz w:val="24"/>
          <w:szCs w:val="24"/>
        </w:rPr>
      </w:pPr>
      <w:r w:rsidRPr="00221C37">
        <w:rPr>
          <w:sz w:val="24"/>
          <w:szCs w:val="24"/>
        </w:rPr>
        <w:t xml:space="preserve">Kar samoumevno se nam zdi, da se je tradicija </w:t>
      </w:r>
      <w:r w:rsidR="00221C37">
        <w:rPr>
          <w:sz w:val="24"/>
          <w:szCs w:val="24"/>
        </w:rPr>
        <w:t xml:space="preserve">figurativnega </w:t>
      </w:r>
      <w:r w:rsidRPr="00221C37">
        <w:rPr>
          <w:sz w:val="24"/>
          <w:szCs w:val="24"/>
        </w:rPr>
        <w:t xml:space="preserve">upodabljanja </w:t>
      </w:r>
      <w:r w:rsidR="00221C37">
        <w:rPr>
          <w:sz w:val="24"/>
          <w:szCs w:val="24"/>
        </w:rPr>
        <w:t xml:space="preserve">sveta </w:t>
      </w:r>
      <w:r w:rsidRPr="00221C37">
        <w:rPr>
          <w:sz w:val="24"/>
          <w:szCs w:val="24"/>
        </w:rPr>
        <w:t xml:space="preserve">kmalu prenesla iz religioznega v profan prostor, </w:t>
      </w:r>
      <w:r w:rsidR="00221C37">
        <w:rPr>
          <w:sz w:val="24"/>
          <w:szCs w:val="24"/>
        </w:rPr>
        <w:t>da je izza zidov svetišč in preročišč stopila</w:t>
      </w:r>
      <w:r w:rsidRPr="00221C37">
        <w:rPr>
          <w:sz w:val="24"/>
          <w:szCs w:val="24"/>
        </w:rPr>
        <w:t xml:space="preserve"> </w:t>
      </w:r>
      <w:r w:rsidR="00221C37">
        <w:rPr>
          <w:sz w:val="24"/>
          <w:szCs w:val="24"/>
        </w:rPr>
        <w:t xml:space="preserve">pod odprto katedralo neba </w:t>
      </w:r>
      <w:r w:rsidRPr="00221C37">
        <w:rPr>
          <w:sz w:val="24"/>
          <w:szCs w:val="24"/>
        </w:rPr>
        <w:t>na orkestre antičnih amfiteatrov</w:t>
      </w:r>
      <w:r w:rsidR="00221C37">
        <w:rPr>
          <w:sz w:val="24"/>
          <w:szCs w:val="24"/>
        </w:rPr>
        <w:t>. P</w:t>
      </w:r>
      <w:r w:rsidRPr="00221C37">
        <w:rPr>
          <w:sz w:val="24"/>
          <w:szCs w:val="24"/>
        </w:rPr>
        <w:t>a vendar slovenska zgodovina ne pričuje o tem</w:t>
      </w:r>
      <w:r w:rsidR="00221C37">
        <w:rPr>
          <w:sz w:val="24"/>
          <w:szCs w:val="24"/>
        </w:rPr>
        <w:t>, da je bila pot tako ravna in kratka.</w:t>
      </w:r>
      <w:r w:rsidRPr="00221C37">
        <w:rPr>
          <w:sz w:val="24"/>
          <w:szCs w:val="24"/>
        </w:rPr>
        <w:t xml:space="preserve"> </w:t>
      </w:r>
      <w:r w:rsidR="005B5325">
        <w:rPr>
          <w:sz w:val="24"/>
          <w:szCs w:val="24"/>
        </w:rPr>
        <w:t>Začetki lutkarstva kot posebne gledališke forme na Slovenskem sodijo namreč šele v prvo desetletje 20. stoletj</w:t>
      </w:r>
      <w:r w:rsidR="001A4347">
        <w:rPr>
          <w:sz w:val="24"/>
          <w:szCs w:val="24"/>
        </w:rPr>
        <w:t>a</w:t>
      </w:r>
      <w:r w:rsidR="005B5325">
        <w:rPr>
          <w:sz w:val="24"/>
          <w:szCs w:val="24"/>
        </w:rPr>
        <w:t xml:space="preserve">, v čas likovnih in lutkovnih iskanj slikarja Milana Klemenčiča. </w:t>
      </w:r>
      <w:r w:rsidR="00067E58">
        <w:rPr>
          <w:sz w:val="24"/>
          <w:szCs w:val="24"/>
        </w:rPr>
        <w:t>Šele z</w:t>
      </w:r>
      <w:r w:rsidR="005B5325">
        <w:rPr>
          <w:sz w:val="24"/>
          <w:szCs w:val="24"/>
        </w:rPr>
        <w:t xml:space="preserve"> ustanovitvijo Lutkovnega gledališča Ljubljana pa se je leta 1948 začel</w:t>
      </w:r>
      <w:r w:rsidR="00067E58">
        <w:rPr>
          <w:sz w:val="24"/>
          <w:szCs w:val="24"/>
        </w:rPr>
        <w:t>o</w:t>
      </w:r>
      <w:r w:rsidR="005B5325">
        <w:rPr>
          <w:sz w:val="24"/>
          <w:szCs w:val="24"/>
        </w:rPr>
        <w:t xml:space="preserve"> nepretrgano obdobje razvoja slovenskega lutkarstva.</w:t>
      </w:r>
    </w:p>
    <w:p w:rsidR="005B5325" w:rsidRDefault="005B5325" w:rsidP="00B30DBF">
      <w:pPr>
        <w:jc w:val="both"/>
        <w:rPr>
          <w:sz w:val="24"/>
          <w:szCs w:val="24"/>
        </w:rPr>
      </w:pPr>
      <w:r>
        <w:rPr>
          <w:sz w:val="24"/>
          <w:szCs w:val="24"/>
        </w:rPr>
        <w:t xml:space="preserve">Zdi se, da se s Silvanom Omerzujem </w:t>
      </w:r>
      <w:r w:rsidR="004B2E2A">
        <w:rPr>
          <w:sz w:val="24"/>
          <w:szCs w:val="24"/>
        </w:rPr>
        <w:t xml:space="preserve">slovensko lutkarstvo vrača ne samo k tem slovenskim gledališkim, ampak tudi svetovnim izvirom človeške civilizacije. Z njim namreč lutka ponovno postane umetniški artefakt, </w:t>
      </w:r>
      <w:r w:rsidR="001A4347">
        <w:rPr>
          <w:sz w:val="24"/>
          <w:szCs w:val="24"/>
        </w:rPr>
        <w:t xml:space="preserve">je </w:t>
      </w:r>
      <w:r w:rsidR="00054433">
        <w:rPr>
          <w:sz w:val="24"/>
          <w:szCs w:val="24"/>
        </w:rPr>
        <w:t>kip</w:t>
      </w:r>
      <w:r w:rsidR="001A4347">
        <w:rPr>
          <w:sz w:val="24"/>
          <w:szCs w:val="24"/>
        </w:rPr>
        <w:t xml:space="preserve"> </w:t>
      </w:r>
      <w:r w:rsidR="004B2E2A">
        <w:rPr>
          <w:sz w:val="24"/>
          <w:szCs w:val="24"/>
        </w:rPr>
        <w:t xml:space="preserve">in </w:t>
      </w:r>
      <w:r w:rsidR="00067E58">
        <w:rPr>
          <w:sz w:val="24"/>
          <w:szCs w:val="24"/>
        </w:rPr>
        <w:t>gledališko sredstvo</w:t>
      </w:r>
      <w:r w:rsidR="004B2E2A">
        <w:rPr>
          <w:sz w:val="24"/>
          <w:szCs w:val="24"/>
        </w:rPr>
        <w:t xml:space="preserve"> obenem. In prav z njim se tako v izbiri materiala kot s sporočili, ki so upodobljena v njegovih likih, vrne h koreninam, prvinskosti, temeljnosti, </w:t>
      </w:r>
      <w:r w:rsidR="001A4347">
        <w:rPr>
          <w:sz w:val="24"/>
          <w:szCs w:val="24"/>
        </w:rPr>
        <w:t xml:space="preserve">k </w:t>
      </w:r>
      <w:r w:rsidR="004B2E2A">
        <w:rPr>
          <w:sz w:val="24"/>
          <w:szCs w:val="24"/>
        </w:rPr>
        <w:t xml:space="preserve">iskanju </w:t>
      </w:r>
      <w:proofErr w:type="spellStart"/>
      <w:r w:rsidR="004B2E2A">
        <w:rPr>
          <w:sz w:val="24"/>
          <w:szCs w:val="24"/>
        </w:rPr>
        <w:t>ar</w:t>
      </w:r>
      <w:r w:rsidR="00067E58">
        <w:rPr>
          <w:sz w:val="24"/>
          <w:szCs w:val="24"/>
        </w:rPr>
        <w:t>c</w:t>
      </w:r>
      <w:r w:rsidR="004B2E2A">
        <w:rPr>
          <w:sz w:val="24"/>
          <w:szCs w:val="24"/>
        </w:rPr>
        <w:t>h</w:t>
      </w:r>
      <w:r w:rsidR="00067E58">
        <w:rPr>
          <w:rFonts w:cstheme="minorHAnsi"/>
          <w:sz w:val="24"/>
          <w:szCs w:val="24"/>
        </w:rPr>
        <w:t>é</w:t>
      </w:r>
      <w:proofErr w:type="spellEnd"/>
      <w:r w:rsidR="004B2E2A">
        <w:rPr>
          <w:sz w:val="24"/>
          <w:szCs w:val="24"/>
        </w:rPr>
        <w:t xml:space="preserve">, samega počela človekovega bivanja. Najprej </w:t>
      </w:r>
      <w:r w:rsidR="001A4347">
        <w:rPr>
          <w:sz w:val="24"/>
          <w:szCs w:val="24"/>
        </w:rPr>
        <w:t xml:space="preserve">je tu </w:t>
      </w:r>
      <w:r w:rsidR="004B2E2A">
        <w:rPr>
          <w:sz w:val="24"/>
          <w:szCs w:val="24"/>
        </w:rPr>
        <w:t xml:space="preserve">njegov les, ki je čist, </w:t>
      </w:r>
      <w:proofErr w:type="spellStart"/>
      <w:r w:rsidR="004B2E2A">
        <w:rPr>
          <w:sz w:val="24"/>
          <w:szCs w:val="24"/>
        </w:rPr>
        <w:t>neobarvan</w:t>
      </w:r>
      <w:proofErr w:type="spellEnd"/>
      <w:r w:rsidR="004B2E2A">
        <w:rPr>
          <w:sz w:val="24"/>
          <w:szCs w:val="24"/>
        </w:rPr>
        <w:t>, a ogoljen, da čutiš</w:t>
      </w:r>
      <w:r w:rsidR="001A4347">
        <w:rPr>
          <w:sz w:val="24"/>
          <w:szCs w:val="24"/>
        </w:rPr>
        <w:t>, vonjaš, dihaš</w:t>
      </w:r>
      <w:r w:rsidR="004B2E2A">
        <w:rPr>
          <w:sz w:val="24"/>
          <w:szCs w:val="24"/>
        </w:rPr>
        <w:t xml:space="preserve"> notrino drevesa</w:t>
      </w:r>
      <w:r w:rsidR="001A4347">
        <w:rPr>
          <w:sz w:val="24"/>
          <w:szCs w:val="24"/>
        </w:rPr>
        <w:t xml:space="preserve"> in njegovo življenjsko</w:t>
      </w:r>
      <w:r w:rsidR="004B2E2A">
        <w:rPr>
          <w:sz w:val="24"/>
          <w:szCs w:val="24"/>
        </w:rPr>
        <w:t xml:space="preserve"> zgodbo. In tu je </w:t>
      </w:r>
      <w:r w:rsidR="001A4347">
        <w:rPr>
          <w:sz w:val="24"/>
          <w:szCs w:val="24"/>
        </w:rPr>
        <w:t xml:space="preserve">prevladujoča, docela gola, </w:t>
      </w:r>
      <w:r w:rsidR="004B2E2A">
        <w:rPr>
          <w:sz w:val="24"/>
          <w:szCs w:val="24"/>
        </w:rPr>
        <w:t xml:space="preserve">razgaljena figura, </w:t>
      </w:r>
      <w:r w:rsidR="001A4347">
        <w:rPr>
          <w:sz w:val="24"/>
          <w:szCs w:val="24"/>
        </w:rPr>
        <w:t xml:space="preserve">ki ji včasih nadene masko, da le še bolj izostri kontrast med tem, kar je temeljno, kar govori navznoter in od znotraj, in onim, kakor se nekaj kaže, med človekovo notranjo in zunanjo podobo. Ta kontrast vzpostavlja ne samo </w:t>
      </w:r>
      <w:r w:rsidR="00142BE7">
        <w:rPr>
          <w:sz w:val="24"/>
          <w:szCs w:val="24"/>
        </w:rPr>
        <w:t xml:space="preserve">na </w:t>
      </w:r>
      <w:r w:rsidR="001A4347">
        <w:rPr>
          <w:sz w:val="24"/>
          <w:szCs w:val="24"/>
        </w:rPr>
        <w:t>kvalitativn</w:t>
      </w:r>
      <w:r w:rsidR="00142BE7">
        <w:rPr>
          <w:sz w:val="24"/>
          <w:szCs w:val="24"/>
        </w:rPr>
        <w:t>i</w:t>
      </w:r>
      <w:r w:rsidR="001A4347">
        <w:rPr>
          <w:sz w:val="24"/>
          <w:szCs w:val="24"/>
        </w:rPr>
        <w:t xml:space="preserve">, ampak tudi </w:t>
      </w:r>
      <w:r w:rsidR="00142BE7">
        <w:rPr>
          <w:sz w:val="24"/>
          <w:szCs w:val="24"/>
        </w:rPr>
        <w:t>na kvantitativni ravni</w:t>
      </w:r>
      <w:r w:rsidR="0083137F">
        <w:rPr>
          <w:sz w:val="24"/>
          <w:szCs w:val="24"/>
        </w:rPr>
        <w:t>. Na eni strani je</w:t>
      </w:r>
      <w:r w:rsidR="00142BE7">
        <w:rPr>
          <w:sz w:val="24"/>
          <w:szCs w:val="24"/>
        </w:rPr>
        <w:t xml:space="preserve"> subjekt njegovega </w:t>
      </w:r>
      <w:bookmarkStart w:id="0" w:name="_GoBack"/>
      <w:bookmarkEnd w:id="0"/>
      <w:r w:rsidR="00142BE7">
        <w:rPr>
          <w:sz w:val="24"/>
          <w:szCs w:val="24"/>
        </w:rPr>
        <w:t xml:space="preserve">umetniškega zanimanja </w:t>
      </w:r>
      <w:r w:rsidR="0083137F">
        <w:rPr>
          <w:sz w:val="24"/>
          <w:szCs w:val="24"/>
        </w:rPr>
        <w:t xml:space="preserve">posameznik, bodisi kot </w:t>
      </w:r>
      <w:r w:rsidR="00142BE7">
        <w:rPr>
          <w:sz w:val="24"/>
          <w:szCs w:val="24"/>
        </w:rPr>
        <w:t>glava</w:t>
      </w:r>
      <w:r w:rsidR="0083137F">
        <w:rPr>
          <w:sz w:val="24"/>
          <w:szCs w:val="24"/>
        </w:rPr>
        <w:t xml:space="preserve"> z ekspresivnim izrazom, večinoma pa </w:t>
      </w:r>
      <w:r w:rsidR="00142BE7">
        <w:rPr>
          <w:sz w:val="24"/>
          <w:szCs w:val="24"/>
        </w:rPr>
        <w:t xml:space="preserve">kot sedeči kip, ki aludira na statičnost, </w:t>
      </w:r>
      <w:proofErr w:type="spellStart"/>
      <w:r w:rsidR="00142BE7">
        <w:rPr>
          <w:sz w:val="24"/>
          <w:szCs w:val="24"/>
        </w:rPr>
        <w:t>birokratskost</w:t>
      </w:r>
      <w:proofErr w:type="spellEnd"/>
      <w:r w:rsidR="00142BE7">
        <w:rPr>
          <w:sz w:val="24"/>
          <w:szCs w:val="24"/>
        </w:rPr>
        <w:t xml:space="preserve"> uma in telesa, v katera smo ujeti v sodobnem času. Tovrstnim variacijam posameznih figur pa stoji nasproti množica, ki kljub individualnim potezam vsake od figur deluje monolitno, da le še poudarja monotonijo našega družbenega vsakdana.</w:t>
      </w:r>
    </w:p>
    <w:p w:rsidR="00054433" w:rsidRDefault="00142BE7" w:rsidP="00B30DBF">
      <w:pPr>
        <w:jc w:val="both"/>
        <w:rPr>
          <w:sz w:val="24"/>
          <w:szCs w:val="24"/>
        </w:rPr>
      </w:pPr>
      <w:r>
        <w:rPr>
          <w:sz w:val="24"/>
          <w:szCs w:val="24"/>
        </w:rPr>
        <w:t>A kakor Silvan Omerzu svobodno prehaja z gledaliških odrov v razstaviščne prostore galerij, od lutke k risbi, povsem enako tudi njegov pogled ni usmerjen samo v človeka, temveč enakovredno integrira tudi živalsko podobo</w:t>
      </w:r>
      <w:r w:rsidR="00067E58">
        <w:rPr>
          <w:sz w:val="24"/>
          <w:szCs w:val="24"/>
        </w:rPr>
        <w:t>. Š</w:t>
      </w:r>
      <w:r>
        <w:rPr>
          <w:sz w:val="24"/>
          <w:szCs w:val="24"/>
        </w:rPr>
        <w:t xml:space="preserve">e več, na človeka nanaša vprašanje animaličnosti njegove narave, tako fizične, ki jo simbolizirajo </w:t>
      </w:r>
      <w:r w:rsidR="00067E58">
        <w:rPr>
          <w:sz w:val="24"/>
          <w:szCs w:val="24"/>
        </w:rPr>
        <w:t>rogate</w:t>
      </w:r>
      <w:r w:rsidR="00054433">
        <w:rPr>
          <w:sz w:val="24"/>
          <w:szCs w:val="24"/>
        </w:rPr>
        <w:t xml:space="preserve"> maske, kot duhovne, izpričane v Omerzuju tako ljubem liku ptiča, ki aludira na nebo, na nadzemeljsko, transcendentno, na peruti angelov, obenem pa ga večinoma ne prikazuje v letu, ampak trdno na tleh njegovega umetniškega sveta.</w:t>
      </w:r>
    </w:p>
    <w:p w:rsidR="00451B4B" w:rsidRDefault="00451B4B" w:rsidP="00B30DBF">
      <w:pPr>
        <w:jc w:val="both"/>
        <w:rPr>
          <w:sz w:val="24"/>
          <w:szCs w:val="24"/>
        </w:rPr>
      </w:pPr>
      <w:r>
        <w:rPr>
          <w:sz w:val="24"/>
          <w:szCs w:val="24"/>
        </w:rPr>
        <w:t>A č</w:t>
      </w:r>
      <w:r w:rsidR="00054433">
        <w:rPr>
          <w:sz w:val="24"/>
          <w:szCs w:val="24"/>
        </w:rPr>
        <w:t xml:space="preserve">etudi sem poskušala z nekaj besedami zajeti </w:t>
      </w:r>
      <w:r>
        <w:rPr>
          <w:sz w:val="24"/>
          <w:szCs w:val="24"/>
        </w:rPr>
        <w:t xml:space="preserve">ta </w:t>
      </w:r>
      <w:r w:rsidR="00054433">
        <w:rPr>
          <w:sz w:val="24"/>
          <w:szCs w:val="24"/>
        </w:rPr>
        <w:t xml:space="preserve">Omerzujev umetniški svet, </w:t>
      </w:r>
      <w:r>
        <w:rPr>
          <w:sz w:val="24"/>
          <w:szCs w:val="24"/>
        </w:rPr>
        <w:t xml:space="preserve">sem lahko podala le nekaj osnovnih črt. In četudi danes otvarjamo pregledno razstavo umetnikovega opusa, je ostalo onstran razstaviščnih zidov še mnogo več. Le pomislimo na njegovega Krokija in </w:t>
      </w:r>
      <w:r>
        <w:rPr>
          <w:sz w:val="24"/>
          <w:szCs w:val="24"/>
        </w:rPr>
        <w:lastRenderedPageBreak/>
        <w:t xml:space="preserve">prijatelje, ki najmlajše </w:t>
      </w:r>
      <w:r w:rsidR="00067E58">
        <w:rPr>
          <w:sz w:val="24"/>
          <w:szCs w:val="24"/>
        </w:rPr>
        <w:t>skoraj bolj kot</w:t>
      </w:r>
      <w:r>
        <w:rPr>
          <w:sz w:val="24"/>
          <w:szCs w:val="24"/>
        </w:rPr>
        <w:t xml:space="preserve"> zaradi vsebine zgodbe,</w:t>
      </w:r>
      <w:r w:rsidR="00067E58">
        <w:rPr>
          <w:sz w:val="24"/>
          <w:szCs w:val="24"/>
        </w:rPr>
        <w:t xml:space="preserve"> najmlajše nagovarjajo zaradi Omerzujevih ilustracij, v katerih se s preprosto, a komunikativno gesto približa </w:t>
      </w:r>
      <w:r>
        <w:rPr>
          <w:sz w:val="24"/>
          <w:szCs w:val="24"/>
        </w:rPr>
        <w:t>otroškemu dojemanju stvarstva. Predvsem pa v teh nekaj besedah nisem mogla zajeti tistega, kar pri Silvanu Omerzuju prav tako globoko spoštujem in občudujem. To je njegov topel, skromen človeški značaj, ki nas na vsakem koraku opominja in spominja, da je pravzaprav biti velik umetnik najprej in predvsem biti velik človek v globoko etičnem pomenu te besede.</w:t>
      </w:r>
    </w:p>
    <w:p w:rsidR="00451B4B" w:rsidRDefault="00067E58" w:rsidP="00B30DBF">
      <w:pPr>
        <w:jc w:val="both"/>
        <w:rPr>
          <w:sz w:val="24"/>
          <w:szCs w:val="24"/>
        </w:rPr>
      </w:pPr>
      <w:r>
        <w:rPr>
          <w:sz w:val="24"/>
          <w:szCs w:val="24"/>
        </w:rPr>
        <w:t>Enako nas tudi Omerzujeve neme figure pozivajo k ponovnemu etičnemu premisleku o naših medosebnih odnosih, pa odnosu do narave in, tako ujete v trenutku časa za večnost, k premisleku o vsem, kar presega našo minljivost. In kje bi lahko ta klic začutil bolj intenzivno in globoko kot v tem, nekdaj svetem prostoru kostanjeviškega samostana. Zato ni presenetljivo, da se Omerzujevi kipi, lutke, risbe in slike po letu 2006 znova vračajo sem. Naj bo teh snidenj in dialogov med umetnikom in prostorom še mnogo.</w:t>
      </w:r>
    </w:p>
    <w:p w:rsidR="00067E58" w:rsidRDefault="00067E58" w:rsidP="00B30DBF">
      <w:pPr>
        <w:jc w:val="both"/>
        <w:rPr>
          <w:sz w:val="24"/>
          <w:szCs w:val="24"/>
        </w:rPr>
      </w:pPr>
      <w:r>
        <w:rPr>
          <w:sz w:val="24"/>
          <w:szCs w:val="24"/>
        </w:rPr>
        <w:t>S tem je pregledna razstava del Silvana Omerzuja odprta.</w:t>
      </w:r>
    </w:p>
    <w:p w:rsidR="00451B4B" w:rsidRPr="00221C37" w:rsidRDefault="00451B4B" w:rsidP="00B30DBF">
      <w:pPr>
        <w:jc w:val="both"/>
        <w:rPr>
          <w:sz w:val="24"/>
          <w:szCs w:val="24"/>
        </w:rPr>
      </w:pPr>
    </w:p>
    <w:sectPr w:rsidR="00451B4B" w:rsidRPr="00221C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DBF"/>
    <w:rsid w:val="00054433"/>
    <w:rsid w:val="00067E58"/>
    <w:rsid w:val="00142BE7"/>
    <w:rsid w:val="001A4347"/>
    <w:rsid w:val="00221C37"/>
    <w:rsid w:val="00451B4B"/>
    <w:rsid w:val="004B2E2A"/>
    <w:rsid w:val="005B5325"/>
    <w:rsid w:val="0083137F"/>
    <w:rsid w:val="00B30DBF"/>
    <w:rsid w:val="00DA03EF"/>
    <w:rsid w:val="00E8249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562E6-5C91-4B0A-B853-F6BF8CDC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3689</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Ignacija Fridl Jarc</dc:creator>
  <cp:keywords/>
  <dc:description/>
  <cp:lastModifiedBy>Tjaša Atlagič Razdevšek</cp:lastModifiedBy>
  <cp:revision>2</cp:revision>
  <cp:lastPrinted>2020-09-11T13:47:00Z</cp:lastPrinted>
  <dcterms:created xsi:type="dcterms:W3CDTF">2020-09-15T08:18:00Z</dcterms:created>
  <dcterms:modified xsi:type="dcterms:W3CDTF">2020-09-15T08:18:00Z</dcterms:modified>
</cp:coreProperties>
</file>