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B71E73" w14:textId="77777777" w:rsidR="00AB3A57" w:rsidRDefault="00AB3A57" w:rsidP="00AB3A57">
      <w:pPr>
        <w:jc w:val="both"/>
        <w:rPr>
          <w:rFonts w:cs="Arial"/>
          <w:b/>
          <w:bCs/>
          <w:sz w:val="22"/>
          <w:szCs w:val="22"/>
          <w:lang w:val="sl-SI"/>
        </w:rPr>
      </w:pPr>
    </w:p>
    <w:p w14:paraId="15F6F8BC" w14:textId="77777777" w:rsidR="00AB3A57" w:rsidRDefault="00AB3A57" w:rsidP="00AB3A57">
      <w:pPr>
        <w:jc w:val="both"/>
        <w:rPr>
          <w:rFonts w:cs="Arial"/>
          <w:b/>
          <w:bCs/>
          <w:sz w:val="22"/>
          <w:szCs w:val="22"/>
          <w:lang w:val="sl-SI"/>
        </w:rPr>
      </w:pPr>
    </w:p>
    <w:p w14:paraId="79E58FC8" w14:textId="78D89F40" w:rsidR="00AB3A57" w:rsidRDefault="00AB3A57" w:rsidP="00AB3A57">
      <w:pPr>
        <w:rPr>
          <w:rFonts w:cs="Arial"/>
          <w:b/>
          <w:bCs/>
          <w:sz w:val="22"/>
          <w:szCs w:val="22"/>
          <w:lang w:val="sl-SI"/>
        </w:rPr>
      </w:pPr>
      <w:r w:rsidRPr="00AB3A57">
        <w:rPr>
          <w:rFonts w:cs="Arial"/>
          <w:b/>
          <w:bCs/>
          <w:sz w:val="22"/>
          <w:szCs w:val="22"/>
          <w:lang w:val="sl-SI"/>
        </w:rPr>
        <w:t>Izjava Nacionalnega sveta za kulturo RS ob izstopu Ministrstva za kulturo RS kot soustanovitelja Javnega zavoda za razvoj sodobne plesne umetnosti</w:t>
      </w:r>
    </w:p>
    <w:p w14:paraId="0C0A0BB7" w14:textId="77777777" w:rsidR="00AB3A57" w:rsidRPr="00AB3A57" w:rsidRDefault="00AB3A57" w:rsidP="00AB3A57">
      <w:pPr>
        <w:rPr>
          <w:rFonts w:cs="Arial"/>
          <w:sz w:val="22"/>
          <w:szCs w:val="22"/>
          <w:lang w:val="sl-SI"/>
        </w:rPr>
      </w:pPr>
    </w:p>
    <w:p w14:paraId="0406DC29" w14:textId="292341F5" w:rsidR="00AB3A57" w:rsidRPr="00AB3A57" w:rsidRDefault="00AB3A57" w:rsidP="00AB3A57">
      <w:pPr>
        <w:jc w:val="both"/>
        <w:rPr>
          <w:rFonts w:cs="Arial"/>
          <w:sz w:val="22"/>
          <w:szCs w:val="22"/>
          <w:lang w:val="sl-SI"/>
        </w:rPr>
      </w:pPr>
      <w:r w:rsidRPr="00AB3A57">
        <w:rPr>
          <w:rFonts w:cs="Arial"/>
          <w:sz w:val="22"/>
          <w:szCs w:val="22"/>
          <w:lang w:val="sl-SI"/>
        </w:rPr>
        <w:t xml:space="preserve">Nacionalni svet za kulturo se je na svoji 11. </w:t>
      </w:r>
      <w:r w:rsidR="00063B81">
        <w:rPr>
          <w:rFonts w:cs="Arial"/>
          <w:sz w:val="22"/>
          <w:szCs w:val="22"/>
          <w:lang w:val="sl-SI"/>
        </w:rPr>
        <w:t xml:space="preserve">redni </w:t>
      </w:r>
      <w:r w:rsidRPr="00AB3A57">
        <w:rPr>
          <w:rFonts w:cs="Arial"/>
          <w:sz w:val="22"/>
          <w:szCs w:val="22"/>
          <w:lang w:val="sl-SI"/>
        </w:rPr>
        <w:t>seji 27. julija 2026 seznanil z dopisom v. d. direktorja Javnega zavoda za razvoj sodobne plesne umetnosti (JZRSPU) Simona Karduma, v katerem NSK obvešča o aktualnem stanju ustanovljenega zavoda. Na seji je bila prisotna tudi ministrica za kulturo dr. Ignacija Fridl Jarc, ki je predstavila svoje pomisleke glede ustanovitve JZRSPU. Iste pomisleke je predstavila tudi županoma Celja in Nove Gorice, s katerima ima Ministrstvo za kulturo že sklenjeno pogodbo. Ministrica je svoje mnenje glede zavoda na seji NSK sklenila z obljubo, da bo ponovno preučila zadevo in se izjasnila v roku enega tedna.</w:t>
      </w:r>
    </w:p>
    <w:p w14:paraId="1638C7E5" w14:textId="77777777" w:rsidR="00AB3A57" w:rsidRPr="00AB3A57" w:rsidRDefault="00AB3A57" w:rsidP="00AB3A57">
      <w:pPr>
        <w:jc w:val="both"/>
        <w:rPr>
          <w:rFonts w:cs="Arial"/>
          <w:sz w:val="22"/>
          <w:szCs w:val="22"/>
          <w:lang w:val="sl-SI"/>
        </w:rPr>
      </w:pPr>
    </w:p>
    <w:p w14:paraId="1B595C1C" w14:textId="77777777" w:rsidR="00AB3A57" w:rsidRPr="00AB3A57" w:rsidRDefault="00AB3A57" w:rsidP="00AB3A57">
      <w:pPr>
        <w:jc w:val="both"/>
        <w:rPr>
          <w:rFonts w:cs="Arial"/>
          <w:sz w:val="22"/>
          <w:szCs w:val="22"/>
          <w:lang w:val="sl-SI"/>
        </w:rPr>
      </w:pPr>
      <w:r w:rsidRPr="00AB3A57">
        <w:rPr>
          <w:rFonts w:cs="Arial"/>
          <w:sz w:val="22"/>
          <w:szCs w:val="22"/>
          <w:lang w:val="sl-SI"/>
        </w:rPr>
        <w:t>Po razpravi je NSK soglasno sprejel naslednji sklep:</w:t>
      </w:r>
    </w:p>
    <w:p w14:paraId="4E2F4F53" w14:textId="77777777" w:rsidR="00AB3A57" w:rsidRPr="00AB3A57" w:rsidRDefault="00AB3A57" w:rsidP="00AB3A57">
      <w:pPr>
        <w:jc w:val="both"/>
        <w:rPr>
          <w:rFonts w:cs="Arial"/>
          <w:i/>
          <w:iCs/>
          <w:sz w:val="22"/>
          <w:szCs w:val="22"/>
          <w:lang w:val="sl-SI"/>
        </w:rPr>
      </w:pPr>
      <w:r w:rsidRPr="00AB3A57">
        <w:rPr>
          <w:rFonts w:cs="Arial"/>
          <w:i/>
          <w:iCs/>
          <w:sz w:val="22"/>
          <w:szCs w:val="22"/>
          <w:lang w:val="sl-SI"/>
        </w:rPr>
        <w:t>Nacionalni svet za kulturo apelira na Ministrstvo za kulturo, da v skladu z veljavnim Nacionalnim programom za kulturo konstruktivno pristopi k zatečenemu stanju ter skupaj z Mestno občino Celje in Mestno občino Nova Gorica zagotovi delovanje že vzpostavljenega Javnega zavoda za razvoj sodobne plesne umetnosti (ZRSPU) v skladu z izvedbenimi predpisi, strategijo in strokovnimi smernicami, kot jih je slovenska plesna scena oblikovala skozi dolga leta prizadevanj za vzpostavitev platforme sodobnega plesa.</w:t>
      </w:r>
    </w:p>
    <w:p w14:paraId="080302FD" w14:textId="638CFF29" w:rsidR="00AB3A57" w:rsidRPr="00AB3A57" w:rsidRDefault="00AB3A57" w:rsidP="00AB3A57">
      <w:pPr>
        <w:jc w:val="both"/>
        <w:rPr>
          <w:rFonts w:cs="Arial"/>
          <w:sz w:val="22"/>
          <w:szCs w:val="22"/>
          <w:lang w:val="sl-SI"/>
        </w:rPr>
      </w:pPr>
    </w:p>
    <w:p w14:paraId="76966399" w14:textId="77777777" w:rsidR="00AB3A57" w:rsidRPr="00AB3A57" w:rsidRDefault="00AB3A57" w:rsidP="00AB3A57">
      <w:pPr>
        <w:jc w:val="both"/>
        <w:rPr>
          <w:rFonts w:cs="Arial"/>
          <w:sz w:val="22"/>
          <w:szCs w:val="22"/>
          <w:lang w:val="sl-SI"/>
        </w:rPr>
      </w:pPr>
      <w:r w:rsidRPr="00AB3A57">
        <w:rPr>
          <w:rFonts w:cs="Arial"/>
          <w:sz w:val="22"/>
          <w:szCs w:val="22"/>
          <w:lang w:val="sl-SI"/>
        </w:rPr>
        <w:t xml:space="preserve">Objavo Ministrstva za kulturo RS, da namerava izstopiti iz ustanoviteljstva in zaključiti svoje obveznosti do JZRSPU, NSK sprejema z obžalovanjem in globokim razočaranjem, saj je sodobni ples v Sloveniji ponovno potisnjen na stranski tir. </w:t>
      </w:r>
    </w:p>
    <w:p w14:paraId="0277CD90" w14:textId="77777777" w:rsidR="00AB3A57" w:rsidRPr="00AB3A57" w:rsidRDefault="00AB3A57" w:rsidP="00AB3A57">
      <w:pPr>
        <w:jc w:val="both"/>
        <w:rPr>
          <w:rFonts w:cs="Arial"/>
          <w:sz w:val="22"/>
          <w:szCs w:val="22"/>
          <w:lang w:val="sl-SI"/>
        </w:rPr>
      </w:pPr>
    </w:p>
    <w:p w14:paraId="4915ACDB" w14:textId="77777777" w:rsidR="00AB3A57" w:rsidRPr="00AB3A57" w:rsidRDefault="00AB3A57" w:rsidP="00AB3A57">
      <w:pPr>
        <w:jc w:val="both"/>
        <w:rPr>
          <w:rFonts w:cs="Arial"/>
          <w:sz w:val="22"/>
          <w:szCs w:val="22"/>
          <w:lang w:val="sl-SI"/>
        </w:rPr>
      </w:pPr>
      <w:r w:rsidRPr="00AB3A57">
        <w:rPr>
          <w:rFonts w:cs="Arial"/>
          <w:sz w:val="22"/>
          <w:szCs w:val="22"/>
          <w:lang w:val="sl-SI"/>
        </w:rPr>
        <w:t xml:space="preserve">Iz vseh do sedaj predstavljenih dejstev je jasno razvidno, da so bili pri ustanovitvi JZRSPU upoštevani in izpeljani vsi potrebni pravnoformalni postopki, da obe občini soustanoviteljici aktivno sodelujeta, da so na postavkah Ministrstva za kulturo rezervirana namenska sredstva in da je svet novoustanovljenega zavoda potrdil sistemizacijo delovnih mest glede na predvideno delovanje zavoda, za katerega si dolga leta prizadeva slovenska plesna stroka. NSK izraža zaskrbljenost ob izjavah ministrice, ki ustanovitev zavoda, ki naj bi skrbel za boljše ustvarjalne pogoje plesalcev, kakovostno in varno delo, kroženje plesnih predstav po Sloveniji in internacionalizacijo slovenske plesne ustvarjalnosti, demagoško in nedopustno enači z birokratizacijo. </w:t>
      </w:r>
    </w:p>
    <w:p w14:paraId="5F953975" w14:textId="77777777" w:rsidR="00AB3A57" w:rsidRPr="00AB3A57" w:rsidRDefault="00AB3A57" w:rsidP="00AB3A57">
      <w:pPr>
        <w:jc w:val="both"/>
        <w:rPr>
          <w:rFonts w:cs="Arial"/>
          <w:sz w:val="22"/>
          <w:szCs w:val="22"/>
          <w:lang w:val="sl-SI"/>
        </w:rPr>
      </w:pPr>
    </w:p>
    <w:p w14:paraId="7ACA1D8F" w14:textId="77777777" w:rsidR="00AB3A57" w:rsidRPr="00AB3A57" w:rsidRDefault="00AB3A57" w:rsidP="00AB3A57">
      <w:pPr>
        <w:jc w:val="both"/>
        <w:rPr>
          <w:rFonts w:cs="Arial"/>
          <w:sz w:val="22"/>
          <w:szCs w:val="22"/>
          <w:lang w:val="sl-SI"/>
        </w:rPr>
      </w:pPr>
      <w:r w:rsidRPr="00AB3A57">
        <w:rPr>
          <w:rFonts w:cs="Arial"/>
          <w:sz w:val="22"/>
          <w:szCs w:val="22"/>
          <w:lang w:val="sl-SI"/>
        </w:rPr>
        <w:t xml:space="preserve">NSK ponovno poziva Ministrstvo za kulturo, da spoštuje dolgoletne napore slovenskih plesalcev, režiserjev, dramaturgov, scenografov in drugih soustvarjalcev plesne umetnosti, združenih v prizadevanju za vzpostavitev policentrične institucije za podporo razvoju sodobnoplesne stroke in da prepozna zgodovinsko priložnost umetnostnih sinergij na področju sodobnega plesa ter čim prej vzpostavi JZRSPU. Slovenija ima dolgo in bogato tradicijo sodobnega plesa, ki je s številnimi uveljavljenimi ustvarjalkami in ustvarjalci pomemben in mednarodno prepoznaven del slovenske kulture, zato potrebuje primerljive pogoje tistim, ki jih poznamo iz razvitih evropskih plesnih centrov! </w:t>
      </w:r>
    </w:p>
    <w:p w14:paraId="23939974" w14:textId="0503F627" w:rsidR="00AB3A57" w:rsidRPr="00AB3A57" w:rsidRDefault="00AB3A57" w:rsidP="00AB3A57">
      <w:pPr>
        <w:jc w:val="both"/>
        <w:rPr>
          <w:rFonts w:cs="Arial"/>
          <w:sz w:val="22"/>
          <w:szCs w:val="22"/>
          <w:lang w:val="sl-SI"/>
        </w:rPr>
      </w:pPr>
    </w:p>
    <w:p w14:paraId="7072B002" w14:textId="77777777" w:rsidR="00AB3A57" w:rsidRPr="00AB3A57" w:rsidRDefault="00AB3A57" w:rsidP="00AB3A57">
      <w:pPr>
        <w:rPr>
          <w:rFonts w:cs="Arial"/>
          <w:sz w:val="22"/>
          <w:szCs w:val="22"/>
          <w:lang w:val="sl-SI"/>
        </w:rPr>
      </w:pPr>
    </w:p>
    <w:p w14:paraId="7AD737C1" w14:textId="77777777" w:rsidR="00AB3A57" w:rsidRPr="00AB3A57" w:rsidRDefault="00AB3A57" w:rsidP="00AB3A57">
      <w:pPr>
        <w:jc w:val="both"/>
        <w:rPr>
          <w:rFonts w:cs="Arial"/>
          <w:sz w:val="22"/>
          <w:szCs w:val="22"/>
          <w:lang w:val="sl-SI"/>
        </w:rPr>
      </w:pPr>
    </w:p>
    <w:p w14:paraId="2D82F135" w14:textId="77777777" w:rsidR="00AB3A57" w:rsidRPr="00AB3A57" w:rsidRDefault="00AB3A57" w:rsidP="00AB3A57">
      <w:pPr>
        <w:jc w:val="both"/>
        <w:rPr>
          <w:rFonts w:cs="Arial"/>
          <w:sz w:val="22"/>
          <w:szCs w:val="22"/>
          <w:lang w:val="sl-SI"/>
        </w:rPr>
      </w:pPr>
      <w:r w:rsidRPr="00AB3A57">
        <w:rPr>
          <w:rFonts w:cs="Arial"/>
          <w:sz w:val="22"/>
          <w:szCs w:val="22"/>
          <w:lang w:val="sl-SI"/>
        </w:rPr>
        <w:t xml:space="preserve">Člani Nacionalnega sveta za kulturo </w:t>
      </w:r>
    </w:p>
    <w:p w14:paraId="136C4F1B" w14:textId="77777777" w:rsidR="00AB3A57" w:rsidRPr="00AB3A57" w:rsidRDefault="00AB3A57" w:rsidP="00AB3A57">
      <w:pPr>
        <w:rPr>
          <w:rFonts w:cs="Arial"/>
          <w:sz w:val="22"/>
          <w:szCs w:val="22"/>
          <w:lang w:val="sl-SI"/>
        </w:rPr>
      </w:pPr>
    </w:p>
    <w:p w14:paraId="3D2371E9" w14:textId="70876FB7" w:rsidR="00AB3A57" w:rsidRPr="00AB3A57" w:rsidRDefault="00992A18" w:rsidP="00AB3A57">
      <w:pPr>
        <w:spacing w:line="360" w:lineRule="auto"/>
        <w:rPr>
          <w:rFonts w:cs="Arial"/>
          <w:sz w:val="22"/>
          <w:szCs w:val="22"/>
          <w:lang w:val="sl-SI"/>
        </w:rPr>
      </w:pPr>
      <w:r w:rsidRPr="00992A18">
        <w:rPr>
          <w:rFonts w:cs="Arial"/>
          <w:sz w:val="22"/>
          <w:szCs w:val="22"/>
          <w:lang w:val="sl-SI"/>
        </w:rPr>
        <w:t>Majda Širca Ravnikar</w:t>
      </w:r>
      <w:r w:rsidR="00AB3A57" w:rsidRPr="00AB3A57">
        <w:rPr>
          <w:rFonts w:cs="Arial"/>
          <w:sz w:val="22"/>
          <w:szCs w:val="22"/>
          <w:lang w:val="sl-SI"/>
        </w:rPr>
        <w:t>,</w:t>
      </w:r>
    </w:p>
    <w:p w14:paraId="13D5CCD7" w14:textId="77777777" w:rsidR="00AB3A57" w:rsidRPr="00AB3A57" w:rsidRDefault="00AB3A57" w:rsidP="00AB3A57">
      <w:pPr>
        <w:spacing w:line="360" w:lineRule="auto"/>
        <w:rPr>
          <w:rFonts w:cs="Arial"/>
          <w:sz w:val="22"/>
          <w:szCs w:val="22"/>
          <w:lang w:val="sl-SI"/>
        </w:rPr>
      </w:pPr>
      <w:r w:rsidRPr="00AB3A57">
        <w:rPr>
          <w:rFonts w:cs="Arial"/>
          <w:sz w:val="22"/>
          <w:szCs w:val="22"/>
          <w:lang w:val="sl-SI"/>
        </w:rPr>
        <w:t>Tanja Petrič,</w:t>
      </w:r>
    </w:p>
    <w:p w14:paraId="0C201BBE" w14:textId="41395638" w:rsidR="00AB3A57" w:rsidRPr="00AB3A57" w:rsidRDefault="00992A18" w:rsidP="00AB3A57">
      <w:pPr>
        <w:spacing w:line="360" w:lineRule="auto"/>
        <w:rPr>
          <w:rFonts w:cs="Arial"/>
          <w:sz w:val="22"/>
          <w:szCs w:val="22"/>
          <w:lang w:val="sl-SI"/>
        </w:rPr>
      </w:pPr>
      <w:r>
        <w:rPr>
          <w:rFonts w:cs="Arial"/>
          <w:sz w:val="22"/>
          <w:szCs w:val="22"/>
          <w:lang w:val="sl-SI"/>
        </w:rPr>
        <w:t xml:space="preserve">dr. </w:t>
      </w:r>
      <w:r w:rsidR="00AB3A57" w:rsidRPr="00AB3A57">
        <w:rPr>
          <w:rFonts w:cs="Arial"/>
          <w:sz w:val="22"/>
          <w:szCs w:val="22"/>
          <w:lang w:val="sl-SI"/>
        </w:rPr>
        <w:t>Kaja Širok,</w:t>
      </w:r>
    </w:p>
    <w:p w14:paraId="46D4EE03" w14:textId="77777777" w:rsidR="00AB3A57" w:rsidRPr="00AB3A57" w:rsidRDefault="00AB3A57" w:rsidP="00AB3A57">
      <w:pPr>
        <w:spacing w:line="360" w:lineRule="auto"/>
        <w:rPr>
          <w:rFonts w:cs="Arial"/>
          <w:sz w:val="22"/>
          <w:szCs w:val="22"/>
          <w:lang w:val="sl-SI"/>
        </w:rPr>
      </w:pPr>
      <w:r w:rsidRPr="00AB3A57">
        <w:rPr>
          <w:rFonts w:cs="Arial"/>
          <w:sz w:val="22"/>
          <w:szCs w:val="22"/>
          <w:lang w:val="sl-SI"/>
        </w:rPr>
        <w:t>Uroš Korenčan,</w:t>
      </w:r>
    </w:p>
    <w:p w14:paraId="71BBC673" w14:textId="77777777" w:rsidR="00AB3A57" w:rsidRPr="00AB3A57" w:rsidRDefault="00AB3A57" w:rsidP="00AB3A57">
      <w:pPr>
        <w:spacing w:line="360" w:lineRule="auto"/>
        <w:rPr>
          <w:rFonts w:cs="Arial"/>
          <w:sz w:val="22"/>
          <w:szCs w:val="22"/>
          <w:lang w:val="sl-SI"/>
        </w:rPr>
      </w:pPr>
      <w:r w:rsidRPr="00AB3A57">
        <w:rPr>
          <w:rFonts w:cs="Arial"/>
          <w:sz w:val="22"/>
          <w:szCs w:val="22"/>
          <w:lang w:val="sl-SI"/>
        </w:rPr>
        <w:t>Franci Krevh,</w:t>
      </w:r>
    </w:p>
    <w:p w14:paraId="4BB9100E" w14:textId="77777777" w:rsidR="00AB3A57" w:rsidRPr="00AB3A57" w:rsidRDefault="00AB3A57" w:rsidP="00AB3A57">
      <w:pPr>
        <w:spacing w:line="360" w:lineRule="auto"/>
        <w:rPr>
          <w:rFonts w:cs="Arial"/>
          <w:sz w:val="22"/>
          <w:szCs w:val="22"/>
          <w:lang w:val="sl-SI"/>
        </w:rPr>
      </w:pPr>
      <w:r w:rsidRPr="00AB3A57">
        <w:rPr>
          <w:rFonts w:cs="Arial"/>
          <w:sz w:val="22"/>
          <w:szCs w:val="22"/>
          <w:lang w:val="sl-SI"/>
        </w:rPr>
        <w:t>Martin Srebotnjak in</w:t>
      </w:r>
    </w:p>
    <w:p w14:paraId="15A9C0AE" w14:textId="77777777" w:rsidR="00AB3A57" w:rsidRPr="00AB3A57" w:rsidRDefault="00AB3A57" w:rsidP="00AB3A57">
      <w:pPr>
        <w:spacing w:line="360" w:lineRule="auto"/>
        <w:rPr>
          <w:rFonts w:cs="Arial"/>
          <w:sz w:val="22"/>
          <w:szCs w:val="22"/>
          <w:lang w:val="sl-SI"/>
        </w:rPr>
      </w:pPr>
      <w:r w:rsidRPr="00AB3A57">
        <w:rPr>
          <w:rFonts w:cs="Arial"/>
          <w:sz w:val="22"/>
          <w:szCs w:val="22"/>
          <w:lang w:val="sl-SI"/>
        </w:rPr>
        <w:t>Jurij Krpan, predsednik</w:t>
      </w:r>
    </w:p>
    <w:p w14:paraId="2C5193A7" w14:textId="77777777" w:rsidR="00AB3A57" w:rsidRPr="00AB3A57" w:rsidRDefault="00AB3A57" w:rsidP="00AB3A57">
      <w:pPr>
        <w:spacing w:line="360" w:lineRule="auto"/>
        <w:rPr>
          <w:rFonts w:cs="Arial"/>
          <w:sz w:val="22"/>
          <w:szCs w:val="22"/>
          <w:lang w:val="sl-SI"/>
        </w:rPr>
      </w:pPr>
    </w:p>
    <w:p w14:paraId="393576A8" w14:textId="3860E52C" w:rsidR="00AF6CE5" w:rsidRPr="00AB3A57" w:rsidRDefault="00AF6CE5" w:rsidP="00AB3A57">
      <w:pPr>
        <w:rPr>
          <w:lang w:val="sl-SI"/>
        </w:rPr>
      </w:pPr>
    </w:p>
    <w:sectPr w:rsidR="00AF6CE5" w:rsidRPr="00AB3A57" w:rsidSect="00737D65">
      <w:headerReference w:type="default" r:id="rId11"/>
      <w:footerReference w:type="default" r:id="rId12"/>
      <w:headerReference w:type="first" r:id="rId13"/>
      <w:footerReference w:type="first" r:id="rId14"/>
      <w:type w:val="continuous"/>
      <w:pgSz w:w="11900" w:h="16840" w:code="9"/>
      <w:pgMar w:top="1701" w:right="1701" w:bottom="1134" w:left="1701" w:header="1417"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0B352A" w14:textId="77777777" w:rsidR="001B3947" w:rsidRDefault="001B3947">
      <w:pPr>
        <w:spacing w:line="240" w:lineRule="auto"/>
      </w:pPr>
      <w:r>
        <w:separator/>
      </w:r>
    </w:p>
  </w:endnote>
  <w:endnote w:type="continuationSeparator" w:id="0">
    <w:p w14:paraId="2BB10C7B" w14:textId="77777777" w:rsidR="001B3947" w:rsidRDefault="001B394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A9A4B" w14:textId="77777777" w:rsidR="00047DC9" w:rsidRDefault="00047DC9" w:rsidP="00614C3A">
    <w:pPr>
      <w:suppressAutoHyphens/>
      <w:spacing w:line="240" w:lineRule="auto"/>
      <w:ind w:left="2" w:hangingChars="1" w:hanging="2"/>
      <w:jc w:val="center"/>
      <w:outlineLvl w:val="0"/>
      <w:rPr>
        <w:rFonts w:ascii="Tahoma" w:eastAsia="Tahoma" w:hAnsi="Tahoma" w:cs="Tahoma"/>
        <w:b/>
        <w:color w:val="000000"/>
        <w:position w:val="-1"/>
        <w:sz w:val="16"/>
        <w:szCs w:val="16"/>
        <w:lang w:val="sl-SI" w:eastAsia="sl-SI"/>
      </w:rPr>
    </w:pPr>
  </w:p>
  <w:p w14:paraId="2BF8DBD1" w14:textId="1DB3BF9D" w:rsidR="00614C3A" w:rsidRPr="00E20940" w:rsidRDefault="00614C3A" w:rsidP="00614C3A">
    <w:pPr>
      <w:suppressAutoHyphens/>
      <w:spacing w:line="240" w:lineRule="auto"/>
      <w:ind w:left="2" w:hangingChars="1" w:hanging="2"/>
      <w:jc w:val="center"/>
      <w:outlineLvl w:val="0"/>
      <w:rPr>
        <w:rFonts w:ascii="Tahoma" w:eastAsia="Tahoma" w:hAnsi="Tahoma" w:cs="Tahoma"/>
        <w:color w:val="000000"/>
        <w:position w:val="-1"/>
        <w:sz w:val="16"/>
        <w:szCs w:val="16"/>
        <w:lang w:val="sl-SI" w:eastAsia="sl-SI"/>
      </w:rPr>
    </w:pPr>
    <w:r w:rsidRPr="00E20940">
      <w:rPr>
        <w:rFonts w:ascii="Tahoma" w:eastAsia="Tahoma" w:hAnsi="Tahoma" w:cs="Tahoma"/>
        <w:b/>
        <w:color w:val="000000"/>
        <w:position w:val="-1"/>
        <w:sz w:val="16"/>
        <w:szCs w:val="16"/>
        <w:lang w:val="sl-SI" w:eastAsia="sl-SI"/>
      </w:rPr>
      <w:t>Nacionalni svet za kulturo</w:t>
    </w:r>
  </w:p>
  <w:p w14:paraId="0515AD6E" w14:textId="77777777" w:rsidR="00614C3A" w:rsidRPr="00E20940" w:rsidRDefault="00614C3A" w:rsidP="00614C3A">
    <w:pPr>
      <w:suppressAutoHyphens/>
      <w:spacing w:line="240" w:lineRule="auto"/>
      <w:ind w:left="2" w:hangingChars="1" w:hanging="2"/>
      <w:jc w:val="center"/>
      <w:outlineLvl w:val="0"/>
      <w:rPr>
        <w:rFonts w:ascii="Tahoma" w:eastAsia="Tahoma" w:hAnsi="Tahoma" w:cs="Tahoma"/>
        <w:color w:val="000000"/>
        <w:position w:val="-1"/>
        <w:sz w:val="16"/>
        <w:szCs w:val="16"/>
        <w:lang w:val="sl-SI" w:eastAsia="sl-SI"/>
      </w:rPr>
    </w:pPr>
    <w:r w:rsidRPr="00E20940">
      <w:rPr>
        <w:rFonts w:ascii="Tahoma" w:eastAsia="Tahoma" w:hAnsi="Tahoma" w:cs="Tahoma"/>
        <w:color w:val="000000"/>
        <w:position w:val="-1"/>
        <w:sz w:val="16"/>
        <w:szCs w:val="16"/>
        <w:lang w:val="sl-SI" w:eastAsia="sl-SI"/>
      </w:rPr>
      <w:t>Republika Slovenija</w:t>
    </w:r>
  </w:p>
  <w:p w14:paraId="2BAB19E6" w14:textId="77777777" w:rsidR="00614C3A" w:rsidRPr="00E20940" w:rsidRDefault="00614C3A" w:rsidP="00614C3A">
    <w:pPr>
      <w:suppressAutoHyphens/>
      <w:spacing w:line="240" w:lineRule="auto"/>
      <w:ind w:left="2" w:hangingChars="1" w:hanging="2"/>
      <w:jc w:val="center"/>
      <w:outlineLvl w:val="0"/>
      <w:rPr>
        <w:rFonts w:ascii="Tahoma" w:eastAsia="Tahoma" w:hAnsi="Tahoma" w:cs="Tahoma"/>
        <w:color w:val="000000"/>
        <w:position w:val="-1"/>
        <w:sz w:val="16"/>
        <w:szCs w:val="16"/>
        <w:lang w:val="sl-SI" w:eastAsia="sl-SI"/>
      </w:rPr>
    </w:pPr>
  </w:p>
  <w:p w14:paraId="00E24951" w14:textId="1AC3643D" w:rsidR="00AB3A57" w:rsidRPr="00614C3A" w:rsidRDefault="00614C3A" w:rsidP="00AB3A57">
    <w:pPr>
      <w:suppressAutoHyphens/>
      <w:spacing w:line="240" w:lineRule="auto"/>
      <w:ind w:left="2" w:hangingChars="1" w:hanging="2"/>
      <w:jc w:val="center"/>
      <w:outlineLvl w:val="0"/>
      <w:rPr>
        <w:rFonts w:ascii="Tahoma" w:eastAsia="Tahoma" w:hAnsi="Tahoma" w:cs="Tahoma"/>
        <w:color w:val="000000"/>
        <w:position w:val="-1"/>
        <w:sz w:val="16"/>
        <w:szCs w:val="16"/>
        <w:lang w:val="sl-SI" w:eastAsia="sl-SI"/>
      </w:rPr>
    </w:pPr>
    <w:r w:rsidRPr="00E20940">
      <w:rPr>
        <w:rFonts w:ascii="Tahoma" w:eastAsia="Tahoma" w:hAnsi="Tahoma" w:cs="Tahoma"/>
        <w:color w:val="000000"/>
        <w:position w:val="-1"/>
        <w:sz w:val="16"/>
        <w:szCs w:val="16"/>
        <w:lang w:val="sl-SI" w:eastAsia="sl-SI"/>
      </w:rPr>
      <w:t xml:space="preserve">Maistrova 10, 1000 Ljubljana / T: (01) 369 58 </w:t>
    </w:r>
    <w:r w:rsidR="00D705D1">
      <w:rPr>
        <w:rFonts w:ascii="Tahoma" w:eastAsia="Tahoma" w:hAnsi="Tahoma" w:cs="Tahoma"/>
        <w:color w:val="000000"/>
        <w:position w:val="-1"/>
        <w:sz w:val="16"/>
        <w:szCs w:val="16"/>
        <w:lang w:val="sl-SI" w:eastAsia="sl-SI"/>
      </w:rPr>
      <w:t>76</w:t>
    </w:r>
    <w:r w:rsidRPr="00E20940">
      <w:rPr>
        <w:rFonts w:ascii="Tahoma" w:eastAsia="Tahoma" w:hAnsi="Tahoma" w:cs="Tahoma"/>
        <w:color w:val="000000"/>
        <w:position w:val="-1"/>
        <w:sz w:val="16"/>
        <w:szCs w:val="16"/>
        <w:lang w:val="sl-SI" w:eastAsia="sl-SI"/>
      </w:rPr>
      <w:t xml:space="preserve"> / E: nsk.mk@gov.si</w:t>
    </w:r>
  </w:p>
  <w:p w14:paraId="0EE5F4B7" w14:textId="013454FC" w:rsidR="0072290F" w:rsidRDefault="00482D29" w:rsidP="0072290F">
    <w:pPr>
      <w:tabs>
        <w:tab w:val="center" w:pos="4536"/>
        <w:tab w:val="right" w:pos="9072"/>
      </w:tabs>
      <w:spacing w:line="240" w:lineRule="auto"/>
      <w:jc w:val="right"/>
      <w:rPr>
        <w:rFonts w:asciiTheme="minorHAnsi" w:eastAsiaTheme="minorHAnsi" w:hAnsiTheme="minorHAnsi" w:cstheme="minorBidi"/>
        <w:sz w:val="22"/>
        <w:szCs w:val="20"/>
        <w:lang w:val="sl-SI"/>
      </w:rPr>
    </w:pPr>
    <w:r w:rsidRPr="00A30CAE">
      <w:rPr>
        <w:rFonts w:asciiTheme="minorHAnsi" w:eastAsiaTheme="minorHAnsi" w:hAnsiTheme="minorHAnsi" w:cstheme="minorBidi"/>
        <w:sz w:val="22"/>
        <w:szCs w:val="20"/>
        <w:lang w:val="sl-SI"/>
      </w:rPr>
      <w:fldChar w:fldCharType="begin"/>
    </w:r>
    <w:r w:rsidRPr="00A30CAE">
      <w:rPr>
        <w:rFonts w:asciiTheme="minorHAnsi" w:eastAsiaTheme="minorHAnsi" w:hAnsiTheme="minorHAnsi" w:cstheme="minorBidi"/>
        <w:sz w:val="22"/>
        <w:szCs w:val="20"/>
        <w:lang w:val="sl-SI"/>
      </w:rPr>
      <w:instrText>PAGE</w:instrText>
    </w:r>
    <w:r w:rsidRPr="00A30CAE">
      <w:rPr>
        <w:rFonts w:asciiTheme="minorHAnsi" w:eastAsiaTheme="minorHAnsi" w:hAnsiTheme="minorHAnsi" w:cstheme="minorBidi"/>
        <w:sz w:val="22"/>
        <w:szCs w:val="20"/>
        <w:lang w:val="sl-SI"/>
      </w:rPr>
      <w:fldChar w:fldCharType="separate"/>
    </w:r>
    <w:r>
      <w:rPr>
        <w:rFonts w:asciiTheme="minorHAnsi" w:eastAsiaTheme="minorHAnsi" w:hAnsiTheme="minorHAnsi" w:cstheme="minorBidi"/>
        <w:sz w:val="22"/>
        <w:szCs w:val="20"/>
        <w:lang w:val="sl-SI"/>
      </w:rPr>
      <w:t>2</w:t>
    </w:r>
    <w:r w:rsidRPr="00A30CAE">
      <w:rPr>
        <w:rFonts w:asciiTheme="minorHAnsi" w:eastAsiaTheme="minorHAnsi" w:hAnsiTheme="minorHAnsi" w:cstheme="minorBidi"/>
        <w:sz w:val="22"/>
        <w:szCs w:val="20"/>
        <w:lang w:val="sl-SI"/>
      </w:rPr>
      <w:fldChar w:fldCharType="end"/>
    </w:r>
    <w:r w:rsidRPr="00A30CAE">
      <w:rPr>
        <w:rFonts w:asciiTheme="minorHAnsi" w:eastAsiaTheme="minorHAnsi" w:hAnsiTheme="minorHAnsi" w:cstheme="minorBidi"/>
        <w:sz w:val="22"/>
        <w:szCs w:val="20"/>
        <w:lang w:val="sl-SI"/>
      </w:rPr>
      <w:t>/</w:t>
    </w:r>
    <w:r w:rsidRPr="00A30CAE">
      <w:rPr>
        <w:rFonts w:asciiTheme="minorHAnsi" w:eastAsiaTheme="minorHAnsi" w:hAnsiTheme="minorHAnsi" w:cstheme="minorBidi"/>
        <w:sz w:val="22"/>
        <w:szCs w:val="20"/>
        <w:lang w:val="sl-SI"/>
      </w:rPr>
      <w:fldChar w:fldCharType="begin"/>
    </w:r>
    <w:r w:rsidRPr="00A30CAE">
      <w:rPr>
        <w:rFonts w:asciiTheme="minorHAnsi" w:eastAsiaTheme="minorHAnsi" w:hAnsiTheme="minorHAnsi" w:cstheme="minorBidi"/>
        <w:sz w:val="22"/>
        <w:szCs w:val="20"/>
        <w:lang w:val="sl-SI"/>
      </w:rPr>
      <w:instrText>NUMPAGES</w:instrText>
    </w:r>
    <w:r w:rsidRPr="00A30CAE">
      <w:rPr>
        <w:rFonts w:asciiTheme="minorHAnsi" w:eastAsiaTheme="minorHAnsi" w:hAnsiTheme="minorHAnsi" w:cstheme="minorBidi"/>
        <w:sz w:val="22"/>
        <w:szCs w:val="20"/>
        <w:lang w:val="sl-SI"/>
      </w:rPr>
      <w:fldChar w:fldCharType="separate"/>
    </w:r>
    <w:r>
      <w:rPr>
        <w:rFonts w:asciiTheme="minorHAnsi" w:eastAsiaTheme="minorHAnsi" w:hAnsiTheme="minorHAnsi" w:cstheme="minorBidi"/>
        <w:sz w:val="22"/>
        <w:szCs w:val="20"/>
        <w:lang w:val="sl-SI"/>
      </w:rPr>
      <w:t>2</w:t>
    </w:r>
    <w:r w:rsidRPr="00A30CAE">
      <w:rPr>
        <w:rFonts w:asciiTheme="minorHAnsi" w:eastAsiaTheme="minorHAnsi" w:hAnsiTheme="minorHAnsi" w:cstheme="minorBidi"/>
        <w:sz w:val="22"/>
        <w:szCs w:val="20"/>
        <w:lang w:val="sl-SI"/>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890492"/>
      <w:docPartObj>
        <w:docPartGallery w:val="Page Numbers (Bottom of Page)"/>
        <w:docPartUnique/>
      </w:docPartObj>
    </w:sdtPr>
    <w:sdtContent>
      <w:sdt>
        <w:sdtPr>
          <w:id w:val="-1769616900"/>
          <w:docPartObj>
            <w:docPartGallery w:val="Page Numbers (Top of Page)"/>
            <w:docPartUnique/>
          </w:docPartObj>
        </w:sdtPr>
        <w:sdtContent>
          <w:p w14:paraId="4FEAA60D" w14:textId="77777777" w:rsidR="006F246B" w:rsidRDefault="00482D29">
            <w:pPr>
              <w:pStyle w:val="Noga"/>
              <w:jc w:val="right"/>
              <w:rPr>
                <w:szCs w:val="20"/>
              </w:rPr>
            </w:pPr>
            <w:r>
              <w:rPr>
                <w:lang w:val="sl-SI"/>
              </w:rPr>
              <w:t xml:space="preserve"> </w:t>
            </w:r>
            <w:r w:rsidRPr="00A30CAE">
              <w:rPr>
                <w:szCs w:val="20"/>
              </w:rPr>
              <w:fldChar w:fldCharType="begin"/>
            </w:r>
            <w:r w:rsidRPr="00A30CAE">
              <w:rPr>
                <w:szCs w:val="20"/>
              </w:rPr>
              <w:instrText>PAGE</w:instrText>
            </w:r>
            <w:r w:rsidRPr="00A30CAE">
              <w:rPr>
                <w:szCs w:val="20"/>
              </w:rPr>
              <w:fldChar w:fldCharType="separate"/>
            </w:r>
            <w:r w:rsidRPr="00A30CAE">
              <w:rPr>
                <w:szCs w:val="20"/>
                <w:lang w:val="sl-SI"/>
              </w:rPr>
              <w:t>2</w:t>
            </w:r>
            <w:r w:rsidRPr="00A30CAE">
              <w:rPr>
                <w:szCs w:val="20"/>
              </w:rPr>
              <w:fldChar w:fldCharType="end"/>
            </w:r>
            <w:r w:rsidRPr="00A30CAE">
              <w:rPr>
                <w:szCs w:val="20"/>
              </w:rPr>
              <w:t>/</w:t>
            </w:r>
            <w:r w:rsidRPr="00A30CAE">
              <w:rPr>
                <w:szCs w:val="20"/>
              </w:rPr>
              <w:fldChar w:fldCharType="begin"/>
            </w:r>
            <w:r w:rsidRPr="00A30CAE">
              <w:rPr>
                <w:szCs w:val="20"/>
              </w:rPr>
              <w:instrText>NUMPAGES</w:instrText>
            </w:r>
            <w:r w:rsidRPr="00A30CAE">
              <w:rPr>
                <w:szCs w:val="20"/>
              </w:rPr>
              <w:fldChar w:fldCharType="separate"/>
            </w:r>
            <w:r w:rsidRPr="00A30CAE">
              <w:rPr>
                <w:szCs w:val="20"/>
                <w:lang w:val="sl-SI"/>
              </w:rPr>
              <w:t>2</w:t>
            </w:r>
            <w:r w:rsidRPr="00A30CAE">
              <w:rPr>
                <w:szCs w:val="20"/>
              </w:rPr>
              <w:fldChar w:fldCharType="end"/>
            </w:r>
          </w:p>
          <w:p w14:paraId="7737B4F6" w14:textId="77777777" w:rsidR="006F246B" w:rsidRPr="006F246B" w:rsidRDefault="006F246B" w:rsidP="006F246B">
            <w:pPr>
              <w:suppressAutoHyphens/>
              <w:spacing w:line="240" w:lineRule="auto"/>
              <w:ind w:left="2" w:hangingChars="1" w:hanging="2"/>
              <w:jc w:val="center"/>
              <w:outlineLvl w:val="0"/>
              <w:rPr>
                <w:rFonts w:ascii="Tahoma" w:eastAsia="Tahoma" w:hAnsi="Tahoma" w:cs="Tahoma"/>
                <w:color w:val="000000"/>
                <w:position w:val="-1"/>
                <w:sz w:val="16"/>
                <w:szCs w:val="16"/>
                <w:lang w:val="sl-SI" w:eastAsia="sl-SI"/>
              </w:rPr>
            </w:pPr>
            <w:r w:rsidRPr="006F246B">
              <w:rPr>
                <w:rFonts w:ascii="Tahoma" w:eastAsia="Tahoma" w:hAnsi="Tahoma" w:cs="Tahoma"/>
                <w:b/>
                <w:color w:val="000000"/>
                <w:position w:val="-1"/>
                <w:sz w:val="16"/>
                <w:szCs w:val="16"/>
                <w:lang w:val="sl-SI" w:eastAsia="sl-SI"/>
              </w:rPr>
              <w:t>Nacionalni svet za kulturo</w:t>
            </w:r>
          </w:p>
          <w:p w14:paraId="2F2641F2" w14:textId="77777777" w:rsidR="006F246B" w:rsidRPr="006F246B" w:rsidRDefault="006F246B" w:rsidP="006F246B">
            <w:pPr>
              <w:suppressAutoHyphens/>
              <w:spacing w:line="240" w:lineRule="auto"/>
              <w:ind w:left="2" w:hangingChars="1" w:hanging="2"/>
              <w:jc w:val="center"/>
              <w:outlineLvl w:val="0"/>
              <w:rPr>
                <w:rFonts w:ascii="Tahoma" w:eastAsia="Tahoma" w:hAnsi="Tahoma" w:cs="Tahoma"/>
                <w:color w:val="000000"/>
                <w:position w:val="-1"/>
                <w:sz w:val="16"/>
                <w:szCs w:val="16"/>
                <w:lang w:val="sl-SI" w:eastAsia="sl-SI"/>
              </w:rPr>
            </w:pPr>
            <w:r w:rsidRPr="006F246B">
              <w:rPr>
                <w:rFonts w:ascii="Tahoma" w:eastAsia="Tahoma" w:hAnsi="Tahoma" w:cs="Tahoma"/>
                <w:color w:val="000000"/>
                <w:position w:val="-1"/>
                <w:sz w:val="16"/>
                <w:szCs w:val="16"/>
                <w:lang w:val="sl-SI" w:eastAsia="sl-SI"/>
              </w:rPr>
              <w:t>Republika Slovenija</w:t>
            </w:r>
          </w:p>
          <w:p w14:paraId="69BCAF10" w14:textId="77777777" w:rsidR="006F246B" w:rsidRPr="006F246B" w:rsidRDefault="006F246B" w:rsidP="006F246B">
            <w:pPr>
              <w:suppressAutoHyphens/>
              <w:spacing w:line="240" w:lineRule="auto"/>
              <w:ind w:left="2" w:hangingChars="1" w:hanging="2"/>
              <w:jc w:val="center"/>
              <w:outlineLvl w:val="0"/>
              <w:rPr>
                <w:rFonts w:ascii="Tahoma" w:eastAsia="Tahoma" w:hAnsi="Tahoma" w:cs="Tahoma"/>
                <w:color w:val="000000"/>
                <w:position w:val="-1"/>
                <w:sz w:val="16"/>
                <w:szCs w:val="16"/>
                <w:lang w:val="sl-SI" w:eastAsia="sl-SI"/>
              </w:rPr>
            </w:pPr>
          </w:p>
          <w:p w14:paraId="2CFEDF21" w14:textId="2B9344FE" w:rsidR="00A30CAE" w:rsidRDefault="006F246B" w:rsidP="006F246B">
            <w:pPr>
              <w:suppressAutoHyphens/>
              <w:spacing w:line="240" w:lineRule="auto"/>
              <w:ind w:left="2" w:hangingChars="1" w:hanging="2"/>
              <w:jc w:val="center"/>
              <w:outlineLvl w:val="0"/>
            </w:pPr>
            <w:r w:rsidRPr="006F246B">
              <w:rPr>
                <w:rFonts w:ascii="Tahoma" w:eastAsia="Tahoma" w:hAnsi="Tahoma" w:cs="Tahoma"/>
                <w:color w:val="000000"/>
                <w:position w:val="-1"/>
                <w:sz w:val="16"/>
                <w:szCs w:val="16"/>
                <w:lang w:val="sl-SI" w:eastAsia="sl-SI"/>
              </w:rPr>
              <w:t xml:space="preserve">Maistrova 10, 1000 Ljubljana / T: (01) 369 58 </w:t>
            </w:r>
            <w:r w:rsidR="00D705D1">
              <w:rPr>
                <w:rFonts w:ascii="Tahoma" w:eastAsia="Tahoma" w:hAnsi="Tahoma" w:cs="Tahoma"/>
                <w:color w:val="000000"/>
                <w:position w:val="-1"/>
                <w:sz w:val="16"/>
                <w:szCs w:val="16"/>
                <w:lang w:val="sl-SI" w:eastAsia="sl-SI"/>
              </w:rPr>
              <w:t>76</w:t>
            </w:r>
            <w:r w:rsidRPr="006F246B">
              <w:rPr>
                <w:rFonts w:ascii="Tahoma" w:eastAsia="Tahoma" w:hAnsi="Tahoma" w:cs="Tahoma"/>
                <w:color w:val="000000"/>
                <w:position w:val="-1"/>
                <w:sz w:val="16"/>
                <w:szCs w:val="16"/>
                <w:lang w:val="sl-SI" w:eastAsia="sl-SI"/>
              </w:rPr>
              <w:t xml:space="preserve"> / E: nsk.mk@gov.si</w:t>
            </w:r>
          </w:p>
        </w:sdtContent>
      </w:sdt>
    </w:sdtContent>
  </w:sdt>
  <w:p w14:paraId="48C2C84F" w14:textId="77777777" w:rsidR="00400382" w:rsidRDefault="00400382">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8011D0" w14:textId="77777777" w:rsidR="001B3947" w:rsidRDefault="001B3947">
      <w:pPr>
        <w:spacing w:line="240" w:lineRule="auto"/>
      </w:pPr>
      <w:r>
        <w:separator/>
      </w:r>
    </w:p>
  </w:footnote>
  <w:footnote w:type="continuationSeparator" w:id="0">
    <w:p w14:paraId="070D4EFD" w14:textId="77777777" w:rsidR="001B3947" w:rsidRDefault="001B394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BB350" w14:textId="77777777" w:rsidR="002A2B69" w:rsidRPr="00110CBD" w:rsidRDefault="002A2B69"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66F31" w14:textId="3DBD2A91" w:rsidR="009658CC" w:rsidRDefault="00F621D5" w:rsidP="00F621D5">
    <w:pPr>
      <w:tabs>
        <w:tab w:val="center" w:pos="4536"/>
        <w:tab w:val="right" w:pos="9072"/>
      </w:tabs>
      <w:spacing w:line="240" w:lineRule="auto"/>
      <w:jc w:val="center"/>
      <w:rPr>
        <w:rFonts w:asciiTheme="minorHAnsi" w:eastAsiaTheme="minorHAnsi" w:hAnsiTheme="minorHAnsi" w:cstheme="minorBidi"/>
        <w:sz w:val="22"/>
        <w:szCs w:val="22"/>
        <w:lang w:val="sl-SI"/>
      </w:rPr>
    </w:pPr>
    <w:r>
      <w:rPr>
        <w:noProof/>
      </w:rPr>
      <w:drawing>
        <wp:inline distT="0" distB="0" distL="0" distR="0" wp14:anchorId="1D16C61C" wp14:editId="0DBAD3F3">
          <wp:extent cx="2230120" cy="924560"/>
          <wp:effectExtent l="0" t="0" r="0" b="8890"/>
          <wp:docPr id="1028" name="image1.jpg" descr="Slika, ki vsebuje besede besedilo, pisava, logotip, krog&#10;&#10;Vsebina, ustvarjena z umetno inteligenco, morda ni pravilna."/>
          <wp:cNvGraphicFramePr/>
          <a:graphic xmlns:a="http://schemas.openxmlformats.org/drawingml/2006/main">
            <a:graphicData uri="http://schemas.openxmlformats.org/drawingml/2006/picture">
              <pic:pic xmlns:pic="http://schemas.openxmlformats.org/drawingml/2006/picture">
                <pic:nvPicPr>
                  <pic:cNvPr id="1028" name="image1.jpg" descr="Slika, ki vsebuje besede besedilo, pisava, logotip, krog&#10;&#10;Vsebina, ustvarjena z umetno inteligenco, morda ni pravilna."/>
                  <pic:cNvPicPr/>
                </pic:nvPicPr>
                <pic:blipFill>
                  <a:blip r:embed="rId1"/>
                  <a:srcRect/>
                  <a:stretch>
                    <a:fillRect/>
                  </a:stretch>
                </pic:blipFill>
                <pic:spPr>
                  <a:xfrm>
                    <a:off x="0" y="0"/>
                    <a:ext cx="2230120" cy="92456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B6B4D"/>
    <w:multiLevelType w:val="hybridMultilevel"/>
    <w:tmpl w:val="7D967D9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A3965BA"/>
    <w:multiLevelType w:val="hybridMultilevel"/>
    <w:tmpl w:val="A0B0F92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CE25CD1"/>
    <w:multiLevelType w:val="hybridMultilevel"/>
    <w:tmpl w:val="2D24329E"/>
    <w:lvl w:ilvl="0" w:tplc="233CFDA2">
      <w:start w:val="1"/>
      <w:numFmt w:val="decimal"/>
      <w:lvlText w:val="%1."/>
      <w:lvlJc w:val="left"/>
      <w:pPr>
        <w:tabs>
          <w:tab w:val="num" w:pos="1080"/>
        </w:tabs>
        <w:ind w:left="1080" w:hanging="360"/>
      </w:pPr>
      <w:rPr>
        <w:rFonts w:hint="default"/>
      </w:rPr>
    </w:lvl>
    <w:lvl w:ilvl="1" w:tplc="F4E8F1A2" w:tentative="1">
      <w:start w:val="1"/>
      <w:numFmt w:val="lowerLetter"/>
      <w:lvlText w:val="%2."/>
      <w:lvlJc w:val="left"/>
      <w:pPr>
        <w:ind w:left="1800" w:hanging="360"/>
      </w:pPr>
    </w:lvl>
    <w:lvl w:ilvl="2" w:tplc="682A729C" w:tentative="1">
      <w:start w:val="1"/>
      <w:numFmt w:val="lowerRoman"/>
      <w:lvlText w:val="%3."/>
      <w:lvlJc w:val="right"/>
      <w:pPr>
        <w:ind w:left="2520" w:hanging="180"/>
      </w:pPr>
    </w:lvl>
    <w:lvl w:ilvl="3" w:tplc="333A926C" w:tentative="1">
      <w:start w:val="1"/>
      <w:numFmt w:val="decimal"/>
      <w:lvlText w:val="%4."/>
      <w:lvlJc w:val="left"/>
      <w:pPr>
        <w:ind w:left="3240" w:hanging="360"/>
      </w:pPr>
    </w:lvl>
    <w:lvl w:ilvl="4" w:tplc="CAFA5680" w:tentative="1">
      <w:start w:val="1"/>
      <w:numFmt w:val="lowerLetter"/>
      <w:lvlText w:val="%5."/>
      <w:lvlJc w:val="left"/>
      <w:pPr>
        <w:ind w:left="3960" w:hanging="360"/>
      </w:pPr>
    </w:lvl>
    <w:lvl w:ilvl="5" w:tplc="D87E0932" w:tentative="1">
      <w:start w:val="1"/>
      <w:numFmt w:val="lowerRoman"/>
      <w:lvlText w:val="%6."/>
      <w:lvlJc w:val="right"/>
      <w:pPr>
        <w:ind w:left="4680" w:hanging="180"/>
      </w:pPr>
    </w:lvl>
    <w:lvl w:ilvl="6" w:tplc="1394744A" w:tentative="1">
      <w:start w:val="1"/>
      <w:numFmt w:val="decimal"/>
      <w:lvlText w:val="%7."/>
      <w:lvlJc w:val="left"/>
      <w:pPr>
        <w:ind w:left="5400" w:hanging="360"/>
      </w:pPr>
    </w:lvl>
    <w:lvl w:ilvl="7" w:tplc="998C1A34" w:tentative="1">
      <w:start w:val="1"/>
      <w:numFmt w:val="lowerLetter"/>
      <w:lvlText w:val="%8."/>
      <w:lvlJc w:val="left"/>
      <w:pPr>
        <w:ind w:left="6120" w:hanging="360"/>
      </w:pPr>
    </w:lvl>
    <w:lvl w:ilvl="8" w:tplc="C7606504" w:tentative="1">
      <w:start w:val="1"/>
      <w:numFmt w:val="lowerRoman"/>
      <w:lvlText w:val="%9."/>
      <w:lvlJc w:val="right"/>
      <w:pPr>
        <w:ind w:left="6840" w:hanging="180"/>
      </w:pPr>
    </w:lvl>
  </w:abstractNum>
  <w:abstractNum w:abstractNumId="3" w15:restartNumberingAfterBreak="0">
    <w:nsid w:val="15185C12"/>
    <w:multiLevelType w:val="hybridMultilevel"/>
    <w:tmpl w:val="BF06C40C"/>
    <w:lvl w:ilvl="0" w:tplc="8392F624">
      <w:start w:val="1"/>
      <w:numFmt w:val="decimal"/>
      <w:lvlText w:val="%1."/>
      <w:lvlJc w:val="left"/>
      <w:pPr>
        <w:tabs>
          <w:tab w:val="num" w:pos="360"/>
        </w:tabs>
        <w:ind w:left="360" w:hanging="360"/>
      </w:pPr>
      <w:rPr>
        <w:rFonts w:hint="default"/>
      </w:rPr>
    </w:lvl>
    <w:lvl w:ilvl="1" w:tplc="54B40298" w:tentative="1">
      <w:start w:val="1"/>
      <w:numFmt w:val="lowerLetter"/>
      <w:lvlText w:val="%2."/>
      <w:lvlJc w:val="left"/>
      <w:pPr>
        <w:ind w:left="1080" w:hanging="360"/>
      </w:pPr>
    </w:lvl>
    <w:lvl w:ilvl="2" w:tplc="EAF69B9A" w:tentative="1">
      <w:start w:val="1"/>
      <w:numFmt w:val="lowerRoman"/>
      <w:lvlText w:val="%3."/>
      <w:lvlJc w:val="right"/>
      <w:pPr>
        <w:ind w:left="1800" w:hanging="180"/>
      </w:pPr>
    </w:lvl>
    <w:lvl w:ilvl="3" w:tplc="03CAB0A8" w:tentative="1">
      <w:start w:val="1"/>
      <w:numFmt w:val="decimal"/>
      <w:lvlText w:val="%4."/>
      <w:lvlJc w:val="left"/>
      <w:pPr>
        <w:ind w:left="2520" w:hanging="360"/>
      </w:pPr>
    </w:lvl>
    <w:lvl w:ilvl="4" w:tplc="D27A4192" w:tentative="1">
      <w:start w:val="1"/>
      <w:numFmt w:val="lowerLetter"/>
      <w:lvlText w:val="%5."/>
      <w:lvlJc w:val="left"/>
      <w:pPr>
        <w:ind w:left="3240" w:hanging="360"/>
      </w:pPr>
    </w:lvl>
    <w:lvl w:ilvl="5" w:tplc="01243B06" w:tentative="1">
      <w:start w:val="1"/>
      <w:numFmt w:val="lowerRoman"/>
      <w:lvlText w:val="%6."/>
      <w:lvlJc w:val="right"/>
      <w:pPr>
        <w:ind w:left="3960" w:hanging="180"/>
      </w:pPr>
    </w:lvl>
    <w:lvl w:ilvl="6" w:tplc="A42823B8" w:tentative="1">
      <w:start w:val="1"/>
      <w:numFmt w:val="decimal"/>
      <w:lvlText w:val="%7."/>
      <w:lvlJc w:val="left"/>
      <w:pPr>
        <w:ind w:left="4680" w:hanging="360"/>
      </w:pPr>
    </w:lvl>
    <w:lvl w:ilvl="7" w:tplc="9FC024EE" w:tentative="1">
      <w:start w:val="1"/>
      <w:numFmt w:val="lowerLetter"/>
      <w:lvlText w:val="%8."/>
      <w:lvlJc w:val="left"/>
      <w:pPr>
        <w:ind w:left="5400" w:hanging="360"/>
      </w:pPr>
    </w:lvl>
    <w:lvl w:ilvl="8" w:tplc="145ECD0C" w:tentative="1">
      <w:start w:val="1"/>
      <w:numFmt w:val="lowerRoman"/>
      <w:lvlText w:val="%9."/>
      <w:lvlJc w:val="right"/>
      <w:pPr>
        <w:ind w:left="6120" w:hanging="180"/>
      </w:pPr>
    </w:lvl>
  </w:abstractNum>
  <w:abstractNum w:abstractNumId="4" w15:restartNumberingAfterBreak="0">
    <w:nsid w:val="17D46356"/>
    <w:multiLevelType w:val="hybridMultilevel"/>
    <w:tmpl w:val="B3E60B1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D072372"/>
    <w:multiLevelType w:val="hybridMultilevel"/>
    <w:tmpl w:val="94FE8146"/>
    <w:lvl w:ilvl="0" w:tplc="CE320810">
      <w:start w:val="1"/>
      <w:numFmt w:val="decimal"/>
      <w:lvlText w:val="%1."/>
      <w:lvlJc w:val="left"/>
      <w:pPr>
        <w:tabs>
          <w:tab w:val="num" w:pos="720"/>
        </w:tabs>
        <w:ind w:left="720" w:hanging="360"/>
      </w:pPr>
      <w:rPr>
        <w:rFonts w:hint="default"/>
      </w:rPr>
    </w:lvl>
    <w:lvl w:ilvl="1" w:tplc="9F9EE108" w:tentative="1">
      <w:start w:val="1"/>
      <w:numFmt w:val="lowerLetter"/>
      <w:lvlText w:val="%2."/>
      <w:lvlJc w:val="left"/>
      <w:pPr>
        <w:tabs>
          <w:tab w:val="num" w:pos="1440"/>
        </w:tabs>
        <w:ind w:left="1440" w:hanging="360"/>
      </w:pPr>
    </w:lvl>
    <w:lvl w:ilvl="2" w:tplc="891A184C" w:tentative="1">
      <w:start w:val="1"/>
      <w:numFmt w:val="lowerRoman"/>
      <w:lvlText w:val="%3."/>
      <w:lvlJc w:val="right"/>
      <w:pPr>
        <w:tabs>
          <w:tab w:val="num" w:pos="2160"/>
        </w:tabs>
        <w:ind w:left="2160" w:hanging="180"/>
      </w:pPr>
    </w:lvl>
    <w:lvl w:ilvl="3" w:tplc="9B547BD4" w:tentative="1">
      <w:start w:val="1"/>
      <w:numFmt w:val="decimal"/>
      <w:lvlText w:val="%4."/>
      <w:lvlJc w:val="left"/>
      <w:pPr>
        <w:tabs>
          <w:tab w:val="num" w:pos="2880"/>
        </w:tabs>
        <w:ind w:left="2880" w:hanging="360"/>
      </w:pPr>
    </w:lvl>
    <w:lvl w:ilvl="4" w:tplc="F8567BD4" w:tentative="1">
      <w:start w:val="1"/>
      <w:numFmt w:val="lowerLetter"/>
      <w:lvlText w:val="%5."/>
      <w:lvlJc w:val="left"/>
      <w:pPr>
        <w:tabs>
          <w:tab w:val="num" w:pos="3600"/>
        </w:tabs>
        <w:ind w:left="3600" w:hanging="360"/>
      </w:pPr>
    </w:lvl>
    <w:lvl w:ilvl="5" w:tplc="DBC23FB0" w:tentative="1">
      <w:start w:val="1"/>
      <w:numFmt w:val="lowerRoman"/>
      <w:lvlText w:val="%6."/>
      <w:lvlJc w:val="right"/>
      <w:pPr>
        <w:tabs>
          <w:tab w:val="num" w:pos="4320"/>
        </w:tabs>
        <w:ind w:left="4320" w:hanging="180"/>
      </w:pPr>
    </w:lvl>
    <w:lvl w:ilvl="6" w:tplc="8FCAC3DE" w:tentative="1">
      <w:start w:val="1"/>
      <w:numFmt w:val="decimal"/>
      <w:lvlText w:val="%7."/>
      <w:lvlJc w:val="left"/>
      <w:pPr>
        <w:tabs>
          <w:tab w:val="num" w:pos="5040"/>
        </w:tabs>
        <w:ind w:left="5040" w:hanging="360"/>
      </w:pPr>
    </w:lvl>
    <w:lvl w:ilvl="7" w:tplc="A5A67676" w:tentative="1">
      <w:start w:val="1"/>
      <w:numFmt w:val="lowerLetter"/>
      <w:lvlText w:val="%8."/>
      <w:lvlJc w:val="left"/>
      <w:pPr>
        <w:tabs>
          <w:tab w:val="num" w:pos="5760"/>
        </w:tabs>
        <w:ind w:left="5760" w:hanging="360"/>
      </w:pPr>
    </w:lvl>
    <w:lvl w:ilvl="8" w:tplc="08146328" w:tentative="1">
      <w:start w:val="1"/>
      <w:numFmt w:val="lowerRoman"/>
      <w:lvlText w:val="%9."/>
      <w:lvlJc w:val="right"/>
      <w:pPr>
        <w:tabs>
          <w:tab w:val="num" w:pos="6480"/>
        </w:tabs>
        <w:ind w:left="6480" w:hanging="180"/>
      </w:pPr>
    </w:lvl>
  </w:abstractNum>
  <w:abstractNum w:abstractNumId="6" w15:restartNumberingAfterBreak="0">
    <w:nsid w:val="2E2925CB"/>
    <w:multiLevelType w:val="hybridMultilevel"/>
    <w:tmpl w:val="20CEE6A2"/>
    <w:lvl w:ilvl="0" w:tplc="0424000F">
      <w:start w:val="5"/>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3E726C47"/>
    <w:multiLevelType w:val="hybridMultilevel"/>
    <w:tmpl w:val="339AEEA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4BCC12C9"/>
    <w:multiLevelType w:val="hybridMultilevel"/>
    <w:tmpl w:val="9FAE415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5E7B6556"/>
    <w:multiLevelType w:val="hybridMultilevel"/>
    <w:tmpl w:val="CA7EEDE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63AA4C44"/>
    <w:multiLevelType w:val="hybridMultilevel"/>
    <w:tmpl w:val="092E92F6"/>
    <w:lvl w:ilvl="0" w:tplc="35A210BC">
      <w:start w:val="1"/>
      <w:numFmt w:val="decimal"/>
      <w:lvlText w:val="%1."/>
      <w:lvlJc w:val="left"/>
      <w:pPr>
        <w:tabs>
          <w:tab w:val="num" w:pos="720"/>
        </w:tabs>
        <w:ind w:left="720" w:hanging="360"/>
      </w:pPr>
    </w:lvl>
    <w:lvl w:ilvl="1" w:tplc="5DA84864" w:tentative="1">
      <w:start w:val="1"/>
      <w:numFmt w:val="lowerLetter"/>
      <w:lvlText w:val="%2."/>
      <w:lvlJc w:val="left"/>
      <w:pPr>
        <w:tabs>
          <w:tab w:val="num" w:pos="1440"/>
        </w:tabs>
        <w:ind w:left="1440" w:hanging="360"/>
      </w:pPr>
    </w:lvl>
    <w:lvl w:ilvl="2" w:tplc="8B9C4BF8" w:tentative="1">
      <w:start w:val="1"/>
      <w:numFmt w:val="lowerRoman"/>
      <w:lvlText w:val="%3."/>
      <w:lvlJc w:val="right"/>
      <w:pPr>
        <w:tabs>
          <w:tab w:val="num" w:pos="2160"/>
        </w:tabs>
        <w:ind w:left="2160" w:hanging="180"/>
      </w:pPr>
    </w:lvl>
    <w:lvl w:ilvl="3" w:tplc="C5CA7720" w:tentative="1">
      <w:start w:val="1"/>
      <w:numFmt w:val="decimal"/>
      <w:lvlText w:val="%4."/>
      <w:lvlJc w:val="left"/>
      <w:pPr>
        <w:tabs>
          <w:tab w:val="num" w:pos="2880"/>
        </w:tabs>
        <w:ind w:left="2880" w:hanging="360"/>
      </w:pPr>
    </w:lvl>
    <w:lvl w:ilvl="4" w:tplc="79DEBE7C" w:tentative="1">
      <w:start w:val="1"/>
      <w:numFmt w:val="lowerLetter"/>
      <w:lvlText w:val="%5."/>
      <w:lvlJc w:val="left"/>
      <w:pPr>
        <w:tabs>
          <w:tab w:val="num" w:pos="3600"/>
        </w:tabs>
        <w:ind w:left="3600" w:hanging="360"/>
      </w:pPr>
    </w:lvl>
    <w:lvl w:ilvl="5" w:tplc="1A34AD92" w:tentative="1">
      <w:start w:val="1"/>
      <w:numFmt w:val="lowerRoman"/>
      <w:lvlText w:val="%6."/>
      <w:lvlJc w:val="right"/>
      <w:pPr>
        <w:tabs>
          <w:tab w:val="num" w:pos="4320"/>
        </w:tabs>
        <w:ind w:left="4320" w:hanging="180"/>
      </w:pPr>
    </w:lvl>
    <w:lvl w:ilvl="6" w:tplc="3DD8E228" w:tentative="1">
      <w:start w:val="1"/>
      <w:numFmt w:val="decimal"/>
      <w:lvlText w:val="%7."/>
      <w:lvlJc w:val="left"/>
      <w:pPr>
        <w:tabs>
          <w:tab w:val="num" w:pos="5040"/>
        </w:tabs>
        <w:ind w:left="5040" w:hanging="360"/>
      </w:pPr>
    </w:lvl>
    <w:lvl w:ilvl="7" w:tplc="B19E9DD2" w:tentative="1">
      <w:start w:val="1"/>
      <w:numFmt w:val="lowerLetter"/>
      <w:lvlText w:val="%8."/>
      <w:lvlJc w:val="left"/>
      <w:pPr>
        <w:tabs>
          <w:tab w:val="num" w:pos="5760"/>
        </w:tabs>
        <w:ind w:left="5760" w:hanging="360"/>
      </w:pPr>
    </w:lvl>
    <w:lvl w:ilvl="8" w:tplc="F43C6904" w:tentative="1">
      <w:start w:val="1"/>
      <w:numFmt w:val="lowerRoman"/>
      <w:lvlText w:val="%9."/>
      <w:lvlJc w:val="right"/>
      <w:pPr>
        <w:tabs>
          <w:tab w:val="num" w:pos="6480"/>
        </w:tabs>
        <w:ind w:left="6480" w:hanging="180"/>
      </w:pPr>
    </w:lvl>
  </w:abstractNum>
  <w:abstractNum w:abstractNumId="12" w15:restartNumberingAfterBreak="0">
    <w:nsid w:val="68C636DD"/>
    <w:multiLevelType w:val="hybridMultilevel"/>
    <w:tmpl w:val="7DDCD22C"/>
    <w:lvl w:ilvl="0" w:tplc="61AC6CAC">
      <w:start w:val="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69E12517"/>
    <w:multiLevelType w:val="hybridMultilevel"/>
    <w:tmpl w:val="5950EB1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7EAA0EC8"/>
    <w:multiLevelType w:val="hybridMultilevel"/>
    <w:tmpl w:val="9C54BF1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321539273">
    <w:abstractNumId w:val="11"/>
  </w:num>
  <w:num w:numId="2" w16cid:durableId="1594901848">
    <w:abstractNumId w:val="5"/>
  </w:num>
  <w:num w:numId="3" w16cid:durableId="232200245">
    <w:abstractNumId w:val="8"/>
  </w:num>
  <w:num w:numId="4" w16cid:durableId="1615868544">
    <w:abstractNumId w:val="2"/>
  </w:num>
  <w:num w:numId="5" w16cid:durableId="277419383">
    <w:abstractNumId w:val="3"/>
  </w:num>
  <w:num w:numId="6" w16cid:durableId="284317948">
    <w:abstractNumId w:val="12"/>
  </w:num>
  <w:num w:numId="7" w16cid:durableId="613832291">
    <w:abstractNumId w:val="7"/>
  </w:num>
  <w:num w:numId="8" w16cid:durableId="1252157241">
    <w:abstractNumId w:val="9"/>
  </w:num>
  <w:num w:numId="9" w16cid:durableId="1886525980">
    <w:abstractNumId w:val="13"/>
  </w:num>
  <w:num w:numId="10" w16cid:durableId="45614123">
    <w:abstractNumId w:val="0"/>
  </w:num>
  <w:num w:numId="11" w16cid:durableId="688946873">
    <w:abstractNumId w:val="14"/>
  </w:num>
  <w:num w:numId="12" w16cid:durableId="43408426">
    <w:abstractNumId w:val="1"/>
  </w:num>
  <w:num w:numId="13" w16cid:durableId="742722120">
    <w:abstractNumId w:val="6"/>
  </w:num>
  <w:num w:numId="14" w16cid:durableId="1442841284">
    <w:abstractNumId w:val="4"/>
  </w:num>
  <w:num w:numId="15" w16cid:durableId="11520178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7203"/>
    <w:rsid w:val="00004E56"/>
    <w:rsid w:val="00011329"/>
    <w:rsid w:val="000205D6"/>
    <w:rsid w:val="00023A88"/>
    <w:rsid w:val="00026C5C"/>
    <w:rsid w:val="0004068E"/>
    <w:rsid w:val="0004375B"/>
    <w:rsid w:val="00047DC9"/>
    <w:rsid w:val="00050A38"/>
    <w:rsid w:val="00055D1C"/>
    <w:rsid w:val="00063B81"/>
    <w:rsid w:val="00072BB5"/>
    <w:rsid w:val="00081522"/>
    <w:rsid w:val="0009152B"/>
    <w:rsid w:val="00093F1D"/>
    <w:rsid w:val="00094C91"/>
    <w:rsid w:val="000A7238"/>
    <w:rsid w:val="000B0DB2"/>
    <w:rsid w:val="000B21D3"/>
    <w:rsid w:val="000C6C33"/>
    <w:rsid w:val="000D379C"/>
    <w:rsid w:val="000E4B50"/>
    <w:rsid w:val="000E5DAB"/>
    <w:rsid w:val="000F3733"/>
    <w:rsid w:val="00110CBD"/>
    <w:rsid w:val="00114C35"/>
    <w:rsid w:val="0012142B"/>
    <w:rsid w:val="00124833"/>
    <w:rsid w:val="00130A18"/>
    <w:rsid w:val="00130F64"/>
    <w:rsid w:val="0013288E"/>
    <w:rsid w:val="00134DD5"/>
    <w:rsid w:val="001357B2"/>
    <w:rsid w:val="00141CBC"/>
    <w:rsid w:val="00144F11"/>
    <w:rsid w:val="00145881"/>
    <w:rsid w:val="00151BC3"/>
    <w:rsid w:val="00156A0C"/>
    <w:rsid w:val="00157FE9"/>
    <w:rsid w:val="00162A94"/>
    <w:rsid w:val="00162BDC"/>
    <w:rsid w:val="001649E5"/>
    <w:rsid w:val="00164D9D"/>
    <w:rsid w:val="00165728"/>
    <w:rsid w:val="00170C51"/>
    <w:rsid w:val="001711DE"/>
    <w:rsid w:val="0017478F"/>
    <w:rsid w:val="00177E7D"/>
    <w:rsid w:val="00182EDD"/>
    <w:rsid w:val="00184B84"/>
    <w:rsid w:val="00185CA7"/>
    <w:rsid w:val="00187ED3"/>
    <w:rsid w:val="001931D5"/>
    <w:rsid w:val="00197203"/>
    <w:rsid w:val="001B210F"/>
    <w:rsid w:val="001B3947"/>
    <w:rsid w:val="001B48EE"/>
    <w:rsid w:val="001D2408"/>
    <w:rsid w:val="001F2CC0"/>
    <w:rsid w:val="00202A77"/>
    <w:rsid w:val="00205305"/>
    <w:rsid w:val="002117D8"/>
    <w:rsid w:val="00214C79"/>
    <w:rsid w:val="00215F03"/>
    <w:rsid w:val="0021711B"/>
    <w:rsid w:val="00217F78"/>
    <w:rsid w:val="002333F9"/>
    <w:rsid w:val="00234D6B"/>
    <w:rsid w:val="00244C58"/>
    <w:rsid w:val="002475E0"/>
    <w:rsid w:val="00255C27"/>
    <w:rsid w:val="00271CE5"/>
    <w:rsid w:val="00272629"/>
    <w:rsid w:val="00282020"/>
    <w:rsid w:val="00293CE4"/>
    <w:rsid w:val="002A2B69"/>
    <w:rsid w:val="002B6160"/>
    <w:rsid w:val="002C33F5"/>
    <w:rsid w:val="002C346A"/>
    <w:rsid w:val="002C404E"/>
    <w:rsid w:val="002D7B57"/>
    <w:rsid w:val="002E00BD"/>
    <w:rsid w:val="002E1F1A"/>
    <w:rsid w:val="002E28D2"/>
    <w:rsid w:val="002E6034"/>
    <w:rsid w:val="002F158B"/>
    <w:rsid w:val="00317210"/>
    <w:rsid w:val="00325AB5"/>
    <w:rsid w:val="00325E17"/>
    <w:rsid w:val="0033030D"/>
    <w:rsid w:val="003633EF"/>
    <w:rsid w:val="003636BF"/>
    <w:rsid w:val="00363889"/>
    <w:rsid w:val="0036783A"/>
    <w:rsid w:val="0037051B"/>
    <w:rsid w:val="00371442"/>
    <w:rsid w:val="00371C54"/>
    <w:rsid w:val="00372EE3"/>
    <w:rsid w:val="00380189"/>
    <w:rsid w:val="003845B4"/>
    <w:rsid w:val="00387B1A"/>
    <w:rsid w:val="00390963"/>
    <w:rsid w:val="00397AA9"/>
    <w:rsid w:val="003A0AC6"/>
    <w:rsid w:val="003C5EE5"/>
    <w:rsid w:val="003C7CA1"/>
    <w:rsid w:val="003D7A01"/>
    <w:rsid w:val="003D7A8B"/>
    <w:rsid w:val="003E0734"/>
    <w:rsid w:val="003E1C74"/>
    <w:rsid w:val="003E2D55"/>
    <w:rsid w:val="003F1A1C"/>
    <w:rsid w:val="003F2018"/>
    <w:rsid w:val="003F23FC"/>
    <w:rsid w:val="00400382"/>
    <w:rsid w:val="00400698"/>
    <w:rsid w:val="00406A79"/>
    <w:rsid w:val="004078FB"/>
    <w:rsid w:val="004109A1"/>
    <w:rsid w:val="00423F69"/>
    <w:rsid w:val="00440211"/>
    <w:rsid w:val="004427EF"/>
    <w:rsid w:val="004503D4"/>
    <w:rsid w:val="00463235"/>
    <w:rsid w:val="004657EE"/>
    <w:rsid w:val="00466670"/>
    <w:rsid w:val="004673C7"/>
    <w:rsid w:val="00471909"/>
    <w:rsid w:val="00473B5D"/>
    <w:rsid w:val="00481C22"/>
    <w:rsid w:val="00482D29"/>
    <w:rsid w:val="004935A8"/>
    <w:rsid w:val="0049511D"/>
    <w:rsid w:val="004A7D42"/>
    <w:rsid w:val="004B3077"/>
    <w:rsid w:val="004B6449"/>
    <w:rsid w:val="004C0BF7"/>
    <w:rsid w:val="004C1C47"/>
    <w:rsid w:val="004D65FF"/>
    <w:rsid w:val="004E3230"/>
    <w:rsid w:val="004E5C87"/>
    <w:rsid w:val="004F50E6"/>
    <w:rsid w:val="00525F1A"/>
    <w:rsid w:val="00526246"/>
    <w:rsid w:val="005424AC"/>
    <w:rsid w:val="005523DD"/>
    <w:rsid w:val="00567106"/>
    <w:rsid w:val="00570C95"/>
    <w:rsid w:val="005744D9"/>
    <w:rsid w:val="00576ED6"/>
    <w:rsid w:val="00577B8C"/>
    <w:rsid w:val="005A3355"/>
    <w:rsid w:val="005D3E7D"/>
    <w:rsid w:val="005D6193"/>
    <w:rsid w:val="005E1D3C"/>
    <w:rsid w:val="005E25C7"/>
    <w:rsid w:val="005E2C62"/>
    <w:rsid w:val="005E56B8"/>
    <w:rsid w:val="005F07A4"/>
    <w:rsid w:val="005F61DB"/>
    <w:rsid w:val="006136FF"/>
    <w:rsid w:val="00614C3A"/>
    <w:rsid w:val="00622B47"/>
    <w:rsid w:val="00625A47"/>
    <w:rsid w:val="00625AE6"/>
    <w:rsid w:val="00631A40"/>
    <w:rsid w:val="00632253"/>
    <w:rsid w:val="0063773D"/>
    <w:rsid w:val="00642714"/>
    <w:rsid w:val="006455CE"/>
    <w:rsid w:val="00655841"/>
    <w:rsid w:val="00660142"/>
    <w:rsid w:val="0067478A"/>
    <w:rsid w:val="00677E3F"/>
    <w:rsid w:val="006879EE"/>
    <w:rsid w:val="00692155"/>
    <w:rsid w:val="006A3E12"/>
    <w:rsid w:val="006B0AD3"/>
    <w:rsid w:val="006B222C"/>
    <w:rsid w:val="006C0A80"/>
    <w:rsid w:val="006C5110"/>
    <w:rsid w:val="006C6803"/>
    <w:rsid w:val="006D322F"/>
    <w:rsid w:val="006D37A4"/>
    <w:rsid w:val="006D459B"/>
    <w:rsid w:val="006D75A5"/>
    <w:rsid w:val="006E208E"/>
    <w:rsid w:val="006F246B"/>
    <w:rsid w:val="006F33CB"/>
    <w:rsid w:val="00711029"/>
    <w:rsid w:val="0071543C"/>
    <w:rsid w:val="0071796A"/>
    <w:rsid w:val="0072290F"/>
    <w:rsid w:val="00724563"/>
    <w:rsid w:val="0072612A"/>
    <w:rsid w:val="00727C44"/>
    <w:rsid w:val="00733017"/>
    <w:rsid w:val="00736A90"/>
    <w:rsid w:val="00737D65"/>
    <w:rsid w:val="00751902"/>
    <w:rsid w:val="00751D1B"/>
    <w:rsid w:val="007816FF"/>
    <w:rsid w:val="00783310"/>
    <w:rsid w:val="00791362"/>
    <w:rsid w:val="0079232F"/>
    <w:rsid w:val="007949E2"/>
    <w:rsid w:val="00794C6A"/>
    <w:rsid w:val="007A4A6D"/>
    <w:rsid w:val="007B5BA1"/>
    <w:rsid w:val="007C2A73"/>
    <w:rsid w:val="007D0DCD"/>
    <w:rsid w:val="007D1BCF"/>
    <w:rsid w:val="007D430C"/>
    <w:rsid w:val="007D5306"/>
    <w:rsid w:val="007D75CF"/>
    <w:rsid w:val="007D7C17"/>
    <w:rsid w:val="007E0440"/>
    <w:rsid w:val="007E400C"/>
    <w:rsid w:val="007E6DC5"/>
    <w:rsid w:val="007F1198"/>
    <w:rsid w:val="007F27FC"/>
    <w:rsid w:val="008006C9"/>
    <w:rsid w:val="008029D3"/>
    <w:rsid w:val="00803124"/>
    <w:rsid w:val="00804B2F"/>
    <w:rsid w:val="00805315"/>
    <w:rsid w:val="0081260E"/>
    <w:rsid w:val="00823A36"/>
    <w:rsid w:val="008318A7"/>
    <w:rsid w:val="00843E42"/>
    <w:rsid w:val="00850ECB"/>
    <w:rsid w:val="00856711"/>
    <w:rsid w:val="00860D52"/>
    <w:rsid w:val="0088043C"/>
    <w:rsid w:val="00884889"/>
    <w:rsid w:val="008906C9"/>
    <w:rsid w:val="00895772"/>
    <w:rsid w:val="00896C84"/>
    <w:rsid w:val="008B0A00"/>
    <w:rsid w:val="008B3EF2"/>
    <w:rsid w:val="008B54E8"/>
    <w:rsid w:val="008C5738"/>
    <w:rsid w:val="008D04F0"/>
    <w:rsid w:val="008D2447"/>
    <w:rsid w:val="008D3060"/>
    <w:rsid w:val="008D7370"/>
    <w:rsid w:val="008E0D92"/>
    <w:rsid w:val="008E1EB6"/>
    <w:rsid w:val="008E642D"/>
    <w:rsid w:val="008F3500"/>
    <w:rsid w:val="008F585D"/>
    <w:rsid w:val="00900E32"/>
    <w:rsid w:val="00904D2D"/>
    <w:rsid w:val="0092038F"/>
    <w:rsid w:val="0092254E"/>
    <w:rsid w:val="009248E4"/>
    <w:rsid w:val="00924E3C"/>
    <w:rsid w:val="00926E2E"/>
    <w:rsid w:val="00933B68"/>
    <w:rsid w:val="00933C0E"/>
    <w:rsid w:val="00945FA4"/>
    <w:rsid w:val="009612BB"/>
    <w:rsid w:val="00961363"/>
    <w:rsid w:val="009658CC"/>
    <w:rsid w:val="0097233D"/>
    <w:rsid w:val="00975434"/>
    <w:rsid w:val="00977914"/>
    <w:rsid w:val="00992A18"/>
    <w:rsid w:val="009950D5"/>
    <w:rsid w:val="009A2D89"/>
    <w:rsid w:val="009A38BB"/>
    <w:rsid w:val="009C740A"/>
    <w:rsid w:val="009D4F07"/>
    <w:rsid w:val="009F54E7"/>
    <w:rsid w:val="00A03142"/>
    <w:rsid w:val="00A03565"/>
    <w:rsid w:val="00A125C5"/>
    <w:rsid w:val="00A16AD6"/>
    <w:rsid w:val="00A22080"/>
    <w:rsid w:val="00A2451C"/>
    <w:rsid w:val="00A30CAE"/>
    <w:rsid w:val="00A528E3"/>
    <w:rsid w:val="00A545F1"/>
    <w:rsid w:val="00A65EE7"/>
    <w:rsid w:val="00A70133"/>
    <w:rsid w:val="00A770A6"/>
    <w:rsid w:val="00A813B1"/>
    <w:rsid w:val="00A83D26"/>
    <w:rsid w:val="00AB1900"/>
    <w:rsid w:val="00AB36C4"/>
    <w:rsid w:val="00AB3A57"/>
    <w:rsid w:val="00AC32B2"/>
    <w:rsid w:val="00AC4492"/>
    <w:rsid w:val="00AD4215"/>
    <w:rsid w:val="00AF3DC5"/>
    <w:rsid w:val="00AF660A"/>
    <w:rsid w:val="00AF6CE5"/>
    <w:rsid w:val="00B11404"/>
    <w:rsid w:val="00B153DF"/>
    <w:rsid w:val="00B17141"/>
    <w:rsid w:val="00B24D36"/>
    <w:rsid w:val="00B31575"/>
    <w:rsid w:val="00B43A2A"/>
    <w:rsid w:val="00B459C8"/>
    <w:rsid w:val="00B60A3D"/>
    <w:rsid w:val="00B61176"/>
    <w:rsid w:val="00B63E40"/>
    <w:rsid w:val="00B64F6C"/>
    <w:rsid w:val="00B7111D"/>
    <w:rsid w:val="00B800F0"/>
    <w:rsid w:val="00B842E2"/>
    <w:rsid w:val="00B8547D"/>
    <w:rsid w:val="00B904A6"/>
    <w:rsid w:val="00B94A49"/>
    <w:rsid w:val="00B94A87"/>
    <w:rsid w:val="00BA09E4"/>
    <w:rsid w:val="00BA28C6"/>
    <w:rsid w:val="00BA4DA9"/>
    <w:rsid w:val="00BD0A26"/>
    <w:rsid w:val="00BD3137"/>
    <w:rsid w:val="00BD7970"/>
    <w:rsid w:val="00BE1CBB"/>
    <w:rsid w:val="00BE72E4"/>
    <w:rsid w:val="00BE7612"/>
    <w:rsid w:val="00BF3EC9"/>
    <w:rsid w:val="00C006C7"/>
    <w:rsid w:val="00C248E9"/>
    <w:rsid w:val="00C250D5"/>
    <w:rsid w:val="00C25554"/>
    <w:rsid w:val="00C35666"/>
    <w:rsid w:val="00C47BAC"/>
    <w:rsid w:val="00C50B53"/>
    <w:rsid w:val="00C823A8"/>
    <w:rsid w:val="00C84276"/>
    <w:rsid w:val="00C92898"/>
    <w:rsid w:val="00CA365F"/>
    <w:rsid w:val="00CA4340"/>
    <w:rsid w:val="00CC2C55"/>
    <w:rsid w:val="00CC543F"/>
    <w:rsid w:val="00CC6B01"/>
    <w:rsid w:val="00CE3B0F"/>
    <w:rsid w:val="00CE3D4B"/>
    <w:rsid w:val="00CE5238"/>
    <w:rsid w:val="00CE7514"/>
    <w:rsid w:val="00CF5552"/>
    <w:rsid w:val="00D06988"/>
    <w:rsid w:val="00D16136"/>
    <w:rsid w:val="00D2067F"/>
    <w:rsid w:val="00D248DE"/>
    <w:rsid w:val="00D3012F"/>
    <w:rsid w:val="00D3021B"/>
    <w:rsid w:val="00D320FC"/>
    <w:rsid w:val="00D5261C"/>
    <w:rsid w:val="00D6036B"/>
    <w:rsid w:val="00D620D2"/>
    <w:rsid w:val="00D705D1"/>
    <w:rsid w:val="00D7158D"/>
    <w:rsid w:val="00D8542D"/>
    <w:rsid w:val="00DA29A4"/>
    <w:rsid w:val="00DA74BB"/>
    <w:rsid w:val="00DC1C60"/>
    <w:rsid w:val="00DC2DDF"/>
    <w:rsid w:val="00DC395A"/>
    <w:rsid w:val="00DC6A71"/>
    <w:rsid w:val="00DF1D11"/>
    <w:rsid w:val="00E02EF0"/>
    <w:rsid w:val="00E0357D"/>
    <w:rsid w:val="00E12E4A"/>
    <w:rsid w:val="00E17519"/>
    <w:rsid w:val="00E1763E"/>
    <w:rsid w:val="00E20940"/>
    <w:rsid w:val="00E21C86"/>
    <w:rsid w:val="00E24259"/>
    <w:rsid w:val="00E33A9D"/>
    <w:rsid w:val="00E441AD"/>
    <w:rsid w:val="00E45325"/>
    <w:rsid w:val="00E47615"/>
    <w:rsid w:val="00E5045B"/>
    <w:rsid w:val="00E55943"/>
    <w:rsid w:val="00E57059"/>
    <w:rsid w:val="00E618FB"/>
    <w:rsid w:val="00E654E4"/>
    <w:rsid w:val="00E70D31"/>
    <w:rsid w:val="00E74276"/>
    <w:rsid w:val="00E74C0B"/>
    <w:rsid w:val="00E7546D"/>
    <w:rsid w:val="00E82E53"/>
    <w:rsid w:val="00E83315"/>
    <w:rsid w:val="00E84660"/>
    <w:rsid w:val="00E8468B"/>
    <w:rsid w:val="00E85CB5"/>
    <w:rsid w:val="00E94CE0"/>
    <w:rsid w:val="00EA44C4"/>
    <w:rsid w:val="00EB6354"/>
    <w:rsid w:val="00ED1C3E"/>
    <w:rsid w:val="00ED7350"/>
    <w:rsid w:val="00EE12BF"/>
    <w:rsid w:val="00EE5430"/>
    <w:rsid w:val="00EE6A46"/>
    <w:rsid w:val="00EE7CAD"/>
    <w:rsid w:val="00EF37FE"/>
    <w:rsid w:val="00F052BD"/>
    <w:rsid w:val="00F0546D"/>
    <w:rsid w:val="00F0698C"/>
    <w:rsid w:val="00F21164"/>
    <w:rsid w:val="00F240BB"/>
    <w:rsid w:val="00F24DA6"/>
    <w:rsid w:val="00F57FED"/>
    <w:rsid w:val="00F621D5"/>
    <w:rsid w:val="00F70A58"/>
    <w:rsid w:val="00FA24B6"/>
    <w:rsid w:val="00FA4799"/>
    <w:rsid w:val="00FB1A8B"/>
    <w:rsid w:val="00FC465C"/>
    <w:rsid w:val="00FC4D56"/>
    <w:rsid w:val="00FF68BC"/>
    <w:rsid w:val="00FF782C"/>
    <w:rsid w:val="02487C4A"/>
    <w:rsid w:val="02699265"/>
    <w:rsid w:val="02C59BB1"/>
    <w:rsid w:val="03B2F4F2"/>
    <w:rsid w:val="03BE7B21"/>
    <w:rsid w:val="04491827"/>
    <w:rsid w:val="044D554C"/>
    <w:rsid w:val="049BEC7C"/>
    <w:rsid w:val="04CFE88C"/>
    <w:rsid w:val="07CDAD61"/>
    <w:rsid w:val="093CB4B4"/>
    <w:rsid w:val="0985C911"/>
    <w:rsid w:val="0AE30713"/>
    <w:rsid w:val="0B52E2AA"/>
    <w:rsid w:val="0CD1859F"/>
    <w:rsid w:val="0CDB697A"/>
    <w:rsid w:val="0DA117D6"/>
    <w:rsid w:val="0E93BDFA"/>
    <w:rsid w:val="1051F24E"/>
    <w:rsid w:val="11971AF1"/>
    <w:rsid w:val="1318519A"/>
    <w:rsid w:val="14297B67"/>
    <w:rsid w:val="14AA008C"/>
    <w:rsid w:val="15EC8FBE"/>
    <w:rsid w:val="180DD788"/>
    <w:rsid w:val="186DA0B0"/>
    <w:rsid w:val="19AE8B27"/>
    <w:rsid w:val="19AF9FBC"/>
    <w:rsid w:val="1A50AA43"/>
    <w:rsid w:val="1AD746DA"/>
    <w:rsid w:val="1B0BEF18"/>
    <w:rsid w:val="1B3DFCEA"/>
    <w:rsid w:val="1B5EA43E"/>
    <w:rsid w:val="1C63C5A4"/>
    <w:rsid w:val="1CA36713"/>
    <w:rsid w:val="1E2136ED"/>
    <w:rsid w:val="20A1E39A"/>
    <w:rsid w:val="212F85F1"/>
    <w:rsid w:val="21EA7DC4"/>
    <w:rsid w:val="2222B51D"/>
    <w:rsid w:val="22370989"/>
    <w:rsid w:val="225C8C1A"/>
    <w:rsid w:val="22811224"/>
    <w:rsid w:val="22B60F4E"/>
    <w:rsid w:val="22FFCC38"/>
    <w:rsid w:val="2392928F"/>
    <w:rsid w:val="23D819FD"/>
    <w:rsid w:val="242ABE1D"/>
    <w:rsid w:val="2557741D"/>
    <w:rsid w:val="25B7AC4E"/>
    <w:rsid w:val="26C91D90"/>
    <w:rsid w:val="276A63B2"/>
    <w:rsid w:val="27F9CA83"/>
    <w:rsid w:val="28E864FF"/>
    <w:rsid w:val="28F628C1"/>
    <w:rsid w:val="2ADBEDFD"/>
    <w:rsid w:val="2BAA8A44"/>
    <w:rsid w:val="2C7C0D66"/>
    <w:rsid w:val="2E1BD19F"/>
    <w:rsid w:val="2FB60B7C"/>
    <w:rsid w:val="30C680FB"/>
    <w:rsid w:val="3197E6C9"/>
    <w:rsid w:val="328B8043"/>
    <w:rsid w:val="33BB5A2D"/>
    <w:rsid w:val="33CB9B87"/>
    <w:rsid w:val="362C361C"/>
    <w:rsid w:val="36ADE061"/>
    <w:rsid w:val="37A6272E"/>
    <w:rsid w:val="37C74CC2"/>
    <w:rsid w:val="38A89C79"/>
    <w:rsid w:val="38CEB903"/>
    <w:rsid w:val="39BC1314"/>
    <w:rsid w:val="39EF4365"/>
    <w:rsid w:val="3AA0340A"/>
    <w:rsid w:val="3C9DD988"/>
    <w:rsid w:val="3D4ACB38"/>
    <w:rsid w:val="3DDBB04F"/>
    <w:rsid w:val="3E77B9BD"/>
    <w:rsid w:val="429AFE88"/>
    <w:rsid w:val="42D1D7C7"/>
    <w:rsid w:val="43B2E62D"/>
    <w:rsid w:val="4413A129"/>
    <w:rsid w:val="44174BA4"/>
    <w:rsid w:val="447A6BA4"/>
    <w:rsid w:val="44B17CCC"/>
    <w:rsid w:val="4690DD8C"/>
    <w:rsid w:val="470677E9"/>
    <w:rsid w:val="47BC350C"/>
    <w:rsid w:val="482A04B1"/>
    <w:rsid w:val="485E6804"/>
    <w:rsid w:val="48A0794C"/>
    <w:rsid w:val="48F8B819"/>
    <w:rsid w:val="49773C9B"/>
    <w:rsid w:val="4B6BA5F0"/>
    <w:rsid w:val="4BBCFA58"/>
    <w:rsid w:val="4D81D5AD"/>
    <w:rsid w:val="4DD2592C"/>
    <w:rsid w:val="4E0D410B"/>
    <w:rsid w:val="4F68E4D7"/>
    <w:rsid w:val="50B861B1"/>
    <w:rsid w:val="51B7C9EB"/>
    <w:rsid w:val="52F03E57"/>
    <w:rsid w:val="5328BB15"/>
    <w:rsid w:val="5537156A"/>
    <w:rsid w:val="55974828"/>
    <w:rsid w:val="56D6BFDB"/>
    <w:rsid w:val="5923E0E0"/>
    <w:rsid w:val="599D223B"/>
    <w:rsid w:val="5A07A317"/>
    <w:rsid w:val="5A496137"/>
    <w:rsid w:val="5A49CED8"/>
    <w:rsid w:val="5D6E3F36"/>
    <w:rsid w:val="5E6DFA98"/>
    <w:rsid w:val="5FFE8C76"/>
    <w:rsid w:val="6050EF2B"/>
    <w:rsid w:val="6165A939"/>
    <w:rsid w:val="618627BD"/>
    <w:rsid w:val="621A1936"/>
    <w:rsid w:val="62A7C7DB"/>
    <w:rsid w:val="63DFAD83"/>
    <w:rsid w:val="645722FC"/>
    <w:rsid w:val="65B712F4"/>
    <w:rsid w:val="66559F93"/>
    <w:rsid w:val="67DCE124"/>
    <w:rsid w:val="69907782"/>
    <w:rsid w:val="6A109F6C"/>
    <w:rsid w:val="6C5A8E38"/>
    <w:rsid w:val="6DC6E441"/>
    <w:rsid w:val="6EA4E161"/>
    <w:rsid w:val="6F30AEB2"/>
    <w:rsid w:val="6FACA01C"/>
    <w:rsid w:val="71F84A1A"/>
    <w:rsid w:val="726AF9B1"/>
    <w:rsid w:val="735AC969"/>
    <w:rsid w:val="7393EBED"/>
    <w:rsid w:val="74865622"/>
    <w:rsid w:val="74E11B2D"/>
    <w:rsid w:val="75442C3C"/>
    <w:rsid w:val="75F6E2F0"/>
    <w:rsid w:val="76085CDA"/>
    <w:rsid w:val="777872F6"/>
    <w:rsid w:val="77EA2BC9"/>
    <w:rsid w:val="7863DD6B"/>
    <w:rsid w:val="787F9BD1"/>
    <w:rsid w:val="7A64A526"/>
    <w:rsid w:val="7AB8EEFB"/>
    <w:rsid w:val="7AE4F9AF"/>
    <w:rsid w:val="7AEF550F"/>
    <w:rsid w:val="7B74D8C2"/>
    <w:rsid w:val="7B9BAA0F"/>
    <w:rsid w:val="7CC56F87"/>
    <w:rsid w:val="7D7AD08F"/>
    <w:rsid w:val="7D873E23"/>
    <w:rsid w:val="7DCE3F82"/>
    <w:rsid w:val="7E013BF6"/>
    <w:rsid w:val="7E2B8EF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2594CDEB"/>
  <w15:chartTrackingRefBased/>
  <w15:docId w15:val="{2E9DB17D-C9A2-4975-8E9E-8F43A8636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Besedilooblaka">
    <w:name w:val="Balloon Text"/>
    <w:basedOn w:val="Navaden"/>
    <w:link w:val="BesedilooblakaZnak"/>
    <w:rsid w:val="00272629"/>
    <w:pPr>
      <w:spacing w:line="240" w:lineRule="auto"/>
    </w:pPr>
    <w:rPr>
      <w:rFonts w:ascii="Segoe UI" w:hAnsi="Segoe UI" w:cs="Segoe UI"/>
      <w:sz w:val="18"/>
      <w:szCs w:val="18"/>
    </w:rPr>
  </w:style>
  <w:style w:type="character" w:customStyle="1" w:styleId="BesedilooblakaZnak">
    <w:name w:val="Besedilo oblačka Znak"/>
    <w:basedOn w:val="Privzetapisavaodstavka"/>
    <w:link w:val="Besedilooblaka"/>
    <w:rsid w:val="00272629"/>
    <w:rPr>
      <w:rFonts w:ascii="Segoe UI" w:hAnsi="Segoe UI" w:cs="Segoe UI"/>
      <w:sz w:val="18"/>
      <w:szCs w:val="18"/>
      <w:lang w:val="en-US" w:eastAsia="en-US"/>
    </w:rPr>
  </w:style>
  <w:style w:type="character" w:customStyle="1" w:styleId="NogaZnak">
    <w:name w:val="Noga Znak"/>
    <w:basedOn w:val="Privzetapisavaodstavka"/>
    <w:link w:val="Noga"/>
    <w:uiPriority w:val="99"/>
    <w:rsid w:val="00D06988"/>
    <w:rPr>
      <w:rFonts w:ascii="Arial" w:hAnsi="Arial"/>
      <w:szCs w:val="24"/>
      <w:lang w:val="en-US" w:eastAsia="en-US"/>
    </w:rPr>
  </w:style>
  <w:style w:type="paragraph" w:styleId="Odstavekseznama">
    <w:name w:val="List Paragraph"/>
    <w:basedOn w:val="Navaden"/>
    <w:uiPriority w:val="34"/>
    <w:qFormat/>
    <w:rsid w:val="00255C27"/>
    <w:pPr>
      <w:spacing w:after="200" w:line="276" w:lineRule="auto"/>
      <w:ind w:left="708"/>
    </w:pPr>
    <w:rPr>
      <w:rFonts w:ascii="Calibri" w:eastAsia="Calibri" w:hAnsi="Calibri"/>
      <w:sz w:val="22"/>
      <w:szCs w:val="22"/>
      <w:lang w:val="sl-SI"/>
    </w:rPr>
  </w:style>
  <w:style w:type="paragraph" w:styleId="Revizija">
    <w:name w:val="Revision"/>
    <w:hidden/>
    <w:uiPriority w:val="99"/>
    <w:semiHidden/>
    <w:rsid w:val="00D16136"/>
    <w:rPr>
      <w:rFonts w:ascii="Arial" w:hAnsi="Arial"/>
      <w:szCs w:val="24"/>
      <w:lang w:val="en-US" w:eastAsia="en-US"/>
    </w:rPr>
  </w:style>
  <w:style w:type="character" w:styleId="Nerazreenaomemba">
    <w:name w:val="Unresolved Mention"/>
    <w:basedOn w:val="Privzetapisavaodstavka"/>
    <w:uiPriority w:val="99"/>
    <w:semiHidden/>
    <w:unhideWhenUsed/>
    <w:rsid w:val="00AB3A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30808DF59FE964D9EEFDFC656B65C20" ma:contentTypeVersion="4" ma:contentTypeDescription="Create a new document." ma:contentTypeScope="" ma:versionID="7d1e27b83d21350254d1e56d9bda4913">
  <xsd:schema xmlns:xsd="http://www.w3.org/2001/XMLSchema" xmlns:xs="http://www.w3.org/2001/XMLSchema" xmlns:p="http://schemas.microsoft.com/office/2006/metadata/properties" xmlns:ns2="c2be1736-37ec-43bd-9b5d-2105b8de00ae" targetNamespace="http://schemas.microsoft.com/office/2006/metadata/properties" ma:root="true" ma:fieldsID="bbaf556efe1c30889247f33695a1b2cf" ns2:_="">
    <xsd:import namespace="c2be1736-37ec-43bd-9b5d-2105b8de00a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be1736-37ec-43bd-9b5d-2105b8de00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67B5D1-B315-4396-8855-7EA7CFAE39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be1736-37ec-43bd-9b5d-2105b8de00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5A73D7-302D-4DCD-ABDC-9D2B0FFB70B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3B06068-DD53-40A1-A1B1-17F3B251FD30}">
  <ds:schemaRefs>
    <ds:schemaRef ds:uri="http://schemas.openxmlformats.org/officeDocument/2006/bibliography"/>
  </ds:schemaRefs>
</ds:datastoreItem>
</file>

<file path=customXml/itemProps4.xml><?xml version="1.0" encoding="utf-8"?>
<ds:datastoreItem xmlns:ds="http://schemas.openxmlformats.org/officeDocument/2006/customXml" ds:itemID="{239B31FC-545D-4D66-9231-2B67BF25A0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622</TotalTime>
  <Pages>2</Pages>
  <Words>477</Words>
  <Characters>2725</Characters>
  <Application>Microsoft Office Word</Application>
  <DocSecurity>0</DocSecurity>
  <Lines>22</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Majda Bevk</dc:creator>
  <cp:lastModifiedBy>Anton Snoj</cp:lastModifiedBy>
  <cp:revision>87</cp:revision>
  <cp:lastPrinted>2026-05-06T09:58:00Z</cp:lastPrinted>
  <dcterms:created xsi:type="dcterms:W3CDTF">2026-07-22T06:21:00Z</dcterms:created>
  <dcterms:modified xsi:type="dcterms:W3CDTF">2026-08-26T10:22:00Z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0x010100530808DF59FE964D9EEFDFC656B65C20</vt:lpwstr>
  </property>
</Properties>
</file>