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148E" w14:textId="1B965054" w:rsidR="00583D36" w:rsidRPr="0085642F" w:rsidRDefault="00583D36" w:rsidP="00583D36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ind w:right="-12"/>
        <w:rPr>
          <w:rFonts w:cs="Arial"/>
          <w:bCs w:val="0"/>
          <w:szCs w:val="20"/>
        </w:rPr>
      </w:pPr>
      <w:r w:rsidRPr="0085642F">
        <w:rPr>
          <w:rFonts w:cs="Arial"/>
          <w:bCs w:val="0"/>
          <w:szCs w:val="20"/>
        </w:rPr>
        <w:t>Knjižnična dejavnost –</w:t>
      </w:r>
      <w:r w:rsidR="00BF40B2" w:rsidRPr="0085642F">
        <w:rPr>
          <w:rFonts w:cs="Arial"/>
          <w:bCs w:val="0"/>
          <w:szCs w:val="20"/>
        </w:rPr>
        <w:t xml:space="preserve"> </w:t>
      </w:r>
      <w:r w:rsidRPr="0085642F">
        <w:rPr>
          <w:rFonts w:cs="Arial"/>
          <w:bCs w:val="0"/>
          <w:szCs w:val="20"/>
        </w:rPr>
        <w:t>nakup IKT</w:t>
      </w:r>
      <w:r w:rsidR="00E42DF2">
        <w:rPr>
          <w:rFonts w:cs="Arial"/>
          <w:bCs w:val="0"/>
          <w:szCs w:val="20"/>
        </w:rPr>
        <w:t xml:space="preserve"> (NP-IKT 20</w:t>
      </w:r>
      <w:r w:rsidR="00651482">
        <w:rPr>
          <w:rFonts w:cs="Arial"/>
          <w:bCs w:val="0"/>
          <w:szCs w:val="20"/>
        </w:rPr>
        <w:t>2</w:t>
      </w:r>
      <w:r w:rsidR="00516B51">
        <w:rPr>
          <w:rFonts w:cs="Arial"/>
          <w:bCs w:val="0"/>
          <w:szCs w:val="20"/>
        </w:rPr>
        <w:t>3</w:t>
      </w:r>
      <w:r w:rsidR="00E42DF2">
        <w:rPr>
          <w:rFonts w:cs="Arial"/>
          <w:bCs w:val="0"/>
          <w:szCs w:val="20"/>
        </w:rPr>
        <w:t>)</w:t>
      </w:r>
    </w:p>
    <w:p w14:paraId="5A52893D" w14:textId="77777777" w:rsidR="00583D36" w:rsidRPr="0085642F" w:rsidRDefault="00583D36" w:rsidP="00583D36">
      <w:pPr>
        <w:ind w:right="-12"/>
        <w:rPr>
          <w:rFonts w:ascii="Arial" w:hAnsi="Arial" w:cs="Arial"/>
          <w:b/>
          <w:sz w:val="20"/>
          <w:szCs w:val="20"/>
        </w:rPr>
      </w:pPr>
      <w:r w:rsidRPr="0085642F">
        <w:rPr>
          <w:rFonts w:ascii="Arial" w:hAnsi="Arial" w:cs="Arial"/>
          <w:b/>
          <w:sz w:val="20"/>
          <w:szCs w:val="20"/>
        </w:rPr>
        <w:t>Zahtevek za sofinanciranje</w:t>
      </w:r>
    </w:p>
    <w:p w14:paraId="2B67DA74" w14:textId="77777777" w:rsidR="00583D36" w:rsidRPr="0085642F" w:rsidRDefault="00583D36" w:rsidP="00583D36">
      <w:pPr>
        <w:ind w:right="-12"/>
        <w:rPr>
          <w:rFonts w:ascii="Arial" w:hAnsi="Arial" w:cs="Arial"/>
          <w:sz w:val="20"/>
          <w:szCs w:val="20"/>
        </w:rPr>
      </w:pPr>
    </w:p>
    <w:p w14:paraId="4A346031" w14:textId="77777777" w:rsidR="00583D36" w:rsidRPr="0085642F" w:rsidRDefault="00583D36" w:rsidP="00583D36">
      <w:pPr>
        <w:ind w:right="-12"/>
        <w:rPr>
          <w:rFonts w:ascii="Arial" w:hAnsi="Arial" w:cs="Arial"/>
          <w:sz w:val="20"/>
          <w:szCs w:val="20"/>
        </w:rPr>
      </w:pPr>
    </w:p>
    <w:p w14:paraId="565B1FA6" w14:textId="77777777" w:rsidR="00583D36" w:rsidRDefault="00583D36" w:rsidP="007F030F">
      <w:pPr>
        <w:pStyle w:val="Naslov1"/>
      </w:pPr>
      <w:r w:rsidRPr="0085642F">
        <w:t>1. Zahtevek za izplačilo sredstev</w:t>
      </w:r>
      <w:r w:rsidR="00BA6FB0">
        <w:t xml:space="preserve"> za pogodbo št.: </w:t>
      </w:r>
      <w:r w:rsidR="00BA6FB0" w:rsidRPr="00BA6FB0">
        <w:rPr>
          <w:rFonts w:cs="Arial"/>
          <w:color w:val="FF0000"/>
          <w:szCs w:val="20"/>
          <w:u w:val="single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0" w:name="Besedilo3"/>
      <w:r w:rsidR="00BA6FB0" w:rsidRPr="00BA6FB0">
        <w:rPr>
          <w:rFonts w:cs="Arial"/>
          <w:color w:val="FF0000"/>
          <w:szCs w:val="20"/>
          <w:u w:val="single"/>
        </w:rPr>
        <w:instrText xml:space="preserve"> FORMTEXT </w:instrText>
      </w:r>
      <w:r w:rsidR="00BA6FB0" w:rsidRPr="00BA6FB0">
        <w:rPr>
          <w:rFonts w:cs="Arial"/>
          <w:color w:val="FF0000"/>
          <w:szCs w:val="20"/>
          <w:u w:val="single"/>
        </w:rPr>
      </w:r>
      <w:r w:rsidR="00BA6FB0" w:rsidRPr="00BA6FB0">
        <w:rPr>
          <w:rFonts w:cs="Arial"/>
          <w:color w:val="FF0000"/>
          <w:szCs w:val="20"/>
          <w:u w:val="single"/>
        </w:rPr>
        <w:fldChar w:fldCharType="separate"/>
      </w:r>
      <w:r w:rsidR="00BA6FB0" w:rsidRPr="00BA6FB0">
        <w:rPr>
          <w:rFonts w:cs="Arial"/>
          <w:noProof/>
          <w:color w:val="FF0000"/>
          <w:szCs w:val="20"/>
          <w:u w:val="single"/>
        </w:rPr>
        <w:t> </w:t>
      </w:r>
      <w:r w:rsidR="00BA6FB0" w:rsidRPr="00BA6FB0">
        <w:rPr>
          <w:rFonts w:cs="Arial"/>
          <w:noProof/>
          <w:color w:val="FF0000"/>
          <w:szCs w:val="20"/>
          <w:u w:val="single"/>
        </w:rPr>
        <w:t> </w:t>
      </w:r>
      <w:r w:rsidR="00BA6FB0" w:rsidRPr="00BA6FB0">
        <w:rPr>
          <w:rFonts w:cs="Arial"/>
          <w:noProof/>
          <w:color w:val="FF0000"/>
          <w:szCs w:val="20"/>
          <w:u w:val="single"/>
        </w:rPr>
        <w:t> </w:t>
      </w:r>
      <w:r w:rsidR="00BA6FB0" w:rsidRPr="00BA6FB0">
        <w:rPr>
          <w:rFonts w:cs="Arial"/>
          <w:noProof/>
          <w:color w:val="FF0000"/>
          <w:szCs w:val="20"/>
          <w:u w:val="single"/>
        </w:rPr>
        <w:t> </w:t>
      </w:r>
      <w:r w:rsidR="00BA6FB0" w:rsidRPr="00BA6FB0">
        <w:rPr>
          <w:rFonts w:cs="Arial"/>
          <w:noProof/>
          <w:color w:val="FF0000"/>
          <w:szCs w:val="20"/>
          <w:u w:val="single"/>
        </w:rPr>
        <w:t> </w:t>
      </w:r>
      <w:r w:rsidR="00BA6FB0" w:rsidRPr="00BA6FB0">
        <w:rPr>
          <w:rFonts w:cs="Arial"/>
          <w:color w:val="FF0000"/>
          <w:szCs w:val="20"/>
          <w:u w:val="single"/>
        </w:rPr>
        <w:fldChar w:fldCharType="end"/>
      </w:r>
      <w:bookmarkEnd w:id="0"/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  <w:gridCol w:w="146"/>
      </w:tblGrid>
      <w:tr w:rsidR="00BA6FB0" w:rsidRPr="0085642F" w14:paraId="6CE99281" w14:textId="77777777" w:rsidTr="004D49E8">
        <w:trPr>
          <w:cantSplit/>
        </w:trPr>
        <w:tc>
          <w:tcPr>
            <w:tcW w:w="4668" w:type="dxa"/>
          </w:tcPr>
          <w:p w14:paraId="00DA1A12" w14:textId="77777777" w:rsidR="009F68AE" w:rsidRPr="0085642F" w:rsidRDefault="009F68AE" w:rsidP="009F68AE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820" w:type="dxa"/>
              <w:tblInd w:w="70" w:type="dxa"/>
              <w:tblBorders>
                <w:bottom w:val="dotted" w:sz="4" w:space="0" w:color="auto"/>
                <w:insideH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18"/>
              <w:gridCol w:w="1802"/>
            </w:tblGrid>
            <w:tr w:rsidR="009F68AE" w:rsidRPr="0085642F" w14:paraId="02C40F0F" w14:textId="77777777" w:rsidTr="009F68AE">
              <w:trPr>
                <w:trHeight w:val="284"/>
              </w:trPr>
              <w:tc>
                <w:tcPr>
                  <w:tcW w:w="7018" w:type="dxa"/>
                </w:tcPr>
                <w:p w14:paraId="4A26D431" w14:textId="77777777" w:rsidR="009F68AE" w:rsidRPr="009F68AE" w:rsidRDefault="009F68AE" w:rsidP="009F68AE">
                  <w:pPr>
                    <w:ind w:right="-1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F68AE">
                    <w:rPr>
                      <w:rFonts w:ascii="Arial" w:hAnsi="Arial" w:cs="Arial"/>
                      <w:b/>
                      <w:sz w:val="20"/>
                      <w:szCs w:val="20"/>
                    </w:rPr>
                    <w:t>Znesek za izplačilo:</w:t>
                  </w:r>
                </w:p>
              </w:tc>
              <w:tc>
                <w:tcPr>
                  <w:tcW w:w="1802" w:type="dxa"/>
                </w:tcPr>
                <w:p w14:paraId="4EA749B9" w14:textId="77777777" w:rsidR="009F68AE" w:rsidRPr="009F68AE" w:rsidRDefault="009F68AE" w:rsidP="009F68AE">
                  <w:pPr>
                    <w:ind w:right="-1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F68A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Besedilo3"/>
                        <w:enabled/>
                        <w:calcOnExit w:val="0"/>
                        <w:textInput/>
                      </w:ffData>
                    </w:fldChar>
                  </w:r>
                  <w:r w:rsidRPr="009F68A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F68A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F68A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F68AE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F68AE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F68AE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F68AE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F68AE">
                    <w:rPr>
                      <w:rFonts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F68A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9F68A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EUR</w:t>
                  </w:r>
                </w:p>
              </w:tc>
            </w:tr>
          </w:tbl>
          <w:p w14:paraId="3682658D" w14:textId="77777777" w:rsidR="00BA6FB0" w:rsidRPr="0085642F" w:rsidRDefault="00BA6FB0" w:rsidP="004D49E8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</w:tcPr>
          <w:p w14:paraId="437EA76B" w14:textId="77777777" w:rsidR="00BA6FB0" w:rsidRPr="0085642F" w:rsidRDefault="00BA6FB0" w:rsidP="004D49E8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64883" w14:textId="77777777" w:rsidR="00BA6FB0" w:rsidRPr="00BA6FB0" w:rsidRDefault="00BA6FB0" w:rsidP="00BA6FB0"/>
    <w:p w14:paraId="2138A7ED" w14:textId="77777777" w:rsidR="00583D36" w:rsidRPr="0085642F" w:rsidRDefault="00583D36" w:rsidP="00583D36">
      <w:pPr>
        <w:ind w:right="-12"/>
        <w:rPr>
          <w:rFonts w:ascii="Arial" w:hAnsi="Arial" w:cs="Arial"/>
          <w:sz w:val="20"/>
          <w:szCs w:val="20"/>
        </w:rPr>
      </w:pPr>
    </w:p>
    <w:tbl>
      <w:tblPr>
        <w:tblW w:w="8820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0"/>
        <w:gridCol w:w="4090"/>
      </w:tblGrid>
      <w:tr w:rsidR="00583D36" w:rsidRPr="0085642F" w14:paraId="5D8328EA" w14:textId="77777777">
        <w:trPr>
          <w:trHeight w:val="284"/>
        </w:trPr>
        <w:tc>
          <w:tcPr>
            <w:tcW w:w="4730" w:type="dxa"/>
          </w:tcPr>
          <w:p w14:paraId="158EFCE0" w14:textId="77777777" w:rsidR="00583D36" w:rsidRPr="0085642F" w:rsidRDefault="00B01B96" w:rsidP="003A1C8E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Knjižnica</w:t>
            </w:r>
            <w:r w:rsidR="00583D36" w:rsidRPr="0085642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4090" w:type="dxa"/>
          </w:tcPr>
          <w:p w14:paraId="2987E5AF" w14:textId="77777777" w:rsidR="00583D36" w:rsidRPr="0085642F" w:rsidRDefault="00583D36" w:rsidP="003A1C8E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856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56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642F">
              <w:rPr>
                <w:rFonts w:ascii="Arial" w:hAnsi="Arial" w:cs="Arial"/>
                <w:sz w:val="20"/>
                <w:szCs w:val="20"/>
              </w:rPr>
            </w:r>
            <w:r w:rsidRPr="00856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3D36" w:rsidRPr="0085642F" w14:paraId="58276741" w14:textId="77777777">
        <w:trPr>
          <w:trHeight w:val="284"/>
        </w:trPr>
        <w:tc>
          <w:tcPr>
            <w:tcW w:w="4730" w:type="dxa"/>
          </w:tcPr>
          <w:p w14:paraId="0BC577A5" w14:textId="77777777" w:rsidR="00583D36" w:rsidRPr="0085642F" w:rsidRDefault="00583D36" w:rsidP="003A1C8E">
            <w:pPr>
              <w:ind w:right="-12"/>
              <w:rPr>
                <w:rFonts w:ascii="Arial" w:hAnsi="Arial" w:cs="Arial"/>
                <w:bCs/>
                <w:sz w:val="20"/>
                <w:szCs w:val="20"/>
              </w:rPr>
            </w:pPr>
            <w:r w:rsidRPr="0085642F">
              <w:rPr>
                <w:rFonts w:ascii="Arial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090" w:type="dxa"/>
          </w:tcPr>
          <w:p w14:paraId="318BB83A" w14:textId="77777777" w:rsidR="00583D36" w:rsidRPr="0085642F" w:rsidRDefault="00583D36" w:rsidP="003A1C8E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856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56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642F">
              <w:rPr>
                <w:rFonts w:ascii="Arial" w:hAnsi="Arial" w:cs="Arial"/>
                <w:sz w:val="20"/>
                <w:szCs w:val="20"/>
              </w:rPr>
            </w:r>
            <w:r w:rsidRPr="00856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398" w:rsidRPr="0085642F" w14:paraId="058D5DFD" w14:textId="77777777">
        <w:trPr>
          <w:trHeight w:val="284"/>
        </w:trPr>
        <w:tc>
          <w:tcPr>
            <w:tcW w:w="4730" w:type="dxa"/>
          </w:tcPr>
          <w:p w14:paraId="7AB10ED0" w14:textId="77777777" w:rsidR="00B36398" w:rsidRPr="0085642F" w:rsidRDefault="00B36398" w:rsidP="003A1C8E">
            <w:pPr>
              <w:ind w:right="-1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Številka transakcijskega računa</w:t>
            </w:r>
          </w:p>
        </w:tc>
        <w:tc>
          <w:tcPr>
            <w:tcW w:w="4090" w:type="dxa"/>
          </w:tcPr>
          <w:p w14:paraId="75923879" w14:textId="77777777" w:rsidR="00B36398" w:rsidRPr="0085642F" w:rsidRDefault="00B36398" w:rsidP="003A1C8E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BA6FB0">
              <w:rPr>
                <w:rFonts w:cs="Arial"/>
                <w:color w:val="FF0000"/>
                <w:szCs w:val="20"/>
                <w:u w:val="single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A6FB0">
              <w:rPr>
                <w:rFonts w:cs="Arial"/>
                <w:color w:val="FF0000"/>
                <w:szCs w:val="20"/>
                <w:u w:val="single"/>
              </w:rPr>
              <w:instrText xml:space="preserve"> FORMTEXT </w:instrText>
            </w:r>
            <w:r w:rsidRPr="00BA6FB0">
              <w:rPr>
                <w:rFonts w:cs="Arial"/>
                <w:color w:val="FF0000"/>
                <w:szCs w:val="20"/>
                <w:u w:val="single"/>
              </w:rPr>
            </w:r>
            <w:r w:rsidRPr="00BA6FB0">
              <w:rPr>
                <w:rFonts w:cs="Arial"/>
                <w:color w:val="FF0000"/>
                <w:szCs w:val="20"/>
                <w:u w:val="single"/>
              </w:rPr>
              <w:fldChar w:fldCharType="separate"/>
            </w:r>
            <w:r w:rsidRPr="00BA6FB0">
              <w:rPr>
                <w:rFonts w:cs="Arial"/>
                <w:noProof/>
                <w:color w:val="FF0000"/>
                <w:szCs w:val="20"/>
                <w:u w:val="single"/>
              </w:rPr>
              <w:t> </w:t>
            </w:r>
            <w:r w:rsidRPr="00BA6FB0">
              <w:rPr>
                <w:rFonts w:cs="Arial"/>
                <w:noProof/>
                <w:color w:val="FF0000"/>
                <w:szCs w:val="20"/>
                <w:u w:val="single"/>
              </w:rPr>
              <w:t> </w:t>
            </w:r>
            <w:r w:rsidRPr="00BA6FB0">
              <w:rPr>
                <w:rFonts w:cs="Arial"/>
                <w:noProof/>
                <w:color w:val="FF0000"/>
                <w:szCs w:val="20"/>
                <w:u w:val="single"/>
              </w:rPr>
              <w:t> </w:t>
            </w:r>
            <w:r w:rsidRPr="00BA6FB0">
              <w:rPr>
                <w:rFonts w:cs="Arial"/>
                <w:noProof/>
                <w:color w:val="FF0000"/>
                <w:szCs w:val="20"/>
                <w:u w:val="single"/>
              </w:rPr>
              <w:t> </w:t>
            </w:r>
            <w:r w:rsidRPr="00BA6FB0">
              <w:rPr>
                <w:rFonts w:cs="Arial"/>
                <w:noProof/>
                <w:color w:val="FF0000"/>
                <w:szCs w:val="20"/>
                <w:u w:val="single"/>
              </w:rPr>
              <w:t> </w:t>
            </w:r>
            <w:r w:rsidRPr="00BA6FB0">
              <w:rPr>
                <w:rFonts w:cs="Arial"/>
                <w:color w:val="FF0000"/>
                <w:szCs w:val="20"/>
                <w:u w:val="single"/>
              </w:rPr>
              <w:fldChar w:fldCharType="end"/>
            </w:r>
          </w:p>
        </w:tc>
      </w:tr>
    </w:tbl>
    <w:p w14:paraId="1B5B7945" w14:textId="77777777" w:rsidR="00E42DF2" w:rsidRDefault="00E42DF2" w:rsidP="00583D36">
      <w:pPr>
        <w:ind w:right="-12"/>
        <w:rPr>
          <w:rFonts w:ascii="Arial" w:hAnsi="Arial" w:cs="Arial"/>
          <w:sz w:val="20"/>
          <w:szCs w:val="20"/>
        </w:rPr>
      </w:pPr>
    </w:p>
    <w:p w14:paraId="1F48150D" w14:textId="77777777" w:rsidR="00E11BE3" w:rsidRDefault="00E11BE3" w:rsidP="00583D36">
      <w:pPr>
        <w:ind w:right="-12"/>
        <w:rPr>
          <w:rFonts w:ascii="Arial" w:hAnsi="Arial" w:cs="Arial"/>
          <w:sz w:val="20"/>
          <w:szCs w:val="20"/>
        </w:rPr>
      </w:pPr>
    </w:p>
    <w:p w14:paraId="2B5C440E" w14:textId="77777777" w:rsidR="00BA6FB0" w:rsidRPr="0085642F" w:rsidRDefault="00BA6FB0" w:rsidP="00583D36">
      <w:pPr>
        <w:ind w:right="-12"/>
        <w:rPr>
          <w:rFonts w:ascii="Arial" w:hAnsi="Arial" w:cs="Arial"/>
          <w:sz w:val="20"/>
          <w:szCs w:val="20"/>
        </w:rPr>
      </w:pPr>
    </w:p>
    <w:p w14:paraId="0DAB86A2" w14:textId="77777777" w:rsidR="00583D36" w:rsidRPr="0085642F" w:rsidRDefault="00583D36" w:rsidP="00583D36">
      <w:pPr>
        <w:ind w:right="-12"/>
        <w:rPr>
          <w:rFonts w:ascii="Arial" w:hAnsi="Arial" w:cs="Arial"/>
          <w:sz w:val="20"/>
          <w:szCs w:val="20"/>
        </w:rPr>
      </w:pPr>
    </w:p>
    <w:p w14:paraId="0858BB83" w14:textId="77777777" w:rsidR="00583D36" w:rsidRPr="0085642F" w:rsidRDefault="00BF40B2" w:rsidP="007F030F">
      <w:pPr>
        <w:pStyle w:val="Naslov1"/>
      </w:pPr>
      <w:r w:rsidRPr="0085642F">
        <w:t>2. Finančni obračun izvedbe nakupa IKT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800"/>
      </w:tblGrid>
      <w:tr w:rsidR="00583D36" w:rsidRPr="0085642F" w14:paraId="3CF65926" w14:textId="77777777">
        <w:trPr>
          <w:cantSplit/>
        </w:trPr>
        <w:tc>
          <w:tcPr>
            <w:tcW w:w="7090" w:type="dxa"/>
          </w:tcPr>
          <w:p w14:paraId="4F1E4F14" w14:textId="77777777" w:rsidR="00583D36" w:rsidRPr="0085642F" w:rsidRDefault="00583D36" w:rsidP="003A1C8E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8CC9ED6" w14:textId="77777777" w:rsidR="00583D36" w:rsidRPr="0085642F" w:rsidRDefault="00583D36" w:rsidP="003A1C8E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85642F">
              <w:rPr>
                <w:rFonts w:ascii="Arial" w:hAnsi="Arial" w:cs="Arial"/>
                <w:sz w:val="20"/>
                <w:szCs w:val="20"/>
              </w:rPr>
              <w:t>Znesek (bruto):</w:t>
            </w:r>
          </w:p>
        </w:tc>
      </w:tr>
      <w:tr w:rsidR="00583D36" w:rsidRPr="0085642F" w14:paraId="7DA3DFFC" w14:textId="77777777">
        <w:trPr>
          <w:cantSplit/>
        </w:trPr>
        <w:tc>
          <w:tcPr>
            <w:tcW w:w="7090" w:type="dxa"/>
          </w:tcPr>
          <w:p w14:paraId="51C6E5BD" w14:textId="77777777" w:rsidR="00583D36" w:rsidRPr="0085642F" w:rsidRDefault="00583D36" w:rsidP="003A1C8E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85642F">
              <w:rPr>
                <w:rFonts w:ascii="Arial" w:hAnsi="Arial" w:cs="Arial"/>
                <w:sz w:val="20"/>
                <w:szCs w:val="20"/>
              </w:rPr>
              <w:t xml:space="preserve">Prijavljena celotna vrednost </w:t>
            </w:r>
            <w:r w:rsidR="002F6FDC" w:rsidRPr="0085642F">
              <w:rPr>
                <w:rFonts w:ascii="Arial" w:hAnsi="Arial" w:cs="Arial"/>
                <w:sz w:val="20"/>
                <w:szCs w:val="20"/>
              </w:rPr>
              <w:t>nakupa IKT</w:t>
            </w:r>
            <w:r w:rsidRPr="0085642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72D5D">
              <w:rPr>
                <w:rFonts w:ascii="Arial" w:hAnsi="Arial" w:cs="Arial"/>
                <w:sz w:val="20"/>
                <w:szCs w:val="20"/>
              </w:rPr>
              <w:t>i</w:t>
            </w:r>
            <w:r w:rsidRPr="0085642F">
              <w:rPr>
                <w:rFonts w:ascii="Arial" w:hAnsi="Arial" w:cs="Arial"/>
                <w:sz w:val="20"/>
                <w:szCs w:val="20"/>
              </w:rPr>
              <w:t>z vloge)</w:t>
            </w:r>
          </w:p>
        </w:tc>
        <w:tc>
          <w:tcPr>
            <w:tcW w:w="1800" w:type="dxa"/>
          </w:tcPr>
          <w:p w14:paraId="566862D1" w14:textId="77777777" w:rsidR="00583D36" w:rsidRPr="0085642F" w:rsidRDefault="00583D36" w:rsidP="003A1C8E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856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56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642F">
              <w:rPr>
                <w:rFonts w:ascii="Arial" w:hAnsi="Arial" w:cs="Arial"/>
                <w:sz w:val="20"/>
                <w:szCs w:val="20"/>
              </w:rPr>
            </w:r>
            <w:r w:rsidRPr="00856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642F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583D36" w:rsidRPr="0085642F" w14:paraId="6FC2DF65" w14:textId="77777777">
        <w:trPr>
          <w:cantSplit/>
        </w:trPr>
        <w:tc>
          <w:tcPr>
            <w:tcW w:w="7090" w:type="dxa"/>
          </w:tcPr>
          <w:p w14:paraId="12D4D49D" w14:textId="77777777" w:rsidR="00583D36" w:rsidRPr="0085642F" w:rsidRDefault="00651482" w:rsidP="003A1C8E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Nova</w:t>
            </w:r>
            <w:r w:rsidR="00583D36" w:rsidRPr="0085642F">
              <w:rPr>
                <w:rFonts w:ascii="Arial" w:hAnsi="Arial" w:cs="Arial"/>
                <w:sz w:val="20"/>
                <w:szCs w:val="20"/>
              </w:rPr>
              <w:t xml:space="preserve"> celotna vrednost </w:t>
            </w:r>
            <w:r w:rsidR="002F6FDC" w:rsidRPr="0085642F">
              <w:rPr>
                <w:rFonts w:ascii="Arial" w:hAnsi="Arial" w:cs="Arial"/>
                <w:sz w:val="20"/>
                <w:szCs w:val="20"/>
              </w:rPr>
              <w:t>nakupa IKT</w:t>
            </w:r>
            <w:r w:rsidR="00583D36" w:rsidRPr="0085642F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651482">
              <w:rPr>
                <w:rFonts w:ascii="Arial" w:hAnsi="Arial" w:cs="Arial"/>
                <w:sz w:val="20"/>
                <w:szCs w:val="20"/>
              </w:rPr>
              <w:t xml:space="preserve">skladitev glede na odločbo </w:t>
            </w:r>
            <w:r>
              <w:rPr>
                <w:rFonts w:ascii="Arial" w:hAnsi="Arial" w:cs="Arial"/>
                <w:sz w:val="20"/>
                <w:szCs w:val="20"/>
              </w:rPr>
              <w:t>MK</w:t>
            </w:r>
            <w:r w:rsidR="00583D36" w:rsidRPr="0085642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09ED4D80" w14:textId="77777777" w:rsidR="00583D36" w:rsidRPr="0085642F" w:rsidRDefault="00583D36" w:rsidP="003A1C8E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856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56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642F">
              <w:rPr>
                <w:rFonts w:ascii="Arial" w:hAnsi="Arial" w:cs="Arial"/>
                <w:sz w:val="20"/>
                <w:szCs w:val="20"/>
              </w:rPr>
            </w:r>
            <w:r w:rsidRPr="00856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642F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583D36" w:rsidRPr="0085642F" w14:paraId="36B62E51" w14:textId="77777777">
        <w:trPr>
          <w:cantSplit/>
        </w:trPr>
        <w:tc>
          <w:tcPr>
            <w:tcW w:w="7090" w:type="dxa"/>
          </w:tcPr>
          <w:p w14:paraId="220112DD" w14:textId="77777777" w:rsidR="00583D36" w:rsidRPr="0085642F" w:rsidRDefault="00872D5D" w:rsidP="00872D5D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Pogodbena</w:t>
            </w:r>
            <w:r w:rsidR="00583D36" w:rsidRPr="0085642F">
              <w:rPr>
                <w:rFonts w:ascii="Arial" w:hAnsi="Arial" w:cs="Arial"/>
                <w:sz w:val="20"/>
                <w:szCs w:val="20"/>
              </w:rPr>
              <w:t xml:space="preserve"> vrednost sofinanciranja (sredstva </w:t>
            </w:r>
            <w:r>
              <w:rPr>
                <w:rFonts w:ascii="Arial" w:hAnsi="Arial" w:cs="Arial"/>
                <w:sz w:val="20"/>
                <w:szCs w:val="20"/>
              </w:rPr>
              <w:t xml:space="preserve">MK – </w:t>
            </w:r>
            <w:r w:rsidR="0065148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 čl. pogodbe</w:t>
            </w:r>
            <w:r w:rsidR="00583D36" w:rsidRPr="0085642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1E3D74CA" w14:textId="77777777" w:rsidR="00583D36" w:rsidRPr="0085642F" w:rsidRDefault="00583D36" w:rsidP="003A1C8E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856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56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642F">
              <w:rPr>
                <w:rFonts w:ascii="Arial" w:hAnsi="Arial" w:cs="Arial"/>
                <w:sz w:val="20"/>
                <w:szCs w:val="20"/>
              </w:rPr>
            </w:r>
            <w:r w:rsidRPr="00856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642F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583D36" w:rsidRPr="0085642F" w14:paraId="4810AB24" w14:textId="77777777">
        <w:trPr>
          <w:cantSplit/>
        </w:trPr>
        <w:tc>
          <w:tcPr>
            <w:tcW w:w="7090" w:type="dxa"/>
          </w:tcPr>
          <w:p w14:paraId="061BB777" w14:textId="77777777" w:rsidR="00583D36" w:rsidRPr="0085642F" w:rsidRDefault="00BA6FB0" w:rsidP="003A1C8E">
            <w:pPr>
              <w:pStyle w:val="Naslov4"/>
              <w:tabs>
                <w:tab w:val="clear" w:pos="4680"/>
              </w:tabs>
              <w:ind w:right="-12"/>
              <w:rPr>
                <w:rFonts w:cs="Arial"/>
                <w:iCs w:val="0"/>
                <w:sz w:val="20"/>
                <w:szCs w:val="20"/>
              </w:rPr>
            </w:pPr>
            <w:r>
              <w:rPr>
                <w:rFonts w:cs="Arial"/>
                <w:iCs w:val="0"/>
                <w:sz w:val="20"/>
                <w:szCs w:val="20"/>
              </w:rPr>
              <w:t>Končna vrednost nakupa - o</w:t>
            </w:r>
            <w:r w:rsidR="00BF40B2" w:rsidRPr="0085642F">
              <w:rPr>
                <w:rFonts w:cs="Arial"/>
                <w:iCs w:val="0"/>
                <w:sz w:val="20"/>
                <w:szCs w:val="20"/>
              </w:rPr>
              <w:t>dhodki skupaj</w:t>
            </w:r>
          </w:p>
        </w:tc>
        <w:tc>
          <w:tcPr>
            <w:tcW w:w="1800" w:type="dxa"/>
          </w:tcPr>
          <w:p w14:paraId="705A0221" w14:textId="77777777" w:rsidR="00583D36" w:rsidRPr="0085642F" w:rsidRDefault="00583D36" w:rsidP="003A1C8E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85642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5642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5642F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5642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5642F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85642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564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642F">
              <w:rPr>
                <w:rFonts w:ascii="Arial" w:hAnsi="Arial" w:cs="Arial"/>
                <w:b/>
                <w:bCs/>
                <w:sz w:val="20"/>
                <w:szCs w:val="20"/>
              </w:rPr>
              <w:t>EUR</w:t>
            </w:r>
          </w:p>
        </w:tc>
      </w:tr>
    </w:tbl>
    <w:p w14:paraId="4282675C" w14:textId="77777777" w:rsidR="00583D36" w:rsidRPr="0085642F" w:rsidRDefault="00583D36" w:rsidP="00583D36">
      <w:pPr>
        <w:tabs>
          <w:tab w:val="left" w:pos="4680"/>
        </w:tabs>
        <w:spacing w:line="360" w:lineRule="auto"/>
        <w:ind w:right="-12"/>
        <w:rPr>
          <w:rFonts w:ascii="Arial" w:hAnsi="Arial" w:cs="Arial"/>
          <w:sz w:val="20"/>
          <w:szCs w:val="20"/>
        </w:rPr>
      </w:pPr>
      <w:r w:rsidRPr="0085642F">
        <w:rPr>
          <w:rFonts w:ascii="Arial" w:hAnsi="Arial" w:cs="Arial"/>
          <w:sz w:val="20"/>
          <w:szCs w:val="20"/>
        </w:rPr>
        <w:t>Pazi: prihodki = odhodki</w:t>
      </w:r>
      <w:r w:rsidR="00BF40B2" w:rsidRPr="0085642F">
        <w:rPr>
          <w:rFonts w:ascii="Arial" w:hAnsi="Arial" w:cs="Arial"/>
          <w:sz w:val="20"/>
          <w:szCs w:val="20"/>
        </w:rPr>
        <w:t xml:space="preserve"> </w:t>
      </w:r>
      <w:r w:rsidRPr="0085642F">
        <w:rPr>
          <w:rFonts w:ascii="Arial" w:hAnsi="Arial" w:cs="Arial"/>
          <w:sz w:val="20"/>
          <w:szCs w:val="20"/>
        </w:rPr>
        <w:t>(stroški)</w:t>
      </w:r>
    </w:p>
    <w:p w14:paraId="1FC401C0" w14:textId="77777777" w:rsidR="00583D36" w:rsidRPr="0085642F" w:rsidRDefault="00583D36" w:rsidP="00583D36">
      <w:pPr>
        <w:ind w:right="-12"/>
        <w:rPr>
          <w:rFonts w:ascii="Arial" w:hAnsi="Arial" w:cs="Arial"/>
          <w:sz w:val="20"/>
          <w:szCs w:val="20"/>
        </w:rPr>
      </w:pPr>
    </w:p>
    <w:p w14:paraId="3D83E79C" w14:textId="77777777" w:rsidR="00583D36" w:rsidRPr="0085642F" w:rsidRDefault="00583D36" w:rsidP="00583D36">
      <w:pPr>
        <w:pStyle w:val="Naslov5"/>
        <w:ind w:right="-12"/>
        <w:rPr>
          <w:rFonts w:cs="Arial"/>
          <w:szCs w:val="20"/>
        </w:rPr>
      </w:pPr>
      <w:r w:rsidRPr="0085642F">
        <w:rPr>
          <w:rFonts w:cs="Arial"/>
          <w:szCs w:val="20"/>
        </w:rPr>
        <w:t>Prihodki</w:t>
      </w:r>
      <w:r w:rsidR="00BA6FB0">
        <w:rPr>
          <w:rFonts w:cs="Arial"/>
          <w:szCs w:val="20"/>
        </w:rPr>
        <w:t xml:space="preserve"> - s</w:t>
      </w:r>
      <w:r w:rsidRPr="0085642F">
        <w:rPr>
          <w:rFonts w:cs="Arial"/>
          <w:szCs w:val="20"/>
        </w:rPr>
        <w:t>pecifikacija virov financiranja</w:t>
      </w:r>
    </w:p>
    <w:tbl>
      <w:tblPr>
        <w:tblW w:w="8869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79"/>
      </w:tblGrid>
      <w:tr w:rsidR="00583D36" w:rsidRPr="0085642F" w14:paraId="501469C6" w14:textId="77777777">
        <w:trPr>
          <w:cantSplit/>
        </w:trPr>
        <w:tc>
          <w:tcPr>
            <w:tcW w:w="7090" w:type="dxa"/>
          </w:tcPr>
          <w:p w14:paraId="085922BE" w14:textId="77777777" w:rsidR="00583D36" w:rsidRPr="0085642F" w:rsidRDefault="00583D36" w:rsidP="003A1C8E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85642F">
              <w:rPr>
                <w:rFonts w:ascii="Arial" w:hAnsi="Arial" w:cs="Arial"/>
                <w:sz w:val="20"/>
                <w:szCs w:val="20"/>
              </w:rPr>
              <w:t>Sredstva MK</w:t>
            </w:r>
          </w:p>
        </w:tc>
        <w:tc>
          <w:tcPr>
            <w:tcW w:w="1779" w:type="dxa"/>
          </w:tcPr>
          <w:p w14:paraId="5E96890C" w14:textId="77777777" w:rsidR="00583D36" w:rsidRPr="0085642F" w:rsidRDefault="00583D36" w:rsidP="003A1C8E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856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56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642F">
              <w:rPr>
                <w:rFonts w:ascii="Arial" w:hAnsi="Arial" w:cs="Arial"/>
                <w:sz w:val="20"/>
                <w:szCs w:val="20"/>
              </w:rPr>
            </w:r>
            <w:r w:rsidRPr="00856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642F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583D36" w:rsidRPr="0085642F" w14:paraId="5AB237BE" w14:textId="77777777">
        <w:trPr>
          <w:cantSplit/>
        </w:trPr>
        <w:tc>
          <w:tcPr>
            <w:tcW w:w="7090" w:type="dxa"/>
          </w:tcPr>
          <w:p w14:paraId="3A2AB7A8" w14:textId="77777777" w:rsidR="00583D36" w:rsidRPr="0085642F" w:rsidRDefault="00BF40B2" w:rsidP="003A1C8E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85642F">
              <w:rPr>
                <w:rFonts w:ascii="Arial" w:hAnsi="Arial" w:cs="Arial"/>
                <w:sz w:val="20"/>
                <w:szCs w:val="20"/>
              </w:rPr>
              <w:t xml:space="preserve">Lastna sredstva </w:t>
            </w:r>
          </w:p>
        </w:tc>
        <w:tc>
          <w:tcPr>
            <w:tcW w:w="1779" w:type="dxa"/>
          </w:tcPr>
          <w:p w14:paraId="13D482FF" w14:textId="77777777" w:rsidR="00583D36" w:rsidRPr="0085642F" w:rsidRDefault="00583D36" w:rsidP="003A1C8E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856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56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642F">
              <w:rPr>
                <w:rFonts w:ascii="Arial" w:hAnsi="Arial" w:cs="Arial"/>
                <w:sz w:val="20"/>
                <w:szCs w:val="20"/>
              </w:rPr>
            </w:r>
            <w:r w:rsidRPr="00856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642F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583D36" w:rsidRPr="0085642F" w14:paraId="47DFAD4B" w14:textId="77777777">
        <w:trPr>
          <w:cantSplit/>
        </w:trPr>
        <w:tc>
          <w:tcPr>
            <w:tcW w:w="7090" w:type="dxa"/>
          </w:tcPr>
          <w:p w14:paraId="02115C54" w14:textId="77777777" w:rsidR="00583D36" w:rsidRPr="0085642F" w:rsidRDefault="00583D36" w:rsidP="003A1C8E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85642F">
              <w:rPr>
                <w:rFonts w:ascii="Arial" w:hAnsi="Arial" w:cs="Arial"/>
                <w:sz w:val="20"/>
                <w:szCs w:val="20"/>
              </w:rPr>
              <w:t xml:space="preserve">Sredstva </w:t>
            </w:r>
            <w:r w:rsidR="00BF40B2" w:rsidRPr="0085642F">
              <w:rPr>
                <w:rFonts w:ascii="Arial" w:hAnsi="Arial" w:cs="Arial"/>
                <w:sz w:val="20"/>
                <w:szCs w:val="20"/>
              </w:rPr>
              <w:t>občin (-e)</w:t>
            </w:r>
            <w:r w:rsidRPr="008564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</w:tcPr>
          <w:p w14:paraId="6F0FAFFF" w14:textId="77777777" w:rsidR="00583D36" w:rsidRPr="0085642F" w:rsidRDefault="00583D36" w:rsidP="003A1C8E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856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56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642F">
              <w:rPr>
                <w:rFonts w:ascii="Arial" w:hAnsi="Arial" w:cs="Arial"/>
                <w:sz w:val="20"/>
                <w:szCs w:val="20"/>
              </w:rPr>
            </w:r>
            <w:r w:rsidRPr="00856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642F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583D36" w:rsidRPr="0085642F" w14:paraId="47952DDF" w14:textId="77777777">
        <w:trPr>
          <w:cantSplit/>
        </w:trPr>
        <w:tc>
          <w:tcPr>
            <w:tcW w:w="7090" w:type="dxa"/>
          </w:tcPr>
          <w:p w14:paraId="6B07F720" w14:textId="77777777" w:rsidR="00583D36" w:rsidRPr="0085642F" w:rsidRDefault="00BF40B2" w:rsidP="003A1C8E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85642F">
              <w:rPr>
                <w:rFonts w:ascii="Arial" w:hAnsi="Arial" w:cs="Arial"/>
                <w:sz w:val="20"/>
                <w:szCs w:val="20"/>
              </w:rPr>
              <w:t>Ostala sredstva</w:t>
            </w:r>
          </w:p>
        </w:tc>
        <w:tc>
          <w:tcPr>
            <w:tcW w:w="1779" w:type="dxa"/>
          </w:tcPr>
          <w:p w14:paraId="2BA08182" w14:textId="77777777" w:rsidR="00583D36" w:rsidRPr="0085642F" w:rsidRDefault="00583D36" w:rsidP="003A1C8E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856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56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642F">
              <w:rPr>
                <w:rFonts w:ascii="Arial" w:hAnsi="Arial" w:cs="Arial"/>
                <w:sz w:val="20"/>
                <w:szCs w:val="20"/>
              </w:rPr>
            </w:r>
            <w:r w:rsidRPr="00856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noProof/>
                <w:sz w:val="20"/>
                <w:szCs w:val="20"/>
              </w:rPr>
              <w:t> </w:t>
            </w:r>
            <w:r w:rsidRPr="008564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642F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583D36" w:rsidRPr="0085642F" w14:paraId="2285F294" w14:textId="77777777">
        <w:trPr>
          <w:cantSplit/>
        </w:trPr>
        <w:tc>
          <w:tcPr>
            <w:tcW w:w="7090" w:type="dxa"/>
          </w:tcPr>
          <w:p w14:paraId="410D8F17" w14:textId="77777777" w:rsidR="00583D36" w:rsidRPr="0085642F" w:rsidRDefault="00BF40B2" w:rsidP="003A1C8E">
            <w:pPr>
              <w:pStyle w:val="Naslov6"/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85642F">
              <w:rPr>
                <w:rFonts w:ascii="Arial" w:hAnsi="Arial" w:cs="Arial"/>
                <w:sz w:val="20"/>
                <w:szCs w:val="20"/>
              </w:rPr>
              <w:t>P</w:t>
            </w:r>
            <w:r w:rsidR="00583D36" w:rsidRPr="0085642F">
              <w:rPr>
                <w:rFonts w:ascii="Arial" w:hAnsi="Arial" w:cs="Arial"/>
                <w:sz w:val="20"/>
                <w:szCs w:val="20"/>
              </w:rPr>
              <w:t>ri</w:t>
            </w:r>
            <w:r w:rsidRPr="0085642F">
              <w:rPr>
                <w:rFonts w:ascii="Arial" w:hAnsi="Arial" w:cs="Arial"/>
                <w:sz w:val="20"/>
                <w:szCs w:val="20"/>
              </w:rPr>
              <w:t>hodki skupaj</w:t>
            </w:r>
          </w:p>
        </w:tc>
        <w:tc>
          <w:tcPr>
            <w:tcW w:w="1779" w:type="dxa"/>
          </w:tcPr>
          <w:p w14:paraId="40373F58" w14:textId="77777777" w:rsidR="00583D36" w:rsidRPr="0085642F" w:rsidRDefault="00583D36" w:rsidP="003A1C8E">
            <w:pPr>
              <w:ind w:right="-1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42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5642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5642F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5642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5642F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85642F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85642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564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EUR</w:t>
            </w:r>
          </w:p>
        </w:tc>
      </w:tr>
    </w:tbl>
    <w:p w14:paraId="07B7E8EB" w14:textId="77777777" w:rsidR="00583D36" w:rsidRDefault="00583D36" w:rsidP="00583D36">
      <w:pPr>
        <w:ind w:right="-12"/>
        <w:rPr>
          <w:rFonts w:ascii="Arial" w:hAnsi="Arial" w:cs="Arial"/>
          <w:sz w:val="20"/>
          <w:szCs w:val="20"/>
        </w:rPr>
      </w:pPr>
    </w:p>
    <w:p w14:paraId="356F27FC" w14:textId="77777777" w:rsidR="001D11F6" w:rsidRDefault="001D11F6" w:rsidP="00583D36">
      <w:pPr>
        <w:ind w:right="-12"/>
        <w:rPr>
          <w:rFonts w:ascii="Arial" w:hAnsi="Arial" w:cs="Arial"/>
          <w:sz w:val="20"/>
          <w:szCs w:val="20"/>
        </w:rPr>
      </w:pPr>
    </w:p>
    <w:p w14:paraId="045DB343" w14:textId="77777777" w:rsidR="001D11F6" w:rsidRPr="0085642F" w:rsidRDefault="001D11F6" w:rsidP="00583D36">
      <w:pPr>
        <w:ind w:right="-12"/>
        <w:rPr>
          <w:rFonts w:ascii="Arial" w:hAnsi="Arial" w:cs="Arial"/>
          <w:sz w:val="20"/>
          <w:szCs w:val="20"/>
        </w:rPr>
      </w:pPr>
    </w:p>
    <w:p w14:paraId="19B2B41C" w14:textId="77777777" w:rsidR="00583D36" w:rsidRPr="0085642F" w:rsidRDefault="00583D36" w:rsidP="007F030F">
      <w:pPr>
        <w:pStyle w:val="Naslov1"/>
      </w:pPr>
      <w:r w:rsidRPr="0085642F">
        <w:t>3. Celotni obra</w:t>
      </w:r>
      <w:r w:rsidR="00BF40B2" w:rsidRPr="0085642F">
        <w:t>čun odhodkov (stroškov) nakupa IKT</w:t>
      </w:r>
      <w:r w:rsidR="001D11F6" w:rsidRPr="0085642F">
        <w:rPr>
          <w:rStyle w:val="Sprotnaopomba-sklic"/>
          <w:rFonts w:cs="Arial"/>
          <w:b w:val="0"/>
          <w:bCs/>
          <w:szCs w:val="20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1727"/>
        <w:gridCol w:w="1728"/>
        <w:gridCol w:w="1728"/>
        <w:gridCol w:w="1728"/>
      </w:tblGrid>
      <w:tr w:rsidR="00BA6FB0" w:rsidRPr="004D49E8" w14:paraId="0A4C4E9F" w14:textId="77777777" w:rsidTr="004D49E8">
        <w:tc>
          <w:tcPr>
            <w:tcW w:w="1727" w:type="dxa"/>
            <w:shd w:val="clear" w:color="auto" w:fill="auto"/>
          </w:tcPr>
          <w:p w14:paraId="77B4546F" w14:textId="77777777" w:rsidR="00BA6FB0" w:rsidRPr="004D49E8" w:rsidRDefault="001D11F6" w:rsidP="004D49E8">
            <w:pPr>
              <w:ind w:right="-1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9E8">
              <w:rPr>
                <w:rFonts w:ascii="Arial" w:hAnsi="Arial" w:cs="Arial"/>
                <w:b/>
                <w:bCs/>
                <w:sz w:val="20"/>
                <w:szCs w:val="20"/>
              </w:rPr>
              <w:t>Račun št.</w:t>
            </w:r>
          </w:p>
        </w:tc>
        <w:tc>
          <w:tcPr>
            <w:tcW w:w="1727" w:type="dxa"/>
            <w:shd w:val="clear" w:color="auto" w:fill="auto"/>
          </w:tcPr>
          <w:p w14:paraId="5C18245A" w14:textId="77777777" w:rsidR="00BA6FB0" w:rsidRPr="004D49E8" w:rsidRDefault="001D11F6" w:rsidP="004D49E8">
            <w:pPr>
              <w:ind w:right="-1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9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Vrsta stroška </w:t>
            </w:r>
          </w:p>
        </w:tc>
        <w:tc>
          <w:tcPr>
            <w:tcW w:w="1728" w:type="dxa"/>
            <w:shd w:val="clear" w:color="auto" w:fill="auto"/>
          </w:tcPr>
          <w:p w14:paraId="25377E9E" w14:textId="77777777" w:rsidR="00BA6FB0" w:rsidRPr="004D49E8" w:rsidRDefault="001D11F6" w:rsidP="004D49E8">
            <w:pPr>
              <w:ind w:right="-1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9E8">
              <w:rPr>
                <w:rFonts w:ascii="Arial" w:hAnsi="Arial" w:cs="Arial"/>
                <w:b/>
                <w:bCs/>
                <w:sz w:val="20"/>
                <w:szCs w:val="20"/>
              </w:rPr>
              <w:t>Število / obseg nakupa</w:t>
            </w:r>
          </w:p>
        </w:tc>
        <w:tc>
          <w:tcPr>
            <w:tcW w:w="1728" w:type="dxa"/>
            <w:shd w:val="clear" w:color="auto" w:fill="auto"/>
          </w:tcPr>
          <w:p w14:paraId="5D0138C8" w14:textId="77777777" w:rsidR="00BA6FB0" w:rsidRPr="004D49E8" w:rsidRDefault="001D11F6" w:rsidP="004D49E8">
            <w:pPr>
              <w:ind w:right="-1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9E8">
              <w:rPr>
                <w:rFonts w:ascii="Arial" w:hAnsi="Arial" w:cs="Arial"/>
                <w:b/>
                <w:bCs/>
                <w:sz w:val="20"/>
                <w:szCs w:val="20"/>
              </w:rPr>
              <w:t>Znesek</w:t>
            </w:r>
          </w:p>
        </w:tc>
        <w:tc>
          <w:tcPr>
            <w:tcW w:w="1728" w:type="dxa"/>
            <w:shd w:val="clear" w:color="auto" w:fill="auto"/>
          </w:tcPr>
          <w:p w14:paraId="12EC3224" w14:textId="77777777" w:rsidR="00BA6FB0" w:rsidRPr="004D49E8" w:rsidRDefault="001D11F6" w:rsidP="004D49E8">
            <w:pPr>
              <w:ind w:right="-1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9E8">
              <w:rPr>
                <w:rFonts w:ascii="Arial" w:hAnsi="Arial" w:cs="Arial"/>
                <w:b/>
                <w:bCs/>
                <w:sz w:val="20"/>
                <w:szCs w:val="20"/>
              </w:rPr>
              <w:t>Opomba / plačano</w:t>
            </w:r>
          </w:p>
        </w:tc>
      </w:tr>
      <w:tr w:rsidR="00BA6FB0" w:rsidRPr="004D49E8" w14:paraId="48E4FD2B" w14:textId="77777777" w:rsidTr="004D49E8">
        <w:tc>
          <w:tcPr>
            <w:tcW w:w="1727" w:type="dxa"/>
            <w:shd w:val="clear" w:color="auto" w:fill="auto"/>
          </w:tcPr>
          <w:p w14:paraId="2C70DE70" w14:textId="77777777" w:rsidR="00BA6FB0" w:rsidRPr="004D49E8" w:rsidRDefault="00BA6FB0" w:rsidP="004D49E8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01123CC4" w14:textId="77777777" w:rsidR="00BA6FB0" w:rsidRPr="004D49E8" w:rsidRDefault="00BA6FB0" w:rsidP="004D49E8">
            <w:pPr>
              <w:ind w:right="-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14:paraId="33B1E905" w14:textId="77777777" w:rsidR="00BA6FB0" w:rsidRPr="004D49E8" w:rsidRDefault="00BA6FB0" w:rsidP="004D49E8">
            <w:pPr>
              <w:ind w:right="-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14:paraId="4B453909" w14:textId="77777777" w:rsidR="00BA6FB0" w:rsidRPr="004D49E8" w:rsidRDefault="00BA6FB0" w:rsidP="004D49E8">
            <w:pPr>
              <w:ind w:right="-1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14:paraId="39A9F9E8" w14:textId="77777777" w:rsidR="00BA6FB0" w:rsidRPr="004D49E8" w:rsidRDefault="00BA6FB0" w:rsidP="004D49E8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FB0" w:rsidRPr="004D49E8" w14:paraId="2E162905" w14:textId="77777777" w:rsidTr="004D49E8">
        <w:tc>
          <w:tcPr>
            <w:tcW w:w="1727" w:type="dxa"/>
            <w:shd w:val="clear" w:color="auto" w:fill="auto"/>
          </w:tcPr>
          <w:p w14:paraId="13D123D4" w14:textId="77777777" w:rsidR="00BA6FB0" w:rsidRPr="004D49E8" w:rsidRDefault="00BA6FB0" w:rsidP="004D49E8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59584140" w14:textId="77777777" w:rsidR="00BA6FB0" w:rsidRPr="004D49E8" w:rsidRDefault="00BA6FB0" w:rsidP="004D49E8">
            <w:pPr>
              <w:ind w:right="-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14:paraId="29CC07CC" w14:textId="77777777" w:rsidR="00BA6FB0" w:rsidRPr="004D49E8" w:rsidRDefault="00BA6FB0" w:rsidP="004D49E8">
            <w:pPr>
              <w:ind w:right="-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14:paraId="1353E4E5" w14:textId="77777777" w:rsidR="00BA6FB0" w:rsidRPr="004D49E8" w:rsidRDefault="00BA6FB0" w:rsidP="004D49E8">
            <w:pPr>
              <w:ind w:right="-1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14:paraId="1480D91F" w14:textId="77777777" w:rsidR="00BA6FB0" w:rsidRPr="004D49E8" w:rsidRDefault="00BA6FB0" w:rsidP="004D49E8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FB0" w:rsidRPr="004D49E8" w14:paraId="463CC5F9" w14:textId="77777777" w:rsidTr="004D49E8">
        <w:tc>
          <w:tcPr>
            <w:tcW w:w="1727" w:type="dxa"/>
            <w:shd w:val="clear" w:color="auto" w:fill="auto"/>
          </w:tcPr>
          <w:p w14:paraId="2330657B" w14:textId="77777777" w:rsidR="00BA6FB0" w:rsidRPr="004D49E8" w:rsidRDefault="00BA6FB0" w:rsidP="004D49E8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12B1F029" w14:textId="77777777" w:rsidR="00BA6FB0" w:rsidRPr="004D49E8" w:rsidRDefault="00BA6FB0" w:rsidP="004D49E8">
            <w:pPr>
              <w:ind w:right="-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14:paraId="4F570B84" w14:textId="77777777" w:rsidR="00BA6FB0" w:rsidRPr="004D49E8" w:rsidRDefault="00BA6FB0" w:rsidP="004D49E8">
            <w:pPr>
              <w:ind w:right="-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14:paraId="5961B0C0" w14:textId="77777777" w:rsidR="00BA6FB0" w:rsidRPr="004D49E8" w:rsidRDefault="00BA6FB0" w:rsidP="004D49E8">
            <w:pPr>
              <w:ind w:right="-1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14:paraId="13C6A1E0" w14:textId="77777777" w:rsidR="00BA6FB0" w:rsidRPr="004D49E8" w:rsidRDefault="00BA6FB0" w:rsidP="004D49E8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8AE" w:rsidRPr="004D49E8" w14:paraId="3340C912" w14:textId="77777777" w:rsidTr="004D49E8">
        <w:tc>
          <w:tcPr>
            <w:tcW w:w="1727" w:type="dxa"/>
            <w:shd w:val="clear" w:color="auto" w:fill="auto"/>
          </w:tcPr>
          <w:p w14:paraId="2483B2C2" w14:textId="77777777" w:rsidR="009F68AE" w:rsidRPr="004D49E8" w:rsidRDefault="009F68AE" w:rsidP="004D49E8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6B6D7306" w14:textId="77777777" w:rsidR="009F68AE" w:rsidRPr="004D49E8" w:rsidRDefault="009F68AE" w:rsidP="004D49E8">
            <w:pPr>
              <w:ind w:right="-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14:paraId="60E29002" w14:textId="77777777" w:rsidR="009F68AE" w:rsidRPr="004D49E8" w:rsidRDefault="009F68AE" w:rsidP="004D49E8">
            <w:pPr>
              <w:ind w:right="-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14:paraId="6EBB8D0B" w14:textId="77777777" w:rsidR="009F68AE" w:rsidRPr="004D49E8" w:rsidRDefault="009F68AE" w:rsidP="004D49E8">
            <w:pPr>
              <w:ind w:right="-1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14:paraId="2C1EC38D" w14:textId="77777777" w:rsidR="009F68AE" w:rsidRPr="004D49E8" w:rsidRDefault="009F68AE" w:rsidP="004D49E8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FB0" w:rsidRPr="004D49E8" w14:paraId="086A7947" w14:textId="77777777" w:rsidTr="004D49E8">
        <w:tc>
          <w:tcPr>
            <w:tcW w:w="1727" w:type="dxa"/>
            <w:shd w:val="clear" w:color="auto" w:fill="auto"/>
          </w:tcPr>
          <w:p w14:paraId="576E9101" w14:textId="77777777" w:rsidR="00BA6FB0" w:rsidRPr="004D49E8" w:rsidRDefault="00BA6FB0" w:rsidP="004D49E8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47BDA88E" w14:textId="77777777" w:rsidR="00BA6FB0" w:rsidRPr="004D49E8" w:rsidRDefault="00BA6FB0" w:rsidP="004D49E8">
            <w:pPr>
              <w:ind w:right="-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14:paraId="51F83D94" w14:textId="77777777" w:rsidR="00BA6FB0" w:rsidRPr="004D49E8" w:rsidRDefault="00BA6FB0" w:rsidP="004D49E8">
            <w:pPr>
              <w:ind w:right="-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14:paraId="3B5F497B" w14:textId="77777777" w:rsidR="00BA6FB0" w:rsidRPr="004D49E8" w:rsidRDefault="00BA6FB0" w:rsidP="004D49E8">
            <w:pPr>
              <w:ind w:right="-1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14:paraId="5192D10B" w14:textId="77777777" w:rsidR="00BA6FB0" w:rsidRPr="004D49E8" w:rsidRDefault="00BA6FB0" w:rsidP="004D49E8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FB0" w:rsidRPr="004D49E8" w14:paraId="5C9472FC" w14:textId="77777777" w:rsidTr="004D49E8">
        <w:tc>
          <w:tcPr>
            <w:tcW w:w="1727" w:type="dxa"/>
            <w:shd w:val="clear" w:color="auto" w:fill="auto"/>
          </w:tcPr>
          <w:p w14:paraId="77BB49F1" w14:textId="77777777" w:rsidR="00BA6FB0" w:rsidRPr="004D49E8" w:rsidRDefault="00BA6FB0" w:rsidP="004D49E8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6710A8BF" w14:textId="77777777" w:rsidR="00BA6FB0" w:rsidRPr="004D49E8" w:rsidRDefault="00BA6FB0" w:rsidP="004D49E8">
            <w:pPr>
              <w:ind w:right="-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14:paraId="05268D85" w14:textId="77777777" w:rsidR="00BA6FB0" w:rsidRPr="004D49E8" w:rsidRDefault="00BA6FB0" w:rsidP="004D49E8">
            <w:pPr>
              <w:ind w:right="-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14:paraId="330FCA89" w14:textId="77777777" w:rsidR="00BA6FB0" w:rsidRPr="004D49E8" w:rsidRDefault="00BA6FB0" w:rsidP="004D49E8">
            <w:pPr>
              <w:ind w:right="-1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14:paraId="7FD9AB7A" w14:textId="77777777" w:rsidR="00BA6FB0" w:rsidRPr="004D49E8" w:rsidRDefault="00BA6FB0" w:rsidP="004D49E8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FB0" w:rsidRPr="004D49E8" w14:paraId="6A72DBF6" w14:textId="77777777" w:rsidTr="004D49E8">
        <w:tc>
          <w:tcPr>
            <w:tcW w:w="1727" w:type="dxa"/>
            <w:shd w:val="clear" w:color="auto" w:fill="auto"/>
          </w:tcPr>
          <w:p w14:paraId="460C1D91" w14:textId="77777777" w:rsidR="00BA6FB0" w:rsidRPr="004D49E8" w:rsidRDefault="00BA6FB0" w:rsidP="004D49E8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59D70C5B" w14:textId="77777777" w:rsidR="00BA6FB0" w:rsidRPr="004D49E8" w:rsidRDefault="00BA6FB0" w:rsidP="004D49E8">
            <w:pPr>
              <w:ind w:right="-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14:paraId="2A01E03E" w14:textId="77777777" w:rsidR="00BA6FB0" w:rsidRPr="004D49E8" w:rsidRDefault="00BA6FB0" w:rsidP="004D49E8">
            <w:pPr>
              <w:ind w:right="-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14:paraId="2504748E" w14:textId="77777777" w:rsidR="00BA6FB0" w:rsidRPr="004D49E8" w:rsidRDefault="00BA6FB0" w:rsidP="004D49E8">
            <w:pPr>
              <w:ind w:right="-1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14:paraId="36F830BF" w14:textId="77777777" w:rsidR="00BA6FB0" w:rsidRPr="004D49E8" w:rsidRDefault="00BA6FB0" w:rsidP="004D49E8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FB0" w:rsidRPr="004D49E8" w14:paraId="38541392" w14:textId="77777777" w:rsidTr="004D49E8">
        <w:tc>
          <w:tcPr>
            <w:tcW w:w="1727" w:type="dxa"/>
            <w:shd w:val="clear" w:color="auto" w:fill="auto"/>
          </w:tcPr>
          <w:p w14:paraId="536D5EA2" w14:textId="77777777" w:rsidR="00BA6FB0" w:rsidRPr="004D49E8" w:rsidRDefault="001D11F6" w:rsidP="004D49E8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  <w:r w:rsidRPr="004D49E8">
              <w:rPr>
                <w:rFonts w:ascii="Arial" w:hAnsi="Arial" w:cs="Arial"/>
                <w:b/>
                <w:sz w:val="20"/>
                <w:szCs w:val="20"/>
              </w:rPr>
              <w:t>Vsi stroški skupaj</w:t>
            </w:r>
          </w:p>
        </w:tc>
        <w:tc>
          <w:tcPr>
            <w:tcW w:w="1727" w:type="dxa"/>
            <w:shd w:val="clear" w:color="auto" w:fill="auto"/>
          </w:tcPr>
          <w:p w14:paraId="25D446C4" w14:textId="77777777" w:rsidR="00BA6FB0" w:rsidRPr="004D49E8" w:rsidRDefault="00BA6FB0" w:rsidP="004D49E8">
            <w:pPr>
              <w:ind w:right="-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14:paraId="5BABA5D8" w14:textId="77777777" w:rsidR="00BA6FB0" w:rsidRPr="004D49E8" w:rsidRDefault="00BA6FB0" w:rsidP="004D49E8">
            <w:pPr>
              <w:ind w:right="-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14:paraId="630624BC" w14:textId="77777777" w:rsidR="00BA6FB0" w:rsidRPr="004D49E8" w:rsidRDefault="00BA6FB0" w:rsidP="004D49E8">
            <w:pPr>
              <w:ind w:right="-1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14:paraId="7DBC3542" w14:textId="77777777" w:rsidR="00BA6FB0" w:rsidRPr="004D49E8" w:rsidRDefault="00BA6FB0" w:rsidP="004D49E8">
            <w:pPr>
              <w:ind w:right="-1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7FA5C7" w14:textId="77777777" w:rsidR="00583D36" w:rsidRDefault="00583D36" w:rsidP="007F030F"/>
    <w:p w14:paraId="18077FB0" w14:textId="77777777" w:rsidR="001D11F6" w:rsidRDefault="001D11F6" w:rsidP="007F030F"/>
    <w:p w14:paraId="72BA45D8" w14:textId="77777777" w:rsidR="009F68AE" w:rsidRDefault="009F68AE" w:rsidP="007F030F"/>
    <w:p w14:paraId="6F167789" w14:textId="77777777" w:rsidR="00583D36" w:rsidRPr="0085642F" w:rsidRDefault="00583D36" w:rsidP="007F030F">
      <w:pPr>
        <w:pStyle w:val="Naslov1"/>
      </w:pPr>
      <w:r w:rsidRPr="0085642F">
        <w:lastRenderedPageBreak/>
        <w:t xml:space="preserve">4. Kratko </w:t>
      </w:r>
      <w:r w:rsidRPr="007F030F">
        <w:t>vmesno</w:t>
      </w:r>
      <w:r w:rsidRPr="0085642F">
        <w:t xml:space="preserve"> p</w:t>
      </w:r>
      <w:r w:rsidR="00BF40B2" w:rsidRPr="0085642F">
        <w:t>oročilo o izvedbi nakupa IKT</w:t>
      </w:r>
    </w:p>
    <w:p w14:paraId="4BF4BD94" w14:textId="77777777" w:rsidR="00583D36" w:rsidRPr="0085642F" w:rsidRDefault="00583D36" w:rsidP="00583D36">
      <w:pPr>
        <w:pStyle w:val="Naslov5"/>
        <w:ind w:right="-12"/>
        <w:rPr>
          <w:rFonts w:cs="Arial"/>
          <w:b w:val="0"/>
          <w:iCs/>
          <w:szCs w:val="20"/>
        </w:rPr>
      </w:pPr>
      <w:r w:rsidRPr="0085642F">
        <w:rPr>
          <w:rFonts w:cs="Arial"/>
          <w:b w:val="0"/>
          <w:iCs/>
          <w:szCs w:val="20"/>
        </w:rPr>
        <w:t xml:space="preserve">Opis </w:t>
      </w:r>
      <w:r w:rsidR="00BF40B2" w:rsidRPr="0085642F">
        <w:rPr>
          <w:rFonts w:cs="Arial"/>
          <w:b w:val="0"/>
          <w:iCs/>
          <w:szCs w:val="20"/>
        </w:rPr>
        <w:t xml:space="preserve"> nakupa IKT</w:t>
      </w:r>
      <w:r w:rsidRPr="0085642F">
        <w:rPr>
          <w:rFonts w:cs="Arial"/>
          <w:b w:val="0"/>
          <w:iCs/>
          <w:szCs w:val="20"/>
        </w:rPr>
        <w:t xml:space="preserve"> in doseženi cilji</w:t>
      </w:r>
      <w:r w:rsidR="00872D5D">
        <w:rPr>
          <w:rFonts w:cs="Arial"/>
          <w:b w:val="0"/>
          <w:iCs/>
          <w:szCs w:val="20"/>
        </w:rPr>
        <w:t>.</w:t>
      </w:r>
    </w:p>
    <w:p w14:paraId="0719A585" w14:textId="77777777" w:rsidR="00583D36" w:rsidRPr="0085642F" w:rsidRDefault="00BA6FB0" w:rsidP="00583D36">
      <w:pPr>
        <w:ind w:right="-12"/>
        <w:rPr>
          <w:rFonts w:ascii="Arial" w:hAnsi="Arial" w:cs="Arial"/>
          <w:sz w:val="20"/>
          <w:szCs w:val="20"/>
        </w:rPr>
      </w:pPr>
      <w:r w:rsidRPr="00BA6FB0">
        <w:rPr>
          <w:rFonts w:ascii="Arial" w:hAnsi="Arial" w:cs="Arial"/>
          <w:sz w:val="18"/>
          <w:szCs w:val="18"/>
        </w:rPr>
        <w:t>(Opredelite tudi, za katere organizacijske enote knjižnice je bil v skladu s pogodbo nakup IKT izveden.)</w:t>
      </w:r>
    </w:p>
    <w:p w14:paraId="7DEF8F1E" w14:textId="77777777" w:rsidR="00583D36" w:rsidRPr="0085642F" w:rsidRDefault="00583D36" w:rsidP="00583D36">
      <w:pPr>
        <w:ind w:right="-12"/>
        <w:rPr>
          <w:rFonts w:ascii="Arial" w:hAnsi="Arial" w:cs="Arial"/>
          <w:sz w:val="20"/>
          <w:szCs w:val="20"/>
        </w:rPr>
      </w:pPr>
      <w:r w:rsidRPr="0085642F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5642F">
        <w:rPr>
          <w:rFonts w:ascii="Arial" w:hAnsi="Arial" w:cs="Arial"/>
          <w:sz w:val="20"/>
          <w:szCs w:val="20"/>
        </w:rPr>
        <w:instrText xml:space="preserve"> FORMTEXT </w:instrText>
      </w:r>
      <w:r w:rsidRPr="0085642F">
        <w:rPr>
          <w:rFonts w:ascii="Arial" w:hAnsi="Arial" w:cs="Arial"/>
          <w:sz w:val="20"/>
          <w:szCs w:val="20"/>
        </w:rPr>
      </w:r>
      <w:r w:rsidRPr="0085642F">
        <w:rPr>
          <w:rFonts w:ascii="Arial" w:hAnsi="Arial" w:cs="Arial"/>
          <w:sz w:val="20"/>
          <w:szCs w:val="20"/>
        </w:rPr>
        <w:fldChar w:fldCharType="separate"/>
      </w:r>
      <w:r w:rsidRPr="0085642F">
        <w:rPr>
          <w:rFonts w:cs="Arial"/>
          <w:noProof/>
          <w:sz w:val="20"/>
          <w:szCs w:val="20"/>
        </w:rPr>
        <w:t> </w:t>
      </w:r>
      <w:r w:rsidRPr="0085642F">
        <w:rPr>
          <w:rFonts w:cs="Arial"/>
          <w:noProof/>
          <w:sz w:val="20"/>
          <w:szCs w:val="20"/>
        </w:rPr>
        <w:t> </w:t>
      </w:r>
      <w:r w:rsidRPr="0085642F">
        <w:rPr>
          <w:rFonts w:cs="Arial"/>
          <w:noProof/>
          <w:sz w:val="20"/>
          <w:szCs w:val="20"/>
        </w:rPr>
        <w:t> </w:t>
      </w:r>
      <w:r w:rsidRPr="0085642F">
        <w:rPr>
          <w:rFonts w:cs="Arial"/>
          <w:noProof/>
          <w:sz w:val="20"/>
          <w:szCs w:val="20"/>
        </w:rPr>
        <w:t> </w:t>
      </w:r>
      <w:r w:rsidRPr="0085642F">
        <w:rPr>
          <w:rFonts w:cs="Arial"/>
          <w:noProof/>
          <w:sz w:val="20"/>
          <w:szCs w:val="20"/>
        </w:rPr>
        <w:t> </w:t>
      </w:r>
      <w:r w:rsidRPr="0085642F">
        <w:rPr>
          <w:rFonts w:ascii="Arial" w:hAnsi="Arial" w:cs="Arial"/>
          <w:sz w:val="20"/>
          <w:szCs w:val="20"/>
        </w:rPr>
        <w:fldChar w:fldCharType="end"/>
      </w:r>
    </w:p>
    <w:p w14:paraId="6A526DC1" w14:textId="77777777" w:rsidR="00583D36" w:rsidRDefault="00583D36" w:rsidP="00583D36">
      <w:pPr>
        <w:ind w:right="-12"/>
        <w:rPr>
          <w:rFonts w:ascii="Arial" w:hAnsi="Arial" w:cs="Arial"/>
          <w:sz w:val="20"/>
          <w:szCs w:val="20"/>
        </w:rPr>
      </w:pPr>
    </w:p>
    <w:p w14:paraId="774968B1" w14:textId="77777777" w:rsidR="00BA6FB0" w:rsidRDefault="00BA6FB0" w:rsidP="00583D36">
      <w:pPr>
        <w:ind w:right="-12"/>
        <w:rPr>
          <w:rFonts w:ascii="Arial" w:hAnsi="Arial" w:cs="Arial"/>
          <w:sz w:val="20"/>
          <w:szCs w:val="20"/>
        </w:rPr>
      </w:pPr>
    </w:p>
    <w:p w14:paraId="56423780" w14:textId="77777777" w:rsidR="00BA6FB0" w:rsidRPr="0085642F" w:rsidRDefault="00BA6FB0" w:rsidP="00583D36">
      <w:pPr>
        <w:ind w:right="-12"/>
        <w:rPr>
          <w:rFonts w:ascii="Arial" w:hAnsi="Arial" w:cs="Arial"/>
          <w:sz w:val="20"/>
          <w:szCs w:val="20"/>
        </w:rPr>
      </w:pPr>
    </w:p>
    <w:p w14:paraId="4558043D" w14:textId="77777777" w:rsidR="00583D36" w:rsidRPr="0085642F" w:rsidRDefault="00583D36" w:rsidP="00583D36">
      <w:pPr>
        <w:ind w:right="-12"/>
        <w:rPr>
          <w:rFonts w:ascii="Arial" w:hAnsi="Arial" w:cs="Arial"/>
          <w:sz w:val="20"/>
          <w:szCs w:val="20"/>
        </w:rPr>
      </w:pPr>
    </w:p>
    <w:p w14:paraId="5CA770B9" w14:textId="77777777" w:rsidR="00583D36" w:rsidRPr="0085642F" w:rsidRDefault="00583D36" w:rsidP="00583D36">
      <w:pPr>
        <w:pStyle w:val="Naslov5"/>
        <w:ind w:right="-12"/>
        <w:rPr>
          <w:rFonts w:cs="Arial"/>
          <w:b w:val="0"/>
          <w:iCs/>
          <w:szCs w:val="20"/>
        </w:rPr>
      </w:pPr>
      <w:r w:rsidRPr="0085642F">
        <w:rPr>
          <w:rFonts w:cs="Arial"/>
          <w:b w:val="0"/>
          <w:bCs w:val="0"/>
          <w:szCs w:val="20"/>
        </w:rPr>
        <w:t>Opis opravljenih del, nakupa sredstev in drug</w:t>
      </w:r>
      <w:r w:rsidR="00000E0D" w:rsidRPr="0085642F">
        <w:rPr>
          <w:rFonts w:cs="Arial"/>
          <w:b w:val="0"/>
          <w:bCs w:val="0"/>
          <w:szCs w:val="20"/>
        </w:rPr>
        <w:t>ih aktivnosti za izvedbo</w:t>
      </w:r>
      <w:r w:rsidR="00BF40B2" w:rsidRPr="0085642F">
        <w:rPr>
          <w:rFonts w:cs="Arial"/>
          <w:b w:val="0"/>
          <w:iCs/>
          <w:szCs w:val="20"/>
        </w:rPr>
        <w:t xml:space="preserve"> nakupa IKT.</w:t>
      </w:r>
    </w:p>
    <w:p w14:paraId="1E9C5DDF" w14:textId="77777777" w:rsidR="00583D36" w:rsidRPr="0085642F" w:rsidRDefault="00583D36" w:rsidP="00583D36">
      <w:pPr>
        <w:ind w:right="-12"/>
        <w:rPr>
          <w:rFonts w:ascii="Arial" w:hAnsi="Arial" w:cs="Arial"/>
          <w:sz w:val="20"/>
          <w:szCs w:val="20"/>
        </w:rPr>
      </w:pPr>
    </w:p>
    <w:p w14:paraId="6FCA06BB" w14:textId="77777777" w:rsidR="00583D36" w:rsidRPr="0085642F" w:rsidRDefault="00583D36" w:rsidP="00583D36">
      <w:pPr>
        <w:ind w:right="-12"/>
        <w:rPr>
          <w:rFonts w:ascii="Arial" w:hAnsi="Arial" w:cs="Arial"/>
          <w:sz w:val="20"/>
          <w:szCs w:val="20"/>
        </w:rPr>
      </w:pPr>
      <w:r w:rsidRPr="0085642F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5642F">
        <w:rPr>
          <w:rFonts w:ascii="Arial" w:hAnsi="Arial" w:cs="Arial"/>
          <w:sz w:val="20"/>
          <w:szCs w:val="20"/>
        </w:rPr>
        <w:instrText xml:space="preserve"> FORMTEXT </w:instrText>
      </w:r>
      <w:r w:rsidRPr="0085642F">
        <w:rPr>
          <w:rFonts w:ascii="Arial" w:hAnsi="Arial" w:cs="Arial"/>
          <w:sz w:val="20"/>
          <w:szCs w:val="20"/>
        </w:rPr>
      </w:r>
      <w:r w:rsidRPr="0085642F">
        <w:rPr>
          <w:rFonts w:ascii="Arial" w:hAnsi="Arial" w:cs="Arial"/>
          <w:sz w:val="20"/>
          <w:szCs w:val="20"/>
        </w:rPr>
        <w:fldChar w:fldCharType="separate"/>
      </w:r>
      <w:r w:rsidRPr="0085642F">
        <w:rPr>
          <w:rFonts w:cs="Arial"/>
          <w:noProof/>
          <w:sz w:val="20"/>
          <w:szCs w:val="20"/>
        </w:rPr>
        <w:t> </w:t>
      </w:r>
      <w:r w:rsidRPr="0085642F">
        <w:rPr>
          <w:rFonts w:cs="Arial"/>
          <w:noProof/>
          <w:sz w:val="20"/>
          <w:szCs w:val="20"/>
        </w:rPr>
        <w:t> </w:t>
      </w:r>
      <w:r w:rsidRPr="0085642F">
        <w:rPr>
          <w:rFonts w:cs="Arial"/>
          <w:noProof/>
          <w:sz w:val="20"/>
          <w:szCs w:val="20"/>
        </w:rPr>
        <w:t> </w:t>
      </w:r>
      <w:r w:rsidRPr="0085642F">
        <w:rPr>
          <w:rFonts w:cs="Arial"/>
          <w:noProof/>
          <w:sz w:val="20"/>
          <w:szCs w:val="20"/>
        </w:rPr>
        <w:t> </w:t>
      </w:r>
      <w:r w:rsidRPr="0085642F">
        <w:rPr>
          <w:rFonts w:cs="Arial"/>
          <w:noProof/>
          <w:sz w:val="20"/>
          <w:szCs w:val="20"/>
        </w:rPr>
        <w:t> </w:t>
      </w:r>
      <w:r w:rsidRPr="0085642F">
        <w:rPr>
          <w:rFonts w:ascii="Arial" w:hAnsi="Arial" w:cs="Arial"/>
          <w:sz w:val="20"/>
          <w:szCs w:val="20"/>
        </w:rPr>
        <w:fldChar w:fldCharType="end"/>
      </w:r>
    </w:p>
    <w:p w14:paraId="34712227" w14:textId="77777777" w:rsidR="00583D36" w:rsidRPr="0085642F" w:rsidRDefault="00583D36" w:rsidP="00583D36">
      <w:pPr>
        <w:ind w:right="-12"/>
        <w:rPr>
          <w:rFonts w:ascii="Arial" w:hAnsi="Arial" w:cs="Arial"/>
          <w:sz w:val="20"/>
          <w:szCs w:val="20"/>
        </w:rPr>
      </w:pPr>
    </w:p>
    <w:p w14:paraId="7338137F" w14:textId="77777777" w:rsidR="00583D36" w:rsidRPr="0085642F" w:rsidRDefault="00583D36" w:rsidP="00583D36">
      <w:pPr>
        <w:ind w:right="-12"/>
        <w:rPr>
          <w:rFonts w:ascii="Arial" w:hAnsi="Arial" w:cs="Arial"/>
          <w:sz w:val="20"/>
          <w:szCs w:val="20"/>
        </w:rPr>
      </w:pPr>
    </w:p>
    <w:p w14:paraId="4950ED77" w14:textId="77777777" w:rsidR="00583D36" w:rsidRPr="0085642F" w:rsidRDefault="00583D36" w:rsidP="00583D36">
      <w:pPr>
        <w:tabs>
          <w:tab w:val="left" w:pos="4680"/>
        </w:tabs>
        <w:ind w:right="-12"/>
        <w:rPr>
          <w:rFonts w:ascii="Arial" w:hAnsi="Arial" w:cs="Arial"/>
          <w:b/>
          <w:sz w:val="20"/>
          <w:szCs w:val="20"/>
        </w:rPr>
      </w:pPr>
    </w:p>
    <w:p w14:paraId="40B2D1A9" w14:textId="77777777" w:rsidR="00583D36" w:rsidRPr="0085642F" w:rsidRDefault="00583D36" w:rsidP="00583D36">
      <w:pPr>
        <w:tabs>
          <w:tab w:val="left" w:pos="4680"/>
        </w:tabs>
        <w:ind w:right="-12"/>
        <w:rPr>
          <w:rFonts w:ascii="Arial" w:hAnsi="Arial" w:cs="Arial"/>
          <w:b/>
          <w:sz w:val="20"/>
          <w:szCs w:val="20"/>
        </w:rPr>
      </w:pPr>
    </w:p>
    <w:p w14:paraId="27221BA9" w14:textId="77777777" w:rsidR="00583D36" w:rsidRPr="0085642F" w:rsidRDefault="00583D36" w:rsidP="007F030F">
      <w:pPr>
        <w:pStyle w:val="Naslov1"/>
      </w:pPr>
      <w:r w:rsidRPr="0085642F">
        <w:t xml:space="preserve">5. Izjava o </w:t>
      </w:r>
      <w:r w:rsidRPr="007F030F">
        <w:t>vodenju</w:t>
      </w:r>
      <w:r w:rsidRPr="0085642F">
        <w:t xml:space="preserve"> postopka nabave blaga in/ali storitev v skladu z ZJN</w:t>
      </w:r>
    </w:p>
    <w:p w14:paraId="628BDF02" w14:textId="77777777" w:rsidR="00583D36" w:rsidRPr="0085642F" w:rsidRDefault="00583D36" w:rsidP="00583D36">
      <w:pPr>
        <w:numPr>
          <w:ilvl w:val="0"/>
          <w:numId w:val="7"/>
        </w:numPr>
        <w:ind w:right="-12"/>
        <w:rPr>
          <w:rFonts w:ascii="Arial" w:hAnsi="Arial" w:cs="Arial"/>
          <w:color w:val="000000"/>
          <w:sz w:val="20"/>
          <w:szCs w:val="20"/>
        </w:rPr>
      </w:pPr>
      <w:r w:rsidRPr="0085642F">
        <w:rPr>
          <w:rFonts w:ascii="Arial" w:hAnsi="Arial" w:cs="Arial"/>
          <w:sz w:val="20"/>
          <w:szCs w:val="20"/>
        </w:rPr>
        <w:t xml:space="preserve">Izjavljamo, da smo postopek nabave blaga in/ali storitev, za katere bomo prejeli sredstva od Ministrstva za kulturo, vodili v skladu z določili </w:t>
      </w:r>
      <w:r w:rsidR="001D11F6">
        <w:rPr>
          <w:rFonts w:ascii="Arial" w:hAnsi="Arial" w:cs="Arial"/>
          <w:sz w:val="20"/>
          <w:szCs w:val="20"/>
        </w:rPr>
        <w:t>predpisov s področja javnega naročanja</w:t>
      </w:r>
      <w:r w:rsidRPr="0085642F">
        <w:rPr>
          <w:rFonts w:ascii="Arial" w:hAnsi="Arial" w:cs="Arial"/>
          <w:sz w:val="20"/>
          <w:szCs w:val="20"/>
        </w:rPr>
        <w:t>. Celotna dokumentacija o izvedbi postopka je na vpogled na sedežu  knjižnice.</w:t>
      </w:r>
    </w:p>
    <w:p w14:paraId="2AF74DE8" w14:textId="77777777" w:rsidR="00583D36" w:rsidRPr="0085642F" w:rsidRDefault="00583D36" w:rsidP="00583D36">
      <w:pPr>
        <w:widowControl w:val="0"/>
        <w:ind w:right="-12"/>
        <w:rPr>
          <w:rFonts w:ascii="Arial" w:hAnsi="Arial" w:cs="Arial"/>
          <w:snapToGrid w:val="0"/>
          <w:sz w:val="20"/>
          <w:szCs w:val="20"/>
        </w:rPr>
      </w:pPr>
    </w:p>
    <w:p w14:paraId="6C74929F" w14:textId="77777777" w:rsidR="00583D36" w:rsidRPr="0085642F" w:rsidRDefault="00583D36" w:rsidP="00583D36">
      <w:pPr>
        <w:tabs>
          <w:tab w:val="left" w:pos="4680"/>
        </w:tabs>
        <w:ind w:right="-12"/>
        <w:rPr>
          <w:rFonts w:ascii="Arial" w:hAnsi="Arial" w:cs="Arial"/>
          <w:b/>
          <w:sz w:val="20"/>
          <w:szCs w:val="20"/>
        </w:rPr>
      </w:pPr>
    </w:p>
    <w:p w14:paraId="4F29D9B1" w14:textId="77777777" w:rsidR="00583D36" w:rsidRPr="0085642F" w:rsidRDefault="00583D36" w:rsidP="007F030F">
      <w:pPr>
        <w:pStyle w:val="Naslov1"/>
      </w:pPr>
      <w:r w:rsidRPr="0085642F">
        <w:t xml:space="preserve">6. </w:t>
      </w:r>
      <w:bookmarkStart w:id="1" w:name="_Hlk73514334"/>
      <w:r w:rsidRPr="0085642F">
        <w:t xml:space="preserve">Izjava </w:t>
      </w:r>
      <w:r w:rsidRPr="0085642F">
        <w:rPr>
          <w:bCs/>
        </w:rPr>
        <w:t xml:space="preserve">o posredovanju </w:t>
      </w:r>
      <w:r w:rsidRPr="0085642F">
        <w:rPr>
          <w:color w:val="000000"/>
        </w:rPr>
        <w:t>podatkov pristojni občini</w:t>
      </w:r>
      <w:bookmarkEnd w:id="1"/>
      <w:r w:rsidRPr="0085642F">
        <w:rPr>
          <w:bCs/>
        </w:rPr>
        <w:t xml:space="preserve"> </w:t>
      </w:r>
    </w:p>
    <w:p w14:paraId="139145ED" w14:textId="77777777" w:rsidR="00583D36" w:rsidRPr="0085642F" w:rsidRDefault="00583D36" w:rsidP="00583D36">
      <w:pPr>
        <w:pStyle w:val="Telobesedila2"/>
        <w:widowControl w:val="0"/>
        <w:numPr>
          <w:ilvl w:val="0"/>
          <w:numId w:val="9"/>
        </w:numPr>
        <w:ind w:right="-12"/>
        <w:rPr>
          <w:rFonts w:ascii="Arial" w:hAnsi="Arial" w:cs="Arial"/>
          <w:color w:val="000000"/>
          <w:sz w:val="20"/>
          <w:szCs w:val="20"/>
        </w:rPr>
      </w:pPr>
      <w:r w:rsidRPr="0085642F">
        <w:rPr>
          <w:rFonts w:ascii="Arial" w:hAnsi="Arial" w:cs="Arial"/>
          <w:color w:val="000000"/>
          <w:sz w:val="20"/>
          <w:szCs w:val="20"/>
        </w:rPr>
        <w:t>Izjavljamo, da bomo podatke o sredstvih, ki jih bomo kot investicijski transfer prejeli od Ministrstva za kulturo, posredovali pristojni občini.</w:t>
      </w:r>
    </w:p>
    <w:p w14:paraId="47345AC8" w14:textId="77777777" w:rsidR="00583D36" w:rsidRPr="0085642F" w:rsidRDefault="00583D36" w:rsidP="00583D36">
      <w:pPr>
        <w:widowControl w:val="0"/>
        <w:ind w:right="-12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3E8B81A6" w14:textId="77777777" w:rsidR="00583D36" w:rsidRPr="0085642F" w:rsidRDefault="00583D36" w:rsidP="007F030F"/>
    <w:p w14:paraId="08F992BA" w14:textId="77777777" w:rsidR="00583D36" w:rsidRPr="0085642F" w:rsidRDefault="00583D36" w:rsidP="007F030F"/>
    <w:p w14:paraId="697E9FBE" w14:textId="77777777" w:rsidR="00583D36" w:rsidRPr="0085642F" w:rsidRDefault="00583D36" w:rsidP="007F030F">
      <w:pPr>
        <w:pStyle w:val="Naslov5"/>
      </w:pPr>
      <w:r w:rsidRPr="007F030F">
        <w:t>Opomnik</w:t>
      </w:r>
    </w:p>
    <w:p w14:paraId="39C32260" w14:textId="77777777" w:rsidR="00583D36" w:rsidRPr="0085642F" w:rsidRDefault="00583D36" w:rsidP="00583D36">
      <w:pPr>
        <w:ind w:right="-12"/>
        <w:rPr>
          <w:rFonts w:ascii="Arial" w:hAnsi="Arial" w:cs="Arial"/>
          <w:sz w:val="20"/>
          <w:szCs w:val="20"/>
        </w:rPr>
      </w:pPr>
      <w:r w:rsidRPr="0085642F">
        <w:rPr>
          <w:rFonts w:ascii="Arial" w:hAnsi="Arial" w:cs="Arial"/>
          <w:sz w:val="20"/>
          <w:szCs w:val="20"/>
        </w:rPr>
        <w:t>Potrebni (podpisani, datirani in žigosani) dokumenti:</w:t>
      </w:r>
    </w:p>
    <w:p w14:paraId="0E0A9B5D" w14:textId="38CDE659" w:rsidR="00583D36" w:rsidRPr="0085642F" w:rsidRDefault="00583D36" w:rsidP="00583D36">
      <w:pPr>
        <w:pStyle w:val="Telobesedila3"/>
        <w:ind w:right="-12"/>
        <w:rPr>
          <w:rFonts w:ascii="Arial" w:hAnsi="Arial" w:cs="Arial"/>
          <w:sz w:val="20"/>
          <w:szCs w:val="20"/>
        </w:rPr>
      </w:pPr>
      <w:r w:rsidRPr="0085642F">
        <w:rPr>
          <w:rFonts w:ascii="Arial" w:hAnsi="Arial" w:cs="Arial"/>
          <w:sz w:val="20"/>
          <w:szCs w:val="20"/>
        </w:rPr>
        <w:t xml:space="preserve">Zahtevek za </w:t>
      </w:r>
      <w:r w:rsidR="00627412">
        <w:rPr>
          <w:rFonts w:ascii="Arial" w:hAnsi="Arial" w:cs="Arial"/>
          <w:sz w:val="20"/>
          <w:szCs w:val="20"/>
        </w:rPr>
        <w:t>sofinanciranje (najkasneje do 2</w:t>
      </w:r>
      <w:r w:rsidR="00516B51">
        <w:rPr>
          <w:rFonts w:ascii="Arial" w:hAnsi="Arial" w:cs="Arial"/>
          <w:sz w:val="20"/>
          <w:szCs w:val="20"/>
        </w:rPr>
        <w:t>0</w:t>
      </w:r>
      <w:r w:rsidRPr="0085642F">
        <w:rPr>
          <w:rFonts w:ascii="Arial" w:hAnsi="Arial" w:cs="Arial"/>
          <w:sz w:val="20"/>
          <w:szCs w:val="20"/>
        </w:rPr>
        <w:t>.</w:t>
      </w:r>
      <w:r w:rsidR="00735745" w:rsidRPr="0085642F">
        <w:rPr>
          <w:rFonts w:ascii="Arial" w:hAnsi="Arial" w:cs="Arial"/>
          <w:sz w:val="20"/>
          <w:szCs w:val="20"/>
        </w:rPr>
        <w:t xml:space="preserve"> </w:t>
      </w:r>
      <w:r w:rsidRPr="0085642F">
        <w:rPr>
          <w:rFonts w:ascii="Arial" w:hAnsi="Arial" w:cs="Arial"/>
          <w:sz w:val="20"/>
          <w:szCs w:val="20"/>
        </w:rPr>
        <w:t>10.</w:t>
      </w:r>
      <w:r w:rsidR="00735745" w:rsidRPr="0085642F">
        <w:rPr>
          <w:rFonts w:ascii="Arial" w:hAnsi="Arial" w:cs="Arial"/>
          <w:sz w:val="20"/>
          <w:szCs w:val="20"/>
        </w:rPr>
        <w:t xml:space="preserve"> </w:t>
      </w:r>
      <w:r w:rsidR="000A55FE">
        <w:rPr>
          <w:rFonts w:ascii="Arial" w:hAnsi="Arial" w:cs="Arial"/>
          <w:sz w:val="20"/>
          <w:szCs w:val="20"/>
        </w:rPr>
        <w:t>20</w:t>
      </w:r>
      <w:r w:rsidR="00651482">
        <w:rPr>
          <w:rFonts w:ascii="Arial" w:hAnsi="Arial" w:cs="Arial"/>
          <w:sz w:val="20"/>
          <w:szCs w:val="20"/>
        </w:rPr>
        <w:t>2</w:t>
      </w:r>
      <w:r w:rsidR="00516B51">
        <w:rPr>
          <w:rFonts w:ascii="Arial" w:hAnsi="Arial" w:cs="Arial"/>
          <w:sz w:val="20"/>
          <w:szCs w:val="20"/>
        </w:rPr>
        <w:t>3</w:t>
      </w:r>
      <w:r w:rsidR="001D11F6">
        <w:rPr>
          <w:rFonts w:ascii="Arial" w:hAnsi="Arial" w:cs="Arial"/>
          <w:sz w:val="20"/>
          <w:szCs w:val="20"/>
        </w:rPr>
        <w:t>. Vsebovati mora</w:t>
      </w:r>
      <w:r w:rsidRPr="0085642F">
        <w:rPr>
          <w:rFonts w:ascii="Arial" w:hAnsi="Arial" w:cs="Arial"/>
          <w:sz w:val="20"/>
          <w:szCs w:val="20"/>
        </w:rPr>
        <w:t>:</w:t>
      </w:r>
      <w:r w:rsidRPr="0085642F">
        <w:rPr>
          <w:rFonts w:ascii="Arial" w:hAnsi="Arial" w:cs="Arial"/>
          <w:sz w:val="20"/>
          <w:szCs w:val="20"/>
        </w:rPr>
        <w:tab/>
      </w:r>
    </w:p>
    <w:p w14:paraId="47F6F422" w14:textId="77777777" w:rsidR="009F68AE" w:rsidRPr="0085642F" w:rsidRDefault="009F68AE" w:rsidP="009F68AE">
      <w:pPr>
        <w:numPr>
          <w:ilvl w:val="0"/>
          <w:numId w:val="3"/>
        </w:numPr>
        <w:tabs>
          <w:tab w:val="left" w:pos="6948"/>
          <w:tab w:val="left" w:pos="7668"/>
          <w:tab w:val="left" w:pos="8568"/>
        </w:tabs>
        <w:ind w:right="-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Številko pogodbe</w:t>
      </w:r>
      <w:r w:rsidRPr="0085642F">
        <w:rPr>
          <w:rFonts w:ascii="Arial" w:hAnsi="Arial" w:cs="Arial"/>
          <w:sz w:val="20"/>
          <w:szCs w:val="20"/>
        </w:rPr>
        <w:tab/>
      </w:r>
      <w:r w:rsidRPr="0085642F">
        <w:rPr>
          <w:rFonts w:ascii="Arial" w:hAnsi="Arial" w:cs="Arial"/>
          <w:sz w:val="20"/>
          <w:szCs w:val="20"/>
        </w:rPr>
        <w:sym w:font="Wingdings 2" w:char="F050"/>
      </w:r>
      <w:r w:rsidRPr="0085642F">
        <w:rPr>
          <w:rFonts w:ascii="Arial" w:hAnsi="Arial" w:cs="Arial"/>
          <w:sz w:val="20"/>
          <w:szCs w:val="20"/>
        </w:rPr>
        <w:tab/>
      </w:r>
    </w:p>
    <w:p w14:paraId="6800A2C7" w14:textId="77777777" w:rsidR="00583D36" w:rsidRPr="0085642F" w:rsidRDefault="00583D36" w:rsidP="00583D36">
      <w:pPr>
        <w:numPr>
          <w:ilvl w:val="0"/>
          <w:numId w:val="3"/>
        </w:numPr>
        <w:tabs>
          <w:tab w:val="left" w:pos="6948"/>
          <w:tab w:val="left" w:pos="7668"/>
          <w:tab w:val="left" w:pos="8568"/>
        </w:tabs>
        <w:ind w:right="-12"/>
        <w:rPr>
          <w:rFonts w:ascii="Arial" w:hAnsi="Arial" w:cs="Arial"/>
          <w:sz w:val="20"/>
          <w:szCs w:val="20"/>
        </w:rPr>
      </w:pPr>
      <w:r w:rsidRPr="0085642F">
        <w:rPr>
          <w:rFonts w:ascii="Arial" w:hAnsi="Arial" w:cs="Arial"/>
          <w:sz w:val="20"/>
          <w:szCs w:val="20"/>
        </w:rPr>
        <w:t>Z</w:t>
      </w:r>
      <w:r w:rsidR="009F68AE">
        <w:rPr>
          <w:rFonts w:ascii="Arial" w:hAnsi="Arial" w:cs="Arial"/>
          <w:sz w:val="20"/>
          <w:szCs w:val="20"/>
        </w:rPr>
        <w:t>nesek</w:t>
      </w:r>
      <w:r w:rsidRPr="0085642F">
        <w:rPr>
          <w:rFonts w:ascii="Arial" w:hAnsi="Arial" w:cs="Arial"/>
          <w:sz w:val="20"/>
          <w:szCs w:val="20"/>
        </w:rPr>
        <w:t xml:space="preserve"> za izplačilo</w:t>
      </w:r>
      <w:r w:rsidRPr="0085642F">
        <w:rPr>
          <w:rFonts w:ascii="Arial" w:hAnsi="Arial" w:cs="Arial"/>
          <w:sz w:val="20"/>
          <w:szCs w:val="20"/>
        </w:rPr>
        <w:tab/>
      </w:r>
      <w:r w:rsidRPr="0085642F">
        <w:rPr>
          <w:rFonts w:ascii="Arial" w:hAnsi="Arial" w:cs="Arial"/>
          <w:sz w:val="20"/>
          <w:szCs w:val="20"/>
        </w:rPr>
        <w:sym w:font="Wingdings 2" w:char="F050"/>
      </w:r>
      <w:r w:rsidRPr="0085642F">
        <w:rPr>
          <w:rFonts w:ascii="Arial" w:hAnsi="Arial" w:cs="Arial"/>
          <w:sz w:val="20"/>
          <w:szCs w:val="20"/>
        </w:rPr>
        <w:tab/>
      </w:r>
    </w:p>
    <w:p w14:paraId="7B7191BE" w14:textId="77777777" w:rsidR="00583D36" w:rsidRPr="0085642F" w:rsidRDefault="00583D36" w:rsidP="00583D36">
      <w:pPr>
        <w:numPr>
          <w:ilvl w:val="0"/>
          <w:numId w:val="3"/>
        </w:numPr>
        <w:tabs>
          <w:tab w:val="left" w:pos="6948"/>
          <w:tab w:val="left" w:pos="7668"/>
          <w:tab w:val="left" w:pos="8568"/>
        </w:tabs>
        <w:ind w:right="-12"/>
        <w:rPr>
          <w:rFonts w:ascii="Arial" w:hAnsi="Arial" w:cs="Arial"/>
          <w:sz w:val="20"/>
          <w:szCs w:val="20"/>
        </w:rPr>
      </w:pPr>
      <w:r w:rsidRPr="0085642F">
        <w:rPr>
          <w:rFonts w:ascii="Arial" w:hAnsi="Arial" w:cs="Arial"/>
          <w:sz w:val="20"/>
          <w:szCs w:val="20"/>
        </w:rPr>
        <w:t>Fin</w:t>
      </w:r>
      <w:r w:rsidR="00BF40B2" w:rsidRPr="0085642F">
        <w:rPr>
          <w:rFonts w:ascii="Arial" w:hAnsi="Arial" w:cs="Arial"/>
          <w:sz w:val="20"/>
          <w:szCs w:val="20"/>
        </w:rPr>
        <w:t>ančni obračun izvedbe nakupa IKT</w:t>
      </w:r>
      <w:r w:rsidRPr="0085642F">
        <w:rPr>
          <w:rFonts w:ascii="Arial" w:hAnsi="Arial" w:cs="Arial"/>
          <w:sz w:val="20"/>
          <w:szCs w:val="20"/>
        </w:rPr>
        <w:tab/>
      </w:r>
      <w:r w:rsidRPr="0085642F">
        <w:rPr>
          <w:rFonts w:ascii="Arial" w:hAnsi="Arial" w:cs="Arial"/>
          <w:sz w:val="20"/>
          <w:szCs w:val="20"/>
        </w:rPr>
        <w:sym w:font="Wingdings 2" w:char="F050"/>
      </w:r>
      <w:r w:rsidRPr="0085642F">
        <w:rPr>
          <w:rFonts w:ascii="Arial" w:hAnsi="Arial" w:cs="Arial"/>
          <w:sz w:val="20"/>
          <w:szCs w:val="20"/>
        </w:rPr>
        <w:tab/>
      </w:r>
    </w:p>
    <w:p w14:paraId="4EF123FA" w14:textId="77777777" w:rsidR="00583D36" w:rsidRPr="0085642F" w:rsidRDefault="00583D36" w:rsidP="00583D36">
      <w:pPr>
        <w:numPr>
          <w:ilvl w:val="0"/>
          <w:numId w:val="3"/>
        </w:numPr>
        <w:tabs>
          <w:tab w:val="left" w:pos="6948"/>
          <w:tab w:val="left" w:pos="7668"/>
          <w:tab w:val="left" w:pos="8568"/>
        </w:tabs>
        <w:ind w:right="-12"/>
        <w:rPr>
          <w:rFonts w:ascii="Arial" w:hAnsi="Arial" w:cs="Arial"/>
          <w:sz w:val="20"/>
          <w:szCs w:val="20"/>
        </w:rPr>
      </w:pPr>
      <w:r w:rsidRPr="0085642F">
        <w:rPr>
          <w:rFonts w:ascii="Arial" w:hAnsi="Arial" w:cs="Arial"/>
          <w:sz w:val="20"/>
          <w:szCs w:val="20"/>
        </w:rPr>
        <w:t xml:space="preserve">Celotni obračun odhodkov (stroškov) </w:t>
      </w:r>
      <w:r w:rsidR="00BF40B2" w:rsidRPr="0085642F">
        <w:rPr>
          <w:rFonts w:ascii="Arial" w:hAnsi="Arial" w:cs="Arial"/>
          <w:sz w:val="20"/>
          <w:szCs w:val="20"/>
        </w:rPr>
        <w:t>nakupa IKT</w:t>
      </w:r>
      <w:r w:rsidRPr="0085642F">
        <w:rPr>
          <w:rFonts w:ascii="Arial" w:hAnsi="Arial" w:cs="Arial"/>
          <w:sz w:val="20"/>
          <w:szCs w:val="20"/>
        </w:rPr>
        <w:tab/>
      </w:r>
      <w:r w:rsidRPr="0085642F">
        <w:rPr>
          <w:rFonts w:ascii="Arial" w:hAnsi="Arial" w:cs="Arial"/>
          <w:sz w:val="20"/>
          <w:szCs w:val="20"/>
        </w:rPr>
        <w:sym w:font="Wingdings 2" w:char="F050"/>
      </w:r>
      <w:r w:rsidRPr="0085642F">
        <w:rPr>
          <w:rFonts w:ascii="Arial" w:hAnsi="Arial" w:cs="Arial"/>
          <w:sz w:val="20"/>
          <w:szCs w:val="20"/>
        </w:rPr>
        <w:tab/>
      </w:r>
      <w:r w:rsidRPr="0085642F">
        <w:rPr>
          <w:rFonts w:ascii="Arial" w:hAnsi="Arial" w:cs="Arial"/>
          <w:sz w:val="20"/>
          <w:szCs w:val="20"/>
        </w:rPr>
        <w:br/>
        <w:t>s kopijami obračunske dokumentacije  (obvezne priloge</w:t>
      </w:r>
      <w:r w:rsidR="009F68AE">
        <w:rPr>
          <w:rFonts w:ascii="Arial" w:hAnsi="Arial" w:cs="Arial"/>
          <w:sz w:val="20"/>
          <w:szCs w:val="20"/>
        </w:rPr>
        <w:t>!</w:t>
      </w:r>
      <w:r w:rsidRPr="0085642F">
        <w:rPr>
          <w:rFonts w:ascii="Arial" w:hAnsi="Arial" w:cs="Arial"/>
          <w:sz w:val="20"/>
          <w:szCs w:val="20"/>
        </w:rPr>
        <w:t>)</w:t>
      </w:r>
    </w:p>
    <w:p w14:paraId="13FE14B3" w14:textId="77777777" w:rsidR="00583D36" w:rsidRPr="0085642F" w:rsidRDefault="00583D36" w:rsidP="00583D36">
      <w:pPr>
        <w:numPr>
          <w:ilvl w:val="0"/>
          <w:numId w:val="3"/>
        </w:numPr>
        <w:tabs>
          <w:tab w:val="left" w:pos="6948"/>
          <w:tab w:val="left" w:pos="7668"/>
          <w:tab w:val="left" w:pos="8568"/>
        </w:tabs>
        <w:ind w:right="-12"/>
        <w:rPr>
          <w:rFonts w:ascii="Arial" w:hAnsi="Arial" w:cs="Arial"/>
          <w:sz w:val="20"/>
          <w:szCs w:val="20"/>
        </w:rPr>
      </w:pPr>
      <w:r w:rsidRPr="0085642F">
        <w:rPr>
          <w:rFonts w:ascii="Arial" w:hAnsi="Arial" w:cs="Arial"/>
          <w:sz w:val="20"/>
          <w:szCs w:val="20"/>
        </w:rPr>
        <w:t xml:space="preserve">Kratko </w:t>
      </w:r>
      <w:r w:rsidR="00BF40B2" w:rsidRPr="0085642F">
        <w:rPr>
          <w:rFonts w:ascii="Arial" w:hAnsi="Arial" w:cs="Arial"/>
          <w:sz w:val="20"/>
          <w:szCs w:val="20"/>
        </w:rPr>
        <w:t xml:space="preserve">vmesno </w:t>
      </w:r>
      <w:r w:rsidRPr="0085642F">
        <w:rPr>
          <w:rFonts w:ascii="Arial" w:hAnsi="Arial" w:cs="Arial"/>
          <w:sz w:val="20"/>
          <w:szCs w:val="20"/>
        </w:rPr>
        <w:t xml:space="preserve">poročilo o izvedenem </w:t>
      </w:r>
      <w:r w:rsidR="00BF40B2" w:rsidRPr="0085642F">
        <w:rPr>
          <w:rFonts w:ascii="Arial" w:hAnsi="Arial" w:cs="Arial"/>
          <w:sz w:val="20"/>
          <w:szCs w:val="20"/>
        </w:rPr>
        <w:t>nakupu IKT</w:t>
      </w:r>
      <w:r w:rsidRPr="0085642F">
        <w:rPr>
          <w:rFonts w:ascii="Arial" w:hAnsi="Arial" w:cs="Arial"/>
          <w:sz w:val="20"/>
          <w:szCs w:val="20"/>
        </w:rPr>
        <w:tab/>
      </w:r>
      <w:r w:rsidRPr="0085642F">
        <w:rPr>
          <w:rFonts w:ascii="Arial" w:hAnsi="Arial" w:cs="Arial"/>
          <w:sz w:val="20"/>
          <w:szCs w:val="20"/>
        </w:rPr>
        <w:sym w:font="Wingdings 2" w:char="F050"/>
      </w:r>
      <w:r w:rsidRPr="0085642F">
        <w:rPr>
          <w:rFonts w:ascii="Arial" w:hAnsi="Arial" w:cs="Arial"/>
          <w:sz w:val="20"/>
          <w:szCs w:val="20"/>
        </w:rPr>
        <w:tab/>
      </w:r>
    </w:p>
    <w:p w14:paraId="156CD991" w14:textId="77777777" w:rsidR="00583D36" w:rsidRDefault="00583D36" w:rsidP="00583D36">
      <w:pPr>
        <w:numPr>
          <w:ilvl w:val="0"/>
          <w:numId w:val="3"/>
        </w:numPr>
        <w:tabs>
          <w:tab w:val="left" w:pos="6948"/>
          <w:tab w:val="left" w:pos="7668"/>
          <w:tab w:val="left" w:pos="8568"/>
        </w:tabs>
        <w:ind w:right="-12"/>
        <w:rPr>
          <w:rFonts w:ascii="Arial" w:hAnsi="Arial" w:cs="Arial"/>
          <w:sz w:val="20"/>
          <w:szCs w:val="20"/>
        </w:rPr>
      </w:pPr>
      <w:r w:rsidRPr="0085642F">
        <w:rPr>
          <w:rFonts w:ascii="Arial" w:hAnsi="Arial" w:cs="Arial"/>
          <w:sz w:val="20"/>
          <w:szCs w:val="20"/>
        </w:rPr>
        <w:t>Izjav</w:t>
      </w:r>
      <w:r w:rsidR="009F68AE">
        <w:rPr>
          <w:rFonts w:ascii="Arial" w:hAnsi="Arial" w:cs="Arial"/>
          <w:sz w:val="20"/>
          <w:szCs w:val="20"/>
        </w:rPr>
        <w:t>o</w:t>
      </w:r>
      <w:r w:rsidRPr="0085642F">
        <w:rPr>
          <w:rFonts w:ascii="Arial" w:hAnsi="Arial" w:cs="Arial"/>
          <w:sz w:val="20"/>
          <w:szCs w:val="20"/>
        </w:rPr>
        <w:t xml:space="preserve"> o vodenju postopka v skladu z ZJN</w:t>
      </w:r>
      <w:r w:rsidRPr="0085642F">
        <w:rPr>
          <w:rFonts w:ascii="Arial" w:hAnsi="Arial" w:cs="Arial"/>
          <w:sz w:val="20"/>
          <w:szCs w:val="20"/>
        </w:rPr>
        <w:tab/>
      </w:r>
      <w:r w:rsidRPr="0085642F">
        <w:rPr>
          <w:rFonts w:ascii="Arial" w:hAnsi="Arial" w:cs="Arial"/>
          <w:sz w:val="20"/>
          <w:szCs w:val="20"/>
        </w:rPr>
        <w:sym w:font="Wingdings 2" w:char="F050"/>
      </w:r>
      <w:r w:rsidRPr="0085642F">
        <w:rPr>
          <w:rFonts w:ascii="Arial" w:hAnsi="Arial" w:cs="Arial"/>
          <w:sz w:val="20"/>
          <w:szCs w:val="20"/>
        </w:rPr>
        <w:tab/>
      </w:r>
    </w:p>
    <w:p w14:paraId="0BE34E8B" w14:textId="77777777" w:rsidR="009F68AE" w:rsidRPr="0085642F" w:rsidRDefault="009F68AE" w:rsidP="00583D36">
      <w:pPr>
        <w:numPr>
          <w:ilvl w:val="0"/>
          <w:numId w:val="3"/>
        </w:numPr>
        <w:tabs>
          <w:tab w:val="left" w:pos="6948"/>
          <w:tab w:val="left" w:pos="7668"/>
          <w:tab w:val="left" w:pos="8568"/>
        </w:tabs>
        <w:ind w:right="-12"/>
        <w:rPr>
          <w:rFonts w:ascii="Arial" w:hAnsi="Arial" w:cs="Arial"/>
          <w:sz w:val="20"/>
          <w:szCs w:val="20"/>
        </w:rPr>
      </w:pPr>
      <w:r w:rsidRPr="009F68AE">
        <w:rPr>
          <w:rFonts w:ascii="Arial" w:hAnsi="Arial" w:cs="Arial"/>
          <w:sz w:val="20"/>
          <w:szCs w:val="20"/>
        </w:rPr>
        <w:t>Izjav</w:t>
      </w:r>
      <w:r>
        <w:rPr>
          <w:rFonts w:ascii="Arial" w:hAnsi="Arial" w:cs="Arial"/>
          <w:sz w:val="20"/>
          <w:szCs w:val="20"/>
        </w:rPr>
        <w:t>o</w:t>
      </w:r>
      <w:r w:rsidRPr="009F68AE">
        <w:rPr>
          <w:rFonts w:ascii="Arial" w:hAnsi="Arial" w:cs="Arial"/>
          <w:sz w:val="20"/>
          <w:szCs w:val="20"/>
        </w:rPr>
        <w:t xml:space="preserve"> o posredovanju podatkov pristojni občini</w:t>
      </w:r>
      <w:r w:rsidRPr="0085642F">
        <w:rPr>
          <w:rFonts w:ascii="Arial" w:hAnsi="Arial" w:cs="Arial"/>
          <w:sz w:val="20"/>
          <w:szCs w:val="20"/>
        </w:rPr>
        <w:tab/>
      </w:r>
      <w:r w:rsidRPr="0085642F">
        <w:rPr>
          <w:rFonts w:ascii="Arial" w:hAnsi="Arial" w:cs="Arial"/>
          <w:sz w:val="20"/>
          <w:szCs w:val="20"/>
        </w:rPr>
        <w:sym w:font="Wingdings 2" w:char="F050"/>
      </w:r>
      <w:r w:rsidRPr="0085642F">
        <w:rPr>
          <w:rFonts w:ascii="Arial" w:hAnsi="Arial" w:cs="Arial"/>
          <w:sz w:val="20"/>
          <w:szCs w:val="20"/>
        </w:rPr>
        <w:tab/>
      </w:r>
    </w:p>
    <w:p w14:paraId="2A48ED2F" w14:textId="77777777" w:rsidR="00583D36" w:rsidRPr="0085642F" w:rsidRDefault="00583D36" w:rsidP="00583D36">
      <w:pPr>
        <w:pStyle w:val="Telobesedila3"/>
        <w:ind w:right="-12"/>
        <w:rPr>
          <w:rFonts w:ascii="Arial" w:hAnsi="Arial" w:cs="Arial"/>
          <w:sz w:val="20"/>
          <w:szCs w:val="20"/>
        </w:rPr>
      </w:pPr>
      <w:r w:rsidRPr="0085642F">
        <w:rPr>
          <w:rFonts w:ascii="Arial" w:hAnsi="Arial" w:cs="Arial"/>
          <w:sz w:val="20"/>
          <w:szCs w:val="20"/>
        </w:rPr>
        <w:t xml:space="preserve">Zaključno poročilo (v 30 dneh po </w:t>
      </w:r>
      <w:r w:rsidR="00BF40B2" w:rsidRPr="0085642F">
        <w:rPr>
          <w:rFonts w:ascii="Arial" w:hAnsi="Arial" w:cs="Arial"/>
          <w:sz w:val="20"/>
          <w:szCs w:val="20"/>
        </w:rPr>
        <w:t>nakupu IKT</w:t>
      </w:r>
      <w:r w:rsidRPr="0085642F">
        <w:rPr>
          <w:rFonts w:ascii="Arial" w:hAnsi="Arial" w:cs="Arial"/>
          <w:sz w:val="20"/>
          <w:szCs w:val="20"/>
        </w:rPr>
        <w:t>)</w:t>
      </w:r>
      <w:r w:rsidR="009F68AE">
        <w:rPr>
          <w:rFonts w:ascii="Arial" w:hAnsi="Arial" w:cs="Arial"/>
          <w:sz w:val="20"/>
          <w:szCs w:val="20"/>
        </w:rPr>
        <w:t>. Vsebovati mora</w:t>
      </w:r>
      <w:r w:rsidRPr="0085642F">
        <w:rPr>
          <w:rFonts w:ascii="Arial" w:hAnsi="Arial" w:cs="Arial"/>
          <w:sz w:val="20"/>
          <w:szCs w:val="20"/>
        </w:rPr>
        <w:t>:</w:t>
      </w:r>
    </w:p>
    <w:p w14:paraId="4ABFF0E0" w14:textId="77777777" w:rsidR="00583D36" w:rsidRPr="0085642F" w:rsidRDefault="00583D36" w:rsidP="00583D36">
      <w:pPr>
        <w:numPr>
          <w:ilvl w:val="0"/>
          <w:numId w:val="4"/>
        </w:numPr>
        <w:tabs>
          <w:tab w:val="left" w:pos="6948"/>
          <w:tab w:val="left" w:pos="7668"/>
          <w:tab w:val="left" w:pos="8568"/>
        </w:tabs>
        <w:ind w:right="-12"/>
        <w:rPr>
          <w:rFonts w:ascii="Arial" w:hAnsi="Arial" w:cs="Arial"/>
          <w:sz w:val="20"/>
          <w:szCs w:val="20"/>
        </w:rPr>
      </w:pPr>
      <w:r w:rsidRPr="0085642F">
        <w:rPr>
          <w:rFonts w:ascii="Arial" w:hAnsi="Arial" w:cs="Arial"/>
          <w:sz w:val="20"/>
          <w:szCs w:val="20"/>
        </w:rPr>
        <w:t xml:space="preserve">Končno poročilo o izvedenem </w:t>
      </w:r>
      <w:r w:rsidR="00BF40B2" w:rsidRPr="0085642F">
        <w:rPr>
          <w:rFonts w:ascii="Arial" w:hAnsi="Arial" w:cs="Arial"/>
          <w:sz w:val="20"/>
          <w:szCs w:val="20"/>
        </w:rPr>
        <w:t>nakupu IKT</w:t>
      </w:r>
      <w:r w:rsidRPr="0085642F">
        <w:rPr>
          <w:rFonts w:ascii="Arial" w:hAnsi="Arial" w:cs="Arial"/>
          <w:sz w:val="20"/>
          <w:szCs w:val="20"/>
        </w:rPr>
        <w:t xml:space="preserve"> s </w:t>
      </w:r>
      <w:r w:rsidRPr="0085642F">
        <w:rPr>
          <w:rFonts w:ascii="Arial" w:hAnsi="Arial" w:cs="Arial"/>
          <w:sz w:val="20"/>
          <w:szCs w:val="20"/>
        </w:rPr>
        <w:tab/>
      </w:r>
      <w:r w:rsidRPr="0085642F">
        <w:rPr>
          <w:rFonts w:ascii="Arial" w:hAnsi="Arial" w:cs="Arial"/>
          <w:sz w:val="20"/>
          <w:szCs w:val="20"/>
        </w:rPr>
        <w:sym w:font="Wingdings 2" w:char="F050"/>
      </w:r>
      <w:r w:rsidRPr="0085642F">
        <w:rPr>
          <w:rFonts w:ascii="Arial" w:hAnsi="Arial" w:cs="Arial"/>
          <w:sz w:val="20"/>
          <w:szCs w:val="20"/>
        </w:rPr>
        <w:tab/>
      </w:r>
      <w:r w:rsidRPr="0085642F">
        <w:rPr>
          <w:rFonts w:ascii="Arial" w:hAnsi="Arial" w:cs="Arial"/>
          <w:sz w:val="20"/>
          <w:szCs w:val="20"/>
        </w:rPr>
        <w:br/>
        <w:t>podatki, ki so potrebni za spremljanje uresničevanja ciljev</w:t>
      </w:r>
      <w:r w:rsidRPr="0085642F">
        <w:rPr>
          <w:rFonts w:ascii="Arial" w:hAnsi="Arial" w:cs="Arial"/>
          <w:sz w:val="20"/>
          <w:szCs w:val="20"/>
        </w:rPr>
        <w:br/>
        <w:t>(glede na kriterije, ki so definirani v pogodbi)</w:t>
      </w:r>
    </w:p>
    <w:p w14:paraId="4088A22F" w14:textId="77777777" w:rsidR="00583D36" w:rsidRPr="0085642F" w:rsidRDefault="00583D36" w:rsidP="00583D36">
      <w:pPr>
        <w:numPr>
          <w:ilvl w:val="0"/>
          <w:numId w:val="4"/>
        </w:numPr>
        <w:tabs>
          <w:tab w:val="left" w:pos="6948"/>
          <w:tab w:val="left" w:pos="7668"/>
          <w:tab w:val="left" w:pos="8568"/>
        </w:tabs>
        <w:ind w:right="-12"/>
        <w:rPr>
          <w:rFonts w:ascii="Arial" w:hAnsi="Arial" w:cs="Arial"/>
          <w:sz w:val="20"/>
          <w:szCs w:val="20"/>
        </w:rPr>
      </w:pPr>
      <w:r w:rsidRPr="0085642F">
        <w:rPr>
          <w:rFonts w:ascii="Arial" w:hAnsi="Arial" w:cs="Arial"/>
          <w:sz w:val="20"/>
          <w:szCs w:val="20"/>
        </w:rPr>
        <w:t>Kopije obračunske dokumentacije:</w:t>
      </w:r>
      <w:r w:rsidRPr="0085642F">
        <w:rPr>
          <w:rFonts w:ascii="Arial" w:hAnsi="Arial" w:cs="Arial"/>
          <w:sz w:val="20"/>
          <w:szCs w:val="20"/>
        </w:rPr>
        <w:tab/>
      </w:r>
      <w:r w:rsidRPr="0085642F">
        <w:rPr>
          <w:rFonts w:ascii="Arial" w:hAnsi="Arial" w:cs="Arial"/>
          <w:sz w:val="20"/>
          <w:szCs w:val="20"/>
        </w:rPr>
        <w:sym w:font="Wingdings 2" w:char="F050"/>
      </w:r>
      <w:r w:rsidRPr="0085642F">
        <w:rPr>
          <w:rFonts w:ascii="Arial" w:hAnsi="Arial" w:cs="Arial"/>
          <w:sz w:val="20"/>
          <w:szCs w:val="20"/>
        </w:rPr>
        <w:tab/>
      </w:r>
      <w:r w:rsidRPr="0085642F">
        <w:rPr>
          <w:rFonts w:ascii="Arial" w:hAnsi="Arial" w:cs="Arial"/>
          <w:sz w:val="20"/>
          <w:szCs w:val="20"/>
        </w:rPr>
        <w:br/>
      </w:r>
      <w:r w:rsidRPr="0085642F">
        <w:rPr>
          <w:rFonts w:ascii="Arial" w:hAnsi="Arial" w:cs="Arial"/>
          <w:sz w:val="20"/>
          <w:szCs w:val="20"/>
          <w:u w:val="single"/>
        </w:rPr>
        <w:t xml:space="preserve">dokazilo o plačilu računa za vse tiste stroške, ki ste jih pri </w:t>
      </w:r>
      <w:r w:rsidRPr="0085642F">
        <w:rPr>
          <w:rFonts w:ascii="Arial" w:hAnsi="Arial" w:cs="Arial"/>
          <w:sz w:val="20"/>
          <w:szCs w:val="20"/>
          <w:u w:val="single"/>
        </w:rPr>
        <w:br/>
        <w:t>zahtevku za izplačilo uveljavljali z dobavnico ali delovnim nalogom</w:t>
      </w:r>
      <w:r w:rsidRPr="0085642F">
        <w:rPr>
          <w:rFonts w:ascii="Arial" w:hAnsi="Arial" w:cs="Arial"/>
          <w:sz w:val="20"/>
          <w:szCs w:val="20"/>
        </w:rPr>
        <w:t xml:space="preserve"> </w:t>
      </w:r>
    </w:p>
    <w:p w14:paraId="54C2B2A0" w14:textId="77777777" w:rsidR="00B01B96" w:rsidRDefault="00B01B96" w:rsidP="00583D36">
      <w:pPr>
        <w:tabs>
          <w:tab w:val="left" w:pos="6948"/>
          <w:tab w:val="left" w:pos="7668"/>
          <w:tab w:val="left" w:pos="8568"/>
        </w:tabs>
        <w:ind w:right="-12"/>
        <w:rPr>
          <w:rFonts w:ascii="Arial" w:hAnsi="Arial" w:cs="Arial"/>
          <w:sz w:val="20"/>
          <w:szCs w:val="20"/>
        </w:rPr>
      </w:pPr>
    </w:p>
    <w:p w14:paraId="4C4B7DE3" w14:textId="77777777" w:rsidR="001D11F6" w:rsidRDefault="001D11F6" w:rsidP="00583D36">
      <w:pPr>
        <w:tabs>
          <w:tab w:val="left" w:pos="6948"/>
          <w:tab w:val="left" w:pos="7668"/>
          <w:tab w:val="left" w:pos="8568"/>
        </w:tabs>
        <w:ind w:right="-12"/>
        <w:rPr>
          <w:rFonts w:ascii="Arial" w:hAnsi="Arial" w:cs="Arial"/>
          <w:sz w:val="20"/>
          <w:szCs w:val="20"/>
        </w:rPr>
      </w:pPr>
    </w:p>
    <w:p w14:paraId="07295E89" w14:textId="77777777" w:rsidR="00B01B96" w:rsidRPr="0085642F" w:rsidRDefault="00B01B96" w:rsidP="00B01B96">
      <w:pPr>
        <w:pStyle w:val="Telobesedila"/>
        <w:ind w:right="-12"/>
        <w:rPr>
          <w:rFonts w:ascii="Arial" w:hAnsi="Arial" w:cs="Arial"/>
          <w:sz w:val="20"/>
          <w:szCs w:val="20"/>
        </w:rPr>
      </w:pPr>
      <w:r w:rsidRPr="0085642F">
        <w:rPr>
          <w:rFonts w:ascii="Arial" w:hAnsi="Arial" w:cs="Arial"/>
          <w:sz w:val="20"/>
          <w:szCs w:val="20"/>
        </w:rPr>
        <w:t>Podpisana odgovorna oseba izjavljam, da so navedeni podatki resnični in da je realizacija nakupa IKT potekala skladno s pogodbo.</w:t>
      </w:r>
    </w:p>
    <w:p w14:paraId="591C64EA" w14:textId="77777777" w:rsidR="00B01B96" w:rsidRPr="0085642F" w:rsidRDefault="00B01B96" w:rsidP="00B01B96">
      <w:pPr>
        <w:ind w:right="-12"/>
        <w:rPr>
          <w:rFonts w:ascii="Arial" w:hAnsi="Arial" w:cs="Arial"/>
          <w:sz w:val="20"/>
          <w:szCs w:val="20"/>
        </w:rPr>
      </w:pPr>
    </w:p>
    <w:p w14:paraId="31585939" w14:textId="77777777" w:rsidR="00B01B96" w:rsidRPr="0085642F" w:rsidRDefault="00B01B96" w:rsidP="00B01B96">
      <w:pPr>
        <w:tabs>
          <w:tab w:val="left" w:pos="4680"/>
        </w:tabs>
        <w:ind w:right="-12"/>
        <w:rPr>
          <w:rFonts w:ascii="Arial" w:hAnsi="Arial" w:cs="Arial"/>
          <w:sz w:val="20"/>
          <w:szCs w:val="20"/>
        </w:rPr>
      </w:pPr>
      <w:r w:rsidRPr="0085642F">
        <w:rPr>
          <w:rFonts w:ascii="Arial" w:hAnsi="Arial" w:cs="Arial"/>
          <w:sz w:val="20"/>
          <w:szCs w:val="20"/>
        </w:rPr>
        <w:t xml:space="preserve">Datum: </w:t>
      </w:r>
      <w:r w:rsidRPr="0085642F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5642F">
        <w:rPr>
          <w:rFonts w:ascii="Arial" w:hAnsi="Arial" w:cs="Arial"/>
          <w:sz w:val="20"/>
          <w:szCs w:val="20"/>
        </w:rPr>
        <w:instrText xml:space="preserve"> FORMTEXT </w:instrText>
      </w:r>
      <w:r w:rsidRPr="0085642F">
        <w:rPr>
          <w:rFonts w:ascii="Arial" w:hAnsi="Arial" w:cs="Arial"/>
          <w:sz w:val="20"/>
          <w:szCs w:val="20"/>
        </w:rPr>
      </w:r>
      <w:r w:rsidRPr="0085642F">
        <w:rPr>
          <w:rFonts w:ascii="Arial" w:hAnsi="Arial" w:cs="Arial"/>
          <w:sz w:val="20"/>
          <w:szCs w:val="20"/>
        </w:rPr>
        <w:fldChar w:fldCharType="separate"/>
      </w:r>
      <w:r w:rsidRPr="0085642F">
        <w:rPr>
          <w:rFonts w:cs="Arial"/>
          <w:noProof/>
          <w:sz w:val="20"/>
          <w:szCs w:val="20"/>
        </w:rPr>
        <w:t> </w:t>
      </w:r>
      <w:r w:rsidRPr="0085642F">
        <w:rPr>
          <w:rFonts w:cs="Arial"/>
          <w:noProof/>
          <w:sz w:val="20"/>
          <w:szCs w:val="20"/>
        </w:rPr>
        <w:t> </w:t>
      </w:r>
      <w:r w:rsidRPr="0085642F">
        <w:rPr>
          <w:rFonts w:cs="Arial"/>
          <w:noProof/>
          <w:sz w:val="20"/>
          <w:szCs w:val="20"/>
        </w:rPr>
        <w:t> </w:t>
      </w:r>
      <w:r w:rsidRPr="0085642F">
        <w:rPr>
          <w:rFonts w:cs="Arial"/>
          <w:noProof/>
          <w:sz w:val="20"/>
          <w:szCs w:val="20"/>
        </w:rPr>
        <w:t> </w:t>
      </w:r>
      <w:r w:rsidRPr="0085642F">
        <w:rPr>
          <w:rFonts w:cs="Arial"/>
          <w:noProof/>
          <w:sz w:val="20"/>
          <w:szCs w:val="20"/>
        </w:rPr>
        <w:t> </w:t>
      </w:r>
      <w:r w:rsidRPr="0085642F">
        <w:rPr>
          <w:rFonts w:ascii="Arial" w:hAnsi="Arial" w:cs="Arial"/>
          <w:sz w:val="20"/>
          <w:szCs w:val="20"/>
        </w:rPr>
        <w:fldChar w:fldCharType="end"/>
      </w:r>
      <w:r w:rsidRPr="0085642F">
        <w:rPr>
          <w:rFonts w:ascii="Arial" w:hAnsi="Arial" w:cs="Arial"/>
          <w:sz w:val="20"/>
          <w:szCs w:val="20"/>
        </w:rPr>
        <w:tab/>
      </w:r>
      <w:r w:rsidRPr="0085642F">
        <w:rPr>
          <w:rFonts w:ascii="Arial" w:hAnsi="Arial" w:cs="Arial"/>
          <w:sz w:val="20"/>
          <w:szCs w:val="20"/>
        </w:rPr>
        <w:tab/>
        <w:t>Podpis odgovorne osebe in žig:</w:t>
      </w:r>
      <w:r w:rsidRPr="0085642F">
        <w:rPr>
          <w:rFonts w:ascii="Arial" w:hAnsi="Arial" w:cs="Arial"/>
          <w:sz w:val="20"/>
          <w:szCs w:val="20"/>
        </w:rPr>
        <w:tab/>
      </w:r>
      <w:r w:rsidRPr="0085642F">
        <w:rPr>
          <w:rFonts w:ascii="Arial" w:hAnsi="Arial" w:cs="Arial"/>
          <w:sz w:val="20"/>
          <w:szCs w:val="20"/>
        </w:rPr>
        <w:tab/>
      </w:r>
      <w:r w:rsidRPr="0085642F">
        <w:rPr>
          <w:rFonts w:ascii="Arial" w:hAnsi="Arial" w:cs="Arial"/>
          <w:sz w:val="20"/>
          <w:szCs w:val="20"/>
        </w:rPr>
        <w:tab/>
      </w:r>
      <w:r w:rsidRPr="0085642F">
        <w:rPr>
          <w:rFonts w:ascii="Arial" w:hAnsi="Arial" w:cs="Arial"/>
          <w:sz w:val="20"/>
          <w:szCs w:val="20"/>
        </w:rPr>
        <w:tab/>
      </w:r>
      <w:r w:rsidRPr="0085642F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5642F">
        <w:rPr>
          <w:rFonts w:ascii="Arial" w:hAnsi="Arial" w:cs="Arial"/>
          <w:sz w:val="20"/>
          <w:szCs w:val="20"/>
        </w:rPr>
        <w:instrText xml:space="preserve"> FORMTEXT </w:instrText>
      </w:r>
      <w:r w:rsidRPr="0085642F">
        <w:rPr>
          <w:rFonts w:ascii="Arial" w:hAnsi="Arial" w:cs="Arial"/>
          <w:sz w:val="20"/>
          <w:szCs w:val="20"/>
        </w:rPr>
      </w:r>
      <w:r w:rsidRPr="0085642F">
        <w:rPr>
          <w:rFonts w:ascii="Arial" w:hAnsi="Arial" w:cs="Arial"/>
          <w:sz w:val="20"/>
          <w:szCs w:val="20"/>
        </w:rPr>
        <w:fldChar w:fldCharType="separate"/>
      </w:r>
      <w:r w:rsidRPr="0085642F">
        <w:rPr>
          <w:rFonts w:cs="Arial"/>
          <w:noProof/>
          <w:sz w:val="20"/>
          <w:szCs w:val="20"/>
        </w:rPr>
        <w:t> </w:t>
      </w:r>
      <w:r w:rsidRPr="0085642F">
        <w:rPr>
          <w:rFonts w:cs="Arial"/>
          <w:noProof/>
          <w:sz w:val="20"/>
          <w:szCs w:val="20"/>
        </w:rPr>
        <w:t> </w:t>
      </w:r>
      <w:r w:rsidRPr="0085642F">
        <w:rPr>
          <w:rFonts w:cs="Arial"/>
          <w:noProof/>
          <w:sz w:val="20"/>
          <w:szCs w:val="20"/>
        </w:rPr>
        <w:t> </w:t>
      </w:r>
      <w:r w:rsidRPr="0085642F">
        <w:rPr>
          <w:rFonts w:cs="Arial"/>
          <w:noProof/>
          <w:sz w:val="20"/>
          <w:szCs w:val="20"/>
        </w:rPr>
        <w:t> </w:t>
      </w:r>
      <w:r w:rsidRPr="0085642F">
        <w:rPr>
          <w:rFonts w:cs="Arial"/>
          <w:noProof/>
          <w:sz w:val="20"/>
          <w:szCs w:val="20"/>
        </w:rPr>
        <w:t> </w:t>
      </w:r>
      <w:r w:rsidRPr="0085642F">
        <w:rPr>
          <w:rFonts w:ascii="Arial" w:hAnsi="Arial" w:cs="Arial"/>
          <w:sz w:val="20"/>
          <w:szCs w:val="20"/>
        </w:rPr>
        <w:fldChar w:fldCharType="end"/>
      </w:r>
    </w:p>
    <w:p w14:paraId="2563AEFC" w14:textId="77777777" w:rsidR="00B01B96" w:rsidRDefault="00B01B96" w:rsidP="00583D36">
      <w:pPr>
        <w:tabs>
          <w:tab w:val="left" w:pos="6948"/>
          <w:tab w:val="left" w:pos="7668"/>
          <w:tab w:val="left" w:pos="8568"/>
        </w:tabs>
        <w:ind w:right="-12"/>
        <w:rPr>
          <w:rFonts w:ascii="Arial" w:hAnsi="Arial" w:cs="Arial"/>
          <w:sz w:val="20"/>
          <w:szCs w:val="20"/>
        </w:rPr>
      </w:pPr>
    </w:p>
    <w:p w14:paraId="7C3CB3C3" w14:textId="77777777" w:rsidR="00651482" w:rsidRPr="0085642F" w:rsidRDefault="00651482" w:rsidP="00583D36">
      <w:pPr>
        <w:tabs>
          <w:tab w:val="left" w:pos="6948"/>
          <w:tab w:val="left" w:pos="7668"/>
          <w:tab w:val="left" w:pos="8568"/>
        </w:tabs>
        <w:ind w:right="-12"/>
        <w:rPr>
          <w:rFonts w:ascii="Arial" w:hAnsi="Arial" w:cs="Arial"/>
          <w:sz w:val="20"/>
          <w:szCs w:val="20"/>
        </w:rPr>
      </w:pPr>
    </w:p>
    <w:p w14:paraId="3FC94536" w14:textId="77777777" w:rsidR="00583D36" w:rsidRPr="0085642F" w:rsidRDefault="00583D36" w:rsidP="00583D36">
      <w:pPr>
        <w:tabs>
          <w:tab w:val="left" w:pos="4680"/>
        </w:tabs>
        <w:ind w:right="-12"/>
        <w:rPr>
          <w:rFonts w:ascii="Arial" w:hAnsi="Arial" w:cs="Arial"/>
          <w:b/>
          <w:bCs/>
          <w:sz w:val="20"/>
          <w:szCs w:val="20"/>
        </w:rPr>
      </w:pPr>
      <w:r w:rsidRPr="0085642F">
        <w:rPr>
          <w:rFonts w:ascii="Arial" w:hAnsi="Arial" w:cs="Arial"/>
          <w:b/>
          <w:bCs/>
          <w:sz w:val="20"/>
          <w:szCs w:val="20"/>
        </w:rPr>
        <w:t>________________________________________________________________</w:t>
      </w:r>
    </w:p>
    <w:p w14:paraId="27710EBF" w14:textId="77777777" w:rsidR="00326571" w:rsidRPr="0085642F" w:rsidRDefault="00583D36" w:rsidP="001D11F6">
      <w:pPr>
        <w:pStyle w:val="Glava"/>
        <w:tabs>
          <w:tab w:val="left" w:pos="4680"/>
        </w:tabs>
        <w:ind w:right="-12"/>
        <w:rPr>
          <w:rFonts w:ascii="Arial" w:hAnsi="Arial" w:cs="Arial"/>
          <w:sz w:val="20"/>
          <w:szCs w:val="20"/>
        </w:rPr>
      </w:pPr>
      <w:r w:rsidRPr="0085642F">
        <w:rPr>
          <w:rFonts w:ascii="Arial" w:hAnsi="Arial" w:cs="Arial"/>
          <w:sz w:val="20"/>
          <w:szCs w:val="20"/>
        </w:rPr>
        <w:t>Dodatne informacije:</w:t>
      </w:r>
      <w:r w:rsidR="00B01B96">
        <w:rPr>
          <w:rFonts w:ascii="Arial" w:hAnsi="Arial" w:cs="Arial"/>
          <w:sz w:val="20"/>
          <w:szCs w:val="20"/>
        </w:rPr>
        <w:t xml:space="preserve"> mag. Tajana Likar</w:t>
      </w:r>
      <w:r w:rsidRPr="0085642F">
        <w:rPr>
          <w:rFonts w:ascii="Arial" w:hAnsi="Arial" w:cs="Arial"/>
          <w:sz w:val="20"/>
          <w:szCs w:val="20"/>
        </w:rPr>
        <w:t xml:space="preserve">  </w:t>
      </w:r>
      <w:r w:rsidRPr="0085642F">
        <w:rPr>
          <w:rFonts w:ascii="Arial" w:hAnsi="Arial" w:cs="Arial"/>
          <w:sz w:val="20"/>
          <w:szCs w:val="20"/>
        </w:rPr>
        <w:sym w:font="Wingdings" w:char="F028"/>
      </w:r>
      <w:r w:rsidRPr="0085642F">
        <w:rPr>
          <w:rFonts w:ascii="Arial" w:hAnsi="Arial" w:cs="Arial"/>
          <w:sz w:val="20"/>
          <w:szCs w:val="20"/>
        </w:rPr>
        <w:t>: 01/</w:t>
      </w:r>
      <w:r w:rsidR="00B01B96" w:rsidRPr="00B01B96">
        <w:rPr>
          <w:rFonts w:ascii="Arial" w:hAnsi="Arial" w:cs="Arial"/>
          <w:sz w:val="20"/>
          <w:szCs w:val="20"/>
        </w:rPr>
        <w:t>400 79 53</w:t>
      </w:r>
      <w:r w:rsidRPr="0085642F">
        <w:rPr>
          <w:rFonts w:ascii="Arial" w:hAnsi="Arial" w:cs="Arial"/>
          <w:sz w:val="20"/>
          <w:szCs w:val="20"/>
        </w:rPr>
        <w:t xml:space="preserve">, </w:t>
      </w:r>
      <w:r w:rsidRPr="0085642F">
        <w:rPr>
          <w:rFonts w:ascii="Arial" w:hAnsi="Arial" w:cs="Arial"/>
          <w:sz w:val="20"/>
          <w:szCs w:val="20"/>
        </w:rPr>
        <w:sym w:font="Wingdings" w:char="F02B"/>
      </w:r>
      <w:r w:rsidRPr="0085642F">
        <w:rPr>
          <w:rFonts w:ascii="Arial" w:hAnsi="Arial" w:cs="Arial"/>
          <w:sz w:val="20"/>
          <w:szCs w:val="20"/>
        </w:rPr>
        <w:t xml:space="preserve">: </w:t>
      </w:r>
      <w:r w:rsidR="00B01B96">
        <w:rPr>
          <w:rFonts w:ascii="Arial" w:hAnsi="Arial" w:cs="Arial"/>
          <w:sz w:val="20"/>
          <w:szCs w:val="20"/>
        </w:rPr>
        <w:t>tatjana.likar</w:t>
      </w:r>
      <w:r w:rsidRPr="0085642F">
        <w:rPr>
          <w:rFonts w:ascii="Arial" w:hAnsi="Arial" w:cs="Arial"/>
          <w:sz w:val="20"/>
          <w:szCs w:val="20"/>
        </w:rPr>
        <w:t>@gov.si</w:t>
      </w:r>
    </w:p>
    <w:sectPr w:rsidR="00326571" w:rsidRPr="0085642F" w:rsidSect="00E139A7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203FB" w14:textId="77777777" w:rsidR="002979DD" w:rsidRDefault="002979DD">
      <w:r>
        <w:separator/>
      </w:r>
    </w:p>
  </w:endnote>
  <w:endnote w:type="continuationSeparator" w:id="0">
    <w:p w14:paraId="03824365" w14:textId="77777777" w:rsidR="002979DD" w:rsidRDefault="0029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A54B" w14:textId="77777777" w:rsidR="00E139A7" w:rsidRDefault="00E139A7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72C1DE1" w14:textId="77777777" w:rsidR="00E139A7" w:rsidRDefault="00E139A7" w:rsidP="00E139A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A125" w14:textId="77777777" w:rsidR="00E139A7" w:rsidRDefault="00E139A7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F030F">
      <w:rPr>
        <w:rStyle w:val="tevilkastrani"/>
        <w:noProof/>
      </w:rPr>
      <w:t>3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7F030F">
      <w:rPr>
        <w:rStyle w:val="tevilkastrani"/>
        <w:noProof/>
      </w:rPr>
      <w:t>3</w:t>
    </w:r>
    <w:r>
      <w:rPr>
        <w:rStyle w:val="tevilkastrani"/>
      </w:rPr>
      <w:fldChar w:fldCharType="end"/>
    </w:r>
  </w:p>
  <w:p w14:paraId="3877CD4D" w14:textId="77777777" w:rsidR="00E139A7" w:rsidRDefault="00E139A7" w:rsidP="00E139A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7EF8" w14:textId="77777777" w:rsidR="002979DD" w:rsidRDefault="002979DD">
      <w:r>
        <w:separator/>
      </w:r>
    </w:p>
  </w:footnote>
  <w:footnote w:type="continuationSeparator" w:id="0">
    <w:p w14:paraId="04A01125" w14:textId="77777777" w:rsidR="002979DD" w:rsidRDefault="002979DD">
      <w:r>
        <w:continuationSeparator/>
      </w:r>
    </w:p>
  </w:footnote>
  <w:footnote w:id="1">
    <w:p w14:paraId="0D74D2D9" w14:textId="77777777" w:rsidR="001D11F6" w:rsidRPr="00872D5D" w:rsidRDefault="001D11F6" w:rsidP="001D11F6">
      <w:pPr>
        <w:pStyle w:val="Sprotnaopomba-besedilo"/>
        <w:rPr>
          <w:rFonts w:ascii="Arial" w:hAnsi="Arial" w:cs="Arial"/>
          <w:sz w:val="20"/>
          <w:lang w:val="sl-SI"/>
        </w:rPr>
      </w:pPr>
      <w:r w:rsidRPr="00872D5D">
        <w:rPr>
          <w:rStyle w:val="Sprotnaopomba-sklic"/>
          <w:rFonts w:ascii="Arial" w:hAnsi="Arial" w:cs="Arial"/>
          <w:sz w:val="20"/>
        </w:rPr>
        <w:footnoteRef/>
      </w:r>
      <w:r w:rsidRPr="00872D5D">
        <w:rPr>
          <w:rFonts w:ascii="Arial" w:hAnsi="Arial" w:cs="Arial"/>
          <w:sz w:val="20"/>
          <w:lang w:val="pl-PL"/>
        </w:rPr>
        <w:t xml:space="preserve"> </w:t>
      </w:r>
      <w:r>
        <w:rPr>
          <w:rFonts w:ascii="Arial" w:hAnsi="Arial" w:cs="Arial"/>
          <w:b/>
          <w:bCs/>
          <w:sz w:val="20"/>
          <w:lang w:val="sl-SI"/>
        </w:rPr>
        <w:t xml:space="preserve">Obvezne priloge </w:t>
      </w:r>
      <w:r w:rsidRPr="00872D5D">
        <w:rPr>
          <w:rFonts w:ascii="Arial" w:hAnsi="Arial" w:cs="Arial"/>
          <w:sz w:val="20"/>
          <w:lang w:val="sl-SI"/>
        </w:rPr>
        <w:t xml:space="preserve">(parafirane s strani odgovorne osebe, žigosane, datirane): </w:t>
      </w:r>
    </w:p>
    <w:p w14:paraId="55C97C50" w14:textId="77777777" w:rsidR="001D11F6" w:rsidRPr="00872D5D" w:rsidRDefault="001D11F6" w:rsidP="001D11F6">
      <w:pPr>
        <w:pStyle w:val="Sprotnaopomba-besedilo"/>
        <w:numPr>
          <w:ilvl w:val="0"/>
          <w:numId w:val="6"/>
        </w:numPr>
        <w:rPr>
          <w:rFonts w:ascii="Arial" w:hAnsi="Arial" w:cs="Arial"/>
          <w:sz w:val="20"/>
          <w:lang w:val="sl-SI"/>
        </w:rPr>
      </w:pPr>
      <w:r w:rsidRPr="00872D5D">
        <w:rPr>
          <w:rFonts w:ascii="Arial" w:hAnsi="Arial" w:cs="Arial"/>
          <w:sz w:val="20"/>
          <w:lang w:val="sl-SI"/>
        </w:rPr>
        <w:t xml:space="preserve">kopije vseh navedenih računov, ki opredeljujejo in utemeljujejo navedene stroške ter  </w:t>
      </w:r>
    </w:p>
    <w:p w14:paraId="2DB2ECB8" w14:textId="77777777" w:rsidR="001D11F6" w:rsidRPr="00872D5D" w:rsidRDefault="001D11F6" w:rsidP="001D11F6">
      <w:pPr>
        <w:pStyle w:val="Sprotnaopomba-besedilo"/>
        <w:numPr>
          <w:ilvl w:val="0"/>
          <w:numId w:val="6"/>
        </w:numPr>
        <w:rPr>
          <w:rFonts w:ascii="Arial" w:hAnsi="Arial" w:cs="Arial"/>
          <w:sz w:val="20"/>
        </w:rPr>
      </w:pPr>
      <w:r w:rsidRPr="00872D5D">
        <w:rPr>
          <w:rFonts w:ascii="Arial" w:hAnsi="Arial" w:cs="Arial"/>
          <w:sz w:val="20"/>
          <w:lang w:val="sl-SI"/>
        </w:rPr>
        <w:t xml:space="preserve">dokazilo o plačilu računa ali </w:t>
      </w:r>
    </w:p>
    <w:p w14:paraId="443018A6" w14:textId="77777777" w:rsidR="001D11F6" w:rsidRPr="00872D5D" w:rsidRDefault="001D11F6" w:rsidP="001D11F6">
      <w:pPr>
        <w:pStyle w:val="Sprotnaopomba-besedilo"/>
        <w:numPr>
          <w:ilvl w:val="1"/>
          <w:numId w:val="6"/>
        </w:numPr>
        <w:rPr>
          <w:rFonts w:ascii="Arial" w:hAnsi="Arial" w:cs="Arial"/>
          <w:sz w:val="20"/>
          <w:lang w:val="pl-PL"/>
        </w:rPr>
      </w:pPr>
      <w:r w:rsidRPr="00872D5D">
        <w:rPr>
          <w:rFonts w:ascii="Arial" w:hAnsi="Arial" w:cs="Arial"/>
          <w:sz w:val="20"/>
          <w:lang w:val="sl-SI"/>
        </w:rPr>
        <w:t>dobavnica, ki dokazuje, da je bila oprema dobavljena!</w:t>
      </w:r>
    </w:p>
    <w:p w14:paraId="042E6EED" w14:textId="77777777" w:rsidR="001D11F6" w:rsidRPr="00872D5D" w:rsidRDefault="001D11F6" w:rsidP="001D11F6">
      <w:pPr>
        <w:pStyle w:val="Sprotnaopomba-besedilo"/>
        <w:numPr>
          <w:ilvl w:val="0"/>
          <w:numId w:val="6"/>
        </w:numPr>
        <w:rPr>
          <w:rFonts w:ascii="Arial" w:hAnsi="Arial" w:cs="Arial"/>
          <w:b/>
          <w:sz w:val="20"/>
          <w:lang w:val="pl-PL"/>
        </w:rPr>
      </w:pPr>
      <w:r w:rsidRPr="00872D5D">
        <w:rPr>
          <w:rFonts w:ascii="Arial" w:hAnsi="Arial" w:cs="Arial"/>
          <w:b/>
          <w:sz w:val="20"/>
          <w:lang w:val="sl-SI"/>
        </w:rPr>
        <w:t>dokazilo o plačilu računa za vse tiste stroške, ki jih pri zahtevku za izplačilo uveljavljate z dobavnico morate priložiti končnemu poročilu</w:t>
      </w:r>
      <w:r w:rsidRPr="00872D5D">
        <w:rPr>
          <w:rFonts w:ascii="Arial" w:hAnsi="Arial" w:cs="Arial"/>
          <w:b/>
          <w:sz w:val="20"/>
          <w:lang w:val="pl-PL"/>
        </w:rPr>
        <w:t>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FDC7" w14:textId="77777777" w:rsidR="00E139A7" w:rsidRPr="00110CBD" w:rsidRDefault="00E139A7" w:rsidP="00E139A7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8E05" w14:textId="77777777" w:rsidR="00E139A7" w:rsidRPr="008F3500" w:rsidRDefault="00516B51" w:rsidP="003E7B8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pict w14:anchorId="681876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340.3pt;height:76.55pt;z-index:251657728;mso-position-horizontal-relative:page;mso-position-vertical-relative:page">
          <v:imagedata r:id="rId1" o:title="0364"/>
          <w10:wrap type="square" anchorx="page" anchory="page"/>
        </v:shape>
      </w:pict>
    </w:r>
    <w:r w:rsidR="00E139A7" w:rsidRPr="008F3500">
      <w:rPr>
        <w:rFonts w:cs="Arial"/>
        <w:sz w:val="16"/>
      </w:rPr>
      <w:tab/>
    </w:r>
  </w:p>
  <w:p w14:paraId="5F2D2E3B" w14:textId="77777777"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6612"/>
    <w:multiLevelType w:val="hybridMultilevel"/>
    <w:tmpl w:val="10F2846A"/>
    <w:lvl w:ilvl="0" w:tplc="2ED288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D3D2D"/>
    <w:multiLevelType w:val="hybridMultilevel"/>
    <w:tmpl w:val="526EABC0"/>
    <w:lvl w:ilvl="0" w:tplc="0424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2CBE383D"/>
    <w:multiLevelType w:val="hybridMultilevel"/>
    <w:tmpl w:val="8EFE147C"/>
    <w:lvl w:ilvl="0" w:tplc="0A12BD7A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4912810"/>
    <w:multiLevelType w:val="hybridMultilevel"/>
    <w:tmpl w:val="10B8C07A"/>
    <w:lvl w:ilvl="0" w:tplc="4752A1A4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52A1A4">
      <w:start w:val="1"/>
      <w:numFmt w:val="bullet"/>
      <w:lvlText w:val="-"/>
      <w:lvlJc w:val="left"/>
      <w:pPr>
        <w:tabs>
          <w:tab w:val="num" w:pos="2160"/>
        </w:tabs>
        <w:ind w:left="2140" w:hanging="340"/>
      </w:pPr>
      <w:rPr>
        <w:rFonts w:ascii="Times New Roman" w:eastAsia="Times New Roman" w:hAnsi="Times New Roman" w:cs="Times New Roman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75A92"/>
    <w:multiLevelType w:val="hybridMultilevel"/>
    <w:tmpl w:val="B3C630C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D4920FC"/>
    <w:multiLevelType w:val="hybridMultilevel"/>
    <w:tmpl w:val="3E40A79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E4536A"/>
    <w:multiLevelType w:val="hybridMultilevel"/>
    <w:tmpl w:val="A17EE7B8"/>
    <w:lvl w:ilvl="0" w:tplc="0424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6B160524"/>
    <w:multiLevelType w:val="hybridMultilevel"/>
    <w:tmpl w:val="AEAC98BA"/>
    <w:lvl w:ilvl="0" w:tplc="3A4260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49042813">
    <w:abstractNumId w:val="2"/>
  </w:num>
  <w:num w:numId="2" w16cid:durableId="1936403460">
    <w:abstractNumId w:val="3"/>
  </w:num>
  <w:num w:numId="3" w16cid:durableId="296230711">
    <w:abstractNumId w:val="7"/>
  </w:num>
  <w:num w:numId="4" w16cid:durableId="685709976">
    <w:abstractNumId w:val="1"/>
  </w:num>
  <w:num w:numId="5" w16cid:durableId="1417172081">
    <w:abstractNumId w:val="5"/>
  </w:num>
  <w:num w:numId="6" w16cid:durableId="1610820250">
    <w:abstractNumId w:val="0"/>
  </w:num>
  <w:num w:numId="7" w16cid:durableId="834036012">
    <w:abstractNumId w:val="4"/>
  </w:num>
  <w:num w:numId="8" w16cid:durableId="402603426">
    <w:abstractNumId w:val="6"/>
  </w:num>
  <w:num w:numId="9" w16cid:durableId="510078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40B2"/>
    <w:rsid w:val="00000E0D"/>
    <w:rsid w:val="000A0811"/>
    <w:rsid w:val="000A55FE"/>
    <w:rsid w:val="000D25DC"/>
    <w:rsid w:val="0011156A"/>
    <w:rsid w:val="001D11F6"/>
    <w:rsid w:val="001E41A3"/>
    <w:rsid w:val="002979DD"/>
    <w:rsid w:val="002F6FDC"/>
    <w:rsid w:val="00326571"/>
    <w:rsid w:val="00341B75"/>
    <w:rsid w:val="003A1C8E"/>
    <w:rsid w:val="003E7B8D"/>
    <w:rsid w:val="00466D4F"/>
    <w:rsid w:val="004D49E8"/>
    <w:rsid w:val="004F3EE3"/>
    <w:rsid w:val="00513C8A"/>
    <w:rsid w:val="00516B51"/>
    <w:rsid w:val="00524B89"/>
    <w:rsid w:val="00583D36"/>
    <w:rsid w:val="005B6817"/>
    <w:rsid w:val="00600D6D"/>
    <w:rsid w:val="006131DC"/>
    <w:rsid w:val="00627412"/>
    <w:rsid w:val="006300BA"/>
    <w:rsid w:val="00651482"/>
    <w:rsid w:val="0065741B"/>
    <w:rsid w:val="006C7867"/>
    <w:rsid w:val="006E33E2"/>
    <w:rsid w:val="00735745"/>
    <w:rsid w:val="007F030F"/>
    <w:rsid w:val="00836A9D"/>
    <w:rsid w:val="0085642F"/>
    <w:rsid w:val="00872787"/>
    <w:rsid w:val="00872D5D"/>
    <w:rsid w:val="009773A9"/>
    <w:rsid w:val="009F68AE"/>
    <w:rsid w:val="00AA02D8"/>
    <w:rsid w:val="00B01B96"/>
    <w:rsid w:val="00B36398"/>
    <w:rsid w:val="00B8533B"/>
    <w:rsid w:val="00BA6FB0"/>
    <w:rsid w:val="00BD4477"/>
    <w:rsid w:val="00BF40B2"/>
    <w:rsid w:val="00C55DA6"/>
    <w:rsid w:val="00C579DC"/>
    <w:rsid w:val="00C6355B"/>
    <w:rsid w:val="00C72C28"/>
    <w:rsid w:val="00C831B6"/>
    <w:rsid w:val="00C93E94"/>
    <w:rsid w:val="00CA2888"/>
    <w:rsid w:val="00CA2D73"/>
    <w:rsid w:val="00D96AFC"/>
    <w:rsid w:val="00DB7E92"/>
    <w:rsid w:val="00E11BE3"/>
    <w:rsid w:val="00E139A7"/>
    <w:rsid w:val="00E42DF2"/>
    <w:rsid w:val="00F05CC3"/>
    <w:rsid w:val="00F5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EFE59A"/>
  <w15:chartTrackingRefBased/>
  <w15:docId w15:val="{A0607E77-FE73-4937-B810-35300B24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83D36"/>
    <w:rPr>
      <w:rFonts w:ascii="Times New Roman" w:eastAsia="Times New Roman" w:hAnsi="Times New Roman"/>
      <w:sz w:val="22"/>
      <w:szCs w:val="24"/>
    </w:rPr>
  </w:style>
  <w:style w:type="paragraph" w:styleId="Naslov1">
    <w:name w:val="heading 1"/>
    <w:basedOn w:val="Navaden"/>
    <w:next w:val="Navaden"/>
    <w:qFormat/>
    <w:rsid w:val="007F030F"/>
    <w:pPr>
      <w:keepNext/>
      <w:tabs>
        <w:tab w:val="left" w:pos="4680"/>
      </w:tabs>
      <w:jc w:val="both"/>
      <w:outlineLvl w:val="0"/>
    </w:pPr>
    <w:rPr>
      <w:rFonts w:ascii="Arial" w:hAnsi="Arial"/>
      <w:b/>
      <w:iCs/>
      <w:sz w:val="20"/>
    </w:rPr>
  </w:style>
  <w:style w:type="paragraph" w:styleId="Naslov2">
    <w:name w:val="heading 2"/>
    <w:basedOn w:val="Naslov1"/>
    <w:next w:val="Navaden"/>
    <w:qFormat/>
    <w:rsid w:val="00583D36"/>
    <w:pPr>
      <w:outlineLvl w:val="1"/>
    </w:pPr>
    <w:rPr>
      <w:bCs/>
      <w:sz w:val="28"/>
    </w:rPr>
  </w:style>
  <w:style w:type="paragraph" w:styleId="Naslov3">
    <w:name w:val="heading 3"/>
    <w:basedOn w:val="Naslov1"/>
    <w:next w:val="Navaden"/>
    <w:qFormat/>
    <w:rsid w:val="00583D36"/>
    <w:pPr>
      <w:ind w:right="1321"/>
      <w:outlineLvl w:val="2"/>
    </w:pPr>
    <w:rPr>
      <w:bCs/>
      <w:sz w:val="24"/>
    </w:rPr>
  </w:style>
  <w:style w:type="paragraph" w:styleId="Naslov4">
    <w:name w:val="heading 4"/>
    <w:basedOn w:val="Naslov1"/>
    <w:next w:val="Navaden"/>
    <w:qFormat/>
    <w:rsid w:val="00583D36"/>
    <w:pPr>
      <w:jc w:val="left"/>
      <w:outlineLvl w:val="3"/>
    </w:pPr>
    <w:rPr>
      <w:bCs/>
      <w:sz w:val="22"/>
    </w:rPr>
  </w:style>
  <w:style w:type="paragraph" w:styleId="Naslov5">
    <w:name w:val="heading 5"/>
    <w:basedOn w:val="Navaden"/>
    <w:next w:val="Navaden"/>
    <w:qFormat/>
    <w:rsid w:val="007F030F"/>
    <w:pPr>
      <w:keepNext/>
      <w:outlineLvl w:val="4"/>
    </w:pPr>
    <w:rPr>
      <w:rFonts w:ascii="Arial" w:hAnsi="Arial"/>
      <w:b/>
      <w:bCs/>
      <w:sz w:val="20"/>
    </w:rPr>
  </w:style>
  <w:style w:type="paragraph" w:styleId="Naslov6">
    <w:name w:val="heading 6"/>
    <w:basedOn w:val="Navaden"/>
    <w:next w:val="Navaden"/>
    <w:qFormat/>
    <w:rsid w:val="00583D36"/>
    <w:pPr>
      <w:keepNext/>
      <w:ind w:right="-32"/>
      <w:outlineLvl w:val="5"/>
    </w:pPr>
    <w:rPr>
      <w:rFonts w:cs="Tahoma"/>
      <w:b/>
      <w:bCs/>
      <w:szCs w:val="16"/>
    </w:rPr>
  </w:style>
  <w:style w:type="paragraph" w:styleId="Naslov7">
    <w:name w:val="heading 7"/>
    <w:basedOn w:val="Navaden"/>
    <w:next w:val="Navaden"/>
    <w:qFormat/>
    <w:rsid w:val="00583D36"/>
    <w:pPr>
      <w:keepNext/>
      <w:ind w:right="1321"/>
      <w:outlineLvl w:val="6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24B8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524B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524B89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524B89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524B89"/>
    <w:pPr>
      <w:tabs>
        <w:tab w:val="left" w:pos="1701"/>
      </w:tabs>
    </w:pPr>
    <w:rPr>
      <w:szCs w:val="20"/>
    </w:rPr>
  </w:style>
  <w:style w:type="character" w:styleId="tevilkastrani">
    <w:name w:val="page number"/>
    <w:basedOn w:val="Privzetapisavaodstavka"/>
    <w:rsid w:val="00524B89"/>
  </w:style>
  <w:style w:type="paragraph" w:customStyle="1" w:styleId="Tabela">
    <w:name w:val="Tabela"/>
    <w:basedOn w:val="Navaden"/>
    <w:rsid w:val="00583D36"/>
    <w:pPr>
      <w:tabs>
        <w:tab w:val="left" w:pos="4680"/>
      </w:tabs>
      <w:jc w:val="both"/>
    </w:pPr>
    <w:rPr>
      <w:bCs/>
      <w:sz w:val="20"/>
    </w:rPr>
  </w:style>
  <w:style w:type="paragraph" w:styleId="Telobesedila2">
    <w:name w:val="Body Text 2"/>
    <w:basedOn w:val="Navaden"/>
    <w:rsid w:val="00583D36"/>
  </w:style>
  <w:style w:type="paragraph" w:styleId="Telobesedila">
    <w:name w:val="Body Text"/>
    <w:basedOn w:val="Navaden"/>
    <w:rsid w:val="00583D36"/>
    <w:pPr>
      <w:ind w:right="1321"/>
    </w:pPr>
    <w:rPr>
      <w:b/>
      <w:bCs/>
    </w:rPr>
  </w:style>
  <w:style w:type="character" w:styleId="Hiperpovezava">
    <w:name w:val="Hyperlink"/>
    <w:rsid w:val="00583D36"/>
    <w:rPr>
      <w:color w:val="0000FF"/>
      <w:u w:val="single"/>
    </w:rPr>
  </w:style>
  <w:style w:type="paragraph" w:styleId="Sprotnaopomba-besedilo">
    <w:name w:val="footnote text"/>
    <w:basedOn w:val="Navaden"/>
    <w:semiHidden/>
    <w:rsid w:val="00583D36"/>
    <w:rPr>
      <w:szCs w:val="20"/>
      <w:lang w:val="en-US" w:eastAsia="en-US"/>
    </w:rPr>
  </w:style>
  <w:style w:type="paragraph" w:styleId="Telobesedila3">
    <w:name w:val="Body Text 3"/>
    <w:basedOn w:val="Navaden"/>
    <w:rsid w:val="00583D36"/>
    <w:rPr>
      <w:b/>
      <w:bCs/>
    </w:rPr>
  </w:style>
  <w:style w:type="character" w:styleId="Sprotnaopomba-sklic">
    <w:name w:val="footnote reference"/>
    <w:semiHidden/>
    <w:rsid w:val="00583D36"/>
    <w:rPr>
      <w:vertAlign w:val="superscript"/>
    </w:rPr>
  </w:style>
  <w:style w:type="character" w:customStyle="1" w:styleId="CharChar">
    <w:name w:val="Char Char"/>
    <w:rsid w:val="00583D36"/>
    <w:rPr>
      <w:b/>
      <w:bCs/>
      <w:i/>
      <w:iCs/>
      <w:sz w:val="26"/>
      <w:szCs w:val="26"/>
      <w:lang w:val="sl-SI" w:eastAsia="sl-SI" w:bidi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1BE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E11BE3"/>
    <w:rPr>
      <w:rFonts w:ascii="Segoe UI" w:eastAsia="Times New Roman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BA6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K\odlo&#269;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odločba.dot</Template>
  <TotalTime>2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Tatjana Likar</cp:lastModifiedBy>
  <cp:revision>3</cp:revision>
  <cp:lastPrinted>2021-06-02T06:25:00Z</cp:lastPrinted>
  <dcterms:created xsi:type="dcterms:W3CDTF">2022-06-17T08:51:00Z</dcterms:created>
  <dcterms:modified xsi:type="dcterms:W3CDTF">2023-06-16T12:30:00Z</dcterms:modified>
</cp:coreProperties>
</file>