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BEE1C" w14:textId="77777777" w:rsidR="00804784" w:rsidRPr="00087A2B" w:rsidRDefault="00804784" w:rsidP="00804784">
      <w:pPr>
        <w:autoSpaceDE w:val="0"/>
        <w:autoSpaceDN w:val="0"/>
        <w:adjustRightInd w:val="0"/>
        <w:rPr>
          <w:rFonts w:cs="Arial"/>
          <w:sz w:val="20"/>
          <w:lang w:val="sl-SI"/>
        </w:rPr>
      </w:pPr>
    </w:p>
    <w:p w14:paraId="6E5A866E" w14:textId="77777777" w:rsidR="000224F2" w:rsidRPr="00087A2B" w:rsidRDefault="000224F2" w:rsidP="00804784">
      <w:pPr>
        <w:autoSpaceDE w:val="0"/>
        <w:autoSpaceDN w:val="0"/>
        <w:adjustRightInd w:val="0"/>
        <w:rPr>
          <w:rFonts w:cs="Arial"/>
          <w:sz w:val="20"/>
          <w:lang w:val="sl-SI"/>
        </w:rPr>
      </w:pPr>
    </w:p>
    <w:p w14:paraId="21E41722" w14:textId="77777777" w:rsidR="000224F2" w:rsidRPr="00087A2B" w:rsidRDefault="000224F2" w:rsidP="00804784">
      <w:pPr>
        <w:autoSpaceDE w:val="0"/>
        <w:autoSpaceDN w:val="0"/>
        <w:adjustRightInd w:val="0"/>
        <w:rPr>
          <w:rFonts w:cs="Arial"/>
          <w:sz w:val="20"/>
          <w:lang w:val="sl-SI"/>
        </w:rPr>
      </w:pPr>
    </w:p>
    <w:p w14:paraId="46583FDA" w14:textId="74975811" w:rsidR="000224F2" w:rsidRPr="00087A2B" w:rsidRDefault="000224F2" w:rsidP="00804784">
      <w:pPr>
        <w:autoSpaceDE w:val="0"/>
        <w:autoSpaceDN w:val="0"/>
        <w:adjustRightInd w:val="0"/>
        <w:rPr>
          <w:rFonts w:cs="Arial"/>
          <w:sz w:val="20"/>
          <w:lang w:val="sl-SI"/>
        </w:rPr>
      </w:pPr>
    </w:p>
    <w:p w14:paraId="6D1A7D7B" w14:textId="2C4CDAE2" w:rsidR="00F72927" w:rsidRPr="00087A2B" w:rsidRDefault="00F72927" w:rsidP="00804784">
      <w:pPr>
        <w:autoSpaceDE w:val="0"/>
        <w:autoSpaceDN w:val="0"/>
        <w:adjustRightInd w:val="0"/>
        <w:rPr>
          <w:rFonts w:cs="Arial"/>
          <w:sz w:val="20"/>
          <w:lang w:val="sl-SI"/>
        </w:rPr>
      </w:pPr>
    </w:p>
    <w:p w14:paraId="1B75EC0B" w14:textId="77777777" w:rsidR="00F72927" w:rsidRPr="00087A2B" w:rsidRDefault="00F72927" w:rsidP="00804784">
      <w:pPr>
        <w:autoSpaceDE w:val="0"/>
        <w:autoSpaceDN w:val="0"/>
        <w:adjustRightInd w:val="0"/>
        <w:rPr>
          <w:rFonts w:cs="Arial"/>
          <w:sz w:val="20"/>
          <w:lang w:val="sl-SI"/>
        </w:rPr>
      </w:pPr>
    </w:p>
    <w:p w14:paraId="4296797E" w14:textId="77777777" w:rsidR="00804784" w:rsidRPr="00087A2B" w:rsidRDefault="00804784" w:rsidP="00804784">
      <w:pPr>
        <w:autoSpaceDE w:val="0"/>
        <w:autoSpaceDN w:val="0"/>
        <w:adjustRightInd w:val="0"/>
        <w:rPr>
          <w:rFonts w:cs="Arial"/>
          <w:sz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D82E1D" w:rsidRPr="00087A2B" w14:paraId="0125E03B" w14:textId="77777777" w:rsidTr="00EB79F6">
        <w:tc>
          <w:tcPr>
            <w:tcW w:w="9212" w:type="dxa"/>
          </w:tcPr>
          <w:p w14:paraId="21BFB4D0" w14:textId="77777777" w:rsidR="002A4747" w:rsidRPr="00087A2B" w:rsidRDefault="002A4747" w:rsidP="00E91079">
            <w:pPr>
              <w:jc w:val="center"/>
              <w:rPr>
                <w:rFonts w:ascii="Arial" w:hAnsi="Arial" w:cs="Arial"/>
                <w:bCs/>
                <w:sz w:val="20"/>
                <w:szCs w:val="20"/>
                <w:lang w:val="sl-SI"/>
              </w:rPr>
            </w:pPr>
          </w:p>
          <w:p w14:paraId="52884177" w14:textId="77777777" w:rsidR="00C531D9" w:rsidRPr="00087A2B" w:rsidRDefault="00C531D9" w:rsidP="00E91079">
            <w:pPr>
              <w:jc w:val="center"/>
              <w:rPr>
                <w:rFonts w:ascii="Arial" w:hAnsi="Arial" w:cs="Arial"/>
                <w:b/>
                <w:sz w:val="32"/>
                <w:szCs w:val="32"/>
                <w:lang w:val="sl-SI"/>
              </w:rPr>
            </w:pPr>
            <w:r w:rsidRPr="00087A2B">
              <w:rPr>
                <w:rFonts w:ascii="Arial" w:hAnsi="Arial" w:cs="Arial"/>
                <w:b/>
                <w:sz w:val="32"/>
                <w:szCs w:val="32"/>
                <w:lang w:val="sl-SI"/>
              </w:rPr>
              <w:t>Naročnik:</w:t>
            </w:r>
          </w:p>
          <w:p w14:paraId="6031A3E9" w14:textId="77777777" w:rsidR="00DB54D6" w:rsidRPr="00087A2B" w:rsidRDefault="00DB54D6" w:rsidP="00DB54D6">
            <w:pPr>
              <w:jc w:val="center"/>
              <w:rPr>
                <w:rFonts w:ascii="Arial" w:hAnsi="Arial" w:cs="Arial"/>
                <w:b/>
                <w:sz w:val="32"/>
                <w:szCs w:val="32"/>
                <w:lang w:val="sl-SI"/>
              </w:rPr>
            </w:pPr>
            <w:r w:rsidRPr="00087A2B">
              <w:rPr>
                <w:rFonts w:ascii="Arial" w:hAnsi="Arial" w:cs="Arial"/>
                <w:b/>
                <w:sz w:val="32"/>
                <w:szCs w:val="32"/>
                <w:lang w:val="sl-SI"/>
              </w:rPr>
              <w:t>REPUBLIKA SLOVENIJA</w:t>
            </w:r>
          </w:p>
          <w:p w14:paraId="6B6A18EE" w14:textId="77777777" w:rsidR="00DB54D6" w:rsidRPr="00087A2B" w:rsidRDefault="00DB54D6" w:rsidP="00DB54D6">
            <w:pPr>
              <w:jc w:val="center"/>
              <w:rPr>
                <w:rFonts w:ascii="Arial" w:hAnsi="Arial" w:cs="Arial"/>
                <w:b/>
                <w:sz w:val="32"/>
                <w:szCs w:val="32"/>
                <w:lang w:val="sl-SI"/>
              </w:rPr>
            </w:pPr>
            <w:r w:rsidRPr="00087A2B">
              <w:rPr>
                <w:rFonts w:ascii="Arial" w:hAnsi="Arial" w:cs="Arial"/>
                <w:b/>
                <w:sz w:val="32"/>
                <w:szCs w:val="32"/>
                <w:lang w:val="sl-SI"/>
              </w:rPr>
              <w:t xml:space="preserve">Ministrstvo za kulturo </w:t>
            </w:r>
          </w:p>
          <w:p w14:paraId="604B42E4" w14:textId="6C0458CD" w:rsidR="00DB54D6" w:rsidRPr="00087A2B" w:rsidRDefault="00DB54D6" w:rsidP="00DB54D6">
            <w:pPr>
              <w:jc w:val="center"/>
              <w:rPr>
                <w:rFonts w:ascii="Arial" w:hAnsi="Arial" w:cs="Arial"/>
                <w:b/>
                <w:sz w:val="32"/>
                <w:szCs w:val="32"/>
                <w:lang w:val="sl-SI"/>
              </w:rPr>
            </w:pPr>
            <w:r w:rsidRPr="00087A2B">
              <w:rPr>
                <w:rFonts w:ascii="Arial" w:hAnsi="Arial" w:cs="Arial"/>
                <w:b/>
                <w:sz w:val="32"/>
                <w:szCs w:val="32"/>
                <w:lang w:val="sl-SI"/>
              </w:rPr>
              <w:t>Maistrova ulica 10</w:t>
            </w:r>
          </w:p>
          <w:p w14:paraId="1F9A651E" w14:textId="7DE3CC0A" w:rsidR="002A4747" w:rsidRPr="00087A2B" w:rsidRDefault="00DB54D6" w:rsidP="00DB54D6">
            <w:pPr>
              <w:autoSpaceDE w:val="0"/>
              <w:autoSpaceDN w:val="0"/>
              <w:adjustRightInd w:val="0"/>
              <w:jc w:val="center"/>
              <w:rPr>
                <w:rFonts w:ascii="Arial" w:hAnsi="Arial" w:cs="Arial"/>
                <w:bCs/>
                <w:sz w:val="20"/>
                <w:szCs w:val="20"/>
                <w:lang w:val="sl-SI"/>
              </w:rPr>
            </w:pPr>
            <w:r w:rsidRPr="00087A2B">
              <w:rPr>
                <w:rFonts w:ascii="Arial" w:hAnsi="Arial" w:cs="Arial"/>
                <w:b/>
                <w:sz w:val="32"/>
                <w:szCs w:val="32"/>
                <w:lang w:val="sl-SI"/>
              </w:rPr>
              <w:t xml:space="preserve">1000 Ljubljana </w:t>
            </w:r>
          </w:p>
        </w:tc>
      </w:tr>
    </w:tbl>
    <w:p w14:paraId="2517F0FB" w14:textId="77777777" w:rsidR="00804784" w:rsidRPr="00087A2B" w:rsidRDefault="00804784" w:rsidP="00804784">
      <w:pPr>
        <w:autoSpaceDE w:val="0"/>
        <w:autoSpaceDN w:val="0"/>
        <w:adjustRightInd w:val="0"/>
        <w:rPr>
          <w:rFonts w:ascii="Arial" w:hAnsi="Arial" w:cs="Arial"/>
          <w:bCs/>
          <w:sz w:val="20"/>
          <w:szCs w:val="20"/>
          <w:lang w:val="sl-SI"/>
        </w:rPr>
      </w:pPr>
    </w:p>
    <w:p w14:paraId="228493D8" w14:textId="77777777" w:rsidR="00804784" w:rsidRPr="00087A2B" w:rsidRDefault="00804784" w:rsidP="00AD7F19">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 xml:space="preserve"> </w:t>
      </w:r>
    </w:p>
    <w:p w14:paraId="53288F76" w14:textId="77777777" w:rsidR="00804784" w:rsidRPr="00087A2B" w:rsidRDefault="00804784" w:rsidP="00804784">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 xml:space="preserve"> </w:t>
      </w:r>
    </w:p>
    <w:p w14:paraId="561476B9" w14:textId="77777777" w:rsidR="00804784" w:rsidRPr="00087A2B" w:rsidRDefault="00804784" w:rsidP="00804784">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 xml:space="preserve"> </w:t>
      </w:r>
    </w:p>
    <w:p w14:paraId="13386D9A" w14:textId="6B92D554" w:rsidR="00804784" w:rsidRPr="00087A2B" w:rsidRDefault="00D61D9F" w:rsidP="00804784">
      <w:pPr>
        <w:autoSpaceDE w:val="0"/>
        <w:autoSpaceDN w:val="0"/>
        <w:adjustRightInd w:val="0"/>
        <w:rPr>
          <w:rFonts w:ascii="Arial" w:hAnsi="Arial" w:cs="Arial"/>
          <w:bCs/>
          <w:lang w:val="sl-SI"/>
        </w:rPr>
      </w:pPr>
      <w:r w:rsidRPr="00087A2B">
        <w:rPr>
          <w:rFonts w:ascii="Arial" w:hAnsi="Arial" w:cs="Arial"/>
          <w:bCs/>
          <w:lang w:val="sl-SI"/>
        </w:rPr>
        <w:t xml:space="preserve">                                          Interna oznaka naročila </w:t>
      </w:r>
      <w:r w:rsidR="00804784" w:rsidRPr="00087A2B">
        <w:rPr>
          <w:rFonts w:ascii="Arial" w:hAnsi="Arial" w:cs="Arial"/>
          <w:bCs/>
          <w:lang w:val="sl-SI"/>
        </w:rPr>
        <w:t xml:space="preserve">  </w:t>
      </w:r>
      <w:r w:rsidR="00C1107D">
        <w:rPr>
          <w:rFonts w:ascii="Arial" w:hAnsi="Arial" w:cs="Arial"/>
          <w:bCs/>
          <w:lang w:val="sl-SI"/>
        </w:rPr>
        <w:t>4301-248/2021</w:t>
      </w:r>
    </w:p>
    <w:p w14:paraId="76D15687" w14:textId="77777777" w:rsidR="002C4812" w:rsidRPr="00087A2B" w:rsidRDefault="002C4812" w:rsidP="00804784">
      <w:pPr>
        <w:autoSpaceDE w:val="0"/>
        <w:autoSpaceDN w:val="0"/>
        <w:adjustRightInd w:val="0"/>
        <w:rPr>
          <w:rFonts w:ascii="Arial" w:hAnsi="Arial" w:cs="Arial"/>
          <w:bCs/>
          <w:sz w:val="20"/>
          <w:szCs w:val="20"/>
          <w:lang w:val="sl-SI"/>
        </w:rPr>
      </w:pPr>
    </w:p>
    <w:p w14:paraId="57F171FA" w14:textId="77777777" w:rsidR="002C4812" w:rsidRPr="00087A2B" w:rsidRDefault="002C4812" w:rsidP="00804784">
      <w:pPr>
        <w:autoSpaceDE w:val="0"/>
        <w:autoSpaceDN w:val="0"/>
        <w:adjustRightInd w:val="0"/>
        <w:rPr>
          <w:rFonts w:ascii="Arial" w:hAnsi="Arial" w:cs="Arial"/>
          <w:bCs/>
          <w:sz w:val="20"/>
          <w:szCs w:val="20"/>
          <w:lang w:val="sl-SI"/>
        </w:rPr>
      </w:pPr>
    </w:p>
    <w:p w14:paraId="64AE6440" w14:textId="77777777" w:rsidR="002C4812" w:rsidRPr="00087A2B" w:rsidRDefault="002C4812" w:rsidP="00804784">
      <w:pPr>
        <w:autoSpaceDE w:val="0"/>
        <w:autoSpaceDN w:val="0"/>
        <w:adjustRightInd w:val="0"/>
        <w:rPr>
          <w:rFonts w:ascii="Arial" w:hAnsi="Arial" w:cs="Arial"/>
          <w:bCs/>
          <w:sz w:val="20"/>
          <w:szCs w:val="20"/>
          <w:lang w:val="sl-SI"/>
        </w:rPr>
      </w:pPr>
    </w:p>
    <w:p w14:paraId="1148E2B0" w14:textId="77777777" w:rsidR="002C4812" w:rsidRPr="00087A2B" w:rsidRDefault="002C4812" w:rsidP="00804784">
      <w:pPr>
        <w:autoSpaceDE w:val="0"/>
        <w:autoSpaceDN w:val="0"/>
        <w:adjustRightInd w:val="0"/>
        <w:rPr>
          <w:rFonts w:ascii="Arial" w:hAnsi="Arial" w:cs="Arial"/>
          <w:bCs/>
          <w:sz w:val="20"/>
          <w:szCs w:val="20"/>
          <w:lang w:val="sl-SI"/>
        </w:rPr>
      </w:pPr>
    </w:p>
    <w:p w14:paraId="342D41F2" w14:textId="77777777" w:rsidR="000224F2" w:rsidRPr="00087A2B" w:rsidRDefault="000224F2" w:rsidP="00804784">
      <w:pPr>
        <w:autoSpaceDE w:val="0"/>
        <w:autoSpaceDN w:val="0"/>
        <w:adjustRightInd w:val="0"/>
        <w:rPr>
          <w:rFonts w:ascii="Arial" w:hAnsi="Arial" w:cs="Arial"/>
          <w:bCs/>
          <w:sz w:val="20"/>
          <w:szCs w:val="20"/>
          <w:lang w:val="sl-SI"/>
        </w:rPr>
      </w:pPr>
    </w:p>
    <w:p w14:paraId="4747A9BF" w14:textId="77777777" w:rsidR="002C4812" w:rsidRPr="00087A2B" w:rsidRDefault="002C4812" w:rsidP="00804784">
      <w:pPr>
        <w:autoSpaceDE w:val="0"/>
        <w:autoSpaceDN w:val="0"/>
        <w:adjustRightInd w:val="0"/>
        <w:rPr>
          <w:rFonts w:ascii="Arial" w:hAnsi="Arial" w:cs="Arial"/>
          <w:bCs/>
          <w:sz w:val="20"/>
          <w:szCs w:val="20"/>
          <w:lang w:val="sl-SI"/>
        </w:rPr>
      </w:pPr>
    </w:p>
    <w:p w14:paraId="2347CD25" w14:textId="77777777" w:rsidR="00804784" w:rsidRPr="00087A2B" w:rsidRDefault="00804784" w:rsidP="00804784">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 xml:space="preserve"> </w:t>
      </w:r>
    </w:p>
    <w:tbl>
      <w:tblPr>
        <w:tblStyle w:val="Tabelamrea"/>
        <w:tblW w:w="0" w:type="auto"/>
        <w:jc w:val="center"/>
        <w:tblLayout w:type="fixed"/>
        <w:tblLook w:val="06A0" w:firstRow="1" w:lastRow="0" w:firstColumn="1" w:lastColumn="0" w:noHBand="1" w:noVBand="1"/>
      </w:tblPr>
      <w:tblGrid>
        <w:gridCol w:w="9072"/>
      </w:tblGrid>
      <w:tr w:rsidR="0B928603" w:rsidRPr="00C94B00" w14:paraId="1E087481" w14:textId="77777777" w:rsidTr="0B928603">
        <w:trPr>
          <w:jc w:val="center"/>
        </w:trPr>
        <w:tc>
          <w:tcPr>
            <w:tcW w:w="9072" w:type="dxa"/>
          </w:tcPr>
          <w:p w14:paraId="1495C63B" w14:textId="2654D377" w:rsidR="0B928603" w:rsidRPr="00087A2B" w:rsidRDefault="00134565" w:rsidP="0B928603">
            <w:pPr>
              <w:jc w:val="center"/>
              <w:rPr>
                <w:rFonts w:ascii="Arial" w:hAnsi="Arial" w:cs="Arial"/>
                <w:b/>
                <w:sz w:val="32"/>
                <w:szCs w:val="32"/>
                <w:lang w:val="sl-SI"/>
              </w:rPr>
            </w:pPr>
            <w:r w:rsidRPr="00087A2B">
              <w:rPr>
                <w:rFonts w:ascii="Arial" w:hAnsi="Arial" w:cs="Arial"/>
                <w:b/>
                <w:sz w:val="32"/>
                <w:szCs w:val="32"/>
                <w:lang w:val="sl-SI"/>
              </w:rPr>
              <w:t>POVABILO</w:t>
            </w:r>
          </w:p>
          <w:p w14:paraId="50E28B57" w14:textId="6309005C" w:rsidR="006A1CA1" w:rsidRPr="00087A2B" w:rsidRDefault="00326E27" w:rsidP="005F154B">
            <w:pPr>
              <w:jc w:val="center"/>
              <w:rPr>
                <w:rFonts w:ascii="Arial" w:hAnsi="Arial" w:cs="Arial"/>
                <w:b/>
                <w:sz w:val="32"/>
                <w:szCs w:val="32"/>
                <w:lang w:val="sl-SI"/>
              </w:rPr>
            </w:pPr>
            <w:r w:rsidRPr="00087A2B">
              <w:rPr>
                <w:rFonts w:ascii="Arial" w:hAnsi="Arial" w:cs="Arial"/>
                <w:b/>
                <w:sz w:val="32"/>
                <w:szCs w:val="32"/>
                <w:lang w:val="sl-SI"/>
              </w:rPr>
              <w:t>k</w:t>
            </w:r>
            <w:r w:rsidR="00134565" w:rsidRPr="00087A2B">
              <w:rPr>
                <w:rFonts w:ascii="Arial" w:hAnsi="Arial" w:cs="Arial"/>
                <w:b/>
                <w:sz w:val="32"/>
                <w:szCs w:val="32"/>
                <w:lang w:val="sl-SI"/>
              </w:rPr>
              <w:t xml:space="preserve"> oddaji ponudbe za </w:t>
            </w:r>
            <w:r w:rsidR="00DB4A90" w:rsidRPr="00087A2B">
              <w:rPr>
                <w:rFonts w:ascii="Arial" w:hAnsi="Arial" w:cs="Arial"/>
                <w:b/>
                <w:sz w:val="32"/>
                <w:szCs w:val="32"/>
                <w:lang w:val="sl-SI"/>
              </w:rPr>
              <w:t>izvedbo</w:t>
            </w:r>
            <w:r w:rsidR="00EB38B7" w:rsidRPr="00087A2B">
              <w:rPr>
                <w:rFonts w:ascii="Arial" w:hAnsi="Arial" w:cs="Arial"/>
                <w:b/>
                <w:sz w:val="32"/>
                <w:szCs w:val="32"/>
                <w:lang w:val="sl-SI"/>
              </w:rPr>
              <w:t xml:space="preserve"> </w:t>
            </w:r>
            <w:r w:rsidR="005F154B">
              <w:rPr>
                <w:rFonts w:ascii="Arial" w:hAnsi="Arial" w:cs="Arial"/>
                <w:b/>
                <w:sz w:val="32"/>
                <w:szCs w:val="32"/>
                <w:lang w:val="sl-SI"/>
              </w:rPr>
              <w:t>okoljsko manj obremenjujoče pohištvene in gostinske opreme za stalno prirodoslovno razstavo</w:t>
            </w:r>
            <w:r w:rsidR="00F05A3D" w:rsidRPr="00087A2B">
              <w:rPr>
                <w:rFonts w:ascii="Arial" w:hAnsi="Arial" w:cs="Arial"/>
                <w:b/>
                <w:sz w:val="32"/>
                <w:szCs w:val="32"/>
                <w:lang w:val="sl-SI"/>
              </w:rPr>
              <w:t xml:space="preserve"> na gradu Borl</w:t>
            </w:r>
          </w:p>
        </w:tc>
      </w:tr>
    </w:tbl>
    <w:p w14:paraId="456A41EB" w14:textId="77777777" w:rsidR="0B928603" w:rsidRPr="00087A2B" w:rsidRDefault="0B928603" w:rsidP="0B928603">
      <w:pPr>
        <w:pStyle w:val="Glava"/>
        <w:jc w:val="center"/>
        <w:rPr>
          <w:rFonts w:ascii="Arial" w:hAnsi="Arial" w:cs="Arial"/>
          <w:bCs/>
          <w:sz w:val="20"/>
          <w:szCs w:val="20"/>
          <w:lang w:val="sl-SI"/>
        </w:rPr>
      </w:pPr>
    </w:p>
    <w:p w14:paraId="186FB209" w14:textId="77777777" w:rsidR="00804784" w:rsidRPr="00087A2B" w:rsidRDefault="00804784" w:rsidP="00804784">
      <w:pPr>
        <w:autoSpaceDE w:val="0"/>
        <w:autoSpaceDN w:val="0"/>
        <w:adjustRightInd w:val="0"/>
        <w:jc w:val="center"/>
        <w:rPr>
          <w:rFonts w:ascii="Arial" w:hAnsi="Arial" w:cs="Arial"/>
          <w:bCs/>
          <w:sz w:val="20"/>
          <w:szCs w:val="20"/>
          <w:lang w:val="sl-SI"/>
        </w:rPr>
      </w:pPr>
    </w:p>
    <w:p w14:paraId="79734BB1" w14:textId="2E32A39E" w:rsidR="00804784" w:rsidRPr="00087A2B" w:rsidRDefault="00804784" w:rsidP="00804784">
      <w:pPr>
        <w:autoSpaceDE w:val="0"/>
        <w:autoSpaceDN w:val="0"/>
        <w:adjustRightInd w:val="0"/>
        <w:rPr>
          <w:rFonts w:ascii="Arial" w:hAnsi="Arial" w:cs="Arial"/>
          <w:bCs/>
          <w:sz w:val="20"/>
          <w:szCs w:val="20"/>
          <w:lang w:val="sl-SI"/>
        </w:rPr>
      </w:pPr>
    </w:p>
    <w:p w14:paraId="2B0A3313" w14:textId="309F1006" w:rsidR="00F46FB1" w:rsidRPr="00087A2B" w:rsidRDefault="00F46FB1" w:rsidP="00DB4A90">
      <w:pPr>
        <w:autoSpaceDE w:val="0"/>
        <w:autoSpaceDN w:val="0"/>
        <w:adjustRightInd w:val="0"/>
        <w:jc w:val="center"/>
        <w:rPr>
          <w:rFonts w:ascii="Arial" w:hAnsi="Arial" w:cs="Arial"/>
          <w:bCs/>
          <w:sz w:val="20"/>
          <w:szCs w:val="20"/>
          <w:lang w:val="sl-SI"/>
        </w:rPr>
      </w:pPr>
      <w:r w:rsidRPr="00087A2B">
        <w:rPr>
          <w:rFonts w:ascii="Arial" w:hAnsi="Arial" w:cs="Arial"/>
          <w:bCs/>
          <w:sz w:val="20"/>
          <w:szCs w:val="20"/>
          <w:lang w:val="sl-SI"/>
        </w:rPr>
        <w:t xml:space="preserve">- </w:t>
      </w:r>
      <w:r w:rsidR="00DB4A90" w:rsidRPr="00087A2B">
        <w:rPr>
          <w:rFonts w:ascii="Arial" w:hAnsi="Arial" w:cs="Arial"/>
          <w:bCs/>
          <w:sz w:val="20"/>
          <w:szCs w:val="20"/>
          <w:lang w:val="sl-SI"/>
        </w:rPr>
        <w:t>javno naročilo: odprti postopek (40. člen ZJN-3) -</w:t>
      </w:r>
    </w:p>
    <w:p w14:paraId="5C61E41E" w14:textId="126F19F0" w:rsidR="00F46FB1" w:rsidRPr="00087A2B" w:rsidRDefault="00F46FB1" w:rsidP="00F46FB1">
      <w:pPr>
        <w:autoSpaceDE w:val="0"/>
        <w:autoSpaceDN w:val="0"/>
        <w:adjustRightInd w:val="0"/>
        <w:jc w:val="center"/>
        <w:rPr>
          <w:rFonts w:ascii="Arial" w:hAnsi="Arial" w:cs="Arial"/>
          <w:bCs/>
          <w:sz w:val="20"/>
          <w:szCs w:val="20"/>
          <w:lang w:val="sl-SI"/>
        </w:rPr>
      </w:pPr>
    </w:p>
    <w:p w14:paraId="4B42BF37" w14:textId="5AAE6F34" w:rsidR="008D5553" w:rsidRPr="00087A2B" w:rsidRDefault="008D5553" w:rsidP="00F46FB1">
      <w:pPr>
        <w:autoSpaceDE w:val="0"/>
        <w:autoSpaceDN w:val="0"/>
        <w:adjustRightInd w:val="0"/>
        <w:jc w:val="center"/>
        <w:rPr>
          <w:rFonts w:ascii="Arial" w:hAnsi="Arial" w:cs="Arial"/>
          <w:bCs/>
          <w:sz w:val="20"/>
          <w:szCs w:val="20"/>
          <w:lang w:val="sl-SI"/>
        </w:rPr>
      </w:pPr>
    </w:p>
    <w:p w14:paraId="70ED1001" w14:textId="518BE8B4" w:rsidR="008D5553" w:rsidRPr="00087A2B" w:rsidRDefault="008D5553" w:rsidP="00F46FB1">
      <w:pPr>
        <w:autoSpaceDE w:val="0"/>
        <w:autoSpaceDN w:val="0"/>
        <w:adjustRightInd w:val="0"/>
        <w:jc w:val="center"/>
        <w:rPr>
          <w:rFonts w:ascii="Arial" w:hAnsi="Arial" w:cs="Arial"/>
          <w:bCs/>
          <w:sz w:val="20"/>
          <w:szCs w:val="20"/>
          <w:lang w:val="sl-SI"/>
        </w:rPr>
      </w:pPr>
    </w:p>
    <w:p w14:paraId="7F6B226B" w14:textId="4C146BB1" w:rsidR="008D5553" w:rsidRPr="00087A2B" w:rsidRDefault="008D5553" w:rsidP="00F46FB1">
      <w:pPr>
        <w:autoSpaceDE w:val="0"/>
        <w:autoSpaceDN w:val="0"/>
        <w:adjustRightInd w:val="0"/>
        <w:jc w:val="center"/>
        <w:rPr>
          <w:rFonts w:ascii="Arial" w:hAnsi="Arial" w:cs="Arial"/>
          <w:bCs/>
          <w:sz w:val="20"/>
          <w:szCs w:val="20"/>
          <w:lang w:val="sl-SI"/>
        </w:rPr>
      </w:pPr>
    </w:p>
    <w:p w14:paraId="467432DA" w14:textId="77777777" w:rsidR="008D5553" w:rsidRPr="00087A2B" w:rsidRDefault="008D5553" w:rsidP="00F46FB1">
      <w:pPr>
        <w:autoSpaceDE w:val="0"/>
        <w:autoSpaceDN w:val="0"/>
        <w:adjustRightInd w:val="0"/>
        <w:jc w:val="center"/>
        <w:rPr>
          <w:rFonts w:ascii="Arial" w:hAnsi="Arial" w:cs="Arial"/>
          <w:bCs/>
          <w:sz w:val="20"/>
          <w:szCs w:val="20"/>
          <w:lang w:val="sl-SI"/>
        </w:rPr>
      </w:pPr>
    </w:p>
    <w:p w14:paraId="0BC61919" w14:textId="77777777" w:rsidR="00804784" w:rsidRPr="00087A2B" w:rsidRDefault="00804784" w:rsidP="00804784">
      <w:pPr>
        <w:autoSpaceDE w:val="0"/>
        <w:autoSpaceDN w:val="0"/>
        <w:adjustRightInd w:val="0"/>
        <w:rPr>
          <w:rFonts w:ascii="Arial" w:hAnsi="Arial" w:cs="Arial"/>
          <w:bCs/>
          <w:sz w:val="20"/>
          <w:szCs w:val="20"/>
          <w:lang w:val="sl-SI"/>
        </w:rPr>
      </w:pPr>
    </w:p>
    <w:p w14:paraId="49BD9D49" w14:textId="77777777" w:rsidR="006A004E" w:rsidRPr="00087A2B" w:rsidRDefault="006A004E" w:rsidP="006A004E">
      <w:pPr>
        <w:rPr>
          <w:rFonts w:ascii="Arial" w:hAnsi="Arial" w:cs="Arial"/>
          <w:bCs/>
          <w:sz w:val="20"/>
          <w:szCs w:val="20"/>
          <w:lang w:val="sl-SI"/>
        </w:rPr>
      </w:pPr>
    </w:p>
    <w:p w14:paraId="0A47E51F" w14:textId="77777777" w:rsidR="006A004E" w:rsidRPr="00087A2B" w:rsidRDefault="006A004E" w:rsidP="006A004E">
      <w:pPr>
        <w:rPr>
          <w:rFonts w:ascii="Arial" w:hAnsi="Arial" w:cs="Arial"/>
          <w:bCs/>
          <w:sz w:val="20"/>
          <w:szCs w:val="20"/>
          <w:lang w:val="sl-SI"/>
        </w:rPr>
      </w:pPr>
    </w:p>
    <w:p w14:paraId="032D8373" w14:textId="77777777" w:rsidR="006A004E" w:rsidRPr="00087A2B" w:rsidRDefault="006A004E" w:rsidP="006A004E">
      <w:pPr>
        <w:rPr>
          <w:rFonts w:ascii="Arial" w:hAnsi="Arial" w:cs="Arial"/>
          <w:bCs/>
          <w:sz w:val="20"/>
          <w:szCs w:val="20"/>
          <w:lang w:val="sl-SI"/>
        </w:rPr>
      </w:pPr>
    </w:p>
    <w:p w14:paraId="04187433" w14:textId="77777777" w:rsidR="006A004E" w:rsidRPr="00087A2B" w:rsidRDefault="006A004E" w:rsidP="006A004E">
      <w:pPr>
        <w:rPr>
          <w:rFonts w:ascii="Arial" w:hAnsi="Arial" w:cs="Arial"/>
          <w:bCs/>
          <w:sz w:val="20"/>
          <w:szCs w:val="20"/>
          <w:lang w:val="sl-SI"/>
        </w:rPr>
      </w:pPr>
    </w:p>
    <w:p w14:paraId="1E3C3457" w14:textId="79AB19AF" w:rsidR="00D03719" w:rsidRPr="00087A2B" w:rsidRDefault="00627B5E" w:rsidP="002A4747">
      <w:pPr>
        <w:autoSpaceDE w:val="0"/>
        <w:autoSpaceDN w:val="0"/>
        <w:adjustRightInd w:val="0"/>
        <w:jc w:val="center"/>
        <w:rPr>
          <w:rFonts w:ascii="Arial" w:hAnsi="Arial" w:cs="Arial"/>
          <w:bCs/>
          <w:sz w:val="20"/>
          <w:szCs w:val="20"/>
          <w:lang w:val="sl-SI"/>
        </w:rPr>
      </w:pPr>
      <w:r w:rsidRPr="00087A2B">
        <w:rPr>
          <w:rFonts w:ascii="Arial" w:hAnsi="Arial" w:cs="Arial"/>
          <w:bCs/>
          <w:sz w:val="20"/>
          <w:szCs w:val="20"/>
          <w:lang w:val="sl-SI"/>
        </w:rPr>
        <w:t>Ljubljana</w:t>
      </w:r>
      <w:r w:rsidR="0B928603" w:rsidRPr="00087A2B">
        <w:rPr>
          <w:rFonts w:ascii="Arial" w:hAnsi="Arial" w:cs="Arial"/>
          <w:bCs/>
          <w:sz w:val="20"/>
          <w:szCs w:val="20"/>
          <w:lang w:val="sl-SI"/>
        </w:rPr>
        <w:t>,</w:t>
      </w:r>
      <w:r w:rsidR="001319A7">
        <w:rPr>
          <w:rFonts w:ascii="Arial" w:hAnsi="Arial" w:cs="Arial"/>
          <w:bCs/>
          <w:sz w:val="20"/>
          <w:szCs w:val="20"/>
          <w:lang w:val="sl-SI"/>
        </w:rPr>
        <w:t>3.8.</w:t>
      </w:r>
      <w:r w:rsidR="00D93DA9" w:rsidRPr="00087A2B">
        <w:rPr>
          <w:rFonts w:ascii="Arial" w:hAnsi="Arial" w:cs="Arial"/>
          <w:bCs/>
          <w:sz w:val="20"/>
          <w:szCs w:val="20"/>
          <w:lang w:val="sl-SI"/>
        </w:rPr>
        <w:t xml:space="preserve"> </w:t>
      </w:r>
      <w:r w:rsidR="0B928603" w:rsidRPr="00087A2B">
        <w:rPr>
          <w:rFonts w:ascii="Arial" w:hAnsi="Arial" w:cs="Arial"/>
          <w:bCs/>
          <w:sz w:val="20"/>
          <w:szCs w:val="20"/>
          <w:lang w:val="sl-SI"/>
        </w:rPr>
        <w:t>20</w:t>
      </w:r>
      <w:r w:rsidR="00D93DA9" w:rsidRPr="00087A2B">
        <w:rPr>
          <w:rFonts w:ascii="Arial" w:hAnsi="Arial" w:cs="Arial"/>
          <w:bCs/>
          <w:sz w:val="20"/>
          <w:szCs w:val="20"/>
          <w:lang w:val="sl-SI"/>
        </w:rPr>
        <w:t>2</w:t>
      </w:r>
      <w:r w:rsidR="005C3A0E" w:rsidRPr="00087A2B">
        <w:rPr>
          <w:rFonts w:ascii="Arial" w:hAnsi="Arial" w:cs="Arial"/>
          <w:bCs/>
          <w:sz w:val="20"/>
          <w:szCs w:val="20"/>
          <w:lang w:val="sl-SI"/>
        </w:rPr>
        <w:t>1</w:t>
      </w:r>
      <w:r w:rsidR="00804784" w:rsidRPr="00087A2B">
        <w:rPr>
          <w:rFonts w:ascii="Arial" w:hAnsi="Arial" w:cs="Arial"/>
          <w:bCs/>
          <w:sz w:val="20"/>
          <w:szCs w:val="20"/>
          <w:lang w:val="sl-SI"/>
        </w:rPr>
        <w:br w:type="page"/>
      </w:r>
    </w:p>
    <w:p w14:paraId="06B09D90" w14:textId="77777777" w:rsidR="00D03719" w:rsidRPr="00087A2B" w:rsidRDefault="00D03719" w:rsidP="00804784">
      <w:pPr>
        <w:autoSpaceDE w:val="0"/>
        <w:autoSpaceDN w:val="0"/>
        <w:adjustRightInd w:val="0"/>
        <w:rPr>
          <w:rFonts w:ascii="Arial" w:hAnsi="Arial" w:cs="Arial"/>
          <w:bCs/>
          <w:sz w:val="20"/>
          <w:szCs w:val="20"/>
          <w:lang w:val="sl-SI"/>
        </w:rPr>
      </w:pPr>
    </w:p>
    <w:p w14:paraId="40995A61" w14:textId="423252C6" w:rsidR="00D03719" w:rsidRPr="00087A2B" w:rsidRDefault="00D03719" w:rsidP="00804784">
      <w:pPr>
        <w:autoSpaceDE w:val="0"/>
        <w:autoSpaceDN w:val="0"/>
        <w:adjustRightInd w:val="0"/>
        <w:rPr>
          <w:rFonts w:ascii="Arial" w:hAnsi="Arial" w:cs="Arial"/>
          <w:bCs/>
          <w:sz w:val="20"/>
          <w:szCs w:val="20"/>
          <w:lang w:val="sl-SI"/>
        </w:rPr>
      </w:pPr>
    </w:p>
    <w:p w14:paraId="655DE6B4" w14:textId="1ECFEB1B" w:rsidR="004B199C" w:rsidRPr="00087A2B" w:rsidRDefault="004B199C" w:rsidP="004B199C">
      <w:pPr>
        <w:autoSpaceDE w:val="0"/>
        <w:autoSpaceDN w:val="0"/>
        <w:adjustRightInd w:val="0"/>
        <w:spacing w:after="240" w:line="600" w:lineRule="auto"/>
        <w:jc w:val="both"/>
        <w:rPr>
          <w:rFonts w:ascii="Arial" w:hAnsi="Arial" w:cs="Arial"/>
          <w:b/>
          <w:sz w:val="20"/>
          <w:szCs w:val="20"/>
          <w:lang w:val="sl-SI"/>
        </w:rPr>
      </w:pPr>
      <w:r w:rsidRPr="00087A2B">
        <w:rPr>
          <w:rFonts w:ascii="Arial" w:hAnsi="Arial" w:cs="Arial"/>
          <w:b/>
          <w:sz w:val="20"/>
          <w:szCs w:val="20"/>
          <w:lang w:val="sl-SI"/>
        </w:rPr>
        <w:t>VSEBINA RAZPISNE DOKUMANTACIJA:</w:t>
      </w:r>
    </w:p>
    <w:p w14:paraId="297B2CE6" w14:textId="037C24D6" w:rsidR="004B199C" w:rsidRPr="00087A2B" w:rsidRDefault="004B199C" w:rsidP="00E60AED">
      <w:pPr>
        <w:pStyle w:val="Odstavekseznama"/>
        <w:numPr>
          <w:ilvl w:val="0"/>
          <w:numId w:val="7"/>
        </w:numPr>
        <w:autoSpaceDE w:val="0"/>
        <w:autoSpaceDN w:val="0"/>
        <w:adjustRightInd w:val="0"/>
        <w:spacing w:after="240" w:line="600" w:lineRule="auto"/>
        <w:jc w:val="both"/>
        <w:rPr>
          <w:rFonts w:ascii="Arial" w:hAnsi="Arial" w:cs="Arial"/>
          <w:b/>
          <w:sz w:val="20"/>
          <w:szCs w:val="20"/>
          <w:lang w:val="sl-SI"/>
        </w:rPr>
      </w:pPr>
      <w:r w:rsidRPr="00087A2B">
        <w:rPr>
          <w:rFonts w:ascii="Arial" w:hAnsi="Arial" w:cs="Arial"/>
          <w:b/>
          <w:sz w:val="20"/>
          <w:szCs w:val="20"/>
          <w:lang w:val="sl-SI"/>
        </w:rPr>
        <w:t>POVABILO K ODDAJI PONUDBE</w:t>
      </w:r>
    </w:p>
    <w:p w14:paraId="4C9DCB81" w14:textId="63CA8D1C" w:rsidR="004B199C" w:rsidRPr="00087A2B" w:rsidRDefault="004B199C" w:rsidP="00E60AED">
      <w:pPr>
        <w:pStyle w:val="Odstavekseznama"/>
        <w:numPr>
          <w:ilvl w:val="0"/>
          <w:numId w:val="7"/>
        </w:numPr>
        <w:autoSpaceDE w:val="0"/>
        <w:autoSpaceDN w:val="0"/>
        <w:adjustRightInd w:val="0"/>
        <w:jc w:val="both"/>
        <w:rPr>
          <w:rFonts w:ascii="Arial" w:hAnsi="Arial" w:cs="Arial"/>
          <w:b/>
          <w:sz w:val="20"/>
          <w:szCs w:val="20"/>
          <w:lang w:val="sl-SI"/>
        </w:rPr>
      </w:pPr>
      <w:r w:rsidRPr="00087A2B">
        <w:rPr>
          <w:rFonts w:ascii="Arial" w:hAnsi="Arial" w:cs="Arial"/>
          <w:b/>
          <w:sz w:val="20"/>
          <w:szCs w:val="20"/>
          <w:lang w:val="sl-SI"/>
        </w:rPr>
        <w:t>NAVODILA PONUDNIKOM ZA IZDELAVO PONUDBE</w:t>
      </w:r>
    </w:p>
    <w:p w14:paraId="6AAAF25D" w14:textId="61367BDC" w:rsidR="004B199C" w:rsidRPr="00087A2B" w:rsidRDefault="004B199C" w:rsidP="00A249DC">
      <w:pPr>
        <w:autoSpaceDE w:val="0"/>
        <w:autoSpaceDN w:val="0"/>
        <w:adjustRightInd w:val="0"/>
        <w:spacing w:line="276" w:lineRule="auto"/>
        <w:jc w:val="both"/>
        <w:rPr>
          <w:rFonts w:ascii="Arial" w:hAnsi="Arial" w:cs="Arial"/>
          <w:b/>
          <w:sz w:val="20"/>
          <w:szCs w:val="20"/>
          <w:lang w:val="sl-SI"/>
        </w:rPr>
      </w:pPr>
    </w:p>
    <w:tbl>
      <w:tblPr>
        <w:tblStyle w:val="Tabelamrea"/>
        <w:tblW w:w="0" w:type="auto"/>
        <w:tblInd w:w="360" w:type="dxa"/>
        <w:tblLook w:val="04A0" w:firstRow="1" w:lastRow="0" w:firstColumn="1" w:lastColumn="0" w:noHBand="0" w:noVBand="1"/>
      </w:tblPr>
      <w:tblGrid>
        <w:gridCol w:w="1903"/>
        <w:gridCol w:w="6799"/>
      </w:tblGrid>
      <w:tr w:rsidR="00A249DC" w:rsidRPr="00101059" w14:paraId="02300A93" w14:textId="77777777" w:rsidTr="00A249DC">
        <w:tc>
          <w:tcPr>
            <w:tcW w:w="1903" w:type="dxa"/>
          </w:tcPr>
          <w:p w14:paraId="28B2438B"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Priloga 1</w:t>
            </w:r>
          </w:p>
        </w:tc>
        <w:tc>
          <w:tcPr>
            <w:tcW w:w="6799" w:type="dxa"/>
          </w:tcPr>
          <w:p w14:paraId="59D602A3" w14:textId="2517F74D" w:rsidR="00A249DC" w:rsidRPr="00087A2B" w:rsidRDefault="009B4B26" w:rsidP="005F154B">
            <w:pPr>
              <w:autoSpaceDE w:val="0"/>
              <w:autoSpaceDN w:val="0"/>
              <w:adjustRightInd w:val="0"/>
              <w:rPr>
                <w:rFonts w:ascii="Arial" w:hAnsi="Arial" w:cs="Arial"/>
                <w:bCs/>
                <w:sz w:val="20"/>
                <w:szCs w:val="20"/>
                <w:lang w:val="sl-SI"/>
              </w:rPr>
            </w:pPr>
            <w:r>
              <w:rPr>
                <w:rFonts w:ascii="Arial" w:hAnsi="Arial" w:cs="Arial"/>
                <w:bCs/>
                <w:sz w:val="20"/>
                <w:szCs w:val="20"/>
                <w:lang w:val="sl-SI"/>
              </w:rPr>
              <w:t>Ponudbeni predračun</w:t>
            </w:r>
          </w:p>
        </w:tc>
      </w:tr>
      <w:tr w:rsidR="002346F5" w:rsidRPr="00087A2B" w14:paraId="4B83FD3A" w14:textId="77777777" w:rsidTr="00A249DC">
        <w:tc>
          <w:tcPr>
            <w:tcW w:w="1903" w:type="dxa"/>
          </w:tcPr>
          <w:p w14:paraId="486996E9" w14:textId="246ADD80" w:rsidR="002346F5" w:rsidRPr="00087A2B" w:rsidRDefault="002346F5" w:rsidP="00EB26EC">
            <w:pPr>
              <w:autoSpaceDE w:val="0"/>
              <w:autoSpaceDN w:val="0"/>
              <w:adjustRightInd w:val="0"/>
              <w:rPr>
                <w:rFonts w:ascii="Arial" w:hAnsi="Arial" w:cs="Arial"/>
                <w:bCs/>
                <w:sz w:val="20"/>
                <w:szCs w:val="20"/>
                <w:lang w:val="sl-SI"/>
              </w:rPr>
            </w:pPr>
            <w:r>
              <w:rPr>
                <w:rFonts w:ascii="Arial" w:hAnsi="Arial" w:cs="Arial"/>
                <w:bCs/>
                <w:sz w:val="20"/>
                <w:szCs w:val="20"/>
                <w:lang w:val="sl-SI"/>
              </w:rPr>
              <w:t>Priloga 2</w:t>
            </w:r>
          </w:p>
        </w:tc>
        <w:tc>
          <w:tcPr>
            <w:tcW w:w="6799" w:type="dxa"/>
          </w:tcPr>
          <w:p w14:paraId="15CF4482" w14:textId="333E3498" w:rsidR="002346F5" w:rsidRPr="00087A2B" w:rsidRDefault="005F154B" w:rsidP="009B4B26">
            <w:pPr>
              <w:autoSpaceDE w:val="0"/>
              <w:autoSpaceDN w:val="0"/>
              <w:adjustRightInd w:val="0"/>
              <w:rPr>
                <w:rFonts w:ascii="Arial" w:hAnsi="Arial" w:cs="Arial"/>
                <w:bCs/>
                <w:sz w:val="20"/>
                <w:szCs w:val="20"/>
                <w:highlight w:val="yellow"/>
                <w:lang w:val="sl-SI"/>
              </w:rPr>
            </w:pPr>
            <w:r>
              <w:rPr>
                <w:rFonts w:ascii="Arial" w:hAnsi="Arial" w:cs="Arial"/>
                <w:bCs/>
                <w:sz w:val="20"/>
                <w:szCs w:val="20"/>
                <w:lang w:val="sl-SI"/>
              </w:rPr>
              <w:t>Načrti opreme</w:t>
            </w:r>
          </w:p>
        </w:tc>
      </w:tr>
      <w:tr w:rsidR="00A249DC" w:rsidRPr="00087A2B" w14:paraId="0B56119F" w14:textId="77777777" w:rsidTr="00A249DC">
        <w:tc>
          <w:tcPr>
            <w:tcW w:w="1903" w:type="dxa"/>
          </w:tcPr>
          <w:p w14:paraId="08125756"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Obrazec II.1</w:t>
            </w:r>
          </w:p>
        </w:tc>
        <w:tc>
          <w:tcPr>
            <w:tcW w:w="6799" w:type="dxa"/>
          </w:tcPr>
          <w:p w14:paraId="42AD3EFC"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 xml:space="preserve">Ponudba  </w:t>
            </w:r>
          </w:p>
        </w:tc>
      </w:tr>
      <w:tr w:rsidR="00A249DC" w:rsidRPr="00087A2B" w14:paraId="21B012BF" w14:textId="77777777" w:rsidTr="00A249DC">
        <w:tc>
          <w:tcPr>
            <w:tcW w:w="1903" w:type="dxa"/>
          </w:tcPr>
          <w:p w14:paraId="7FEEC145"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Obrazec II.2a</w:t>
            </w:r>
          </w:p>
        </w:tc>
        <w:tc>
          <w:tcPr>
            <w:tcW w:w="6799" w:type="dxa"/>
          </w:tcPr>
          <w:p w14:paraId="05798355"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Navedba podizvajalcev</w:t>
            </w:r>
          </w:p>
        </w:tc>
      </w:tr>
      <w:tr w:rsidR="00A249DC" w:rsidRPr="00087A2B" w14:paraId="4DAD1746" w14:textId="77777777" w:rsidTr="00A249DC">
        <w:tc>
          <w:tcPr>
            <w:tcW w:w="1903" w:type="dxa"/>
          </w:tcPr>
          <w:p w14:paraId="7ACBEC12"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Obrazec II.2b</w:t>
            </w:r>
          </w:p>
        </w:tc>
        <w:tc>
          <w:tcPr>
            <w:tcW w:w="6799" w:type="dxa"/>
          </w:tcPr>
          <w:p w14:paraId="7C2C61B3"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Zahteva in soglasje podizvajalcev</w:t>
            </w:r>
          </w:p>
        </w:tc>
      </w:tr>
      <w:tr w:rsidR="00A249DC" w:rsidRPr="00C94B00" w14:paraId="1EBEF61A" w14:textId="77777777" w:rsidTr="00A249DC">
        <w:tc>
          <w:tcPr>
            <w:tcW w:w="1903" w:type="dxa"/>
          </w:tcPr>
          <w:p w14:paraId="5A4000D0" w14:textId="4AADC7AC" w:rsidR="00A249DC" w:rsidRPr="00087A2B" w:rsidRDefault="00087A2B" w:rsidP="00EB26EC">
            <w:pPr>
              <w:autoSpaceDE w:val="0"/>
              <w:autoSpaceDN w:val="0"/>
              <w:adjustRightInd w:val="0"/>
              <w:rPr>
                <w:rFonts w:ascii="Arial" w:hAnsi="Arial" w:cs="Arial"/>
                <w:bCs/>
                <w:sz w:val="20"/>
                <w:szCs w:val="20"/>
                <w:lang w:val="sl-SI"/>
              </w:rPr>
            </w:pPr>
            <w:r>
              <w:rPr>
                <w:rFonts w:ascii="Arial" w:hAnsi="Arial" w:cs="Arial"/>
                <w:bCs/>
                <w:sz w:val="20"/>
                <w:szCs w:val="20"/>
                <w:lang w:val="sl-SI"/>
              </w:rPr>
              <w:t>Obrazec II.3</w:t>
            </w:r>
          </w:p>
        </w:tc>
        <w:tc>
          <w:tcPr>
            <w:tcW w:w="6799" w:type="dxa"/>
          </w:tcPr>
          <w:p w14:paraId="646C0314" w14:textId="45A1A4C6" w:rsidR="00A249DC" w:rsidRPr="00087A2B" w:rsidRDefault="00F47844" w:rsidP="00EB26EC">
            <w:pPr>
              <w:autoSpaceDE w:val="0"/>
              <w:autoSpaceDN w:val="0"/>
              <w:adjustRightInd w:val="0"/>
              <w:rPr>
                <w:rFonts w:ascii="Arial" w:hAnsi="Arial" w:cs="Arial"/>
                <w:bCs/>
                <w:sz w:val="20"/>
                <w:szCs w:val="20"/>
                <w:lang w:val="sl-SI"/>
              </w:rPr>
            </w:pPr>
            <w:r>
              <w:rPr>
                <w:rFonts w:ascii="Arial" w:hAnsi="Arial" w:cs="Arial"/>
                <w:bCs/>
                <w:sz w:val="20"/>
                <w:szCs w:val="20"/>
                <w:lang w:val="sl-SI"/>
              </w:rPr>
              <w:t>Izjava o predložitvi zavarovanja</w:t>
            </w:r>
            <w:r w:rsidR="00A249DC" w:rsidRPr="00087A2B">
              <w:rPr>
                <w:rFonts w:ascii="Arial" w:hAnsi="Arial" w:cs="Arial"/>
                <w:bCs/>
                <w:sz w:val="20"/>
                <w:szCs w:val="20"/>
                <w:lang w:val="sl-SI"/>
              </w:rPr>
              <w:t xml:space="preserve"> za dobro izvedbo pogodbenih obveznosti</w:t>
            </w:r>
          </w:p>
        </w:tc>
      </w:tr>
      <w:tr w:rsidR="00A249DC" w:rsidRPr="00C94B00" w14:paraId="4D971459" w14:textId="77777777" w:rsidTr="00A249DC">
        <w:tc>
          <w:tcPr>
            <w:tcW w:w="1903" w:type="dxa"/>
          </w:tcPr>
          <w:p w14:paraId="1EF40323" w14:textId="3847685E" w:rsidR="00A249DC" w:rsidRPr="00087A2B" w:rsidRDefault="00087A2B" w:rsidP="00EB26EC">
            <w:pPr>
              <w:autoSpaceDE w:val="0"/>
              <w:autoSpaceDN w:val="0"/>
              <w:adjustRightInd w:val="0"/>
              <w:rPr>
                <w:rFonts w:ascii="Arial" w:hAnsi="Arial" w:cs="Arial"/>
                <w:bCs/>
                <w:sz w:val="20"/>
                <w:szCs w:val="20"/>
                <w:lang w:val="sl-SI"/>
              </w:rPr>
            </w:pPr>
            <w:r>
              <w:rPr>
                <w:rFonts w:ascii="Arial" w:hAnsi="Arial" w:cs="Arial"/>
                <w:bCs/>
                <w:sz w:val="20"/>
                <w:szCs w:val="20"/>
                <w:lang w:val="sl-SI"/>
              </w:rPr>
              <w:t>Obrazec II.4</w:t>
            </w:r>
          </w:p>
        </w:tc>
        <w:tc>
          <w:tcPr>
            <w:tcW w:w="6799" w:type="dxa"/>
          </w:tcPr>
          <w:p w14:paraId="12291854" w14:textId="2952ADF8" w:rsidR="00A249DC" w:rsidRPr="00087A2B" w:rsidRDefault="00F47844" w:rsidP="001B49E1">
            <w:pPr>
              <w:autoSpaceDE w:val="0"/>
              <w:autoSpaceDN w:val="0"/>
              <w:adjustRightInd w:val="0"/>
              <w:rPr>
                <w:rFonts w:ascii="Arial" w:hAnsi="Arial" w:cs="Arial"/>
                <w:bCs/>
                <w:sz w:val="20"/>
                <w:szCs w:val="20"/>
                <w:lang w:val="sl-SI"/>
              </w:rPr>
            </w:pPr>
            <w:r>
              <w:rPr>
                <w:rFonts w:ascii="Arial" w:hAnsi="Arial" w:cs="Arial"/>
                <w:bCs/>
                <w:sz w:val="20"/>
                <w:szCs w:val="20"/>
                <w:lang w:val="sl-SI"/>
              </w:rPr>
              <w:t>Izjava o predložitvi z</w:t>
            </w:r>
            <w:r w:rsidR="001B49E1" w:rsidRPr="00087A2B">
              <w:rPr>
                <w:rFonts w:ascii="Arial" w:hAnsi="Arial" w:cs="Arial"/>
                <w:bCs/>
                <w:sz w:val="20"/>
                <w:szCs w:val="20"/>
                <w:lang w:val="sl-SI"/>
              </w:rPr>
              <w:t>avarovan</w:t>
            </w:r>
            <w:r>
              <w:rPr>
                <w:rFonts w:ascii="Arial" w:hAnsi="Arial" w:cs="Arial"/>
                <w:bCs/>
                <w:sz w:val="20"/>
                <w:szCs w:val="20"/>
                <w:lang w:val="sl-SI"/>
              </w:rPr>
              <w:t>ja</w:t>
            </w:r>
            <w:r w:rsidR="00A249DC" w:rsidRPr="00087A2B">
              <w:rPr>
                <w:rFonts w:ascii="Arial" w:hAnsi="Arial" w:cs="Arial"/>
                <w:bCs/>
                <w:sz w:val="20"/>
                <w:szCs w:val="20"/>
                <w:lang w:val="sl-SI"/>
              </w:rPr>
              <w:t xml:space="preserve"> za od</w:t>
            </w:r>
            <w:r w:rsidR="001B49E1" w:rsidRPr="00087A2B">
              <w:rPr>
                <w:rFonts w:ascii="Arial" w:hAnsi="Arial" w:cs="Arial"/>
                <w:bCs/>
                <w:sz w:val="20"/>
                <w:szCs w:val="20"/>
                <w:lang w:val="sl-SI"/>
              </w:rPr>
              <w:t>pravo napak v garancijskem roku</w:t>
            </w:r>
          </w:p>
        </w:tc>
      </w:tr>
    </w:tbl>
    <w:p w14:paraId="0707201A" w14:textId="77777777" w:rsidR="00DB4A90" w:rsidRPr="00087A2B" w:rsidRDefault="00DB4A90" w:rsidP="005C4546">
      <w:pPr>
        <w:autoSpaceDE w:val="0"/>
        <w:autoSpaceDN w:val="0"/>
        <w:adjustRightInd w:val="0"/>
        <w:spacing w:line="276" w:lineRule="auto"/>
        <w:jc w:val="both"/>
        <w:rPr>
          <w:rFonts w:ascii="Arial" w:hAnsi="Arial" w:cs="Arial"/>
          <w:b/>
          <w:sz w:val="20"/>
          <w:szCs w:val="20"/>
          <w:lang w:val="sl-SI"/>
        </w:rPr>
      </w:pPr>
    </w:p>
    <w:p w14:paraId="5E6BBD5B" w14:textId="32787BB1" w:rsidR="00BD589C" w:rsidRPr="00087A2B" w:rsidRDefault="004B199C" w:rsidP="00A249DC">
      <w:pPr>
        <w:pStyle w:val="Odstavekseznama"/>
        <w:numPr>
          <w:ilvl w:val="0"/>
          <w:numId w:val="7"/>
        </w:numPr>
        <w:autoSpaceDE w:val="0"/>
        <w:autoSpaceDN w:val="0"/>
        <w:adjustRightInd w:val="0"/>
        <w:spacing w:line="276" w:lineRule="auto"/>
        <w:jc w:val="both"/>
        <w:rPr>
          <w:rFonts w:ascii="Arial" w:hAnsi="Arial" w:cs="Arial"/>
          <w:b/>
          <w:sz w:val="20"/>
          <w:szCs w:val="20"/>
          <w:lang w:val="sl-SI"/>
        </w:rPr>
      </w:pPr>
      <w:r w:rsidRPr="00087A2B">
        <w:rPr>
          <w:rFonts w:ascii="Arial" w:hAnsi="Arial" w:cs="Arial"/>
          <w:b/>
          <w:sz w:val="20"/>
          <w:szCs w:val="20"/>
          <w:lang w:val="sl-SI"/>
        </w:rPr>
        <w:t>POGOJI ZA SPOSOBNOST IN NAČIN DOKAZOVANJA IZPOLNJEVANJA POGOJEV</w:t>
      </w:r>
    </w:p>
    <w:p w14:paraId="532E0972" w14:textId="77777777" w:rsidR="00A249DC" w:rsidRPr="00087A2B" w:rsidRDefault="00A249DC" w:rsidP="00A249DC">
      <w:pPr>
        <w:pStyle w:val="Odstavekseznama"/>
        <w:autoSpaceDE w:val="0"/>
        <w:autoSpaceDN w:val="0"/>
        <w:adjustRightInd w:val="0"/>
        <w:spacing w:line="276" w:lineRule="auto"/>
        <w:ind w:left="1080"/>
        <w:jc w:val="both"/>
        <w:rPr>
          <w:rFonts w:ascii="Arial" w:hAnsi="Arial" w:cs="Arial"/>
          <w:b/>
          <w:sz w:val="20"/>
          <w:szCs w:val="20"/>
          <w:lang w:val="sl-SI"/>
        </w:rPr>
      </w:pPr>
    </w:p>
    <w:tbl>
      <w:tblPr>
        <w:tblStyle w:val="Tabelamrea"/>
        <w:tblW w:w="0" w:type="auto"/>
        <w:tblInd w:w="421" w:type="dxa"/>
        <w:tblLook w:val="04A0" w:firstRow="1" w:lastRow="0" w:firstColumn="1" w:lastColumn="0" w:noHBand="0" w:noVBand="1"/>
      </w:tblPr>
      <w:tblGrid>
        <w:gridCol w:w="1842"/>
        <w:gridCol w:w="6799"/>
      </w:tblGrid>
      <w:tr w:rsidR="009B4B26" w:rsidRPr="00C94B00" w14:paraId="38397EC4" w14:textId="77777777" w:rsidTr="00A249DC">
        <w:tc>
          <w:tcPr>
            <w:tcW w:w="1842" w:type="dxa"/>
          </w:tcPr>
          <w:p w14:paraId="2178C08F" w14:textId="77777777" w:rsidR="009B4B26" w:rsidRDefault="009B4B26" w:rsidP="00EB26EC">
            <w:pPr>
              <w:autoSpaceDE w:val="0"/>
              <w:autoSpaceDN w:val="0"/>
              <w:adjustRightInd w:val="0"/>
              <w:rPr>
                <w:rFonts w:ascii="Arial" w:hAnsi="Arial" w:cs="Arial"/>
                <w:bCs/>
                <w:sz w:val="20"/>
                <w:szCs w:val="20"/>
                <w:lang w:val="sl-SI"/>
              </w:rPr>
            </w:pPr>
          </w:p>
        </w:tc>
        <w:tc>
          <w:tcPr>
            <w:tcW w:w="6799" w:type="dxa"/>
          </w:tcPr>
          <w:p w14:paraId="307FF728" w14:textId="369B48AF" w:rsidR="009B4B26" w:rsidRPr="00087A2B" w:rsidRDefault="009B4B26" w:rsidP="00EB26EC">
            <w:pPr>
              <w:autoSpaceDE w:val="0"/>
              <w:autoSpaceDN w:val="0"/>
              <w:adjustRightInd w:val="0"/>
              <w:rPr>
                <w:rFonts w:ascii="Arial" w:hAnsi="Arial" w:cs="Arial"/>
                <w:bCs/>
                <w:sz w:val="20"/>
                <w:szCs w:val="20"/>
                <w:lang w:val="sl-SI"/>
              </w:rPr>
            </w:pPr>
            <w:r w:rsidRPr="00087A2B">
              <w:rPr>
                <w:rFonts w:ascii="Arial" w:hAnsi="Arial" w:cs="Arial"/>
                <w:color w:val="000000" w:themeColor="text1"/>
                <w:sz w:val="20"/>
                <w:szCs w:val="20"/>
                <w:lang w:val="sl-SI"/>
              </w:rPr>
              <w:t>Potrdila iz kazenske evidence za vse gospodarske subjekte v ponudbi</w:t>
            </w:r>
          </w:p>
        </w:tc>
      </w:tr>
      <w:tr w:rsidR="009B4B26" w:rsidRPr="00C94B00" w14:paraId="4EAC96F3" w14:textId="77777777" w:rsidTr="00A249DC">
        <w:tc>
          <w:tcPr>
            <w:tcW w:w="1842" w:type="dxa"/>
          </w:tcPr>
          <w:p w14:paraId="6FD4C0D7" w14:textId="77777777" w:rsidR="009B4B26" w:rsidRDefault="009B4B26" w:rsidP="00EB26EC">
            <w:pPr>
              <w:autoSpaceDE w:val="0"/>
              <w:autoSpaceDN w:val="0"/>
              <w:adjustRightInd w:val="0"/>
              <w:rPr>
                <w:rFonts w:ascii="Arial" w:hAnsi="Arial" w:cs="Arial"/>
                <w:bCs/>
                <w:sz w:val="20"/>
                <w:szCs w:val="20"/>
                <w:lang w:val="sl-SI"/>
              </w:rPr>
            </w:pPr>
          </w:p>
        </w:tc>
        <w:tc>
          <w:tcPr>
            <w:tcW w:w="6799" w:type="dxa"/>
          </w:tcPr>
          <w:p w14:paraId="4FF6EB45" w14:textId="6236BE31" w:rsidR="009B4B26" w:rsidRPr="00087A2B" w:rsidRDefault="009B4B26" w:rsidP="00EB26EC">
            <w:pPr>
              <w:autoSpaceDE w:val="0"/>
              <w:autoSpaceDN w:val="0"/>
              <w:adjustRightInd w:val="0"/>
              <w:rPr>
                <w:rFonts w:ascii="Arial" w:hAnsi="Arial" w:cs="Arial"/>
                <w:color w:val="000000" w:themeColor="text1"/>
                <w:sz w:val="20"/>
                <w:szCs w:val="20"/>
                <w:lang w:val="sl-SI"/>
              </w:rPr>
            </w:pPr>
            <w:r w:rsidRPr="00087A2B">
              <w:rPr>
                <w:rFonts w:ascii="Arial" w:hAnsi="Arial" w:cs="Arial"/>
                <w:color w:val="000000" w:themeColor="text1"/>
                <w:sz w:val="20"/>
                <w:szCs w:val="20"/>
                <w:lang w:val="sl-SI"/>
              </w:rPr>
              <w:t xml:space="preserve">Potrdila iz kazenske evidence za vse </w:t>
            </w:r>
            <w:r>
              <w:rPr>
                <w:rFonts w:ascii="Arial" w:eastAsia="Calibri" w:hAnsi="Arial" w:cs="Arial"/>
                <w:sz w:val="20"/>
                <w:szCs w:val="20"/>
                <w:lang w:val="sl-SI" w:eastAsia="en-US"/>
              </w:rPr>
              <w:t>osebe, ki so</w:t>
            </w:r>
            <w:r w:rsidRPr="00087A2B">
              <w:rPr>
                <w:rFonts w:ascii="Arial" w:eastAsia="Calibri" w:hAnsi="Arial" w:cs="Arial"/>
                <w:sz w:val="20"/>
                <w:szCs w:val="20"/>
                <w:lang w:val="sl-SI" w:eastAsia="en-US"/>
              </w:rPr>
              <w:t xml:space="preserve"> član</w:t>
            </w:r>
            <w:r>
              <w:rPr>
                <w:rFonts w:ascii="Arial" w:eastAsia="Calibri" w:hAnsi="Arial" w:cs="Arial"/>
                <w:sz w:val="20"/>
                <w:szCs w:val="20"/>
                <w:lang w:val="sl-SI" w:eastAsia="en-US"/>
              </w:rPr>
              <w:t>ice</w:t>
            </w:r>
            <w:r w:rsidRPr="00087A2B">
              <w:rPr>
                <w:rFonts w:ascii="Arial" w:eastAsia="Calibri" w:hAnsi="Arial" w:cs="Arial"/>
                <w:sz w:val="20"/>
                <w:szCs w:val="20"/>
                <w:lang w:val="sl-SI" w:eastAsia="en-US"/>
              </w:rPr>
              <w:t xml:space="preserve"> upravnega, vodstvenega ali nadzornega organa </w:t>
            </w:r>
            <w:r>
              <w:rPr>
                <w:rFonts w:ascii="Arial" w:eastAsia="Calibri" w:hAnsi="Arial" w:cs="Arial"/>
                <w:sz w:val="20"/>
                <w:szCs w:val="20"/>
                <w:lang w:val="sl-SI" w:eastAsia="en-US"/>
              </w:rPr>
              <w:t>gospodarskega subjekta</w:t>
            </w:r>
            <w:r w:rsidRPr="00087A2B">
              <w:rPr>
                <w:rFonts w:ascii="Arial" w:eastAsia="Calibri" w:hAnsi="Arial" w:cs="Arial"/>
                <w:sz w:val="20"/>
                <w:szCs w:val="20"/>
                <w:lang w:val="sl-SI" w:eastAsia="en-US"/>
              </w:rPr>
              <w:t xml:space="preserve"> ali ki ima</w:t>
            </w:r>
            <w:r>
              <w:rPr>
                <w:rFonts w:ascii="Arial" w:eastAsia="Calibri" w:hAnsi="Arial" w:cs="Arial"/>
                <w:sz w:val="20"/>
                <w:szCs w:val="20"/>
                <w:lang w:val="sl-SI" w:eastAsia="en-US"/>
              </w:rPr>
              <w:t>jo</w:t>
            </w:r>
            <w:r w:rsidRPr="00087A2B">
              <w:rPr>
                <w:rFonts w:ascii="Arial" w:eastAsia="Calibri" w:hAnsi="Arial" w:cs="Arial"/>
                <w:sz w:val="20"/>
                <w:szCs w:val="20"/>
                <w:lang w:val="sl-SI" w:eastAsia="en-US"/>
              </w:rPr>
              <w:t xml:space="preserve"> pooblastila za njegovo zastopanje ali odločanje ali nadzor v njem</w:t>
            </w:r>
          </w:p>
        </w:tc>
      </w:tr>
      <w:tr w:rsidR="00E62D77" w:rsidRPr="00C94B00" w14:paraId="2905BA45" w14:textId="77777777" w:rsidTr="00A249DC">
        <w:tc>
          <w:tcPr>
            <w:tcW w:w="1842" w:type="dxa"/>
          </w:tcPr>
          <w:p w14:paraId="7169447D" w14:textId="5AF9ACCE" w:rsidR="00E62D77" w:rsidRPr="00087A2B" w:rsidRDefault="00E62D77"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Obrazec III.</w:t>
            </w:r>
            <w:r w:rsidR="005F154B">
              <w:rPr>
                <w:rFonts w:ascii="Arial" w:hAnsi="Arial" w:cs="Arial"/>
                <w:bCs/>
                <w:sz w:val="20"/>
                <w:szCs w:val="20"/>
                <w:lang w:val="sl-SI"/>
              </w:rPr>
              <w:t>1</w:t>
            </w:r>
          </w:p>
        </w:tc>
        <w:tc>
          <w:tcPr>
            <w:tcW w:w="6799" w:type="dxa"/>
          </w:tcPr>
          <w:p w14:paraId="6E756738" w14:textId="6FC67392" w:rsidR="00E62D77" w:rsidRPr="00087A2B" w:rsidRDefault="00E62D77"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Izjava o udeležbi fizičnih in pravnih oseb v lastništvu ponudnika</w:t>
            </w:r>
          </w:p>
        </w:tc>
      </w:tr>
      <w:tr w:rsidR="00E62D77" w:rsidRPr="00087A2B" w14:paraId="3D1E7AF4" w14:textId="77777777" w:rsidTr="00A249DC">
        <w:tc>
          <w:tcPr>
            <w:tcW w:w="1842" w:type="dxa"/>
          </w:tcPr>
          <w:p w14:paraId="6E1FB5C7" w14:textId="10C0BB77" w:rsidR="00E62D77" w:rsidRPr="00087A2B" w:rsidRDefault="00E62D77"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Obrazec III.</w:t>
            </w:r>
            <w:r w:rsidR="005F154B">
              <w:rPr>
                <w:rFonts w:ascii="Arial" w:hAnsi="Arial" w:cs="Arial"/>
                <w:bCs/>
                <w:sz w:val="20"/>
                <w:szCs w:val="20"/>
                <w:lang w:val="sl-SI"/>
              </w:rPr>
              <w:t>2</w:t>
            </w:r>
          </w:p>
        </w:tc>
        <w:tc>
          <w:tcPr>
            <w:tcW w:w="6799" w:type="dxa"/>
          </w:tcPr>
          <w:p w14:paraId="518D846F" w14:textId="01B58B28" w:rsidR="00E62D77" w:rsidRPr="00087A2B" w:rsidRDefault="00E62D77"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 xml:space="preserve">Izjava po </w:t>
            </w:r>
            <w:proofErr w:type="spellStart"/>
            <w:r w:rsidRPr="00087A2B">
              <w:rPr>
                <w:rFonts w:ascii="Arial" w:hAnsi="Arial" w:cs="Arial"/>
                <w:bCs/>
                <w:sz w:val="20"/>
                <w:szCs w:val="20"/>
                <w:lang w:val="sl-SI"/>
              </w:rPr>
              <w:t>ZintPK</w:t>
            </w:r>
            <w:proofErr w:type="spellEnd"/>
          </w:p>
        </w:tc>
      </w:tr>
      <w:tr w:rsidR="00A249DC" w:rsidRPr="00C94B00" w14:paraId="4E728DC0" w14:textId="77777777" w:rsidTr="00A249DC">
        <w:tc>
          <w:tcPr>
            <w:tcW w:w="1842" w:type="dxa"/>
          </w:tcPr>
          <w:p w14:paraId="75E7103C" w14:textId="77777777" w:rsidR="00A249DC" w:rsidRPr="00087A2B" w:rsidRDefault="00A249DC" w:rsidP="00EB26EC">
            <w:pPr>
              <w:autoSpaceDE w:val="0"/>
              <w:autoSpaceDN w:val="0"/>
              <w:adjustRightInd w:val="0"/>
              <w:rPr>
                <w:rFonts w:ascii="Arial" w:hAnsi="Arial" w:cs="Arial"/>
                <w:bCs/>
                <w:sz w:val="20"/>
                <w:szCs w:val="20"/>
                <w:lang w:val="sl-SI"/>
              </w:rPr>
            </w:pPr>
          </w:p>
        </w:tc>
        <w:tc>
          <w:tcPr>
            <w:tcW w:w="6799" w:type="dxa"/>
          </w:tcPr>
          <w:p w14:paraId="3C66CA7A"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Potrdilo banke o blokadah na transakcijskem računu ali drugo ustrezno dokazilo</w:t>
            </w:r>
          </w:p>
        </w:tc>
      </w:tr>
      <w:tr w:rsidR="00A249DC" w:rsidRPr="00C94B00" w14:paraId="559CF25B" w14:textId="77777777" w:rsidTr="00A249DC">
        <w:tc>
          <w:tcPr>
            <w:tcW w:w="1842" w:type="dxa"/>
          </w:tcPr>
          <w:p w14:paraId="1BB4DA04"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Obrazec ESPD</w:t>
            </w:r>
          </w:p>
        </w:tc>
        <w:tc>
          <w:tcPr>
            <w:tcW w:w="6799" w:type="dxa"/>
          </w:tcPr>
          <w:p w14:paraId="041C8813" w14:textId="77777777" w:rsidR="00A249DC" w:rsidRPr="00087A2B" w:rsidRDefault="00A249DC" w:rsidP="00EB26EC">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Dokazilo o izpolnjevanju pogojev za sposobnost</w:t>
            </w:r>
          </w:p>
        </w:tc>
      </w:tr>
    </w:tbl>
    <w:p w14:paraId="69209472" w14:textId="77777777" w:rsidR="00A249DC" w:rsidRPr="00087A2B" w:rsidRDefault="00A249DC" w:rsidP="009E23C1">
      <w:pPr>
        <w:autoSpaceDE w:val="0"/>
        <w:autoSpaceDN w:val="0"/>
        <w:adjustRightInd w:val="0"/>
        <w:spacing w:after="240"/>
        <w:jc w:val="both"/>
        <w:rPr>
          <w:rFonts w:ascii="Arial" w:hAnsi="Arial" w:cs="Arial"/>
          <w:b/>
          <w:sz w:val="20"/>
          <w:szCs w:val="20"/>
          <w:lang w:val="sl-SI"/>
        </w:rPr>
      </w:pPr>
    </w:p>
    <w:p w14:paraId="7E0CC80B" w14:textId="44DDD0C3" w:rsidR="00DB4A90" w:rsidRPr="00087A2B" w:rsidRDefault="00DB4A90" w:rsidP="00E60AED">
      <w:pPr>
        <w:pStyle w:val="Odstavekseznama"/>
        <w:numPr>
          <w:ilvl w:val="0"/>
          <w:numId w:val="7"/>
        </w:numPr>
        <w:autoSpaceDE w:val="0"/>
        <w:autoSpaceDN w:val="0"/>
        <w:adjustRightInd w:val="0"/>
        <w:spacing w:after="240" w:line="600" w:lineRule="auto"/>
        <w:jc w:val="both"/>
        <w:rPr>
          <w:rFonts w:ascii="Arial" w:hAnsi="Arial" w:cs="Arial"/>
          <w:b/>
          <w:sz w:val="20"/>
          <w:szCs w:val="20"/>
          <w:lang w:val="sl-SI"/>
        </w:rPr>
      </w:pPr>
      <w:r w:rsidRPr="00087A2B">
        <w:rPr>
          <w:rFonts w:ascii="Arial" w:hAnsi="Arial" w:cs="Arial"/>
          <w:b/>
          <w:sz w:val="20"/>
          <w:szCs w:val="20"/>
          <w:lang w:val="sl-SI"/>
        </w:rPr>
        <w:t>OSNUTEK POGODBE</w:t>
      </w:r>
    </w:p>
    <w:p w14:paraId="1F9E5D79" w14:textId="42C95370" w:rsidR="00A37E2E" w:rsidRPr="00087A2B" w:rsidRDefault="00E97ECE" w:rsidP="005C4546">
      <w:pPr>
        <w:pStyle w:val="Odstavekseznama"/>
        <w:numPr>
          <w:ilvl w:val="0"/>
          <w:numId w:val="15"/>
        </w:numPr>
        <w:rPr>
          <w:rFonts w:ascii="Arial" w:hAnsi="Arial" w:cs="Arial"/>
          <w:b/>
          <w:sz w:val="20"/>
          <w:szCs w:val="20"/>
          <w:lang w:val="sl-SI"/>
        </w:rPr>
      </w:pPr>
      <w:r w:rsidRPr="00087A2B">
        <w:rPr>
          <w:rFonts w:ascii="Arial" w:hAnsi="Arial" w:cs="Arial"/>
          <w:b/>
          <w:sz w:val="20"/>
          <w:szCs w:val="20"/>
          <w:lang w:val="sl-SI"/>
        </w:rPr>
        <w:br w:type="page"/>
      </w:r>
      <w:r w:rsidR="00F16818" w:rsidRPr="00087A2B">
        <w:rPr>
          <w:rFonts w:ascii="Arial" w:hAnsi="Arial" w:cs="Arial"/>
          <w:b/>
          <w:sz w:val="20"/>
          <w:szCs w:val="20"/>
          <w:lang w:val="sl-SI"/>
        </w:rPr>
        <w:lastRenderedPageBreak/>
        <w:t>POVABILO K ODDAJI PONUDBE</w:t>
      </w:r>
    </w:p>
    <w:p w14:paraId="16277BC7" w14:textId="77777777" w:rsidR="00EA6395" w:rsidRPr="00087A2B" w:rsidRDefault="00EA6395" w:rsidP="00F72927">
      <w:pPr>
        <w:autoSpaceDE w:val="0"/>
        <w:autoSpaceDN w:val="0"/>
        <w:adjustRightInd w:val="0"/>
        <w:jc w:val="both"/>
        <w:rPr>
          <w:rFonts w:ascii="Arial" w:hAnsi="Arial" w:cs="Arial"/>
          <w:bCs/>
          <w:sz w:val="20"/>
          <w:szCs w:val="20"/>
          <w:lang w:val="sl-SI"/>
        </w:rPr>
      </w:pPr>
    </w:p>
    <w:p w14:paraId="48D11515" w14:textId="5F191AF3" w:rsidR="00F16818" w:rsidRPr="00087A2B" w:rsidRDefault="00DB4A90" w:rsidP="00F16818">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Na podlagi določb Zakona o javnem naročanju (Uradni list RS, št. 91/15 in 14/18, v nadaljevanju: ZJN-3) in na podlagi obvestila o javnem naročilu, naročnik</w:t>
      </w:r>
    </w:p>
    <w:p w14:paraId="612BBC09" w14:textId="77777777" w:rsidR="00DB4A90" w:rsidRPr="00087A2B" w:rsidRDefault="00DB4A90" w:rsidP="00F16818">
      <w:pPr>
        <w:autoSpaceDE w:val="0"/>
        <w:autoSpaceDN w:val="0"/>
        <w:adjustRightInd w:val="0"/>
        <w:jc w:val="both"/>
        <w:rPr>
          <w:rFonts w:ascii="Arial" w:hAnsi="Arial" w:cs="Arial"/>
          <w:bCs/>
          <w:sz w:val="20"/>
          <w:szCs w:val="20"/>
          <w:lang w:val="sl-SI"/>
        </w:rPr>
      </w:pPr>
    </w:p>
    <w:p w14:paraId="061F0E7D" w14:textId="245DDC62" w:rsidR="00F16818" w:rsidRPr="00087A2B" w:rsidRDefault="00F16818" w:rsidP="00F16818">
      <w:pPr>
        <w:autoSpaceDE w:val="0"/>
        <w:autoSpaceDN w:val="0"/>
        <w:adjustRightInd w:val="0"/>
        <w:jc w:val="both"/>
        <w:rPr>
          <w:rFonts w:ascii="Arial" w:hAnsi="Arial" w:cs="Arial"/>
          <w:b/>
          <w:sz w:val="20"/>
          <w:szCs w:val="20"/>
          <w:lang w:val="sl-SI"/>
        </w:rPr>
      </w:pPr>
      <w:r w:rsidRPr="00087A2B">
        <w:rPr>
          <w:rFonts w:ascii="Arial" w:hAnsi="Arial" w:cs="Arial"/>
          <w:b/>
          <w:sz w:val="20"/>
          <w:szCs w:val="20"/>
          <w:lang w:val="sl-SI"/>
        </w:rPr>
        <w:t>REPUBLIKA SLOVENIJA</w:t>
      </w:r>
    </w:p>
    <w:p w14:paraId="3FDC72D2" w14:textId="7EA4E95C" w:rsidR="00F16818" w:rsidRPr="00087A2B" w:rsidRDefault="00F16818" w:rsidP="00F16818">
      <w:pPr>
        <w:autoSpaceDE w:val="0"/>
        <w:autoSpaceDN w:val="0"/>
        <w:adjustRightInd w:val="0"/>
        <w:jc w:val="both"/>
        <w:rPr>
          <w:rFonts w:ascii="Arial" w:hAnsi="Arial" w:cs="Arial"/>
          <w:b/>
          <w:sz w:val="20"/>
          <w:szCs w:val="20"/>
          <w:lang w:val="sl-SI"/>
        </w:rPr>
      </w:pPr>
      <w:r w:rsidRPr="00087A2B">
        <w:rPr>
          <w:rFonts w:ascii="Arial" w:hAnsi="Arial" w:cs="Arial"/>
          <w:b/>
          <w:sz w:val="20"/>
          <w:szCs w:val="20"/>
          <w:lang w:val="sl-SI"/>
        </w:rPr>
        <w:t>Ministrstvo za kulturo</w:t>
      </w:r>
    </w:p>
    <w:p w14:paraId="17997479" w14:textId="3E3957F0" w:rsidR="00F16818" w:rsidRPr="00087A2B" w:rsidRDefault="00F16818" w:rsidP="00F16818">
      <w:pPr>
        <w:autoSpaceDE w:val="0"/>
        <w:autoSpaceDN w:val="0"/>
        <w:adjustRightInd w:val="0"/>
        <w:jc w:val="both"/>
        <w:rPr>
          <w:rFonts w:ascii="Arial" w:hAnsi="Arial" w:cs="Arial"/>
          <w:b/>
          <w:sz w:val="20"/>
          <w:szCs w:val="20"/>
          <w:lang w:val="sl-SI"/>
        </w:rPr>
      </w:pPr>
      <w:r w:rsidRPr="00087A2B">
        <w:rPr>
          <w:rFonts w:ascii="Arial" w:hAnsi="Arial" w:cs="Arial"/>
          <w:b/>
          <w:sz w:val="20"/>
          <w:szCs w:val="20"/>
          <w:lang w:val="sl-SI"/>
        </w:rPr>
        <w:t>Maistrova 10</w:t>
      </w:r>
    </w:p>
    <w:p w14:paraId="38EF6F40" w14:textId="4D1FB3F2" w:rsidR="00F16818" w:rsidRPr="00087A2B" w:rsidRDefault="00F16818" w:rsidP="00F16818">
      <w:pPr>
        <w:autoSpaceDE w:val="0"/>
        <w:autoSpaceDN w:val="0"/>
        <w:adjustRightInd w:val="0"/>
        <w:jc w:val="both"/>
        <w:rPr>
          <w:rFonts w:ascii="Arial" w:hAnsi="Arial" w:cs="Arial"/>
          <w:b/>
          <w:sz w:val="20"/>
          <w:szCs w:val="20"/>
          <w:lang w:val="sl-SI"/>
        </w:rPr>
      </w:pPr>
      <w:r w:rsidRPr="00087A2B">
        <w:rPr>
          <w:rFonts w:ascii="Arial" w:hAnsi="Arial" w:cs="Arial"/>
          <w:b/>
          <w:sz w:val="20"/>
          <w:szCs w:val="20"/>
          <w:lang w:val="sl-SI"/>
        </w:rPr>
        <w:t>1000 Ljubljana</w:t>
      </w:r>
    </w:p>
    <w:p w14:paraId="54471F5B" w14:textId="478ADB19" w:rsidR="00F16818" w:rsidRPr="00087A2B" w:rsidRDefault="00F16818" w:rsidP="00F16818">
      <w:pPr>
        <w:autoSpaceDE w:val="0"/>
        <w:autoSpaceDN w:val="0"/>
        <w:adjustRightInd w:val="0"/>
        <w:jc w:val="both"/>
        <w:rPr>
          <w:rFonts w:ascii="Arial" w:hAnsi="Arial" w:cs="Arial"/>
          <w:bCs/>
          <w:sz w:val="20"/>
          <w:szCs w:val="20"/>
          <w:lang w:val="sl-SI"/>
        </w:rPr>
      </w:pPr>
    </w:p>
    <w:tbl>
      <w:tblPr>
        <w:tblStyle w:val="Tabelamrea"/>
        <w:tblW w:w="0" w:type="auto"/>
        <w:tblInd w:w="421" w:type="dxa"/>
        <w:tblLook w:val="04A0" w:firstRow="1" w:lastRow="0" w:firstColumn="1" w:lastColumn="0" w:noHBand="0" w:noVBand="1"/>
      </w:tblPr>
      <w:tblGrid>
        <w:gridCol w:w="1842"/>
        <w:gridCol w:w="6799"/>
      </w:tblGrid>
      <w:tr w:rsidR="00F16818" w:rsidRPr="00087A2B" w14:paraId="2A290AAB" w14:textId="77777777" w:rsidTr="00F16818">
        <w:tc>
          <w:tcPr>
            <w:tcW w:w="1842" w:type="dxa"/>
          </w:tcPr>
          <w:p w14:paraId="08057AC8" w14:textId="4C2B7F64" w:rsidR="00F16818" w:rsidRPr="00087A2B" w:rsidRDefault="00F16818" w:rsidP="00F16818">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Matična številka:</w:t>
            </w:r>
          </w:p>
        </w:tc>
        <w:tc>
          <w:tcPr>
            <w:tcW w:w="6799" w:type="dxa"/>
          </w:tcPr>
          <w:p w14:paraId="5543EEB2" w14:textId="1B740ED4" w:rsidR="00F16818" w:rsidRPr="00087A2B" w:rsidRDefault="00F16818" w:rsidP="00F16818">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2399342000</w:t>
            </w:r>
          </w:p>
        </w:tc>
      </w:tr>
      <w:tr w:rsidR="00F16818" w:rsidRPr="00087A2B" w14:paraId="47E92871" w14:textId="77777777" w:rsidTr="00F16818">
        <w:tc>
          <w:tcPr>
            <w:tcW w:w="1842" w:type="dxa"/>
          </w:tcPr>
          <w:p w14:paraId="038AFA19" w14:textId="155C528D" w:rsidR="00F16818" w:rsidRPr="00087A2B" w:rsidRDefault="00F16818" w:rsidP="00F16818">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Davčna številka:</w:t>
            </w:r>
          </w:p>
        </w:tc>
        <w:tc>
          <w:tcPr>
            <w:tcW w:w="6799" w:type="dxa"/>
          </w:tcPr>
          <w:p w14:paraId="05A93880" w14:textId="7B4F9375" w:rsidR="00F16818" w:rsidRPr="00087A2B" w:rsidRDefault="00F16818" w:rsidP="00F16818">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70949417</w:t>
            </w:r>
          </w:p>
        </w:tc>
      </w:tr>
      <w:tr w:rsidR="00F16818" w:rsidRPr="00087A2B" w14:paraId="70535E08" w14:textId="77777777" w:rsidTr="00F16818">
        <w:tc>
          <w:tcPr>
            <w:tcW w:w="1842" w:type="dxa"/>
          </w:tcPr>
          <w:p w14:paraId="56C15BC1" w14:textId="0955E383" w:rsidR="00F16818" w:rsidRPr="00087A2B" w:rsidRDefault="00F16818" w:rsidP="00F16818">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E-naslov:</w:t>
            </w:r>
          </w:p>
        </w:tc>
        <w:tc>
          <w:tcPr>
            <w:tcW w:w="6799" w:type="dxa"/>
          </w:tcPr>
          <w:p w14:paraId="52E9D9BF" w14:textId="2E90371B" w:rsidR="00F16818" w:rsidRPr="00087A2B" w:rsidRDefault="00F16818" w:rsidP="00F16818">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gp.mk@gov.s</w:t>
            </w:r>
            <w:r w:rsidR="003B0AD9">
              <w:rPr>
                <w:rFonts w:ascii="Arial" w:hAnsi="Arial" w:cs="Arial"/>
                <w:bCs/>
                <w:sz w:val="20"/>
                <w:szCs w:val="20"/>
                <w:lang w:val="sl-SI"/>
              </w:rPr>
              <w:t>i</w:t>
            </w:r>
          </w:p>
        </w:tc>
      </w:tr>
      <w:tr w:rsidR="00F16818" w:rsidRPr="00087A2B" w14:paraId="06A20D64" w14:textId="77777777" w:rsidTr="00F16818">
        <w:tc>
          <w:tcPr>
            <w:tcW w:w="1842" w:type="dxa"/>
          </w:tcPr>
          <w:p w14:paraId="494B5D74" w14:textId="55DB833A" w:rsidR="00F16818" w:rsidRPr="00087A2B" w:rsidRDefault="00F16818" w:rsidP="00F16818">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Zastopnik:</w:t>
            </w:r>
          </w:p>
        </w:tc>
        <w:tc>
          <w:tcPr>
            <w:tcW w:w="6799" w:type="dxa"/>
          </w:tcPr>
          <w:p w14:paraId="6B4D116A" w14:textId="56AA87C7" w:rsidR="00F16818" w:rsidRPr="00087A2B" w:rsidRDefault="00F16818" w:rsidP="00F16818">
            <w:pPr>
              <w:autoSpaceDE w:val="0"/>
              <w:autoSpaceDN w:val="0"/>
              <w:adjustRightInd w:val="0"/>
              <w:rPr>
                <w:rFonts w:ascii="Arial" w:hAnsi="Arial" w:cs="Arial"/>
                <w:bCs/>
                <w:sz w:val="20"/>
                <w:szCs w:val="20"/>
                <w:lang w:val="sl-SI"/>
              </w:rPr>
            </w:pPr>
            <w:r w:rsidRPr="00087A2B">
              <w:rPr>
                <w:rFonts w:ascii="Arial" w:hAnsi="Arial" w:cs="Arial"/>
                <w:bCs/>
                <w:sz w:val="20"/>
                <w:szCs w:val="20"/>
                <w:lang w:val="sl-SI"/>
              </w:rPr>
              <w:t>dr. Vasko Simoniti</w:t>
            </w:r>
          </w:p>
        </w:tc>
      </w:tr>
    </w:tbl>
    <w:p w14:paraId="35041D48" w14:textId="77777777" w:rsidR="00F16818" w:rsidRPr="00087A2B" w:rsidRDefault="00F16818" w:rsidP="00F16818">
      <w:pPr>
        <w:autoSpaceDE w:val="0"/>
        <w:autoSpaceDN w:val="0"/>
        <w:adjustRightInd w:val="0"/>
        <w:jc w:val="both"/>
        <w:rPr>
          <w:rFonts w:ascii="Arial" w:hAnsi="Arial" w:cs="Arial"/>
          <w:bCs/>
          <w:sz w:val="20"/>
          <w:szCs w:val="20"/>
          <w:lang w:val="sl-SI"/>
        </w:rPr>
      </w:pPr>
    </w:p>
    <w:p w14:paraId="72BD5FBF" w14:textId="70FF93D0" w:rsidR="00F16818" w:rsidRPr="00087A2B" w:rsidRDefault="00F16818" w:rsidP="00F16818">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 xml:space="preserve">Vabi ponudnike, da v skladu z razpisno dokumentacijo predložijo ponudbo za </w:t>
      </w:r>
      <w:r w:rsidR="00BA70CC" w:rsidRPr="00087A2B">
        <w:rPr>
          <w:rFonts w:ascii="Arial" w:hAnsi="Arial" w:cs="Arial"/>
          <w:bCs/>
          <w:sz w:val="20"/>
          <w:szCs w:val="20"/>
          <w:lang w:val="sl-SI"/>
        </w:rPr>
        <w:t>javno</w:t>
      </w:r>
      <w:r w:rsidRPr="00087A2B">
        <w:rPr>
          <w:rFonts w:ascii="Arial" w:hAnsi="Arial" w:cs="Arial"/>
          <w:bCs/>
          <w:sz w:val="20"/>
          <w:szCs w:val="20"/>
          <w:lang w:val="sl-SI"/>
        </w:rPr>
        <w:t xml:space="preserve"> naročilo:</w:t>
      </w:r>
    </w:p>
    <w:p w14:paraId="47614814" w14:textId="2DB780CF" w:rsidR="00F16818" w:rsidRPr="00087A2B" w:rsidRDefault="009B4B26" w:rsidP="00F16818">
      <w:pPr>
        <w:autoSpaceDE w:val="0"/>
        <w:autoSpaceDN w:val="0"/>
        <w:adjustRightInd w:val="0"/>
        <w:jc w:val="both"/>
        <w:rPr>
          <w:rFonts w:ascii="Arial" w:hAnsi="Arial" w:cs="Arial"/>
          <w:b/>
          <w:sz w:val="20"/>
          <w:szCs w:val="20"/>
          <w:lang w:val="sl-SI"/>
        </w:rPr>
      </w:pPr>
      <w:r w:rsidRPr="00087A2B">
        <w:rPr>
          <w:rFonts w:ascii="Arial" w:hAnsi="Arial" w:cs="Arial"/>
          <w:b/>
          <w:sz w:val="20"/>
          <w:szCs w:val="20"/>
          <w:lang w:val="sl-SI"/>
        </w:rPr>
        <w:t xml:space="preserve">”Izvedba </w:t>
      </w:r>
      <w:r w:rsidR="005F154B">
        <w:rPr>
          <w:rFonts w:ascii="Arial" w:hAnsi="Arial" w:cs="Arial"/>
          <w:b/>
          <w:sz w:val="20"/>
          <w:szCs w:val="20"/>
          <w:lang w:val="sl-SI"/>
        </w:rPr>
        <w:t xml:space="preserve">okoljsko manj obremenjujoče pohištvene in gostinske opreme za stalno prirodoslovno razstavo </w:t>
      </w:r>
      <w:r w:rsidRPr="00087A2B">
        <w:rPr>
          <w:rFonts w:ascii="Arial" w:hAnsi="Arial" w:cs="Arial"/>
          <w:b/>
          <w:sz w:val="20"/>
          <w:szCs w:val="20"/>
          <w:lang w:val="sl-SI"/>
        </w:rPr>
        <w:t>na gradu Borl”</w:t>
      </w:r>
      <w:r w:rsidR="00F47844">
        <w:rPr>
          <w:rFonts w:ascii="Arial" w:hAnsi="Arial" w:cs="Arial"/>
          <w:b/>
          <w:sz w:val="20"/>
          <w:szCs w:val="20"/>
          <w:lang w:val="sl-SI"/>
        </w:rPr>
        <w:t>.</w:t>
      </w:r>
    </w:p>
    <w:p w14:paraId="297A6EDA" w14:textId="77777777" w:rsidR="00501082" w:rsidRPr="00087A2B" w:rsidRDefault="00501082" w:rsidP="00F16818">
      <w:pPr>
        <w:autoSpaceDE w:val="0"/>
        <w:autoSpaceDN w:val="0"/>
        <w:adjustRightInd w:val="0"/>
        <w:jc w:val="both"/>
        <w:rPr>
          <w:rFonts w:ascii="Arial" w:hAnsi="Arial" w:cs="Arial"/>
          <w:bCs/>
          <w:sz w:val="20"/>
          <w:szCs w:val="20"/>
          <w:lang w:val="sl-SI"/>
        </w:rPr>
      </w:pPr>
    </w:p>
    <w:p w14:paraId="61A95A38" w14:textId="6F3E1076" w:rsidR="00AC7517" w:rsidRPr="005F154B" w:rsidRDefault="00AC7517" w:rsidP="00F16818">
      <w:pPr>
        <w:autoSpaceDE w:val="0"/>
        <w:autoSpaceDN w:val="0"/>
        <w:adjustRightInd w:val="0"/>
        <w:jc w:val="both"/>
        <w:rPr>
          <w:rFonts w:ascii="Arial" w:hAnsi="Arial" w:cs="Arial"/>
          <w:bCs/>
          <w:sz w:val="20"/>
          <w:szCs w:val="20"/>
          <w:lang w:val="sl-SI"/>
        </w:rPr>
      </w:pPr>
      <w:r w:rsidRPr="005F154B">
        <w:rPr>
          <w:rFonts w:ascii="Arial" w:hAnsi="Arial" w:cs="Arial"/>
          <w:bCs/>
          <w:sz w:val="20"/>
          <w:szCs w:val="20"/>
          <w:lang w:val="sl-SI"/>
        </w:rPr>
        <w:t xml:space="preserve">Ocenjena vrednost vseh del, ki so predmet javnega naročila: </w:t>
      </w:r>
      <w:r w:rsidR="005F154B" w:rsidRPr="004E675F">
        <w:rPr>
          <w:rFonts w:ascii="Arial" w:hAnsi="Arial" w:cs="Arial"/>
          <w:bCs/>
          <w:sz w:val="20"/>
          <w:szCs w:val="20"/>
          <w:lang w:val="sl-SI"/>
        </w:rPr>
        <w:t>65.229,</w:t>
      </w:r>
      <w:r w:rsidR="004E675F">
        <w:rPr>
          <w:rFonts w:ascii="Arial" w:hAnsi="Arial" w:cs="Arial"/>
          <w:bCs/>
          <w:sz w:val="20"/>
          <w:szCs w:val="20"/>
          <w:lang w:val="sl-SI"/>
        </w:rPr>
        <w:t>0</w:t>
      </w:r>
      <w:r w:rsidR="005F154B" w:rsidRPr="004E675F">
        <w:rPr>
          <w:rFonts w:ascii="Arial" w:hAnsi="Arial" w:cs="Arial"/>
          <w:bCs/>
          <w:sz w:val="20"/>
          <w:szCs w:val="20"/>
          <w:lang w:val="sl-SI"/>
        </w:rPr>
        <w:t xml:space="preserve">0 EUR </w:t>
      </w:r>
      <w:r w:rsidRPr="004E675F">
        <w:rPr>
          <w:rFonts w:ascii="Arial" w:hAnsi="Arial" w:cs="Arial"/>
          <w:bCs/>
          <w:sz w:val="20"/>
          <w:szCs w:val="20"/>
          <w:lang w:val="sl-SI"/>
        </w:rPr>
        <w:t>brez</w:t>
      </w:r>
      <w:r w:rsidRPr="005F154B">
        <w:rPr>
          <w:rFonts w:ascii="Arial" w:hAnsi="Arial" w:cs="Arial"/>
          <w:bCs/>
          <w:sz w:val="20"/>
          <w:szCs w:val="20"/>
          <w:lang w:val="sl-SI"/>
        </w:rPr>
        <w:t xml:space="preserve"> DDV.</w:t>
      </w:r>
    </w:p>
    <w:p w14:paraId="78B03B78" w14:textId="77777777" w:rsidR="00AC7517" w:rsidRPr="00087A2B" w:rsidRDefault="00AC7517" w:rsidP="00F16818">
      <w:pPr>
        <w:autoSpaceDE w:val="0"/>
        <w:autoSpaceDN w:val="0"/>
        <w:adjustRightInd w:val="0"/>
        <w:jc w:val="both"/>
        <w:rPr>
          <w:rFonts w:ascii="Arial" w:hAnsi="Arial" w:cs="Arial"/>
          <w:bCs/>
          <w:sz w:val="20"/>
          <w:szCs w:val="20"/>
          <w:lang w:val="sl-SI"/>
        </w:rPr>
      </w:pPr>
    </w:p>
    <w:p w14:paraId="1EED7070" w14:textId="5A7DD450" w:rsidR="00AC7517" w:rsidRPr="00F473ED" w:rsidRDefault="00AC7517" w:rsidP="00AC7517">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 xml:space="preserve">Naročnik bo upošteval tiste ponudbe, ki jih bo prejel preko sistema e-JN </w:t>
      </w:r>
      <w:hyperlink r:id="rId8" w:history="1">
        <w:r w:rsidR="00C94B00" w:rsidRPr="0078185C">
          <w:rPr>
            <w:rStyle w:val="Hiperpovezava"/>
            <w:rFonts w:ascii="Arial" w:hAnsi="Arial" w:cs="Arial"/>
            <w:bCs/>
            <w:sz w:val="20"/>
            <w:szCs w:val="20"/>
            <w:lang w:val="sl-SI"/>
          </w:rPr>
          <w:t xml:space="preserve">https://ejn.gov.si/eJN2 </w:t>
        </w:r>
        <w:r w:rsidR="00C94B00" w:rsidRPr="0078185C">
          <w:rPr>
            <w:rStyle w:val="Hiperpovezava"/>
            <w:rFonts w:ascii="Arial" w:hAnsi="Arial" w:cs="Arial"/>
            <w:b/>
            <w:sz w:val="20"/>
            <w:szCs w:val="20"/>
            <w:lang w:val="sl-SI"/>
          </w:rPr>
          <w:t>najkasneje do dne 5</w:t>
        </w:r>
      </w:hyperlink>
      <w:r w:rsidR="005F154B" w:rsidRPr="004E675F">
        <w:rPr>
          <w:rFonts w:ascii="Arial" w:hAnsi="Arial" w:cs="Arial"/>
          <w:b/>
          <w:sz w:val="20"/>
          <w:szCs w:val="20"/>
          <w:lang w:val="sl-SI"/>
        </w:rPr>
        <w:t>.</w:t>
      </w:r>
      <w:r w:rsidR="00C94B00">
        <w:rPr>
          <w:rFonts w:ascii="Arial" w:hAnsi="Arial" w:cs="Arial"/>
          <w:b/>
          <w:sz w:val="20"/>
          <w:szCs w:val="20"/>
          <w:lang w:val="sl-SI"/>
        </w:rPr>
        <w:t xml:space="preserve"> </w:t>
      </w:r>
      <w:r w:rsidR="005F154B" w:rsidRPr="004E675F">
        <w:rPr>
          <w:rFonts w:ascii="Arial" w:hAnsi="Arial" w:cs="Arial"/>
          <w:b/>
          <w:sz w:val="20"/>
          <w:szCs w:val="20"/>
          <w:lang w:val="sl-SI"/>
        </w:rPr>
        <w:t>9</w:t>
      </w:r>
      <w:r w:rsidR="00F33058" w:rsidRPr="004E675F">
        <w:rPr>
          <w:rFonts w:ascii="Arial" w:hAnsi="Arial" w:cs="Arial"/>
          <w:b/>
          <w:sz w:val="20"/>
          <w:szCs w:val="20"/>
          <w:lang w:val="sl-SI"/>
        </w:rPr>
        <w:t>. 2021</w:t>
      </w:r>
      <w:r w:rsidR="00F33058" w:rsidRPr="00F473ED">
        <w:rPr>
          <w:rFonts w:ascii="Arial" w:hAnsi="Arial" w:cs="Arial"/>
          <w:b/>
          <w:sz w:val="20"/>
          <w:szCs w:val="20"/>
          <w:lang w:val="sl-SI"/>
        </w:rPr>
        <w:t xml:space="preserve"> </w:t>
      </w:r>
      <w:r w:rsidRPr="00F473ED">
        <w:rPr>
          <w:rFonts w:ascii="Arial" w:hAnsi="Arial" w:cs="Arial"/>
          <w:b/>
          <w:sz w:val="20"/>
          <w:szCs w:val="20"/>
          <w:lang w:val="sl-SI"/>
        </w:rPr>
        <w:t>do 12:00 ure.</w:t>
      </w:r>
      <w:r w:rsidRPr="00F473ED">
        <w:rPr>
          <w:rFonts w:ascii="Arial" w:hAnsi="Arial" w:cs="Arial"/>
          <w:bCs/>
          <w:sz w:val="20"/>
          <w:szCs w:val="20"/>
          <w:lang w:val="sl-SI"/>
        </w:rPr>
        <w:t xml:space="preserve"> Za oddano ponudbo se šteje ponudba, ki je v informacijskem sistemu e-JN označena s statusom »ODDANO«.</w:t>
      </w:r>
    </w:p>
    <w:p w14:paraId="6C9881F0" w14:textId="3ECFBC8A" w:rsidR="00DB4A90" w:rsidRPr="00F473ED" w:rsidRDefault="00DB4A90" w:rsidP="00DB4A90">
      <w:pPr>
        <w:autoSpaceDE w:val="0"/>
        <w:autoSpaceDN w:val="0"/>
        <w:adjustRightInd w:val="0"/>
        <w:jc w:val="both"/>
        <w:rPr>
          <w:rFonts w:ascii="Arial" w:hAnsi="Arial" w:cs="Arial"/>
          <w:bCs/>
          <w:sz w:val="20"/>
          <w:szCs w:val="20"/>
          <w:lang w:val="sl-SI"/>
        </w:rPr>
      </w:pPr>
    </w:p>
    <w:p w14:paraId="4D510950" w14:textId="37E20800" w:rsidR="00E60AED" w:rsidRPr="00F473ED" w:rsidRDefault="00DB4A90" w:rsidP="00DB4A90">
      <w:pPr>
        <w:autoSpaceDE w:val="0"/>
        <w:autoSpaceDN w:val="0"/>
        <w:adjustRightInd w:val="0"/>
        <w:jc w:val="both"/>
        <w:rPr>
          <w:rFonts w:ascii="Arial" w:hAnsi="Arial" w:cs="Arial"/>
          <w:bCs/>
          <w:sz w:val="20"/>
          <w:szCs w:val="20"/>
          <w:lang w:val="sl-SI"/>
        </w:rPr>
      </w:pPr>
      <w:r w:rsidRPr="00F473ED">
        <w:rPr>
          <w:rFonts w:ascii="Arial" w:hAnsi="Arial" w:cs="Arial"/>
          <w:bCs/>
          <w:sz w:val="20"/>
          <w:szCs w:val="20"/>
          <w:lang w:val="sl-SI"/>
        </w:rPr>
        <w:t>Ponudnik mora izpolnjevati in upoštevati vse določbe, ki jih glede na predmet javnega naročila predpisujeta veljavna zakonodaja in ta razpisna dokumentacija. Ponudba mora biti sestavljena v skladu s tem povabilom in navodili ponudnikom za izdelavo ponudbe.</w:t>
      </w:r>
    </w:p>
    <w:p w14:paraId="7559A750" w14:textId="0B749490" w:rsidR="00DB4A90" w:rsidRPr="00F473ED" w:rsidRDefault="00DB4A90" w:rsidP="00DB4A90">
      <w:pPr>
        <w:autoSpaceDE w:val="0"/>
        <w:autoSpaceDN w:val="0"/>
        <w:adjustRightInd w:val="0"/>
        <w:jc w:val="both"/>
        <w:rPr>
          <w:rFonts w:ascii="Arial" w:hAnsi="Arial" w:cs="Arial"/>
          <w:bCs/>
          <w:sz w:val="20"/>
          <w:szCs w:val="20"/>
          <w:lang w:val="sl-SI"/>
        </w:rPr>
      </w:pPr>
    </w:p>
    <w:p w14:paraId="59F4C5D3" w14:textId="77777777" w:rsidR="00AC7517" w:rsidRPr="00F473ED" w:rsidRDefault="00AC7517" w:rsidP="00AC7517">
      <w:pPr>
        <w:autoSpaceDE w:val="0"/>
        <w:autoSpaceDN w:val="0"/>
        <w:adjustRightInd w:val="0"/>
        <w:jc w:val="both"/>
        <w:rPr>
          <w:rFonts w:ascii="Arial" w:hAnsi="Arial" w:cs="Arial"/>
          <w:bCs/>
          <w:sz w:val="20"/>
          <w:szCs w:val="20"/>
          <w:lang w:val="sl-SI"/>
        </w:rPr>
      </w:pPr>
      <w:r w:rsidRPr="00F473ED">
        <w:rPr>
          <w:rFonts w:ascii="Arial" w:hAnsi="Arial" w:cs="Arial"/>
          <w:bCs/>
          <w:sz w:val="20"/>
          <w:szCs w:val="20"/>
          <w:lang w:val="sl-SI"/>
        </w:rPr>
        <w:t>Svojo ponudbo lahko predložijo vsi ponudniki, ki imajo interes pridobiti javno naročilo.</w:t>
      </w:r>
    </w:p>
    <w:p w14:paraId="4281A79D" w14:textId="0308068F" w:rsidR="00E97ECE" w:rsidRPr="00F473ED" w:rsidRDefault="00E97ECE" w:rsidP="00F16818">
      <w:pPr>
        <w:autoSpaceDE w:val="0"/>
        <w:autoSpaceDN w:val="0"/>
        <w:adjustRightInd w:val="0"/>
        <w:jc w:val="both"/>
        <w:rPr>
          <w:rFonts w:ascii="Arial" w:hAnsi="Arial" w:cs="Arial"/>
          <w:bCs/>
          <w:sz w:val="20"/>
          <w:szCs w:val="20"/>
          <w:lang w:val="sl-SI"/>
        </w:rPr>
      </w:pPr>
    </w:p>
    <w:p w14:paraId="2E8BA899" w14:textId="597B7A19" w:rsidR="00AC7517" w:rsidRPr="00087A2B" w:rsidRDefault="00DB4A90" w:rsidP="00F16818">
      <w:pPr>
        <w:autoSpaceDE w:val="0"/>
        <w:autoSpaceDN w:val="0"/>
        <w:adjustRightInd w:val="0"/>
        <w:jc w:val="both"/>
        <w:rPr>
          <w:rFonts w:ascii="Arial" w:hAnsi="Arial" w:cs="Arial"/>
          <w:bCs/>
          <w:sz w:val="20"/>
          <w:szCs w:val="20"/>
          <w:lang w:val="sl-SI"/>
        </w:rPr>
      </w:pPr>
      <w:r w:rsidRPr="00F473ED">
        <w:rPr>
          <w:rFonts w:ascii="Arial" w:hAnsi="Arial" w:cs="Arial"/>
          <w:bCs/>
          <w:sz w:val="20"/>
          <w:szCs w:val="20"/>
          <w:lang w:val="sl-SI"/>
        </w:rPr>
        <w:t xml:space="preserve">Odpiranje ponudb bo potekalo avtomatično v informacijskem sistemu e-JN </w:t>
      </w:r>
      <w:r w:rsidR="005F154B" w:rsidRPr="005F154B">
        <w:rPr>
          <w:rFonts w:ascii="Arial" w:hAnsi="Arial" w:cs="Arial"/>
          <w:sz w:val="20"/>
          <w:szCs w:val="20"/>
          <w:lang w:val="sl-SI"/>
        </w:rPr>
        <w:t>na dan poteka roka za oddajo ponudb</w:t>
      </w:r>
      <w:r w:rsidRPr="005F154B">
        <w:rPr>
          <w:rFonts w:ascii="Arial" w:hAnsi="Arial" w:cs="Arial"/>
          <w:sz w:val="20"/>
          <w:szCs w:val="20"/>
          <w:lang w:val="sl-SI"/>
        </w:rPr>
        <w:t xml:space="preserve"> ob 12:05 uri</w:t>
      </w:r>
      <w:r w:rsidRPr="00F473ED">
        <w:rPr>
          <w:rFonts w:ascii="Arial" w:hAnsi="Arial" w:cs="Arial"/>
          <w:b/>
          <w:sz w:val="20"/>
          <w:szCs w:val="20"/>
          <w:lang w:val="sl-SI"/>
        </w:rPr>
        <w:t xml:space="preserve"> </w:t>
      </w:r>
      <w:r w:rsidRPr="00F473ED">
        <w:rPr>
          <w:rFonts w:ascii="Arial" w:hAnsi="Arial" w:cs="Arial"/>
          <w:bCs/>
          <w:sz w:val="20"/>
          <w:szCs w:val="20"/>
          <w:lang w:val="sl-SI"/>
        </w:rPr>
        <w:t xml:space="preserve">na spletnem naslovu </w:t>
      </w:r>
      <w:hyperlink r:id="rId9" w:history="1">
        <w:r w:rsidR="001B49E1" w:rsidRPr="00F473ED">
          <w:rPr>
            <w:rStyle w:val="Hiperpovezava"/>
            <w:rFonts w:ascii="Arial" w:hAnsi="Arial" w:cs="Arial"/>
            <w:bCs/>
            <w:sz w:val="20"/>
            <w:szCs w:val="20"/>
            <w:lang w:val="sl-SI"/>
          </w:rPr>
          <w:t>https://ejn.gov.si/eJN2</w:t>
        </w:r>
      </w:hyperlink>
      <w:r w:rsidR="001B49E1" w:rsidRPr="00F473ED">
        <w:rPr>
          <w:rStyle w:val="Hiperpovezava"/>
          <w:rFonts w:ascii="Arial" w:hAnsi="Arial" w:cs="Arial"/>
          <w:bCs/>
          <w:sz w:val="20"/>
          <w:szCs w:val="20"/>
          <w:lang w:val="sl-SI"/>
        </w:rPr>
        <w:t>.</w:t>
      </w:r>
    </w:p>
    <w:p w14:paraId="5ABA15EA" w14:textId="2FE797D6" w:rsidR="00AC7517" w:rsidRPr="00087A2B" w:rsidRDefault="00AC7517" w:rsidP="00F16818">
      <w:pPr>
        <w:autoSpaceDE w:val="0"/>
        <w:autoSpaceDN w:val="0"/>
        <w:adjustRightInd w:val="0"/>
        <w:jc w:val="both"/>
        <w:rPr>
          <w:rFonts w:ascii="Arial" w:hAnsi="Arial" w:cs="Arial"/>
          <w:bCs/>
          <w:sz w:val="20"/>
          <w:szCs w:val="20"/>
          <w:lang w:val="sl-SI"/>
        </w:rPr>
      </w:pPr>
    </w:p>
    <w:p w14:paraId="62B8C0CF" w14:textId="7D9438B9" w:rsidR="00AC7517" w:rsidRPr="00087A2B" w:rsidRDefault="00AC7517" w:rsidP="00F16818">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 xml:space="preserve">Kontaktna oseba naročnika je: Miroslav Benulič, tel. </w:t>
      </w:r>
      <w:r w:rsidR="00C114DA" w:rsidRPr="00087A2B">
        <w:rPr>
          <w:rFonts w:ascii="Arial" w:hAnsi="Arial" w:cs="Arial"/>
          <w:bCs/>
          <w:sz w:val="20"/>
          <w:szCs w:val="20"/>
          <w:lang w:val="sl-SI"/>
        </w:rPr>
        <w:t>01 369 5</w:t>
      </w:r>
      <w:r w:rsidR="004E675F">
        <w:rPr>
          <w:rFonts w:ascii="Arial" w:hAnsi="Arial" w:cs="Arial"/>
          <w:bCs/>
          <w:sz w:val="20"/>
          <w:szCs w:val="20"/>
          <w:lang w:val="sl-SI"/>
        </w:rPr>
        <w:t>883</w:t>
      </w:r>
      <w:r w:rsidRPr="00087A2B">
        <w:rPr>
          <w:rFonts w:ascii="Arial" w:hAnsi="Arial" w:cs="Arial"/>
          <w:bCs/>
          <w:sz w:val="20"/>
          <w:szCs w:val="20"/>
          <w:lang w:val="sl-SI"/>
        </w:rPr>
        <w:t xml:space="preserve">, </w:t>
      </w:r>
      <w:r w:rsidR="001B49E1" w:rsidRPr="00087A2B">
        <w:rPr>
          <w:rFonts w:ascii="Arial" w:hAnsi="Arial" w:cs="Arial"/>
          <w:bCs/>
          <w:sz w:val="20"/>
          <w:szCs w:val="20"/>
          <w:lang w:val="sl-SI"/>
        </w:rPr>
        <w:t>elektronski naslov:</w:t>
      </w:r>
      <w:r w:rsidRPr="00087A2B">
        <w:rPr>
          <w:rFonts w:ascii="Arial" w:hAnsi="Arial" w:cs="Arial"/>
          <w:bCs/>
          <w:sz w:val="20"/>
          <w:szCs w:val="20"/>
          <w:lang w:val="sl-SI"/>
        </w:rPr>
        <w:t xml:space="preserve"> </w:t>
      </w:r>
      <w:r w:rsidR="00C114DA" w:rsidRPr="00087A2B">
        <w:rPr>
          <w:rFonts w:ascii="Arial" w:hAnsi="Arial" w:cs="Arial"/>
          <w:bCs/>
          <w:sz w:val="20"/>
          <w:szCs w:val="20"/>
          <w:lang w:val="sl-SI"/>
        </w:rPr>
        <w:t>Miroslav.Benulic@gov.si</w:t>
      </w:r>
    </w:p>
    <w:p w14:paraId="5E5CA0F0" w14:textId="77777777" w:rsidR="00AC7517" w:rsidRPr="00087A2B" w:rsidRDefault="00AC7517" w:rsidP="00F16818">
      <w:pPr>
        <w:autoSpaceDE w:val="0"/>
        <w:autoSpaceDN w:val="0"/>
        <w:adjustRightInd w:val="0"/>
        <w:jc w:val="both"/>
        <w:rPr>
          <w:rFonts w:ascii="Arial" w:hAnsi="Arial" w:cs="Arial"/>
          <w:bCs/>
          <w:sz w:val="20"/>
          <w:szCs w:val="20"/>
          <w:lang w:val="sl-SI"/>
        </w:rPr>
      </w:pPr>
    </w:p>
    <w:p w14:paraId="227D2FC7" w14:textId="77777777" w:rsidR="00AC7517" w:rsidRPr="00087A2B" w:rsidRDefault="00AC7517" w:rsidP="00AC7517">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Javno naročilo je sofinancirano iz Evropskega sklada za regionalni razvoj v okviru Operativnega programa za izvajanje Evropske kohezijske politike v obdobju 2014-2020, operacije »</w:t>
      </w:r>
      <w:proofErr w:type="spellStart"/>
      <w:r w:rsidRPr="00087A2B">
        <w:rPr>
          <w:rFonts w:ascii="Arial" w:hAnsi="Arial" w:cs="Arial"/>
          <w:bCs/>
          <w:sz w:val="20"/>
          <w:szCs w:val="20"/>
          <w:lang w:val="sl-SI"/>
        </w:rPr>
        <w:t>Interpretacijsko</w:t>
      </w:r>
      <w:proofErr w:type="spellEnd"/>
      <w:r w:rsidRPr="00087A2B">
        <w:rPr>
          <w:rFonts w:ascii="Arial" w:hAnsi="Arial" w:cs="Arial"/>
          <w:bCs/>
          <w:sz w:val="20"/>
          <w:szCs w:val="20"/>
          <w:lang w:val="sl-SI"/>
        </w:rPr>
        <w:t xml:space="preserve"> – informacijski center območja NATURA 2000 – Grad Borl«, prednostne osi 6 »Boljše stanje okolja in biotske raznovrstnosti«, prednostne naložbe 6.2 »Varovanje in obnavljanje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 v razmerju 80 % EU del in 20% SLO del.</w:t>
      </w:r>
    </w:p>
    <w:p w14:paraId="0D95F831" w14:textId="4E122E7B" w:rsidR="00E97ECE" w:rsidRPr="00087A2B" w:rsidRDefault="00E97ECE" w:rsidP="00F16818">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p>
    <w:p w14:paraId="3DF1E1BF" w14:textId="036E3721" w:rsidR="00E97ECE" w:rsidRPr="00087A2B" w:rsidRDefault="00E97ECE" w:rsidP="00F16818">
      <w:pPr>
        <w:autoSpaceDE w:val="0"/>
        <w:autoSpaceDN w:val="0"/>
        <w:adjustRightInd w:val="0"/>
        <w:jc w:val="both"/>
        <w:rPr>
          <w:rFonts w:ascii="Arial" w:hAnsi="Arial" w:cs="Arial"/>
          <w:bCs/>
          <w:sz w:val="20"/>
          <w:szCs w:val="20"/>
          <w:lang w:val="sl-SI"/>
        </w:rPr>
      </w:pPr>
    </w:p>
    <w:p w14:paraId="36459F31" w14:textId="305E4EE1" w:rsidR="00E97ECE" w:rsidRDefault="00DB4A90" w:rsidP="00F16818">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r>
      <w:r w:rsidRPr="00087A2B">
        <w:rPr>
          <w:rFonts w:ascii="Arial" w:hAnsi="Arial" w:cs="Arial"/>
          <w:bCs/>
          <w:sz w:val="20"/>
          <w:szCs w:val="20"/>
          <w:lang w:val="sl-SI"/>
        </w:rPr>
        <w:tab/>
        <w:t>dr. Vasko Simoniti, minister</w:t>
      </w:r>
    </w:p>
    <w:p w14:paraId="2D04DD6D" w14:textId="77777777" w:rsidR="00C4564D" w:rsidRDefault="00C4564D" w:rsidP="00F16818">
      <w:pPr>
        <w:autoSpaceDE w:val="0"/>
        <w:autoSpaceDN w:val="0"/>
        <w:adjustRightInd w:val="0"/>
        <w:jc w:val="both"/>
        <w:rPr>
          <w:rFonts w:ascii="Arial" w:hAnsi="Arial" w:cs="Arial"/>
          <w:bCs/>
          <w:sz w:val="20"/>
          <w:szCs w:val="20"/>
          <w:lang w:val="sl-SI"/>
        </w:rPr>
      </w:pPr>
    </w:p>
    <w:p w14:paraId="18D111AF" w14:textId="2A118673" w:rsidR="00C94B00" w:rsidRDefault="00C94B00" w:rsidP="00F16818">
      <w:pPr>
        <w:autoSpaceDE w:val="0"/>
        <w:autoSpaceDN w:val="0"/>
        <w:adjustRightInd w:val="0"/>
        <w:jc w:val="both"/>
        <w:rPr>
          <w:rFonts w:ascii="Arial" w:hAnsi="Arial" w:cs="Arial"/>
          <w:bCs/>
          <w:sz w:val="20"/>
          <w:szCs w:val="20"/>
          <w:lang w:val="sl-SI"/>
        </w:rPr>
      </w:pPr>
      <w:r>
        <w:rPr>
          <w:rFonts w:ascii="Arial" w:hAnsi="Arial" w:cs="Arial"/>
          <w:bCs/>
          <w:sz w:val="20"/>
          <w:szCs w:val="20"/>
          <w:lang w:val="sl-SI"/>
        </w:rPr>
        <w:t xml:space="preserve">                                                                                                     po pooblastilu št. 1003-5/2020/7</w:t>
      </w:r>
    </w:p>
    <w:p w14:paraId="7D5FACAF" w14:textId="3C588B16" w:rsidR="00C94B00" w:rsidRDefault="00C94B00" w:rsidP="00F16818">
      <w:pPr>
        <w:autoSpaceDE w:val="0"/>
        <w:autoSpaceDN w:val="0"/>
        <w:adjustRightInd w:val="0"/>
        <w:jc w:val="both"/>
        <w:rPr>
          <w:rFonts w:ascii="Arial" w:hAnsi="Arial" w:cs="Arial"/>
          <w:bCs/>
          <w:sz w:val="20"/>
          <w:szCs w:val="20"/>
          <w:lang w:val="sl-SI"/>
        </w:rPr>
      </w:pPr>
      <w:r>
        <w:rPr>
          <w:rFonts w:ascii="Arial" w:hAnsi="Arial" w:cs="Arial"/>
          <w:bCs/>
          <w:sz w:val="20"/>
          <w:szCs w:val="20"/>
          <w:lang w:val="sl-SI"/>
        </w:rPr>
        <w:t xml:space="preserve">                                                                                                     z dne 7.5.2020</w:t>
      </w:r>
    </w:p>
    <w:p w14:paraId="05576FDF" w14:textId="35198CF0" w:rsidR="00C94B00" w:rsidRPr="00087A2B" w:rsidRDefault="00C94B00" w:rsidP="00F16818">
      <w:pPr>
        <w:autoSpaceDE w:val="0"/>
        <w:autoSpaceDN w:val="0"/>
        <w:adjustRightInd w:val="0"/>
        <w:jc w:val="both"/>
        <w:rPr>
          <w:rFonts w:ascii="Arial" w:hAnsi="Arial" w:cs="Arial"/>
          <w:bCs/>
          <w:sz w:val="20"/>
          <w:szCs w:val="20"/>
          <w:lang w:val="sl-SI"/>
        </w:rPr>
      </w:pPr>
      <w:r>
        <w:rPr>
          <w:rFonts w:ascii="Arial" w:hAnsi="Arial" w:cs="Arial"/>
          <w:bCs/>
          <w:sz w:val="20"/>
          <w:szCs w:val="20"/>
          <w:lang w:val="sl-SI"/>
        </w:rPr>
        <w:t xml:space="preserve">                                                                                                    dr. Ignacija Fridl Jarc</w:t>
      </w:r>
    </w:p>
    <w:p w14:paraId="13135D2B" w14:textId="77777777" w:rsidR="00E97ECE" w:rsidRPr="00087A2B" w:rsidRDefault="00E97ECE" w:rsidP="00F16818">
      <w:pPr>
        <w:autoSpaceDE w:val="0"/>
        <w:autoSpaceDN w:val="0"/>
        <w:adjustRightInd w:val="0"/>
        <w:jc w:val="both"/>
        <w:rPr>
          <w:rFonts w:ascii="Arial" w:hAnsi="Arial" w:cs="Arial"/>
          <w:bCs/>
          <w:sz w:val="20"/>
          <w:szCs w:val="20"/>
          <w:lang w:val="sl-SI"/>
        </w:rPr>
      </w:pPr>
    </w:p>
    <w:p w14:paraId="75B3DE2E" w14:textId="3C3306D3" w:rsidR="00E97ECE" w:rsidRPr="00087A2B" w:rsidRDefault="00E97ECE">
      <w:pPr>
        <w:rPr>
          <w:rFonts w:ascii="Arial" w:hAnsi="Arial" w:cs="Arial"/>
          <w:bCs/>
          <w:sz w:val="20"/>
          <w:szCs w:val="20"/>
          <w:lang w:val="sl-SI"/>
        </w:rPr>
      </w:pPr>
      <w:r w:rsidRPr="00087A2B">
        <w:rPr>
          <w:rFonts w:ascii="Arial" w:hAnsi="Arial" w:cs="Arial"/>
          <w:bCs/>
          <w:sz w:val="20"/>
          <w:szCs w:val="20"/>
          <w:lang w:val="sl-SI"/>
        </w:rPr>
        <w:br w:type="page"/>
      </w:r>
    </w:p>
    <w:p w14:paraId="1E8FD2F6" w14:textId="580DD2A8" w:rsidR="00AD607E" w:rsidRPr="00087A2B" w:rsidRDefault="00AD607E" w:rsidP="003D05F2">
      <w:pPr>
        <w:pStyle w:val="Odstavekseznama"/>
        <w:numPr>
          <w:ilvl w:val="0"/>
          <w:numId w:val="15"/>
        </w:numPr>
        <w:autoSpaceDE w:val="0"/>
        <w:autoSpaceDN w:val="0"/>
        <w:adjustRightInd w:val="0"/>
        <w:jc w:val="both"/>
        <w:rPr>
          <w:rFonts w:ascii="Arial" w:hAnsi="Arial" w:cs="Arial"/>
          <w:b/>
          <w:sz w:val="20"/>
          <w:szCs w:val="20"/>
          <w:lang w:val="sl-SI"/>
        </w:rPr>
      </w:pPr>
      <w:r w:rsidRPr="00087A2B">
        <w:rPr>
          <w:rFonts w:ascii="Arial" w:hAnsi="Arial" w:cs="Arial"/>
          <w:b/>
          <w:sz w:val="20"/>
          <w:szCs w:val="20"/>
          <w:lang w:val="sl-SI"/>
        </w:rPr>
        <w:lastRenderedPageBreak/>
        <w:t>NAVODILA PONUDNIKOM ZA IZDELAVO PONUDBE</w:t>
      </w:r>
    </w:p>
    <w:p w14:paraId="1820C724" w14:textId="77777777" w:rsidR="00EA6395" w:rsidRPr="00087A2B" w:rsidRDefault="00EA6395" w:rsidP="003D05F2">
      <w:pPr>
        <w:autoSpaceDE w:val="0"/>
        <w:autoSpaceDN w:val="0"/>
        <w:adjustRightInd w:val="0"/>
        <w:jc w:val="both"/>
        <w:rPr>
          <w:rFonts w:ascii="Arial" w:hAnsi="Arial" w:cs="Arial"/>
          <w:b/>
          <w:sz w:val="20"/>
          <w:szCs w:val="20"/>
          <w:lang w:val="sl-SI"/>
        </w:rPr>
      </w:pPr>
    </w:p>
    <w:tbl>
      <w:tblPr>
        <w:tblStyle w:val="Tabelamrea"/>
        <w:tblW w:w="0" w:type="auto"/>
        <w:tblLook w:val="04A0" w:firstRow="1" w:lastRow="0" w:firstColumn="1" w:lastColumn="0" w:noHBand="0" w:noVBand="1"/>
      </w:tblPr>
      <w:tblGrid>
        <w:gridCol w:w="9062"/>
      </w:tblGrid>
      <w:tr w:rsidR="00AC6CFF" w:rsidRPr="00087A2B" w14:paraId="05316709" w14:textId="77777777" w:rsidTr="00AC6CFF">
        <w:tc>
          <w:tcPr>
            <w:tcW w:w="9062" w:type="dxa"/>
          </w:tcPr>
          <w:p w14:paraId="266ED6C1" w14:textId="6E3EF234" w:rsidR="00AC6CFF" w:rsidRPr="00087A2B" w:rsidRDefault="00BA70CC" w:rsidP="003D05F2">
            <w:pPr>
              <w:autoSpaceDE w:val="0"/>
              <w:autoSpaceDN w:val="0"/>
              <w:adjustRightInd w:val="0"/>
              <w:rPr>
                <w:rFonts w:ascii="Arial" w:hAnsi="Arial" w:cs="Arial"/>
                <w:b/>
                <w:sz w:val="20"/>
                <w:szCs w:val="20"/>
                <w:lang w:val="sl-SI"/>
              </w:rPr>
            </w:pPr>
            <w:r w:rsidRPr="00087A2B">
              <w:rPr>
                <w:rFonts w:ascii="Arial" w:hAnsi="Arial" w:cs="Arial"/>
                <w:b/>
                <w:sz w:val="20"/>
                <w:szCs w:val="20"/>
                <w:lang w:val="sl-SI"/>
              </w:rPr>
              <w:t>1. Dopustn</w:t>
            </w:r>
            <w:r w:rsidR="00AC6CFF" w:rsidRPr="00087A2B">
              <w:rPr>
                <w:rFonts w:ascii="Arial" w:hAnsi="Arial" w:cs="Arial"/>
                <w:b/>
                <w:sz w:val="20"/>
                <w:szCs w:val="20"/>
                <w:lang w:val="sl-SI"/>
              </w:rPr>
              <w:t>a ponudba</w:t>
            </w:r>
          </w:p>
        </w:tc>
      </w:tr>
    </w:tbl>
    <w:p w14:paraId="0C99A239" w14:textId="77777777" w:rsidR="00E97ECE" w:rsidRPr="00087A2B" w:rsidRDefault="00E97ECE" w:rsidP="003D05F2">
      <w:pPr>
        <w:rPr>
          <w:rFonts w:ascii="Arial" w:hAnsi="Arial" w:cs="Arial"/>
          <w:bCs/>
          <w:sz w:val="20"/>
          <w:szCs w:val="20"/>
          <w:lang w:val="sl-SI"/>
        </w:rPr>
      </w:pPr>
    </w:p>
    <w:p w14:paraId="03CE8D9B" w14:textId="6BDE4148" w:rsidR="00AC6CFF" w:rsidRPr="00087A2B" w:rsidRDefault="00AC6CFF" w:rsidP="003D05F2">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Naročnik bo pri ocenjevanju ponudb upošteval le dopustne ponudbe. Vse ponudbe, ki ne bodo pripravljene v skladu s to razpisno dokumentacijo in ne bodo izpolnjevale vseh pogojev za udeležbo, bodo izločene.</w:t>
      </w:r>
    </w:p>
    <w:p w14:paraId="6D213E46" w14:textId="458F7B66" w:rsidR="00AC6CFF" w:rsidRPr="00087A2B" w:rsidRDefault="00AC6CFF" w:rsidP="003D05F2">
      <w:pPr>
        <w:autoSpaceDE w:val="0"/>
        <w:autoSpaceDN w:val="0"/>
        <w:adjustRightInd w:val="0"/>
        <w:jc w:val="both"/>
        <w:rPr>
          <w:rFonts w:ascii="Arial" w:eastAsia="Calibri" w:hAnsi="Arial" w:cs="Arial"/>
          <w:sz w:val="20"/>
          <w:szCs w:val="20"/>
          <w:lang w:val="sl-SI" w:eastAsia="en-US"/>
        </w:rPr>
      </w:pPr>
    </w:p>
    <w:p w14:paraId="2C7DD228" w14:textId="514848F0" w:rsidR="005C4546" w:rsidRPr="00087A2B" w:rsidRDefault="005C4546" w:rsidP="003D05F2">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V skladu z 29. točko 1. odstavka 2. člena ZJN-3 je dopustna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3D674D3A" w14:textId="77777777" w:rsidR="005C4546" w:rsidRPr="00087A2B" w:rsidRDefault="005C4546" w:rsidP="003D05F2">
      <w:pPr>
        <w:autoSpaceDE w:val="0"/>
        <w:autoSpaceDN w:val="0"/>
        <w:adjustRightInd w:val="0"/>
        <w:jc w:val="both"/>
        <w:rPr>
          <w:rFonts w:ascii="Arial" w:eastAsia="Calibri" w:hAnsi="Arial" w:cs="Arial"/>
          <w:sz w:val="20"/>
          <w:szCs w:val="20"/>
          <w:lang w:val="sl-SI" w:eastAsia="en-US"/>
        </w:rPr>
      </w:pPr>
    </w:p>
    <w:p w14:paraId="667AE4E1" w14:textId="68F32400" w:rsidR="00AC6CFF" w:rsidRPr="00087A2B" w:rsidRDefault="00BA70CC" w:rsidP="003D05F2">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Dopustna</w:t>
      </w:r>
      <w:r w:rsidR="00AC6CFF" w:rsidRPr="00087A2B">
        <w:rPr>
          <w:rFonts w:ascii="Arial" w:eastAsia="Calibri" w:hAnsi="Arial" w:cs="Arial"/>
          <w:sz w:val="20"/>
          <w:szCs w:val="20"/>
          <w:lang w:val="sl-SI" w:eastAsia="en-US"/>
        </w:rPr>
        <w:t xml:space="preserve"> ponudba </w:t>
      </w:r>
      <w:r w:rsidR="00AC6CFF" w:rsidRPr="00087A2B">
        <w:rPr>
          <w:rFonts w:ascii="Arial" w:eastAsia="Calibri" w:hAnsi="Arial" w:cs="Arial"/>
          <w:sz w:val="20"/>
          <w:szCs w:val="20"/>
          <w:u w:val="single"/>
          <w:lang w:val="sl-SI" w:eastAsia="en-US"/>
        </w:rPr>
        <w:t>mora vsebovati</w:t>
      </w:r>
      <w:r w:rsidR="00AC6CFF" w:rsidRPr="00087A2B">
        <w:rPr>
          <w:rFonts w:ascii="Arial" w:eastAsia="Calibri" w:hAnsi="Arial" w:cs="Arial"/>
          <w:sz w:val="20"/>
          <w:szCs w:val="20"/>
          <w:lang w:val="sl-SI" w:eastAsia="en-US"/>
        </w:rPr>
        <w:t xml:space="preserve"> </w:t>
      </w:r>
      <w:r w:rsidR="009B4B26">
        <w:rPr>
          <w:rFonts w:ascii="Arial" w:eastAsia="Calibri" w:hAnsi="Arial" w:cs="Arial"/>
          <w:sz w:val="20"/>
          <w:szCs w:val="20"/>
          <w:lang w:val="sl-SI" w:eastAsia="en-US"/>
        </w:rPr>
        <w:t xml:space="preserve">dokumente (kolikor ni pri posameznem dokumentu navedeno drugače) </w:t>
      </w:r>
      <w:r w:rsidR="00AC6CFF" w:rsidRPr="00087A2B">
        <w:rPr>
          <w:rFonts w:ascii="Arial" w:eastAsia="Calibri" w:hAnsi="Arial" w:cs="Arial"/>
          <w:sz w:val="20"/>
          <w:szCs w:val="20"/>
          <w:lang w:val="sl-SI" w:eastAsia="en-US"/>
        </w:rPr>
        <w:t>in mora biti izpolnjena</w:t>
      </w:r>
      <w:r w:rsidR="009B4B26">
        <w:rPr>
          <w:rFonts w:ascii="Arial" w:eastAsia="Calibri" w:hAnsi="Arial" w:cs="Arial"/>
          <w:sz w:val="20"/>
          <w:szCs w:val="20"/>
          <w:lang w:val="sl-SI" w:eastAsia="en-US"/>
        </w:rPr>
        <w:t>,</w:t>
      </w:r>
      <w:r w:rsidR="00AC6CFF" w:rsidRPr="00087A2B">
        <w:rPr>
          <w:rFonts w:ascii="Arial" w:eastAsia="Calibri" w:hAnsi="Arial" w:cs="Arial"/>
          <w:sz w:val="20"/>
          <w:szCs w:val="20"/>
          <w:lang w:val="sl-SI" w:eastAsia="en-US"/>
        </w:rPr>
        <w:t xml:space="preserve"> kot sledi:</w:t>
      </w:r>
    </w:p>
    <w:p w14:paraId="12C213AF" w14:textId="3A79E7FB" w:rsidR="00AC6CFF" w:rsidRPr="00087A2B" w:rsidRDefault="00AC6CFF" w:rsidP="003D05F2">
      <w:pPr>
        <w:autoSpaceDE w:val="0"/>
        <w:autoSpaceDN w:val="0"/>
        <w:adjustRightInd w:val="0"/>
        <w:jc w:val="both"/>
        <w:rPr>
          <w:rFonts w:ascii="Arial" w:eastAsia="Calibri" w:hAnsi="Arial" w:cs="Arial"/>
          <w:sz w:val="20"/>
          <w:szCs w:val="20"/>
          <w:lang w:val="sl-SI" w:eastAsia="en-US"/>
        </w:rPr>
      </w:pPr>
    </w:p>
    <w:p w14:paraId="71C565FE" w14:textId="5088312E" w:rsidR="00AC6CFF" w:rsidRPr="00087A2B" w:rsidRDefault="00AC6CFF" w:rsidP="003D05F2">
      <w:pPr>
        <w:autoSpaceDE w:val="0"/>
        <w:autoSpaceDN w:val="0"/>
        <w:adjustRightInd w:val="0"/>
        <w:jc w:val="both"/>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Kontrolni seznam</w:t>
      </w:r>
    </w:p>
    <w:p w14:paraId="3E31017F" w14:textId="7119F1E9" w:rsidR="00A37E2E" w:rsidRPr="00087A2B" w:rsidRDefault="00A37E2E" w:rsidP="003D05F2">
      <w:pPr>
        <w:autoSpaceDE w:val="0"/>
        <w:autoSpaceDN w:val="0"/>
        <w:adjustRightInd w:val="0"/>
        <w:rPr>
          <w:rFonts w:cs="Arial"/>
          <w:b/>
          <w:bCs/>
          <w:sz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3"/>
        <w:gridCol w:w="705"/>
        <w:gridCol w:w="704"/>
      </w:tblGrid>
      <w:tr w:rsidR="005C4546" w:rsidRPr="00087A2B" w14:paraId="3169A519" w14:textId="77777777" w:rsidTr="005C4546">
        <w:tc>
          <w:tcPr>
            <w:tcW w:w="7653" w:type="dxa"/>
          </w:tcPr>
          <w:p w14:paraId="43EE5D37" w14:textId="7AC61ABE" w:rsidR="005C4546" w:rsidRPr="00087A2B" w:rsidRDefault="005C4546" w:rsidP="0066136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Priloga 1 – Ponudbeni predračun – izpolnjen, </w:t>
            </w:r>
            <w:r w:rsidRPr="00087A2B">
              <w:rPr>
                <w:rFonts w:ascii="Arial" w:eastAsia="Calibri" w:hAnsi="Arial" w:cs="Arial"/>
                <w:bCs/>
                <w:sz w:val="20"/>
                <w:szCs w:val="20"/>
                <w:lang w:val="sl-SI" w:eastAsia="en-US"/>
              </w:rPr>
              <w:t>podpisan</w:t>
            </w:r>
            <w:r w:rsidRPr="00087A2B">
              <w:rPr>
                <w:rFonts w:ascii="Arial" w:eastAsia="Calibri" w:hAnsi="Arial" w:cs="Arial"/>
                <w:sz w:val="20"/>
                <w:szCs w:val="20"/>
                <w:lang w:val="sl-SI" w:eastAsia="en-US"/>
              </w:rPr>
              <w:t xml:space="preserve">, </w:t>
            </w:r>
            <w:r w:rsidRPr="00087A2B">
              <w:rPr>
                <w:rFonts w:ascii="Arial" w:eastAsia="Verdana" w:hAnsi="Arial" w:cs="Arial"/>
                <w:bCs/>
                <w:sz w:val="20"/>
                <w:szCs w:val="20"/>
                <w:lang w:val="sl-SI" w:eastAsia="en-US"/>
              </w:rPr>
              <w:t>žigosan</w:t>
            </w:r>
            <w:r w:rsidRPr="00087A2B">
              <w:rPr>
                <w:rFonts w:ascii="Arial" w:eastAsia="Calibri" w:hAnsi="Arial" w:cs="Arial"/>
                <w:sz w:val="20"/>
                <w:szCs w:val="20"/>
                <w:lang w:val="sl-SI" w:eastAsia="en-US"/>
              </w:rPr>
              <w:t xml:space="preserve"> in optično prebrani dokument</w:t>
            </w:r>
            <w:r w:rsidRPr="00087A2B">
              <w:rPr>
                <w:rFonts w:ascii="Arial" w:eastAsia="Calibri" w:hAnsi="Arial" w:cs="Arial"/>
                <w:sz w:val="20"/>
                <w:szCs w:val="20"/>
                <w:vertAlign w:val="superscript"/>
                <w:lang w:val="sl-SI" w:eastAsia="en-US"/>
              </w:rPr>
              <w:footnoteReference w:id="2"/>
            </w:r>
            <w:r w:rsidRPr="00087A2B">
              <w:rPr>
                <w:rFonts w:ascii="Arial" w:eastAsia="Calibri" w:hAnsi="Arial" w:cs="Arial"/>
                <w:sz w:val="20"/>
                <w:szCs w:val="20"/>
                <w:lang w:val="sl-SI" w:eastAsia="en-US"/>
              </w:rPr>
              <w:t xml:space="preserve"> </w:t>
            </w:r>
          </w:p>
        </w:tc>
        <w:tc>
          <w:tcPr>
            <w:tcW w:w="705" w:type="dxa"/>
          </w:tcPr>
          <w:p w14:paraId="2A7AD7AE"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45B0F9BD"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25B409E9" w14:textId="77777777" w:rsidTr="005C4546">
        <w:tc>
          <w:tcPr>
            <w:tcW w:w="7653" w:type="dxa"/>
          </w:tcPr>
          <w:p w14:paraId="3CEF76F7" w14:textId="54306245" w:rsidR="005C4546" w:rsidRPr="00087A2B" w:rsidRDefault="005C4546" w:rsidP="0066136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Priloga 1 - Ponudbeni predračun</w:t>
            </w:r>
            <w:r w:rsidR="00661368">
              <w:rPr>
                <w:rFonts w:ascii="Arial" w:eastAsia="Calibri" w:hAnsi="Arial" w:cs="Arial"/>
                <w:sz w:val="20"/>
                <w:szCs w:val="20"/>
                <w:lang w:val="sl-SI" w:eastAsia="en-US"/>
              </w:rPr>
              <w:t xml:space="preserve"> </w:t>
            </w:r>
            <w:r w:rsidRPr="00087A2B">
              <w:rPr>
                <w:rFonts w:ascii="Arial" w:eastAsia="Calibri" w:hAnsi="Arial" w:cs="Arial"/>
                <w:sz w:val="20"/>
                <w:szCs w:val="20"/>
                <w:lang w:val="sl-SI" w:eastAsia="en-US"/>
              </w:rPr>
              <w:t xml:space="preserve">– </w:t>
            </w:r>
            <w:r w:rsidRPr="00087A2B">
              <w:rPr>
                <w:rFonts w:ascii="Arial" w:eastAsia="Calibri" w:hAnsi="Arial" w:cs="Arial"/>
                <w:bCs/>
                <w:sz w:val="20"/>
                <w:szCs w:val="20"/>
                <w:lang w:val="sl-SI" w:eastAsia="en-US"/>
              </w:rPr>
              <w:t xml:space="preserve">izpolnjen (v elektronski obliki v </w:t>
            </w:r>
            <w:proofErr w:type="spellStart"/>
            <w:r w:rsidRPr="00087A2B">
              <w:rPr>
                <w:rFonts w:ascii="Arial" w:eastAsia="Calibri" w:hAnsi="Arial" w:cs="Arial"/>
                <w:bCs/>
                <w:sz w:val="20"/>
                <w:szCs w:val="20"/>
                <w:lang w:val="sl-SI" w:eastAsia="en-US"/>
              </w:rPr>
              <w:t>xls</w:t>
            </w:r>
            <w:proofErr w:type="spellEnd"/>
            <w:r w:rsidRPr="00087A2B">
              <w:rPr>
                <w:rFonts w:ascii="Arial" w:eastAsia="Calibri" w:hAnsi="Arial" w:cs="Arial"/>
                <w:bCs/>
                <w:sz w:val="20"/>
                <w:szCs w:val="20"/>
                <w:lang w:val="sl-SI" w:eastAsia="en-US"/>
              </w:rPr>
              <w:t xml:space="preserve"> obliki (Excel) - odprt dokument)</w:t>
            </w:r>
            <w:r w:rsidRPr="00087A2B">
              <w:rPr>
                <w:rFonts w:ascii="Arial" w:eastAsia="Calibri" w:hAnsi="Arial" w:cs="Arial"/>
                <w:bCs/>
                <w:sz w:val="20"/>
                <w:szCs w:val="20"/>
                <w:vertAlign w:val="superscript"/>
                <w:lang w:val="sl-SI" w:eastAsia="en-US"/>
              </w:rPr>
              <w:footnoteReference w:id="3"/>
            </w:r>
          </w:p>
        </w:tc>
        <w:tc>
          <w:tcPr>
            <w:tcW w:w="705" w:type="dxa"/>
          </w:tcPr>
          <w:p w14:paraId="49B3B520"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0E386CD6"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58A86C38" w14:textId="77777777" w:rsidTr="005C4546">
        <w:tc>
          <w:tcPr>
            <w:tcW w:w="7653" w:type="dxa"/>
          </w:tcPr>
          <w:p w14:paraId="06ED0405" w14:textId="77777777" w:rsidR="005C4546" w:rsidRPr="00087A2B" w:rsidRDefault="005C4546" w:rsidP="003D05F2">
            <w:pPr>
              <w:autoSpaceDE w:val="0"/>
              <w:autoSpaceDN w:val="0"/>
              <w:adjustRightInd w:val="0"/>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 xml:space="preserve">Obrazec II.1 - Ponudba - </w:t>
            </w:r>
            <w:r w:rsidRPr="00087A2B">
              <w:rPr>
                <w:rFonts w:ascii="Arial" w:eastAsia="Calibri" w:hAnsi="Arial" w:cs="Arial"/>
                <w:sz w:val="20"/>
                <w:szCs w:val="20"/>
                <w:lang w:val="sl-SI" w:eastAsia="en-US"/>
              </w:rPr>
              <w:t xml:space="preserve">izpolnjen, </w:t>
            </w:r>
            <w:r w:rsidRPr="00087A2B">
              <w:rPr>
                <w:rFonts w:ascii="Arial" w:eastAsia="Calibri" w:hAnsi="Arial" w:cs="Arial"/>
                <w:bCs/>
                <w:sz w:val="20"/>
                <w:szCs w:val="20"/>
                <w:lang w:val="sl-SI" w:eastAsia="en-US"/>
              </w:rPr>
              <w:t>podpisan</w:t>
            </w:r>
            <w:r w:rsidRPr="00087A2B">
              <w:rPr>
                <w:rFonts w:ascii="Arial" w:eastAsia="Calibri" w:hAnsi="Arial" w:cs="Arial"/>
                <w:sz w:val="20"/>
                <w:szCs w:val="20"/>
                <w:lang w:val="sl-SI" w:eastAsia="en-US"/>
              </w:rPr>
              <w:t xml:space="preserve">, </w:t>
            </w:r>
            <w:r w:rsidRPr="00087A2B">
              <w:rPr>
                <w:rFonts w:ascii="Arial" w:eastAsia="Verdana" w:hAnsi="Arial" w:cs="Arial"/>
                <w:bCs/>
                <w:sz w:val="20"/>
                <w:szCs w:val="20"/>
                <w:lang w:val="sl-SI" w:eastAsia="en-US"/>
              </w:rPr>
              <w:t>žigosan</w:t>
            </w:r>
            <w:r w:rsidRPr="00087A2B">
              <w:rPr>
                <w:rFonts w:ascii="Arial" w:eastAsia="Calibri" w:hAnsi="Arial" w:cs="Arial"/>
                <w:sz w:val="20"/>
                <w:szCs w:val="20"/>
                <w:lang w:val="sl-SI" w:eastAsia="en-US"/>
              </w:rPr>
              <w:t xml:space="preserve"> in optično prebrani dokument</w:t>
            </w:r>
          </w:p>
        </w:tc>
        <w:tc>
          <w:tcPr>
            <w:tcW w:w="705" w:type="dxa"/>
          </w:tcPr>
          <w:p w14:paraId="4DBFD529"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53615937"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43D6E931" w14:textId="77777777" w:rsidTr="005C4546">
        <w:tc>
          <w:tcPr>
            <w:tcW w:w="7653" w:type="dxa"/>
          </w:tcPr>
          <w:p w14:paraId="504C86FF" w14:textId="2C74CA27" w:rsidR="005C4546" w:rsidRPr="00087A2B" w:rsidRDefault="005C4546" w:rsidP="003D05F2">
            <w:pPr>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Obrazec II.2a - Navedba podizvajalcev - </w:t>
            </w:r>
            <w:r w:rsidRPr="00087A2B">
              <w:rPr>
                <w:rFonts w:ascii="Arial" w:eastAsia="Calibri" w:hAnsi="Arial" w:cs="Arial"/>
                <w:bCs/>
                <w:sz w:val="20"/>
                <w:szCs w:val="20"/>
                <w:lang w:val="sl-SI" w:eastAsia="en-US"/>
              </w:rPr>
              <w:t xml:space="preserve">izpolnjen, podpisan, </w:t>
            </w:r>
            <w:r w:rsidRPr="00087A2B">
              <w:rPr>
                <w:rFonts w:ascii="Arial" w:eastAsia="Verdana" w:hAnsi="Arial" w:cs="Arial"/>
                <w:sz w:val="20"/>
                <w:szCs w:val="20"/>
                <w:lang w:val="sl-SI" w:eastAsia="en-US"/>
              </w:rPr>
              <w:t xml:space="preserve">žigosan </w:t>
            </w:r>
            <w:r w:rsidR="00B30F65">
              <w:rPr>
                <w:rFonts w:ascii="Arial" w:eastAsia="Calibri" w:hAnsi="Arial" w:cs="Arial"/>
                <w:bCs/>
                <w:sz w:val="20"/>
                <w:szCs w:val="20"/>
                <w:lang w:val="sl-SI" w:eastAsia="en-US"/>
              </w:rPr>
              <w:t xml:space="preserve">in optično prebrani dokument, če je </w:t>
            </w:r>
            <w:r w:rsidR="003B1922">
              <w:rPr>
                <w:rFonts w:ascii="Arial" w:eastAsia="Calibri" w:hAnsi="Arial" w:cs="Arial"/>
                <w:bCs/>
                <w:sz w:val="20"/>
                <w:szCs w:val="20"/>
                <w:lang w:val="sl-SI" w:eastAsia="en-US"/>
              </w:rPr>
              <w:t>zahtevan</w:t>
            </w:r>
          </w:p>
        </w:tc>
        <w:tc>
          <w:tcPr>
            <w:tcW w:w="705" w:type="dxa"/>
          </w:tcPr>
          <w:p w14:paraId="22E3B8A2"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152EEA15"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4BE3361D" w14:textId="77777777" w:rsidTr="005C4546">
        <w:tc>
          <w:tcPr>
            <w:tcW w:w="7653" w:type="dxa"/>
          </w:tcPr>
          <w:p w14:paraId="26BCD42B" w14:textId="0A1350B3" w:rsidR="005C4546" w:rsidRPr="00087A2B" w:rsidRDefault="005C4546" w:rsidP="003D05F2">
            <w:pPr>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Obrazec II.2b – Zahteva in soglasje podizvajalca – </w:t>
            </w:r>
            <w:r w:rsidRPr="00087A2B">
              <w:rPr>
                <w:rFonts w:ascii="Arial" w:eastAsia="Calibri" w:hAnsi="Arial" w:cs="Arial"/>
                <w:bCs/>
                <w:sz w:val="20"/>
                <w:szCs w:val="20"/>
                <w:lang w:val="sl-SI" w:eastAsia="en-US"/>
              </w:rPr>
              <w:t>izpolnjen, podpisan, žigosan in optično prebrani dokument</w:t>
            </w:r>
            <w:r w:rsidR="00B30F65">
              <w:rPr>
                <w:rFonts w:ascii="Arial" w:eastAsia="Calibri" w:hAnsi="Arial" w:cs="Arial"/>
                <w:bCs/>
                <w:sz w:val="20"/>
                <w:szCs w:val="20"/>
                <w:lang w:val="sl-SI" w:eastAsia="en-US"/>
              </w:rPr>
              <w:t xml:space="preserve">, če je </w:t>
            </w:r>
            <w:r w:rsidR="003B1922">
              <w:rPr>
                <w:rFonts w:ascii="Arial" w:eastAsia="Calibri" w:hAnsi="Arial" w:cs="Arial"/>
                <w:bCs/>
                <w:sz w:val="20"/>
                <w:szCs w:val="20"/>
                <w:lang w:val="sl-SI" w:eastAsia="en-US"/>
              </w:rPr>
              <w:t>zahtevan</w:t>
            </w:r>
          </w:p>
        </w:tc>
        <w:tc>
          <w:tcPr>
            <w:tcW w:w="705" w:type="dxa"/>
          </w:tcPr>
          <w:p w14:paraId="35244785"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4BD8813F"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4D49C3B0" w14:textId="77777777" w:rsidTr="005C4546">
        <w:tc>
          <w:tcPr>
            <w:tcW w:w="7653" w:type="dxa"/>
          </w:tcPr>
          <w:p w14:paraId="799AA793" w14:textId="73FAEE68" w:rsidR="005C4546" w:rsidRPr="00087A2B" w:rsidRDefault="00087A2B" w:rsidP="003D05F2">
            <w:pPr>
              <w:rPr>
                <w:rFonts w:ascii="Arial" w:eastAsia="Calibri" w:hAnsi="Arial" w:cs="Arial"/>
                <w:sz w:val="20"/>
                <w:szCs w:val="20"/>
                <w:lang w:val="sl-SI" w:eastAsia="en-US"/>
              </w:rPr>
            </w:pPr>
            <w:r>
              <w:rPr>
                <w:rFonts w:ascii="Arial" w:eastAsia="Calibri" w:hAnsi="Arial" w:cs="Arial"/>
                <w:sz w:val="20"/>
                <w:szCs w:val="20"/>
                <w:lang w:val="sl-SI" w:eastAsia="en-US"/>
              </w:rPr>
              <w:t>Obrazec II.3</w:t>
            </w:r>
            <w:r w:rsidR="005C4546" w:rsidRPr="00087A2B">
              <w:rPr>
                <w:rFonts w:ascii="Arial" w:eastAsia="Calibri" w:hAnsi="Arial" w:cs="Arial"/>
                <w:sz w:val="20"/>
                <w:szCs w:val="20"/>
                <w:lang w:val="sl-SI" w:eastAsia="en-US"/>
              </w:rPr>
              <w:t xml:space="preserve"> </w:t>
            </w:r>
            <w:r w:rsidR="00F47844">
              <w:rPr>
                <w:rFonts w:ascii="Arial" w:eastAsia="Calibri" w:hAnsi="Arial" w:cs="Arial"/>
                <w:sz w:val="20"/>
                <w:szCs w:val="20"/>
                <w:lang w:val="sl-SI" w:eastAsia="en-US"/>
              </w:rPr>
              <w:t>–</w:t>
            </w:r>
            <w:r w:rsidR="005C4546" w:rsidRPr="00087A2B">
              <w:rPr>
                <w:rFonts w:ascii="Arial" w:eastAsia="Calibri" w:hAnsi="Arial" w:cs="Arial"/>
                <w:sz w:val="20"/>
                <w:szCs w:val="20"/>
                <w:lang w:val="sl-SI" w:eastAsia="en-US"/>
              </w:rPr>
              <w:t xml:space="preserve"> </w:t>
            </w:r>
            <w:r w:rsidR="00F47844">
              <w:rPr>
                <w:rFonts w:ascii="Arial" w:eastAsia="Calibri" w:hAnsi="Arial" w:cs="Arial"/>
                <w:sz w:val="20"/>
                <w:szCs w:val="20"/>
                <w:lang w:val="sl-SI" w:eastAsia="en-US"/>
              </w:rPr>
              <w:t>Izjava o predložitvi z</w:t>
            </w:r>
            <w:r w:rsidR="009B4B26">
              <w:rPr>
                <w:rFonts w:ascii="Arial" w:eastAsia="Calibri" w:hAnsi="Arial" w:cs="Arial"/>
                <w:sz w:val="20"/>
                <w:szCs w:val="20"/>
                <w:lang w:val="sl-SI" w:eastAsia="en-US"/>
              </w:rPr>
              <w:t>avarovanj</w:t>
            </w:r>
            <w:r w:rsidR="00F47844">
              <w:rPr>
                <w:rFonts w:ascii="Arial" w:eastAsia="Calibri" w:hAnsi="Arial" w:cs="Arial"/>
                <w:sz w:val="20"/>
                <w:szCs w:val="20"/>
                <w:lang w:val="sl-SI" w:eastAsia="en-US"/>
              </w:rPr>
              <w:t>a</w:t>
            </w:r>
            <w:r w:rsidR="005C4546" w:rsidRPr="00087A2B">
              <w:rPr>
                <w:rFonts w:ascii="Arial" w:eastAsia="Calibri" w:hAnsi="Arial" w:cs="Arial"/>
                <w:sz w:val="20"/>
                <w:szCs w:val="20"/>
                <w:lang w:val="sl-SI" w:eastAsia="en-US"/>
              </w:rPr>
              <w:t xml:space="preserve"> za dobro izvedbo pogodbenih obveznosti - </w:t>
            </w:r>
            <w:r w:rsidR="005C4546" w:rsidRPr="00087A2B">
              <w:rPr>
                <w:rFonts w:ascii="Arial" w:eastAsia="Calibri" w:hAnsi="Arial" w:cs="Arial"/>
                <w:bCs/>
                <w:sz w:val="20"/>
                <w:szCs w:val="20"/>
                <w:lang w:val="sl-SI" w:eastAsia="en-US"/>
              </w:rPr>
              <w:t>izpolnjen, podpisan, žigosan in optično prebrani dokument</w:t>
            </w:r>
          </w:p>
        </w:tc>
        <w:tc>
          <w:tcPr>
            <w:tcW w:w="705" w:type="dxa"/>
          </w:tcPr>
          <w:p w14:paraId="3D1BAA37"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695DC48A"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627E9B10" w14:textId="77777777" w:rsidTr="005C4546">
        <w:tc>
          <w:tcPr>
            <w:tcW w:w="7653" w:type="dxa"/>
          </w:tcPr>
          <w:p w14:paraId="21E523CF" w14:textId="2D4DC4FB" w:rsidR="005C4546" w:rsidRPr="00087A2B" w:rsidRDefault="00087A2B" w:rsidP="003D05F2">
            <w:pPr>
              <w:rPr>
                <w:rFonts w:ascii="Arial" w:eastAsia="Calibri" w:hAnsi="Arial" w:cs="Arial"/>
                <w:sz w:val="20"/>
                <w:szCs w:val="20"/>
                <w:lang w:val="sl-SI" w:eastAsia="en-US"/>
              </w:rPr>
            </w:pPr>
            <w:r>
              <w:rPr>
                <w:rFonts w:ascii="Arial" w:eastAsia="Calibri" w:hAnsi="Arial" w:cs="Arial"/>
                <w:sz w:val="20"/>
                <w:szCs w:val="20"/>
                <w:lang w:val="sl-SI" w:eastAsia="en-US"/>
              </w:rPr>
              <w:t>Obrazec II.4</w:t>
            </w:r>
            <w:r w:rsidR="005C4546" w:rsidRPr="00087A2B">
              <w:rPr>
                <w:rFonts w:ascii="Arial" w:eastAsia="Calibri" w:hAnsi="Arial" w:cs="Arial"/>
                <w:sz w:val="20"/>
                <w:szCs w:val="20"/>
                <w:lang w:val="sl-SI" w:eastAsia="en-US"/>
              </w:rPr>
              <w:t xml:space="preserve"> - </w:t>
            </w:r>
            <w:r w:rsidR="005C4546" w:rsidRPr="00087A2B">
              <w:rPr>
                <w:rFonts w:ascii="Arial" w:eastAsia="Calibri" w:hAnsi="Arial" w:cs="Arial"/>
                <w:bCs/>
                <w:sz w:val="20"/>
                <w:szCs w:val="20"/>
                <w:lang w:val="sl-SI" w:eastAsia="en-US"/>
              </w:rPr>
              <w:t xml:space="preserve">Izjava o predložitvi zavarovanja za odpravo napak v garancijskem roku do vključno 5 let garancijske dobe </w:t>
            </w:r>
            <w:r w:rsidR="005C4546" w:rsidRPr="00087A2B">
              <w:rPr>
                <w:rFonts w:ascii="Arial" w:eastAsia="Calibri" w:hAnsi="Arial" w:cs="Arial"/>
                <w:sz w:val="20"/>
                <w:szCs w:val="20"/>
                <w:lang w:val="sl-SI" w:eastAsia="en-US"/>
              </w:rPr>
              <w:t xml:space="preserve">- </w:t>
            </w:r>
            <w:r w:rsidR="005C4546" w:rsidRPr="00087A2B">
              <w:rPr>
                <w:rFonts w:ascii="Arial" w:eastAsia="Calibri" w:hAnsi="Arial" w:cs="Arial"/>
                <w:bCs/>
                <w:sz w:val="20"/>
                <w:szCs w:val="20"/>
                <w:lang w:val="sl-SI" w:eastAsia="en-US"/>
              </w:rPr>
              <w:t>izpolnjen, podpisan, žigosan in optično prebrani dokument</w:t>
            </w:r>
          </w:p>
        </w:tc>
        <w:tc>
          <w:tcPr>
            <w:tcW w:w="705" w:type="dxa"/>
          </w:tcPr>
          <w:p w14:paraId="6E9B931D"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6167B459"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7B23770E" w14:textId="77777777" w:rsidTr="005C4546">
        <w:tc>
          <w:tcPr>
            <w:tcW w:w="7653" w:type="dxa"/>
          </w:tcPr>
          <w:p w14:paraId="0BF359D8" w14:textId="4F327695" w:rsidR="005C4546" w:rsidRPr="00087A2B" w:rsidRDefault="00087A2B" w:rsidP="003D05F2">
            <w:pPr>
              <w:autoSpaceDE w:val="0"/>
              <w:autoSpaceDN w:val="0"/>
              <w:adjustRightInd w:val="0"/>
              <w:rPr>
                <w:rFonts w:ascii="Arial" w:eastAsia="Calibri" w:hAnsi="Arial" w:cs="Arial"/>
                <w:sz w:val="20"/>
                <w:szCs w:val="20"/>
                <w:lang w:val="sl-SI" w:eastAsia="en-US"/>
              </w:rPr>
            </w:pPr>
            <w:r w:rsidRPr="00087A2B">
              <w:rPr>
                <w:rFonts w:ascii="Arial" w:hAnsi="Arial" w:cs="Arial"/>
                <w:color w:val="000000" w:themeColor="text1"/>
                <w:sz w:val="20"/>
                <w:szCs w:val="20"/>
                <w:lang w:val="sl-SI"/>
              </w:rPr>
              <w:t xml:space="preserve">Potrdila iz kazenske evidence za vse gospodarske subjekte v ponudbi </w:t>
            </w:r>
            <w:r>
              <w:rPr>
                <w:rFonts w:ascii="Arial" w:hAnsi="Arial" w:cs="Arial"/>
                <w:color w:val="000000" w:themeColor="text1"/>
                <w:sz w:val="20"/>
                <w:szCs w:val="20"/>
                <w:lang w:val="sl-SI"/>
              </w:rPr>
              <w:t>– izvirni elektronski ali</w:t>
            </w:r>
            <w:r w:rsidR="005C4546" w:rsidRPr="00087A2B">
              <w:rPr>
                <w:rFonts w:ascii="Arial" w:eastAsia="Calibri" w:hAnsi="Arial" w:cs="Arial"/>
                <w:bCs/>
                <w:sz w:val="20"/>
                <w:szCs w:val="20"/>
                <w:lang w:val="sl-SI" w:eastAsia="en-US"/>
              </w:rPr>
              <w:t xml:space="preserve"> optično prebrani dokument</w:t>
            </w:r>
          </w:p>
        </w:tc>
        <w:tc>
          <w:tcPr>
            <w:tcW w:w="705" w:type="dxa"/>
          </w:tcPr>
          <w:p w14:paraId="11CA7329"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1EB0AE82"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7C7278F1" w14:textId="77777777" w:rsidTr="005C4546">
        <w:tc>
          <w:tcPr>
            <w:tcW w:w="7653" w:type="dxa"/>
          </w:tcPr>
          <w:p w14:paraId="1A9B5F61" w14:textId="48C544D3" w:rsidR="005C4546" w:rsidRPr="00087A2B" w:rsidRDefault="00087A2B" w:rsidP="003D05F2">
            <w:pPr>
              <w:autoSpaceDE w:val="0"/>
              <w:autoSpaceDN w:val="0"/>
              <w:adjustRightInd w:val="0"/>
              <w:rPr>
                <w:rFonts w:ascii="Arial" w:eastAsia="Calibri" w:hAnsi="Arial" w:cs="Arial"/>
                <w:sz w:val="20"/>
                <w:szCs w:val="20"/>
                <w:lang w:val="sl-SI" w:eastAsia="en-US"/>
              </w:rPr>
            </w:pPr>
            <w:r w:rsidRPr="00087A2B">
              <w:rPr>
                <w:rFonts w:ascii="Arial" w:hAnsi="Arial" w:cs="Arial"/>
                <w:color w:val="000000" w:themeColor="text1"/>
                <w:sz w:val="20"/>
                <w:szCs w:val="20"/>
                <w:lang w:val="sl-SI"/>
              </w:rPr>
              <w:t xml:space="preserve">Potrdila iz kazenske evidence za vse </w:t>
            </w:r>
            <w:r>
              <w:rPr>
                <w:rFonts w:ascii="Arial" w:eastAsia="Calibri" w:hAnsi="Arial" w:cs="Arial"/>
                <w:sz w:val="20"/>
                <w:szCs w:val="20"/>
                <w:lang w:val="sl-SI" w:eastAsia="en-US"/>
              </w:rPr>
              <w:t>osebe, ki so</w:t>
            </w:r>
            <w:r w:rsidRPr="00087A2B">
              <w:rPr>
                <w:rFonts w:ascii="Arial" w:eastAsia="Calibri" w:hAnsi="Arial" w:cs="Arial"/>
                <w:sz w:val="20"/>
                <w:szCs w:val="20"/>
                <w:lang w:val="sl-SI" w:eastAsia="en-US"/>
              </w:rPr>
              <w:t xml:space="preserve"> član</w:t>
            </w:r>
            <w:r>
              <w:rPr>
                <w:rFonts w:ascii="Arial" w:eastAsia="Calibri" w:hAnsi="Arial" w:cs="Arial"/>
                <w:sz w:val="20"/>
                <w:szCs w:val="20"/>
                <w:lang w:val="sl-SI" w:eastAsia="en-US"/>
              </w:rPr>
              <w:t>ice</w:t>
            </w:r>
            <w:r w:rsidRPr="00087A2B">
              <w:rPr>
                <w:rFonts w:ascii="Arial" w:eastAsia="Calibri" w:hAnsi="Arial" w:cs="Arial"/>
                <w:sz w:val="20"/>
                <w:szCs w:val="20"/>
                <w:lang w:val="sl-SI" w:eastAsia="en-US"/>
              </w:rPr>
              <w:t xml:space="preserve"> upravnega, vodstvenega ali nadzornega organa </w:t>
            </w:r>
            <w:r>
              <w:rPr>
                <w:rFonts w:ascii="Arial" w:eastAsia="Calibri" w:hAnsi="Arial" w:cs="Arial"/>
                <w:sz w:val="20"/>
                <w:szCs w:val="20"/>
                <w:lang w:val="sl-SI" w:eastAsia="en-US"/>
              </w:rPr>
              <w:t>gospodarskega subjekta</w:t>
            </w:r>
            <w:r w:rsidRPr="00087A2B">
              <w:rPr>
                <w:rFonts w:ascii="Arial" w:eastAsia="Calibri" w:hAnsi="Arial" w:cs="Arial"/>
                <w:sz w:val="20"/>
                <w:szCs w:val="20"/>
                <w:lang w:val="sl-SI" w:eastAsia="en-US"/>
              </w:rPr>
              <w:t xml:space="preserve"> ali ki ima</w:t>
            </w:r>
            <w:r>
              <w:rPr>
                <w:rFonts w:ascii="Arial" w:eastAsia="Calibri" w:hAnsi="Arial" w:cs="Arial"/>
                <w:sz w:val="20"/>
                <w:szCs w:val="20"/>
                <w:lang w:val="sl-SI" w:eastAsia="en-US"/>
              </w:rPr>
              <w:t>jo</w:t>
            </w:r>
            <w:r w:rsidRPr="00087A2B">
              <w:rPr>
                <w:rFonts w:ascii="Arial" w:eastAsia="Calibri" w:hAnsi="Arial" w:cs="Arial"/>
                <w:sz w:val="20"/>
                <w:szCs w:val="20"/>
                <w:lang w:val="sl-SI" w:eastAsia="en-US"/>
              </w:rPr>
              <w:t xml:space="preserve"> pooblastila za njegovo zastopanje ali odločanje ali nadzor v njem</w:t>
            </w:r>
            <w:r w:rsidRPr="00087A2B">
              <w:rPr>
                <w:rFonts w:ascii="Arial" w:hAnsi="Arial" w:cs="Arial"/>
                <w:color w:val="000000" w:themeColor="text1"/>
                <w:sz w:val="20"/>
                <w:szCs w:val="20"/>
                <w:lang w:val="sl-SI"/>
              </w:rPr>
              <w:t xml:space="preserve"> </w:t>
            </w:r>
            <w:r>
              <w:rPr>
                <w:rFonts w:ascii="Arial" w:hAnsi="Arial" w:cs="Arial"/>
                <w:color w:val="000000" w:themeColor="text1"/>
                <w:sz w:val="20"/>
                <w:szCs w:val="20"/>
                <w:lang w:val="sl-SI"/>
              </w:rPr>
              <w:t>– izvirni elektronski ali</w:t>
            </w:r>
            <w:r w:rsidRPr="00087A2B">
              <w:rPr>
                <w:rFonts w:ascii="Arial" w:eastAsia="Calibri" w:hAnsi="Arial" w:cs="Arial"/>
                <w:bCs/>
                <w:sz w:val="20"/>
                <w:szCs w:val="20"/>
                <w:lang w:val="sl-SI" w:eastAsia="en-US"/>
              </w:rPr>
              <w:t xml:space="preserve"> optično prebrani dokument</w:t>
            </w:r>
          </w:p>
        </w:tc>
        <w:tc>
          <w:tcPr>
            <w:tcW w:w="705" w:type="dxa"/>
          </w:tcPr>
          <w:p w14:paraId="55A6D97D"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7CF274A9"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E62D77" w:rsidRPr="00087A2B" w14:paraId="13D9E5F8" w14:textId="77777777" w:rsidTr="005C4546">
        <w:tc>
          <w:tcPr>
            <w:tcW w:w="7653" w:type="dxa"/>
          </w:tcPr>
          <w:p w14:paraId="0DEDA8BE" w14:textId="7701C47B" w:rsidR="00E62D77" w:rsidRPr="00087A2B" w:rsidRDefault="00E62D77" w:rsidP="003D05F2">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Obrazec III.</w:t>
            </w:r>
            <w:r w:rsidR="005F154B">
              <w:rPr>
                <w:rFonts w:ascii="Arial" w:eastAsia="Calibri" w:hAnsi="Arial" w:cs="Arial"/>
                <w:sz w:val="20"/>
                <w:szCs w:val="20"/>
                <w:lang w:val="sl-SI" w:eastAsia="en-US"/>
              </w:rPr>
              <w:t>1</w:t>
            </w:r>
            <w:r w:rsidRPr="00087A2B">
              <w:rPr>
                <w:rFonts w:ascii="Arial" w:eastAsia="Calibri" w:hAnsi="Arial" w:cs="Arial"/>
                <w:sz w:val="20"/>
                <w:szCs w:val="20"/>
                <w:lang w:val="sl-SI" w:eastAsia="en-US"/>
              </w:rPr>
              <w:t xml:space="preserve"> - Izjava o udeležbi fizičnih in pravnih oseb v lastništvu ponudnika</w:t>
            </w:r>
            <w:r w:rsidR="001718B8" w:rsidRPr="00087A2B">
              <w:rPr>
                <w:rFonts w:ascii="Arial" w:eastAsia="Calibri" w:hAnsi="Arial" w:cs="Arial"/>
                <w:sz w:val="20"/>
                <w:szCs w:val="20"/>
                <w:lang w:val="sl-SI" w:eastAsia="en-US"/>
              </w:rPr>
              <w:t xml:space="preserve"> - izpolnjen, podpisan, žigosan in optično prebrani dokument</w:t>
            </w:r>
          </w:p>
        </w:tc>
        <w:tc>
          <w:tcPr>
            <w:tcW w:w="705" w:type="dxa"/>
          </w:tcPr>
          <w:p w14:paraId="716F3159" w14:textId="71C56948" w:rsidR="00E62D77" w:rsidRPr="00087A2B" w:rsidRDefault="001718B8"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51C5299A" w14:textId="23F1BDA5" w:rsidR="00E62D77" w:rsidRPr="00087A2B" w:rsidRDefault="001718B8"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E62D77" w:rsidRPr="00087A2B" w14:paraId="504C21A1" w14:textId="77777777" w:rsidTr="005C4546">
        <w:tc>
          <w:tcPr>
            <w:tcW w:w="7653" w:type="dxa"/>
          </w:tcPr>
          <w:p w14:paraId="077993B0" w14:textId="1641BB77" w:rsidR="00E62D77" w:rsidRPr="00087A2B" w:rsidRDefault="00E62D77" w:rsidP="003D05F2">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Obrazec III.</w:t>
            </w:r>
            <w:r w:rsidR="005F154B">
              <w:rPr>
                <w:rFonts w:ascii="Arial" w:eastAsia="Calibri" w:hAnsi="Arial" w:cs="Arial"/>
                <w:sz w:val="20"/>
                <w:szCs w:val="20"/>
                <w:lang w:val="sl-SI" w:eastAsia="en-US"/>
              </w:rPr>
              <w:t>2</w:t>
            </w:r>
            <w:r w:rsidR="001718B8" w:rsidRPr="00087A2B">
              <w:rPr>
                <w:rFonts w:ascii="Arial" w:eastAsia="Calibri" w:hAnsi="Arial" w:cs="Arial"/>
                <w:sz w:val="20"/>
                <w:szCs w:val="20"/>
                <w:lang w:val="sl-SI" w:eastAsia="en-US"/>
              </w:rPr>
              <w:t xml:space="preserve"> -</w:t>
            </w:r>
            <w:r w:rsidRPr="00087A2B">
              <w:rPr>
                <w:rFonts w:ascii="Arial" w:eastAsia="Calibri" w:hAnsi="Arial" w:cs="Arial"/>
                <w:sz w:val="20"/>
                <w:szCs w:val="20"/>
                <w:lang w:val="sl-SI" w:eastAsia="en-US"/>
              </w:rPr>
              <w:t xml:space="preserve"> </w:t>
            </w:r>
            <w:r w:rsidR="001718B8" w:rsidRPr="00087A2B">
              <w:rPr>
                <w:rFonts w:ascii="Arial" w:eastAsia="Calibri" w:hAnsi="Arial" w:cs="Arial"/>
                <w:sz w:val="20"/>
                <w:szCs w:val="20"/>
                <w:lang w:val="sl-SI" w:eastAsia="en-US"/>
              </w:rPr>
              <w:t>I</w:t>
            </w:r>
            <w:r w:rsidRPr="00087A2B">
              <w:rPr>
                <w:rFonts w:ascii="Arial" w:eastAsia="Calibri" w:hAnsi="Arial" w:cs="Arial"/>
                <w:sz w:val="20"/>
                <w:szCs w:val="20"/>
                <w:lang w:val="sl-SI" w:eastAsia="en-US"/>
              </w:rPr>
              <w:t xml:space="preserve">zjava po </w:t>
            </w:r>
            <w:proofErr w:type="spellStart"/>
            <w:r w:rsidRPr="00087A2B">
              <w:rPr>
                <w:rFonts w:ascii="Arial" w:eastAsia="Calibri" w:hAnsi="Arial" w:cs="Arial"/>
                <w:sz w:val="20"/>
                <w:szCs w:val="20"/>
                <w:lang w:val="sl-SI" w:eastAsia="en-US"/>
              </w:rPr>
              <w:t>ZintPK</w:t>
            </w:r>
            <w:proofErr w:type="spellEnd"/>
            <w:r w:rsidR="001718B8" w:rsidRPr="00087A2B">
              <w:rPr>
                <w:rFonts w:ascii="Arial" w:eastAsia="Calibri" w:hAnsi="Arial" w:cs="Arial"/>
                <w:sz w:val="20"/>
                <w:szCs w:val="20"/>
                <w:lang w:val="sl-SI" w:eastAsia="en-US"/>
              </w:rPr>
              <w:t xml:space="preserve"> - izpolnjen, podpisan, žigosan in optično prebrani dokument</w:t>
            </w:r>
          </w:p>
        </w:tc>
        <w:tc>
          <w:tcPr>
            <w:tcW w:w="705" w:type="dxa"/>
          </w:tcPr>
          <w:p w14:paraId="5E23795D" w14:textId="3D64F38E" w:rsidR="00E62D77" w:rsidRPr="00087A2B" w:rsidRDefault="001718B8"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11F3C7FE" w14:textId="0C0529AD" w:rsidR="00E62D77" w:rsidRPr="00087A2B" w:rsidRDefault="001718B8"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6EC0BBC4" w14:textId="77777777" w:rsidTr="005C4546">
        <w:tc>
          <w:tcPr>
            <w:tcW w:w="7653" w:type="dxa"/>
          </w:tcPr>
          <w:p w14:paraId="393985A9" w14:textId="77777777" w:rsidR="005C4546" w:rsidRPr="00087A2B" w:rsidRDefault="005C4546" w:rsidP="003D05F2">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Potrdilo banke o blokadah na transakcijskem računu ali drugo ustrezno dokazilo - </w:t>
            </w:r>
            <w:r w:rsidRPr="00087A2B">
              <w:rPr>
                <w:rFonts w:ascii="Arial" w:eastAsia="Calibri" w:hAnsi="Arial" w:cs="Arial"/>
                <w:bCs/>
                <w:sz w:val="20"/>
                <w:szCs w:val="20"/>
                <w:lang w:val="sl-SI" w:eastAsia="en-US"/>
              </w:rPr>
              <w:t>podpisan, žigosan in optično prebrani dokument</w:t>
            </w:r>
          </w:p>
        </w:tc>
        <w:tc>
          <w:tcPr>
            <w:tcW w:w="705" w:type="dxa"/>
          </w:tcPr>
          <w:p w14:paraId="6EC987F9"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447244A8"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765663D5" w14:textId="77777777" w:rsidTr="005C4546">
        <w:tc>
          <w:tcPr>
            <w:tcW w:w="7653" w:type="dxa"/>
          </w:tcPr>
          <w:p w14:paraId="72F04D21" w14:textId="73DE2A31" w:rsidR="005C4546" w:rsidRPr="00087A2B" w:rsidRDefault="005C4546" w:rsidP="003D05F2">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Enotni evropski dokument v zvezi z oddajo javnega naročila (Obrazec ESPD) – </w:t>
            </w:r>
            <w:r w:rsidR="00F47844">
              <w:rPr>
                <w:rFonts w:ascii="Arial" w:eastAsia="Calibri" w:hAnsi="Arial" w:cs="Arial"/>
                <w:sz w:val="20"/>
                <w:szCs w:val="20"/>
                <w:lang w:val="sl-SI" w:eastAsia="en-US"/>
              </w:rPr>
              <w:t xml:space="preserve">izpolnjen in </w:t>
            </w:r>
            <w:r w:rsidRPr="00087A2B">
              <w:rPr>
                <w:rFonts w:ascii="Arial" w:eastAsia="Calibri" w:hAnsi="Arial" w:cs="Arial"/>
                <w:bCs/>
                <w:sz w:val="20"/>
                <w:szCs w:val="20"/>
                <w:lang w:val="sl-SI" w:eastAsia="en-US"/>
              </w:rPr>
              <w:t>elektronsko podpisan</w:t>
            </w:r>
            <w:r w:rsidR="00F47844">
              <w:rPr>
                <w:rFonts w:ascii="Arial" w:eastAsia="Calibri" w:hAnsi="Arial" w:cs="Arial"/>
                <w:bCs/>
                <w:sz w:val="20"/>
                <w:szCs w:val="20"/>
                <w:lang w:val="sl-SI" w:eastAsia="en-US"/>
              </w:rPr>
              <w:t xml:space="preserve"> ali </w:t>
            </w:r>
            <w:r w:rsidR="00F47844" w:rsidRPr="00087A2B">
              <w:rPr>
                <w:rFonts w:ascii="Arial" w:eastAsia="Calibri" w:hAnsi="Arial" w:cs="Arial"/>
                <w:sz w:val="20"/>
                <w:szCs w:val="20"/>
                <w:lang w:val="sl-SI" w:eastAsia="en-US"/>
              </w:rPr>
              <w:t>izpolnjen, podpisan, žigosan in optično prebrani dokument</w:t>
            </w:r>
          </w:p>
        </w:tc>
        <w:tc>
          <w:tcPr>
            <w:tcW w:w="705" w:type="dxa"/>
          </w:tcPr>
          <w:p w14:paraId="07CBDFCE"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33559C35"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7CA74538" w14:textId="77777777" w:rsidTr="005C4546">
        <w:tc>
          <w:tcPr>
            <w:tcW w:w="7653" w:type="dxa"/>
          </w:tcPr>
          <w:p w14:paraId="6B40E6A0" w14:textId="4C8E9F05" w:rsidR="005C4546" w:rsidRPr="00087A2B" w:rsidRDefault="005C4546" w:rsidP="003D05F2">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Osnutek pogodbe – </w:t>
            </w:r>
            <w:r w:rsidRPr="00087A2B">
              <w:rPr>
                <w:rFonts w:ascii="Arial" w:eastAsia="Calibri" w:hAnsi="Arial" w:cs="Arial"/>
                <w:bCs/>
                <w:sz w:val="20"/>
                <w:szCs w:val="20"/>
                <w:lang w:val="sl-SI" w:eastAsia="en-US"/>
              </w:rPr>
              <w:t>parafi</w:t>
            </w:r>
            <w:r w:rsidR="00F47844">
              <w:rPr>
                <w:rFonts w:ascii="Arial" w:eastAsia="Calibri" w:hAnsi="Arial" w:cs="Arial"/>
                <w:bCs/>
                <w:sz w:val="20"/>
                <w:szCs w:val="20"/>
                <w:lang w:val="sl-SI" w:eastAsia="en-US"/>
              </w:rPr>
              <w:t>ran na vsaki</w:t>
            </w:r>
            <w:r w:rsidRPr="00087A2B">
              <w:rPr>
                <w:rFonts w:ascii="Arial" w:eastAsia="Calibri" w:hAnsi="Arial" w:cs="Arial"/>
                <w:bCs/>
                <w:sz w:val="20"/>
                <w:szCs w:val="20"/>
                <w:lang w:val="sl-SI" w:eastAsia="en-US"/>
              </w:rPr>
              <w:t xml:space="preserve"> stran</w:t>
            </w:r>
            <w:r w:rsidR="00F47844">
              <w:rPr>
                <w:rFonts w:ascii="Arial" w:eastAsia="Calibri" w:hAnsi="Arial" w:cs="Arial"/>
                <w:bCs/>
                <w:sz w:val="20"/>
                <w:szCs w:val="20"/>
                <w:lang w:val="sl-SI" w:eastAsia="en-US"/>
              </w:rPr>
              <w:t>i</w:t>
            </w:r>
            <w:r w:rsidRPr="00087A2B">
              <w:rPr>
                <w:rFonts w:ascii="Arial" w:eastAsia="Calibri" w:hAnsi="Arial" w:cs="Arial"/>
                <w:bCs/>
                <w:sz w:val="20"/>
                <w:szCs w:val="20"/>
                <w:lang w:val="sl-SI" w:eastAsia="en-US"/>
              </w:rPr>
              <w:t xml:space="preserve"> in optično prebrani dokument</w:t>
            </w:r>
          </w:p>
        </w:tc>
        <w:tc>
          <w:tcPr>
            <w:tcW w:w="705" w:type="dxa"/>
          </w:tcPr>
          <w:p w14:paraId="33DC78E5"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2C16AAE8"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r w:rsidR="005C4546" w:rsidRPr="00087A2B" w14:paraId="5ABEA594" w14:textId="77777777" w:rsidTr="005C4546">
        <w:tc>
          <w:tcPr>
            <w:tcW w:w="7653" w:type="dxa"/>
          </w:tcPr>
          <w:p w14:paraId="3817655D" w14:textId="3A0F7B29" w:rsidR="005C4546" w:rsidRPr="00087A2B" w:rsidRDefault="005C4546" w:rsidP="003D05F2">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Pogodba o skupni izvedbi javnega naročila, če je potrebna </w:t>
            </w:r>
            <w:r w:rsidR="00F47844">
              <w:rPr>
                <w:rFonts w:ascii="Arial" w:eastAsia="Calibri" w:hAnsi="Arial" w:cs="Arial"/>
                <w:sz w:val="20"/>
                <w:szCs w:val="20"/>
                <w:lang w:val="sl-SI" w:eastAsia="en-US"/>
              </w:rPr>
              <w:t>–</w:t>
            </w:r>
            <w:r w:rsidRPr="00087A2B">
              <w:rPr>
                <w:rFonts w:ascii="Arial" w:eastAsia="Calibri" w:hAnsi="Arial" w:cs="Arial"/>
                <w:sz w:val="20"/>
                <w:szCs w:val="20"/>
                <w:lang w:val="sl-SI" w:eastAsia="en-US"/>
              </w:rPr>
              <w:t xml:space="preserve"> </w:t>
            </w:r>
            <w:r w:rsidRPr="00087A2B">
              <w:rPr>
                <w:rFonts w:ascii="Arial" w:eastAsia="Calibri" w:hAnsi="Arial" w:cs="Arial"/>
                <w:bCs/>
                <w:sz w:val="20"/>
                <w:szCs w:val="20"/>
                <w:lang w:val="sl-SI" w:eastAsia="en-US"/>
              </w:rPr>
              <w:t>podpisan, žigosan in optično prebrani dokument</w:t>
            </w:r>
          </w:p>
        </w:tc>
        <w:tc>
          <w:tcPr>
            <w:tcW w:w="705" w:type="dxa"/>
          </w:tcPr>
          <w:p w14:paraId="7498698A"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DA</w:t>
            </w:r>
          </w:p>
        </w:tc>
        <w:tc>
          <w:tcPr>
            <w:tcW w:w="704" w:type="dxa"/>
          </w:tcPr>
          <w:p w14:paraId="1615BB49" w14:textId="77777777" w:rsidR="005C4546" w:rsidRPr="00087A2B" w:rsidRDefault="005C4546" w:rsidP="003D05F2">
            <w:pPr>
              <w:jc w:val="center"/>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NE</w:t>
            </w:r>
          </w:p>
        </w:tc>
      </w:tr>
    </w:tbl>
    <w:p w14:paraId="0B6272D5" w14:textId="77777777" w:rsidR="005C4546" w:rsidRPr="00087A2B" w:rsidRDefault="005C4546" w:rsidP="003D05F2">
      <w:pPr>
        <w:autoSpaceDE w:val="0"/>
        <w:autoSpaceDN w:val="0"/>
        <w:adjustRightInd w:val="0"/>
        <w:rPr>
          <w:rFonts w:cs="Arial"/>
          <w:b/>
          <w:bCs/>
          <w:sz w:val="20"/>
          <w:lang w:val="sl-SI"/>
        </w:rPr>
      </w:pPr>
    </w:p>
    <w:p w14:paraId="5B44A31E" w14:textId="77777777" w:rsidR="000A6F26" w:rsidRPr="00087A2B" w:rsidRDefault="000A6F26" w:rsidP="003D05F2">
      <w:pPr>
        <w:pStyle w:val="Odstavekseznama"/>
        <w:autoSpaceDE w:val="0"/>
        <w:autoSpaceDN w:val="0"/>
        <w:adjustRightInd w:val="0"/>
        <w:ind w:left="786"/>
        <w:rPr>
          <w:rFonts w:cs="Times-Roman"/>
          <w:b/>
          <w:sz w:val="18"/>
          <w:szCs w:val="18"/>
          <w:lang w:val="sl-SI"/>
        </w:rPr>
      </w:pPr>
    </w:p>
    <w:tbl>
      <w:tblPr>
        <w:tblStyle w:val="Tabelamre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2"/>
      </w:tblGrid>
      <w:tr w:rsidR="005C40FB" w:rsidRPr="00087A2B" w14:paraId="298C14FE" w14:textId="77777777" w:rsidTr="00544610">
        <w:tc>
          <w:tcPr>
            <w:tcW w:w="9062" w:type="dxa"/>
          </w:tcPr>
          <w:p w14:paraId="1FE183DA" w14:textId="33C34418" w:rsidR="005C40FB" w:rsidRPr="00087A2B" w:rsidRDefault="005C40FB" w:rsidP="003D05F2">
            <w:pPr>
              <w:autoSpaceDE w:val="0"/>
              <w:autoSpaceDN w:val="0"/>
              <w:adjustRightInd w:val="0"/>
              <w:rPr>
                <w:rFonts w:ascii="Arial" w:hAnsi="Arial" w:cs="Arial"/>
                <w:b/>
                <w:bCs/>
                <w:sz w:val="20"/>
                <w:lang w:val="sl-SI"/>
              </w:rPr>
            </w:pPr>
            <w:r w:rsidRPr="00087A2B">
              <w:rPr>
                <w:rFonts w:ascii="Arial" w:hAnsi="Arial" w:cs="Arial"/>
                <w:b/>
                <w:bCs/>
                <w:sz w:val="20"/>
                <w:lang w:val="sl-SI"/>
              </w:rPr>
              <w:t>2. Oznaka in predmet naročila</w:t>
            </w:r>
          </w:p>
        </w:tc>
      </w:tr>
    </w:tbl>
    <w:p w14:paraId="5CC2CBF4" w14:textId="77777777" w:rsidR="00EA6395" w:rsidRPr="00087A2B" w:rsidRDefault="00EA6395" w:rsidP="003D05F2">
      <w:pPr>
        <w:autoSpaceDE w:val="0"/>
        <w:autoSpaceDN w:val="0"/>
        <w:adjustRightInd w:val="0"/>
        <w:rPr>
          <w:rFonts w:ascii="Arial" w:hAnsi="Arial" w:cs="Arial"/>
          <w:b/>
          <w:bCs/>
          <w:sz w:val="20"/>
          <w:lang w:val="sl-SI"/>
        </w:rPr>
      </w:pPr>
    </w:p>
    <w:p w14:paraId="75660B98" w14:textId="0D6DD710" w:rsidR="00BF259B" w:rsidRPr="004E675F" w:rsidRDefault="005C40FB" w:rsidP="003D05F2">
      <w:pPr>
        <w:autoSpaceDE w:val="0"/>
        <w:autoSpaceDN w:val="0"/>
        <w:adjustRightInd w:val="0"/>
        <w:rPr>
          <w:rFonts w:ascii="Arial" w:hAnsi="Arial" w:cs="Arial"/>
          <w:b/>
          <w:bCs/>
          <w:sz w:val="20"/>
          <w:szCs w:val="20"/>
          <w:lang w:val="sl-SI"/>
        </w:rPr>
      </w:pPr>
      <w:r w:rsidRPr="00087A2B">
        <w:rPr>
          <w:rFonts w:ascii="Arial" w:hAnsi="Arial" w:cs="Arial"/>
          <w:b/>
          <w:bCs/>
          <w:sz w:val="20"/>
          <w:lang w:val="sl-SI"/>
        </w:rPr>
        <w:t xml:space="preserve">Oznaka javnega naročila: </w:t>
      </w:r>
      <w:r w:rsidR="004E675F" w:rsidRPr="004E675F">
        <w:rPr>
          <w:rFonts w:ascii="Arial" w:hAnsi="Arial" w:cs="Arial"/>
          <w:bCs/>
          <w:sz w:val="20"/>
          <w:szCs w:val="20"/>
          <w:lang w:val="sl-SI"/>
        </w:rPr>
        <w:t>4301-248/2021</w:t>
      </w:r>
    </w:p>
    <w:p w14:paraId="0538F076" w14:textId="746D9736" w:rsidR="005C40FB" w:rsidRPr="00087A2B" w:rsidRDefault="005C40FB" w:rsidP="003D05F2">
      <w:pPr>
        <w:autoSpaceDE w:val="0"/>
        <w:autoSpaceDN w:val="0"/>
        <w:adjustRightInd w:val="0"/>
        <w:rPr>
          <w:rFonts w:ascii="Arial" w:hAnsi="Arial" w:cs="Arial"/>
          <w:b/>
          <w:bCs/>
          <w:sz w:val="20"/>
          <w:lang w:val="sl-SI"/>
        </w:rPr>
      </w:pPr>
    </w:p>
    <w:p w14:paraId="78AE6E20" w14:textId="7B89AB7E" w:rsidR="00F47844" w:rsidRPr="00087A2B" w:rsidRDefault="005C40FB" w:rsidP="003D05F2">
      <w:pPr>
        <w:autoSpaceDE w:val="0"/>
        <w:autoSpaceDN w:val="0"/>
        <w:adjustRightInd w:val="0"/>
        <w:jc w:val="both"/>
        <w:rPr>
          <w:rFonts w:ascii="Arial" w:hAnsi="Arial" w:cs="Arial"/>
          <w:b/>
          <w:sz w:val="20"/>
          <w:szCs w:val="20"/>
          <w:lang w:val="sl-SI"/>
        </w:rPr>
      </w:pPr>
      <w:r w:rsidRPr="00087A2B">
        <w:rPr>
          <w:rFonts w:ascii="Arial" w:hAnsi="Arial" w:cs="Arial"/>
          <w:sz w:val="20"/>
          <w:lang w:val="sl-SI"/>
        </w:rPr>
        <w:t xml:space="preserve">Predmet </w:t>
      </w:r>
      <w:r w:rsidR="007C5F18" w:rsidRPr="00087A2B">
        <w:rPr>
          <w:rFonts w:ascii="Arial" w:hAnsi="Arial" w:cs="Arial"/>
          <w:sz w:val="20"/>
          <w:lang w:val="sl-SI"/>
        </w:rPr>
        <w:t>javnega</w:t>
      </w:r>
      <w:r w:rsidRPr="00087A2B">
        <w:rPr>
          <w:rFonts w:ascii="Arial" w:hAnsi="Arial" w:cs="Arial"/>
          <w:sz w:val="20"/>
          <w:lang w:val="sl-SI"/>
        </w:rPr>
        <w:t xml:space="preserve"> naročila je </w:t>
      </w:r>
      <w:r w:rsidR="00F47844" w:rsidRPr="00087A2B">
        <w:rPr>
          <w:rFonts w:ascii="Arial" w:hAnsi="Arial" w:cs="Arial"/>
          <w:b/>
          <w:sz w:val="20"/>
          <w:szCs w:val="20"/>
          <w:lang w:val="sl-SI"/>
        </w:rPr>
        <w:t>”</w:t>
      </w:r>
      <w:r w:rsidR="00661368" w:rsidRPr="00087A2B">
        <w:rPr>
          <w:rFonts w:ascii="Arial" w:hAnsi="Arial" w:cs="Arial"/>
          <w:b/>
          <w:sz w:val="20"/>
          <w:szCs w:val="20"/>
          <w:lang w:val="sl-SI"/>
        </w:rPr>
        <w:t xml:space="preserve">Izvedba </w:t>
      </w:r>
      <w:r w:rsidR="00661368">
        <w:rPr>
          <w:rFonts w:ascii="Arial" w:hAnsi="Arial" w:cs="Arial"/>
          <w:b/>
          <w:sz w:val="20"/>
          <w:szCs w:val="20"/>
          <w:lang w:val="sl-SI"/>
        </w:rPr>
        <w:t xml:space="preserve">okoljsko manj obremenjujoče pohištvene in gostinske opreme za stalno prirodoslovno razstavo </w:t>
      </w:r>
      <w:r w:rsidR="00661368" w:rsidRPr="00087A2B">
        <w:rPr>
          <w:rFonts w:ascii="Arial" w:hAnsi="Arial" w:cs="Arial"/>
          <w:b/>
          <w:sz w:val="20"/>
          <w:szCs w:val="20"/>
          <w:lang w:val="sl-SI"/>
        </w:rPr>
        <w:t>na gradu Borl</w:t>
      </w:r>
      <w:r w:rsidR="00F47844" w:rsidRPr="00087A2B">
        <w:rPr>
          <w:rFonts w:ascii="Arial" w:hAnsi="Arial" w:cs="Arial"/>
          <w:b/>
          <w:sz w:val="20"/>
          <w:szCs w:val="20"/>
          <w:lang w:val="sl-SI"/>
        </w:rPr>
        <w:t>”</w:t>
      </w:r>
      <w:r w:rsidR="00F47844">
        <w:rPr>
          <w:rFonts w:ascii="Arial" w:hAnsi="Arial" w:cs="Arial"/>
          <w:b/>
          <w:sz w:val="20"/>
          <w:szCs w:val="20"/>
          <w:lang w:val="sl-SI"/>
        </w:rPr>
        <w:t>.</w:t>
      </w:r>
    </w:p>
    <w:p w14:paraId="56C3A8CD" w14:textId="77777777" w:rsidR="00F47844" w:rsidRDefault="00F47844" w:rsidP="003D05F2">
      <w:pPr>
        <w:autoSpaceDE w:val="0"/>
        <w:autoSpaceDN w:val="0"/>
        <w:adjustRightInd w:val="0"/>
        <w:jc w:val="both"/>
        <w:rPr>
          <w:rFonts w:ascii="Arial" w:hAnsi="Arial" w:cs="Arial"/>
          <w:bCs/>
          <w:sz w:val="20"/>
          <w:szCs w:val="20"/>
          <w:lang w:val="sl-SI"/>
        </w:rPr>
      </w:pPr>
    </w:p>
    <w:p w14:paraId="2653CCAA" w14:textId="67DBC735" w:rsidR="00661368" w:rsidRPr="004E675F" w:rsidRDefault="00661368" w:rsidP="00661368">
      <w:pPr>
        <w:autoSpaceDE w:val="0"/>
        <w:autoSpaceDN w:val="0"/>
        <w:adjustRightInd w:val="0"/>
        <w:jc w:val="both"/>
        <w:rPr>
          <w:rFonts w:ascii="Arial" w:hAnsi="Arial" w:cs="Arial"/>
          <w:bCs/>
          <w:sz w:val="22"/>
          <w:szCs w:val="22"/>
          <w:lang w:val="sl-SI"/>
        </w:rPr>
      </w:pPr>
      <w:r w:rsidRPr="005F154B">
        <w:rPr>
          <w:rFonts w:ascii="Arial" w:hAnsi="Arial" w:cs="Arial"/>
          <w:bCs/>
          <w:sz w:val="20"/>
          <w:szCs w:val="20"/>
          <w:lang w:val="sl-SI"/>
        </w:rPr>
        <w:t>Ocenjena vrednost vseh del, ki so predmet javnega naročila</w:t>
      </w:r>
      <w:r w:rsidRPr="004E675F">
        <w:rPr>
          <w:rFonts w:ascii="Arial" w:hAnsi="Arial" w:cs="Arial"/>
          <w:bCs/>
          <w:sz w:val="22"/>
          <w:szCs w:val="22"/>
          <w:lang w:val="sl-SI"/>
        </w:rPr>
        <w:t>: 65.229,</w:t>
      </w:r>
      <w:r w:rsidR="004E675F">
        <w:rPr>
          <w:rFonts w:ascii="Arial" w:hAnsi="Arial" w:cs="Arial"/>
          <w:bCs/>
          <w:sz w:val="22"/>
          <w:szCs w:val="22"/>
          <w:lang w:val="sl-SI"/>
        </w:rPr>
        <w:t>0</w:t>
      </w:r>
      <w:r w:rsidRPr="004E675F">
        <w:rPr>
          <w:rFonts w:ascii="Arial" w:hAnsi="Arial" w:cs="Arial"/>
          <w:bCs/>
          <w:sz w:val="22"/>
          <w:szCs w:val="22"/>
          <w:lang w:val="sl-SI"/>
        </w:rPr>
        <w:t>0 EUR brez DDV.</w:t>
      </w:r>
    </w:p>
    <w:p w14:paraId="1515990D" w14:textId="789D3C05" w:rsidR="00AC7517" w:rsidRPr="004E675F" w:rsidRDefault="00AC7517" w:rsidP="003D05F2">
      <w:pPr>
        <w:autoSpaceDE w:val="0"/>
        <w:autoSpaceDN w:val="0"/>
        <w:adjustRightInd w:val="0"/>
        <w:jc w:val="both"/>
        <w:rPr>
          <w:rFonts w:ascii="Arial" w:hAnsi="Arial" w:cs="Arial"/>
          <w:bCs/>
          <w:sz w:val="22"/>
          <w:szCs w:val="22"/>
          <w:lang w:val="sl-SI"/>
        </w:rPr>
      </w:pPr>
    </w:p>
    <w:p w14:paraId="08566FFB" w14:textId="3D915B95" w:rsidR="005317EF" w:rsidRPr="00087A2B" w:rsidRDefault="00AC7517" w:rsidP="003D05F2">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 xml:space="preserve">Stalna naravovarstvena razstava bo postavljena v traktu A in B gradu Borl, </w:t>
      </w:r>
      <w:r w:rsidR="005317EF" w:rsidRPr="00087A2B">
        <w:rPr>
          <w:rFonts w:ascii="Arial" w:hAnsi="Arial" w:cs="Arial"/>
          <w:bCs/>
          <w:sz w:val="20"/>
          <w:szCs w:val="20"/>
          <w:lang w:val="sl-SI"/>
        </w:rPr>
        <w:t>na naslovu Dolane 1, 2282</w:t>
      </w:r>
      <w:r w:rsidRPr="00087A2B">
        <w:rPr>
          <w:rFonts w:ascii="Arial" w:hAnsi="Arial" w:cs="Arial"/>
          <w:bCs/>
          <w:sz w:val="20"/>
          <w:szCs w:val="20"/>
          <w:lang w:val="sl-SI"/>
        </w:rPr>
        <w:t xml:space="preserve"> </w:t>
      </w:r>
      <w:r w:rsidR="005317EF" w:rsidRPr="00087A2B">
        <w:rPr>
          <w:rFonts w:ascii="Arial" w:hAnsi="Arial" w:cs="Arial"/>
          <w:bCs/>
          <w:sz w:val="20"/>
          <w:szCs w:val="20"/>
          <w:lang w:val="sl-SI"/>
        </w:rPr>
        <w:t>Cirkulane.</w:t>
      </w:r>
    </w:p>
    <w:p w14:paraId="431483C7" w14:textId="2F3B130C" w:rsidR="00AC7517" w:rsidRPr="00087A2B" w:rsidRDefault="00AC7517" w:rsidP="003D05F2">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 xml:space="preserve"> </w:t>
      </w:r>
    </w:p>
    <w:p w14:paraId="6CEE5998" w14:textId="5FF5E9A0" w:rsidR="005317EF" w:rsidRPr="00087A2B" w:rsidRDefault="005317EF" w:rsidP="003D05F2">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 xml:space="preserve">Osnovni namen obnove gradu Borl je inovativna in sodobna predstavitev območja Natura 2000 Drava, ki vključuje preplet naravnih značilnosti območja in delovanja človeka. Postavitev bo tematsko povezana s komplementarnim naravovarstvenim kohezijskim projektom z delovnim naslovom ''Drava – Natura 2000, reka za prihodnost''. </w:t>
      </w:r>
    </w:p>
    <w:p w14:paraId="20A0547E" w14:textId="77777777" w:rsidR="005317EF" w:rsidRPr="00087A2B" w:rsidRDefault="005317EF" w:rsidP="003D05F2">
      <w:pPr>
        <w:autoSpaceDE w:val="0"/>
        <w:autoSpaceDN w:val="0"/>
        <w:adjustRightInd w:val="0"/>
        <w:jc w:val="both"/>
        <w:rPr>
          <w:rFonts w:ascii="Arial" w:hAnsi="Arial" w:cs="Arial"/>
          <w:bCs/>
          <w:sz w:val="20"/>
          <w:szCs w:val="20"/>
          <w:lang w:val="sl-SI"/>
        </w:rPr>
      </w:pPr>
    </w:p>
    <w:p w14:paraId="3051EABE" w14:textId="71A9F81D" w:rsidR="00B33F7D" w:rsidRPr="00087A2B" w:rsidRDefault="005C4546" w:rsidP="003D05F2">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Javno</w:t>
      </w:r>
      <w:r w:rsidR="004363EA" w:rsidRPr="00087A2B">
        <w:rPr>
          <w:rFonts w:ascii="Arial" w:hAnsi="Arial" w:cs="Arial"/>
          <w:bCs/>
          <w:sz w:val="20"/>
          <w:szCs w:val="20"/>
          <w:lang w:val="sl-SI"/>
        </w:rPr>
        <w:t xml:space="preserve"> naročilo je sofinancirano iz Evropskega sklada za regionalni razvoj v okviru Operativnega programa za izvajanje Evropske kohezijske politike v obdobju 2014-2020, operacije »</w:t>
      </w:r>
      <w:proofErr w:type="spellStart"/>
      <w:r w:rsidR="004363EA" w:rsidRPr="00087A2B">
        <w:rPr>
          <w:rFonts w:ascii="Arial" w:hAnsi="Arial" w:cs="Arial"/>
          <w:bCs/>
          <w:sz w:val="20"/>
          <w:szCs w:val="20"/>
          <w:lang w:val="sl-SI"/>
        </w:rPr>
        <w:t>Interpretacijsko</w:t>
      </w:r>
      <w:proofErr w:type="spellEnd"/>
      <w:r w:rsidR="004363EA" w:rsidRPr="00087A2B">
        <w:rPr>
          <w:rFonts w:ascii="Arial" w:hAnsi="Arial" w:cs="Arial"/>
          <w:bCs/>
          <w:sz w:val="20"/>
          <w:szCs w:val="20"/>
          <w:lang w:val="sl-SI"/>
        </w:rPr>
        <w:t xml:space="preserve"> – informacijski center območja NATURA 2000 – Grad Borl«, prednostne osi 6 »Boljše stanje okolja in biotske raznovrstnosti«, prednostne naložbe 6.2 »Varovanje in obnavljanje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 v razmerju 80 % EU del in 20% SLO del.</w:t>
      </w:r>
    </w:p>
    <w:p w14:paraId="01BAB065" w14:textId="77777777" w:rsidR="005C4546" w:rsidRPr="00087A2B" w:rsidRDefault="005C4546" w:rsidP="003D05F2">
      <w:pPr>
        <w:autoSpaceDE w:val="0"/>
        <w:autoSpaceDN w:val="0"/>
        <w:adjustRightInd w:val="0"/>
        <w:jc w:val="both"/>
        <w:rPr>
          <w:rFonts w:ascii="Arial" w:hAnsi="Arial" w:cs="Arial"/>
          <w:bCs/>
          <w:sz w:val="20"/>
          <w:szCs w:val="20"/>
          <w:lang w:val="sl-SI"/>
        </w:rPr>
      </w:pPr>
    </w:p>
    <w:p w14:paraId="6E8F8AB4" w14:textId="2022407D" w:rsidR="00C70F73" w:rsidRPr="00087A2B" w:rsidRDefault="005C4546" w:rsidP="003D05F2">
      <w:pPr>
        <w:jc w:val="both"/>
        <w:rPr>
          <w:rFonts w:ascii="Arial" w:eastAsia="Calibri" w:hAnsi="Arial" w:cs="Arial"/>
          <w:color w:val="808080" w:themeColor="background1" w:themeShade="80"/>
          <w:sz w:val="20"/>
          <w:szCs w:val="20"/>
          <w:lang w:val="sl-SI" w:eastAsia="en-US"/>
        </w:rPr>
      </w:pPr>
      <w:r w:rsidRPr="00087A2B">
        <w:rPr>
          <w:rFonts w:ascii="Arial" w:hAnsi="Arial" w:cs="Arial"/>
          <w:bCs/>
          <w:color w:val="000000" w:themeColor="text1"/>
          <w:sz w:val="20"/>
          <w:szCs w:val="20"/>
          <w:lang w:val="sl-SI"/>
        </w:rPr>
        <w:t xml:space="preserve">Natančen predmet naročila je razviden </w:t>
      </w:r>
      <w:r w:rsidR="003B0AD9">
        <w:rPr>
          <w:rFonts w:ascii="Arial" w:hAnsi="Arial" w:cs="Arial"/>
          <w:bCs/>
          <w:color w:val="000000" w:themeColor="text1"/>
          <w:sz w:val="20"/>
          <w:szCs w:val="20"/>
          <w:lang w:val="sl-SI"/>
        </w:rPr>
        <w:t xml:space="preserve">iz </w:t>
      </w:r>
      <w:r w:rsidR="00265F63">
        <w:rPr>
          <w:rFonts w:ascii="Arial" w:hAnsi="Arial" w:cs="Arial"/>
          <w:bCs/>
          <w:color w:val="000000" w:themeColor="text1"/>
          <w:sz w:val="20"/>
          <w:szCs w:val="20"/>
          <w:lang w:val="sl-SI"/>
        </w:rPr>
        <w:t>obrazc</w:t>
      </w:r>
      <w:r w:rsidR="003B0AD9">
        <w:rPr>
          <w:rFonts w:ascii="Arial" w:hAnsi="Arial" w:cs="Arial"/>
          <w:bCs/>
          <w:color w:val="000000" w:themeColor="text1"/>
          <w:sz w:val="20"/>
          <w:szCs w:val="20"/>
          <w:lang w:val="sl-SI"/>
        </w:rPr>
        <w:t>e</w:t>
      </w:r>
      <w:r w:rsidR="00265F63">
        <w:rPr>
          <w:rFonts w:ascii="Arial" w:hAnsi="Arial" w:cs="Arial"/>
          <w:bCs/>
          <w:color w:val="000000" w:themeColor="text1"/>
          <w:sz w:val="20"/>
          <w:szCs w:val="20"/>
          <w:lang w:val="sl-SI"/>
        </w:rPr>
        <w:t>v Ponudbenega predračuna</w:t>
      </w:r>
      <w:r w:rsidR="00782DA7" w:rsidRPr="00087A2B">
        <w:rPr>
          <w:rFonts w:ascii="Arial" w:hAnsi="Arial" w:cs="Arial"/>
          <w:bCs/>
          <w:color w:val="000000" w:themeColor="text1"/>
          <w:sz w:val="20"/>
          <w:szCs w:val="20"/>
          <w:lang w:val="sl-SI"/>
        </w:rPr>
        <w:t>, ki</w:t>
      </w:r>
      <w:r w:rsidR="00661368">
        <w:rPr>
          <w:rFonts w:ascii="Arial" w:hAnsi="Arial" w:cs="Arial"/>
          <w:bCs/>
          <w:color w:val="000000" w:themeColor="text1"/>
          <w:sz w:val="20"/>
          <w:szCs w:val="20"/>
          <w:lang w:val="sl-SI"/>
        </w:rPr>
        <w:t xml:space="preserve"> je</w:t>
      </w:r>
      <w:r w:rsidRPr="00087A2B">
        <w:rPr>
          <w:rFonts w:ascii="Arial" w:hAnsi="Arial" w:cs="Arial"/>
          <w:bCs/>
          <w:color w:val="000000" w:themeColor="text1"/>
          <w:sz w:val="20"/>
          <w:szCs w:val="20"/>
          <w:lang w:val="sl-SI"/>
        </w:rPr>
        <w:t xml:space="preserve"> Priloga 1 te razpisne dokumentacije</w:t>
      </w:r>
      <w:r w:rsidR="003B0AD9">
        <w:rPr>
          <w:rFonts w:ascii="Arial" w:hAnsi="Arial" w:cs="Arial"/>
          <w:bCs/>
          <w:color w:val="000000" w:themeColor="text1"/>
          <w:sz w:val="20"/>
          <w:szCs w:val="20"/>
          <w:lang w:val="sl-SI"/>
        </w:rPr>
        <w:t xml:space="preserve"> in </w:t>
      </w:r>
      <w:r w:rsidR="00661368">
        <w:rPr>
          <w:rFonts w:ascii="Arial" w:hAnsi="Arial" w:cs="Arial"/>
          <w:bCs/>
          <w:color w:val="000000" w:themeColor="text1"/>
          <w:sz w:val="20"/>
          <w:szCs w:val="20"/>
          <w:lang w:val="sl-SI"/>
        </w:rPr>
        <w:t>je</w:t>
      </w:r>
      <w:r w:rsidRPr="00087A2B">
        <w:rPr>
          <w:rFonts w:ascii="Arial" w:hAnsi="Arial" w:cs="Arial"/>
          <w:bCs/>
          <w:color w:val="000000" w:themeColor="text1"/>
          <w:sz w:val="20"/>
          <w:szCs w:val="20"/>
          <w:lang w:val="sl-SI"/>
        </w:rPr>
        <w:t xml:space="preserve"> dostop</w:t>
      </w:r>
      <w:r w:rsidR="00661368">
        <w:rPr>
          <w:rFonts w:ascii="Arial" w:hAnsi="Arial" w:cs="Arial"/>
          <w:bCs/>
          <w:color w:val="000000" w:themeColor="text1"/>
          <w:sz w:val="20"/>
          <w:szCs w:val="20"/>
          <w:lang w:val="sl-SI"/>
        </w:rPr>
        <w:t>e</w:t>
      </w:r>
      <w:r w:rsidRPr="00087A2B">
        <w:rPr>
          <w:rFonts w:ascii="Arial" w:hAnsi="Arial" w:cs="Arial"/>
          <w:bCs/>
          <w:color w:val="000000" w:themeColor="text1"/>
          <w:sz w:val="20"/>
          <w:szCs w:val="20"/>
          <w:lang w:val="sl-SI"/>
        </w:rPr>
        <w:t xml:space="preserve">n na portalu naročnika: </w:t>
      </w:r>
      <w:hyperlink r:id="rId10" w:history="1">
        <w:r w:rsidR="001873FD" w:rsidRPr="00087A2B">
          <w:rPr>
            <w:rStyle w:val="Hiperpovezava"/>
            <w:rFonts w:ascii="Arial" w:eastAsia="Calibri" w:hAnsi="Arial" w:cs="Arial"/>
            <w:sz w:val="20"/>
            <w:szCs w:val="20"/>
            <w:lang w:val="sl-SI" w:eastAsia="en-US"/>
          </w:rPr>
          <w:t>https://www.gov.si/drzavni-organi/ministrstva/ministrstvo-za-kulturo/javne-objave/</w:t>
        </w:r>
      </w:hyperlink>
      <w:r w:rsidR="00265F63">
        <w:rPr>
          <w:rStyle w:val="Hiperpovezava"/>
          <w:rFonts w:ascii="Arial" w:eastAsia="Calibri" w:hAnsi="Arial" w:cs="Arial"/>
          <w:sz w:val="20"/>
          <w:szCs w:val="20"/>
          <w:lang w:val="sl-SI" w:eastAsia="en-US"/>
        </w:rPr>
        <w:t>.</w:t>
      </w:r>
      <w:r w:rsidR="001873FD" w:rsidRPr="00087A2B">
        <w:rPr>
          <w:rFonts w:ascii="Arial" w:eastAsia="Calibri" w:hAnsi="Arial" w:cs="Arial"/>
          <w:color w:val="000000" w:themeColor="text1"/>
          <w:sz w:val="20"/>
          <w:szCs w:val="20"/>
          <w:u w:val="single"/>
          <w:lang w:val="sl-SI" w:eastAsia="en-US"/>
        </w:rPr>
        <w:t xml:space="preserve"> </w:t>
      </w:r>
    </w:p>
    <w:p w14:paraId="5D155EB2" w14:textId="77777777" w:rsidR="00EA6395" w:rsidRPr="00087A2B" w:rsidRDefault="00EA6395" w:rsidP="003D05F2">
      <w:pPr>
        <w:autoSpaceDE w:val="0"/>
        <w:autoSpaceDN w:val="0"/>
        <w:adjustRightInd w:val="0"/>
        <w:rPr>
          <w:rFonts w:ascii="Arial" w:hAnsi="Arial" w:cs="Arial"/>
          <w:sz w:val="20"/>
          <w:u w:val="single"/>
          <w:lang w:val="sl-SI"/>
        </w:rPr>
      </w:pPr>
    </w:p>
    <w:p w14:paraId="27CF7386" w14:textId="77777777" w:rsidR="009A6FE1" w:rsidRPr="00087A2B" w:rsidRDefault="009A6FE1" w:rsidP="003D05F2">
      <w:pPr>
        <w:autoSpaceDE w:val="0"/>
        <w:autoSpaceDN w:val="0"/>
        <w:adjustRightInd w:val="0"/>
        <w:rPr>
          <w:rFonts w:ascii="Arial" w:hAnsi="Arial" w:cs="Arial"/>
          <w:sz w:val="20"/>
          <w:lang w:val="sl-SI"/>
        </w:rPr>
      </w:pPr>
    </w:p>
    <w:tbl>
      <w:tblPr>
        <w:tblStyle w:val="Tabelamrea"/>
        <w:tblW w:w="0" w:type="auto"/>
        <w:tblLook w:val="04A0" w:firstRow="1" w:lastRow="0" w:firstColumn="1" w:lastColumn="0" w:noHBand="0" w:noVBand="1"/>
      </w:tblPr>
      <w:tblGrid>
        <w:gridCol w:w="9062"/>
      </w:tblGrid>
      <w:tr w:rsidR="004363EA" w:rsidRPr="00087A2B" w14:paraId="1D314C4C" w14:textId="77777777" w:rsidTr="004363EA">
        <w:tc>
          <w:tcPr>
            <w:tcW w:w="9062" w:type="dxa"/>
          </w:tcPr>
          <w:p w14:paraId="7405CA5D" w14:textId="41490EC2" w:rsidR="004363EA" w:rsidRPr="00087A2B" w:rsidRDefault="004363EA" w:rsidP="003D05F2">
            <w:pPr>
              <w:autoSpaceDE w:val="0"/>
              <w:autoSpaceDN w:val="0"/>
              <w:adjustRightInd w:val="0"/>
              <w:rPr>
                <w:rFonts w:ascii="Arial" w:hAnsi="Arial" w:cs="Arial"/>
                <w:b/>
                <w:bCs/>
                <w:sz w:val="20"/>
                <w:lang w:val="sl-SI"/>
              </w:rPr>
            </w:pPr>
            <w:r w:rsidRPr="00087A2B">
              <w:rPr>
                <w:rFonts w:ascii="Arial" w:hAnsi="Arial" w:cs="Arial"/>
                <w:b/>
                <w:bCs/>
                <w:sz w:val="20"/>
                <w:lang w:val="sl-SI"/>
              </w:rPr>
              <w:t>3. Navodila za izdelavo ponudbe</w:t>
            </w:r>
          </w:p>
        </w:tc>
      </w:tr>
    </w:tbl>
    <w:p w14:paraId="481D9DF3" w14:textId="33414E51" w:rsidR="00BF259B" w:rsidRPr="00087A2B" w:rsidRDefault="00BF259B" w:rsidP="003D05F2">
      <w:pPr>
        <w:autoSpaceDE w:val="0"/>
        <w:autoSpaceDN w:val="0"/>
        <w:adjustRightInd w:val="0"/>
        <w:rPr>
          <w:rFonts w:ascii="Arial" w:hAnsi="Arial" w:cs="Arial"/>
          <w:b/>
          <w:bCs/>
          <w:sz w:val="20"/>
          <w:lang w:val="sl-SI"/>
        </w:rPr>
      </w:pPr>
    </w:p>
    <w:p w14:paraId="25AED00B" w14:textId="78F06EE7" w:rsidR="005317EF" w:rsidRPr="00087A2B" w:rsidRDefault="005317EF" w:rsidP="003D05F2">
      <w:pPr>
        <w:autoSpaceDE w:val="0"/>
        <w:autoSpaceDN w:val="0"/>
        <w:adjustRightInd w:val="0"/>
        <w:rPr>
          <w:rFonts w:ascii="Arial" w:hAnsi="Arial" w:cs="Arial"/>
          <w:b/>
          <w:bCs/>
          <w:sz w:val="20"/>
          <w:lang w:val="sl-SI"/>
        </w:rPr>
      </w:pPr>
      <w:r w:rsidRPr="00087A2B">
        <w:rPr>
          <w:rFonts w:ascii="Arial" w:hAnsi="Arial" w:cs="Arial"/>
          <w:b/>
          <w:bCs/>
          <w:sz w:val="20"/>
          <w:lang w:val="sl-SI"/>
        </w:rPr>
        <w:t>3.1 Način oddaje javnega naročila</w:t>
      </w:r>
    </w:p>
    <w:p w14:paraId="20B38A60" w14:textId="1FDB3301" w:rsidR="005317EF" w:rsidRPr="00087A2B" w:rsidRDefault="005317EF" w:rsidP="003D05F2">
      <w:pPr>
        <w:autoSpaceDE w:val="0"/>
        <w:autoSpaceDN w:val="0"/>
        <w:adjustRightInd w:val="0"/>
        <w:rPr>
          <w:rFonts w:ascii="Arial" w:hAnsi="Arial" w:cs="Arial"/>
          <w:b/>
          <w:bCs/>
          <w:sz w:val="20"/>
          <w:lang w:val="sl-SI"/>
        </w:rPr>
      </w:pPr>
    </w:p>
    <w:p w14:paraId="37406A48" w14:textId="0F9396C9" w:rsidR="005317EF" w:rsidRPr="00087A2B" w:rsidRDefault="005317EF" w:rsidP="003D05F2">
      <w:pPr>
        <w:autoSpaceDE w:val="0"/>
        <w:autoSpaceDN w:val="0"/>
        <w:adjustRightInd w:val="0"/>
        <w:jc w:val="both"/>
        <w:rPr>
          <w:rFonts w:ascii="Arial" w:hAnsi="Arial" w:cs="Arial"/>
          <w:sz w:val="20"/>
          <w:lang w:val="sl-SI"/>
        </w:rPr>
      </w:pPr>
      <w:r w:rsidRPr="00087A2B">
        <w:rPr>
          <w:rFonts w:ascii="Arial" w:hAnsi="Arial" w:cs="Arial"/>
          <w:sz w:val="20"/>
          <w:lang w:val="sl-SI"/>
        </w:rPr>
        <w:t>Naročnik bo</w:t>
      </w:r>
      <w:r w:rsidR="00716F45" w:rsidRPr="00087A2B">
        <w:rPr>
          <w:rFonts w:ascii="Arial" w:hAnsi="Arial" w:cs="Arial"/>
          <w:sz w:val="20"/>
          <w:lang w:val="sl-SI"/>
        </w:rPr>
        <w:t xml:space="preserve"> oddajo predmetnega javnega naročila skladno z Zakonom o javnem naročanju (Uradni list RS, št. 91/15 in 14/18, v nadaljnjem besedilu: ZJN-3) izvedel po odprtem postopku.</w:t>
      </w:r>
    </w:p>
    <w:p w14:paraId="2C0C439C" w14:textId="77777777" w:rsidR="00716F45" w:rsidRPr="00087A2B" w:rsidRDefault="00716F45" w:rsidP="003D05F2">
      <w:pPr>
        <w:autoSpaceDE w:val="0"/>
        <w:autoSpaceDN w:val="0"/>
        <w:adjustRightInd w:val="0"/>
        <w:rPr>
          <w:rFonts w:ascii="Arial" w:hAnsi="Arial" w:cs="Arial"/>
          <w:sz w:val="20"/>
          <w:lang w:val="sl-SI"/>
        </w:rPr>
      </w:pPr>
    </w:p>
    <w:p w14:paraId="35EBB33A" w14:textId="77777777" w:rsidR="00716F45" w:rsidRPr="00087A2B" w:rsidRDefault="00716F45"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3.2 Pravni viri</w:t>
      </w:r>
    </w:p>
    <w:p w14:paraId="2E477F67" w14:textId="77777777" w:rsidR="00716F45" w:rsidRPr="00087A2B" w:rsidRDefault="00716F45" w:rsidP="003D05F2">
      <w:pPr>
        <w:autoSpaceDE w:val="0"/>
        <w:autoSpaceDN w:val="0"/>
        <w:adjustRightInd w:val="0"/>
        <w:jc w:val="both"/>
        <w:rPr>
          <w:rFonts w:ascii="Arial" w:hAnsi="Arial" w:cs="Arial"/>
          <w:b/>
          <w:bCs/>
          <w:sz w:val="20"/>
          <w:lang w:val="sl-SI"/>
        </w:rPr>
      </w:pPr>
    </w:p>
    <w:p w14:paraId="07EF6943" w14:textId="77777777" w:rsidR="00716F45" w:rsidRPr="00087A2B" w:rsidRDefault="00716F45" w:rsidP="003D05F2">
      <w:pPr>
        <w:autoSpaceDE w:val="0"/>
        <w:autoSpaceDN w:val="0"/>
        <w:adjustRightInd w:val="0"/>
        <w:jc w:val="both"/>
        <w:rPr>
          <w:rFonts w:ascii="Arial" w:hAnsi="Arial" w:cs="Arial"/>
          <w:sz w:val="20"/>
          <w:lang w:val="sl-SI"/>
        </w:rPr>
      </w:pPr>
      <w:r w:rsidRPr="00087A2B">
        <w:rPr>
          <w:rFonts w:ascii="Arial" w:hAnsi="Arial" w:cs="Arial"/>
          <w:sz w:val="20"/>
          <w:lang w:val="sl-SI"/>
        </w:rPr>
        <w:t>Javno naročilo se izvaja na podlagi veljavnega zakona in podzakonskih aktov, ki urejajo javna naročila, na podlagi veljavne zakonodaje, ki ureja področje javnih financ in predmeta javnega naročila.</w:t>
      </w:r>
    </w:p>
    <w:p w14:paraId="2BFCE49D" w14:textId="77777777" w:rsidR="005317EF" w:rsidRPr="00087A2B" w:rsidRDefault="005317EF" w:rsidP="003D05F2">
      <w:pPr>
        <w:autoSpaceDE w:val="0"/>
        <w:autoSpaceDN w:val="0"/>
        <w:adjustRightInd w:val="0"/>
        <w:rPr>
          <w:rFonts w:ascii="Arial" w:hAnsi="Arial" w:cs="Arial"/>
          <w:b/>
          <w:bCs/>
          <w:sz w:val="20"/>
          <w:lang w:val="sl-SI"/>
        </w:rPr>
      </w:pPr>
    </w:p>
    <w:p w14:paraId="6B664780" w14:textId="236129CE" w:rsidR="00BF259B" w:rsidRPr="00087A2B" w:rsidRDefault="004363EA" w:rsidP="003D05F2">
      <w:pPr>
        <w:autoSpaceDE w:val="0"/>
        <w:autoSpaceDN w:val="0"/>
        <w:adjustRightInd w:val="0"/>
        <w:rPr>
          <w:rFonts w:ascii="Arial" w:hAnsi="Arial" w:cs="Arial"/>
          <w:b/>
          <w:bCs/>
          <w:sz w:val="20"/>
          <w:lang w:val="sl-SI"/>
        </w:rPr>
      </w:pPr>
      <w:r w:rsidRPr="00087A2B">
        <w:rPr>
          <w:rFonts w:ascii="Arial" w:hAnsi="Arial" w:cs="Arial"/>
          <w:b/>
          <w:bCs/>
          <w:sz w:val="20"/>
          <w:lang w:val="sl-SI"/>
        </w:rPr>
        <w:t>3.</w:t>
      </w:r>
      <w:r w:rsidR="00716F45" w:rsidRPr="00087A2B">
        <w:rPr>
          <w:rFonts w:ascii="Arial" w:hAnsi="Arial" w:cs="Arial"/>
          <w:b/>
          <w:bCs/>
          <w:sz w:val="20"/>
          <w:lang w:val="sl-SI"/>
        </w:rPr>
        <w:t>2</w:t>
      </w:r>
      <w:r w:rsidRPr="00087A2B">
        <w:rPr>
          <w:rFonts w:ascii="Arial" w:hAnsi="Arial" w:cs="Arial"/>
          <w:b/>
          <w:bCs/>
          <w:sz w:val="20"/>
          <w:lang w:val="sl-SI"/>
        </w:rPr>
        <w:t xml:space="preserve"> Jezik ponudbe</w:t>
      </w:r>
    </w:p>
    <w:p w14:paraId="06FB393C" w14:textId="38F4E73E" w:rsidR="00074CA1" w:rsidRPr="00087A2B" w:rsidRDefault="00074CA1" w:rsidP="003D05F2">
      <w:pPr>
        <w:autoSpaceDE w:val="0"/>
        <w:autoSpaceDN w:val="0"/>
        <w:adjustRightInd w:val="0"/>
        <w:rPr>
          <w:rFonts w:ascii="Arial" w:hAnsi="Arial" w:cs="Arial"/>
          <w:b/>
          <w:bCs/>
          <w:sz w:val="20"/>
          <w:lang w:val="sl-SI"/>
        </w:rPr>
      </w:pPr>
    </w:p>
    <w:p w14:paraId="4826E822" w14:textId="77777777" w:rsidR="009B76F6" w:rsidRDefault="00074CA1" w:rsidP="004D3B96">
      <w:pPr>
        <w:autoSpaceDE w:val="0"/>
        <w:autoSpaceDN w:val="0"/>
        <w:adjustRightInd w:val="0"/>
        <w:jc w:val="both"/>
        <w:rPr>
          <w:rFonts w:ascii="Arial" w:hAnsi="Arial" w:cs="Arial"/>
          <w:sz w:val="20"/>
          <w:lang w:val="sl-SI"/>
        </w:rPr>
      </w:pPr>
      <w:r w:rsidRPr="00087A2B">
        <w:rPr>
          <w:rFonts w:ascii="Arial" w:hAnsi="Arial" w:cs="Arial"/>
          <w:sz w:val="20"/>
          <w:lang w:val="sl-SI"/>
        </w:rPr>
        <w:t>Ponudnik naj ponu</w:t>
      </w:r>
      <w:r w:rsidR="009B76F6">
        <w:rPr>
          <w:rFonts w:ascii="Arial" w:hAnsi="Arial" w:cs="Arial"/>
          <w:sz w:val="20"/>
          <w:lang w:val="sl-SI"/>
        </w:rPr>
        <w:t>dbo izdela v slovenskem jeziku.</w:t>
      </w:r>
    </w:p>
    <w:p w14:paraId="11EA907E" w14:textId="77777777" w:rsidR="009B76F6" w:rsidRDefault="009B76F6" w:rsidP="004D3B96">
      <w:pPr>
        <w:autoSpaceDE w:val="0"/>
        <w:autoSpaceDN w:val="0"/>
        <w:adjustRightInd w:val="0"/>
        <w:jc w:val="both"/>
        <w:rPr>
          <w:rFonts w:ascii="Arial" w:hAnsi="Arial" w:cs="Arial"/>
          <w:sz w:val="20"/>
          <w:lang w:val="sl-SI"/>
        </w:rPr>
      </w:pPr>
    </w:p>
    <w:p w14:paraId="01F1E6F6" w14:textId="17A4374F" w:rsidR="00074CA1" w:rsidRPr="00087A2B" w:rsidRDefault="00074CA1" w:rsidP="004D3B96">
      <w:pPr>
        <w:autoSpaceDE w:val="0"/>
        <w:autoSpaceDN w:val="0"/>
        <w:adjustRightInd w:val="0"/>
        <w:jc w:val="both"/>
        <w:rPr>
          <w:rFonts w:ascii="Arial" w:hAnsi="Arial" w:cs="Arial"/>
          <w:sz w:val="20"/>
          <w:lang w:val="sl-SI"/>
        </w:rPr>
      </w:pPr>
      <w:r w:rsidRPr="00087A2B">
        <w:rPr>
          <w:rFonts w:ascii="Arial" w:hAnsi="Arial" w:cs="Arial"/>
          <w:sz w:val="20"/>
          <w:lang w:val="sl-SI"/>
        </w:rPr>
        <w:t>Naročnik si pridržuje pravico, da od ponudnika zahteva, da mu v določenem roku del ponudbe, ki ni predložen v slovenskem jeziku, na lastne stroške u</w:t>
      </w:r>
      <w:r w:rsidR="00265F63">
        <w:rPr>
          <w:rFonts w:ascii="Arial" w:hAnsi="Arial" w:cs="Arial"/>
          <w:sz w:val="20"/>
          <w:lang w:val="sl-SI"/>
        </w:rPr>
        <w:t>radno prevede v slovenski jezik,</w:t>
      </w:r>
      <w:r w:rsidRPr="00087A2B">
        <w:rPr>
          <w:rFonts w:ascii="Arial" w:hAnsi="Arial" w:cs="Arial"/>
          <w:sz w:val="20"/>
          <w:lang w:val="sl-SI"/>
        </w:rPr>
        <w:t xml:space="preserve"> </w:t>
      </w:r>
      <w:r w:rsidR="00265F63">
        <w:rPr>
          <w:rFonts w:ascii="Arial" w:hAnsi="Arial" w:cs="Arial"/>
          <w:sz w:val="20"/>
          <w:lang w:val="sl-SI"/>
        </w:rPr>
        <w:t>č</w:t>
      </w:r>
      <w:r w:rsidRPr="00087A2B">
        <w:rPr>
          <w:rFonts w:ascii="Arial" w:hAnsi="Arial" w:cs="Arial"/>
          <w:sz w:val="20"/>
          <w:lang w:val="sl-SI"/>
        </w:rPr>
        <w:t>e ob pregledovanju in ocenjevanju ponudb meni, da je to potrebno. Za presojo spornih vprašanj se vedno uporablja ponudba oziroma uradni prevod v slovenskem jeziku.</w:t>
      </w:r>
    </w:p>
    <w:p w14:paraId="71ED35EA" w14:textId="16918F80" w:rsidR="005C4546" w:rsidRPr="00087A2B" w:rsidRDefault="005C4546" w:rsidP="003D05F2">
      <w:pPr>
        <w:autoSpaceDE w:val="0"/>
        <w:autoSpaceDN w:val="0"/>
        <w:adjustRightInd w:val="0"/>
        <w:jc w:val="both"/>
        <w:rPr>
          <w:rFonts w:ascii="Arial" w:hAnsi="Arial" w:cs="Arial"/>
          <w:b/>
          <w:bCs/>
          <w:sz w:val="20"/>
          <w:lang w:val="sl-SI"/>
        </w:rPr>
      </w:pPr>
    </w:p>
    <w:p w14:paraId="3DBF9F5E" w14:textId="5700152C" w:rsidR="005C4546" w:rsidRPr="00087A2B" w:rsidRDefault="005C4546"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w:t>
      </w:r>
      <w:r w:rsidR="00FB4AFF" w:rsidRPr="00087A2B">
        <w:rPr>
          <w:rFonts w:ascii="Arial" w:hAnsi="Arial" w:cs="Arial"/>
          <w:b/>
          <w:bCs/>
          <w:sz w:val="20"/>
          <w:lang w:val="sl-SI"/>
        </w:rPr>
        <w:t>3</w:t>
      </w:r>
      <w:r w:rsidRPr="00087A2B">
        <w:rPr>
          <w:rFonts w:ascii="Arial" w:hAnsi="Arial" w:cs="Arial"/>
          <w:b/>
          <w:bCs/>
          <w:sz w:val="20"/>
          <w:lang w:val="sl-SI"/>
        </w:rPr>
        <w:t xml:space="preserve"> Izpolnjevanje razpisne dokumentacije</w:t>
      </w:r>
    </w:p>
    <w:p w14:paraId="7B51A44C" w14:textId="77777777" w:rsidR="005C4546" w:rsidRPr="00087A2B" w:rsidRDefault="005C4546" w:rsidP="003D05F2">
      <w:pPr>
        <w:autoSpaceDE w:val="0"/>
        <w:autoSpaceDN w:val="0"/>
        <w:adjustRightInd w:val="0"/>
        <w:jc w:val="both"/>
        <w:rPr>
          <w:rFonts w:ascii="Arial" w:hAnsi="Arial" w:cs="Arial"/>
          <w:b/>
          <w:bCs/>
          <w:sz w:val="20"/>
          <w:lang w:val="sl-SI"/>
        </w:rPr>
      </w:pPr>
    </w:p>
    <w:p w14:paraId="0618FEEF" w14:textId="45150E63" w:rsidR="005C4546" w:rsidRPr="00087A2B" w:rsidRDefault="005C4546"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Celotna dokumentacija za ponudbo mora biti natipkana ali napisana s čitljivo pisavo. Vsebine predloženih obrazcev, izjav, listin in dokumentov v tej razpisni dokumentaciji ni dovoljeno spreminjati. </w:t>
      </w:r>
      <w:r w:rsidR="00265F63" w:rsidRPr="00265F63">
        <w:rPr>
          <w:rFonts w:ascii="Arial" w:hAnsi="Arial" w:cs="Arial"/>
          <w:sz w:val="20"/>
          <w:szCs w:val="20"/>
          <w:lang w:val="sl-SI"/>
        </w:rPr>
        <w:t>Prav tako ponudnik ne sme v ponudbo vlagati dokumentov, ki so v nasprotju z določili razpisne dokumentacije.</w:t>
      </w:r>
      <w:r w:rsidR="00265F63" w:rsidRPr="005466F6">
        <w:rPr>
          <w:rFonts w:ascii="Arial" w:hAnsi="Arial" w:cs="Arial"/>
          <w:lang w:val="sl-SI"/>
        </w:rPr>
        <w:t xml:space="preserve"> </w:t>
      </w:r>
      <w:r w:rsidRPr="00087A2B">
        <w:rPr>
          <w:rFonts w:ascii="Arial" w:hAnsi="Arial" w:cs="Arial"/>
          <w:sz w:val="20"/>
          <w:lang w:val="sl-SI"/>
        </w:rPr>
        <w:t>Ponudba</w:t>
      </w:r>
      <w:r w:rsidR="00265F63">
        <w:rPr>
          <w:rFonts w:ascii="Arial" w:hAnsi="Arial" w:cs="Arial"/>
          <w:sz w:val="20"/>
          <w:lang w:val="sl-SI"/>
        </w:rPr>
        <w:t xml:space="preserve"> ponudnika, ki bo kršil navedeni</w:t>
      </w:r>
      <w:r w:rsidRPr="00087A2B">
        <w:rPr>
          <w:rFonts w:ascii="Arial" w:hAnsi="Arial" w:cs="Arial"/>
          <w:sz w:val="20"/>
          <w:lang w:val="sl-SI"/>
        </w:rPr>
        <w:t xml:space="preserve"> prepoved</w:t>
      </w:r>
      <w:r w:rsidR="00265F63">
        <w:rPr>
          <w:rFonts w:ascii="Arial" w:hAnsi="Arial" w:cs="Arial"/>
          <w:sz w:val="20"/>
          <w:lang w:val="sl-SI"/>
        </w:rPr>
        <w:t>i</w:t>
      </w:r>
      <w:r w:rsidRPr="00087A2B">
        <w:rPr>
          <w:rFonts w:ascii="Arial" w:hAnsi="Arial" w:cs="Arial"/>
          <w:sz w:val="20"/>
          <w:lang w:val="sl-SI"/>
        </w:rPr>
        <w:t>, bo izločen</w:t>
      </w:r>
      <w:r w:rsidR="00265F63">
        <w:rPr>
          <w:rFonts w:ascii="Arial" w:hAnsi="Arial" w:cs="Arial"/>
          <w:sz w:val="20"/>
          <w:lang w:val="sl-SI"/>
        </w:rPr>
        <w:t>a</w:t>
      </w:r>
      <w:r w:rsidRPr="00087A2B">
        <w:rPr>
          <w:rFonts w:ascii="Arial" w:hAnsi="Arial" w:cs="Arial"/>
          <w:sz w:val="20"/>
          <w:lang w:val="sl-SI"/>
        </w:rPr>
        <w:t xml:space="preserve"> iz nadaljnjega ocenjevanja ponudb.</w:t>
      </w:r>
    </w:p>
    <w:p w14:paraId="07F8CC1A" w14:textId="77777777" w:rsidR="005C4546" w:rsidRPr="00087A2B" w:rsidRDefault="005C4546" w:rsidP="003D05F2">
      <w:pPr>
        <w:autoSpaceDE w:val="0"/>
        <w:autoSpaceDN w:val="0"/>
        <w:adjustRightInd w:val="0"/>
        <w:jc w:val="both"/>
        <w:rPr>
          <w:rFonts w:ascii="Arial" w:hAnsi="Arial" w:cs="Arial"/>
          <w:sz w:val="20"/>
          <w:lang w:val="sl-SI"/>
        </w:rPr>
      </w:pPr>
    </w:p>
    <w:p w14:paraId="6EBABA8A" w14:textId="73E413DB" w:rsidR="005C4546" w:rsidRPr="00087A2B" w:rsidRDefault="005C4546" w:rsidP="003D05F2">
      <w:pPr>
        <w:autoSpaceDE w:val="0"/>
        <w:autoSpaceDN w:val="0"/>
        <w:adjustRightInd w:val="0"/>
        <w:jc w:val="both"/>
        <w:rPr>
          <w:rFonts w:ascii="Arial" w:hAnsi="Arial" w:cs="Arial"/>
          <w:sz w:val="20"/>
          <w:lang w:val="sl-SI"/>
        </w:rPr>
      </w:pPr>
      <w:r w:rsidRPr="00087A2B">
        <w:rPr>
          <w:rFonts w:ascii="Arial" w:hAnsi="Arial" w:cs="Arial"/>
          <w:sz w:val="20"/>
          <w:lang w:val="sl-SI"/>
        </w:rPr>
        <w:t>Ponudnik mora v ponudbi predložiti vse obrazce in dokumente te razpisne dokumentacije in zahtevana dokazila, kot se to zahteva v razpisni dokumentaciji. Vse dokumente (obrazce, navedbe, izjave, garancije, pogodbo) mora podpisati s strani ponudnika pooblaščena oseba</w:t>
      </w:r>
      <w:r w:rsidR="00265F63">
        <w:rPr>
          <w:rFonts w:ascii="Arial" w:hAnsi="Arial" w:cs="Arial"/>
          <w:sz w:val="20"/>
          <w:lang w:val="sl-SI"/>
        </w:rPr>
        <w:t>, v kolikor ni za posamezen dokument izrecno zahtevano drugače</w:t>
      </w:r>
      <w:r w:rsidRPr="00087A2B">
        <w:rPr>
          <w:rFonts w:ascii="Arial" w:hAnsi="Arial" w:cs="Arial"/>
          <w:sz w:val="20"/>
          <w:lang w:val="sl-SI"/>
        </w:rPr>
        <w:t>. Kjer se zahteva, je potrebno dokumente tudi žigosati</w:t>
      </w:r>
      <w:r w:rsidR="00265F63">
        <w:rPr>
          <w:rFonts w:ascii="Arial" w:hAnsi="Arial" w:cs="Arial"/>
          <w:sz w:val="20"/>
          <w:lang w:val="sl-SI"/>
        </w:rPr>
        <w:t xml:space="preserve">. V primeru, </w:t>
      </w:r>
      <w:r w:rsidR="00265F63">
        <w:rPr>
          <w:rFonts w:ascii="Arial" w:hAnsi="Arial" w:cs="Arial"/>
          <w:sz w:val="20"/>
          <w:lang w:val="sl-SI"/>
        </w:rPr>
        <w:lastRenderedPageBreak/>
        <w:t xml:space="preserve">da ponudnik, </w:t>
      </w:r>
      <w:proofErr w:type="spellStart"/>
      <w:r w:rsidRPr="00087A2B">
        <w:rPr>
          <w:rFonts w:ascii="Arial" w:hAnsi="Arial" w:cs="Arial"/>
          <w:sz w:val="20"/>
          <w:lang w:val="sl-SI"/>
        </w:rPr>
        <w:t>soponudni</w:t>
      </w:r>
      <w:r w:rsidR="00265F63">
        <w:rPr>
          <w:rFonts w:ascii="Arial" w:hAnsi="Arial" w:cs="Arial"/>
          <w:sz w:val="20"/>
          <w:lang w:val="sl-SI"/>
        </w:rPr>
        <w:t>k</w:t>
      </w:r>
      <w:proofErr w:type="spellEnd"/>
      <w:r w:rsidR="00265F63">
        <w:rPr>
          <w:rFonts w:ascii="Arial" w:hAnsi="Arial" w:cs="Arial"/>
          <w:sz w:val="20"/>
          <w:lang w:val="sl-SI"/>
        </w:rPr>
        <w:t xml:space="preserve"> oziroma </w:t>
      </w:r>
      <w:r w:rsidRPr="00087A2B">
        <w:rPr>
          <w:rFonts w:ascii="Arial" w:hAnsi="Arial" w:cs="Arial"/>
          <w:sz w:val="20"/>
          <w:lang w:val="sl-SI"/>
        </w:rPr>
        <w:t>podizvajalec ne posluje z žigom, naj le-to navede na mestu, namenjen</w:t>
      </w:r>
      <w:r w:rsidR="00C102A0">
        <w:rPr>
          <w:rFonts w:ascii="Arial" w:hAnsi="Arial" w:cs="Arial"/>
          <w:sz w:val="20"/>
          <w:lang w:val="sl-SI"/>
        </w:rPr>
        <w:t>em</w:t>
      </w:r>
      <w:r w:rsidRPr="00087A2B">
        <w:rPr>
          <w:rFonts w:ascii="Arial" w:hAnsi="Arial" w:cs="Arial"/>
          <w:sz w:val="20"/>
          <w:lang w:val="sl-SI"/>
        </w:rPr>
        <w:t xml:space="preserve"> za žig.</w:t>
      </w:r>
    </w:p>
    <w:p w14:paraId="0C9329B6" w14:textId="77777777" w:rsidR="005C4546" w:rsidRPr="00087A2B" w:rsidRDefault="005C4546" w:rsidP="003D05F2">
      <w:pPr>
        <w:autoSpaceDE w:val="0"/>
        <w:autoSpaceDN w:val="0"/>
        <w:adjustRightInd w:val="0"/>
        <w:jc w:val="both"/>
        <w:rPr>
          <w:rFonts w:ascii="Arial" w:hAnsi="Arial" w:cs="Arial"/>
          <w:sz w:val="20"/>
          <w:lang w:val="sl-SI"/>
        </w:rPr>
      </w:pPr>
    </w:p>
    <w:p w14:paraId="693AE622" w14:textId="5BE2C95B" w:rsidR="005C4546" w:rsidRPr="00087A2B" w:rsidRDefault="005C4546"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Ponudnik je dolžan prebrati določila </w:t>
      </w:r>
      <w:r w:rsidR="00265F63">
        <w:rPr>
          <w:rFonts w:ascii="Arial" w:hAnsi="Arial" w:cs="Arial"/>
          <w:sz w:val="20"/>
          <w:lang w:val="sl-SI"/>
        </w:rPr>
        <w:t>razpisne dokumentacije in pogodbe ter</w:t>
      </w:r>
      <w:r w:rsidRPr="00087A2B">
        <w:rPr>
          <w:rFonts w:ascii="Arial" w:hAnsi="Arial" w:cs="Arial"/>
          <w:sz w:val="20"/>
          <w:lang w:val="sl-SI"/>
        </w:rPr>
        <w:t xml:space="preserve"> z oddajo obrazca ESPD izjavlja, da z njeno vsebino v celoti in nepreklicno soglaša.</w:t>
      </w:r>
    </w:p>
    <w:p w14:paraId="51C51020" w14:textId="77777777" w:rsidR="005C4546" w:rsidRPr="00087A2B" w:rsidRDefault="005C4546" w:rsidP="003D05F2">
      <w:pPr>
        <w:autoSpaceDE w:val="0"/>
        <w:autoSpaceDN w:val="0"/>
        <w:adjustRightInd w:val="0"/>
        <w:jc w:val="both"/>
        <w:rPr>
          <w:rFonts w:ascii="Arial" w:hAnsi="Arial" w:cs="Arial"/>
          <w:b/>
          <w:bCs/>
          <w:sz w:val="20"/>
          <w:lang w:val="sl-SI"/>
        </w:rPr>
      </w:pPr>
    </w:p>
    <w:p w14:paraId="77561350" w14:textId="6346CC5C" w:rsidR="004363EA" w:rsidRPr="00087A2B" w:rsidRDefault="004363EA"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w:t>
      </w:r>
      <w:r w:rsidR="00FB4AFF" w:rsidRPr="00087A2B">
        <w:rPr>
          <w:rFonts w:ascii="Arial" w:hAnsi="Arial" w:cs="Arial"/>
          <w:b/>
          <w:bCs/>
          <w:sz w:val="20"/>
          <w:lang w:val="sl-SI"/>
        </w:rPr>
        <w:t>4</w:t>
      </w:r>
      <w:r w:rsidRPr="00087A2B">
        <w:rPr>
          <w:rFonts w:ascii="Arial" w:hAnsi="Arial" w:cs="Arial"/>
          <w:b/>
          <w:bCs/>
          <w:sz w:val="20"/>
          <w:lang w:val="sl-SI"/>
        </w:rPr>
        <w:t xml:space="preserve"> Listine v ponudbi</w:t>
      </w:r>
    </w:p>
    <w:p w14:paraId="1B4A4945" w14:textId="61374C3E" w:rsidR="00B90746" w:rsidRPr="00087A2B" w:rsidRDefault="00B90746" w:rsidP="003D05F2">
      <w:pPr>
        <w:autoSpaceDE w:val="0"/>
        <w:autoSpaceDN w:val="0"/>
        <w:adjustRightInd w:val="0"/>
        <w:jc w:val="both"/>
        <w:rPr>
          <w:rFonts w:ascii="Arial" w:hAnsi="Arial" w:cs="Arial"/>
          <w:b/>
          <w:bCs/>
          <w:sz w:val="20"/>
          <w:lang w:val="sl-SI"/>
        </w:rPr>
      </w:pPr>
    </w:p>
    <w:p w14:paraId="2174C5C2" w14:textId="15100A55" w:rsidR="00B90746" w:rsidRPr="00087A2B" w:rsidRDefault="00B90746" w:rsidP="003D05F2">
      <w:pPr>
        <w:autoSpaceDE w:val="0"/>
        <w:autoSpaceDN w:val="0"/>
        <w:adjustRightInd w:val="0"/>
        <w:jc w:val="both"/>
        <w:rPr>
          <w:rFonts w:ascii="Arial" w:hAnsi="Arial" w:cs="Arial"/>
          <w:sz w:val="20"/>
          <w:lang w:val="sl-SI"/>
        </w:rPr>
      </w:pPr>
      <w:r w:rsidRPr="00087A2B">
        <w:rPr>
          <w:rFonts w:ascii="Arial" w:hAnsi="Arial" w:cs="Arial"/>
          <w:sz w:val="20"/>
          <w:lang w:val="sl-SI"/>
        </w:rPr>
        <w:t>Vsi dokumenti morajo biti</w:t>
      </w:r>
      <w:r w:rsidR="00265F63">
        <w:rPr>
          <w:rFonts w:ascii="Arial" w:hAnsi="Arial" w:cs="Arial"/>
          <w:sz w:val="20"/>
          <w:lang w:val="sl-SI"/>
        </w:rPr>
        <w:t xml:space="preserve"> elektronski izvirniki,</w:t>
      </w:r>
      <w:r w:rsidRPr="00087A2B">
        <w:rPr>
          <w:rFonts w:ascii="Arial" w:hAnsi="Arial" w:cs="Arial"/>
          <w:sz w:val="20"/>
          <w:lang w:val="sl-SI"/>
        </w:rPr>
        <w:t xml:space="preserve"> optično prebrani originali ali fotokopije. Sta</w:t>
      </w:r>
      <w:r w:rsidR="00265F63">
        <w:rPr>
          <w:rFonts w:ascii="Arial" w:hAnsi="Arial" w:cs="Arial"/>
          <w:sz w:val="20"/>
          <w:lang w:val="sl-SI"/>
        </w:rPr>
        <w:t>rost posameznih dokumentov ne s</w:t>
      </w:r>
      <w:r w:rsidRPr="00087A2B">
        <w:rPr>
          <w:rFonts w:ascii="Arial" w:hAnsi="Arial" w:cs="Arial"/>
          <w:sz w:val="20"/>
          <w:lang w:val="sl-SI"/>
        </w:rPr>
        <w:t>m</w:t>
      </w:r>
      <w:r w:rsidR="00265F63">
        <w:rPr>
          <w:rFonts w:ascii="Arial" w:hAnsi="Arial" w:cs="Arial"/>
          <w:sz w:val="20"/>
          <w:lang w:val="sl-SI"/>
        </w:rPr>
        <w:t>e</w:t>
      </w:r>
      <w:r w:rsidRPr="00087A2B">
        <w:rPr>
          <w:rFonts w:ascii="Arial" w:hAnsi="Arial" w:cs="Arial"/>
          <w:sz w:val="20"/>
          <w:lang w:val="sl-SI"/>
        </w:rPr>
        <w:t xml:space="preserve"> presegati roka, kot ga določajo posamezne določbe te razpisne dokumentacije. V tistih primerih, kjer starost dokumentov ni določena, morajo le-ti izkazovati pravno relevantno stanje ponudnika na dan, določen za predložitev ponudb.</w:t>
      </w:r>
    </w:p>
    <w:p w14:paraId="1990C08B" w14:textId="77777777" w:rsidR="00B90746" w:rsidRPr="00087A2B" w:rsidRDefault="00B90746" w:rsidP="003D05F2">
      <w:pPr>
        <w:autoSpaceDE w:val="0"/>
        <w:autoSpaceDN w:val="0"/>
        <w:adjustRightInd w:val="0"/>
        <w:jc w:val="both"/>
        <w:rPr>
          <w:rFonts w:ascii="Arial" w:hAnsi="Arial" w:cs="Arial"/>
          <w:b/>
          <w:bCs/>
          <w:sz w:val="20"/>
          <w:lang w:val="sl-SI"/>
        </w:rPr>
      </w:pPr>
    </w:p>
    <w:p w14:paraId="171A0EDF" w14:textId="7053499E" w:rsidR="004363EA" w:rsidRPr="00087A2B" w:rsidRDefault="004363EA"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w:t>
      </w:r>
      <w:r w:rsidR="00FB4AFF" w:rsidRPr="00087A2B">
        <w:rPr>
          <w:rFonts w:ascii="Arial" w:hAnsi="Arial" w:cs="Arial"/>
          <w:b/>
          <w:bCs/>
          <w:sz w:val="20"/>
          <w:lang w:val="sl-SI"/>
        </w:rPr>
        <w:t>5</w:t>
      </w:r>
      <w:r w:rsidRPr="00087A2B">
        <w:rPr>
          <w:rFonts w:ascii="Arial" w:hAnsi="Arial" w:cs="Arial"/>
          <w:b/>
          <w:bCs/>
          <w:sz w:val="20"/>
          <w:lang w:val="sl-SI"/>
        </w:rPr>
        <w:t xml:space="preserve"> Ponudba</w:t>
      </w:r>
      <w:r w:rsidR="00E83CA5">
        <w:rPr>
          <w:rFonts w:ascii="Arial" w:hAnsi="Arial" w:cs="Arial"/>
          <w:b/>
          <w:bCs/>
          <w:sz w:val="20"/>
          <w:lang w:val="sl-SI"/>
        </w:rPr>
        <w:t xml:space="preserve"> in ponudbeni predračun</w:t>
      </w:r>
    </w:p>
    <w:p w14:paraId="6AFD0519" w14:textId="07B976F6" w:rsidR="00B90746" w:rsidRPr="00087A2B" w:rsidRDefault="00B90746" w:rsidP="003D05F2">
      <w:pPr>
        <w:autoSpaceDE w:val="0"/>
        <w:autoSpaceDN w:val="0"/>
        <w:adjustRightInd w:val="0"/>
        <w:jc w:val="both"/>
        <w:rPr>
          <w:rFonts w:ascii="Arial" w:hAnsi="Arial" w:cs="Arial"/>
          <w:b/>
          <w:bCs/>
          <w:sz w:val="20"/>
          <w:lang w:val="sl-SI"/>
        </w:rPr>
      </w:pPr>
    </w:p>
    <w:p w14:paraId="71157DFA" w14:textId="2E383267" w:rsidR="00B90746" w:rsidRPr="00087A2B" w:rsidRDefault="00CD3A55" w:rsidP="003D05F2">
      <w:pPr>
        <w:autoSpaceDE w:val="0"/>
        <w:autoSpaceDN w:val="0"/>
        <w:adjustRightInd w:val="0"/>
        <w:jc w:val="both"/>
        <w:rPr>
          <w:rFonts w:ascii="Arial" w:hAnsi="Arial" w:cs="Arial"/>
          <w:sz w:val="20"/>
          <w:lang w:val="sl-SI"/>
        </w:rPr>
      </w:pPr>
      <w:r w:rsidRPr="00087A2B">
        <w:rPr>
          <w:rFonts w:ascii="Arial" w:hAnsi="Arial" w:cs="Arial"/>
          <w:sz w:val="20"/>
          <w:lang w:val="sl-SI"/>
        </w:rPr>
        <w:t>Ponudnik je dolžan pred oddajo ponudbe proučit</w:t>
      </w:r>
      <w:r w:rsidR="001873FD" w:rsidRPr="00087A2B">
        <w:rPr>
          <w:rFonts w:ascii="Arial" w:hAnsi="Arial" w:cs="Arial"/>
          <w:sz w:val="20"/>
          <w:lang w:val="sl-SI"/>
        </w:rPr>
        <w:t>i celotno razpisno dokumentacijo</w:t>
      </w:r>
      <w:r w:rsidRPr="00087A2B">
        <w:rPr>
          <w:rFonts w:ascii="Arial" w:hAnsi="Arial" w:cs="Arial"/>
          <w:sz w:val="20"/>
          <w:lang w:val="sl-SI"/>
        </w:rPr>
        <w:t>.</w:t>
      </w:r>
    </w:p>
    <w:p w14:paraId="3AFE7A66" w14:textId="4FAA787D" w:rsidR="00CD3A55" w:rsidRPr="00087A2B" w:rsidRDefault="00CD3A55" w:rsidP="003D05F2">
      <w:pPr>
        <w:autoSpaceDE w:val="0"/>
        <w:autoSpaceDN w:val="0"/>
        <w:adjustRightInd w:val="0"/>
        <w:jc w:val="both"/>
        <w:rPr>
          <w:rFonts w:ascii="Arial" w:hAnsi="Arial" w:cs="Arial"/>
          <w:sz w:val="20"/>
          <w:lang w:val="sl-SI"/>
        </w:rPr>
      </w:pPr>
    </w:p>
    <w:p w14:paraId="59DD40A8" w14:textId="795B28C7" w:rsidR="00CD3A55" w:rsidRPr="00087A2B" w:rsidRDefault="00CD3A55" w:rsidP="003D05F2">
      <w:pPr>
        <w:autoSpaceDE w:val="0"/>
        <w:autoSpaceDN w:val="0"/>
        <w:adjustRightInd w:val="0"/>
        <w:jc w:val="both"/>
        <w:rPr>
          <w:rFonts w:ascii="Arial" w:hAnsi="Arial" w:cs="Arial"/>
          <w:sz w:val="20"/>
          <w:lang w:val="sl-SI"/>
        </w:rPr>
      </w:pPr>
      <w:r w:rsidRPr="00087A2B">
        <w:rPr>
          <w:rFonts w:ascii="Arial" w:hAnsi="Arial" w:cs="Arial"/>
          <w:sz w:val="20"/>
          <w:lang w:val="sl-SI"/>
        </w:rPr>
        <w:t>Ponudnik ne more uveljavljati naknadnih podražitev</w:t>
      </w:r>
      <w:r w:rsidR="00265F63">
        <w:rPr>
          <w:rFonts w:ascii="Arial" w:hAnsi="Arial" w:cs="Arial"/>
          <w:sz w:val="20"/>
          <w:lang w:val="sl-SI"/>
        </w:rPr>
        <w:t xml:space="preserve"> ali neustrezne izpolnitve naročila</w:t>
      </w:r>
      <w:r w:rsidRPr="00087A2B">
        <w:rPr>
          <w:rFonts w:ascii="Arial" w:hAnsi="Arial" w:cs="Arial"/>
          <w:sz w:val="20"/>
          <w:lang w:val="sl-SI"/>
        </w:rPr>
        <w:t xml:space="preserve"> iz naslova nepopolne ali neustrezne razpisne dokumentacije za tiste dele izvedbe </w:t>
      </w:r>
      <w:r w:rsidR="007C5F18" w:rsidRPr="00087A2B">
        <w:rPr>
          <w:rFonts w:ascii="Arial" w:hAnsi="Arial" w:cs="Arial"/>
          <w:sz w:val="20"/>
          <w:lang w:val="sl-SI"/>
        </w:rPr>
        <w:t>javnega</w:t>
      </w:r>
      <w:r w:rsidRPr="00087A2B">
        <w:rPr>
          <w:rFonts w:ascii="Arial" w:hAnsi="Arial" w:cs="Arial"/>
          <w:sz w:val="20"/>
          <w:lang w:val="sl-SI"/>
        </w:rPr>
        <w:t xml:space="preserve"> naročila, ki v razpisni dokumentaciji niso bili ustrezno opredeljeni, pa bi jih ponudnik glede na predmet </w:t>
      </w:r>
      <w:r w:rsidR="007C5F18" w:rsidRPr="00087A2B">
        <w:rPr>
          <w:rFonts w:ascii="Arial" w:hAnsi="Arial" w:cs="Arial"/>
          <w:sz w:val="20"/>
          <w:lang w:val="sl-SI"/>
        </w:rPr>
        <w:t>javnega</w:t>
      </w:r>
      <w:r w:rsidRPr="00087A2B">
        <w:rPr>
          <w:rFonts w:ascii="Arial" w:hAnsi="Arial" w:cs="Arial"/>
          <w:sz w:val="20"/>
          <w:lang w:val="sl-SI"/>
        </w:rPr>
        <w:t xml:space="preserve"> naročila, na celotno dokumentacijo lahko predvidel.</w:t>
      </w:r>
    </w:p>
    <w:p w14:paraId="7E1CE0D0" w14:textId="77777777" w:rsidR="004363EA" w:rsidRPr="00087A2B" w:rsidRDefault="004363EA" w:rsidP="003D05F2">
      <w:pPr>
        <w:autoSpaceDE w:val="0"/>
        <w:autoSpaceDN w:val="0"/>
        <w:adjustRightInd w:val="0"/>
        <w:jc w:val="both"/>
        <w:rPr>
          <w:rFonts w:ascii="Arial" w:hAnsi="Arial" w:cs="Arial"/>
          <w:b/>
          <w:bCs/>
          <w:sz w:val="20"/>
          <w:lang w:val="sl-SI"/>
        </w:rPr>
      </w:pPr>
    </w:p>
    <w:p w14:paraId="07323082" w14:textId="5D0D28D6" w:rsidR="00BF259B" w:rsidRPr="00087A2B" w:rsidRDefault="00E83CA5" w:rsidP="003D05F2">
      <w:pPr>
        <w:autoSpaceDE w:val="0"/>
        <w:autoSpaceDN w:val="0"/>
        <w:adjustRightInd w:val="0"/>
        <w:jc w:val="both"/>
        <w:rPr>
          <w:rFonts w:ascii="Arial" w:hAnsi="Arial" w:cs="Arial"/>
          <w:sz w:val="20"/>
          <w:lang w:val="sl-SI"/>
        </w:rPr>
      </w:pPr>
      <w:r>
        <w:rPr>
          <w:rFonts w:ascii="Arial" w:hAnsi="Arial" w:cs="Arial"/>
          <w:sz w:val="20"/>
          <w:lang w:val="sl-SI"/>
        </w:rPr>
        <w:t xml:space="preserve">Ponudnik mora v ponudbeni predračun (priloga 1) vpisati vse zahtevane cene ter rekapitulacijo ponudbenega predračuna izpolniti ročno. </w:t>
      </w:r>
      <w:r w:rsidR="00CD3A55" w:rsidRPr="00087A2B">
        <w:rPr>
          <w:rFonts w:ascii="Arial" w:hAnsi="Arial" w:cs="Arial"/>
          <w:sz w:val="20"/>
          <w:lang w:val="sl-SI"/>
        </w:rPr>
        <w:t>Naročnik lahko ponudbeno dokumentacijo preveri zaradi računskih napak. V primeru, da bo naročnik ugotovil računske napake (napake pri seštevanju, množenju, ipd.), lahko ob pisnem soglasju ponudnika te napake popravi, če se pri tem ne spremenita količina in cena na enoto brez DDV. V primeru razlike med zneski, izraženimi s številkami in zneski, izraženimi z besedami, bo naročnik upošteval zneske, izražene z besedami.</w:t>
      </w:r>
    </w:p>
    <w:p w14:paraId="5C86491C" w14:textId="26AFA22C" w:rsidR="00CD3A55" w:rsidRPr="00087A2B" w:rsidRDefault="00CD3A55" w:rsidP="003D05F2">
      <w:pPr>
        <w:autoSpaceDE w:val="0"/>
        <w:autoSpaceDN w:val="0"/>
        <w:adjustRightInd w:val="0"/>
        <w:jc w:val="both"/>
        <w:rPr>
          <w:rFonts w:ascii="Arial" w:hAnsi="Arial" w:cs="Arial"/>
          <w:sz w:val="20"/>
          <w:lang w:val="sl-SI"/>
        </w:rPr>
      </w:pPr>
    </w:p>
    <w:p w14:paraId="3AED3426" w14:textId="1F2A0DBE" w:rsidR="00CD3A55" w:rsidRPr="00087A2B" w:rsidRDefault="00CD3A55" w:rsidP="003D05F2">
      <w:pPr>
        <w:autoSpaceDE w:val="0"/>
        <w:autoSpaceDN w:val="0"/>
        <w:adjustRightInd w:val="0"/>
        <w:jc w:val="both"/>
        <w:rPr>
          <w:rFonts w:ascii="Arial" w:hAnsi="Arial" w:cs="Arial"/>
          <w:bCs/>
          <w:sz w:val="20"/>
          <w:szCs w:val="20"/>
          <w:lang w:val="sl-SI"/>
        </w:rPr>
      </w:pPr>
      <w:r w:rsidRPr="00087A2B">
        <w:rPr>
          <w:rFonts w:ascii="Arial" w:hAnsi="Arial" w:cs="Arial"/>
          <w:sz w:val="20"/>
          <w:lang w:val="sl-SI"/>
        </w:rPr>
        <w:t xml:space="preserve">Kljub možnosti preverjanja računskih napak s strani naročnika, ponudnik odgovarja za pravilnost svojih računov. V kolikor bodo izračuni napačni in jih ponudnik ne bo preverjal, ali če računskih napak ne bo našel ali odpravil, se upoštevajo podatki, navedeni </w:t>
      </w:r>
      <w:r w:rsidRPr="00B30F65">
        <w:rPr>
          <w:rFonts w:ascii="Arial" w:hAnsi="Arial" w:cs="Arial"/>
          <w:sz w:val="20"/>
          <w:lang w:val="sl-SI"/>
        </w:rPr>
        <w:t>v Ponudbi (</w:t>
      </w:r>
      <w:r w:rsidRPr="00B30F65">
        <w:rPr>
          <w:rFonts w:ascii="Arial" w:hAnsi="Arial" w:cs="Arial"/>
          <w:bCs/>
          <w:sz w:val="20"/>
          <w:szCs w:val="20"/>
          <w:lang w:val="sl-SI"/>
        </w:rPr>
        <w:t>Obrazec II. 1).</w:t>
      </w:r>
    </w:p>
    <w:p w14:paraId="5ECD1AFA" w14:textId="7D90D3D1" w:rsidR="00CD3A55" w:rsidRPr="00087A2B" w:rsidRDefault="00CD3A55" w:rsidP="003D05F2">
      <w:pPr>
        <w:autoSpaceDE w:val="0"/>
        <w:autoSpaceDN w:val="0"/>
        <w:adjustRightInd w:val="0"/>
        <w:jc w:val="both"/>
        <w:rPr>
          <w:rFonts w:ascii="Arial" w:hAnsi="Arial" w:cs="Arial"/>
          <w:bCs/>
          <w:sz w:val="20"/>
          <w:szCs w:val="20"/>
          <w:lang w:val="sl-SI"/>
        </w:rPr>
      </w:pPr>
    </w:p>
    <w:p w14:paraId="381AE174" w14:textId="5F36CE80" w:rsidR="00CD3A55" w:rsidRDefault="00CD3A55" w:rsidP="003D05F2">
      <w:pPr>
        <w:autoSpaceDE w:val="0"/>
        <w:autoSpaceDN w:val="0"/>
        <w:adjustRightInd w:val="0"/>
        <w:jc w:val="both"/>
        <w:rPr>
          <w:rFonts w:ascii="Arial" w:hAnsi="Arial" w:cs="Arial"/>
          <w:bCs/>
          <w:sz w:val="20"/>
          <w:szCs w:val="20"/>
          <w:lang w:val="sl-SI"/>
        </w:rPr>
      </w:pPr>
      <w:r w:rsidRPr="00087A2B">
        <w:rPr>
          <w:rFonts w:ascii="Arial" w:hAnsi="Arial" w:cs="Arial"/>
          <w:bCs/>
          <w:sz w:val="20"/>
          <w:szCs w:val="20"/>
          <w:lang w:val="sl-SI"/>
        </w:rPr>
        <w:t>Ponudnik ne sme spreminjati vsebine ponudbe in drugih delov razpisne dokumentacije brez soglasja naročnika. V primeru, da ponudnik brez soglasja naročnika spremeni navedeno vsebino ponudbe, bo ponudba izločena iz nadaljn</w:t>
      </w:r>
      <w:r w:rsidR="00265F63">
        <w:rPr>
          <w:rFonts w:ascii="Arial" w:hAnsi="Arial" w:cs="Arial"/>
          <w:bCs/>
          <w:sz w:val="20"/>
          <w:szCs w:val="20"/>
          <w:lang w:val="sl-SI"/>
        </w:rPr>
        <w:t>j</w:t>
      </w:r>
      <w:r w:rsidRPr="00087A2B">
        <w:rPr>
          <w:rFonts w:ascii="Arial" w:hAnsi="Arial" w:cs="Arial"/>
          <w:bCs/>
          <w:sz w:val="20"/>
          <w:szCs w:val="20"/>
          <w:lang w:val="sl-SI"/>
        </w:rPr>
        <w:t>ega po</w:t>
      </w:r>
      <w:r w:rsidR="00EA6395" w:rsidRPr="00087A2B">
        <w:rPr>
          <w:rFonts w:ascii="Arial" w:hAnsi="Arial" w:cs="Arial"/>
          <w:bCs/>
          <w:sz w:val="20"/>
          <w:szCs w:val="20"/>
          <w:lang w:val="sl-SI"/>
        </w:rPr>
        <w:t>s</w:t>
      </w:r>
      <w:r w:rsidRPr="00087A2B">
        <w:rPr>
          <w:rFonts w:ascii="Arial" w:hAnsi="Arial" w:cs="Arial"/>
          <w:bCs/>
          <w:sz w:val="20"/>
          <w:szCs w:val="20"/>
          <w:lang w:val="sl-SI"/>
        </w:rPr>
        <w:t>topka.</w:t>
      </w:r>
    </w:p>
    <w:p w14:paraId="137173FB" w14:textId="77777777" w:rsidR="003B1922" w:rsidRDefault="003B1922" w:rsidP="003D05F2">
      <w:pPr>
        <w:autoSpaceDE w:val="0"/>
        <w:autoSpaceDN w:val="0"/>
        <w:adjustRightInd w:val="0"/>
        <w:jc w:val="both"/>
        <w:rPr>
          <w:rFonts w:ascii="Arial" w:hAnsi="Arial" w:cs="Arial"/>
          <w:bCs/>
          <w:sz w:val="20"/>
          <w:szCs w:val="20"/>
          <w:lang w:val="sl-SI"/>
        </w:rPr>
      </w:pPr>
    </w:p>
    <w:p w14:paraId="474D3FCF" w14:textId="6A6A9F7D" w:rsidR="003B1922" w:rsidRPr="003B1922" w:rsidRDefault="003B1922" w:rsidP="003D05F2">
      <w:pPr>
        <w:jc w:val="both"/>
        <w:rPr>
          <w:rFonts w:ascii="Arial" w:hAnsi="Arial" w:cs="Arial"/>
          <w:b/>
          <w:color w:val="000000" w:themeColor="text1"/>
          <w:sz w:val="20"/>
          <w:szCs w:val="20"/>
          <w:u w:val="single"/>
          <w:lang w:val="sl-SI"/>
        </w:rPr>
      </w:pPr>
      <w:r w:rsidRPr="003B1922">
        <w:rPr>
          <w:rFonts w:ascii="Arial" w:hAnsi="Arial" w:cs="Arial"/>
          <w:b/>
          <w:color w:val="000000" w:themeColor="text1"/>
          <w:sz w:val="20"/>
          <w:szCs w:val="20"/>
          <w:u w:val="single"/>
          <w:lang w:val="sl-SI"/>
        </w:rPr>
        <w:t xml:space="preserve">Ponudnik v informacijskem sistemu e-JN v razdelek »Predračun« naloži izpolnjen obrazec </w:t>
      </w:r>
      <w:r>
        <w:rPr>
          <w:rFonts w:ascii="Arial" w:hAnsi="Arial" w:cs="Arial"/>
          <w:b/>
          <w:color w:val="000000" w:themeColor="text1"/>
          <w:sz w:val="20"/>
          <w:szCs w:val="20"/>
          <w:u w:val="single"/>
          <w:lang w:val="sl-SI"/>
        </w:rPr>
        <w:t xml:space="preserve">II.1 </w:t>
      </w:r>
      <w:r w:rsidRPr="003B1922">
        <w:rPr>
          <w:rFonts w:ascii="Arial" w:hAnsi="Arial" w:cs="Arial"/>
          <w:b/>
          <w:color w:val="000000" w:themeColor="text1"/>
          <w:sz w:val="20"/>
          <w:szCs w:val="20"/>
          <w:u w:val="single"/>
          <w:lang w:val="sl-SI"/>
        </w:rPr>
        <w:t>Ponudba v .</w:t>
      </w:r>
      <w:proofErr w:type="spellStart"/>
      <w:r w:rsidRPr="003B1922">
        <w:rPr>
          <w:rFonts w:ascii="Arial" w:hAnsi="Arial" w:cs="Arial"/>
          <w:b/>
          <w:color w:val="000000" w:themeColor="text1"/>
          <w:sz w:val="20"/>
          <w:szCs w:val="20"/>
          <w:u w:val="single"/>
          <w:lang w:val="sl-SI"/>
        </w:rPr>
        <w:t>pdf</w:t>
      </w:r>
      <w:proofErr w:type="spellEnd"/>
      <w:r w:rsidRPr="003B1922">
        <w:rPr>
          <w:rFonts w:ascii="Arial" w:hAnsi="Arial" w:cs="Arial"/>
          <w:b/>
          <w:color w:val="000000" w:themeColor="text1"/>
          <w:sz w:val="20"/>
          <w:szCs w:val="20"/>
          <w:u w:val="single"/>
          <w:lang w:val="sl-SI"/>
        </w:rPr>
        <w:t xml:space="preserve"> datoteki, ki bo dostopen na javnem odpiranju ponudb.</w:t>
      </w:r>
    </w:p>
    <w:p w14:paraId="027B17D0" w14:textId="77777777" w:rsidR="003B1922" w:rsidRPr="003B1922" w:rsidRDefault="003B1922" w:rsidP="003D05F2">
      <w:pPr>
        <w:autoSpaceDE w:val="0"/>
        <w:autoSpaceDN w:val="0"/>
        <w:adjustRightInd w:val="0"/>
        <w:jc w:val="both"/>
        <w:rPr>
          <w:rFonts w:ascii="Arial" w:hAnsi="Arial" w:cs="Arial"/>
          <w:sz w:val="20"/>
          <w:lang w:val="sl-SI"/>
        </w:rPr>
      </w:pPr>
    </w:p>
    <w:p w14:paraId="40D29050" w14:textId="05E9096B" w:rsidR="00FB4AFF" w:rsidRPr="00087A2B" w:rsidRDefault="00FB4AFF"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3.6 Zavarovanje za resnost ponudbe</w:t>
      </w:r>
    </w:p>
    <w:p w14:paraId="1C23BE83" w14:textId="77777777" w:rsidR="00FB4AFF" w:rsidRPr="00087A2B" w:rsidRDefault="00FB4AFF" w:rsidP="003D05F2">
      <w:pPr>
        <w:autoSpaceDE w:val="0"/>
        <w:autoSpaceDN w:val="0"/>
        <w:adjustRightInd w:val="0"/>
        <w:jc w:val="both"/>
        <w:rPr>
          <w:rFonts w:ascii="Arial" w:hAnsi="Arial" w:cs="Arial"/>
          <w:b/>
          <w:bCs/>
          <w:sz w:val="20"/>
          <w:lang w:val="sl-SI"/>
        </w:rPr>
      </w:pPr>
    </w:p>
    <w:p w14:paraId="0293EC64" w14:textId="011A69AF" w:rsidR="00FB4AFF" w:rsidRPr="00087A2B" w:rsidRDefault="001873FD"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Naročnik v predmetnem postopku oddaje javnega naročila ne zahteva </w:t>
      </w:r>
      <w:r w:rsidR="00265F63">
        <w:rPr>
          <w:rFonts w:ascii="Arial" w:hAnsi="Arial" w:cs="Arial"/>
          <w:sz w:val="20"/>
          <w:lang w:val="sl-SI"/>
        </w:rPr>
        <w:t xml:space="preserve">predložitve </w:t>
      </w:r>
      <w:r w:rsidRPr="00087A2B">
        <w:rPr>
          <w:rFonts w:ascii="Arial" w:hAnsi="Arial" w:cs="Arial"/>
          <w:sz w:val="20"/>
          <w:lang w:val="sl-SI"/>
        </w:rPr>
        <w:t>finančnega zavarovanja za resnost ponudbe.</w:t>
      </w:r>
      <w:r w:rsidR="00FB4AFF" w:rsidRPr="00087A2B">
        <w:rPr>
          <w:rFonts w:ascii="Arial" w:hAnsi="Arial" w:cs="Arial"/>
          <w:sz w:val="20"/>
          <w:lang w:val="sl-SI"/>
        </w:rPr>
        <w:t xml:space="preserve">  </w:t>
      </w:r>
    </w:p>
    <w:p w14:paraId="4930D640" w14:textId="77777777" w:rsidR="00FB4AFF" w:rsidRPr="00087A2B" w:rsidRDefault="00FB4AFF" w:rsidP="003D05F2">
      <w:pPr>
        <w:autoSpaceDE w:val="0"/>
        <w:autoSpaceDN w:val="0"/>
        <w:adjustRightInd w:val="0"/>
        <w:jc w:val="both"/>
        <w:rPr>
          <w:rFonts w:ascii="Arial" w:hAnsi="Arial" w:cs="Arial"/>
          <w:b/>
          <w:bCs/>
          <w:sz w:val="20"/>
          <w:lang w:val="sl-SI"/>
        </w:rPr>
      </w:pPr>
    </w:p>
    <w:p w14:paraId="566281A2" w14:textId="1C80227E" w:rsidR="00FB4AFF" w:rsidRPr="00087A2B" w:rsidRDefault="00FB4AFF"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3.7 Zavarovanje za dobro izvedbo pogodbenih obveznosti</w:t>
      </w:r>
    </w:p>
    <w:p w14:paraId="49C73555" w14:textId="77777777" w:rsidR="00FB4AFF" w:rsidRPr="00087A2B" w:rsidRDefault="00FB4AFF" w:rsidP="003D05F2">
      <w:pPr>
        <w:autoSpaceDE w:val="0"/>
        <w:autoSpaceDN w:val="0"/>
        <w:adjustRightInd w:val="0"/>
        <w:jc w:val="both"/>
        <w:rPr>
          <w:rFonts w:ascii="Arial" w:hAnsi="Arial" w:cs="Arial"/>
          <w:b/>
          <w:bCs/>
          <w:sz w:val="20"/>
          <w:lang w:val="sl-SI"/>
        </w:rPr>
      </w:pPr>
    </w:p>
    <w:p w14:paraId="5F4E4609" w14:textId="2D4538C9"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Za namen zavarovanja za dobro izvedbo pogodbenih obveznosti, mora ponudnik predložiti </w:t>
      </w:r>
      <w:r w:rsidR="00091FB5">
        <w:rPr>
          <w:rFonts w:ascii="Arial" w:hAnsi="Arial" w:cs="Arial"/>
          <w:sz w:val="20"/>
          <w:lang w:val="sl-SI"/>
        </w:rPr>
        <w:t>i</w:t>
      </w:r>
      <w:r w:rsidRPr="00087A2B">
        <w:rPr>
          <w:rFonts w:ascii="Arial" w:hAnsi="Arial" w:cs="Arial"/>
          <w:sz w:val="20"/>
          <w:lang w:val="sl-SI"/>
        </w:rPr>
        <w:t>zjavo o predložitvi zavarovanja v višini 5% pogodbene vred</w:t>
      </w:r>
      <w:r w:rsidR="00B30F65">
        <w:rPr>
          <w:rFonts w:ascii="Arial" w:hAnsi="Arial" w:cs="Arial"/>
          <w:sz w:val="20"/>
          <w:lang w:val="sl-SI"/>
        </w:rPr>
        <w:t>nosti skupaj z DDV (Obrazec II.3</w:t>
      </w:r>
      <w:r w:rsidRPr="00087A2B">
        <w:rPr>
          <w:rFonts w:ascii="Arial" w:hAnsi="Arial" w:cs="Arial"/>
          <w:sz w:val="20"/>
          <w:lang w:val="sl-SI"/>
        </w:rPr>
        <w:t>) po priloženem vzorcu (bančna garancija ali drugo ustrezno finančno zavarovanje pri zavarovalnici).</w:t>
      </w:r>
    </w:p>
    <w:p w14:paraId="58E1A694" w14:textId="77777777" w:rsidR="00FB4AFF" w:rsidRPr="00087A2B" w:rsidRDefault="00FB4AFF" w:rsidP="003D05F2">
      <w:pPr>
        <w:autoSpaceDE w:val="0"/>
        <w:autoSpaceDN w:val="0"/>
        <w:adjustRightInd w:val="0"/>
        <w:jc w:val="both"/>
        <w:rPr>
          <w:rFonts w:ascii="Arial" w:hAnsi="Arial" w:cs="Arial"/>
          <w:sz w:val="20"/>
          <w:lang w:val="sl-SI"/>
        </w:rPr>
      </w:pPr>
    </w:p>
    <w:p w14:paraId="63C05767" w14:textId="216E8424"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Originalno zavarovanje za dobro </w:t>
      </w:r>
      <w:r w:rsidR="00091FB5">
        <w:rPr>
          <w:rFonts w:ascii="Arial" w:hAnsi="Arial" w:cs="Arial"/>
          <w:sz w:val="20"/>
          <w:lang w:val="sl-SI"/>
        </w:rPr>
        <w:t>izvedbo pogodbenih obveznosti mora izbrani ponudnik predložiti</w:t>
      </w:r>
      <w:r w:rsidRPr="00087A2B">
        <w:rPr>
          <w:rFonts w:ascii="Arial" w:hAnsi="Arial" w:cs="Arial"/>
          <w:sz w:val="20"/>
          <w:lang w:val="sl-SI"/>
        </w:rPr>
        <w:t xml:space="preserve"> najpozneje v roku 8 dni po sklenitvi pogodbe o izvedbi predmeta javnega naročila. Pogodba o izvedbi javnega naročila postane veljavna pod pogojem, da izbrani ponudnik predloži zavarovanje za dobro izvedbo pogodbenih obveznosti.</w:t>
      </w:r>
    </w:p>
    <w:p w14:paraId="64E5E9E0" w14:textId="77777777" w:rsidR="00FB4AFF" w:rsidRPr="00087A2B" w:rsidRDefault="00FB4AFF" w:rsidP="003D05F2">
      <w:pPr>
        <w:autoSpaceDE w:val="0"/>
        <w:autoSpaceDN w:val="0"/>
        <w:adjustRightInd w:val="0"/>
        <w:jc w:val="both"/>
        <w:rPr>
          <w:rFonts w:ascii="Arial" w:hAnsi="Arial" w:cs="Arial"/>
          <w:sz w:val="20"/>
          <w:lang w:val="sl-SI"/>
        </w:rPr>
      </w:pPr>
    </w:p>
    <w:p w14:paraId="634A1FF2"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V kolikor ponudnik ne predloži zavarovanja za dobro izvedbo pogodbenih obveznosti pri sklenitvi pogodbe oz. v določenem roku, se šteje, da je ponudnik odstopil od sklenjene pogodbe, t.j. od javnega naročila. V tem primeru si naročnik pridružuje pravico oddati javno naročilo naslednje uvrščenemu ponudniku z dopustno ponudbo.</w:t>
      </w:r>
    </w:p>
    <w:p w14:paraId="2DB8847F" w14:textId="77777777" w:rsidR="00FB4AFF" w:rsidRPr="00087A2B" w:rsidRDefault="00FB4AFF" w:rsidP="003D05F2">
      <w:pPr>
        <w:autoSpaceDE w:val="0"/>
        <w:autoSpaceDN w:val="0"/>
        <w:adjustRightInd w:val="0"/>
        <w:jc w:val="both"/>
        <w:rPr>
          <w:rFonts w:ascii="Arial" w:hAnsi="Arial" w:cs="Arial"/>
          <w:sz w:val="20"/>
          <w:lang w:val="sl-SI"/>
        </w:rPr>
      </w:pPr>
    </w:p>
    <w:p w14:paraId="1ABFC019"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Naročnik bo unovčil zavarovanje za dobro izvedbo pogodbenih obveznosti (garancija banke ali zavarovalnice), če se bo izkazalo, da; </w:t>
      </w:r>
    </w:p>
    <w:p w14:paraId="49394F41" w14:textId="59535F5A" w:rsidR="00FB4AFF" w:rsidRPr="00087A2B" w:rsidRDefault="00FB4AFF" w:rsidP="001A7A61">
      <w:pPr>
        <w:autoSpaceDE w:val="0"/>
        <w:autoSpaceDN w:val="0"/>
        <w:adjustRightInd w:val="0"/>
        <w:ind w:left="708" w:hanging="708"/>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naročilo ni izvedeno v rokih, kvaliteti in količini</w:t>
      </w:r>
      <w:r w:rsidR="001A7A61">
        <w:rPr>
          <w:rFonts w:ascii="Arial" w:hAnsi="Arial" w:cs="Arial"/>
          <w:sz w:val="20"/>
          <w:lang w:val="sl-SI"/>
        </w:rPr>
        <w:t>,</w:t>
      </w:r>
      <w:r w:rsidRPr="00087A2B">
        <w:rPr>
          <w:rFonts w:ascii="Arial" w:hAnsi="Arial" w:cs="Arial"/>
          <w:sz w:val="20"/>
          <w:lang w:val="sl-SI"/>
        </w:rPr>
        <w:t xml:space="preserve"> zahtevani v razpisni dokumentaciji, popisu </w:t>
      </w:r>
      <w:r w:rsidR="001A7A61">
        <w:rPr>
          <w:rFonts w:ascii="Arial" w:hAnsi="Arial" w:cs="Arial"/>
          <w:sz w:val="20"/>
          <w:lang w:val="sl-SI"/>
        </w:rPr>
        <w:t>oziroma</w:t>
      </w:r>
      <w:r w:rsidRPr="00087A2B">
        <w:rPr>
          <w:rFonts w:ascii="Arial" w:hAnsi="Arial" w:cs="Arial"/>
          <w:sz w:val="20"/>
          <w:lang w:val="sl-SI"/>
        </w:rPr>
        <w:t xml:space="preserve"> pogodbi ter tudi v primeru delne izpolnitve pogodbene obveznosti, če opravljena storitev tudi delno ne bo zadostila pogodbenim zahtevam</w:t>
      </w:r>
      <w:r w:rsidR="00091FB5">
        <w:rPr>
          <w:rFonts w:ascii="Arial" w:hAnsi="Arial" w:cs="Arial"/>
          <w:sz w:val="20"/>
          <w:lang w:val="sl-SI"/>
        </w:rPr>
        <w:t>,</w:t>
      </w:r>
    </w:p>
    <w:p w14:paraId="36A25817"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 xml:space="preserve">izbrani ponudnik ne izpolni ostalih določil iz pogodbe, </w:t>
      </w:r>
    </w:p>
    <w:p w14:paraId="0D1A3E47"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izbrani ponudnik dela v nasprotju z določili razpisne in ponudbene dokumentacije,</w:t>
      </w:r>
    </w:p>
    <w:p w14:paraId="42D3EE0E"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izbrani ponudnik ne upošteva navodil pooblaščene osebe naročnika,</w:t>
      </w:r>
    </w:p>
    <w:p w14:paraId="576054C5" w14:textId="77777777" w:rsidR="00FB4AFF" w:rsidRPr="00087A2B" w:rsidRDefault="00FB4AFF" w:rsidP="001A7A61">
      <w:pPr>
        <w:autoSpaceDE w:val="0"/>
        <w:autoSpaceDN w:val="0"/>
        <w:adjustRightInd w:val="0"/>
        <w:ind w:left="708" w:hanging="708"/>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izbrani ponudnik v zahtevanem roku ne predloži zavarovanja za odpravo napak v garancijskem roku,</w:t>
      </w:r>
    </w:p>
    <w:p w14:paraId="25A0E08F"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naročnik odstopi od pogodbe po krivdi izbranega ponudnika,</w:t>
      </w:r>
    </w:p>
    <w:p w14:paraId="27D3A35F"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potrjene obveznosti izbranega ponudnika do njegovih podizvajalcev niso poplačane,</w:t>
      </w:r>
    </w:p>
    <w:p w14:paraId="7D2F29AE" w14:textId="59428AA9"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r>
      <w:r w:rsidR="001351D7">
        <w:rPr>
          <w:rFonts w:ascii="Arial" w:hAnsi="Arial" w:cs="Arial"/>
          <w:sz w:val="20"/>
          <w:lang w:val="sl-SI"/>
        </w:rPr>
        <w:t>izbrani ponudnik odstopi od pogodbe brez utemeljenega razloga</w:t>
      </w:r>
      <w:r w:rsidRPr="00087A2B">
        <w:rPr>
          <w:rFonts w:ascii="Arial" w:hAnsi="Arial" w:cs="Arial"/>
          <w:sz w:val="20"/>
          <w:lang w:val="sl-SI"/>
        </w:rPr>
        <w:t>.</w:t>
      </w:r>
    </w:p>
    <w:p w14:paraId="155F04EE" w14:textId="77777777" w:rsidR="00FB4AFF" w:rsidRPr="00087A2B" w:rsidRDefault="00FB4AFF" w:rsidP="003D05F2">
      <w:pPr>
        <w:autoSpaceDE w:val="0"/>
        <w:autoSpaceDN w:val="0"/>
        <w:adjustRightInd w:val="0"/>
        <w:jc w:val="both"/>
        <w:rPr>
          <w:rFonts w:ascii="Arial" w:hAnsi="Arial" w:cs="Arial"/>
          <w:sz w:val="20"/>
          <w:lang w:val="sl-SI"/>
        </w:rPr>
      </w:pPr>
    </w:p>
    <w:p w14:paraId="794CD6BB" w14:textId="0E223F8D"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Zavarovanje za dobro izvedbo pogodbenih obveznosti (garancija banke ali zavarovalnice) služi tudi za poplačilo potrjenih obveznosti izbranega ponudnika do njegovih podizvajalcev in za poplačilo </w:t>
      </w:r>
      <w:r w:rsidR="00091FB5">
        <w:rPr>
          <w:rFonts w:ascii="Arial" w:hAnsi="Arial" w:cs="Arial"/>
          <w:sz w:val="20"/>
          <w:lang w:val="sl-SI"/>
        </w:rPr>
        <w:t xml:space="preserve">škode ter </w:t>
      </w:r>
      <w:r w:rsidRPr="00087A2B">
        <w:rPr>
          <w:rFonts w:ascii="Arial" w:hAnsi="Arial" w:cs="Arial"/>
          <w:sz w:val="20"/>
          <w:lang w:val="sl-SI"/>
        </w:rPr>
        <w:t>pogodbene kazni.</w:t>
      </w:r>
    </w:p>
    <w:p w14:paraId="13D6AD96" w14:textId="77777777" w:rsidR="00FB4AFF" w:rsidRPr="00087A2B" w:rsidRDefault="00FB4AFF" w:rsidP="003D05F2">
      <w:pPr>
        <w:autoSpaceDE w:val="0"/>
        <w:autoSpaceDN w:val="0"/>
        <w:adjustRightInd w:val="0"/>
        <w:jc w:val="both"/>
        <w:rPr>
          <w:rFonts w:ascii="Arial" w:hAnsi="Arial" w:cs="Arial"/>
          <w:sz w:val="20"/>
          <w:lang w:val="sl-SI"/>
        </w:rPr>
      </w:pPr>
    </w:p>
    <w:p w14:paraId="48B1F17E" w14:textId="52ECCCC1"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Zavarovanje za dobro izvedbo pogodbenih obveznosti (garancija banke ali zavarovalnice) ne sme poteči pred iztekom rok</w:t>
      </w:r>
      <w:r w:rsidR="00091FB5">
        <w:rPr>
          <w:rFonts w:ascii="Arial" w:hAnsi="Arial" w:cs="Arial"/>
          <w:sz w:val="20"/>
          <w:lang w:val="sl-SI"/>
        </w:rPr>
        <w:t>a</w:t>
      </w:r>
      <w:r w:rsidRPr="00087A2B">
        <w:rPr>
          <w:rFonts w:ascii="Arial" w:hAnsi="Arial" w:cs="Arial"/>
          <w:sz w:val="20"/>
          <w:lang w:val="sl-SI"/>
        </w:rPr>
        <w:t xml:space="preserve"> za izpolnitev pogodbenih obveznosti in mora veljati še najmanj 90 dni od roka za izpolnitev pogodbenih obveznosti.</w:t>
      </w:r>
    </w:p>
    <w:p w14:paraId="6C9D85E1" w14:textId="77777777" w:rsidR="00FB4AFF" w:rsidRPr="00087A2B" w:rsidRDefault="00FB4AFF" w:rsidP="003D05F2">
      <w:pPr>
        <w:autoSpaceDE w:val="0"/>
        <w:autoSpaceDN w:val="0"/>
        <w:adjustRightInd w:val="0"/>
        <w:jc w:val="both"/>
        <w:rPr>
          <w:rFonts w:ascii="Arial" w:hAnsi="Arial" w:cs="Arial"/>
          <w:b/>
          <w:bCs/>
          <w:sz w:val="20"/>
          <w:lang w:val="sl-SI"/>
        </w:rPr>
      </w:pPr>
    </w:p>
    <w:p w14:paraId="6CB7D799" w14:textId="00255C1D" w:rsidR="00FB4AFF" w:rsidRPr="00087A2B" w:rsidRDefault="00971C90"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w:t>
      </w:r>
      <w:r w:rsidR="00FB4AFF" w:rsidRPr="00087A2B">
        <w:rPr>
          <w:rFonts w:ascii="Arial" w:hAnsi="Arial" w:cs="Arial"/>
          <w:b/>
          <w:bCs/>
          <w:sz w:val="20"/>
          <w:lang w:val="sl-SI"/>
        </w:rPr>
        <w:t>8</w:t>
      </w:r>
      <w:r w:rsidRPr="00087A2B">
        <w:rPr>
          <w:rFonts w:ascii="Arial" w:hAnsi="Arial" w:cs="Arial"/>
          <w:b/>
          <w:bCs/>
          <w:sz w:val="20"/>
          <w:lang w:val="sl-SI"/>
        </w:rPr>
        <w:t xml:space="preserve"> </w:t>
      </w:r>
      <w:r w:rsidR="00FB4AFF" w:rsidRPr="00087A2B">
        <w:rPr>
          <w:rFonts w:ascii="Arial" w:hAnsi="Arial" w:cs="Arial"/>
          <w:b/>
          <w:bCs/>
          <w:sz w:val="20"/>
          <w:lang w:val="sl-SI"/>
        </w:rPr>
        <w:t>Zavarovanje za odpravo napak v garancijskem roku</w:t>
      </w:r>
    </w:p>
    <w:p w14:paraId="53BFC67A" w14:textId="77777777" w:rsidR="00FB4AFF" w:rsidRPr="00087A2B" w:rsidRDefault="00FB4AFF" w:rsidP="003D05F2">
      <w:pPr>
        <w:autoSpaceDE w:val="0"/>
        <w:autoSpaceDN w:val="0"/>
        <w:adjustRightInd w:val="0"/>
        <w:jc w:val="both"/>
        <w:rPr>
          <w:rFonts w:ascii="Arial" w:hAnsi="Arial" w:cs="Arial"/>
          <w:b/>
          <w:bCs/>
          <w:sz w:val="20"/>
          <w:lang w:val="sl-SI"/>
        </w:rPr>
      </w:pPr>
    </w:p>
    <w:p w14:paraId="0FB9F25A" w14:textId="15EDD94E"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Za namen zavarovanja za odpravo napak v garancijsk</w:t>
      </w:r>
      <w:r w:rsidR="00091FB5">
        <w:rPr>
          <w:rFonts w:ascii="Arial" w:hAnsi="Arial" w:cs="Arial"/>
          <w:sz w:val="20"/>
          <w:lang w:val="sl-SI"/>
        </w:rPr>
        <w:t>em roku</w:t>
      </w:r>
      <w:r w:rsidR="005A4E90" w:rsidRPr="00087A2B">
        <w:rPr>
          <w:rFonts w:ascii="Arial" w:hAnsi="Arial" w:cs="Arial"/>
          <w:sz w:val="20"/>
          <w:lang w:val="sl-SI"/>
        </w:rPr>
        <w:t xml:space="preserve"> </w:t>
      </w:r>
      <w:r w:rsidRPr="00087A2B">
        <w:rPr>
          <w:rFonts w:ascii="Arial" w:hAnsi="Arial" w:cs="Arial"/>
          <w:sz w:val="20"/>
          <w:lang w:val="sl-SI"/>
        </w:rPr>
        <w:t xml:space="preserve">mora ponudnik predložiti </w:t>
      </w:r>
      <w:r w:rsidR="00091FB5">
        <w:rPr>
          <w:rFonts w:ascii="Arial" w:hAnsi="Arial" w:cs="Arial"/>
          <w:sz w:val="20"/>
          <w:lang w:val="sl-SI"/>
        </w:rPr>
        <w:t>i</w:t>
      </w:r>
      <w:r w:rsidRPr="00087A2B">
        <w:rPr>
          <w:rFonts w:ascii="Arial" w:hAnsi="Arial" w:cs="Arial"/>
          <w:sz w:val="20"/>
          <w:lang w:val="sl-SI"/>
        </w:rPr>
        <w:t>zjavo o predložitvi zavarovanja v višini 5% ko</w:t>
      </w:r>
      <w:r w:rsidR="00091FB5">
        <w:rPr>
          <w:rFonts w:ascii="Arial" w:hAnsi="Arial" w:cs="Arial"/>
          <w:sz w:val="20"/>
          <w:lang w:val="sl-SI"/>
        </w:rPr>
        <w:t xml:space="preserve">nčne pogodbene vrednosti z DDV </w:t>
      </w:r>
      <w:r w:rsidR="00B30F65">
        <w:rPr>
          <w:rFonts w:ascii="Arial" w:hAnsi="Arial" w:cs="Arial"/>
          <w:sz w:val="20"/>
          <w:lang w:val="sl-SI"/>
        </w:rPr>
        <w:t>(Obrazec II.4</w:t>
      </w:r>
      <w:r w:rsidRPr="00087A2B">
        <w:rPr>
          <w:rFonts w:ascii="Arial" w:hAnsi="Arial" w:cs="Arial"/>
          <w:sz w:val="20"/>
          <w:lang w:val="sl-SI"/>
        </w:rPr>
        <w:t>)</w:t>
      </w:r>
      <w:r w:rsidR="00091FB5">
        <w:rPr>
          <w:rFonts w:ascii="Arial" w:hAnsi="Arial" w:cs="Arial"/>
          <w:sz w:val="20"/>
          <w:lang w:val="sl-SI"/>
        </w:rPr>
        <w:t>, z veljavnostjo pet</w:t>
      </w:r>
      <w:r w:rsidR="005A4E90" w:rsidRPr="00087A2B">
        <w:rPr>
          <w:rFonts w:ascii="Arial" w:hAnsi="Arial" w:cs="Arial"/>
          <w:sz w:val="20"/>
          <w:lang w:val="sl-SI"/>
        </w:rPr>
        <w:t xml:space="preserve"> (</w:t>
      </w:r>
      <w:r w:rsidR="00091FB5">
        <w:rPr>
          <w:rFonts w:ascii="Arial" w:hAnsi="Arial" w:cs="Arial"/>
          <w:sz w:val="20"/>
          <w:lang w:val="sl-SI"/>
        </w:rPr>
        <w:t>5) let</w:t>
      </w:r>
      <w:r w:rsidR="005A4E90" w:rsidRPr="00087A2B">
        <w:rPr>
          <w:rFonts w:ascii="Arial" w:hAnsi="Arial" w:cs="Arial"/>
          <w:sz w:val="20"/>
          <w:lang w:val="sl-SI"/>
        </w:rPr>
        <w:t xml:space="preserve"> od </w:t>
      </w:r>
      <w:r w:rsidR="003A4EA8">
        <w:rPr>
          <w:rFonts w:ascii="Arial" w:eastAsia="Calibri" w:hAnsi="Arial" w:cs="Arial"/>
          <w:sz w:val="20"/>
          <w:szCs w:val="20"/>
          <w:lang w:val="sl-SI" w:eastAsia="en-US"/>
        </w:rPr>
        <w:t>prevzema del oziroma primopredaje</w:t>
      </w:r>
      <w:r w:rsidR="00091FB5">
        <w:rPr>
          <w:rFonts w:ascii="Arial" w:eastAsia="Calibri" w:hAnsi="Arial" w:cs="Arial"/>
          <w:sz w:val="20"/>
          <w:szCs w:val="20"/>
          <w:lang w:val="sl-SI" w:eastAsia="en-US"/>
        </w:rPr>
        <w:t>,</w:t>
      </w:r>
      <w:r w:rsidR="00091FB5" w:rsidRPr="00087A2B">
        <w:rPr>
          <w:rFonts w:ascii="Arial" w:eastAsia="Calibri" w:hAnsi="Arial" w:cs="Arial"/>
          <w:sz w:val="20"/>
          <w:szCs w:val="20"/>
          <w:lang w:val="sl-SI" w:eastAsia="en-US"/>
        </w:rPr>
        <w:t xml:space="preserve"> </w:t>
      </w:r>
      <w:r w:rsidRPr="00087A2B">
        <w:rPr>
          <w:rFonts w:ascii="Arial" w:hAnsi="Arial" w:cs="Arial"/>
          <w:sz w:val="20"/>
          <w:lang w:val="sl-SI"/>
        </w:rPr>
        <w:t>po priloženem vzorcu (bančno garancijo ali drugo ustrezno finančno zavarovanje pri zavarovalnici)</w:t>
      </w:r>
      <w:r w:rsidR="005A4E90" w:rsidRPr="00087A2B">
        <w:rPr>
          <w:rFonts w:ascii="Arial" w:hAnsi="Arial" w:cs="Arial"/>
          <w:sz w:val="20"/>
          <w:lang w:val="sl-SI"/>
        </w:rPr>
        <w:t>.</w:t>
      </w:r>
    </w:p>
    <w:p w14:paraId="6B93209D" w14:textId="77777777" w:rsidR="00FB4AFF" w:rsidRPr="00087A2B" w:rsidRDefault="00FB4AFF" w:rsidP="003D05F2">
      <w:pPr>
        <w:autoSpaceDE w:val="0"/>
        <w:autoSpaceDN w:val="0"/>
        <w:adjustRightInd w:val="0"/>
        <w:jc w:val="both"/>
        <w:rPr>
          <w:rFonts w:ascii="Arial" w:hAnsi="Arial" w:cs="Arial"/>
          <w:sz w:val="20"/>
          <w:lang w:val="sl-SI"/>
        </w:rPr>
      </w:pPr>
    </w:p>
    <w:p w14:paraId="0657108A" w14:textId="1301DAB6"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Originalno zavarovanje (bančno garancijo </w:t>
      </w:r>
      <w:r w:rsidR="00C26B9C" w:rsidRPr="00087A2B">
        <w:rPr>
          <w:rFonts w:ascii="Arial" w:hAnsi="Arial" w:cs="Arial"/>
          <w:sz w:val="20"/>
          <w:lang w:val="sl-SI"/>
        </w:rPr>
        <w:t>ali drugo ustrezno finančno zavarovanje pri zavarovalnici</w:t>
      </w:r>
      <w:r w:rsidRPr="00087A2B">
        <w:rPr>
          <w:rFonts w:ascii="Arial" w:hAnsi="Arial" w:cs="Arial"/>
          <w:sz w:val="20"/>
          <w:lang w:val="sl-SI"/>
        </w:rPr>
        <w:t xml:space="preserve">) za odpravo napak v garancijskem roku mora izbrani ponudnik predložiti naročniku </w:t>
      </w:r>
      <w:r w:rsidRPr="00087A2B">
        <w:rPr>
          <w:rFonts w:ascii="Arial" w:hAnsi="Arial" w:cs="Arial"/>
          <w:b/>
          <w:bCs/>
          <w:sz w:val="20"/>
          <w:lang w:val="sl-SI"/>
        </w:rPr>
        <w:t xml:space="preserve">najkasneje v </w:t>
      </w:r>
      <w:r w:rsidR="00E66E79" w:rsidRPr="00087A2B">
        <w:rPr>
          <w:rFonts w:ascii="Arial" w:hAnsi="Arial" w:cs="Arial"/>
          <w:b/>
          <w:bCs/>
          <w:sz w:val="20"/>
          <w:lang w:val="sl-SI"/>
        </w:rPr>
        <w:t xml:space="preserve">osmih </w:t>
      </w:r>
      <w:r w:rsidRPr="00087A2B">
        <w:rPr>
          <w:rFonts w:ascii="Arial" w:hAnsi="Arial" w:cs="Arial"/>
          <w:b/>
          <w:bCs/>
          <w:sz w:val="20"/>
          <w:lang w:val="sl-SI"/>
        </w:rPr>
        <w:t>dneh</w:t>
      </w:r>
      <w:r w:rsidR="007C5F18" w:rsidRPr="00087A2B">
        <w:rPr>
          <w:rFonts w:ascii="Arial" w:hAnsi="Arial" w:cs="Arial"/>
          <w:sz w:val="20"/>
          <w:lang w:val="sl-SI"/>
        </w:rPr>
        <w:t xml:space="preserve"> </w:t>
      </w:r>
      <w:r w:rsidR="00EA72B2" w:rsidRPr="00087A2B">
        <w:rPr>
          <w:rFonts w:ascii="Arial" w:eastAsia="Calibri" w:hAnsi="Arial" w:cs="Arial"/>
          <w:sz w:val="20"/>
          <w:szCs w:val="20"/>
          <w:lang w:val="sl-SI" w:eastAsia="en-US"/>
        </w:rPr>
        <w:t xml:space="preserve">po </w:t>
      </w:r>
      <w:r w:rsidR="00D7425B">
        <w:rPr>
          <w:rFonts w:ascii="Arial" w:eastAsia="Calibri" w:hAnsi="Arial" w:cs="Arial"/>
          <w:sz w:val="20"/>
          <w:szCs w:val="20"/>
          <w:lang w:val="sl-SI" w:eastAsia="en-US"/>
        </w:rPr>
        <w:t>podpisu primopredajnega zapisnika s strani naročnika</w:t>
      </w:r>
      <w:r w:rsidR="00EA72B2" w:rsidRPr="00087A2B">
        <w:rPr>
          <w:rFonts w:ascii="Arial" w:eastAsia="Calibri" w:hAnsi="Arial" w:cs="Arial"/>
          <w:sz w:val="20"/>
          <w:szCs w:val="20"/>
          <w:lang w:val="sl-SI" w:eastAsia="en-US"/>
        </w:rPr>
        <w:t xml:space="preserve"> </w:t>
      </w:r>
      <w:r w:rsidRPr="00087A2B">
        <w:rPr>
          <w:rFonts w:ascii="Arial" w:hAnsi="Arial" w:cs="Arial"/>
          <w:sz w:val="20"/>
          <w:lang w:val="sl-SI"/>
        </w:rPr>
        <w:t>in pred potekom garancije za dobro izvedbo pogodbenih obveznosti. Predložitev zavarovanja za o</w:t>
      </w:r>
      <w:r w:rsidR="007C5F18" w:rsidRPr="00087A2B">
        <w:rPr>
          <w:rFonts w:ascii="Arial" w:hAnsi="Arial" w:cs="Arial"/>
          <w:sz w:val="20"/>
          <w:lang w:val="sl-SI"/>
        </w:rPr>
        <w:t>dpravo napak v garancijski dobi</w:t>
      </w:r>
      <w:r w:rsidRPr="00087A2B">
        <w:rPr>
          <w:rFonts w:ascii="Arial" w:hAnsi="Arial" w:cs="Arial"/>
          <w:sz w:val="20"/>
          <w:lang w:val="sl-SI"/>
        </w:rPr>
        <w:t xml:space="preserve"> je pogoj</w:t>
      </w:r>
      <w:r w:rsidR="00EA72B2">
        <w:rPr>
          <w:rFonts w:ascii="Arial" w:hAnsi="Arial" w:cs="Arial"/>
          <w:sz w:val="20"/>
          <w:lang w:val="sl-SI"/>
        </w:rPr>
        <w:t>,</w:t>
      </w:r>
      <w:r w:rsidRPr="00087A2B">
        <w:rPr>
          <w:rFonts w:ascii="Arial" w:hAnsi="Arial" w:cs="Arial"/>
          <w:sz w:val="20"/>
          <w:lang w:val="sl-SI"/>
        </w:rPr>
        <w:t xml:space="preserve"> </w:t>
      </w:r>
      <w:r w:rsidR="00EA72B2">
        <w:rPr>
          <w:rFonts w:ascii="Arial" w:hAnsi="Arial" w:cs="Arial"/>
          <w:sz w:val="20"/>
          <w:lang w:val="sl-SI"/>
        </w:rPr>
        <w:t>da</w:t>
      </w:r>
      <w:r w:rsidR="007C5F18" w:rsidRPr="00087A2B">
        <w:rPr>
          <w:rFonts w:ascii="Arial" w:hAnsi="Arial" w:cs="Arial"/>
          <w:sz w:val="20"/>
          <w:lang w:val="sl-SI"/>
        </w:rPr>
        <w:t xml:space="preserve"> zapad</w:t>
      </w:r>
      <w:r w:rsidR="00EA72B2">
        <w:rPr>
          <w:rFonts w:ascii="Arial" w:hAnsi="Arial" w:cs="Arial"/>
          <w:sz w:val="20"/>
          <w:lang w:val="sl-SI"/>
        </w:rPr>
        <w:t>e</w:t>
      </w:r>
      <w:r w:rsidR="007C5F18" w:rsidRPr="00087A2B">
        <w:rPr>
          <w:rFonts w:ascii="Arial" w:hAnsi="Arial" w:cs="Arial"/>
          <w:sz w:val="20"/>
          <w:lang w:val="sl-SI"/>
        </w:rPr>
        <w:t xml:space="preserve"> </w:t>
      </w:r>
      <w:r w:rsidR="00EA72B2">
        <w:rPr>
          <w:rFonts w:ascii="Arial" w:hAnsi="Arial" w:cs="Arial"/>
          <w:sz w:val="20"/>
          <w:lang w:val="sl-SI"/>
        </w:rPr>
        <w:t>izvajalčev</w:t>
      </w:r>
      <w:r w:rsidR="00064A0A">
        <w:rPr>
          <w:rFonts w:ascii="Arial" w:hAnsi="Arial" w:cs="Arial"/>
          <w:sz w:val="20"/>
          <w:lang w:val="sl-SI"/>
        </w:rPr>
        <w:t xml:space="preserve"> končni</w:t>
      </w:r>
      <w:r w:rsidRPr="00087A2B">
        <w:rPr>
          <w:rFonts w:ascii="Arial" w:hAnsi="Arial" w:cs="Arial"/>
          <w:sz w:val="20"/>
          <w:lang w:val="sl-SI"/>
        </w:rPr>
        <w:t xml:space="preserve"> </w:t>
      </w:r>
      <w:r w:rsidR="00EA72B2">
        <w:rPr>
          <w:rFonts w:ascii="Arial" w:hAnsi="Arial" w:cs="Arial"/>
          <w:sz w:val="20"/>
          <w:lang w:val="sl-SI"/>
        </w:rPr>
        <w:t>račun</w:t>
      </w:r>
      <w:r w:rsidR="007C5F18" w:rsidRPr="00087A2B">
        <w:rPr>
          <w:rFonts w:ascii="Arial" w:hAnsi="Arial" w:cs="Arial"/>
          <w:sz w:val="20"/>
          <w:lang w:val="sl-SI"/>
        </w:rPr>
        <w:t xml:space="preserve"> v</w:t>
      </w:r>
      <w:r w:rsidRPr="00087A2B">
        <w:rPr>
          <w:rFonts w:ascii="Arial" w:hAnsi="Arial" w:cs="Arial"/>
          <w:sz w:val="20"/>
          <w:lang w:val="sl-SI"/>
        </w:rPr>
        <w:t xml:space="preserve"> plačilo.</w:t>
      </w:r>
    </w:p>
    <w:p w14:paraId="55222804" w14:textId="77777777" w:rsidR="00FB4AFF" w:rsidRPr="00087A2B" w:rsidRDefault="00FB4AFF" w:rsidP="003D05F2">
      <w:pPr>
        <w:autoSpaceDE w:val="0"/>
        <w:autoSpaceDN w:val="0"/>
        <w:adjustRightInd w:val="0"/>
        <w:jc w:val="both"/>
        <w:rPr>
          <w:rFonts w:ascii="Arial" w:hAnsi="Arial" w:cs="Arial"/>
          <w:sz w:val="20"/>
          <w:lang w:val="sl-SI"/>
        </w:rPr>
      </w:pPr>
    </w:p>
    <w:p w14:paraId="1A660FE6" w14:textId="004556AD"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Z izdanim zavarovanjem se banka/zavarovalnica nepreklicno in brezpogojno obvezuje, da bo na naročnikov prvi pisni poziv in ne glede na kakršenkoli ugovor ponudnika, izplačala znesek v višini 5% končne pogodbene vrednosti z DDV, če </w:t>
      </w:r>
      <w:r w:rsidR="007C5F18" w:rsidRPr="00087A2B">
        <w:rPr>
          <w:rFonts w:ascii="Arial" w:hAnsi="Arial" w:cs="Arial"/>
          <w:sz w:val="20"/>
          <w:lang w:val="sl-SI"/>
        </w:rPr>
        <w:t>izvajalec</w:t>
      </w:r>
      <w:r w:rsidRPr="00087A2B">
        <w:rPr>
          <w:rFonts w:ascii="Arial" w:hAnsi="Arial" w:cs="Arial"/>
          <w:sz w:val="20"/>
          <w:lang w:val="sl-SI"/>
        </w:rPr>
        <w:t xml:space="preserve"> v garancijskem roku oziroma v roku veljavnosti garancije ne bo izpolnil svoje obveznosti, ki izhaja iz naslova garancijske obveznosti</w:t>
      </w:r>
      <w:r w:rsidR="00C102A0">
        <w:rPr>
          <w:rFonts w:ascii="Arial" w:hAnsi="Arial" w:cs="Arial"/>
          <w:sz w:val="20"/>
          <w:lang w:val="sl-SI"/>
        </w:rPr>
        <w:t xml:space="preserve">, </w:t>
      </w:r>
      <w:r w:rsidR="00C102A0" w:rsidRPr="00C102A0">
        <w:rPr>
          <w:rFonts w:ascii="Arial" w:hAnsi="Arial" w:cs="Arial"/>
          <w:sz w:val="20"/>
          <w:lang w:val="sl-SI"/>
        </w:rPr>
        <w:t>oziroma je ne bo izpolnil na način in v rokih, opredeljenih v pogodbi</w:t>
      </w:r>
      <w:r w:rsidRPr="00C102A0">
        <w:rPr>
          <w:rFonts w:ascii="Arial" w:hAnsi="Arial" w:cs="Arial"/>
          <w:sz w:val="20"/>
          <w:lang w:val="sl-SI"/>
        </w:rPr>
        <w:t>.</w:t>
      </w:r>
    </w:p>
    <w:p w14:paraId="4535DF7F" w14:textId="77777777" w:rsidR="00FB4AFF" w:rsidRPr="00087A2B" w:rsidRDefault="00FB4AFF" w:rsidP="003D05F2">
      <w:pPr>
        <w:autoSpaceDE w:val="0"/>
        <w:autoSpaceDN w:val="0"/>
        <w:adjustRightInd w:val="0"/>
        <w:jc w:val="both"/>
        <w:rPr>
          <w:rFonts w:ascii="Arial" w:hAnsi="Arial" w:cs="Arial"/>
          <w:b/>
          <w:bCs/>
          <w:sz w:val="20"/>
          <w:lang w:val="sl-SI"/>
        </w:rPr>
      </w:pPr>
    </w:p>
    <w:p w14:paraId="258935B0" w14:textId="4BC3F9BB" w:rsidR="00FB4AFF" w:rsidRPr="00087A2B" w:rsidRDefault="00FB4AFF"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3.9 Ponudba s podizvajalci in skupna ponudba</w:t>
      </w:r>
    </w:p>
    <w:p w14:paraId="471E542B" w14:textId="77777777" w:rsidR="00FB4AFF" w:rsidRPr="00087A2B" w:rsidRDefault="00FB4AFF" w:rsidP="003D05F2">
      <w:pPr>
        <w:autoSpaceDE w:val="0"/>
        <w:autoSpaceDN w:val="0"/>
        <w:adjustRightInd w:val="0"/>
        <w:jc w:val="both"/>
        <w:rPr>
          <w:rFonts w:ascii="Arial" w:hAnsi="Arial" w:cs="Arial"/>
          <w:b/>
          <w:bCs/>
          <w:sz w:val="20"/>
          <w:lang w:val="sl-SI"/>
        </w:rPr>
      </w:pPr>
    </w:p>
    <w:p w14:paraId="6F6B0575" w14:textId="77777777" w:rsidR="00FB4AFF" w:rsidRPr="00087A2B" w:rsidRDefault="00FB4AFF"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 xml:space="preserve">Ponudba s podizvajalci </w:t>
      </w:r>
    </w:p>
    <w:p w14:paraId="77BD50C9" w14:textId="77777777" w:rsidR="00FB4AFF" w:rsidRPr="00087A2B" w:rsidRDefault="00FB4AFF" w:rsidP="003D05F2">
      <w:pPr>
        <w:autoSpaceDE w:val="0"/>
        <w:autoSpaceDN w:val="0"/>
        <w:adjustRightInd w:val="0"/>
        <w:jc w:val="both"/>
        <w:rPr>
          <w:rFonts w:ascii="Arial" w:hAnsi="Arial" w:cs="Arial"/>
          <w:sz w:val="20"/>
          <w:lang w:val="sl-SI"/>
        </w:rPr>
      </w:pPr>
    </w:p>
    <w:p w14:paraId="34D135D1" w14:textId="554CBA8B"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V Obrazcu II.2a morajo biti navedeni morebitni podizvajalci za izvedbo predmetnega javnega naročila. </w:t>
      </w:r>
      <w:r w:rsidR="00EA72B2">
        <w:rPr>
          <w:rFonts w:ascii="Arial" w:hAnsi="Arial" w:cs="Arial"/>
          <w:sz w:val="20"/>
          <w:lang w:val="sl-SI"/>
        </w:rPr>
        <w:t>V primeru, da ponudnik ne nastopa s podizvajalci, predložitev Obrazca II.2a ni obvezna.</w:t>
      </w:r>
    </w:p>
    <w:p w14:paraId="590A6412" w14:textId="77777777" w:rsidR="00FB4AFF" w:rsidRPr="00087A2B" w:rsidRDefault="00FB4AFF" w:rsidP="003D05F2">
      <w:pPr>
        <w:autoSpaceDE w:val="0"/>
        <w:autoSpaceDN w:val="0"/>
        <w:adjustRightInd w:val="0"/>
        <w:jc w:val="both"/>
        <w:rPr>
          <w:rFonts w:ascii="Arial" w:hAnsi="Arial" w:cs="Arial"/>
          <w:sz w:val="20"/>
          <w:lang w:val="sl-SI"/>
        </w:rPr>
      </w:pPr>
    </w:p>
    <w:p w14:paraId="7EADFBE0"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Če bo ponudnik izvajal javno naročilo s podizvajalci, mora v ponudbi:</w:t>
      </w:r>
    </w:p>
    <w:p w14:paraId="73A4AB72"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 xml:space="preserve">navesti vse podizvajalce ter vsak del javnega naročila, ki ga namerava oddati v </w:t>
      </w:r>
      <w:proofErr w:type="spellStart"/>
      <w:r w:rsidRPr="00087A2B">
        <w:rPr>
          <w:rFonts w:ascii="Arial" w:hAnsi="Arial" w:cs="Arial"/>
          <w:sz w:val="20"/>
          <w:lang w:val="sl-SI"/>
        </w:rPr>
        <w:t>podizvajanje</w:t>
      </w:r>
      <w:proofErr w:type="spellEnd"/>
      <w:r w:rsidRPr="00087A2B">
        <w:rPr>
          <w:rFonts w:ascii="Arial" w:hAnsi="Arial" w:cs="Arial"/>
          <w:sz w:val="20"/>
          <w:lang w:val="sl-SI"/>
        </w:rPr>
        <w:t>,</w:t>
      </w:r>
    </w:p>
    <w:p w14:paraId="0F5223FC" w14:textId="6B27FEFB"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r>
      <w:r w:rsidR="00EA72B2">
        <w:rPr>
          <w:rFonts w:ascii="Arial" w:hAnsi="Arial" w:cs="Arial"/>
          <w:sz w:val="20"/>
          <w:lang w:val="sl-SI"/>
        </w:rPr>
        <w:t xml:space="preserve">navesti </w:t>
      </w:r>
      <w:r w:rsidRPr="00087A2B">
        <w:rPr>
          <w:rFonts w:ascii="Arial" w:hAnsi="Arial" w:cs="Arial"/>
          <w:sz w:val="20"/>
          <w:lang w:val="sl-SI"/>
        </w:rPr>
        <w:t>kontaktne podatke in zakonite zastopnike predlaganih podizvajalcev,</w:t>
      </w:r>
    </w:p>
    <w:p w14:paraId="5D3B3FDB" w14:textId="2951CEF4"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r>
      <w:r w:rsidR="00EA72B2">
        <w:rPr>
          <w:rFonts w:ascii="Arial" w:hAnsi="Arial" w:cs="Arial"/>
          <w:sz w:val="20"/>
          <w:lang w:val="sl-SI"/>
        </w:rPr>
        <w:t xml:space="preserve">predložiti </w:t>
      </w:r>
      <w:r w:rsidRPr="00087A2B">
        <w:rPr>
          <w:rFonts w:ascii="Arial" w:hAnsi="Arial" w:cs="Arial"/>
          <w:sz w:val="20"/>
          <w:lang w:val="sl-SI"/>
        </w:rPr>
        <w:t xml:space="preserve">izpolnjene </w:t>
      </w:r>
      <w:r w:rsidR="00EA72B2">
        <w:rPr>
          <w:rFonts w:ascii="Arial" w:hAnsi="Arial" w:cs="Arial"/>
          <w:sz w:val="20"/>
          <w:lang w:val="sl-SI"/>
        </w:rPr>
        <w:t xml:space="preserve">obrazce </w:t>
      </w:r>
      <w:r w:rsidRPr="00087A2B">
        <w:rPr>
          <w:rFonts w:ascii="Arial" w:hAnsi="Arial" w:cs="Arial"/>
          <w:sz w:val="20"/>
          <w:lang w:val="sl-SI"/>
        </w:rPr>
        <w:t>ESPD teh podizvajalcev v skladu z 79. členom ZJN-3 ter</w:t>
      </w:r>
    </w:p>
    <w:p w14:paraId="450D8F12"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w:t>
      </w:r>
      <w:r w:rsidRPr="00087A2B">
        <w:rPr>
          <w:rFonts w:ascii="Arial" w:hAnsi="Arial" w:cs="Arial"/>
          <w:sz w:val="20"/>
          <w:lang w:val="sl-SI"/>
        </w:rPr>
        <w:tab/>
        <w:t>priložiti zahtevo podizvajalca za neposredno plačilo, če podizvajalec to zahteva.</w:t>
      </w:r>
    </w:p>
    <w:p w14:paraId="34368F90" w14:textId="77777777" w:rsidR="00FB4AFF" w:rsidRPr="00087A2B" w:rsidRDefault="00FB4AFF" w:rsidP="003D05F2">
      <w:pPr>
        <w:autoSpaceDE w:val="0"/>
        <w:autoSpaceDN w:val="0"/>
        <w:adjustRightInd w:val="0"/>
        <w:jc w:val="both"/>
        <w:rPr>
          <w:rFonts w:ascii="Arial" w:hAnsi="Arial" w:cs="Arial"/>
          <w:sz w:val="20"/>
          <w:lang w:val="sl-SI"/>
        </w:rPr>
      </w:pPr>
    </w:p>
    <w:p w14:paraId="2C2E61FA"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Glavni izvajalec mora med izvajanjem javnega naročila naročnika obvestiti o morebitnih spremembah informacij iz prejšnjega odstavka in poslati informacije o novih podizvajalcih, ki jih namerava naknadno vključiti v izvajanje javnega naročila, in sicer najkasneje v petih dneh po spremembi. V primeru vključitve novih podizvajalcev mora glavni izvajalec skupaj z obvestilom posredovati tudi podatke in dokumente iz druge, tretje in četrte alineje prejšnjega odstavka.</w:t>
      </w:r>
    </w:p>
    <w:p w14:paraId="0A71856C" w14:textId="77777777" w:rsidR="00FB4AFF" w:rsidRPr="00087A2B" w:rsidRDefault="00FB4AFF" w:rsidP="003D05F2">
      <w:pPr>
        <w:autoSpaceDE w:val="0"/>
        <w:autoSpaceDN w:val="0"/>
        <w:adjustRightInd w:val="0"/>
        <w:jc w:val="both"/>
        <w:rPr>
          <w:rFonts w:ascii="Arial" w:hAnsi="Arial" w:cs="Arial"/>
          <w:sz w:val="20"/>
          <w:lang w:val="sl-SI"/>
        </w:rPr>
      </w:pPr>
    </w:p>
    <w:p w14:paraId="40182C4B"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Naročnik mora zavrniti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14:paraId="7A680B97" w14:textId="77777777" w:rsidR="00FB4AFF" w:rsidRPr="00087A2B" w:rsidRDefault="00FB4AFF" w:rsidP="003D05F2">
      <w:pPr>
        <w:autoSpaceDE w:val="0"/>
        <w:autoSpaceDN w:val="0"/>
        <w:adjustRightInd w:val="0"/>
        <w:jc w:val="both"/>
        <w:rPr>
          <w:rFonts w:ascii="Arial" w:hAnsi="Arial" w:cs="Arial"/>
          <w:sz w:val="20"/>
          <w:lang w:val="sl-SI"/>
        </w:rPr>
      </w:pPr>
    </w:p>
    <w:p w14:paraId="0491919A" w14:textId="43075509"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Le če podizvajalec v skladu in na način, določen v drugem in tretjem odstavku 94. člena ZJN-3, zahteva neposredno plačilo, se šteje, da je neposredno plačilo podizvajalcu obvezno v skladu z ZJN-3 in obveznost zavezuje naročnika in glavnega izvajalca. </w:t>
      </w:r>
      <w:r w:rsidR="00EA72B2">
        <w:rPr>
          <w:rFonts w:ascii="Arial" w:hAnsi="Arial" w:cs="Arial"/>
          <w:sz w:val="20"/>
          <w:lang w:val="sl-SI"/>
        </w:rPr>
        <w:t xml:space="preserve">V takem primeru mora ponudnik v ponudbi predložiti Obrazec II.2b (v primeru, da podizvajalec ne zahteva neposrednega plačila, predložitev navedenega obrazca ni obvezna). </w:t>
      </w:r>
      <w:r w:rsidRPr="00087A2B">
        <w:rPr>
          <w:rFonts w:ascii="Arial" w:hAnsi="Arial" w:cs="Arial"/>
          <w:sz w:val="20"/>
          <w:lang w:val="sl-SI"/>
        </w:rPr>
        <w:t>Kadar namerava ponudnik izvesti javno naročilo s podizvajalcem, ki zahteva neposredno plačilo v skladu s tem členom, mora:</w:t>
      </w:r>
    </w:p>
    <w:p w14:paraId="5F8B6A3B"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glavni izvajalec v pogodbi pooblastiti naročnika, da na podlagi potrjenega računa oziroma situacije s strani glavnega izvajalca neposredno plačuje podizvajalcu,</w:t>
      </w:r>
    </w:p>
    <w:p w14:paraId="02773680"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podizvajalec predložiti soglasje, na podlagi katerega naročnik namesto ponudnika poravna podizvajalčevo terjatev do ponudnika,</w:t>
      </w:r>
    </w:p>
    <w:p w14:paraId="3272708B"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glavni izvajalec svojemu računu ali situaciji priložiti račun ali situacijo podizvajalca, ki ga je predhodno potrdil.</w:t>
      </w:r>
    </w:p>
    <w:p w14:paraId="6B544622" w14:textId="77777777" w:rsidR="00FB4AFF" w:rsidRPr="00087A2B" w:rsidRDefault="00FB4AFF" w:rsidP="003D05F2">
      <w:pPr>
        <w:autoSpaceDE w:val="0"/>
        <w:autoSpaceDN w:val="0"/>
        <w:adjustRightInd w:val="0"/>
        <w:jc w:val="both"/>
        <w:rPr>
          <w:rFonts w:ascii="Arial" w:hAnsi="Arial" w:cs="Arial"/>
          <w:sz w:val="20"/>
          <w:lang w:val="sl-SI"/>
        </w:rPr>
      </w:pPr>
    </w:p>
    <w:p w14:paraId="1B137BB1"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V primeru, da glavni izvajalec podizvajalcu iz kakršnegakoli razloga ne potrdi računa ali ga ne potrdi v celoti, naročnik takšnemu podizvajalcu ne izvede neposrednega plačila oz. mu neposredno plača zgolj nesporni del takšnega računa. Naročnik takšen račun plača glavnemu izvajalcu, glavni izvajalec pa s tem prevzema vse nadaljnje posledice morebitne neupravičene zavrnitve računa podizvajalcu.</w:t>
      </w:r>
    </w:p>
    <w:p w14:paraId="557CFA29" w14:textId="77777777" w:rsidR="00FB4AFF" w:rsidRPr="00087A2B" w:rsidRDefault="00FB4AFF" w:rsidP="003D05F2">
      <w:pPr>
        <w:autoSpaceDE w:val="0"/>
        <w:autoSpaceDN w:val="0"/>
        <w:adjustRightInd w:val="0"/>
        <w:jc w:val="both"/>
        <w:rPr>
          <w:rFonts w:ascii="Arial" w:hAnsi="Arial" w:cs="Arial"/>
          <w:sz w:val="20"/>
          <w:lang w:val="sl-SI"/>
        </w:rPr>
      </w:pPr>
    </w:p>
    <w:p w14:paraId="3695CDF6" w14:textId="2852C86C"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Če neposredno plačilo podizvajalcu ni obvezno v skladu s 94. členom ZJN-3, mora </w:t>
      </w:r>
      <w:r w:rsidR="00EA72B2">
        <w:rPr>
          <w:rFonts w:ascii="Arial" w:hAnsi="Arial" w:cs="Arial"/>
          <w:sz w:val="20"/>
          <w:lang w:val="sl-SI"/>
        </w:rPr>
        <w:t>glavni</w:t>
      </w:r>
      <w:r w:rsidRPr="00087A2B">
        <w:rPr>
          <w:rFonts w:ascii="Arial" w:hAnsi="Arial" w:cs="Arial"/>
          <w:sz w:val="20"/>
          <w:lang w:val="sl-SI"/>
        </w:rPr>
        <w:t xml:space="preserve"> izvajal</w:t>
      </w:r>
      <w:r w:rsidR="00EA72B2">
        <w:rPr>
          <w:rFonts w:ascii="Arial" w:hAnsi="Arial" w:cs="Arial"/>
          <w:sz w:val="20"/>
          <w:lang w:val="sl-SI"/>
        </w:rPr>
        <w:t>ec</w:t>
      </w:r>
      <w:r w:rsidRPr="00087A2B">
        <w:rPr>
          <w:rFonts w:ascii="Arial" w:hAnsi="Arial" w:cs="Arial"/>
          <w:sz w:val="20"/>
          <w:lang w:val="sl-SI"/>
        </w:rPr>
        <w:t xml:space="preserve"> </w:t>
      </w:r>
      <w:r w:rsidR="00EA72B2">
        <w:rPr>
          <w:rFonts w:ascii="Arial" w:hAnsi="Arial" w:cs="Arial"/>
          <w:sz w:val="20"/>
          <w:lang w:val="sl-SI"/>
        </w:rPr>
        <w:t>naročniku</w:t>
      </w:r>
      <w:r w:rsidRPr="00087A2B">
        <w:rPr>
          <w:rFonts w:ascii="Arial" w:hAnsi="Arial" w:cs="Arial"/>
          <w:sz w:val="20"/>
          <w:lang w:val="sl-SI"/>
        </w:rPr>
        <w:t xml:space="preserve"> najpozneje v 60 dneh od plačila končnega</w:t>
      </w:r>
      <w:r w:rsidR="00EA72B2">
        <w:rPr>
          <w:rFonts w:ascii="Arial" w:hAnsi="Arial" w:cs="Arial"/>
          <w:sz w:val="20"/>
          <w:lang w:val="sl-SI"/>
        </w:rPr>
        <w:t xml:space="preserve"> računa oziroma situacije poslati</w:t>
      </w:r>
      <w:r w:rsidRPr="00087A2B">
        <w:rPr>
          <w:rFonts w:ascii="Arial" w:hAnsi="Arial" w:cs="Arial"/>
          <w:sz w:val="20"/>
          <w:lang w:val="sl-SI"/>
        </w:rPr>
        <w:t xml:space="preserve"> svojo pisno izjavo in pisno izjavo podizvajalca, da je podizvajalec prejel plačilo za izvedene storitve oziroma dobavljeno blago, neposredno povezano s predmetom javnega naročila.</w:t>
      </w:r>
    </w:p>
    <w:p w14:paraId="2C0B32C1" w14:textId="77777777" w:rsidR="00FB4AFF" w:rsidRPr="00087A2B" w:rsidRDefault="00FB4AFF" w:rsidP="003D05F2">
      <w:pPr>
        <w:autoSpaceDE w:val="0"/>
        <w:autoSpaceDN w:val="0"/>
        <w:adjustRightInd w:val="0"/>
        <w:jc w:val="both"/>
        <w:rPr>
          <w:rFonts w:ascii="Arial" w:hAnsi="Arial" w:cs="Arial"/>
          <w:sz w:val="20"/>
          <w:lang w:val="sl-SI"/>
        </w:rPr>
      </w:pPr>
    </w:p>
    <w:p w14:paraId="332E0987" w14:textId="5CD72A44"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Če glavni izvajalec ne ravna v skladu s 94. členom ZJN-3, naročnik Državni revizijski komisiji poda predlog za uvedbo postopka o prekršku iz 2. točke prvega odstavka 112. člena ZJN-3.</w:t>
      </w:r>
    </w:p>
    <w:p w14:paraId="457D4F8A" w14:textId="73613CFE" w:rsidR="00FB4AFF" w:rsidRPr="00087A2B" w:rsidRDefault="00FB4AFF" w:rsidP="003D05F2">
      <w:pPr>
        <w:autoSpaceDE w:val="0"/>
        <w:autoSpaceDN w:val="0"/>
        <w:adjustRightInd w:val="0"/>
        <w:jc w:val="both"/>
        <w:rPr>
          <w:rFonts w:ascii="Arial" w:hAnsi="Arial" w:cs="Arial"/>
          <w:sz w:val="20"/>
          <w:lang w:val="sl-SI"/>
        </w:rPr>
      </w:pPr>
    </w:p>
    <w:p w14:paraId="49D9726D" w14:textId="77777777" w:rsidR="00FB4AFF" w:rsidRPr="00087A2B" w:rsidRDefault="00FB4AFF"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Skupna ponudba</w:t>
      </w:r>
    </w:p>
    <w:p w14:paraId="3607A739" w14:textId="77777777" w:rsidR="00FB4AFF" w:rsidRPr="00087A2B" w:rsidRDefault="00FB4AFF" w:rsidP="003D05F2">
      <w:pPr>
        <w:autoSpaceDE w:val="0"/>
        <w:autoSpaceDN w:val="0"/>
        <w:adjustRightInd w:val="0"/>
        <w:jc w:val="both"/>
        <w:rPr>
          <w:rFonts w:ascii="Arial" w:hAnsi="Arial" w:cs="Arial"/>
          <w:sz w:val="20"/>
          <w:lang w:val="sl-SI"/>
        </w:rPr>
      </w:pPr>
    </w:p>
    <w:p w14:paraId="5F69FCC3" w14:textId="77777777" w:rsidR="005B6E50" w:rsidRPr="00087A2B" w:rsidRDefault="005B6E50" w:rsidP="003D05F2">
      <w:pPr>
        <w:jc w:val="both"/>
        <w:rPr>
          <w:rFonts w:ascii="Arial" w:hAnsi="Arial" w:cs="Arial"/>
          <w:color w:val="000000" w:themeColor="text1"/>
          <w:sz w:val="20"/>
          <w:szCs w:val="20"/>
          <w:lang w:val="sl-SI"/>
        </w:rPr>
      </w:pPr>
      <w:r w:rsidRPr="00087A2B">
        <w:rPr>
          <w:rFonts w:ascii="Arial" w:hAnsi="Arial" w:cs="Arial"/>
          <w:color w:val="000000" w:themeColor="text1"/>
          <w:sz w:val="20"/>
          <w:szCs w:val="20"/>
          <w:lang w:val="sl-SI"/>
        </w:rPr>
        <w:t>Skupina gospodarskih subjektov lahko predloži skupno ponudbo. V takem primeru je treba v obrazcih ESPD navesti vse gospodarske subjekte, ki so udeleženi v skupni ponudbi. Ponudniki, ki nastopajo v skupni ponudbi, morajo na obrazcu ESPD navesti, kakšna je njihova vloga v skupini, pri čemer mora en ponudnik izbrati vlogo vodilnega partnerja. Naročnik bo do sprejema odločitve o naročilu komuniciral z vodilnim partnerjem.</w:t>
      </w:r>
    </w:p>
    <w:p w14:paraId="00129B76" w14:textId="77777777" w:rsidR="005B6E50" w:rsidRPr="00087A2B" w:rsidRDefault="005B6E50" w:rsidP="003D05F2">
      <w:pPr>
        <w:pStyle w:val="Standard"/>
        <w:spacing w:line="240" w:lineRule="auto"/>
        <w:rPr>
          <w:rFonts w:ascii="Arial" w:hAnsi="Arial" w:cs="Arial"/>
          <w:color w:val="000000" w:themeColor="text1"/>
          <w:sz w:val="20"/>
          <w:szCs w:val="20"/>
        </w:rPr>
      </w:pPr>
    </w:p>
    <w:p w14:paraId="2CF2475B" w14:textId="50D68DF8" w:rsidR="00D95338" w:rsidRPr="00087A2B" w:rsidRDefault="00D95338" w:rsidP="003D05F2">
      <w:pPr>
        <w:pStyle w:val="Standard"/>
        <w:spacing w:line="240" w:lineRule="auto"/>
        <w:rPr>
          <w:rFonts w:ascii="Arial" w:hAnsi="Arial" w:cs="Arial"/>
          <w:sz w:val="20"/>
          <w:szCs w:val="20"/>
        </w:rPr>
      </w:pPr>
      <w:r w:rsidRPr="00087A2B">
        <w:rPr>
          <w:rFonts w:ascii="Arial" w:hAnsi="Arial" w:cs="Arial"/>
          <w:sz w:val="20"/>
          <w:szCs w:val="20"/>
        </w:rPr>
        <w:t xml:space="preserve">Vsak ponudnik v skupni ponudbi mora zase izpolniti in predložiti obrazec ESPD, </w:t>
      </w:r>
      <w:r w:rsidR="009C5CEF">
        <w:rPr>
          <w:rFonts w:ascii="Arial" w:hAnsi="Arial" w:cs="Arial"/>
          <w:sz w:val="20"/>
          <w:szCs w:val="20"/>
        </w:rPr>
        <w:t xml:space="preserve">obrazec </w:t>
      </w:r>
      <w:r w:rsidRPr="00087A2B">
        <w:rPr>
          <w:rFonts w:ascii="Arial" w:hAnsi="Arial" w:cs="Arial"/>
          <w:bCs/>
          <w:sz w:val="20"/>
          <w:szCs w:val="20"/>
        </w:rPr>
        <w:t xml:space="preserve">Izjava o udeležbi fizičnih in pravnih oseb v lastništvu ponudnika in obrazec Izjava po </w:t>
      </w:r>
      <w:proofErr w:type="spellStart"/>
      <w:r w:rsidRPr="00087A2B">
        <w:rPr>
          <w:rFonts w:ascii="Arial" w:hAnsi="Arial" w:cs="Arial"/>
          <w:bCs/>
          <w:sz w:val="20"/>
          <w:szCs w:val="20"/>
        </w:rPr>
        <w:t>ZintPK</w:t>
      </w:r>
      <w:proofErr w:type="spellEnd"/>
      <w:r w:rsidRPr="00087A2B">
        <w:rPr>
          <w:rFonts w:ascii="Arial" w:hAnsi="Arial" w:cs="Arial"/>
          <w:sz w:val="20"/>
          <w:szCs w:val="20"/>
        </w:rPr>
        <w:t>. Ostale obrazce podpiše in žigosa vodilni partner v skupni ponudbi.</w:t>
      </w:r>
    </w:p>
    <w:p w14:paraId="65A82607" w14:textId="77777777" w:rsidR="00D95338" w:rsidRPr="00087A2B" w:rsidRDefault="00D95338" w:rsidP="003D05F2">
      <w:pPr>
        <w:autoSpaceDE w:val="0"/>
        <w:autoSpaceDN w:val="0"/>
        <w:adjustRightInd w:val="0"/>
        <w:jc w:val="both"/>
        <w:rPr>
          <w:rFonts w:ascii="Arial" w:hAnsi="Arial" w:cs="Arial"/>
          <w:sz w:val="20"/>
          <w:szCs w:val="20"/>
          <w:lang w:val="sl-SI"/>
        </w:rPr>
      </w:pPr>
    </w:p>
    <w:p w14:paraId="12BCA581" w14:textId="28D40F19" w:rsidR="005B6E50" w:rsidRPr="00087A2B" w:rsidRDefault="005B6E50" w:rsidP="003D05F2">
      <w:pPr>
        <w:autoSpaceDE w:val="0"/>
        <w:autoSpaceDN w:val="0"/>
        <w:adjustRightInd w:val="0"/>
        <w:jc w:val="both"/>
        <w:rPr>
          <w:rFonts w:ascii="Arial" w:hAnsi="Arial" w:cs="Arial"/>
          <w:sz w:val="20"/>
          <w:szCs w:val="20"/>
          <w:lang w:val="sl-SI"/>
        </w:rPr>
      </w:pPr>
      <w:r w:rsidRPr="00087A2B">
        <w:rPr>
          <w:rFonts w:ascii="Arial" w:hAnsi="Arial" w:cs="Arial"/>
          <w:sz w:val="20"/>
          <w:szCs w:val="20"/>
          <w:lang w:val="sl-SI"/>
        </w:rPr>
        <w:t xml:space="preserve">Ponudniki morajo v svojem notranjem razmerju pooblastiti vodilnega partnerja za podpis oziroma predložitev vseh dokumentov, </w:t>
      </w:r>
      <w:r w:rsidR="00D95338" w:rsidRPr="00087A2B">
        <w:rPr>
          <w:rFonts w:ascii="Arial" w:hAnsi="Arial" w:cs="Arial"/>
          <w:sz w:val="20"/>
          <w:szCs w:val="20"/>
          <w:lang w:val="sl-SI"/>
        </w:rPr>
        <w:t>ki jih podpiše in predloži vodilni partner</w:t>
      </w:r>
      <w:r w:rsidRPr="00087A2B">
        <w:rPr>
          <w:rFonts w:ascii="Arial" w:hAnsi="Arial" w:cs="Arial"/>
          <w:sz w:val="20"/>
          <w:szCs w:val="20"/>
          <w:lang w:val="sl-SI"/>
        </w:rPr>
        <w:t>. Takega pooblastila oziroma pooblastil ni treba predložiti že v ponudbeni dokumentaciji, moral pa ga/jih bo vodilni partner predložiti naknadno, v kolikor bo naročnik to zahteval.</w:t>
      </w:r>
    </w:p>
    <w:p w14:paraId="2C5F7201" w14:textId="77777777" w:rsidR="005B6E50" w:rsidRPr="00087A2B" w:rsidRDefault="005B6E50" w:rsidP="003D05F2">
      <w:pPr>
        <w:autoSpaceDE w:val="0"/>
        <w:autoSpaceDN w:val="0"/>
        <w:adjustRightInd w:val="0"/>
        <w:jc w:val="both"/>
        <w:rPr>
          <w:rFonts w:ascii="Arial" w:hAnsi="Arial" w:cs="Arial"/>
          <w:color w:val="000000" w:themeColor="text1"/>
          <w:sz w:val="20"/>
          <w:szCs w:val="20"/>
          <w:lang w:val="sl-SI"/>
        </w:rPr>
      </w:pPr>
    </w:p>
    <w:p w14:paraId="746DD0A2" w14:textId="3C335D30"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szCs w:val="20"/>
          <w:lang w:val="sl-SI"/>
        </w:rPr>
        <w:t>Skupina ponudnikov mora predložiti pravni akt o skupni izvedbi naročila, če bodo izbrani. Pravni akt o</w:t>
      </w:r>
      <w:r w:rsidRPr="00087A2B">
        <w:rPr>
          <w:rFonts w:ascii="Arial" w:hAnsi="Arial" w:cs="Arial"/>
          <w:sz w:val="20"/>
          <w:lang w:val="sl-SI"/>
        </w:rPr>
        <w:t xml:space="preserve"> skupni izvedbi naročila mora natančno opredeliti odgovornosti posameznih </w:t>
      </w:r>
      <w:proofErr w:type="spellStart"/>
      <w:r w:rsidRPr="00087A2B">
        <w:rPr>
          <w:rFonts w:ascii="Arial" w:hAnsi="Arial" w:cs="Arial"/>
          <w:sz w:val="20"/>
          <w:lang w:val="sl-SI"/>
        </w:rPr>
        <w:t>soponudnikov</w:t>
      </w:r>
      <w:proofErr w:type="spellEnd"/>
      <w:r w:rsidRPr="00087A2B">
        <w:rPr>
          <w:rFonts w:ascii="Arial" w:hAnsi="Arial" w:cs="Arial"/>
          <w:sz w:val="20"/>
          <w:lang w:val="sl-SI"/>
        </w:rPr>
        <w:t xml:space="preserve"> za izvedbo naročila. Pravni akt o skupni izvedbi naročila mora tudi opredeliti nosilca posla, ki skupino </w:t>
      </w:r>
      <w:proofErr w:type="spellStart"/>
      <w:r w:rsidRPr="00087A2B">
        <w:rPr>
          <w:rFonts w:ascii="Arial" w:hAnsi="Arial" w:cs="Arial"/>
          <w:sz w:val="20"/>
          <w:lang w:val="sl-SI"/>
        </w:rPr>
        <w:t>soponudnikov</w:t>
      </w:r>
      <w:proofErr w:type="spellEnd"/>
      <w:r w:rsidRPr="00087A2B">
        <w:rPr>
          <w:rFonts w:ascii="Arial" w:hAnsi="Arial" w:cs="Arial"/>
          <w:sz w:val="20"/>
          <w:lang w:val="sl-SI"/>
        </w:rPr>
        <w:t xml:space="preserve">, v primeru, da je tej javno naročilo dodeljeno, zastopa neomejeno solidarno do naročnika. Nosilec posla tudi sklene pogodbo o izvedbi javnega naročila in predloži ustrezna sredstva zavarovanja. Ne glede na to pa tudi vsi drugi </w:t>
      </w:r>
      <w:proofErr w:type="spellStart"/>
      <w:r w:rsidRPr="00087A2B">
        <w:rPr>
          <w:rFonts w:ascii="Arial" w:hAnsi="Arial" w:cs="Arial"/>
          <w:sz w:val="20"/>
          <w:lang w:val="sl-SI"/>
        </w:rPr>
        <w:t>soponudniki</w:t>
      </w:r>
      <w:proofErr w:type="spellEnd"/>
      <w:r w:rsidRPr="00087A2B">
        <w:rPr>
          <w:rFonts w:ascii="Arial" w:hAnsi="Arial" w:cs="Arial"/>
          <w:sz w:val="20"/>
          <w:lang w:val="sl-SI"/>
        </w:rPr>
        <w:t xml:space="preserve"> odgovarjajo naročniku neomejeno solidarno.</w:t>
      </w:r>
    </w:p>
    <w:p w14:paraId="3DA5366F" w14:textId="77777777" w:rsidR="00FB4AFF" w:rsidRPr="00087A2B" w:rsidRDefault="00FB4AFF" w:rsidP="003D05F2">
      <w:pPr>
        <w:autoSpaceDE w:val="0"/>
        <w:autoSpaceDN w:val="0"/>
        <w:adjustRightInd w:val="0"/>
        <w:jc w:val="both"/>
        <w:rPr>
          <w:rFonts w:ascii="Arial" w:hAnsi="Arial" w:cs="Arial"/>
          <w:b/>
          <w:bCs/>
          <w:sz w:val="20"/>
          <w:lang w:val="sl-SI"/>
        </w:rPr>
      </w:pPr>
    </w:p>
    <w:p w14:paraId="7047363A" w14:textId="01535A6D" w:rsidR="00FB4AFF" w:rsidRPr="00087A2B" w:rsidRDefault="00FB4AFF"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lastRenderedPageBreak/>
        <w:t>3.10  Posredovanje podatkov</w:t>
      </w:r>
      <w:r w:rsidR="00B347AF" w:rsidRPr="00087A2B">
        <w:rPr>
          <w:rFonts w:ascii="Arial" w:hAnsi="Arial" w:cs="Arial"/>
          <w:b/>
          <w:bCs/>
          <w:sz w:val="20"/>
          <w:lang w:val="sl-SI"/>
        </w:rPr>
        <w:t xml:space="preserve"> o lastniških povezavah</w:t>
      </w:r>
    </w:p>
    <w:p w14:paraId="53A77A97" w14:textId="77777777" w:rsidR="00E66E79" w:rsidRPr="00087A2B" w:rsidRDefault="00E66E79" w:rsidP="003D05F2">
      <w:pPr>
        <w:autoSpaceDE w:val="0"/>
        <w:autoSpaceDN w:val="0"/>
        <w:adjustRightInd w:val="0"/>
        <w:jc w:val="both"/>
        <w:rPr>
          <w:rFonts w:ascii="Arial" w:hAnsi="Arial" w:cs="Arial"/>
          <w:sz w:val="20"/>
          <w:lang w:val="sl-SI"/>
        </w:rPr>
      </w:pPr>
    </w:p>
    <w:p w14:paraId="4CBFADF2" w14:textId="0493CA7D"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Izbrani ponudnik mora v</w:t>
      </w:r>
      <w:r w:rsidR="001873FD" w:rsidRPr="00087A2B">
        <w:rPr>
          <w:rFonts w:ascii="Arial" w:hAnsi="Arial" w:cs="Arial"/>
          <w:sz w:val="20"/>
          <w:lang w:val="sl-SI"/>
        </w:rPr>
        <w:t xml:space="preserve"> ponudbi predložiti ustrezno izpolnjen, p</w:t>
      </w:r>
      <w:r w:rsidR="005F154B">
        <w:rPr>
          <w:rFonts w:ascii="Arial" w:hAnsi="Arial" w:cs="Arial"/>
          <w:sz w:val="20"/>
          <w:lang w:val="sl-SI"/>
        </w:rPr>
        <w:t>odpisan in žigosan Obrazec III.1</w:t>
      </w:r>
      <w:r w:rsidR="001873FD" w:rsidRPr="00087A2B">
        <w:rPr>
          <w:rFonts w:ascii="Arial" w:hAnsi="Arial" w:cs="Arial"/>
          <w:sz w:val="20"/>
          <w:lang w:val="sl-SI"/>
        </w:rPr>
        <w:t xml:space="preserve"> Izja</w:t>
      </w:r>
      <w:r w:rsidR="00B347AF" w:rsidRPr="00087A2B">
        <w:rPr>
          <w:rFonts w:ascii="Arial" w:hAnsi="Arial" w:cs="Arial"/>
          <w:sz w:val="20"/>
          <w:lang w:val="sl-SI"/>
        </w:rPr>
        <w:t>v</w:t>
      </w:r>
      <w:r w:rsidR="001873FD" w:rsidRPr="00087A2B">
        <w:rPr>
          <w:rFonts w:ascii="Arial" w:hAnsi="Arial" w:cs="Arial"/>
          <w:sz w:val="20"/>
          <w:lang w:val="sl-SI"/>
        </w:rPr>
        <w:t>a o udeležbi fizičnih in pravnih oseb v lastništvu ponudnika.</w:t>
      </w:r>
    </w:p>
    <w:p w14:paraId="1E563DFC" w14:textId="77777777" w:rsidR="00FB4AFF" w:rsidRPr="00087A2B" w:rsidRDefault="00FB4AFF" w:rsidP="003D05F2">
      <w:pPr>
        <w:autoSpaceDE w:val="0"/>
        <w:autoSpaceDN w:val="0"/>
        <w:adjustRightInd w:val="0"/>
        <w:jc w:val="both"/>
        <w:rPr>
          <w:rFonts w:ascii="Arial" w:hAnsi="Arial" w:cs="Arial"/>
          <w:b/>
          <w:bCs/>
          <w:sz w:val="20"/>
          <w:lang w:val="sl-SI"/>
        </w:rPr>
      </w:pPr>
    </w:p>
    <w:p w14:paraId="740E8128" w14:textId="1CBF74A9" w:rsidR="00FB4AFF" w:rsidRPr="00087A2B" w:rsidRDefault="00FB4AFF"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3.11 Zaupnost podatkov</w:t>
      </w:r>
    </w:p>
    <w:p w14:paraId="50248CB5" w14:textId="77777777" w:rsidR="00FB4AFF" w:rsidRPr="00087A2B" w:rsidRDefault="00FB4AFF" w:rsidP="003D05F2">
      <w:pPr>
        <w:autoSpaceDE w:val="0"/>
        <w:autoSpaceDN w:val="0"/>
        <w:adjustRightInd w:val="0"/>
        <w:jc w:val="both"/>
        <w:rPr>
          <w:rFonts w:ascii="Arial" w:hAnsi="Arial" w:cs="Arial"/>
          <w:b/>
          <w:bCs/>
          <w:sz w:val="20"/>
          <w:lang w:val="sl-SI"/>
        </w:rPr>
      </w:pPr>
    </w:p>
    <w:p w14:paraId="68D61C6B" w14:textId="71AE8695"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Naročnik bo varoval zaupnost podatkov v skladu </w:t>
      </w:r>
      <w:r w:rsidR="00C26B9C">
        <w:rPr>
          <w:rFonts w:ascii="Arial" w:hAnsi="Arial" w:cs="Arial"/>
          <w:sz w:val="20"/>
          <w:lang w:val="sl-SI"/>
        </w:rPr>
        <w:t xml:space="preserve">s </w:t>
      </w:r>
      <w:r w:rsidRPr="00087A2B">
        <w:rPr>
          <w:rFonts w:ascii="Arial" w:hAnsi="Arial" w:cs="Arial"/>
          <w:sz w:val="20"/>
          <w:lang w:val="sl-SI"/>
        </w:rPr>
        <w:t xml:space="preserve">35. členom ZJN-3. </w:t>
      </w:r>
    </w:p>
    <w:p w14:paraId="790D22B6"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 </w:t>
      </w:r>
    </w:p>
    <w:p w14:paraId="07F9AB43"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Ponudniki, ki z udeležbo na javnem naročilu oziroma pri izvrševanju pogodbenih obveznosti izvedo za zaupne podatke, so jih dolžni varovati skladno s predpisi.</w:t>
      </w:r>
    </w:p>
    <w:p w14:paraId="102BE8A8" w14:textId="77777777" w:rsidR="00FB4AFF" w:rsidRPr="00087A2B" w:rsidRDefault="00FB4AFF" w:rsidP="003D05F2">
      <w:pPr>
        <w:autoSpaceDE w:val="0"/>
        <w:autoSpaceDN w:val="0"/>
        <w:adjustRightInd w:val="0"/>
        <w:jc w:val="both"/>
        <w:rPr>
          <w:rFonts w:ascii="Arial" w:hAnsi="Arial" w:cs="Arial"/>
          <w:sz w:val="20"/>
          <w:lang w:val="sl-SI"/>
        </w:rPr>
      </w:pPr>
    </w:p>
    <w:p w14:paraId="098107C3" w14:textId="39A0AB8D" w:rsidR="00971C90"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Podatki, ki jih bo ponudnik upravičeno označil kot zaupne, bodo uporabljeni samo za namene javnega naročila in ne bodo dostopni nikomur izven kroga oseb, ki bodo vključene v postopek javnega naročanja. Ti podatki ne bodo objavljeni niti na odpiranju ponudb niti v nadaljevanju postopka ali po zaključku postopka. Kot zaupne lahko ponudnik označi dokumente, za katere je tako določeno z veljavnimi predpisi. Kot zaupni bodo obravnavani samo tisti dokumenti, ki bodo imeli v ponudbeni dokumentaciji na vsakem posameznem listu zapisano »ZAUPNO«</w:t>
      </w:r>
      <w:r w:rsidR="009C5CEF">
        <w:rPr>
          <w:rFonts w:ascii="Arial" w:hAnsi="Arial" w:cs="Arial"/>
          <w:sz w:val="20"/>
          <w:lang w:val="sl-SI"/>
        </w:rPr>
        <w:t xml:space="preserve"> (ali primerljivo)</w:t>
      </w:r>
      <w:r w:rsidRPr="00087A2B">
        <w:rPr>
          <w:rFonts w:ascii="Arial" w:hAnsi="Arial" w:cs="Arial"/>
          <w:sz w:val="20"/>
          <w:lang w:val="sl-SI"/>
        </w:rPr>
        <w:t>.</w:t>
      </w:r>
    </w:p>
    <w:p w14:paraId="08665417" w14:textId="58B4A32A" w:rsidR="00BF259B" w:rsidRPr="00087A2B" w:rsidRDefault="00BF259B" w:rsidP="003D05F2">
      <w:pPr>
        <w:autoSpaceDE w:val="0"/>
        <w:autoSpaceDN w:val="0"/>
        <w:adjustRightInd w:val="0"/>
        <w:rPr>
          <w:rFonts w:ascii="Arial" w:hAnsi="Arial" w:cs="Arial"/>
          <w:b/>
          <w:bCs/>
          <w:sz w:val="20"/>
          <w:lang w:val="sl-SI"/>
        </w:rPr>
      </w:pPr>
    </w:p>
    <w:p w14:paraId="0221D919" w14:textId="42321A96" w:rsidR="00FB4AFF" w:rsidRPr="00087A2B" w:rsidRDefault="00FB4AFF" w:rsidP="003D05F2">
      <w:pPr>
        <w:autoSpaceDE w:val="0"/>
        <w:autoSpaceDN w:val="0"/>
        <w:adjustRightInd w:val="0"/>
        <w:rPr>
          <w:rFonts w:ascii="Arial" w:hAnsi="Arial" w:cs="Arial"/>
          <w:b/>
          <w:bCs/>
          <w:sz w:val="20"/>
          <w:lang w:val="sl-SI"/>
        </w:rPr>
      </w:pPr>
      <w:r w:rsidRPr="00087A2B">
        <w:rPr>
          <w:rFonts w:ascii="Arial" w:hAnsi="Arial" w:cs="Arial"/>
          <w:b/>
          <w:bCs/>
          <w:sz w:val="20"/>
          <w:lang w:val="sl-SI"/>
        </w:rPr>
        <w:t>3.12</w:t>
      </w:r>
      <w:r w:rsidR="00F03AA2" w:rsidRPr="00087A2B">
        <w:rPr>
          <w:rFonts w:ascii="Arial" w:hAnsi="Arial" w:cs="Arial"/>
          <w:b/>
          <w:bCs/>
          <w:sz w:val="20"/>
          <w:lang w:val="sl-SI"/>
        </w:rPr>
        <w:t xml:space="preserve"> </w:t>
      </w:r>
      <w:r w:rsidRPr="00087A2B">
        <w:rPr>
          <w:rFonts w:ascii="Arial" w:hAnsi="Arial" w:cs="Arial"/>
          <w:b/>
          <w:bCs/>
          <w:sz w:val="20"/>
          <w:lang w:val="sl-SI"/>
        </w:rPr>
        <w:t>Pojasnila</w:t>
      </w:r>
    </w:p>
    <w:p w14:paraId="67923833" w14:textId="77777777" w:rsidR="00FB4AFF" w:rsidRPr="00087A2B" w:rsidRDefault="00FB4AFF" w:rsidP="003D05F2">
      <w:pPr>
        <w:autoSpaceDE w:val="0"/>
        <w:autoSpaceDN w:val="0"/>
        <w:adjustRightInd w:val="0"/>
        <w:jc w:val="both"/>
        <w:rPr>
          <w:rFonts w:ascii="Arial" w:hAnsi="Arial" w:cs="Arial"/>
          <w:b/>
          <w:bCs/>
          <w:sz w:val="20"/>
          <w:lang w:val="sl-SI"/>
        </w:rPr>
      </w:pPr>
    </w:p>
    <w:p w14:paraId="6F82DC21" w14:textId="0C33934B"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Ponudnik lahko zahteva pojasnila v zvezi z razpisno dokumentacijo </w:t>
      </w:r>
      <w:r w:rsidRPr="005466F6">
        <w:rPr>
          <w:rFonts w:ascii="Arial" w:hAnsi="Arial" w:cs="Arial"/>
          <w:sz w:val="20"/>
          <w:lang w:val="sl-SI"/>
        </w:rPr>
        <w:t xml:space="preserve">najkasneje do </w:t>
      </w:r>
      <w:r w:rsidR="0035763F">
        <w:rPr>
          <w:rFonts w:ascii="Arial" w:hAnsi="Arial" w:cs="Arial"/>
          <w:sz w:val="20"/>
          <w:lang w:val="sl-SI"/>
        </w:rPr>
        <w:t>2</w:t>
      </w:r>
      <w:r w:rsidR="00E9430A">
        <w:rPr>
          <w:rFonts w:ascii="Arial" w:hAnsi="Arial" w:cs="Arial"/>
          <w:sz w:val="20"/>
          <w:lang w:val="sl-SI"/>
        </w:rPr>
        <w:t>5</w:t>
      </w:r>
      <w:r w:rsidR="0035763F">
        <w:rPr>
          <w:rFonts w:ascii="Arial" w:hAnsi="Arial" w:cs="Arial"/>
          <w:sz w:val="20"/>
          <w:lang w:val="sl-SI"/>
        </w:rPr>
        <w:t>. 8</w:t>
      </w:r>
      <w:r w:rsidR="005A4E90" w:rsidRPr="005466F6">
        <w:rPr>
          <w:rFonts w:ascii="Arial" w:hAnsi="Arial" w:cs="Arial"/>
          <w:sz w:val="20"/>
          <w:lang w:val="sl-SI"/>
        </w:rPr>
        <w:t xml:space="preserve">. 2021 </w:t>
      </w:r>
      <w:r w:rsidR="00B347AF" w:rsidRPr="005466F6">
        <w:rPr>
          <w:rFonts w:ascii="Arial" w:hAnsi="Arial" w:cs="Arial"/>
          <w:sz w:val="20"/>
          <w:lang w:val="sl-SI"/>
        </w:rPr>
        <w:t>do</w:t>
      </w:r>
      <w:r w:rsidR="00B347AF" w:rsidRPr="00087A2B">
        <w:rPr>
          <w:rFonts w:ascii="Arial" w:hAnsi="Arial" w:cs="Arial"/>
          <w:sz w:val="20"/>
          <w:lang w:val="sl-SI"/>
        </w:rPr>
        <w:t xml:space="preserve"> 10</w:t>
      </w:r>
      <w:r w:rsidRPr="00087A2B">
        <w:rPr>
          <w:rFonts w:ascii="Arial" w:hAnsi="Arial" w:cs="Arial"/>
          <w:sz w:val="20"/>
          <w:lang w:val="sl-SI"/>
        </w:rPr>
        <w:t xml:space="preserve">.00 ure preko Portala javnih naročil. Naročnik bo na pravočasno zastavljena vprašanja odgovoril </w:t>
      </w:r>
      <w:r w:rsidR="00B347AF" w:rsidRPr="00087A2B">
        <w:rPr>
          <w:rFonts w:ascii="Arial" w:hAnsi="Arial" w:cs="Arial"/>
          <w:sz w:val="20"/>
          <w:lang w:val="sl-SI"/>
        </w:rPr>
        <w:t>v zakonskem roku</w:t>
      </w:r>
      <w:r w:rsidRPr="00087A2B">
        <w:rPr>
          <w:rFonts w:ascii="Arial" w:hAnsi="Arial" w:cs="Arial"/>
          <w:sz w:val="20"/>
          <w:lang w:val="sl-SI"/>
        </w:rPr>
        <w:t xml:space="preserve">. </w:t>
      </w:r>
    </w:p>
    <w:p w14:paraId="0A43CDDC" w14:textId="77777777" w:rsidR="00FB4AFF" w:rsidRPr="00087A2B" w:rsidRDefault="00FB4AFF" w:rsidP="003D05F2">
      <w:pPr>
        <w:autoSpaceDE w:val="0"/>
        <w:autoSpaceDN w:val="0"/>
        <w:adjustRightInd w:val="0"/>
        <w:jc w:val="both"/>
        <w:rPr>
          <w:rFonts w:ascii="Arial" w:hAnsi="Arial" w:cs="Arial"/>
          <w:sz w:val="20"/>
          <w:lang w:val="sl-SI"/>
        </w:rPr>
      </w:pPr>
    </w:p>
    <w:p w14:paraId="663D2BBD" w14:textId="2D978F14"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Naročnik si pridržuje </w:t>
      </w:r>
      <w:r w:rsidR="009C5CEF">
        <w:rPr>
          <w:rFonts w:ascii="Arial" w:hAnsi="Arial" w:cs="Arial"/>
          <w:sz w:val="20"/>
          <w:lang w:val="sl-SI"/>
        </w:rPr>
        <w:t>pravico do delnih sprememb</w:t>
      </w:r>
      <w:r w:rsidRPr="00087A2B">
        <w:rPr>
          <w:rFonts w:ascii="Arial" w:hAnsi="Arial" w:cs="Arial"/>
          <w:sz w:val="20"/>
          <w:lang w:val="sl-SI"/>
        </w:rPr>
        <w:t xml:space="preserve"> in dopolnit</w:t>
      </w:r>
      <w:r w:rsidR="009C5CEF">
        <w:rPr>
          <w:rFonts w:ascii="Arial" w:hAnsi="Arial" w:cs="Arial"/>
          <w:sz w:val="20"/>
          <w:lang w:val="sl-SI"/>
        </w:rPr>
        <w:t>ev</w:t>
      </w:r>
      <w:r w:rsidRPr="00087A2B">
        <w:rPr>
          <w:rFonts w:ascii="Arial" w:hAnsi="Arial" w:cs="Arial"/>
          <w:sz w:val="20"/>
          <w:lang w:val="sl-SI"/>
        </w:rPr>
        <w:t xml:space="preserve"> razpisne dokumentacije, kar bo objavil na enak način, kot odgovore na vprašanja ponudnikov. Skrajni rok za spremembo in dopolnitev razpisne dokumentacije je šest dni pred iztekom roka za oddajo ponudb. V primeru večjih sprememb in dopolnitev razpisne dokumentacije</w:t>
      </w:r>
      <w:r w:rsidR="009C5CEF">
        <w:rPr>
          <w:rFonts w:ascii="Arial" w:hAnsi="Arial" w:cs="Arial"/>
          <w:sz w:val="20"/>
          <w:lang w:val="sl-SI"/>
        </w:rPr>
        <w:t xml:space="preserve"> neposredno pred potekom roka za spremembe in dopolnitve razpisne dokumentacije</w:t>
      </w:r>
      <w:r w:rsidRPr="00087A2B">
        <w:rPr>
          <w:rFonts w:ascii="Arial" w:hAnsi="Arial" w:cs="Arial"/>
          <w:sz w:val="20"/>
          <w:lang w:val="sl-SI"/>
        </w:rPr>
        <w:t xml:space="preserve"> bo naročnik</w:t>
      </w:r>
      <w:r w:rsidR="009C5CEF">
        <w:rPr>
          <w:rFonts w:ascii="Arial" w:hAnsi="Arial" w:cs="Arial"/>
          <w:sz w:val="20"/>
          <w:lang w:val="sl-SI"/>
        </w:rPr>
        <w:t xml:space="preserve"> podaljšal rok za oddajo ponudb</w:t>
      </w:r>
      <w:r w:rsidRPr="00087A2B">
        <w:rPr>
          <w:rFonts w:ascii="Arial" w:hAnsi="Arial" w:cs="Arial"/>
          <w:sz w:val="20"/>
          <w:lang w:val="sl-SI"/>
        </w:rPr>
        <w:t>.</w:t>
      </w:r>
    </w:p>
    <w:p w14:paraId="53C3E20D" w14:textId="77777777" w:rsidR="00FB4AFF" w:rsidRPr="00087A2B" w:rsidRDefault="00FB4AFF" w:rsidP="003D05F2">
      <w:pPr>
        <w:autoSpaceDE w:val="0"/>
        <w:autoSpaceDN w:val="0"/>
        <w:adjustRightInd w:val="0"/>
        <w:jc w:val="both"/>
        <w:rPr>
          <w:rFonts w:ascii="Arial" w:hAnsi="Arial" w:cs="Arial"/>
          <w:sz w:val="20"/>
          <w:lang w:val="sl-SI"/>
        </w:rPr>
      </w:pPr>
    </w:p>
    <w:p w14:paraId="24E4648E" w14:textId="1CC3F83F" w:rsidR="00BF259B"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Podana pojasnila v zvezi z razpisno dokumentacijo ali postopkom in spremembe ter dopolnitve razpisne dokumentacije postanejo sestavni del te razpisne dokumentacije.</w:t>
      </w:r>
    </w:p>
    <w:p w14:paraId="2D175868" w14:textId="77777777" w:rsidR="00F4399E" w:rsidRPr="00087A2B" w:rsidRDefault="00F4399E" w:rsidP="003D05F2">
      <w:pPr>
        <w:autoSpaceDE w:val="0"/>
        <w:autoSpaceDN w:val="0"/>
        <w:adjustRightInd w:val="0"/>
        <w:jc w:val="both"/>
        <w:rPr>
          <w:rFonts w:ascii="Arial" w:hAnsi="Arial" w:cs="Arial"/>
          <w:sz w:val="20"/>
          <w:lang w:val="sl-SI"/>
        </w:rPr>
      </w:pPr>
    </w:p>
    <w:p w14:paraId="25C8260D" w14:textId="6E1D0725" w:rsidR="00F4399E" w:rsidRPr="004772A7" w:rsidRDefault="00F4399E" w:rsidP="003D05F2">
      <w:pPr>
        <w:autoSpaceDE w:val="0"/>
        <w:autoSpaceDN w:val="0"/>
        <w:adjustRightInd w:val="0"/>
        <w:rPr>
          <w:rFonts w:ascii="Arial" w:hAnsi="Arial" w:cs="Arial"/>
          <w:b/>
          <w:bCs/>
          <w:sz w:val="20"/>
          <w:lang w:val="sl-SI"/>
        </w:rPr>
      </w:pPr>
      <w:r w:rsidRPr="004772A7">
        <w:rPr>
          <w:rFonts w:ascii="Arial" w:hAnsi="Arial" w:cs="Arial"/>
          <w:b/>
          <w:bCs/>
          <w:sz w:val="20"/>
          <w:lang w:val="sl-SI"/>
        </w:rPr>
        <w:t>3.13 Ogled</w:t>
      </w:r>
    </w:p>
    <w:p w14:paraId="68627FA7" w14:textId="77777777" w:rsidR="00F4399E" w:rsidRPr="004772A7" w:rsidRDefault="00F4399E" w:rsidP="003D05F2">
      <w:pPr>
        <w:autoSpaceDE w:val="0"/>
        <w:autoSpaceDN w:val="0"/>
        <w:adjustRightInd w:val="0"/>
        <w:jc w:val="both"/>
        <w:rPr>
          <w:rFonts w:ascii="Arial" w:hAnsi="Arial" w:cs="Arial"/>
          <w:sz w:val="20"/>
          <w:lang w:val="sl-SI"/>
        </w:rPr>
      </w:pPr>
    </w:p>
    <w:p w14:paraId="782DD135" w14:textId="075A31CB" w:rsidR="00F4399E" w:rsidRPr="004772A7" w:rsidRDefault="00F4399E" w:rsidP="003D05F2">
      <w:pPr>
        <w:autoSpaceDE w:val="0"/>
        <w:autoSpaceDN w:val="0"/>
        <w:adjustRightInd w:val="0"/>
        <w:jc w:val="both"/>
        <w:rPr>
          <w:rFonts w:ascii="Arial" w:eastAsia="Calibri" w:hAnsi="Arial" w:cs="Arial"/>
          <w:sz w:val="20"/>
          <w:szCs w:val="20"/>
          <w:lang w:val="sl-SI" w:eastAsia="en-US"/>
        </w:rPr>
      </w:pPr>
      <w:r w:rsidRPr="004772A7">
        <w:rPr>
          <w:rFonts w:ascii="Arial" w:eastAsia="Calibri" w:hAnsi="Arial" w:cs="Arial"/>
          <w:sz w:val="20"/>
          <w:szCs w:val="20"/>
          <w:lang w:val="sl-SI" w:eastAsia="en-US"/>
        </w:rPr>
        <w:t xml:space="preserve">Ogled </w:t>
      </w:r>
      <w:r w:rsidR="000C18E5">
        <w:rPr>
          <w:rFonts w:ascii="Arial" w:eastAsia="Calibri" w:hAnsi="Arial" w:cs="Arial"/>
          <w:sz w:val="20"/>
          <w:szCs w:val="20"/>
          <w:lang w:val="sl-SI" w:eastAsia="en-US"/>
        </w:rPr>
        <w:t>pred</w:t>
      </w:r>
      <w:r w:rsidRPr="004772A7">
        <w:rPr>
          <w:rFonts w:ascii="Arial" w:eastAsia="Calibri" w:hAnsi="Arial" w:cs="Arial"/>
          <w:sz w:val="20"/>
          <w:szCs w:val="20"/>
          <w:lang w:val="sl-SI" w:eastAsia="en-US"/>
        </w:rPr>
        <w:t xml:space="preserve"> oddajo ponudbe</w:t>
      </w:r>
      <w:r w:rsidR="000C18E5">
        <w:rPr>
          <w:rFonts w:ascii="Arial" w:eastAsia="Calibri" w:hAnsi="Arial" w:cs="Arial"/>
          <w:sz w:val="20"/>
          <w:szCs w:val="20"/>
          <w:lang w:val="sl-SI" w:eastAsia="en-US"/>
        </w:rPr>
        <w:t xml:space="preserve"> za ponudnike</w:t>
      </w:r>
      <w:r w:rsidRPr="004772A7">
        <w:rPr>
          <w:rFonts w:ascii="Arial" w:eastAsia="Calibri" w:hAnsi="Arial" w:cs="Arial"/>
          <w:sz w:val="20"/>
          <w:szCs w:val="20"/>
          <w:lang w:val="sl-SI" w:eastAsia="en-US"/>
        </w:rPr>
        <w:t xml:space="preserve"> ni </w:t>
      </w:r>
      <w:r w:rsidR="004772A7">
        <w:rPr>
          <w:rFonts w:ascii="Arial" w:eastAsia="Calibri" w:hAnsi="Arial" w:cs="Arial"/>
          <w:sz w:val="20"/>
          <w:szCs w:val="20"/>
          <w:lang w:val="sl-SI" w:eastAsia="en-US"/>
        </w:rPr>
        <w:t>predviden.</w:t>
      </w:r>
    </w:p>
    <w:p w14:paraId="10BFD05F" w14:textId="77777777" w:rsidR="00F4399E" w:rsidRPr="004772A7" w:rsidRDefault="00F4399E" w:rsidP="003D05F2">
      <w:pPr>
        <w:autoSpaceDE w:val="0"/>
        <w:autoSpaceDN w:val="0"/>
        <w:adjustRightInd w:val="0"/>
        <w:jc w:val="both"/>
        <w:rPr>
          <w:rFonts w:ascii="Arial" w:eastAsia="Calibri" w:hAnsi="Arial" w:cs="Arial"/>
          <w:b/>
          <w:sz w:val="20"/>
          <w:szCs w:val="20"/>
          <w:lang w:val="sl-SI" w:eastAsia="en-US"/>
        </w:rPr>
      </w:pPr>
    </w:p>
    <w:p w14:paraId="73A7672B" w14:textId="342D5564" w:rsidR="00F4399E" w:rsidRPr="00087A2B" w:rsidRDefault="00F4399E" w:rsidP="003D05F2">
      <w:pPr>
        <w:autoSpaceDE w:val="0"/>
        <w:autoSpaceDN w:val="0"/>
        <w:adjustRightInd w:val="0"/>
        <w:jc w:val="both"/>
        <w:rPr>
          <w:rFonts w:ascii="Arial" w:eastAsia="Calibri" w:hAnsi="Arial" w:cs="Arial"/>
          <w:sz w:val="20"/>
          <w:szCs w:val="20"/>
          <w:lang w:val="sl-SI" w:eastAsia="en-US"/>
        </w:rPr>
      </w:pPr>
      <w:r w:rsidRPr="004772A7">
        <w:rPr>
          <w:rFonts w:ascii="Arial" w:eastAsia="Calibri" w:hAnsi="Arial" w:cs="Arial"/>
          <w:sz w:val="20"/>
          <w:szCs w:val="20"/>
          <w:lang w:val="sl-SI" w:eastAsia="en-US"/>
        </w:rPr>
        <w:t xml:space="preserve"> Vsa </w:t>
      </w:r>
      <w:r w:rsidR="000C18E5">
        <w:rPr>
          <w:rFonts w:ascii="Arial" w:eastAsia="Calibri" w:hAnsi="Arial" w:cs="Arial"/>
          <w:sz w:val="20"/>
          <w:szCs w:val="20"/>
          <w:lang w:val="sl-SI" w:eastAsia="en-US"/>
        </w:rPr>
        <w:t xml:space="preserve">morebitna </w:t>
      </w:r>
      <w:r w:rsidRPr="004772A7">
        <w:rPr>
          <w:rFonts w:ascii="Arial" w:eastAsia="Calibri" w:hAnsi="Arial" w:cs="Arial"/>
          <w:sz w:val="20"/>
          <w:szCs w:val="20"/>
          <w:lang w:val="sl-SI" w:eastAsia="en-US"/>
        </w:rPr>
        <w:t>vprašanja naj ponudniki podajo preko Portala javnih naročil.</w:t>
      </w:r>
      <w:r w:rsidRPr="00087A2B">
        <w:rPr>
          <w:rFonts w:ascii="Arial" w:eastAsia="Calibri" w:hAnsi="Arial" w:cs="Arial"/>
          <w:sz w:val="20"/>
          <w:szCs w:val="20"/>
          <w:lang w:val="sl-SI" w:eastAsia="en-US"/>
        </w:rPr>
        <w:t xml:space="preserve"> </w:t>
      </w:r>
    </w:p>
    <w:p w14:paraId="38112DF6" w14:textId="061D0545" w:rsidR="00BF259B" w:rsidRPr="00087A2B" w:rsidRDefault="00BF259B" w:rsidP="003D05F2">
      <w:pPr>
        <w:autoSpaceDE w:val="0"/>
        <w:autoSpaceDN w:val="0"/>
        <w:adjustRightInd w:val="0"/>
        <w:jc w:val="both"/>
        <w:rPr>
          <w:rFonts w:ascii="Arial" w:hAnsi="Arial" w:cs="Arial"/>
          <w:b/>
          <w:bCs/>
          <w:sz w:val="20"/>
          <w:lang w:val="sl-SI"/>
        </w:rPr>
      </w:pPr>
    </w:p>
    <w:p w14:paraId="446A22CC" w14:textId="555E8957" w:rsidR="00FB4AFF" w:rsidRPr="00087A2B" w:rsidRDefault="00F4399E"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3.14</w:t>
      </w:r>
      <w:r w:rsidR="00F03AA2" w:rsidRPr="00087A2B">
        <w:rPr>
          <w:rFonts w:ascii="Arial" w:hAnsi="Arial" w:cs="Arial"/>
          <w:b/>
          <w:bCs/>
          <w:sz w:val="20"/>
          <w:lang w:val="sl-SI"/>
        </w:rPr>
        <w:t xml:space="preserve"> </w:t>
      </w:r>
      <w:r w:rsidR="00FB4AFF" w:rsidRPr="00087A2B">
        <w:rPr>
          <w:rFonts w:ascii="Arial" w:hAnsi="Arial" w:cs="Arial"/>
          <w:b/>
          <w:bCs/>
          <w:sz w:val="20"/>
          <w:lang w:val="sl-SI"/>
        </w:rPr>
        <w:t>Neobičajno nizka ponudba</w:t>
      </w:r>
    </w:p>
    <w:p w14:paraId="36C5C8A6" w14:textId="77777777" w:rsidR="00FB4AFF" w:rsidRPr="00087A2B" w:rsidRDefault="00FB4AFF" w:rsidP="003D05F2">
      <w:pPr>
        <w:autoSpaceDE w:val="0"/>
        <w:autoSpaceDN w:val="0"/>
        <w:adjustRightInd w:val="0"/>
        <w:jc w:val="both"/>
        <w:rPr>
          <w:rFonts w:ascii="Arial" w:hAnsi="Arial" w:cs="Arial"/>
          <w:b/>
          <w:bCs/>
          <w:sz w:val="20"/>
          <w:lang w:val="sl-SI"/>
        </w:rPr>
      </w:pPr>
    </w:p>
    <w:p w14:paraId="5CAF484B"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Če bo naročnik mnenja, da je pri določenem naročilu glede na njegove predhodno določene zahteve ponudba neobičajno nizka glede na cene na trgu ali v zvezi z njo obstaja dvom o možnosti izpolnitve naročila, jo bo naročnik preveril in od ponudnika zahteval, da pojasni ceno ali stroške v ponudbi. Naročnik bo preveril, ali je ponudba neobičajno nizka tudi, če je vrednost ponudbe za več kot 50 % nižja od povprečne vrednosti pravočasnih ponudb in za več kot 20 % nižja od naslednje uvrščene ponudbe, vendar le, če bo prejel vsaj štiri pravočasne ponudbe. </w:t>
      </w:r>
    </w:p>
    <w:p w14:paraId="4B7543BB" w14:textId="77777777" w:rsidR="00FB4AFF" w:rsidRPr="00087A2B" w:rsidRDefault="00FB4AFF" w:rsidP="003D05F2">
      <w:pPr>
        <w:autoSpaceDE w:val="0"/>
        <w:autoSpaceDN w:val="0"/>
        <w:adjustRightInd w:val="0"/>
        <w:jc w:val="both"/>
        <w:rPr>
          <w:rFonts w:ascii="Arial" w:hAnsi="Arial" w:cs="Arial"/>
          <w:sz w:val="20"/>
          <w:lang w:val="sl-SI"/>
        </w:rPr>
      </w:pPr>
    </w:p>
    <w:p w14:paraId="6CB438A5"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Kadar bo naročnik v postopku javnega naročanja preveril dopustnost vseh ponudb, bo v skladu s prejšnjim odstavkom preveril, ali je ponudba neobičajno nizka glede na dopustne ponudbe. </w:t>
      </w:r>
    </w:p>
    <w:p w14:paraId="58EDF85E" w14:textId="77777777" w:rsidR="00FB4AFF" w:rsidRPr="00087A2B" w:rsidRDefault="00FB4AFF" w:rsidP="003D05F2">
      <w:pPr>
        <w:autoSpaceDE w:val="0"/>
        <w:autoSpaceDN w:val="0"/>
        <w:adjustRightInd w:val="0"/>
        <w:jc w:val="both"/>
        <w:rPr>
          <w:rFonts w:ascii="Arial" w:hAnsi="Arial" w:cs="Arial"/>
          <w:sz w:val="20"/>
          <w:lang w:val="sl-SI"/>
        </w:rPr>
      </w:pPr>
    </w:p>
    <w:p w14:paraId="3C5E13AD" w14:textId="77777777" w:rsidR="00FB4AFF"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Preden bo naročnik zavrnil neobičajno nizko ponudbo, bo od ponudnika pisno zahteval podrobne podatke in utemeljitev o elementih ponudbe, za katere bo menil, da so odločilni za izpolnitev naročila oziroma vplivajo na razvrstitev ponudb. </w:t>
      </w:r>
    </w:p>
    <w:p w14:paraId="0025B269" w14:textId="77777777" w:rsidR="00FB4AFF" w:rsidRPr="00087A2B" w:rsidRDefault="00FB4AFF" w:rsidP="003D05F2">
      <w:pPr>
        <w:autoSpaceDE w:val="0"/>
        <w:autoSpaceDN w:val="0"/>
        <w:adjustRightInd w:val="0"/>
        <w:jc w:val="both"/>
        <w:rPr>
          <w:rFonts w:ascii="Arial" w:hAnsi="Arial" w:cs="Arial"/>
          <w:sz w:val="20"/>
          <w:lang w:val="sl-SI"/>
        </w:rPr>
      </w:pPr>
    </w:p>
    <w:p w14:paraId="225FE5CF" w14:textId="413A2276" w:rsidR="00BF259B" w:rsidRPr="00087A2B" w:rsidRDefault="00FB4AFF" w:rsidP="003D05F2">
      <w:pPr>
        <w:autoSpaceDE w:val="0"/>
        <w:autoSpaceDN w:val="0"/>
        <w:adjustRightInd w:val="0"/>
        <w:jc w:val="both"/>
        <w:rPr>
          <w:rFonts w:ascii="Arial" w:hAnsi="Arial" w:cs="Arial"/>
          <w:sz w:val="20"/>
          <w:lang w:val="sl-SI"/>
        </w:rPr>
      </w:pPr>
      <w:r w:rsidRPr="00087A2B">
        <w:rPr>
          <w:rFonts w:ascii="Arial" w:hAnsi="Arial" w:cs="Arial"/>
          <w:sz w:val="20"/>
          <w:lang w:val="sl-SI"/>
        </w:rPr>
        <w:t>Če bo naročnik ugotovil, da je ponudba neobičajno nizka, ker ni skladna z veljavnimi obveznostmi iz drugega odstavka 3. člena ZJN-3, jo bo zavrnil.</w:t>
      </w:r>
    </w:p>
    <w:p w14:paraId="1F913709" w14:textId="20F90919" w:rsidR="00BF259B" w:rsidRPr="00087A2B" w:rsidRDefault="00BF259B" w:rsidP="003D05F2">
      <w:pPr>
        <w:autoSpaceDE w:val="0"/>
        <w:autoSpaceDN w:val="0"/>
        <w:adjustRightInd w:val="0"/>
        <w:jc w:val="both"/>
        <w:rPr>
          <w:rFonts w:ascii="Arial" w:hAnsi="Arial" w:cs="Arial"/>
          <w:b/>
          <w:bCs/>
          <w:sz w:val="20"/>
          <w:lang w:val="sl-SI"/>
        </w:rPr>
      </w:pPr>
    </w:p>
    <w:tbl>
      <w:tblPr>
        <w:tblStyle w:val="Tabelamrea"/>
        <w:tblW w:w="0" w:type="auto"/>
        <w:tblLook w:val="04A0" w:firstRow="1" w:lastRow="0" w:firstColumn="1" w:lastColumn="0" w:noHBand="0" w:noVBand="1"/>
      </w:tblPr>
      <w:tblGrid>
        <w:gridCol w:w="9062"/>
      </w:tblGrid>
      <w:tr w:rsidR="00F03AA2" w:rsidRPr="00087A2B" w14:paraId="18A91557" w14:textId="77777777" w:rsidTr="00F03AA2">
        <w:tc>
          <w:tcPr>
            <w:tcW w:w="9062" w:type="dxa"/>
          </w:tcPr>
          <w:p w14:paraId="35E7CCD0" w14:textId="473C2E3A" w:rsidR="00F03AA2" w:rsidRPr="00087A2B" w:rsidRDefault="00F03AA2" w:rsidP="003D05F2">
            <w:pPr>
              <w:autoSpaceDE w:val="0"/>
              <w:autoSpaceDN w:val="0"/>
              <w:adjustRightInd w:val="0"/>
              <w:rPr>
                <w:rFonts w:ascii="Arial" w:hAnsi="Arial" w:cs="Arial"/>
                <w:b/>
                <w:bCs/>
                <w:sz w:val="20"/>
                <w:lang w:val="sl-SI"/>
              </w:rPr>
            </w:pPr>
            <w:r w:rsidRPr="00087A2B">
              <w:rPr>
                <w:rFonts w:ascii="Arial" w:hAnsi="Arial" w:cs="Arial"/>
                <w:b/>
                <w:bCs/>
                <w:sz w:val="20"/>
                <w:lang w:val="sl-SI"/>
              </w:rPr>
              <w:t>4. Oddaja ponudbe</w:t>
            </w:r>
          </w:p>
        </w:tc>
      </w:tr>
    </w:tbl>
    <w:p w14:paraId="1AE23DFC" w14:textId="74709F45" w:rsidR="00BF259B" w:rsidRPr="00087A2B" w:rsidRDefault="00BF259B" w:rsidP="003D05F2">
      <w:pPr>
        <w:autoSpaceDE w:val="0"/>
        <w:autoSpaceDN w:val="0"/>
        <w:adjustRightInd w:val="0"/>
        <w:jc w:val="both"/>
        <w:rPr>
          <w:rFonts w:ascii="Arial" w:hAnsi="Arial" w:cs="Arial"/>
          <w:b/>
          <w:bCs/>
          <w:sz w:val="20"/>
          <w:lang w:val="sl-SI"/>
        </w:rPr>
      </w:pPr>
    </w:p>
    <w:p w14:paraId="18EE77E7" w14:textId="06439725" w:rsidR="00BF259B" w:rsidRPr="00087A2B" w:rsidRDefault="00F03AA2" w:rsidP="003D05F2">
      <w:pPr>
        <w:autoSpaceDE w:val="0"/>
        <w:autoSpaceDN w:val="0"/>
        <w:adjustRightInd w:val="0"/>
        <w:jc w:val="both"/>
        <w:rPr>
          <w:rFonts w:ascii="Arial" w:hAnsi="Arial" w:cs="Arial"/>
          <w:b/>
          <w:bCs/>
          <w:sz w:val="20"/>
          <w:lang w:val="sl-SI"/>
        </w:rPr>
      </w:pPr>
      <w:r w:rsidRPr="00087A2B">
        <w:rPr>
          <w:rFonts w:ascii="Arial" w:hAnsi="Arial" w:cs="Arial"/>
          <w:b/>
          <w:bCs/>
          <w:sz w:val="20"/>
          <w:lang w:val="sl-SI"/>
        </w:rPr>
        <w:t>4.1 Rok in način oddaje ponudb</w:t>
      </w:r>
    </w:p>
    <w:p w14:paraId="6A0A1BDD" w14:textId="20DBDAAF" w:rsidR="00F03AA2" w:rsidRPr="00087A2B" w:rsidRDefault="00F03AA2" w:rsidP="003D05F2">
      <w:pPr>
        <w:autoSpaceDE w:val="0"/>
        <w:autoSpaceDN w:val="0"/>
        <w:adjustRightInd w:val="0"/>
        <w:jc w:val="both"/>
        <w:rPr>
          <w:rFonts w:ascii="Arial" w:hAnsi="Arial" w:cs="Arial"/>
          <w:b/>
          <w:bCs/>
          <w:sz w:val="20"/>
          <w:lang w:val="sl-SI"/>
        </w:rPr>
      </w:pPr>
    </w:p>
    <w:p w14:paraId="593B0FA2" w14:textId="00FB14B4" w:rsidR="00F03AA2" w:rsidRPr="00087A2B" w:rsidRDefault="00F03AA2"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Ponudniki morajo ponudbe predložiti v informacijski sistem e-JN na spletnem naslovu </w:t>
      </w:r>
      <w:hyperlink r:id="rId11" w:history="1">
        <w:r w:rsidR="00C80E4D" w:rsidRPr="00087A2B">
          <w:rPr>
            <w:rStyle w:val="Hiperpovezava"/>
            <w:rFonts w:ascii="Arial" w:hAnsi="Arial" w:cs="Arial"/>
            <w:color w:val="auto"/>
            <w:sz w:val="20"/>
            <w:lang w:val="sl-SI"/>
          </w:rPr>
          <w:t>https://ejn.gov.si/eJN2</w:t>
        </w:r>
      </w:hyperlink>
      <w:r w:rsidRPr="00087A2B">
        <w:rPr>
          <w:rFonts w:ascii="Arial" w:hAnsi="Arial" w:cs="Arial"/>
          <w:sz w:val="20"/>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2" w:history="1">
        <w:r w:rsidR="00C80E4D" w:rsidRPr="00087A2B">
          <w:rPr>
            <w:rStyle w:val="Hiperpovezava"/>
            <w:rFonts w:ascii="Arial" w:hAnsi="Arial" w:cs="Arial"/>
            <w:color w:val="auto"/>
            <w:sz w:val="20"/>
            <w:lang w:val="sl-SI"/>
          </w:rPr>
          <w:t>https://ejn.gov.si/eJN2</w:t>
        </w:r>
      </w:hyperlink>
      <w:r w:rsidRPr="00087A2B">
        <w:rPr>
          <w:rFonts w:ascii="Arial" w:hAnsi="Arial" w:cs="Arial"/>
          <w:sz w:val="20"/>
          <w:lang w:val="sl-SI"/>
        </w:rPr>
        <w:t>.</w:t>
      </w:r>
    </w:p>
    <w:p w14:paraId="49D3AC1E" w14:textId="77777777" w:rsidR="00F03AA2" w:rsidRPr="00087A2B" w:rsidRDefault="00F03AA2" w:rsidP="003D05F2">
      <w:pPr>
        <w:autoSpaceDE w:val="0"/>
        <w:autoSpaceDN w:val="0"/>
        <w:adjustRightInd w:val="0"/>
        <w:jc w:val="both"/>
        <w:rPr>
          <w:rFonts w:ascii="Arial" w:hAnsi="Arial" w:cs="Arial"/>
          <w:sz w:val="20"/>
          <w:lang w:val="sl-SI"/>
        </w:rPr>
      </w:pPr>
    </w:p>
    <w:p w14:paraId="587ED4D0" w14:textId="16A579FD" w:rsidR="00F03AA2" w:rsidRPr="00087A2B" w:rsidRDefault="00F03AA2"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Ponudnik se mora pred oddajo ponudbe registrirati na spletnem naslovu </w:t>
      </w:r>
      <w:hyperlink r:id="rId13" w:history="1">
        <w:r w:rsidR="00C80E4D" w:rsidRPr="00087A2B">
          <w:rPr>
            <w:rStyle w:val="Hiperpovezava"/>
            <w:rFonts w:ascii="Arial" w:hAnsi="Arial" w:cs="Arial"/>
            <w:color w:val="auto"/>
            <w:sz w:val="20"/>
            <w:lang w:val="sl-SI"/>
          </w:rPr>
          <w:t>https://ejn.gov.si/eJN2</w:t>
        </w:r>
      </w:hyperlink>
      <w:r w:rsidRPr="00087A2B">
        <w:rPr>
          <w:rFonts w:ascii="Arial" w:hAnsi="Arial" w:cs="Arial"/>
          <w:sz w:val="20"/>
          <w:lang w:val="sl-SI"/>
        </w:rPr>
        <w:t>, v skladu z Navodili za uporabo e-JN. Če je ponudnik že registriran v informacijski sistem e-JN, se v aplikacijo prijavi na istem naslovu.</w:t>
      </w:r>
    </w:p>
    <w:p w14:paraId="14B70835" w14:textId="77777777" w:rsidR="00F03AA2" w:rsidRPr="00087A2B" w:rsidRDefault="00F03AA2" w:rsidP="003D05F2">
      <w:pPr>
        <w:autoSpaceDE w:val="0"/>
        <w:autoSpaceDN w:val="0"/>
        <w:adjustRightInd w:val="0"/>
        <w:jc w:val="both"/>
        <w:rPr>
          <w:rFonts w:ascii="Arial" w:hAnsi="Arial" w:cs="Arial"/>
          <w:sz w:val="20"/>
          <w:lang w:val="sl-SI"/>
        </w:rPr>
      </w:pPr>
    </w:p>
    <w:p w14:paraId="4CC28829" w14:textId="2254CD7E" w:rsidR="00F03AA2" w:rsidRPr="00087A2B" w:rsidRDefault="00F03AA2" w:rsidP="003D05F2">
      <w:pPr>
        <w:autoSpaceDE w:val="0"/>
        <w:autoSpaceDN w:val="0"/>
        <w:adjustRightInd w:val="0"/>
        <w:jc w:val="both"/>
        <w:rPr>
          <w:rFonts w:ascii="Arial" w:hAnsi="Arial" w:cs="Arial"/>
          <w:sz w:val="20"/>
          <w:lang w:val="sl-SI"/>
        </w:rPr>
      </w:pPr>
      <w:r w:rsidRPr="00087A2B">
        <w:rPr>
          <w:rFonts w:ascii="Arial" w:hAnsi="Arial" w:cs="Arial"/>
          <w:sz w:val="20"/>
          <w:lang w:val="sl-SI"/>
        </w:rPr>
        <w:t>Za oddajo ponudb je zahtevano eno od s strani kvalificiranega overitelja izdano digitalno potrdilo: SIGEN-CA (</w:t>
      </w:r>
      <w:hyperlink r:id="rId14" w:history="1">
        <w:r w:rsidRPr="00087A2B">
          <w:rPr>
            <w:rStyle w:val="Hiperpovezava"/>
            <w:rFonts w:ascii="Arial" w:hAnsi="Arial" w:cs="Arial"/>
            <w:color w:val="auto"/>
            <w:sz w:val="20"/>
            <w:lang w:val="sl-SI"/>
          </w:rPr>
          <w:t>www.sigen-ca.si</w:t>
        </w:r>
      </w:hyperlink>
      <w:r w:rsidRPr="00087A2B">
        <w:rPr>
          <w:rFonts w:ascii="Arial" w:hAnsi="Arial" w:cs="Arial"/>
          <w:sz w:val="20"/>
          <w:lang w:val="sl-SI"/>
        </w:rPr>
        <w:t>), POŠTA®CA (</w:t>
      </w:r>
      <w:hyperlink r:id="rId15" w:history="1">
        <w:r w:rsidR="00C80E4D" w:rsidRPr="00087A2B">
          <w:rPr>
            <w:rStyle w:val="Hiperpovezava"/>
            <w:rFonts w:ascii="Arial" w:hAnsi="Arial" w:cs="Arial"/>
            <w:color w:val="auto"/>
            <w:sz w:val="20"/>
            <w:lang w:val="sl-SI"/>
          </w:rPr>
          <w:t>postarca.posta.si</w:t>
        </w:r>
      </w:hyperlink>
      <w:r w:rsidRPr="00087A2B">
        <w:rPr>
          <w:rFonts w:ascii="Arial" w:hAnsi="Arial" w:cs="Arial"/>
          <w:sz w:val="20"/>
          <w:lang w:val="sl-SI"/>
        </w:rPr>
        <w:t>), HALCOM-CA (</w:t>
      </w:r>
      <w:hyperlink r:id="rId16" w:history="1">
        <w:r w:rsidRPr="00087A2B">
          <w:rPr>
            <w:rStyle w:val="Hiperpovezava"/>
            <w:rFonts w:ascii="Arial" w:hAnsi="Arial" w:cs="Arial"/>
            <w:color w:val="auto"/>
            <w:sz w:val="20"/>
            <w:lang w:val="sl-SI"/>
          </w:rPr>
          <w:t>www.halcom.si</w:t>
        </w:r>
      </w:hyperlink>
      <w:r w:rsidRPr="00087A2B">
        <w:rPr>
          <w:rFonts w:ascii="Arial" w:hAnsi="Arial" w:cs="Arial"/>
          <w:sz w:val="20"/>
          <w:lang w:val="sl-SI"/>
        </w:rPr>
        <w:t>), AC NLB (</w:t>
      </w:r>
      <w:hyperlink r:id="rId17" w:history="1">
        <w:r w:rsidRPr="00087A2B">
          <w:rPr>
            <w:rStyle w:val="Hiperpovezava"/>
            <w:rFonts w:ascii="Arial" w:hAnsi="Arial" w:cs="Arial"/>
            <w:color w:val="auto"/>
            <w:sz w:val="20"/>
            <w:lang w:val="sl-SI"/>
          </w:rPr>
          <w:t>www.nlb.si</w:t>
        </w:r>
      </w:hyperlink>
      <w:r w:rsidRPr="00087A2B">
        <w:rPr>
          <w:rFonts w:ascii="Arial" w:hAnsi="Arial" w:cs="Arial"/>
          <w:sz w:val="20"/>
          <w:lang w:val="sl-SI"/>
        </w:rPr>
        <w:t>).</w:t>
      </w:r>
    </w:p>
    <w:p w14:paraId="5DEE5B7E" w14:textId="77777777" w:rsidR="00F03AA2" w:rsidRPr="00087A2B" w:rsidRDefault="00F03AA2" w:rsidP="003D05F2">
      <w:pPr>
        <w:autoSpaceDE w:val="0"/>
        <w:autoSpaceDN w:val="0"/>
        <w:adjustRightInd w:val="0"/>
        <w:jc w:val="both"/>
        <w:rPr>
          <w:rFonts w:ascii="Arial" w:hAnsi="Arial" w:cs="Arial"/>
          <w:sz w:val="20"/>
          <w:lang w:val="sl-SI"/>
        </w:rPr>
      </w:pPr>
    </w:p>
    <w:p w14:paraId="1C38DF5F" w14:textId="6EBD1BF8" w:rsidR="00F03AA2" w:rsidRPr="003B1922" w:rsidRDefault="00F03AA2" w:rsidP="003D05F2">
      <w:pPr>
        <w:autoSpaceDE w:val="0"/>
        <w:autoSpaceDN w:val="0"/>
        <w:adjustRightInd w:val="0"/>
        <w:jc w:val="both"/>
        <w:rPr>
          <w:rFonts w:ascii="Arial" w:hAnsi="Arial" w:cs="Arial"/>
          <w:sz w:val="20"/>
          <w:szCs w:val="20"/>
          <w:lang w:val="sl-SI"/>
        </w:rPr>
      </w:pPr>
      <w:r w:rsidRPr="00087A2B">
        <w:rPr>
          <w:rFonts w:ascii="Arial" w:hAnsi="Arial" w:cs="Arial"/>
          <w:sz w:val="20"/>
          <w:lang w:val="sl-SI"/>
        </w:rPr>
        <w:t xml:space="preserve">Ponudnik ponudbeno dokumentacijo odda na način, da po registraciji oziroma prijavi v sistem </w:t>
      </w:r>
      <w:proofErr w:type="spellStart"/>
      <w:r w:rsidRPr="00087A2B">
        <w:rPr>
          <w:rFonts w:ascii="Arial" w:hAnsi="Arial" w:cs="Arial"/>
          <w:sz w:val="20"/>
          <w:lang w:val="sl-SI"/>
        </w:rPr>
        <w:t>eJN</w:t>
      </w:r>
      <w:proofErr w:type="spellEnd"/>
      <w:r w:rsidRPr="00087A2B">
        <w:rPr>
          <w:rFonts w:ascii="Arial" w:hAnsi="Arial" w:cs="Arial"/>
          <w:sz w:val="20"/>
          <w:lang w:val="sl-SI"/>
        </w:rPr>
        <w:t xml:space="preserve"> na naslovu: </w:t>
      </w:r>
      <w:hyperlink r:id="rId18" w:history="1">
        <w:r w:rsidRPr="00087A2B">
          <w:rPr>
            <w:rStyle w:val="Hiperpovezava"/>
            <w:rFonts w:ascii="Arial" w:hAnsi="Arial" w:cs="Arial"/>
            <w:color w:val="auto"/>
            <w:sz w:val="20"/>
            <w:lang w:val="sl-SI"/>
          </w:rPr>
          <w:t>https://ejn.gov.si/eJN2</w:t>
        </w:r>
      </w:hyperlink>
      <w:r w:rsidRPr="00087A2B">
        <w:rPr>
          <w:rFonts w:ascii="Arial" w:hAnsi="Arial" w:cs="Arial"/>
          <w:sz w:val="20"/>
          <w:lang w:val="sl-SI"/>
        </w:rPr>
        <w:t xml:space="preserve"> pri predmetnem javnem naročilu izbere opcijo »Sodeluj na javnem naročilu«, s čimer se odpre stran za pripravo ponudbe. Po vnosu podatkov in dokumentov, podatke in dokumentacijo shrani v sistemu in jo odda s kvalificiranim elektronskim podpisom.</w:t>
      </w:r>
      <w:r w:rsidR="003B1922" w:rsidRPr="005466F6">
        <w:rPr>
          <w:rFonts w:ascii="Arial" w:hAnsi="Arial" w:cs="Arial"/>
          <w:color w:val="000000" w:themeColor="text1"/>
          <w:lang w:val="sl-SI"/>
        </w:rPr>
        <w:t xml:space="preserve"> </w:t>
      </w:r>
      <w:r w:rsidR="003B1922" w:rsidRPr="003B1922">
        <w:rPr>
          <w:rFonts w:ascii="Arial" w:hAnsi="Arial" w:cs="Arial"/>
          <w:color w:val="000000" w:themeColor="text1"/>
          <w:sz w:val="20"/>
          <w:szCs w:val="20"/>
          <w:lang w:val="sl-SI"/>
        </w:rPr>
        <w:t>Uporabnik z oddajo ponudbe izkaže in izjavi voljo oddati zavezujočo ponudbo v imenu ponudnika</w:t>
      </w:r>
      <w:r w:rsidR="003B1922">
        <w:rPr>
          <w:rFonts w:ascii="Arial" w:hAnsi="Arial" w:cs="Arial"/>
          <w:color w:val="000000" w:themeColor="text1"/>
          <w:sz w:val="20"/>
          <w:szCs w:val="20"/>
          <w:lang w:val="sl-SI"/>
        </w:rPr>
        <w:t>.</w:t>
      </w:r>
    </w:p>
    <w:p w14:paraId="4CDDF6E2" w14:textId="77777777" w:rsidR="00F03AA2" w:rsidRPr="00087A2B" w:rsidRDefault="00F03AA2" w:rsidP="003D05F2">
      <w:pPr>
        <w:autoSpaceDE w:val="0"/>
        <w:autoSpaceDN w:val="0"/>
        <w:adjustRightInd w:val="0"/>
        <w:jc w:val="both"/>
        <w:rPr>
          <w:rFonts w:ascii="Arial" w:hAnsi="Arial" w:cs="Arial"/>
          <w:sz w:val="20"/>
          <w:lang w:val="sl-SI"/>
        </w:rPr>
      </w:pPr>
    </w:p>
    <w:p w14:paraId="7A551EDB" w14:textId="1B4B3C8B" w:rsidR="00F03AA2" w:rsidRPr="005466F6" w:rsidRDefault="00F03AA2" w:rsidP="003D05F2">
      <w:pPr>
        <w:autoSpaceDE w:val="0"/>
        <w:autoSpaceDN w:val="0"/>
        <w:adjustRightInd w:val="0"/>
        <w:jc w:val="both"/>
        <w:rPr>
          <w:rFonts w:ascii="Arial" w:hAnsi="Arial" w:cs="Arial"/>
          <w:sz w:val="20"/>
          <w:lang w:val="sl-SI"/>
        </w:rPr>
      </w:pPr>
      <w:r w:rsidRPr="00087A2B">
        <w:rPr>
          <w:rFonts w:ascii="Arial" w:hAnsi="Arial" w:cs="Arial"/>
          <w:sz w:val="20"/>
          <w:lang w:val="sl-SI"/>
        </w:rPr>
        <w:t xml:space="preserve">Ponudba se šteje za </w:t>
      </w:r>
      <w:r w:rsidRPr="005466F6">
        <w:rPr>
          <w:rFonts w:ascii="Arial" w:hAnsi="Arial" w:cs="Arial"/>
          <w:sz w:val="20"/>
          <w:lang w:val="sl-SI"/>
        </w:rPr>
        <w:t xml:space="preserve">pravočasno oddano, če jo naročnik prejme preko sistema e-JN </w:t>
      </w:r>
      <w:hyperlink r:id="rId19" w:history="1">
        <w:r w:rsidRPr="005466F6">
          <w:rPr>
            <w:rStyle w:val="Hiperpovezava"/>
            <w:rFonts w:ascii="Arial" w:hAnsi="Arial" w:cs="Arial"/>
            <w:color w:val="auto"/>
            <w:sz w:val="20"/>
            <w:lang w:val="sl-SI"/>
          </w:rPr>
          <w:t>https://ejn.gov.si/eJN2</w:t>
        </w:r>
      </w:hyperlink>
      <w:r w:rsidRPr="005466F6">
        <w:rPr>
          <w:rFonts w:ascii="Arial" w:hAnsi="Arial" w:cs="Arial"/>
          <w:sz w:val="20"/>
          <w:lang w:val="sl-SI"/>
        </w:rPr>
        <w:t xml:space="preserve"> najkasneje do dne </w:t>
      </w:r>
      <w:r w:rsidR="00C4564D">
        <w:rPr>
          <w:rFonts w:ascii="Arial" w:hAnsi="Arial" w:cs="Arial"/>
          <w:sz w:val="20"/>
          <w:lang w:val="sl-SI"/>
        </w:rPr>
        <w:t>5</w:t>
      </w:r>
      <w:r w:rsidR="0035763F">
        <w:rPr>
          <w:rFonts w:ascii="Arial" w:hAnsi="Arial" w:cs="Arial"/>
          <w:sz w:val="20"/>
          <w:lang w:val="sl-SI"/>
        </w:rPr>
        <w:t>. 9</w:t>
      </w:r>
      <w:r w:rsidR="00C114DA" w:rsidRPr="005466F6">
        <w:rPr>
          <w:rFonts w:ascii="Arial" w:hAnsi="Arial" w:cs="Arial"/>
          <w:sz w:val="20"/>
          <w:lang w:val="sl-SI"/>
        </w:rPr>
        <w:t xml:space="preserve">. 2021 </w:t>
      </w:r>
      <w:r w:rsidRPr="005466F6">
        <w:rPr>
          <w:rFonts w:ascii="Arial" w:hAnsi="Arial" w:cs="Arial"/>
          <w:sz w:val="20"/>
          <w:lang w:val="sl-SI"/>
        </w:rPr>
        <w:t>do 12:00 ure. Za oddano ponudbo se šteje ponudba, ki je v informacijskem sistemu e-JN označena s statusom »ODDANO«.</w:t>
      </w:r>
    </w:p>
    <w:p w14:paraId="2E8DA0D6" w14:textId="77777777" w:rsidR="00F03AA2" w:rsidRPr="005466F6" w:rsidRDefault="00F03AA2" w:rsidP="003D05F2">
      <w:pPr>
        <w:autoSpaceDE w:val="0"/>
        <w:autoSpaceDN w:val="0"/>
        <w:adjustRightInd w:val="0"/>
        <w:jc w:val="both"/>
        <w:rPr>
          <w:rFonts w:ascii="Arial" w:hAnsi="Arial" w:cs="Arial"/>
          <w:sz w:val="20"/>
          <w:lang w:val="sl-SI"/>
        </w:rPr>
      </w:pPr>
    </w:p>
    <w:p w14:paraId="0A5FED2A" w14:textId="77777777" w:rsidR="00F03AA2" w:rsidRPr="005466F6" w:rsidRDefault="00F03AA2" w:rsidP="003D05F2">
      <w:pPr>
        <w:autoSpaceDE w:val="0"/>
        <w:autoSpaceDN w:val="0"/>
        <w:adjustRightInd w:val="0"/>
        <w:jc w:val="both"/>
        <w:rPr>
          <w:rFonts w:ascii="Arial" w:hAnsi="Arial" w:cs="Arial"/>
          <w:sz w:val="20"/>
          <w:lang w:val="sl-SI"/>
        </w:rPr>
      </w:pPr>
      <w:r w:rsidRPr="005466F6">
        <w:rPr>
          <w:rFonts w:ascii="Arial" w:hAnsi="Arial" w:cs="Arial"/>
          <w:sz w:val="20"/>
          <w:lang w:val="sl-SI"/>
        </w:rPr>
        <w:t xml:space="preserve">Ponudnik lahko do izteka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1D1A194F" w14:textId="77777777" w:rsidR="00F03AA2" w:rsidRPr="005466F6" w:rsidRDefault="00F03AA2" w:rsidP="003D05F2">
      <w:pPr>
        <w:autoSpaceDE w:val="0"/>
        <w:autoSpaceDN w:val="0"/>
        <w:adjustRightInd w:val="0"/>
        <w:jc w:val="both"/>
        <w:rPr>
          <w:rFonts w:ascii="Arial" w:hAnsi="Arial" w:cs="Arial"/>
          <w:sz w:val="20"/>
          <w:lang w:val="sl-SI"/>
        </w:rPr>
      </w:pPr>
    </w:p>
    <w:p w14:paraId="0D49B642" w14:textId="77777777" w:rsidR="00F03AA2" w:rsidRPr="005466F6" w:rsidRDefault="00F03AA2" w:rsidP="003D05F2">
      <w:pPr>
        <w:autoSpaceDE w:val="0"/>
        <w:autoSpaceDN w:val="0"/>
        <w:adjustRightInd w:val="0"/>
        <w:jc w:val="both"/>
        <w:rPr>
          <w:rFonts w:ascii="Arial" w:hAnsi="Arial" w:cs="Arial"/>
          <w:sz w:val="20"/>
          <w:lang w:val="sl-SI"/>
        </w:rPr>
      </w:pPr>
      <w:r w:rsidRPr="005466F6">
        <w:rPr>
          <w:rFonts w:ascii="Arial" w:hAnsi="Arial" w:cs="Arial"/>
          <w:sz w:val="20"/>
          <w:lang w:val="sl-SI"/>
        </w:rPr>
        <w:t>Po preteku roka za predložitev ponudb ponudbe ne bo več mogoče oddati.</w:t>
      </w:r>
    </w:p>
    <w:p w14:paraId="1B3E202B" w14:textId="77777777" w:rsidR="006F74B8" w:rsidRPr="005466F6" w:rsidRDefault="006F74B8" w:rsidP="003D05F2">
      <w:pPr>
        <w:jc w:val="both"/>
        <w:rPr>
          <w:rFonts w:ascii="Arial" w:hAnsi="Arial" w:cs="Arial"/>
          <w:szCs w:val="20"/>
          <w:lang w:val="sl-SI"/>
        </w:rPr>
      </w:pPr>
    </w:p>
    <w:p w14:paraId="79320AA3" w14:textId="77777777" w:rsidR="006F74B8" w:rsidRPr="005466F6" w:rsidRDefault="006F74B8" w:rsidP="003D05F2">
      <w:pPr>
        <w:jc w:val="both"/>
        <w:rPr>
          <w:rFonts w:ascii="Arial" w:hAnsi="Arial" w:cs="Arial"/>
          <w:b/>
          <w:bCs/>
          <w:sz w:val="20"/>
          <w:szCs w:val="20"/>
          <w:lang w:val="sl-SI"/>
        </w:rPr>
      </w:pPr>
      <w:r w:rsidRPr="005466F6">
        <w:rPr>
          <w:rFonts w:ascii="Arial" w:hAnsi="Arial" w:cs="Arial"/>
          <w:b/>
          <w:bCs/>
          <w:sz w:val="20"/>
          <w:szCs w:val="20"/>
          <w:lang w:val="sl-SI"/>
        </w:rPr>
        <w:t>4.2 Čas in kraj odpiranja ponudb</w:t>
      </w:r>
    </w:p>
    <w:p w14:paraId="1697C1B9" w14:textId="77777777" w:rsidR="006F74B8" w:rsidRPr="005466F6" w:rsidRDefault="006F74B8" w:rsidP="003D05F2">
      <w:pPr>
        <w:jc w:val="both"/>
        <w:rPr>
          <w:rFonts w:ascii="Arial" w:hAnsi="Arial" w:cs="Arial"/>
          <w:b/>
          <w:bCs/>
          <w:sz w:val="20"/>
          <w:szCs w:val="20"/>
          <w:lang w:val="sl-SI"/>
        </w:rPr>
      </w:pPr>
    </w:p>
    <w:p w14:paraId="2AEB887D" w14:textId="6585CE8A" w:rsidR="006F74B8" w:rsidRPr="00087A2B" w:rsidRDefault="006F74B8" w:rsidP="003D05F2">
      <w:pPr>
        <w:jc w:val="both"/>
        <w:rPr>
          <w:rFonts w:ascii="Arial" w:hAnsi="Arial" w:cs="Arial"/>
          <w:sz w:val="20"/>
          <w:szCs w:val="20"/>
          <w:lang w:val="sl-SI"/>
        </w:rPr>
      </w:pPr>
      <w:r w:rsidRPr="005466F6">
        <w:rPr>
          <w:rFonts w:ascii="Arial" w:hAnsi="Arial" w:cs="Arial"/>
          <w:sz w:val="20"/>
          <w:szCs w:val="20"/>
          <w:lang w:val="sl-SI"/>
        </w:rPr>
        <w:t>Odpiranje ponudb bo potekalo avtomatično</w:t>
      </w:r>
      <w:r w:rsidR="0035763F">
        <w:rPr>
          <w:rFonts w:ascii="Arial" w:hAnsi="Arial" w:cs="Arial"/>
          <w:sz w:val="20"/>
          <w:szCs w:val="20"/>
          <w:lang w:val="sl-SI"/>
        </w:rPr>
        <w:t xml:space="preserve"> v informacijskem sistemu e-JN na dan poteka roka za oddajo ponudb</w:t>
      </w:r>
      <w:r w:rsidRPr="005466F6">
        <w:rPr>
          <w:rFonts w:ascii="Arial" w:hAnsi="Arial" w:cs="Arial"/>
          <w:sz w:val="20"/>
          <w:szCs w:val="20"/>
          <w:lang w:val="sl-SI"/>
        </w:rPr>
        <w:t xml:space="preserve"> ob 12:05 uri na spletnem naslovu </w:t>
      </w:r>
      <w:hyperlink r:id="rId20" w:history="1">
        <w:r w:rsidRPr="005466F6">
          <w:rPr>
            <w:rStyle w:val="Hiperpovezava"/>
            <w:rFonts w:ascii="Arial" w:hAnsi="Arial" w:cs="Arial"/>
            <w:color w:val="auto"/>
            <w:sz w:val="20"/>
            <w:szCs w:val="20"/>
            <w:lang w:val="sl-SI"/>
          </w:rPr>
          <w:t>https://ejn.gov.si/eJN2</w:t>
        </w:r>
      </w:hyperlink>
      <w:r w:rsidRPr="005466F6">
        <w:rPr>
          <w:rFonts w:ascii="Arial" w:hAnsi="Arial" w:cs="Arial"/>
          <w:sz w:val="20"/>
          <w:szCs w:val="20"/>
          <w:lang w:val="sl-SI"/>
        </w:rPr>
        <w:t>.</w:t>
      </w:r>
      <w:r w:rsidRPr="00087A2B">
        <w:rPr>
          <w:rFonts w:ascii="Arial" w:hAnsi="Arial" w:cs="Arial"/>
          <w:sz w:val="20"/>
          <w:szCs w:val="20"/>
          <w:lang w:val="sl-SI"/>
        </w:rPr>
        <w:t xml:space="preserve"> </w:t>
      </w:r>
    </w:p>
    <w:p w14:paraId="28DFDBAF" w14:textId="77777777" w:rsidR="006F74B8" w:rsidRPr="00087A2B" w:rsidRDefault="006F74B8" w:rsidP="003D05F2">
      <w:pPr>
        <w:jc w:val="both"/>
        <w:rPr>
          <w:rFonts w:ascii="Arial" w:hAnsi="Arial" w:cs="Arial"/>
          <w:sz w:val="20"/>
          <w:szCs w:val="20"/>
          <w:lang w:val="sl-SI"/>
        </w:rPr>
      </w:pPr>
    </w:p>
    <w:p w14:paraId="32FE5AA5" w14:textId="0EE95CD8" w:rsidR="006F74B8" w:rsidRPr="00087A2B" w:rsidRDefault="006F74B8" w:rsidP="003D05F2">
      <w:pPr>
        <w:jc w:val="both"/>
        <w:rPr>
          <w:rFonts w:ascii="Arial" w:hAnsi="Arial" w:cs="Arial"/>
          <w:b/>
          <w:bCs/>
          <w:sz w:val="20"/>
          <w:szCs w:val="20"/>
          <w:lang w:val="sl-SI"/>
        </w:rPr>
      </w:pPr>
      <w:r w:rsidRPr="00087A2B">
        <w:rPr>
          <w:rFonts w:ascii="Arial" w:hAnsi="Arial" w:cs="Arial"/>
          <w:sz w:val="20"/>
          <w:szCs w:val="20"/>
          <w:lang w:val="sl-SI"/>
        </w:rPr>
        <w:t>Odpiranje poteka tako, da informacijski sistem e-JN samodejno ob uri, ki je določena za javno odpiranje ponudb, prikaže podatke o ponudniku, o variantah, če so bile zahtevane oziroma dovoljene, ter omogoči dostop do dokumenta, ki ga ponudnik naloži v sistem e-JN pod zavihek »Predračun«. Ponudniki, ki so oddali ponudbe, imajo te podatke v informacijskem sistemu e-JN na razpolago v razdelku »Zapisnik o odpiranju ponudb«.</w:t>
      </w:r>
      <w:r w:rsidRPr="00087A2B">
        <w:rPr>
          <w:rFonts w:ascii="Arial" w:hAnsi="Arial" w:cs="Arial"/>
          <w:b/>
          <w:bCs/>
          <w:sz w:val="20"/>
          <w:szCs w:val="20"/>
          <w:lang w:val="sl-SI"/>
        </w:rPr>
        <w:t xml:space="preserve"> </w:t>
      </w:r>
    </w:p>
    <w:p w14:paraId="01C4729C" w14:textId="77777777" w:rsidR="006F74B8" w:rsidRPr="00087A2B" w:rsidRDefault="006F74B8" w:rsidP="003D05F2">
      <w:pPr>
        <w:jc w:val="both"/>
        <w:rPr>
          <w:rFonts w:ascii="Arial" w:hAnsi="Arial" w:cs="Arial"/>
          <w:b/>
          <w:bCs/>
          <w:sz w:val="20"/>
          <w:szCs w:val="20"/>
          <w:lang w:val="sl-SI"/>
        </w:rPr>
      </w:pPr>
    </w:p>
    <w:p w14:paraId="1108D6F2" w14:textId="77777777" w:rsidR="006F74B8" w:rsidRPr="00087A2B" w:rsidRDefault="006F74B8" w:rsidP="003D05F2">
      <w:pPr>
        <w:jc w:val="both"/>
        <w:rPr>
          <w:rFonts w:ascii="Arial" w:hAnsi="Arial" w:cs="Arial"/>
          <w:b/>
          <w:bCs/>
          <w:sz w:val="20"/>
          <w:szCs w:val="20"/>
          <w:lang w:val="sl-SI"/>
        </w:rPr>
      </w:pPr>
      <w:r w:rsidRPr="00087A2B">
        <w:rPr>
          <w:rFonts w:ascii="Arial" w:hAnsi="Arial" w:cs="Arial"/>
          <w:b/>
          <w:bCs/>
          <w:sz w:val="20"/>
          <w:szCs w:val="20"/>
          <w:lang w:val="sl-SI"/>
        </w:rPr>
        <w:t xml:space="preserve">4.3 Pregled ponudb in sporočanje odločitve o oddaji javnega naročila </w:t>
      </w:r>
    </w:p>
    <w:p w14:paraId="53B689E2" w14:textId="77777777" w:rsidR="006F74B8" w:rsidRPr="00087A2B" w:rsidRDefault="006F74B8" w:rsidP="003D05F2">
      <w:pPr>
        <w:jc w:val="both"/>
        <w:rPr>
          <w:rFonts w:ascii="Arial" w:hAnsi="Arial" w:cs="Arial"/>
          <w:b/>
          <w:bCs/>
          <w:sz w:val="20"/>
          <w:szCs w:val="20"/>
          <w:lang w:val="sl-SI"/>
        </w:rPr>
      </w:pPr>
    </w:p>
    <w:p w14:paraId="3E01223A"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Kontaktna oseba naročnika bo vsa obvestila, zahteve in dopolnitve ponudb pošiljala ponudnikom preko informacijskega sistema e-JN.</w:t>
      </w:r>
    </w:p>
    <w:p w14:paraId="4C8AF159" w14:textId="77777777" w:rsidR="006F74B8" w:rsidRPr="00087A2B" w:rsidRDefault="006F74B8" w:rsidP="003D05F2">
      <w:pPr>
        <w:jc w:val="both"/>
        <w:rPr>
          <w:rFonts w:ascii="Arial" w:hAnsi="Arial" w:cs="Arial"/>
          <w:sz w:val="20"/>
          <w:szCs w:val="20"/>
          <w:lang w:val="sl-SI"/>
        </w:rPr>
      </w:pPr>
    </w:p>
    <w:p w14:paraId="0959BADA" w14:textId="78C46A11"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Če so ali se zdijo informacije ali dokumentacija, ki jih mora predložiti ponudnik, nepopolne ali napačne oziroma če posamezni dokumenti manjkajo, lahko naročnik</w:t>
      </w:r>
      <w:r w:rsidR="002346F5">
        <w:rPr>
          <w:rFonts w:ascii="Arial" w:hAnsi="Arial" w:cs="Arial"/>
          <w:sz w:val="20"/>
          <w:szCs w:val="20"/>
          <w:lang w:val="sl-SI"/>
        </w:rPr>
        <w:t xml:space="preserve"> (v okviru omejitev iz šestega odstavka 89. člena ZJN-3)</w:t>
      </w:r>
      <w:r w:rsidRPr="00087A2B">
        <w:rPr>
          <w:rFonts w:ascii="Arial" w:hAnsi="Arial" w:cs="Arial"/>
          <w:sz w:val="20"/>
          <w:szCs w:val="20"/>
          <w:lang w:val="sl-SI"/>
        </w:rPr>
        <w:t xml:space="preserve"> zahteva, da ponudnik v ustreznem roku predloži manjkajoče dokumente ali dopolni, popravi ali pojasni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mora naročnik ponudnika izključiti iz sodelovanja v postopku javnega naročanja.</w:t>
      </w:r>
    </w:p>
    <w:p w14:paraId="5261F6AA" w14:textId="77777777" w:rsidR="006F74B8" w:rsidRPr="00087A2B" w:rsidRDefault="006F74B8" w:rsidP="003D05F2">
      <w:pPr>
        <w:jc w:val="both"/>
        <w:rPr>
          <w:rFonts w:ascii="Arial" w:hAnsi="Arial" w:cs="Arial"/>
          <w:sz w:val="20"/>
          <w:szCs w:val="20"/>
          <w:lang w:val="sl-SI"/>
        </w:rPr>
      </w:pPr>
    </w:p>
    <w:p w14:paraId="5ACA3545"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Naročnik bo sprejel odločitev o oddaji naročila v okviru zakonsko predvidenega roka. </w:t>
      </w:r>
    </w:p>
    <w:p w14:paraId="1A6A7368" w14:textId="77777777" w:rsidR="006F74B8" w:rsidRPr="00087A2B" w:rsidRDefault="006F74B8" w:rsidP="003D05F2">
      <w:pPr>
        <w:jc w:val="both"/>
        <w:rPr>
          <w:rFonts w:ascii="Arial" w:hAnsi="Arial" w:cs="Arial"/>
          <w:sz w:val="20"/>
          <w:szCs w:val="20"/>
          <w:lang w:val="sl-SI"/>
        </w:rPr>
      </w:pPr>
    </w:p>
    <w:p w14:paraId="00DA205F"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Naročnik bo podpisano odločitev o oddaji naročila objavil na portalu javnih naročil. Odločitev se šteje za vročeno z dnem objave na portalu javnih naročil.</w:t>
      </w:r>
    </w:p>
    <w:p w14:paraId="4B1889D8" w14:textId="77777777" w:rsidR="006F74B8" w:rsidRDefault="006F74B8" w:rsidP="003D05F2">
      <w:pPr>
        <w:jc w:val="both"/>
        <w:rPr>
          <w:rFonts w:ascii="Arial" w:hAnsi="Arial" w:cs="Arial"/>
          <w:b/>
          <w:bCs/>
          <w:sz w:val="20"/>
          <w:szCs w:val="20"/>
          <w:lang w:val="sl-SI"/>
        </w:rPr>
      </w:pPr>
    </w:p>
    <w:p w14:paraId="6E68B3C8" w14:textId="11FD644B" w:rsidR="00087A2B" w:rsidRPr="00087A2B" w:rsidRDefault="00087A2B" w:rsidP="003D05F2">
      <w:pPr>
        <w:jc w:val="both"/>
        <w:rPr>
          <w:rFonts w:ascii="Arial" w:hAnsi="Arial" w:cs="Arial"/>
          <w:b/>
          <w:bCs/>
          <w:sz w:val="20"/>
          <w:szCs w:val="20"/>
          <w:lang w:val="sl-SI"/>
        </w:rPr>
      </w:pPr>
      <w:r>
        <w:rPr>
          <w:rFonts w:ascii="Arial" w:hAnsi="Arial" w:cs="Arial"/>
          <w:b/>
          <w:bCs/>
          <w:sz w:val="20"/>
          <w:szCs w:val="20"/>
          <w:lang w:val="sl-SI"/>
        </w:rPr>
        <w:t>4.4</w:t>
      </w:r>
      <w:r w:rsidRPr="00087A2B">
        <w:rPr>
          <w:rFonts w:ascii="Arial" w:hAnsi="Arial" w:cs="Arial"/>
          <w:b/>
          <w:bCs/>
          <w:sz w:val="20"/>
          <w:szCs w:val="20"/>
          <w:lang w:val="sl-SI"/>
        </w:rPr>
        <w:tab/>
        <w:t xml:space="preserve"> </w:t>
      </w:r>
      <w:r>
        <w:rPr>
          <w:rFonts w:ascii="Arial" w:hAnsi="Arial" w:cs="Arial"/>
          <w:b/>
          <w:bCs/>
          <w:sz w:val="20"/>
          <w:szCs w:val="20"/>
          <w:lang w:val="sl-SI"/>
        </w:rPr>
        <w:t>Merilo</w:t>
      </w:r>
    </w:p>
    <w:p w14:paraId="069071C1" w14:textId="77777777" w:rsidR="00087A2B" w:rsidRDefault="00087A2B" w:rsidP="003D05F2">
      <w:pPr>
        <w:jc w:val="both"/>
        <w:rPr>
          <w:rFonts w:ascii="Arial" w:hAnsi="Arial" w:cs="Arial"/>
          <w:b/>
          <w:bCs/>
          <w:sz w:val="20"/>
          <w:szCs w:val="20"/>
          <w:lang w:val="sl-SI"/>
        </w:rPr>
      </w:pPr>
    </w:p>
    <w:p w14:paraId="082960CE" w14:textId="549CF1BF" w:rsidR="00087A2B" w:rsidRPr="00087A2B" w:rsidRDefault="00087A2B" w:rsidP="003D05F2">
      <w:pPr>
        <w:autoSpaceDE w:val="0"/>
        <w:autoSpaceDN w:val="0"/>
        <w:adjustRightInd w:val="0"/>
        <w:jc w:val="both"/>
        <w:rPr>
          <w:rFonts w:ascii="Arial" w:hAnsi="Arial" w:cs="Arial"/>
          <w:b/>
          <w:sz w:val="20"/>
          <w:szCs w:val="20"/>
          <w:lang w:val="sl-SI"/>
        </w:rPr>
      </w:pPr>
      <w:r w:rsidRPr="00087A2B">
        <w:rPr>
          <w:rFonts w:ascii="Arial" w:hAnsi="Arial" w:cs="Arial"/>
          <w:sz w:val="20"/>
          <w:lang w:val="sl-SI"/>
        </w:rPr>
        <w:t>Kot merilo</w:t>
      </w:r>
      <w:r>
        <w:rPr>
          <w:rFonts w:ascii="Arial" w:hAnsi="Arial" w:cs="Arial"/>
          <w:sz w:val="20"/>
          <w:lang w:val="sl-SI"/>
        </w:rPr>
        <w:t xml:space="preserve"> pri izbiri </w:t>
      </w:r>
      <w:r w:rsidR="003B1922">
        <w:rPr>
          <w:rFonts w:ascii="Arial" w:hAnsi="Arial" w:cs="Arial"/>
          <w:sz w:val="20"/>
          <w:lang w:val="sl-SI"/>
        </w:rPr>
        <w:t xml:space="preserve">ekonomsko najugodnejše ponudbe </w:t>
      </w:r>
      <w:r w:rsidRPr="00087A2B">
        <w:rPr>
          <w:rFonts w:ascii="Arial" w:hAnsi="Arial" w:cs="Arial"/>
          <w:sz w:val="20"/>
          <w:lang w:val="sl-SI"/>
        </w:rPr>
        <w:t>velja najnižja skupna ponudbena cena brez DDV.</w:t>
      </w:r>
    </w:p>
    <w:p w14:paraId="50B9EF97" w14:textId="77777777" w:rsidR="00087A2B" w:rsidRPr="00087A2B" w:rsidRDefault="00087A2B" w:rsidP="003D05F2">
      <w:pPr>
        <w:jc w:val="both"/>
        <w:rPr>
          <w:rFonts w:ascii="Arial" w:hAnsi="Arial" w:cs="Arial"/>
          <w:b/>
          <w:bCs/>
          <w:sz w:val="20"/>
          <w:szCs w:val="20"/>
          <w:lang w:val="sl-SI"/>
        </w:rPr>
      </w:pPr>
    </w:p>
    <w:p w14:paraId="076CF931" w14:textId="389D58B1" w:rsidR="006F74B8" w:rsidRPr="00087A2B" w:rsidRDefault="00087A2B" w:rsidP="003D05F2">
      <w:pPr>
        <w:jc w:val="both"/>
        <w:rPr>
          <w:rFonts w:ascii="Arial" w:hAnsi="Arial" w:cs="Arial"/>
          <w:b/>
          <w:bCs/>
          <w:sz w:val="20"/>
          <w:szCs w:val="20"/>
          <w:lang w:val="sl-SI"/>
        </w:rPr>
      </w:pPr>
      <w:r>
        <w:rPr>
          <w:rFonts w:ascii="Arial" w:hAnsi="Arial" w:cs="Arial"/>
          <w:b/>
          <w:bCs/>
          <w:sz w:val="20"/>
          <w:szCs w:val="20"/>
          <w:lang w:val="sl-SI"/>
        </w:rPr>
        <w:t>4.5</w:t>
      </w:r>
      <w:r w:rsidR="006F74B8" w:rsidRPr="00087A2B">
        <w:rPr>
          <w:rFonts w:ascii="Arial" w:hAnsi="Arial" w:cs="Arial"/>
          <w:b/>
          <w:bCs/>
          <w:sz w:val="20"/>
          <w:szCs w:val="20"/>
          <w:lang w:val="sl-SI"/>
        </w:rPr>
        <w:tab/>
        <w:t xml:space="preserve"> Ustavitev postopka in zavrnitev vseh ponudb</w:t>
      </w:r>
    </w:p>
    <w:p w14:paraId="7AA083F2" w14:textId="77777777" w:rsidR="006F74B8" w:rsidRPr="00087A2B" w:rsidRDefault="006F74B8" w:rsidP="003D05F2">
      <w:pPr>
        <w:jc w:val="both"/>
        <w:rPr>
          <w:rFonts w:ascii="Arial" w:hAnsi="Arial" w:cs="Arial"/>
          <w:b/>
          <w:bCs/>
          <w:sz w:val="20"/>
          <w:szCs w:val="20"/>
          <w:lang w:val="sl-SI"/>
        </w:rPr>
      </w:pPr>
      <w:r w:rsidRPr="00087A2B">
        <w:rPr>
          <w:rFonts w:ascii="Arial" w:hAnsi="Arial" w:cs="Arial"/>
          <w:b/>
          <w:bCs/>
          <w:sz w:val="20"/>
          <w:szCs w:val="20"/>
          <w:lang w:val="sl-SI"/>
        </w:rPr>
        <w:t xml:space="preserve"> </w:t>
      </w:r>
    </w:p>
    <w:p w14:paraId="7AF2CF20"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Naročnik lahko skladno z določbami 90. člena ZJN-3:</w:t>
      </w:r>
    </w:p>
    <w:p w14:paraId="5000F456"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do roka za oddajo ponudb kadar koli ustavi postopek oddaje javnega naročila,</w:t>
      </w:r>
    </w:p>
    <w:p w14:paraId="4FAA6EDE"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na vseh stopnjah postopka po izteku roka za odpiranje ponudb zavrne vse ponudbe,</w:t>
      </w:r>
    </w:p>
    <w:p w14:paraId="586C1C81"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po pravnomočnosti odločitve o oddaji javnega naročila do sklenitve pogodbe o izvedbi javnega naročila odstopi od izvedbe javnega naročila iz utemeljenih razlogov, da predmeta javnega naročila ne potrebuje več ali da zanj nima zagotovljenih sredstev ali da se pojavi utemeljen sum, da je bila ali bi lahko bila vsebina pogodbe posledica storjenega kaznivega dejanja ali da so nastale druge izredne okoliščine, na katere naročnik ni mogel vplivati in jih predvideti ter zaradi katerih je postala izvedba javnega naročila nemogoča.</w:t>
      </w:r>
    </w:p>
    <w:p w14:paraId="468E633E" w14:textId="77777777" w:rsidR="006F74B8" w:rsidRPr="00087A2B" w:rsidRDefault="006F74B8" w:rsidP="003D05F2">
      <w:pPr>
        <w:jc w:val="both"/>
        <w:rPr>
          <w:rFonts w:ascii="Arial" w:hAnsi="Arial" w:cs="Arial"/>
          <w:sz w:val="20"/>
          <w:szCs w:val="20"/>
          <w:lang w:val="sl-SI"/>
        </w:rPr>
      </w:pPr>
    </w:p>
    <w:p w14:paraId="1829583C"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Izbira ponudnika je izključna pravica naročnika. Naročnik tudi ne odgovarja ponudniku za škodo, ki bi jo utrpel, ker ni bila sprejeta njegova ponudba. Ponudniki sami nosijo stroške, povezane s pripravo in predložitvijo ponudb.</w:t>
      </w:r>
    </w:p>
    <w:p w14:paraId="51A3E8FB" w14:textId="77777777" w:rsidR="006F74B8" w:rsidRPr="00087A2B" w:rsidRDefault="006F74B8" w:rsidP="003D05F2">
      <w:pPr>
        <w:jc w:val="both"/>
        <w:rPr>
          <w:rFonts w:ascii="Arial" w:hAnsi="Arial" w:cs="Arial"/>
          <w:sz w:val="20"/>
          <w:szCs w:val="20"/>
          <w:lang w:val="sl-SI"/>
        </w:rPr>
      </w:pPr>
    </w:p>
    <w:tbl>
      <w:tblPr>
        <w:tblStyle w:val="Tabelamrea"/>
        <w:tblW w:w="0" w:type="auto"/>
        <w:tblLook w:val="04A0" w:firstRow="1" w:lastRow="0" w:firstColumn="1" w:lastColumn="0" w:noHBand="0" w:noVBand="1"/>
      </w:tblPr>
      <w:tblGrid>
        <w:gridCol w:w="9062"/>
      </w:tblGrid>
      <w:tr w:rsidR="006F74B8" w:rsidRPr="00087A2B" w14:paraId="2F3D7C10" w14:textId="77777777" w:rsidTr="006F74B8">
        <w:tc>
          <w:tcPr>
            <w:tcW w:w="9062" w:type="dxa"/>
          </w:tcPr>
          <w:p w14:paraId="00F0C18A" w14:textId="75355A9F" w:rsidR="006F74B8" w:rsidRPr="00087A2B" w:rsidRDefault="006F74B8" w:rsidP="003D05F2">
            <w:pPr>
              <w:rPr>
                <w:rFonts w:ascii="Arial" w:hAnsi="Arial" w:cs="Arial"/>
                <w:b/>
                <w:bCs/>
                <w:sz w:val="20"/>
                <w:szCs w:val="20"/>
                <w:lang w:val="sl-SI"/>
              </w:rPr>
            </w:pPr>
            <w:r w:rsidRPr="00087A2B">
              <w:rPr>
                <w:rFonts w:ascii="Arial" w:hAnsi="Arial" w:cs="Arial"/>
                <w:b/>
                <w:bCs/>
                <w:sz w:val="20"/>
                <w:szCs w:val="20"/>
                <w:lang w:val="sl-SI"/>
              </w:rPr>
              <w:t>5. Resničnost podatkov</w:t>
            </w:r>
          </w:p>
        </w:tc>
      </w:tr>
    </w:tbl>
    <w:p w14:paraId="7C1DEA5F" w14:textId="77777777" w:rsidR="006F74B8" w:rsidRPr="00087A2B" w:rsidRDefault="006F74B8" w:rsidP="003D05F2">
      <w:pPr>
        <w:jc w:val="both"/>
        <w:rPr>
          <w:rFonts w:ascii="Arial" w:hAnsi="Arial" w:cs="Arial"/>
          <w:b/>
          <w:bCs/>
          <w:sz w:val="20"/>
          <w:szCs w:val="20"/>
          <w:lang w:val="sl-SI"/>
        </w:rPr>
      </w:pPr>
    </w:p>
    <w:p w14:paraId="53F78A2D" w14:textId="2537E526"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Ponudnik jamči za resničnost vse</w:t>
      </w:r>
      <w:r w:rsidR="003B1922">
        <w:rPr>
          <w:rFonts w:ascii="Arial" w:hAnsi="Arial" w:cs="Arial"/>
          <w:sz w:val="20"/>
          <w:szCs w:val="20"/>
          <w:lang w:val="sl-SI"/>
        </w:rPr>
        <w:t>h podatkov, navedenih v ponudbi</w:t>
      </w:r>
      <w:r w:rsidRPr="00087A2B">
        <w:rPr>
          <w:rFonts w:ascii="Arial" w:hAnsi="Arial" w:cs="Arial"/>
          <w:sz w:val="20"/>
          <w:szCs w:val="20"/>
          <w:lang w:val="sl-SI"/>
        </w:rPr>
        <w:t xml:space="preserve">. </w:t>
      </w:r>
    </w:p>
    <w:p w14:paraId="5A7CCF8A" w14:textId="77777777" w:rsidR="006F74B8" w:rsidRPr="00087A2B" w:rsidRDefault="006F74B8" w:rsidP="003D05F2">
      <w:pPr>
        <w:jc w:val="both"/>
        <w:rPr>
          <w:rFonts w:ascii="Arial" w:hAnsi="Arial" w:cs="Arial"/>
          <w:sz w:val="20"/>
          <w:szCs w:val="20"/>
          <w:lang w:val="sl-SI"/>
        </w:rPr>
      </w:pPr>
    </w:p>
    <w:p w14:paraId="0132D041" w14:textId="55935AB3"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Na zahtevo naročnika bo ponudnik v postavljenem roku naročniku izročil ustrezna </w:t>
      </w:r>
      <w:r w:rsidR="003B1922">
        <w:rPr>
          <w:rFonts w:ascii="Arial" w:hAnsi="Arial" w:cs="Arial"/>
          <w:sz w:val="20"/>
          <w:szCs w:val="20"/>
          <w:lang w:val="sl-SI"/>
        </w:rPr>
        <w:t>dokazila</w:t>
      </w:r>
      <w:r w:rsidRPr="00087A2B">
        <w:rPr>
          <w:rFonts w:ascii="Arial" w:hAnsi="Arial" w:cs="Arial"/>
          <w:sz w:val="20"/>
          <w:szCs w:val="20"/>
          <w:lang w:val="sl-SI"/>
        </w:rPr>
        <w:t>, ki se n</w:t>
      </w:r>
      <w:r w:rsidR="003B1922">
        <w:rPr>
          <w:rFonts w:ascii="Arial" w:hAnsi="Arial" w:cs="Arial"/>
          <w:sz w:val="20"/>
          <w:szCs w:val="20"/>
          <w:lang w:val="sl-SI"/>
        </w:rPr>
        <w:t>anašajo na vsebino podatkov iz njegove</w:t>
      </w:r>
      <w:r w:rsidRPr="00087A2B">
        <w:rPr>
          <w:rFonts w:ascii="Arial" w:hAnsi="Arial" w:cs="Arial"/>
          <w:sz w:val="20"/>
          <w:szCs w:val="20"/>
          <w:lang w:val="sl-SI"/>
        </w:rPr>
        <w:t xml:space="preserve"> ponudbe oziroma druge navedbe iz ponudbe.</w:t>
      </w:r>
    </w:p>
    <w:p w14:paraId="6E216F8C" w14:textId="77777777" w:rsidR="006F74B8" w:rsidRPr="00087A2B" w:rsidRDefault="006F74B8" w:rsidP="003D05F2">
      <w:pPr>
        <w:jc w:val="both"/>
        <w:rPr>
          <w:rFonts w:ascii="Arial" w:hAnsi="Arial" w:cs="Arial"/>
          <w:sz w:val="20"/>
          <w:szCs w:val="20"/>
          <w:lang w:val="sl-SI"/>
        </w:rPr>
      </w:pPr>
    </w:p>
    <w:p w14:paraId="0D7BF25F"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Kadar koli se pri naročniku pojavi utemeljen sum, da je posamezni gospodarski subjekt v postopku javnega naročila predložil neresnično izjavo ali ponarejeno ali spremenjeno listino kot pravo, naročnik Državni revizijski komisiji poda predlog za uvedbo postopka o prekršku iz 5. točke prvega odstavka ali 1. točke drugega odstavka 112. člena ZJN-3.</w:t>
      </w:r>
    </w:p>
    <w:p w14:paraId="1B47FB60" w14:textId="77777777" w:rsidR="006F74B8" w:rsidRPr="00087A2B" w:rsidRDefault="006F74B8" w:rsidP="003D05F2">
      <w:pPr>
        <w:jc w:val="both"/>
        <w:rPr>
          <w:rFonts w:ascii="Arial" w:hAnsi="Arial" w:cs="Arial"/>
          <w:sz w:val="20"/>
          <w:szCs w:val="20"/>
          <w:lang w:val="sl-SI"/>
        </w:rPr>
      </w:pPr>
    </w:p>
    <w:tbl>
      <w:tblPr>
        <w:tblStyle w:val="Tabelamrea"/>
        <w:tblW w:w="0" w:type="auto"/>
        <w:tblLook w:val="04A0" w:firstRow="1" w:lastRow="0" w:firstColumn="1" w:lastColumn="0" w:noHBand="0" w:noVBand="1"/>
      </w:tblPr>
      <w:tblGrid>
        <w:gridCol w:w="9062"/>
      </w:tblGrid>
      <w:tr w:rsidR="006F74B8" w:rsidRPr="00087A2B" w14:paraId="75268B61" w14:textId="77777777" w:rsidTr="006F74B8">
        <w:tc>
          <w:tcPr>
            <w:tcW w:w="9062" w:type="dxa"/>
          </w:tcPr>
          <w:p w14:paraId="2DE2E98D" w14:textId="39E74C19" w:rsidR="006F74B8" w:rsidRPr="00087A2B" w:rsidRDefault="009B76F6" w:rsidP="009B76F6">
            <w:pPr>
              <w:rPr>
                <w:rFonts w:ascii="Arial" w:hAnsi="Arial" w:cs="Arial"/>
                <w:b/>
                <w:bCs/>
                <w:sz w:val="20"/>
                <w:szCs w:val="20"/>
                <w:lang w:val="sl-SI"/>
              </w:rPr>
            </w:pPr>
            <w:r>
              <w:rPr>
                <w:rFonts w:ascii="Arial" w:hAnsi="Arial" w:cs="Arial"/>
                <w:b/>
                <w:bCs/>
                <w:sz w:val="20"/>
                <w:szCs w:val="20"/>
                <w:lang w:val="sl-SI"/>
              </w:rPr>
              <w:t>6. Osnutek pogodbe</w:t>
            </w:r>
          </w:p>
        </w:tc>
      </w:tr>
    </w:tbl>
    <w:p w14:paraId="36A74622" w14:textId="77777777" w:rsidR="006F74B8" w:rsidRPr="00087A2B" w:rsidRDefault="006F74B8" w:rsidP="003D05F2">
      <w:pPr>
        <w:jc w:val="both"/>
        <w:rPr>
          <w:rFonts w:ascii="Arial" w:hAnsi="Arial" w:cs="Arial"/>
          <w:b/>
          <w:bCs/>
          <w:sz w:val="20"/>
          <w:szCs w:val="20"/>
          <w:lang w:val="sl-SI"/>
        </w:rPr>
      </w:pPr>
    </w:p>
    <w:p w14:paraId="038E17D1" w14:textId="75A6FBA9"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Ponudnik mora priložen osnutek pogo</w:t>
      </w:r>
      <w:r w:rsidR="003D05F2">
        <w:rPr>
          <w:rFonts w:ascii="Arial" w:hAnsi="Arial" w:cs="Arial"/>
          <w:sz w:val="20"/>
          <w:szCs w:val="20"/>
          <w:lang w:val="sl-SI"/>
        </w:rPr>
        <w:t xml:space="preserve">dbe parafirati na vsaki strani. </w:t>
      </w:r>
      <w:r w:rsidRPr="00087A2B">
        <w:rPr>
          <w:rFonts w:ascii="Arial" w:hAnsi="Arial" w:cs="Arial"/>
          <w:sz w:val="20"/>
          <w:szCs w:val="20"/>
          <w:lang w:val="sl-SI"/>
        </w:rPr>
        <w:t>S tem ponudnik izrecno izjavlja, da se strinja s pogodbenimi pogoji in da bo v primeru, če bo izbran kot najugodnejši ponudnik, sklenil pogodbo z naročnikom v navedeni vsebini. Tako parafiran osnutek pogodbe šteje za ponudbo ponudnika.</w:t>
      </w:r>
    </w:p>
    <w:p w14:paraId="5DB67D56" w14:textId="77777777" w:rsidR="006F74B8" w:rsidRPr="00087A2B" w:rsidRDefault="006F74B8" w:rsidP="003D05F2">
      <w:pPr>
        <w:jc w:val="both"/>
        <w:rPr>
          <w:rFonts w:ascii="Arial" w:hAnsi="Arial" w:cs="Arial"/>
          <w:b/>
          <w:bCs/>
          <w:sz w:val="20"/>
          <w:szCs w:val="20"/>
          <w:lang w:val="sl-SI"/>
        </w:rPr>
      </w:pPr>
    </w:p>
    <w:tbl>
      <w:tblPr>
        <w:tblStyle w:val="Tabelamrea"/>
        <w:tblW w:w="0" w:type="auto"/>
        <w:tblLook w:val="04A0" w:firstRow="1" w:lastRow="0" w:firstColumn="1" w:lastColumn="0" w:noHBand="0" w:noVBand="1"/>
      </w:tblPr>
      <w:tblGrid>
        <w:gridCol w:w="9062"/>
      </w:tblGrid>
      <w:tr w:rsidR="006F74B8" w:rsidRPr="00087A2B" w14:paraId="1B2E8DCB" w14:textId="77777777" w:rsidTr="006F74B8">
        <w:tc>
          <w:tcPr>
            <w:tcW w:w="9062" w:type="dxa"/>
          </w:tcPr>
          <w:p w14:paraId="44A8CF89" w14:textId="6C45537D" w:rsidR="006F74B8" w:rsidRPr="00087A2B" w:rsidRDefault="006F74B8" w:rsidP="003D05F2">
            <w:pPr>
              <w:rPr>
                <w:rFonts w:ascii="Arial" w:hAnsi="Arial" w:cs="Arial"/>
                <w:b/>
                <w:bCs/>
                <w:sz w:val="20"/>
                <w:szCs w:val="20"/>
                <w:lang w:val="sl-SI"/>
              </w:rPr>
            </w:pPr>
            <w:r w:rsidRPr="00087A2B">
              <w:rPr>
                <w:rFonts w:ascii="Arial" w:hAnsi="Arial" w:cs="Arial"/>
                <w:b/>
                <w:bCs/>
                <w:sz w:val="20"/>
                <w:szCs w:val="20"/>
                <w:lang w:val="sl-SI"/>
              </w:rPr>
              <w:t>7. Veljavnost ponudbe</w:t>
            </w:r>
          </w:p>
        </w:tc>
      </w:tr>
    </w:tbl>
    <w:p w14:paraId="4975DA7F" w14:textId="77777777" w:rsidR="006F74B8" w:rsidRPr="00087A2B" w:rsidRDefault="006F74B8" w:rsidP="003D05F2">
      <w:pPr>
        <w:jc w:val="both"/>
        <w:rPr>
          <w:rFonts w:ascii="Arial" w:hAnsi="Arial" w:cs="Arial"/>
          <w:b/>
          <w:bCs/>
          <w:sz w:val="20"/>
          <w:szCs w:val="20"/>
          <w:lang w:val="sl-SI"/>
        </w:rPr>
      </w:pPr>
    </w:p>
    <w:p w14:paraId="66A05456" w14:textId="391EEC8B"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Predložena ponudba mora veljati najmanj </w:t>
      </w:r>
      <w:r w:rsidRPr="004E675F">
        <w:rPr>
          <w:rFonts w:ascii="Arial" w:hAnsi="Arial" w:cs="Arial"/>
          <w:sz w:val="20"/>
          <w:szCs w:val="20"/>
          <w:lang w:val="sl-SI"/>
        </w:rPr>
        <w:t xml:space="preserve">do </w:t>
      </w:r>
      <w:r w:rsidR="0035763F" w:rsidRPr="004E675F">
        <w:rPr>
          <w:rFonts w:ascii="Arial" w:hAnsi="Arial" w:cs="Arial"/>
          <w:b/>
          <w:sz w:val="20"/>
          <w:szCs w:val="20"/>
          <w:lang w:val="sl-SI"/>
        </w:rPr>
        <w:t>31</w:t>
      </w:r>
      <w:r w:rsidR="0035763F" w:rsidRPr="004E675F">
        <w:rPr>
          <w:rFonts w:ascii="Arial" w:hAnsi="Arial" w:cs="Arial"/>
          <w:b/>
          <w:bCs/>
          <w:sz w:val="20"/>
          <w:szCs w:val="20"/>
          <w:lang w:val="sl-SI"/>
        </w:rPr>
        <w:t>. 10</w:t>
      </w:r>
      <w:r w:rsidR="00C114DA" w:rsidRPr="004E675F">
        <w:rPr>
          <w:rFonts w:ascii="Arial" w:hAnsi="Arial" w:cs="Arial"/>
          <w:b/>
          <w:bCs/>
          <w:sz w:val="20"/>
          <w:szCs w:val="20"/>
          <w:lang w:val="sl-SI"/>
        </w:rPr>
        <w:t>. 2021</w:t>
      </w:r>
      <w:r w:rsidRPr="004E675F">
        <w:rPr>
          <w:rFonts w:ascii="Arial" w:hAnsi="Arial" w:cs="Arial"/>
          <w:sz w:val="20"/>
          <w:szCs w:val="20"/>
          <w:lang w:val="sl-SI"/>
        </w:rPr>
        <w:t>.</w:t>
      </w:r>
      <w:r w:rsidRPr="00087A2B">
        <w:rPr>
          <w:rFonts w:ascii="Arial" w:hAnsi="Arial" w:cs="Arial"/>
          <w:sz w:val="20"/>
          <w:szCs w:val="20"/>
          <w:lang w:val="sl-SI"/>
        </w:rPr>
        <w:t xml:space="preserve"> V primeru vložitve zahtevka za revizijo ali kakršnihkoli drugih razlogov, mora ponudnik, na poziv naročnika, podaljšati rok veljavnosti ponudbe.</w:t>
      </w:r>
    </w:p>
    <w:p w14:paraId="677F702C" w14:textId="77777777" w:rsidR="006F74B8" w:rsidRPr="00087A2B" w:rsidRDefault="006F74B8" w:rsidP="003D05F2">
      <w:pPr>
        <w:jc w:val="both"/>
        <w:rPr>
          <w:rFonts w:ascii="Arial" w:hAnsi="Arial" w:cs="Arial"/>
          <w:sz w:val="20"/>
          <w:szCs w:val="20"/>
          <w:lang w:val="sl-SI"/>
        </w:rPr>
      </w:pPr>
    </w:p>
    <w:tbl>
      <w:tblPr>
        <w:tblStyle w:val="Tabelamrea"/>
        <w:tblW w:w="0" w:type="auto"/>
        <w:tblLook w:val="04A0" w:firstRow="1" w:lastRow="0" w:firstColumn="1" w:lastColumn="0" w:noHBand="0" w:noVBand="1"/>
      </w:tblPr>
      <w:tblGrid>
        <w:gridCol w:w="9062"/>
      </w:tblGrid>
      <w:tr w:rsidR="006F74B8" w:rsidRPr="00087A2B" w14:paraId="44231978" w14:textId="77777777" w:rsidTr="006F74B8">
        <w:tc>
          <w:tcPr>
            <w:tcW w:w="9062" w:type="dxa"/>
          </w:tcPr>
          <w:p w14:paraId="678A6A76" w14:textId="0FE76141" w:rsidR="006F74B8" w:rsidRPr="00087A2B" w:rsidRDefault="006F74B8" w:rsidP="003D05F2">
            <w:pPr>
              <w:rPr>
                <w:rFonts w:ascii="Arial" w:hAnsi="Arial" w:cs="Arial"/>
                <w:b/>
                <w:bCs/>
                <w:sz w:val="20"/>
                <w:szCs w:val="20"/>
                <w:lang w:val="sl-SI"/>
              </w:rPr>
            </w:pPr>
            <w:r w:rsidRPr="00087A2B">
              <w:rPr>
                <w:rFonts w:ascii="Arial" w:hAnsi="Arial" w:cs="Arial"/>
                <w:b/>
                <w:bCs/>
                <w:sz w:val="20"/>
                <w:szCs w:val="20"/>
                <w:lang w:val="sl-SI"/>
              </w:rPr>
              <w:t>8. Obvezni pogoji</w:t>
            </w:r>
            <w:r w:rsidR="00DB766D" w:rsidRPr="00087A2B">
              <w:rPr>
                <w:rFonts w:ascii="Arial" w:hAnsi="Arial" w:cs="Arial"/>
                <w:b/>
                <w:bCs/>
                <w:sz w:val="20"/>
                <w:szCs w:val="20"/>
                <w:lang w:val="sl-SI"/>
              </w:rPr>
              <w:t xml:space="preserve"> in zahteve</w:t>
            </w:r>
          </w:p>
        </w:tc>
      </w:tr>
    </w:tbl>
    <w:p w14:paraId="2C2181C7" w14:textId="77777777" w:rsidR="00392554" w:rsidRPr="00087A2B" w:rsidRDefault="00392554" w:rsidP="003D05F2">
      <w:pPr>
        <w:jc w:val="both"/>
        <w:rPr>
          <w:rFonts w:ascii="Arial" w:hAnsi="Arial" w:cs="Arial"/>
          <w:sz w:val="20"/>
          <w:szCs w:val="20"/>
          <w:lang w:val="sl-SI"/>
        </w:rPr>
      </w:pPr>
    </w:p>
    <w:p w14:paraId="26561696" w14:textId="1C34AEC5"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Pogoji, ki jih mora izpolnjevati ponudnik, so navedeni v poglavju III. te razpisne dokumentacije (Pogoji za pridobitev sposobnosti in njihovo dokazovanje).</w:t>
      </w:r>
    </w:p>
    <w:p w14:paraId="537F98C2" w14:textId="77777777" w:rsidR="00DB766D" w:rsidRPr="00087A2B" w:rsidRDefault="00DB766D" w:rsidP="003D05F2">
      <w:pPr>
        <w:jc w:val="both"/>
        <w:rPr>
          <w:rFonts w:ascii="Arial" w:hAnsi="Arial" w:cs="Arial"/>
          <w:sz w:val="20"/>
          <w:szCs w:val="20"/>
          <w:lang w:val="sl-SI"/>
        </w:rPr>
      </w:pPr>
    </w:p>
    <w:p w14:paraId="47CAF0EC" w14:textId="65F7B237" w:rsidR="00DB766D" w:rsidRPr="007C17F1" w:rsidRDefault="00DB766D" w:rsidP="007C17F1">
      <w:pPr>
        <w:jc w:val="both"/>
        <w:rPr>
          <w:rFonts w:ascii="Arial" w:eastAsia="Calibri" w:hAnsi="Arial" w:cs="Arial"/>
          <w:sz w:val="20"/>
          <w:szCs w:val="20"/>
          <w:lang w:val="sl-SI" w:eastAsia="en-US"/>
        </w:rPr>
      </w:pPr>
      <w:r w:rsidRPr="00087A2B">
        <w:rPr>
          <w:rFonts w:ascii="Arial" w:hAnsi="Arial" w:cs="Arial"/>
          <w:sz w:val="20"/>
          <w:szCs w:val="20"/>
          <w:lang w:val="sl-SI"/>
        </w:rPr>
        <w:t xml:space="preserve">Poleg pogojev za priznanje sposobnosti mora ponudnik </w:t>
      </w:r>
      <w:r w:rsidR="003D05F2">
        <w:rPr>
          <w:rFonts w:ascii="Arial" w:hAnsi="Arial" w:cs="Arial"/>
          <w:sz w:val="20"/>
          <w:szCs w:val="20"/>
          <w:lang w:val="sl-SI"/>
        </w:rPr>
        <w:t xml:space="preserve">izpolnjevati tudi dodatne zahteve. Ponudnik mora </w:t>
      </w:r>
      <w:r w:rsidRPr="00087A2B">
        <w:rPr>
          <w:rFonts w:ascii="Arial" w:eastAsia="Calibri" w:hAnsi="Arial" w:cs="Arial"/>
          <w:sz w:val="20"/>
          <w:szCs w:val="20"/>
          <w:lang w:val="sl-SI" w:eastAsia="en-US"/>
        </w:rPr>
        <w:t>izpolnjevati temeljne okoljske zahteve za dobavljeno blago predmetnega javnega naročila iz Uredbe o zelenem javnem naročanju (Uradni list RS, št. 51/17 in 64/19), in sicer tako, da</w:t>
      </w:r>
      <w:r w:rsidR="007C17F1">
        <w:rPr>
          <w:rFonts w:ascii="Arial" w:eastAsia="Calibri" w:hAnsi="Arial" w:cs="Arial"/>
          <w:sz w:val="20"/>
          <w:szCs w:val="20"/>
          <w:lang w:val="sl-SI" w:eastAsia="en-US"/>
        </w:rPr>
        <w:t xml:space="preserve"> </w:t>
      </w:r>
      <w:r w:rsidRPr="007C17F1">
        <w:rPr>
          <w:rFonts w:ascii="Arial" w:hAnsi="Arial" w:cs="Arial"/>
          <w:sz w:val="20"/>
          <w:szCs w:val="20"/>
          <w:lang w:val="sl-SI"/>
        </w:rPr>
        <w:t>delež lesa ali lesnih tvoriv v pohištvu znaša najmanj 70% prostornine uporabljenih materialov za izdelavo pohištva, razen če predpis ali namen uporabe to prepoveduje ali onemogoča.</w:t>
      </w:r>
    </w:p>
    <w:p w14:paraId="69ECF34A" w14:textId="77777777" w:rsidR="00DB766D" w:rsidRPr="00087A2B" w:rsidRDefault="00DB766D" w:rsidP="003D05F2">
      <w:pPr>
        <w:jc w:val="both"/>
        <w:rPr>
          <w:rFonts w:ascii="Arial" w:hAnsi="Arial" w:cs="Arial"/>
          <w:sz w:val="20"/>
          <w:szCs w:val="20"/>
          <w:lang w:val="sl-SI"/>
        </w:rPr>
      </w:pPr>
    </w:p>
    <w:p w14:paraId="30A5A81E" w14:textId="30F068E9" w:rsidR="00DB766D" w:rsidRDefault="00DB766D" w:rsidP="003D05F2">
      <w:pPr>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 mora razpol</w:t>
      </w:r>
      <w:r w:rsidR="003D05F2">
        <w:rPr>
          <w:rFonts w:ascii="Arial" w:eastAsia="Calibri" w:hAnsi="Arial" w:cs="Arial"/>
          <w:sz w:val="20"/>
          <w:szCs w:val="20"/>
          <w:lang w:val="sl-SI" w:eastAsia="en-US"/>
        </w:rPr>
        <w:t>agati z zadostnimi tehničnimi,</w:t>
      </w:r>
      <w:r w:rsidRPr="00087A2B">
        <w:rPr>
          <w:rFonts w:ascii="Arial" w:eastAsia="Calibri" w:hAnsi="Arial" w:cs="Arial"/>
          <w:sz w:val="20"/>
          <w:szCs w:val="20"/>
          <w:lang w:val="sl-SI" w:eastAsia="en-US"/>
        </w:rPr>
        <w:t xml:space="preserve"> kadrovskimi </w:t>
      </w:r>
      <w:r w:rsidR="003D05F2">
        <w:rPr>
          <w:rFonts w:ascii="Arial" w:eastAsia="Calibri" w:hAnsi="Arial" w:cs="Arial"/>
          <w:sz w:val="20"/>
          <w:szCs w:val="20"/>
          <w:lang w:val="sl-SI" w:eastAsia="en-US"/>
        </w:rPr>
        <w:t xml:space="preserve">finančnimi in drugimi </w:t>
      </w:r>
      <w:r w:rsidRPr="00087A2B">
        <w:rPr>
          <w:rFonts w:ascii="Arial" w:eastAsia="Calibri" w:hAnsi="Arial" w:cs="Arial"/>
          <w:sz w:val="20"/>
          <w:szCs w:val="20"/>
          <w:lang w:val="sl-SI" w:eastAsia="en-US"/>
        </w:rPr>
        <w:t>zmogljivostmi, potrebnimi za izvedbo javnega naročila.</w:t>
      </w:r>
    </w:p>
    <w:p w14:paraId="004DFC10" w14:textId="77777777" w:rsidR="002346F5" w:rsidRDefault="002346F5" w:rsidP="003D05F2">
      <w:pPr>
        <w:jc w:val="both"/>
        <w:rPr>
          <w:rFonts w:ascii="Arial" w:eastAsia="Calibri" w:hAnsi="Arial" w:cs="Arial"/>
          <w:sz w:val="20"/>
          <w:szCs w:val="20"/>
          <w:lang w:val="sl-SI" w:eastAsia="en-US"/>
        </w:rPr>
      </w:pPr>
    </w:p>
    <w:p w14:paraId="4ACBA6DD" w14:textId="716B495B" w:rsidR="002346F5" w:rsidRPr="00087A2B" w:rsidRDefault="002346F5" w:rsidP="003D05F2">
      <w:pPr>
        <w:jc w:val="both"/>
        <w:rPr>
          <w:rFonts w:ascii="Arial" w:hAnsi="Arial" w:cs="Arial"/>
          <w:sz w:val="20"/>
          <w:szCs w:val="20"/>
          <w:lang w:val="sl-SI"/>
        </w:rPr>
      </w:pPr>
      <w:r>
        <w:rPr>
          <w:rFonts w:ascii="Arial" w:eastAsia="Calibri" w:hAnsi="Arial" w:cs="Arial"/>
          <w:sz w:val="20"/>
          <w:szCs w:val="20"/>
          <w:lang w:val="sl-SI" w:eastAsia="en-US"/>
        </w:rPr>
        <w:t>Ponudnik mora pri izpolnitvi javnega naročila</w:t>
      </w:r>
      <w:r w:rsidR="00450FCF">
        <w:rPr>
          <w:rFonts w:ascii="Arial" w:eastAsia="Calibri" w:hAnsi="Arial" w:cs="Arial"/>
          <w:sz w:val="20"/>
          <w:szCs w:val="20"/>
          <w:lang w:val="sl-SI" w:eastAsia="en-US"/>
        </w:rPr>
        <w:t xml:space="preserve"> v </w:t>
      </w:r>
      <w:r>
        <w:rPr>
          <w:rFonts w:ascii="Arial" w:eastAsia="Calibri" w:hAnsi="Arial" w:cs="Arial"/>
          <w:sz w:val="20"/>
          <w:szCs w:val="20"/>
          <w:lang w:val="sl-SI" w:eastAsia="en-US"/>
        </w:rPr>
        <w:t xml:space="preserve">celoti upoštevati </w:t>
      </w:r>
      <w:r w:rsidR="00661368">
        <w:rPr>
          <w:rFonts w:ascii="Arial" w:eastAsia="Calibri" w:hAnsi="Arial" w:cs="Arial"/>
          <w:sz w:val="20"/>
          <w:szCs w:val="20"/>
          <w:lang w:val="sl-SI" w:eastAsia="en-US"/>
        </w:rPr>
        <w:t>načrte opreme</w:t>
      </w:r>
      <w:r w:rsidR="00450FCF">
        <w:rPr>
          <w:rFonts w:ascii="Arial" w:eastAsia="Calibri" w:hAnsi="Arial" w:cs="Arial"/>
          <w:sz w:val="20"/>
          <w:szCs w:val="20"/>
          <w:lang w:val="sl-SI" w:eastAsia="en-US"/>
        </w:rPr>
        <w:t>, ki so</w:t>
      </w:r>
      <w:r>
        <w:rPr>
          <w:rFonts w:ascii="Arial" w:eastAsia="Calibri" w:hAnsi="Arial" w:cs="Arial"/>
          <w:sz w:val="20"/>
          <w:szCs w:val="20"/>
          <w:lang w:val="sl-SI" w:eastAsia="en-US"/>
        </w:rPr>
        <w:t xml:space="preserve"> priloga 2 te razpisne dokumentacije.</w:t>
      </w:r>
    </w:p>
    <w:p w14:paraId="7A1C4DD7" w14:textId="2AE323AC" w:rsidR="006F74B8" w:rsidRPr="00087A2B" w:rsidRDefault="006F74B8" w:rsidP="003D05F2">
      <w:pPr>
        <w:jc w:val="both"/>
        <w:rPr>
          <w:rFonts w:ascii="Arial" w:hAnsi="Arial" w:cs="Arial"/>
          <w:sz w:val="20"/>
          <w:szCs w:val="20"/>
          <w:lang w:val="sl-SI"/>
        </w:rPr>
      </w:pPr>
    </w:p>
    <w:tbl>
      <w:tblPr>
        <w:tblStyle w:val="Tabelamrea"/>
        <w:tblW w:w="0" w:type="auto"/>
        <w:tblLook w:val="04A0" w:firstRow="1" w:lastRow="0" w:firstColumn="1" w:lastColumn="0" w:noHBand="0" w:noVBand="1"/>
      </w:tblPr>
      <w:tblGrid>
        <w:gridCol w:w="9062"/>
      </w:tblGrid>
      <w:tr w:rsidR="006F74B8" w:rsidRPr="00087A2B" w14:paraId="4702BCD3" w14:textId="77777777" w:rsidTr="006F74B8">
        <w:tc>
          <w:tcPr>
            <w:tcW w:w="9062" w:type="dxa"/>
          </w:tcPr>
          <w:p w14:paraId="673A6A09" w14:textId="49DA79CA" w:rsidR="006F74B8" w:rsidRPr="00087A2B" w:rsidRDefault="006F74B8" w:rsidP="003D05F2">
            <w:pPr>
              <w:rPr>
                <w:rFonts w:ascii="Arial" w:hAnsi="Arial" w:cs="Arial"/>
                <w:b/>
                <w:bCs/>
                <w:sz w:val="20"/>
                <w:szCs w:val="20"/>
                <w:lang w:val="sl-SI"/>
              </w:rPr>
            </w:pPr>
            <w:r w:rsidRPr="00087A2B">
              <w:rPr>
                <w:rFonts w:ascii="Arial" w:hAnsi="Arial" w:cs="Arial"/>
                <w:b/>
                <w:bCs/>
                <w:sz w:val="20"/>
                <w:szCs w:val="20"/>
                <w:lang w:val="sl-SI"/>
              </w:rPr>
              <w:t>9. Pogodba in podpis</w:t>
            </w:r>
          </w:p>
        </w:tc>
      </w:tr>
    </w:tbl>
    <w:p w14:paraId="66DC4CFB" w14:textId="77777777" w:rsidR="006F74B8" w:rsidRPr="00087A2B" w:rsidRDefault="006F74B8" w:rsidP="003D05F2">
      <w:pPr>
        <w:jc w:val="both"/>
        <w:rPr>
          <w:rFonts w:ascii="Arial" w:hAnsi="Arial" w:cs="Arial"/>
          <w:sz w:val="20"/>
          <w:szCs w:val="20"/>
          <w:lang w:val="sl-SI"/>
        </w:rPr>
      </w:pPr>
    </w:p>
    <w:p w14:paraId="101F9066" w14:textId="50A69A79" w:rsidR="006F74B8" w:rsidRPr="00087A2B" w:rsidRDefault="006F74B8" w:rsidP="003D05F2">
      <w:pPr>
        <w:jc w:val="both"/>
        <w:rPr>
          <w:rFonts w:ascii="Arial" w:hAnsi="Arial" w:cs="Arial"/>
          <w:b/>
          <w:bCs/>
          <w:sz w:val="20"/>
          <w:szCs w:val="20"/>
          <w:lang w:val="sl-SI"/>
        </w:rPr>
      </w:pPr>
      <w:r w:rsidRPr="00087A2B">
        <w:rPr>
          <w:rFonts w:ascii="Arial" w:hAnsi="Arial" w:cs="Arial"/>
          <w:b/>
          <w:bCs/>
          <w:sz w:val="20"/>
          <w:szCs w:val="20"/>
          <w:lang w:val="sl-SI"/>
        </w:rPr>
        <w:t>9.1 Sklenitev pogodbe</w:t>
      </w:r>
    </w:p>
    <w:p w14:paraId="25F35A05"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 </w:t>
      </w:r>
    </w:p>
    <w:p w14:paraId="03D137CE"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Naročnik bo z izbranim ponudnikom sklenil pogodbo o izvedbi javnega naročila po določilih priloženega vzorca.</w:t>
      </w:r>
    </w:p>
    <w:p w14:paraId="0C567FFA" w14:textId="77777777" w:rsidR="006F74B8" w:rsidRPr="00087A2B" w:rsidRDefault="006F74B8" w:rsidP="003D05F2">
      <w:pPr>
        <w:jc w:val="both"/>
        <w:rPr>
          <w:rFonts w:ascii="Arial" w:hAnsi="Arial" w:cs="Arial"/>
          <w:sz w:val="20"/>
          <w:szCs w:val="20"/>
          <w:lang w:val="sl-SI"/>
        </w:rPr>
      </w:pPr>
    </w:p>
    <w:p w14:paraId="6D785EC0" w14:textId="674D272B"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Izbrani ponudnik je dolžan pogodbo podpisati najkasneje v </w:t>
      </w:r>
      <w:r w:rsidR="0035763F">
        <w:rPr>
          <w:rFonts w:ascii="Arial" w:hAnsi="Arial" w:cs="Arial"/>
          <w:sz w:val="20"/>
          <w:szCs w:val="20"/>
          <w:lang w:val="sl-SI"/>
        </w:rPr>
        <w:t>petih</w:t>
      </w:r>
      <w:r w:rsidRPr="00087A2B">
        <w:rPr>
          <w:rFonts w:ascii="Arial" w:hAnsi="Arial" w:cs="Arial"/>
          <w:sz w:val="20"/>
          <w:szCs w:val="20"/>
          <w:lang w:val="sl-SI"/>
        </w:rPr>
        <w:t xml:space="preserve"> dneh (</w:t>
      </w:r>
      <w:r w:rsidR="0035763F">
        <w:rPr>
          <w:rFonts w:ascii="Arial" w:hAnsi="Arial" w:cs="Arial"/>
          <w:sz w:val="20"/>
          <w:szCs w:val="20"/>
          <w:lang w:val="sl-SI"/>
        </w:rPr>
        <w:t>5</w:t>
      </w:r>
      <w:r w:rsidRPr="00087A2B">
        <w:rPr>
          <w:rFonts w:ascii="Arial" w:hAnsi="Arial" w:cs="Arial"/>
          <w:sz w:val="20"/>
          <w:szCs w:val="20"/>
          <w:lang w:val="sl-SI"/>
        </w:rPr>
        <w:t>) od poziva k podpisu pogodbe, sicer velja, da ponudnik od podpisa pogodbe odstopa</w:t>
      </w:r>
      <w:r w:rsidR="003D05F2">
        <w:rPr>
          <w:rFonts w:ascii="Arial" w:hAnsi="Arial" w:cs="Arial"/>
          <w:sz w:val="20"/>
          <w:szCs w:val="20"/>
          <w:lang w:val="sl-SI"/>
        </w:rPr>
        <w:t>, skladno</w:t>
      </w:r>
      <w:r w:rsidRPr="00087A2B">
        <w:rPr>
          <w:rFonts w:ascii="Arial" w:hAnsi="Arial" w:cs="Arial"/>
          <w:sz w:val="20"/>
          <w:szCs w:val="20"/>
          <w:lang w:val="sl-SI"/>
        </w:rPr>
        <w:t xml:space="preserve"> s čimer bo naročnik naročilo oddal naslednje uvrščenemu ponudniku z dopustno ponudbo. </w:t>
      </w:r>
    </w:p>
    <w:p w14:paraId="3DD7F026" w14:textId="77777777" w:rsidR="006F74B8" w:rsidRPr="00087A2B" w:rsidRDefault="006F74B8" w:rsidP="003D05F2">
      <w:pPr>
        <w:jc w:val="both"/>
        <w:rPr>
          <w:rFonts w:ascii="Arial" w:hAnsi="Arial" w:cs="Arial"/>
          <w:sz w:val="20"/>
          <w:szCs w:val="20"/>
          <w:lang w:val="sl-SI"/>
        </w:rPr>
      </w:pPr>
    </w:p>
    <w:p w14:paraId="2024BA26" w14:textId="091771F2"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Najkasneje v roku 8 dni po sklenitvi pogodbe o izvedbi predmeta javnega naročila mora izbrani ponudnik</w:t>
      </w:r>
      <w:r w:rsidR="003D05F2">
        <w:rPr>
          <w:rFonts w:ascii="Arial" w:hAnsi="Arial" w:cs="Arial"/>
          <w:sz w:val="20"/>
          <w:szCs w:val="20"/>
          <w:lang w:val="sl-SI"/>
        </w:rPr>
        <w:t xml:space="preserve"> naročniku</w:t>
      </w:r>
      <w:r w:rsidRPr="00087A2B">
        <w:rPr>
          <w:rFonts w:ascii="Arial" w:hAnsi="Arial" w:cs="Arial"/>
          <w:sz w:val="20"/>
          <w:szCs w:val="20"/>
          <w:lang w:val="sl-SI"/>
        </w:rPr>
        <w:t xml:space="preserve"> predložiti zavarovanje za dobro izvedbo pogodbenih obveznosti.</w:t>
      </w:r>
    </w:p>
    <w:p w14:paraId="3C05FD33" w14:textId="77777777" w:rsidR="006F74B8" w:rsidRPr="00087A2B" w:rsidRDefault="006F74B8" w:rsidP="003D05F2">
      <w:pPr>
        <w:jc w:val="both"/>
        <w:rPr>
          <w:rFonts w:ascii="Arial" w:hAnsi="Arial" w:cs="Arial"/>
          <w:sz w:val="20"/>
          <w:szCs w:val="20"/>
          <w:lang w:val="sl-SI"/>
        </w:rPr>
      </w:pPr>
    </w:p>
    <w:p w14:paraId="4CCF6C9C"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Pogodba o izvedbi javnega naročila postane veljavna pod pogojem, da izbrani ponudnik predloži zavarovanje za dobro izvedbo pogodbenih obveznosti in da ima naročnik denarna sredstva dejansko na svojem računu. </w:t>
      </w:r>
    </w:p>
    <w:p w14:paraId="4C8689C4" w14:textId="77777777" w:rsidR="006F74B8" w:rsidRPr="00087A2B" w:rsidRDefault="006F74B8" w:rsidP="003D05F2">
      <w:pPr>
        <w:jc w:val="both"/>
        <w:rPr>
          <w:rFonts w:ascii="Arial" w:hAnsi="Arial" w:cs="Arial"/>
          <w:sz w:val="20"/>
          <w:szCs w:val="20"/>
          <w:lang w:val="sl-SI"/>
        </w:rPr>
      </w:pPr>
    </w:p>
    <w:p w14:paraId="60601006" w14:textId="0D746F7A" w:rsidR="006F74B8" w:rsidRPr="00087A2B" w:rsidRDefault="006F74B8" w:rsidP="003D05F2">
      <w:pPr>
        <w:jc w:val="both"/>
        <w:rPr>
          <w:rFonts w:ascii="Arial" w:hAnsi="Arial" w:cs="Arial"/>
          <w:b/>
          <w:bCs/>
          <w:sz w:val="20"/>
          <w:szCs w:val="20"/>
          <w:lang w:val="sl-SI"/>
        </w:rPr>
      </w:pPr>
      <w:r w:rsidRPr="00087A2B">
        <w:rPr>
          <w:rFonts w:ascii="Arial" w:hAnsi="Arial" w:cs="Arial"/>
          <w:b/>
          <w:bCs/>
          <w:sz w:val="20"/>
          <w:szCs w:val="20"/>
          <w:lang w:val="sl-SI"/>
        </w:rPr>
        <w:t>9.2 Rok izvedbe predmeta javnega naročila</w:t>
      </w:r>
    </w:p>
    <w:p w14:paraId="60539EA1" w14:textId="77777777" w:rsidR="006F74B8" w:rsidRPr="00087A2B" w:rsidRDefault="006F74B8" w:rsidP="003D05F2">
      <w:pPr>
        <w:jc w:val="both"/>
        <w:rPr>
          <w:rFonts w:ascii="Arial" w:hAnsi="Arial" w:cs="Arial"/>
          <w:sz w:val="20"/>
          <w:szCs w:val="20"/>
          <w:lang w:val="sl-SI"/>
        </w:rPr>
      </w:pPr>
    </w:p>
    <w:p w14:paraId="02F96846" w14:textId="62488A9A"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Rok za izvedbo predmeta javnega naročila del je </w:t>
      </w:r>
      <w:r w:rsidR="00C1107D">
        <w:rPr>
          <w:rFonts w:ascii="Arial" w:hAnsi="Arial" w:cs="Arial"/>
          <w:sz w:val="20"/>
          <w:szCs w:val="20"/>
          <w:lang w:val="sl-SI"/>
        </w:rPr>
        <w:t>6</w:t>
      </w:r>
      <w:r w:rsidR="00C114DA" w:rsidRPr="00C1107D">
        <w:rPr>
          <w:rFonts w:ascii="Arial" w:hAnsi="Arial" w:cs="Arial"/>
          <w:sz w:val="20"/>
          <w:szCs w:val="20"/>
          <w:lang w:val="sl-SI"/>
        </w:rPr>
        <w:t xml:space="preserve">0 </w:t>
      </w:r>
      <w:r w:rsidRPr="00C1107D">
        <w:rPr>
          <w:rFonts w:ascii="Arial" w:hAnsi="Arial" w:cs="Arial"/>
          <w:sz w:val="20"/>
          <w:szCs w:val="20"/>
          <w:lang w:val="sl-SI"/>
        </w:rPr>
        <w:t>od dneva sklenitve pogodbe.</w:t>
      </w:r>
      <w:r w:rsidRPr="00087A2B">
        <w:rPr>
          <w:rFonts w:ascii="Arial" w:hAnsi="Arial" w:cs="Arial"/>
          <w:sz w:val="20"/>
          <w:szCs w:val="20"/>
          <w:lang w:val="sl-SI"/>
        </w:rPr>
        <w:t xml:space="preserve"> </w:t>
      </w:r>
    </w:p>
    <w:p w14:paraId="3521FA7B" w14:textId="77777777" w:rsidR="006F74B8" w:rsidRPr="00087A2B" w:rsidRDefault="006F74B8" w:rsidP="003D05F2">
      <w:pPr>
        <w:jc w:val="both"/>
        <w:rPr>
          <w:rFonts w:ascii="Arial" w:hAnsi="Arial" w:cs="Arial"/>
          <w:sz w:val="20"/>
          <w:szCs w:val="20"/>
          <w:lang w:val="sl-SI"/>
        </w:rPr>
      </w:pPr>
    </w:p>
    <w:p w14:paraId="73930B3D" w14:textId="009DEAED"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Ponudbeni rok za izvedbo naročila ne sme biti krajši</w:t>
      </w:r>
      <w:r w:rsidR="003D05F2">
        <w:rPr>
          <w:rFonts w:ascii="Arial" w:hAnsi="Arial" w:cs="Arial"/>
          <w:sz w:val="20"/>
          <w:szCs w:val="20"/>
          <w:lang w:val="sl-SI"/>
        </w:rPr>
        <w:t xml:space="preserve"> ali daljši</w:t>
      </w:r>
      <w:r w:rsidRPr="00087A2B">
        <w:rPr>
          <w:rFonts w:ascii="Arial" w:hAnsi="Arial" w:cs="Arial"/>
          <w:sz w:val="20"/>
          <w:szCs w:val="20"/>
          <w:lang w:val="sl-SI"/>
        </w:rPr>
        <w:t xml:space="preserve"> od razpisanega. V kolikor je obdobje izvajanja del krajše </w:t>
      </w:r>
      <w:r w:rsidR="003D05F2">
        <w:rPr>
          <w:rFonts w:ascii="Arial" w:hAnsi="Arial" w:cs="Arial"/>
          <w:sz w:val="20"/>
          <w:szCs w:val="20"/>
          <w:lang w:val="sl-SI"/>
        </w:rPr>
        <w:t xml:space="preserve">ali daljše </w:t>
      </w:r>
      <w:r w:rsidRPr="00087A2B">
        <w:rPr>
          <w:rFonts w:ascii="Arial" w:hAnsi="Arial" w:cs="Arial"/>
          <w:sz w:val="20"/>
          <w:szCs w:val="20"/>
          <w:lang w:val="sl-SI"/>
        </w:rPr>
        <w:t>od zahtevanega, se ponudba izloči.</w:t>
      </w:r>
    </w:p>
    <w:p w14:paraId="6B2309BC" w14:textId="77777777" w:rsidR="006F74B8" w:rsidRPr="00087A2B"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 </w:t>
      </w:r>
    </w:p>
    <w:p w14:paraId="3A3964C3" w14:textId="6FF1F91A" w:rsidR="006F74B8" w:rsidRPr="00087A2B" w:rsidRDefault="006F74B8" w:rsidP="003D05F2">
      <w:pPr>
        <w:jc w:val="both"/>
        <w:rPr>
          <w:rFonts w:ascii="Arial" w:hAnsi="Arial" w:cs="Arial"/>
          <w:b/>
          <w:bCs/>
          <w:sz w:val="20"/>
          <w:szCs w:val="20"/>
          <w:lang w:val="sl-SI"/>
        </w:rPr>
      </w:pPr>
      <w:r w:rsidRPr="00087A2B">
        <w:rPr>
          <w:rFonts w:ascii="Arial" w:hAnsi="Arial" w:cs="Arial"/>
          <w:b/>
          <w:bCs/>
          <w:sz w:val="20"/>
          <w:szCs w:val="20"/>
          <w:lang w:val="sl-SI"/>
        </w:rPr>
        <w:t>9.3 Cena in rok za plačilo</w:t>
      </w:r>
    </w:p>
    <w:p w14:paraId="46DB633B" w14:textId="77777777" w:rsidR="006F74B8" w:rsidRPr="00087A2B" w:rsidRDefault="006F74B8" w:rsidP="003D05F2">
      <w:pPr>
        <w:jc w:val="both"/>
        <w:rPr>
          <w:rFonts w:ascii="Arial" w:hAnsi="Arial" w:cs="Arial"/>
          <w:sz w:val="20"/>
          <w:szCs w:val="20"/>
          <w:lang w:val="sl-SI"/>
        </w:rPr>
      </w:pPr>
    </w:p>
    <w:p w14:paraId="01BDFECB" w14:textId="77777777" w:rsidR="003D05F2" w:rsidRDefault="006F74B8" w:rsidP="003D05F2">
      <w:pPr>
        <w:jc w:val="both"/>
        <w:rPr>
          <w:rFonts w:ascii="Arial" w:hAnsi="Arial" w:cs="Arial"/>
          <w:sz w:val="20"/>
          <w:szCs w:val="20"/>
          <w:lang w:val="sl-SI"/>
        </w:rPr>
      </w:pPr>
      <w:r w:rsidRPr="00087A2B">
        <w:rPr>
          <w:rFonts w:ascii="Arial" w:hAnsi="Arial" w:cs="Arial"/>
          <w:sz w:val="20"/>
          <w:szCs w:val="20"/>
          <w:lang w:val="sl-SI"/>
        </w:rPr>
        <w:t xml:space="preserve">Cene iz </w:t>
      </w:r>
      <w:r w:rsidR="00A4639C">
        <w:rPr>
          <w:rFonts w:ascii="Arial" w:hAnsi="Arial" w:cs="Arial"/>
          <w:sz w:val="20"/>
          <w:szCs w:val="20"/>
          <w:lang w:val="sl-SI"/>
        </w:rPr>
        <w:t>P</w:t>
      </w:r>
      <w:r w:rsidRPr="00087A2B">
        <w:rPr>
          <w:rFonts w:ascii="Arial" w:hAnsi="Arial" w:cs="Arial"/>
          <w:sz w:val="20"/>
          <w:szCs w:val="20"/>
          <w:lang w:val="sl-SI"/>
        </w:rPr>
        <w:t>onudbenega predračuna so fik</w:t>
      </w:r>
      <w:r w:rsidR="003D05F2">
        <w:rPr>
          <w:rFonts w:ascii="Arial" w:hAnsi="Arial" w:cs="Arial"/>
          <w:sz w:val="20"/>
          <w:szCs w:val="20"/>
          <w:lang w:val="sl-SI"/>
        </w:rPr>
        <w:t>sne in se ne morejo spremeniti.</w:t>
      </w:r>
    </w:p>
    <w:p w14:paraId="03F819CD" w14:textId="77777777" w:rsidR="003D05F2" w:rsidRDefault="003D05F2" w:rsidP="003D05F2">
      <w:pPr>
        <w:jc w:val="both"/>
        <w:rPr>
          <w:rFonts w:ascii="Arial" w:hAnsi="Arial" w:cs="Arial"/>
          <w:sz w:val="20"/>
          <w:szCs w:val="20"/>
          <w:lang w:val="sl-SI"/>
        </w:rPr>
      </w:pPr>
    </w:p>
    <w:p w14:paraId="5261C3AC" w14:textId="70E45E07" w:rsidR="006F74B8" w:rsidRPr="00087A2B" w:rsidRDefault="003D05F2" w:rsidP="003D05F2">
      <w:pPr>
        <w:jc w:val="both"/>
        <w:rPr>
          <w:rFonts w:ascii="Arial" w:hAnsi="Arial" w:cs="Arial"/>
          <w:sz w:val="20"/>
          <w:szCs w:val="20"/>
          <w:lang w:val="sl-SI"/>
        </w:rPr>
      </w:pPr>
      <w:r>
        <w:rPr>
          <w:rFonts w:ascii="Arial" w:hAnsi="Arial" w:cs="Arial"/>
          <w:sz w:val="20"/>
          <w:szCs w:val="20"/>
          <w:lang w:val="sl-SI"/>
        </w:rPr>
        <w:t>Dobave in storitve</w:t>
      </w:r>
      <w:r w:rsidR="006F74B8" w:rsidRPr="00087A2B">
        <w:rPr>
          <w:rFonts w:ascii="Arial" w:hAnsi="Arial" w:cs="Arial"/>
          <w:sz w:val="20"/>
          <w:szCs w:val="20"/>
          <w:lang w:val="sl-SI"/>
        </w:rPr>
        <w:t xml:space="preserve"> po sklenjeni pogodbi bo izbrani ponudnik obračunal po sistemu cena na mersko enoto posameznih </w:t>
      </w:r>
      <w:r w:rsidR="00A4639C">
        <w:rPr>
          <w:rFonts w:ascii="Arial" w:hAnsi="Arial" w:cs="Arial"/>
          <w:sz w:val="20"/>
          <w:szCs w:val="20"/>
          <w:lang w:val="sl-SI"/>
        </w:rPr>
        <w:t>postavk</w:t>
      </w:r>
      <w:r w:rsidR="006F74B8" w:rsidRPr="00087A2B">
        <w:rPr>
          <w:rFonts w:ascii="Arial" w:hAnsi="Arial" w:cs="Arial"/>
          <w:sz w:val="20"/>
          <w:szCs w:val="20"/>
          <w:lang w:val="sl-SI"/>
        </w:rPr>
        <w:t xml:space="preserve"> iz ponudbenega predračuna in po dejansko </w:t>
      </w:r>
      <w:r w:rsidR="00A4639C">
        <w:rPr>
          <w:rFonts w:ascii="Arial" w:hAnsi="Arial" w:cs="Arial"/>
          <w:sz w:val="20"/>
          <w:szCs w:val="20"/>
          <w:lang w:val="sl-SI"/>
        </w:rPr>
        <w:t>izvedenih količinah</w:t>
      </w:r>
      <w:r w:rsidR="006F74B8" w:rsidRPr="00087A2B">
        <w:rPr>
          <w:rFonts w:ascii="Arial" w:hAnsi="Arial" w:cs="Arial"/>
          <w:sz w:val="20"/>
          <w:szCs w:val="20"/>
          <w:lang w:val="sl-SI"/>
        </w:rPr>
        <w:t>.</w:t>
      </w:r>
    </w:p>
    <w:p w14:paraId="0B9C71C8" w14:textId="6BF7A565" w:rsidR="006F74B8" w:rsidRPr="00A4639C" w:rsidRDefault="006F74B8" w:rsidP="003D05F2">
      <w:pPr>
        <w:jc w:val="both"/>
        <w:rPr>
          <w:rFonts w:ascii="Arial" w:hAnsi="Arial" w:cs="Arial"/>
          <w:sz w:val="20"/>
          <w:szCs w:val="20"/>
          <w:lang w:val="sl-SI"/>
        </w:rPr>
      </w:pPr>
    </w:p>
    <w:p w14:paraId="1691067C" w14:textId="5F0C323F" w:rsidR="00A4639C" w:rsidRPr="00A4639C" w:rsidRDefault="00A4639C" w:rsidP="003D05F2">
      <w:pPr>
        <w:jc w:val="both"/>
        <w:rPr>
          <w:rFonts w:ascii="Arial" w:hAnsi="Arial" w:cs="Arial"/>
          <w:sz w:val="20"/>
          <w:szCs w:val="20"/>
          <w:lang w:val="sl-SI"/>
        </w:rPr>
      </w:pPr>
      <w:r w:rsidRPr="00A4639C">
        <w:rPr>
          <w:rFonts w:ascii="Arial" w:hAnsi="Arial" w:cs="Arial"/>
          <w:color w:val="000000" w:themeColor="text1"/>
          <w:sz w:val="20"/>
          <w:szCs w:val="20"/>
          <w:lang w:val="sl-SI"/>
        </w:rPr>
        <w:t>Ponujena cena mora zajemati vse popuste in stroške (stroške dela, potrošnega materiala, potrebovanih strojev in opreme, zavarovanj, pridobitve listin in dokumentacije, dobave blaga, špediterske, prevozne, carinske, organizacijske, manipulativne</w:t>
      </w:r>
      <w:r>
        <w:rPr>
          <w:rFonts w:ascii="Arial" w:hAnsi="Arial" w:cs="Arial"/>
          <w:color w:val="000000" w:themeColor="text1"/>
          <w:sz w:val="20"/>
          <w:szCs w:val="20"/>
          <w:lang w:val="sl-SI"/>
        </w:rPr>
        <w:t xml:space="preserve"> stroške, stroške sprotnega čiščenja prostorov in njihovega fizičnega zavarovanja pred poškodbami</w:t>
      </w:r>
      <w:r w:rsidRPr="00A4639C">
        <w:rPr>
          <w:rFonts w:ascii="Arial" w:hAnsi="Arial" w:cs="Arial"/>
          <w:color w:val="000000" w:themeColor="text1"/>
          <w:sz w:val="20"/>
          <w:szCs w:val="20"/>
          <w:lang w:val="sl-SI"/>
        </w:rPr>
        <w:t xml:space="preserve"> ter vse morebitne druge stroške, ki so neposredno ali posredno povezani z izpolnitvijo javnega naročila).</w:t>
      </w:r>
    </w:p>
    <w:p w14:paraId="7B14B991" w14:textId="77777777" w:rsidR="00D95338" w:rsidRPr="00087A2B" w:rsidRDefault="00D95338" w:rsidP="003D05F2">
      <w:pPr>
        <w:pStyle w:val="Odstavekseznama"/>
        <w:rPr>
          <w:rFonts w:ascii="Arial" w:hAnsi="Arial" w:cs="Arial"/>
          <w:sz w:val="20"/>
          <w:szCs w:val="20"/>
          <w:lang w:val="sl-SI"/>
        </w:rPr>
      </w:pPr>
    </w:p>
    <w:tbl>
      <w:tblPr>
        <w:tblStyle w:val="Tabelamrea"/>
        <w:tblW w:w="0" w:type="auto"/>
        <w:tblLook w:val="04A0" w:firstRow="1" w:lastRow="0" w:firstColumn="1" w:lastColumn="0" w:noHBand="0" w:noVBand="1"/>
      </w:tblPr>
      <w:tblGrid>
        <w:gridCol w:w="9062"/>
      </w:tblGrid>
      <w:tr w:rsidR="006B2CC4" w:rsidRPr="00C94B00" w14:paraId="75A4DDC8" w14:textId="77777777" w:rsidTr="006B2CC4">
        <w:tc>
          <w:tcPr>
            <w:tcW w:w="9062" w:type="dxa"/>
          </w:tcPr>
          <w:p w14:paraId="7061DE95" w14:textId="4BE2DD17" w:rsidR="006B2CC4" w:rsidRPr="00087A2B" w:rsidRDefault="006B2CC4" w:rsidP="003D05F2">
            <w:pPr>
              <w:pStyle w:val="Odstavekseznama"/>
              <w:numPr>
                <w:ilvl w:val="0"/>
                <w:numId w:val="17"/>
              </w:numPr>
              <w:rPr>
                <w:rFonts w:ascii="Arial" w:hAnsi="Arial" w:cs="Arial"/>
                <w:b/>
                <w:bCs/>
                <w:sz w:val="20"/>
                <w:szCs w:val="20"/>
                <w:lang w:val="sl-SI"/>
              </w:rPr>
            </w:pPr>
            <w:r w:rsidRPr="00087A2B">
              <w:rPr>
                <w:rFonts w:ascii="Arial" w:hAnsi="Arial" w:cs="Arial"/>
                <w:b/>
                <w:bCs/>
                <w:sz w:val="20"/>
                <w:szCs w:val="20"/>
                <w:lang w:val="sl-SI"/>
              </w:rPr>
              <w:t>Pravica do zahteve za revizijo postopka – pravno varstvo</w:t>
            </w:r>
          </w:p>
        </w:tc>
      </w:tr>
    </w:tbl>
    <w:p w14:paraId="20C361B9" w14:textId="77777777" w:rsidR="006B2CC4" w:rsidRPr="00087A2B" w:rsidRDefault="006B2CC4" w:rsidP="003D05F2">
      <w:pPr>
        <w:rPr>
          <w:rFonts w:ascii="Arial" w:hAnsi="Arial" w:cs="Arial"/>
          <w:sz w:val="20"/>
          <w:szCs w:val="20"/>
          <w:lang w:val="sl-SI"/>
        </w:rPr>
      </w:pPr>
    </w:p>
    <w:p w14:paraId="7BFE0830" w14:textId="3C085E4B" w:rsidR="006B2CC4" w:rsidRPr="00087A2B" w:rsidRDefault="006B2CC4" w:rsidP="003D05F2">
      <w:pPr>
        <w:autoSpaceDE w:val="0"/>
        <w:autoSpaceDN w:val="0"/>
        <w:adjustRightInd w:val="0"/>
        <w:jc w:val="both"/>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Pravno varstvo v postopku oddaje predmetnega javnega naročila je zagotovljeno skladno z Zakonom o pravnem varstvu v postopkih javnega naročanja (ZPVPJN) (Uradni list RS, št. 43/11 in naslednji).</w:t>
      </w:r>
    </w:p>
    <w:p w14:paraId="5B8D227B" w14:textId="77777777" w:rsidR="006B2CC4" w:rsidRPr="00087A2B" w:rsidRDefault="006B2CC4" w:rsidP="003D05F2">
      <w:pPr>
        <w:ind w:left="720"/>
        <w:contextualSpacing/>
        <w:jc w:val="both"/>
        <w:rPr>
          <w:rFonts w:ascii="Arial" w:eastAsia="Calibri" w:hAnsi="Arial" w:cs="Arial"/>
          <w:sz w:val="20"/>
          <w:szCs w:val="20"/>
          <w:lang w:val="sl-SI" w:eastAsia="en-US"/>
        </w:rPr>
      </w:pPr>
    </w:p>
    <w:p w14:paraId="5070AB10" w14:textId="77777777" w:rsidR="006B2CC4" w:rsidRDefault="006B2CC4" w:rsidP="003D05F2">
      <w:pPr>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Podatki za plačilo takse za zahtevek za revizijo postopka javnega naročila:</w:t>
      </w:r>
    </w:p>
    <w:p w14:paraId="795F2C27" w14:textId="77777777" w:rsidR="009B76F6" w:rsidRPr="00087A2B" w:rsidRDefault="009B76F6" w:rsidP="003D05F2">
      <w:pPr>
        <w:jc w:val="both"/>
        <w:rPr>
          <w:rFonts w:ascii="Arial" w:eastAsia="Calibri" w:hAnsi="Arial" w:cs="Arial"/>
          <w:sz w:val="20"/>
          <w:szCs w:val="20"/>
          <w:lang w:val="sl-SI"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6237"/>
      </w:tblGrid>
      <w:tr w:rsidR="006B2CC4" w:rsidRPr="00087A2B" w14:paraId="1BC6CF56" w14:textId="77777777" w:rsidTr="009962E4">
        <w:tc>
          <w:tcPr>
            <w:tcW w:w="2943" w:type="dxa"/>
          </w:tcPr>
          <w:p w14:paraId="0D5F719D" w14:textId="77777777" w:rsidR="006B2CC4" w:rsidRPr="00087A2B" w:rsidRDefault="006B2CC4" w:rsidP="003D05F2">
            <w:pPr>
              <w:jc w:val="both"/>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Višina takse:</w:t>
            </w:r>
          </w:p>
        </w:tc>
        <w:tc>
          <w:tcPr>
            <w:tcW w:w="6268" w:type="dxa"/>
          </w:tcPr>
          <w:p w14:paraId="21963D9F" w14:textId="77777777" w:rsidR="006B2CC4" w:rsidRPr="00087A2B" w:rsidRDefault="006B2CC4" w:rsidP="003D05F2">
            <w:pPr>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4.000,00 EUR</w:t>
            </w:r>
          </w:p>
        </w:tc>
      </w:tr>
      <w:tr w:rsidR="006B2CC4" w:rsidRPr="00087A2B" w14:paraId="11BB58F1" w14:textId="77777777" w:rsidTr="009962E4">
        <w:tc>
          <w:tcPr>
            <w:tcW w:w="2943" w:type="dxa"/>
          </w:tcPr>
          <w:p w14:paraId="350CD02A" w14:textId="77777777" w:rsidR="006B2CC4" w:rsidRPr="00087A2B" w:rsidRDefault="006B2CC4" w:rsidP="003D05F2">
            <w:pPr>
              <w:jc w:val="both"/>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Transakcijski račun:</w:t>
            </w:r>
          </w:p>
        </w:tc>
        <w:tc>
          <w:tcPr>
            <w:tcW w:w="6268" w:type="dxa"/>
          </w:tcPr>
          <w:p w14:paraId="479A9E65" w14:textId="77777777" w:rsidR="006B2CC4" w:rsidRPr="00087A2B" w:rsidRDefault="006B2CC4" w:rsidP="003D05F2">
            <w:pPr>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SI56 0110 0100 0358 802</w:t>
            </w:r>
          </w:p>
        </w:tc>
      </w:tr>
      <w:tr w:rsidR="006B2CC4" w:rsidRPr="00C94B00" w14:paraId="03C04E4E" w14:textId="77777777" w:rsidTr="009962E4">
        <w:tc>
          <w:tcPr>
            <w:tcW w:w="2943" w:type="dxa"/>
          </w:tcPr>
          <w:p w14:paraId="5B4FDDA1" w14:textId="77777777" w:rsidR="006B2CC4" w:rsidRPr="00087A2B" w:rsidRDefault="006B2CC4" w:rsidP="003D05F2">
            <w:pPr>
              <w:jc w:val="both"/>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Odprt pri:</w:t>
            </w:r>
          </w:p>
        </w:tc>
        <w:tc>
          <w:tcPr>
            <w:tcW w:w="6268" w:type="dxa"/>
          </w:tcPr>
          <w:p w14:paraId="21F65FA7" w14:textId="77777777" w:rsidR="006B2CC4" w:rsidRPr="00087A2B" w:rsidRDefault="006B2CC4" w:rsidP="003D05F2">
            <w:pPr>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Banka Slovenije, Slovenska 35, 1505 Ljubljana, Slovenija</w:t>
            </w:r>
          </w:p>
        </w:tc>
      </w:tr>
      <w:tr w:rsidR="006B2CC4" w:rsidRPr="00087A2B" w14:paraId="2D7613C2" w14:textId="77777777" w:rsidTr="009962E4">
        <w:tc>
          <w:tcPr>
            <w:tcW w:w="2943" w:type="dxa"/>
          </w:tcPr>
          <w:p w14:paraId="0388C880" w14:textId="77777777" w:rsidR="006B2CC4" w:rsidRPr="00087A2B" w:rsidRDefault="006B2CC4" w:rsidP="003D05F2">
            <w:pPr>
              <w:jc w:val="both"/>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SWIFT KODA:</w:t>
            </w:r>
          </w:p>
        </w:tc>
        <w:tc>
          <w:tcPr>
            <w:tcW w:w="6268" w:type="dxa"/>
          </w:tcPr>
          <w:p w14:paraId="318098E3" w14:textId="77777777" w:rsidR="006B2CC4" w:rsidRPr="00087A2B" w:rsidRDefault="006B2CC4" w:rsidP="003D05F2">
            <w:pPr>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BS LJ SI 2X</w:t>
            </w:r>
          </w:p>
        </w:tc>
      </w:tr>
      <w:tr w:rsidR="006B2CC4" w:rsidRPr="00087A2B" w14:paraId="150FF43C" w14:textId="77777777" w:rsidTr="009962E4">
        <w:tc>
          <w:tcPr>
            <w:tcW w:w="2943" w:type="dxa"/>
          </w:tcPr>
          <w:p w14:paraId="25E0C468" w14:textId="77777777" w:rsidR="006B2CC4" w:rsidRPr="00087A2B" w:rsidRDefault="006B2CC4" w:rsidP="003D05F2">
            <w:pPr>
              <w:jc w:val="both"/>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IBAN:</w:t>
            </w:r>
          </w:p>
        </w:tc>
        <w:tc>
          <w:tcPr>
            <w:tcW w:w="6268" w:type="dxa"/>
          </w:tcPr>
          <w:p w14:paraId="3ADB95D6" w14:textId="77777777" w:rsidR="006B2CC4" w:rsidRPr="00087A2B" w:rsidRDefault="006B2CC4" w:rsidP="003D05F2">
            <w:pPr>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SI56011001000358802</w:t>
            </w:r>
          </w:p>
        </w:tc>
      </w:tr>
      <w:tr w:rsidR="006B2CC4" w:rsidRPr="00087A2B" w14:paraId="743F109C" w14:textId="77777777" w:rsidTr="009962E4">
        <w:tc>
          <w:tcPr>
            <w:tcW w:w="2943" w:type="dxa"/>
          </w:tcPr>
          <w:p w14:paraId="20194BD5" w14:textId="77777777" w:rsidR="006B2CC4" w:rsidRPr="00087A2B" w:rsidRDefault="006B2CC4" w:rsidP="003D05F2">
            <w:pPr>
              <w:jc w:val="both"/>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Sklic:</w:t>
            </w:r>
          </w:p>
        </w:tc>
        <w:tc>
          <w:tcPr>
            <w:tcW w:w="6268" w:type="dxa"/>
          </w:tcPr>
          <w:p w14:paraId="057F0067" w14:textId="77777777" w:rsidR="006B2CC4" w:rsidRPr="00087A2B" w:rsidRDefault="006B2CC4" w:rsidP="003D05F2">
            <w:pPr>
              <w:jc w:val="both"/>
              <w:rPr>
                <w:rFonts w:ascii="Arial" w:eastAsia="Calibri" w:hAnsi="Arial" w:cs="Arial"/>
                <w:sz w:val="20"/>
                <w:szCs w:val="20"/>
                <w:highlight w:val="red"/>
                <w:lang w:val="sl-SI" w:eastAsia="en-US"/>
              </w:rPr>
            </w:pPr>
            <w:r w:rsidRPr="00087A2B">
              <w:rPr>
                <w:rFonts w:ascii="Arial" w:eastAsia="Calibri" w:hAnsi="Arial" w:cs="Arial"/>
                <w:sz w:val="20"/>
                <w:szCs w:val="20"/>
                <w:lang w:val="sl-SI" w:eastAsia="en-US"/>
              </w:rPr>
              <w:t>11 16110-7111290- (številka JN)</w:t>
            </w:r>
          </w:p>
        </w:tc>
      </w:tr>
    </w:tbl>
    <w:p w14:paraId="326D1C6C" w14:textId="77777777" w:rsidR="006B2CC4" w:rsidRPr="00087A2B" w:rsidRDefault="006B2CC4" w:rsidP="003D05F2">
      <w:pPr>
        <w:autoSpaceDE w:val="0"/>
        <w:autoSpaceDN w:val="0"/>
        <w:adjustRightInd w:val="0"/>
        <w:rPr>
          <w:rFonts w:ascii="Arial" w:eastAsia="Calibri" w:hAnsi="Arial" w:cs="Arial"/>
          <w:b/>
          <w:bCs/>
          <w:sz w:val="20"/>
          <w:szCs w:val="20"/>
          <w:lang w:val="sl-SI" w:eastAsia="en-US"/>
        </w:rPr>
      </w:pPr>
    </w:p>
    <w:p w14:paraId="13EFF09E" w14:textId="76EEA002" w:rsidR="00B347AF" w:rsidRPr="00087A2B" w:rsidRDefault="00B347AF" w:rsidP="003D05F2">
      <w:pPr>
        <w:pStyle w:val="Standard"/>
        <w:spacing w:line="240" w:lineRule="auto"/>
        <w:rPr>
          <w:rFonts w:ascii="Arial" w:hAnsi="Arial" w:cs="Arial"/>
          <w:sz w:val="20"/>
          <w:szCs w:val="20"/>
        </w:rPr>
      </w:pPr>
      <w:r w:rsidRPr="00087A2B">
        <w:rPr>
          <w:rFonts w:ascii="Arial" w:hAnsi="Arial" w:cs="Arial"/>
          <w:sz w:val="20"/>
          <w:szCs w:val="20"/>
        </w:rPr>
        <w:t xml:space="preserve">Vlagatelj vloži zahtevek za revizijo preko portala </w:t>
      </w:r>
      <w:proofErr w:type="spellStart"/>
      <w:r w:rsidRPr="00087A2B">
        <w:rPr>
          <w:rFonts w:ascii="Arial" w:hAnsi="Arial" w:cs="Arial"/>
          <w:sz w:val="20"/>
          <w:szCs w:val="20"/>
        </w:rPr>
        <w:t>eRevizija</w:t>
      </w:r>
      <w:proofErr w:type="spellEnd"/>
      <w:r w:rsidRPr="00087A2B">
        <w:rPr>
          <w:rFonts w:ascii="Arial" w:hAnsi="Arial" w:cs="Arial"/>
          <w:sz w:val="20"/>
          <w:szCs w:val="20"/>
        </w:rPr>
        <w:t xml:space="preserve"> (</w:t>
      </w:r>
      <w:hyperlink r:id="rId21" w:history="1">
        <w:r w:rsidRPr="00087A2B">
          <w:rPr>
            <w:rStyle w:val="Hiperpovezava"/>
            <w:rFonts w:ascii="Arial" w:hAnsi="Arial" w:cs="Arial"/>
            <w:sz w:val="20"/>
            <w:szCs w:val="20"/>
          </w:rPr>
          <w:t>https://www.portalerevizija.si/</w:t>
        </w:r>
      </w:hyperlink>
      <w:r w:rsidRPr="00087A2B">
        <w:rPr>
          <w:rFonts w:ascii="Arial" w:hAnsi="Arial" w:cs="Arial"/>
          <w:sz w:val="20"/>
          <w:szCs w:val="20"/>
        </w:rPr>
        <w:t xml:space="preserve">). </w:t>
      </w:r>
    </w:p>
    <w:p w14:paraId="29F76BD1" w14:textId="77777777" w:rsidR="00B347AF" w:rsidRPr="00087A2B" w:rsidRDefault="00B347AF" w:rsidP="003D05F2">
      <w:pPr>
        <w:autoSpaceDE w:val="0"/>
        <w:autoSpaceDN w:val="0"/>
        <w:adjustRightInd w:val="0"/>
        <w:rPr>
          <w:rFonts w:ascii="Arial" w:eastAsia="Calibri" w:hAnsi="Arial" w:cs="Arial"/>
          <w:b/>
          <w:bCs/>
          <w:sz w:val="20"/>
          <w:szCs w:val="20"/>
          <w:lang w:val="sl-SI" w:eastAsia="en-US"/>
        </w:rPr>
      </w:pPr>
    </w:p>
    <w:tbl>
      <w:tblPr>
        <w:tblStyle w:val="Tabelamrea"/>
        <w:tblW w:w="0" w:type="auto"/>
        <w:tblLook w:val="04A0" w:firstRow="1" w:lastRow="0" w:firstColumn="1" w:lastColumn="0" w:noHBand="0" w:noVBand="1"/>
      </w:tblPr>
      <w:tblGrid>
        <w:gridCol w:w="9062"/>
      </w:tblGrid>
      <w:tr w:rsidR="006B2CC4" w:rsidRPr="00087A2B" w14:paraId="3A64BD29" w14:textId="77777777" w:rsidTr="006B2CC4">
        <w:tc>
          <w:tcPr>
            <w:tcW w:w="9062" w:type="dxa"/>
          </w:tcPr>
          <w:p w14:paraId="0A2EA460" w14:textId="3435674D" w:rsidR="006B2CC4" w:rsidRPr="00087A2B" w:rsidRDefault="006B2CC4" w:rsidP="003D05F2">
            <w:pPr>
              <w:pStyle w:val="Odstavekseznama"/>
              <w:numPr>
                <w:ilvl w:val="0"/>
                <w:numId w:val="17"/>
              </w:numPr>
              <w:rPr>
                <w:rFonts w:ascii="Arial" w:hAnsi="Arial" w:cs="Arial"/>
                <w:b/>
                <w:bCs/>
                <w:sz w:val="20"/>
                <w:szCs w:val="20"/>
                <w:lang w:val="sl-SI"/>
              </w:rPr>
            </w:pPr>
            <w:r w:rsidRPr="00087A2B">
              <w:rPr>
                <w:rFonts w:ascii="Arial" w:hAnsi="Arial" w:cs="Arial"/>
                <w:b/>
                <w:bCs/>
                <w:sz w:val="20"/>
                <w:szCs w:val="20"/>
                <w:lang w:val="sl-SI"/>
              </w:rPr>
              <w:t>Protikorupcijsko določilo</w:t>
            </w:r>
          </w:p>
        </w:tc>
      </w:tr>
    </w:tbl>
    <w:p w14:paraId="430EACB0" w14:textId="7C2241B6" w:rsidR="006F74B8" w:rsidRPr="00087A2B" w:rsidRDefault="006F74B8" w:rsidP="003D05F2">
      <w:pPr>
        <w:rPr>
          <w:rFonts w:ascii="Arial" w:hAnsi="Arial" w:cs="Arial"/>
          <w:sz w:val="20"/>
          <w:szCs w:val="20"/>
          <w:lang w:val="sl-SI"/>
        </w:rPr>
      </w:pPr>
    </w:p>
    <w:p w14:paraId="6AE22649" w14:textId="0535BDEF" w:rsidR="006B2CC4" w:rsidRPr="00087A2B" w:rsidRDefault="006B2CC4" w:rsidP="003D05F2">
      <w:pPr>
        <w:jc w:val="both"/>
        <w:rPr>
          <w:rFonts w:ascii="Arial" w:hAnsi="Arial" w:cs="Arial"/>
          <w:sz w:val="20"/>
          <w:szCs w:val="20"/>
          <w:lang w:val="sl-SI"/>
        </w:rPr>
      </w:pPr>
      <w:r w:rsidRPr="00087A2B">
        <w:rPr>
          <w:rFonts w:ascii="Arial" w:hAnsi="Arial" w:cs="Arial"/>
          <w:sz w:val="20"/>
          <w:szCs w:val="20"/>
          <w:lang w:val="sl-SI"/>
        </w:rPr>
        <w:t>V času razpisa naročnik in ponudnik ne smeta pričenjati in/ali izvajati dejanj, ki bi vnaprej določila izbor določene ponudbe. V času od izbire ponudbe do začetka veljavnosti pogodbe naročnik in ponudnik</w:t>
      </w:r>
      <w:r w:rsidR="003D05F2">
        <w:rPr>
          <w:rFonts w:ascii="Arial" w:hAnsi="Arial" w:cs="Arial"/>
          <w:sz w:val="20"/>
          <w:szCs w:val="20"/>
          <w:lang w:val="sl-SI"/>
        </w:rPr>
        <w:t xml:space="preserve"> (slednji </w:t>
      </w:r>
      <w:r w:rsidR="003D05F2" w:rsidRPr="003D05F2">
        <w:rPr>
          <w:rFonts w:ascii="Arial" w:hAnsi="Arial" w:cs="Arial"/>
          <w:color w:val="000000" w:themeColor="text1"/>
          <w:sz w:val="20"/>
          <w:szCs w:val="20"/>
          <w:lang w:val="sl-SI"/>
        </w:rPr>
        <w:t>z izjemo zakonitega uveljavljanja pravnega varstva</w:t>
      </w:r>
      <w:r w:rsidR="003D05F2">
        <w:rPr>
          <w:rFonts w:ascii="Arial" w:hAnsi="Arial" w:cs="Arial"/>
          <w:sz w:val="20"/>
          <w:szCs w:val="20"/>
          <w:lang w:val="sl-SI"/>
        </w:rPr>
        <w:t>)</w:t>
      </w:r>
      <w:r w:rsidRPr="00087A2B">
        <w:rPr>
          <w:rFonts w:ascii="Arial" w:hAnsi="Arial" w:cs="Arial"/>
          <w:sz w:val="20"/>
          <w:szCs w:val="20"/>
          <w:lang w:val="sl-SI"/>
        </w:rPr>
        <w:t xml:space="preserve"> ne smeta začenjati dejanj, ki bi lahko povzročila, da pogodba ne bi stopila v veljavo ali ne bi bila izpolnjena.</w:t>
      </w:r>
    </w:p>
    <w:p w14:paraId="00E3B1B0" w14:textId="77777777" w:rsidR="006B2CC4" w:rsidRPr="00087A2B" w:rsidRDefault="006B2CC4" w:rsidP="003D05F2">
      <w:pPr>
        <w:rPr>
          <w:rFonts w:ascii="Arial" w:hAnsi="Arial" w:cs="Arial"/>
          <w:sz w:val="20"/>
          <w:szCs w:val="20"/>
          <w:lang w:val="sl-SI"/>
        </w:rPr>
      </w:pPr>
    </w:p>
    <w:p w14:paraId="3A246775" w14:textId="77777777" w:rsidR="006B2CC4" w:rsidRPr="00087A2B" w:rsidRDefault="006B2CC4" w:rsidP="003D05F2">
      <w:pPr>
        <w:jc w:val="both"/>
        <w:rPr>
          <w:rFonts w:ascii="Arial" w:hAnsi="Arial" w:cs="Arial"/>
          <w:sz w:val="20"/>
          <w:szCs w:val="20"/>
          <w:lang w:val="sl-SI"/>
        </w:rPr>
      </w:pPr>
      <w:r w:rsidRPr="00087A2B">
        <w:rPr>
          <w:rFonts w:ascii="Arial" w:hAnsi="Arial" w:cs="Arial"/>
          <w:sz w:val="20"/>
          <w:szCs w:val="20"/>
          <w:lang w:val="sl-SI"/>
        </w:rPr>
        <w:t>V primeru ustavitve postopka nobena stran ne sme začenjati in izvajati dejanj, ki bi oteževali razveljavitev ali spremembo odločitve o izbiri dobavitelja/izvajalca ali bi vplivali na nepristranskost revizijske komisije.</w:t>
      </w:r>
    </w:p>
    <w:p w14:paraId="21A1C807" w14:textId="77777777" w:rsidR="006B2CC4" w:rsidRPr="00087A2B" w:rsidRDefault="006B2CC4" w:rsidP="003D05F2">
      <w:pPr>
        <w:rPr>
          <w:rFonts w:ascii="Arial" w:hAnsi="Arial" w:cs="Arial"/>
          <w:sz w:val="20"/>
          <w:szCs w:val="20"/>
          <w:lang w:val="sl-SI"/>
        </w:rPr>
      </w:pPr>
    </w:p>
    <w:p w14:paraId="56836F49" w14:textId="77777777" w:rsidR="006B2CC4" w:rsidRPr="00087A2B" w:rsidRDefault="006B2CC4" w:rsidP="003D05F2">
      <w:pPr>
        <w:jc w:val="both"/>
        <w:rPr>
          <w:rFonts w:ascii="Arial" w:hAnsi="Arial" w:cs="Arial"/>
          <w:sz w:val="20"/>
          <w:szCs w:val="20"/>
          <w:lang w:val="sl-SI"/>
        </w:rPr>
      </w:pPr>
      <w:r w:rsidRPr="00087A2B">
        <w:rPr>
          <w:rFonts w:ascii="Arial" w:hAnsi="Arial" w:cs="Arial"/>
          <w:sz w:val="20"/>
          <w:szCs w:val="20"/>
          <w:lang w:val="sl-SI"/>
        </w:rPr>
        <w:t>Naročnik opozarja, da če bi pri pogodbi o izvedbi javnega naročila kdorkoli v imenu ali na račun katerekoli pogodbene stranke obljubil, ponudil ali dal kakršnokoli nedovoljeno korist za:</w:t>
      </w:r>
    </w:p>
    <w:p w14:paraId="0B512CF2" w14:textId="77777777" w:rsidR="006B2CC4" w:rsidRPr="00087A2B" w:rsidRDefault="006B2CC4" w:rsidP="003D05F2">
      <w:pPr>
        <w:jc w:val="both"/>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pridobitev posla ali za sklenitev posla pod ugodnejšimi pogoji,</w:t>
      </w:r>
    </w:p>
    <w:p w14:paraId="44360932" w14:textId="77777777" w:rsidR="006B2CC4" w:rsidRPr="00087A2B" w:rsidRDefault="006B2CC4" w:rsidP="003D05F2">
      <w:pPr>
        <w:jc w:val="both"/>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opustitev dolžnega nadzora nad izvajanjem pogodbenih obveznosti,</w:t>
      </w:r>
    </w:p>
    <w:p w14:paraId="680B8F5D" w14:textId="77777777" w:rsidR="006B2CC4" w:rsidRPr="00087A2B" w:rsidRDefault="006B2CC4" w:rsidP="003D05F2">
      <w:pPr>
        <w:jc w:val="both"/>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drugo ravnanje ali opustitve dejanja, s katerim je drugi pogodbeni stranki povzročena škoda,</w:t>
      </w:r>
    </w:p>
    <w:p w14:paraId="4E8348BE" w14:textId="77777777" w:rsidR="003D05F2" w:rsidRDefault="006B2CC4" w:rsidP="003D05F2">
      <w:pPr>
        <w:jc w:val="both"/>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pomoč pri pridobitvi nedovoljene koristi drugi pogodbeni stranki ali njenemu predstavn</w:t>
      </w:r>
      <w:r w:rsidR="003D05F2">
        <w:rPr>
          <w:rFonts w:ascii="Arial" w:hAnsi="Arial" w:cs="Arial"/>
          <w:sz w:val="20"/>
          <w:szCs w:val="20"/>
          <w:lang w:val="sl-SI"/>
        </w:rPr>
        <w:t>iku, zastopniku ali posredniku,</w:t>
      </w:r>
    </w:p>
    <w:p w14:paraId="5C8C478F" w14:textId="1D8A88A7" w:rsidR="006B2CC4" w:rsidRPr="00087A2B" w:rsidRDefault="006B2CC4" w:rsidP="003D05F2">
      <w:pPr>
        <w:jc w:val="both"/>
        <w:rPr>
          <w:rFonts w:ascii="Arial" w:hAnsi="Arial" w:cs="Arial"/>
          <w:sz w:val="20"/>
          <w:szCs w:val="20"/>
          <w:lang w:val="sl-SI"/>
        </w:rPr>
      </w:pPr>
      <w:r w:rsidRPr="00087A2B">
        <w:rPr>
          <w:rFonts w:ascii="Arial" w:hAnsi="Arial" w:cs="Arial"/>
          <w:sz w:val="20"/>
          <w:szCs w:val="20"/>
          <w:lang w:val="sl-SI"/>
        </w:rPr>
        <w:t>je sklenjena pogodba nična.</w:t>
      </w:r>
    </w:p>
    <w:p w14:paraId="0CA20FB8" w14:textId="77777777" w:rsidR="006B2CC4" w:rsidRPr="00087A2B" w:rsidRDefault="006B2CC4" w:rsidP="003D05F2">
      <w:pPr>
        <w:rPr>
          <w:rFonts w:ascii="Arial" w:hAnsi="Arial" w:cs="Arial"/>
          <w:sz w:val="20"/>
          <w:szCs w:val="20"/>
          <w:lang w:val="sl-SI"/>
        </w:rPr>
      </w:pPr>
    </w:p>
    <w:p w14:paraId="4041C65B" w14:textId="7D5A2C8B" w:rsidR="006B2CC4" w:rsidRPr="00087A2B" w:rsidRDefault="006B2CC4" w:rsidP="003D05F2">
      <w:pPr>
        <w:jc w:val="both"/>
        <w:rPr>
          <w:rFonts w:ascii="Arial" w:hAnsi="Arial" w:cs="Arial"/>
          <w:sz w:val="20"/>
          <w:szCs w:val="20"/>
          <w:lang w:val="sl-SI"/>
        </w:rPr>
      </w:pPr>
      <w:r w:rsidRPr="00087A2B">
        <w:rPr>
          <w:rFonts w:ascii="Arial" w:hAnsi="Arial" w:cs="Arial"/>
          <w:sz w:val="20"/>
          <w:szCs w:val="20"/>
          <w:lang w:val="sl-SI"/>
        </w:rPr>
        <w:t>V tem primeru bo naročnik nemudoma prekinil vse aktivnosti v zvez</w:t>
      </w:r>
      <w:r w:rsidR="003D05F2">
        <w:rPr>
          <w:rFonts w:ascii="Arial" w:hAnsi="Arial" w:cs="Arial"/>
          <w:sz w:val="20"/>
          <w:szCs w:val="20"/>
          <w:lang w:val="sl-SI"/>
        </w:rPr>
        <w:t>i z izvajanjem</w:t>
      </w:r>
      <w:r w:rsidRPr="00087A2B">
        <w:rPr>
          <w:rFonts w:ascii="Arial" w:hAnsi="Arial" w:cs="Arial"/>
          <w:sz w:val="20"/>
          <w:szCs w:val="20"/>
          <w:lang w:val="sl-SI"/>
        </w:rPr>
        <w:t xml:space="preserve"> pogodbe, razen tistih aktivnosti, ki preprečujejo nastanek morebitne škode na že delno izvedenem predmetu pogodbe. Naročnik bo hkrati nemudoma sprožil ustrezen sodni postopek za ugotovitev ničnosti.</w:t>
      </w:r>
    </w:p>
    <w:p w14:paraId="7AD29217" w14:textId="7B3B8240" w:rsidR="006B2CC4" w:rsidRPr="00087A2B" w:rsidRDefault="006B2CC4" w:rsidP="003D05F2">
      <w:pPr>
        <w:rPr>
          <w:rFonts w:ascii="Arial" w:hAnsi="Arial" w:cs="Arial"/>
          <w:sz w:val="20"/>
          <w:szCs w:val="20"/>
          <w:lang w:val="sl-SI"/>
        </w:rPr>
      </w:pPr>
    </w:p>
    <w:tbl>
      <w:tblPr>
        <w:tblStyle w:val="Tabelamrea"/>
        <w:tblW w:w="0" w:type="auto"/>
        <w:tblLook w:val="04A0" w:firstRow="1" w:lastRow="0" w:firstColumn="1" w:lastColumn="0" w:noHBand="0" w:noVBand="1"/>
      </w:tblPr>
      <w:tblGrid>
        <w:gridCol w:w="9062"/>
      </w:tblGrid>
      <w:tr w:rsidR="006B2CC4" w:rsidRPr="00087A2B" w14:paraId="524148B9" w14:textId="77777777" w:rsidTr="006B2CC4">
        <w:tc>
          <w:tcPr>
            <w:tcW w:w="9062" w:type="dxa"/>
          </w:tcPr>
          <w:p w14:paraId="6B08F8E5" w14:textId="6B2AA559" w:rsidR="006B2CC4" w:rsidRPr="00087A2B" w:rsidRDefault="006B2CC4" w:rsidP="003D05F2">
            <w:pPr>
              <w:pStyle w:val="Odstavekseznama"/>
              <w:numPr>
                <w:ilvl w:val="0"/>
                <w:numId w:val="17"/>
              </w:numPr>
              <w:rPr>
                <w:rFonts w:ascii="Arial" w:hAnsi="Arial" w:cs="Arial"/>
                <w:b/>
                <w:bCs/>
                <w:sz w:val="20"/>
                <w:szCs w:val="20"/>
                <w:lang w:val="sl-SI"/>
              </w:rPr>
            </w:pPr>
            <w:r w:rsidRPr="00087A2B">
              <w:rPr>
                <w:rFonts w:ascii="Arial" w:hAnsi="Arial" w:cs="Arial"/>
                <w:b/>
                <w:bCs/>
                <w:sz w:val="20"/>
                <w:szCs w:val="20"/>
                <w:lang w:val="sl-SI"/>
              </w:rPr>
              <w:t>Končna določila</w:t>
            </w:r>
          </w:p>
        </w:tc>
      </w:tr>
    </w:tbl>
    <w:p w14:paraId="3500C1DE" w14:textId="77777777" w:rsidR="006B2CC4" w:rsidRPr="00087A2B" w:rsidRDefault="006B2CC4" w:rsidP="003D05F2">
      <w:pPr>
        <w:rPr>
          <w:rFonts w:ascii="Arial" w:hAnsi="Arial" w:cs="Arial"/>
          <w:sz w:val="20"/>
          <w:szCs w:val="20"/>
          <w:lang w:val="sl-SI"/>
        </w:rPr>
      </w:pPr>
    </w:p>
    <w:p w14:paraId="312EBEA2" w14:textId="3AEDD84D" w:rsidR="00C114DA" w:rsidRPr="00087A2B" w:rsidRDefault="006B2CC4" w:rsidP="0035763F">
      <w:pPr>
        <w:jc w:val="both"/>
        <w:rPr>
          <w:rFonts w:ascii="Arial" w:hAnsi="Arial" w:cs="Arial"/>
          <w:sz w:val="20"/>
          <w:szCs w:val="20"/>
          <w:lang w:val="sl-SI"/>
        </w:rPr>
      </w:pPr>
      <w:r w:rsidRPr="00087A2B">
        <w:rPr>
          <w:rFonts w:ascii="Arial" w:hAnsi="Arial" w:cs="Arial"/>
          <w:sz w:val="20"/>
          <w:szCs w:val="20"/>
          <w:lang w:val="sl-SI"/>
        </w:rPr>
        <w:t>Poleg določil iz teh navodil veljajo tudi ostala določila razpisne dokumentacije, vključno s pogodbo. V dvomu se presojajo posamezna določila v skladu z zakonskimi členi ZJN-3, ZPVPJN in Obligacijskega zakonika.</w:t>
      </w:r>
      <w:r w:rsidR="00C114DA" w:rsidRPr="00087A2B">
        <w:rPr>
          <w:rFonts w:ascii="Arial" w:hAnsi="Arial" w:cs="Arial"/>
          <w:sz w:val="20"/>
          <w:szCs w:val="20"/>
          <w:lang w:val="sl-SI"/>
        </w:rPr>
        <w:br w:type="page"/>
      </w:r>
    </w:p>
    <w:p w14:paraId="678C6F33" w14:textId="6DCD0BD8" w:rsidR="00BF259B" w:rsidRPr="00087A2B" w:rsidRDefault="00BF259B" w:rsidP="00443360">
      <w:pPr>
        <w:pStyle w:val="Slog3"/>
        <w:numPr>
          <w:ilvl w:val="0"/>
          <w:numId w:val="0"/>
        </w:numPr>
        <w:pBdr>
          <w:top w:val="single" w:sz="4" w:space="1" w:color="auto"/>
          <w:left w:val="single" w:sz="4" w:space="0" w:color="auto"/>
          <w:bottom w:val="single" w:sz="4" w:space="1" w:color="auto"/>
          <w:right w:val="single" w:sz="4" w:space="4" w:color="auto"/>
        </w:pBdr>
        <w:rPr>
          <w:rFonts w:ascii="Arial" w:hAnsi="Arial" w:cs="Arial"/>
          <w:color w:val="auto"/>
          <w:szCs w:val="20"/>
          <w:lang w:val="sl-SI"/>
        </w:rPr>
      </w:pPr>
      <w:r w:rsidRPr="00087A2B">
        <w:rPr>
          <w:rFonts w:ascii="Arial" w:hAnsi="Arial" w:cs="Arial"/>
          <w:color w:val="auto"/>
          <w:szCs w:val="20"/>
          <w:lang w:val="sl-SI"/>
        </w:rPr>
        <w:lastRenderedPageBreak/>
        <w:t>Obrazec I</w:t>
      </w:r>
      <w:r w:rsidR="004B199C" w:rsidRPr="00087A2B">
        <w:rPr>
          <w:rFonts w:ascii="Arial" w:hAnsi="Arial" w:cs="Arial"/>
          <w:color w:val="auto"/>
          <w:szCs w:val="20"/>
          <w:lang w:val="sl-SI"/>
        </w:rPr>
        <w:t>I</w:t>
      </w:r>
      <w:r w:rsidRPr="00087A2B">
        <w:rPr>
          <w:rFonts w:ascii="Arial" w:hAnsi="Arial" w:cs="Arial"/>
          <w:color w:val="auto"/>
          <w:szCs w:val="20"/>
          <w:lang w:val="sl-SI"/>
        </w:rPr>
        <w:t>.</w:t>
      </w:r>
      <w:r w:rsidR="004B199C" w:rsidRPr="00087A2B">
        <w:rPr>
          <w:rFonts w:ascii="Arial" w:hAnsi="Arial" w:cs="Arial"/>
          <w:color w:val="auto"/>
          <w:szCs w:val="20"/>
          <w:lang w:val="sl-SI"/>
        </w:rPr>
        <w:t xml:space="preserve"> 1</w:t>
      </w:r>
      <w:r w:rsidRPr="00087A2B">
        <w:rPr>
          <w:rFonts w:ascii="Arial" w:hAnsi="Arial" w:cs="Arial"/>
          <w:color w:val="auto"/>
          <w:szCs w:val="20"/>
          <w:lang w:val="sl-SI"/>
        </w:rPr>
        <w:t xml:space="preserve"> </w:t>
      </w:r>
      <w:r w:rsidR="00B33F7D" w:rsidRPr="00087A2B">
        <w:rPr>
          <w:rFonts w:ascii="Arial" w:hAnsi="Arial" w:cs="Arial"/>
          <w:color w:val="auto"/>
          <w:szCs w:val="20"/>
          <w:lang w:val="sl-SI"/>
        </w:rPr>
        <w:t>PONUDBA</w:t>
      </w:r>
    </w:p>
    <w:p w14:paraId="1192F470" w14:textId="3B1ABAA3" w:rsidR="00BF259B" w:rsidRPr="00087A2B" w:rsidRDefault="00BF259B" w:rsidP="00BF259B">
      <w:pPr>
        <w:autoSpaceDE w:val="0"/>
        <w:autoSpaceDN w:val="0"/>
        <w:adjustRightInd w:val="0"/>
        <w:rPr>
          <w:rFonts w:ascii="Arial" w:hAnsi="Arial" w:cs="Arial"/>
          <w:sz w:val="20"/>
          <w:szCs w:val="20"/>
          <w:lang w:val="sl-SI"/>
        </w:rPr>
      </w:pPr>
      <w:r w:rsidRPr="00087A2B">
        <w:rPr>
          <w:rFonts w:ascii="Arial" w:hAnsi="Arial" w:cs="Arial"/>
          <w:sz w:val="20"/>
          <w:szCs w:val="20"/>
          <w:lang w:val="sl-SI"/>
        </w:rPr>
        <w:t xml:space="preserve"> </w:t>
      </w:r>
    </w:p>
    <w:p w14:paraId="0B76D024" w14:textId="77777777" w:rsidR="00EA6395" w:rsidRPr="00087A2B" w:rsidRDefault="00EA6395" w:rsidP="00BF259B">
      <w:pPr>
        <w:autoSpaceDE w:val="0"/>
        <w:autoSpaceDN w:val="0"/>
        <w:adjustRightInd w:val="0"/>
        <w:rPr>
          <w:rFonts w:ascii="Arial" w:hAnsi="Arial" w:cs="Arial"/>
          <w:sz w:val="20"/>
          <w:szCs w:val="20"/>
          <w:lang w:val="sl-S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4"/>
      </w:tblGrid>
      <w:tr w:rsidR="00BF259B" w:rsidRPr="00C94B00" w14:paraId="5437C721" w14:textId="77777777" w:rsidTr="00443360">
        <w:tc>
          <w:tcPr>
            <w:tcW w:w="3085" w:type="dxa"/>
          </w:tcPr>
          <w:p w14:paraId="4DB8184C" w14:textId="77777777" w:rsidR="00BF259B" w:rsidRPr="00087A2B" w:rsidRDefault="00BF259B" w:rsidP="00D61D9F">
            <w:pPr>
              <w:pStyle w:val="Telobesedila"/>
              <w:rPr>
                <w:rFonts w:cs="Arial"/>
                <w:b/>
                <w:szCs w:val="20"/>
                <w:lang w:val="sl-SI"/>
              </w:rPr>
            </w:pPr>
            <w:r w:rsidRPr="00087A2B">
              <w:rPr>
                <w:rFonts w:cs="Arial"/>
                <w:b/>
                <w:szCs w:val="20"/>
                <w:lang w:val="sl-SI"/>
              </w:rPr>
              <w:t>Naročnik</w:t>
            </w:r>
          </w:p>
        </w:tc>
        <w:tc>
          <w:tcPr>
            <w:tcW w:w="6124" w:type="dxa"/>
          </w:tcPr>
          <w:p w14:paraId="61996154" w14:textId="4FAAC315" w:rsidR="00BF259B" w:rsidRPr="00087A2B" w:rsidRDefault="00BF259B" w:rsidP="00D61D9F">
            <w:pPr>
              <w:pStyle w:val="Glava"/>
              <w:rPr>
                <w:rFonts w:ascii="Arial" w:hAnsi="Arial" w:cs="Arial"/>
                <w:b/>
                <w:sz w:val="20"/>
                <w:szCs w:val="20"/>
                <w:lang w:val="sl-SI"/>
              </w:rPr>
            </w:pPr>
            <w:r w:rsidRPr="00087A2B">
              <w:rPr>
                <w:rFonts w:ascii="Arial" w:hAnsi="Arial" w:cs="Arial"/>
                <w:sz w:val="20"/>
                <w:lang w:val="sl-SI"/>
              </w:rPr>
              <w:t>REPUBLIKA SLOVENIJA, Ministrstvo za kulturo, Maistrova ulica 10, 1000 Ljubljana</w:t>
            </w:r>
          </w:p>
        </w:tc>
      </w:tr>
      <w:tr w:rsidR="00BF259B" w:rsidRPr="00C94B00" w14:paraId="0F3F7C35" w14:textId="77777777" w:rsidTr="00443360">
        <w:tc>
          <w:tcPr>
            <w:tcW w:w="3085" w:type="dxa"/>
          </w:tcPr>
          <w:p w14:paraId="7ADF213D" w14:textId="77777777" w:rsidR="00BF259B" w:rsidRPr="00087A2B" w:rsidRDefault="00BF259B" w:rsidP="00BF259B">
            <w:pPr>
              <w:pStyle w:val="Telobesedila"/>
              <w:rPr>
                <w:rFonts w:cs="Arial"/>
                <w:b/>
                <w:szCs w:val="20"/>
                <w:lang w:val="sl-SI"/>
              </w:rPr>
            </w:pPr>
            <w:r w:rsidRPr="00087A2B">
              <w:rPr>
                <w:rFonts w:cs="Arial"/>
                <w:b/>
                <w:szCs w:val="20"/>
                <w:lang w:val="sl-SI"/>
              </w:rPr>
              <w:t>Javno naročilo</w:t>
            </w:r>
          </w:p>
        </w:tc>
        <w:tc>
          <w:tcPr>
            <w:tcW w:w="6124" w:type="dxa"/>
          </w:tcPr>
          <w:p w14:paraId="5D0B22B6" w14:textId="66A8FDFB" w:rsidR="00BF259B" w:rsidRPr="00661368" w:rsidRDefault="00661368" w:rsidP="00BF259B">
            <w:pPr>
              <w:pStyle w:val="Telobesedila"/>
              <w:rPr>
                <w:rFonts w:cs="Arial"/>
                <w:bCs/>
                <w:szCs w:val="20"/>
                <w:highlight w:val="green"/>
                <w:lang w:val="sl-SI"/>
              </w:rPr>
            </w:pPr>
            <w:r w:rsidRPr="00661368">
              <w:rPr>
                <w:rFonts w:cs="Arial"/>
                <w:szCs w:val="20"/>
                <w:lang w:val="sl-SI"/>
              </w:rPr>
              <w:t>Izvedba okoljsko manj obremenjujoče pohištvene in gostinske opreme za stalno prirodoslovno razstavo na gradu Borl</w:t>
            </w:r>
          </w:p>
        </w:tc>
      </w:tr>
      <w:tr w:rsidR="00BF259B" w:rsidRPr="00087A2B" w14:paraId="1D926B79" w14:textId="77777777" w:rsidTr="00443360">
        <w:tc>
          <w:tcPr>
            <w:tcW w:w="3085" w:type="dxa"/>
          </w:tcPr>
          <w:p w14:paraId="118CB9CD" w14:textId="77777777" w:rsidR="00BF259B" w:rsidRPr="00087A2B" w:rsidRDefault="00BF259B" w:rsidP="00BF259B">
            <w:pPr>
              <w:pStyle w:val="Telobesedila"/>
              <w:rPr>
                <w:rFonts w:cs="Arial"/>
                <w:b/>
                <w:szCs w:val="20"/>
                <w:lang w:val="sl-SI"/>
              </w:rPr>
            </w:pPr>
            <w:r w:rsidRPr="00087A2B">
              <w:rPr>
                <w:rFonts w:cs="Arial"/>
                <w:b/>
                <w:szCs w:val="20"/>
                <w:lang w:val="sl-SI"/>
              </w:rPr>
              <w:t xml:space="preserve">Oznaka javnega naročila </w:t>
            </w:r>
          </w:p>
        </w:tc>
        <w:tc>
          <w:tcPr>
            <w:tcW w:w="6124" w:type="dxa"/>
          </w:tcPr>
          <w:p w14:paraId="5EC097F5" w14:textId="669164FD" w:rsidR="00BF259B" w:rsidRPr="00087A2B" w:rsidRDefault="004E675F" w:rsidP="00BF259B">
            <w:pPr>
              <w:pStyle w:val="Telobesedila"/>
              <w:ind w:left="2127" w:hanging="2127"/>
              <w:rPr>
                <w:rFonts w:cs="Arial"/>
                <w:szCs w:val="20"/>
                <w:lang w:val="sl-SI"/>
              </w:rPr>
            </w:pPr>
            <w:r w:rsidRPr="004E675F">
              <w:rPr>
                <w:rFonts w:cs="Arial"/>
                <w:bCs/>
                <w:szCs w:val="20"/>
                <w:lang w:val="sl-SI"/>
              </w:rPr>
              <w:t>4301-248/2021</w:t>
            </w:r>
          </w:p>
        </w:tc>
      </w:tr>
    </w:tbl>
    <w:p w14:paraId="1531AFCA" w14:textId="681BBCEF" w:rsidR="00BF259B" w:rsidRPr="00087A2B" w:rsidRDefault="00BF259B" w:rsidP="00BF259B">
      <w:pPr>
        <w:pStyle w:val="Telobesedila"/>
        <w:rPr>
          <w:rFonts w:cs="Arial"/>
          <w:szCs w:val="20"/>
          <w:lang w:val="sl-SI"/>
        </w:rPr>
      </w:pPr>
    </w:p>
    <w:p w14:paraId="0B2BFE16" w14:textId="77777777" w:rsidR="00EA6395" w:rsidRPr="00087A2B" w:rsidRDefault="00EA6395" w:rsidP="00BF259B">
      <w:pPr>
        <w:pStyle w:val="Telobesedila"/>
        <w:rPr>
          <w:rFonts w:cs="Arial"/>
          <w:szCs w:val="20"/>
          <w:lang w:val="sl-SI"/>
        </w:rPr>
      </w:pPr>
    </w:p>
    <w:p w14:paraId="2E31A004" w14:textId="77777777" w:rsidR="00BF259B" w:rsidRPr="00087A2B" w:rsidRDefault="00BF259B" w:rsidP="00BF259B">
      <w:pPr>
        <w:ind w:left="2124" w:hanging="2124"/>
        <w:jc w:val="both"/>
        <w:rPr>
          <w:rFonts w:ascii="Arial" w:hAnsi="Arial" w:cs="Arial"/>
          <w:b/>
          <w:sz w:val="20"/>
          <w:szCs w:val="20"/>
          <w:lang w:val="sl-SI"/>
        </w:rPr>
      </w:pPr>
      <w:bookmarkStart w:id="0" w:name="_Hlk58574596"/>
      <w:r w:rsidRPr="00087A2B">
        <w:rPr>
          <w:rFonts w:ascii="Arial" w:hAnsi="Arial" w:cs="Arial"/>
          <w:b/>
          <w:sz w:val="20"/>
          <w:szCs w:val="20"/>
          <w:lang w:val="sl-SI"/>
        </w:rPr>
        <w:t xml:space="preserve">Ponudnik: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853"/>
      </w:tblGrid>
      <w:tr w:rsidR="00BF259B" w:rsidRPr="00087A2B" w14:paraId="468F4F91" w14:textId="77777777" w:rsidTr="00443360">
        <w:tc>
          <w:tcPr>
            <w:tcW w:w="2356" w:type="dxa"/>
            <w:tcBorders>
              <w:bottom w:val="single" w:sz="4" w:space="0" w:color="auto"/>
            </w:tcBorders>
          </w:tcPr>
          <w:p w14:paraId="40D485CE" w14:textId="77777777" w:rsidR="00BF259B" w:rsidRPr="00087A2B" w:rsidRDefault="00BF259B" w:rsidP="00D61D9F">
            <w:pPr>
              <w:rPr>
                <w:rFonts w:ascii="Arial" w:hAnsi="Arial" w:cs="Arial"/>
                <w:sz w:val="20"/>
                <w:szCs w:val="20"/>
                <w:lang w:val="sl-SI"/>
              </w:rPr>
            </w:pPr>
            <w:r w:rsidRPr="00087A2B">
              <w:rPr>
                <w:rFonts w:ascii="Arial" w:hAnsi="Arial" w:cs="Arial"/>
                <w:sz w:val="20"/>
                <w:szCs w:val="20"/>
                <w:lang w:val="sl-SI"/>
              </w:rPr>
              <w:t xml:space="preserve">Naziv </w:t>
            </w:r>
          </w:p>
        </w:tc>
        <w:tc>
          <w:tcPr>
            <w:tcW w:w="6853" w:type="dxa"/>
          </w:tcPr>
          <w:p w14:paraId="341E0D33" w14:textId="77777777" w:rsidR="00BF259B" w:rsidRPr="00087A2B" w:rsidRDefault="00BF259B" w:rsidP="00D61D9F">
            <w:pPr>
              <w:rPr>
                <w:rFonts w:ascii="Arial" w:hAnsi="Arial" w:cs="Arial"/>
                <w:sz w:val="20"/>
                <w:szCs w:val="20"/>
                <w:lang w:val="sl-SI"/>
              </w:rPr>
            </w:pPr>
          </w:p>
          <w:p w14:paraId="7FED1D70" w14:textId="77777777" w:rsidR="00BF259B" w:rsidRPr="00087A2B" w:rsidRDefault="00BF259B" w:rsidP="00D61D9F">
            <w:pPr>
              <w:rPr>
                <w:rFonts w:ascii="Arial" w:hAnsi="Arial" w:cs="Arial"/>
                <w:sz w:val="20"/>
                <w:szCs w:val="20"/>
                <w:lang w:val="sl-SI"/>
              </w:rPr>
            </w:pPr>
          </w:p>
        </w:tc>
      </w:tr>
      <w:tr w:rsidR="00BF259B" w:rsidRPr="00087A2B" w14:paraId="3E665A48" w14:textId="77777777" w:rsidTr="00443360">
        <w:trPr>
          <w:gridAfter w:val="1"/>
          <w:wAfter w:w="6853" w:type="dxa"/>
        </w:trPr>
        <w:tc>
          <w:tcPr>
            <w:tcW w:w="2356" w:type="dxa"/>
            <w:tcBorders>
              <w:top w:val="single" w:sz="4" w:space="0" w:color="auto"/>
              <w:left w:val="single" w:sz="4" w:space="0" w:color="auto"/>
              <w:bottom w:val="single" w:sz="4" w:space="0" w:color="auto"/>
              <w:right w:val="single" w:sz="4" w:space="0" w:color="auto"/>
            </w:tcBorders>
          </w:tcPr>
          <w:p w14:paraId="02EC4D83" w14:textId="77777777" w:rsidR="00BF259B" w:rsidRPr="00087A2B" w:rsidRDefault="00BF259B" w:rsidP="00D61D9F">
            <w:pPr>
              <w:rPr>
                <w:rFonts w:ascii="Arial" w:hAnsi="Arial" w:cs="Arial"/>
                <w:sz w:val="20"/>
                <w:szCs w:val="20"/>
                <w:lang w:val="sl-SI"/>
              </w:rPr>
            </w:pPr>
            <w:r w:rsidRPr="00087A2B">
              <w:rPr>
                <w:rFonts w:ascii="Arial" w:hAnsi="Arial" w:cs="Arial"/>
                <w:sz w:val="20"/>
                <w:szCs w:val="20"/>
                <w:lang w:val="sl-SI"/>
              </w:rPr>
              <w:t xml:space="preserve">Sedež </w:t>
            </w:r>
          </w:p>
        </w:tc>
      </w:tr>
      <w:tr w:rsidR="00BF259B" w:rsidRPr="00087A2B" w14:paraId="3C36935B" w14:textId="77777777" w:rsidTr="00443360">
        <w:tc>
          <w:tcPr>
            <w:tcW w:w="2356" w:type="dxa"/>
          </w:tcPr>
          <w:p w14:paraId="77A23EC4" w14:textId="77777777" w:rsidR="00BF259B" w:rsidRPr="00087A2B" w:rsidRDefault="00BF259B" w:rsidP="00D61D9F">
            <w:pPr>
              <w:rPr>
                <w:rFonts w:ascii="Arial" w:hAnsi="Arial" w:cs="Arial"/>
                <w:sz w:val="20"/>
                <w:szCs w:val="20"/>
                <w:lang w:val="sl-SI"/>
              </w:rPr>
            </w:pPr>
            <w:r w:rsidRPr="00087A2B">
              <w:rPr>
                <w:rFonts w:ascii="Arial" w:hAnsi="Arial" w:cs="Arial"/>
                <w:sz w:val="20"/>
                <w:szCs w:val="20"/>
                <w:lang w:val="sl-SI"/>
              </w:rPr>
              <w:t xml:space="preserve">Davčna številka </w:t>
            </w:r>
          </w:p>
        </w:tc>
        <w:tc>
          <w:tcPr>
            <w:tcW w:w="6853" w:type="dxa"/>
          </w:tcPr>
          <w:p w14:paraId="264EE868" w14:textId="77777777" w:rsidR="00BF259B" w:rsidRPr="00087A2B" w:rsidRDefault="00BF259B" w:rsidP="00D61D9F">
            <w:pPr>
              <w:rPr>
                <w:rFonts w:ascii="Arial" w:hAnsi="Arial" w:cs="Arial"/>
                <w:sz w:val="20"/>
                <w:szCs w:val="20"/>
                <w:lang w:val="sl-SI"/>
              </w:rPr>
            </w:pPr>
          </w:p>
        </w:tc>
      </w:tr>
      <w:tr w:rsidR="00BF259B" w:rsidRPr="00087A2B" w14:paraId="52786791" w14:textId="77777777" w:rsidTr="00443360">
        <w:tc>
          <w:tcPr>
            <w:tcW w:w="2356" w:type="dxa"/>
            <w:tcBorders>
              <w:top w:val="single" w:sz="4" w:space="0" w:color="000000"/>
              <w:left w:val="single" w:sz="4" w:space="0" w:color="000000"/>
              <w:bottom w:val="single" w:sz="4" w:space="0" w:color="000000"/>
              <w:right w:val="single" w:sz="4" w:space="0" w:color="000000"/>
            </w:tcBorders>
          </w:tcPr>
          <w:p w14:paraId="14BFDF08" w14:textId="77777777" w:rsidR="00BF259B" w:rsidRPr="00087A2B" w:rsidRDefault="00BF259B" w:rsidP="00D61D9F">
            <w:pPr>
              <w:rPr>
                <w:rFonts w:ascii="Arial" w:hAnsi="Arial" w:cs="Arial"/>
                <w:sz w:val="20"/>
                <w:szCs w:val="20"/>
                <w:lang w:val="sl-SI"/>
              </w:rPr>
            </w:pPr>
            <w:r w:rsidRPr="00087A2B">
              <w:rPr>
                <w:rFonts w:ascii="Arial" w:hAnsi="Arial" w:cs="Arial"/>
                <w:sz w:val="20"/>
                <w:szCs w:val="20"/>
                <w:lang w:val="sl-SI"/>
              </w:rPr>
              <w:t>Matična številka</w:t>
            </w:r>
          </w:p>
        </w:tc>
        <w:tc>
          <w:tcPr>
            <w:tcW w:w="6853" w:type="dxa"/>
            <w:tcBorders>
              <w:top w:val="single" w:sz="4" w:space="0" w:color="000000"/>
              <w:left w:val="single" w:sz="4" w:space="0" w:color="000000"/>
              <w:bottom w:val="single" w:sz="4" w:space="0" w:color="000000"/>
              <w:right w:val="single" w:sz="4" w:space="0" w:color="000000"/>
            </w:tcBorders>
          </w:tcPr>
          <w:p w14:paraId="1FDBE8A3" w14:textId="77777777" w:rsidR="00BF259B" w:rsidRPr="00087A2B" w:rsidRDefault="00BF259B" w:rsidP="00D61D9F">
            <w:pPr>
              <w:rPr>
                <w:rFonts w:ascii="Arial" w:hAnsi="Arial" w:cs="Arial"/>
                <w:sz w:val="20"/>
                <w:szCs w:val="20"/>
                <w:lang w:val="sl-SI"/>
              </w:rPr>
            </w:pPr>
          </w:p>
        </w:tc>
      </w:tr>
      <w:tr w:rsidR="00BF259B" w:rsidRPr="00087A2B" w14:paraId="68BBDC2A" w14:textId="77777777" w:rsidTr="00443360">
        <w:tc>
          <w:tcPr>
            <w:tcW w:w="2356" w:type="dxa"/>
            <w:tcBorders>
              <w:top w:val="single" w:sz="4" w:space="0" w:color="000000"/>
              <w:left w:val="single" w:sz="4" w:space="0" w:color="000000"/>
              <w:bottom w:val="single" w:sz="4" w:space="0" w:color="000000"/>
              <w:right w:val="single" w:sz="4" w:space="0" w:color="000000"/>
            </w:tcBorders>
          </w:tcPr>
          <w:p w14:paraId="702A01E9" w14:textId="77777777" w:rsidR="00BF259B" w:rsidRPr="00087A2B" w:rsidRDefault="00BF259B" w:rsidP="00D61D9F">
            <w:pPr>
              <w:rPr>
                <w:rFonts w:ascii="Arial" w:hAnsi="Arial" w:cs="Arial"/>
                <w:sz w:val="20"/>
                <w:szCs w:val="20"/>
                <w:lang w:val="sl-SI"/>
              </w:rPr>
            </w:pPr>
            <w:r w:rsidRPr="00087A2B">
              <w:rPr>
                <w:rFonts w:ascii="Arial" w:hAnsi="Arial" w:cs="Arial"/>
                <w:sz w:val="20"/>
                <w:szCs w:val="20"/>
                <w:lang w:val="sl-SI"/>
              </w:rPr>
              <w:t>Transakcijski račun</w:t>
            </w:r>
          </w:p>
        </w:tc>
        <w:tc>
          <w:tcPr>
            <w:tcW w:w="6853" w:type="dxa"/>
            <w:tcBorders>
              <w:top w:val="single" w:sz="4" w:space="0" w:color="000000"/>
              <w:left w:val="single" w:sz="4" w:space="0" w:color="000000"/>
              <w:bottom w:val="single" w:sz="4" w:space="0" w:color="000000"/>
              <w:right w:val="single" w:sz="4" w:space="0" w:color="000000"/>
            </w:tcBorders>
          </w:tcPr>
          <w:p w14:paraId="1698387D" w14:textId="77777777" w:rsidR="00BF259B" w:rsidRPr="00087A2B" w:rsidRDefault="00BF259B" w:rsidP="00D61D9F">
            <w:pPr>
              <w:rPr>
                <w:rFonts w:ascii="Arial" w:hAnsi="Arial" w:cs="Arial"/>
                <w:sz w:val="20"/>
                <w:szCs w:val="20"/>
                <w:lang w:val="sl-SI"/>
              </w:rPr>
            </w:pPr>
          </w:p>
        </w:tc>
      </w:tr>
      <w:tr w:rsidR="00BF259B" w:rsidRPr="00087A2B" w14:paraId="4EFB6F9E" w14:textId="77777777" w:rsidTr="00443360">
        <w:tc>
          <w:tcPr>
            <w:tcW w:w="2356" w:type="dxa"/>
            <w:tcBorders>
              <w:top w:val="single" w:sz="4" w:space="0" w:color="000000"/>
              <w:left w:val="single" w:sz="4" w:space="0" w:color="000000"/>
              <w:bottom w:val="single" w:sz="4" w:space="0" w:color="000000"/>
              <w:right w:val="single" w:sz="4" w:space="0" w:color="000000"/>
            </w:tcBorders>
          </w:tcPr>
          <w:p w14:paraId="09FA1F69" w14:textId="77777777" w:rsidR="00BF259B" w:rsidRPr="00087A2B" w:rsidRDefault="00BF259B" w:rsidP="00D61D9F">
            <w:pPr>
              <w:rPr>
                <w:rFonts w:ascii="Arial" w:hAnsi="Arial" w:cs="Arial"/>
                <w:sz w:val="20"/>
                <w:szCs w:val="20"/>
                <w:lang w:val="sl-SI"/>
              </w:rPr>
            </w:pPr>
            <w:r w:rsidRPr="00087A2B">
              <w:rPr>
                <w:rFonts w:ascii="Arial" w:hAnsi="Arial" w:cs="Arial"/>
                <w:sz w:val="20"/>
                <w:szCs w:val="20"/>
                <w:lang w:val="sl-SI"/>
              </w:rPr>
              <w:t>Odprt pri banki</w:t>
            </w:r>
          </w:p>
        </w:tc>
        <w:tc>
          <w:tcPr>
            <w:tcW w:w="6853" w:type="dxa"/>
            <w:tcBorders>
              <w:top w:val="single" w:sz="4" w:space="0" w:color="000000"/>
              <w:left w:val="single" w:sz="4" w:space="0" w:color="000000"/>
              <w:bottom w:val="single" w:sz="4" w:space="0" w:color="000000"/>
              <w:right w:val="single" w:sz="4" w:space="0" w:color="000000"/>
            </w:tcBorders>
          </w:tcPr>
          <w:p w14:paraId="5B93C50D" w14:textId="77777777" w:rsidR="00BF259B" w:rsidRPr="00087A2B" w:rsidRDefault="00BF259B" w:rsidP="00D61D9F">
            <w:pPr>
              <w:rPr>
                <w:rFonts w:ascii="Arial" w:hAnsi="Arial" w:cs="Arial"/>
                <w:sz w:val="20"/>
                <w:szCs w:val="20"/>
                <w:lang w:val="sl-SI"/>
              </w:rPr>
            </w:pPr>
          </w:p>
        </w:tc>
      </w:tr>
      <w:bookmarkEnd w:id="0"/>
    </w:tbl>
    <w:p w14:paraId="1EF5EFD2" w14:textId="77777777" w:rsidR="00BF259B" w:rsidRPr="00087A2B" w:rsidRDefault="00BF259B" w:rsidP="00BF259B">
      <w:pPr>
        <w:autoSpaceDE w:val="0"/>
        <w:autoSpaceDN w:val="0"/>
        <w:adjustRightInd w:val="0"/>
        <w:rPr>
          <w:rFonts w:ascii="Arial" w:hAnsi="Arial" w:cs="Arial"/>
          <w:sz w:val="20"/>
          <w:szCs w:val="20"/>
          <w:lang w:val="sl-S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3"/>
      </w:tblGrid>
      <w:tr w:rsidR="00BF259B" w:rsidRPr="00087A2B" w14:paraId="759B612F" w14:textId="77777777" w:rsidTr="00443360">
        <w:tc>
          <w:tcPr>
            <w:tcW w:w="2376" w:type="dxa"/>
          </w:tcPr>
          <w:p w14:paraId="5BFE0296" w14:textId="77777777" w:rsidR="00BF259B" w:rsidRPr="00087A2B" w:rsidRDefault="00BF259B" w:rsidP="00D61D9F">
            <w:pPr>
              <w:pStyle w:val="Telobesedila"/>
              <w:rPr>
                <w:rFonts w:cs="Arial"/>
                <w:b/>
                <w:szCs w:val="20"/>
                <w:lang w:val="sl-SI"/>
              </w:rPr>
            </w:pPr>
            <w:r w:rsidRPr="00087A2B">
              <w:rPr>
                <w:rFonts w:cs="Arial"/>
                <w:b/>
                <w:szCs w:val="20"/>
                <w:lang w:val="sl-SI"/>
              </w:rPr>
              <w:t xml:space="preserve">Ponudba št. </w:t>
            </w:r>
          </w:p>
        </w:tc>
        <w:tc>
          <w:tcPr>
            <w:tcW w:w="6833" w:type="dxa"/>
          </w:tcPr>
          <w:p w14:paraId="3AB61048" w14:textId="77777777" w:rsidR="00BF259B" w:rsidRPr="00087A2B" w:rsidRDefault="00BF259B" w:rsidP="00D61D9F">
            <w:pPr>
              <w:pStyle w:val="Telobesedila"/>
              <w:rPr>
                <w:rFonts w:cs="Arial"/>
                <w:szCs w:val="20"/>
                <w:lang w:val="sl-SI"/>
              </w:rPr>
            </w:pPr>
          </w:p>
        </w:tc>
      </w:tr>
    </w:tbl>
    <w:p w14:paraId="1085AD87" w14:textId="77777777" w:rsidR="00EA6395" w:rsidRPr="00087A2B" w:rsidRDefault="00EA6395" w:rsidP="00BF259B">
      <w:pPr>
        <w:autoSpaceDE w:val="0"/>
        <w:autoSpaceDN w:val="0"/>
        <w:adjustRightInd w:val="0"/>
        <w:rPr>
          <w:rFonts w:ascii="Arial" w:hAnsi="Arial" w:cs="Arial"/>
          <w:sz w:val="20"/>
          <w:szCs w:val="20"/>
          <w:lang w:val="sl-SI"/>
        </w:rPr>
      </w:pPr>
    </w:p>
    <w:p w14:paraId="74CF739A" w14:textId="77777777" w:rsidR="006B2CC4" w:rsidRPr="00087A2B" w:rsidRDefault="006B2CC4" w:rsidP="006B2CC4">
      <w:pPr>
        <w:autoSpaceDE w:val="0"/>
        <w:autoSpaceDN w:val="0"/>
        <w:adjustRightInd w:val="0"/>
        <w:rPr>
          <w:rFonts w:ascii="Arial" w:hAnsi="Arial" w:cs="Arial"/>
          <w:sz w:val="20"/>
          <w:szCs w:val="20"/>
          <w:lang w:val="sl-SI"/>
        </w:rPr>
      </w:pPr>
      <w:r w:rsidRPr="00087A2B">
        <w:rPr>
          <w:rFonts w:ascii="Arial" w:hAnsi="Arial" w:cs="Arial"/>
          <w:sz w:val="20"/>
          <w:szCs w:val="20"/>
          <w:lang w:val="sl-SI"/>
        </w:rPr>
        <w:t>Ponudbo dajemo (</w:t>
      </w:r>
      <w:r w:rsidRPr="00087A2B">
        <w:rPr>
          <w:rFonts w:ascii="Arial" w:hAnsi="Arial" w:cs="Arial"/>
          <w:b/>
          <w:sz w:val="20"/>
          <w:szCs w:val="20"/>
          <w:u w:val="single"/>
          <w:lang w:val="sl-SI"/>
        </w:rPr>
        <w:t>obkrožite</w:t>
      </w:r>
      <w:r w:rsidRPr="00087A2B">
        <w:rPr>
          <w:rFonts w:ascii="Arial" w:hAnsi="Arial" w:cs="Arial"/>
          <w:sz w:val="20"/>
          <w:szCs w:val="20"/>
          <w:lang w:val="sl-SI"/>
        </w:rPr>
        <w:t>):</w:t>
      </w:r>
    </w:p>
    <w:p w14:paraId="5592DB99" w14:textId="77777777" w:rsidR="006B2CC4" w:rsidRPr="00087A2B" w:rsidRDefault="006B2CC4" w:rsidP="006B2CC4">
      <w:pPr>
        <w:autoSpaceDE w:val="0"/>
        <w:autoSpaceDN w:val="0"/>
        <w:adjustRightInd w:val="0"/>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samostojno – kot samostojen ponudnik</w:t>
      </w:r>
    </w:p>
    <w:p w14:paraId="7DFF51C6" w14:textId="77777777" w:rsidR="006B2CC4" w:rsidRPr="00087A2B" w:rsidRDefault="006B2CC4" w:rsidP="006B2CC4">
      <w:pPr>
        <w:autoSpaceDE w:val="0"/>
        <w:autoSpaceDN w:val="0"/>
        <w:adjustRightInd w:val="0"/>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s podizvajalci – kot samostojen ponudnik s podizvajalci</w:t>
      </w:r>
    </w:p>
    <w:p w14:paraId="46F106ED" w14:textId="77777777" w:rsidR="006B2CC4" w:rsidRPr="00087A2B" w:rsidRDefault="006B2CC4" w:rsidP="006B2CC4">
      <w:pPr>
        <w:autoSpaceDE w:val="0"/>
        <w:autoSpaceDN w:val="0"/>
        <w:adjustRightInd w:val="0"/>
        <w:rPr>
          <w:rFonts w:ascii="Arial" w:hAnsi="Arial" w:cs="Arial"/>
          <w:sz w:val="20"/>
          <w:szCs w:val="20"/>
          <w:lang w:val="sl-SI"/>
        </w:rPr>
      </w:pPr>
      <w:r w:rsidRPr="00087A2B">
        <w:rPr>
          <w:rFonts w:ascii="Arial" w:hAnsi="Arial" w:cs="Arial"/>
          <w:sz w:val="20"/>
          <w:szCs w:val="20"/>
          <w:lang w:val="sl-SI"/>
        </w:rPr>
        <w:t>-</w:t>
      </w:r>
      <w:r w:rsidRPr="00087A2B">
        <w:rPr>
          <w:rFonts w:ascii="Arial" w:hAnsi="Arial" w:cs="Arial"/>
          <w:sz w:val="20"/>
          <w:szCs w:val="20"/>
          <w:lang w:val="sl-SI"/>
        </w:rPr>
        <w:tab/>
        <w:t xml:space="preserve">s </w:t>
      </w:r>
      <w:proofErr w:type="spellStart"/>
      <w:r w:rsidRPr="00087A2B">
        <w:rPr>
          <w:rFonts w:ascii="Arial" w:hAnsi="Arial" w:cs="Arial"/>
          <w:sz w:val="20"/>
          <w:szCs w:val="20"/>
          <w:lang w:val="sl-SI"/>
        </w:rPr>
        <w:t>soponudniki</w:t>
      </w:r>
      <w:proofErr w:type="spellEnd"/>
      <w:r w:rsidRPr="00087A2B">
        <w:rPr>
          <w:rFonts w:ascii="Arial" w:hAnsi="Arial" w:cs="Arial"/>
          <w:sz w:val="20"/>
          <w:szCs w:val="20"/>
          <w:lang w:val="sl-SI"/>
        </w:rPr>
        <w:t xml:space="preserve"> – kot partner v skupni ponudbi</w:t>
      </w:r>
    </w:p>
    <w:p w14:paraId="27A37E74" w14:textId="77777777" w:rsidR="006B2CC4" w:rsidRPr="00087A2B" w:rsidRDefault="006B2CC4" w:rsidP="006B2CC4">
      <w:pPr>
        <w:autoSpaceDE w:val="0"/>
        <w:autoSpaceDN w:val="0"/>
        <w:adjustRightInd w:val="0"/>
        <w:rPr>
          <w:rFonts w:ascii="Arial" w:hAnsi="Arial" w:cs="Arial"/>
          <w:sz w:val="20"/>
          <w:szCs w:val="20"/>
          <w:lang w:val="sl-SI"/>
        </w:rPr>
      </w:pPr>
    </w:p>
    <w:p w14:paraId="5B5450B2" w14:textId="0C43A99B" w:rsidR="00BF259B" w:rsidRPr="00087A2B" w:rsidRDefault="006B2CC4" w:rsidP="007A1BBA">
      <w:pPr>
        <w:autoSpaceDE w:val="0"/>
        <w:autoSpaceDN w:val="0"/>
        <w:adjustRightInd w:val="0"/>
        <w:jc w:val="both"/>
        <w:rPr>
          <w:rFonts w:ascii="Arial" w:hAnsi="Arial" w:cs="Arial"/>
          <w:sz w:val="20"/>
          <w:szCs w:val="20"/>
          <w:lang w:val="sl-SI"/>
        </w:rPr>
      </w:pPr>
      <w:r w:rsidRPr="00087A2B">
        <w:rPr>
          <w:rFonts w:ascii="Arial" w:hAnsi="Arial" w:cs="Arial"/>
          <w:sz w:val="20"/>
          <w:szCs w:val="20"/>
          <w:lang w:val="sl-SI"/>
        </w:rPr>
        <w:t>Po preučitvi razpisne dokumentacije in opravljenem ogledu prostorov naročnika, potrjujemo, da vam v okviru predmetnega javnega naročila nudimo izvedbo predmeta javne</w:t>
      </w:r>
      <w:r w:rsidR="00D7425B">
        <w:rPr>
          <w:rFonts w:ascii="Arial" w:hAnsi="Arial" w:cs="Arial"/>
          <w:sz w:val="20"/>
          <w:szCs w:val="20"/>
          <w:lang w:val="sl-SI"/>
        </w:rPr>
        <w:t>ga naročila</w:t>
      </w:r>
      <w:r w:rsidR="00C32198">
        <w:rPr>
          <w:rFonts w:ascii="Arial" w:hAnsi="Arial" w:cs="Arial"/>
          <w:sz w:val="20"/>
          <w:szCs w:val="20"/>
          <w:lang w:val="sl-SI"/>
        </w:rPr>
        <w:t xml:space="preserve"> </w:t>
      </w:r>
      <w:r w:rsidR="00C32198" w:rsidRPr="00C32198">
        <w:rPr>
          <w:rFonts w:ascii="Arial" w:hAnsi="Arial" w:cs="Arial"/>
          <w:sz w:val="20"/>
          <w:szCs w:val="20"/>
          <w:lang w:val="sl-SI"/>
        </w:rPr>
        <w:t>”</w:t>
      </w:r>
      <w:r w:rsidR="00661368" w:rsidRPr="00661368">
        <w:rPr>
          <w:rFonts w:ascii="Arial" w:hAnsi="Arial" w:cs="Arial"/>
          <w:sz w:val="20"/>
          <w:szCs w:val="20"/>
          <w:lang w:val="sl-SI"/>
        </w:rPr>
        <w:t>Izvedba okoljsko manj obremenjujoče pohištvene in gostinske opreme za stalno prirodoslovno razstavo na gradu Borl</w:t>
      </w:r>
      <w:r w:rsidR="00C32198" w:rsidRPr="00C32198">
        <w:rPr>
          <w:rFonts w:ascii="Arial" w:hAnsi="Arial" w:cs="Arial"/>
          <w:sz w:val="20"/>
          <w:szCs w:val="20"/>
          <w:lang w:val="sl-SI"/>
        </w:rPr>
        <w:t>”</w:t>
      </w:r>
      <w:r w:rsidR="00C32198">
        <w:rPr>
          <w:rFonts w:ascii="Arial" w:hAnsi="Arial" w:cs="Arial"/>
          <w:sz w:val="20"/>
          <w:szCs w:val="20"/>
          <w:lang w:val="sl-SI"/>
        </w:rPr>
        <w:t xml:space="preserve"> </w:t>
      </w:r>
      <w:r w:rsidRPr="00087A2B">
        <w:rPr>
          <w:rFonts w:ascii="Arial" w:hAnsi="Arial" w:cs="Arial"/>
          <w:sz w:val="20"/>
          <w:szCs w:val="20"/>
          <w:lang w:val="sl-SI"/>
        </w:rPr>
        <w:t>za naslednjo ceno:</w:t>
      </w:r>
    </w:p>
    <w:p w14:paraId="26DA12CB" w14:textId="77777777" w:rsidR="006B2CC4" w:rsidRPr="00087A2B" w:rsidRDefault="006B2CC4" w:rsidP="006B2CC4">
      <w:pPr>
        <w:autoSpaceDE w:val="0"/>
        <w:autoSpaceDN w:val="0"/>
        <w:adjustRightInd w:val="0"/>
        <w:rPr>
          <w:rFonts w:ascii="Arial" w:hAnsi="Arial" w:cs="Arial"/>
          <w:b/>
          <w:sz w:val="20"/>
          <w:szCs w:val="20"/>
          <w:lang w:val="sl-S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4"/>
        <w:gridCol w:w="3105"/>
      </w:tblGrid>
      <w:tr w:rsidR="00BF259B" w:rsidRPr="00087A2B" w14:paraId="56E4879F" w14:textId="77777777" w:rsidTr="00443360">
        <w:tc>
          <w:tcPr>
            <w:tcW w:w="6104" w:type="dxa"/>
            <w:tcBorders>
              <w:top w:val="single" w:sz="4" w:space="0" w:color="000000"/>
              <w:left w:val="single" w:sz="4" w:space="0" w:color="000000"/>
              <w:bottom w:val="single" w:sz="4" w:space="0" w:color="000000"/>
              <w:right w:val="single" w:sz="4" w:space="0" w:color="000000"/>
            </w:tcBorders>
          </w:tcPr>
          <w:p w14:paraId="0EB20F52" w14:textId="7F290B53" w:rsidR="00BF259B" w:rsidRPr="00087A2B" w:rsidRDefault="00B347AF" w:rsidP="00D61D9F">
            <w:pPr>
              <w:autoSpaceDE w:val="0"/>
              <w:autoSpaceDN w:val="0"/>
              <w:adjustRightInd w:val="0"/>
              <w:rPr>
                <w:rFonts w:ascii="Arial" w:hAnsi="Arial" w:cs="Arial"/>
                <w:b/>
                <w:sz w:val="20"/>
                <w:szCs w:val="20"/>
                <w:lang w:val="sl-SI"/>
              </w:rPr>
            </w:pPr>
            <w:r w:rsidRPr="00087A2B">
              <w:rPr>
                <w:rFonts w:ascii="Arial" w:hAnsi="Arial" w:cs="Arial"/>
                <w:b/>
                <w:sz w:val="20"/>
                <w:szCs w:val="20"/>
                <w:lang w:val="sl-SI"/>
              </w:rPr>
              <w:t>I</w:t>
            </w:r>
            <w:r w:rsidR="00BF259B" w:rsidRPr="00087A2B">
              <w:rPr>
                <w:rFonts w:ascii="Arial" w:hAnsi="Arial" w:cs="Arial"/>
                <w:b/>
                <w:sz w:val="20"/>
                <w:szCs w:val="20"/>
                <w:lang w:val="sl-SI"/>
              </w:rPr>
              <w:t xml:space="preserve">.    PONUDBENA CENA BREZ DDV </w:t>
            </w:r>
          </w:p>
          <w:p w14:paraId="4CA891DB" w14:textId="7D1475A8" w:rsidR="00160353" w:rsidRPr="00087A2B" w:rsidRDefault="00160353" w:rsidP="00D61D9F">
            <w:pPr>
              <w:autoSpaceDE w:val="0"/>
              <w:autoSpaceDN w:val="0"/>
              <w:adjustRightInd w:val="0"/>
              <w:rPr>
                <w:rFonts w:ascii="Arial" w:hAnsi="Arial" w:cs="Arial"/>
                <w:bCs/>
                <w:sz w:val="20"/>
                <w:szCs w:val="20"/>
                <w:lang w:val="sl-SI"/>
              </w:rPr>
            </w:pPr>
          </w:p>
        </w:tc>
        <w:tc>
          <w:tcPr>
            <w:tcW w:w="3105" w:type="dxa"/>
            <w:tcBorders>
              <w:top w:val="single" w:sz="4" w:space="0" w:color="000000"/>
              <w:left w:val="single" w:sz="4" w:space="0" w:color="000000"/>
              <w:bottom w:val="single" w:sz="4" w:space="0" w:color="000000"/>
              <w:right w:val="single" w:sz="4" w:space="0" w:color="000000"/>
            </w:tcBorders>
          </w:tcPr>
          <w:p w14:paraId="79F06C8D" w14:textId="77777777" w:rsidR="00BF259B" w:rsidRPr="00087A2B" w:rsidRDefault="00BF259B" w:rsidP="00D61D9F">
            <w:pPr>
              <w:autoSpaceDE w:val="0"/>
              <w:autoSpaceDN w:val="0"/>
              <w:adjustRightInd w:val="0"/>
              <w:jc w:val="right"/>
              <w:rPr>
                <w:rFonts w:ascii="Arial" w:hAnsi="Arial" w:cs="Arial"/>
                <w:b/>
                <w:sz w:val="20"/>
                <w:szCs w:val="20"/>
                <w:lang w:val="sl-SI"/>
              </w:rPr>
            </w:pPr>
            <w:r w:rsidRPr="00087A2B">
              <w:rPr>
                <w:rFonts w:ascii="Arial" w:hAnsi="Arial" w:cs="Arial"/>
                <w:b/>
                <w:sz w:val="20"/>
                <w:szCs w:val="20"/>
                <w:lang w:val="sl-SI"/>
              </w:rPr>
              <w:t>EUR</w:t>
            </w:r>
          </w:p>
          <w:p w14:paraId="17814FF1" w14:textId="77777777" w:rsidR="00BF259B" w:rsidRPr="00087A2B" w:rsidRDefault="00BF259B" w:rsidP="00D61D9F">
            <w:pPr>
              <w:autoSpaceDE w:val="0"/>
              <w:autoSpaceDN w:val="0"/>
              <w:adjustRightInd w:val="0"/>
              <w:jc w:val="right"/>
              <w:rPr>
                <w:rFonts w:ascii="Arial" w:hAnsi="Arial" w:cs="Arial"/>
                <w:b/>
                <w:sz w:val="20"/>
                <w:szCs w:val="20"/>
                <w:lang w:val="sl-SI"/>
              </w:rPr>
            </w:pPr>
          </w:p>
        </w:tc>
      </w:tr>
      <w:tr w:rsidR="00BF259B" w:rsidRPr="00087A2B" w14:paraId="6C8B4B1F" w14:textId="77777777" w:rsidTr="00443360">
        <w:tc>
          <w:tcPr>
            <w:tcW w:w="6104" w:type="dxa"/>
            <w:tcBorders>
              <w:top w:val="single" w:sz="4" w:space="0" w:color="000000"/>
              <w:left w:val="single" w:sz="4" w:space="0" w:color="000000"/>
              <w:bottom w:val="single" w:sz="4" w:space="0" w:color="000000"/>
              <w:right w:val="single" w:sz="4" w:space="0" w:color="000000"/>
            </w:tcBorders>
          </w:tcPr>
          <w:p w14:paraId="1833CC03" w14:textId="149E38CE" w:rsidR="00BF259B" w:rsidRPr="00087A2B" w:rsidRDefault="00B347AF" w:rsidP="00D61D9F">
            <w:pPr>
              <w:autoSpaceDE w:val="0"/>
              <w:autoSpaceDN w:val="0"/>
              <w:adjustRightInd w:val="0"/>
              <w:rPr>
                <w:rFonts w:ascii="Arial" w:hAnsi="Arial" w:cs="Arial"/>
                <w:b/>
                <w:sz w:val="20"/>
                <w:szCs w:val="20"/>
                <w:lang w:val="sl-SI"/>
              </w:rPr>
            </w:pPr>
            <w:r w:rsidRPr="00087A2B">
              <w:rPr>
                <w:rFonts w:ascii="Arial" w:hAnsi="Arial" w:cs="Arial"/>
                <w:b/>
                <w:sz w:val="20"/>
                <w:szCs w:val="20"/>
                <w:lang w:val="sl-SI"/>
              </w:rPr>
              <w:t>I</w:t>
            </w:r>
            <w:r w:rsidR="00D3034A">
              <w:rPr>
                <w:rFonts w:ascii="Arial" w:hAnsi="Arial" w:cs="Arial"/>
                <w:b/>
                <w:sz w:val="20"/>
                <w:szCs w:val="20"/>
                <w:lang w:val="sl-SI"/>
              </w:rPr>
              <w:t>I</w:t>
            </w:r>
            <w:r w:rsidR="00BF259B" w:rsidRPr="00087A2B">
              <w:rPr>
                <w:rFonts w:ascii="Arial" w:hAnsi="Arial" w:cs="Arial"/>
                <w:b/>
                <w:sz w:val="20"/>
                <w:szCs w:val="20"/>
                <w:lang w:val="sl-SI"/>
              </w:rPr>
              <w:t xml:space="preserve">.   ZNESEK DDV </w:t>
            </w:r>
          </w:p>
          <w:p w14:paraId="16263C20" w14:textId="77777777" w:rsidR="00BF259B" w:rsidRPr="00087A2B" w:rsidRDefault="00BF259B" w:rsidP="00D61D9F">
            <w:pPr>
              <w:autoSpaceDE w:val="0"/>
              <w:autoSpaceDN w:val="0"/>
              <w:adjustRightInd w:val="0"/>
              <w:rPr>
                <w:rFonts w:ascii="Arial" w:hAnsi="Arial" w:cs="Arial"/>
                <w:b/>
                <w:sz w:val="20"/>
                <w:szCs w:val="20"/>
                <w:lang w:val="sl-SI"/>
              </w:rPr>
            </w:pPr>
          </w:p>
        </w:tc>
        <w:tc>
          <w:tcPr>
            <w:tcW w:w="3105" w:type="dxa"/>
            <w:tcBorders>
              <w:top w:val="single" w:sz="4" w:space="0" w:color="000000"/>
              <w:left w:val="single" w:sz="4" w:space="0" w:color="000000"/>
              <w:bottom w:val="single" w:sz="4" w:space="0" w:color="000000"/>
              <w:right w:val="single" w:sz="4" w:space="0" w:color="000000"/>
            </w:tcBorders>
          </w:tcPr>
          <w:p w14:paraId="53DD5178" w14:textId="77777777" w:rsidR="00BF259B" w:rsidRPr="00087A2B" w:rsidRDefault="00BF259B" w:rsidP="00D61D9F">
            <w:pPr>
              <w:autoSpaceDE w:val="0"/>
              <w:autoSpaceDN w:val="0"/>
              <w:adjustRightInd w:val="0"/>
              <w:jc w:val="right"/>
              <w:rPr>
                <w:rFonts w:ascii="Arial" w:hAnsi="Arial" w:cs="Arial"/>
                <w:b/>
                <w:sz w:val="20"/>
                <w:szCs w:val="20"/>
                <w:lang w:val="sl-SI"/>
              </w:rPr>
            </w:pPr>
            <w:r w:rsidRPr="00087A2B">
              <w:rPr>
                <w:rFonts w:ascii="Arial" w:hAnsi="Arial" w:cs="Arial"/>
                <w:b/>
                <w:sz w:val="20"/>
                <w:szCs w:val="20"/>
                <w:lang w:val="sl-SI"/>
              </w:rPr>
              <w:t>EUR</w:t>
            </w:r>
          </w:p>
        </w:tc>
      </w:tr>
      <w:tr w:rsidR="00BF259B" w:rsidRPr="00087A2B" w14:paraId="108E9EE8" w14:textId="77777777" w:rsidTr="00443360">
        <w:tc>
          <w:tcPr>
            <w:tcW w:w="6104" w:type="dxa"/>
            <w:tcBorders>
              <w:top w:val="single" w:sz="4" w:space="0" w:color="000000"/>
              <w:left w:val="single" w:sz="4" w:space="0" w:color="000000"/>
              <w:bottom w:val="single" w:sz="4" w:space="0" w:color="000000"/>
              <w:right w:val="single" w:sz="4" w:space="0" w:color="000000"/>
            </w:tcBorders>
          </w:tcPr>
          <w:p w14:paraId="36CDDEFF" w14:textId="3D3E41CA" w:rsidR="00BF259B" w:rsidRPr="00087A2B" w:rsidRDefault="00D3034A" w:rsidP="00D61D9F">
            <w:pPr>
              <w:autoSpaceDE w:val="0"/>
              <w:autoSpaceDN w:val="0"/>
              <w:adjustRightInd w:val="0"/>
              <w:rPr>
                <w:rFonts w:ascii="Arial" w:hAnsi="Arial" w:cs="Arial"/>
                <w:b/>
                <w:sz w:val="20"/>
                <w:szCs w:val="20"/>
                <w:lang w:val="sl-SI"/>
              </w:rPr>
            </w:pPr>
            <w:r>
              <w:rPr>
                <w:rFonts w:ascii="Arial" w:hAnsi="Arial" w:cs="Arial"/>
                <w:b/>
                <w:sz w:val="20"/>
                <w:szCs w:val="20"/>
                <w:lang w:val="sl-SI"/>
              </w:rPr>
              <w:t>III</w:t>
            </w:r>
            <w:r w:rsidR="00BF259B" w:rsidRPr="00087A2B">
              <w:rPr>
                <w:rFonts w:ascii="Arial" w:hAnsi="Arial" w:cs="Arial"/>
                <w:b/>
                <w:sz w:val="20"/>
                <w:szCs w:val="20"/>
                <w:lang w:val="sl-SI"/>
              </w:rPr>
              <w:t xml:space="preserve">. </w:t>
            </w:r>
            <w:r w:rsidR="00C63B69" w:rsidRPr="00087A2B">
              <w:rPr>
                <w:rFonts w:ascii="Arial" w:hAnsi="Arial" w:cs="Arial"/>
                <w:b/>
                <w:sz w:val="20"/>
                <w:szCs w:val="20"/>
                <w:lang w:val="sl-SI"/>
              </w:rPr>
              <w:t xml:space="preserve"> </w:t>
            </w:r>
            <w:r w:rsidR="00BF259B" w:rsidRPr="00087A2B">
              <w:rPr>
                <w:rFonts w:ascii="Arial" w:hAnsi="Arial" w:cs="Arial"/>
                <w:b/>
                <w:sz w:val="20"/>
                <w:szCs w:val="20"/>
                <w:lang w:val="sl-SI"/>
              </w:rPr>
              <w:t xml:space="preserve">PONUDBENA CENA SKUPAJ Z DDV </w:t>
            </w:r>
          </w:p>
        </w:tc>
        <w:tc>
          <w:tcPr>
            <w:tcW w:w="3105" w:type="dxa"/>
            <w:tcBorders>
              <w:top w:val="single" w:sz="4" w:space="0" w:color="000000"/>
              <w:left w:val="single" w:sz="4" w:space="0" w:color="000000"/>
              <w:bottom w:val="single" w:sz="4" w:space="0" w:color="000000"/>
              <w:right w:val="single" w:sz="4" w:space="0" w:color="000000"/>
            </w:tcBorders>
          </w:tcPr>
          <w:p w14:paraId="12F0A47F" w14:textId="77777777" w:rsidR="00BF259B" w:rsidRPr="00087A2B" w:rsidRDefault="00BF259B" w:rsidP="00D61D9F">
            <w:pPr>
              <w:autoSpaceDE w:val="0"/>
              <w:autoSpaceDN w:val="0"/>
              <w:adjustRightInd w:val="0"/>
              <w:jc w:val="right"/>
              <w:rPr>
                <w:rFonts w:ascii="Arial" w:hAnsi="Arial" w:cs="Arial"/>
                <w:b/>
                <w:sz w:val="20"/>
                <w:szCs w:val="20"/>
                <w:lang w:val="sl-SI"/>
              </w:rPr>
            </w:pPr>
            <w:r w:rsidRPr="00087A2B">
              <w:rPr>
                <w:rFonts w:ascii="Arial" w:hAnsi="Arial" w:cs="Arial"/>
                <w:b/>
                <w:sz w:val="20"/>
                <w:szCs w:val="20"/>
                <w:lang w:val="sl-SI"/>
              </w:rPr>
              <w:t>EUR</w:t>
            </w:r>
          </w:p>
          <w:p w14:paraId="34E35708" w14:textId="77777777" w:rsidR="00BF259B" w:rsidRPr="00087A2B" w:rsidRDefault="00BF259B" w:rsidP="00D61D9F">
            <w:pPr>
              <w:autoSpaceDE w:val="0"/>
              <w:autoSpaceDN w:val="0"/>
              <w:adjustRightInd w:val="0"/>
              <w:jc w:val="center"/>
              <w:rPr>
                <w:rFonts w:ascii="Arial" w:hAnsi="Arial" w:cs="Arial"/>
                <w:b/>
                <w:sz w:val="20"/>
                <w:szCs w:val="20"/>
                <w:lang w:val="sl-SI"/>
              </w:rPr>
            </w:pPr>
          </w:p>
        </w:tc>
      </w:tr>
    </w:tbl>
    <w:p w14:paraId="4A72EB52" w14:textId="77777777" w:rsidR="00BF259B" w:rsidRPr="00087A2B" w:rsidRDefault="00BF259B" w:rsidP="00BF259B">
      <w:pPr>
        <w:rPr>
          <w:rFonts w:ascii="Arial" w:hAnsi="Arial" w:cs="Arial"/>
          <w:sz w:val="20"/>
          <w:szCs w:val="20"/>
          <w:lang w:val="sl-SI"/>
        </w:rPr>
      </w:pPr>
    </w:p>
    <w:p w14:paraId="3ACF6AD2" w14:textId="77777777" w:rsidR="006B2CC4" w:rsidRPr="00087A2B" w:rsidRDefault="006B2CC4" w:rsidP="006B2CC4">
      <w:pPr>
        <w:jc w:val="both"/>
        <w:rPr>
          <w:rFonts w:ascii="Arial" w:hAnsi="Arial" w:cs="Arial"/>
          <w:sz w:val="20"/>
          <w:szCs w:val="20"/>
          <w:lang w:val="sl-SI"/>
        </w:rPr>
      </w:pPr>
      <w:r w:rsidRPr="00087A2B">
        <w:rPr>
          <w:rFonts w:ascii="Arial" w:hAnsi="Arial" w:cs="Arial"/>
          <w:sz w:val="20"/>
          <w:szCs w:val="20"/>
          <w:lang w:val="sl-SI"/>
        </w:rPr>
        <w:t>V  primeru, da bo naša ponudba sprejeta, jamčimo, da bo naročilo izvedeno v skladu z razpisno dokumentacijo.</w:t>
      </w:r>
    </w:p>
    <w:p w14:paraId="4241DFE4" w14:textId="77777777" w:rsidR="006B2CC4" w:rsidRPr="00087A2B" w:rsidRDefault="006B2CC4" w:rsidP="006B2CC4">
      <w:pPr>
        <w:jc w:val="both"/>
        <w:rPr>
          <w:rFonts w:ascii="Arial" w:hAnsi="Arial" w:cs="Arial"/>
          <w:sz w:val="20"/>
          <w:szCs w:val="20"/>
          <w:lang w:val="sl-SI"/>
        </w:rPr>
      </w:pPr>
    </w:p>
    <w:p w14:paraId="7437135A" w14:textId="0A9816FA" w:rsidR="006B2CC4" w:rsidRPr="00087A2B" w:rsidRDefault="006B2CC4" w:rsidP="006B2CC4">
      <w:pPr>
        <w:jc w:val="both"/>
        <w:rPr>
          <w:rFonts w:ascii="Arial" w:hAnsi="Arial" w:cs="Arial"/>
          <w:sz w:val="20"/>
          <w:szCs w:val="20"/>
          <w:lang w:val="sl-SI"/>
        </w:rPr>
      </w:pPr>
      <w:r w:rsidRPr="00087A2B">
        <w:rPr>
          <w:rFonts w:ascii="Arial" w:hAnsi="Arial" w:cs="Arial"/>
          <w:sz w:val="20"/>
          <w:szCs w:val="20"/>
          <w:lang w:val="sl-SI"/>
        </w:rPr>
        <w:t xml:space="preserve">Polega tega jamčimo, da izpolnjujemo vse tehnične zahteve, ki izhajajo iz </w:t>
      </w:r>
      <w:r w:rsidR="00E83CA5">
        <w:rPr>
          <w:rFonts w:ascii="Arial" w:hAnsi="Arial" w:cs="Arial"/>
          <w:sz w:val="20"/>
          <w:szCs w:val="20"/>
          <w:lang w:val="sl-SI"/>
        </w:rPr>
        <w:t>ponudbenega predračuna, ki vsebuje popis del, in razpisne dokumentacije ter</w:t>
      </w:r>
      <w:r w:rsidRPr="00087A2B">
        <w:rPr>
          <w:rFonts w:ascii="Arial" w:hAnsi="Arial" w:cs="Arial"/>
          <w:sz w:val="20"/>
          <w:szCs w:val="20"/>
          <w:lang w:val="sl-SI"/>
        </w:rPr>
        <w:t xml:space="preserve"> da so v ponudbi upoštevane vse zahteve iz popisa del in razpisne dokumentacije.</w:t>
      </w:r>
    </w:p>
    <w:p w14:paraId="7FEE689D" w14:textId="77777777" w:rsidR="006B2CC4" w:rsidRPr="00087A2B" w:rsidRDefault="006B2CC4" w:rsidP="006B2CC4">
      <w:pPr>
        <w:jc w:val="both"/>
        <w:rPr>
          <w:rFonts w:ascii="Arial" w:hAnsi="Arial" w:cs="Arial"/>
          <w:sz w:val="20"/>
          <w:szCs w:val="20"/>
          <w:lang w:val="sl-SI"/>
        </w:rPr>
      </w:pPr>
    </w:p>
    <w:p w14:paraId="7830583A" w14:textId="77777777" w:rsidR="006B2CC4" w:rsidRPr="00087A2B" w:rsidRDefault="006B2CC4" w:rsidP="006B2CC4">
      <w:pPr>
        <w:jc w:val="both"/>
        <w:rPr>
          <w:rFonts w:ascii="Arial" w:hAnsi="Arial" w:cs="Arial"/>
          <w:sz w:val="20"/>
          <w:szCs w:val="20"/>
          <w:lang w:val="sl-SI"/>
        </w:rPr>
      </w:pPr>
      <w:r w:rsidRPr="00087A2B">
        <w:rPr>
          <w:rFonts w:ascii="Arial" w:hAnsi="Arial" w:cs="Arial"/>
          <w:sz w:val="20"/>
          <w:szCs w:val="20"/>
          <w:lang w:val="sl-SI"/>
        </w:rPr>
        <w:t>Zavezujemo se, da vam bomo najkasneje v roku 8 dni po sklenitvi pogodbe dostavili zavarovanje za dobro izvedbo pogodbenih obveznosti v višini 5% pogodbene vrednosti skupaj z DDV.</w:t>
      </w:r>
    </w:p>
    <w:p w14:paraId="71B59963" w14:textId="77777777" w:rsidR="006B2CC4" w:rsidRPr="00087A2B" w:rsidRDefault="006B2CC4" w:rsidP="006B2CC4">
      <w:pPr>
        <w:jc w:val="both"/>
        <w:rPr>
          <w:rFonts w:ascii="Arial" w:hAnsi="Arial" w:cs="Arial"/>
          <w:sz w:val="20"/>
          <w:szCs w:val="20"/>
          <w:lang w:val="sl-SI"/>
        </w:rPr>
      </w:pPr>
    </w:p>
    <w:p w14:paraId="1A543ED6" w14:textId="3881DAB6" w:rsidR="006B2CC4" w:rsidRPr="00087A2B" w:rsidRDefault="00B347AF" w:rsidP="00BF259B">
      <w:pPr>
        <w:jc w:val="both"/>
        <w:rPr>
          <w:rFonts w:ascii="Arial" w:hAnsi="Arial" w:cs="Arial"/>
          <w:b/>
          <w:bCs/>
          <w:sz w:val="20"/>
          <w:szCs w:val="20"/>
          <w:lang w:val="sl-SI"/>
        </w:rPr>
      </w:pPr>
      <w:r w:rsidRPr="00087A2B">
        <w:rPr>
          <w:rFonts w:ascii="Arial" w:hAnsi="Arial" w:cs="Arial"/>
          <w:sz w:val="20"/>
          <w:szCs w:val="20"/>
          <w:lang w:val="sl-SI"/>
        </w:rPr>
        <w:t>Veljavnost ponudbe</w:t>
      </w:r>
      <w:r w:rsidRPr="004E675F">
        <w:rPr>
          <w:rFonts w:ascii="Arial" w:hAnsi="Arial" w:cs="Arial"/>
          <w:sz w:val="20"/>
          <w:szCs w:val="20"/>
          <w:lang w:val="sl-SI"/>
        </w:rPr>
        <w:t xml:space="preserve">: </w:t>
      </w:r>
      <w:r w:rsidR="0035763F" w:rsidRPr="004E675F">
        <w:rPr>
          <w:rFonts w:ascii="Arial" w:hAnsi="Arial" w:cs="Arial"/>
          <w:b/>
          <w:sz w:val="20"/>
          <w:szCs w:val="20"/>
          <w:lang w:val="sl-SI"/>
        </w:rPr>
        <w:t>31</w:t>
      </w:r>
      <w:r w:rsidR="0035763F" w:rsidRPr="004E675F">
        <w:rPr>
          <w:rFonts w:ascii="Arial" w:hAnsi="Arial" w:cs="Arial"/>
          <w:b/>
          <w:bCs/>
          <w:sz w:val="20"/>
          <w:szCs w:val="20"/>
          <w:lang w:val="sl-SI"/>
        </w:rPr>
        <w:t>. 10</w:t>
      </w:r>
      <w:r w:rsidRPr="004E675F">
        <w:rPr>
          <w:rFonts w:ascii="Arial" w:hAnsi="Arial" w:cs="Arial"/>
          <w:b/>
          <w:bCs/>
          <w:sz w:val="20"/>
          <w:szCs w:val="20"/>
          <w:lang w:val="sl-SI"/>
        </w:rPr>
        <w:t>. 2021</w:t>
      </w:r>
    </w:p>
    <w:p w14:paraId="3069C97F" w14:textId="77777777" w:rsidR="00B347AF" w:rsidRPr="00087A2B" w:rsidRDefault="00B347AF" w:rsidP="00BF259B">
      <w:pPr>
        <w:jc w:val="both"/>
        <w:rPr>
          <w:rFonts w:ascii="Arial" w:hAnsi="Arial" w:cs="Arial"/>
          <w:sz w:val="20"/>
          <w:szCs w:val="20"/>
          <w:lang w:val="sl-SI"/>
        </w:rPr>
      </w:pPr>
    </w:p>
    <w:p w14:paraId="01C9B6A3" w14:textId="4C35E1B4" w:rsidR="006B2CC4" w:rsidRPr="00087A2B" w:rsidRDefault="006B2CC4" w:rsidP="006B2CC4">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Rok izvedbe predmeta javnega naročila je </w:t>
      </w:r>
      <w:r w:rsidR="004E675F" w:rsidRPr="004E675F">
        <w:rPr>
          <w:rFonts w:ascii="Arial" w:eastAsia="Calibri" w:hAnsi="Arial" w:cs="Arial"/>
          <w:b/>
          <w:bCs/>
          <w:sz w:val="20"/>
          <w:szCs w:val="20"/>
          <w:lang w:val="sl-SI" w:eastAsia="en-US"/>
        </w:rPr>
        <w:t>6</w:t>
      </w:r>
      <w:r w:rsidR="00C114DA" w:rsidRPr="004E675F">
        <w:rPr>
          <w:rFonts w:ascii="Arial" w:eastAsia="Calibri" w:hAnsi="Arial" w:cs="Arial"/>
          <w:b/>
          <w:bCs/>
          <w:sz w:val="20"/>
          <w:szCs w:val="20"/>
          <w:lang w:val="sl-SI" w:eastAsia="en-US"/>
        </w:rPr>
        <w:t>0</w:t>
      </w:r>
      <w:r w:rsidR="00C114DA" w:rsidRPr="004E675F">
        <w:rPr>
          <w:rFonts w:ascii="Arial" w:eastAsia="Calibri" w:hAnsi="Arial" w:cs="Arial"/>
          <w:b/>
          <w:sz w:val="20"/>
          <w:szCs w:val="20"/>
          <w:lang w:val="sl-SI" w:eastAsia="en-US"/>
        </w:rPr>
        <w:t xml:space="preserve"> dni </w:t>
      </w:r>
      <w:r w:rsidRPr="004E675F">
        <w:rPr>
          <w:rFonts w:ascii="Arial" w:eastAsia="Calibri" w:hAnsi="Arial" w:cs="Arial"/>
          <w:b/>
          <w:sz w:val="20"/>
          <w:szCs w:val="20"/>
          <w:lang w:val="sl-SI" w:eastAsia="en-US"/>
        </w:rPr>
        <w:t>od dneva sklenitve pogodbe</w:t>
      </w:r>
      <w:r w:rsidRPr="004E675F">
        <w:rPr>
          <w:rFonts w:ascii="Arial" w:eastAsia="Calibri" w:hAnsi="Arial" w:cs="Arial"/>
          <w:sz w:val="20"/>
          <w:szCs w:val="20"/>
          <w:lang w:val="sl-SI" w:eastAsia="en-US"/>
        </w:rPr>
        <w:t>.</w:t>
      </w:r>
      <w:r w:rsidRPr="00087A2B">
        <w:rPr>
          <w:rFonts w:ascii="Arial" w:eastAsia="Calibri" w:hAnsi="Arial" w:cs="Arial"/>
          <w:sz w:val="20"/>
          <w:szCs w:val="20"/>
          <w:lang w:val="sl-SI" w:eastAsia="en-US"/>
        </w:rPr>
        <w:t xml:space="preserve"> </w:t>
      </w:r>
    </w:p>
    <w:p w14:paraId="32703EC4" w14:textId="77777777" w:rsidR="006B2CC4" w:rsidRPr="00087A2B" w:rsidRDefault="006B2CC4" w:rsidP="006B2CC4">
      <w:pPr>
        <w:spacing w:line="276" w:lineRule="auto"/>
        <w:rPr>
          <w:rFonts w:ascii="Arial" w:eastAsia="Calibri" w:hAnsi="Arial" w:cs="Arial"/>
          <w:sz w:val="19"/>
          <w:szCs w:val="20"/>
          <w:lang w:val="sl-SI" w:eastAsia="en-US"/>
        </w:rPr>
      </w:pPr>
    </w:p>
    <w:p w14:paraId="1724BDD9" w14:textId="77777777" w:rsidR="006B2CC4" w:rsidRPr="00087A2B" w:rsidRDefault="006B2CC4" w:rsidP="006B2CC4">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Rok plačila: </w:t>
      </w:r>
      <w:r w:rsidRPr="00087A2B">
        <w:rPr>
          <w:rFonts w:ascii="Arial" w:eastAsia="Calibri" w:hAnsi="Arial" w:cs="Arial"/>
          <w:b/>
          <w:sz w:val="20"/>
          <w:szCs w:val="20"/>
          <w:lang w:val="sl-SI" w:eastAsia="en-US"/>
        </w:rPr>
        <w:t>30 dni od dneva prejema e-računa</w:t>
      </w:r>
    </w:p>
    <w:p w14:paraId="7793F3BD" w14:textId="77777777" w:rsidR="006B2CC4" w:rsidRPr="00087A2B" w:rsidRDefault="006B2CC4" w:rsidP="006B2CC4">
      <w:pPr>
        <w:spacing w:line="276" w:lineRule="auto"/>
        <w:jc w:val="both"/>
        <w:rPr>
          <w:rFonts w:ascii="Arial" w:eastAsia="Calibri" w:hAnsi="Arial" w:cs="Arial"/>
          <w:sz w:val="20"/>
          <w:szCs w:val="20"/>
          <w:lang w:val="sl-SI" w:eastAsia="en-US"/>
        </w:rPr>
      </w:pPr>
    </w:p>
    <w:p w14:paraId="57A514F7" w14:textId="00A559A1" w:rsidR="006B2CC4" w:rsidRPr="00087A2B" w:rsidRDefault="007A1BBA" w:rsidP="007A1BBA">
      <w:pPr>
        <w:spacing w:line="276" w:lineRule="auto"/>
        <w:jc w:val="both"/>
        <w:rPr>
          <w:rFonts w:ascii="Arial" w:eastAsia="Calibri" w:hAnsi="Arial" w:cs="Arial"/>
          <w:sz w:val="20"/>
          <w:szCs w:val="20"/>
          <w:lang w:val="sl-SI" w:eastAsia="en-US"/>
        </w:rPr>
      </w:pPr>
      <w:r w:rsidRPr="00087A2B">
        <w:rPr>
          <w:rFonts w:ascii="Arial" w:eastAsia="Calibri" w:hAnsi="Arial" w:cs="Arial"/>
          <w:bCs/>
          <w:sz w:val="20"/>
          <w:szCs w:val="20"/>
          <w:lang w:val="sl-SI" w:eastAsia="en-US"/>
        </w:rPr>
        <w:t>G</w:t>
      </w:r>
      <w:r w:rsidR="006B2CC4" w:rsidRPr="00087A2B">
        <w:rPr>
          <w:rFonts w:ascii="Arial" w:eastAsia="Calibri" w:hAnsi="Arial" w:cs="Arial"/>
          <w:bCs/>
          <w:sz w:val="20"/>
          <w:szCs w:val="20"/>
          <w:lang w:val="sl-SI" w:eastAsia="en-US"/>
        </w:rPr>
        <w:t>arancijski rok za vgrajeno opremo in izdelke je najmanj tak, kot ga zagotavljajo proizvajalci te vgrajene opreme in izdelkov po garancijskih izjavah oziroma garancijskih listih, vendar ne manj kot dve</w:t>
      </w:r>
      <w:r w:rsidR="00C114DA" w:rsidRPr="00087A2B">
        <w:rPr>
          <w:rFonts w:ascii="Arial" w:eastAsia="Calibri" w:hAnsi="Arial" w:cs="Arial"/>
          <w:bCs/>
          <w:sz w:val="20"/>
          <w:szCs w:val="20"/>
          <w:lang w:val="sl-SI" w:eastAsia="en-US"/>
        </w:rPr>
        <w:t xml:space="preserve"> </w:t>
      </w:r>
      <w:r w:rsidR="006B2CC4" w:rsidRPr="00087A2B">
        <w:rPr>
          <w:rFonts w:ascii="Arial" w:eastAsia="Calibri" w:hAnsi="Arial" w:cs="Arial"/>
          <w:bCs/>
          <w:sz w:val="20"/>
          <w:szCs w:val="20"/>
          <w:lang w:val="sl-SI" w:eastAsia="en-US"/>
        </w:rPr>
        <w:t>(2) leti od dneva podpisa primopredajnega zapisnika</w:t>
      </w:r>
      <w:r w:rsidR="00186827">
        <w:rPr>
          <w:rFonts w:ascii="Arial" w:eastAsia="Calibri" w:hAnsi="Arial" w:cs="Arial"/>
          <w:bCs/>
          <w:sz w:val="20"/>
          <w:szCs w:val="20"/>
          <w:lang w:val="sl-SI" w:eastAsia="en-US"/>
        </w:rPr>
        <w:t xml:space="preserve"> s strani naročnika</w:t>
      </w:r>
      <w:r w:rsidR="00D2095C">
        <w:rPr>
          <w:rFonts w:ascii="Arial" w:eastAsia="Calibri" w:hAnsi="Arial" w:cs="Arial"/>
          <w:bCs/>
          <w:sz w:val="20"/>
          <w:szCs w:val="20"/>
          <w:lang w:val="sl-SI" w:eastAsia="en-US"/>
        </w:rPr>
        <w:t>, razen kolikor</w:t>
      </w:r>
      <w:r w:rsidRPr="00087A2B">
        <w:rPr>
          <w:rFonts w:ascii="Arial" w:eastAsia="Calibri" w:hAnsi="Arial" w:cs="Arial"/>
          <w:bCs/>
          <w:sz w:val="20"/>
          <w:szCs w:val="20"/>
          <w:lang w:val="sl-SI" w:eastAsia="en-US"/>
        </w:rPr>
        <w:t xml:space="preserve"> je v popisu del</w:t>
      </w:r>
      <w:r w:rsidR="00186827">
        <w:rPr>
          <w:rFonts w:ascii="Arial" w:eastAsia="Calibri" w:hAnsi="Arial" w:cs="Arial"/>
          <w:bCs/>
          <w:sz w:val="20"/>
          <w:szCs w:val="20"/>
          <w:lang w:val="sl-SI" w:eastAsia="en-US"/>
        </w:rPr>
        <w:t xml:space="preserve"> v ponudbenem predračunu</w:t>
      </w:r>
      <w:r w:rsidRPr="00087A2B">
        <w:rPr>
          <w:rFonts w:ascii="Arial" w:eastAsia="Calibri" w:hAnsi="Arial" w:cs="Arial"/>
          <w:bCs/>
          <w:sz w:val="20"/>
          <w:szCs w:val="20"/>
          <w:lang w:val="sl-SI" w:eastAsia="en-US"/>
        </w:rPr>
        <w:t xml:space="preserve"> posebej določen drugačen garancijski rok</w:t>
      </w:r>
      <w:r w:rsidR="006B2CC4" w:rsidRPr="00087A2B">
        <w:rPr>
          <w:rFonts w:ascii="Arial" w:eastAsia="Calibri" w:hAnsi="Arial" w:cs="Arial"/>
          <w:bCs/>
          <w:sz w:val="20"/>
          <w:szCs w:val="20"/>
          <w:lang w:val="sl-SI" w:eastAsia="en-US"/>
        </w:rPr>
        <w:t xml:space="preserve">. </w:t>
      </w:r>
    </w:p>
    <w:p w14:paraId="7322246A" w14:textId="77777777" w:rsidR="006B2CC4" w:rsidRPr="00087A2B" w:rsidRDefault="006B2CC4" w:rsidP="006B2CC4">
      <w:pPr>
        <w:spacing w:line="276" w:lineRule="auto"/>
        <w:jc w:val="both"/>
        <w:rPr>
          <w:rFonts w:ascii="Arial" w:eastAsia="Calibri" w:hAnsi="Arial" w:cs="Arial"/>
          <w:sz w:val="20"/>
          <w:szCs w:val="20"/>
          <w:lang w:val="sl-SI" w:eastAsia="en-US"/>
        </w:rPr>
      </w:pPr>
    </w:p>
    <w:p w14:paraId="7FDBEACB" w14:textId="77777777" w:rsidR="006B2CC4" w:rsidRPr="00087A2B" w:rsidRDefault="006B2CC4" w:rsidP="00D2095C">
      <w:pPr>
        <w:spacing w:line="276" w:lineRule="auto"/>
        <w:jc w:val="both"/>
        <w:rPr>
          <w:rFonts w:ascii="Arial" w:eastAsia="Calibri" w:hAnsi="Arial" w:cs="Arial"/>
          <w:b/>
          <w:sz w:val="20"/>
          <w:szCs w:val="20"/>
          <w:lang w:val="sl-SI" w:eastAsia="en-US"/>
        </w:rPr>
      </w:pPr>
      <w:r w:rsidRPr="00087A2B">
        <w:rPr>
          <w:rFonts w:ascii="Arial" w:eastAsia="Calibri" w:hAnsi="Arial" w:cs="Arial"/>
          <w:b/>
          <w:sz w:val="20"/>
          <w:szCs w:val="20"/>
          <w:lang w:val="sl-SI" w:eastAsia="en-US"/>
        </w:rPr>
        <w:lastRenderedPageBreak/>
        <w:t>Oseba odgovorna za podpis ponudbe in pogodbe ter izvedbo javnega naročila (zakoniti zastopnik ali pooblaščenec):</w:t>
      </w:r>
    </w:p>
    <w:p w14:paraId="138C5CD4" w14:textId="77777777" w:rsidR="007A1BBA" w:rsidRPr="00087A2B" w:rsidRDefault="007A1BBA" w:rsidP="006B2CC4">
      <w:pPr>
        <w:spacing w:line="276" w:lineRule="auto"/>
        <w:rPr>
          <w:rFonts w:ascii="Arial" w:eastAsia="Calibri" w:hAnsi="Arial" w:cs="Arial"/>
          <w:b/>
          <w:sz w:val="20"/>
          <w:szCs w:val="20"/>
          <w:lang w:val="sl-SI"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6712"/>
      </w:tblGrid>
      <w:tr w:rsidR="006B2CC4" w:rsidRPr="00087A2B" w14:paraId="01D64CCA" w14:textId="77777777" w:rsidTr="009962E4">
        <w:tc>
          <w:tcPr>
            <w:tcW w:w="2376" w:type="dxa"/>
            <w:tcBorders>
              <w:bottom w:val="single" w:sz="4" w:space="0" w:color="auto"/>
            </w:tcBorders>
          </w:tcPr>
          <w:p w14:paraId="32CB6A5A" w14:textId="77777777" w:rsidR="006B2CC4" w:rsidRPr="00087A2B" w:rsidRDefault="006B2CC4" w:rsidP="006B2CC4">
            <w:pPr>
              <w:spacing w:line="276" w:lineRule="auto"/>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Ime in priimek </w:t>
            </w:r>
          </w:p>
        </w:tc>
        <w:tc>
          <w:tcPr>
            <w:tcW w:w="6836" w:type="dxa"/>
          </w:tcPr>
          <w:p w14:paraId="40BBDB3B" w14:textId="77777777" w:rsidR="006B2CC4" w:rsidRPr="00087A2B" w:rsidRDefault="006B2CC4" w:rsidP="006B2CC4">
            <w:pPr>
              <w:spacing w:line="276" w:lineRule="auto"/>
              <w:rPr>
                <w:rFonts w:ascii="Arial" w:eastAsia="Calibri" w:hAnsi="Arial" w:cs="Arial"/>
                <w:sz w:val="20"/>
                <w:szCs w:val="20"/>
                <w:lang w:val="sl-SI" w:eastAsia="en-US"/>
              </w:rPr>
            </w:pPr>
          </w:p>
        </w:tc>
      </w:tr>
      <w:tr w:rsidR="006B2CC4" w:rsidRPr="00087A2B" w14:paraId="2A0D95D5" w14:textId="77777777" w:rsidTr="009962E4">
        <w:tc>
          <w:tcPr>
            <w:tcW w:w="2376" w:type="dxa"/>
            <w:tcBorders>
              <w:top w:val="single" w:sz="4" w:space="0" w:color="auto"/>
              <w:left w:val="single" w:sz="4" w:space="0" w:color="auto"/>
              <w:bottom w:val="single" w:sz="4" w:space="0" w:color="auto"/>
              <w:right w:val="single" w:sz="4" w:space="0" w:color="auto"/>
            </w:tcBorders>
          </w:tcPr>
          <w:p w14:paraId="154C9982" w14:textId="77777777" w:rsidR="006B2CC4" w:rsidRPr="00087A2B" w:rsidRDefault="006B2CC4" w:rsidP="006B2CC4">
            <w:pPr>
              <w:spacing w:line="276" w:lineRule="auto"/>
              <w:rPr>
                <w:rFonts w:ascii="Arial" w:eastAsia="Calibri" w:hAnsi="Arial" w:cs="Arial"/>
                <w:sz w:val="20"/>
                <w:szCs w:val="20"/>
                <w:lang w:val="sl-SI" w:eastAsia="en-US"/>
              </w:rPr>
            </w:pPr>
            <w:r w:rsidRPr="00087A2B">
              <w:rPr>
                <w:rFonts w:ascii="Arial" w:eastAsia="Calibri" w:hAnsi="Arial" w:cs="Arial"/>
                <w:sz w:val="20"/>
                <w:szCs w:val="20"/>
                <w:lang w:val="sl-SI" w:eastAsia="en-US"/>
              </w:rPr>
              <w:t>Funkcija</w:t>
            </w:r>
          </w:p>
        </w:tc>
        <w:tc>
          <w:tcPr>
            <w:tcW w:w="6836" w:type="dxa"/>
          </w:tcPr>
          <w:p w14:paraId="36A9C594" w14:textId="77777777" w:rsidR="006B2CC4" w:rsidRPr="00087A2B" w:rsidRDefault="006B2CC4" w:rsidP="006B2CC4">
            <w:pPr>
              <w:spacing w:line="276" w:lineRule="auto"/>
              <w:rPr>
                <w:rFonts w:ascii="Arial" w:eastAsia="Calibri" w:hAnsi="Arial" w:cs="Arial"/>
                <w:sz w:val="20"/>
                <w:szCs w:val="20"/>
                <w:lang w:val="sl-SI" w:eastAsia="en-US"/>
              </w:rPr>
            </w:pPr>
          </w:p>
        </w:tc>
      </w:tr>
    </w:tbl>
    <w:p w14:paraId="6639E8C3" w14:textId="77777777" w:rsidR="006B2CC4" w:rsidRPr="00087A2B" w:rsidRDefault="006B2CC4" w:rsidP="006B2CC4">
      <w:pPr>
        <w:autoSpaceDE w:val="0"/>
        <w:autoSpaceDN w:val="0"/>
        <w:adjustRightInd w:val="0"/>
        <w:rPr>
          <w:rFonts w:ascii="Arial" w:eastAsia="Calibri" w:hAnsi="Arial" w:cs="Arial"/>
          <w:sz w:val="20"/>
          <w:szCs w:val="20"/>
          <w:lang w:val="sl-SI" w:eastAsia="en-US"/>
        </w:rPr>
      </w:pPr>
    </w:p>
    <w:p w14:paraId="56A37F9E" w14:textId="736DA15D" w:rsidR="006B2CC4" w:rsidRPr="00087A2B" w:rsidRDefault="006B2CC4" w:rsidP="006B2CC4">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Zavezujemo se, da bomo na poziv naročnika podaljšali v</w:t>
      </w:r>
      <w:r w:rsidR="007A1BBA" w:rsidRPr="00087A2B">
        <w:rPr>
          <w:rFonts w:ascii="Arial" w:eastAsia="Calibri" w:hAnsi="Arial" w:cs="Arial"/>
          <w:sz w:val="20"/>
          <w:szCs w:val="20"/>
          <w:lang w:val="sl-SI" w:eastAsia="en-US"/>
        </w:rPr>
        <w:t>eljavnost ponudbe in zavarovanja</w:t>
      </w:r>
      <w:r w:rsidRPr="00087A2B">
        <w:rPr>
          <w:rFonts w:ascii="Arial" w:eastAsia="Calibri" w:hAnsi="Arial" w:cs="Arial"/>
          <w:sz w:val="20"/>
          <w:szCs w:val="20"/>
          <w:lang w:val="sl-SI" w:eastAsia="en-US"/>
        </w:rPr>
        <w:t xml:space="preserve"> za resnost ponudbe.</w:t>
      </w:r>
    </w:p>
    <w:p w14:paraId="5963B720" w14:textId="77777777" w:rsidR="006B2CC4" w:rsidRPr="00087A2B" w:rsidRDefault="006B2CC4" w:rsidP="006B2CC4">
      <w:pPr>
        <w:autoSpaceDE w:val="0"/>
        <w:autoSpaceDN w:val="0"/>
        <w:adjustRightInd w:val="0"/>
        <w:rPr>
          <w:rFonts w:ascii="Arial" w:eastAsia="Calibri" w:hAnsi="Arial" w:cs="Arial"/>
          <w:sz w:val="20"/>
          <w:szCs w:val="20"/>
          <w:lang w:val="sl-SI" w:eastAsia="en-US"/>
        </w:rPr>
      </w:pPr>
    </w:p>
    <w:p w14:paraId="61752196" w14:textId="77777777" w:rsidR="006B2CC4" w:rsidRPr="00087A2B" w:rsidRDefault="006B2CC4" w:rsidP="006B2CC4">
      <w:pPr>
        <w:autoSpaceDE w:val="0"/>
        <w:autoSpaceDN w:val="0"/>
        <w:adjustRightInd w:val="0"/>
        <w:rPr>
          <w:rFonts w:ascii="Arial" w:eastAsia="Calibri" w:hAnsi="Arial" w:cs="Arial"/>
          <w:sz w:val="20"/>
          <w:szCs w:val="20"/>
          <w:lang w:val="sl-SI"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6"/>
        <w:gridCol w:w="4776"/>
      </w:tblGrid>
      <w:tr w:rsidR="006B2CC4" w:rsidRPr="00087A2B" w14:paraId="466188F7" w14:textId="77777777" w:rsidTr="009962E4">
        <w:tc>
          <w:tcPr>
            <w:tcW w:w="4361" w:type="dxa"/>
          </w:tcPr>
          <w:p w14:paraId="659664F6" w14:textId="77777777" w:rsidR="006B2CC4" w:rsidRPr="00087A2B" w:rsidRDefault="006B2CC4" w:rsidP="006B2CC4">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Datum:</w:t>
            </w:r>
          </w:p>
        </w:tc>
        <w:tc>
          <w:tcPr>
            <w:tcW w:w="4851" w:type="dxa"/>
          </w:tcPr>
          <w:p w14:paraId="55AC19AB" w14:textId="325F6DEB" w:rsidR="006B2CC4" w:rsidRPr="00087A2B" w:rsidRDefault="006B2CC4" w:rsidP="006B2CC4">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Podpis pooblaščene osebe ponudnika in žig:</w:t>
            </w:r>
          </w:p>
        </w:tc>
      </w:tr>
    </w:tbl>
    <w:p w14:paraId="69787764" w14:textId="4D2ED344" w:rsidR="00354D48" w:rsidRPr="00087A2B" w:rsidRDefault="00354D48" w:rsidP="006B2CC4">
      <w:pPr>
        <w:jc w:val="both"/>
        <w:rPr>
          <w:rFonts w:ascii="Arial" w:eastAsia="Calibri" w:hAnsi="Arial" w:cs="Arial"/>
          <w:b/>
          <w:bCs/>
          <w:sz w:val="20"/>
          <w:szCs w:val="20"/>
          <w:lang w:val="sl-SI" w:eastAsia="en-US"/>
        </w:rPr>
      </w:pPr>
    </w:p>
    <w:p w14:paraId="186BBE5C" w14:textId="07188DB8" w:rsidR="00C114DA" w:rsidRPr="00087A2B" w:rsidRDefault="00C114DA">
      <w:pPr>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br w:type="page"/>
      </w:r>
    </w:p>
    <w:p w14:paraId="54018D68" w14:textId="77777777" w:rsidR="00354D48" w:rsidRPr="00087A2B" w:rsidRDefault="00354D48" w:rsidP="006B2CC4">
      <w:pPr>
        <w:jc w:val="both"/>
        <w:rPr>
          <w:rFonts w:ascii="Arial" w:eastAsia="Calibri" w:hAnsi="Arial" w:cs="Arial"/>
          <w:b/>
          <w:bCs/>
          <w:sz w:val="20"/>
          <w:szCs w:val="20"/>
          <w:lang w:val="sl-SI" w:eastAsia="en-US"/>
        </w:rPr>
      </w:pPr>
    </w:p>
    <w:tbl>
      <w:tblPr>
        <w:tblStyle w:val="Tabelamrea"/>
        <w:tblW w:w="0" w:type="auto"/>
        <w:tblLook w:val="04A0" w:firstRow="1" w:lastRow="0" w:firstColumn="1" w:lastColumn="0" w:noHBand="0" w:noVBand="1"/>
      </w:tblPr>
      <w:tblGrid>
        <w:gridCol w:w="9062"/>
      </w:tblGrid>
      <w:tr w:rsidR="00354D48" w:rsidRPr="00C94B00" w14:paraId="34C511DE" w14:textId="77777777" w:rsidTr="00354D48">
        <w:tc>
          <w:tcPr>
            <w:tcW w:w="9062" w:type="dxa"/>
          </w:tcPr>
          <w:p w14:paraId="64087D8A" w14:textId="068F43F3" w:rsidR="00354D48" w:rsidRPr="00087A2B" w:rsidRDefault="00354D48" w:rsidP="006B2CC4">
            <w:pPr>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 xml:space="preserve">Obrazec </w:t>
            </w:r>
            <w:r w:rsidR="00782DA7" w:rsidRPr="00087A2B">
              <w:rPr>
                <w:rFonts w:ascii="Arial" w:eastAsia="Calibri" w:hAnsi="Arial" w:cs="Arial"/>
                <w:b/>
                <w:bCs/>
                <w:sz w:val="20"/>
                <w:szCs w:val="20"/>
                <w:lang w:val="sl-SI" w:eastAsia="en-US"/>
              </w:rPr>
              <w:t>II. 2a</w:t>
            </w:r>
            <w:r w:rsidRPr="00087A2B">
              <w:rPr>
                <w:rFonts w:ascii="Arial" w:eastAsia="Calibri" w:hAnsi="Arial" w:cs="Arial"/>
                <w:b/>
                <w:bCs/>
                <w:sz w:val="20"/>
                <w:szCs w:val="20"/>
                <w:lang w:val="sl-SI" w:eastAsia="en-US"/>
              </w:rPr>
              <w:t xml:space="preserve">  NAVEDBA PODIZVAJALCEV</w:t>
            </w:r>
          </w:p>
        </w:tc>
      </w:tr>
    </w:tbl>
    <w:p w14:paraId="5B344D50" w14:textId="77777777" w:rsidR="00354D48" w:rsidRPr="00087A2B" w:rsidRDefault="00354D48" w:rsidP="006B2CC4">
      <w:pPr>
        <w:jc w:val="both"/>
        <w:rPr>
          <w:rFonts w:ascii="Arial" w:eastAsia="Calibri" w:hAnsi="Arial" w:cs="Arial"/>
          <w:b/>
          <w:bCs/>
          <w:sz w:val="20"/>
          <w:szCs w:val="20"/>
          <w:lang w:val="sl-SI"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4"/>
      </w:tblGrid>
      <w:tr w:rsidR="00354D48" w:rsidRPr="00C94B00" w14:paraId="3FD49D30" w14:textId="77777777" w:rsidTr="009962E4">
        <w:tc>
          <w:tcPr>
            <w:tcW w:w="3085" w:type="dxa"/>
          </w:tcPr>
          <w:p w14:paraId="58CD0D5D" w14:textId="77777777" w:rsidR="00354D48" w:rsidRPr="00087A2B" w:rsidRDefault="00354D48" w:rsidP="009962E4">
            <w:pPr>
              <w:pStyle w:val="Telobesedila"/>
              <w:rPr>
                <w:rFonts w:cs="Arial"/>
                <w:b/>
                <w:szCs w:val="20"/>
                <w:lang w:val="sl-SI"/>
              </w:rPr>
            </w:pPr>
            <w:r w:rsidRPr="00087A2B">
              <w:rPr>
                <w:rFonts w:cs="Arial"/>
                <w:b/>
                <w:szCs w:val="20"/>
                <w:lang w:val="sl-SI"/>
              </w:rPr>
              <w:t>Naročnik</w:t>
            </w:r>
          </w:p>
        </w:tc>
        <w:tc>
          <w:tcPr>
            <w:tcW w:w="6124" w:type="dxa"/>
          </w:tcPr>
          <w:p w14:paraId="4D869A27" w14:textId="77777777" w:rsidR="00354D48" w:rsidRPr="00087A2B" w:rsidRDefault="00354D48" w:rsidP="009962E4">
            <w:pPr>
              <w:pStyle w:val="Glava"/>
              <w:rPr>
                <w:rFonts w:ascii="Arial" w:hAnsi="Arial" w:cs="Arial"/>
                <w:b/>
                <w:sz w:val="20"/>
                <w:szCs w:val="20"/>
                <w:lang w:val="sl-SI"/>
              </w:rPr>
            </w:pPr>
            <w:r w:rsidRPr="00087A2B">
              <w:rPr>
                <w:rFonts w:ascii="Arial" w:hAnsi="Arial" w:cs="Arial"/>
                <w:sz w:val="20"/>
                <w:lang w:val="sl-SI"/>
              </w:rPr>
              <w:t>REPUBLIKA SLOVENIJA, Ministrstvo za kulturo, Maistrova ulica 10, 1000 Ljubljana</w:t>
            </w:r>
          </w:p>
        </w:tc>
      </w:tr>
      <w:tr w:rsidR="00354D48" w:rsidRPr="00C94B00" w14:paraId="4EFB7D30" w14:textId="77777777" w:rsidTr="009962E4">
        <w:tc>
          <w:tcPr>
            <w:tcW w:w="3085" w:type="dxa"/>
          </w:tcPr>
          <w:p w14:paraId="5A9F1E2A" w14:textId="77777777" w:rsidR="00354D48" w:rsidRPr="00087A2B" w:rsidRDefault="00354D48" w:rsidP="009962E4">
            <w:pPr>
              <w:pStyle w:val="Telobesedila"/>
              <w:rPr>
                <w:rFonts w:cs="Arial"/>
                <w:b/>
                <w:szCs w:val="20"/>
                <w:lang w:val="sl-SI"/>
              </w:rPr>
            </w:pPr>
            <w:r w:rsidRPr="00087A2B">
              <w:rPr>
                <w:rFonts w:cs="Arial"/>
                <w:b/>
                <w:szCs w:val="20"/>
                <w:lang w:val="sl-SI"/>
              </w:rPr>
              <w:t>Javno naročilo</w:t>
            </w:r>
          </w:p>
        </w:tc>
        <w:tc>
          <w:tcPr>
            <w:tcW w:w="6124" w:type="dxa"/>
          </w:tcPr>
          <w:p w14:paraId="25552865" w14:textId="1ECC1392" w:rsidR="00354D48" w:rsidRPr="00087A2B" w:rsidRDefault="00661368" w:rsidP="009962E4">
            <w:pPr>
              <w:pStyle w:val="Telobesedila"/>
              <w:rPr>
                <w:rFonts w:cs="Arial"/>
                <w:bCs/>
                <w:szCs w:val="20"/>
                <w:highlight w:val="green"/>
                <w:lang w:val="sl-SI"/>
              </w:rPr>
            </w:pPr>
            <w:r w:rsidRPr="00661368">
              <w:rPr>
                <w:rFonts w:cs="Arial"/>
                <w:szCs w:val="20"/>
                <w:lang w:val="sl-SI"/>
              </w:rPr>
              <w:t>Izvedba okoljsko manj obremenjujoče pohištvene in gostinske opreme za stalno prirodoslovno razstavo na gradu Borl</w:t>
            </w:r>
          </w:p>
        </w:tc>
      </w:tr>
      <w:tr w:rsidR="00354D48" w:rsidRPr="00087A2B" w14:paraId="39825E63" w14:textId="77777777" w:rsidTr="009962E4">
        <w:tc>
          <w:tcPr>
            <w:tcW w:w="3085" w:type="dxa"/>
          </w:tcPr>
          <w:p w14:paraId="20FE73C1" w14:textId="77777777" w:rsidR="00354D48" w:rsidRPr="00087A2B" w:rsidRDefault="00354D48" w:rsidP="009962E4">
            <w:pPr>
              <w:pStyle w:val="Telobesedila"/>
              <w:rPr>
                <w:rFonts w:cs="Arial"/>
                <w:b/>
                <w:szCs w:val="20"/>
                <w:lang w:val="sl-SI"/>
              </w:rPr>
            </w:pPr>
            <w:r w:rsidRPr="00087A2B">
              <w:rPr>
                <w:rFonts w:cs="Arial"/>
                <w:b/>
                <w:szCs w:val="20"/>
                <w:lang w:val="sl-SI"/>
              </w:rPr>
              <w:t xml:space="preserve">Oznaka javnega naročila </w:t>
            </w:r>
          </w:p>
        </w:tc>
        <w:tc>
          <w:tcPr>
            <w:tcW w:w="6124" w:type="dxa"/>
          </w:tcPr>
          <w:p w14:paraId="5CAB7A5E" w14:textId="043C87C0" w:rsidR="00354D48" w:rsidRPr="00087A2B" w:rsidRDefault="004E675F" w:rsidP="009962E4">
            <w:pPr>
              <w:pStyle w:val="Telobesedila"/>
              <w:ind w:left="2127" w:hanging="2127"/>
              <w:rPr>
                <w:rFonts w:cs="Arial"/>
                <w:szCs w:val="20"/>
                <w:lang w:val="sl-SI"/>
              </w:rPr>
            </w:pPr>
            <w:r w:rsidRPr="004E675F">
              <w:rPr>
                <w:rFonts w:cs="Arial"/>
                <w:bCs/>
                <w:szCs w:val="20"/>
                <w:lang w:val="sl-SI"/>
              </w:rPr>
              <w:t>4301-248/2021</w:t>
            </w:r>
          </w:p>
        </w:tc>
      </w:tr>
    </w:tbl>
    <w:p w14:paraId="596BC791" w14:textId="77777777" w:rsidR="00354D48" w:rsidRPr="00087A2B" w:rsidRDefault="00354D48" w:rsidP="00354D48">
      <w:pPr>
        <w:rPr>
          <w:rFonts w:ascii="Arial" w:hAnsi="Arial" w:cs="Arial"/>
          <w:b/>
          <w:sz w:val="20"/>
          <w:szCs w:val="20"/>
          <w:lang w:val="sl-SI"/>
        </w:rPr>
      </w:pPr>
    </w:p>
    <w:p w14:paraId="16D3EA15" w14:textId="77777777" w:rsidR="00354D48" w:rsidRPr="00087A2B" w:rsidRDefault="00354D48" w:rsidP="00354D48">
      <w:pPr>
        <w:ind w:left="2124" w:hanging="2124"/>
        <w:jc w:val="both"/>
        <w:rPr>
          <w:rFonts w:ascii="Arial" w:hAnsi="Arial" w:cs="Arial"/>
          <w:b/>
          <w:sz w:val="20"/>
          <w:szCs w:val="20"/>
          <w:lang w:val="sl-SI"/>
        </w:rPr>
      </w:pPr>
      <w:r w:rsidRPr="00087A2B">
        <w:rPr>
          <w:rFonts w:ascii="Arial" w:hAnsi="Arial" w:cs="Arial"/>
          <w:b/>
          <w:sz w:val="20"/>
          <w:szCs w:val="20"/>
          <w:lang w:val="sl-SI"/>
        </w:rPr>
        <w:t xml:space="preserve">Ponudnik: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853"/>
      </w:tblGrid>
      <w:tr w:rsidR="00354D48" w:rsidRPr="00087A2B" w14:paraId="3B52847E" w14:textId="77777777" w:rsidTr="009962E4">
        <w:tc>
          <w:tcPr>
            <w:tcW w:w="2356" w:type="dxa"/>
            <w:tcBorders>
              <w:bottom w:val="single" w:sz="4" w:space="0" w:color="auto"/>
            </w:tcBorders>
          </w:tcPr>
          <w:p w14:paraId="5AC7EA64" w14:textId="77777777" w:rsidR="00354D48" w:rsidRPr="00087A2B" w:rsidRDefault="00354D48" w:rsidP="009962E4">
            <w:pPr>
              <w:rPr>
                <w:rFonts w:ascii="Arial" w:hAnsi="Arial" w:cs="Arial"/>
                <w:sz w:val="20"/>
                <w:szCs w:val="20"/>
                <w:lang w:val="sl-SI"/>
              </w:rPr>
            </w:pPr>
            <w:r w:rsidRPr="00087A2B">
              <w:rPr>
                <w:rFonts w:ascii="Arial" w:hAnsi="Arial" w:cs="Arial"/>
                <w:sz w:val="20"/>
                <w:szCs w:val="20"/>
                <w:lang w:val="sl-SI"/>
              </w:rPr>
              <w:t xml:space="preserve">Naziv </w:t>
            </w:r>
          </w:p>
        </w:tc>
        <w:tc>
          <w:tcPr>
            <w:tcW w:w="6853" w:type="dxa"/>
          </w:tcPr>
          <w:p w14:paraId="4277D219" w14:textId="77777777" w:rsidR="00354D48" w:rsidRPr="00087A2B" w:rsidRDefault="00354D48" w:rsidP="009962E4">
            <w:pPr>
              <w:rPr>
                <w:rFonts w:ascii="Arial" w:hAnsi="Arial" w:cs="Arial"/>
                <w:sz w:val="20"/>
                <w:szCs w:val="20"/>
                <w:lang w:val="sl-SI"/>
              </w:rPr>
            </w:pPr>
          </w:p>
          <w:p w14:paraId="09C3E5C6" w14:textId="77777777" w:rsidR="00354D48" w:rsidRPr="00087A2B" w:rsidRDefault="00354D48" w:rsidP="009962E4">
            <w:pPr>
              <w:rPr>
                <w:rFonts w:ascii="Arial" w:hAnsi="Arial" w:cs="Arial"/>
                <w:sz w:val="20"/>
                <w:szCs w:val="20"/>
                <w:lang w:val="sl-SI"/>
              </w:rPr>
            </w:pPr>
          </w:p>
        </w:tc>
      </w:tr>
    </w:tbl>
    <w:p w14:paraId="2066F925" w14:textId="2EE57153" w:rsidR="00354D48" w:rsidRPr="00087A2B" w:rsidRDefault="00354D48" w:rsidP="006B2CC4">
      <w:pPr>
        <w:jc w:val="both"/>
        <w:rPr>
          <w:rFonts w:ascii="Arial" w:hAnsi="Arial" w:cs="Arial"/>
          <w:bCs/>
          <w:sz w:val="20"/>
          <w:szCs w:val="20"/>
          <w:lang w:val="sl-SI" w:eastAsia="en-US"/>
        </w:rPr>
      </w:pPr>
    </w:p>
    <w:p w14:paraId="1ED85596" w14:textId="77777777" w:rsidR="00354D48" w:rsidRPr="00087A2B" w:rsidRDefault="00354D48" w:rsidP="00354D48">
      <w:pPr>
        <w:autoSpaceDE w:val="0"/>
        <w:autoSpaceDN w:val="0"/>
        <w:adjustRightInd w:val="0"/>
        <w:jc w:val="both"/>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Pri izvedbi predmetnega javnega naročila bomo sodelovali s podizvajalci.</w:t>
      </w:r>
    </w:p>
    <w:p w14:paraId="6C581F60" w14:textId="77777777" w:rsidR="00354D48" w:rsidRPr="00087A2B" w:rsidRDefault="00354D48" w:rsidP="00354D48">
      <w:pPr>
        <w:autoSpaceDE w:val="0"/>
        <w:autoSpaceDN w:val="0"/>
        <w:adjustRightInd w:val="0"/>
        <w:rPr>
          <w:rFonts w:ascii="Arial" w:eastAsia="Calibri" w:hAnsi="Arial" w:cs="Arial"/>
          <w:bCs/>
          <w:sz w:val="20"/>
          <w:szCs w:val="20"/>
          <w:lang w:val="sl-SI" w:eastAsia="en-US"/>
        </w:rPr>
      </w:pPr>
    </w:p>
    <w:p w14:paraId="0BB89572" w14:textId="77777777" w:rsidR="00354D48" w:rsidRPr="00087A2B" w:rsidRDefault="00354D48" w:rsidP="00354D48">
      <w:pPr>
        <w:autoSpaceDE w:val="0"/>
        <w:autoSpaceDN w:val="0"/>
        <w:adjustRightInd w:val="0"/>
        <w:rPr>
          <w:rFonts w:ascii="Arial" w:eastAsia="Calibri" w:hAnsi="Arial" w:cs="Arial"/>
          <w:bCs/>
          <w:sz w:val="20"/>
          <w:szCs w:val="20"/>
          <w:lang w:val="sl-SI" w:eastAsia="en-US"/>
        </w:rPr>
      </w:pPr>
      <w:r w:rsidRPr="00087A2B">
        <w:rPr>
          <w:rFonts w:ascii="Arial" w:eastAsia="Calibri" w:hAnsi="Arial" w:cs="Arial"/>
          <w:b/>
          <w:bCs/>
          <w:sz w:val="20"/>
          <w:szCs w:val="20"/>
          <w:u w:val="single"/>
          <w:lang w:val="sl-SI" w:eastAsia="en-US"/>
        </w:rPr>
        <w:t>Ustrezno obkrožite</w:t>
      </w:r>
      <w:r w:rsidRPr="00087A2B">
        <w:rPr>
          <w:rFonts w:ascii="Arial" w:eastAsia="Calibri" w:hAnsi="Arial" w:cs="Arial"/>
          <w:bCs/>
          <w:sz w:val="20"/>
          <w:szCs w:val="20"/>
          <w:lang w:val="sl-SI" w:eastAsia="en-US"/>
        </w:rPr>
        <w:t>:  DA         NE</w:t>
      </w:r>
    </w:p>
    <w:p w14:paraId="4349FBB9" w14:textId="77777777" w:rsidR="00354D48" w:rsidRPr="00087A2B" w:rsidRDefault="00354D48" w:rsidP="00354D48">
      <w:pPr>
        <w:autoSpaceDE w:val="0"/>
        <w:autoSpaceDN w:val="0"/>
        <w:adjustRightInd w:val="0"/>
        <w:rPr>
          <w:rFonts w:ascii="Arial" w:eastAsia="Calibri" w:hAnsi="Arial" w:cs="Arial"/>
          <w:bCs/>
          <w:sz w:val="20"/>
          <w:szCs w:val="20"/>
          <w:lang w:val="sl-SI" w:eastAsia="en-US"/>
        </w:rPr>
      </w:pPr>
    </w:p>
    <w:p w14:paraId="084AC2B9" w14:textId="77777777" w:rsidR="00354D48" w:rsidRPr="00087A2B" w:rsidRDefault="00354D48" w:rsidP="00354D48">
      <w:pPr>
        <w:autoSpaceDE w:val="0"/>
        <w:autoSpaceDN w:val="0"/>
        <w:adjustRightInd w:val="0"/>
        <w:rPr>
          <w:rFonts w:ascii="Arial" w:eastAsia="Calibri" w:hAnsi="Arial" w:cs="Arial"/>
          <w:bCs/>
          <w:sz w:val="20"/>
          <w:szCs w:val="20"/>
          <w:lang w:val="sl-SI" w:eastAsia="en-US"/>
        </w:rPr>
      </w:pPr>
      <w:r w:rsidRPr="00087A2B">
        <w:rPr>
          <w:rFonts w:ascii="Arial" w:eastAsia="Calibri" w:hAnsi="Arial" w:cs="Arial"/>
          <w:bCs/>
          <w:sz w:val="20"/>
          <w:szCs w:val="20"/>
          <w:lang w:val="sl-SI" w:eastAsia="en-US"/>
        </w:rPr>
        <w:t>V primeru, da ste obkrožili DA, izpolnite spodnje tabele.</w:t>
      </w:r>
    </w:p>
    <w:p w14:paraId="371CF6DE" w14:textId="77777777" w:rsidR="00354D48" w:rsidRPr="00087A2B" w:rsidRDefault="00354D48" w:rsidP="00354D48">
      <w:pPr>
        <w:autoSpaceDE w:val="0"/>
        <w:autoSpaceDN w:val="0"/>
        <w:adjustRightInd w:val="0"/>
        <w:rPr>
          <w:rFonts w:ascii="Arial" w:eastAsia="Calibri" w:hAnsi="Arial" w:cs="Arial"/>
          <w:bCs/>
          <w:sz w:val="20"/>
          <w:szCs w:val="20"/>
          <w:lang w:val="sl-SI" w:eastAsia="en-US"/>
        </w:rPr>
      </w:pPr>
    </w:p>
    <w:p w14:paraId="6D377D4F" w14:textId="77777777" w:rsidR="00354D48" w:rsidRPr="00087A2B" w:rsidRDefault="00354D48" w:rsidP="00354D48">
      <w:pPr>
        <w:numPr>
          <w:ilvl w:val="0"/>
          <w:numId w:val="19"/>
        </w:numPr>
        <w:autoSpaceDE w:val="0"/>
        <w:autoSpaceDN w:val="0"/>
        <w:adjustRightInd w:val="0"/>
        <w:spacing w:line="276" w:lineRule="auto"/>
        <w:rPr>
          <w:rFonts w:ascii="Arial" w:eastAsia="Calibri" w:hAnsi="Arial" w:cs="Arial"/>
          <w:b/>
          <w:bCs/>
          <w:sz w:val="20"/>
          <w:szCs w:val="20"/>
          <w:lang w:val="sl-SI"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2242"/>
        <w:gridCol w:w="2098"/>
        <w:gridCol w:w="2241"/>
      </w:tblGrid>
      <w:tr w:rsidR="00354D48" w:rsidRPr="00087A2B" w14:paraId="32CD30FA" w14:textId="77777777" w:rsidTr="009962E4">
        <w:tc>
          <w:tcPr>
            <w:tcW w:w="2518" w:type="dxa"/>
          </w:tcPr>
          <w:p w14:paraId="04CF37AA"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Naziv, naslov, kontakt</w:t>
            </w:r>
          </w:p>
        </w:tc>
        <w:tc>
          <w:tcPr>
            <w:tcW w:w="2268" w:type="dxa"/>
          </w:tcPr>
          <w:p w14:paraId="1C9720E5" w14:textId="46BDA8B2" w:rsidR="00354D48" w:rsidRPr="00087A2B" w:rsidRDefault="00EA72B2" w:rsidP="00354D48">
            <w:pPr>
              <w:autoSpaceDE w:val="0"/>
              <w:autoSpaceDN w:val="0"/>
              <w:adjustRightInd w:val="0"/>
              <w:rPr>
                <w:rFonts w:ascii="Arial" w:eastAsia="Calibri" w:hAnsi="Arial" w:cs="Arial"/>
                <w:b/>
                <w:bCs/>
                <w:sz w:val="20"/>
                <w:szCs w:val="20"/>
                <w:lang w:val="sl-SI" w:eastAsia="en-US"/>
              </w:rPr>
            </w:pPr>
            <w:r>
              <w:rPr>
                <w:rFonts w:ascii="Arial" w:eastAsia="Calibri" w:hAnsi="Arial" w:cs="Arial"/>
                <w:b/>
                <w:bCs/>
                <w:sz w:val="20"/>
                <w:szCs w:val="20"/>
                <w:lang w:val="sl-SI" w:eastAsia="en-US"/>
              </w:rPr>
              <w:t>Zakoniti zastopnik</w:t>
            </w:r>
          </w:p>
        </w:tc>
        <w:tc>
          <w:tcPr>
            <w:tcW w:w="2126" w:type="dxa"/>
          </w:tcPr>
          <w:p w14:paraId="6CD5A424" w14:textId="7D4EEC00" w:rsidR="00354D48" w:rsidRPr="00087A2B" w:rsidRDefault="007C17F1" w:rsidP="00354D48">
            <w:pPr>
              <w:autoSpaceDE w:val="0"/>
              <w:autoSpaceDN w:val="0"/>
              <w:adjustRightInd w:val="0"/>
              <w:rPr>
                <w:rFonts w:ascii="Arial" w:eastAsia="Calibri" w:hAnsi="Arial" w:cs="Arial"/>
                <w:b/>
                <w:bCs/>
                <w:sz w:val="20"/>
                <w:szCs w:val="20"/>
                <w:lang w:val="sl-SI" w:eastAsia="en-US"/>
              </w:rPr>
            </w:pPr>
            <w:r>
              <w:rPr>
                <w:rFonts w:ascii="Arial" w:eastAsia="Calibri" w:hAnsi="Arial" w:cs="Arial"/>
                <w:b/>
                <w:bCs/>
                <w:sz w:val="20"/>
                <w:szCs w:val="20"/>
                <w:lang w:val="sl-SI" w:eastAsia="en-US"/>
              </w:rPr>
              <w:t>V</w:t>
            </w:r>
            <w:r w:rsidR="00354D48" w:rsidRPr="00087A2B">
              <w:rPr>
                <w:rFonts w:ascii="Arial" w:eastAsia="Calibri" w:hAnsi="Arial" w:cs="Arial"/>
                <w:b/>
                <w:bCs/>
                <w:sz w:val="20"/>
                <w:szCs w:val="20"/>
                <w:lang w:val="sl-SI" w:eastAsia="en-US"/>
              </w:rPr>
              <w:t>rsta storitve ali dobave</w:t>
            </w:r>
          </w:p>
        </w:tc>
        <w:tc>
          <w:tcPr>
            <w:tcW w:w="2268" w:type="dxa"/>
          </w:tcPr>
          <w:p w14:paraId="5B06E6B2"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Vrednost v EUR z DDV</w:t>
            </w:r>
          </w:p>
        </w:tc>
      </w:tr>
      <w:tr w:rsidR="00354D48" w:rsidRPr="00087A2B" w14:paraId="540F9CBA" w14:textId="77777777" w:rsidTr="009962E4">
        <w:tc>
          <w:tcPr>
            <w:tcW w:w="2518" w:type="dxa"/>
          </w:tcPr>
          <w:p w14:paraId="04DCB965"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p w14:paraId="22C1119D"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p w14:paraId="63CD772B" w14:textId="77777777" w:rsidR="00354D48" w:rsidRDefault="00354D48" w:rsidP="00354D48">
            <w:pPr>
              <w:autoSpaceDE w:val="0"/>
              <w:autoSpaceDN w:val="0"/>
              <w:adjustRightInd w:val="0"/>
              <w:rPr>
                <w:rFonts w:ascii="Arial" w:eastAsia="Calibri" w:hAnsi="Arial" w:cs="Arial"/>
                <w:b/>
                <w:bCs/>
                <w:sz w:val="20"/>
                <w:szCs w:val="20"/>
                <w:lang w:val="sl-SI" w:eastAsia="en-US"/>
              </w:rPr>
            </w:pPr>
          </w:p>
          <w:p w14:paraId="182434DB" w14:textId="77777777" w:rsidR="00D2095C" w:rsidRDefault="00D2095C" w:rsidP="00354D48">
            <w:pPr>
              <w:autoSpaceDE w:val="0"/>
              <w:autoSpaceDN w:val="0"/>
              <w:adjustRightInd w:val="0"/>
              <w:rPr>
                <w:rFonts w:ascii="Arial" w:eastAsia="Calibri" w:hAnsi="Arial" w:cs="Arial"/>
                <w:b/>
                <w:bCs/>
                <w:sz w:val="20"/>
                <w:szCs w:val="20"/>
                <w:lang w:val="sl-SI" w:eastAsia="en-US"/>
              </w:rPr>
            </w:pPr>
          </w:p>
          <w:p w14:paraId="74D7FC5A" w14:textId="77777777" w:rsidR="00D2095C" w:rsidRDefault="00D2095C" w:rsidP="00354D48">
            <w:pPr>
              <w:autoSpaceDE w:val="0"/>
              <w:autoSpaceDN w:val="0"/>
              <w:adjustRightInd w:val="0"/>
              <w:rPr>
                <w:rFonts w:ascii="Arial" w:eastAsia="Calibri" w:hAnsi="Arial" w:cs="Arial"/>
                <w:b/>
                <w:bCs/>
                <w:sz w:val="20"/>
                <w:szCs w:val="20"/>
                <w:lang w:val="sl-SI" w:eastAsia="en-US"/>
              </w:rPr>
            </w:pPr>
          </w:p>
          <w:p w14:paraId="442B4B9E" w14:textId="77777777" w:rsidR="00D2095C" w:rsidRPr="00087A2B" w:rsidRDefault="00D2095C" w:rsidP="00354D48">
            <w:pPr>
              <w:autoSpaceDE w:val="0"/>
              <w:autoSpaceDN w:val="0"/>
              <w:adjustRightInd w:val="0"/>
              <w:rPr>
                <w:rFonts w:ascii="Arial" w:eastAsia="Calibri" w:hAnsi="Arial" w:cs="Arial"/>
                <w:b/>
                <w:bCs/>
                <w:sz w:val="20"/>
                <w:szCs w:val="20"/>
                <w:lang w:val="sl-SI" w:eastAsia="en-US"/>
              </w:rPr>
            </w:pPr>
          </w:p>
          <w:p w14:paraId="5C61A33B"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268" w:type="dxa"/>
          </w:tcPr>
          <w:p w14:paraId="28BFFCE1"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126" w:type="dxa"/>
          </w:tcPr>
          <w:p w14:paraId="68551389"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268" w:type="dxa"/>
          </w:tcPr>
          <w:p w14:paraId="22DB59C5"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r>
    </w:tbl>
    <w:p w14:paraId="75FC7451"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p w14:paraId="71074514" w14:textId="77777777" w:rsidR="00354D48" w:rsidRPr="00087A2B" w:rsidRDefault="00354D48" w:rsidP="00354D48">
      <w:pPr>
        <w:numPr>
          <w:ilvl w:val="0"/>
          <w:numId w:val="19"/>
        </w:numPr>
        <w:autoSpaceDE w:val="0"/>
        <w:autoSpaceDN w:val="0"/>
        <w:adjustRightInd w:val="0"/>
        <w:spacing w:line="276" w:lineRule="auto"/>
        <w:rPr>
          <w:rFonts w:ascii="Arial" w:eastAsia="Calibri" w:hAnsi="Arial" w:cs="Arial"/>
          <w:b/>
          <w:bCs/>
          <w:sz w:val="20"/>
          <w:szCs w:val="20"/>
          <w:lang w:val="sl-SI"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2242"/>
        <w:gridCol w:w="2098"/>
        <w:gridCol w:w="2241"/>
      </w:tblGrid>
      <w:tr w:rsidR="00354D48" w:rsidRPr="00087A2B" w14:paraId="5679C5CF" w14:textId="77777777" w:rsidTr="009962E4">
        <w:tc>
          <w:tcPr>
            <w:tcW w:w="2518" w:type="dxa"/>
          </w:tcPr>
          <w:p w14:paraId="3EF201A2"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Naziv, naslov, kontakt</w:t>
            </w:r>
          </w:p>
        </w:tc>
        <w:tc>
          <w:tcPr>
            <w:tcW w:w="2268" w:type="dxa"/>
          </w:tcPr>
          <w:p w14:paraId="653576F2" w14:textId="4887B56E" w:rsidR="00354D48" w:rsidRPr="00087A2B" w:rsidRDefault="00EA72B2" w:rsidP="00354D48">
            <w:pPr>
              <w:autoSpaceDE w:val="0"/>
              <w:autoSpaceDN w:val="0"/>
              <w:adjustRightInd w:val="0"/>
              <w:rPr>
                <w:rFonts w:ascii="Arial" w:eastAsia="Calibri" w:hAnsi="Arial" w:cs="Arial"/>
                <w:b/>
                <w:bCs/>
                <w:sz w:val="20"/>
                <w:szCs w:val="20"/>
                <w:lang w:val="sl-SI" w:eastAsia="en-US"/>
              </w:rPr>
            </w:pPr>
            <w:r>
              <w:rPr>
                <w:rFonts w:ascii="Arial" w:eastAsia="Calibri" w:hAnsi="Arial" w:cs="Arial"/>
                <w:b/>
                <w:bCs/>
                <w:sz w:val="20"/>
                <w:szCs w:val="20"/>
                <w:lang w:val="sl-SI" w:eastAsia="en-US"/>
              </w:rPr>
              <w:t>Zakoniti zastopnik</w:t>
            </w:r>
          </w:p>
        </w:tc>
        <w:tc>
          <w:tcPr>
            <w:tcW w:w="2126" w:type="dxa"/>
          </w:tcPr>
          <w:p w14:paraId="4F210C9D" w14:textId="16013FA9" w:rsidR="00354D48" w:rsidRPr="00087A2B" w:rsidRDefault="007C17F1" w:rsidP="00354D48">
            <w:pPr>
              <w:autoSpaceDE w:val="0"/>
              <w:autoSpaceDN w:val="0"/>
              <w:adjustRightInd w:val="0"/>
              <w:rPr>
                <w:rFonts w:ascii="Arial" w:eastAsia="Calibri" w:hAnsi="Arial" w:cs="Arial"/>
                <w:b/>
                <w:bCs/>
                <w:sz w:val="20"/>
                <w:szCs w:val="20"/>
                <w:lang w:val="sl-SI" w:eastAsia="en-US"/>
              </w:rPr>
            </w:pPr>
            <w:r>
              <w:rPr>
                <w:rFonts w:ascii="Arial" w:eastAsia="Calibri" w:hAnsi="Arial" w:cs="Arial"/>
                <w:b/>
                <w:bCs/>
                <w:sz w:val="20"/>
                <w:szCs w:val="20"/>
                <w:lang w:val="sl-SI" w:eastAsia="en-US"/>
              </w:rPr>
              <w:t>V</w:t>
            </w:r>
            <w:r w:rsidR="00354D48" w:rsidRPr="00087A2B">
              <w:rPr>
                <w:rFonts w:ascii="Arial" w:eastAsia="Calibri" w:hAnsi="Arial" w:cs="Arial"/>
                <w:b/>
                <w:bCs/>
                <w:sz w:val="20"/>
                <w:szCs w:val="20"/>
                <w:lang w:val="sl-SI" w:eastAsia="en-US"/>
              </w:rPr>
              <w:t>rsta storitve ali dobave</w:t>
            </w:r>
          </w:p>
        </w:tc>
        <w:tc>
          <w:tcPr>
            <w:tcW w:w="2268" w:type="dxa"/>
          </w:tcPr>
          <w:p w14:paraId="41EDAFB0"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Vrednost v EUR z DDV</w:t>
            </w:r>
          </w:p>
        </w:tc>
      </w:tr>
      <w:tr w:rsidR="00354D48" w:rsidRPr="00087A2B" w14:paraId="74226444" w14:textId="77777777" w:rsidTr="009962E4">
        <w:tc>
          <w:tcPr>
            <w:tcW w:w="2518" w:type="dxa"/>
          </w:tcPr>
          <w:p w14:paraId="18A66BFF"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p w14:paraId="4389C84A" w14:textId="77777777" w:rsidR="00354D48" w:rsidRDefault="00354D48" w:rsidP="00354D48">
            <w:pPr>
              <w:autoSpaceDE w:val="0"/>
              <w:autoSpaceDN w:val="0"/>
              <w:adjustRightInd w:val="0"/>
              <w:rPr>
                <w:rFonts w:ascii="Arial" w:eastAsia="Calibri" w:hAnsi="Arial" w:cs="Arial"/>
                <w:b/>
                <w:bCs/>
                <w:sz w:val="20"/>
                <w:szCs w:val="20"/>
                <w:lang w:val="sl-SI" w:eastAsia="en-US"/>
              </w:rPr>
            </w:pPr>
          </w:p>
          <w:p w14:paraId="1CF8F98A" w14:textId="77777777" w:rsidR="00D2095C" w:rsidRPr="00087A2B" w:rsidRDefault="00D2095C" w:rsidP="00354D48">
            <w:pPr>
              <w:autoSpaceDE w:val="0"/>
              <w:autoSpaceDN w:val="0"/>
              <w:adjustRightInd w:val="0"/>
              <w:rPr>
                <w:rFonts w:ascii="Arial" w:eastAsia="Calibri" w:hAnsi="Arial" w:cs="Arial"/>
                <w:b/>
                <w:bCs/>
                <w:sz w:val="20"/>
                <w:szCs w:val="20"/>
                <w:lang w:val="sl-SI" w:eastAsia="en-US"/>
              </w:rPr>
            </w:pPr>
          </w:p>
          <w:p w14:paraId="17D590A2" w14:textId="77777777" w:rsidR="00354D48" w:rsidRDefault="00354D48" w:rsidP="00354D48">
            <w:pPr>
              <w:autoSpaceDE w:val="0"/>
              <w:autoSpaceDN w:val="0"/>
              <w:adjustRightInd w:val="0"/>
              <w:rPr>
                <w:rFonts w:ascii="Arial" w:eastAsia="Calibri" w:hAnsi="Arial" w:cs="Arial"/>
                <w:b/>
                <w:bCs/>
                <w:sz w:val="20"/>
                <w:szCs w:val="20"/>
                <w:lang w:val="sl-SI" w:eastAsia="en-US"/>
              </w:rPr>
            </w:pPr>
          </w:p>
          <w:p w14:paraId="400C6CDB" w14:textId="77777777" w:rsidR="00D2095C" w:rsidRDefault="00D2095C" w:rsidP="00354D48">
            <w:pPr>
              <w:autoSpaceDE w:val="0"/>
              <w:autoSpaceDN w:val="0"/>
              <w:adjustRightInd w:val="0"/>
              <w:rPr>
                <w:rFonts w:ascii="Arial" w:eastAsia="Calibri" w:hAnsi="Arial" w:cs="Arial"/>
                <w:b/>
                <w:bCs/>
                <w:sz w:val="20"/>
                <w:szCs w:val="20"/>
                <w:lang w:val="sl-SI" w:eastAsia="en-US"/>
              </w:rPr>
            </w:pPr>
          </w:p>
          <w:p w14:paraId="4C00B24E" w14:textId="77777777" w:rsidR="00D2095C" w:rsidRPr="00087A2B" w:rsidRDefault="00D2095C" w:rsidP="00354D48">
            <w:pPr>
              <w:autoSpaceDE w:val="0"/>
              <w:autoSpaceDN w:val="0"/>
              <w:adjustRightInd w:val="0"/>
              <w:rPr>
                <w:rFonts w:ascii="Arial" w:eastAsia="Calibri" w:hAnsi="Arial" w:cs="Arial"/>
                <w:b/>
                <w:bCs/>
                <w:sz w:val="20"/>
                <w:szCs w:val="20"/>
                <w:lang w:val="sl-SI" w:eastAsia="en-US"/>
              </w:rPr>
            </w:pPr>
          </w:p>
          <w:p w14:paraId="771A50D8"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268" w:type="dxa"/>
          </w:tcPr>
          <w:p w14:paraId="479C5EF0"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126" w:type="dxa"/>
          </w:tcPr>
          <w:p w14:paraId="54F2E963"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268" w:type="dxa"/>
          </w:tcPr>
          <w:p w14:paraId="05F070C2"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r>
    </w:tbl>
    <w:p w14:paraId="666D81D5"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p w14:paraId="121AAF69" w14:textId="77777777" w:rsidR="00354D48" w:rsidRPr="00087A2B" w:rsidRDefault="00354D48" w:rsidP="00354D48">
      <w:pPr>
        <w:autoSpaceDE w:val="0"/>
        <w:autoSpaceDN w:val="0"/>
        <w:adjustRightInd w:val="0"/>
        <w:ind w:left="360"/>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2242"/>
        <w:gridCol w:w="2098"/>
        <w:gridCol w:w="2241"/>
      </w:tblGrid>
      <w:tr w:rsidR="00354D48" w:rsidRPr="00087A2B" w14:paraId="6F834261" w14:textId="77777777" w:rsidTr="009962E4">
        <w:tc>
          <w:tcPr>
            <w:tcW w:w="2518" w:type="dxa"/>
          </w:tcPr>
          <w:p w14:paraId="24C7F942"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Naziv, naslov, kontakt</w:t>
            </w:r>
          </w:p>
        </w:tc>
        <w:tc>
          <w:tcPr>
            <w:tcW w:w="2268" w:type="dxa"/>
          </w:tcPr>
          <w:p w14:paraId="26B20F9A" w14:textId="17A2E0A1" w:rsidR="00354D48" w:rsidRPr="00087A2B" w:rsidRDefault="00EA72B2" w:rsidP="00354D48">
            <w:pPr>
              <w:autoSpaceDE w:val="0"/>
              <w:autoSpaceDN w:val="0"/>
              <w:adjustRightInd w:val="0"/>
              <w:rPr>
                <w:rFonts w:ascii="Arial" w:eastAsia="Calibri" w:hAnsi="Arial" w:cs="Arial"/>
                <w:b/>
                <w:bCs/>
                <w:sz w:val="20"/>
                <w:szCs w:val="20"/>
                <w:lang w:val="sl-SI" w:eastAsia="en-US"/>
              </w:rPr>
            </w:pPr>
            <w:r>
              <w:rPr>
                <w:rFonts w:ascii="Arial" w:eastAsia="Calibri" w:hAnsi="Arial" w:cs="Arial"/>
                <w:b/>
                <w:bCs/>
                <w:sz w:val="20"/>
                <w:szCs w:val="20"/>
                <w:lang w:val="sl-SI" w:eastAsia="en-US"/>
              </w:rPr>
              <w:t>Zakoniti zastopnik</w:t>
            </w:r>
          </w:p>
        </w:tc>
        <w:tc>
          <w:tcPr>
            <w:tcW w:w="2126" w:type="dxa"/>
          </w:tcPr>
          <w:p w14:paraId="180D4A62" w14:textId="520C2E6A" w:rsidR="00354D48" w:rsidRPr="00087A2B" w:rsidRDefault="007C17F1" w:rsidP="00354D48">
            <w:pPr>
              <w:autoSpaceDE w:val="0"/>
              <w:autoSpaceDN w:val="0"/>
              <w:adjustRightInd w:val="0"/>
              <w:rPr>
                <w:rFonts w:ascii="Arial" w:eastAsia="Calibri" w:hAnsi="Arial" w:cs="Arial"/>
                <w:b/>
                <w:bCs/>
                <w:sz w:val="20"/>
                <w:szCs w:val="20"/>
                <w:lang w:val="sl-SI" w:eastAsia="en-US"/>
              </w:rPr>
            </w:pPr>
            <w:r>
              <w:rPr>
                <w:rFonts w:ascii="Arial" w:eastAsia="Calibri" w:hAnsi="Arial" w:cs="Arial"/>
                <w:b/>
                <w:bCs/>
                <w:sz w:val="20"/>
                <w:szCs w:val="20"/>
                <w:lang w:val="sl-SI" w:eastAsia="en-US"/>
              </w:rPr>
              <w:t>V</w:t>
            </w:r>
            <w:r w:rsidR="00354D48" w:rsidRPr="00087A2B">
              <w:rPr>
                <w:rFonts w:ascii="Arial" w:eastAsia="Calibri" w:hAnsi="Arial" w:cs="Arial"/>
                <w:b/>
                <w:bCs/>
                <w:sz w:val="20"/>
                <w:szCs w:val="20"/>
                <w:lang w:val="sl-SI" w:eastAsia="en-US"/>
              </w:rPr>
              <w:t>rsta storitve ali dobave</w:t>
            </w:r>
          </w:p>
        </w:tc>
        <w:tc>
          <w:tcPr>
            <w:tcW w:w="2268" w:type="dxa"/>
          </w:tcPr>
          <w:p w14:paraId="50EB575C"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Vrednost v EUR z DDV</w:t>
            </w:r>
          </w:p>
        </w:tc>
      </w:tr>
      <w:tr w:rsidR="00354D48" w:rsidRPr="00087A2B" w14:paraId="45729399" w14:textId="77777777" w:rsidTr="009962E4">
        <w:tc>
          <w:tcPr>
            <w:tcW w:w="2518" w:type="dxa"/>
          </w:tcPr>
          <w:p w14:paraId="19967AE7"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p w14:paraId="3CF5A68B" w14:textId="77777777" w:rsidR="00354D48" w:rsidRDefault="00354D48" w:rsidP="00354D48">
            <w:pPr>
              <w:autoSpaceDE w:val="0"/>
              <w:autoSpaceDN w:val="0"/>
              <w:adjustRightInd w:val="0"/>
              <w:rPr>
                <w:rFonts w:ascii="Arial" w:eastAsia="Calibri" w:hAnsi="Arial" w:cs="Arial"/>
                <w:b/>
                <w:bCs/>
                <w:sz w:val="20"/>
                <w:szCs w:val="20"/>
                <w:lang w:val="sl-SI" w:eastAsia="en-US"/>
              </w:rPr>
            </w:pPr>
          </w:p>
          <w:p w14:paraId="51C5463B" w14:textId="77777777" w:rsidR="00D2095C" w:rsidRDefault="00D2095C" w:rsidP="00354D48">
            <w:pPr>
              <w:autoSpaceDE w:val="0"/>
              <w:autoSpaceDN w:val="0"/>
              <w:adjustRightInd w:val="0"/>
              <w:rPr>
                <w:rFonts w:ascii="Arial" w:eastAsia="Calibri" w:hAnsi="Arial" w:cs="Arial"/>
                <w:b/>
                <w:bCs/>
                <w:sz w:val="20"/>
                <w:szCs w:val="20"/>
                <w:lang w:val="sl-SI" w:eastAsia="en-US"/>
              </w:rPr>
            </w:pPr>
          </w:p>
          <w:p w14:paraId="37B8E959" w14:textId="77777777" w:rsidR="00D2095C" w:rsidRDefault="00D2095C" w:rsidP="00354D48">
            <w:pPr>
              <w:autoSpaceDE w:val="0"/>
              <w:autoSpaceDN w:val="0"/>
              <w:adjustRightInd w:val="0"/>
              <w:rPr>
                <w:rFonts w:ascii="Arial" w:eastAsia="Calibri" w:hAnsi="Arial" w:cs="Arial"/>
                <w:b/>
                <w:bCs/>
                <w:sz w:val="20"/>
                <w:szCs w:val="20"/>
                <w:lang w:val="sl-SI" w:eastAsia="en-US"/>
              </w:rPr>
            </w:pPr>
          </w:p>
          <w:p w14:paraId="1689EBE4" w14:textId="77777777" w:rsidR="00D2095C" w:rsidRPr="00087A2B" w:rsidRDefault="00D2095C" w:rsidP="00354D48">
            <w:pPr>
              <w:autoSpaceDE w:val="0"/>
              <w:autoSpaceDN w:val="0"/>
              <w:adjustRightInd w:val="0"/>
              <w:rPr>
                <w:rFonts w:ascii="Arial" w:eastAsia="Calibri" w:hAnsi="Arial" w:cs="Arial"/>
                <w:b/>
                <w:bCs/>
                <w:sz w:val="20"/>
                <w:szCs w:val="20"/>
                <w:lang w:val="sl-SI" w:eastAsia="en-US"/>
              </w:rPr>
            </w:pPr>
          </w:p>
          <w:p w14:paraId="3702E5EF"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p w14:paraId="053BC796"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268" w:type="dxa"/>
          </w:tcPr>
          <w:p w14:paraId="61647D16"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126" w:type="dxa"/>
          </w:tcPr>
          <w:p w14:paraId="671FACA7"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c>
          <w:tcPr>
            <w:tcW w:w="2268" w:type="dxa"/>
          </w:tcPr>
          <w:p w14:paraId="452F5F94" w14:textId="77777777" w:rsidR="00354D48" w:rsidRPr="00087A2B" w:rsidRDefault="00354D48" w:rsidP="00354D48">
            <w:pPr>
              <w:autoSpaceDE w:val="0"/>
              <w:autoSpaceDN w:val="0"/>
              <w:adjustRightInd w:val="0"/>
              <w:rPr>
                <w:rFonts w:ascii="Arial" w:eastAsia="Calibri" w:hAnsi="Arial" w:cs="Arial"/>
                <w:b/>
                <w:bCs/>
                <w:sz w:val="20"/>
                <w:szCs w:val="20"/>
                <w:lang w:val="sl-SI" w:eastAsia="en-US"/>
              </w:rPr>
            </w:pPr>
          </w:p>
        </w:tc>
      </w:tr>
    </w:tbl>
    <w:p w14:paraId="333941F0" w14:textId="36A36449" w:rsidR="00354D48" w:rsidRPr="00087A2B" w:rsidRDefault="00354D48" w:rsidP="006B2CC4">
      <w:pPr>
        <w:jc w:val="both"/>
        <w:rPr>
          <w:rFonts w:ascii="Arial" w:hAnsi="Arial" w:cs="Arial"/>
          <w:bCs/>
          <w:sz w:val="20"/>
          <w:szCs w:val="20"/>
          <w:lang w:val="sl-SI"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6"/>
        <w:gridCol w:w="4776"/>
      </w:tblGrid>
      <w:tr w:rsidR="00354D48" w:rsidRPr="00087A2B" w14:paraId="2C5A7DED" w14:textId="77777777" w:rsidTr="009962E4">
        <w:tc>
          <w:tcPr>
            <w:tcW w:w="4361" w:type="dxa"/>
          </w:tcPr>
          <w:p w14:paraId="12A0AA4F" w14:textId="77777777" w:rsidR="00354D48" w:rsidRPr="00087A2B" w:rsidRDefault="00354D48" w:rsidP="00354D48">
            <w:pPr>
              <w:autoSpaceDE w:val="0"/>
              <w:autoSpaceDN w:val="0"/>
              <w:adjustRightInd w:val="0"/>
              <w:rPr>
                <w:rFonts w:ascii="Arial" w:hAnsi="Arial" w:cs="Arial"/>
                <w:sz w:val="20"/>
                <w:szCs w:val="20"/>
                <w:lang w:val="sl-SI"/>
              </w:rPr>
            </w:pPr>
            <w:r w:rsidRPr="00087A2B">
              <w:rPr>
                <w:rFonts w:ascii="Arial" w:hAnsi="Arial" w:cs="Arial"/>
                <w:sz w:val="20"/>
                <w:szCs w:val="20"/>
                <w:lang w:val="sl-SI"/>
              </w:rPr>
              <w:t>Datum:</w:t>
            </w:r>
          </w:p>
        </w:tc>
        <w:tc>
          <w:tcPr>
            <w:tcW w:w="4851" w:type="dxa"/>
          </w:tcPr>
          <w:p w14:paraId="38B25458" w14:textId="77777777" w:rsidR="00354D48" w:rsidRPr="00087A2B" w:rsidRDefault="00354D48" w:rsidP="00354D48">
            <w:pPr>
              <w:autoSpaceDE w:val="0"/>
              <w:autoSpaceDN w:val="0"/>
              <w:adjustRightInd w:val="0"/>
              <w:rPr>
                <w:rFonts w:ascii="Arial" w:hAnsi="Arial" w:cs="Arial"/>
                <w:sz w:val="20"/>
                <w:szCs w:val="20"/>
                <w:lang w:val="sl-SI"/>
              </w:rPr>
            </w:pPr>
            <w:r w:rsidRPr="00087A2B">
              <w:rPr>
                <w:rFonts w:ascii="Arial" w:hAnsi="Arial" w:cs="Arial"/>
                <w:sz w:val="20"/>
                <w:szCs w:val="20"/>
                <w:lang w:val="sl-SI"/>
              </w:rPr>
              <w:t>Podpis pooblaščene osebe ponudnika in žig:</w:t>
            </w:r>
          </w:p>
        </w:tc>
      </w:tr>
    </w:tbl>
    <w:p w14:paraId="354B2507" w14:textId="77777777" w:rsidR="00354D48" w:rsidRPr="00087A2B" w:rsidRDefault="00354D48" w:rsidP="006B2CC4">
      <w:pPr>
        <w:jc w:val="both"/>
        <w:rPr>
          <w:rFonts w:ascii="Arial" w:hAnsi="Arial" w:cs="Arial"/>
          <w:bCs/>
          <w:sz w:val="20"/>
          <w:szCs w:val="20"/>
          <w:lang w:val="sl-SI" w:eastAsia="en-US"/>
        </w:rPr>
      </w:pPr>
    </w:p>
    <w:p w14:paraId="68113DBC" w14:textId="6A20F0E5" w:rsidR="00354D48" w:rsidRPr="00087A2B" w:rsidRDefault="00354D48">
      <w:pPr>
        <w:rPr>
          <w:rFonts w:ascii="Arial" w:hAnsi="Arial" w:cs="Arial"/>
          <w:bCs/>
          <w:sz w:val="20"/>
          <w:szCs w:val="20"/>
          <w:lang w:val="sl-SI" w:eastAsia="en-US"/>
        </w:rPr>
      </w:pPr>
      <w:r w:rsidRPr="00087A2B">
        <w:rPr>
          <w:rFonts w:ascii="Arial" w:hAnsi="Arial" w:cs="Arial"/>
          <w:bCs/>
          <w:sz w:val="20"/>
          <w:szCs w:val="20"/>
          <w:lang w:val="sl-SI" w:eastAsia="en-US"/>
        </w:rPr>
        <w:br w:type="page"/>
      </w:r>
    </w:p>
    <w:p w14:paraId="0CC682BF" w14:textId="77777777" w:rsidR="00354D48" w:rsidRPr="00087A2B" w:rsidRDefault="00354D48" w:rsidP="006B2CC4">
      <w:pPr>
        <w:jc w:val="both"/>
        <w:rPr>
          <w:rFonts w:ascii="Arial" w:hAnsi="Arial" w:cs="Arial"/>
          <w:bCs/>
          <w:sz w:val="20"/>
          <w:szCs w:val="20"/>
          <w:lang w:val="sl-SI" w:eastAsia="en-US"/>
        </w:rPr>
      </w:pPr>
    </w:p>
    <w:tbl>
      <w:tblPr>
        <w:tblStyle w:val="Tabelamrea"/>
        <w:tblW w:w="0" w:type="auto"/>
        <w:tblLook w:val="04A0" w:firstRow="1" w:lastRow="0" w:firstColumn="1" w:lastColumn="0" w:noHBand="0" w:noVBand="1"/>
      </w:tblPr>
      <w:tblGrid>
        <w:gridCol w:w="9062"/>
      </w:tblGrid>
      <w:tr w:rsidR="00354D48" w:rsidRPr="00C94B00" w14:paraId="6BAD4E77" w14:textId="77777777" w:rsidTr="009962E4">
        <w:tc>
          <w:tcPr>
            <w:tcW w:w="9062" w:type="dxa"/>
          </w:tcPr>
          <w:p w14:paraId="54A57CB0" w14:textId="629799A4" w:rsidR="00354D48" w:rsidRPr="00087A2B" w:rsidRDefault="00354D48" w:rsidP="009962E4">
            <w:pPr>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 xml:space="preserve">Obrazec </w:t>
            </w:r>
            <w:r w:rsidR="00782DA7" w:rsidRPr="00087A2B">
              <w:rPr>
                <w:rFonts w:ascii="Arial" w:eastAsia="Calibri" w:hAnsi="Arial" w:cs="Arial"/>
                <w:b/>
                <w:bCs/>
                <w:sz w:val="20"/>
                <w:szCs w:val="20"/>
                <w:lang w:val="sl-SI" w:eastAsia="en-US"/>
              </w:rPr>
              <w:t>II. 2b</w:t>
            </w:r>
            <w:r w:rsidRPr="00087A2B">
              <w:rPr>
                <w:rFonts w:ascii="Arial" w:eastAsia="Calibri" w:hAnsi="Arial" w:cs="Arial"/>
                <w:b/>
                <w:bCs/>
                <w:sz w:val="20"/>
                <w:szCs w:val="20"/>
                <w:lang w:val="sl-SI" w:eastAsia="en-US"/>
              </w:rPr>
              <w:t xml:space="preserve">  ZAHTEVA IN SOGLASJE PODIZVAJALCEV</w:t>
            </w:r>
          </w:p>
        </w:tc>
      </w:tr>
    </w:tbl>
    <w:p w14:paraId="517E0377" w14:textId="6A57D979" w:rsidR="00354D48" w:rsidRPr="00087A2B" w:rsidRDefault="00354D48" w:rsidP="006B2CC4">
      <w:pPr>
        <w:jc w:val="both"/>
        <w:rPr>
          <w:rFonts w:ascii="Arial" w:hAnsi="Arial" w:cs="Arial"/>
          <w:bCs/>
          <w:sz w:val="20"/>
          <w:szCs w:val="20"/>
          <w:lang w:val="sl-SI"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4"/>
      </w:tblGrid>
      <w:tr w:rsidR="00354D48" w:rsidRPr="00C94B00" w14:paraId="26FE9FD4" w14:textId="77777777" w:rsidTr="009962E4">
        <w:tc>
          <w:tcPr>
            <w:tcW w:w="3085" w:type="dxa"/>
          </w:tcPr>
          <w:p w14:paraId="48C14E39" w14:textId="77777777" w:rsidR="00354D48" w:rsidRPr="00087A2B" w:rsidRDefault="00354D48" w:rsidP="009962E4">
            <w:pPr>
              <w:pStyle w:val="Telobesedila"/>
              <w:rPr>
                <w:rFonts w:cs="Arial"/>
                <w:b/>
                <w:szCs w:val="20"/>
                <w:lang w:val="sl-SI"/>
              </w:rPr>
            </w:pPr>
            <w:r w:rsidRPr="00087A2B">
              <w:rPr>
                <w:rFonts w:cs="Arial"/>
                <w:b/>
                <w:szCs w:val="20"/>
                <w:lang w:val="sl-SI"/>
              </w:rPr>
              <w:t>Naročnik</w:t>
            </w:r>
          </w:p>
        </w:tc>
        <w:tc>
          <w:tcPr>
            <w:tcW w:w="6124" w:type="dxa"/>
          </w:tcPr>
          <w:p w14:paraId="3AE2B9CC" w14:textId="77777777" w:rsidR="00354D48" w:rsidRPr="00087A2B" w:rsidRDefault="00354D48" w:rsidP="009962E4">
            <w:pPr>
              <w:pStyle w:val="Glava"/>
              <w:rPr>
                <w:rFonts w:ascii="Arial" w:hAnsi="Arial" w:cs="Arial"/>
                <w:b/>
                <w:sz w:val="20"/>
                <w:szCs w:val="20"/>
                <w:lang w:val="sl-SI"/>
              </w:rPr>
            </w:pPr>
            <w:r w:rsidRPr="00087A2B">
              <w:rPr>
                <w:rFonts w:ascii="Arial" w:hAnsi="Arial" w:cs="Arial"/>
                <w:sz w:val="20"/>
                <w:lang w:val="sl-SI"/>
              </w:rPr>
              <w:t>REPUBLIKA SLOVENIJA, Ministrstvo za kulturo, Maistrova ulica 10, 1000 Ljubljana</w:t>
            </w:r>
          </w:p>
        </w:tc>
      </w:tr>
      <w:tr w:rsidR="00354D48" w:rsidRPr="00C94B00" w14:paraId="61B4854E" w14:textId="77777777" w:rsidTr="009962E4">
        <w:tc>
          <w:tcPr>
            <w:tcW w:w="3085" w:type="dxa"/>
          </w:tcPr>
          <w:p w14:paraId="11463DE4" w14:textId="77777777" w:rsidR="00354D48" w:rsidRPr="00087A2B" w:rsidRDefault="00354D48" w:rsidP="009962E4">
            <w:pPr>
              <w:pStyle w:val="Telobesedila"/>
              <w:rPr>
                <w:rFonts w:cs="Arial"/>
                <w:b/>
                <w:szCs w:val="20"/>
                <w:lang w:val="sl-SI"/>
              </w:rPr>
            </w:pPr>
            <w:r w:rsidRPr="00087A2B">
              <w:rPr>
                <w:rFonts w:cs="Arial"/>
                <w:b/>
                <w:szCs w:val="20"/>
                <w:lang w:val="sl-SI"/>
              </w:rPr>
              <w:t>Javno naročilo</w:t>
            </w:r>
          </w:p>
        </w:tc>
        <w:tc>
          <w:tcPr>
            <w:tcW w:w="6124" w:type="dxa"/>
          </w:tcPr>
          <w:p w14:paraId="4EC11E4E" w14:textId="2234573A" w:rsidR="00354D48" w:rsidRPr="00087A2B" w:rsidRDefault="00661368" w:rsidP="009962E4">
            <w:pPr>
              <w:pStyle w:val="Telobesedila"/>
              <w:rPr>
                <w:rFonts w:cs="Arial"/>
                <w:bCs/>
                <w:szCs w:val="20"/>
                <w:highlight w:val="green"/>
                <w:lang w:val="sl-SI"/>
              </w:rPr>
            </w:pPr>
            <w:r w:rsidRPr="00661368">
              <w:rPr>
                <w:rFonts w:cs="Arial"/>
                <w:szCs w:val="20"/>
                <w:lang w:val="sl-SI"/>
              </w:rPr>
              <w:t>Izvedba okoljsko manj obremenjujoče pohištvene in gostinske opreme za stalno prirodoslovno razstavo na gradu Borl</w:t>
            </w:r>
          </w:p>
        </w:tc>
      </w:tr>
      <w:tr w:rsidR="00354D48" w:rsidRPr="00087A2B" w14:paraId="697DEDA8" w14:textId="77777777" w:rsidTr="009962E4">
        <w:tc>
          <w:tcPr>
            <w:tcW w:w="3085" w:type="dxa"/>
          </w:tcPr>
          <w:p w14:paraId="656ADB8C" w14:textId="77777777" w:rsidR="00354D48" w:rsidRPr="00087A2B" w:rsidRDefault="00354D48" w:rsidP="009962E4">
            <w:pPr>
              <w:pStyle w:val="Telobesedila"/>
              <w:rPr>
                <w:rFonts w:cs="Arial"/>
                <w:b/>
                <w:szCs w:val="20"/>
                <w:lang w:val="sl-SI"/>
              </w:rPr>
            </w:pPr>
            <w:r w:rsidRPr="00087A2B">
              <w:rPr>
                <w:rFonts w:cs="Arial"/>
                <w:b/>
                <w:szCs w:val="20"/>
                <w:lang w:val="sl-SI"/>
              </w:rPr>
              <w:t xml:space="preserve">Oznaka javnega naročila </w:t>
            </w:r>
          </w:p>
        </w:tc>
        <w:tc>
          <w:tcPr>
            <w:tcW w:w="6124" w:type="dxa"/>
          </w:tcPr>
          <w:p w14:paraId="4F757E5F" w14:textId="5AA71543" w:rsidR="00354D48" w:rsidRPr="00087A2B" w:rsidRDefault="004E675F" w:rsidP="009962E4">
            <w:pPr>
              <w:pStyle w:val="Telobesedila"/>
              <w:ind w:left="2127" w:hanging="2127"/>
              <w:rPr>
                <w:rFonts w:cs="Arial"/>
                <w:szCs w:val="20"/>
                <w:lang w:val="sl-SI"/>
              </w:rPr>
            </w:pPr>
            <w:r w:rsidRPr="004E675F">
              <w:rPr>
                <w:rFonts w:cs="Arial"/>
                <w:bCs/>
                <w:szCs w:val="20"/>
                <w:lang w:val="sl-SI"/>
              </w:rPr>
              <w:t>4301-248/2021</w:t>
            </w:r>
          </w:p>
        </w:tc>
      </w:tr>
    </w:tbl>
    <w:p w14:paraId="1F133C7F" w14:textId="77777777" w:rsidR="00354D48" w:rsidRPr="00087A2B" w:rsidRDefault="00354D48" w:rsidP="00354D48">
      <w:pPr>
        <w:rPr>
          <w:rFonts w:ascii="Arial" w:hAnsi="Arial" w:cs="Arial"/>
          <w:b/>
          <w:sz w:val="20"/>
          <w:szCs w:val="20"/>
          <w:lang w:val="sl-SI"/>
        </w:rPr>
      </w:pPr>
    </w:p>
    <w:p w14:paraId="737AD330" w14:textId="77777777" w:rsidR="00354D48" w:rsidRPr="00087A2B" w:rsidRDefault="00354D48" w:rsidP="00354D48">
      <w:pPr>
        <w:autoSpaceDE w:val="0"/>
        <w:autoSpaceDN w:val="0"/>
        <w:adjustRightInd w:val="0"/>
        <w:rPr>
          <w:rFonts w:ascii="Arial" w:eastAsia="Calibri" w:hAnsi="Arial" w:cs="Arial"/>
          <w:b/>
          <w:sz w:val="20"/>
          <w:szCs w:val="20"/>
          <w:lang w:val="sl-SI"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706"/>
      </w:tblGrid>
      <w:tr w:rsidR="00354D48" w:rsidRPr="00087A2B" w14:paraId="5015C99D" w14:textId="77777777" w:rsidTr="009962E4">
        <w:tc>
          <w:tcPr>
            <w:tcW w:w="2376" w:type="dxa"/>
            <w:tcBorders>
              <w:bottom w:val="single" w:sz="4" w:space="0" w:color="auto"/>
            </w:tcBorders>
          </w:tcPr>
          <w:p w14:paraId="4A04DBF0"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Podizvajalec</w:t>
            </w:r>
          </w:p>
        </w:tc>
        <w:tc>
          <w:tcPr>
            <w:tcW w:w="6836" w:type="dxa"/>
          </w:tcPr>
          <w:p w14:paraId="377657A3"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p>
          <w:p w14:paraId="520CCCB3"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p>
        </w:tc>
      </w:tr>
      <w:tr w:rsidR="00354D48" w:rsidRPr="00087A2B" w14:paraId="4E9D4C16" w14:textId="77777777" w:rsidTr="009962E4">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6EE47D06"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Sedež </w:t>
            </w:r>
          </w:p>
        </w:tc>
      </w:tr>
      <w:tr w:rsidR="00354D48" w:rsidRPr="00087A2B" w14:paraId="2832F97C" w14:textId="77777777" w:rsidTr="009962E4">
        <w:tc>
          <w:tcPr>
            <w:tcW w:w="2376" w:type="dxa"/>
          </w:tcPr>
          <w:p w14:paraId="037CBA0B"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ID št. za DDV</w:t>
            </w:r>
          </w:p>
        </w:tc>
        <w:tc>
          <w:tcPr>
            <w:tcW w:w="6836" w:type="dxa"/>
          </w:tcPr>
          <w:p w14:paraId="62F9E780"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p>
        </w:tc>
      </w:tr>
      <w:tr w:rsidR="00354D48" w:rsidRPr="00087A2B" w14:paraId="206EA4EE" w14:textId="77777777" w:rsidTr="009962E4">
        <w:tc>
          <w:tcPr>
            <w:tcW w:w="2376" w:type="dxa"/>
          </w:tcPr>
          <w:p w14:paraId="4699D7AC"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Transakcijski račun</w:t>
            </w:r>
          </w:p>
        </w:tc>
        <w:tc>
          <w:tcPr>
            <w:tcW w:w="6836" w:type="dxa"/>
          </w:tcPr>
          <w:p w14:paraId="16F3C238"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p>
        </w:tc>
      </w:tr>
    </w:tbl>
    <w:p w14:paraId="4FB9F5FB"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p>
    <w:p w14:paraId="2C1E8EE1" w14:textId="484BD109" w:rsidR="00354D48" w:rsidRPr="00087A2B" w:rsidRDefault="00354D48" w:rsidP="00354D48">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Kot pod</w:t>
      </w:r>
      <w:r w:rsidRPr="00087A2B">
        <w:rPr>
          <w:rFonts w:ascii="Arial" w:eastAsia="Verdana" w:hAnsi="Arial" w:cs="Arial"/>
          <w:sz w:val="20"/>
          <w:szCs w:val="20"/>
          <w:lang w:val="sl-SI" w:eastAsia="en-US"/>
        </w:rPr>
        <w:t xml:space="preserve">izvajalec pri izvedbi javnega naročila </w:t>
      </w:r>
      <w:r w:rsidRPr="00087A2B">
        <w:rPr>
          <w:rFonts w:ascii="Arial" w:eastAsia="Calibri" w:hAnsi="Arial" w:cs="Arial"/>
          <w:bCs/>
          <w:sz w:val="20"/>
          <w:szCs w:val="20"/>
          <w:lang w:val="sl-SI" w:eastAsia="en-US"/>
        </w:rPr>
        <w:t>“</w:t>
      </w:r>
      <w:r w:rsidR="00661368" w:rsidRPr="00661368">
        <w:rPr>
          <w:rFonts w:ascii="Arial" w:hAnsi="Arial" w:cs="Arial"/>
          <w:sz w:val="20"/>
          <w:szCs w:val="20"/>
          <w:lang w:val="sl-SI"/>
        </w:rPr>
        <w:t>Izvedba okoljsko manj obremenjujoče pohištvene in gostinske opreme za stalno prirodoslovno razstavo na gradu Borl</w:t>
      </w:r>
      <w:r w:rsidRPr="00D7425B">
        <w:rPr>
          <w:rFonts w:ascii="Arial" w:eastAsia="Calibri" w:hAnsi="Arial" w:cs="Arial"/>
          <w:bCs/>
          <w:sz w:val="20"/>
          <w:szCs w:val="20"/>
          <w:lang w:val="sl-SI" w:eastAsia="en-US"/>
        </w:rPr>
        <w:t xml:space="preserve">”, </w:t>
      </w:r>
      <w:r w:rsidRPr="00D7425B">
        <w:rPr>
          <w:rFonts w:ascii="Arial" w:eastAsia="Verdana" w:hAnsi="Arial" w:cs="Arial"/>
          <w:sz w:val="20"/>
          <w:szCs w:val="20"/>
          <w:lang w:val="sl-SI" w:eastAsia="en-US"/>
        </w:rPr>
        <w:t>v</w:t>
      </w:r>
      <w:r w:rsidRPr="00087A2B">
        <w:rPr>
          <w:rFonts w:ascii="Arial" w:eastAsia="Verdana" w:hAnsi="Arial" w:cs="Arial"/>
          <w:sz w:val="20"/>
          <w:szCs w:val="20"/>
          <w:lang w:val="sl-SI" w:eastAsia="en-US"/>
        </w:rPr>
        <w:t xml:space="preserve"> sklad</w:t>
      </w:r>
      <w:r w:rsidRPr="00087A2B">
        <w:rPr>
          <w:rFonts w:ascii="Arial" w:eastAsia="Calibri" w:hAnsi="Arial" w:cs="Arial"/>
          <w:sz w:val="20"/>
          <w:szCs w:val="20"/>
          <w:lang w:val="sl-SI" w:eastAsia="en-US"/>
        </w:rPr>
        <w:t>u s petim odstavkom 94. člena ZJN-3,</w:t>
      </w:r>
    </w:p>
    <w:p w14:paraId="2B5C0869" w14:textId="77777777" w:rsidR="00354D48" w:rsidRPr="00087A2B" w:rsidRDefault="00354D48" w:rsidP="00354D48">
      <w:pPr>
        <w:autoSpaceDE w:val="0"/>
        <w:autoSpaceDN w:val="0"/>
        <w:adjustRightInd w:val="0"/>
        <w:jc w:val="both"/>
        <w:rPr>
          <w:rFonts w:ascii="Arial" w:eastAsia="Calibri" w:hAnsi="Arial" w:cs="Arial"/>
          <w:sz w:val="20"/>
          <w:szCs w:val="20"/>
          <w:lang w:val="sl-SI" w:eastAsia="en-US"/>
        </w:rPr>
      </w:pPr>
    </w:p>
    <w:p w14:paraId="04BB603E" w14:textId="77777777" w:rsidR="00354D48" w:rsidRPr="00087A2B" w:rsidRDefault="00354D48" w:rsidP="00354D48">
      <w:pPr>
        <w:autoSpaceDE w:val="0"/>
        <w:autoSpaceDN w:val="0"/>
        <w:adjustRightInd w:val="0"/>
        <w:jc w:val="both"/>
        <w:rPr>
          <w:rFonts w:ascii="Arial" w:eastAsia="Calibri" w:hAnsi="Arial" w:cs="Arial"/>
          <w:sz w:val="20"/>
          <w:szCs w:val="20"/>
          <w:lang w:val="sl-SI" w:eastAsia="en-US"/>
        </w:rPr>
      </w:pPr>
    </w:p>
    <w:p w14:paraId="2367D190" w14:textId="77777777" w:rsidR="00354D48" w:rsidRPr="00087A2B" w:rsidRDefault="00354D48" w:rsidP="00354D48">
      <w:pPr>
        <w:autoSpaceDE w:val="0"/>
        <w:autoSpaceDN w:val="0"/>
        <w:adjustRightInd w:val="0"/>
        <w:jc w:val="center"/>
        <w:rPr>
          <w:rFonts w:ascii="Arial" w:eastAsia="Calibri" w:hAnsi="Arial" w:cs="Arial"/>
          <w:sz w:val="20"/>
          <w:szCs w:val="20"/>
          <w:lang w:val="sl-SI" w:eastAsia="en-US"/>
        </w:rPr>
      </w:pPr>
      <w:r w:rsidRPr="00087A2B">
        <w:rPr>
          <w:rFonts w:ascii="Arial" w:eastAsia="Calibri" w:hAnsi="Arial" w:cs="Arial"/>
          <w:b/>
          <w:bCs/>
          <w:sz w:val="20"/>
          <w:szCs w:val="20"/>
          <w:lang w:val="sl-SI" w:eastAsia="en-US"/>
        </w:rPr>
        <w:t>zahtevamo / ne zahtevamo</w:t>
      </w:r>
      <w:r w:rsidRPr="00087A2B">
        <w:rPr>
          <w:rFonts w:ascii="Arial" w:eastAsia="Calibri" w:hAnsi="Arial" w:cs="Arial"/>
          <w:sz w:val="20"/>
          <w:szCs w:val="20"/>
          <w:vertAlign w:val="superscript"/>
          <w:lang w:val="sl-SI" w:eastAsia="en-US"/>
        </w:rPr>
        <w:footnoteReference w:id="4"/>
      </w:r>
      <w:r w:rsidRPr="00087A2B">
        <w:rPr>
          <w:rFonts w:ascii="Arial" w:eastAsia="Calibri" w:hAnsi="Arial" w:cs="Arial"/>
          <w:sz w:val="20"/>
          <w:szCs w:val="20"/>
          <w:lang w:val="sl-SI" w:eastAsia="en-US"/>
        </w:rPr>
        <w:t xml:space="preserve"> neposredno plačilo s strani naročnika.</w:t>
      </w:r>
    </w:p>
    <w:p w14:paraId="60DF4D23" w14:textId="77777777" w:rsidR="00354D48" w:rsidRPr="00087A2B" w:rsidRDefault="00354D48" w:rsidP="00354D48">
      <w:pPr>
        <w:autoSpaceDE w:val="0"/>
        <w:autoSpaceDN w:val="0"/>
        <w:adjustRightInd w:val="0"/>
        <w:rPr>
          <w:rFonts w:ascii="Arial" w:eastAsia="Calibri" w:hAnsi="Arial" w:cs="Arial"/>
          <w:bCs/>
          <w:sz w:val="20"/>
          <w:szCs w:val="20"/>
          <w:lang w:val="sl-SI" w:eastAsia="en-US"/>
        </w:rPr>
      </w:pPr>
    </w:p>
    <w:p w14:paraId="719F3105" w14:textId="77777777" w:rsidR="00354D48" w:rsidRPr="00087A2B" w:rsidRDefault="00354D48" w:rsidP="00354D48">
      <w:pPr>
        <w:autoSpaceDE w:val="0"/>
        <w:autoSpaceDN w:val="0"/>
        <w:adjustRightInd w:val="0"/>
        <w:rPr>
          <w:rFonts w:ascii="Arial" w:eastAsia="Calibri" w:hAnsi="Arial" w:cs="Arial"/>
          <w:bCs/>
          <w:sz w:val="20"/>
          <w:szCs w:val="20"/>
          <w:lang w:val="sl-SI" w:eastAsia="en-US"/>
        </w:rPr>
      </w:pPr>
    </w:p>
    <w:p w14:paraId="03288FF2" w14:textId="18A67EC1" w:rsidR="00354D48" w:rsidRPr="00087A2B" w:rsidRDefault="00354D48" w:rsidP="00354D48">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Kot podizvajalec pri izvedbi javnega naročila</w:t>
      </w:r>
      <w:r w:rsidRPr="00087A2B">
        <w:rPr>
          <w:rFonts w:ascii="Arial" w:eastAsia="Calibri" w:hAnsi="Arial" w:cs="Arial"/>
          <w:b/>
          <w:bCs/>
          <w:sz w:val="20"/>
          <w:szCs w:val="20"/>
          <w:lang w:val="sl-SI" w:eastAsia="en-US"/>
        </w:rPr>
        <w:t xml:space="preserve"> </w:t>
      </w:r>
      <w:r w:rsidRPr="00087A2B">
        <w:rPr>
          <w:rFonts w:ascii="Arial" w:eastAsia="Calibri" w:hAnsi="Arial" w:cs="Arial"/>
          <w:bCs/>
          <w:sz w:val="20"/>
          <w:szCs w:val="20"/>
          <w:lang w:val="sl-SI" w:eastAsia="en-US"/>
        </w:rPr>
        <w:t>“</w:t>
      </w:r>
      <w:r w:rsidR="00661368" w:rsidRPr="00661368">
        <w:rPr>
          <w:rFonts w:ascii="Arial" w:hAnsi="Arial" w:cs="Arial"/>
          <w:sz w:val="20"/>
          <w:szCs w:val="20"/>
          <w:lang w:val="sl-SI"/>
        </w:rPr>
        <w:t>Izvedba okoljsko manj obremenjujoče pohištvene in gostinske opreme za stalno prirodoslovno razstavo na gradu Borl</w:t>
      </w:r>
      <w:r w:rsidRPr="00087A2B">
        <w:rPr>
          <w:rFonts w:ascii="Arial" w:eastAsia="Calibri" w:hAnsi="Arial" w:cs="Arial"/>
          <w:bCs/>
          <w:sz w:val="20"/>
          <w:szCs w:val="20"/>
          <w:lang w:val="sl-SI" w:eastAsia="en-US"/>
        </w:rPr>
        <w:t>”</w:t>
      </w:r>
      <w:r w:rsidRPr="00087A2B">
        <w:rPr>
          <w:rFonts w:ascii="Arial" w:eastAsia="Calibri" w:hAnsi="Arial" w:cs="Arial"/>
          <w:sz w:val="20"/>
          <w:szCs w:val="20"/>
          <w:lang w:val="sl-SI" w:eastAsia="en-US"/>
        </w:rPr>
        <w:t xml:space="preserve"> </w:t>
      </w:r>
    </w:p>
    <w:p w14:paraId="4626E598" w14:textId="77777777" w:rsidR="00354D48" w:rsidRPr="00087A2B" w:rsidRDefault="00354D48" w:rsidP="00354D48">
      <w:pPr>
        <w:autoSpaceDE w:val="0"/>
        <w:autoSpaceDN w:val="0"/>
        <w:adjustRightInd w:val="0"/>
        <w:jc w:val="both"/>
        <w:rPr>
          <w:rFonts w:ascii="Arial" w:eastAsia="Calibri" w:hAnsi="Arial" w:cs="Arial"/>
          <w:sz w:val="20"/>
          <w:szCs w:val="20"/>
          <w:lang w:val="sl-SI" w:eastAsia="en-US"/>
        </w:rPr>
      </w:pPr>
    </w:p>
    <w:p w14:paraId="5D42D847" w14:textId="77777777" w:rsidR="00354D48" w:rsidRPr="00087A2B" w:rsidRDefault="00354D48" w:rsidP="00354D48">
      <w:pPr>
        <w:autoSpaceDE w:val="0"/>
        <w:autoSpaceDN w:val="0"/>
        <w:adjustRightInd w:val="0"/>
        <w:jc w:val="center"/>
        <w:rPr>
          <w:rFonts w:ascii="Arial" w:eastAsia="Calibri" w:hAnsi="Arial" w:cs="Arial"/>
          <w:sz w:val="20"/>
          <w:szCs w:val="20"/>
          <w:lang w:val="sl-SI" w:eastAsia="en-US"/>
        </w:rPr>
      </w:pPr>
      <w:r w:rsidRPr="00087A2B">
        <w:rPr>
          <w:rFonts w:ascii="Arial" w:eastAsia="Calibri" w:hAnsi="Arial" w:cs="Arial"/>
          <w:b/>
          <w:bCs/>
          <w:sz w:val="20"/>
          <w:szCs w:val="20"/>
          <w:lang w:val="sl-SI" w:eastAsia="en-US"/>
        </w:rPr>
        <w:t>soglašamo</w:t>
      </w:r>
      <w:r w:rsidRPr="00087A2B">
        <w:rPr>
          <w:rFonts w:ascii="Arial" w:eastAsia="Calibri" w:hAnsi="Arial" w:cs="Arial"/>
          <w:sz w:val="20"/>
          <w:szCs w:val="20"/>
          <w:vertAlign w:val="superscript"/>
          <w:lang w:val="sl-SI" w:eastAsia="en-US"/>
        </w:rPr>
        <w:footnoteReference w:id="5"/>
      </w:r>
      <w:r w:rsidRPr="00087A2B">
        <w:rPr>
          <w:rFonts w:ascii="Arial" w:eastAsia="Calibri" w:hAnsi="Arial" w:cs="Arial"/>
          <w:sz w:val="20"/>
          <w:szCs w:val="20"/>
          <w:lang w:val="sl-SI" w:eastAsia="en-US"/>
        </w:rPr>
        <w:t>,</w:t>
      </w:r>
    </w:p>
    <w:p w14:paraId="68700763" w14:textId="77777777" w:rsidR="00354D48" w:rsidRPr="00087A2B" w:rsidRDefault="00354D48" w:rsidP="00354D48">
      <w:pPr>
        <w:autoSpaceDE w:val="0"/>
        <w:autoSpaceDN w:val="0"/>
        <w:adjustRightInd w:val="0"/>
        <w:jc w:val="both"/>
        <w:rPr>
          <w:rFonts w:ascii="Arial" w:eastAsia="Calibri" w:hAnsi="Arial" w:cs="Arial"/>
          <w:sz w:val="20"/>
          <w:szCs w:val="20"/>
          <w:lang w:val="sl-SI" w:eastAsia="en-US"/>
        </w:rPr>
      </w:pPr>
    </w:p>
    <w:p w14:paraId="2CD85AE0" w14:textId="77777777" w:rsidR="00354D48" w:rsidRPr="00087A2B" w:rsidRDefault="00354D48" w:rsidP="00354D48">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bCs/>
          <w:sz w:val="20"/>
          <w:szCs w:val="20"/>
          <w:lang w:val="sl-SI" w:eastAsia="en-US"/>
        </w:rPr>
        <w:t>da naročnik terjatve, ki jih bomo imeli do izbranega ponudnika in ki bodo izhajale iz našega sodelovanja pri izvedbi predmeta javnega naročila, poravna neposredno na naš transakcijski račun, naveden v pogodbi med izbranim ponudnikom in naročnikom. Terjatve se bodo poravnale na podlagi izstavljenih računov, ki jih bo predhodno potrdil izbrani ponudnik in priložil svojim računom naročniku.</w:t>
      </w:r>
    </w:p>
    <w:p w14:paraId="03230B29"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 </w:t>
      </w:r>
    </w:p>
    <w:p w14:paraId="726FD7D1"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 </w:t>
      </w:r>
    </w:p>
    <w:p w14:paraId="47B76869"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6"/>
        <w:gridCol w:w="4536"/>
      </w:tblGrid>
      <w:tr w:rsidR="00354D48" w:rsidRPr="00C94B00" w14:paraId="6526CECB" w14:textId="77777777" w:rsidTr="009962E4">
        <w:tc>
          <w:tcPr>
            <w:tcW w:w="4606" w:type="dxa"/>
          </w:tcPr>
          <w:p w14:paraId="622D5BE2"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Datum:</w:t>
            </w:r>
          </w:p>
        </w:tc>
        <w:tc>
          <w:tcPr>
            <w:tcW w:w="4606" w:type="dxa"/>
          </w:tcPr>
          <w:p w14:paraId="012AE1D8" w14:textId="77777777" w:rsidR="00354D48" w:rsidRPr="00087A2B" w:rsidRDefault="00354D48" w:rsidP="00354D48">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Podpis pooblaščene osebe podizvajalca in žig:</w:t>
            </w:r>
          </w:p>
        </w:tc>
      </w:tr>
    </w:tbl>
    <w:p w14:paraId="55AFF3D9" w14:textId="6853BD37" w:rsidR="009962E4" w:rsidRPr="00087A2B" w:rsidRDefault="00354D48">
      <w:pPr>
        <w:rPr>
          <w:rFonts w:ascii="Arial" w:hAnsi="Arial" w:cs="Arial"/>
          <w:sz w:val="20"/>
          <w:szCs w:val="20"/>
          <w:lang w:val="sl-SI"/>
        </w:rPr>
      </w:pPr>
      <w:r w:rsidRPr="00087A2B">
        <w:rPr>
          <w:rFonts w:ascii="Arial" w:hAnsi="Arial" w:cs="Arial"/>
          <w:sz w:val="20"/>
          <w:szCs w:val="20"/>
          <w:lang w:val="sl-SI"/>
        </w:rPr>
        <w:br w:type="page"/>
      </w:r>
    </w:p>
    <w:tbl>
      <w:tblPr>
        <w:tblStyle w:val="Tabe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962E4" w:rsidRPr="00C94B00" w14:paraId="7C41B57A" w14:textId="77777777" w:rsidTr="009962E4">
        <w:tc>
          <w:tcPr>
            <w:tcW w:w="9062" w:type="dxa"/>
          </w:tcPr>
          <w:p w14:paraId="1B7540C0" w14:textId="226BBEB9" w:rsidR="009962E4" w:rsidRPr="00087A2B" w:rsidRDefault="00087A2B" w:rsidP="009962E4">
            <w:pPr>
              <w:pBdr>
                <w:top w:val="single" w:sz="4" w:space="1" w:color="auto"/>
                <w:left w:val="single" w:sz="4" w:space="4" w:color="auto"/>
                <w:bottom w:val="single" w:sz="4" w:space="0" w:color="auto"/>
                <w:right w:val="single" w:sz="4" w:space="4" w:color="auto"/>
              </w:pBdr>
              <w:autoSpaceDE w:val="0"/>
              <w:autoSpaceDN w:val="0"/>
              <w:adjustRightInd w:val="0"/>
              <w:rPr>
                <w:rFonts w:ascii="Arial" w:eastAsia="Calibri" w:hAnsi="Arial" w:cs="Arial"/>
                <w:b/>
                <w:sz w:val="20"/>
                <w:szCs w:val="20"/>
                <w:lang w:val="sl-SI" w:eastAsia="en-US"/>
              </w:rPr>
            </w:pPr>
            <w:r>
              <w:rPr>
                <w:rFonts w:ascii="Arial" w:eastAsia="Calibri" w:hAnsi="Arial" w:cs="Arial"/>
                <w:b/>
                <w:sz w:val="20"/>
                <w:szCs w:val="20"/>
                <w:lang w:val="sl-SI" w:eastAsia="en-US"/>
              </w:rPr>
              <w:lastRenderedPageBreak/>
              <w:t>Obrazec II.3</w:t>
            </w:r>
            <w:r w:rsidR="00F47844">
              <w:rPr>
                <w:rFonts w:ascii="Arial" w:eastAsia="Calibri" w:hAnsi="Arial" w:cs="Arial"/>
                <w:b/>
                <w:sz w:val="20"/>
                <w:szCs w:val="20"/>
                <w:lang w:val="sl-SI" w:eastAsia="en-US"/>
              </w:rPr>
              <w:t xml:space="preserve">  IZJAVA O PREDLOŽITVI ZAVAROVANJA</w:t>
            </w:r>
            <w:r w:rsidR="009962E4" w:rsidRPr="00087A2B">
              <w:rPr>
                <w:rFonts w:ascii="Arial" w:eastAsia="Calibri" w:hAnsi="Arial" w:cs="Arial"/>
                <w:b/>
                <w:sz w:val="20"/>
                <w:szCs w:val="20"/>
                <w:lang w:val="sl-SI" w:eastAsia="en-US"/>
              </w:rPr>
              <w:t xml:space="preserve"> ZA DOBRO IZVEDBO POGODBENIH OBVEZNOSTI</w:t>
            </w:r>
          </w:p>
        </w:tc>
      </w:tr>
    </w:tbl>
    <w:p w14:paraId="0A6EBFE7" w14:textId="77777777" w:rsidR="009962E4" w:rsidRPr="00087A2B" w:rsidRDefault="009962E4">
      <w:pPr>
        <w:rPr>
          <w:rFonts w:ascii="Arial" w:hAnsi="Arial" w:cs="Arial"/>
          <w:b/>
          <w:sz w:val="20"/>
          <w:szCs w:val="20"/>
          <w:lang w:val="sl-S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4"/>
      </w:tblGrid>
      <w:tr w:rsidR="009962E4" w:rsidRPr="00C94B00" w14:paraId="2AF925A2" w14:textId="77777777" w:rsidTr="009962E4">
        <w:tc>
          <w:tcPr>
            <w:tcW w:w="3085" w:type="dxa"/>
          </w:tcPr>
          <w:p w14:paraId="53E0E894" w14:textId="77777777" w:rsidR="009962E4" w:rsidRPr="00087A2B" w:rsidRDefault="009962E4" w:rsidP="009962E4">
            <w:pPr>
              <w:pStyle w:val="Telobesedila"/>
              <w:rPr>
                <w:rFonts w:cs="Arial"/>
                <w:b/>
                <w:szCs w:val="20"/>
                <w:lang w:val="sl-SI"/>
              </w:rPr>
            </w:pPr>
            <w:bookmarkStart w:id="1" w:name="_Hlk59609002"/>
            <w:r w:rsidRPr="00087A2B">
              <w:rPr>
                <w:rFonts w:cs="Arial"/>
                <w:b/>
                <w:szCs w:val="20"/>
                <w:lang w:val="sl-SI"/>
              </w:rPr>
              <w:t>Naročnik</w:t>
            </w:r>
          </w:p>
        </w:tc>
        <w:tc>
          <w:tcPr>
            <w:tcW w:w="6124" w:type="dxa"/>
          </w:tcPr>
          <w:p w14:paraId="76475E4A" w14:textId="77777777" w:rsidR="009962E4" w:rsidRPr="00087A2B" w:rsidRDefault="009962E4" w:rsidP="009962E4">
            <w:pPr>
              <w:pStyle w:val="Glava"/>
              <w:rPr>
                <w:rFonts w:ascii="Arial" w:hAnsi="Arial" w:cs="Arial"/>
                <w:b/>
                <w:sz w:val="20"/>
                <w:szCs w:val="20"/>
                <w:lang w:val="sl-SI"/>
              </w:rPr>
            </w:pPr>
            <w:r w:rsidRPr="00087A2B">
              <w:rPr>
                <w:rFonts w:ascii="Arial" w:hAnsi="Arial" w:cs="Arial"/>
                <w:sz w:val="20"/>
                <w:lang w:val="sl-SI"/>
              </w:rPr>
              <w:t>REPUBLIKA SLOVENIJA, Ministrstvo za kulturo, Maistrova ulica 10, 1000 Ljubljana</w:t>
            </w:r>
          </w:p>
        </w:tc>
      </w:tr>
      <w:tr w:rsidR="009962E4" w:rsidRPr="00C94B00" w14:paraId="1A256159" w14:textId="77777777" w:rsidTr="009962E4">
        <w:tc>
          <w:tcPr>
            <w:tcW w:w="3085" w:type="dxa"/>
          </w:tcPr>
          <w:p w14:paraId="33258F4B" w14:textId="77777777" w:rsidR="009962E4" w:rsidRPr="00087A2B" w:rsidRDefault="009962E4" w:rsidP="009962E4">
            <w:pPr>
              <w:pStyle w:val="Telobesedila"/>
              <w:rPr>
                <w:rFonts w:cs="Arial"/>
                <w:b/>
                <w:szCs w:val="20"/>
                <w:lang w:val="sl-SI"/>
              </w:rPr>
            </w:pPr>
            <w:r w:rsidRPr="00087A2B">
              <w:rPr>
                <w:rFonts w:cs="Arial"/>
                <w:b/>
                <w:szCs w:val="20"/>
                <w:lang w:val="sl-SI"/>
              </w:rPr>
              <w:t>Javno naročilo</w:t>
            </w:r>
          </w:p>
        </w:tc>
        <w:tc>
          <w:tcPr>
            <w:tcW w:w="6124" w:type="dxa"/>
          </w:tcPr>
          <w:p w14:paraId="42F7091C" w14:textId="06CD72A4" w:rsidR="009962E4" w:rsidRPr="00087A2B" w:rsidRDefault="00661368" w:rsidP="009962E4">
            <w:pPr>
              <w:pStyle w:val="Telobesedila"/>
              <w:rPr>
                <w:rFonts w:cs="Arial"/>
                <w:bCs/>
                <w:szCs w:val="20"/>
                <w:highlight w:val="green"/>
                <w:lang w:val="sl-SI"/>
              </w:rPr>
            </w:pPr>
            <w:r w:rsidRPr="00661368">
              <w:rPr>
                <w:rFonts w:cs="Arial"/>
                <w:szCs w:val="20"/>
                <w:lang w:val="sl-SI"/>
              </w:rPr>
              <w:t>Izvedba okoljsko manj obremenjujoče pohištvene in gostinske opreme za stalno prirodoslovno razstavo na gradu Borl</w:t>
            </w:r>
          </w:p>
        </w:tc>
      </w:tr>
      <w:tr w:rsidR="009962E4" w:rsidRPr="00087A2B" w14:paraId="38A774DD" w14:textId="77777777" w:rsidTr="009962E4">
        <w:tc>
          <w:tcPr>
            <w:tcW w:w="3085" w:type="dxa"/>
          </w:tcPr>
          <w:p w14:paraId="27145592" w14:textId="77777777" w:rsidR="009962E4" w:rsidRPr="00087A2B" w:rsidRDefault="009962E4" w:rsidP="009962E4">
            <w:pPr>
              <w:pStyle w:val="Telobesedila"/>
              <w:rPr>
                <w:rFonts w:cs="Arial"/>
                <w:b/>
                <w:szCs w:val="20"/>
                <w:lang w:val="sl-SI"/>
              </w:rPr>
            </w:pPr>
            <w:r w:rsidRPr="00087A2B">
              <w:rPr>
                <w:rFonts w:cs="Arial"/>
                <w:b/>
                <w:szCs w:val="20"/>
                <w:lang w:val="sl-SI"/>
              </w:rPr>
              <w:t xml:space="preserve">Oznaka javnega naročila </w:t>
            </w:r>
          </w:p>
        </w:tc>
        <w:tc>
          <w:tcPr>
            <w:tcW w:w="6124" w:type="dxa"/>
          </w:tcPr>
          <w:p w14:paraId="52238B65" w14:textId="0CE130E2" w:rsidR="009962E4" w:rsidRPr="00087A2B" w:rsidRDefault="004E675F" w:rsidP="009962E4">
            <w:pPr>
              <w:pStyle w:val="Telobesedila"/>
              <w:ind w:left="2127" w:hanging="2127"/>
              <w:rPr>
                <w:rFonts w:cs="Arial"/>
                <w:szCs w:val="20"/>
                <w:lang w:val="sl-SI"/>
              </w:rPr>
            </w:pPr>
            <w:r w:rsidRPr="004E675F">
              <w:rPr>
                <w:rFonts w:cs="Arial"/>
                <w:bCs/>
                <w:szCs w:val="20"/>
                <w:lang w:val="sl-SI"/>
              </w:rPr>
              <w:t>4301-248/2021</w:t>
            </w:r>
          </w:p>
        </w:tc>
      </w:tr>
    </w:tbl>
    <w:p w14:paraId="0B3B0D97" w14:textId="77777777" w:rsidR="009962E4" w:rsidRPr="00087A2B" w:rsidRDefault="009962E4" w:rsidP="009962E4">
      <w:pPr>
        <w:rPr>
          <w:rFonts w:ascii="Arial" w:hAnsi="Arial" w:cs="Arial"/>
          <w:b/>
          <w:sz w:val="20"/>
          <w:szCs w:val="20"/>
          <w:lang w:val="sl-SI"/>
        </w:rPr>
      </w:pPr>
    </w:p>
    <w:p w14:paraId="73852262" w14:textId="77777777" w:rsidR="009962E4" w:rsidRPr="00087A2B" w:rsidRDefault="009962E4" w:rsidP="009962E4">
      <w:pPr>
        <w:ind w:left="2124" w:hanging="2124"/>
        <w:jc w:val="both"/>
        <w:rPr>
          <w:rFonts w:ascii="Arial" w:hAnsi="Arial" w:cs="Arial"/>
          <w:b/>
          <w:sz w:val="20"/>
          <w:szCs w:val="20"/>
          <w:lang w:val="sl-SI"/>
        </w:rPr>
      </w:pPr>
      <w:r w:rsidRPr="00087A2B">
        <w:rPr>
          <w:rFonts w:ascii="Arial" w:hAnsi="Arial" w:cs="Arial"/>
          <w:b/>
          <w:sz w:val="20"/>
          <w:szCs w:val="20"/>
          <w:lang w:val="sl-SI"/>
        </w:rPr>
        <w:t xml:space="preserve">Ponudnik: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853"/>
      </w:tblGrid>
      <w:tr w:rsidR="009962E4" w:rsidRPr="00087A2B" w14:paraId="7A4434D1" w14:textId="77777777" w:rsidTr="009962E4">
        <w:tc>
          <w:tcPr>
            <w:tcW w:w="2356" w:type="dxa"/>
            <w:tcBorders>
              <w:bottom w:val="single" w:sz="4" w:space="0" w:color="auto"/>
            </w:tcBorders>
          </w:tcPr>
          <w:p w14:paraId="55850336" w14:textId="77777777" w:rsidR="009962E4" w:rsidRPr="00087A2B" w:rsidRDefault="009962E4" w:rsidP="009962E4">
            <w:pPr>
              <w:rPr>
                <w:rFonts w:ascii="Arial" w:hAnsi="Arial" w:cs="Arial"/>
                <w:sz w:val="20"/>
                <w:szCs w:val="20"/>
                <w:lang w:val="sl-SI"/>
              </w:rPr>
            </w:pPr>
            <w:r w:rsidRPr="00087A2B">
              <w:rPr>
                <w:rFonts w:ascii="Arial" w:hAnsi="Arial" w:cs="Arial"/>
                <w:sz w:val="20"/>
                <w:szCs w:val="20"/>
                <w:lang w:val="sl-SI"/>
              </w:rPr>
              <w:t xml:space="preserve">Naziv </w:t>
            </w:r>
          </w:p>
        </w:tc>
        <w:tc>
          <w:tcPr>
            <w:tcW w:w="6853" w:type="dxa"/>
          </w:tcPr>
          <w:p w14:paraId="6AD900F6" w14:textId="77777777" w:rsidR="009962E4" w:rsidRPr="00087A2B" w:rsidRDefault="009962E4" w:rsidP="009962E4">
            <w:pPr>
              <w:rPr>
                <w:rFonts w:ascii="Arial" w:hAnsi="Arial" w:cs="Arial"/>
                <w:sz w:val="20"/>
                <w:szCs w:val="20"/>
                <w:lang w:val="sl-SI"/>
              </w:rPr>
            </w:pPr>
          </w:p>
          <w:p w14:paraId="2206CF1C" w14:textId="77777777" w:rsidR="009962E4" w:rsidRPr="00087A2B" w:rsidRDefault="009962E4" w:rsidP="009962E4">
            <w:pPr>
              <w:rPr>
                <w:rFonts w:ascii="Arial" w:hAnsi="Arial" w:cs="Arial"/>
                <w:sz w:val="20"/>
                <w:szCs w:val="20"/>
                <w:lang w:val="sl-SI"/>
              </w:rPr>
            </w:pPr>
          </w:p>
        </w:tc>
      </w:tr>
      <w:bookmarkEnd w:id="1"/>
    </w:tbl>
    <w:p w14:paraId="78FE1931" w14:textId="77777777" w:rsidR="009962E4" w:rsidRPr="00087A2B" w:rsidRDefault="009962E4">
      <w:pPr>
        <w:rPr>
          <w:rFonts w:ascii="Arial" w:hAnsi="Arial" w:cs="Arial"/>
          <w:b/>
          <w:sz w:val="16"/>
          <w:szCs w:val="16"/>
          <w:lang w:val="sl-SI"/>
        </w:rPr>
      </w:pPr>
    </w:p>
    <w:p w14:paraId="29C1E134" w14:textId="49B8AC3A" w:rsidR="009962E4" w:rsidRPr="00087A2B" w:rsidRDefault="009962E4" w:rsidP="009962E4">
      <w:pPr>
        <w:autoSpaceDE w:val="0"/>
        <w:autoSpaceDN w:val="0"/>
        <w:adjustRightInd w:val="0"/>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 xml:space="preserve">Ponudnik za izvedbo </w:t>
      </w:r>
      <w:r w:rsidRPr="00661368">
        <w:rPr>
          <w:rFonts w:ascii="Arial" w:eastAsia="Calibri" w:hAnsi="Arial" w:cs="Arial"/>
          <w:sz w:val="16"/>
          <w:szCs w:val="16"/>
          <w:lang w:val="sl-SI" w:eastAsia="en-US"/>
        </w:rPr>
        <w:t>javnega naročila “</w:t>
      </w:r>
      <w:r w:rsidR="00661368" w:rsidRPr="00661368">
        <w:rPr>
          <w:rFonts w:ascii="Arial" w:hAnsi="Arial" w:cs="Arial"/>
          <w:sz w:val="16"/>
          <w:szCs w:val="16"/>
          <w:lang w:val="sl-SI"/>
        </w:rPr>
        <w:t>Izvedba okoljsko manj obremenjujoče pohištvene in gostinske opreme za stalno prirodoslovno razstavo na gradu Borl</w:t>
      </w:r>
      <w:r w:rsidRPr="00661368">
        <w:rPr>
          <w:rFonts w:ascii="Arial" w:eastAsia="Calibri" w:hAnsi="Arial" w:cs="Arial"/>
          <w:sz w:val="16"/>
          <w:szCs w:val="16"/>
          <w:lang w:val="sl-SI" w:eastAsia="en-US"/>
        </w:rPr>
        <w:t>”, izjavlja</w:t>
      </w:r>
      <w:r w:rsidRPr="00087A2B">
        <w:rPr>
          <w:rFonts w:ascii="Arial" w:eastAsia="Calibri" w:hAnsi="Arial" w:cs="Arial"/>
          <w:sz w:val="16"/>
          <w:szCs w:val="16"/>
          <w:lang w:val="sl-SI" w:eastAsia="en-US"/>
        </w:rPr>
        <w:t xml:space="preserve">, da bo naročniku izročil zavarovanje za dobro izvedbo pogodbenih obveznosti v višini 5% pogodbene vrednosti skupaj z DDV v roku 8 dni po sklenitvi pogodbe o izvedbi predmeta javnega naročila. Zavarovanje za dobro izvedbo pogodbenih obveznosti bo skladno </w:t>
      </w:r>
      <w:r w:rsidR="008E7ACD">
        <w:rPr>
          <w:rFonts w:ascii="Arial" w:eastAsia="Calibri" w:hAnsi="Arial" w:cs="Arial"/>
          <w:sz w:val="16"/>
          <w:szCs w:val="16"/>
          <w:lang w:val="sl-SI" w:eastAsia="en-US"/>
        </w:rPr>
        <w:t>z</w:t>
      </w:r>
      <w:r w:rsidRPr="00087A2B">
        <w:rPr>
          <w:rFonts w:ascii="Arial" w:eastAsia="Calibri" w:hAnsi="Arial" w:cs="Arial"/>
          <w:sz w:val="16"/>
          <w:szCs w:val="16"/>
          <w:lang w:val="sl-SI" w:eastAsia="en-US"/>
        </w:rPr>
        <w:t xml:space="preserve"> vzorcem</w:t>
      </w:r>
      <w:r w:rsidR="008E7ACD">
        <w:rPr>
          <w:rFonts w:ascii="Arial" w:eastAsia="Calibri" w:hAnsi="Arial" w:cs="Arial"/>
          <w:sz w:val="16"/>
          <w:szCs w:val="16"/>
          <w:lang w:val="sl-SI" w:eastAsia="en-US"/>
        </w:rPr>
        <w:t xml:space="preserve"> v nadaljevanju, oziroma od tega vzorca ne bo odstopalo v bistvenih delih</w:t>
      </w:r>
      <w:r w:rsidRPr="00087A2B">
        <w:rPr>
          <w:rFonts w:ascii="Arial" w:eastAsia="Calibri" w:hAnsi="Arial" w:cs="Arial"/>
          <w:sz w:val="16"/>
          <w:szCs w:val="16"/>
          <w:lang w:val="sl-SI" w:eastAsia="en-US"/>
        </w:rPr>
        <w:t>.</w:t>
      </w:r>
    </w:p>
    <w:p w14:paraId="0DE95D3D" w14:textId="77777777" w:rsidR="009962E4" w:rsidRPr="00087A2B" w:rsidRDefault="009962E4" w:rsidP="009962E4">
      <w:pPr>
        <w:autoSpaceDE w:val="0"/>
        <w:autoSpaceDN w:val="0"/>
        <w:adjustRightInd w:val="0"/>
        <w:jc w:val="both"/>
        <w:rPr>
          <w:rFonts w:ascii="Arial" w:eastAsia="Calibri" w:hAnsi="Arial" w:cs="Arial"/>
          <w:sz w:val="16"/>
          <w:szCs w:val="16"/>
          <w:lang w:val="sl-SI" w:eastAsia="en-US"/>
        </w:rPr>
      </w:pPr>
    </w:p>
    <w:p w14:paraId="4CAA9C5D" w14:textId="77777777" w:rsidR="009962E4" w:rsidRPr="00087A2B" w:rsidRDefault="009962E4" w:rsidP="009962E4">
      <w:pPr>
        <w:autoSpaceDE w:val="0"/>
        <w:autoSpaceDN w:val="0"/>
        <w:adjustRightInd w:val="0"/>
        <w:jc w:val="center"/>
        <w:rPr>
          <w:rFonts w:ascii="Arial" w:eastAsia="Calibri" w:hAnsi="Arial" w:cs="Arial"/>
          <w:b/>
          <w:sz w:val="20"/>
          <w:szCs w:val="20"/>
          <w:lang w:val="sl-SI" w:eastAsia="en-US"/>
        </w:rPr>
      </w:pPr>
      <w:r w:rsidRPr="00087A2B">
        <w:rPr>
          <w:rFonts w:ascii="Arial" w:eastAsia="Calibri" w:hAnsi="Arial" w:cs="Arial"/>
          <w:b/>
          <w:sz w:val="20"/>
          <w:szCs w:val="20"/>
          <w:lang w:val="sl-SI" w:eastAsia="en-US"/>
        </w:rPr>
        <w:t xml:space="preserve">VZOREC – ZAVAROVANJE ZA DOBRO IZVEDBO POGODBENIH OBVEZNOSTI </w:t>
      </w:r>
    </w:p>
    <w:p w14:paraId="483D8642" w14:textId="77777777" w:rsidR="009962E4" w:rsidRPr="00087A2B" w:rsidRDefault="009962E4" w:rsidP="009962E4">
      <w:pPr>
        <w:autoSpaceDE w:val="0"/>
        <w:autoSpaceDN w:val="0"/>
        <w:adjustRightInd w:val="0"/>
        <w:jc w:val="center"/>
        <w:rPr>
          <w:rFonts w:ascii="Arial" w:eastAsia="Calibri" w:hAnsi="Arial" w:cs="Arial"/>
          <w:b/>
          <w:sz w:val="20"/>
          <w:szCs w:val="20"/>
          <w:lang w:val="sl-SI" w:eastAsia="en-US"/>
        </w:rPr>
      </w:pPr>
    </w:p>
    <w:p w14:paraId="7B547015" w14:textId="77777777" w:rsidR="009962E4" w:rsidRPr="00087A2B" w:rsidRDefault="009962E4" w:rsidP="009962E4">
      <w:pPr>
        <w:spacing w:line="276" w:lineRule="auto"/>
        <w:jc w:val="center"/>
        <w:rPr>
          <w:rFonts w:ascii="Arial" w:eastAsia="Calibri" w:hAnsi="Arial" w:cs="Arial"/>
          <w:sz w:val="16"/>
          <w:szCs w:val="16"/>
          <w:lang w:val="sl-SI" w:eastAsia="en-US"/>
        </w:rPr>
      </w:pPr>
      <w:r w:rsidRPr="00087A2B">
        <w:rPr>
          <w:rFonts w:ascii="Arial" w:eastAsia="Calibri" w:hAnsi="Arial" w:cs="Arial"/>
          <w:b/>
          <w:sz w:val="16"/>
          <w:szCs w:val="16"/>
          <w:lang w:val="sl-SI" w:eastAsia="en-US"/>
        </w:rPr>
        <w:t>GARANCIJA ZA DOBRO IZVEDBO POGODBENIH OBVEZNOSTI št.____________</w:t>
      </w:r>
    </w:p>
    <w:p w14:paraId="715CDB39"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p>
    <w:p w14:paraId="125314D1"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Naziv izdajatelja garancije:………………………………………………….</w:t>
      </w:r>
    </w:p>
    <w:p w14:paraId="18525A30"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Kraj in datum:…………………….</w:t>
      </w:r>
    </w:p>
    <w:p w14:paraId="2A5AA91F"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Upravičenec:………………………</w:t>
      </w:r>
    </w:p>
    <w:p w14:paraId="7316E140"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Garancija št: ....................</w:t>
      </w:r>
    </w:p>
    <w:p w14:paraId="4FCC5008"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p>
    <w:p w14:paraId="6C271F71" w14:textId="2A55095C" w:rsidR="009962E4" w:rsidRPr="00087A2B" w:rsidRDefault="009962E4" w:rsidP="009962E4">
      <w:pPr>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V skladu s pogodbo o izvedbi javnega naročila “</w:t>
      </w:r>
      <w:r w:rsidR="00661368" w:rsidRPr="00661368">
        <w:rPr>
          <w:rFonts w:ascii="Arial" w:hAnsi="Arial" w:cs="Arial"/>
          <w:sz w:val="16"/>
          <w:szCs w:val="16"/>
          <w:lang w:val="sl-SI"/>
        </w:rPr>
        <w:t>Izvedba okoljsko manj obremenjujoče pohištvene in gostinske opreme za stalno prirodoslovno razstavo na gradu Borl</w:t>
      </w:r>
      <w:r w:rsidRPr="00087A2B">
        <w:rPr>
          <w:rFonts w:ascii="Arial" w:eastAsia="Calibri" w:hAnsi="Arial" w:cs="Arial"/>
          <w:sz w:val="16"/>
          <w:szCs w:val="16"/>
          <w:lang w:val="sl-SI" w:eastAsia="en-US"/>
        </w:rPr>
        <w:t>”, sklenjeno med naročnikom (upravičencem iz te garancije) REPUBLIKA SLOVENIJA, Ministrstvo za kulturo, Maistrova ulica 10, 1000 Ljubljana in izvajalcem ......................................................... (naziv izvajalca) z dne ……………………………. je izvajalec dolžan izvesti javno naročilo “</w:t>
      </w:r>
      <w:r w:rsidR="00661368" w:rsidRPr="00661368">
        <w:rPr>
          <w:rFonts w:ascii="Arial" w:hAnsi="Arial" w:cs="Arial"/>
          <w:sz w:val="16"/>
          <w:szCs w:val="16"/>
          <w:lang w:val="sl-SI"/>
        </w:rPr>
        <w:t>Izvedba okoljsko manj obremenjujoče pohištvene in gostinske opreme za stalno prirodoslovno razstavo na gradu Borl</w:t>
      </w:r>
      <w:r w:rsidRPr="00087A2B">
        <w:rPr>
          <w:rFonts w:ascii="Arial" w:eastAsia="Calibri" w:hAnsi="Arial" w:cs="Arial"/>
          <w:sz w:val="16"/>
          <w:szCs w:val="16"/>
          <w:lang w:val="sl-SI" w:eastAsia="en-US"/>
        </w:rPr>
        <w:t>”, v skupni vrednosti...................................... EUR z DDV, najkasneje do ......................... v količini in kvaliteti, opredeljeni v citirani pogodbi.</w:t>
      </w:r>
    </w:p>
    <w:p w14:paraId="33EE1867"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p>
    <w:p w14:paraId="502B060D"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Izdajatelj se s to garancijo nepreklicno in brezpogojno obvezujemo, da bomo v 15 dneh po prejemu prvega pisnega zahtevka upravičenca ne glede na ugovor izvajalca plačali ........................... EUR, to je 5% od pogodbene vrednosti skupaj z DDV, če:</w:t>
      </w:r>
    </w:p>
    <w:p w14:paraId="1D940A60" w14:textId="77777777" w:rsidR="009962E4" w:rsidRPr="00087A2B" w:rsidRDefault="009962E4" w:rsidP="009962E4">
      <w:pPr>
        <w:numPr>
          <w:ilvl w:val="0"/>
          <w:numId w:val="24"/>
        </w:numPr>
        <w:spacing w:line="276" w:lineRule="auto"/>
        <w:ind w:right="-716"/>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naročilo ni izvedeno v rokih, kvaliteti in količini zahtevani v razpisni dokumentaciji, popisu in pogodbi ter tudi v primeru delne izpolnitve pogodbene obveznosti, če opravljena storitev tudi delno ne bo zadostila pogodbenim zahtevam</w:t>
      </w:r>
    </w:p>
    <w:p w14:paraId="535EBCB2" w14:textId="39E6552F" w:rsidR="009962E4" w:rsidRPr="00087A2B" w:rsidRDefault="00091FB5" w:rsidP="009962E4">
      <w:pPr>
        <w:numPr>
          <w:ilvl w:val="0"/>
          <w:numId w:val="24"/>
        </w:numPr>
        <w:spacing w:line="276" w:lineRule="auto"/>
        <w:ind w:right="-716"/>
        <w:jc w:val="both"/>
        <w:rPr>
          <w:rFonts w:ascii="Arial" w:eastAsia="Calibri" w:hAnsi="Arial" w:cs="Arial"/>
          <w:sz w:val="16"/>
          <w:szCs w:val="16"/>
          <w:lang w:val="sl-SI" w:eastAsia="en-US"/>
        </w:rPr>
      </w:pPr>
      <w:r>
        <w:rPr>
          <w:rFonts w:ascii="Arial" w:eastAsia="Calibri" w:hAnsi="Arial" w:cs="Arial"/>
          <w:sz w:val="16"/>
          <w:szCs w:val="16"/>
          <w:lang w:val="sl-SI" w:eastAsia="en-US"/>
        </w:rPr>
        <w:t xml:space="preserve">izvajalec </w:t>
      </w:r>
      <w:r w:rsidR="009962E4" w:rsidRPr="00087A2B">
        <w:rPr>
          <w:rFonts w:ascii="Arial" w:eastAsia="Calibri" w:hAnsi="Arial" w:cs="Arial"/>
          <w:sz w:val="16"/>
          <w:szCs w:val="16"/>
          <w:lang w:val="sl-SI" w:eastAsia="en-US"/>
        </w:rPr>
        <w:t xml:space="preserve">ne izpolni ostalih določil iz pogodbe, </w:t>
      </w:r>
    </w:p>
    <w:p w14:paraId="7479DEDD" w14:textId="545EC05E" w:rsidR="009962E4" w:rsidRPr="00087A2B" w:rsidRDefault="00091FB5" w:rsidP="009962E4">
      <w:pPr>
        <w:numPr>
          <w:ilvl w:val="0"/>
          <w:numId w:val="24"/>
        </w:numPr>
        <w:spacing w:line="276" w:lineRule="auto"/>
        <w:ind w:right="-716"/>
        <w:jc w:val="both"/>
        <w:rPr>
          <w:rFonts w:ascii="Arial" w:eastAsia="Calibri" w:hAnsi="Arial" w:cs="Arial"/>
          <w:sz w:val="16"/>
          <w:szCs w:val="16"/>
          <w:lang w:val="sl-SI" w:eastAsia="en-US"/>
        </w:rPr>
      </w:pPr>
      <w:r>
        <w:rPr>
          <w:rFonts w:ascii="Arial" w:eastAsia="Calibri" w:hAnsi="Arial" w:cs="Arial"/>
          <w:sz w:val="16"/>
          <w:szCs w:val="16"/>
          <w:lang w:val="sl-SI" w:eastAsia="en-US"/>
        </w:rPr>
        <w:t xml:space="preserve">izvajalec </w:t>
      </w:r>
      <w:r w:rsidR="009962E4" w:rsidRPr="00087A2B">
        <w:rPr>
          <w:rFonts w:ascii="Arial" w:eastAsia="Calibri" w:hAnsi="Arial" w:cs="Arial"/>
          <w:sz w:val="16"/>
          <w:szCs w:val="16"/>
          <w:lang w:val="sl-SI" w:eastAsia="en-US"/>
        </w:rPr>
        <w:t>dela v nasprotju z določili razpisne in ponudbene dokumentacije,</w:t>
      </w:r>
    </w:p>
    <w:p w14:paraId="0267BB33" w14:textId="5206BD40" w:rsidR="009962E4" w:rsidRPr="00087A2B" w:rsidRDefault="00091FB5" w:rsidP="009962E4">
      <w:pPr>
        <w:numPr>
          <w:ilvl w:val="0"/>
          <w:numId w:val="24"/>
        </w:numPr>
        <w:spacing w:line="276" w:lineRule="auto"/>
        <w:ind w:right="-716"/>
        <w:jc w:val="both"/>
        <w:rPr>
          <w:rFonts w:ascii="Arial" w:eastAsia="Calibri" w:hAnsi="Arial" w:cs="Arial"/>
          <w:sz w:val="16"/>
          <w:szCs w:val="16"/>
          <w:lang w:val="sl-SI" w:eastAsia="en-US"/>
        </w:rPr>
      </w:pPr>
      <w:r>
        <w:rPr>
          <w:rFonts w:ascii="Arial" w:eastAsia="Calibri" w:hAnsi="Arial" w:cs="Arial"/>
          <w:sz w:val="16"/>
          <w:szCs w:val="16"/>
          <w:lang w:val="sl-SI" w:eastAsia="en-US"/>
        </w:rPr>
        <w:t xml:space="preserve">izvajalec </w:t>
      </w:r>
      <w:r w:rsidR="009962E4" w:rsidRPr="00087A2B">
        <w:rPr>
          <w:rFonts w:ascii="Arial" w:eastAsia="Calibri" w:hAnsi="Arial" w:cs="Arial"/>
          <w:sz w:val="16"/>
          <w:szCs w:val="16"/>
          <w:lang w:val="sl-SI" w:eastAsia="en-US"/>
        </w:rPr>
        <w:t>ne upošteva navodil pooblaščene osebe naročnika,</w:t>
      </w:r>
    </w:p>
    <w:p w14:paraId="60855131" w14:textId="679717B0" w:rsidR="009962E4" w:rsidRPr="00087A2B" w:rsidRDefault="00091FB5" w:rsidP="009962E4">
      <w:pPr>
        <w:numPr>
          <w:ilvl w:val="0"/>
          <w:numId w:val="24"/>
        </w:numPr>
        <w:spacing w:line="276" w:lineRule="auto"/>
        <w:ind w:right="-716"/>
        <w:jc w:val="both"/>
        <w:rPr>
          <w:rFonts w:ascii="Arial" w:eastAsia="Calibri" w:hAnsi="Arial" w:cs="Arial"/>
          <w:sz w:val="16"/>
          <w:szCs w:val="16"/>
          <w:lang w:val="sl-SI" w:eastAsia="en-US"/>
        </w:rPr>
      </w:pPr>
      <w:r>
        <w:rPr>
          <w:rFonts w:ascii="Arial" w:eastAsia="Calibri" w:hAnsi="Arial" w:cs="Arial"/>
          <w:sz w:val="16"/>
          <w:szCs w:val="16"/>
          <w:lang w:val="sl-SI" w:eastAsia="en-US"/>
        </w:rPr>
        <w:t xml:space="preserve">izvajalec </w:t>
      </w:r>
      <w:r w:rsidR="009962E4" w:rsidRPr="00087A2B">
        <w:rPr>
          <w:rFonts w:ascii="Arial" w:eastAsia="Calibri" w:hAnsi="Arial" w:cs="Arial"/>
          <w:sz w:val="16"/>
          <w:szCs w:val="16"/>
          <w:lang w:val="sl-SI" w:eastAsia="en-US"/>
        </w:rPr>
        <w:t>v zahtevanem roku ne predloži zavarovanja za odpravo napak v garancijskem roku,</w:t>
      </w:r>
    </w:p>
    <w:p w14:paraId="7588B172" w14:textId="77777777" w:rsidR="009962E4" w:rsidRPr="00087A2B" w:rsidRDefault="009962E4" w:rsidP="009962E4">
      <w:pPr>
        <w:numPr>
          <w:ilvl w:val="0"/>
          <w:numId w:val="24"/>
        </w:numPr>
        <w:spacing w:line="276" w:lineRule="auto"/>
        <w:ind w:right="-716"/>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naročnik odstopi od pogodbe po krivdi izvajalca,</w:t>
      </w:r>
    </w:p>
    <w:p w14:paraId="180C61CB" w14:textId="77777777" w:rsidR="009962E4" w:rsidRPr="00087A2B" w:rsidRDefault="009962E4" w:rsidP="009962E4">
      <w:pPr>
        <w:numPr>
          <w:ilvl w:val="0"/>
          <w:numId w:val="24"/>
        </w:numPr>
        <w:spacing w:line="276" w:lineRule="auto"/>
        <w:ind w:right="-716"/>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potrjene obveznosti izvajalca do njegovih podizvajalcev niso poplačane,</w:t>
      </w:r>
    </w:p>
    <w:p w14:paraId="2E107A7F" w14:textId="3CE3236C" w:rsidR="009962E4" w:rsidRPr="00087A2B" w:rsidRDefault="001351D7" w:rsidP="009962E4">
      <w:pPr>
        <w:numPr>
          <w:ilvl w:val="0"/>
          <w:numId w:val="24"/>
        </w:numPr>
        <w:spacing w:line="276" w:lineRule="auto"/>
        <w:ind w:right="-716"/>
        <w:jc w:val="both"/>
        <w:rPr>
          <w:rFonts w:ascii="Arial" w:eastAsia="Calibri" w:hAnsi="Arial" w:cs="Arial"/>
          <w:sz w:val="16"/>
          <w:szCs w:val="16"/>
          <w:lang w:val="sl-SI" w:eastAsia="en-US"/>
        </w:rPr>
      </w:pPr>
      <w:r>
        <w:rPr>
          <w:rFonts w:ascii="Arial" w:eastAsia="Calibri" w:hAnsi="Arial" w:cs="Arial"/>
          <w:sz w:val="16"/>
          <w:szCs w:val="16"/>
          <w:lang w:val="sl-SI" w:eastAsia="en-US"/>
        </w:rPr>
        <w:t>izvajalec odstopi od pogodbe brez utemeljenega razloga</w:t>
      </w:r>
      <w:r w:rsidR="009962E4" w:rsidRPr="00087A2B">
        <w:rPr>
          <w:rFonts w:ascii="Arial" w:eastAsia="Calibri" w:hAnsi="Arial" w:cs="Arial"/>
          <w:sz w:val="16"/>
          <w:szCs w:val="16"/>
          <w:lang w:val="sl-SI" w:eastAsia="en-US"/>
        </w:rPr>
        <w:t>.</w:t>
      </w:r>
    </w:p>
    <w:p w14:paraId="49381422" w14:textId="6F194B1D"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Zavarovanje za dobro izvedbo pogodbenih obveznosti služi tudi za poplačilo potrjenih obveznosti izvajalca do njegovih podizvajalcev in za poplačilo</w:t>
      </w:r>
      <w:r w:rsidR="00D2095C">
        <w:rPr>
          <w:rFonts w:ascii="Arial" w:eastAsia="Calibri" w:hAnsi="Arial" w:cs="Arial"/>
          <w:sz w:val="16"/>
          <w:szCs w:val="16"/>
          <w:lang w:val="sl-SI" w:eastAsia="en-US"/>
        </w:rPr>
        <w:t xml:space="preserve"> škode ter</w:t>
      </w:r>
      <w:r w:rsidRPr="00087A2B">
        <w:rPr>
          <w:rFonts w:ascii="Arial" w:eastAsia="Calibri" w:hAnsi="Arial" w:cs="Arial"/>
          <w:sz w:val="16"/>
          <w:szCs w:val="16"/>
          <w:lang w:val="sl-SI" w:eastAsia="en-US"/>
        </w:rPr>
        <w:t xml:space="preserve"> pogodbene kazni.</w:t>
      </w:r>
    </w:p>
    <w:p w14:paraId="67F522A1"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Zahtevek za unovčenje garancije mora biti predložen banki/zavarovalnici in mora vsebovati:</w:t>
      </w:r>
    </w:p>
    <w:p w14:paraId="423E694F" w14:textId="15CD2BA8"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1. originalno pismo upravičenca za unovčenje garancije v skladu z zgornjim ods</w:t>
      </w:r>
      <w:r w:rsidR="00D2095C">
        <w:rPr>
          <w:rFonts w:ascii="Arial" w:eastAsia="Calibri" w:hAnsi="Arial" w:cs="Arial"/>
          <w:sz w:val="16"/>
          <w:szCs w:val="16"/>
          <w:lang w:val="sl-SI" w:eastAsia="en-US"/>
        </w:rPr>
        <w:t>tavkom,</w:t>
      </w:r>
    </w:p>
    <w:p w14:paraId="6F5AC7F9"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2. predloženo izjavo Uprave RS za javna plačila, da so zahtevek za unovčenje podpisale osebe, ki so pooblaščene za zastopanje in</w:t>
      </w:r>
    </w:p>
    <w:p w14:paraId="08B69837"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3. original Garancije št....................</w:t>
      </w:r>
    </w:p>
    <w:p w14:paraId="5FFA3A17"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 xml:space="preserve">Ta garancija se znižuje za vsak po tej garanciji unovčeni znesek. </w:t>
      </w:r>
    </w:p>
    <w:p w14:paraId="1D936278"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Ta garancija velja še najmanj 90 dni od roka za izpolnitev pogodbenih obveznosti. Po preteku navedenega roka garancija ne velja več in naša obveznost avtomatično ugasne, ne glede na to, ali je garancija vrnjena banki. 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199A478E" w14:textId="5B3EBA25"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Ta garancija ni prenosljiva. Morebitne spore med upravičencem in banko rešuje stvarno pristojno sodišče v Ljubljan</w:t>
      </w:r>
      <w:r w:rsidR="00D95338" w:rsidRPr="00087A2B">
        <w:rPr>
          <w:rFonts w:ascii="Arial" w:eastAsia="Calibri" w:hAnsi="Arial" w:cs="Arial"/>
          <w:sz w:val="16"/>
          <w:szCs w:val="16"/>
          <w:lang w:val="sl-SI" w:eastAsia="en-US"/>
        </w:rPr>
        <w:t xml:space="preserve">i po pravu Republike Slovenije. </w:t>
      </w:r>
      <w:r w:rsidRPr="00087A2B">
        <w:rPr>
          <w:rFonts w:ascii="Arial" w:eastAsia="Calibri" w:hAnsi="Arial" w:cs="Arial"/>
          <w:sz w:val="16"/>
          <w:szCs w:val="16"/>
          <w:lang w:val="sl-SI" w:eastAsia="en-US"/>
        </w:rPr>
        <w:t>Za to garancijo veljajo Enotna pravila za garancije na poziv (EPGP) revizija iz leta 2010, izdana pri MTZ pod št. 758«</w:t>
      </w:r>
    </w:p>
    <w:p w14:paraId="7B58A3EE"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Banka/Zavarovalnica (žig, podpis)</w:t>
      </w:r>
    </w:p>
    <w:p w14:paraId="6E9A6A0E" w14:textId="77777777" w:rsidR="009962E4" w:rsidRPr="00087A2B" w:rsidRDefault="009962E4" w:rsidP="009962E4">
      <w:pPr>
        <w:autoSpaceDE w:val="0"/>
        <w:autoSpaceDN w:val="0"/>
        <w:adjustRightInd w:val="0"/>
        <w:spacing w:line="276" w:lineRule="auto"/>
        <w:jc w:val="both"/>
        <w:rPr>
          <w:rFonts w:ascii="Arial" w:eastAsia="Calibri" w:hAnsi="Arial" w:cs="Arial"/>
          <w:sz w:val="16"/>
          <w:szCs w:val="16"/>
          <w:lang w:val="sl-SI"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26"/>
        <w:gridCol w:w="4636"/>
      </w:tblGrid>
      <w:tr w:rsidR="009962E4" w:rsidRPr="00087A2B" w14:paraId="28822F09" w14:textId="77777777" w:rsidTr="009962E4">
        <w:tc>
          <w:tcPr>
            <w:tcW w:w="4503" w:type="dxa"/>
          </w:tcPr>
          <w:p w14:paraId="34E39E96" w14:textId="77777777" w:rsidR="009962E4" w:rsidRPr="00087A2B" w:rsidRDefault="009962E4" w:rsidP="009962E4">
            <w:pPr>
              <w:autoSpaceDE w:val="0"/>
              <w:autoSpaceDN w:val="0"/>
              <w:adjustRightInd w:val="0"/>
              <w:rPr>
                <w:rFonts w:ascii="Arial" w:eastAsia="Calibri" w:hAnsi="Arial" w:cs="Arial"/>
                <w:sz w:val="16"/>
                <w:szCs w:val="16"/>
                <w:lang w:val="sl-SI" w:eastAsia="en-US"/>
              </w:rPr>
            </w:pPr>
            <w:r w:rsidRPr="00087A2B">
              <w:rPr>
                <w:rFonts w:ascii="Arial" w:eastAsia="Calibri" w:hAnsi="Arial" w:cs="Arial"/>
                <w:sz w:val="16"/>
                <w:szCs w:val="16"/>
                <w:lang w:val="sl-SI" w:eastAsia="en-US"/>
              </w:rPr>
              <w:t>Datum:</w:t>
            </w:r>
          </w:p>
        </w:tc>
        <w:tc>
          <w:tcPr>
            <w:tcW w:w="4709" w:type="dxa"/>
          </w:tcPr>
          <w:p w14:paraId="1B47B1F1" w14:textId="77777777" w:rsidR="009962E4" w:rsidRPr="00087A2B" w:rsidRDefault="009962E4" w:rsidP="009962E4">
            <w:pPr>
              <w:autoSpaceDE w:val="0"/>
              <w:autoSpaceDN w:val="0"/>
              <w:adjustRightInd w:val="0"/>
              <w:rPr>
                <w:rFonts w:ascii="Arial" w:eastAsia="Calibri" w:hAnsi="Arial" w:cs="Arial"/>
                <w:sz w:val="16"/>
                <w:szCs w:val="16"/>
                <w:lang w:val="sl-SI" w:eastAsia="en-US"/>
              </w:rPr>
            </w:pPr>
            <w:r w:rsidRPr="00087A2B">
              <w:rPr>
                <w:rFonts w:ascii="Arial" w:eastAsia="Calibri" w:hAnsi="Arial" w:cs="Arial"/>
                <w:sz w:val="16"/>
                <w:szCs w:val="16"/>
                <w:lang w:val="sl-SI" w:eastAsia="en-US"/>
              </w:rPr>
              <w:t>Podpis pooblaščene osebe ponudnika in žig:</w:t>
            </w:r>
          </w:p>
        </w:tc>
      </w:tr>
    </w:tbl>
    <w:tbl>
      <w:tblPr>
        <w:tblStyle w:val="Tabelamrea"/>
        <w:tblW w:w="0" w:type="auto"/>
        <w:tblLook w:val="04A0" w:firstRow="1" w:lastRow="0" w:firstColumn="1" w:lastColumn="0" w:noHBand="0" w:noVBand="1"/>
      </w:tblPr>
      <w:tblGrid>
        <w:gridCol w:w="9062"/>
      </w:tblGrid>
      <w:tr w:rsidR="00D36D0A" w:rsidRPr="00087A2B" w14:paraId="1C9D7FF2" w14:textId="77777777" w:rsidTr="00D36D0A">
        <w:tc>
          <w:tcPr>
            <w:tcW w:w="9062" w:type="dxa"/>
          </w:tcPr>
          <w:p w14:paraId="2FE91A2A" w14:textId="753827D4" w:rsidR="00D36D0A" w:rsidRPr="00087A2B" w:rsidRDefault="00D2095C" w:rsidP="001B49E1">
            <w:pPr>
              <w:rPr>
                <w:rFonts w:ascii="Arial" w:hAnsi="Arial" w:cs="Arial"/>
                <w:b/>
                <w:sz w:val="20"/>
                <w:szCs w:val="20"/>
                <w:lang w:val="sl-SI"/>
              </w:rPr>
            </w:pPr>
            <w:r>
              <w:rPr>
                <w:rFonts w:ascii="Arial" w:hAnsi="Arial" w:cs="Arial"/>
                <w:b/>
                <w:sz w:val="16"/>
                <w:szCs w:val="16"/>
                <w:lang w:val="sl-SI"/>
              </w:rPr>
              <w:lastRenderedPageBreak/>
              <w:br w:type="page"/>
            </w:r>
            <w:r w:rsidR="00087A2B">
              <w:rPr>
                <w:rFonts w:ascii="Arial" w:hAnsi="Arial" w:cs="Arial"/>
                <w:b/>
                <w:sz w:val="20"/>
                <w:szCs w:val="20"/>
                <w:lang w:val="sl-SI"/>
              </w:rPr>
              <w:t>Obrazec II.4</w:t>
            </w:r>
            <w:r w:rsidR="00F47844">
              <w:rPr>
                <w:rFonts w:ascii="Arial" w:hAnsi="Arial" w:cs="Arial"/>
                <w:b/>
                <w:sz w:val="20"/>
                <w:szCs w:val="20"/>
                <w:lang w:val="sl-SI"/>
              </w:rPr>
              <w:t xml:space="preserve">  IZJAVA O PREDLOŽITVI ZAVAROVANJA</w:t>
            </w:r>
            <w:r w:rsidR="00D36D0A" w:rsidRPr="00087A2B">
              <w:rPr>
                <w:rFonts w:ascii="Arial" w:hAnsi="Arial" w:cs="Arial"/>
                <w:b/>
                <w:sz w:val="20"/>
                <w:szCs w:val="20"/>
                <w:lang w:val="sl-SI"/>
              </w:rPr>
              <w:t xml:space="preserve"> ZA OD</w:t>
            </w:r>
            <w:r w:rsidR="001B49E1" w:rsidRPr="00087A2B">
              <w:rPr>
                <w:rFonts w:ascii="Arial" w:hAnsi="Arial" w:cs="Arial"/>
                <w:b/>
                <w:sz w:val="20"/>
                <w:szCs w:val="20"/>
                <w:lang w:val="sl-SI"/>
              </w:rPr>
              <w:t>PRAVO NAPAK V GARANCIJSKEM ROKU</w:t>
            </w:r>
          </w:p>
        </w:tc>
      </w:tr>
    </w:tbl>
    <w:p w14:paraId="77149C3D" w14:textId="77777777" w:rsidR="009962E4" w:rsidRPr="00087A2B" w:rsidRDefault="009962E4">
      <w:pPr>
        <w:rPr>
          <w:rFonts w:ascii="Arial" w:hAnsi="Arial" w:cs="Arial"/>
          <w:b/>
          <w:sz w:val="20"/>
          <w:szCs w:val="20"/>
          <w:lang w:val="sl-SI"/>
        </w:rPr>
      </w:pPr>
    </w:p>
    <w:p w14:paraId="202CF776" w14:textId="77777777" w:rsidR="00D36D0A" w:rsidRPr="00087A2B" w:rsidRDefault="00D36D0A" w:rsidP="00D36D0A">
      <w:pPr>
        <w:rPr>
          <w:rFonts w:ascii="Arial" w:hAnsi="Arial" w:cs="Arial"/>
          <w:b/>
          <w:sz w:val="20"/>
          <w:szCs w:val="20"/>
          <w:lang w:val="sl-S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4"/>
      </w:tblGrid>
      <w:tr w:rsidR="00D36D0A" w:rsidRPr="00C94B00" w14:paraId="43D81BBB" w14:textId="77777777" w:rsidTr="00EB26EC">
        <w:tc>
          <w:tcPr>
            <w:tcW w:w="3085" w:type="dxa"/>
          </w:tcPr>
          <w:p w14:paraId="781E3F22" w14:textId="77777777" w:rsidR="00D36D0A" w:rsidRPr="00087A2B" w:rsidRDefault="00D36D0A" w:rsidP="00EB26EC">
            <w:pPr>
              <w:pStyle w:val="Telobesedila"/>
              <w:rPr>
                <w:rFonts w:cs="Arial"/>
                <w:b/>
                <w:szCs w:val="20"/>
                <w:lang w:val="sl-SI"/>
              </w:rPr>
            </w:pPr>
            <w:r w:rsidRPr="00087A2B">
              <w:rPr>
                <w:rFonts w:cs="Arial"/>
                <w:b/>
                <w:szCs w:val="20"/>
                <w:lang w:val="sl-SI"/>
              </w:rPr>
              <w:t>Naročnik</w:t>
            </w:r>
          </w:p>
        </w:tc>
        <w:tc>
          <w:tcPr>
            <w:tcW w:w="6124" w:type="dxa"/>
          </w:tcPr>
          <w:p w14:paraId="3B68F051" w14:textId="77777777" w:rsidR="00D36D0A" w:rsidRPr="00087A2B" w:rsidRDefault="00D36D0A" w:rsidP="00EB26EC">
            <w:pPr>
              <w:pStyle w:val="Glava"/>
              <w:rPr>
                <w:rFonts w:ascii="Arial" w:hAnsi="Arial" w:cs="Arial"/>
                <w:b/>
                <w:sz w:val="20"/>
                <w:szCs w:val="20"/>
                <w:lang w:val="sl-SI"/>
              </w:rPr>
            </w:pPr>
            <w:r w:rsidRPr="00087A2B">
              <w:rPr>
                <w:rFonts w:ascii="Arial" w:hAnsi="Arial" w:cs="Arial"/>
                <w:sz w:val="20"/>
                <w:lang w:val="sl-SI"/>
              </w:rPr>
              <w:t>REPUBLIKA SLOVENIJA, Ministrstvo za kulturo, Maistrova ulica 10, 1000 Ljubljana</w:t>
            </w:r>
          </w:p>
        </w:tc>
      </w:tr>
      <w:tr w:rsidR="00D36D0A" w:rsidRPr="00C94B00" w14:paraId="080DEE7C" w14:textId="77777777" w:rsidTr="00EB26EC">
        <w:tc>
          <w:tcPr>
            <w:tcW w:w="3085" w:type="dxa"/>
          </w:tcPr>
          <w:p w14:paraId="54ACB9A3" w14:textId="77777777" w:rsidR="00D36D0A" w:rsidRPr="00087A2B" w:rsidRDefault="00D36D0A" w:rsidP="00EB26EC">
            <w:pPr>
              <w:pStyle w:val="Telobesedila"/>
              <w:rPr>
                <w:rFonts w:cs="Arial"/>
                <w:b/>
                <w:szCs w:val="20"/>
                <w:lang w:val="sl-SI"/>
              </w:rPr>
            </w:pPr>
            <w:r w:rsidRPr="00087A2B">
              <w:rPr>
                <w:rFonts w:cs="Arial"/>
                <w:b/>
                <w:szCs w:val="20"/>
                <w:lang w:val="sl-SI"/>
              </w:rPr>
              <w:t>Javno naročilo</w:t>
            </w:r>
          </w:p>
        </w:tc>
        <w:tc>
          <w:tcPr>
            <w:tcW w:w="6124" w:type="dxa"/>
          </w:tcPr>
          <w:p w14:paraId="015A80DA" w14:textId="101E1479" w:rsidR="00D36D0A" w:rsidRPr="00087A2B" w:rsidRDefault="00661368" w:rsidP="00EB26EC">
            <w:pPr>
              <w:pStyle w:val="Telobesedila"/>
              <w:rPr>
                <w:rFonts w:cs="Arial"/>
                <w:bCs/>
                <w:szCs w:val="20"/>
                <w:highlight w:val="green"/>
                <w:lang w:val="sl-SI"/>
              </w:rPr>
            </w:pPr>
            <w:r w:rsidRPr="00661368">
              <w:rPr>
                <w:rFonts w:cs="Arial"/>
                <w:szCs w:val="20"/>
                <w:lang w:val="sl-SI"/>
              </w:rPr>
              <w:t>Izvedba okoljsko manj obremenjujoče pohištvene in gostinske opreme za stalno prirodoslovno razstavo na gradu Borl</w:t>
            </w:r>
          </w:p>
        </w:tc>
      </w:tr>
      <w:tr w:rsidR="00D36D0A" w:rsidRPr="00087A2B" w14:paraId="25CC4BE5" w14:textId="77777777" w:rsidTr="00EB26EC">
        <w:tc>
          <w:tcPr>
            <w:tcW w:w="3085" w:type="dxa"/>
          </w:tcPr>
          <w:p w14:paraId="1982C2DF" w14:textId="77777777" w:rsidR="00D36D0A" w:rsidRPr="00087A2B" w:rsidRDefault="00D36D0A" w:rsidP="00EB26EC">
            <w:pPr>
              <w:pStyle w:val="Telobesedila"/>
              <w:rPr>
                <w:rFonts w:cs="Arial"/>
                <w:b/>
                <w:szCs w:val="20"/>
                <w:lang w:val="sl-SI"/>
              </w:rPr>
            </w:pPr>
            <w:r w:rsidRPr="00087A2B">
              <w:rPr>
                <w:rFonts w:cs="Arial"/>
                <w:b/>
                <w:szCs w:val="20"/>
                <w:lang w:val="sl-SI"/>
              </w:rPr>
              <w:t xml:space="preserve">Oznaka javnega naročila </w:t>
            </w:r>
          </w:p>
        </w:tc>
        <w:tc>
          <w:tcPr>
            <w:tcW w:w="6124" w:type="dxa"/>
          </w:tcPr>
          <w:p w14:paraId="487AB05A" w14:textId="138748C8" w:rsidR="00D36D0A" w:rsidRPr="00087A2B" w:rsidRDefault="004E675F" w:rsidP="00EB26EC">
            <w:pPr>
              <w:pStyle w:val="Telobesedila"/>
              <w:ind w:left="2127" w:hanging="2127"/>
              <w:rPr>
                <w:rFonts w:cs="Arial"/>
                <w:szCs w:val="20"/>
                <w:lang w:val="sl-SI"/>
              </w:rPr>
            </w:pPr>
            <w:r w:rsidRPr="004E675F">
              <w:rPr>
                <w:rFonts w:cs="Arial"/>
                <w:bCs/>
                <w:szCs w:val="20"/>
                <w:lang w:val="sl-SI"/>
              </w:rPr>
              <w:t>4301-248/2021</w:t>
            </w:r>
          </w:p>
        </w:tc>
      </w:tr>
    </w:tbl>
    <w:p w14:paraId="29884E3C" w14:textId="77777777" w:rsidR="00D36D0A" w:rsidRPr="00087A2B" w:rsidRDefault="00D36D0A" w:rsidP="00D36D0A">
      <w:pPr>
        <w:rPr>
          <w:rFonts w:ascii="Arial" w:hAnsi="Arial" w:cs="Arial"/>
          <w:b/>
          <w:sz w:val="20"/>
          <w:szCs w:val="20"/>
          <w:lang w:val="sl-SI"/>
        </w:rPr>
      </w:pPr>
    </w:p>
    <w:p w14:paraId="6D2E168E" w14:textId="77777777" w:rsidR="00D36D0A" w:rsidRPr="00087A2B" w:rsidRDefault="00D36D0A" w:rsidP="00D36D0A">
      <w:pPr>
        <w:ind w:left="2124" w:hanging="2124"/>
        <w:jc w:val="both"/>
        <w:rPr>
          <w:rFonts w:ascii="Arial" w:hAnsi="Arial" w:cs="Arial"/>
          <w:b/>
          <w:sz w:val="20"/>
          <w:szCs w:val="20"/>
          <w:lang w:val="sl-SI"/>
        </w:rPr>
      </w:pPr>
      <w:r w:rsidRPr="00087A2B">
        <w:rPr>
          <w:rFonts w:ascii="Arial" w:hAnsi="Arial" w:cs="Arial"/>
          <w:b/>
          <w:sz w:val="20"/>
          <w:szCs w:val="20"/>
          <w:lang w:val="sl-SI"/>
        </w:rPr>
        <w:t xml:space="preserve">Ponudnik: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853"/>
      </w:tblGrid>
      <w:tr w:rsidR="00D36D0A" w:rsidRPr="00087A2B" w14:paraId="084DDBE8" w14:textId="77777777" w:rsidTr="00EB26EC">
        <w:tc>
          <w:tcPr>
            <w:tcW w:w="2356" w:type="dxa"/>
            <w:tcBorders>
              <w:bottom w:val="single" w:sz="4" w:space="0" w:color="auto"/>
            </w:tcBorders>
          </w:tcPr>
          <w:p w14:paraId="1C243FB9" w14:textId="77777777" w:rsidR="00D36D0A" w:rsidRPr="00087A2B" w:rsidRDefault="00D36D0A" w:rsidP="00EB26EC">
            <w:pPr>
              <w:rPr>
                <w:rFonts w:ascii="Arial" w:hAnsi="Arial" w:cs="Arial"/>
                <w:sz w:val="20"/>
                <w:szCs w:val="20"/>
                <w:lang w:val="sl-SI"/>
              </w:rPr>
            </w:pPr>
            <w:r w:rsidRPr="00087A2B">
              <w:rPr>
                <w:rFonts w:ascii="Arial" w:hAnsi="Arial" w:cs="Arial"/>
                <w:sz w:val="20"/>
                <w:szCs w:val="20"/>
                <w:lang w:val="sl-SI"/>
              </w:rPr>
              <w:t xml:space="preserve">Naziv </w:t>
            </w:r>
          </w:p>
        </w:tc>
        <w:tc>
          <w:tcPr>
            <w:tcW w:w="6853" w:type="dxa"/>
          </w:tcPr>
          <w:p w14:paraId="35AD52AE" w14:textId="77777777" w:rsidR="00D36D0A" w:rsidRPr="00087A2B" w:rsidRDefault="00D36D0A" w:rsidP="00EB26EC">
            <w:pPr>
              <w:rPr>
                <w:rFonts w:ascii="Arial" w:hAnsi="Arial" w:cs="Arial"/>
                <w:sz w:val="20"/>
                <w:szCs w:val="20"/>
                <w:lang w:val="sl-SI"/>
              </w:rPr>
            </w:pPr>
          </w:p>
          <w:p w14:paraId="5549B912" w14:textId="77777777" w:rsidR="00D36D0A" w:rsidRPr="00087A2B" w:rsidRDefault="00D36D0A" w:rsidP="00EB26EC">
            <w:pPr>
              <w:rPr>
                <w:rFonts w:ascii="Arial" w:hAnsi="Arial" w:cs="Arial"/>
                <w:sz w:val="20"/>
                <w:szCs w:val="20"/>
                <w:lang w:val="sl-SI"/>
              </w:rPr>
            </w:pPr>
          </w:p>
        </w:tc>
      </w:tr>
    </w:tbl>
    <w:p w14:paraId="735C87CC" w14:textId="2DFA0A21" w:rsidR="009962E4" w:rsidRPr="00087A2B" w:rsidRDefault="009962E4">
      <w:pPr>
        <w:rPr>
          <w:rFonts w:ascii="Arial" w:hAnsi="Arial" w:cs="Arial"/>
          <w:b/>
          <w:sz w:val="20"/>
          <w:szCs w:val="20"/>
          <w:lang w:val="sl-SI"/>
        </w:rPr>
      </w:pPr>
    </w:p>
    <w:p w14:paraId="19705A17" w14:textId="687A89C9" w:rsidR="00D36D0A" w:rsidRPr="00087A2B" w:rsidRDefault="00F47844" w:rsidP="00D36D0A">
      <w:pPr>
        <w:autoSpaceDE w:val="0"/>
        <w:autoSpaceDN w:val="0"/>
        <w:adjustRightInd w:val="0"/>
        <w:jc w:val="both"/>
        <w:rPr>
          <w:rFonts w:ascii="Arial" w:eastAsia="Calibri" w:hAnsi="Arial" w:cs="Arial"/>
          <w:sz w:val="20"/>
          <w:szCs w:val="20"/>
          <w:lang w:val="sl-SI" w:eastAsia="en-US"/>
        </w:rPr>
      </w:pPr>
      <w:r>
        <w:rPr>
          <w:rFonts w:ascii="Arial" w:eastAsia="Calibri" w:hAnsi="Arial" w:cs="Arial"/>
          <w:sz w:val="20"/>
          <w:szCs w:val="20"/>
          <w:lang w:val="sl-SI" w:eastAsia="en-US"/>
        </w:rPr>
        <w:t>Kot ponudnik</w:t>
      </w:r>
      <w:r w:rsidR="00D36D0A" w:rsidRPr="00087A2B">
        <w:rPr>
          <w:rFonts w:ascii="Arial" w:eastAsia="Calibri" w:hAnsi="Arial" w:cs="Arial"/>
          <w:sz w:val="20"/>
          <w:szCs w:val="20"/>
          <w:lang w:val="sl-SI" w:eastAsia="en-US"/>
        </w:rPr>
        <w:t xml:space="preserve"> </w:t>
      </w:r>
      <w:r w:rsidR="00D36D0A" w:rsidRPr="00087A2B">
        <w:rPr>
          <w:rFonts w:ascii="Arial" w:eastAsia="Calibri" w:hAnsi="Arial" w:cs="Arial"/>
          <w:bCs/>
          <w:sz w:val="20"/>
          <w:szCs w:val="20"/>
          <w:lang w:val="sl-SI" w:eastAsia="en-US"/>
        </w:rPr>
        <w:t>za izvedbo predmetnega javnega naročila</w:t>
      </w:r>
      <w:r w:rsidR="00D36D0A" w:rsidRPr="00087A2B">
        <w:rPr>
          <w:rFonts w:ascii="Arial" w:eastAsia="Calibri" w:hAnsi="Arial" w:cs="Arial"/>
          <w:sz w:val="20"/>
          <w:szCs w:val="20"/>
          <w:lang w:val="sl-SI" w:eastAsia="en-US"/>
        </w:rPr>
        <w:t xml:space="preserve"> izjavljamo, da bomo naročniku izročili zavarovanje za odpravo napak </w:t>
      </w:r>
      <w:r w:rsidR="00D2095C">
        <w:rPr>
          <w:rFonts w:ascii="Arial" w:eastAsia="Calibri" w:hAnsi="Arial" w:cs="Arial"/>
          <w:sz w:val="20"/>
          <w:szCs w:val="20"/>
          <w:lang w:val="sl-SI" w:eastAsia="en-US"/>
        </w:rPr>
        <w:t xml:space="preserve">z </w:t>
      </w:r>
      <w:r w:rsidR="003A4EA8">
        <w:rPr>
          <w:rFonts w:ascii="Arial" w:eastAsia="Calibri" w:hAnsi="Arial" w:cs="Arial"/>
          <w:sz w:val="20"/>
          <w:szCs w:val="20"/>
          <w:lang w:val="sl-SI" w:eastAsia="en-US"/>
        </w:rPr>
        <w:t xml:space="preserve">rokom </w:t>
      </w:r>
      <w:r w:rsidR="00D2095C">
        <w:rPr>
          <w:rFonts w:ascii="Arial" w:eastAsia="Calibri" w:hAnsi="Arial" w:cs="Arial"/>
          <w:sz w:val="20"/>
          <w:szCs w:val="20"/>
          <w:lang w:val="sl-SI" w:eastAsia="en-US"/>
        </w:rPr>
        <w:t xml:space="preserve">veljavnosti 5 let od </w:t>
      </w:r>
      <w:r w:rsidR="003A4EA8">
        <w:rPr>
          <w:rFonts w:ascii="Arial" w:eastAsia="Calibri" w:hAnsi="Arial" w:cs="Arial"/>
          <w:sz w:val="20"/>
          <w:szCs w:val="20"/>
          <w:lang w:val="sl-SI" w:eastAsia="en-US"/>
        </w:rPr>
        <w:t>prevzema del oziroma primopredaje</w:t>
      </w:r>
      <w:r w:rsidR="00D2095C">
        <w:rPr>
          <w:rFonts w:ascii="Arial" w:eastAsia="Calibri" w:hAnsi="Arial" w:cs="Arial"/>
          <w:sz w:val="20"/>
          <w:szCs w:val="20"/>
          <w:lang w:val="sl-SI" w:eastAsia="en-US"/>
        </w:rPr>
        <w:t>,</w:t>
      </w:r>
      <w:r w:rsidR="00D36D0A" w:rsidRPr="00087A2B">
        <w:rPr>
          <w:rFonts w:ascii="Arial" w:eastAsia="Calibri" w:hAnsi="Arial" w:cs="Arial"/>
          <w:sz w:val="20"/>
          <w:szCs w:val="20"/>
          <w:lang w:val="sl-SI" w:eastAsia="en-US"/>
        </w:rPr>
        <w:t xml:space="preserve"> v višini 5% končne pogodbene vrednosti z DDV najkasneje v </w:t>
      </w:r>
      <w:r w:rsidR="007C5F18" w:rsidRPr="00087A2B">
        <w:rPr>
          <w:rFonts w:ascii="Arial" w:eastAsia="Calibri" w:hAnsi="Arial" w:cs="Arial"/>
          <w:sz w:val="20"/>
          <w:szCs w:val="20"/>
          <w:lang w:val="sl-SI" w:eastAsia="en-US"/>
        </w:rPr>
        <w:t>osmih</w:t>
      </w:r>
      <w:r w:rsidR="00D36D0A" w:rsidRPr="00087A2B">
        <w:rPr>
          <w:rFonts w:ascii="Arial" w:eastAsia="Calibri" w:hAnsi="Arial" w:cs="Arial"/>
          <w:sz w:val="20"/>
          <w:szCs w:val="20"/>
          <w:lang w:val="sl-SI" w:eastAsia="en-US"/>
        </w:rPr>
        <w:t xml:space="preserve"> dneh </w:t>
      </w:r>
      <w:r w:rsidR="00D7425B">
        <w:rPr>
          <w:rFonts w:ascii="Arial" w:eastAsia="Calibri" w:hAnsi="Arial" w:cs="Arial"/>
          <w:sz w:val="20"/>
          <w:szCs w:val="20"/>
          <w:lang w:val="sl-SI" w:eastAsia="en-US"/>
        </w:rPr>
        <w:t>podpisu primopredajnega zapisnika s strani naročnika</w:t>
      </w:r>
      <w:r w:rsidR="00D36D0A" w:rsidRPr="00087A2B">
        <w:rPr>
          <w:rFonts w:ascii="Arial" w:eastAsia="Calibri" w:hAnsi="Arial" w:cs="Arial"/>
          <w:sz w:val="20"/>
          <w:szCs w:val="20"/>
          <w:lang w:val="sl-SI" w:eastAsia="en-US"/>
        </w:rPr>
        <w:t xml:space="preserve">. Zavarovanje za odpravo napak v garancijskem roku bo skladno </w:t>
      </w:r>
      <w:r w:rsidR="00186827">
        <w:rPr>
          <w:rFonts w:ascii="Arial" w:eastAsia="Calibri" w:hAnsi="Arial" w:cs="Arial"/>
          <w:sz w:val="20"/>
          <w:szCs w:val="20"/>
          <w:lang w:val="sl-SI" w:eastAsia="en-US"/>
        </w:rPr>
        <w:t>z</w:t>
      </w:r>
      <w:r w:rsidR="00D36D0A" w:rsidRPr="00087A2B">
        <w:rPr>
          <w:rFonts w:ascii="Arial" w:eastAsia="Calibri" w:hAnsi="Arial" w:cs="Arial"/>
          <w:sz w:val="20"/>
          <w:szCs w:val="20"/>
          <w:lang w:val="sl-SI" w:eastAsia="en-US"/>
        </w:rPr>
        <w:t xml:space="preserve"> vzorcem</w:t>
      </w:r>
      <w:r w:rsidR="00186827">
        <w:rPr>
          <w:rFonts w:ascii="Arial" w:eastAsia="Calibri" w:hAnsi="Arial" w:cs="Arial"/>
          <w:sz w:val="20"/>
          <w:szCs w:val="20"/>
          <w:lang w:val="sl-SI" w:eastAsia="en-US"/>
        </w:rPr>
        <w:t xml:space="preserve"> v nadaljevanju, oziroma od tega vzorca ne bo odstopalo v bistvenih delih</w:t>
      </w:r>
      <w:r w:rsidR="00D36D0A" w:rsidRPr="00087A2B">
        <w:rPr>
          <w:rFonts w:ascii="Arial" w:eastAsia="Calibri" w:hAnsi="Arial" w:cs="Arial"/>
          <w:sz w:val="20"/>
          <w:szCs w:val="20"/>
          <w:lang w:val="sl-SI" w:eastAsia="en-US"/>
        </w:rPr>
        <w:t xml:space="preserve">. </w:t>
      </w:r>
    </w:p>
    <w:p w14:paraId="063CEEB0" w14:textId="77777777" w:rsidR="00D36D0A" w:rsidRPr="00087A2B" w:rsidRDefault="00D36D0A" w:rsidP="00D36D0A">
      <w:pPr>
        <w:autoSpaceDE w:val="0"/>
        <w:autoSpaceDN w:val="0"/>
        <w:adjustRightInd w:val="0"/>
        <w:jc w:val="both"/>
        <w:rPr>
          <w:rFonts w:ascii="Arial" w:eastAsia="Calibri" w:hAnsi="Arial" w:cs="Arial"/>
          <w:sz w:val="20"/>
          <w:szCs w:val="20"/>
          <w:lang w:val="sl-SI" w:eastAsia="en-US"/>
        </w:rPr>
      </w:pPr>
    </w:p>
    <w:p w14:paraId="6A9D909B" w14:textId="77777777" w:rsidR="00D36D0A" w:rsidRPr="00087A2B" w:rsidRDefault="00D36D0A" w:rsidP="00D36D0A">
      <w:pPr>
        <w:autoSpaceDE w:val="0"/>
        <w:autoSpaceDN w:val="0"/>
        <w:adjustRightInd w:val="0"/>
        <w:jc w:val="center"/>
        <w:rPr>
          <w:rFonts w:ascii="Arial" w:eastAsia="Calibri" w:hAnsi="Arial" w:cs="Arial"/>
          <w:b/>
          <w:sz w:val="20"/>
          <w:szCs w:val="20"/>
          <w:lang w:val="sl-SI" w:eastAsia="en-US"/>
        </w:rPr>
      </w:pPr>
      <w:r w:rsidRPr="00087A2B">
        <w:rPr>
          <w:rFonts w:ascii="Arial" w:eastAsia="Calibri" w:hAnsi="Arial" w:cs="Arial"/>
          <w:b/>
          <w:sz w:val="20"/>
          <w:szCs w:val="20"/>
          <w:lang w:val="sl-SI" w:eastAsia="en-US"/>
        </w:rPr>
        <w:t>VZOREC – ZAVAROVANJE ZA ODPRAVO NAPAK V GARANCIJSKEM ROKU</w:t>
      </w:r>
    </w:p>
    <w:p w14:paraId="39C16CC4" w14:textId="77777777" w:rsidR="00D36D0A" w:rsidRPr="00087A2B" w:rsidRDefault="00D36D0A" w:rsidP="00D36D0A">
      <w:pPr>
        <w:autoSpaceDE w:val="0"/>
        <w:autoSpaceDN w:val="0"/>
        <w:adjustRightInd w:val="0"/>
        <w:jc w:val="center"/>
        <w:rPr>
          <w:rFonts w:ascii="Arial" w:eastAsia="Calibri" w:hAnsi="Arial" w:cs="Arial"/>
          <w:b/>
          <w:sz w:val="18"/>
          <w:szCs w:val="18"/>
          <w:lang w:val="sl-SI" w:eastAsia="en-US"/>
        </w:rPr>
      </w:pPr>
    </w:p>
    <w:p w14:paraId="4C76689B" w14:textId="77777777" w:rsidR="00D36D0A" w:rsidRPr="00087A2B" w:rsidRDefault="00D36D0A" w:rsidP="00D36D0A">
      <w:pPr>
        <w:spacing w:line="276" w:lineRule="auto"/>
        <w:jc w:val="center"/>
        <w:rPr>
          <w:rFonts w:ascii="Arial" w:eastAsia="Calibri" w:hAnsi="Arial" w:cs="Arial"/>
          <w:sz w:val="16"/>
          <w:szCs w:val="16"/>
          <w:lang w:val="sl-SI" w:eastAsia="en-US"/>
        </w:rPr>
      </w:pPr>
      <w:r w:rsidRPr="00087A2B">
        <w:rPr>
          <w:rFonts w:ascii="Arial" w:eastAsia="Calibri" w:hAnsi="Arial" w:cs="Arial"/>
          <w:b/>
          <w:sz w:val="16"/>
          <w:szCs w:val="16"/>
          <w:lang w:val="sl-SI" w:eastAsia="en-US"/>
        </w:rPr>
        <w:t>GARANCIJA ZA ODPRAVO NAPAK V GARANCIJSKEM ROKU št.____________</w:t>
      </w:r>
    </w:p>
    <w:p w14:paraId="7597CE22"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p>
    <w:p w14:paraId="5BCBE7A9"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Naziv izdajatelja garancije:………………………………………………….</w:t>
      </w:r>
    </w:p>
    <w:p w14:paraId="38831B3B"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Kraj in datum:…………………….</w:t>
      </w:r>
    </w:p>
    <w:p w14:paraId="18B8824C"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Upravičenec:………………………</w:t>
      </w:r>
    </w:p>
    <w:p w14:paraId="796B6B9B"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Garancija št: ....................</w:t>
      </w:r>
    </w:p>
    <w:p w14:paraId="290C1CE2"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p>
    <w:p w14:paraId="50BCE271" w14:textId="11504E7E" w:rsidR="00D36D0A" w:rsidRPr="00087A2B" w:rsidRDefault="00D36D0A" w:rsidP="00D36D0A">
      <w:pPr>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 xml:space="preserve">V skladu s pogodbo o </w:t>
      </w:r>
      <w:r w:rsidRPr="00661368">
        <w:rPr>
          <w:rFonts w:ascii="Arial" w:eastAsia="Calibri" w:hAnsi="Arial" w:cs="Arial"/>
          <w:sz w:val="16"/>
          <w:szCs w:val="16"/>
          <w:lang w:val="sl-SI" w:eastAsia="en-US"/>
        </w:rPr>
        <w:t>izvedbi javnega naročila “</w:t>
      </w:r>
      <w:r w:rsidR="00661368" w:rsidRPr="00661368">
        <w:rPr>
          <w:rFonts w:ascii="Arial" w:hAnsi="Arial" w:cs="Arial"/>
          <w:sz w:val="16"/>
          <w:szCs w:val="16"/>
          <w:lang w:val="sl-SI"/>
        </w:rPr>
        <w:t>Izvedba okoljsko manj obremenjujoče pohištvene in gostinske opreme za stalno prirodoslovno razstavo na gradu Borl</w:t>
      </w:r>
      <w:r w:rsidRPr="00661368">
        <w:rPr>
          <w:rFonts w:ascii="Arial" w:eastAsia="Calibri" w:hAnsi="Arial" w:cs="Arial"/>
          <w:sz w:val="16"/>
          <w:szCs w:val="16"/>
          <w:lang w:val="sl-SI" w:eastAsia="en-US"/>
        </w:rPr>
        <w:t>”, sklenjeno med naročnikom (upravičencem iz te garancije) REPUBLIKA SLOVENIJA, Ministrstvo za kulturo, Maistrova ulica 10, 1000 Ljubljana in izvajalcem ......................................................... (naziv izvajalca) z dne ……………………………. za izvedbo javnega naročila “</w:t>
      </w:r>
      <w:r w:rsidR="00661368" w:rsidRPr="00661368">
        <w:rPr>
          <w:rFonts w:ascii="Arial" w:hAnsi="Arial" w:cs="Arial"/>
          <w:sz w:val="16"/>
          <w:szCs w:val="16"/>
          <w:lang w:val="sl-SI"/>
        </w:rPr>
        <w:t>Izvedba okoljsko manj obremenjujoče pohištvene in gostinske opreme za stalno prirodoslovno razstavo na gradu Borl</w:t>
      </w:r>
      <w:r w:rsidRPr="00661368">
        <w:rPr>
          <w:rFonts w:ascii="Arial" w:eastAsia="Calibri" w:hAnsi="Arial" w:cs="Arial"/>
          <w:sz w:val="16"/>
          <w:szCs w:val="16"/>
          <w:lang w:val="sl-SI" w:eastAsia="en-US"/>
        </w:rPr>
        <w:t>”, v skupni vrednosti......................................</w:t>
      </w:r>
      <w:r w:rsidRPr="00087A2B">
        <w:rPr>
          <w:rFonts w:ascii="Arial" w:eastAsia="Calibri" w:hAnsi="Arial" w:cs="Arial"/>
          <w:sz w:val="16"/>
          <w:szCs w:val="16"/>
          <w:lang w:val="sl-SI" w:eastAsia="en-US"/>
        </w:rPr>
        <w:t xml:space="preserve"> EUR z DDV, je izvajalec dolžan brezplačno odpravljati vse napake in pomanjkljivosti skladno z določili pogodbe in garancijskimi izjavami.  </w:t>
      </w:r>
    </w:p>
    <w:p w14:paraId="7947E8CE"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p>
    <w:p w14:paraId="56BB2C48" w14:textId="45E6BB48" w:rsidR="00D36D0A" w:rsidRPr="00087A2B" w:rsidRDefault="00D36D0A" w:rsidP="00D36D0A">
      <w:pPr>
        <w:autoSpaceDE w:val="0"/>
        <w:autoSpaceDN w:val="0"/>
        <w:adjustRightInd w:val="0"/>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Izdajatelj se s to garancijo nepreklicno in brezpogojno obvezujemo, da bomo v 15 dneh po prejemu prvega pisnega zahtevka upravičenca ne glede na ugovor izvajalca plačali ........................... EUR, to je 5% od končne pogodbene vrednosti z DDV, če izvajalec v garancijskem roku do vključno 5 let garancijske dobe oziroma v roku veljavnosti garancije ne bo izpolnil svoje obveznosti, ki izhaja iz naslova garancijske obveznosti</w:t>
      </w:r>
      <w:r w:rsidR="00C102A0">
        <w:rPr>
          <w:rFonts w:ascii="Arial" w:eastAsia="Calibri" w:hAnsi="Arial" w:cs="Arial"/>
          <w:sz w:val="16"/>
          <w:szCs w:val="16"/>
          <w:lang w:val="sl-SI" w:eastAsia="en-US"/>
        </w:rPr>
        <w:t xml:space="preserve">, </w:t>
      </w:r>
      <w:r w:rsidR="00C102A0" w:rsidRPr="00C102A0">
        <w:rPr>
          <w:rFonts w:ascii="Arial" w:hAnsi="Arial" w:cs="Arial"/>
          <w:sz w:val="16"/>
          <w:szCs w:val="16"/>
          <w:lang w:val="sl-SI"/>
        </w:rPr>
        <w:t>oziroma je ne bo izpolnil na način in v rokih, opredeljenih v pogodbi</w:t>
      </w:r>
      <w:r w:rsidRPr="00C102A0">
        <w:rPr>
          <w:rFonts w:ascii="Arial" w:eastAsia="Calibri" w:hAnsi="Arial" w:cs="Arial"/>
          <w:sz w:val="16"/>
          <w:szCs w:val="16"/>
          <w:lang w:val="sl-SI" w:eastAsia="en-US"/>
        </w:rPr>
        <w:t>.</w:t>
      </w:r>
    </w:p>
    <w:p w14:paraId="659EB353"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p>
    <w:p w14:paraId="145269F2"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Zahtevek za unovčenje garancije mora biti predložen banki in mora vsebovati:</w:t>
      </w:r>
    </w:p>
    <w:p w14:paraId="38B726E1" w14:textId="076906C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 xml:space="preserve">1. originalno pismo upravičenca za unovčenje garancije </w:t>
      </w:r>
      <w:r w:rsidR="00143C4D">
        <w:rPr>
          <w:rFonts w:ascii="Arial" w:eastAsia="Calibri" w:hAnsi="Arial" w:cs="Arial"/>
          <w:sz w:val="16"/>
          <w:szCs w:val="16"/>
          <w:lang w:val="sl-SI" w:eastAsia="en-US"/>
        </w:rPr>
        <w:t>v skladu z zgornjim odstavkom,</w:t>
      </w:r>
    </w:p>
    <w:p w14:paraId="655B67E4"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2. predloženo izjavo Uprave RS za javna plačila, da so zahtevek za unovčenje podpisale osebe, ki so pooblaščene za zastopanje in</w:t>
      </w:r>
    </w:p>
    <w:p w14:paraId="7EAD9414"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3. original Garancije št....................</w:t>
      </w:r>
    </w:p>
    <w:p w14:paraId="6416C5F0"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Ta garancija se znižuje za vsak po tej garanciji unovčeni znesek.</w:t>
      </w:r>
    </w:p>
    <w:p w14:paraId="58B47FFF" w14:textId="1D41699F"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 xml:space="preserve">Ta garancija velja </w:t>
      </w:r>
      <w:r w:rsidR="00143C4D">
        <w:rPr>
          <w:rFonts w:ascii="Arial" w:eastAsia="Calibri" w:hAnsi="Arial" w:cs="Arial"/>
          <w:sz w:val="16"/>
          <w:szCs w:val="16"/>
          <w:lang w:val="sl-SI" w:eastAsia="en-US"/>
        </w:rPr>
        <w:t>5 let od dneva njene izdaje</w:t>
      </w:r>
      <w:r w:rsidRPr="00087A2B">
        <w:rPr>
          <w:rFonts w:ascii="Arial" w:eastAsia="Calibri" w:hAnsi="Arial" w:cs="Arial"/>
          <w:sz w:val="16"/>
          <w:szCs w:val="16"/>
          <w:lang w:val="sl-SI" w:eastAsia="en-US"/>
        </w:rPr>
        <w:t>. Po preteku navedenega roka garancija ne velja več in naša obveznost avtomatično ugasne, ne glede na to, ali je garancija vrnjena banki. Naročnik garancije oziroma izvajalec in banka se lahko sporazumno dogovorita za podaljšanje garancije.</w:t>
      </w:r>
    </w:p>
    <w:p w14:paraId="1F9F447D"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Ta garancija ni prenosljiva. Morebitne spore med upravičencem in banko rešuje stvarno pristojno sodišče v Ljubljani po pravu Republike Slovenije.</w:t>
      </w:r>
    </w:p>
    <w:p w14:paraId="3C1323A3"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Za to garancijo veljajo Enotna pravila za garancije na poziv (EPGP) revizija iz leta 2010, izdana pri MTZ pod št. 758«</w:t>
      </w:r>
    </w:p>
    <w:p w14:paraId="454AEED8"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p>
    <w:p w14:paraId="66B9AB02"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r w:rsidRPr="00087A2B">
        <w:rPr>
          <w:rFonts w:ascii="Arial" w:eastAsia="Calibri" w:hAnsi="Arial" w:cs="Arial"/>
          <w:sz w:val="16"/>
          <w:szCs w:val="16"/>
          <w:lang w:val="sl-SI" w:eastAsia="en-US"/>
        </w:rPr>
        <w:t>Banka/Zavarovalnica (žig, podpis)</w:t>
      </w:r>
    </w:p>
    <w:p w14:paraId="7BE2640F" w14:textId="77777777" w:rsidR="00D36D0A" w:rsidRPr="00087A2B" w:rsidRDefault="00D36D0A" w:rsidP="00D36D0A">
      <w:pPr>
        <w:autoSpaceDE w:val="0"/>
        <w:autoSpaceDN w:val="0"/>
        <w:adjustRightInd w:val="0"/>
        <w:rPr>
          <w:rFonts w:ascii="Arial" w:eastAsia="Calibri" w:hAnsi="Arial" w:cs="Arial"/>
          <w:sz w:val="20"/>
          <w:szCs w:val="20"/>
          <w:lang w:val="sl-SI" w:eastAsia="en-US"/>
        </w:rPr>
      </w:pPr>
    </w:p>
    <w:p w14:paraId="372588B6" w14:textId="77777777" w:rsidR="00D36D0A" w:rsidRPr="00087A2B" w:rsidRDefault="00D36D0A" w:rsidP="00D36D0A">
      <w:pPr>
        <w:autoSpaceDE w:val="0"/>
        <w:autoSpaceDN w:val="0"/>
        <w:adjustRightInd w:val="0"/>
        <w:spacing w:line="276" w:lineRule="auto"/>
        <w:jc w:val="both"/>
        <w:rPr>
          <w:rFonts w:ascii="Arial" w:eastAsia="Calibri" w:hAnsi="Arial" w:cs="Arial"/>
          <w:sz w:val="16"/>
          <w:szCs w:val="16"/>
          <w:lang w:val="sl-SI"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25"/>
        <w:gridCol w:w="4637"/>
      </w:tblGrid>
      <w:tr w:rsidR="00D36D0A" w:rsidRPr="00087A2B" w14:paraId="58A94226" w14:textId="77777777" w:rsidTr="00EB26EC">
        <w:tc>
          <w:tcPr>
            <w:tcW w:w="4503" w:type="dxa"/>
          </w:tcPr>
          <w:p w14:paraId="35FA924C" w14:textId="77777777" w:rsidR="00D36D0A" w:rsidRPr="00087A2B" w:rsidRDefault="00D36D0A" w:rsidP="00D36D0A">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Datum:</w:t>
            </w:r>
          </w:p>
        </w:tc>
        <w:tc>
          <w:tcPr>
            <w:tcW w:w="4709" w:type="dxa"/>
          </w:tcPr>
          <w:p w14:paraId="68CB41D4" w14:textId="77777777" w:rsidR="00D36D0A" w:rsidRPr="00087A2B" w:rsidRDefault="00D36D0A" w:rsidP="00D36D0A">
            <w:pPr>
              <w:autoSpaceDE w:val="0"/>
              <w:autoSpaceDN w:val="0"/>
              <w:adjustRightInd w:val="0"/>
              <w:rPr>
                <w:rFonts w:ascii="Arial" w:eastAsia="Calibri" w:hAnsi="Arial" w:cs="Arial"/>
                <w:sz w:val="20"/>
                <w:szCs w:val="20"/>
                <w:lang w:val="sl-SI" w:eastAsia="en-US"/>
              </w:rPr>
            </w:pPr>
            <w:r w:rsidRPr="00087A2B">
              <w:rPr>
                <w:rFonts w:ascii="Arial" w:eastAsia="Calibri" w:hAnsi="Arial" w:cs="Arial"/>
                <w:sz w:val="20"/>
                <w:szCs w:val="20"/>
                <w:lang w:val="sl-SI" w:eastAsia="en-US"/>
              </w:rPr>
              <w:t>Podpis pooblaščene osebe ponudnika in žig:</w:t>
            </w:r>
          </w:p>
        </w:tc>
      </w:tr>
    </w:tbl>
    <w:p w14:paraId="6C636C54" w14:textId="77777777" w:rsidR="00D36D0A" w:rsidRPr="00087A2B" w:rsidRDefault="00D36D0A">
      <w:pPr>
        <w:rPr>
          <w:rFonts w:ascii="Arial" w:hAnsi="Arial" w:cs="Arial"/>
          <w:b/>
          <w:sz w:val="20"/>
          <w:szCs w:val="20"/>
          <w:lang w:val="sl-SI"/>
        </w:rPr>
      </w:pPr>
    </w:p>
    <w:p w14:paraId="24BF6F02" w14:textId="5F125A8B" w:rsidR="00D36D0A" w:rsidRPr="00087A2B" w:rsidRDefault="00D36D0A">
      <w:pPr>
        <w:rPr>
          <w:rFonts w:ascii="Arial" w:hAnsi="Arial" w:cs="Arial"/>
          <w:b/>
          <w:sz w:val="20"/>
          <w:szCs w:val="20"/>
          <w:lang w:val="sl-SI"/>
        </w:rPr>
      </w:pPr>
    </w:p>
    <w:p w14:paraId="5E2876E3" w14:textId="77777777" w:rsidR="00D36D0A" w:rsidRPr="00087A2B" w:rsidRDefault="00D36D0A">
      <w:pPr>
        <w:rPr>
          <w:rFonts w:ascii="Arial" w:hAnsi="Arial" w:cs="Arial"/>
          <w:b/>
          <w:sz w:val="20"/>
          <w:szCs w:val="20"/>
          <w:lang w:val="sl-SI"/>
        </w:rPr>
      </w:pPr>
    </w:p>
    <w:p w14:paraId="499C2F7D" w14:textId="77777777" w:rsidR="00D36D0A" w:rsidRPr="00087A2B" w:rsidRDefault="00D36D0A">
      <w:pPr>
        <w:rPr>
          <w:rFonts w:ascii="Arial" w:hAnsi="Arial" w:cs="Arial"/>
          <w:b/>
          <w:sz w:val="20"/>
          <w:szCs w:val="20"/>
          <w:lang w:val="sl-SI"/>
        </w:rPr>
      </w:pPr>
      <w:r w:rsidRPr="00087A2B">
        <w:rPr>
          <w:rFonts w:ascii="Arial" w:hAnsi="Arial" w:cs="Arial"/>
          <w:b/>
          <w:sz w:val="20"/>
          <w:szCs w:val="20"/>
          <w:lang w:val="sl-SI"/>
        </w:rPr>
        <w:br w:type="page"/>
      </w:r>
    </w:p>
    <w:p w14:paraId="07DB43E1" w14:textId="6A39EE07" w:rsidR="00D36D0A" w:rsidRPr="00087A2B" w:rsidRDefault="00D36D0A" w:rsidP="00286058">
      <w:pPr>
        <w:pStyle w:val="Odstavekseznama"/>
        <w:numPr>
          <w:ilvl w:val="0"/>
          <w:numId w:val="15"/>
        </w:numPr>
        <w:autoSpaceDE w:val="0"/>
        <w:autoSpaceDN w:val="0"/>
        <w:adjustRightInd w:val="0"/>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lastRenderedPageBreak/>
        <w:t xml:space="preserve">POGOJI ZA PRIDOBITEV SPOSOBNOSTI IN NAČIN DOKAZOVANJA </w:t>
      </w:r>
    </w:p>
    <w:p w14:paraId="04A33FC2" w14:textId="77777777" w:rsidR="00D36D0A" w:rsidRPr="00087A2B" w:rsidRDefault="00D36D0A" w:rsidP="00D36D0A">
      <w:pPr>
        <w:autoSpaceDE w:val="0"/>
        <w:autoSpaceDN w:val="0"/>
        <w:adjustRightInd w:val="0"/>
        <w:jc w:val="both"/>
        <w:rPr>
          <w:rFonts w:ascii="Arial" w:eastAsia="Calibri" w:hAnsi="Arial" w:cs="Arial"/>
          <w:b/>
          <w:sz w:val="20"/>
          <w:szCs w:val="20"/>
          <w:lang w:val="sl-SI" w:eastAsia="en-US"/>
        </w:rPr>
      </w:pPr>
    </w:p>
    <w:p w14:paraId="7095B807" w14:textId="0E9BA8B1" w:rsidR="00D36D0A" w:rsidRPr="00087A2B" w:rsidRDefault="00D36D0A" w:rsidP="00D36D0A">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b/>
          <w:sz w:val="20"/>
          <w:szCs w:val="20"/>
          <w:lang w:val="sl-SI" w:eastAsia="en-US"/>
        </w:rPr>
        <w:t>Naročnik bo priznal sposobnost vsem ponudnikom, ki bodo izpolnili vse zahteve in predložili ustrezna dokazila oziroma izjave.</w:t>
      </w:r>
    </w:p>
    <w:p w14:paraId="3AC1E01A" w14:textId="77777777" w:rsidR="00D36D0A" w:rsidRPr="00087A2B" w:rsidRDefault="00D36D0A" w:rsidP="00D36D0A">
      <w:pPr>
        <w:autoSpaceDE w:val="0"/>
        <w:autoSpaceDN w:val="0"/>
        <w:adjustRightInd w:val="0"/>
        <w:jc w:val="both"/>
        <w:rPr>
          <w:rFonts w:ascii="Arial" w:eastAsia="Calibri" w:hAnsi="Arial" w:cs="Arial"/>
          <w:sz w:val="20"/>
          <w:szCs w:val="20"/>
          <w:lang w:val="sl-SI" w:eastAsia="en-US"/>
        </w:rPr>
      </w:pPr>
    </w:p>
    <w:p w14:paraId="3ABF0D27" w14:textId="77777777" w:rsidR="00D36D0A" w:rsidRPr="00087A2B" w:rsidRDefault="00D36D0A" w:rsidP="00D36D0A">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b/>
          <w:sz w:val="20"/>
          <w:szCs w:val="20"/>
          <w:lang w:val="sl-SI" w:eastAsia="en-US"/>
        </w:rPr>
        <w:t>Obrazec ESPD</w:t>
      </w:r>
      <w:r w:rsidRPr="00087A2B">
        <w:rPr>
          <w:rFonts w:ascii="Arial" w:eastAsia="Calibri" w:hAnsi="Arial" w:cs="Arial"/>
          <w:sz w:val="20"/>
          <w:szCs w:val="20"/>
          <w:lang w:val="sl-SI" w:eastAsia="en-US"/>
        </w:rPr>
        <w:t xml:space="preserve"> - Enotni evropski dokument v zvezi z oddajo javnega naročila iz 79. člena ZJN-3 (v nadaljevanju: Obrazec ESPD), predstavlja uradno izjavo gospodarskega subjekta, da zanj ne obstajajo razlogi za izključitev in da izpolnjuje pogoje za sodelovanje, hkrati pa zagotavlja ustrezne informacije, ki jih zahteva naročnik. </w:t>
      </w:r>
    </w:p>
    <w:p w14:paraId="4E68647D" w14:textId="77777777" w:rsidR="00D36D0A" w:rsidRPr="00087A2B" w:rsidRDefault="00D36D0A" w:rsidP="00D36D0A">
      <w:pPr>
        <w:autoSpaceDE w:val="0"/>
        <w:autoSpaceDN w:val="0"/>
        <w:adjustRightInd w:val="0"/>
        <w:ind w:left="720"/>
        <w:jc w:val="both"/>
        <w:rPr>
          <w:rFonts w:ascii="Arial" w:eastAsia="Calibri" w:hAnsi="Arial" w:cs="Arial"/>
          <w:sz w:val="20"/>
          <w:szCs w:val="20"/>
          <w:lang w:val="sl-SI" w:eastAsia="en-US"/>
        </w:rPr>
      </w:pPr>
    </w:p>
    <w:p w14:paraId="15E3E8A7" w14:textId="7FCF149A" w:rsidR="00D36D0A" w:rsidRPr="00087A2B" w:rsidRDefault="00D36D0A" w:rsidP="00D36D0A">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 naročnikov obrazec ESPD (v obliki XML datoteke) uvozi iz spletne strani Portala javnih naročil (</w:t>
      </w:r>
      <w:r w:rsidRPr="00087A2B">
        <w:rPr>
          <w:rFonts w:ascii="Arial" w:eastAsia="Calibri" w:hAnsi="Arial" w:cs="Arial"/>
          <w:b/>
          <w:sz w:val="20"/>
          <w:szCs w:val="20"/>
          <w:lang w:val="sl-SI" w:eastAsia="en-US"/>
        </w:rPr>
        <w:t>http://www.enarocanje.si/_ESPD/</w:t>
      </w:r>
      <w:r w:rsidRPr="00087A2B">
        <w:rPr>
          <w:rFonts w:ascii="Arial" w:eastAsia="Calibri" w:hAnsi="Arial" w:cs="Arial"/>
          <w:sz w:val="20"/>
          <w:szCs w:val="20"/>
          <w:lang w:val="sl-SI" w:eastAsia="en-US"/>
        </w:rPr>
        <w:t xml:space="preserve">) in vanj vnese </w:t>
      </w:r>
      <w:r w:rsidR="00143C4D">
        <w:rPr>
          <w:rFonts w:ascii="Arial" w:eastAsia="Calibri" w:hAnsi="Arial" w:cs="Arial"/>
          <w:sz w:val="20"/>
          <w:szCs w:val="20"/>
          <w:lang w:val="sl-SI" w:eastAsia="en-US"/>
        </w:rPr>
        <w:t>zahtevane podatke.</w:t>
      </w:r>
      <w:r w:rsidRPr="00087A2B">
        <w:rPr>
          <w:rFonts w:ascii="Arial" w:eastAsia="Calibri" w:hAnsi="Arial" w:cs="Arial"/>
          <w:sz w:val="20"/>
          <w:szCs w:val="20"/>
          <w:lang w:val="sl-SI" w:eastAsia="en-US"/>
        </w:rPr>
        <w:t xml:space="preserve"> Obrazec ESPD vključuje tudi uradno izjavo o tem, da bo ponudnik na zahtevo in brez odlašanja sposoben predložiti dokazila, ki dokazujejo neobstoj razlogov za izključitev oziroma izpolnjevanje pogojev za sodelovanje. </w:t>
      </w:r>
    </w:p>
    <w:p w14:paraId="63610EF4" w14:textId="77777777" w:rsidR="00D36D0A" w:rsidRPr="00087A2B" w:rsidRDefault="00D36D0A" w:rsidP="00D36D0A">
      <w:pPr>
        <w:spacing w:line="276" w:lineRule="auto"/>
        <w:ind w:left="720"/>
        <w:contextualSpacing/>
        <w:rPr>
          <w:rFonts w:ascii="Arial" w:eastAsia="Calibri" w:hAnsi="Arial" w:cs="Arial"/>
          <w:sz w:val="20"/>
          <w:szCs w:val="20"/>
          <w:lang w:val="sl-SI" w:eastAsia="en-US"/>
        </w:rPr>
      </w:pPr>
    </w:p>
    <w:p w14:paraId="1D87A100" w14:textId="385D71AC" w:rsidR="00D36D0A" w:rsidRPr="00087A2B" w:rsidRDefault="00D36D0A" w:rsidP="00D36D0A">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 mora v obrazcu ESPD navesti vse informacije, na podlagi katerih bo naročnik potrdila ali druge informacije pridobil v nacionalni</w:t>
      </w:r>
      <w:r w:rsidR="005B6E50" w:rsidRPr="00087A2B">
        <w:rPr>
          <w:rFonts w:ascii="Arial" w:eastAsia="Calibri" w:hAnsi="Arial" w:cs="Arial"/>
          <w:sz w:val="20"/>
          <w:szCs w:val="20"/>
          <w:lang w:val="sl-SI" w:eastAsia="en-US"/>
        </w:rPr>
        <w:t>h bazah</w:t>
      </w:r>
      <w:r w:rsidRPr="00087A2B">
        <w:rPr>
          <w:rFonts w:ascii="Arial" w:eastAsia="Calibri" w:hAnsi="Arial" w:cs="Arial"/>
          <w:sz w:val="20"/>
          <w:szCs w:val="20"/>
          <w:lang w:val="sl-SI" w:eastAsia="en-US"/>
        </w:rPr>
        <w:t xml:space="preserve"> podatkov, ter v predmetnem obrazcu podati soglasje, da dokazila pridobi naročnik. Navedbe v obrazcu ESPD in/ali dokazila, ki ji predloži gospodarski subjekt, morajo biti veljavni.</w:t>
      </w:r>
      <w:r w:rsidR="005B6E50" w:rsidRPr="00087A2B">
        <w:rPr>
          <w:rFonts w:ascii="Arial" w:eastAsia="Calibri" w:hAnsi="Arial" w:cs="Arial"/>
          <w:sz w:val="20"/>
          <w:szCs w:val="20"/>
          <w:lang w:val="sl-SI" w:eastAsia="en-US"/>
        </w:rPr>
        <w:t xml:space="preserve"> Z oddajo obrazca ESPD se vsak gospodarski subjekt, ki obrazec ESPD podpiše, strinja, da naročnik preveri navedbe v obrazcu ESPD v ustreznih nacionalnih bazah podatkov.</w:t>
      </w:r>
    </w:p>
    <w:p w14:paraId="7738483A" w14:textId="77777777" w:rsidR="00D36D0A" w:rsidRPr="00087A2B" w:rsidRDefault="00D36D0A" w:rsidP="00D36D0A">
      <w:pPr>
        <w:autoSpaceDE w:val="0"/>
        <w:autoSpaceDN w:val="0"/>
        <w:adjustRightInd w:val="0"/>
        <w:jc w:val="both"/>
        <w:rPr>
          <w:rFonts w:ascii="Arial" w:eastAsia="Calibri" w:hAnsi="Arial" w:cs="Arial"/>
          <w:sz w:val="20"/>
          <w:szCs w:val="20"/>
          <w:lang w:val="sl-SI" w:eastAsia="en-US"/>
        </w:rPr>
      </w:pPr>
    </w:p>
    <w:p w14:paraId="4537C0FF" w14:textId="77777777" w:rsidR="00D36D0A" w:rsidRPr="00087A2B" w:rsidRDefault="00D36D0A" w:rsidP="00D36D0A">
      <w:pPr>
        <w:autoSpaceDE w:val="0"/>
        <w:autoSpaceDN w:val="0"/>
        <w:adjustRightInd w:val="0"/>
        <w:jc w:val="both"/>
        <w:rPr>
          <w:rFonts w:ascii="Arial" w:eastAsia="Calibri" w:hAnsi="Arial" w:cs="Arial"/>
          <w:sz w:val="20"/>
          <w:szCs w:val="20"/>
          <w:lang w:val="sl-SI" w:eastAsia="en-US"/>
        </w:rPr>
      </w:pPr>
      <w:r w:rsidRPr="00087A2B">
        <w:rPr>
          <w:rFonts w:ascii="Arial" w:eastAsia="Verdana" w:hAnsi="Arial" w:cs="Arial"/>
          <w:sz w:val="20"/>
          <w:szCs w:val="20"/>
          <w:lang w:val="sl-SI" w:eastAsia="en-US"/>
        </w:rPr>
        <w:t>Če ima ponudnik/</w:t>
      </w:r>
      <w:proofErr w:type="spellStart"/>
      <w:r w:rsidRPr="00087A2B">
        <w:rPr>
          <w:rFonts w:ascii="Arial" w:eastAsia="Verdana" w:hAnsi="Arial" w:cs="Arial"/>
          <w:sz w:val="20"/>
          <w:szCs w:val="20"/>
          <w:lang w:val="sl-SI" w:eastAsia="en-US"/>
        </w:rPr>
        <w:t>soponudnik</w:t>
      </w:r>
      <w:proofErr w:type="spellEnd"/>
      <w:r w:rsidRPr="00087A2B">
        <w:rPr>
          <w:rFonts w:ascii="Arial" w:eastAsia="Verdana" w:hAnsi="Arial" w:cs="Arial"/>
          <w:sz w:val="20"/>
          <w:szCs w:val="20"/>
          <w:lang w:val="sl-SI" w:eastAsia="en-US"/>
        </w:rPr>
        <w:t xml:space="preserve">/podizvajalec </w:t>
      </w:r>
      <w:r w:rsidRPr="00087A2B">
        <w:rPr>
          <w:rFonts w:ascii="Arial" w:eastAsia="Verdana" w:hAnsi="Arial" w:cs="Arial"/>
          <w:b/>
          <w:sz w:val="20"/>
          <w:szCs w:val="20"/>
          <w:lang w:val="sl-SI" w:eastAsia="en-US"/>
        </w:rPr>
        <w:t>sedež</w:t>
      </w:r>
      <w:r w:rsidRPr="00087A2B">
        <w:rPr>
          <w:rFonts w:ascii="Arial" w:eastAsia="Calibri" w:hAnsi="Arial" w:cs="Arial"/>
          <w:b/>
          <w:sz w:val="20"/>
          <w:szCs w:val="20"/>
          <w:lang w:val="sl-SI" w:eastAsia="en-US"/>
        </w:rPr>
        <w:t xml:space="preserve"> v tuji državi</w:t>
      </w:r>
      <w:r w:rsidRPr="00087A2B">
        <w:rPr>
          <w:rFonts w:ascii="Arial" w:eastAsia="Calibri" w:hAnsi="Arial" w:cs="Arial"/>
          <w:sz w:val="20"/>
          <w:szCs w:val="20"/>
          <w:lang w:val="sl-SI" w:eastAsia="en-US"/>
        </w:rPr>
        <w:t xml:space="preserve">, mora ponudnik predložiti uradno listino, s katero dokazuje pogoj za priznanje sposobnosti, ki jih skladno s pravili posamezne države izda pristojni organ. Če v državi, kjer ima ponudnik svoj sedež, državni organi ne izdajajo potrdil, zahtevanih ZJN-3 oz. razpisni dokumentaciji ali pa taka potrdila ne zajemajo vseh primerov, navedenih v ZJN-3 oz. razpisni dokumentaciji, jih lahko nadomestijo z zapriseženo izjavo prič ali zapriseženo izjavo ponudnika v skladu s četrtim odstavkom 77. člena ZJN-3. Vsi dokumenti tujega ponudnika morajo biti prevedeni v slovenski jezik. </w:t>
      </w:r>
      <w:r w:rsidRPr="00087A2B">
        <w:rPr>
          <w:rFonts w:ascii="Arial" w:eastAsia="Calibri" w:hAnsi="Arial" w:cs="Arial"/>
          <w:bCs/>
          <w:sz w:val="20"/>
          <w:szCs w:val="20"/>
          <w:lang w:val="sl-SI" w:eastAsia="en-US"/>
        </w:rPr>
        <w:t xml:space="preserve">Tuji ponudniki (nosilci ponudbe) morajo v Republiki Sloveniji imenovati pooblaščenca za vročitve v Republiki Sloveniji. Dokazilo o imenovanju pooblaščenca za vročitve je obvezna priloga ponudbe. </w:t>
      </w:r>
    </w:p>
    <w:p w14:paraId="06F3CE15" w14:textId="77777777" w:rsidR="00D36D0A" w:rsidRPr="00087A2B" w:rsidRDefault="00D36D0A" w:rsidP="00D36D0A">
      <w:pPr>
        <w:autoSpaceDE w:val="0"/>
        <w:autoSpaceDN w:val="0"/>
        <w:adjustRightInd w:val="0"/>
        <w:ind w:left="720"/>
        <w:jc w:val="both"/>
        <w:rPr>
          <w:rFonts w:ascii="Arial" w:eastAsia="Calibri" w:hAnsi="Arial" w:cs="Arial"/>
          <w:sz w:val="20"/>
          <w:szCs w:val="20"/>
          <w:lang w:val="sl-SI" w:eastAsia="en-US"/>
        </w:rPr>
      </w:pPr>
    </w:p>
    <w:p w14:paraId="5235AE21" w14:textId="77777777" w:rsidR="00D36D0A" w:rsidRPr="00087A2B" w:rsidRDefault="00D36D0A" w:rsidP="00D36D0A">
      <w:pPr>
        <w:autoSpaceDE w:val="0"/>
        <w:autoSpaceDN w:val="0"/>
        <w:adjustRightInd w:val="0"/>
        <w:jc w:val="both"/>
        <w:rPr>
          <w:rFonts w:ascii="Arial" w:eastAsia="Calibri" w:hAnsi="Arial" w:cs="Arial"/>
          <w:b/>
          <w:bCs/>
          <w:sz w:val="20"/>
          <w:szCs w:val="20"/>
          <w:lang w:val="sl-SI" w:eastAsia="en-US"/>
        </w:rPr>
      </w:pPr>
      <w:r w:rsidRPr="00087A2B">
        <w:rPr>
          <w:rFonts w:ascii="Arial" w:eastAsia="Calibri" w:hAnsi="Arial" w:cs="Arial"/>
          <w:bCs/>
          <w:sz w:val="20"/>
          <w:szCs w:val="20"/>
          <w:lang w:val="sl-SI" w:eastAsia="en-US"/>
        </w:rPr>
        <w:t>Če ponudnik v svoji ponudbi ne dokaže, da izpolnjuje zahtevane pogoje oz. v ponudbi ne priloži ali ne izpolni ustrezne listine oziroma ponudbe ne dopolni z dokazili na podlagi poziva naročnika v roku, ki ga določi naročnik, bo ponudnik izločen iz nadaljnjega postopka javnega naročanja, ne glede na siceršnjo vsebino ponudbe.</w:t>
      </w:r>
    </w:p>
    <w:p w14:paraId="70661229" w14:textId="77777777" w:rsidR="00D36D0A" w:rsidRPr="00087A2B" w:rsidRDefault="00D36D0A" w:rsidP="00D36D0A">
      <w:pPr>
        <w:autoSpaceDE w:val="0"/>
        <w:autoSpaceDN w:val="0"/>
        <w:adjustRightInd w:val="0"/>
        <w:ind w:left="720"/>
        <w:jc w:val="both"/>
        <w:rPr>
          <w:rFonts w:ascii="Arial" w:eastAsia="Calibri" w:hAnsi="Arial" w:cs="Arial"/>
          <w:b/>
          <w:bCs/>
          <w:sz w:val="20"/>
          <w:szCs w:val="20"/>
          <w:lang w:val="sl-SI" w:eastAsia="en-US"/>
        </w:rPr>
      </w:pPr>
    </w:p>
    <w:p w14:paraId="16D3977F" w14:textId="77777777" w:rsidR="00D36D0A" w:rsidRPr="00087A2B" w:rsidRDefault="00D36D0A" w:rsidP="00D36D0A">
      <w:pPr>
        <w:autoSpaceDE w:val="0"/>
        <w:autoSpaceDN w:val="0"/>
        <w:adjustRightInd w:val="0"/>
        <w:jc w:val="both"/>
        <w:rPr>
          <w:rFonts w:ascii="Arial" w:eastAsia="Calibri" w:hAnsi="Arial" w:cs="Arial"/>
          <w:b/>
          <w:sz w:val="20"/>
          <w:szCs w:val="20"/>
          <w:lang w:val="sl-SI" w:eastAsia="en-US"/>
        </w:rPr>
      </w:pPr>
      <w:r w:rsidRPr="00087A2B">
        <w:rPr>
          <w:rFonts w:ascii="Arial" w:eastAsia="Calibri" w:hAnsi="Arial" w:cs="Arial"/>
          <w:b/>
          <w:sz w:val="20"/>
          <w:szCs w:val="20"/>
          <w:lang w:val="sl-SI" w:eastAsia="en-US"/>
        </w:rPr>
        <w:t xml:space="preserve">Izpolnjevanje pogojev za podizvajalce/ponudnike iz skupne ponudbe mora biti dokumentirano na isti način, kot se zahteva za ponudnika. </w:t>
      </w:r>
    </w:p>
    <w:p w14:paraId="4E67AC7E" w14:textId="77777777" w:rsidR="00D36D0A" w:rsidRPr="00087A2B" w:rsidRDefault="00D36D0A" w:rsidP="00D36D0A">
      <w:pPr>
        <w:autoSpaceDE w:val="0"/>
        <w:autoSpaceDN w:val="0"/>
        <w:adjustRightInd w:val="0"/>
        <w:rPr>
          <w:rFonts w:ascii="Arial" w:eastAsia="Calibri" w:hAnsi="Arial" w:cs="Arial"/>
          <w:b/>
          <w:bCs/>
          <w:sz w:val="20"/>
          <w:szCs w:val="20"/>
          <w:lang w:val="sl-SI" w:eastAsia="en-US"/>
        </w:rPr>
      </w:pPr>
    </w:p>
    <w:p w14:paraId="7A5130F1" w14:textId="77777777" w:rsidR="00D36D0A" w:rsidRPr="00087A2B" w:rsidRDefault="00D36D0A" w:rsidP="00D36D0A">
      <w:pPr>
        <w:autoSpaceDE w:val="0"/>
        <w:autoSpaceDN w:val="0"/>
        <w:adjustRightInd w:val="0"/>
        <w:rPr>
          <w:rFonts w:ascii="Arial" w:eastAsia="Calibri" w:hAnsi="Arial" w:cs="Arial"/>
          <w:b/>
          <w:bCs/>
          <w:sz w:val="20"/>
          <w:szCs w:val="20"/>
          <w:lang w:val="sl-SI" w:eastAsia="en-US"/>
        </w:rPr>
      </w:pPr>
    </w:p>
    <w:p w14:paraId="17CF7F38" w14:textId="77777777" w:rsidR="00D36D0A" w:rsidRPr="00087A2B" w:rsidRDefault="00D36D0A" w:rsidP="00D36D0A">
      <w:pPr>
        <w:numPr>
          <w:ilvl w:val="0"/>
          <w:numId w:val="25"/>
        </w:numPr>
        <w:autoSpaceDE w:val="0"/>
        <w:autoSpaceDN w:val="0"/>
        <w:adjustRightInd w:val="0"/>
        <w:spacing w:line="276" w:lineRule="auto"/>
        <w:rPr>
          <w:rFonts w:ascii="Arial" w:eastAsia="Calibri" w:hAnsi="Arial" w:cs="Arial"/>
          <w:b/>
          <w:bCs/>
          <w:sz w:val="20"/>
          <w:szCs w:val="20"/>
          <w:lang w:val="sl-SI" w:eastAsia="en-US"/>
        </w:rPr>
      </w:pPr>
      <w:r w:rsidRPr="00087A2B">
        <w:rPr>
          <w:rFonts w:ascii="Arial" w:eastAsia="Calibri" w:hAnsi="Arial" w:cs="Arial"/>
          <w:b/>
          <w:bCs/>
          <w:sz w:val="20"/>
          <w:szCs w:val="20"/>
          <w:lang w:val="sl-SI" w:eastAsia="en-US"/>
        </w:rPr>
        <w:t>Osnovna sposobnost ponudnika</w:t>
      </w:r>
    </w:p>
    <w:p w14:paraId="0E504FF4" w14:textId="77777777" w:rsidR="00D36D0A" w:rsidRPr="00087A2B" w:rsidRDefault="00D36D0A" w:rsidP="00D36D0A">
      <w:pPr>
        <w:autoSpaceDE w:val="0"/>
        <w:autoSpaceDN w:val="0"/>
        <w:adjustRightInd w:val="0"/>
        <w:rPr>
          <w:rFonts w:ascii="Arial" w:eastAsia="Calibri" w:hAnsi="Arial" w:cs="Arial"/>
          <w:b/>
          <w:bCs/>
          <w:sz w:val="20"/>
          <w:szCs w:val="20"/>
          <w:lang w:val="sl-SI" w:eastAsia="en-US"/>
        </w:rPr>
      </w:pPr>
    </w:p>
    <w:p w14:paraId="3A17F77E" w14:textId="77D70EB0" w:rsidR="00D36D0A" w:rsidRPr="00087A2B" w:rsidRDefault="00D36D0A" w:rsidP="00D36D0A">
      <w:pPr>
        <w:autoSpaceDE w:val="0"/>
        <w:autoSpaceDN w:val="0"/>
        <w:adjustRightInd w:val="0"/>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Ponudnik mora </w:t>
      </w:r>
      <w:r w:rsidRPr="00087A2B">
        <w:rPr>
          <w:rFonts w:ascii="Arial" w:eastAsia="Calibri" w:hAnsi="Arial" w:cs="Arial"/>
          <w:b/>
          <w:sz w:val="20"/>
          <w:szCs w:val="20"/>
          <w:lang w:val="sl-SI" w:eastAsia="en-US"/>
        </w:rPr>
        <w:t>na</w:t>
      </w:r>
      <w:r w:rsidRPr="00087A2B">
        <w:rPr>
          <w:rFonts w:ascii="Arial" w:eastAsia="Calibri" w:hAnsi="Arial" w:cs="Arial"/>
          <w:sz w:val="20"/>
          <w:szCs w:val="20"/>
          <w:lang w:val="sl-SI" w:eastAsia="en-US"/>
        </w:rPr>
        <w:t xml:space="preserve"> </w:t>
      </w:r>
      <w:r w:rsidRPr="00087A2B">
        <w:rPr>
          <w:rFonts w:ascii="Arial" w:eastAsia="Calibri" w:hAnsi="Arial" w:cs="Arial"/>
          <w:b/>
          <w:sz w:val="20"/>
          <w:szCs w:val="20"/>
          <w:lang w:val="sl-SI" w:eastAsia="en-US"/>
        </w:rPr>
        <w:t>dan</w:t>
      </w:r>
      <w:r w:rsidR="00143C4D">
        <w:rPr>
          <w:rFonts w:ascii="Arial" w:eastAsia="Calibri" w:hAnsi="Arial" w:cs="Arial"/>
          <w:b/>
          <w:sz w:val="20"/>
          <w:szCs w:val="20"/>
          <w:lang w:val="sl-SI" w:eastAsia="en-US"/>
        </w:rPr>
        <w:t xml:space="preserve"> poteka</w:t>
      </w:r>
      <w:r w:rsidRPr="00087A2B">
        <w:rPr>
          <w:rFonts w:ascii="Arial" w:eastAsia="Calibri" w:hAnsi="Arial" w:cs="Arial"/>
          <w:b/>
          <w:sz w:val="20"/>
          <w:szCs w:val="20"/>
          <w:lang w:val="sl-SI" w:eastAsia="en-US"/>
        </w:rPr>
        <w:t xml:space="preserve"> roka za oddajo ponudb</w:t>
      </w:r>
      <w:r w:rsidRPr="00087A2B">
        <w:rPr>
          <w:rFonts w:ascii="Arial" w:eastAsia="Calibri" w:hAnsi="Arial" w:cs="Arial"/>
          <w:sz w:val="20"/>
          <w:szCs w:val="20"/>
          <w:lang w:val="sl-SI" w:eastAsia="en-US"/>
        </w:rPr>
        <w:t xml:space="preserve"> (razen če je pri posameznem pogoju določeno drugače) izpolnjevati vse navedene pogoje, skladno z ZJN-3: </w:t>
      </w:r>
    </w:p>
    <w:p w14:paraId="447E6AEC" w14:textId="77777777" w:rsidR="00D36D0A" w:rsidRPr="00087A2B" w:rsidRDefault="00D36D0A" w:rsidP="00D36D0A">
      <w:pPr>
        <w:autoSpaceDE w:val="0"/>
        <w:autoSpaceDN w:val="0"/>
        <w:adjustRightInd w:val="0"/>
        <w:jc w:val="both"/>
        <w:rPr>
          <w:rFonts w:ascii="Arial" w:eastAsia="Calibri" w:hAnsi="Arial" w:cs="Arial"/>
          <w:sz w:val="20"/>
          <w:szCs w:val="20"/>
          <w:lang w:val="sl-SI" w:eastAsia="en-US"/>
        </w:rPr>
      </w:pPr>
    </w:p>
    <w:p w14:paraId="40D8CAE2" w14:textId="77777777" w:rsidR="00D36D0A" w:rsidRPr="00087A2B" w:rsidRDefault="00D36D0A" w:rsidP="00D36D0A">
      <w:pPr>
        <w:numPr>
          <w:ilvl w:val="0"/>
          <w:numId w:val="26"/>
        </w:numPr>
        <w:autoSpaceDE w:val="0"/>
        <w:autoSpaceDN w:val="0"/>
        <w:adjustRightInd w:val="0"/>
        <w:spacing w:line="276" w:lineRule="auto"/>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 je registriran za opravljanje dejavnosti pri pristojnem sodišču ali drugemu organu in ima dovoljenje za opravljanje dejavnosti, ki je predmet tega javnega naročila, v kolikor je za posamezno dejavnost le to z zakonom predpisano.</w:t>
      </w:r>
    </w:p>
    <w:p w14:paraId="57EC1033" w14:textId="77777777" w:rsidR="00D36D0A" w:rsidRPr="00087A2B" w:rsidRDefault="00D36D0A" w:rsidP="00D36D0A">
      <w:pPr>
        <w:autoSpaceDE w:val="0"/>
        <w:autoSpaceDN w:val="0"/>
        <w:adjustRightInd w:val="0"/>
        <w:ind w:left="720"/>
        <w:jc w:val="both"/>
        <w:rPr>
          <w:rFonts w:ascii="Arial" w:eastAsia="Calibri" w:hAnsi="Arial" w:cs="Arial"/>
          <w:sz w:val="20"/>
          <w:szCs w:val="20"/>
          <w:lang w:val="sl-SI" w:eastAsia="en-US"/>
        </w:rPr>
      </w:pPr>
    </w:p>
    <w:p w14:paraId="1636550A" w14:textId="77777777" w:rsidR="00D36D0A" w:rsidRPr="00087A2B" w:rsidRDefault="00D36D0A" w:rsidP="00D36D0A">
      <w:pPr>
        <w:numPr>
          <w:ilvl w:val="0"/>
          <w:numId w:val="26"/>
        </w:numPr>
        <w:autoSpaceDE w:val="0"/>
        <w:autoSpaceDN w:val="0"/>
        <w:adjustRightInd w:val="0"/>
        <w:spacing w:line="276" w:lineRule="auto"/>
        <w:contextualSpacing/>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 na dan, ko poteče rok za oddajo ponudb, ni izločen iz postopkov oddaje javnih naročil zaradi uvrstitve v evidenco gospodarskih subjektov z negativnimi referencami iz 110. člena ZJN-3.</w:t>
      </w:r>
    </w:p>
    <w:p w14:paraId="3D691250" w14:textId="77777777" w:rsidR="00D36D0A" w:rsidRPr="00087A2B" w:rsidRDefault="00D36D0A" w:rsidP="00D36D0A">
      <w:pPr>
        <w:spacing w:line="276" w:lineRule="auto"/>
        <w:ind w:left="720"/>
        <w:contextualSpacing/>
        <w:rPr>
          <w:rFonts w:ascii="Arial" w:eastAsia="Calibri" w:hAnsi="Arial" w:cs="Arial"/>
          <w:sz w:val="20"/>
          <w:szCs w:val="20"/>
          <w:lang w:val="sl-SI" w:eastAsia="en-US"/>
        </w:rPr>
      </w:pPr>
    </w:p>
    <w:p w14:paraId="02F04AF4" w14:textId="77777777" w:rsidR="00D36D0A" w:rsidRPr="00087A2B" w:rsidRDefault="00D36D0A" w:rsidP="00D36D0A">
      <w:pPr>
        <w:numPr>
          <w:ilvl w:val="0"/>
          <w:numId w:val="26"/>
        </w:numPr>
        <w:autoSpaceDE w:val="0"/>
        <w:autoSpaceDN w:val="0"/>
        <w:adjustRightInd w:val="0"/>
        <w:spacing w:line="276" w:lineRule="auto"/>
        <w:contextualSpacing/>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 ni zagrešil hujše kršitve poklicnih pravil, ki mu jo naročnik lahko z ustreznimi sredstvi izkaže in zaradi katere je omajana njegova integriteta.</w:t>
      </w:r>
    </w:p>
    <w:p w14:paraId="1CA0E3B5" w14:textId="77777777" w:rsidR="00D36D0A" w:rsidRPr="00087A2B" w:rsidRDefault="00D36D0A" w:rsidP="00F4399E">
      <w:pPr>
        <w:spacing w:line="276" w:lineRule="auto"/>
        <w:contextualSpacing/>
        <w:jc w:val="both"/>
        <w:rPr>
          <w:rFonts w:ascii="Arial" w:eastAsia="Calibri" w:hAnsi="Arial" w:cs="Arial"/>
          <w:sz w:val="20"/>
          <w:szCs w:val="20"/>
          <w:lang w:val="sl-SI" w:eastAsia="en-US"/>
        </w:rPr>
      </w:pPr>
    </w:p>
    <w:p w14:paraId="634C5578" w14:textId="77777777" w:rsidR="00D36D0A" w:rsidRPr="00087A2B" w:rsidRDefault="00D36D0A" w:rsidP="00D36D0A">
      <w:pPr>
        <w:numPr>
          <w:ilvl w:val="0"/>
          <w:numId w:val="26"/>
        </w:numPr>
        <w:autoSpaceDE w:val="0"/>
        <w:autoSpaceDN w:val="0"/>
        <w:adjustRightInd w:val="0"/>
        <w:spacing w:line="276" w:lineRule="auto"/>
        <w:contextualSpacing/>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Pri ponudniku se pri prejšnji pogodbi o izvedbi javnega naročila, sklenjeni z naročnikom, niso pokazale precejšnje ali stalne pomanjkljivosti pri izpolnjevanju ključne obveznosti, zaradi česar </w:t>
      </w:r>
      <w:r w:rsidRPr="00087A2B">
        <w:rPr>
          <w:rFonts w:ascii="Arial" w:eastAsia="Calibri" w:hAnsi="Arial" w:cs="Arial"/>
          <w:sz w:val="20"/>
          <w:szCs w:val="20"/>
          <w:lang w:val="sl-SI" w:eastAsia="en-US"/>
        </w:rPr>
        <w:lastRenderedPageBreak/>
        <w:t>je naročnik predčasno odstopil od prejšnjega naročila oziroma pogodbe ali uveljavljal odškodnino ali so bile izvedene druge primerljive sankcije.</w:t>
      </w:r>
    </w:p>
    <w:p w14:paraId="0277B7B6" w14:textId="77777777" w:rsidR="00D36D0A" w:rsidRPr="00087A2B" w:rsidRDefault="00D36D0A" w:rsidP="00D36D0A">
      <w:pPr>
        <w:spacing w:line="276" w:lineRule="auto"/>
        <w:ind w:left="720"/>
        <w:contextualSpacing/>
        <w:rPr>
          <w:rFonts w:ascii="Arial" w:eastAsia="Calibri" w:hAnsi="Arial" w:cs="Arial"/>
          <w:sz w:val="20"/>
          <w:szCs w:val="20"/>
          <w:lang w:val="sl-SI" w:eastAsia="en-US"/>
        </w:rPr>
      </w:pPr>
    </w:p>
    <w:p w14:paraId="3298EE38" w14:textId="77777777" w:rsidR="00D36D0A" w:rsidRPr="00087A2B" w:rsidRDefault="00D36D0A" w:rsidP="00D36D0A">
      <w:pPr>
        <w:numPr>
          <w:ilvl w:val="0"/>
          <w:numId w:val="26"/>
        </w:numPr>
        <w:tabs>
          <w:tab w:val="left" w:pos="709"/>
        </w:tabs>
        <w:spacing w:line="276" w:lineRule="auto"/>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Ponudniku ali osebi, ki je član upravnega, vodstvenega ali nadzornega organa tega ponudnika ali ki ima pooblastila za njegovo zastopanje ali odločanje ali nadzor v njem, ni bila izrečena pravnomočna sodba za kazniva dejanja iz prvega odstavka 75. člena ZJN-3.</w:t>
      </w:r>
    </w:p>
    <w:p w14:paraId="2FF7ADE4" w14:textId="77777777" w:rsidR="00D36D0A" w:rsidRPr="00087A2B" w:rsidRDefault="00D36D0A" w:rsidP="00D36D0A">
      <w:pPr>
        <w:rPr>
          <w:rFonts w:ascii="Arial" w:eastAsia="Calibri" w:hAnsi="Arial" w:cs="Arial"/>
          <w:b/>
          <w:sz w:val="20"/>
          <w:szCs w:val="20"/>
          <w:lang w:val="sl-SI" w:eastAsia="en-US"/>
        </w:rPr>
      </w:pPr>
    </w:p>
    <w:p w14:paraId="4BD6CB9C" w14:textId="77777777" w:rsidR="00D36D0A" w:rsidRPr="00087A2B" w:rsidRDefault="00D36D0A" w:rsidP="00D36D0A">
      <w:pPr>
        <w:numPr>
          <w:ilvl w:val="0"/>
          <w:numId w:val="26"/>
        </w:numPr>
        <w:autoSpaceDE w:val="0"/>
        <w:autoSpaceDN w:val="0"/>
        <w:adjustRightInd w:val="0"/>
        <w:spacing w:line="276" w:lineRule="auto"/>
        <w:contextualSpacing/>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Ponudniku v zadnjih treh letih pred potekom roka za oddajo ponudb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A4DF9F7" w14:textId="77777777" w:rsidR="00D36D0A" w:rsidRPr="00087A2B" w:rsidRDefault="00D36D0A" w:rsidP="00D36D0A">
      <w:pPr>
        <w:spacing w:line="276" w:lineRule="auto"/>
        <w:ind w:left="720"/>
        <w:contextualSpacing/>
        <w:rPr>
          <w:rFonts w:ascii="Arial" w:eastAsia="Calibri" w:hAnsi="Arial" w:cs="Arial"/>
          <w:sz w:val="20"/>
          <w:szCs w:val="20"/>
          <w:lang w:val="sl-SI" w:eastAsia="en-US"/>
        </w:rPr>
      </w:pPr>
    </w:p>
    <w:p w14:paraId="6C7B277C" w14:textId="77777777" w:rsidR="00D36D0A" w:rsidRPr="00087A2B" w:rsidRDefault="00D36D0A" w:rsidP="00D36D0A">
      <w:pPr>
        <w:numPr>
          <w:ilvl w:val="0"/>
          <w:numId w:val="26"/>
        </w:numPr>
        <w:autoSpaceDE w:val="0"/>
        <w:autoSpaceDN w:val="0"/>
        <w:adjustRightInd w:val="0"/>
        <w:spacing w:line="276" w:lineRule="auto"/>
        <w:contextualSpacing/>
        <w:jc w:val="both"/>
        <w:rPr>
          <w:rFonts w:ascii="Arial" w:eastAsia="Calibri" w:hAnsi="Arial" w:cs="Arial"/>
          <w:b/>
          <w:sz w:val="20"/>
          <w:szCs w:val="20"/>
          <w:lang w:val="sl-SI" w:eastAsia="en-US"/>
        </w:rPr>
      </w:pPr>
      <w:r w:rsidRPr="00087A2B">
        <w:rPr>
          <w:rFonts w:ascii="Arial" w:eastAsia="Calibri" w:hAnsi="Arial" w:cs="Arial"/>
          <w:sz w:val="20"/>
          <w:szCs w:val="20"/>
          <w:lang w:val="sl-SI" w:eastAsia="en-US"/>
        </w:rPr>
        <w:t>Nad ponudnikom ni bil začet postopek zaradi insolventnosti ali prisilnega prenehanja po zakonu, ki ureja postopek zaradi insolventnosti in prisilnega prenehanja, ali postopek likvidacije po zakonu, ki ureja gospodarske družbe. Njegovih sredstev ali poslovanja ne upravlja upravitelj ali sodišče, njegove poslovne dejavnosti niso začasno ustavljene, v skladu s predpisi druge države se nad njim ni začel postopek, niti ni nastal položaj z enakimi pravnimi posledicami.</w:t>
      </w:r>
    </w:p>
    <w:p w14:paraId="4BA6A713" w14:textId="77777777" w:rsidR="00D36D0A" w:rsidRPr="00087A2B" w:rsidRDefault="00D36D0A" w:rsidP="00D36D0A">
      <w:pPr>
        <w:tabs>
          <w:tab w:val="left" w:pos="709"/>
        </w:tabs>
        <w:rPr>
          <w:rFonts w:ascii="Arial" w:eastAsia="Calibri" w:hAnsi="Arial" w:cs="Arial"/>
          <w:sz w:val="20"/>
          <w:szCs w:val="20"/>
          <w:lang w:val="sl-SI" w:eastAsia="en-US"/>
        </w:rPr>
      </w:pPr>
    </w:p>
    <w:p w14:paraId="53645473" w14:textId="77777777" w:rsidR="00D36D0A" w:rsidRPr="00087A2B" w:rsidRDefault="00D36D0A" w:rsidP="00D36D0A">
      <w:pPr>
        <w:numPr>
          <w:ilvl w:val="0"/>
          <w:numId w:val="26"/>
        </w:numPr>
        <w:autoSpaceDE w:val="0"/>
        <w:autoSpaceDN w:val="0"/>
        <w:adjustRightInd w:val="0"/>
        <w:spacing w:line="276" w:lineRule="auto"/>
        <w:contextualSpacing/>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Ponudnik na dan oddaje ponudbe nima neplačanih zapadlih obveznosti v zvezi z obveznimi dajatvami in drugimi denarnimi nedavčnimi obveznosti v skladu z zakonom, ki ureja finančno upravo v vrednosti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4B08A3BB" w14:textId="77777777" w:rsidR="00D36D0A" w:rsidRPr="00087A2B" w:rsidRDefault="00D36D0A" w:rsidP="00D36D0A">
      <w:pPr>
        <w:autoSpaceDE w:val="0"/>
        <w:autoSpaceDN w:val="0"/>
        <w:adjustRightInd w:val="0"/>
        <w:jc w:val="both"/>
        <w:rPr>
          <w:rFonts w:ascii="Arial" w:eastAsia="Calibri" w:hAnsi="Arial" w:cs="Arial"/>
          <w:sz w:val="20"/>
          <w:szCs w:val="20"/>
          <w:lang w:val="sl-SI" w:eastAsia="en-US"/>
        </w:rPr>
      </w:pPr>
    </w:p>
    <w:p w14:paraId="257E229D" w14:textId="46AA21CA" w:rsidR="00D36D0A" w:rsidRPr="00087A2B" w:rsidRDefault="00D36D0A" w:rsidP="00D36D0A">
      <w:pPr>
        <w:numPr>
          <w:ilvl w:val="0"/>
          <w:numId w:val="26"/>
        </w:numPr>
        <w:autoSpaceDE w:val="0"/>
        <w:autoSpaceDN w:val="0"/>
        <w:adjustRightInd w:val="0"/>
        <w:spacing w:line="276" w:lineRule="auto"/>
        <w:contextualSpacing/>
        <w:jc w:val="both"/>
        <w:rPr>
          <w:rFonts w:ascii="Arial" w:eastAsia="Calibri" w:hAnsi="Arial" w:cs="Arial"/>
          <w:sz w:val="20"/>
          <w:szCs w:val="20"/>
          <w:lang w:val="sl-SI" w:eastAsia="en-US"/>
        </w:rPr>
      </w:pPr>
      <w:r w:rsidRPr="00087A2B">
        <w:rPr>
          <w:rFonts w:ascii="Arial" w:eastAsia="Calibri" w:hAnsi="Arial" w:cs="Arial"/>
          <w:sz w:val="20"/>
          <w:szCs w:val="20"/>
          <w:lang w:val="sl-SI" w:eastAsia="en-US"/>
        </w:rPr>
        <w:t xml:space="preserve">Ponudnik </w:t>
      </w:r>
      <w:r w:rsidRPr="00D3034A">
        <w:rPr>
          <w:rFonts w:ascii="Arial" w:eastAsia="Calibri" w:hAnsi="Arial" w:cs="Arial"/>
          <w:sz w:val="20"/>
          <w:szCs w:val="20"/>
          <w:u w:val="single"/>
          <w:lang w:val="sl-SI" w:eastAsia="en-US"/>
        </w:rPr>
        <w:t xml:space="preserve">v zadnjih 6 mesecih pred dnevom </w:t>
      </w:r>
      <w:r w:rsidR="00D5255A">
        <w:rPr>
          <w:rFonts w:ascii="Arial" w:eastAsia="Calibri" w:hAnsi="Arial" w:cs="Arial"/>
          <w:sz w:val="20"/>
          <w:szCs w:val="20"/>
          <w:u w:val="single"/>
          <w:lang w:val="sl-SI" w:eastAsia="en-US"/>
        </w:rPr>
        <w:t>izdaje potrdila, ki ne sme biti starejše od da</w:t>
      </w:r>
      <w:r w:rsidR="00F95E34">
        <w:rPr>
          <w:rFonts w:ascii="Arial" w:eastAsia="Calibri" w:hAnsi="Arial" w:cs="Arial"/>
          <w:sz w:val="20"/>
          <w:szCs w:val="20"/>
          <w:u w:val="single"/>
          <w:lang w:val="sl-SI" w:eastAsia="en-US"/>
        </w:rPr>
        <w:t>tuma objave predmetnega razpisa</w:t>
      </w:r>
      <w:r w:rsidRPr="00087A2B">
        <w:rPr>
          <w:rFonts w:ascii="Arial" w:eastAsia="Calibri" w:hAnsi="Arial" w:cs="Arial"/>
          <w:sz w:val="20"/>
          <w:szCs w:val="20"/>
          <w:lang w:val="sl-SI" w:eastAsia="en-US"/>
        </w:rPr>
        <w:t xml:space="preserve"> na Portalu javnih naročil</w:t>
      </w:r>
      <w:r w:rsidR="00F95E34">
        <w:rPr>
          <w:rFonts w:ascii="Arial" w:eastAsia="Calibri" w:hAnsi="Arial" w:cs="Arial"/>
          <w:sz w:val="20"/>
          <w:szCs w:val="20"/>
          <w:lang w:val="sl-SI" w:eastAsia="en-US"/>
        </w:rPr>
        <w:t>,</w:t>
      </w:r>
      <w:r w:rsidRPr="00087A2B">
        <w:rPr>
          <w:rFonts w:ascii="Arial" w:eastAsia="Calibri" w:hAnsi="Arial" w:cs="Arial"/>
          <w:sz w:val="20"/>
          <w:szCs w:val="20"/>
          <w:lang w:val="sl-SI" w:eastAsia="en-US"/>
        </w:rPr>
        <w:t xml:space="preserve"> ni imel blokiranega transakcijskega računa.</w:t>
      </w:r>
    </w:p>
    <w:p w14:paraId="29B9DD95" w14:textId="77777777" w:rsidR="00D36D0A" w:rsidRPr="00087A2B" w:rsidRDefault="00D36D0A" w:rsidP="00D36D0A">
      <w:pPr>
        <w:jc w:val="both"/>
        <w:rPr>
          <w:rFonts w:ascii="Arial" w:eastAsia="Calibri" w:hAnsi="Arial" w:cs="Arial"/>
          <w:b/>
          <w:sz w:val="20"/>
          <w:szCs w:val="20"/>
          <w:lang w:val="sl-SI" w:eastAsia="en-US"/>
        </w:rPr>
      </w:pPr>
    </w:p>
    <w:p w14:paraId="5A765C84" w14:textId="31537DF3" w:rsidR="00D36D0A" w:rsidRPr="00087A2B" w:rsidRDefault="00F4399E" w:rsidP="00D36D0A">
      <w:pPr>
        <w:spacing w:line="276" w:lineRule="auto"/>
        <w:jc w:val="both"/>
        <w:rPr>
          <w:rFonts w:ascii="Arial" w:eastAsia="Calibri" w:hAnsi="Arial" w:cs="Arial"/>
          <w:sz w:val="20"/>
          <w:szCs w:val="20"/>
          <w:lang w:val="sl-SI" w:eastAsia="en-US"/>
        </w:rPr>
      </w:pPr>
      <w:r w:rsidRPr="00087A2B">
        <w:rPr>
          <w:rFonts w:ascii="Arial" w:eastAsia="Calibri" w:hAnsi="Arial" w:cs="Arial"/>
          <w:b/>
          <w:sz w:val="20"/>
          <w:szCs w:val="20"/>
          <w:lang w:val="sl-SI" w:eastAsia="en-US"/>
        </w:rPr>
        <w:t>Dokazilo k točkam 1-4 in 6-8</w:t>
      </w:r>
      <w:r w:rsidR="00D36D0A" w:rsidRPr="00087A2B">
        <w:rPr>
          <w:rFonts w:ascii="Arial" w:eastAsia="Calibri" w:hAnsi="Arial" w:cs="Arial"/>
          <w:b/>
          <w:sz w:val="20"/>
          <w:szCs w:val="20"/>
          <w:lang w:val="sl-SI" w:eastAsia="en-US"/>
        </w:rPr>
        <w:t>: Obrazec ESPD.</w:t>
      </w:r>
      <w:r w:rsidR="00D36D0A" w:rsidRPr="00087A2B">
        <w:rPr>
          <w:rFonts w:ascii="Arial" w:eastAsia="Calibri" w:hAnsi="Arial" w:cs="Arial"/>
          <w:sz w:val="20"/>
          <w:szCs w:val="20"/>
          <w:lang w:val="sl-SI" w:eastAsia="en-US"/>
        </w:rPr>
        <w:t xml:space="preserve"> V naročnikov ESPD obrazec vnese</w:t>
      </w:r>
      <w:r w:rsidRPr="00087A2B">
        <w:rPr>
          <w:rFonts w:ascii="Arial" w:eastAsia="Calibri" w:hAnsi="Arial" w:cs="Arial"/>
          <w:sz w:val="20"/>
          <w:szCs w:val="20"/>
          <w:lang w:val="sl-SI" w:eastAsia="en-US"/>
        </w:rPr>
        <w:t xml:space="preserve"> gospodarski subjekt</w:t>
      </w:r>
      <w:r w:rsidR="00D36D0A" w:rsidRPr="00087A2B">
        <w:rPr>
          <w:rFonts w:ascii="Arial" w:eastAsia="Calibri" w:hAnsi="Arial" w:cs="Arial"/>
          <w:sz w:val="20"/>
          <w:szCs w:val="20"/>
          <w:lang w:val="sl-SI" w:eastAsia="en-US"/>
        </w:rPr>
        <w:t xml:space="preserve"> zahtevane podatke in priloži k ponudbeni dokumentaciji.</w:t>
      </w:r>
    </w:p>
    <w:p w14:paraId="09C8276C" w14:textId="77777777" w:rsidR="00D36D0A" w:rsidRPr="00087A2B" w:rsidRDefault="00D36D0A" w:rsidP="00D36D0A">
      <w:pPr>
        <w:tabs>
          <w:tab w:val="left" w:pos="709"/>
        </w:tabs>
        <w:jc w:val="both"/>
        <w:rPr>
          <w:rFonts w:ascii="Arial" w:eastAsia="Calibri" w:hAnsi="Arial" w:cs="Arial"/>
          <w:color w:val="000000" w:themeColor="text1"/>
          <w:sz w:val="20"/>
          <w:szCs w:val="20"/>
          <w:lang w:val="sl-SI" w:eastAsia="en-US"/>
        </w:rPr>
      </w:pPr>
    </w:p>
    <w:p w14:paraId="40088A3B" w14:textId="3101FAFA" w:rsidR="00F4399E" w:rsidRPr="00087A2B" w:rsidRDefault="00F4399E" w:rsidP="00F01E9A">
      <w:pPr>
        <w:suppressAutoHyphens/>
        <w:autoSpaceDN w:val="0"/>
        <w:spacing w:line="276" w:lineRule="auto"/>
        <w:jc w:val="both"/>
        <w:textAlignment w:val="baseline"/>
        <w:rPr>
          <w:rFonts w:ascii="Arial" w:hAnsi="Arial" w:cs="Arial"/>
          <w:color w:val="000000" w:themeColor="text1"/>
          <w:sz w:val="20"/>
          <w:szCs w:val="20"/>
          <w:lang w:val="sl-SI"/>
        </w:rPr>
      </w:pPr>
      <w:r w:rsidRPr="00087A2B">
        <w:rPr>
          <w:rFonts w:ascii="Arial" w:eastAsia="Calibri" w:hAnsi="Arial" w:cs="Arial"/>
          <w:b/>
          <w:color w:val="000000" w:themeColor="text1"/>
          <w:sz w:val="20"/>
          <w:szCs w:val="20"/>
          <w:lang w:val="sl-SI" w:eastAsia="en-US"/>
        </w:rPr>
        <w:t xml:space="preserve">Dokazilo k točki 5: Obrazec ESPD in </w:t>
      </w:r>
      <w:r w:rsidRPr="00087A2B">
        <w:rPr>
          <w:rFonts w:ascii="Arial" w:hAnsi="Arial" w:cs="Arial"/>
          <w:b/>
          <w:color w:val="000000" w:themeColor="text1"/>
          <w:sz w:val="20"/>
          <w:szCs w:val="20"/>
          <w:lang w:val="sl-SI"/>
        </w:rPr>
        <w:t>potrdila iz kazenske evidence.</w:t>
      </w:r>
      <w:r w:rsidRPr="00087A2B">
        <w:rPr>
          <w:rFonts w:ascii="Arial" w:hAnsi="Arial" w:cs="Arial"/>
          <w:color w:val="000000" w:themeColor="text1"/>
          <w:sz w:val="20"/>
          <w:szCs w:val="20"/>
          <w:lang w:val="sl-SI"/>
        </w:rPr>
        <w:t xml:space="preserve"> Potrdila i</w:t>
      </w:r>
      <w:r w:rsidR="00087A2B" w:rsidRPr="00087A2B">
        <w:rPr>
          <w:rFonts w:ascii="Arial" w:hAnsi="Arial" w:cs="Arial"/>
          <w:color w:val="000000" w:themeColor="text1"/>
          <w:sz w:val="20"/>
          <w:szCs w:val="20"/>
          <w:lang w:val="sl-SI"/>
        </w:rPr>
        <w:t>z</w:t>
      </w:r>
      <w:r w:rsidRPr="00087A2B">
        <w:rPr>
          <w:rFonts w:ascii="Arial" w:hAnsi="Arial" w:cs="Arial"/>
          <w:color w:val="000000" w:themeColor="text1"/>
          <w:sz w:val="20"/>
          <w:szCs w:val="20"/>
          <w:lang w:val="sl-SI"/>
        </w:rPr>
        <w:t xml:space="preserve"> kazenske evidence mora ponudnik predložiti za vse gospodarske subjekte v ponudbi ter za vse fizične osebe gospodarskih subjektov, ki so navedene v</w:t>
      </w:r>
      <w:r w:rsidR="00F01E9A" w:rsidRPr="00087A2B">
        <w:rPr>
          <w:rFonts w:ascii="Arial" w:hAnsi="Arial" w:cs="Arial"/>
          <w:color w:val="000000" w:themeColor="text1"/>
          <w:sz w:val="20"/>
          <w:szCs w:val="20"/>
          <w:lang w:val="sl-SI"/>
        </w:rPr>
        <w:t xml:space="preserve"> 5. točki zgoraj.</w:t>
      </w:r>
      <w:r w:rsidRPr="00087A2B">
        <w:rPr>
          <w:rFonts w:ascii="Arial" w:hAnsi="Arial" w:cs="Arial"/>
          <w:color w:val="000000" w:themeColor="text1"/>
          <w:sz w:val="20"/>
          <w:szCs w:val="20"/>
          <w:lang w:val="sl-SI"/>
        </w:rPr>
        <w:t xml:space="preserve"> </w:t>
      </w:r>
      <w:r w:rsidR="00F01E9A" w:rsidRPr="00087A2B">
        <w:rPr>
          <w:rFonts w:ascii="Arial" w:hAnsi="Arial" w:cs="Arial"/>
          <w:color w:val="000000" w:themeColor="text1"/>
          <w:sz w:val="20"/>
          <w:szCs w:val="20"/>
          <w:lang w:val="sl-SI"/>
        </w:rPr>
        <w:t>Potrdila</w:t>
      </w:r>
      <w:r w:rsidRPr="00087A2B">
        <w:rPr>
          <w:rFonts w:ascii="Arial" w:hAnsi="Arial" w:cs="Arial"/>
          <w:color w:val="000000" w:themeColor="text1"/>
          <w:sz w:val="20"/>
          <w:szCs w:val="20"/>
          <w:lang w:val="sl-SI"/>
        </w:rPr>
        <w:t xml:space="preserve"> ne sme</w:t>
      </w:r>
      <w:r w:rsidR="00F01E9A" w:rsidRPr="00087A2B">
        <w:rPr>
          <w:rFonts w:ascii="Arial" w:hAnsi="Arial" w:cs="Arial"/>
          <w:color w:val="000000" w:themeColor="text1"/>
          <w:sz w:val="20"/>
          <w:szCs w:val="20"/>
          <w:lang w:val="sl-SI"/>
        </w:rPr>
        <w:t xml:space="preserve">jo biti </w:t>
      </w:r>
      <w:r w:rsidR="00D5255A">
        <w:rPr>
          <w:rFonts w:ascii="Arial" w:hAnsi="Arial" w:cs="Arial"/>
          <w:color w:val="000000" w:themeColor="text1"/>
          <w:sz w:val="20"/>
          <w:szCs w:val="20"/>
          <w:lang w:val="sl-SI"/>
        </w:rPr>
        <w:t xml:space="preserve">več, kot dva meseca </w:t>
      </w:r>
      <w:r w:rsidR="00F01E9A" w:rsidRPr="00087A2B">
        <w:rPr>
          <w:rFonts w:ascii="Arial" w:hAnsi="Arial" w:cs="Arial"/>
          <w:color w:val="000000" w:themeColor="text1"/>
          <w:sz w:val="20"/>
          <w:szCs w:val="20"/>
          <w:lang w:val="sl-SI"/>
        </w:rPr>
        <w:t>starejša</w:t>
      </w:r>
      <w:r w:rsidRPr="00087A2B">
        <w:rPr>
          <w:rFonts w:ascii="Arial" w:hAnsi="Arial" w:cs="Arial"/>
          <w:color w:val="000000" w:themeColor="text1"/>
          <w:sz w:val="20"/>
          <w:szCs w:val="20"/>
          <w:lang w:val="sl-SI"/>
        </w:rPr>
        <w:t xml:space="preserve"> od datuma objave predmetnega razpisa, ter</w:t>
      </w:r>
      <w:r w:rsidR="00F01E9A" w:rsidRPr="00087A2B">
        <w:rPr>
          <w:rFonts w:ascii="Arial" w:hAnsi="Arial" w:cs="Arial"/>
          <w:color w:val="000000" w:themeColor="text1"/>
          <w:sz w:val="20"/>
          <w:szCs w:val="20"/>
          <w:lang w:val="sl-SI"/>
        </w:rPr>
        <w:t xml:space="preserve"> mo</w:t>
      </w:r>
      <w:r w:rsidRPr="00087A2B">
        <w:rPr>
          <w:rFonts w:ascii="Arial" w:hAnsi="Arial" w:cs="Arial"/>
          <w:color w:val="000000" w:themeColor="text1"/>
          <w:sz w:val="20"/>
          <w:szCs w:val="20"/>
          <w:lang w:val="sl-SI"/>
        </w:rPr>
        <w:t>ra</w:t>
      </w:r>
      <w:r w:rsidR="00F01E9A" w:rsidRPr="00087A2B">
        <w:rPr>
          <w:rFonts w:ascii="Arial" w:hAnsi="Arial" w:cs="Arial"/>
          <w:color w:val="000000" w:themeColor="text1"/>
          <w:sz w:val="20"/>
          <w:szCs w:val="20"/>
          <w:lang w:val="sl-SI"/>
        </w:rPr>
        <w:t>jo biti izdana</w:t>
      </w:r>
      <w:r w:rsidRPr="00087A2B">
        <w:rPr>
          <w:rFonts w:ascii="Arial" w:hAnsi="Arial" w:cs="Arial"/>
          <w:color w:val="000000" w:themeColor="text1"/>
          <w:sz w:val="20"/>
          <w:szCs w:val="20"/>
          <w:lang w:val="sl-SI"/>
        </w:rPr>
        <w:t xml:space="preserve"> do poteka roka za oddajo ponudb</w:t>
      </w:r>
      <w:r w:rsidR="00F01E9A" w:rsidRPr="00087A2B">
        <w:rPr>
          <w:rFonts w:ascii="Arial" w:hAnsi="Arial" w:cs="Arial"/>
          <w:color w:val="000000" w:themeColor="text1"/>
          <w:sz w:val="20"/>
          <w:szCs w:val="20"/>
          <w:lang w:val="sl-SI"/>
        </w:rPr>
        <w:t>.</w:t>
      </w:r>
      <w:r w:rsidRPr="00087A2B">
        <w:rPr>
          <w:rFonts w:ascii="Arial" w:hAnsi="Arial" w:cs="Arial"/>
          <w:color w:val="000000" w:themeColor="text1"/>
          <w:sz w:val="20"/>
          <w:szCs w:val="20"/>
          <w:lang w:val="sl-SI"/>
        </w:rPr>
        <w:t xml:space="preserve"> </w:t>
      </w:r>
      <w:r w:rsidR="00F01E9A" w:rsidRPr="00087A2B">
        <w:rPr>
          <w:rFonts w:ascii="Arial" w:hAnsi="Arial" w:cs="Arial"/>
          <w:color w:val="000000" w:themeColor="text1"/>
          <w:sz w:val="20"/>
          <w:szCs w:val="20"/>
          <w:lang w:val="sl-SI"/>
        </w:rPr>
        <w:t>V</w:t>
      </w:r>
      <w:r w:rsidRPr="00087A2B">
        <w:rPr>
          <w:rFonts w:ascii="Arial" w:hAnsi="Arial" w:cs="Arial"/>
          <w:color w:val="000000" w:themeColor="text1"/>
          <w:sz w:val="20"/>
          <w:szCs w:val="20"/>
          <w:lang w:val="sl-SI"/>
        </w:rPr>
        <w:t xml:space="preserve"> kolikor ponudnik ne predloži potrdil iz kazenske evidence za osebe iz prvega odstavka 75. člena ZJN-3 oziroma za gospodarski subjekt, ga lahko naročnik pozove k predložitvi</w:t>
      </w:r>
      <w:r w:rsidRPr="00087A2B">
        <w:rPr>
          <w:rFonts w:ascii="Arial" w:hAnsi="Arial" w:cs="Arial"/>
          <w:b/>
          <w:color w:val="000000" w:themeColor="text1"/>
          <w:sz w:val="20"/>
          <w:szCs w:val="20"/>
          <w:lang w:val="sl-SI"/>
        </w:rPr>
        <w:t xml:space="preserve"> </w:t>
      </w:r>
      <w:r w:rsidR="00D3034A">
        <w:rPr>
          <w:rFonts w:ascii="Arial" w:hAnsi="Arial" w:cs="Arial"/>
          <w:color w:val="000000" w:themeColor="text1"/>
          <w:sz w:val="20"/>
          <w:szCs w:val="20"/>
          <w:lang w:val="sl-SI"/>
        </w:rPr>
        <w:t>o</w:t>
      </w:r>
      <w:r w:rsidRPr="00087A2B">
        <w:rPr>
          <w:rFonts w:ascii="Arial" w:hAnsi="Arial" w:cs="Arial"/>
          <w:color w:val="000000" w:themeColor="text1"/>
          <w:sz w:val="20"/>
          <w:szCs w:val="20"/>
          <w:lang w:val="sl-SI"/>
        </w:rPr>
        <w:t>verjene zaprisežene izjave</w:t>
      </w:r>
      <w:r w:rsidRPr="00087A2B">
        <w:rPr>
          <w:rFonts w:ascii="Arial" w:hAnsi="Arial" w:cs="Arial"/>
          <w:b/>
          <w:color w:val="000000" w:themeColor="text1"/>
          <w:sz w:val="20"/>
          <w:szCs w:val="20"/>
          <w:lang w:val="sl-SI"/>
        </w:rPr>
        <w:t xml:space="preserve"> </w:t>
      </w:r>
      <w:r w:rsidRPr="00087A2B">
        <w:rPr>
          <w:rFonts w:ascii="Arial" w:hAnsi="Arial" w:cs="Arial"/>
          <w:color w:val="000000" w:themeColor="text1"/>
          <w:sz w:val="20"/>
          <w:szCs w:val="20"/>
          <w:lang w:val="sl-SI"/>
        </w:rPr>
        <w:t>o nekaznovanosti vsake posamezne fizične oziroma pravne osebe,</w:t>
      </w:r>
      <w:r w:rsidRPr="00087A2B">
        <w:rPr>
          <w:rFonts w:ascii="Arial" w:hAnsi="Arial" w:cs="Arial"/>
          <w:b/>
          <w:color w:val="000000" w:themeColor="text1"/>
          <w:sz w:val="20"/>
          <w:szCs w:val="20"/>
          <w:lang w:val="sl-SI"/>
        </w:rPr>
        <w:t xml:space="preserve"> </w:t>
      </w:r>
      <w:r w:rsidRPr="00087A2B">
        <w:rPr>
          <w:rFonts w:ascii="Arial" w:hAnsi="Arial" w:cs="Arial"/>
          <w:color w:val="000000" w:themeColor="text1"/>
          <w:sz w:val="20"/>
          <w:szCs w:val="20"/>
          <w:lang w:val="sl-SI"/>
        </w:rPr>
        <w:t>ki se nanaša na dan po</w:t>
      </w:r>
      <w:r w:rsidR="00143C4D">
        <w:rPr>
          <w:rFonts w:ascii="Arial" w:hAnsi="Arial" w:cs="Arial"/>
          <w:color w:val="000000" w:themeColor="text1"/>
          <w:sz w:val="20"/>
          <w:szCs w:val="20"/>
          <w:lang w:val="sl-SI"/>
        </w:rPr>
        <w:t>teka roka za oddajo ponudb, overjene</w:t>
      </w:r>
      <w:r w:rsidRPr="00087A2B">
        <w:rPr>
          <w:rFonts w:ascii="Arial" w:hAnsi="Arial" w:cs="Arial"/>
          <w:color w:val="000000" w:themeColor="text1"/>
          <w:sz w:val="20"/>
          <w:szCs w:val="20"/>
          <w:lang w:val="sl-SI"/>
        </w:rPr>
        <w:t xml:space="preserve"> pred pristojnim upravnim organom ali notarjem.</w:t>
      </w:r>
    </w:p>
    <w:p w14:paraId="22ABC2B7" w14:textId="77777777" w:rsidR="00F4399E" w:rsidRPr="00087A2B" w:rsidRDefault="00F4399E" w:rsidP="00F01E9A">
      <w:pPr>
        <w:tabs>
          <w:tab w:val="left" w:pos="709"/>
        </w:tabs>
        <w:spacing w:line="276" w:lineRule="auto"/>
        <w:jc w:val="both"/>
        <w:rPr>
          <w:rFonts w:ascii="Arial" w:eastAsia="Calibri" w:hAnsi="Arial" w:cs="Arial"/>
          <w:color w:val="000000" w:themeColor="text1"/>
          <w:sz w:val="20"/>
          <w:szCs w:val="20"/>
          <w:lang w:val="sl-SI" w:eastAsia="en-US"/>
        </w:rPr>
      </w:pPr>
    </w:p>
    <w:p w14:paraId="5E9D0A30" w14:textId="25B47985" w:rsidR="00D36D0A" w:rsidRPr="00087A2B" w:rsidRDefault="00F4399E" w:rsidP="00F01E9A">
      <w:pPr>
        <w:autoSpaceDE w:val="0"/>
        <w:autoSpaceDN w:val="0"/>
        <w:adjustRightInd w:val="0"/>
        <w:spacing w:line="276" w:lineRule="auto"/>
        <w:jc w:val="both"/>
        <w:rPr>
          <w:rFonts w:ascii="Arial" w:eastAsia="Verdana" w:hAnsi="Arial" w:cs="Arial"/>
          <w:sz w:val="20"/>
          <w:szCs w:val="20"/>
          <w:lang w:val="sl-SI" w:eastAsia="en-US"/>
        </w:rPr>
      </w:pPr>
      <w:r w:rsidRPr="00087A2B">
        <w:rPr>
          <w:rFonts w:ascii="Arial" w:eastAsia="Calibri" w:hAnsi="Arial" w:cs="Arial"/>
          <w:b/>
          <w:sz w:val="20"/>
          <w:szCs w:val="20"/>
          <w:lang w:val="sl-SI" w:eastAsia="en-US"/>
        </w:rPr>
        <w:t>Dokazilo k točki 9</w:t>
      </w:r>
      <w:r w:rsidR="00D36D0A" w:rsidRPr="00087A2B">
        <w:rPr>
          <w:rFonts w:ascii="Arial" w:eastAsia="Calibri" w:hAnsi="Arial" w:cs="Arial"/>
          <w:b/>
          <w:sz w:val="20"/>
          <w:szCs w:val="20"/>
          <w:lang w:val="sl-SI" w:eastAsia="en-US"/>
        </w:rPr>
        <w:t>: Obrazec ESPD in potrdilo poslovne banke</w:t>
      </w:r>
      <w:r w:rsidR="00D36D0A" w:rsidRPr="00087A2B">
        <w:rPr>
          <w:rFonts w:ascii="Arial" w:eastAsia="Calibri" w:hAnsi="Arial" w:cs="Arial"/>
          <w:sz w:val="20"/>
          <w:szCs w:val="20"/>
          <w:lang w:val="sl-SI" w:eastAsia="en-US"/>
        </w:rPr>
        <w:t xml:space="preserve">, ki vodi račun ponudnika </w:t>
      </w:r>
      <w:r w:rsidR="00D36D0A" w:rsidRPr="00087A2B">
        <w:rPr>
          <w:rFonts w:ascii="Arial" w:eastAsia="Calibri" w:hAnsi="Arial" w:cs="Arial"/>
          <w:b/>
          <w:sz w:val="20"/>
          <w:szCs w:val="20"/>
          <w:lang w:val="sl-SI" w:eastAsia="en-US"/>
        </w:rPr>
        <w:t>ali drugo ustrezno potrdilo</w:t>
      </w:r>
      <w:r w:rsidR="00D36D0A" w:rsidRPr="00087A2B">
        <w:rPr>
          <w:rFonts w:ascii="Arial" w:eastAsia="Calibri" w:hAnsi="Arial" w:cs="Arial"/>
          <w:sz w:val="20"/>
          <w:szCs w:val="20"/>
          <w:lang w:val="sl-SI" w:eastAsia="en-US"/>
        </w:rPr>
        <w:t>, i</w:t>
      </w:r>
      <w:r w:rsidR="00D36D0A" w:rsidRPr="00087A2B">
        <w:rPr>
          <w:rFonts w:ascii="Arial" w:eastAsia="Verdana" w:hAnsi="Arial" w:cs="Arial"/>
          <w:sz w:val="20"/>
          <w:szCs w:val="20"/>
          <w:lang w:val="sl-SI" w:eastAsia="en-US"/>
        </w:rPr>
        <w:t>z katerega izhaja,</w:t>
      </w:r>
      <w:r w:rsidR="00D36D0A" w:rsidRPr="00087A2B">
        <w:rPr>
          <w:rFonts w:ascii="Arial" w:eastAsia="Verdana" w:hAnsi="Arial" w:cs="Arial"/>
          <w:b/>
          <w:sz w:val="20"/>
          <w:szCs w:val="20"/>
          <w:lang w:val="sl-SI" w:eastAsia="en-US"/>
        </w:rPr>
        <w:t xml:space="preserve"> </w:t>
      </w:r>
      <w:r w:rsidR="00D36D0A" w:rsidRPr="00087A2B">
        <w:rPr>
          <w:rFonts w:ascii="Arial" w:eastAsia="Verdana" w:hAnsi="Arial" w:cs="Arial"/>
          <w:sz w:val="20"/>
          <w:szCs w:val="20"/>
          <w:lang w:val="sl-SI" w:eastAsia="en-US"/>
        </w:rPr>
        <w:t xml:space="preserve">da ponudnik </w:t>
      </w:r>
      <w:r w:rsidR="00D36D0A" w:rsidRPr="00D5255A">
        <w:rPr>
          <w:rFonts w:ascii="Arial" w:eastAsia="Verdana" w:hAnsi="Arial" w:cs="Arial"/>
          <w:sz w:val="20"/>
          <w:szCs w:val="20"/>
          <w:lang w:val="sl-SI" w:eastAsia="en-US"/>
        </w:rPr>
        <w:t xml:space="preserve">v zadnjih 6 </w:t>
      </w:r>
      <w:r w:rsidR="00143C4D" w:rsidRPr="00D5255A">
        <w:rPr>
          <w:rFonts w:ascii="Arial" w:eastAsia="Verdana" w:hAnsi="Arial" w:cs="Arial"/>
          <w:sz w:val="20"/>
          <w:szCs w:val="20"/>
          <w:lang w:val="sl-SI" w:eastAsia="en-US"/>
        </w:rPr>
        <w:t>mesecih</w:t>
      </w:r>
      <w:r w:rsidR="00D36D0A" w:rsidRPr="00D5255A">
        <w:rPr>
          <w:rFonts w:ascii="Arial" w:eastAsia="Verdana" w:hAnsi="Arial" w:cs="Arial"/>
          <w:sz w:val="20"/>
          <w:szCs w:val="20"/>
          <w:lang w:val="sl-SI" w:eastAsia="en-US"/>
        </w:rPr>
        <w:t xml:space="preserve"> pred dnevom </w:t>
      </w:r>
      <w:r w:rsidR="00D5255A">
        <w:rPr>
          <w:rFonts w:ascii="Arial" w:eastAsia="Verdana" w:hAnsi="Arial" w:cs="Arial"/>
          <w:sz w:val="20"/>
          <w:szCs w:val="20"/>
          <w:lang w:val="sl-SI" w:eastAsia="en-US"/>
        </w:rPr>
        <w:t>izdaje potrdila, ki ne sme biti starejše od datuma objave predmetnega razpisa,</w:t>
      </w:r>
      <w:r w:rsidR="00D36D0A" w:rsidRPr="00087A2B">
        <w:rPr>
          <w:rFonts w:ascii="Arial" w:eastAsia="Verdana" w:hAnsi="Arial" w:cs="Arial"/>
          <w:sz w:val="20"/>
          <w:szCs w:val="20"/>
          <w:lang w:val="sl-SI" w:eastAsia="en-US"/>
        </w:rPr>
        <w:t xml:space="preserve"> ni imel blokiranega transakcijskega računa.</w:t>
      </w:r>
      <w:r w:rsidR="00D36D0A" w:rsidRPr="00087A2B">
        <w:rPr>
          <w:rFonts w:ascii="Arial" w:eastAsia="Verdana" w:hAnsi="Arial" w:cs="Arial"/>
          <w:b/>
          <w:sz w:val="20"/>
          <w:szCs w:val="20"/>
          <w:lang w:val="sl-SI" w:eastAsia="en-US"/>
        </w:rPr>
        <w:t xml:space="preserve"> </w:t>
      </w:r>
      <w:r w:rsidR="00D36D0A" w:rsidRPr="00232E7C">
        <w:rPr>
          <w:rFonts w:ascii="Arial" w:eastAsia="Verdana" w:hAnsi="Arial" w:cs="Arial"/>
          <w:sz w:val="20"/>
          <w:szCs w:val="20"/>
          <w:u w:val="single"/>
          <w:lang w:val="sl-SI" w:eastAsia="en-US"/>
        </w:rPr>
        <w:t>Če ima ponudnik več transakcijskih računov, mora predložiti toliko potrdil, kolikor ima transakcijskih računov.</w:t>
      </w:r>
      <w:r w:rsidR="00D36D0A" w:rsidRPr="00087A2B">
        <w:rPr>
          <w:rFonts w:ascii="Arial" w:eastAsia="Verdana" w:hAnsi="Arial" w:cs="Arial"/>
          <w:sz w:val="20"/>
          <w:szCs w:val="20"/>
          <w:lang w:val="sl-SI" w:eastAsia="en-US"/>
        </w:rPr>
        <w:t xml:space="preserve"> </w:t>
      </w:r>
    </w:p>
    <w:p w14:paraId="19A2785A" w14:textId="77777777" w:rsidR="00D36D0A" w:rsidRDefault="00D36D0A" w:rsidP="00D36D0A">
      <w:pPr>
        <w:autoSpaceDE w:val="0"/>
        <w:autoSpaceDN w:val="0"/>
        <w:adjustRightInd w:val="0"/>
        <w:rPr>
          <w:rFonts w:ascii="Arial" w:eastAsia="Calibri" w:hAnsi="Arial" w:cs="Arial"/>
          <w:sz w:val="20"/>
          <w:szCs w:val="20"/>
          <w:lang w:val="sl-SI" w:eastAsia="en-US"/>
        </w:rPr>
      </w:pPr>
    </w:p>
    <w:p w14:paraId="75488529" w14:textId="77777777" w:rsidR="00661368" w:rsidRPr="00087A2B" w:rsidRDefault="00661368" w:rsidP="00D36D0A">
      <w:pPr>
        <w:autoSpaceDE w:val="0"/>
        <w:autoSpaceDN w:val="0"/>
        <w:adjustRightInd w:val="0"/>
        <w:rPr>
          <w:rFonts w:ascii="Arial" w:eastAsia="Calibri" w:hAnsi="Arial" w:cs="Arial"/>
          <w:sz w:val="20"/>
          <w:szCs w:val="20"/>
          <w:lang w:val="sl-SI" w:eastAsia="en-US"/>
        </w:rPr>
      </w:pPr>
    </w:p>
    <w:p w14:paraId="08EFD669" w14:textId="33780099" w:rsidR="00D36D0A" w:rsidRPr="00087A2B" w:rsidRDefault="00D36D0A" w:rsidP="00D36D0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b/>
          <w:i/>
          <w:sz w:val="20"/>
          <w:szCs w:val="20"/>
          <w:lang w:val="sl-SI" w:eastAsia="en-US"/>
        </w:rPr>
      </w:pPr>
      <w:r w:rsidRPr="00087A2B">
        <w:rPr>
          <w:rFonts w:ascii="Arial" w:eastAsia="Calibri" w:hAnsi="Arial" w:cs="Arial"/>
          <w:b/>
          <w:sz w:val="20"/>
          <w:szCs w:val="20"/>
          <w:lang w:val="sl-SI" w:eastAsia="en-US"/>
        </w:rPr>
        <w:t>OPOMBA</w:t>
      </w:r>
      <w:r w:rsidRPr="00087A2B">
        <w:rPr>
          <w:rFonts w:ascii="Arial" w:eastAsia="Calibri" w:hAnsi="Arial" w:cs="Arial"/>
          <w:sz w:val="20"/>
          <w:szCs w:val="20"/>
          <w:lang w:val="sl-SI" w:eastAsia="en-US"/>
        </w:rPr>
        <w:t xml:space="preserve">: </w:t>
      </w:r>
      <w:r w:rsidRPr="00087A2B">
        <w:rPr>
          <w:rFonts w:ascii="Arial" w:eastAsia="Calibri" w:hAnsi="Arial" w:cs="Arial"/>
          <w:b/>
          <w:i/>
          <w:sz w:val="20"/>
          <w:szCs w:val="20"/>
          <w:lang w:val="sl-SI" w:eastAsia="en-US"/>
        </w:rPr>
        <w:t>Kadar namerava ponudnik izvesti javno naročilo s podizv</w:t>
      </w:r>
      <w:r w:rsidR="00F01E9A" w:rsidRPr="00087A2B">
        <w:rPr>
          <w:rFonts w:ascii="Arial" w:eastAsia="Calibri" w:hAnsi="Arial" w:cs="Arial"/>
          <w:b/>
          <w:i/>
          <w:sz w:val="20"/>
          <w:szCs w:val="20"/>
          <w:lang w:val="sl-SI" w:eastAsia="en-US"/>
        </w:rPr>
        <w:t>ajalci, mora pogoje iz točk 1-8</w:t>
      </w:r>
      <w:r w:rsidRPr="00087A2B">
        <w:rPr>
          <w:rFonts w:ascii="Arial" w:eastAsia="Calibri" w:hAnsi="Arial" w:cs="Arial"/>
          <w:b/>
          <w:i/>
          <w:sz w:val="20"/>
          <w:szCs w:val="20"/>
          <w:lang w:val="sl-SI" w:eastAsia="en-US"/>
        </w:rPr>
        <w:t xml:space="preserve"> izpolnjevati tudi </w:t>
      </w:r>
      <w:r w:rsidR="00F4399E" w:rsidRPr="00087A2B">
        <w:rPr>
          <w:rFonts w:ascii="Arial" w:eastAsia="Calibri" w:hAnsi="Arial" w:cs="Arial"/>
          <w:b/>
          <w:i/>
          <w:sz w:val="20"/>
          <w:szCs w:val="20"/>
          <w:lang w:val="sl-SI" w:eastAsia="en-US"/>
        </w:rPr>
        <w:t>gospodarski subjekt</w:t>
      </w:r>
      <w:r w:rsidRPr="00087A2B">
        <w:rPr>
          <w:rFonts w:ascii="Arial" w:eastAsia="Calibri" w:hAnsi="Arial" w:cs="Arial"/>
          <w:b/>
          <w:i/>
          <w:sz w:val="20"/>
          <w:szCs w:val="20"/>
          <w:lang w:val="sl-SI" w:eastAsia="en-US"/>
        </w:rPr>
        <w:t>, ki sodeluje pri izvedbi javnega naročila kot podizvajalec.</w:t>
      </w:r>
    </w:p>
    <w:p w14:paraId="74013915" w14:textId="77777777" w:rsidR="00D36D0A" w:rsidRDefault="00D36D0A" w:rsidP="00D36D0A">
      <w:pPr>
        <w:autoSpaceDE w:val="0"/>
        <w:autoSpaceDN w:val="0"/>
        <w:adjustRightInd w:val="0"/>
        <w:rPr>
          <w:rFonts w:ascii="Arial" w:eastAsia="Calibri" w:hAnsi="Arial" w:cs="Arial"/>
          <w:b/>
          <w:sz w:val="20"/>
          <w:szCs w:val="20"/>
          <w:lang w:val="sl-SI" w:eastAsia="en-US"/>
        </w:rPr>
      </w:pPr>
    </w:p>
    <w:p w14:paraId="17A69E5D" w14:textId="77777777" w:rsidR="00D5255A" w:rsidRPr="00087A2B" w:rsidRDefault="00D5255A" w:rsidP="00D36D0A">
      <w:pPr>
        <w:autoSpaceDE w:val="0"/>
        <w:autoSpaceDN w:val="0"/>
        <w:adjustRightInd w:val="0"/>
        <w:rPr>
          <w:rFonts w:ascii="Arial" w:eastAsia="Calibri" w:hAnsi="Arial" w:cs="Arial"/>
          <w:b/>
          <w:sz w:val="20"/>
          <w:szCs w:val="20"/>
          <w:lang w:val="sl-SI" w:eastAsia="en-US"/>
        </w:rPr>
      </w:pPr>
    </w:p>
    <w:p w14:paraId="6DF7CAA5" w14:textId="5D846592" w:rsidR="00D36D0A" w:rsidRPr="00087A2B" w:rsidRDefault="00D36D0A" w:rsidP="00D36D0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b/>
          <w:i/>
          <w:sz w:val="20"/>
          <w:szCs w:val="20"/>
          <w:lang w:val="sl-SI" w:eastAsia="en-US"/>
        </w:rPr>
      </w:pPr>
      <w:r w:rsidRPr="00087A2B">
        <w:rPr>
          <w:rFonts w:ascii="Arial" w:eastAsia="Calibri" w:hAnsi="Arial" w:cs="Arial"/>
          <w:b/>
          <w:sz w:val="20"/>
          <w:szCs w:val="20"/>
          <w:lang w:val="sl-SI" w:eastAsia="en-US"/>
        </w:rPr>
        <w:t xml:space="preserve">OPOMBA: </w:t>
      </w:r>
      <w:r w:rsidRPr="00087A2B">
        <w:rPr>
          <w:rFonts w:ascii="Arial" w:eastAsia="Calibri" w:hAnsi="Arial" w:cs="Arial"/>
          <w:b/>
          <w:i/>
          <w:sz w:val="20"/>
          <w:szCs w:val="20"/>
          <w:lang w:val="sl-SI" w:eastAsia="en-US"/>
        </w:rPr>
        <w:t>Kadar namerava ponudnik izvesti javno naročilo v okviru skupne ponudbe, mora</w:t>
      </w:r>
      <w:r w:rsidR="00F01E9A" w:rsidRPr="00087A2B">
        <w:rPr>
          <w:rFonts w:ascii="Arial" w:eastAsia="Calibri" w:hAnsi="Arial" w:cs="Arial"/>
          <w:b/>
          <w:i/>
          <w:sz w:val="20"/>
          <w:szCs w:val="20"/>
          <w:lang w:val="sl-SI" w:eastAsia="en-US"/>
        </w:rPr>
        <w:t xml:space="preserve"> pogoje iz točk 1-9</w:t>
      </w:r>
      <w:r w:rsidRPr="00087A2B">
        <w:rPr>
          <w:rFonts w:ascii="Arial" w:eastAsia="Calibri" w:hAnsi="Arial" w:cs="Arial"/>
          <w:b/>
          <w:i/>
          <w:sz w:val="20"/>
          <w:szCs w:val="20"/>
          <w:lang w:val="sl-SI" w:eastAsia="en-US"/>
        </w:rPr>
        <w:t xml:space="preserve"> izpolnjevati tudi </w:t>
      </w:r>
      <w:r w:rsidR="00F01E9A" w:rsidRPr="00087A2B">
        <w:rPr>
          <w:rFonts w:ascii="Arial" w:eastAsia="Calibri" w:hAnsi="Arial" w:cs="Arial"/>
          <w:b/>
          <w:i/>
          <w:sz w:val="20"/>
          <w:szCs w:val="20"/>
          <w:lang w:val="sl-SI" w:eastAsia="en-US"/>
        </w:rPr>
        <w:t xml:space="preserve">vsak </w:t>
      </w:r>
      <w:r w:rsidRPr="00087A2B">
        <w:rPr>
          <w:rFonts w:ascii="Arial" w:eastAsia="Calibri" w:hAnsi="Arial" w:cs="Arial"/>
          <w:b/>
          <w:i/>
          <w:sz w:val="20"/>
          <w:szCs w:val="20"/>
          <w:lang w:val="sl-SI" w:eastAsia="en-US"/>
        </w:rPr>
        <w:t>ponudnik, ki sodeluje pri izvedbi javnega naročila v okviru skupne ponudbe.</w:t>
      </w:r>
    </w:p>
    <w:p w14:paraId="56260B0F" w14:textId="77777777" w:rsidR="00D36D0A" w:rsidRPr="00087A2B" w:rsidRDefault="00D36D0A" w:rsidP="00D36D0A">
      <w:pPr>
        <w:autoSpaceDE w:val="0"/>
        <w:autoSpaceDN w:val="0"/>
        <w:adjustRightInd w:val="0"/>
        <w:rPr>
          <w:rFonts w:ascii="Arial" w:eastAsia="Calibri" w:hAnsi="Arial" w:cs="Arial"/>
          <w:b/>
          <w:sz w:val="20"/>
          <w:szCs w:val="20"/>
          <w:lang w:val="sl-SI" w:eastAsia="en-US"/>
        </w:rPr>
      </w:pPr>
    </w:p>
    <w:p w14:paraId="0C8326AE" w14:textId="77777777" w:rsidR="00D36D0A" w:rsidRPr="00087A2B" w:rsidRDefault="00D36D0A" w:rsidP="00661368">
      <w:pPr>
        <w:autoSpaceDE w:val="0"/>
        <w:autoSpaceDN w:val="0"/>
        <w:adjustRightInd w:val="0"/>
        <w:contextualSpacing/>
        <w:rPr>
          <w:rFonts w:ascii="Arial" w:eastAsia="Calibri" w:hAnsi="Arial" w:cs="Arial"/>
          <w:b/>
          <w:sz w:val="20"/>
          <w:szCs w:val="20"/>
          <w:lang w:val="sl-SI" w:eastAsia="en-US"/>
        </w:rPr>
      </w:pPr>
    </w:p>
    <w:p w14:paraId="59C113E6" w14:textId="028D255F" w:rsidR="009F6DEE" w:rsidRPr="00087A2B" w:rsidRDefault="00782DA7" w:rsidP="00ED4AAB">
      <w:pPr>
        <w:rPr>
          <w:rFonts w:ascii="Arial" w:hAnsi="Arial" w:cs="Arial"/>
          <w:b/>
          <w:sz w:val="20"/>
          <w:szCs w:val="20"/>
          <w:lang w:val="sl-SI"/>
        </w:rPr>
      </w:pPr>
      <w:r w:rsidRPr="00087A2B">
        <w:rPr>
          <w:rFonts w:ascii="Arial" w:hAnsi="Arial" w:cs="Arial"/>
          <w:b/>
          <w:sz w:val="20"/>
          <w:szCs w:val="20"/>
          <w:lang w:val="sl-SI"/>
        </w:rPr>
        <w:br w:type="page"/>
      </w:r>
      <w:bookmarkStart w:id="2" w:name="_Hlk58573726"/>
    </w:p>
    <w:tbl>
      <w:tblPr>
        <w:tblStyle w:val="Tabelamrea"/>
        <w:tblW w:w="0" w:type="auto"/>
        <w:tblLook w:val="04A0" w:firstRow="1" w:lastRow="0" w:firstColumn="1" w:lastColumn="0" w:noHBand="0" w:noVBand="1"/>
      </w:tblPr>
      <w:tblGrid>
        <w:gridCol w:w="9062"/>
      </w:tblGrid>
      <w:tr w:rsidR="00476F2F" w:rsidRPr="00C94B00" w14:paraId="3594A276" w14:textId="77777777" w:rsidTr="005C4546">
        <w:tc>
          <w:tcPr>
            <w:tcW w:w="9062" w:type="dxa"/>
          </w:tcPr>
          <w:p w14:paraId="5F2550AB" w14:textId="08AC6D8F" w:rsidR="00476F2F" w:rsidRPr="00087A2B" w:rsidRDefault="00476F2F" w:rsidP="005C4546">
            <w:pPr>
              <w:rPr>
                <w:rFonts w:ascii="Arial" w:hAnsi="Arial" w:cs="Arial"/>
                <w:b/>
                <w:sz w:val="20"/>
                <w:szCs w:val="20"/>
                <w:lang w:val="sl-SI"/>
              </w:rPr>
            </w:pPr>
            <w:r w:rsidRPr="00087A2B">
              <w:rPr>
                <w:rFonts w:ascii="Arial" w:hAnsi="Arial" w:cs="Arial"/>
                <w:b/>
                <w:sz w:val="20"/>
                <w:szCs w:val="20"/>
                <w:lang w:val="sl-SI"/>
              </w:rPr>
              <w:lastRenderedPageBreak/>
              <w:t xml:space="preserve">Obrazec III. </w:t>
            </w:r>
            <w:r w:rsidR="005F154B">
              <w:rPr>
                <w:rFonts w:ascii="Arial" w:hAnsi="Arial" w:cs="Arial"/>
                <w:b/>
                <w:sz w:val="20"/>
                <w:szCs w:val="20"/>
                <w:lang w:val="sl-SI"/>
              </w:rPr>
              <w:t>1</w:t>
            </w:r>
            <w:r w:rsidRPr="00087A2B">
              <w:rPr>
                <w:rFonts w:ascii="Arial" w:hAnsi="Arial" w:cs="Arial"/>
                <w:b/>
                <w:sz w:val="20"/>
                <w:szCs w:val="20"/>
                <w:lang w:val="sl-SI"/>
              </w:rPr>
              <w:t xml:space="preserve"> IZJAVA </w:t>
            </w:r>
            <w:r w:rsidR="00F9443E" w:rsidRPr="00087A2B">
              <w:rPr>
                <w:rFonts w:ascii="Arial" w:hAnsi="Arial" w:cs="Arial"/>
                <w:b/>
                <w:sz w:val="20"/>
                <w:szCs w:val="20"/>
                <w:lang w:val="sl-SI"/>
              </w:rPr>
              <w:t>O UDELEŽBI FIZIČNIH IN PRAVNIH OSEB V LASTNIŠTVU PONUDNIKA</w:t>
            </w:r>
          </w:p>
        </w:tc>
      </w:tr>
    </w:tbl>
    <w:p w14:paraId="222969C0" w14:textId="77777777" w:rsidR="00476F2F" w:rsidRPr="00087A2B" w:rsidRDefault="00476F2F" w:rsidP="00476F2F">
      <w:pPr>
        <w:rPr>
          <w:rFonts w:ascii="Arial" w:hAnsi="Arial" w:cs="Arial"/>
          <w:b/>
          <w:sz w:val="20"/>
          <w:szCs w:val="20"/>
          <w:lang w:val="sl-SI"/>
        </w:rPr>
      </w:pPr>
      <w:r w:rsidRPr="00087A2B">
        <w:rPr>
          <w:rFonts w:ascii="Arial" w:hAnsi="Arial" w:cs="Arial"/>
          <w:b/>
          <w:sz w:val="20"/>
          <w:szCs w:val="20"/>
          <w:lang w:val="sl-SI"/>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4"/>
      </w:tblGrid>
      <w:tr w:rsidR="00476F2F" w:rsidRPr="00C94B00" w14:paraId="634E0432" w14:textId="77777777" w:rsidTr="005C4546">
        <w:tc>
          <w:tcPr>
            <w:tcW w:w="3085" w:type="dxa"/>
          </w:tcPr>
          <w:p w14:paraId="29CABF45" w14:textId="77777777" w:rsidR="00476F2F" w:rsidRPr="00087A2B" w:rsidRDefault="00476F2F" w:rsidP="005C4546">
            <w:pPr>
              <w:pStyle w:val="Telobesedila"/>
              <w:rPr>
                <w:rFonts w:cs="Arial"/>
                <w:b/>
                <w:szCs w:val="20"/>
                <w:lang w:val="sl-SI"/>
              </w:rPr>
            </w:pPr>
            <w:r w:rsidRPr="00087A2B">
              <w:rPr>
                <w:rFonts w:cs="Arial"/>
                <w:b/>
                <w:szCs w:val="20"/>
                <w:lang w:val="sl-SI"/>
              </w:rPr>
              <w:t>Naročnik</w:t>
            </w:r>
          </w:p>
        </w:tc>
        <w:tc>
          <w:tcPr>
            <w:tcW w:w="6124" w:type="dxa"/>
          </w:tcPr>
          <w:p w14:paraId="62188FB5" w14:textId="77777777" w:rsidR="00476F2F" w:rsidRPr="00087A2B" w:rsidRDefault="00476F2F" w:rsidP="005C4546">
            <w:pPr>
              <w:pStyle w:val="Glava"/>
              <w:rPr>
                <w:rFonts w:ascii="Arial" w:hAnsi="Arial" w:cs="Arial"/>
                <w:b/>
                <w:sz w:val="20"/>
                <w:szCs w:val="20"/>
                <w:lang w:val="sl-SI"/>
              </w:rPr>
            </w:pPr>
            <w:r w:rsidRPr="00087A2B">
              <w:rPr>
                <w:rFonts w:ascii="Arial" w:hAnsi="Arial" w:cs="Arial"/>
                <w:sz w:val="20"/>
                <w:lang w:val="sl-SI"/>
              </w:rPr>
              <w:t>REPUBLIKA SLOVENIJA, Ministrstvo za kulturo, Maistrova ulica 10, 1000 Ljubljana</w:t>
            </w:r>
          </w:p>
        </w:tc>
      </w:tr>
      <w:tr w:rsidR="00476F2F" w:rsidRPr="00C94B00" w14:paraId="57B84A70" w14:textId="77777777" w:rsidTr="005C4546">
        <w:tc>
          <w:tcPr>
            <w:tcW w:w="3085" w:type="dxa"/>
          </w:tcPr>
          <w:p w14:paraId="4303CC27" w14:textId="77777777" w:rsidR="00476F2F" w:rsidRPr="00087A2B" w:rsidRDefault="00476F2F" w:rsidP="005C4546">
            <w:pPr>
              <w:pStyle w:val="Telobesedila"/>
              <w:rPr>
                <w:rFonts w:cs="Arial"/>
                <w:b/>
                <w:szCs w:val="20"/>
                <w:lang w:val="sl-SI"/>
              </w:rPr>
            </w:pPr>
            <w:r w:rsidRPr="00087A2B">
              <w:rPr>
                <w:rFonts w:cs="Arial"/>
                <w:b/>
                <w:szCs w:val="20"/>
                <w:lang w:val="sl-SI"/>
              </w:rPr>
              <w:t>Javno naročilo</w:t>
            </w:r>
          </w:p>
        </w:tc>
        <w:tc>
          <w:tcPr>
            <w:tcW w:w="6124" w:type="dxa"/>
          </w:tcPr>
          <w:p w14:paraId="03BBD3C8" w14:textId="505F13DC" w:rsidR="00476F2F" w:rsidRPr="00087A2B" w:rsidRDefault="00661368" w:rsidP="005C4546">
            <w:pPr>
              <w:pStyle w:val="Telobesedila"/>
              <w:rPr>
                <w:rFonts w:cs="Arial"/>
                <w:bCs/>
                <w:szCs w:val="20"/>
                <w:highlight w:val="green"/>
                <w:lang w:val="sl-SI"/>
              </w:rPr>
            </w:pPr>
            <w:r w:rsidRPr="00661368">
              <w:rPr>
                <w:rFonts w:cs="Arial"/>
                <w:szCs w:val="20"/>
                <w:lang w:val="sl-SI"/>
              </w:rPr>
              <w:t>Izvedba okoljsko manj obremenjujoče pohištvene in gostinske opreme za stalno prirodoslovno razstavo na gradu Borl</w:t>
            </w:r>
          </w:p>
        </w:tc>
      </w:tr>
      <w:tr w:rsidR="00476F2F" w:rsidRPr="00087A2B" w14:paraId="2C2B13BF" w14:textId="77777777" w:rsidTr="005C4546">
        <w:tc>
          <w:tcPr>
            <w:tcW w:w="3085" w:type="dxa"/>
          </w:tcPr>
          <w:p w14:paraId="540CA006" w14:textId="77777777" w:rsidR="00476F2F" w:rsidRPr="00087A2B" w:rsidRDefault="00476F2F" w:rsidP="005C4546">
            <w:pPr>
              <w:pStyle w:val="Telobesedila"/>
              <w:rPr>
                <w:rFonts w:cs="Arial"/>
                <w:b/>
                <w:szCs w:val="20"/>
                <w:lang w:val="sl-SI"/>
              </w:rPr>
            </w:pPr>
            <w:r w:rsidRPr="00087A2B">
              <w:rPr>
                <w:rFonts w:cs="Arial"/>
                <w:b/>
                <w:szCs w:val="20"/>
                <w:lang w:val="sl-SI"/>
              </w:rPr>
              <w:t xml:space="preserve">Oznaka javnega naročila </w:t>
            </w:r>
          </w:p>
        </w:tc>
        <w:tc>
          <w:tcPr>
            <w:tcW w:w="6124" w:type="dxa"/>
          </w:tcPr>
          <w:p w14:paraId="0363F142" w14:textId="40458250" w:rsidR="00476F2F" w:rsidRPr="00087A2B" w:rsidRDefault="004E675F" w:rsidP="005C4546">
            <w:pPr>
              <w:pStyle w:val="Telobesedila"/>
              <w:ind w:left="2127" w:hanging="2127"/>
              <w:rPr>
                <w:rFonts w:cs="Arial"/>
                <w:szCs w:val="20"/>
                <w:lang w:val="sl-SI"/>
              </w:rPr>
            </w:pPr>
            <w:r w:rsidRPr="004E675F">
              <w:rPr>
                <w:rFonts w:cs="Arial"/>
                <w:bCs/>
                <w:szCs w:val="20"/>
                <w:lang w:val="sl-SI"/>
              </w:rPr>
              <w:t>4301-248/2021</w:t>
            </w:r>
          </w:p>
        </w:tc>
      </w:tr>
    </w:tbl>
    <w:p w14:paraId="0BA144A8" w14:textId="77777777" w:rsidR="00476F2F" w:rsidRPr="00087A2B" w:rsidRDefault="00476F2F" w:rsidP="00476F2F">
      <w:pPr>
        <w:rPr>
          <w:rFonts w:ascii="Arial" w:hAnsi="Arial" w:cs="Arial"/>
          <w:b/>
          <w:sz w:val="20"/>
          <w:szCs w:val="20"/>
          <w:lang w:val="sl-SI"/>
        </w:rPr>
      </w:pPr>
    </w:p>
    <w:p w14:paraId="3F60436E" w14:textId="77777777" w:rsidR="00BC3F4F" w:rsidRPr="00087A2B" w:rsidRDefault="00BC3F4F" w:rsidP="00BC3F4F">
      <w:pPr>
        <w:ind w:left="2124" w:hanging="2124"/>
        <w:jc w:val="both"/>
        <w:rPr>
          <w:rFonts w:ascii="Arial" w:hAnsi="Arial" w:cs="Arial"/>
          <w:b/>
          <w:sz w:val="20"/>
          <w:szCs w:val="20"/>
          <w:lang w:val="sl-SI"/>
        </w:rPr>
      </w:pPr>
      <w:r w:rsidRPr="00087A2B">
        <w:rPr>
          <w:rFonts w:ascii="Arial" w:hAnsi="Arial" w:cs="Arial"/>
          <w:b/>
          <w:sz w:val="20"/>
          <w:szCs w:val="20"/>
          <w:lang w:val="sl-SI"/>
        </w:rPr>
        <w:t xml:space="preserve">Ponudnik: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853"/>
      </w:tblGrid>
      <w:tr w:rsidR="00BC3F4F" w:rsidRPr="00087A2B" w14:paraId="3D3C5007" w14:textId="77777777" w:rsidTr="005C4546">
        <w:tc>
          <w:tcPr>
            <w:tcW w:w="2356" w:type="dxa"/>
            <w:tcBorders>
              <w:bottom w:val="single" w:sz="4" w:space="0" w:color="auto"/>
            </w:tcBorders>
          </w:tcPr>
          <w:p w14:paraId="6B07AB86" w14:textId="77777777" w:rsidR="00BC3F4F" w:rsidRPr="00087A2B" w:rsidRDefault="00BC3F4F" w:rsidP="005C4546">
            <w:pPr>
              <w:rPr>
                <w:rFonts w:ascii="Arial" w:hAnsi="Arial" w:cs="Arial"/>
                <w:sz w:val="20"/>
                <w:szCs w:val="20"/>
                <w:lang w:val="sl-SI"/>
              </w:rPr>
            </w:pPr>
            <w:r w:rsidRPr="00087A2B">
              <w:rPr>
                <w:rFonts w:ascii="Arial" w:hAnsi="Arial" w:cs="Arial"/>
                <w:sz w:val="20"/>
                <w:szCs w:val="20"/>
                <w:lang w:val="sl-SI"/>
              </w:rPr>
              <w:t xml:space="preserve">Naziv </w:t>
            </w:r>
          </w:p>
        </w:tc>
        <w:tc>
          <w:tcPr>
            <w:tcW w:w="6853" w:type="dxa"/>
          </w:tcPr>
          <w:p w14:paraId="204C2858" w14:textId="77777777" w:rsidR="00BC3F4F" w:rsidRPr="00087A2B" w:rsidRDefault="00BC3F4F" w:rsidP="005C4546">
            <w:pPr>
              <w:rPr>
                <w:rFonts w:ascii="Arial" w:hAnsi="Arial" w:cs="Arial"/>
                <w:sz w:val="20"/>
                <w:szCs w:val="20"/>
                <w:lang w:val="sl-SI"/>
              </w:rPr>
            </w:pPr>
          </w:p>
          <w:p w14:paraId="24B48AC4" w14:textId="77777777" w:rsidR="00BC3F4F" w:rsidRPr="00087A2B" w:rsidRDefault="00BC3F4F" w:rsidP="005C4546">
            <w:pPr>
              <w:rPr>
                <w:rFonts w:ascii="Arial" w:hAnsi="Arial" w:cs="Arial"/>
                <w:sz w:val="20"/>
                <w:szCs w:val="20"/>
                <w:lang w:val="sl-SI"/>
              </w:rPr>
            </w:pPr>
          </w:p>
        </w:tc>
      </w:tr>
      <w:tr w:rsidR="00BC3F4F" w:rsidRPr="00087A2B" w14:paraId="3DAD3CA4" w14:textId="77777777" w:rsidTr="005C4546">
        <w:tc>
          <w:tcPr>
            <w:tcW w:w="2356" w:type="dxa"/>
            <w:tcBorders>
              <w:bottom w:val="single" w:sz="4" w:space="0" w:color="auto"/>
            </w:tcBorders>
          </w:tcPr>
          <w:p w14:paraId="51F79FA0" w14:textId="205B3838" w:rsidR="00BC3F4F" w:rsidRPr="00087A2B" w:rsidRDefault="00BC3F4F" w:rsidP="005C4546">
            <w:pPr>
              <w:rPr>
                <w:rFonts w:ascii="Arial" w:hAnsi="Arial" w:cs="Arial"/>
                <w:sz w:val="20"/>
                <w:szCs w:val="20"/>
                <w:lang w:val="sl-SI"/>
              </w:rPr>
            </w:pPr>
            <w:r w:rsidRPr="00087A2B">
              <w:rPr>
                <w:rFonts w:ascii="Arial" w:hAnsi="Arial" w:cs="Arial"/>
                <w:sz w:val="20"/>
                <w:szCs w:val="20"/>
                <w:lang w:val="sl-SI"/>
              </w:rPr>
              <w:t>Sedež</w:t>
            </w:r>
          </w:p>
        </w:tc>
        <w:tc>
          <w:tcPr>
            <w:tcW w:w="6853" w:type="dxa"/>
          </w:tcPr>
          <w:p w14:paraId="23B3A427" w14:textId="77777777" w:rsidR="00BC3F4F" w:rsidRPr="00087A2B" w:rsidRDefault="00BC3F4F" w:rsidP="005C4546">
            <w:pPr>
              <w:rPr>
                <w:rFonts w:ascii="Arial" w:hAnsi="Arial" w:cs="Arial"/>
                <w:sz w:val="20"/>
                <w:szCs w:val="20"/>
                <w:lang w:val="sl-SI"/>
              </w:rPr>
            </w:pPr>
          </w:p>
        </w:tc>
      </w:tr>
      <w:tr w:rsidR="00BC3F4F" w:rsidRPr="00087A2B" w14:paraId="31C372B8" w14:textId="77777777" w:rsidTr="005C4546">
        <w:tc>
          <w:tcPr>
            <w:tcW w:w="2356" w:type="dxa"/>
            <w:tcBorders>
              <w:bottom w:val="single" w:sz="4" w:space="0" w:color="auto"/>
            </w:tcBorders>
          </w:tcPr>
          <w:p w14:paraId="77F85B81" w14:textId="04383A80" w:rsidR="00BC3F4F" w:rsidRPr="00087A2B" w:rsidRDefault="00BC3F4F" w:rsidP="005C4546">
            <w:pPr>
              <w:rPr>
                <w:rFonts w:ascii="Arial" w:hAnsi="Arial" w:cs="Arial"/>
                <w:sz w:val="20"/>
                <w:szCs w:val="20"/>
                <w:lang w:val="sl-SI"/>
              </w:rPr>
            </w:pPr>
            <w:r w:rsidRPr="00087A2B">
              <w:rPr>
                <w:rFonts w:ascii="Arial" w:hAnsi="Arial" w:cs="Arial"/>
                <w:sz w:val="20"/>
                <w:szCs w:val="20"/>
                <w:lang w:val="sl-SI"/>
              </w:rPr>
              <w:t>Matična številka</w:t>
            </w:r>
          </w:p>
        </w:tc>
        <w:tc>
          <w:tcPr>
            <w:tcW w:w="6853" w:type="dxa"/>
          </w:tcPr>
          <w:p w14:paraId="0DDB511D" w14:textId="77777777" w:rsidR="00BC3F4F" w:rsidRPr="00087A2B" w:rsidRDefault="00BC3F4F" w:rsidP="005C4546">
            <w:pPr>
              <w:rPr>
                <w:rFonts w:ascii="Arial" w:hAnsi="Arial" w:cs="Arial"/>
                <w:sz w:val="20"/>
                <w:szCs w:val="20"/>
                <w:lang w:val="sl-SI"/>
              </w:rPr>
            </w:pPr>
          </w:p>
        </w:tc>
      </w:tr>
    </w:tbl>
    <w:p w14:paraId="26E2EDB7" w14:textId="77777777" w:rsidR="00196DC7" w:rsidRDefault="00196DC7" w:rsidP="00476F2F">
      <w:pPr>
        <w:ind w:left="2124" w:hanging="2124"/>
        <w:jc w:val="both"/>
        <w:rPr>
          <w:rFonts w:ascii="Arial" w:hAnsi="Arial" w:cs="Arial"/>
          <w:bCs/>
          <w:sz w:val="20"/>
          <w:szCs w:val="20"/>
          <w:lang w:val="sl-SI"/>
        </w:rPr>
      </w:pPr>
    </w:p>
    <w:p w14:paraId="1822B9D0" w14:textId="6AC641CC" w:rsidR="00BC3F4F" w:rsidRPr="00087A2B" w:rsidRDefault="00BC3F4F" w:rsidP="00476F2F">
      <w:pPr>
        <w:ind w:left="2124" w:hanging="2124"/>
        <w:jc w:val="both"/>
        <w:rPr>
          <w:rFonts w:ascii="Arial" w:hAnsi="Arial" w:cs="Arial"/>
          <w:bCs/>
          <w:sz w:val="20"/>
          <w:szCs w:val="20"/>
          <w:lang w:val="sl-SI"/>
        </w:rPr>
      </w:pPr>
      <w:r w:rsidRPr="00087A2B">
        <w:rPr>
          <w:rFonts w:ascii="Arial" w:hAnsi="Arial" w:cs="Arial"/>
          <w:bCs/>
          <w:sz w:val="20"/>
          <w:szCs w:val="20"/>
          <w:lang w:val="sl-SI"/>
        </w:rPr>
        <w:t xml:space="preserve">Ponudnik je </w:t>
      </w:r>
      <w:r w:rsidR="004C75DF" w:rsidRPr="00087A2B">
        <w:rPr>
          <w:rFonts w:ascii="Arial" w:hAnsi="Arial" w:cs="Arial"/>
          <w:bCs/>
          <w:sz w:val="20"/>
          <w:szCs w:val="20"/>
          <w:lang w:val="sl-SI"/>
        </w:rPr>
        <w:t>nosilec tihe družbe</w:t>
      </w:r>
      <w:r w:rsidR="004C75DF" w:rsidRPr="00087A2B">
        <w:rPr>
          <w:rStyle w:val="Sprotnaopomba-sklic"/>
          <w:rFonts w:ascii="Arial" w:hAnsi="Arial" w:cs="Arial"/>
          <w:bCs/>
          <w:sz w:val="20"/>
          <w:szCs w:val="20"/>
          <w:lang w:val="sl-SI"/>
        </w:rPr>
        <w:footnoteReference w:id="6"/>
      </w:r>
      <w:r w:rsidR="004C75DF" w:rsidRPr="00087A2B">
        <w:rPr>
          <w:rFonts w:ascii="Arial" w:hAnsi="Arial" w:cs="Arial"/>
          <w:bCs/>
          <w:sz w:val="20"/>
          <w:szCs w:val="20"/>
          <w:lang w:val="sl-SI"/>
        </w:rPr>
        <w:t xml:space="preserve"> (</w:t>
      </w:r>
      <w:r w:rsidR="004C75DF" w:rsidRPr="00196DC7">
        <w:rPr>
          <w:rFonts w:ascii="Arial" w:hAnsi="Arial" w:cs="Arial"/>
          <w:b/>
          <w:bCs/>
          <w:sz w:val="20"/>
          <w:szCs w:val="20"/>
          <w:u w:val="single"/>
          <w:lang w:val="sl-SI"/>
        </w:rPr>
        <w:t>ustrezno označ</w:t>
      </w:r>
      <w:r w:rsidR="00196DC7">
        <w:rPr>
          <w:rFonts w:ascii="Arial" w:hAnsi="Arial" w:cs="Arial"/>
          <w:b/>
          <w:bCs/>
          <w:sz w:val="20"/>
          <w:szCs w:val="20"/>
          <w:u w:val="single"/>
          <w:lang w:val="sl-SI"/>
        </w:rPr>
        <w:t>it</w:t>
      </w:r>
      <w:r w:rsidR="004C75DF" w:rsidRPr="00196DC7">
        <w:rPr>
          <w:rFonts w:ascii="Arial" w:hAnsi="Arial" w:cs="Arial"/>
          <w:b/>
          <w:bCs/>
          <w:sz w:val="20"/>
          <w:szCs w:val="20"/>
          <w:u w:val="single"/>
          <w:lang w:val="sl-SI"/>
        </w:rPr>
        <w:t>i</w:t>
      </w:r>
      <w:r w:rsidR="004C75DF" w:rsidRPr="00087A2B">
        <w:rPr>
          <w:rFonts w:ascii="Arial" w:hAnsi="Arial" w:cs="Arial"/>
          <w:bCs/>
          <w:sz w:val="20"/>
          <w:szCs w:val="20"/>
          <w:lang w:val="sl-SI"/>
        </w:rPr>
        <w:t xml:space="preserve">):   </w:t>
      </w:r>
      <w:r w:rsidR="006F2FB5" w:rsidRPr="00087A2B">
        <w:rPr>
          <w:rFonts w:ascii="Arial" w:hAnsi="Arial" w:cs="Arial"/>
          <w:bCs/>
          <w:sz w:val="20"/>
          <w:szCs w:val="20"/>
          <w:lang w:val="sl-SI"/>
        </w:rPr>
        <w:t xml:space="preserve">           </w:t>
      </w:r>
      <w:r w:rsidR="004C75DF" w:rsidRPr="00087A2B">
        <w:rPr>
          <w:rFonts w:ascii="Arial" w:hAnsi="Arial" w:cs="Arial"/>
          <w:bCs/>
          <w:sz w:val="20"/>
          <w:szCs w:val="20"/>
          <w:lang w:val="sl-SI"/>
        </w:rPr>
        <w:t xml:space="preserve">DA   </w:t>
      </w:r>
      <w:sdt>
        <w:sdtPr>
          <w:rPr>
            <w:rFonts w:ascii="Arial" w:hAnsi="Arial" w:cs="Arial"/>
            <w:bCs/>
            <w:sz w:val="20"/>
            <w:szCs w:val="20"/>
            <w:lang w:val="sl-SI"/>
          </w:rPr>
          <w:id w:val="754787555"/>
          <w14:checkbox>
            <w14:checked w14:val="0"/>
            <w14:checkedState w14:val="2612" w14:font="MS Gothic"/>
            <w14:uncheckedState w14:val="2610" w14:font="MS Gothic"/>
          </w14:checkbox>
        </w:sdtPr>
        <w:sdtEndPr/>
        <w:sdtContent>
          <w:r w:rsidR="006F2FB5" w:rsidRPr="00087A2B">
            <w:rPr>
              <w:rFonts w:ascii="MS Gothic" w:eastAsia="MS Gothic" w:hAnsi="MS Gothic" w:cs="Arial"/>
              <w:bCs/>
              <w:sz w:val="20"/>
              <w:szCs w:val="20"/>
              <w:lang w:val="sl-SI"/>
            </w:rPr>
            <w:t>☐</w:t>
          </w:r>
        </w:sdtContent>
      </w:sdt>
      <w:r w:rsidR="004C75DF" w:rsidRPr="00087A2B">
        <w:rPr>
          <w:rFonts w:ascii="Arial" w:hAnsi="Arial" w:cs="Arial"/>
          <w:bCs/>
          <w:sz w:val="20"/>
          <w:szCs w:val="20"/>
          <w:lang w:val="sl-SI"/>
        </w:rPr>
        <w:t xml:space="preserve">    </w:t>
      </w:r>
      <w:r w:rsidR="006F2FB5" w:rsidRPr="00087A2B">
        <w:rPr>
          <w:rFonts w:ascii="Arial" w:hAnsi="Arial" w:cs="Arial"/>
          <w:bCs/>
          <w:sz w:val="20"/>
          <w:szCs w:val="20"/>
          <w:lang w:val="sl-SI"/>
        </w:rPr>
        <w:t xml:space="preserve">       </w:t>
      </w:r>
      <w:r w:rsidR="004C75DF" w:rsidRPr="00087A2B">
        <w:rPr>
          <w:rFonts w:ascii="Arial" w:hAnsi="Arial" w:cs="Arial"/>
          <w:bCs/>
          <w:sz w:val="20"/>
          <w:szCs w:val="20"/>
          <w:lang w:val="sl-SI"/>
        </w:rPr>
        <w:t xml:space="preserve"> NE     </w:t>
      </w:r>
      <w:sdt>
        <w:sdtPr>
          <w:rPr>
            <w:rFonts w:ascii="Arial" w:hAnsi="Arial" w:cs="Arial"/>
            <w:bCs/>
            <w:sz w:val="20"/>
            <w:szCs w:val="20"/>
            <w:lang w:val="sl-SI"/>
          </w:rPr>
          <w:id w:val="1320464415"/>
          <w14:checkbox>
            <w14:checked w14:val="0"/>
            <w14:checkedState w14:val="2612" w14:font="MS Gothic"/>
            <w14:uncheckedState w14:val="2610" w14:font="MS Gothic"/>
          </w14:checkbox>
        </w:sdtPr>
        <w:sdtEndPr/>
        <w:sdtContent>
          <w:r w:rsidR="006F2FB5" w:rsidRPr="00087A2B">
            <w:rPr>
              <w:rFonts w:ascii="MS Gothic" w:eastAsia="MS Gothic" w:hAnsi="MS Gothic" w:cs="Arial"/>
              <w:bCs/>
              <w:sz w:val="20"/>
              <w:szCs w:val="20"/>
              <w:lang w:val="sl-SI"/>
            </w:rPr>
            <w:t>☐</w:t>
          </w:r>
        </w:sdtContent>
      </w:sdt>
    </w:p>
    <w:p w14:paraId="5E5E4EF2" w14:textId="228E86A9" w:rsidR="00476F2F" w:rsidRPr="00087A2B" w:rsidRDefault="00476F2F" w:rsidP="00476F2F">
      <w:pPr>
        <w:rPr>
          <w:rFonts w:ascii="Arial" w:hAnsi="Arial" w:cs="Arial"/>
          <w:b/>
          <w:sz w:val="20"/>
          <w:szCs w:val="20"/>
          <w:lang w:val="sl-SI"/>
        </w:rPr>
      </w:pPr>
    </w:p>
    <w:p w14:paraId="0915B40E" w14:textId="77777777" w:rsidR="003C5515" w:rsidRDefault="003C5515" w:rsidP="003C5515">
      <w:pPr>
        <w:ind w:left="2124" w:hanging="2124"/>
        <w:jc w:val="both"/>
        <w:rPr>
          <w:rFonts w:ascii="Arial" w:hAnsi="Arial" w:cs="Arial"/>
          <w:b/>
          <w:sz w:val="20"/>
          <w:szCs w:val="20"/>
          <w:lang w:val="sl-SI"/>
        </w:rPr>
      </w:pPr>
      <w:r w:rsidRPr="00087A2B">
        <w:rPr>
          <w:rFonts w:ascii="Arial" w:hAnsi="Arial" w:cs="Arial"/>
          <w:b/>
          <w:sz w:val="20"/>
          <w:szCs w:val="20"/>
          <w:lang w:val="sl-SI"/>
        </w:rPr>
        <w:t xml:space="preserve">Odgovorna oseba poslovnega subjekta: </w:t>
      </w:r>
    </w:p>
    <w:p w14:paraId="52D7116A" w14:textId="77777777" w:rsidR="00196DC7" w:rsidRPr="00087A2B" w:rsidRDefault="00196DC7" w:rsidP="003C5515">
      <w:pPr>
        <w:ind w:left="2124" w:hanging="2124"/>
        <w:jc w:val="both"/>
        <w:rPr>
          <w:rFonts w:ascii="Arial" w:hAnsi="Arial" w:cs="Arial"/>
          <w:b/>
          <w:sz w:val="20"/>
          <w:szCs w:val="20"/>
          <w:lang w:val="sl-S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853"/>
      </w:tblGrid>
      <w:tr w:rsidR="003C5515" w:rsidRPr="00087A2B" w14:paraId="0C9560DC" w14:textId="77777777" w:rsidTr="005C4546">
        <w:tc>
          <w:tcPr>
            <w:tcW w:w="2356" w:type="dxa"/>
          </w:tcPr>
          <w:p w14:paraId="20A92D31" w14:textId="77777777" w:rsidR="003C5515" w:rsidRPr="00087A2B" w:rsidRDefault="003C5515" w:rsidP="005C4546">
            <w:pPr>
              <w:rPr>
                <w:rFonts w:ascii="Arial" w:hAnsi="Arial" w:cs="Arial"/>
                <w:sz w:val="20"/>
                <w:szCs w:val="20"/>
                <w:lang w:val="sl-SI"/>
              </w:rPr>
            </w:pPr>
            <w:r w:rsidRPr="00087A2B">
              <w:rPr>
                <w:rFonts w:ascii="Arial" w:hAnsi="Arial" w:cs="Arial"/>
                <w:sz w:val="20"/>
                <w:szCs w:val="20"/>
                <w:lang w:val="sl-SI"/>
              </w:rPr>
              <w:t>Ime in priimek</w:t>
            </w:r>
          </w:p>
        </w:tc>
        <w:tc>
          <w:tcPr>
            <w:tcW w:w="6853" w:type="dxa"/>
          </w:tcPr>
          <w:p w14:paraId="15377BCF" w14:textId="77777777" w:rsidR="003C5515" w:rsidRPr="00087A2B" w:rsidRDefault="003C5515" w:rsidP="005C4546">
            <w:pPr>
              <w:rPr>
                <w:rFonts w:ascii="Arial" w:hAnsi="Arial" w:cs="Arial"/>
                <w:sz w:val="20"/>
                <w:szCs w:val="20"/>
                <w:lang w:val="sl-SI"/>
              </w:rPr>
            </w:pPr>
          </w:p>
        </w:tc>
      </w:tr>
      <w:tr w:rsidR="003C5515" w:rsidRPr="00087A2B" w14:paraId="318DE787" w14:textId="77777777" w:rsidTr="005C4546">
        <w:tc>
          <w:tcPr>
            <w:tcW w:w="2356" w:type="dxa"/>
            <w:tcBorders>
              <w:bottom w:val="single" w:sz="4" w:space="0" w:color="auto"/>
            </w:tcBorders>
          </w:tcPr>
          <w:p w14:paraId="59B19549" w14:textId="77777777" w:rsidR="003C5515" w:rsidRPr="00087A2B" w:rsidRDefault="003C5515" w:rsidP="005C4546">
            <w:pPr>
              <w:rPr>
                <w:rFonts w:ascii="Arial" w:hAnsi="Arial" w:cs="Arial"/>
                <w:sz w:val="20"/>
                <w:szCs w:val="20"/>
                <w:lang w:val="sl-SI"/>
              </w:rPr>
            </w:pPr>
            <w:r w:rsidRPr="00087A2B">
              <w:rPr>
                <w:rFonts w:ascii="Arial" w:hAnsi="Arial" w:cs="Arial"/>
                <w:sz w:val="20"/>
                <w:szCs w:val="20"/>
                <w:lang w:val="sl-SI"/>
              </w:rPr>
              <w:t>Funkcija</w:t>
            </w:r>
          </w:p>
        </w:tc>
        <w:tc>
          <w:tcPr>
            <w:tcW w:w="6853" w:type="dxa"/>
          </w:tcPr>
          <w:p w14:paraId="0CB908A9" w14:textId="77777777" w:rsidR="003C5515" w:rsidRPr="00087A2B" w:rsidRDefault="003C5515" w:rsidP="005C4546">
            <w:pPr>
              <w:rPr>
                <w:rFonts w:ascii="Arial" w:hAnsi="Arial" w:cs="Arial"/>
                <w:sz w:val="20"/>
                <w:szCs w:val="20"/>
                <w:lang w:val="sl-SI"/>
              </w:rPr>
            </w:pPr>
          </w:p>
        </w:tc>
      </w:tr>
    </w:tbl>
    <w:p w14:paraId="1FC3F556" w14:textId="77777777" w:rsidR="00196DC7" w:rsidRPr="00087A2B" w:rsidRDefault="00196DC7" w:rsidP="00476F2F">
      <w:pPr>
        <w:rPr>
          <w:rFonts w:ascii="Arial" w:hAnsi="Arial" w:cs="Arial"/>
          <w:b/>
          <w:sz w:val="20"/>
          <w:szCs w:val="20"/>
          <w:lang w:val="sl-SI"/>
        </w:rPr>
      </w:pPr>
    </w:p>
    <w:p w14:paraId="5FA53380" w14:textId="77777777" w:rsidR="00476F2F" w:rsidRPr="00087A2B" w:rsidRDefault="00705BCE" w:rsidP="006F2FB5">
      <w:pPr>
        <w:jc w:val="both"/>
        <w:rPr>
          <w:rFonts w:ascii="Arial" w:hAnsi="Arial" w:cs="Arial"/>
          <w:bCs/>
          <w:sz w:val="20"/>
          <w:szCs w:val="20"/>
          <w:lang w:val="sl-SI"/>
        </w:rPr>
      </w:pPr>
      <w:r w:rsidRPr="00087A2B">
        <w:rPr>
          <w:rFonts w:ascii="Arial" w:hAnsi="Arial" w:cs="Arial"/>
          <w:bCs/>
          <w:sz w:val="20"/>
          <w:szCs w:val="20"/>
          <w:lang w:val="sl-SI"/>
        </w:rPr>
        <w:t>Zaradi namena iz šestega odstavka 14. člena Zakona o integriteti in preprečevanju korupcije (Ur. l. RS,</w:t>
      </w:r>
      <w:r w:rsidR="00BC3F4F" w:rsidRPr="00087A2B">
        <w:rPr>
          <w:rFonts w:ascii="Arial" w:hAnsi="Arial" w:cs="Arial"/>
          <w:bCs/>
          <w:sz w:val="20"/>
          <w:szCs w:val="20"/>
          <w:lang w:val="sl-SI"/>
        </w:rPr>
        <w:t xml:space="preserve"> </w:t>
      </w:r>
      <w:r w:rsidRPr="00087A2B">
        <w:rPr>
          <w:rFonts w:ascii="Arial" w:hAnsi="Arial" w:cs="Arial"/>
          <w:bCs/>
          <w:sz w:val="20"/>
          <w:szCs w:val="20"/>
          <w:lang w:val="sl-SI"/>
        </w:rPr>
        <w:t>št. 45/2010 s spremembami in dopolnitvami), t.j. zaradi zagotovitve transparentnosti posla in</w:t>
      </w:r>
      <w:r w:rsidR="00BC3F4F" w:rsidRPr="00087A2B">
        <w:rPr>
          <w:rFonts w:ascii="Arial" w:hAnsi="Arial" w:cs="Arial"/>
          <w:bCs/>
          <w:sz w:val="20"/>
          <w:szCs w:val="20"/>
          <w:lang w:val="sl-SI"/>
        </w:rPr>
        <w:t xml:space="preserve"> </w:t>
      </w:r>
      <w:r w:rsidRPr="00087A2B">
        <w:rPr>
          <w:rFonts w:ascii="Arial" w:hAnsi="Arial" w:cs="Arial"/>
          <w:bCs/>
          <w:sz w:val="20"/>
          <w:szCs w:val="20"/>
          <w:lang w:val="sl-SI"/>
        </w:rPr>
        <w:t>preprečitve korupcijskih tveganj pri sklepanju pravnih poslov</w:t>
      </w:r>
      <w:r w:rsidR="006F2FB5" w:rsidRPr="00087A2B">
        <w:rPr>
          <w:rFonts w:ascii="Arial" w:hAnsi="Arial" w:cs="Arial"/>
          <w:bCs/>
          <w:sz w:val="20"/>
          <w:szCs w:val="20"/>
          <w:lang w:val="sl-SI"/>
        </w:rPr>
        <w:t xml:space="preserve"> </w:t>
      </w:r>
      <w:r w:rsidRPr="00087A2B">
        <w:rPr>
          <w:rFonts w:ascii="Arial" w:hAnsi="Arial" w:cs="Arial"/>
          <w:bCs/>
          <w:sz w:val="20"/>
          <w:szCs w:val="20"/>
          <w:lang w:val="sl-SI"/>
        </w:rPr>
        <w:t xml:space="preserve">kot zakoniti zastopnik ponudnika v postopku </w:t>
      </w:r>
      <w:r w:rsidR="007C5F18" w:rsidRPr="00087A2B">
        <w:rPr>
          <w:rFonts w:ascii="Arial" w:hAnsi="Arial" w:cs="Arial"/>
          <w:bCs/>
          <w:sz w:val="20"/>
          <w:szCs w:val="20"/>
          <w:lang w:val="sl-SI"/>
        </w:rPr>
        <w:t>javnega</w:t>
      </w:r>
      <w:r w:rsidRPr="00087A2B">
        <w:rPr>
          <w:rFonts w:ascii="Arial" w:hAnsi="Arial" w:cs="Arial"/>
          <w:bCs/>
          <w:sz w:val="20"/>
          <w:szCs w:val="20"/>
          <w:lang w:val="sl-SI"/>
        </w:rPr>
        <w:t xml:space="preserve"> naroč</w:t>
      </w:r>
      <w:r w:rsidR="00BC3F4F" w:rsidRPr="00087A2B">
        <w:rPr>
          <w:rFonts w:ascii="Arial" w:hAnsi="Arial" w:cs="Arial"/>
          <w:bCs/>
          <w:sz w:val="20"/>
          <w:szCs w:val="20"/>
          <w:lang w:val="sl-SI"/>
        </w:rPr>
        <w:t>ila</w:t>
      </w:r>
      <w:r w:rsidRPr="00087A2B">
        <w:rPr>
          <w:rFonts w:ascii="Arial" w:hAnsi="Arial" w:cs="Arial"/>
          <w:bCs/>
          <w:sz w:val="20"/>
          <w:szCs w:val="20"/>
          <w:lang w:val="sl-SI"/>
        </w:rPr>
        <w:t xml:space="preserve"> podajam naslednjo</w:t>
      </w:r>
    </w:p>
    <w:p w14:paraId="63B02B4A" w14:textId="43276A16" w:rsidR="00BC3F4F" w:rsidRPr="00087A2B" w:rsidRDefault="00BC3F4F" w:rsidP="00705BCE">
      <w:pPr>
        <w:rPr>
          <w:rFonts w:ascii="Arial" w:hAnsi="Arial" w:cs="Arial"/>
          <w:bCs/>
          <w:sz w:val="20"/>
          <w:szCs w:val="20"/>
          <w:lang w:val="sl-SI"/>
        </w:rPr>
      </w:pPr>
    </w:p>
    <w:p w14:paraId="3BA7B850" w14:textId="77777777" w:rsidR="00196DC7" w:rsidRPr="00087A2B" w:rsidRDefault="00196DC7" w:rsidP="00705BCE">
      <w:pPr>
        <w:rPr>
          <w:rFonts w:ascii="Arial" w:hAnsi="Arial" w:cs="Arial"/>
          <w:bCs/>
          <w:sz w:val="20"/>
          <w:szCs w:val="20"/>
          <w:lang w:val="sl-SI"/>
        </w:rPr>
      </w:pPr>
    </w:p>
    <w:p w14:paraId="57312145" w14:textId="12D12E7C" w:rsidR="00476F2F" w:rsidRPr="00087A2B" w:rsidRDefault="003C5515" w:rsidP="00476F2F">
      <w:pPr>
        <w:jc w:val="center"/>
        <w:rPr>
          <w:rFonts w:ascii="Arial" w:hAnsi="Arial" w:cs="Arial"/>
          <w:b/>
          <w:sz w:val="20"/>
          <w:szCs w:val="20"/>
          <w:lang w:val="sl-SI"/>
        </w:rPr>
      </w:pPr>
      <w:r w:rsidRPr="00087A2B">
        <w:rPr>
          <w:rFonts w:ascii="Arial" w:hAnsi="Arial" w:cs="Arial"/>
          <w:b/>
          <w:sz w:val="20"/>
          <w:szCs w:val="20"/>
          <w:lang w:val="sl-SI"/>
        </w:rPr>
        <w:t>IZJAVO O UDELEŽBI FIZIČNIH IN PRAVNIH OSEB V LASTNIŠTVU PONUDNIKA</w:t>
      </w:r>
    </w:p>
    <w:p w14:paraId="1FBB04A4" w14:textId="3C9A40A0" w:rsidR="00BC3F4F" w:rsidRPr="00087A2B" w:rsidRDefault="00BC3F4F" w:rsidP="00476F2F">
      <w:pPr>
        <w:jc w:val="center"/>
        <w:rPr>
          <w:rFonts w:ascii="Arial" w:hAnsi="Arial" w:cs="Arial"/>
          <w:b/>
          <w:sz w:val="20"/>
          <w:szCs w:val="20"/>
          <w:lang w:val="sl-SI"/>
        </w:rPr>
      </w:pPr>
    </w:p>
    <w:p w14:paraId="04ADFCE4" w14:textId="77777777" w:rsidR="003C5515" w:rsidRPr="00087A2B" w:rsidRDefault="003C5515" w:rsidP="00476F2F">
      <w:pPr>
        <w:jc w:val="center"/>
        <w:rPr>
          <w:rFonts w:ascii="Arial" w:hAnsi="Arial" w:cs="Arial"/>
          <w:b/>
          <w:sz w:val="20"/>
          <w:szCs w:val="20"/>
          <w:lang w:val="sl-SI"/>
        </w:rPr>
      </w:pPr>
    </w:p>
    <w:p w14:paraId="56243D0C" w14:textId="3A9B81F4" w:rsidR="00196DC7" w:rsidRDefault="006F2FB5" w:rsidP="00196DC7">
      <w:pPr>
        <w:pStyle w:val="Odstavekseznama"/>
        <w:numPr>
          <w:ilvl w:val="0"/>
          <w:numId w:val="11"/>
        </w:numPr>
        <w:jc w:val="both"/>
        <w:rPr>
          <w:rFonts w:ascii="Arial" w:hAnsi="Arial" w:cs="Arial"/>
          <w:bCs/>
          <w:sz w:val="20"/>
          <w:szCs w:val="20"/>
          <w:lang w:val="sl-SI"/>
        </w:rPr>
      </w:pPr>
      <w:r w:rsidRPr="00087A2B">
        <w:rPr>
          <w:rFonts w:ascii="Arial" w:hAnsi="Arial" w:cs="Arial"/>
          <w:bCs/>
          <w:sz w:val="20"/>
          <w:szCs w:val="20"/>
          <w:lang w:val="sl-SI"/>
        </w:rPr>
        <w:t xml:space="preserve">da so pri lastništvu zgoraj navedenega ponudnika udeležene naslednje </w:t>
      </w:r>
      <w:r w:rsidRPr="00087A2B">
        <w:rPr>
          <w:rFonts w:ascii="Arial" w:hAnsi="Arial" w:cs="Arial"/>
          <w:b/>
          <w:sz w:val="20"/>
          <w:szCs w:val="20"/>
          <w:lang w:val="sl-SI"/>
        </w:rPr>
        <w:t>pravne osebe</w:t>
      </w:r>
      <w:r w:rsidRPr="00087A2B">
        <w:rPr>
          <w:rFonts w:ascii="Arial" w:hAnsi="Arial" w:cs="Arial"/>
          <w:bCs/>
          <w:sz w:val="20"/>
          <w:szCs w:val="20"/>
          <w:lang w:val="sl-SI"/>
        </w:rPr>
        <w:t>, vključno z udeležbo tihih družbenikov</w:t>
      </w:r>
      <w:r w:rsidR="00196DC7">
        <w:rPr>
          <w:rFonts w:ascii="Arial" w:hAnsi="Arial" w:cs="Arial"/>
          <w:bCs/>
          <w:sz w:val="20"/>
          <w:szCs w:val="20"/>
          <w:lang w:val="sl-SI"/>
        </w:rPr>
        <w:t xml:space="preserve"> (v primeru odsotnosti udeležbe pravnih oseb v lastništvu ponudnika tabele ni treba izpolniti)</w:t>
      </w:r>
      <w:r w:rsidRPr="00087A2B">
        <w:rPr>
          <w:rFonts w:ascii="Arial" w:hAnsi="Arial" w:cs="Arial"/>
          <w:bCs/>
          <w:sz w:val="20"/>
          <w:szCs w:val="20"/>
          <w:lang w:val="sl-SI"/>
        </w:rPr>
        <w:t>:</w:t>
      </w:r>
    </w:p>
    <w:p w14:paraId="64EE57D0" w14:textId="77777777" w:rsidR="00196DC7" w:rsidRPr="00196DC7" w:rsidRDefault="00196DC7" w:rsidP="00196DC7">
      <w:pPr>
        <w:pStyle w:val="Odstavekseznama"/>
        <w:ind w:left="360"/>
        <w:jc w:val="both"/>
        <w:rPr>
          <w:rFonts w:ascii="Arial" w:hAnsi="Arial" w:cs="Arial"/>
          <w:bCs/>
          <w:sz w:val="20"/>
          <w:szCs w:val="20"/>
          <w:lang w:val="sl-SI"/>
        </w:rPr>
      </w:pPr>
    </w:p>
    <w:tbl>
      <w:tblPr>
        <w:tblStyle w:val="Tabelamrea"/>
        <w:tblW w:w="0" w:type="auto"/>
        <w:tblLook w:val="04A0" w:firstRow="1" w:lastRow="0" w:firstColumn="1" w:lastColumn="0" w:noHBand="0" w:noVBand="1"/>
      </w:tblPr>
      <w:tblGrid>
        <w:gridCol w:w="461"/>
        <w:gridCol w:w="3078"/>
        <w:gridCol w:w="2980"/>
        <w:gridCol w:w="1414"/>
        <w:gridCol w:w="567"/>
        <w:gridCol w:w="562"/>
      </w:tblGrid>
      <w:tr w:rsidR="00364BEB" w:rsidRPr="00087A2B" w14:paraId="38192E69" w14:textId="77777777" w:rsidTr="005C4546">
        <w:tc>
          <w:tcPr>
            <w:tcW w:w="461" w:type="dxa"/>
          </w:tcPr>
          <w:p w14:paraId="498ABC1F"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Št.</w:t>
            </w:r>
          </w:p>
        </w:tc>
        <w:tc>
          <w:tcPr>
            <w:tcW w:w="3078" w:type="dxa"/>
          </w:tcPr>
          <w:p w14:paraId="6A5FC6D4"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Naziv</w:t>
            </w:r>
          </w:p>
        </w:tc>
        <w:tc>
          <w:tcPr>
            <w:tcW w:w="2980" w:type="dxa"/>
          </w:tcPr>
          <w:p w14:paraId="775B9D7C"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Sedež</w:t>
            </w:r>
          </w:p>
        </w:tc>
        <w:tc>
          <w:tcPr>
            <w:tcW w:w="1414" w:type="dxa"/>
          </w:tcPr>
          <w:p w14:paraId="10B5A286"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Delež lastništva v %</w:t>
            </w:r>
          </w:p>
        </w:tc>
        <w:tc>
          <w:tcPr>
            <w:tcW w:w="1129" w:type="dxa"/>
            <w:gridSpan w:val="2"/>
          </w:tcPr>
          <w:p w14:paraId="2328A78D"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 xml:space="preserve">Tihi </w:t>
            </w:r>
          </w:p>
          <w:p w14:paraId="69B0A0E4"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družbenik</w:t>
            </w:r>
          </w:p>
        </w:tc>
      </w:tr>
      <w:tr w:rsidR="00364BEB" w:rsidRPr="00087A2B" w14:paraId="7B0D2E53" w14:textId="77777777" w:rsidTr="005C4546">
        <w:tc>
          <w:tcPr>
            <w:tcW w:w="461" w:type="dxa"/>
          </w:tcPr>
          <w:p w14:paraId="391634FB" w14:textId="385C48E9"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1</w:t>
            </w:r>
          </w:p>
        </w:tc>
        <w:tc>
          <w:tcPr>
            <w:tcW w:w="3078" w:type="dxa"/>
          </w:tcPr>
          <w:p w14:paraId="23FB5BEC" w14:textId="77777777" w:rsidR="00364BEB" w:rsidRPr="00087A2B" w:rsidRDefault="00364BEB" w:rsidP="005C4546">
            <w:pPr>
              <w:rPr>
                <w:rFonts w:ascii="Arial" w:hAnsi="Arial" w:cs="Arial"/>
                <w:bCs/>
                <w:sz w:val="20"/>
                <w:szCs w:val="20"/>
                <w:lang w:val="sl-SI"/>
              </w:rPr>
            </w:pPr>
          </w:p>
        </w:tc>
        <w:tc>
          <w:tcPr>
            <w:tcW w:w="2980" w:type="dxa"/>
          </w:tcPr>
          <w:p w14:paraId="7D02454C" w14:textId="77777777" w:rsidR="00364BEB" w:rsidRPr="00087A2B" w:rsidRDefault="00364BEB" w:rsidP="005C4546">
            <w:pPr>
              <w:rPr>
                <w:rFonts w:ascii="Arial" w:hAnsi="Arial" w:cs="Arial"/>
                <w:bCs/>
                <w:sz w:val="20"/>
                <w:szCs w:val="20"/>
                <w:lang w:val="sl-SI"/>
              </w:rPr>
            </w:pPr>
          </w:p>
        </w:tc>
        <w:tc>
          <w:tcPr>
            <w:tcW w:w="1414" w:type="dxa"/>
          </w:tcPr>
          <w:p w14:paraId="5B296945" w14:textId="77777777" w:rsidR="00364BEB" w:rsidRPr="00087A2B" w:rsidRDefault="00364BEB" w:rsidP="005C4546">
            <w:pPr>
              <w:rPr>
                <w:rFonts w:ascii="Arial" w:hAnsi="Arial" w:cs="Arial"/>
                <w:bCs/>
                <w:sz w:val="20"/>
                <w:szCs w:val="20"/>
                <w:lang w:val="sl-SI"/>
              </w:rPr>
            </w:pPr>
          </w:p>
        </w:tc>
        <w:tc>
          <w:tcPr>
            <w:tcW w:w="567" w:type="dxa"/>
          </w:tcPr>
          <w:p w14:paraId="5EB87539"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DA</w:t>
            </w:r>
          </w:p>
        </w:tc>
        <w:tc>
          <w:tcPr>
            <w:tcW w:w="562" w:type="dxa"/>
          </w:tcPr>
          <w:p w14:paraId="657600E5"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NE</w:t>
            </w:r>
          </w:p>
        </w:tc>
      </w:tr>
      <w:tr w:rsidR="00364BEB" w:rsidRPr="00087A2B" w14:paraId="3410D562" w14:textId="77777777" w:rsidTr="005C4546">
        <w:tc>
          <w:tcPr>
            <w:tcW w:w="461" w:type="dxa"/>
          </w:tcPr>
          <w:p w14:paraId="43B71DE3" w14:textId="4765E19E"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2</w:t>
            </w:r>
          </w:p>
        </w:tc>
        <w:tc>
          <w:tcPr>
            <w:tcW w:w="3078" w:type="dxa"/>
          </w:tcPr>
          <w:p w14:paraId="6302717E" w14:textId="77777777" w:rsidR="00364BEB" w:rsidRPr="00087A2B" w:rsidRDefault="00364BEB" w:rsidP="005C4546">
            <w:pPr>
              <w:rPr>
                <w:rFonts w:ascii="Arial" w:hAnsi="Arial" w:cs="Arial"/>
                <w:bCs/>
                <w:sz w:val="20"/>
                <w:szCs w:val="20"/>
                <w:lang w:val="sl-SI"/>
              </w:rPr>
            </w:pPr>
          </w:p>
        </w:tc>
        <w:tc>
          <w:tcPr>
            <w:tcW w:w="2980" w:type="dxa"/>
          </w:tcPr>
          <w:p w14:paraId="6FC8DB6B" w14:textId="77777777" w:rsidR="00364BEB" w:rsidRPr="00087A2B" w:rsidRDefault="00364BEB" w:rsidP="005C4546">
            <w:pPr>
              <w:rPr>
                <w:rFonts w:ascii="Arial" w:hAnsi="Arial" w:cs="Arial"/>
                <w:bCs/>
                <w:sz w:val="20"/>
                <w:szCs w:val="20"/>
                <w:lang w:val="sl-SI"/>
              </w:rPr>
            </w:pPr>
          </w:p>
        </w:tc>
        <w:tc>
          <w:tcPr>
            <w:tcW w:w="1414" w:type="dxa"/>
          </w:tcPr>
          <w:p w14:paraId="07968040" w14:textId="77777777" w:rsidR="00364BEB" w:rsidRPr="00087A2B" w:rsidRDefault="00364BEB" w:rsidP="005C4546">
            <w:pPr>
              <w:rPr>
                <w:rFonts w:ascii="Arial" w:hAnsi="Arial" w:cs="Arial"/>
                <w:bCs/>
                <w:sz w:val="20"/>
                <w:szCs w:val="20"/>
                <w:lang w:val="sl-SI"/>
              </w:rPr>
            </w:pPr>
          </w:p>
        </w:tc>
        <w:tc>
          <w:tcPr>
            <w:tcW w:w="567" w:type="dxa"/>
          </w:tcPr>
          <w:p w14:paraId="33C2CBC7"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DA</w:t>
            </w:r>
          </w:p>
        </w:tc>
        <w:tc>
          <w:tcPr>
            <w:tcW w:w="562" w:type="dxa"/>
          </w:tcPr>
          <w:p w14:paraId="5310516E"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NE</w:t>
            </w:r>
          </w:p>
        </w:tc>
      </w:tr>
      <w:tr w:rsidR="00364BEB" w:rsidRPr="00087A2B" w14:paraId="3E1CF03A" w14:textId="77777777" w:rsidTr="005C4546">
        <w:tc>
          <w:tcPr>
            <w:tcW w:w="461" w:type="dxa"/>
          </w:tcPr>
          <w:p w14:paraId="04D6E413" w14:textId="2A8D5579"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3</w:t>
            </w:r>
          </w:p>
        </w:tc>
        <w:tc>
          <w:tcPr>
            <w:tcW w:w="3078" w:type="dxa"/>
          </w:tcPr>
          <w:p w14:paraId="42F86DB7" w14:textId="77777777" w:rsidR="00364BEB" w:rsidRPr="00087A2B" w:rsidRDefault="00364BEB" w:rsidP="005C4546">
            <w:pPr>
              <w:rPr>
                <w:rFonts w:ascii="Arial" w:hAnsi="Arial" w:cs="Arial"/>
                <w:bCs/>
                <w:sz w:val="20"/>
                <w:szCs w:val="20"/>
                <w:lang w:val="sl-SI"/>
              </w:rPr>
            </w:pPr>
          </w:p>
        </w:tc>
        <w:tc>
          <w:tcPr>
            <w:tcW w:w="2980" w:type="dxa"/>
          </w:tcPr>
          <w:p w14:paraId="4F95E3E4" w14:textId="77777777" w:rsidR="00364BEB" w:rsidRPr="00087A2B" w:rsidRDefault="00364BEB" w:rsidP="005C4546">
            <w:pPr>
              <w:rPr>
                <w:rFonts w:ascii="Arial" w:hAnsi="Arial" w:cs="Arial"/>
                <w:bCs/>
                <w:sz w:val="20"/>
                <w:szCs w:val="20"/>
                <w:lang w:val="sl-SI"/>
              </w:rPr>
            </w:pPr>
          </w:p>
        </w:tc>
        <w:tc>
          <w:tcPr>
            <w:tcW w:w="1414" w:type="dxa"/>
          </w:tcPr>
          <w:p w14:paraId="44547692" w14:textId="77777777" w:rsidR="00364BEB" w:rsidRPr="00087A2B" w:rsidRDefault="00364BEB" w:rsidP="005C4546">
            <w:pPr>
              <w:rPr>
                <w:rFonts w:ascii="Arial" w:hAnsi="Arial" w:cs="Arial"/>
                <w:bCs/>
                <w:sz w:val="20"/>
                <w:szCs w:val="20"/>
                <w:lang w:val="sl-SI"/>
              </w:rPr>
            </w:pPr>
          </w:p>
        </w:tc>
        <w:tc>
          <w:tcPr>
            <w:tcW w:w="567" w:type="dxa"/>
          </w:tcPr>
          <w:p w14:paraId="7755A996"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DA</w:t>
            </w:r>
          </w:p>
        </w:tc>
        <w:tc>
          <w:tcPr>
            <w:tcW w:w="562" w:type="dxa"/>
          </w:tcPr>
          <w:p w14:paraId="2C57C492"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NE</w:t>
            </w:r>
          </w:p>
        </w:tc>
      </w:tr>
      <w:tr w:rsidR="00364BEB" w:rsidRPr="00087A2B" w14:paraId="274234D9" w14:textId="77777777" w:rsidTr="005C4546">
        <w:tc>
          <w:tcPr>
            <w:tcW w:w="461" w:type="dxa"/>
          </w:tcPr>
          <w:p w14:paraId="7738BD14" w14:textId="1916476E"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w:t>
            </w:r>
          </w:p>
        </w:tc>
        <w:tc>
          <w:tcPr>
            <w:tcW w:w="3078" w:type="dxa"/>
          </w:tcPr>
          <w:p w14:paraId="56BAAA91" w14:textId="77777777" w:rsidR="00364BEB" w:rsidRPr="00087A2B" w:rsidRDefault="00364BEB" w:rsidP="005C4546">
            <w:pPr>
              <w:rPr>
                <w:rFonts w:ascii="Arial" w:hAnsi="Arial" w:cs="Arial"/>
                <w:bCs/>
                <w:sz w:val="20"/>
                <w:szCs w:val="20"/>
                <w:lang w:val="sl-SI"/>
              </w:rPr>
            </w:pPr>
          </w:p>
        </w:tc>
        <w:tc>
          <w:tcPr>
            <w:tcW w:w="2980" w:type="dxa"/>
          </w:tcPr>
          <w:p w14:paraId="522E51B8" w14:textId="77777777" w:rsidR="00364BEB" w:rsidRPr="00087A2B" w:rsidRDefault="00364BEB" w:rsidP="005C4546">
            <w:pPr>
              <w:rPr>
                <w:rFonts w:ascii="Arial" w:hAnsi="Arial" w:cs="Arial"/>
                <w:bCs/>
                <w:sz w:val="20"/>
                <w:szCs w:val="20"/>
                <w:lang w:val="sl-SI"/>
              </w:rPr>
            </w:pPr>
          </w:p>
        </w:tc>
        <w:tc>
          <w:tcPr>
            <w:tcW w:w="1414" w:type="dxa"/>
          </w:tcPr>
          <w:p w14:paraId="5601DFE7" w14:textId="77777777" w:rsidR="00364BEB" w:rsidRPr="00087A2B" w:rsidRDefault="00364BEB" w:rsidP="005C4546">
            <w:pPr>
              <w:rPr>
                <w:rFonts w:ascii="Arial" w:hAnsi="Arial" w:cs="Arial"/>
                <w:bCs/>
                <w:sz w:val="20"/>
                <w:szCs w:val="20"/>
                <w:lang w:val="sl-SI"/>
              </w:rPr>
            </w:pPr>
          </w:p>
        </w:tc>
        <w:tc>
          <w:tcPr>
            <w:tcW w:w="567" w:type="dxa"/>
          </w:tcPr>
          <w:p w14:paraId="20F77584"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DA</w:t>
            </w:r>
          </w:p>
        </w:tc>
        <w:tc>
          <w:tcPr>
            <w:tcW w:w="562" w:type="dxa"/>
          </w:tcPr>
          <w:p w14:paraId="5063FF33"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NE</w:t>
            </w:r>
          </w:p>
        </w:tc>
      </w:tr>
    </w:tbl>
    <w:p w14:paraId="6A8D2F25" w14:textId="77777777" w:rsidR="00196DC7" w:rsidRPr="00087A2B" w:rsidRDefault="00196DC7" w:rsidP="006F2FB5">
      <w:pPr>
        <w:rPr>
          <w:rFonts w:ascii="Arial" w:hAnsi="Arial" w:cs="Arial"/>
          <w:b/>
          <w:sz w:val="20"/>
          <w:szCs w:val="20"/>
          <w:lang w:val="sl-SI"/>
        </w:rPr>
      </w:pPr>
    </w:p>
    <w:p w14:paraId="208E5B3D" w14:textId="0B76347B" w:rsidR="00364BEB" w:rsidRDefault="00364BEB" w:rsidP="00364BEB">
      <w:pPr>
        <w:pStyle w:val="Odstavekseznama"/>
        <w:numPr>
          <w:ilvl w:val="0"/>
          <w:numId w:val="11"/>
        </w:numPr>
        <w:jc w:val="both"/>
        <w:rPr>
          <w:rFonts w:ascii="Arial" w:hAnsi="Arial" w:cs="Arial"/>
          <w:bCs/>
          <w:sz w:val="20"/>
          <w:szCs w:val="20"/>
          <w:lang w:val="sl-SI"/>
        </w:rPr>
      </w:pPr>
      <w:r w:rsidRPr="00087A2B">
        <w:rPr>
          <w:rFonts w:ascii="Arial" w:hAnsi="Arial" w:cs="Arial"/>
          <w:bCs/>
          <w:sz w:val="20"/>
          <w:szCs w:val="20"/>
          <w:lang w:val="sl-SI"/>
        </w:rPr>
        <w:t xml:space="preserve">da so pri lastništvu zgoraj navedenega ponudnika udeležene naslednje </w:t>
      </w:r>
      <w:r w:rsidRPr="00087A2B">
        <w:rPr>
          <w:rFonts w:ascii="Arial" w:hAnsi="Arial" w:cs="Arial"/>
          <w:b/>
          <w:sz w:val="20"/>
          <w:szCs w:val="20"/>
          <w:lang w:val="sl-SI"/>
        </w:rPr>
        <w:t>fizične osebe</w:t>
      </w:r>
      <w:r w:rsidRPr="00087A2B">
        <w:rPr>
          <w:rFonts w:ascii="Arial" w:hAnsi="Arial" w:cs="Arial"/>
          <w:bCs/>
          <w:sz w:val="20"/>
          <w:szCs w:val="20"/>
          <w:lang w:val="sl-SI"/>
        </w:rPr>
        <w:t>, vključno z udeležbo tihih družbenikov</w:t>
      </w:r>
      <w:r w:rsidR="00196DC7">
        <w:rPr>
          <w:rFonts w:ascii="Arial" w:hAnsi="Arial" w:cs="Arial"/>
          <w:bCs/>
          <w:sz w:val="20"/>
          <w:szCs w:val="20"/>
          <w:lang w:val="sl-SI"/>
        </w:rPr>
        <w:t xml:space="preserve"> (v primeru odsotnosti udeležbe fizičnih oseb v lastništvu ponudnika tabele ni treba izpolniti)</w:t>
      </w:r>
      <w:r w:rsidRPr="00087A2B">
        <w:rPr>
          <w:rFonts w:ascii="Arial" w:hAnsi="Arial" w:cs="Arial"/>
          <w:bCs/>
          <w:sz w:val="20"/>
          <w:szCs w:val="20"/>
          <w:lang w:val="sl-SI"/>
        </w:rPr>
        <w:t>:</w:t>
      </w:r>
    </w:p>
    <w:p w14:paraId="26ABAE31" w14:textId="77777777" w:rsidR="00196DC7" w:rsidRPr="00087A2B" w:rsidRDefault="00196DC7" w:rsidP="00196DC7">
      <w:pPr>
        <w:pStyle w:val="Odstavekseznama"/>
        <w:ind w:left="360"/>
        <w:jc w:val="both"/>
        <w:rPr>
          <w:rFonts w:ascii="Arial" w:hAnsi="Arial" w:cs="Arial"/>
          <w:bCs/>
          <w:sz w:val="20"/>
          <w:szCs w:val="20"/>
          <w:lang w:val="sl-SI"/>
        </w:rPr>
      </w:pPr>
    </w:p>
    <w:tbl>
      <w:tblPr>
        <w:tblStyle w:val="Tabelamrea"/>
        <w:tblW w:w="0" w:type="auto"/>
        <w:tblLook w:val="04A0" w:firstRow="1" w:lastRow="0" w:firstColumn="1" w:lastColumn="0" w:noHBand="0" w:noVBand="1"/>
      </w:tblPr>
      <w:tblGrid>
        <w:gridCol w:w="461"/>
        <w:gridCol w:w="3078"/>
        <w:gridCol w:w="2980"/>
        <w:gridCol w:w="1414"/>
        <w:gridCol w:w="567"/>
        <w:gridCol w:w="562"/>
      </w:tblGrid>
      <w:tr w:rsidR="00364BEB" w:rsidRPr="00087A2B" w14:paraId="11C2E67B" w14:textId="77777777" w:rsidTr="005C4546">
        <w:tc>
          <w:tcPr>
            <w:tcW w:w="461" w:type="dxa"/>
          </w:tcPr>
          <w:p w14:paraId="104EFA32"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Št.</w:t>
            </w:r>
          </w:p>
        </w:tc>
        <w:tc>
          <w:tcPr>
            <w:tcW w:w="3078" w:type="dxa"/>
          </w:tcPr>
          <w:p w14:paraId="40E10B22" w14:textId="0F823A84"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Ime in priimek</w:t>
            </w:r>
          </w:p>
        </w:tc>
        <w:tc>
          <w:tcPr>
            <w:tcW w:w="2980" w:type="dxa"/>
          </w:tcPr>
          <w:p w14:paraId="1474EF52" w14:textId="22D3F49F"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Naslov stalnega prebivališča</w:t>
            </w:r>
          </w:p>
        </w:tc>
        <w:tc>
          <w:tcPr>
            <w:tcW w:w="1414" w:type="dxa"/>
          </w:tcPr>
          <w:p w14:paraId="650DD9B4"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Delež lastništva v %</w:t>
            </w:r>
          </w:p>
        </w:tc>
        <w:tc>
          <w:tcPr>
            <w:tcW w:w="1129" w:type="dxa"/>
            <w:gridSpan w:val="2"/>
          </w:tcPr>
          <w:p w14:paraId="5F65C214"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 xml:space="preserve">Tihi </w:t>
            </w:r>
          </w:p>
          <w:p w14:paraId="5DD3647D"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družbenik</w:t>
            </w:r>
          </w:p>
        </w:tc>
      </w:tr>
      <w:tr w:rsidR="00364BEB" w:rsidRPr="00087A2B" w14:paraId="7BA4117F" w14:textId="77777777" w:rsidTr="005C4546">
        <w:tc>
          <w:tcPr>
            <w:tcW w:w="461" w:type="dxa"/>
          </w:tcPr>
          <w:p w14:paraId="7D10B2B4" w14:textId="06BF0E5F"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1</w:t>
            </w:r>
          </w:p>
        </w:tc>
        <w:tc>
          <w:tcPr>
            <w:tcW w:w="3078" w:type="dxa"/>
          </w:tcPr>
          <w:p w14:paraId="04A4A22C" w14:textId="77777777" w:rsidR="00364BEB" w:rsidRPr="00087A2B" w:rsidRDefault="00364BEB" w:rsidP="005C4546">
            <w:pPr>
              <w:rPr>
                <w:rFonts w:ascii="Arial" w:hAnsi="Arial" w:cs="Arial"/>
                <w:bCs/>
                <w:sz w:val="20"/>
                <w:szCs w:val="20"/>
                <w:lang w:val="sl-SI"/>
              </w:rPr>
            </w:pPr>
          </w:p>
        </w:tc>
        <w:tc>
          <w:tcPr>
            <w:tcW w:w="2980" w:type="dxa"/>
          </w:tcPr>
          <w:p w14:paraId="3AEE3259" w14:textId="77777777" w:rsidR="00364BEB" w:rsidRPr="00087A2B" w:rsidRDefault="00364BEB" w:rsidP="005C4546">
            <w:pPr>
              <w:rPr>
                <w:rFonts w:ascii="Arial" w:hAnsi="Arial" w:cs="Arial"/>
                <w:bCs/>
                <w:sz w:val="20"/>
                <w:szCs w:val="20"/>
                <w:lang w:val="sl-SI"/>
              </w:rPr>
            </w:pPr>
          </w:p>
        </w:tc>
        <w:tc>
          <w:tcPr>
            <w:tcW w:w="1414" w:type="dxa"/>
          </w:tcPr>
          <w:p w14:paraId="5F0E5B4B" w14:textId="77777777" w:rsidR="00364BEB" w:rsidRPr="00087A2B" w:rsidRDefault="00364BEB" w:rsidP="005C4546">
            <w:pPr>
              <w:rPr>
                <w:rFonts w:ascii="Arial" w:hAnsi="Arial" w:cs="Arial"/>
                <w:bCs/>
                <w:sz w:val="20"/>
                <w:szCs w:val="20"/>
                <w:lang w:val="sl-SI"/>
              </w:rPr>
            </w:pPr>
          </w:p>
        </w:tc>
        <w:tc>
          <w:tcPr>
            <w:tcW w:w="567" w:type="dxa"/>
          </w:tcPr>
          <w:p w14:paraId="44D139B7"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DA</w:t>
            </w:r>
          </w:p>
        </w:tc>
        <w:tc>
          <w:tcPr>
            <w:tcW w:w="562" w:type="dxa"/>
          </w:tcPr>
          <w:p w14:paraId="29A009C8"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NE</w:t>
            </w:r>
          </w:p>
        </w:tc>
      </w:tr>
      <w:tr w:rsidR="00364BEB" w:rsidRPr="00087A2B" w14:paraId="540CC7DD" w14:textId="77777777" w:rsidTr="005C4546">
        <w:tc>
          <w:tcPr>
            <w:tcW w:w="461" w:type="dxa"/>
          </w:tcPr>
          <w:p w14:paraId="60403F27" w14:textId="6A9709F5"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2</w:t>
            </w:r>
          </w:p>
        </w:tc>
        <w:tc>
          <w:tcPr>
            <w:tcW w:w="3078" w:type="dxa"/>
          </w:tcPr>
          <w:p w14:paraId="1BC3AB7D" w14:textId="77777777" w:rsidR="00364BEB" w:rsidRPr="00087A2B" w:rsidRDefault="00364BEB" w:rsidP="005C4546">
            <w:pPr>
              <w:rPr>
                <w:rFonts w:ascii="Arial" w:hAnsi="Arial" w:cs="Arial"/>
                <w:bCs/>
                <w:sz w:val="20"/>
                <w:szCs w:val="20"/>
                <w:lang w:val="sl-SI"/>
              </w:rPr>
            </w:pPr>
          </w:p>
        </w:tc>
        <w:tc>
          <w:tcPr>
            <w:tcW w:w="2980" w:type="dxa"/>
          </w:tcPr>
          <w:p w14:paraId="3C96989A" w14:textId="77777777" w:rsidR="00364BEB" w:rsidRPr="00087A2B" w:rsidRDefault="00364BEB" w:rsidP="005C4546">
            <w:pPr>
              <w:rPr>
                <w:rFonts w:ascii="Arial" w:hAnsi="Arial" w:cs="Arial"/>
                <w:bCs/>
                <w:sz w:val="20"/>
                <w:szCs w:val="20"/>
                <w:lang w:val="sl-SI"/>
              </w:rPr>
            </w:pPr>
          </w:p>
        </w:tc>
        <w:tc>
          <w:tcPr>
            <w:tcW w:w="1414" w:type="dxa"/>
          </w:tcPr>
          <w:p w14:paraId="78691CA4" w14:textId="77777777" w:rsidR="00364BEB" w:rsidRPr="00087A2B" w:rsidRDefault="00364BEB" w:rsidP="005C4546">
            <w:pPr>
              <w:rPr>
                <w:rFonts w:ascii="Arial" w:hAnsi="Arial" w:cs="Arial"/>
                <w:bCs/>
                <w:sz w:val="20"/>
                <w:szCs w:val="20"/>
                <w:lang w:val="sl-SI"/>
              </w:rPr>
            </w:pPr>
          </w:p>
        </w:tc>
        <w:tc>
          <w:tcPr>
            <w:tcW w:w="567" w:type="dxa"/>
          </w:tcPr>
          <w:p w14:paraId="737CB177"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DA</w:t>
            </w:r>
          </w:p>
        </w:tc>
        <w:tc>
          <w:tcPr>
            <w:tcW w:w="562" w:type="dxa"/>
          </w:tcPr>
          <w:p w14:paraId="11B12608"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NE</w:t>
            </w:r>
          </w:p>
        </w:tc>
      </w:tr>
      <w:tr w:rsidR="00364BEB" w:rsidRPr="00087A2B" w14:paraId="4990D774" w14:textId="77777777" w:rsidTr="005C4546">
        <w:tc>
          <w:tcPr>
            <w:tcW w:w="461" w:type="dxa"/>
          </w:tcPr>
          <w:p w14:paraId="095C43A7" w14:textId="3F65E5BA"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3</w:t>
            </w:r>
          </w:p>
        </w:tc>
        <w:tc>
          <w:tcPr>
            <w:tcW w:w="3078" w:type="dxa"/>
          </w:tcPr>
          <w:p w14:paraId="339C1365" w14:textId="77777777" w:rsidR="00364BEB" w:rsidRPr="00087A2B" w:rsidRDefault="00364BEB" w:rsidP="005C4546">
            <w:pPr>
              <w:rPr>
                <w:rFonts w:ascii="Arial" w:hAnsi="Arial" w:cs="Arial"/>
                <w:bCs/>
                <w:sz w:val="20"/>
                <w:szCs w:val="20"/>
                <w:lang w:val="sl-SI"/>
              </w:rPr>
            </w:pPr>
          </w:p>
        </w:tc>
        <w:tc>
          <w:tcPr>
            <w:tcW w:w="2980" w:type="dxa"/>
          </w:tcPr>
          <w:p w14:paraId="05A0C63D" w14:textId="77777777" w:rsidR="00364BEB" w:rsidRPr="00087A2B" w:rsidRDefault="00364BEB" w:rsidP="005C4546">
            <w:pPr>
              <w:rPr>
                <w:rFonts w:ascii="Arial" w:hAnsi="Arial" w:cs="Arial"/>
                <w:bCs/>
                <w:sz w:val="20"/>
                <w:szCs w:val="20"/>
                <w:lang w:val="sl-SI"/>
              </w:rPr>
            </w:pPr>
          </w:p>
        </w:tc>
        <w:tc>
          <w:tcPr>
            <w:tcW w:w="1414" w:type="dxa"/>
          </w:tcPr>
          <w:p w14:paraId="03E1BCA6" w14:textId="77777777" w:rsidR="00364BEB" w:rsidRPr="00087A2B" w:rsidRDefault="00364BEB" w:rsidP="005C4546">
            <w:pPr>
              <w:rPr>
                <w:rFonts w:ascii="Arial" w:hAnsi="Arial" w:cs="Arial"/>
                <w:bCs/>
                <w:sz w:val="20"/>
                <w:szCs w:val="20"/>
                <w:lang w:val="sl-SI"/>
              </w:rPr>
            </w:pPr>
          </w:p>
        </w:tc>
        <w:tc>
          <w:tcPr>
            <w:tcW w:w="567" w:type="dxa"/>
          </w:tcPr>
          <w:p w14:paraId="060EDF69"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DA</w:t>
            </w:r>
          </w:p>
        </w:tc>
        <w:tc>
          <w:tcPr>
            <w:tcW w:w="562" w:type="dxa"/>
          </w:tcPr>
          <w:p w14:paraId="039D6DFB"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NE</w:t>
            </w:r>
          </w:p>
        </w:tc>
      </w:tr>
      <w:tr w:rsidR="00364BEB" w:rsidRPr="00087A2B" w14:paraId="408D5AF5" w14:textId="77777777" w:rsidTr="005C4546">
        <w:tc>
          <w:tcPr>
            <w:tcW w:w="461" w:type="dxa"/>
          </w:tcPr>
          <w:p w14:paraId="54A6497E" w14:textId="3E7593CE"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w:t>
            </w:r>
          </w:p>
        </w:tc>
        <w:tc>
          <w:tcPr>
            <w:tcW w:w="3078" w:type="dxa"/>
          </w:tcPr>
          <w:p w14:paraId="0A5E4423" w14:textId="77777777" w:rsidR="00364BEB" w:rsidRPr="00087A2B" w:rsidRDefault="00364BEB" w:rsidP="005C4546">
            <w:pPr>
              <w:rPr>
                <w:rFonts w:ascii="Arial" w:hAnsi="Arial" w:cs="Arial"/>
                <w:bCs/>
                <w:sz w:val="20"/>
                <w:szCs w:val="20"/>
                <w:lang w:val="sl-SI"/>
              </w:rPr>
            </w:pPr>
          </w:p>
        </w:tc>
        <w:tc>
          <w:tcPr>
            <w:tcW w:w="2980" w:type="dxa"/>
          </w:tcPr>
          <w:p w14:paraId="5D68B2A1" w14:textId="77777777" w:rsidR="00364BEB" w:rsidRPr="00087A2B" w:rsidRDefault="00364BEB" w:rsidP="005C4546">
            <w:pPr>
              <w:rPr>
                <w:rFonts w:ascii="Arial" w:hAnsi="Arial" w:cs="Arial"/>
                <w:bCs/>
                <w:sz w:val="20"/>
                <w:szCs w:val="20"/>
                <w:lang w:val="sl-SI"/>
              </w:rPr>
            </w:pPr>
          </w:p>
        </w:tc>
        <w:tc>
          <w:tcPr>
            <w:tcW w:w="1414" w:type="dxa"/>
          </w:tcPr>
          <w:p w14:paraId="1499A202" w14:textId="77777777" w:rsidR="00364BEB" w:rsidRPr="00087A2B" w:rsidRDefault="00364BEB" w:rsidP="005C4546">
            <w:pPr>
              <w:rPr>
                <w:rFonts w:ascii="Arial" w:hAnsi="Arial" w:cs="Arial"/>
                <w:bCs/>
                <w:sz w:val="20"/>
                <w:szCs w:val="20"/>
                <w:lang w:val="sl-SI"/>
              </w:rPr>
            </w:pPr>
          </w:p>
        </w:tc>
        <w:tc>
          <w:tcPr>
            <w:tcW w:w="567" w:type="dxa"/>
          </w:tcPr>
          <w:p w14:paraId="64E8E032"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DA</w:t>
            </w:r>
          </w:p>
        </w:tc>
        <w:tc>
          <w:tcPr>
            <w:tcW w:w="562" w:type="dxa"/>
          </w:tcPr>
          <w:p w14:paraId="54EDC437" w14:textId="77777777" w:rsidR="00364BEB" w:rsidRPr="00087A2B" w:rsidRDefault="00364BEB" w:rsidP="005C4546">
            <w:pPr>
              <w:rPr>
                <w:rFonts w:ascii="Arial" w:hAnsi="Arial" w:cs="Arial"/>
                <w:bCs/>
                <w:sz w:val="20"/>
                <w:szCs w:val="20"/>
                <w:lang w:val="sl-SI"/>
              </w:rPr>
            </w:pPr>
            <w:r w:rsidRPr="00087A2B">
              <w:rPr>
                <w:rFonts w:ascii="Arial" w:hAnsi="Arial" w:cs="Arial"/>
                <w:bCs/>
                <w:sz w:val="20"/>
                <w:szCs w:val="20"/>
                <w:lang w:val="sl-SI"/>
              </w:rPr>
              <w:t>NE</w:t>
            </w:r>
          </w:p>
        </w:tc>
      </w:tr>
    </w:tbl>
    <w:p w14:paraId="0AC809D0" w14:textId="77777777" w:rsidR="00364BEB" w:rsidRDefault="00364BEB" w:rsidP="00705BCE">
      <w:pPr>
        <w:jc w:val="both"/>
        <w:rPr>
          <w:rFonts w:ascii="Arial" w:hAnsi="Arial" w:cs="Arial"/>
          <w:bCs/>
          <w:sz w:val="20"/>
          <w:szCs w:val="20"/>
          <w:lang w:val="sl-SI"/>
        </w:rPr>
      </w:pPr>
    </w:p>
    <w:p w14:paraId="07880F59" w14:textId="6BBC86B5" w:rsidR="00364BEB" w:rsidRDefault="00364BEB" w:rsidP="00364BEB">
      <w:pPr>
        <w:pStyle w:val="Odstavekseznama"/>
        <w:numPr>
          <w:ilvl w:val="0"/>
          <w:numId w:val="11"/>
        </w:numPr>
        <w:jc w:val="both"/>
        <w:rPr>
          <w:rFonts w:ascii="Arial" w:hAnsi="Arial" w:cs="Arial"/>
          <w:bCs/>
          <w:sz w:val="20"/>
          <w:szCs w:val="20"/>
          <w:lang w:val="sl-SI"/>
        </w:rPr>
      </w:pPr>
      <w:r w:rsidRPr="00087A2B">
        <w:rPr>
          <w:rFonts w:ascii="Arial" w:hAnsi="Arial" w:cs="Arial"/>
          <w:bCs/>
          <w:sz w:val="20"/>
          <w:szCs w:val="20"/>
          <w:lang w:val="sl-SI"/>
        </w:rPr>
        <w:lastRenderedPageBreak/>
        <w:t xml:space="preserve">da so skladno z določbami zakona, ki ureja gospodarske družbe, </w:t>
      </w:r>
      <w:r w:rsidRPr="00087A2B">
        <w:rPr>
          <w:rFonts w:ascii="Arial" w:hAnsi="Arial" w:cs="Arial"/>
          <w:b/>
          <w:sz w:val="20"/>
          <w:szCs w:val="20"/>
          <w:lang w:val="sl-SI"/>
        </w:rPr>
        <w:t>povezane družbe</w:t>
      </w:r>
      <w:r w:rsidRPr="00087A2B">
        <w:rPr>
          <w:rFonts w:ascii="Arial" w:hAnsi="Arial" w:cs="Arial"/>
          <w:bCs/>
          <w:sz w:val="20"/>
          <w:szCs w:val="20"/>
          <w:lang w:val="sl-SI"/>
        </w:rPr>
        <w:t xml:space="preserve"> z zgoraj navedenim ponudnikom, naslednji gospodarski subjekti</w:t>
      </w:r>
      <w:r w:rsidR="00196DC7">
        <w:rPr>
          <w:rFonts w:ascii="Arial" w:hAnsi="Arial" w:cs="Arial"/>
          <w:bCs/>
          <w:sz w:val="20"/>
          <w:szCs w:val="20"/>
          <w:lang w:val="sl-SI"/>
        </w:rPr>
        <w:t xml:space="preserve"> (v primeru odsotnosti </w:t>
      </w:r>
      <w:r w:rsidR="00731FA3">
        <w:rPr>
          <w:rFonts w:ascii="Arial" w:hAnsi="Arial" w:cs="Arial"/>
          <w:bCs/>
          <w:sz w:val="20"/>
          <w:szCs w:val="20"/>
          <w:lang w:val="sl-SI"/>
        </w:rPr>
        <w:t>povezanih družb</w:t>
      </w:r>
      <w:r w:rsidR="00196DC7">
        <w:rPr>
          <w:rFonts w:ascii="Arial" w:hAnsi="Arial" w:cs="Arial"/>
          <w:bCs/>
          <w:sz w:val="20"/>
          <w:szCs w:val="20"/>
          <w:lang w:val="sl-SI"/>
        </w:rPr>
        <w:t xml:space="preserve"> tabele ni treba izpolniti)</w:t>
      </w:r>
      <w:r w:rsidRPr="00087A2B">
        <w:rPr>
          <w:rFonts w:ascii="Arial" w:hAnsi="Arial" w:cs="Arial"/>
          <w:bCs/>
          <w:sz w:val="20"/>
          <w:szCs w:val="20"/>
          <w:lang w:val="sl-SI"/>
        </w:rPr>
        <w:t>:</w:t>
      </w:r>
    </w:p>
    <w:p w14:paraId="2346494C" w14:textId="77777777" w:rsidR="00196DC7" w:rsidRPr="00087A2B" w:rsidRDefault="00196DC7" w:rsidP="00196DC7">
      <w:pPr>
        <w:pStyle w:val="Odstavekseznama"/>
        <w:ind w:left="360"/>
        <w:jc w:val="both"/>
        <w:rPr>
          <w:rFonts w:ascii="Arial" w:hAnsi="Arial" w:cs="Arial"/>
          <w:bCs/>
          <w:sz w:val="20"/>
          <w:szCs w:val="20"/>
          <w:lang w:val="sl-SI"/>
        </w:rPr>
      </w:pPr>
    </w:p>
    <w:tbl>
      <w:tblPr>
        <w:tblStyle w:val="Tabelamrea"/>
        <w:tblW w:w="0" w:type="auto"/>
        <w:tblLook w:val="04A0" w:firstRow="1" w:lastRow="0" w:firstColumn="1" w:lastColumn="0" w:noHBand="0" w:noVBand="1"/>
      </w:tblPr>
      <w:tblGrid>
        <w:gridCol w:w="461"/>
        <w:gridCol w:w="3078"/>
        <w:gridCol w:w="2980"/>
        <w:gridCol w:w="1414"/>
        <w:gridCol w:w="1129"/>
      </w:tblGrid>
      <w:tr w:rsidR="00364BEB" w:rsidRPr="00087A2B" w14:paraId="6F0CD9F0" w14:textId="77777777" w:rsidTr="005C4546">
        <w:tc>
          <w:tcPr>
            <w:tcW w:w="461" w:type="dxa"/>
          </w:tcPr>
          <w:p w14:paraId="09C175C5" w14:textId="77777777"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Št.</w:t>
            </w:r>
          </w:p>
        </w:tc>
        <w:tc>
          <w:tcPr>
            <w:tcW w:w="3078" w:type="dxa"/>
          </w:tcPr>
          <w:p w14:paraId="5DCFAF07" w14:textId="1975C0B2"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Naziv</w:t>
            </w:r>
          </w:p>
        </w:tc>
        <w:tc>
          <w:tcPr>
            <w:tcW w:w="2980" w:type="dxa"/>
          </w:tcPr>
          <w:p w14:paraId="037A7CAF" w14:textId="154A258A"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Sedež</w:t>
            </w:r>
          </w:p>
        </w:tc>
        <w:tc>
          <w:tcPr>
            <w:tcW w:w="1414" w:type="dxa"/>
          </w:tcPr>
          <w:p w14:paraId="0D0DF096" w14:textId="0CC7BBDF" w:rsidR="00364BEB" w:rsidRPr="00087A2B" w:rsidRDefault="00364BEB" w:rsidP="005C4546">
            <w:pPr>
              <w:rPr>
                <w:rFonts w:ascii="Arial" w:hAnsi="Arial" w:cs="Arial"/>
                <w:b/>
                <w:sz w:val="18"/>
                <w:szCs w:val="18"/>
                <w:lang w:val="sl-SI"/>
              </w:rPr>
            </w:pPr>
            <w:r w:rsidRPr="00087A2B">
              <w:rPr>
                <w:rFonts w:ascii="Arial" w:hAnsi="Arial" w:cs="Arial"/>
                <w:b/>
                <w:sz w:val="18"/>
                <w:szCs w:val="18"/>
                <w:lang w:val="sl-SI"/>
              </w:rPr>
              <w:t>Matična številka</w:t>
            </w:r>
          </w:p>
        </w:tc>
        <w:tc>
          <w:tcPr>
            <w:tcW w:w="1129" w:type="dxa"/>
          </w:tcPr>
          <w:p w14:paraId="4B49F370" w14:textId="6A95FED8" w:rsidR="00364BEB" w:rsidRPr="00087A2B" w:rsidRDefault="003C5515" w:rsidP="005C4546">
            <w:pPr>
              <w:rPr>
                <w:rFonts w:ascii="Arial" w:hAnsi="Arial" w:cs="Arial"/>
                <w:b/>
                <w:sz w:val="18"/>
                <w:szCs w:val="18"/>
                <w:lang w:val="sl-SI"/>
              </w:rPr>
            </w:pPr>
            <w:r w:rsidRPr="00087A2B">
              <w:rPr>
                <w:rFonts w:ascii="Arial" w:hAnsi="Arial" w:cs="Arial"/>
                <w:b/>
                <w:sz w:val="18"/>
                <w:szCs w:val="18"/>
                <w:lang w:val="sl-SI"/>
              </w:rPr>
              <w:t>Na način</w:t>
            </w:r>
          </w:p>
        </w:tc>
      </w:tr>
      <w:tr w:rsidR="003C5515" w:rsidRPr="00087A2B" w14:paraId="68A00449" w14:textId="77777777" w:rsidTr="005C4546">
        <w:tc>
          <w:tcPr>
            <w:tcW w:w="461" w:type="dxa"/>
          </w:tcPr>
          <w:p w14:paraId="5B11CC9D" w14:textId="77777777" w:rsidR="003C5515" w:rsidRPr="00087A2B" w:rsidRDefault="003C5515" w:rsidP="005C4546">
            <w:pPr>
              <w:rPr>
                <w:rFonts w:ascii="Arial" w:hAnsi="Arial" w:cs="Arial"/>
                <w:bCs/>
                <w:sz w:val="20"/>
                <w:szCs w:val="20"/>
                <w:lang w:val="sl-SI"/>
              </w:rPr>
            </w:pPr>
            <w:r w:rsidRPr="00087A2B">
              <w:rPr>
                <w:rFonts w:ascii="Arial" w:hAnsi="Arial" w:cs="Arial"/>
                <w:bCs/>
                <w:sz w:val="20"/>
                <w:szCs w:val="20"/>
                <w:lang w:val="sl-SI"/>
              </w:rPr>
              <w:t>1</w:t>
            </w:r>
          </w:p>
        </w:tc>
        <w:tc>
          <w:tcPr>
            <w:tcW w:w="3078" w:type="dxa"/>
          </w:tcPr>
          <w:p w14:paraId="54E389C3" w14:textId="77777777" w:rsidR="003C5515" w:rsidRPr="00087A2B" w:rsidRDefault="003C5515" w:rsidP="005C4546">
            <w:pPr>
              <w:rPr>
                <w:rFonts w:ascii="Arial" w:hAnsi="Arial" w:cs="Arial"/>
                <w:bCs/>
                <w:sz w:val="20"/>
                <w:szCs w:val="20"/>
                <w:lang w:val="sl-SI"/>
              </w:rPr>
            </w:pPr>
          </w:p>
        </w:tc>
        <w:tc>
          <w:tcPr>
            <w:tcW w:w="2980" w:type="dxa"/>
          </w:tcPr>
          <w:p w14:paraId="3828D8CE" w14:textId="77777777" w:rsidR="003C5515" w:rsidRPr="00087A2B" w:rsidRDefault="003C5515" w:rsidP="005C4546">
            <w:pPr>
              <w:rPr>
                <w:rFonts w:ascii="Arial" w:hAnsi="Arial" w:cs="Arial"/>
                <w:bCs/>
                <w:sz w:val="20"/>
                <w:szCs w:val="20"/>
                <w:lang w:val="sl-SI"/>
              </w:rPr>
            </w:pPr>
          </w:p>
        </w:tc>
        <w:tc>
          <w:tcPr>
            <w:tcW w:w="1414" w:type="dxa"/>
          </w:tcPr>
          <w:p w14:paraId="12121DF2" w14:textId="77777777" w:rsidR="003C5515" w:rsidRPr="00087A2B" w:rsidRDefault="003C5515" w:rsidP="005C4546">
            <w:pPr>
              <w:rPr>
                <w:rFonts w:ascii="Arial" w:hAnsi="Arial" w:cs="Arial"/>
                <w:bCs/>
                <w:sz w:val="20"/>
                <w:szCs w:val="20"/>
                <w:lang w:val="sl-SI"/>
              </w:rPr>
            </w:pPr>
          </w:p>
        </w:tc>
        <w:tc>
          <w:tcPr>
            <w:tcW w:w="1129" w:type="dxa"/>
          </w:tcPr>
          <w:p w14:paraId="755C150A" w14:textId="3B0269DB" w:rsidR="003C5515" w:rsidRPr="00087A2B" w:rsidRDefault="003C5515" w:rsidP="005C4546">
            <w:pPr>
              <w:rPr>
                <w:rFonts w:ascii="Arial" w:hAnsi="Arial" w:cs="Arial"/>
                <w:bCs/>
                <w:sz w:val="20"/>
                <w:szCs w:val="20"/>
                <w:lang w:val="sl-SI"/>
              </w:rPr>
            </w:pPr>
          </w:p>
        </w:tc>
      </w:tr>
      <w:tr w:rsidR="003C5515" w:rsidRPr="00087A2B" w14:paraId="4A0A0D91" w14:textId="77777777" w:rsidTr="005C4546">
        <w:tc>
          <w:tcPr>
            <w:tcW w:w="461" w:type="dxa"/>
          </w:tcPr>
          <w:p w14:paraId="5DD154D6" w14:textId="77777777" w:rsidR="003C5515" w:rsidRPr="00087A2B" w:rsidRDefault="003C5515" w:rsidP="005C4546">
            <w:pPr>
              <w:rPr>
                <w:rFonts w:ascii="Arial" w:hAnsi="Arial" w:cs="Arial"/>
                <w:bCs/>
                <w:sz w:val="20"/>
                <w:szCs w:val="20"/>
                <w:lang w:val="sl-SI"/>
              </w:rPr>
            </w:pPr>
            <w:r w:rsidRPr="00087A2B">
              <w:rPr>
                <w:rFonts w:ascii="Arial" w:hAnsi="Arial" w:cs="Arial"/>
                <w:bCs/>
                <w:sz w:val="20"/>
                <w:szCs w:val="20"/>
                <w:lang w:val="sl-SI"/>
              </w:rPr>
              <w:t>2</w:t>
            </w:r>
          </w:p>
        </w:tc>
        <w:tc>
          <w:tcPr>
            <w:tcW w:w="3078" w:type="dxa"/>
          </w:tcPr>
          <w:p w14:paraId="42B07A4C" w14:textId="77777777" w:rsidR="003C5515" w:rsidRPr="00087A2B" w:rsidRDefault="003C5515" w:rsidP="005C4546">
            <w:pPr>
              <w:rPr>
                <w:rFonts w:ascii="Arial" w:hAnsi="Arial" w:cs="Arial"/>
                <w:bCs/>
                <w:sz w:val="20"/>
                <w:szCs w:val="20"/>
                <w:lang w:val="sl-SI"/>
              </w:rPr>
            </w:pPr>
          </w:p>
        </w:tc>
        <w:tc>
          <w:tcPr>
            <w:tcW w:w="2980" w:type="dxa"/>
          </w:tcPr>
          <w:p w14:paraId="07508650" w14:textId="77777777" w:rsidR="003C5515" w:rsidRPr="00087A2B" w:rsidRDefault="003C5515" w:rsidP="005C4546">
            <w:pPr>
              <w:rPr>
                <w:rFonts w:ascii="Arial" w:hAnsi="Arial" w:cs="Arial"/>
                <w:bCs/>
                <w:sz w:val="20"/>
                <w:szCs w:val="20"/>
                <w:lang w:val="sl-SI"/>
              </w:rPr>
            </w:pPr>
          </w:p>
        </w:tc>
        <w:tc>
          <w:tcPr>
            <w:tcW w:w="1414" w:type="dxa"/>
          </w:tcPr>
          <w:p w14:paraId="373D503A" w14:textId="77777777" w:rsidR="003C5515" w:rsidRPr="00087A2B" w:rsidRDefault="003C5515" w:rsidP="005C4546">
            <w:pPr>
              <w:rPr>
                <w:rFonts w:ascii="Arial" w:hAnsi="Arial" w:cs="Arial"/>
                <w:bCs/>
                <w:sz w:val="20"/>
                <w:szCs w:val="20"/>
                <w:lang w:val="sl-SI"/>
              </w:rPr>
            </w:pPr>
          </w:p>
        </w:tc>
        <w:tc>
          <w:tcPr>
            <w:tcW w:w="1129" w:type="dxa"/>
          </w:tcPr>
          <w:p w14:paraId="783CA81B" w14:textId="3730B733" w:rsidR="003C5515" w:rsidRPr="00087A2B" w:rsidRDefault="003C5515" w:rsidP="005C4546">
            <w:pPr>
              <w:rPr>
                <w:rFonts w:ascii="Arial" w:hAnsi="Arial" w:cs="Arial"/>
                <w:bCs/>
                <w:sz w:val="20"/>
                <w:szCs w:val="20"/>
                <w:lang w:val="sl-SI"/>
              </w:rPr>
            </w:pPr>
          </w:p>
        </w:tc>
      </w:tr>
      <w:tr w:rsidR="003C5515" w:rsidRPr="00087A2B" w14:paraId="4941676B" w14:textId="77777777" w:rsidTr="005C4546">
        <w:tc>
          <w:tcPr>
            <w:tcW w:w="461" w:type="dxa"/>
          </w:tcPr>
          <w:p w14:paraId="7EB753F5" w14:textId="77777777" w:rsidR="003C5515" w:rsidRPr="00087A2B" w:rsidRDefault="003C5515" w:rsidP="005C4546">
            <w:pPr>
              <w:rPr>
                <w:rFonts w:ascii="Arial" w:hAnsi="Arial" w:cs="Arial"/>
                <w:bCs/>
                <w:sz w:val="20"/>
                <w:szCs w:val="20"/>
                <w:lang w:val="sl-SI"/>
              </w:rPr>
            </w:pPr>
            <w:r w:rsidRPr="00087A2B">
              <w:rPr>
                <w:rFonts w:ascii="Arial" w:hAnsi="Arial" w:cs="Arial"/>
                <w:bCs/>
                <w:sz w:val="20"/>
                <w:szCs w:val="20"/>
                <w:lang w:val="sl-SI"/>
              </w:rPr>
              <w:t>3</w:t>
            </w:r>
          </w:p>
        </w:tc>
        <w:tc>
          <w:tcPr>
            <w:tcW w:w="3078" w:type="dxa"/>
          </w:tcPr>
          <w:p w14:paraId="5A1CC780" w14:textId="77777777" w:rsidR="003C5515" w:rsidRPr="00087A2B" w:rsidRDefault="003C5515" w:rsidP="005C4546">
            <w:pPr>
              <w:rPr>
                <w:rFonts w:ascii="Arial" w:hAnsi="Arial" w:cs="Arial"/>
                <w:bCs/>
                <w:sz w:val="20"/>
                <w:szCs w:val="20"/>
                <w:lang w:val="sl-SI"/>
              </w:rPr>
            </w:pPr>
          </w:p>
        </w:tc>
        <w:tc>
          <w:tcPr>
            <w:tcW w:w="2980" w:type="dxa"/>
          </w:tcPr>
          <w:p w14:paraId="1D1E701D" w14:textId="77777777" w:rsidR="003C5515" w:rsidRPr="00087A2B" w:rsidRDefault="003C5515" w:rsidP="005C4546">
            <w:pPr>
              <w:rPr>
                <w:rFonts w:ascii="Arial" w:hAnsi="Arial" w:cs="Arial"/>
                <w:bCs/>
                <w:sz w:val="20"/>
                <w:szCs w:val="20"/>
                <w:lang w:val="sl-SI"/>
              </w:rPr>
            </w:pPr>
          </w:p>
        </w:tc>
        <w:tc>
          <w:tcPr>
            <w:tcW w:w="1414" w:type="dxa"/>
          </w:tcPr>
          <w:p w14:paraId="33BFD09E" w14:textId="77777777" w:rsidR="003C5515" w:rsidRPr="00087A2B" w:rsidRDefault="003C5515" w:rsidP="005C4546">
            <w:pPr>
              <w:rPr>
                <w:rFonts w:ascii="Arial" w:hAnsi="Arial" w:cs="Arial"/>
                <w:bCs/>
                <w:sz w:val="20"/>
                <w:szCs w:val="20"/>
                <w:lang w:val="sl-SI"/>
              </w:rPr>
            </w:pPr>
          </w:p>
        </w:tc>
        <w:tc>
          <w:tcPr>
            <w:tcW w:w="1129" w:type="dxa"/>
          </w:tcPr>
          <w:p w14:paraId="500E2229" w14:textId="50454C36" w:rsidR="003C5515" w:rsidRPr="00087A2B" w:rsidRDefault="003C5515" w:rsidP="005C4546">
            <w:pPr>
              <w:rPr>
                <w:rFonts w:ascii="Arial" w:hAnsi="Arial" w:cs="Arial"/>
                <w:bCs/>
                <w:sz w:val="20"/>
                <w:szCs w:val="20"/>
                <w:lang w:val="sl-SI"/>
              </w:rPr>
            </w:pPr>
          </w:p>
        </w:tc>
      </w:tr>
      <w:tr w:rsidR="003C5515" w:rsidRPr="00087A2B" w14:paraId="7F4FB51F" w14:textId="77777777" w:rsidTr="005C4546">
        <w:tc>
          <w:tcPr>
            <w:tcW w:w="461" w:type="dxa"/>
          </w:tcPr>
          <w:p w14:paraId="6D295C9E" w14:textId="77777777" w:rsidR="003C5515" w:rsidRPr="00087A2B" w:rsidRDefault="003C5515" w:rsidP="005C4546">
            <w:pPr>
              <w:rPr>
                <w:rFonts w:ascii="Arial" w:hAnsi="Arial" w:cs="Arial"/>
                <w:bCs/>
                <w:sz w:val="20"/>
                <w:szCs w:val="20"/>
                <w:lang w:val="sl-SI"/>
              </w:rPr>
            </w:pPr>
            <w:r w:rsidRPr="00087A2B">
              <w:rPr>
                <w:rFonts w:ascii="Arial" w:hAnsi="Arial" w:cs="Arial"/>
                <w:bCs/>
                <w:sz w:val="20"/>
                <w:szCs w:val="20"/>
                <w:lang w:val="sl-SI"/>
              </w:rPr>
              <w:t>...</w:t>
            </w:r>
          </w:p>
        </w:tc>
        <w:tc>
          <w:tcPr>
            <w:tcW w:w="3078" w:type="dxa"/>
          </w:tcPr>
          <w:p w14:paraId="66D3170D" w14:textId="77777777" w:rsidR="003C5515" w:rsidRPr="00087A2B" w:rsidRDefault="003C5515" w:rsidP="005C4546">
            <w:pPr>
              <w:rPr>
                <w:rFonts w:ascii="Arial" w:hAnsi="Arial" w:cs="Arial"/>
                <w:bCs/>
                <w:sz w:val="20"/>
                <w:szCs w:val="20"/>
                <w:lang w:val="sl-SI"/>
              </w:rPr>
            </w:pPr>
          </w:p>
        </w:tc>
        <w:tc>
          <w:tcPr>
            <w:tcW w:w="2980" w:type="dxa"/>
          </w:tcPr>
          <w:p w14:paraId="4B283F17" w14:textId="77777777" w:rsidR="003C5515" w:rsidRPr="00087A2B" w:rsidRDefault="003C5515" w:rsidP="005C4546">
            <w:pPr>
              <w:rPr>
                <w:rFonts w:ascii="Arial" w:hAnsi="Arial" w:cs="Arial"/>
                <w:bCs/>
                <w:sz w:val="20"/>
                <w:szCs w:val="20"/>
                <w:lang w:val="sl-SI"/>
              </w:rPr>
            </w:pPr>
          </w:p>
        </w:tc>
        <w:tc>
          <w:tcPr>
            <w:tcW w:w="1414" w:type="dxa"/>
          </w:tcPr>
          <w:p w14:paraId="62092860" w14:textId="77777777" w:rsidR="003C5515" w:rsidRPr="00087A2B" w:rsidRDefault="003C5515" w:rsidP="005C4546">
            <w:pPr>
              <w:rPr>
                <w:rFonts w:ascii="Arial" w:hAnsi="Arial" w:cs="Arial"/>
                <w:bCs/>
                <w:sz w:val="20"/>
                <w:szCs w:val="20"/>
                <w:lang w:val="sl-SI"/>
              </w:rPr>
            </w:pPr>
          </w:p>
        </w:tc>
        <w:tc>
          <w:tcPr>
            <w:tcW w:w="1129" w:type="dxa"/>
          </w:tcPr>
          <w:p w14:paraId="1428E116" w14:textId="6FB4424E" w:rsidR="003C5515" w:rsidRPr="00087A2B" w:rsidRDefault="003C5515" w:rsidP="005C4546">
            <w:pPr>
              <w:rPr>
                <w:rFonts w:ascii="Arial" w:hAnsi="Arial" w:cs="Arial"/>
                <w:bCs/>
                <w:sz w:val="20"/>
                <w:szCs w:val="20"/>
                <w:lang w:val="sl-SI"/>
              </w:rPr>
            </w:pPr>
          </w:p>
        </w:tc>
      </w:tr>
    </w:tbl>
    <w:p w14:paraId="5D08400F" w14:textId="5207FFE4" w:rsidR="00364BEB" w:rsidRPr="00087A2B" w:rsidRDefault="00364BEB" w:rsidP="00705BCE">
      <w:pPr>
        <w:jc w:val="both"/>
        <w:rPr>
          <w:rFonts w:ascii="Arial" w:hAnsi="Arial" w:cs="Arial"/>
          <w:bCs/>
          <w:sz w:val="20"/>
          <w:szCs w:val="20"/>
          <w:lang w:val="sl-SI"/>
        </w:rPr>
      </w:pPr>
    </w:p>
    <w:p w14:paraId="17F0AF76" w14:textId="77777777" w:rsidR="00364BEB" w:rsidRPr="00087A2B" w:rsidRDefault="00364BEB" w:rsidP="00705BCE">
      <w:pPr>
        <w:jc w:val="both"/>
        <w:rPr>
          <w:rFonts w:ascii="Arial" w:hAnsi="Arial" w:cs="Arial"/>
          <w:bCs/>
          <w:sz w:val="20"/>
          <w:szCs w:val="20"/>
          <w:lang w:val="sl-SI"/>
        </w:rPr>
      </w:pPr>
    </w:p>
    <w:p w14:paraId="3D88AC1F" w14:textId="372D399E" w:rsidR="00705BCE" w:rsidRPr="00087A2B" w:rsidRDefault="00705BCE" w:rsidP="00705BCE">
      <w:pPr>
        <w:jc w:val="both"/>
        <w:rPr>
          <w:rFonts w:ascii="Arial" w:hAnsi="Arial" w:cs="Arial"/>
          <w:bCs/>
          <w:sz w:val="20"/>
          <w:szCs w:val="20"/>
          <w:lang w:val="sl-SI"/>
        </w:rPr>
      </w:pPr>
      <w:r w:rsidRPr="00087A2B">
        <w:rPr>
          <w:rFonts w:ascii="Arial" w:hAnsi="Arial" w:cs="Arial"/>
          <w:bCs/>
          <w:sz w:val="20"/>
          <w:szCs w:val="20"/>
          <w:lang w:val="sl-SI"/>
        </w:rPr>
        <w:t>da sem kot fizične osebe - udeležence v lastništvu ponudnika navedel:</w:t>
      </w:r>
    </w:p>
    <w:p w14:paraId="667BDD43" w14:textId="444AC7D5" w:rsidR="00705BCE" w:rsidRPr="00087A2B" w:rsidRDefault="00705BCE" w:rsidP="00705BCE">
      <w:pPr>
        <w:pStyle w:val="Odstavekseznama"/>
        <w:numPr>
          <w:ilvl w:val="0"/>
          <w:numId w:val="13"/>
        </w:numPr>
        <w:jc w:val="both"/>
        <w:rPr>
          <w:rFonts w:ascii="Arial" w:hAnsi="Arial" w:cs="Arial"/>
          <w:bCs/>
          <w:sz w:val="20"/>
          <w:szCs w:val="20"/>
          <w:lang w:val="sl-SI"/>
        </w:rPr>
      </w:pPr>
      <w:r w:rsidRPr="00087A2B">
        <w:rPr>
          <w:rFonts w:ascii="Arial" w:hAnsi="Arial" w:cs="Arial"/>
          <w:bCs/>
          <w:sz w:val="20"/>
          <w:szCs w:val="20"/>
          <w:lang w:val="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5292EF9E" w14:textId="7E95C1B2" w:rsidR="00705BCE" w:rsidRPr="00087A2B" w:rsidRDefault="00705BCE" w:rsidP="00705BCE">
      <w:pPr>
        <w:pStyle w:val="Odstavekseznama"/>
        <w:numPr>
          <w:ilvl w:val="0"/>
          <w:numId w:val="13"/>
        </w:numPr>
        <w:jc w:val="both"/>
        <w:rPr>
          <w:rFonts w:ascii="Arial" w:hAnsi="Arial" w:cs="Arial"/>
          <w:bCs/>
          <w:sz w:val="20"/>
          <w:szCs w:val="20"/>
          <w:lang w:val="sl-SI"/>
        </w:rPr>
      </w:pPr>
      <w:r w:rsidRPr="00087A2B">
        <w:rPr>
          <w:rFonts w:ascii="Arial" w:hAnsi="Arial" w:cs="Arial"/>
          <w:bCs/>
          <w:sz w:val="20"/>
          <w:szCs w:val="20"/>
          <w:lang w:val="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3768C43D" w14:textId="77777777" w:rsidR="00D95338" w:rsidRPr="00087A2B" w:rsidRDefault="00D95338" w:rsidP="00705BCE">
      <w:pPr>
        <w:jc w:val="both"/>
        <w:rPr>
          <w:rFonts w:ascii="Arial" w:hAnsi="Arial" w:cs="Arial"/>
          <w:bCs/>
          <w:sz w:val="20"/>
          <w:szCs w:val="20"/>
          <w:lang w:val="sl-SI"/>
        </w:rPr>
      </w:pPr>
    </w:p>
    <w:p w14:paraId="778AD04A" w14:textId="45567EE0" w:rsidR="00705BCE" w:rsidRPr="00087A2B" w:rsidRDefault="00705BCE" w:rsidP="00705BCE">
      <w:pPr>
        <w:jc w:val="both"/>
        <w:rPr>
          <w:rFonts w:ascii="Arial" w:hAnsi="Arial" w:cs="Arial"/>
          <w:bCs/>
          <w:sz w:val="20"/>
          <w:szCs w:val="20"/>
          <w:lang w:val="sl-SI"/>
        </w:rPr>
      </w:pPr>
      <w:r w:rsidRPr="00087A2B">
        <w:rPr>
          <w:rFonts w:ascii="Arial" w:hAnsi="Arial" w:cs="Arial"/>
          <w:bCs/>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93D17D9" w14:textId="77777777" w:rsidR="00D95338" w:rsidRPr="00087A2B" w:rsidRDefault="00D95338" w:rsidP="00705BCE">
      <w:pPr>
        <w:jc w:val="both"/>
        <w:rPr>
          <w:rFonts w:ascii="Arial" w:hAnsi="Arial" w:cs="Arial"/>
          <w:bCs/>
          <w:sz w:val="20"/>
          <w:szCs w:val="20"/>
          <w:lang w:val="sl-SI"/>
        </w:rPr>
      </w:pPr>
    </w:p>
    <w:p w14:paraId="113F1A24" w14:textId="53544807" w:rsidR="00476F2F" w:rsidRPr="00087A2B" w:rsidRDefault="00705BCE" w:rsidP="00705BCE">
      <w:pPr>
        <w:jc w:val="both"/>
        <w:rPr>
          <w:rFonts w:ascii="Arial" w:hAnsi="Arial" w:cs="Arial"/>
          <w:bCs/>
          <w:sz w:val="20"/>
          <w:szCs w:val="20"/>
          <w:lang w:val="sl-SI"/>
        </w:rPr>
      </w:pPr>
      <w:r w:rsidRPr="00087A2B">
        <w:rPr>
          <w:rFonts w:ascii="Arial" w:hAnsi="Arial" w:cs="Arial"/>
          <w:bCs/>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r w:rsidRPr="00087A2B">
        <w:rPr>
          <w:rFonts w:ascii="Arial" w:hAnsi="Arial" w:cs="Arial"/>
          <w:bCs/>
          <w:sz w:val="20"/>
          <w:szCs w:val="20"/>
          <w:lang w:val="sl-SI"/>
        </w:rPr>
        <w:cr/>
      </w:r>
    </w:p>
    <w:p w14:paraId="3CDA7FFD" w14:textId="61CB698A" w:rsidR="00476F2F" w:rsidRPr="00087A2B" w:rsidRDefault="00731FA3" w:rsidP="00476F2F">
      <w:pPr>
        <w:rPr>
          <w:rFonts w:ascii="Arial" w:hAnsi="Arial" w:cs="Arial"/>
          <w:bCs/>
          <w:sz w:val="20"/>
          <w:szCs w:val="20"/>
          <w:lang w:val="sl-SI"/>
        </w:rPr>
      </w:pPr>
      <w:r>
        <w:rPr>
          <w:rFonts w:ascii="Arial" w:hAnsi="Arial" w:cs="Arial"/>
          <w:bCs/>
          <w:sz w:val="20"/>
          <w:szCs w:val="20"/>
          <w:lang w:val="sl-SI"/>
        </w:rPr>
        <w:t>Izjava je lahko pred</w:t>
      </w:r>
      <w:r w:rsidR="006F2FB5" w:rsidRPr="00087A2B">
        <w:rPr>
          <w:rFonts w:ascii="Arial" w:hAnsi="Arial" w:cs="Arial"/>
          <w:bCs/>
          <w:sz w:val="20"/>
          <w:szCs w:val="20"/>
          <w:lang w:val="sl-SI"/>
        </w:rPr>
        <w:t>ložena tudi na lastnem obrazcu.</w:t>
      </w:r>
    </w:p>
    <w:p w14:paraId="26577ED7" w14:textId="05A9B6C1" w:rsidR="00A84A88" w:rsidRPr="00087A2B" w:rsidRDefault="00A84A88" w:rsidP="00476F2F">
      <w:pPr>
        <w:rPr>
          <w:rFonts w:ascii="Arial" w:hAnsi="Arial" w:cs="Arial"/>
          <w:bCs/>
          <w:sz w:val="20"/>
          <w:szCs w:val="20"/>
          <w:lang w:val="sl-SI"/>
        </w:rPr>
      </w:pPr>
    </w:p>
    <w:p w14:paraId="5AD4C9E0" w14:textId="30518652" w:rsidR="00A84A88" w:rsidRPr="00087A2B" w:rsidRDefault="00A84A88" w:rsidP="00476F2F">
      <w:pPr>
        <w:rPr>
          <w:rFonts w:ascii="Arial" w:hAnsi="Arial" w:cs="Arial"/>
          <w:bCs/>
          <w:sz w:val="20"/>
          <w:szCs w:val="20"/>
          <w:lang w:val="sl-SI"/>
        </w:rPr>
      </w:pPr>
    </w:p>
    <w:p w14:paraId="6555D0C8" w14:textId="77777777" w:rsidR="006F2FB5" w:rsidRPr="00087A2B" w:rsidRDefault="006F2FB5" w:rsidP="006F2FB5">
      <w:pPr>
        <w:rPr>
          <w:rFonts w:ascii="Arial" w:hAnsi="Arial" w:cs="Arial"/>
          <w:b/>
          <w:sz w:val="20"/>
          <w:szCs w:val="20"/>
          <w:lang w:val="sl-SI"/>
        </w:rPr>
      </w:pPr>
    </w:p>
    <w:p w14:paraId="429AB980" w14:textId="77777777" w:rsidR="00A84A88" w:rsidRPr="00087A2B" w:rsidRDefault="00A84A88" w:rsidP="00476F2F">
      <w:pPr>
        <w:rPr>
          <w:rFonts w:ascii="Arial" w:hAnsi="Arial" w:cs="Arial"/>
          <w:bCs/>
          <w:sz w:val="20"/>
          <w:szCs w:val="20"/>
          <w:lang w:val="sl-SI"/>
        </w:rPr>
      </w:pPr>
    </w:p>
    <w:tbl>
      <w:tblPr>
        <w:tblW w:w="0" w:type="auto"/>
        <w:tblLook w:val="04A0" w:firstRow="1" w:lastRow="0" w:firstColumn="1" w:lastColumn="0" w:noHBand="0" w:noVBand="1"/>
      </w:tblPr>
      <w:tblGrid>
        <w:gridCol w:w="4299"/>
        <w:gridCol w:w="4763"/>
      </w:tblGrid>
      <w:tr w:rsidR="00476F2F" w:rsidRPr="00087A2B" w14:paraId="4CB2B3C8" w14:textId="77777777" w:rsidTr="00A84A88">
        <w:tc>
          <w:tcPr>
            <w:tcW w:w="4299" w:type="dxa"/>
          </w:tcPr>
          <w:p w14:paraId="256CED7F" w14:textId="77777777" w:rsidR="00476F2F" w:rsidRPr="00087A2B" w:rsidRDefault="00476F2F" w:rsidP="005C4546">
            <w:pPr>
              <w:autoSpaceDE w:val="0"/>
              <w:autoSpaceDN w:val="0"/>
              <w:adjustRightInd w:val="0"/>
              <w:rPr>
                <w:rFonts w:ascii="Arial" w:hAnsi="Arial" w:cs="Arial"/>
                <w:sz w:val="20"/>
                <w:szCs w:val="20"/>
                <w:lang w:val="sl-SI"/>
              </w:rPr>
            </w:pPr>
            <w:r w:rsidRPr="00087A2B">
              <w:rPr>
                <w:rFonts w:ascii="Arial" w:hAnsi="Arial" w:cs="Arial"/>
                <w:sz w:val="20"/>
                <w:szCs w:val="20"/>
                <w:lang w:val="sl-SI"/>
              </w:rPr>
              <w:t>Datum:</w:t>
            </w:r>
          </w:p>
        </w:tc>
        <w:tc>
          <w:tcPr>
            <w:tcW w:w="4763" w:type="dxa"/>
          </w:tcPr>
          <w:p w14:paraId="5EDFD9C8" w14:textId="381B1D3A" w:rsidR="00476F2F" w:rsidRPr="00087A2B" w:rsidRDefault="00476F2F" w:rsidP="00A84A88">
            <w:pPr>
              <w:autoSpaceDE w:val="0"/>
              <w:autoSpaceDN w:val="0"/>
              <w:adjustRightInd w:val="0"/>
              <w:rPr>
                <w:rFonts w:ascii="Arial" w:hAnsi="Arial" w:cs="Arial"/>
                <w:sz w:val="20"/>
                <w:szCs w:val="20"/>
                <w:lang w:val="sl-SI"/>
              </w:rPr>
            </w:pPr>
            <w:r w:rsidRPr="00087A2B">
              <w:rPr>
                <w:rFonts w:ascii="Arial" w:hAnsi="Arial" w:cs="Arial"/>
                <w:sz w:val="20"/>
                <w:szCs w:val="20"/>
                <w:lang w:val="sl-SI"/>
              </w:rPr>
              <w:t>Podpis pooblaščene osebe ponudnika in žig:</w:t>
            </w:r>
          </w:p>
        </w:tc>
      </w:tr>
    </w:tbl>
    <w:p w14:paraId="4DA0BB20" w14:textId="77777777" w:rsidR="00A84A88" w:rsidRPr="00087A2B" w:rsidRDefault="00A84A88" w:rsidP="00A84A88">
      <w:pPr>
        <w:autoSpaceDE w:val="0"/>
        <w:autoSpaceDN w:val="0"/>
        <w:adjustRightInd w:val="0"/>
        <w:rPr>
          <w:rFonts w:ascii="Arial" w:hAnsi="Arial" w:cs="Arial"/>
          <w:sz w:val="20"/>
          <w:szCs w:val="20"/>
          <w:lang w:val="sl-SI"/>
        </w:rPr>
      </w:pPr>
    </w:p>
    <w:p w14:paraId="320DC1FB" w14:textId="77777777" w:rsidR="00A84A88" w:rsidRPr="00087A2B" w:rsidRDefault="00A84A88" w:rsidP="00A84A88">
      <w:pPr>
        <w:autoSpaceDE w:val="0"/>
        <w:autoSpaceDN w:val="0"/>
        <w:adjustRightInd w:val="0"/>
        <w:rPr>
          <w:rFonts w:ascii="Arial" w:hAnsi="Arial" w:cs="Arial"/>
          <w:sz w:val="20"/>
          <w:szCs w:val="20"/>
          <w:lang w:val="sl-SI"/>
        </w:rPr>
      </w:pPr>
    </w:p>
    <w:p w14:paraId="6AE6B7EA" w14:textId="77777777" w:rsidR="00A84A88" w:rsidRPr="00087A2B" w:rsidRDefault="00A84A88" w:rsidP="00A84A88">
      <w:pPr>
        <w:autoSpaceDE w:val="0"/>
        <w:autoSpaceDN w:val="0"/>
        <w:adjustRightInd w:val="0"/>
        <w:rPr>
          <w:rFonts w:ascii="Arial" w:hAnsi="Arial" w:cs="Arial"/>
          <w:sz w:val="20"/>
          <w:szCs w:val="20"/>
          <w:lang w:val="sl-SI"/>
        </w:rPr>
      </w:pPr>
    </w:p>
    <w:p w14:paraId="6749D3B7" w14:textId="77777777" w:rsidR="00A84A88" w:rsidRPr="00087A2B" w:rsidRDefault="00A84A88" w:rsidP="00A84A88">
      <w:pPr>
        <w:autoSpaceDE w:val="0"/>
        <w:autoSpaceDN w:val="0"/>
        <w:adjustRightInd w:val="0"/>
        <w:rPr>
          <w:rFonts w:ascii="Arial" w:hAnsi="Arial" w:cs="Arial"/>
          <w:sz w:val="20"/>
          <w:szCs w:val="20"/>
          <w:lang w:val="sl-SI"/>
        </w:rPr>
      </w:pPr>
    </w:p>
    <w:bookmarkEnd w:id="2"/>
    <w:p w14:paraId="7D09AFDC" w14:textId="77777777" w:rsidR="00A84A88" w:rsidRPr="00087A2B" w:rsidRDefault="00A84A88" w:rsidP="00A84A88">
      <w:pPr>
        <w:autoSpaceDE w:val="0"/>
        <w:autoSpaceDN w:val="0"/>
        <w:adjustRightInd w:val="0"/>
        <w:rPr>
          <w:rFonts w:ascii="Arial" w:hAnsi="Arial" w:cs="Arial"/>
          <w:sz w:val="20"/>
          <w:szCs w:val="20"/>
          <w:lang w:val="sl-SI"/>
        </w:rPr>
      </w:pPr>
    </w:p>
    <w:p w14:paraId="2F039796" w14:textId="77777777" w:rsidR="00A84A88" w:rsidRPr="00087A2B" w:rsidRDefault="00A84A88" w:rsidP="00A84A88">
      <w:pPr>
        <w:autoSpaceDE w:val="0"/>
        <w:autoSpaceDN w:val="0"/>
        <w:adjustRightInd w:val="0"/>
        <w:rPr>
          <w:rFonts w:ascii="Arial" w:hAnsi="Arial" w:cs="Arial"/>
          <w:sz w:val="20"/>
          <w:szCs w:val="20"/>
          <w:lang w:val="sl-SI"/>
        </w:rPr>
      </w:pPr>
    </w:p>
    <w:p w14:paraId="6CB9B84F" w14:textId="36554425" w:rsidR="00A84A88" w:rsidRPr="00087A2B" w:rsidRDefault="00A84A88" w:rsidP="00A84A88">
      <w:pPr>
        <w:autoSpaceDE w:val="0"/>
        <w:autoSpaceDN w:val="0"/>
        <w:adjustRightInd w:val="0"/>
        <w:rPr>
          <w:rFonts w:ascii="Arial" w:hAnsi="Arial" w:cs="Arial"/>
          <w:sz w:val="20"/>
          <w:szCs w:val="20"/>
          <w:lang w:val="sl-SI"/>
        </w:rPr>
      </w:pPr>
    </w:p>
    <w:p w14:paraId="00240A00" w14:textId="01A04B37" w:rsidR="00A84A88" w:rsidRPr="00087A2B" w:rsidRDefault="00A84A88" w:rsidP="00A84A88">
      <w:pPr>
        <w:autoSpaceDE w:val="0"/>
        <w:autoSpaceDN w:val="0"/>
        <w:adjustRightInd w:val="0"/>
        <w:rPr>
          <w:rFonts w:ascii="Arial" w:hAnsi="Arial" w:cs="Arial"/>
          <w:sz w:val="20"/>
          <w:szCs w:val="20"/>
          <w:lang w:val="sl-SI"/>
        </w:rPr>
      </w:pPr>
    </w:p>
    <w:p w14:paraId="7D722CB5" w14:textId="202A1F05" w:rsidR="00A84A88" w:rsidRPr="00087A2B" w:rsidRDefault="00A84A88" w:rsidP="00A84A88">
      <w:pPr>
        <w:autoSpaceDE w:val="0"/>
        <w:autoSpaceDN w:val="0"/>
        <w:adjustRightInd w:val="0"/>
        <w:rPr>
          <w:rFonts w:ascii="Arial" w:hAnsi="Arial" w:cs="Arial"/>
          <w:sz w:val="20"/>
          <w:szCs w:val="20"/>
          <w:lang w:val="sl-SI"/>
        </w:rPr>
      </w:pPr>
    </w:p>
    <w:p w14:paraId="0AF4B40C" w14:textId="68ABF0CC" w:rsidR="00A84A88" w:rsidRPr="00087A2B" w:rsidRDefault="00A84A88" w:rsidP="00A84A88">
      <w:pPr>
        <w:autoSpaceDE w:val="0"/>
        <w:autoSpaceDN w:val="0"/>
        <w:adjustRightInd w:val="0"/>
        <w:rPr>
          <w:rFonts w:ascii="Arial" w:hAnsi="Arial" w:cs="Arial"/>
          <w:sz w:val="20"/>
          <w:szCs w:val="20"/>
          <w:lang w:val="sl-SI"/>
        </w:rPr>
      </w:pPr>
    </w:p>
    <w:p w14:paraId="2741A40B" w14:textId="1C3EFCFC" w:rsidR="00A84A88" w:rsidRPr="00087A2B" w:rsidRDefault="00A84A88" w:rsidP="00A84A88">
      <w:pPr>
        <w:autoSpaceDE w:val="0"/>
        <w:autoSpaceDN w:val="0"/>
        <w:adjustRightInd w:val="0"/>
        <w:rPr>
          <w:rFonts w:ascii="Arial" w:hAnsi="Arial" w:cs="Arial"/>
          <w:sz w:val="20"/>
          <w:szCs w:val="20"/>
          <w:lang w:val="sl-SI"/>
        </w:rPr>
      </w:pPr>
    </w:p>
    <w:p w14:paraId="377C11DC" w14:textId="2DC5F53F" w:rsidR="00A84A88" w:rsidRPr="00087A2B" w:rsidRDefault="00A84A88" w:rsidP="00A84A88">
      <w:pPr>
        <w:autoSpaceDE w:val="0"/>
        <w:autoSpaceDN w:val="0"/>
        <w:adjustRightInd w:val="0"/>
        <w:rPr>
          <w:rFonts w:ascii="Arial" w:hAnsi="Arial" w:cs="Arial"/>
          <w:sz w:val="20"/>
          <w:szCs w:val="20"/>
          <w:lang w:val="sl-SI"/>
        </w:rPr>
      </w:pPr>
    </w:p>
    <w:p w14:paraId="1E5E40F0" w14:textId="20EE02DE" w:rsidR="00A84A88" w:rsidRPr="00087A2B" w:rsidRDefault="00A84A88" w:rsidP="00A84A88">
      <w:pPr>
        <w:autoSpaceDE w:val="0"/>
        <w:autoSpaceDN w:val="0"/>
        <w:adjustRightInd w:val="0"/>
        <w:rPr>
          <w:rFonts w:ascii="Arial" w:hAnsi="Arial" w:cs="Arial"/>
          <w:sz w:val="20"/>
          <w:szCs w:val="20"/>
          <w:lang w:val="sl-SI"/>
        </w:rPr>
      </w:pPr>
    </w:p>
    <w:p w14:paraId="65F0C3A8" w14:textId="608EE908" w:rsidR="00A84A88" w:rsidRPr="00087A2B" w:rsidRDefault="00A84A88" w:rsidP="00A84A88">
      <w:pPr>
        <w:autoSpaceDE w:val="0"/>
        <w:autoSpaceDN w:val="0"/>
        <w:adjustRightInd w:val="0"/>
        <w:rPr>
          <w:rFonts w:ascii="Arial" w:hAnsi="Arial" w:cs="Arial"/>
          <w:sz w:val="20"/>
          <w:szCs w:val="20"/>
          <w:lang w:val="sl-SI"/>
        </w:rPr>
      </w:pPr>
    </w:p>
    <w:p w14:paraId="658ED269" w14:textId="332B05AC" w:rsidR="00A84A88" w:rsidRPr="00087A2B" w:rsidRDefault="00A84A88" w:rsidP="00A84A88">
      <w:pPr>
        <w:autoSpaceDE w:val="0"/>
        <w:autoSpaceDN w:val="0"/>
        <w:adjustRightInd w:val="0"/>
        <w:rPr>
          <w:rFonts w:ascii="Arial" w:hAnsi="Arial" w:cs="Arial"/>
          <w:sz w:val="20"/>
          <w:szCs w:val="20"/>
          <w:lang w:val="sl-SI"/>
        </w:rPr>
      </w:pPr>
    </w:p>
    <w:p w14:paraId="1485772C" w14:textId="5F3984BC" w:rsidR="00A84A88" w:rsidRPr="00087A2B" w:rsidRDefault="00A84A88" w:rsidP="00A84A88">
      <w:pPr>
        <w:autoSpaceDE w:val="0"/>
        <w:autoSpaceDN w:val="0"/>
        <w:adjustRightInd w:val="0"/>
        <w:rPr>
          <w:rFonts w:ascii="Arial" w:hAnsi="Arial" w:cs="Arial"/>
          <w:sz w:val="20"/>
          <w:szCs w:val="20"/>
          <w:lang w:val="sl-SI"/>
        </w:rPr>
      </w:pPr>
    </w:p>
    <w:p w14:paraId="3CA61184" w14:textId="49FABA09" w:rsidR="00A84A88" w:rsidRPr="00087A2B" w:rsidRDefault="00A84A88" w:rsidP="00A84A88">
      <w:pPr>
        <w:autoSpaceDE w:val="0"/>
        <w:autoSpaceDN w:val="0"/>
        <w:adjustRightInd w:val="0"/>
        <w:rPr>
          <w:rFonts w:ascii="Arial" w:hAnsi="Arial" w:cs="Arial"/>
          <w:sz w:val="20"/>
          <w:szCs w:val="20"/>
          <w:lang w:val="sl-SI"/>
        </w:rPr>
      </w:pPr>
    </w:p>
    <w:p w14:paraId="32BFD73E" w14:textId="04B1358D" w:rsidR="00A84A88" w:rsidRPr="00087A2B" w:rsidRDefault="00A84A88" w:rsidP="00A84A88">
      <w:pPr>
        <w:autoSpaceDE w:val="0"/>
        <w:autoSpaceDN w:val="0"/>
        <w:adjustRightInd w:val="0"/>
        <w:rPr>
          <w:rFonts w:ascii="Arial" w:hAnsi="Arial" w:cs="Arial"/>
          <w:sz w:val="20"/>
          <w:szCs w:val="20"/>
          <w:lang w:val="sl-SI"/>
        </w:rPr>
      </w:pPr>
    </w:p>
    <w:p w14:paraId="1D601567" w14:textId="0A21C638" w:rsidR="00A84A88" w:rsidRPr="00087A2B" w:rsidRDefault="00A84A88" w:rsidP="00A84A88">
      <w:pPr>
        <w:autoSpaceDE w:val="0"/>
        <w:autoSpaceDN w:val="0"/>
        <w:adjustRightInd w:val="0"/>
        <w:rPr>
          <w:rFonts w:ascii="Arial" w:hAnsi="Arial" w:cs="Arial"/>
          <w:sz w:val="20"/>
          <w:szCs w:val="20"/>
          <w:lang w:val="sl-SI"/>
        </w:rPr>
      </w:pPr>
    </w:p>
    <w:p w14:paraId="4CBE15DB" w14:textId="77777777" w:rsidR="00A84A88" w:rsidRPr="00087A2B" w:rsidRDefault="00A84A88" w:rsidP="00A84A88">
      <w:pPr>
        <w:autoSpaceDE w:val="0"/>
        <w:autoSpaceDN w:val="0"/>
        <w:adjustRightInd w:val="0"/>
        <w:rPr>
          <w:rFonts w:ascii="Arial" w:hAnsi="Arial" w:cs="Arial"/>
          <w:sz w:val="20"/>
          <w:szCs w:val="20"/>
          <w:lang w:val="sl-SI"/>
        </w:rPr>
      </w:pPr>
    </w:p>
    <w:p w14:paraId="65076CA5" w14:textId="77777777" w:rsidR="00A84A88" w:rsidRPr="00087A2B" w:rsidRDefault="00A84A88" w:rsidP="00A84A88">
      <w:pPr>
        <w:autoSpaceDE w:val="0"/>
        <w:autoSpaceDN w:val="0"/>
        <w:adjustRightInd w:val="0"/>
        <w:rPr>
          <w:rFonts w:ascii="Arial" w:hAnsi="Arial" w:cs="Arial"/>
          <w:sz w:val="20"/>
          <w:szCs w:val="20"/>
          <w:lang w:val="sl-SI"/>
        </w:rPr>
      </w:pPr>
    </w:p>
    <w:p w14:paraId="3DF9F5E8" w14:textId="77777777" w:rsidR="00A84A88" w:rsidRPr="00087A2B" w:rsidRDefault="00A84A88" w:rsidP="00476F2F">
      <w:pPr>
        <w:rPr>
          <w:rFonts w:ascii="Arial" w:hAnsi="Arial" w:cs="Arial"/>
          <w:b/>
          <w:sz w:val="20"/>
          <w:szCs w:val="20"/>
          <w:lang w:val="sl-SI"/>
        </w:rPr>
      </w:pPr>
    </w:p>
    <w:p w14:paraId="1883F61F" w14:textId="21582D7D" w:rsidR="003C5515" w:rsidRPr="00087A2B" w:rsidRDefault="003C5515">
      <w:pPr>
        <w:rPr>
          <w:rFonts w:ascii="Arial" w:hAnsi="Arial" w:cs="Arial"/>
          <w:b/>
          <w:sz w:val="20"/>
          <w:szCs w:val="20"/>
          <w:lang w:val="sl-SI"/>
        </w:rPr>
      </w:pPr>
      <w:r w:rsidRPr="00087A2B">
        <w:rPr>
          <w:rFonts w:ascii="Arial" w:hAnsi="Arial" w:cs="Arial"/>
          <w:b/>
          <w:sz w:val="20"/>
          <w:szCs w:val="20"/>
          <w:lang w:val="sl-SI"/>
        </w:rPr>
        <w:br w:type="page"/>
      </w:r>
    </w:p>
    <w:p w14:paraId="4ED5E076" w14:textId="77777777" w:rsidR="00A84A88" w:rsidRPr="00087A2B" w:rsidRDefault="00A84A88" w:rsidP="00476F2F">
      <w:pPr>
        <w:rPr>
          <w:rFonts w:ascii="Arial" w:hAnsi="Arial" w:cs="Arial"/>
          <w:b/>
          <w:sz w:val="20"/>
          <w:szCs w:val="20"/>
          <w:lang w:val="sl-SI"/>
        </w:rPr>
      </w:pPr>
    </w:p>
    <w:tbl>
      <w:tblPr>
        <w:tblStyle w:val="Tabelamrea"/>
        <w:tblW w:w="0" w:type="auto"/>
        <w:tblLook w:val="04A0" w:firstRow="1" w:lastRow="0" w:firstColumn="1" w:lastColumn="0" w:noHBand="0" w:noVBand="1"/>
      </w:tblPr>
      <w:tblGrid>
        <w:gridCol w:w="9062"/>
      </w:tblGrid>
      <w:tr w:rsidR="00705BCE" w:rsidRPr="00C94B00" w14:paraId="1E59A179" w14:textId="77777777" w:rsidTr="005C4546">
        <w:tc>
          <w:tcPr>
            <w:tcW w:w="9062" w:type="dxa"/>
          </w:tcPr>
          <w:p w14:paraId="6C79F930" w14:textId="763F6976" w:rsidR="00705BCE" w:rsidRPr="00087A2B" w:rsidRDefault="00705BCE" w:rsidP="005F154B">
            <w:pPr>
              <w:rPr>
                <w:rFonts w:ascii="Arial" w:hAnsi="Arial" w:cs="Arial"/>
                <w:b/>
                <w:sz w:val="20"/>
                <w:szCs w:val="20"/>
                <w:lang w:val="sl-SI"/>
              </w:rPr>
            </w:pPr>
            <w:r w:rsidRPr="00087A2B">
              <w:rPr>
                <w:rFonts w:ascii="Arial" w:hAnsi="Arial" w:cs="Arial"/>
                <w:b/>
                <w:sz w:val="20"/>
                <w:szCs w:val="20"/>
                <w:lang w:val="sl-SI"/>
              </w:rPr>
              <w:t xml:space="preserve">Obrazec III. </w:t>
            </w:r>
            <w:r w:rsidR="005F154B">
              <w:rPr>
                <w:rFonts w:ascii="Arial" w:hAnsi="Arial" w:cs="Arial"/>
                <w:b/>
                <w:sz w:val="20"/>
                <w:szCs w:val="20"/>
                <w:lang w:val="sl-SI"/>
              </w:rPr>
              <w:t>2</w:t>
            </w:r>
            <w:r w:rsidRPr="00087A2B">
              <w:rPr>
                <w:rFonts w:ascii="Arial" w:hAnsi="Arial" w:cs="Arial"/>
                <w:b/>
                <w:sz w:val="20"/>
                <w:szCs w:val="20"/>
                <w:lang w:val="sl-SI"/>
              </w:rPr>
              <w:t xml:space="preserve"> </w:t>
            </w:r>
            <w:r w:rsidR="00F9443E" w:rsidRPr="00087A2B">
              <w:rPr>
                <w:rFonts w:ascii="Arial" w:hAnsi="Arial" w:cs="Arial"/>
                <w:b/>
                <w:sz w:val="20"/>
                <w:szCs w:val="20"/>
                <w:lang w:val="sl-SI"/>
              </w:rPr>
              <w:t xml:space="preserve">IZJAVA PO </w:t>
            </w:r>
            <w:proofErr w:type="spellStart"/>
            <w:r w:rsidR="00F9443E" w:rsidRPr="00087A2B">
              <w:rPr>
                <w:rFonts w:ascii="Arial" w:hAnsi="Arial" w:cs="Arial"/>
                <w:b/>
                <w:sz w:val="20"/>
                <w:szCs w:val="20"/>
                <w:lang w:val="sl-SI"/>
              </w:rPr>
              <w:t>ZintPK</w:t>
            </w:r>
            <w:proofErr w:type="spellEnd"/>
          </w:p>
        </w:tc>
      </w:tr>
    </w:tbl>
    <w:p w14:paraId="6F945C52" w14:textId="77777777" w:rsidR="00705BCE" w:rsidRPr="00087A2B" w:rsidRDefault="00705BCE" w:rsidP="00705BCE">
      <w:pPr>
        <w:rPr>
          <w:rFonts w:ascii="Arial" w:hAnsi="Arial" w:cs="Arial"/>
          <w:b/>
          <w:sz w:val="20"/>
          <w:szCs w:val="20"/>
          <w:lang w:val="sl-SI"/>
        </w:rPr>
      </w:pPr>
      <w:r w:rsidRPr="00087A2B">
        <w:rPr>
          <w:rFonts w:ascii="Arial" w:hAnsi="Arial" w:cs="Arial"/>
          <w:b/>
          <w:sz w:val="20"/>
          <w:szCs w:val="20"/>
          <w:lang w:val="sl-SI"/>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24"/>
      </w:tblGrid>
      <w:tr w:rsidR="00705BCE" w:rsidRPr="00C94B00" w14:paraId="3D55AA46" w14:textId="77777777" w:rsidTr="005C4546">
        <w:tc>
          <w:tcPr>
            <w:tcW w:w="3085" w:type="dxa"/>
          </w:tcPr>
          <w:p w14:paraId="29A6ACED" w14:textId="77777777" w:rsidR="00705BCE" w:rsidRPr="00087A2B" w:rsidRDefault="00705BCE" w:rsidP="005C4546">
            <w:pPr>
              <w:pStyle w:val="Telobesedila"/>
              <w:rPr>
                <w:rFonts w:cs="Arial"/>
                <w:b/>
                <w:szCs w:val="20"/>
                <w:lang w:val="sl-SI"/>
              </w:rPr>
            </w:pPr>
            <w:r w:rsidRPr="00087A2B">
              <w:rPr>
                <w:rFonts w:cs="Arial"/>
                <w:b/>
                <w:szCs w:val="20"/>
                <w:lang w:val="sl-SI"/>
              </w:rPr>
              <w:t>Naročnik</w:t>
            </w:r>
          </w:p>
        </w:tc>
        <w:tc>
          <w:tcPr>
            <w:tcW w:w="6124" w:type="dxa"/>
          </w:tcPr>
          <w:p w14:paraId="7A44D2BE" w14:textId="77777777" w:rsidR="00705BCE" w:rsidRPr="00087A2B" w:rsidRDefault="00705BCE" w:rsidP="005C4546">
            <w:pPr>
              <w:pStyle w:val="Glava"/>
              <w:rPr>
                <w:rFonts w:ascii="Arial" w:hAnsi="Arial" w:cs="Arial"/>
                <w:b/>
                <w:sz w:val="20"/>
                <w:szCs w:val="20"/>
                <w:lang w:val="sl-SI"/>
              </w:rPr>
            </w:pPr>
            <w:r w:rsidRPr="00087A2B">
              <w:rPr>
                <w:rFonts w:ascii="Arial" w:hAnsi="Arial" w:cs="Arial"/>
                <w:sz w:val="20"/>
                <w:lang w:val="sl-SI"/>
              </w:rPr>
              <w:t>REPUBLIKA SLOVENIJA, Ministrstvo za kulturo, Maistrova ulica 10, 1000 Ljubljana</w:t>
            </w:r>
          </w:p>
        </w:tc>
      </w:tr>
      <w:tr w:rsidR="00705BCE" w:rsidRPr="00C94B00" w14:paraId="3C75DBFE" w14:textId="77777777" w:rsidTr="005C4546">
        <w:tc>
          <w:tcPr>
            <w:tcW w:w="3085" w:type="dxa"/>
          </w:tcPr>
          <w:p w14:paraId="1A7224F6" w14:textId="77777777" w:rsidR="00705BCE" w:rsidRPr="00087A2B" w:rsidRDefault="00705BCE" w:rsidP="005C4546">
            <w:pPr>
              <w:pStyle w:val="Telobesedila"/>
              <w:rPr>
                <w:rFonts w:cs="Arial"/>
                <w:b/>
                <w:szCs w:val="20"/>
                <w:lang w:val="sl-SI"/>
              </w:rPr>
            </w:pPr>
            <w:r w:rsidRPr="00087A2B">
              <w:rPr>
                <w:rFonts w:cs="Arial"/>
                <w:b/>
                <w:szCs w:val="20"/>
                <w:lang w:val="sl-SI"/>
              </w:rPr>
              <w:t>Javno naročilo</w:t>
            </w:r>
          </w:p>
        </w:tc>
        <w:tc>
          <w:tcPr>
            <w:tcW w:w="6124" w:type="dxa"/>
          </w:tcPr>
          <w:p w14:paraId="2800A991" w14:textId="4098E17A" w:rsidR="00705BCE" w:rsidRPr="00087A2B" w:rsidRDefault="00661368" w:rsidP="005C4546">
            <w:pPr>
              <w:pStyle w:val="Telobesedila"/>
              <w:rPr>
                <w:rFonts w:cs="Arial"/>
                <w:bCs/>
                <w:szCs w:val="20"/>
                <w:highlight w:val="green"/>
                <w:lang w:val="sl-SI"/>
              </w:rPr>
            </w:pPr>
            <w:r w:rsidRPr="00661368">
              <w:rPr>
                <w:rFonts w:cs="Arial"/>
                <w:szCs w:val="20"/>
                <w:lang w:val="sl-SI"/>
              </w:rPr>
              <w:t>Izvedba okoljsko manj obremenjujoče pohištvene in gostinske opreme za stalno prirodoslovno razstavo na gradu Borl</w:t>
            </w:r>
          </w:p>
        </w:tc>
      </w:tr>
      <w:tr w:rsidR="00705BCE" w:rsidRPr="00087A2B" w14:paraId="73C2CB49" w14:textId="77777777" w:rsidTr="005C4546">
        <w:tc>
          <w:tcPr>
            <w:tcW w:w="3085" w:type="dxa"/>
          </w:tcPr>
          <w:p w14:paraId="10858195" w14:textId="77777777" w:rsidR="00705BCE" w:rsidRPr="00087A2B" w:rsidRDefault="00705BCE" w:rsidP="005C4546">
            <w:pPr>
              <w:pStyle w:val="Telobesedila"/>
              <w:rPr>
                <w:rFonts w:cs="Arial"/>
                <w:b/>
                <w:szCs w:val="20"/>
                <w:lang w:val="sl-SI"/>
              </w:rPr>
            </w:pPr>
            <w:r w:rsidRPr="00087A2B">
              <w:rPr>
                <w:rFonts w:cs="Arial"/>
                <w:b/>
                <w:szCs w:val="20"/>
                <w:lang w:val="sl-SI"/>
              </w:rPr>
              <w:t xml:space="preserve">Oznaka javnega naročila </w:t>
            </w:r>
          </w:p>
        </w:tc>
        <w:tc>
          <w:tcPr>
            <w:tcW w:w="6124" w:type="dxa"/>
          </w:tcPr>
          <w:p w14:paraId="6CC8F097" w14:textId="66AED4CC" w:rsidR="00705BCE" w:rsidRPr="00087A2B" w:rsidRDefault="004E675F" w:rsidP="005C4546">
            <w:pPr>
              <w:pStyle w:val="Telobesedila"/>
              <w:ind w:left="2127" w:hanging="2127"/>
              <w:rPr>
                <w:rFonts w:cs="Arial"/>
                <w:szCs w:val="20"/>
                <w:lang w:val="sl-SI"/>
              </w:rPr>
            </w:pPr>
            <w:r w:rsidRPr="004E675F">
              <w:rPr>
                <w:rFonts w:cs="Arial"/>
                <w:bCs/>
                <w:szCs w:val="20"/>
                <w:lang w:val="sl-SI"/>
              </w:rPr>
              <w:t>4301-248/2021</w:t>
            </w:r>
          </w:p>
        </w:tc>
      </w:tr>
    </w:tbl>
    <w:p w14:paraId="12FDA83B" w14:textId="77777777" w:rsidR="00705BCE" w:rsidRPr="00087A2B" w:rsidRDefault="00705BCE" w:rsidP="00705BCE">
      <w:pPr>
        <w:rPr>
          <w:rFonts w:ascii="Arial" w:hAnsi="Arial" w:cs="Arial"/>
          <w:b/>
          <w:sz w:val="20"/>
          <w:szCs w:val="20"/>
          <w:lang w:val="sl-SI"/>
        </w:rPr>
      </w:pPr>
    </w:p>
    <w:p w14:paraId="282BAAE3" w14:textId="77777777" w:rsidR="00705BCE" w:rsidRPr="00087A2B" w:rsidRDefault="00705BCE" w:rsidP="00705BCE">
      <w:pPr>
        <w:ind w:left="2124" w:hanging="2124"/>
        <w:jc w:val="both"/>
        <w:rPr>
          <w:rFonts w:ascii="Arial" w:hAnsi="Arial" w:cs="Arial"/>
          <w:b/>
          <w:sz w:val="20"/>
          <w:szCs w:val="20"/>
          <w:lang w:val="sl-SI"/>
        </w:rPr>
      </w:pPr>
      <w:r w:rsidRPr="00087A2B">
        <w:rPr>
          <w:rFonts w:ascii="Arial" w:hAnsi="Arial" w:cs="Arial"/>
          <w:b/>
          <w:sz w:val="20"/>
          <w:szCs w:val="20"/>
          <w:lang w:val="sl-SI"/>
        </w:rPr>
        <w:t xml:space="preserve">Odgovorna oseba poslovnega subjekta: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6853"/>
      </w:tblGrid>
      <w:tr w:rsidR="00705BCE" w:rsidRPr="00087A2B" w14:paraId="4B3C6309" w14:textId="77777777" w:rsidTr="005C4546">
        <w:tc>
          <w:tcPr>
            <w:tcW w:w="2356" w:type="dxa"/>
          </w:tcPr>
          <w:p w14:paraId="2E479CEF" w14:textId="77777777" w:rsidR="00705BCE" w:rsidRPr="00087A2B" w:rsidRDefault="00705BCE" w:rsidP="005C4546">
            <w:pPr>
              <w:rPr>
                <w:rFonts w:ascii="Arial" w:hAnsi="Arial" w:cs="Arial"/>
                <w:sz w:val="20"/>
                <w:szCs w:val="20"/>
                <w:lang w:val="sl-SI"/>
              </w:rPr>
            </w:pPr>
            <w:r w:rsidRPr="00087A2B">
              <w:rPr>
                <w:rFonts w:ascii="Arial" w:hAnsi="Arial" w:cs="Arial"/>
                <w:sz w:val="20"/>
                <w:szCs w:val="20"/>
                <w:lang w:val="sl-SI"/>
              </w:rPr>
              <w:t>Ime in priimek</w:t>
            </w:r>
          </w:p>
        </w:tc>
        <w:tc>
          <w:tcPr>
            <w:tcW w:w="6853" w:type="dxa"/>
          </w:tcPr>
          <w:p w14:paraId="0C5C47D5" w14:textId="77777777" w:rsidR="00705BCE" w:rsidRPr="00087A2B" w:rsidRDefault="00705BCE" w:rsidP="005C4546">
            <w:pPr>
              <w:rPr>
                <w:rFonts w:ascii="Arial" w:hAnsi="Arial" w:cs="Arial"/>
                <w:sz w:val="20"/>
                <w:szCs w:val="20"/>
                <w:lang w:val="sl-SI"/>
              </w:rPr>
            </w:pPr>
          </w:p>
        </w:tc>
      </w:tr>
      <w:tr w:rsidR="00705BCE" w:rsidRPr="00087A2B" w14:paraId="586EE26D" w14:textId="77777777" w:rsidTr="005C4546">
        <w:tc>
          <w:tcPr>
            <w:tcW w:w="2356" w:type="dxa"/>
            <w:tcBorders>
              <w:bottom w:val="single" w:sz="4" w:space="0" w:color="auto"/>
            </w:tcBorders>
          </w:tcPr>
          <w:p w14:paraId="66B033FF" w14:textId="77777777" w:rsidR="00705BCE" w:rsidRPr="00087A2B" w:rsidRDefault="00705BCE" w:rsidP="005C4546">
            <w:pPr>
              <w:rPr>
                <w:rFonts w:ascii="Arial" w:hAnsi="Arial" w:cs="Arial"/>
                <w:sz w:val="20"/>
                <w:szCs w:val="20"/>
                <w:lang w:val="sl-SI"/>
              </w:rPr>
            </w:pPr>
            <w:r w:rsidRPr="00087A2B">
              <w:rPr>
                <w:rFonts w:ascii="Arial" w:hAnsi="Arial" w:cs="Arial"/>
                <w:sz w:val="20"/>
                <w:szCs w:val="20"/>
                <w:lang w:val="sl-SI"/>
              </w:rPr>
              <w:t>Funkcija</w:t>
            </w:r>
          </w:p>
        </w:tc>
        <w:tc>
          <w:tcPr>
            <w:tcW w:w="6853" w:type="dxa"/>
          </w:tcPr>
          <w:p w14:paraId="10C7B4C7" w14:textId="77777777" w:rsidR="00705BCE" w:rsidRPr="00087A2B" w:rsidRDefault="00705BCE" w:rsidP="005C4546">
            <w:pPr>
              <w:rPr>
                <w:rFonts w:ascii="Arial" w:hAnsi="Arial" w:cs="Arial"/>
                <w:sz w:val="20"/>
                <w:szCs w:val="20"/>
                <w:lang w:val="sl-SI"/>
              </w:rPr>
            </w:pPr>
          </w:p>
        </w:tc>
      </w:tr>
    </w:tbl>
    <w:p w14:paraId="30F148EA" w14:textId="77777777" w:rsidR="00705BCE" w:rsidRPr="00087A2B" w:rsidRDefault="00705BCE" w:rsidP="00705BCE">
      <w:pPr>
        <w:rPr>
          <w:rFonts w:ascii="Arial" w:hAnsi="Arial" w:cs="Arial"/>
          <w:b/>
          <w:sz w:val="20"/>
          <w:szCs w:val="20"/>
          <w:lang w:val="sl-SI"/>
        </w:rPr>
      </w:pPr>
    </w:p>
    <w:p w14:paraId="33870044" w14:textId="77777777" w:rsidR="00705BCE" w:rsidRPr="00087A2B" w:rsidRDefault="00705BCE" w:rsidP="00705BCE">
      <w:pPr>
        <w:rPr>
          <w:rFonts w:ascii="Arial" w:hAnsi="Arial" w:cs="Arial"/>
          <w:b/>
          <w:sz w:val="20"/>
          <w:szCs w:val="20"/>
          <w:lang w:val="sl-SI"/>
        </w:rPr>
      </w:pPr>
    </w:p>
    <w:p w14:paraId="5D220093" w14:textId="77777777" w:rsidR="00705BCE" w:rsidRPr="00087A2B" w:rsidRDefault="00705BCE" w:rsidP="00705BCE">
      <w:pPr>
        <w:rPr>
          <w:rFonts w:ascii="Arial" w:hAnsi="Arial" w:cs="Arial"/>
          <w:bCs/>
          <w:sz w:val="20"/>
          <w:szCs w:val="20"/>
          <w:lang w:val="sl-SI"/>
        </w:rPr>
      </w:pPr>
      <w:r w:rsidRPr="00087A2B">
        <w:rPr>
          <w:rFonts w:ascii="Arial" w:hAnsi="Arial" w:cs="Arial"/>
          <w:bCs/>
          <w:sz w:val="20"/>
          <w:szCs w:val="20"/>
          <w:lang w:val="sl-SI"/>
        </w:rPr>
        <w:t>Kot ponudnik za izvedbo predmetnega naročila</w:t>
      </w:r>
    </w:p>
    <w:p w14:paraId="7C7CF95D" w14:textId="77777777" w:rsidR="00705BCE" w:rsidRPr="00087A2B" w:rsidRDefault="00705BCE" w:rsidP="00705BCE">
      <w:pPr>
        <w:rPr>
          <w:rFonts w:ascii="Arial" w:hAnsi="Arial" w:cs="Arial"/>
          <w:bCs/>
          <w:sz w:val="20"/>
          <w:szCs w:val="20"/>
          <w:lang w:val="sl-SI"/>
        </w:rPr>
      </w:pPr>
    </w:p>
    <w:p w14:paraId="61776F8D" w14:textId="77777777" w:rsidR="00705BCE" w:rsidRPr="00087A2B" w:rsidRDefault="00705BCE" w:rsidP="00705BCE">
      <w:pPr>
        <w:jc w:val="center"/>
        <w:rPr>
          <w:rFonts w:ascii="Arial" w:hAnsi="Arial" w:cs="Arial"/>
          <w:b/>
          <w:sz w:val="20"/>
          <w:szCs w:val="20"/>
          <w:lang w:val="sl-SI"/>
        </w:rPr>
      </w:pPr>
      <w:r w:rsidRPr="00087A2B">
        <w:rPr>
          <w:rFonts w:ascii="Arial" w:hAnsi="Arial" w:cs="Arial"/>
          <w:b/>
          <w:sz w:val="20"/>
          <w:szCs w:val="20"/>
          <w:lang w:val="sl-SI"/>
        </w:rPr>
        <w:t>Izjavljamo</w:t>
      </w:r>
    </w:p>
    <w:p w14:paraId="3DFF5D59" w14:textId="77777777" w:rsidR="00705BCE" w:rsidRPr="00087A2B" w:rsidRDefault="00705BCE" w:rsidP="00705BCE">
      <w:pPr>
        <w:jc w:val="center"/>
        <w:rPr>
          <w:rFonts w:ascii="Arial" w:hAnsi="Arial" w:cs="Arial"/>
          <w:b/>
          <w:sz w:val="20"/>
          <w:szCs w:val="20"/>
          <w:lang w:val="sl-SI"/>
        </w:rPr>
      </w:pPr>
    </w:p>
    <w:p w14:paraId="08ACF31B" w14:textId="1BA58194" w:rsidR="00705BCE" w:rsidRPr="00087A2B" w:rsidRDefault="00705BCE" w:rsidP="00705BCE">
      <w:pPr>
        <w:jc w:val="both"/>
        <w:rPr>
          <w:rFonts w:ascii="Arial" w:hAnsi="Arial" w:cs="Arial"/>
          <w:bCs/>
          <w:sz w:val="20"/>
          <w:szCs w:val="20"/>
          <w:lang w:val="sl-SI"/>
        </w:rPr>
      </w:pPr>
      <w:r w:rsidRPr="00087A2B">
        <w:rPr>
          <w:rFonts w:ascii="Arial" w:hAnsi="Arial" w:cs="Arial"/>
          <w:bCs/>
          <w:sz w:val="20"/>
          <w:szCs w:val="20"/>
          <w:lang w:val="sl-SI"/>
        </w:rPr>
        <w:t>da poslovni subjekt _________________________</w:t>
      </w:r>
      <w:r w:rsidR="00D95338" w:rsidRPr="00087A2B">
        <w:rPr>
          <w:rFonts w:ascii="Arial" w:hAnsi="Arial" w:cs="Arial"/>
          <w:bCs/>
          <w:sz w:val="20"/>
          <w:szCs w:val="20"/>
          <w:lang w:val="sl-SI"/>
        </w:rPr>
        <w:t>______________________________</w:t>
      </w:r>
      <w:r w:rsidRPr="00087A2B">
        <w:rPr>
          <w:rFonts w:ascii="Arial" w:hAnsi="Arial" w:cs="Arial"/>
          <w:bCs/>
          <w:sz w:val="20"/>
          <w:szCs w:val="20"/>
          <w:lang w:val="sl-SI"/>
        </w:rPr>
        <w:t>__</w:t>
      </w:r>
      <w:r w:rsidR="00D95338" w:rsidRPr="00087A2B">
        <w:rPr>
          <w:rFonts w:ascii="Arial" w:hAnsi="Arial" w:cs="Arial"/>
          <w:bCs/>
          <w:sz w:val="20"/>
          <w:szCs w:val="20"/>
          <w:lang w:val="sl-SI"/>
        </w:rPr>
        <w:t xml:space="preserve"> </w:t>
      </w:r>
      <w:r w:rsidRPr="00087A2B">
        <w:rPr>
          <w:rFonts w:ascii="Arial" w:hAnsi="Arial" w:cs="Arial"/>
          <w:bCs/>
          <w:sz w:val="20"/>
          <w:szCs w:val="20"/>
          <w:lang w:val="sl-SI"/>
        </w:rPr>
        <w:t>(navedba poslovnega subjekta) ni povezan s funkcionarjem</w:t>
      </w:r>
      <w:r w:rsidR="00D95338" w:rsidRPr="00087A2B">
        <w:rPr>
          <w:rFonts w:ascii="Arial" w:hAnsi="Arial" w:cs="Arial"/>
          <w:bCs/>
          <w:sz w:val="20"/>
          <w:szCs w:val="20"/>
          <w:lang w:val="sl-SI"/>
        </w:rPr>
        <w:t xml:space="preserve"> naročnika</w:t>
      </w:r>
      <w:r w:rsidRPr="00087A2B">
        <w:rPr>
          <w:rFonts w:ascii="Arial" w:hAnsi="Arial" w:cs="Arial"/>
          <w:bCs/>
          <w:sz w:val="20"/>
          <w:szCs w:val="20"/>
          <w:lang w:val="sl-SI"/>
        </w:rPr>
        <w:t xml:space="preserve"> in po mojem vedenju ni povezan z družinskim članom funkcionarja na način, določen v prvem odstavku 35. člena Zakona o integriteti in preprečevanju korupcije (Uradni list RS, št. 69/11 – uradno prečiščeno besedilo in 158/2020, </w:t>
      </w:r>
      <w:proofErr w:type="spellStart"/>
      <w:r w:rsidRPr="00087A2B">
        <w:rPr>
          <w:rFonts w:ascii="Arial" w:hAnsi="Arial" w:cs="Arial"/>
          <w:bCs/>
          <w:sz w:val="20"/>
          <w:szCs w:val="20"/>
          <w:lang w:val="sl-SI"/>
        </w:rPr>
        <w:t>ZIntPK</w:t>
      </w:r>
      <w:proofErr w:type="spellEnd"/>
      <w:r w:rsidRPr="00087A2B">
        <w:rPr>
          <w:rFonts w:ascii="Arial" w:hAnsi="Arial" w:cs="Arial"/>
          <w:bCs/>
          <w:sz w:val="20"/>
          <w:szCs w:val="20"/>
          <w:lang w:val="sl-SI"/>
        </w:rPr>
        <w:t>)</w:t>
      </w:r>
      <w:r w:rsidRPr="00087A2B">
        <w:rPr>
          <w:rStyle w:val="Sprotnaopomba-sklic"/>
          <w:rFonts w:ascii="Arial" w:hAnsi="Arial" w:cs="Arial"/>
          <w:bCs/>
          <w:sz w:val="20"/>
          <w:szCs w:val="20"/>
          <w:lang w:val="sl-SI"/>
        </w:rPr>
        <w:footnoteReference w:id="7"/>
      </w:r>
      <w:r w:rsidRPr="00087A2B">
        <w:rPr>
          <w:rFonts w:ascii="Arial" w:hAnsi="Arial" w:cs="Arial"/>
          <w:bCs/>
          <w:sz w:val="20"/>
          <w:szCs w:val="20"/>
          <w:lang w:val="sl-SI"/>
        </w:rPr>
        <w:t xml:space="preserve">.   </w:t>
      </w:r>
    </w:p>
    <w:p w14:paraId="6DF70921" w14:textId="77777777" w:rsidR="00705BCE" w:rsidRPr="00087A2B" w:rsidRDefault="00705BCE" w:rsidP="00705BCE">
      <w:pPr>
        <w:rPr>
          <w:rFonts w:ascii="Arial" w:hAnsi="Arial" w:cs="Arial"/>
          <w:bCs/>
          <w:sz w:val="20"/>
          <w:szCs w:val="20"/>
          <w:lang w:val="sl-SI"/>
        </w:rPr>
      </w:pPr>
    </w:p>
    <w:p w14:paraId="39262B47" w14:textId="77777777" w:rsidR="00705BCE" w:rsidRPr="00087A2B" w:rsidRDefault="00705BCE" w:rsidP="00705BCE">
      <w:pPr>
        <w:rPr>
          <w:rFonts w:ascii="Arial" w:hAnsi="Arial" w:cs="Arial"/>
          <w:bCs/>
          <w:sz w:val="20"/>
          <w:szCs w:val="20"/>
          <w:lang w:val="sl-SI"/>
        </w:rPr>
      </w:pPr>
    </w:p>
    <w:p w14:paraId="0857190A" w14:textId="77777777" w:rsidR="00705BCE" w:rsidRPr="00087A2B" w:rsidRDefault="00705BCE" w:rsidP="00705BCE">
      <w:pPr>
        <w:rPr>
          <w:rFonts w:ascii="Arial" w:hAnsi="Arial" w:cs="Arial"/>
          <w:bCs/>
          <w:sz w:val="20"/>
          <w:szCs w:val="20"/>
          <w:lang w:val="sl-SI"/>
        </w:rPr>
      </w:pPr>
    </w:p>
    <w:p w14:paraId="10684ABC" w14:textId="77777777" w:rsidR="00705BCE" w:rsidRPr="00087A2B" w:rsidRDefault="00705BCE" w:rsidP="00705BCE">
      <w:pPr>
        <w:rPr>
          <w:rFonts w:ascii="Arial" w:hAnsi="Arial" w:cs="Arial"/>
          <w:bCs/>
          <w:sz w:val="20"/>
          <w:szCs w:val="20"/>
          <w:lang w:val="sl-SI"/>
        </w:rPr>
      </w:pPr>
    </w:p>
    <w:p w14:paraId="0C07C752" w14:textId="77777777" w:rsidR="00705BCE" w:rsidRPr="00087A2B" w:rsidRDefault="00705BCE" w:rsidP="00705BCE">
      <w:pPr>
        <w:rPr>
          <w:rFonts w:ascii="Arial" w:hAnsi="Arial" w:cs="Arial"/>
          <w:bCs/>
          <w:sz w:val="20"/>
          <w:szCs w:val="20"/>
          <w:lang w:val="sl-SI"/>
        </w:rPr>
      </w:pPr>
    </w:p>
    <w:tbl>
      <w:tblPr>
        <w:tblW w:w="0" w:type="auto"/>
        <w:tblLook w:val="04A0" w:firstRow="1" w:lastRow="0" w:firstColumn="1" w:lastColumn="0" w:noHBand="0" w:noVBand="1"/>
      </w:tblPr>
      <w:tblGrid>
        <w:gridCol w:w="4299"/>
        <w:gridCol w:w="4763"/>
      </w:tblGrid>
      <w:tr w:rsidR="00705BCE" w:rsidRPr="00087A2B" w14:paraId="13F7E37A" w14:textId="77777777" w:rsidTr="005C4546">
        <w:tc>
          <w:tcPr>
            <w:tcW w:w="4299" w:type="dxa"/>
          </w:tcPr>
          <w:p w14:paraId="21765109" w14:textId="77777777" w:rsidR="00705BCE" w:rsidRPr="00087A2B" w:rsidRDefault="00705BCE" w:rsidP="005C4546">
            <w:pPr>
              <w:autoSpaceDE w:val="0"/>
              <w:autoSpaceDN w:val="0"/>
              <w:adjustRightInd w:val="0"/>
              <w:rPr>
                <w:rFonts w:ascii="Arial" w:hAnsi="Arial" w:cs="Arial"/>
                <w:sz w:val="20"/>
                <w:szCs w:val="20"/>
                <w:lang w:val="sl-SI"/>
              </w:rPr>
            </w:pPr>
            <w:r w:rsidRPr="00087A2B">
              <w:rPr>
                <w:rFonts w:ascii="Arial" w:hAnsi="Arial" w:cs="Arial"/>
                <w:sz w:val="20"/>
                <w:szCs w:val="20"/>
                <w:lang w:val="sl-SI"/>
              </w:rPr>
              <w:t>Datum:</w:t>
            </w:r>
          </w:p>
        </w:tc>
        <w:tc>
          <w:tcPr>
            <w:tcW w:w="4763" w:type="dxa"/>
          </w:tcPr>
          <w:p w14:paraId="530F7B3E" w14:textId="77777777" w:rsidR="00705BCE" w:rsidRPr="00087A2B" w:rsidRDefault="00705BCE" w:rsidP="005C4546">
            <w:pPr>
              <w:autoSpaceDE w:val="0"/>
              <w:autoSpaceDN w:val="0"/>
              <w:adjustRightInd w:val="0"/>
              <w:rPr>
                <w:rFonts w:ascii="Arial" w:hAnsi="Arial" w:cs="Arial"/>
                <w:sz w:val="20"/>
                <w:szCs w:val="20"/>
                <w:lang w:val="sl-SI"/>
              </w:rPr>
            </w:pPr>
            <w:r w:rsidRPr="00087A2B">
              <w:rPr>
                <w:rFonts w:ascii="Arial" w:hAnsi="Arial" w:cs="Arial"/>
                <w:sz w:val="20"/>
                <w:szCs w:val="20"/>
                <w:lang w:val="sl-SI"/>
              </w:rPr>
              <w:t>Podpis pooblaščene osebe ponudnika in žig:</w:t>
            </w:r>
          </w:p>
        </w:tc>
      </w:tr>
    </w:tbl>
    <w:p w14:paraId="27DE6CA7" w14:textId="77777777" w:rsidR="00705BCE" w:rsidRPr="00087A2B" w:rsidRDefault="00705BCE" w:rsidP="00705BCE">
      <w:pPr>
        <w:autoSpaceDE w:val="0"/>
        <w:autoSpaceDN w:val="0"/>
        <w:adjustRightInd w:val="0"/>
        <w:rPr>
          <w:rFonts w:ascii="Arial" w:hAnsi="Arial" w:cs="Arial"/>
          <w:sz w:val="20"/>
          <w:szCs w:val="20"/>
          <w:lang w:val="sl-SI"/>
        </w:rPr>
      </w:pPr>
    </w:p>
    <w:p w14:paraId="1AFB1863" w14:textId="77777777" w:rsidR="00705BCE" w:rsidRPr="00087A2B" w:rsidRDefault="00705BCE" w:rsidP="00705BCE">
      <w:pPr>
        <w:autoSpaceDE w:val="0"/>
        <w:autoSpaceDN w:val="0"/>
        <w:adjustRightInd w:val="0"/>
        <w:rPr>
          <w:rFonts w:ascii="Arial" w:hAnsi="Arial" w:cs="Arial"/>
          <w:sz w:val="20"/>
          <w:szCs w:val="20"/>
          <w:lang w:val="sl-SI"/>
        </w:rPr>
      </w:pPr>
    </w:p>
    <w:p w14:paraId="2DE36003" w14:textId="77777777" w:rsidR="00705BCE" w:rsidRPr="00087A2B" w:rsidRDefault="00705BCE" w:rsidP="00705BCE">
      <w:pPr>
        <w:autoSpaceDE w:val="0"/>
        <w:autoSpaceDN w:val="0"/>
        <w:adjustRightInd w:val="0"/>
        <w:rPr>
          <w:rFonts w:ascii="Arial" w:hAnsi="Arial" w:cs="Arial"/>
          <w:sz w:val="20"/>
          <w:szCs w:val="20"/>
          <w:lang w:val="sl-SI"/>
        </w:rPr>
      </w:pPr>
    </w:p>
    <w:p w14:paraId="06E728F6" w14:textId="77777777" w:rsidR="00705BCE" w:rsidRPr="00087A2B" w:rsidRDefault="00705BCE" w:rsidP="00705BCE">
      <w:pPr>
        <w:autoSpaceDE w:val="0"/>
        <w:autoSpaceDN w:val="0"/>
        <w:adjustRightInd w:val="0"/>
        <w:rPr>
          <w:rFonts w:ascii="Arial" w:hAnsi="Arial" w:cs="Arial"/>
          <w:sz w:val="20"/>
          <w:szCs w:val="20"/>
          <w:lang w:val="sl-SI"/>
        </w:rPr>
      </w:pPr>
    </w:p>
    <w:p w14:paraId="69943E3A" w14:textId="27CF248D" w:rsidR="00CE325D" w:rsidRPr="00087A2B" w:rsidRDefault="00CE325D" w:rsidP="00087A2B">
      <w:pPr>
        <w:rPr>
          <w:rFonts w:ascii="Arial" w:hAnsi="Arial" w:cs="Arial"/>
          <w:b/>
          <w:sz w:val="20"/>
          <w:szCs w:val="20"/>
          <w:lang w:val="sl-SI"/>
        </w:rPr>
      </w:pPr>
    </w:p>
    <w:sectPr w:rsidR="00CE325D" w:rsidRPr="00087A2B" w:rsidSect="009A3DE3">
      <w:headerReference w:type="default" r:id="rId22"/>
      <w:footerReference w:type="default" r:id="rId23"/>
      <w:headerReference w:type="first" r:id="rId24"/>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909F8" w14:textId="77777777" w:rsidR="00C1107D" w:rsidRDefault="00C1107D" w:rsidP="00804784">
      <w:r>
        <w:separator/>
      </w:r>
    </w:p>
  </w:endnote>
  <w:endnote w:type="continuationSeparator" w:id="0">
    <w:p w14:paraId="666CF813" w14:textId="77777777" w:rsidR="00C1107D" w:rsidRDefault="00C1107D" w:rsidP="00804784">
      <w:r>
        <w:continuationSeparator/>
      </w:r>
    </w:p>
  </w:endnote>
  <w:endnote w:type="continuationNotice" w:id="1">
    <w:p w14:paraId="2C7C5ADA" w14:textId="77777777" w:rsidR="00C1107D" w:rsidRDefault="00C11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Bold">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6A6A6" w:themeColor="background1" w:themeShade="A6"/>
      </w:rPr>
      <w:id w:val="180858266"/>
      <w:docPartObj>
        <w:docPartGallery w:val="Page Numbers (Bottom of Page)"/>
        <w:docPartUnique/>
      </w:docPartObj>
    </w:sdtPr>
    <w:sdtEndPr/>
    <w:sdtContent>
      <w:sdt>
        <w:sdtPr>
          <w:rPr>
            <w:color w:val="A6A6A6" w:themeColor="background1" w:themeShade="A6"/>
          </w:rPr>
          <w:id w:val="177690857"/>
          <w:docPartObj>
            <w:docPartGallery w:val="Page Numbers (Top of Page)"/>
            <w:docPartUnique/>
          </w:docPartObj>
        </w:sdtPr>
        <w:sdtEndPr/>
        <w:sdtContent>
          <w:p w14:paraId="19ED5108" w14:textId="77777777" w:rsidR="00C1107D" w:rsidRPr="00EA6395" w:rsidRDefault="00C1107D">
            <w:pPr>
              <w:pStyle w:val="Noga"/>
              <w:jc w:val="center"/>
              <w:rPr>
                <w:color w:val="A6A6A6" w:themeColor="background1" w:themeShade="A6"/>
              </w:rPr>
            </w:pPr>
            <w:proofErr w:type="spellStart"/>
            <w:r w:rsidRPr="00EA6395">
              <w:rPr>
                <w:rFonts w:ascii="Arial" w:hAnsi="Arial" w:cs="Arial"/>
                <w:b/>
                <w:bCs/>
                <w:color w:val="A6A6A6" w:themeColor="background1" w:themeShade="A6"/>
                <w:sz w:val="20"/>
                <w:szCs w:val="20"/>
              </w:rPr>
              <w:t>Stran</w:t>
            </w:r>
            <w:proofErr w:type="spellEnd"/>
            <w:r w:rsidRPr="00EA6395">
              <w:rPr>
                <w:rFonts w:ascii="Arial" w:hAnsi="Arial" w:cs="Arial"/>
                <w:b/>
                <w:bCs/>
                <w:color w:val="A6A6A6" w:themeColor="background1" w:themeShade="A6"/>
                <w:sz w:val="20"/>
                <w:szCs w:val="20"/>
              </w:rPr>
              <w:t xml:space="preserve"> </w:t>
            </w:r>
            <w:r w:rsidRPr="00EA6395">
              <w:rPr>
                <w:rFonts w:ascii="Arial" w:hAnsi="Arial" w:cs="Arial"/>
                <w:b/>
                <w:bCs/>
                <w:color w:val="A6A6A6" w:themeColor="background1" w:themeShade="A6"/>
                <w:sz w:val="20"/>
                <w:szCs w:val="20"/>
              </w:rPr>
              <w:fldChar w:fldCharType="begin"/>
            </w:r>
            <w:r w:rsidRPr="00EA6395">
              <w:rPr>
                <w:rFonts w:ascii="Arial" w:hAnsi="Arial" w:cs="Arial"/>
                <w:b/>
                <w:bCs/>
                <w:color w:val="A6A6A6" w:themeColor="background1" w:themeShade="A6"/>
                <w:sz w:val="20"/>
                <w:szCs w:val="20"/>
              </w:rPr>
              <w:instrText>PAGE</w:instrText>
            </w:r>
            <w:r w:rsidRPr="00EA6395">
              <w:rPr>
                <w:rFonts w:ascii="Arial" w:hAnsi="Arial" w:cs="Arial"/>
                <w:b/>
                <w:bCs/>
                <w:color w:val="A6A6A6" w:themeColor="background1" w:themeShade="A6"/>
                <w:sz w:val="20"/>
                <w:szCs w:val="20"/>
              </w:rPr>
              <w:fldChar w:fldCharType="separate"/>
            </w:r>
            <w:r>
              <w:rPr>
                <w:rFonts w:ascii="Arial" w:hAnsi="Arial" w:cs="Arial"/>
                <w:b/>
                <w:bCs/>
                <w:noProof/>
                <w:color w:val="A6A6A6" w:themeColor="background1" w:themeShade="A6"/>
                <w:sz w:val="20"/>
                <w:szCs w:val="20"/>
              </w:rPr>
              <w:t>2</w:t>
            </w:r>
            <w:r w:rsidRPr="00EA6395">
              <w:rPr>
                <w:rFonts w:ascii="Arial" w:hAnsi="Arial" w:cs="Arial"/>
                <w:b/>
                <w:bCs/>
                <w:color w:val="A6A6A6" w:themeColor="background1" w:themeShade="A6"/>
                <w:sz w:val="20"/>
                <w:szCs w:val="20"/>
              </w:rPr>
              <w:fldChar w:fldCharType="end"/>
            </w:r>
            <w:r w:rsidRPr="00EA6395">
              <w:rPr>
                <w:rFonts w:ascii="Arial" w:hAnsi="Arial" w:cs="Arial"/>
                <w:b/>
                <w:bCs/>
                <w:color w:val="A6A6A6" w:themeColor="background1" w:themeShade="A6"/>
                <w:sz w:val="20"/>
                <w:szCs w:val="20"/>
              </w:rPr>
              <w:t xml:space="preserve"> od </w:t>
            </w:r>
            <w:r w:rsidRPr="00EA6395">
              <w:rPr>
                <w:rFonts w:ascii="Arial" w:hAnsi="Arial" w:cs="Arial"/>
                <w:b/>
                <w:bCs/>
                <w:color w:val="A6A6A6" w:themeColor="background1" w:themeShade="A6"/>
                <w:sz w:val="20"/>
                <w:szCs w:val="20"/>
              </w:rPr>
              <w:fldChar w:fldCharType="begin"/>
            </w:r>
            <w:r w:rsidRPr="00EA6395">
              <w:rPr>
                <w:rFonts w:ascii="Arial" w:hAnsi="Arial" w:cs="Arial"/>
                <w:b/>
                <w:bCs/>
                <w:color w:val="A6A6A6" w:themeColor="background1" w:themeShade="A6"/>
                <w:sz w:val="20"/>
                <w:szCs w:val="20"/>
              </w:rPr>
              <w:instrText>NUMPAGES</w:instrText>
            </w:r>
            <w:r w:rsidRPr="00EA6395">
              <w:rPr>
                <w:rFonts w:ascii="Arial" w:hAnsi="Arial" w:cs="Arial"/>
                <w:b/>
                <w:bCs/>
                <w:color w:val="A6A6A6" w:themeColor="background1" w:themeShade="A6"/>
                <w:sz w:val="20"/>
                <w:szCs w:val="20"/>
              </w:rPr>
              <w:fldChar w:fldCharType="separate"/>
            </w:r>
            <w:r>
              <w:rPr>
                <w:rFonts w:ascii="Arial" w:hAnsi="Arial" w:cs="Arial"/>
                <w:b/>
                <w:bCs/>
                <w:noProof/>
                <w:color w:val="A6A6A6" w:themeColor="background1" w:themeShade="A6"/>
                <w:sz w:val="20"/>
                <w:szCs w:val="20"/>
              </w:rPr>
              <w:t>25</w:t>
            </w:r>
            <w:r w:rsidRPr="00EA6395">
              <w:rPr>
                <w:rFonts w:ascii="Arial" w:hAnsi="Arial" w:cs="Arial"/>
                <w:b/>
                <w:bCs/>
                <w:color w:val="A6A6A6" w:themeColor="background1" w:themeShade="A6"/>
                <w:sz w:val="20"/>
                <w:szCs w:val="20"/>
              </w:rPr>
              <w:fldChar w:fldCharType="end"/>
            </w:r>
          </w:p>
        </w:sdtContent>
      </w:sdt>
    </w:sdtContent>
  </w:sdt>
  <w:p w14:paraId="404A6B0F" w14:textId="77777777" w:rsidR="00C1107D" w:rsidRDefault="00C110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12839" w14:textId="77777777" w:rsidR="00C1107D" w:rsidRDefault="00C1107D" w:rsidP="00804784">
      <w:r>
        <w:separator/>
      </w:r>
    </w:p>
  </w:footnote>
  <w:footnote w:type="continuationSeparator" w:id="0">
    <w:p w14:paraId="690E838B" w14:textId="77777777" w:rsidR="00C1107D" w:rsidRDefault="00C1107D" w:rsidP="00804784">
      <w:r>
        <w:continuationSeparator/>
      </w:r>
    </w:p>
  </w:footnote>
  <w:footnote w:type="continuationNotice" w:id="1">
    <w:p w14:paraId="6AE8F080" w14:textId="77777777" w:rsidR="00C1107D" w:rsidRDefault="00C1107D"/>
  </w:footnote>
  <w:footnote w:id="2">
    <w:p w14:paraId="5EE2F23C" w14:textId="77777777" w:rsidR="00C1107D" w:rsidRPr="005C4546" w:rsidRDefault="00C1107D" w:rsidP="005C4546">
      <w:pPr>
        <w:pStyle w:val="Sprotnaopomba-besedilo"/>
        <w:rPr>
          <w:rFonts w:ascii="Arial" w:hAnsi="Arial" w:cs="Arial"/>
          <w:sz w:val="16"/>
          <w:szCs w:val="16"/>
          <w:lang w:val="it-IT"/>
        </w:rPr>
      </w:pPr>
      <w:r w:rsidRPr="005C4546">
        <w:rPr>
          <w:rStyle w:val="Sprotnaopomba-sklic"/>
          <w:rFonts w:ascii="Arial" w:hAnsi="Arial" w:cs="Arial"/>
        </w:rPr>
        <w:footnoteRef/>
      </w:r>
      <w:r w:rsidRPr="005C4546">
        <w:rPr>
          <w:rFonts w:ascii="Arial" w:hAnsi="Arial" w:cs="Arial"/>
          <w:lang w:val="it-IT"/>
        </w:rPr>
        <w:t xml:space="preserve"> </w:t>
      </w:r>
      <w:proofErr w:type="spellStart"/>
      <w:r w:rsidRPr="005C4546">
        <w:rPr>
          <w:rFonts w:ascii="Arial" w:hAnsi="Arial" w:cs="Arial"/>
          <w:sz w:val="16"/>
          <w:szCs w:val="16"/>
          <w:lang w:val="it-IT"/>
        </w:rPr>
        <w:t>Besedna</w:t>
      </w:r>
      <w:proofErr w:type="spellEnd"/>
      <w:r w:rsidRPr="005C4546">
        <w:rPr>
          <w:rFonts w:ascii="Arial" w:hAnsi="Arial" w:cs="Arial"/>
          <w:sz w:val="16"/>
          <w:szCs w:val="16"/>
          <w:lang w:val="it-IT"/>
        </w:rPr>
        <w:t xml:space="preserve"> </w:t>
      </w:r>
      <w:proofErr w:type="spellStart"/>
      <w:proofErr w:type="gramStart"/>
      <w:r w:rsidRPr="005C4546">
        <w:rPr>
          <w:rFonts w:ascii="Arial" w:hAnsi="Arial" w:cs="Arial"/>
          <w:sz w:val="16"/>
          <w:szCs w:val="16"/>
          <w:lang w:val="it-IT"/>
        </w:rPr>
        <w:t>zveza</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optično</w:t>
      </w:r>
      <w:proofErr w:type="spellEnd"/>
      <w:proofErr w:type="gramEnd"/>
      <w:r w:rsidRPr="005C4546">
        <w:rPr>
          <w:rFonts w:ascii="Arial" w:hAnsi="Arial" w:cs="Arial"/>
          <w:sz w:val="16"/>
          <w:szCs w:val="16"/>
          <w:lang w:val="it-IT"/>
        </w:rPr>
        <w:t xml:space="preserve"> </w:t>
      </w:r>
      <w:proofErr w:type="spellStart"/>
      <w:r w:rsidRPr="005C4546">
        <w:rPr>
          <w:rFonts w:ascii="Arial" w:hAnsi="Arial" w:cs="Arial"/>
          <w:sz w:val="16"/>
          <w:szCs w:val="16"/>
          <w:lang w:val="it-IT"/>
        </w:rPr>
        <w:t>prebrani</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dokument</w:t>
      </w:r>
      <w:proofErr w:type="spellEnd"/>
      <w:r w:rsidRPr="005C4546">
        <w:rPr>
          <w:rFonts w:ascii="Arial" w:hAnsi="Arial" w:cs="Arial"/>
          <w:sz w:val="16"/>
          <w:szCs w:val="16"/>
          <w:lang w:val="it-IT"/>
        </w:rPr>
        <w:t xml:space="preserve">« je </w:t>
      </w:r>
      <w:proofErr w:type="spellStart"/>
      <w:r w:rsidRPr="005C4546">
        <w:rPr>
          <w:rFonts w:ascii="Arial" w:hAnsi="Arial" w:cs="Arial"/>
          <w:sz w:val="16"/>
          <w:szCs w:val="16"/>
          <w:lang w:val="it-IT"/>
        </w:rPr>
        <w:t>sopomenka</w:t>
      </w:r>
      <w:proofErr w:type="spellEnd"/>
      <w:r w:rsidRPr="005C4546">
        <w:rPr>
          <w:rFonts w:ascii="Arial" w:hAnsi="Arial" w:cs="Arial"/>
          <w:sz w:val="16"/>
          <w:szCs w:val="16"/>
          <w:lang w:val="it-IT"/>
        </w:rPr>
        <w:t xml:space="preserve"> za </w:t>
      </w:r>
      <w:proofErr w:type="spellStart"/>
      <w:r w:rsidRPr="005C4546">
        <w:rPr>
          <w:rFonts w:ascii="Arial" w:hAnsi="Arial" w:cs="Arial"/>
          <w:sz w:val="16"/>
          <w:szCs w:val="16"/>
          <w:lang w:val="it-IT"/>
        </w:rPr>
        <w:t>pogovorno</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besedo</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skeniran</w:t>
      </w:r>
      <w:proofErr w:type="spellEnd"/>
      <w:r w:rsidRPr="005C4546">
        <w:rPr>
          <w:rFonts w:ascii="Arial" w:hAnsi="Arial" w:cs="Arial"/>
          <w:sz w:val="16"/>
          <w:szCs w:val="16"/>
          <w:lang w:val="it-IT"/>
        </w:rPr>
        <w:t>«</w:t>
      </w:r>
    </w:p>
  </w:footnote>
  <w:footnote w:id="3">
    <w:p w14:paraId="4373CEF9" w14:textId="77777777" w:rsidR="00C1107D" w:rsidRPr="005C4546" w:rsidRDefault="00C1107D" w:rsidP="005C4546">
      <w:pPr>
        <w:pStyle w:val="Sprotnaopomba-besedilo"/>
        <w:rPr>
          <w:rFonts w:ascii="Arial" w:hAnsi="Arial" w:cs="Arial"/>
          <w:sz w:val="16"/>
          <w:szCs w:val="16"/>
          <w:lang w:val="it-IT"/>
        </w:rPr>
      </w:pPr>
      <w:r w:rsidRPr="005C4546">
        <w:rPr>
          <w:rStyle w:val="Sprotnaopomba-sklic"/>
          <w:rFonts w:ascii="Arial" w:hAnsi="Arial" w:cs="Arial"/>
          <w:sz w:val="16"/>
          <w:szCs w:val="16"/>
        </w:rPr>
        <w:footnoteRef/>
      </w:r>
      <w:r w:rsidRPr="005C4546">
        <w:rPr>
          <w:rFonts w:ascii="Arial" w:hAnsi="Arial" w:cs="Arial"/>
          <w:sz w:val="16"/>
          <w:szCs w:val="16"/>
          <w:lang w:val="it-IT"/>
        </w:rPr>
        <w:t xml:space="preserve"> V </w:t>
      </w:r>
      <w:proofErr w:type="spellStart"/>
      <w:r w:rsidRPr="005C4546">
        <w:rPr>
          <w:rFonts w:ascii="Arial" w:hAnsi="Arial" w:cs="Arial"/>
          <w:sz w:val="16"/>
          <w:szCs w:val="16"/>
          <w:lang w:val="it-IT"/>
        </w:rPr>
        <w:t>kolikor</w:t>
      </w:r>
      <w:proofErr w:type="spellEnd"/>
      <w:r w:rsidRPr="005C4546">
        <w:rPr>
          <w:rFonts w:ascii="Arial" w:hAnsi="Arial" w:cs="Arial"/>
          <w:sz w:val="16"/>
          <w:szCs w:val="16"/>
          <w:lang w:val="it-IT"/>
        </w:rPr>
        <w:t xml:space="preserve"> pride do </w:t>
      </w:r>
      <w:proofErr w:type="spellStart"/>
      <w:r w:rsidRPr="005C4546">
        <w:rPr>
          <w:rFonts w:ascii="Arial" w:hAnsi="Arial" w:cs="Arial"/>
          <w:sz w:val="16"/>
          <w:szCs w:val="16"/>
          <w:lang w:val="it-IT"/>
        </w:rPr>
        <w:t>razhajanja</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med</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elektronsko</w:t>
      </w:r>
      <w:proofErr w:type="spellEnd"/>
      <w:r w:rsidRPr="005C4546">
        <w:rPr>
          <w:rFonts w:ascii="Arial" w:hAnsi="Arial" w:cs="Arial"/>
          <w:sz w:val="16"/>
          <w:szCs w:val="16"/>
          <w:lang w:val="it-IT"/>
        </w:rPr>
        <w:t xml:space="preserve"> in </w:t>
      </w:r>
      <w:proofErr w:type="spellStart"/>
      <w:r w:rsidRPr="005C4546">
        <w:rPr>
          <w:rFonts w:ascii="Arial" w:hAnsi="Arial" w:cs="Arial"/>
          <w:sz w:val="16"/>
          <w:szCs w:val="16"/>
          <w:lang w:val="it-IT"/>
        </w:rPr>
        <w:t>tiskano</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obliko</w:t>
      </w:r>
      <w:proofErr w:type="spellEnd"/>
      <w:r w:rsidRPr="005C4546">
        <w:rPr>
          <w:rFonts w:ascii="Arial" w:hAnsi="Arial" w:cs="Arial"/>
          <w:sz w:val="16"/>
          <w:szCs w:val="16"/>
          <w:lang w:val="it-IT"/>
        </w:rPr>
        <w:t xml:space="preserve">, se </w:t>
      </w:r>
      <w:proofErr w:type="spellStart"/>
      <w:r w:rsidRPr="005C4546">
        <w:rPr>
          <w:rFonts w:ascii="Arial" w:hAnsi="Arial" w:cs="Arial"/>
          <w:sz w:val="16"/>
          <w:szCs w:val="16"/>
          <w:lang w:val="it-IT"/>
        </w:rPr>
        <w:t>upoštevajo</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podatki</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ki</w:t>
      </w:r>
      <w:proofErr w:type="spellEnd"/>
      <w:r w:rsidRPr="005C4546">
        <w:rPr>
          <w:rFonts w:ascii="Arial" w:hAnsi="Arial" w:cs="Arial"/>
          <w:sz w:val="16"/>
          <w:szCs w:val="16"/>
          <w:lang w:val="it-IT"/>
        </w:rPr>
        <w:t xml:space="preserve"> so </w:t>
      </w:r>
      <w:proofErr w:type="spellStart"/>
      <w:r w:rsidRPr="005C4546">
        <w:rPr>
          <w:rFonts w:ascii="Arial" w:hAnsi="Arial" w:cs="Arial"/>
          <w:sz w:val="16"/>
          <w:szCs w:val="16"/>
          <w:lang w:val="it-IT"/>
        </w:rPr>
        <w:t>navedeni</w:t>
      </w:r>
      <w:proofErr w:type="spellEnd"/>
      <w:r w:rsidRPr="005C4546">
        <w:rPr>
          <w:rFonts w:ascii="Arial" w:hAnsi="Arial" w:cs="Arial"/>
          <w:sz w:val="16"/>
          <w:szCs w:val="16"/>
          <w:lang w:val="it-IT"/>
        </w:rPr>
        <w:t xml:space="preserve"> v </w:t>
      </w:r>
      <w:proofErr w:type="spellStart"/>
      <w:r w:rsidRPr="005C4546">
        <w:rPr>
          <w:rFonts w:ascii="Arial" w:hAnsi="Arial" w:cs="Arial"/>
          <w:sz w:val="16"/>
          <w:szCs w:val="16"/>
          <w:lang w:val="it-IT"/>
        </w:rPr>
        <w:t>tiskani</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oziroma</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verziji</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optično</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prebranega</w:t>
      </w:r>
      <w:proofErr w:type="spellEnd"/>
      <w:r w:rsidRPr="005C4546">
        <w:rPr>
          <w:rFonts w:ascii="Arial" w:hAnsi="Arial" w:cs="Arial"/>
          <w:sz w:val="16"/>
          <w:szCs w:val="16"/>
          <w:lang w:val="it-IT"/>
        </w:rPr>
        <w:t xml:space="preserve"> </w:t>
      </w:r>
      <w:proofErr w:type="spellStart"/>
      <w:r w:rsidRPr="005C4546">
        <w:rPr>
          <w:rFonts w:ascii="Arial" w:hAnsi="Arial" w:cs="Arial"/>
          <w:sz w:val="16"/>
          <w:szCs w:val="16"/>
          <w:lang w:val="it-IT"/>
        </w:rPr>
        <w:t>dolumenta</w:t>
      </w:r>
      <w:proofErr w:type="spellEnd"/>
      <w:r w:rsidRPr="005C4546">
        <w:rPr>
          <w:rFonts w:ascii="Arial" w:hAnsi="Arial" w:cs="Arial"/>
          <w:sz w:val="16"/>
          <w:szCs w:val="16"/>
          <w:lang w:val="it-IT"/>
        </w:rPr>
        <w:t xml:space="preserve">. </w:t>
      </w:r>
    </w:p>
  </w:footnote>
  <w:footnote w:id="4">
    <w:p w14:paraId="1CD82BD9" w14:textId="77777777" w:rsidR="00C1107D" w:rsidRPr="00354D48" w:rsidRDefault="00C1107D" w:rsidP="00354D48">
      <w:pPr>
        <w:pStyle w:val="Sprotnaopomba-besedilo"/>
        <w:rPr>
          <w:lang w:val="it-IT"/>
        </w:rPr>
      </w:pPr>
      <w:r>
        <w:rPr>
          <w:rStyle w:val="Sprotnaopomba-sklic"/>
        </w:rPr>
        <w:footnoteRef/>
      </w:r>
      <w:r w:rsidRPr="00354D48">
        <w:rPr>
          <w:lang w:val="it-IT"/>
        </w:rPr>
        <w:t xml:space="preserve"> </w:t>
      </w:r>
      <w:r w:rsidRPr="00D2095C">
        <w:rPr>
          <w:sz w:val="16"/>
          <w:szCs w:val="16"/>
          <w:lang w:val="sl-SI"/>
        </w:rPr>
        <w:t>Ustrezno obkrožite.</w:t>
      </w:r>
    </w:p>
  </w:footnote>
  <w:footnote w:id="5">
    <w:p w14:paraId="2C16EA91" w14:textId="77777777" w:rsidR="00C1107D" w:rsidRPr="00354D48" w:rsidRDefault="00C1107D" w:rsidP="00354D48">
      <w:pPr>
        <w:pStyle w:val="Sprotnaopomba-besedilo"/>
        <w:rPr>
          <w:lang w:val="it-IT"/>
        </w:rPr>
      </w:pPr>
      <w:r>
        <w:rPr>
          <w:rStyle w:val="Sprotnaopomba-sklic"/>
        </w:rPr>
        <w:footnoteRef/>
      </w:r>
      <w:r w:rsidRPr="00354D48">
        <w:rPr>
          <w:lang w:val="it-IT"/>
        </w:rPr>
        <w:t xml:space="preserve"> </w:t>
      </w:r>
      <w:proofErr w:type="spellStart"/>
      <w:r w:rsidRPr="00354D48">
        <w:rPr>
          <w:sz w:val="16"/>
          <w:szCs w:val="16"/>
          <w:lang w:val="it-IT"/>
        </w:rPr>
        <w:t>Obkrožite</w:t>
      </w:r>
      <w:proofErr w:type="spellEnd"/>
      <w:r w:rsidRPr="00354D48">
        <w:rPr>
          <w:sz w:val="16"/>
          <w:szCs w:val="16"/>
          <w:lang w:val="it-IT"/>
        </w:rPr>
        <w:t xml:space="preserve"> le v </w:t>
      </w:r>
      <w:proofErr w:type="spellStart"/>
      <w:r w:rsidRPr="00354D48">
        <w:rPr>
          <w:sz w:val="16"/>
          <w:szCs w:val="16"/>
          <w:lang w:val="it-IT"/>
        </w:rPr>
        <w:t>primeru</w:t>
      </w:r>
      <w:proofErr w:type="spellEnd"/>
      <w:r w:rsidRPr="00354D48">
        <w:rPr>
          <w:sz w:val="16"/>
          <w:szCs w:val="16"/>
          <w:lang w:val="it-IT"/>
        </w:rPr>
        <w:t xml:space="preserve">, da </w:t>
      </w:r>
      <w:proofErr w:type="spellStart"/>
      <w:r w:rsidRPr="00354D48">
        <w:rPr>
          <w:sz w:val="16"/>
          <w:szCs w:val="16"/>
          <w:lang w:val="it-IT"/>
        </w:rPr>
        <w:t>zahtevate</w:t>
      </w:r>
      <w:proofErr w:type="spellEnd"/>
      <w:r w:rsidRPr="00354D48">
        <w:rPr>
          <w:sz w:val="16"/>
          <w:szCs w:val="16"/>
          <w:lang w:val="it-IT"/>
        </w:rPr>
        <w:t xml:space="preserve"> </w:t>
      </w:r>
      <w:proofErr w:type="spellStart"/>
      <w:r w:rsidRPr="00354D48">
        <w:rPr>
          <w:sz w:val="16"/>
          <w:szCs w:val="16"/>
          <w:lang w:val="it-IT"/>
        </w:rPr>
        <w:t>neposredno</w:t>
      </w:r>
      <w:proofErr w:type="spellEnd"/>
      <w:r w:rsidRPr="00354D48">
        <w:rPr>
          <w:sz w:val="16"/>
          <w:szCs w:val="16"/>
          <w:lang w:val="it-IT"/>
        </w:rPr>
        <w:t xml:space="preserve"> </w:t>
      </w:r>
      <w:proofErr w:type="spellStart"/>
      <w:r w:rsidRPr="00354D48">
        <w:rPr>
          <w:sz w:val="16"/>
          <w:szCs w:val="16"/>
          <w:lang w:val="it-IT"/>
        </w:rPr>
        <w:t>plačilo</w:t>
      </w:r>
      <w:proofErr w:type="spellEnd"/>
      <w:r w:rsidRPr="00354D48">
        <w:rPr>
          <w:sz w:val="16"/>
          <w:szCs w:val="16"/>
          <w:lang w:val="it-IT"/>
        </w:rPr>
        <w:t xml:space="preserve"> v </w:t>
      </w:r>
      <w:proofErr w:type="spellStart"/>
      <w:r w:rsidRPr="00354D48">
        <w:rPr>
          <w:sz w:val="16"/>
          <w:szCs w:val="16"/>
          <w:lang w:val="it-IT"/>
        </w:rPr>
        <w:t>skladu</w:t>
      </w:r>
      <w:proofErr w:type="spellEnd"/>
      <w:r w:rsidRPr="00354D48">
        <w:rPr>
          <w:sz w:val="16"/>
          <w:szCs w:val="16"/>
          <w:lang w:val="it-IT"/>
        </w:rPr>
        <w:t xml:space="preserve"> s </w:t>
      </w:r>
      <w:proofErr w:type="spellStart"/>
      <w:r w:rsidRPr="00354D48">
        <w:rPr>
          <w:sz w:val="16"/>
          <w:szCs w:val="16"/>
          <w:lang w:val="it-IT"/>
        </w:rPr>
        <w:t>petim</w:t>
      </w:r>
      <w:proofErr w:type="spellEnd"/>
      <w:r w:rsidRPr="00354D48">
        <w:rPr>
          <w:sz w:val="16"/>
          <w:szCs w:val="16"/>
          <w:lang w:val="it-IT"/>
        </w:rPr>
        <w:t xml:space="preserve"> </w:t>
      </w:r>
      <w:proofErr w:type="spellStart"/>
      <w:r w:rsidRPr="00354D48">
        <w:rPr>
          <w:sz w:val="16"/>
          <w:szCs w:val="16"/>
          <w:lang w:val="it-IT"/>
        </w:rPr>
        <w:t>odstavkom</w:t>
      </w:r>
      <w:proofErr w:type="spellEnd"/>
      <w:r w:rsidRPr="00354D48">
        <w:rPr>
          <w:sz w:val="16"/>
          <w:szCs w:val="16"/>
          <w:lang w:val="it-IT"/>
        </w:rPr>
        <w:t xml:space="preserve"> </w:t>
      </w:r>
      <w:r w:rsidRPr="00354D48">
        <w:rPr>
          <w:rFonts w:cs="Times-Bold"/>
          <w:bCs/>
          <w:sz w:val="16"/>
          <w:szCs w:val="16"/>
          <w:lang w:val="it-IT"/>
        </w:rPr>
        <w:t xml:space="preserve">94. </w:t>
      </w:r>
      <w:proofErr w:type="spellStart"/>
      <w:r w:rsidRPr="00354D48">
        <w:rPr>
          <w:rFonts w:cs="Times-Bold"/>
          <w:bCs/>
          <w:sz w:val="16"/>
          <w:szCs w:val="16"/>
          <w:lang w:val="it-IT"/>
        </w:rPr>
        <w:t>člena</w:t>
      </w:r>
      <w:proofErr w:type="spellEnd"/>
      <w:r w:rsidRPr="00354D48">
        <w:rPr>
          <w:rFonts w:cs="Times-Bold"/>
          <w:bCs/>
          <w:sz w:val="16"/>
          <w:szCs w:val="16"/>
          <w:lang w:val="it-IT"/>
        </w:rPr>
        <w:t xml:space="preserve"> ZJN-3</w:t>
      </w:r>
    </w:p>
  </w:footnote>
  <w:footnote w:id="6">
    <w:p w14:paraId="69DC8B21" w14:textId="641FF9CE" w:rsidR="00C1107D" w:rsidRPr="004C75DF" w:rsidRDefault="00C1107D" w:rsidP="004C75DF">
      <w:pPr>
        <w:pStyle w:val="Sprotnaopomba-besedilo"/>
        <w:jc w:val="both"/>
        <w:rPr>
          <w:rFonts w:asciiTheme="minorHAnsi" w:hAnsiTheme="minorHAnsi" w:cstheme="minorHAnsi"/>
          <w:sz w:val="18"/>
          <w:szCs w:val="18"/>
          <w:lang w:val="sl-SI"/>
        </w:rPr>
      </w:pPr>
      <w:r>
        <w:rPr>
          <w:rStyle w:val="Sprotnaopomba-sklic"/>
        </w:rPr>
        <w:footnoteRef/>
      </w:r>
      <w:r w:rsidRPr="004C75DF">
        <w:rPr>
          <w:lang w:val="sl-SI"/>
        </w:rPr>
        <w:t xml:space="preserve"> </w:t>
      </w:r>
      <w:r w:rsidRPr="004C75DF">
        <w:rPr>
          <w:rFonts w:asciiTheme="minorHAnsi" w:hAnsiTheme="minorHAnsi" w:cstheme="minorHAnsi"/>
          <w:sz w:val="18"/>
          <w:szCs w:val="18"/>
          <w:lang w:val="sl-SI"/>
        </w:rPr>
        <w:t>Novela Zakona o gospodarskih družbah (ZGD-1G, Uradni list RS, št. 57/2012 z dne 27. 7. 2012) ukinja tihe družbe, ki po</w:t>
      </w:r>
      <w:r>
        <w:rPr>
          <w:rFonts w:asciiTheme="minorHAnsi" w:hAnsiTheme="minorHAnsi" w:cstheme="minorHAnsi"/>
          <w:sz w:val="18"/>
          <w:szCs w:val="18"/>
          <w:lang w:val="sl-SI"/>
        </w:rPr>
        <w:t xml:space="preserve"> </w:t>
      </w:r>
      <w:r w:rsidRPr="004C75DF">
        <w:rPr>
          <w:rFonts w:asciiTheme="minorHAnsi" w:hAnsiTheme="minorHAnsi" w:cstheme="minorHAnsi"/>
          <w:sz w:val="18"/>
          <w:szCs w:val="18"/>
          <w:lang w:val="sl-SI"/>
        </w:rPr>
        <w:t>samem zakonu prenehajo obstajati z dnem, ko začne veljati zakon, to je dne 28. 7. 2012. Za družbe s sedežem v Republiki</w:t>
      </w:r>
      <w:r>
        <w:rPr>
          <w:rFonts w:asciiTheme="minorHAnsi" w:hAnsiTheme="minorHAnsi" w:cstheme="minorHAnsi"/>
          <w:sz w:val="18"/>
          <w:szCs w:val="18"/>
          <w:lang w:val="sl-SI"/>
        </w:rPr>
        <w:t xml:space="preserve"> </w:t>
      </w:r>
      <w:r w:rsidRPr="004C75DF">
        <w:rPr>
          <w:rFonts w:asciiTheme="minorHAnsi" w:hAnsiTheme="minorHAnsi" w:cstheme="minorHAnsi"/>
          <w:sz w:val="18"/>
          <w:szCs w:val="18"/>
          <w:lang w:val="sl-SI"/>
        </w:rPr>
        <w:t xml:space="preserve">Sloveniji tako del določbe šestega odstavka 14. člena </w:t>
      </w:r>
      <w:proofErr w:type="spellStart"/>
      <w:r w:rsidRPr="004C75DF">
        <w:rPr>
          <w:rFonts w:asciiTheme="minorHAnsi" w:hAnsiTheme="minorHAnsi" w:cstheme="minorHAnsi"/>
          <w:sz w:val="18"/>
          <w:szCs w:val="18"/>
          <w:lang w:val="sl-SI"/>
        </w:rPr>
        <w:t>ZIntPK</w:t>
      </w:r>
      <w:proofErr w:type="spellEnd"/>
      <w:r w:rsidRPr="004C75DF">
        <w:rPr>
          <w:rFonts w:asciiTheme="minorHAnsi" w:hAnsiTheme="minorHAnsi" w:cstheme="minorHAnsi"/>
          <w:sz w:val="18"/>
          <w:szCs w:val="18"/>
          <w:lang w:val="sl-SI"/>
        </w:rPr>
        <w:t>, ki določa kot obvezno sestavino izjave o lastniški strukturi tudi</w:t>
      </w:r>
      <w:r>
        <w:rPr>
          <w:rFonts w:asciiTheme="minorHAnsi" w:hAnsiTheme="minorHAnsi" w:cstheme="minorHAnsi"/>
          <w:sz w:val="18"/>
          <w:szCs w:val="18"/>
          <w:lang w:val="sl-SI"/>
        </w:rPr>
        <w:t xml:space="preserve"> </w:t>
      </w:r>
      <w:r w:rsidRPr="004C75DF">
        <w:rPr>
          <w:rFonts w:asciiTheme="minorHAnsi" w:hAnsiTheme="minorHAnsi" w:cstheme="minorHAnsi"/>
          <w:sz w:val="18"/>
          <w:szCs w:val="18"/>
          <w:lang w:val="sl-SI"/>
        </w:rPr>
        <w:t>navedbo o tihih družbenikih, ne pride več v poštev. Določba še vedno nespremenjeno velja za tuje družbe, če po tujem</w:t>
      </w:r>
      <w:r>
        <w:rPr>
          <w:rFonts w:asciiTheme="minorHAnsi" w:hAnsiTheme="minorHAnsi" w:cstheme="minorHAnsi"/>
          <w:sz w:val="18"/>
          <w:szCs w:val="18"/>
          <w:lang w:val="sl-SI"/>
        </w:rPr>
        <w:t xml:space="preserve"> </w:t>
      </w:r>
      <w:r w:rsidRPr="004C75DF">
        <w:rPr>
          <w:rFonts w:asciiTheme="minorHAnsi" w:hAnsiTheme="minorHAnsi" w:cstheme="minorHAnsi"/>
          <w:sz w:val="18"/>
          <w:szCs w:val="18"/>
          <w:lang w:val="sl-SI"/>
        </w:rPr>
        <w:t>pravu institut tihe družbe obstaja.</w:t>
      </w:r>
    </w:p>
  </w:footnote>
  <w:footnote w:id="7">
    <w:p w14:paraId="6D1B1EFC" w14:textId="5D3743CF" w:rsidR="00C1107D" w:rsidRPr="00A84A88" w:rsidRDefault="00C1107D" w:rsidP="00731FA3">
      <w:pPr>
        <w:autoSpaceDE w:val="0"/>
        <w:autoSpaceDN w:val="0"/>
        <w:adjustRightInd w:val="0"/>
        <w:jc w:val="both"/>
        <w:rPr>
          <w:rFonts w:ascii="Arial" w:hAnsi="Arial" w:cs="Arial"/>
          <w:b/>
          <w:bCs/>
          <w:sz w:val="18"/>
          <w:szCs w:val="18"/>
          <w:lang w:val="sv-SE"/>
        </w:rPr>
      </w:pPr>
      <w:r w:rsidRPr="00A84A88">
        <w:rPr>
          <w:rStyle w:val="Sprotnaopomba-sklic"/>
          <w:sz w:val="18"/>
          <w:szCs w:val="18"/>
        </w:rPr>
        <w:footnoteRef/>
      </w:r>
      <w:r w:rsidRPr="00A84A88">
        <w:rPr>
          <w:sz w:val="18"/>
          <w:szCs w:val="18"/>
          <w:lang w:val="sl-SI"/>
        </w:rPr>
        <w:t xml:space="preserve"> </w:t>
      </w:r>
      <w:r>
        <w:rPr>
          <w:rFonts w:ascii="Arial" w:hAnsi="Arial" w:cs="Arial"/>
          <w:bCs/>
          <w:sz w:val="18"/>
          <w:szCs w:val="18"/>
          <w:lang w:val="sv-SE"/>
        </w:rPr>
        <w:t>Prvi</w:t>
      </w:r>
      <w:r w:rsidRPr="00731FA3">
        <w:rPr>
          <w:rFonts w:ascii="Arial" w:hAnsi="Arial" w:cs="Arial"/>
          <w:bCs/>
          <w:sz w:val="18"/>
          <w:szCs w:val="18"/>
          <w:lang w:val="sv-SE"/>
        </w:rPr>
        <w:t xml:space="preserve"> odstavek 35. člena ZIntPK:</w:t>
      </w:r>
    </w:p>
    <w:p w14:paraId="44809D89" w14:textId="77777777" w:rsidR="00C1107D" w:rsidRPr="00A84A88" w:rsidRDefault="00C1107D" w:rsidP="00731FA3">
      <w:pPr>
        <w:autoSpaceDE w:val="0"/>
        <w:autoSpaceDN w:val="0"/>
        <w:adjustRightInd w:val="0"/>
        <w:jc w:val="both"/>
        <w:rPr>
          <w:rFonts w:ascii="Arial" w:hAnsi="Arial" w:cs="Arial"/>
          <w:i/>
          <w:iCs/>
          <w:sz w:val="18"/>
          <w:szCs w:val="18"/>
          <w:lang w:val="sv-SE"/>
        </w:rPr>
      </w:pPr>
      <w:r w:rsidRPr="00A84A88">
        <w:rPr>
          <w:rFonts w:ascii="Arial" w:hAnsi="Arial" w:cs="Arial"/>
          <w:i/>
          <w:iCs/>
          <w:sz w:val="18"/>
          <w:szCs w:val="18"/>
          <w:lang w:val="sv-SE"/>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15287181" w14:textId="77777777" w:rsidR="00C1107D" w:rsidRPr="00A84A88" w:rsidRDefault="00C1107D" w:rsidP="00731FA3">
      <w:pPr>
        <w:autoSpaceDE w:val="0"/>
        <w:autoSpaceDN w:val="0"/>
        <w:adjustRightInd w:val="0"/>
        <w:jc w:val="both"/>
        <w:rPr>
          <w:rFonts w:ascii="Arial" w:hAnsi="Arial" w:cs="Arial"/>
          <w:i/>
          <w:iCs/>
          <w:sz w:val="18"/>
          <w:szCs w:val="18"/>
          <w:lang w:val="sv-SE"/>
        </w:rPr>
      </w:pPr>
      <w:r w:rsidRPr="00A84A88">
        <w:rPr>
          <w:rFonts w:ascii="Arial" w:hAnsi="Arial" w:cs="Arial"/>
          <w:i/>
          <w:iCs/>
          <w:sz w:val="18"/>
          <w:szCs w:val="18"/>
          <w:lang w:val="sv-SE"/>
        </w:rPr>
        <w:t>-</w:t>
      </w:r>
      <w:r>
        <w:rPr>
          <w:rFonts w:ascii="Arial" w:hAnsi="Arial" w:cs="Arial"/>
          <w:i/>
          <w:iCs/>
          <w:sz w:val="18"/>
          <w:szCs w:val="18"/>
          <w:lang w:val="sv-SE"/>
        </w:rPr>
        <w:t xml:space="preserve"> </w:t>
      </w:r>
      <w:r w:rsidRPr="00A84A88">
        <w:rPr>
          <w:rFonts w:ascii="Arial" w:hAnsi="Arial" w:cs="Arial"/>
          <w:i/>
          <w:iCs/>
          <w:sz w:val="18"/>
          <w:szCs w:val="18"/>
          <w:lang w:val="sv-SE"/>
        </w:rPr>
        <w:t>udeležen kot poslovodja, član poslovodstva ali zakoniti zastopnik ali</w:t>
      </w:r>
    </w:p>
    <w:p w14:paraId="4B972872" w14:textId="77777777" w:rsidR="00C1107D" w:rsidRPr="00A84A88" w:rsidRDefault="00C1107D" w:rsidP="00731FA3">
      <w:pPr>
        <w:jc w:val="both"/>
        <w:rPr>
          <w:rFonts w:ascii="Arial" w:hAnsi="Arial" w:cs="Arial"/>
          <w:b/>
          <w:i/>
          <w:iCs/>
          <w:sz w:val="18"/>
          <w:szCs w:val="18"/>
          <w:lang w:val="sv-SE"/>
        </w:rPr>
      </w:pPr>
      <w:r w:rsidRPr="00A84A88">
        <w:rPr>
          <w:rFonts w:ascii="Arial" w:hAnsi="Arial" w:cs="Arial"/>
          <w:i/>
          <w:iCs/>
          <w:sz w:val="18"/>
          <w:szCs w:val="18"/>
          <w:lang w:val="sv-SE"/>
        </w:rPr>
        <w:t>-</w:t>
      </w:r>
      <w:r>
        <w:rPr>
          <w:rFonts w:ascii="Arial" w:hAnsi="Arial" w:cs="Arial"/>
          <w:i/>
          <w:iCs/>
          <w:sz w:val="18"/>
          <w:szCs w:val="18"/>
          <w:lang w:val="sv-SE"/>
        </w:rPr>
        <w:t xml:space="preserve"> </w:t>
      </w:r>
      <w:r w:rsidRPr="00A84A88">
        <w:rPr>
          <w:rFonts w:ascii="Arial" w:hAnsi="Arial" w:cs="Arial"/>
          <w:i/>
          <w:iCs/>
          <w:sz w:val="18"/>
          <w:szCs w:val="18"/>
          <w:lang w:val="sv-SE"/>
        </w:rPr>
        <w:t>neposredno ali prek drugih pravnih oseb v več kot pet odstotnem deležu udeležen pri ustanoviteljskih pravicah, upravljanju ali kapitalu.</w:t>
      </w:r>
    </w:p>
    <w:p w14:paraId="00F77B4E" w14:textId="77777777" w:rsidR="00C1107D" w:rsidRPr="00A84A88" w:rsidRDefault="00C1107D" w:rsidP="00705BCE">
      <w:pPr>
        <w:pStyle w:val="Sprotnaopomba-besedilo"/>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EEF9" w14:textId="08974B57" w:rsidR="00C1107D" w:rsidRPr="00D7425B" w:rsidRDefault="00C1107D" w:rsidP="00DC62A9">
    <w:pPr>
      <w:pStyle w:val="Glava"/>
      <w:jc w:val="right"/>
      <w:rPr>
        <w:rFonts w:ascii="Verdana" w:hAnsi="Verdana" w:cs="Arial"/>
        <w:color w:val="A6A6A6" w:themeColor="background1" w:themeShade="A6"/>
        <w:sz w:val="14"/>
        <w:szCs w:val="14"/>
        <w:lang w:val="sl-SI"/>
      </w:rPr>
    </w:pPr>
    <w:r w:rsidRPr="00D7425B">
      <w:rPr>
        <w:rFonts w:ascii="Verdana" w:hAnsi="Verdana" w:cs="Arial"/>
        <w:color w:val="A6A6A6" w:themeColor="background1" w:themeShade="A6"/>
        <w:sz w:val="14"/>
        <w:szCs w:val="14"/>
        <w:lang w:val="sl-SI"/>
      </w:rPr>
      <w:t>Republika Slovenija Ministrstvo za kulturo</w:t>
    </w:r>
  </w:p>
  <w:p w14:paraId="2F31F544" w14:textId="1882D7DA" w:rsidR="00C1107D" w:rsidRPr="00D7425B" w:rsidRDefault="00C1107D" w:rsidP="00DC62A9">
    <w:pPr>
      <w:pStyle w:val="Glava"/>
      <w:jc w:val="right"/>
      <w:rPr>
        <w:rFonts w:ascii="Verdana" w:hAnsi="Verdana" w:cs="Arial"/>
        <w:color w:val="A6A6A6" w:themeColor="background1" w:themeShade="A6"/>
        <w:sz w:val="14"/>
        <w:szCs w:val="14"/>
        <w:lang w:val="sl-SI"/>
      </w:rPr>
    </w:pPr>
    <w:r w:rsidRPr="00D7425B">
      <w:rPr>
        <w:rFonts w:ascii="Verdana" w:hAnsi="Verdana" w:cs="Arial"/>
        <w:color w:val="A6A6A6" w:themeColor="background1" w:themeShade="A6"/>
        <w:sz w:val="14"/>
        <w:szCs w:val="14"/>
        <w:lang w:val="sl-SI"/>
      </w:rPr>
      <w:t xml:space="preserve">Razpisna dokumentacija za JN </w:t>
    </w:r>
    <w:r>
      <w:rPr>
        <w:rFonts w:ascii="Verdana" w:hAnsi="Verdana" w:cs="Arial"/>
        <w:color w:val="A6A6A6" w:themeColor="background1" w:themeShade="A6"/>
        <w:sz w:val="14"/>
        <w:szCs w:val="14"/>
        <w:lang w:val="sl-SI"/>
      </w:rPr>
      <w:t xml:space="preserve">izvedbe okoljsko manj obremenjujoče pohištvene in gostinske opreme za stalno prirodoslovno razstavo </w:t>
    </w:r>
    <w:r w:rsidRPr="00D7425B">
      <w:rPr>
        <w:rFonts w:ascii="Verdana" w:hAnsi="Verdana" w:cs="Arial"/>
        <w:color w:val="A6A6A6" w:themeColor="background1" w:themeShade="A6"/>
        <w:sz w:val="14"/>
        <w:szCs w:val="14"/>
        <w:lang w:val="sl-SI"/>
      </w:rPr>
      <w:t xml:space="preserve">na gradu Borl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8BF64" w14:textId="0D0B66DD" w:rsidR="00C1107D" w:rsidRPr="002C4812" w:rsidRDefault="00C1107D" w:rsidP="0035763F">
    <w:pPr>
      <w:pStyle w:val="Glava"/>
      <w:jc w:val="right"/>
      <w:rPr>
        <w:lang w:val="sl-SI"/>
      </w:rPr>
    </w:pPr>
    <w:r>
      <w:rPr>
        <w:noProof/>
        <w:lang w:val="sl-SI" w:eastAsia="sl-SI"/>
      </w:rPr>
      <w:drawing>
        <wp:anchor distT="0" distB="0" distL="114300" distR="114300" simplePos="0" relativeHeight="251659264" behindDoc="0" locked="0" layoutInCell="1" allowOverlap="1" wp14:anchorId="07D00A5C" wp14:editId="60006247">
          <wp:simplePos x="0" y="0"/>
          <wp:positionH relativeFrom="page">
            <wp:posOffset>-94434</wp:posOffset>
          </wp:positionH>
          <wp:positionV relativeFrom="page">
            <wp:posOffset>-159839</wp:posOffset>
          </wp:positionV>
          <wp:extent cx="4321810" cy="972185"/>
          <wp:effectExtent l="0" t="0" r="2540" b="0"/>
          <wp:wrapSquare wrapText="bothSides"/>
          <wp:docPr id="11" name="Slika 1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l-SI"/>
      </w:rPr>
      <w:t xml:space="preserve">            </w:t>
    </w:r>
    <w:r>
      <w:rPr>
        <w:noProof/>
        <w:lang w:val="sl-SI" w:eastAsia="sl-SI"/>
      </w:rPr>
      <w:drawing>
        <wp:inline distT="0" distB="0" distL="0" distR="0" wp14:anchorId="171770C6" wp14:editId="153A5662">
          <wp:extent cx="1838325" cy="676275"/>
          <wp:effectExtent l="0" t="0" r="9525"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676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6C06"/>
    <w:multiLevelType w:val="hybridMultilevel"/>
    <w:tmpl w:val="D154FFA2"/>
    <w:lvl w:ilvl="0" w:tplc="073A7BF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872393A"/>
    <w:multiLevelType w:val="hybridMultilevel"/>
    <w:tmpl w:val="2C7E39FA"/>
    <w:lvl w:ilvl="0" w:tplc="7A707EF0">
      <w:start w:val="2"/>
      <w:numFmt w:val="bullet"/>
      <w:lvlText w:val=""/>
      <w:lvlJc w:val="left"/>
      <w:pPr>
        <w:ind w:left="720" w:hanging="360"/>
      </w:pPr>
      <w:rPr>
        <w:rFonts w:ascii="Symbol" w:eastAsia="Calibri" w:hAnsi="Symbol"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586043"/>
    <w:multiLevelType w:val="hybridMultilevel"/>
    <w:tmpl w:val="F306E152"/>
    <w:lvl w:ilvl="0" w:tplc="68D403D2">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4F7BC9"/>
    <w:multiLevelType w:val="hybridMultilevel"/>
    <w:tmpl w:val="2904D55E"/>
    <w:lvl w:ilvl="0" w:tplc="EDB6E894">
      <w:start w:val="1"/>
      <w:numFmt w:val="upperRoman"/>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4F03A7"/>
    <w:multiLevelType w:val="hybridMultilevel"/>
    <w:tmpl w:val="3C54F15A"/>
    <w:lvl w:ilvl="0" w:tplc="B79EB004">
      <w:start w:val="1"/>
      <w:numFmt w:val="decimal"/>
      <w:pStyle w:val="len"/>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682C9E"/>
    <w:multiLevelType w:val="hybridMultilevel"/>
    <w:tmpl w:val="407C3E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CA3A78"/>
    <w:multiLevelType w:val="hybridMultilevel"/>
    <w:tmpl w:val="4CB07B74"/>
    <w:lvl w:ilvl="0" w:tplc="073A7BF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AB03BC"/>
    <w:multiLevelType w:val="hybridMultilevel"/>
    <w:tmpl w:val="FBA4891C"/>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259F3"/>
    <w:multiLevelType w:val="hybridMultilevel"/>
    <w:tmpl w:val="EA4C1EDA"/>
    <w:lvl w:ilvl="0" w:tplc="798C6C1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1C862B2"/>
    <w:multiLevelType w:val="hybridMultilevel"/>
    <w:tmpl w:val="334EA162"/>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DF46ED"/>
    <w:multiLevelType w:val="hybridMultilevel"/>
    <w:tmpl w:val="76CE24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5C6237"/>
    <w:multiLevelType w:val="hybridMultilevel"/>
    <w:tmpl w:val="183C0706"/>
    <w:lvl w:ilvl="0" w:tplc="DAC41F6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E66032"/>
    <w:multiLevelType w:val="hybridMultilevel"/>
    <w:tmpl w:val="3328F760"/>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A58461E"/>
    <w:multiLevelType w:val="multilevel"/>
    <w:tmpl w:val="3B244B6E"/>
    <w:lvl w:ilvl="0">
      <w:start w:val="1"/>
      <w:numFmt w:val="decimal"/>
      <w:pStyle w:val="Slog1RD"/>
      <w:lvlText w:val="%1."/>
      <w:lvlJc w:val="left"/>
      <w:pPr>
        <w:ind w:left="720" w:hanging="360"/>
      </w:pPr>
      <w:rPr>
        <w:rFonts w:hint="default"/>
      </w:rPr>
    </w:lvl>
    <w:lvl w:ilvl="1">
      <w:start w:val="1"/>
      <w:numFmt w:val="decimal"/>
      <w:pStyle w:val="Slog2rd"/>
      <w:lvlText w:val="%1.%2."/>
      <w:lvlJc w:val="left"/>
      <w:pPr>
        <w:ind w:left="437"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ED91D4B"/>
    <w:multiLevelType w:val="hybridMultilevel"/>
    <w:tmpl w:val="84F8C5A4"/>
    <w:lvl w:ilvl="0" w:tplc="9F7A8F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474E93"/>
    <w:multiLevelType w:val="hybridMultilevel"/>
    <w:tmpl w:val="2550BCCA"/>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93323E"/>
    <w:multiLevelType w:val="hybridMultilevel"/>
    <w:tmpl w:val="5C70A4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D247A05"/>
    <w:multiLevelType w:val="hybridMultilevel"/>
    <w:tmpl w:val="B3EAC6F8"/>
    <w:lvl w:ilvl="0" w:tplc="99E0A094">
      <w:start w:val="1"/>
      <w:numFmt w:val="decimal"/>
      <w:lvlText w:val="%1."/>
      <w:lvlJc w:val="left"/>
      <w:pPr>
        <w:ind w:left="785" w:hanging="360"/>
      </w:pPr>
      <w:rPr>
        <w:rFonts w:hint="default"/>
        <w:b/>
        <w:bCs/>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432E5B"/>
    <w:multiLevelType w:val="hybridMultilevel"/>
    <w:tmpl w:val="D1DEC254"/>
    <w:lvl w:ilvl="0" w:tplc="C994ED5A">
      <w:start w:val="1"/>
      <w:numFmt w:val="upperRoman"/>
      <w:pStyle w:val="Poglavje"/>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1E6FE4"/>
    <w:multiLevelType w:val="hybridMultilevel"/>
    <w:tmpl w:val="86561968"/>
    <w:lvl w:ilvl="0" w:tplc="DFE8805C">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0D76FF3"/>
    <w:multiLevelType w:val="multilevel"/>
    <w:tmpl w:val="E68AC556"/>
    <w:lvl w:ilvl="0">
      <w:start w:val="1"/>
      <w:numFmt w:val="upperRoman"/>
      <w:pStyle w:val="Slog1"/>
      <w:lvlText w:val="%1."/>
      <w:lvlJc w:val="right"/>
      <w:pPr>
        <w:ind w:left="720" w:hanging="360"/>
      </w:pPr>
    </w:lvl>
    <w:lvl w:ilvl="1">
      <w:start w:val="13"/>
      <w:numFmt w:val="decimal"/>
      <w:lvlText w:val="%1.%2."/>
      <w:lvlJc w:val="left"/>
      <w:pPr>
        <w:ind w:left="1080" w:hanging="720"/>
      </w:pPr>
      <w:rPr>
        <w:b w:val="0"/>
        <w:color w:val="auto"/>
      </w:rPr>
    </w:lvl>
    <w:lvl w:ilvl="2">
      <w:start w:val="1"/>
      <w:numFmt w:val="decimal"/>
      <w:lvlText w:val="%1.%2.%3."/>
      <w:lvlJc w:val="left"/>
      <w:pPr>
        <w:ind w:left="1440" w:hanging="1080"/>
      </w:pPr>
      <w:rPr>
        <w:b w:val="0"/>
        <w:color w:val="auto"/>
      </w:rPr>
    </w:lvl>
    <w:lvl w:ilvl="3">
      <w:start w:val="1"/>
      <w:numFmt w:val="decimal"/>
      <w:lvlText w:val="%1.%2.%3.%4."/>
      <w:lvlJc w:val="left"/>
      <w:pPr>
        <w:ind w:left="1440" w:hanging="1080"/>
      </w:pPr>
      <w:rPr>
        <w:b w:val="0"/>
        <w:color w:val="auto"/>
      </w:rPr>
    </w:lvl>
    <w:lvl w:ilvl="4">
      <w:start w:val="1"/>
      <w:numFmt w:val="decimal"/>
      <w:lvlText w:val="%1.%2.%3.%4.%5."/>
      <w:lvlJc w:val="left"/>
      <w:pPr>
        <w:ind w:left="1800" w:hanging="1440"/>
      </w:pPr>
      <w:rPr>
        <w:b w:val="0"/>
        <w:color w:val="auto"/>
      </w:rPr>
    </w:lvl>
    <w:lvl w:ilvl="5">
      <w:start w:val="1"/>
      <w:numFmt w:val="decimal"/>
      <w:lvlText w:val="%1.%2.%3.%4.%5.%6."/>
      <w:lvlJc w:val="left"/>
      <w:pPr>
        <w:ind w:left="2160" w:hanging="1800"/>
      </w:pPr>
      <w:rPr>
        <w:b w:val="0"/>
        <w:color w:val="auto"/>
      </w:rPr>
    </w:lvl>
    <w:lvl w:ilvl="6">
      <w:start w:val="1"/>
      <w:numFmt w:val="decimal"/>
      <w:lvlText w:val="%1.%2.%3.%4.%5.%6.%7."/>
      <w:lvlJc w:val="left"/>
      <w:pPr>
        <w:ind w:left="2160" w:hanging="1800"/>
      </w:pPr>
      <w:rPr>
        <w:b w:val="0"/>
        <w:color w:val="auto"/>
      </w:rPr>
    </w:lvl>
    <w:lvl w:ilvl="7">
      <w:start w:val="1"/>
      <w:numFmt w:val="decimal"/>
      <w:lvlText w:val="%1.%2.%3.%4.%5.%6.%7.%8."/>
      <w:lvlJc w:val="left"/>
      <w:pPr>
        <w:ind w:left="2520" w:hanging="2160"/>
      </w:pPr>
      <w:rPr>
        <w:b w:val="0"/>
        <w:color w:val="auto"/>
      </w:rPr>
    </w:lvl>
    <w:lvl w:ilvl="8">
      <w:start w:val="1"/>
      <w:numFmt w:val="decimal"/>
      <w:lvlText w:val="%1.%2.%3.%4.%5.%6.%7.%8.%9."/>
      <w:lvlJc w:val="left"/>
      <w:pPr>
        <w:ind w:left="2880" w:hanging="2520"/>
      </w:pPr>
      <w:rPr>
        <w:b w:val="0"/>
        <w:color w:val="auto"/>
      </w:rPr>
    </w:lvl>
  </w:abstractNum>
  <w:abstractNum w:abstractNumId="22" w15:restartNumberingAfterBreak="0">
    <w:nsid w:val="61D60DE3"/>
    <w:multiLevelType w:val="hybridMultilevel"/>
    <w:tmpl w:val="E1E0E988"/>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88A3984"/>
    <w:multiLevelType w:val="hybridMultilevel"/>
    <w:tmpl w:val="613A78DC"/>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1432EF"/>
    <w:multiLevelType w:val="hybridMultilevel"/>
    <w:tmpl w:val="192AAFA8"/>
    <w:lvl w:ilvl="0" w:tplc="052CDCC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2336C0A"/>
    <w:multiLevelType w:val="hybridMultilevel"/>
    <w:tmpl w:val="FEC09DC2"/>
    <w:lvl w:ilvl="0" w:tplc="FFFFFFFF">
      <w:start w:val="2"/>
      <w:numFmt w:val="bullet"/>
      <w:lvlText w:val="-"/>
      <w:lvlJc w:val="left"/>
      <w:pPr>
        <w:ind w:left="720" w:hanging="360"/>
      </w:pPr>
      <w:rPr>
        <w:rFonts w:ascii="Times-Roman" w:hAnsi="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631FF9"/>
    <w:multiLevelType w:val="multilevel"/>
    <w:tmpl w:val="D0223C7E"/>
    <w:lvl w:ilvl="0">
      <w:start w:val="1"/>
      <w:numFmt w:val="decimal"/>
      <w:pStyle w:val="Slog2"/>
      <w:lvlText w:val="%1."/>
      <w:lvlJc w:val="left"/>
      <w:pPr>
        <w:ind w:left="720" w:hanging="360"/>
      </w:pPr>
    </w:lvl>
    <w:lvl w:ilvl="1">
      <w:start w:val="1"/>
      <w:numFmt w:val="decimal"/>
      <w:pStyle w:val="Slog3"/>
      <w:lvlText w:val="%1.%2"/>
      <w:lvlJc w:val="left"/>
      <w:pPr>
        <w:ind w:left="720" w:hanging="360"/>
      </w:pPr>
    </w:lvl>
    <w:lvl w:ilvl="2">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2DA6FFA"/>
    <w:multiLevelType w:val="hybridMultilevel"/>
    <w:tmpl w:val="2EFE508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7829A0"/>
    <w:multiLevelType w:val="hybridMultilevel"/>
    <w:tmpl w:val="E05CD1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26"/>
  </w:num>
  <w:num w:numId="3">
    <w:abstractNumId w:val="27"/>
  </w:num>
  <w:num w:numId="4">
    <w:abstractNumId w:val="4"/>
  </w:num>
  <w:num w:numId="5">
    <w:abstractNumId w:val="19"/>
  </w:num>
  <w:num w:numId="6">
    <w:abstractNumId w:val="14"/>
  </w:num>
  <w:num w:numId="7">
    <w:abstractNumId w:val="12"/>
  </w:num>
  <w:num w:numId="8">
    <w:abstractNumId w:val="3"/>
  </w:num>
  <w:num w:numId="9">
    <w:abstractNumId w:val="8"/>
  </w:num>
  <w:num w:numId="10">
    <w:abstractNumId w:val="10"/>
  </w:num>
  <w:num w:numId="11">
    <w:abstractNumId w:val="6"/>
  </w:num>
  <w:num w:numId="12">
    <w:abstractNumId w:val="11"/>
  </w:num>
  <w:num w:numId="13">
    <w:abstractNumId w:val="0"/>
  </w:num>
  <w:num w:numId="14">
    <w:abstractNumId w:val="24"/>
  </w:num>
  <w:num w:numId="15">
    <w:abstractNumId w:val="9"/>
  </w:num>
  <w:num w:numId="16">
    <w:abstractNumId w:val="17"/>
  </w:num>
  <w:num w:numId="17">
    <w:abstractNumId w:val="16"/>
  </w:num>
  <w:num w:numId="18">
    <w:abstractNumId w:val="22"/>
  </w:num>
  <w:num w:numId="19">
    <w:abstractNumId w:val="28"/>
  </w:num>
  <w:num w:numId="20">
    <w:abstractNumId w:val="5"/>
  </w:num>
  <w:num w:numId="21">
    <w:abstractNumId w:val="1"/>
  </w:num>
  <w:num w:numId="22">
    <w:abstractNumId w:val="25"/>
  </w:num>
  <w:num w:numId="23">
    <w:abstractNumId w:val="13"/>
  </w:num>
  <w:num w:numId="24">
    <w:abstractNumId w:val="23"/>
  </w:num>
  <w:num w:numId="25">
    <w:abstractNumId w:val="15"/>
  </w:num>
  <w:num w:numId="26">
    <w:abstractNumId w:val="18"/>
  </w:num>
  <w:num w:numId="27">
    <w:abstractNumId w:val="20"/>
  </w:num>
  <w:num w:numId="28">
    <w:abstractNumId w:val="7"/>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drawingGridHorizontalSpacing w:val="95"/>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84"/>
    <w:rsid w:val="000000B4"/>
    <w:rsid w:val="00000AAE"/>
    <w:rsid w:val="00001EFF"/>
    <w:rsid w:val="00001F85"/>
    <w:rsid w:val="000021E9"/>
    <w:rsid w:val="000055B2"/>
    <w:rsid w:val="00005700"/>
    <w:rsid w:val="0000626C"/>
    <w:rsid w:val="00007955"/>
    <w:rsid w:val="0000797C"/>
    <w:rsid w:val="000100C4"/>
    <w:rsid w:val="0001255B"/>
    <w:rsid w:val="000125FC"/>
    <w:rsid w:val="00012987"/>
    <w:rsid w:val="00013A80"/>
    <w:rsid w:val="000147BB"/>
    <w:rsid w:val="00014B8E"/>
    <w:rsid w:val="000156D0"/>
    <w:rsid w:val="00016165"/>
    <w:rsid w:val="00017489"/>
    <w:rsid w:val="00020238"/>
    <w:rsid w:val="000204D7"/>
    <w:rsid w:val="0002054A"/>
    <w:rsid w:val="000213B4"/>
    <w:rsid w:val="000224F2"/>
    <w:rsid w:val="00022CF0"/>
    <w:rsid w:val="00023CED"/>
    <w:rsid w:val="00024E32"/>
    <w:rsid w:val="00025445"/>
    <w:rsid w:val="00025608"/>
    <w:rsid w:val="0002597C"/>
    <w:rsid w:val="000276FC"/>
    <w:rsid w:val="000300E0"/>
    <w:rsid w:val="0003045E"/>
    <w:rsid w:val="000339BB"/>
    <w:rsid w:val="000348F1"/>
    <w:rsid w:val="000353C8"/>
    <w:rsid w:val="00036EB4"/>
    <w:rsid w:val="000413E5"/>
    <w:rsid w:val="00042903"/>
    <w:rsid w:val="00042B99"/>
    <w:rsid w:val="00043EC9"/>
    <w:rsid w:val="00044D92"/>
    <w:rsid w:val="00045BA2"/>
    <w:rsid w:val="00045C26"/>
    <w:rsid w:val="000467F2"/>
    <w:rsid w:val="00047DCE"/>
    <w:rsid w:val="000509A7"/>
    <w:rsid w:val="00051153"/>
    <w:rsid w:val="00052136"/>
    <w:rsid w:val="0005216F"/>
    <w:rsid w:val="00052816"/>
    <w:rsid w:val="00053A80"/>
    <w:rsid w:val="000540B1"/>
    <w:rsid w:val="000557CD"/>
    <w:rsid w:val="00056CDF"/>
    <w:rsid w:val="00056F85"/>
    <w:rsid w:val="00057A32"/>
    <w:rsid w:val="00060101"/>
    <w:rsid w:val="00060819"/>
    <w:rsid w:val="00062422"/>
    <w:rsid w:val="00064A0A"/>
    <w:rsid w:val="00064C91"/>
    <w:rsid w:val="00066315"/>
    <w:rsid w:val="000669E3"/>
    <w:rsid w:val="00066A4E"/>
    <w:rsid w:val="00066D93"/>
    <w:rsid w:val="00067103"/>
    <w:rsid w:val="000700A7"/>
    <w:rsid w:val="00071FD5"/>
    <w:rsid w:val="00074311"/>
    <w:rsid w:val="000743C9"/>
    <w:rsid w:val="0007451F"/>
    <w:rsid w:val="00074CA1"/>
    <w:rsid w:val="00075355"/>
    <w:rsid w:val="00076E91"/>
    <w:rsid w:val="00077732"/>
    <w:rsid w:val="00080185"/>
    <w:rsid w:val="000803AB"/>
    <w:rsid w:val="00080A8E"/>
    <w:rsid w:val="00080D2A"/>
    <w:rsid w:val="00081295"/>
    <w:rsid w:val="000813B1"/>
    <w:rsid w:val="00082E3E"/>
    <w:rsid w:val="00083703"/>
    <w:rsid w:val="00084247"/>
    <w:rsid w:val="0008445C"/>
    <w:rsid w:val="00084AEF"/>
    <w:rsid w:val="00087A2B"/>
    <w:rsid w:val="00091FB5"/>
    <w:rsid w:val="00094B81"/>
    <w:rsid w:val="00094BEB"/>
    <w:rsid w:val="00095420"/>
    <w:rsid w:val="00097CF8"/>
    <w:rsid w:val="000A1FFC"/>
    <w:rsid w:val="000A2FB6"/>
    <w:rsid w:val="000A3370"/>
    <w:rsid w:val="000A3583"/>
    <w:rsid w:val="000A4995"/>
    <w:rsid w:val="000A4E40"/>
    <w:rsid w:val="000A5986"/>
    <w:rsid w:val="000A6E71"/>
    <w:rsid w:val="000A6F26"/>
    <w:rsid w:val="000A79F9"/>
    <w:rsid w:val="000A7CDC"/>
    <w:rsid w:val="000B23FB"/>
    <w:rsid w:val="000B32FB"/>
    <w:rsid w:val="000B354E"/>
    <w:rsid w:val="000B37DF"/>
    <w:rsid w:val="000B3928"/>
    <w:rsid w:val="000B3F14"/>
    <w:rsid w:val="000B4135"/>
    <w:rsid w:val="000B45FA"/>
    <w:rsid w:val="000B4AE7"/>
    <w:rsid w:val="000B5645"/>
    <w:rsid w:val="000B6DF0"/>
    <w:rsid w:val="000B790C"/>
    <w:rsid w:val="000B7FB4"/>
    <w:rsid w:val="000C063B"/>
    <w:rsid w:val="000C0714"/>
    <w:rsid w:val="000C0A27"/>
    <w:rsid w:val="000C0F9E"/>
    <w:rsid w:val="000C11CB"/>
    <w:rsid w:val="000C15B2"/>
    <w:rsid w:val="000C18CB"/>
    <w:rsid w:val="000C18E5"/>
    <w:rsid w:val="000C1B38"/>
    <w:rsid w:val="000C1D2B"/>
    <w:rsid w:val="000C21AA"/>
    <w:rsid w:val="000C21C1"/>
    <w:rsid w:val="000C2487"/>
    <w:rsid w:val="000C418C"/>
    <w:rsid w:val="000C473C"/>
    <w:rsid w:val="000C575F"/>
    <w:rsid w:val="000C5D3F"/>
    <w:rsid w:val="000D2F22"/>
    <w:rsid w:val="000D2F2A"/>
    <w:rsid w:val="000D36CC"/>
    <w:rsid w:val="000D370C"/>
    <w:rsid w:val="000D39CD"/>
    <w:rsid w:val="000D4620"/>
    <w:rsid w:val="000D4FCC"/>
    <w:rsid w:val="000D55C8"/>
    <w:rsid w:val="000D7302"/>
    <w:rsid w:val="000D74A5"/>
    <w:rsid w:val="000E040A"/>
    <w:rsid w:val="000E1432"/>
    <w:rsid w:val="000E1619"/>
    <w:rsid w:val="000E327D"/>
    <w:rsid w:val="000E3DE2"/>
    <w:rsid w:val="000E3E42"/>
    <w:rsid w:val="000E4F3F"/>
    <w:rsid w:val="000E5604"/>
    <w:rsid w:val="000E66A8"/>
    <w:rsid w:val="000E6A69"/>
    <w:rsid w:val="000E6FC8"/>
    <w:rsid w:val="000E7111"/>
    <w:rsid w:val="000E7287"/>
    <w:rsid w:val="000E72EA"/>
    <w:rsid w:val="000E77EC"/>
    <w:rsid w:val="000E7BB2"/>
    <w:rsid w:val="000E7C9C"/>
    <w:rsid w:val="000F10D0"/>
    <w:rsid w:val="000F119F"/>
    <w:rsid w:val="000F144D"/>
    <w:rsid w:val="000F218C"/>
    <w:rsid w:val="000F247C"/>
    <w:rsid w:val="000F281F"/>
    <w:rsid w:val="000F2D5C"/>
    <w:rsid w:val="000F4854"/>
    <w:rsid w:val="000F5F6B"/>
    <w:rsid w:val="000F7151"/>
    <w:rsid w:val="0010010D"/>
    <w:rsid w:val="0010060F"/>
    <w:rsid w:val="00100F05"/>
    <w:rsid w:val="00101059"/>
    <w:rsid w:val="00105FEC"/>
    <w:rsid w:val="00106B30"/>
    <w:rsid w:val="0011045F"/>
    <w:rsid w:val="00110933"/>
    <w:rsid w:val="001113EE"/>
    <w:rsid w:val="00111CE9"/>
    <w:rsid w:val="001132B5"/>
    <w:rsid w:val="001135CF"/>
    <w:rsid w:val="00113FF4"/>
    <w:rsid w:val="00114B46"/>
    <w:rsid w:val="001155A8"/>
    <w:rsid w:val="001167EC"/>
    <w:rsid w:val="00116D35"/>
    <w:rsid w:val="001203A3"/>
    <w:rsid w:val="00120489"/>
    <w:rsid w:val="0012062F"/>
    <w:rsid w:val="001229A6"/>
    <w:rsid w:val="001232C5"/>
    <w:rsid w:val="00123523"/>
    <w:rsid w:val="001236B7"/>
    <w:rsid w:val="0012492E"/>
    <w:rsid w:val="00124E3A"/>
    <w:rsid w:val="001261F6"/>
    <w:rsid w:val="00126EF8"/>
    <w:rsid w:val="00127B99"/>
    <w:rsid w:val="00127F12"/>
    <w:rsid w:val="001313D7"/>
    <w:rsid w:val="001319A7"/>
    <w:rsid w:val="001327FB"/>
    <w:rsid w:val="00132A12"/>
    <w:rsid w:val="001331C7"/>
    <w:rsid w:val="00134565"/>
    <w:rsid w:val="00135003"/>
    <w:rsid w:val="001351D7"/>
    <w:rsid w:val="00136902"/>
    <w:rsid w:val="00137D7A"/>
    <w:rsid w:val="0014001E"/>
    <w:rsid w:val="00140416"/>
    <w:rsid w:val="001406EE"/>
    <w:rsid w:val="001410BF"/>
    <w:rsid w:val="00143476"/>
    <w:rsid w:val="00143C4D"/>
    <w:rsid w:val="00144284"/>
    <w:rsid w:val="00144E2B"/>
    <w:rsid w:val="001456A9"/>
    <w:rsid w:val="00145804"/>
    <w:rsid w:val="00145B15"/>
    <w:rsid w:val="0014722D"/>
    <w:rsid w:val="00147680"/>
    <w:rsid w:val="00147C32"/>
    <w:rsid w:val="00150C5F"/>
    <w:rsid w:val="00153387"/>
    <w:rsid w:val="001544A1"/>
    <w:rsid w:val="00154674"/>
    <w:rsid w:val="0015495D"/>
    <w:rsid w:val="00154A10"/>
    <w:rsid w:val="00154D82"/>
    <w:rsid w:val="00155310"/>
    <w:rsid w:val="00155487"/>
    <w:rsid w:val="00160353"/>
    <w:rsid w:val="00160ABE"/>
    <w:rsid w:val="00161864"/>
    <w:rsid w:val="001644CE"/>
    <w:rsid w:val="00167044"/>
    <w:rsid w:val="00170473"/>
    <w:rsid w:val="00170B90"/>
    <w:rsid w:val="001718B8"/>
    <w:rsid w:val="001732FA"/>
    <w:rsid w:val="0017362F"/>
    <w:rsid w:val="001738DE"/>
    <w:rsid w:val="00173C59"/>
    <w:rsid w:val="0017490C"/>
    <w:rsid w:val="0017712C"/>
    <w:rsid w:val="00177BA8"/>
    <w:rsid w:val="00180CD3"/>
    <w:rsid w:val="00181287"/>
    <w:rsid w:val="00181BE3"/>
    <w:rsid w:val="001825E6"/>
    <w:rsid w:val="00182619"/>
    <w:rsid w:val="00184845"/>
    <w:rsid w:val="00184D44"/>
    <w:rsid w:val="0018646F"/>
    <w:rsid w:val="001867AC"/>
    <w:rsid w:val="00186827"/>
    <w:rsid w:val="001873FD"/>
    <w:rsid w:val="00187C73"/>
    <w:rsid w:val="00187D3A"/>
    <w:rsid w:val="00191F47"/>
    <w:rsid w:val="00193166"/>
    <w:rsid w:val="00194301"/>
    <w:rsid w:val="00194D4D"/>
    <w:rsid w:val="00195225"/>
    <w:rsid w:val="0019643A"/>
    <w:rsid w:val="00196B27"/>
    <w:rsid w:val="00196DC7"/>
    <w:rsid w:val="00197DD8"/>
    <w:rsid w:val="001A1D06"/>
    <w:rsid w:val="001A2CD0"/>
    <w:rsid w:val="001A31F9"/>
    <w:rsid w:val="001A4DDF"/>
    <w:rsid w:val="001A6531"/>
    <w:rsid w:val="001A7A61"/>
    <w:rsid w:val="001B00FD"/>
    <w:rsid w:val="001B02D1"/>
    <w:rsid w:val="001B0D84"/>
    <w:rsid w:val="001B1CEA"/>
    <w:rsid w:val="001B33FE"/>
    <w:rsid w:val="001B3BBE"/>
    <w:rsid w:val="001B41A9"/>
    <w:rsid w:val="001B43F8"/>
    <w:rsid w:val="001B49E1"/>
    <w:rsid w:val="001B4A35"/>
    <w:rsid w:val="001B515E"/>
    <w:rsid w:val="001B5EF2"/>
    <w:rsid w:val="001B5FF7"/>
    <w:rsid w:val="001B6138"/>
    <w:rsid w:val="001B6DAA"/>
    <w:rsid w:val="001B778A"/>
    <w:rsid w:val="001C0D9A"/>
    <w:rsid w:val="001C0F1C"/>
    <w:rsid w:val="001C10B7"/>
    <w:rsid w:val="001C1406"/>
    <w:rsid w:val="001C16ED"/>
    <w:rsid w:val="001C1773"/>
    <w:rsid w:val="001C40B3"/>
    <w:rsid w:val="001C4869"/>
    <w:rsid w:val="001C7D90"/>
    <w:rsid w:val="001D0BF3"/>
    <w:rsid w:val="001D15B6"/>
    <w:rsid w:val="001D1C0E"/>
    <w:rsid w:val="001D1D53"/>
    <w:rsid w:val="001D20A5"/>
    <w:rsid w:val="001D2883"/>
    <w:rsid w:val="001D46E0"/>
    <w:rsid w:val="001D4D0A"/>
    <w:rsid w:val="001D5BCC"/>
    <w:rsid w:val="001D6722"/>
    <w:rsid w:val="001D688A"/>
    <w:rsid w:val="001D7CF1"/>
    <w:rsid w:val="001D7F42"/>
    <w:rsid w:val="001E1AAC"/>
    <w:rsid w:val="001E1E14"/>
    <w:rsid w:val="001E2A31"/>
    <w:rsid w:val="001E549B"/>
    <w:rsid w:val="001E54A4"/>
    <w:rsid w:val="001E573B"/>
    <w:rsid w:val="001E57E2"/>
    <w:rsid w:val="001E598B"/>
    <w:rsid w:val="001E69B6"/>
    <w:rsid w:val="001F1231"/>
    <w:rsid w:val="001F143E"/>
    <w:rsid w:val="001F22DB"/>
    <w:rsid w:val="001F2780"/>
    <w:rsid w:val="001F2807"/>
    <w:rsid w:val="001F31FE"/>
    <w:rsid w:val="001F3905"/>
    <w:rsid w:val="001F464A"/>
    <w:rsid w:val="001F65AB"/>
    <w:rsid w:val="001F69AB"/>
    <w:rsid w:val="001F7D96"/>
    <w:rsid w:val="002007DD"/>
    <w:rsid w:val="00202201"/>
    <w:rsid w:val="0020298D"/>
    <w:rsid w:val="00204050"/>
    <w:rsid w:val="00205EDA"/>
    <w:rsid w:val="002067D2"/>
    <w:rsid w:val="002078EF"/>
    <w:rsid w:val="00211A16"/>
    <w:rsid w:val="002129D6"/>
    <w:rsid w:val="002132C2"/>
    <w:rsid w:val="002150B8"/>
    <w:rsid w:val="002154DB"/>
    <w:rsid w:val="002176DC"/>
    <w:rsid w:val="002202A8"/>
    <w:rsid w:val="0022095D"/>
    <w:rsid w:val="002210F1"/>
    <w:rsid w:val="00221149"/>
    <w:rsid w:val="0022186C"/>
    <w:rsid w:val="002242A4"/>
    <w:rsid w:val="00225039"/>
    <w:rsid w:val="002257DB"/>
    <w:rsid w:val="00226809"/>
    <w:rsid w:val="00226BA3"/>
    <w:rsid w:val="00230239"/>
    <w:rsid w:val="0023028A"/>
    <w:rsid w:val="00230418"/>
    <w:rsid w:val="00231D59"/>
    <w:rsid w:val="0023286F"/>
    <w:rsid w:val="00232E7C"/>
    <w:rsid w:val="002346F5"/>
    <w:rsid w:val="002359F2"/>
    <w:rsid w:val="00236D44"/>
    <w:rsid w:val="00237A63"/>
    <w:rsid w:val="00240553"/>
    <w:rsid w:val="002419C5"/>
    <w:rsid w:val="002421FC"/>
    <w:rsid w:val="00242429"/>
    <w:rsid w:val="00242A7B"/>
    <w:rsid w:val="0024342B"/>
    <w:rsid w:val="00244042"/>
    <w:rsid w:val="00244E6C"/>
    <w:rsid w:val="002452FF"/>
    <w:rsid w:val="00246B75"/>
    <w:rsid w:val="00247266"/>
    <w:rsid w:val="0024754F"/>
    <w:rsid w:val="002517CB"/>
    <w:rsid w:val="002533EA"/>
    <w:rsid w:val="00254D9E"/>
    <w:rsid w:val="00254EBF"/>
    <w:rsid w:val="0025530F"/>
    <w:rsid w:val="00256C6E"/>
    <w:rsid w:val="002576F9"/>
    <w:rsid w:val="0025796B"/>
    <w:rsid w:val="00261984"/>
    <w:rsid w:val="002642B2"/>
    <w:rsid w:val="00264BEF"/>
    <w:rsid w:val="00264D06"/>
    <w:rsid w:val="00265631"/>
    <w:rsid w:val="00265882"/>
    <w:rsid w:val="00265F63"/>
    <w:rsid w:val="002665A0"/>
    <w:rsid w:val="00267026"/>
    <w:rsid w:val="00267734"/>
    <w:rsid w:val="00267DDE"/>
    <w:rsid w:val="002744BA"/>
    <w:rsid w:val="00274DAF"/>
    <w:rsid w:val="00277BBA"/>
    <w:rsid w:val="0028129B"/>
    <w:rsid w:val="002813A2"/>
    <w:rsid w:val="0028148B"/>
    <w:rsid w:val="0028224A"/>
    <w:rsid w:val="00282A46"/>
    <w:rsid w:val="00283612"/>
    <w:rsid w:val="00284053"/>
    <w:rsid w:val="00284E84"/>
    <w:rsid w:val="00286058"/>
    <w:rsid w:val="002862BF"/>
    <w:rsid w:val="00286FD9"/>
    <w:rsid w:val="00287963"/>
    <w:rsid w:val="00290306"/>
    <w:rsid w:val="002913B8"/>
    <w:rsid w:val="00291712"/>
    <w:rsid w:val="002A1B0E"/>
    <w:rsid w:val="002A250C"/>
    <w:rsid w:val="002A2699"/>
    <w:rsid w:val="002A3CAD"/>
    <w:rsid w:val="002A41DD"/>
    <w:rsid w:val="002A4747"/>
    <w:rsid w:val="002A5C8D"/>
    <w:rsid w:val="002A62CE"/>
    <w:rsid w:val="002B018D"/>
    <w:rsid w:val="002B1409"/>
    <w:rsid w:val="002B174D"/>
    <w:rsid w:val="002B212A"/>
    <w:rsid w:val="002B33FA"/>
    <w:rsid w:val="002B3E13"/>
    <w:rsid w:val="002B5088"/>
    <w:rsid w:val="002B5854"/>
    <w:rsid w:val="002B62E7"/>
    <w:rsid w:val="002B7B67"/>
    <w:rsid w:val="002C044D"/>
    <w:rsid w:val="002C1011"/>
    <w:rsid w:val="002C2028"/>
    <w:rsid w:val="002C2987"/>
    <w:rsid w:val="002C367F"/>
    <w:rsid w:val="002C453E"/>
    <w:rsid w:val="002C4812"/>
    <w:rsid w:val="002C616B"/>
    <w:rsid w:val="002C6455"/>
    <w:rsid w:val="002C6A84"/>
    <w:rsid w:val="002C7714"/>
    <w:rsid w:val="002D096F"/>
    <w:rsid w:val="002D0A1F"/>
    <w:rsid w:val="002D0DE5"/>
    <w:rsid w:val="002D1D7A"/>
    <w:rsid w:val="002D2553"/>
    <w:rsid w:val="002D312C"/>
    <w:rsid w:val="002D4418"/>
    <w:rsid w:val="002D4AB7"/>
    <w:rsid w:val="002D57FC"/>
    <w:rsid w:val="002D590A"/>
    <w:rsid w:val="002D5A91"/>
    <w:rsid w:val="002D73AC"/>
    <w:rsid w:val="002D7FEA"/>
    <w:rsid w:val="002E58F1"/>
    <w:rsid w:val="002E59A7"/>
    <w:rsid w:val="002E5E4B"/>
    <w:rsid w:val="002E6FD3"/>
    <w:rsid w:val="002F0023"/>
    <w:rsid w:val="002F0321"/>
    <w:rsid w:val="002F291E"/>
    <w:rsid w:val="002F2B30"/>
    <w:rsid w:val="002F31D1"/>
    <w:rsid w:val="002F3241"/>
    <w:rsid w:val="002F54D6"/>
    <w:rsid w:val="002F570C"/>
    <w:rsid w:val="002F7BC5"/>
    <w:rsid w:val="0030061A"/>
    <w:rsid w:val="0030093D"/>
    <w:rsid w:val="00301372"/>
    <w:rsid w:val="0030175E"/>
    <w:rsid w:val="00301BAE"/>
    <w:rsid w:val="003021E0"/>
    <w:rsid w:val="00304E28"/>
    <w:rsid w:val="00305FF9"/>
    <w:rsid w:val="00306320"/>
    <w:rsid w:val="00307A1B"/>
    <w:rsid w:val="0031293D"/>
    <w:rsid w:val="00312F08"/>
    <w:rsid w:val="00313A94"/>
    <w:rsid w:val="0031458D"/>
    <w:rsid w:val="00315286"/>
    <w:rsid w:val="003153F3"/>
    <w:rsid w:val="00315548"/>
    <w:rsid w:val="00315A70"/>
    <w:rsid w:val="00316A96"/>
    <w:rsid w:val="00316CCB"/>
    <w:rsid w:val="0031739D"/>
    <w:rsid w:val="003176E3"/>
    <w:rsid w:val="0032002A"/>
    <w:rsid w:val="00320753"/>
    <w:rsid w:val="003207A2"/>
    <w:rsid w:val="00321580"/>
    <w:rsid w:val="00323494"/>
    <w:rsid w:val="00323814"/>
    <w:rsid w:val="0032426C"/>
    <w:rsid w:val="003258C8"/>
    <w:rsid w:val="00326CEF"/>
    <w:rsid w:val="00326E27"/>
    <w:rsid w:val="00330197"/>
    <w:rsid w:val="00330DEE"/>
    <w:rsid w:val="003312DA"/>
    <w:rsid w:val="00331CFD"/>
    <w:rsid w:val="00331FEF"/>
    <w:rsid w:val="003320D2"/>
    <w:rsid w:val="003323F9"/>
    <w:rsid w:val="003337FD"/>
    <w:rsid w:val="003344F1"/>
    <w:rsid w:val="003345C0"/>
    <w:rsid w:val="00334A32"/>
    <w:rsid w:val="00335643"/>
    <w:rsid w:val="003357F9"/>
    <w:rsid w:val="003360FF"/>
    <w:rsid w:val="00336228"/>
    <w:rsid w:val="00336763"/>
    <w:rsid w:val="00337BA8"/>
    <w:rsid w:val="00337FB7"/>
    <w:rsid w:val="00340A67"/>
    <w:rsid w:val="0034132C"/>
    <w:rsid w:val="003417CF"/>
    <w:rsid w:val="00342664"/>
    <w:rsid w:val="00343302"/>
    <w:rsid w:val="00343804"/>
    <w:rsid w:val="0034426A"/>
    <w:rsid w:val="00344893"/>
    <w:rsid w:val="00345335"/>
    <w:rsid w:val="003455AD"/>
    <w:rsid w:val="00346100"/>
    <w:rsid w:val="003463C5"/>
    <w:rsid w:val="0034688F"/>
    <w:rsid w:val="00346D7E"/>
    <w:rsid w:val="00347DA5"/>
    <w:rsid w:val="00350675"/>
    <w:rsid w:val="0035147C"/>
    <w:rsid w:val="003516CD"/>
    <w:rsid w:val="003517D2"/>
    <w:rsid w:val="00351D84"/>
    <w:rsid w:val="0035279F"/>
    <w:rsid w:val="003530CC"/>
    <w:rsid w:val="003536CD"/>
    <w:rsid w:val="00353BB4"/>
    <w:rsid w:val="003545E6"/>
    <w:rsid w:val="00354D48"/>
    <w:rsid w:val="00354ED0"/>
    <w:rsid w:val="003550F3"/>
    <w:rsid w:val="003566F8"/>
    <w:rsid w:val="0035671F"/>
    <w:rsid w:val="003568DC"/>
    <w:rsid w:val="0035694A"/>
    <w:rsid w:val="00357420"/>
    <w:rsid w:val="0035763F"/>
    <w:rsid w:val="0035773A"/>
    <w:rsid w:val="00357BB5"/>
    <w:rsid w:val="00357BBC"/>
    <w:rsid w:val="00361CAC"/>
    <w:rsid w:val="00362001"/>
    <w:rsid w:val="0036313B"/>
    <w:rsid w:val="003645BF"/>
    <w:rsid w:val="00364BEB"/>
    <w:rsid w:val="00364D1D"/>
    <w:rsid w:val="00365048"/>
    <w:rsid w:val="00366EBC"/>
    <w:rsid w:val="003674B8"/>
    <w:rsid w:val="003709BE"/>
    <w:rsid w:val="00370D80"/>
    <w:rsid w:val="00371A1B"/>
    <w:rsid w:val="00371C7F"/>
    <w:rsid w:val="003731B1"/>
    <w:rsid w:val="003732FE"/>
    <w:rsid w:val="00373962"/>
    <w:rsid w:val="00374BAF"/>
    <w:rsid w:val="00376396"/>
    <w:rsid w:val="0037659A"/>
    <w:rsid w:val="003777B7"/>
    <w:rsid w:val="00377B7F"/>
    <w:rsid w:val="00382772"/>
    <w:rsid w:val="0038369C"/>
    <w:rsid w:val="003840DD"/>
    <w:rsid w:val="0039040E"/>
    <w:rsid w:val="00391736"/>
    <w:rsid w:val="00392554"/>
    <w:rsid w:val="003931D5"/>
    <w:rsid w:val="0039398D"/>
    <w:rsid w:val="00393C53"/>
    <w:rsid w:val="00393EBB"/>
    <w:rsid w:val="00395B4F"/>
    <w:rsid w:val="003963B8"/>
    <w:rsid w:val="0039742E"/>
    <w:rsid w:val="003A0673"/>
    <w:rsid w:val="003A20B1"/>
    <w:rsid w:val="003A21EB"/>
    <w:rsid w:val="003A267A"/>
    <w:rsid w:val="003A3B96"/>
    <w:rsid w:val="003A4EA8"/>
    <w:rsid w:val="003A52DB"/>
    <w:rsid w:val="003A5615"/>
    <w:rsid w:val="003A73E8"/>
    <w:rsid w:val="003B0544"/>
    <w:rsid w:val="003B0AD9"/>
    <w:rsid w:val="003B11B4"/>
    <w:rsid w:val="003B1922"/>
    <w:rsid w:val="003B26FF"/>
    <w:rsid w:val="003B28C0"/>
    <w:rsid w:val="003B2C5D"/>
    <w:rsid w:val="003B3830"/>
    <w:rsid w:val="003B42DA"/>
    <w:rsid w:val="003B5502"/>
    <w:rsid w:val="003B56D5"/>
    <w:rsid w:val="003B6772"/>
    <w:rsid w:val="003B690F"/>
    <w:rsid w:val="003B6DF0"/>
    <w:rsid w:val="003B71C5"/>
    <w:rsid w:val="003B7978"/>
    <w:rsid w:val="003C03C6"/>
    <w:rsid w:val="003C0437"/>
    <w:rsid w:val="003C05C3"/>
    <w:rsid w:val="003C08AC"/>
    <w:rsid w:val="003C1DA8"/>
    <w:rsid w:val="003C5515"/>
    <w:rsid w:val="003C722B"/>
    <w:rsid w:val="003D0328"/>
    <w:rsid w:val="003D05F2"/>
    <w:rsid w:val="003D199A"/>
    <w:rsid w:val="003D525E"/>
    <w:rsid w:val="003D5B3F"/>
    <w:rsid w:val="003D6C05"/>
    <w:rsid w:val="003D739A"/>
    <w:rsid w:val="003D7AD2"/>
    <w:rsid w:val="003D7D7C"/>
    <w:rsid w:val="003E3AAE"/>
    <w:rsid w:val="003E3C5E"/>
    <w:rsid w:val="003E4993"/>
    <w:rsid w:val="003E68F9"/>
    <w:rsid w:val="003E6FB8"/>
    <w:rsid w:val="003E721C"/>
    <w:rsid w:val="003E79B9"/>
    <w:rsid w:val="003F02C0"/>
    <w:rsid w:val="003F0DB1"/>
    <w:rsid w:val="003F1405"/>
    <w:rsid w:val="003F1547"/>
    <w:rsid w:val="003F209E"/>
    <w:rsid w:val="003F2F84"/>
    <w:rsid w:val="003F3BCD"/>
    <w:rsid w:val="003F5FD4"/>
    <w:rsid w:val="003F6241"/>
    <w:rsid w:val="003F6713"/>
    <w:rsid w:val="00400B1C"/>
    <w:rsid w:val="00401E08"/>
    <w:rsid w:val="004021AE"/>
    <w:rsid w:val="00402AD7"/>
    <w:rsid w:val="00402E1C"/>
    <w:rsid w:val="00402F2D"/>
    <w:rsid w:val="0040369C"/>
    <w:rsid w:val="004036E3"/>
    <w:rsid w:val="004068EE"/>
    <w:rsid w:val="00406FED"/>
    <w:rsid w:val="0040704E"/>
    <w:rsid w:val="0040732D"/>
    <w:rsid w:val="0040797C"/>
    <w:rsid w:val="004112AB"/>
    <w:rsid w:val="00411812"/>
    <w:rsid w:val="00411BCC"/>
    <w:rsid w:val="00414233"/>
    <w:rsid w:val="00415E46"/>
    <w:rsid w:val="00416857"/>
    <w:rsid w:val="00416874"/>
    <w:rsid w:val="00416911"/>
    <w:rsid w:val="00417091"/>
    <w:rsid w:val="0041737F"/>
    <w:rsid w:val="00417FA1"/>
    <w:rsid w:val="00420567"/>
    <w:rsid w:val="004219A0"/>
    <w:rsid w:val="004222A6"/>
    <w:rsid w:val="00423DF2"/>
    <w:rsid w:val="0042441A"/>
    <w:rsid w:val="004265E5"/>
    <w:rsid w:val="00430527"/>
    <w:rsid w:val="004309B5"/>
    <w:rsid w:val="00431032"/>
    <w:rsid w:val="00435779"/>
    <w:rsid w:val="00435E5D"/>
    <w:rsid w:val="004363EA"/>
    <w:rsid w:val="004377E9"/>
    <w:rsid w:val="004401B5"/>
    <w:rsid w:val="004411B8"/>
    <w:rsid w:val="00441AF4"/>
    <w:rsid w:val="00442BA6"/>
    <w:rsid w:val="00443186"/>
    <w:rsid w:val="00443360"/>
    <w:rsid w:val="00444F94"/>
    <w:rsid w:val="004451CA"/>
    <w:rsid w:val="00445775"/>
    <w:rsid w:val="00445DD1"/>
    <w:rsid w:val="0044631C"/>
    <w:rsid w:val="00447B06"/>
    <w:rsid w:val="00450FCF"/>
    <w:rsid w:val="0045212E"/>
    <w:rsid w:val="00452640"/>
    <w:rsid w:val="0045297D"/>
    <w:rsid w:val="00453CBC"/>
    <w:rsid w:val="0045561B"/>
    <w:rsid w:val="00455BDB"/>
    <w:rsid w:val="00457773"/>
    <w:rsid w:val="00457A0D"/>
    <w:rsid w:val="00457CAA"/>
    <w:rsid w:val="0046085F"/>
    <w:rsid w:val="00461465"/>
    <w:rsid w:val="00461674"/>
    <w:rsid w:val="00461B73"/>
    <w:rsid w:val="00461DAA"/>
    <w:rsid w:val="00462640"/>
    <w:rsid w:val="004636C9"/>
    <w:rsid w:val="004637DC"/>
    <w:rsid w:val="00464685"/>
    <w:rsid w:val="00464FA1"/>
    <w:rsid w:val="00465076"/>
    <w:rsid w:val="0046664F"/>
    <w:rsid w:val="004667FE"/>
    <w:rsid w:val="00466EBE"/>
    <w:rsid w:val="00466F12"/>
    <w:rsid w:val="00467717"/>
    <w:rsid w:val="00471C59"/>
    <w:rsid w:val="0047275F"/>
    <w:rsid w:val="00473926"/>
    <w:rsid w:val="00473F0E"/>
    <w:rsid w:val="004744B3"/>
    <w:rsid w:val="00474FD3"/>
    <w:rsid w:val="004761CB"/>
    <w:rsid w:val="004766FB"/>
    <w:rsid w:val="00476F2F"/>
    <w:rsid w:val="00476FC8"/>
    <w:rsid w:val="004772A7"/>
    <w:rsid w:val="00477E65"/>
    <w:rsid w:val="004805F9"/>
    <w:rsid w:val="004821CE"/>
    <w:rsid w:val="0048270C"/>
    <w:rsid w:val="004857C7"/>
    <w:rsid w:val="00485C65"/>
    <w:rsid w:val="004862F6"/>
    <w:rsid w:val="004863EE"/>
    <w:rsid w:val="004904D7"/>
    <w:rsid w:val="00490F9B"/>
    <w:rsid w:val="004919AF"/>
    <w:rsid w:val="0049529E"/>
    <w:rsid w:val="004A0F02"/>
    <w:rsid w:val="004A21AE"/>
    <w:rsid w:val="004A2C77"/>
    <w:rsid w:val="004A307F"/>
    <w:rsid w:val="004A4CC1"/>
    <w:rsid w:val="004A4EEE"/>
    <w:rsid w:val="004A4F20"/>
    <w:rsid w:val="004A5448"/>
    <w:rsid w:val="004A653B"/>
    <w:rsid w:val="004A6988"/>
    <w:rsid w:val="004A6B0C"/>
    <w:rsid w:val="004B058B"/>
    <w:rsid w:val="004B08FE"/>
    <w:rsid w:val="004B138F"/>
    <w:rsid w:val="004B199C"/>
    <w:rsid w:val="004B2138"/>
    <w:rsid w:val="004B21AE"/>
    <w:rsid w:val="004B2FA6"/>
    <w:rsid w:val="004B4A3C"/>
    <w:rsid w:val="004B6187"/>
    <w:rsid w:val="004B7152"/>
    <w:rsid w:val="004C08E1"/>
    <w:rsid w:val="004C133A"/>
    <w:rsid w:val="004C1EBB"/>
    <w:rsid w:val="004C23F2"/>
    <w:rsid w:val="004C4AE8"/>
    <w:rsid w:val="004C5C4B"/>
    <w:rsid w:val="004C6014"/>
    <w:rsid w:val="004C75DF"/>
    <w:rsid w:val="004D069A"/>
    <w:rsid w:val="004D0B58"/>
    <w:rsid w:val="004D18D7"/>
    <w:rsid w:val="004D1984"/>
    <w:rsid w:val="004D1A94"/>
    <w:rsid w:val="004D277A"/>
    <w:rsid w:val="004D3A3C"/>
    <w:rsid w:val="004D3B6F"/>
    <w:rsid w:val="004D3B96"/>
    <w:rsid w:val="004D56C2"/>
    <w:rsid w:val="004D5841"/>
    <w:rsid w:val="004E0C9B"/>
    <w:rsid w:val="004E14D2"/>
    <w:rsid w:val="004E244F"/>
    <w:rsid w:val="004E3BFB"/>
    <w:rsid w:val="004E4D1F"/>
    <w:rsid w:val="004E509A"/>
    <w:rsid w:val="004E6674"/>
    <w:rsid w:val="004E675F"/>
    <w:rsid w:val="004E6C04"/>
    <w:rsid w:val="004F1467"/>
    <w:rsid w:val="004F16D2"/>
    <w:rsid w:val="004F29B2"/>
    <w:rsid w:val="004F334E"/>
    <w:rsid w:val="004F3498"/>
    <w:rsid w:val="004F3581"/>
    <w:rsid w:val="004F390D"/>
    <w:rsid w:val="004F4A9F"/>
    <w:rsid w:val="004F559F"/>
    <w:rsid w:val="004F5741"/>
    <w:rsid w:val="004F5B99"/>
    <w:rsid w:val="004F5D35"/>
    <w:rsid w:val="004F691C"/>
    <w:rsid w:val="004F6CF4"/>
    <w:rsid w:val="004F708B"/>
    <w:rsid w:val="00500674"/>
    <w:rsid w:val="00501082"/>
    <w:rsid w:val="005030F0"/>
    <w:rsid w:val="00504146"/>
    <w:rsid w:val="00504284"/>
    <w:rsid w:val="00504EC7"/>
    <w:rsid w:val="0050512C"/>
    <w:rsid w:val="0050537A"/>
    <w:rsid w:val="00505A16"/>
    <w:rsid w:val="00506B8E"/>
    <w:rsid w:val="00507C0E"/>
    <w:rsid w:val="00507FB6"/>
    <w:rsid w:val="00514B8A"/>
    <w:rsid w:val="00515DA3"/>
    <w:rsid w:val="00516161"/>
    <w:rsid w:val="00517B33"/>
    <w:rsid w:val="0052083D"/>
    <w:rsid w:val="00521AB0"/>
    <w:rsid w:val="00521F90"/>
    <w:rsid w:val="005242E0"/>
    <w:rsid w:val="005244D8"/>
    <w:rsid w:val="00525245"/>
    <w:rsid w:val="0052549D"/>
    <w:rsid w:val="00525F47"/>
    <w:rsid w:val="005269E5"/>
    <w:rsid w:val="00527C9A"/>
    <w:rsid w:val="00527F59"/>
    <w:rsid w:val="005300EF"/>
    <w:rsid w:val="005309A5"/>
    <w:rsid w:val="00531312"/>
    <w:rsid w:val="005317EF"/>
    <w:rsid w:val="0053191D"/>
    <w:rsid w:val="00532545"/>
    <w:rsid w:val="00533218"/>
    <w:rsid w:val="0053373B"/>
    <w:rsid w:val="00533FDE"/>
    <w:rsid w:val="0053413A"/>
    <w:rsid w:val="00534D96"/>
    <w:rsid w:val="00535133"/>
    <w:rsid w:val="00535282"/>
    <w:rsid w:val="00535F6D"/>
    <w:rsid w:val="0053635E"/>
    <w:rsid w:val="005365CD"/>
    <w:rsid w:val="005372B8"/>
    <w:rsid w:val="00537AF6"/>
    <w:rsid w:val="00540928"/>
    <w:rsid w:val="005409CF"/>
    <w:rsid w:val="0054146D"/>
    <w:rsid w:val="005415F6"/>
    <w:rsid w:val="0054215F"/>
    <w:rsid w:val="0054226D"/>
    <w:rsid w:val="00542E05"/>
    <w:rsid w:val="0054337E"/>
    <w:rsid w:val="005435DF"/>
    <w:rsid w:val="00543DD4"/>
    <w:rsid w:val="00543E98"/>
    <w:rsid w:val="00544610"/>
    <w:rsid w:val="005466F6"/>
    <w:rsid w:val="005469FC"/>
    <w:rsid w:val="0054774A"/>
    <w:rsid w:val="00547830"/>
    <w:rsid w:val="00547873"/>
    <w:rsid w:val="0055195A"/>
    <w:rsid w:val="00551A2A"/>
    <w:rsid w:val="00551BE6"/>
    <w:rsid w:val="00552E77"/>
    <w:rsid w:val="00553444"/>
    <w:rsid w:val="00553D83"/>
    <w:rsid w:val="00555D5A"/>
    <w:rsid w:val="00556B78"/>
    <w:rsid w:val="00557126"/>
    <w:rsid w:val="00557E71"/>
    <w:rsid w:val="00560F4B"/>
    <w:rsid w:val="00561193"/>
    <w:rsid w:val="00561EAC"/>
    <w:rsid w:val="0056257C"/>
    <w:rsid w:val="00563B5A"/>
    <w:rsid w:val="00563BFC"/>
    <w:rsid w:val="005646D6"/>
    <w:rsid w:val="0056488A"/>
    <w:rsid w:val="00565ED6"/>
    <w:rsid w:val="00566988"/>
    <w:rsid w:val="00567860"/>
    <w:rsid w:val="00567B18"/>
    <w:rsid w:val="0057052A"/>
    <w:rsid w:val="0057191E"/>
    <w:rsid w:val="00571D92"/>
    <w:rsid w:val="00572955"/>
    <w:rsid w:val="00572AE3"/>
    <w:rsid w:val="00572B51"/>
    <w:rsid w:val="00573405"/>
    <w:rsid w:val="00573485"/>
    <w:rsid w:val="00573771"/>
    <w:rsid w:val="0057459F"/>
    <w:rsid w:val="005746A4"/>
    <w:rsid w:val="00574A6B"/>
    <w:rsid w:val="00574AB6"/>
    <w:rsid w:val="00574B20"/>
    <w:rsid w:val="00574CD7"/>
    <w:rsid w:val="00574F4A"/>
    <w:rsid w:val="00576339"/>
    <w:rsid w:val="005772D3"/>
    <w:rsid w:val="005772FB"/>
    <w:rsid w:val="00577734"/>
    <w:rsid w:val="00581847"/>
    <w:rsid w:val="0058184C"/>
    <w:rsid w:val="00581B73"/>
    <w:rsid w:val="00582A58"/>
    <w:rsid w:val="00583396"/>
    <w:rsid w:val="00583C96"/>
    <w:rsid w:val="00583EE8"/>
    <w:rsid w:val="005856B0"/>
    <w:rsid w:val="00585C61"/>
    <w:rsid w:val="00585EC7"/>
    <w:rsid w:val="00587817"/>
    <w:rsid w:val="00590462"/>
    <w:rsid w:val="005908A1"/>
    <w:rsid w:val="00592928"/>
    <w:rsid w:val="00592CEA"/>
    <w:rsid w:val="00592FD9"/>
    <w:rsid w:val="0059309A"/>
    <w:rsid w:val="005950AC"/>
    <w:rsid w:val="00595411"/>
    <w:rsid w:val="00595850"/>
    <w:rsid w:val="00596C74"/>
    <w:rsid w:val="00597D70"/>
    <w:rsid w:val="005A120B"/>
    <w:rsid w:val="005A18C5"/>
    <w:rsid w:val="005A215B"/>
    <w:rsid w:val="005A2214"/>
    <w:rsid w:val="005A2DF8"/>
    <w:rsid w:val="005A2E26"/>
    <w:rsid w:val="005A310F"/>
    <w:rsid w:val="005A3212"/>
    <w:rsid w:val="005A381E"/>
    <w:rsid w:val="005A4E90"/>
    <w:rsid w:val="005A6121"/>
    <w:rsid w:val="005A6955"/>
    <w:rsid w:val="005A6DFC"/>
    <w:rsid w:val="005A781F"/>
    <w:rsid w:val="005A7E96"/>
    <w:rsid w:val="005A7F35"/>
    <w:rsid w:val="005A7FF0"/>
    <w:rsid w:val="005B1844"/>
    <w:rsid w:val="005B4586"/>
    <w:rsid w:val="005B4B91"/>
    <w:rsid w:val="005B5442"/>
    <w:rsid w:val="005B5C67"/>
    <w:rsid w:val="005B5F9D"/>
    <w:rsid w:val="005B6E50"/>
    <w:rsid w:val="005C0970"/>
    <w:rsid w:val="005C0E2F"/>
    <w:rsid w:val="005C1687"/>
    <w:rsid w:val="005C3A0E"/>
    <w:rsid w:val="005C40FB"/>
    <w:rsid w:val="005C4546"/>
    <w:rsid w:val="005C4761"/>
    <w:rsid w:val="005C4C18"/>
    <w:rsid w:val="005C516D"/>
    <w:rsid w:val="005C53D7"/>
    <w:rsid w:val="005C57F6"/>
    <w:rsid w:val="005C589B"/>
    <w:rsid w:val="005D0254"/>
    <w:rsid w:val="005D033B"/>
    <w:rsid w:val="005D0665"/>
    <w:rsid w:val="005D08F5"/>
    <w:rsid w:val="005D1A31"/>
    <w:rsid w:val="005D1FC2"/>
    <w:rsid w:val="005D296A"/>
    <w:rsid w:val="005D2D5C"/>
    <w:rsid w:val="005D3106"/>
    <w:rsid w:val="005D35AE"/>
    <w:rsid w:val="005D3693"/>
    <w:rsid w:val="005D4546"/>
    <w:rsid w:val="005D530F"/>
    <w:rsid w:val="005D6EF8"/>
    <w:rsid w:val="005D770C"/>
    <w:rsid w:val="005D7A9F"/>
    <w:rsid w:val="005D7C68"/>
    <w:rsid w:val="005E0137"/>
    <w:rsid w:val="005E1431"/>
    <w:rsid w:val="005E1C31"/>
    <w:rsid w:val="005E1FA6"/>
    <w:rsid w:val="005E2EE2"/>
    <w:rsid w:val="005E31A9"/>
    <w:rsid w:val="005E3EE7"/>
    <w:rsid w:val="005E40AB"/>
    <w:rsid w:val="005E47E4"/>
    <w:rsid w:val="005E59F9"/>
    <w:rsid w:val="005E5DBF"/>
    <w:rsid w:val="005E64CC"/>
    <w:rsid w:val="005E6A2C"/>
    <w:rsid w:val="005F110A"/>
    <w:rsid w:val="005F154B"/>
    <w:rsid w:val="005F16A8"/>
    <w:rsid w:val="005F42DD"/>
    <w:rsid w:val="005F52A6"/>
    <w:rsid w:val="005F7096"/>
    <w:rsid w:val="005F77AB"/>
    <w:rsid w:val="005F796C"/>
    <w:rsid w:val="006001A6"/>
    <w:rsid w:val="00603CAD"/>
    <w:rsid w:val="00605B10"/>
    <w:rsid w:val="00606246"/>
    <w:rsid w:val="006067CC"/>
    <w:rsid w:val="00606DD0"/>
    <w:rsid w:val="0060708E"/>
    <w:rsid w:val="0061181B"/>
    <w:rsid w:val="00611B66"/>
    <w:rsid w:val="0061327E"/>
    <w:rsid w:val="00615FF8"/>
    <w:rsid w:val="0061616E"/>
    <w:rsid w:val="00617670"/>
    <w:rsid w:val="00620242"/>
    <w:rsid w:val="00620B24"/>
    <w:rsid w:val="00620B35"/>
    <w:rsid w:val="00620E5F"/>
    <w:rsid w:val="00622483"/>
    <w:rsid w:val="006235D6"/>
    <w:rsid w:val="00625B0D"/>
    <w:rsid w:val="00625CB8"/>
    <w:rsid w:val="00626AF2"/>
    <w:rsid w:val="006276C9"/>
    <w:rsid w:val="00627B5E"/>
    <w:rsid w:val="0063104E"/>
    <w:rsid w:val="0063198B"/>
    <w:rsid w:val="00632038"/>
    <w:rsid w:val="00633542"/>
    <w:rsid w:val="006335C6"/>
    <w:rsid w:val="00634019"/>
    <w:rsid w:val="0063470B"/>
    <w:rsid w:val="006360B5"/>
    <w:rsid w:val="00636685"/>
    <w:rsid w:val="00637C33"/>
    <w:rsid w:val="0064080C"/>
    <w:rsid w:val="00641890"/>
    <w:rsid w:val="00642070"/>
    <w:rsid w:val="00643191"/>
    <w:rsid w:val="00643A0B"/>
    <w:rsid w:val="00643A43"/>
    <w:rsid w:val="006446F2"/>
    <w:rsid w:val="006451A7"/>
    <w:rsid w:val="00646DE4"/>
    <w:rsid w:val="00647258"/>
    <w:rsid w:val="00650A91"/>
    <w:rsid w:val="00650EC2"/>
    <w:rsid w:val="006510D9"/>
    <w:rsid w:val="00651438"/>
    <w:rsid w:val="00652008"/>
    <w:rsid w:val="0065263E"/>
    <w:rsid w:val="006528F2"/>
    <w:rsid w:val="00653797"/>
    <w:rsid w:val="00653950"/>
    <w:rsid w:val="00654876"/>
    <w:rsid w:val="006550BB"/>
    <w:rsid w:val="00655271"/>
    <w:rsid w:val="00655470"/>
    <w:rsid w:val="00655CCB"/>
    <w:rsid w:val="00656A59"/>
    <w:rsid w:val="00661368"/>
    <w:rsid w:val="00662BE7"/>
    <w:rsid w:val="00664294"/>
    <w:rsid w:val="00664A33"/>
    <w:rsid w:val="00666236"/>
    <w:rsid w:val="00667890"/>
    <w:rsid w:val="00667C53"/>
    <w:rsid w:val="0067091F"/>
    <w:rsid w:val="00670994"/>
    <w:rsid w:val="00670F69"/>
    <w:rsid w:val="00672A2C"/>
    <w:rsid w:val="006734D6"/>
    <w:rsid w:val="006748C4"/>
    <w:rsid w:val="00676332"/>
    <w:rsid w:val="00676438"/>
    <w:rsid w:val="00676A2A"/>
    <w:rsid w:val="006778E9"/>
    <w:rsid w:val="0067794A"/>
    <w:rsid w:val="00680166"/>
    <w:rsid w:val="00681C19"/>
    <w:rsid w:val="006823DE"/>
    <w:rsid w:val="006839C9"/>
    <w:rsid w:val="006842A2"/>
    <w:rsid w:val="00684465"/>
    <w:rsid w:val="00685356"/>
    <w:rsid w:val="00685898"/>
    <w:rsid w:val="00686CA0"/>
    <w:rsid w:val="00691E3E"/>
    <w:rsid w:val="006920C8"/>
    <w:rsid w:val="00692CF3"/>
    <w:rsid w:val="00692F88"/>
    <w:rsid w:val="00694200"/>
    <w:rsid w:val="006956AD"/>
    <w:rsid w:val="00695E4F"/>
    <w:rsid w:val="0069632A"/>
    <w:rsid w:val="006A004E"/>
    <w:rsid w:val="006A0B1A"/>
    <w:rsid w:val="006A1CA1"/>
    <w:rsid w:val="006A2163"/>
    <w:rsid w:val="006A4700"/>
    <w:rsid w:val="006A4962"/>
    <w:rsid w:val="006A4FC5"/>
    <w:rsid w:val="006A698F"/>
    <w:rsid w:val="006B091A"/>
    <w:rsid w:val="006B0B72"/>
    <w:rsid w:val="006B0BE9"/>
    <w:rsid w:val="006B28CE"/>
    <w:rsid w:val="006B2CC4"/>
    <w:rsid w:val="006B3127"/>
    <w:rsid w:val="006B3545"/>
    <w:rsid w:val="006B3A96"/>
    <w:rsid w:val="006B41CD"/>
    <w:rsid w:val="006B48CA"/>
    <w:rsid w:val="006B56E2"/>
    <w:rsid w:val="006B5C19"/>
    <w:rsid w:val="006B6AC4"/>
    <w:rsid w:val="006B734C"/>
    <w:rsid w:val="006B756B"/>
    <w:rsid w:val="006B7EF6"/>
    <w:rsid w:val="006C06D7"/>
    <w:rsid w:val="006C34A2"/>
    <w:rsid w:val="006C5ED5"/>
    <w:rsid w:val="006D0C6C"/>
    <w:rsid w:val="006D1843"/>
    <w:rsid w:val="006D1C0B"/>
    <w:rsid w:val="006D27FB"/>
    <w:rsid w:val="006D3092"/>
    <w:rsid w:val="006D442D"/>
    <w:rsid w:val="006D5E46"/>
    <w:rsid w:val="006D733A"/>
    <w:rsid w:val="006D7EBF"/>
    <w:rsid w:val="006E0658"/>
    <w:rsid w:val="006E08A8"/>
    <w:rsid w:val="006E1236"/>
    <w:rsid w:val="006E1369"/>
    <w:rsid w:val="006E2AA9"/>
    <w:rsid w:val="006E40A0"/>
    <w:rsid w:val="006E4EDF"/>
    <w:rsid w:val="006E5980"/>
    <w:rsid w:val="006E6572"/>
    <w:rsid w:val="006E6D48"/>
    <w:rsid w:val="006E747E"/>
    <w:rsid w:val="006E763B"/>
    <w:rsid w:val="006F2DF1"/>
    <w:rsid w:val="006F2FB5"/>
    <w:rsid w:val="006F31E9"/>
    <w:rsid w:val="006F355C"/>
    <w:rsid w:val="006F3AB3"/>
    <w:rsid w:val="006F54EC"/>
    <w:rsid w:val="006F74B8"/>
    <w:rsid w:val="006F7CF0"/>
    <w:rsid w:val="0070023B"/>
    <w:rsid w:val="00700DAB"/>
    <w:rsid w:val="00701095"/>
    <w:rsid w:val="00703000"/>
    <w:rsid w:val="0070487E"/>
    <w:rsid w:val="00705326"/>
    <w:rsid w:val="00705BCE"/>
    <w:rsid w:val="00706758"/>
    <w:rsid w:val="00706FB2"/>
    <w:rsid w:val="00707AFF"/>
    <w:rsid w:val="00710071"/>
    <w:rsid w:val="007103B5"/>
    <w:rsid w:val="007137A1"/>
    <w:rsid w:val="007151ED"/>
    <w:rsid w:val="007155F5"/>
    <w:rsid w:val="00716053"/>
    <w:rsid w:val="00716F45"/>
    <w:rsid w:val="0072005F"/>
    <w:rsid w:val="0072087E"/>
    <w:rsid w:val="00720AE9"/>
    <w:rsid w:val="00722C0D"/>
    <w:rsid w:val="0072310F"/>
    <w:rsid w:val="00724714"/>
    <w:rsid w:val="0072548D"/>
    <w:rsid w:val="007260B4"/>
    <w:rsid w:val="00726EE9"/>
    <w:rsid w:val="00726F33"/>
    <w:rsid w:val="0073149C"/>
    <w:rsid w:val="0073170F"/>
    <w:rsid w:val="00731D5B"/>
    <w:rsid w:val="00731FA3"/>
    <w:rsid w:val="0073331C"/>
    <w:rsid w:val="0073352E"/>
    <w:rsid w:val="00733716"/>
    <w:rsid w:val="00733BEF"/>
    <w:rsid w:val="00734189"/>
    <w:rsid w:val="007356AF"/>
    <w:rsid w:val="00736115"/>
    <w:rsid w:val="007374CF"/>
    <w:rsid w:val="007375DC"/>
    <w:rsid w:val="007378B5"/>
    <w:rsid w:val="00737E25"/>
    <w:rsid w:val="007406A1"/>
    <w:rsid w:val="00741B48"/>
    <w:rsid w:val="00741E22"/>
    <w:rsid w:val="007435E0"/>
    <w:rsid w:val="00743D99"/>
    <w:rsid w:val="00743EE8"/>
    <w:rsid w:val="00744253"/>
    <w:rsid w:val="007447F5"/>
    <w:rsid w:val="007459BB"/>
    <w:rsid w:val="00745CC5"/>
    <w:rsid w:val="0074643E"/>
    <w:rsid w:val="00747C11"/>
    <w:rsid w:val="007501FF"/>
    <w:rsid w:val="00750AD3"/>
    <w:rsid w:val="00751CAD"/>
    <w:rsid w:val="0075239A"/>
    <w:rsid w:val="00754D0A"/>
    <w:rsid w:val="00756059"/>
    <w:rsid w:val="007563F1"/>
    <w:rsid w:val="007567D4"/>
    <w:rsid w:val="0075693C"/>
    <w:rsid w:val="00757AEB"/>
    <w:rsid w:val="0076041E"/>
    <w:rsid w:val="0076192F"/>
    <w:rsid w:val="00762CA0"/>
    <w:rsid w:val="00764512"/>
    <w:rsid w:val="00764B94"/>
    <w:rsid w:val="00765458"/>
    <w:rsid w:val="0076561D"/>
    <w:rsid w:val="00766ECB"/>
    <w:rsid w:val="0077173F"/>
    <w:rsid w:val="00771D42"/>
    <w:rsid w:val="0077238D"/>
    <w:rsid w:val="00772886"/>
    <w:rsid w:val="007748B6"/>
    <w:rsid w:val="00775C58"/>
    <w:rsid w:val="00776B34"/>
    <w:rsid w:val="00776E51"/>
    <w:rsid w:val="00781900"/>
    <w:rsid w:val="00781DB5"/>
    <w:rsid w:val="00782646"/>
    <w:rsid w:val="00782DA7"/>
    <w:rsid w:val="00782F71"/>
    <w:rsid w:val="00783CA7"/>
    <w:rsid w:val="00783CF8"/>
    <w:rsid w:val="00784323"/>
    <w:rsid w:val="00785630"/>
    <w:rsid w:val="00786937"/>
    <w:rsid w:val="00786B4C"/>
    <w:rsid w:val="007874A5"/>
    <w:rsid w:val="0079022F"/>
    <w:rsid w:val="007917C3"/>
    <w:rsid w:val="00791819"/>
    <w:rsid w:val="00791E38"/>
    <w:rsid w:val="00791F88"/>
    <w:rsid w:val="007922E8"/>
    <w:rsid w:val="007938D8"/>
    <w:rsid w:val="00793C14"/>
    <w:rsid w:val="00793F99"/>
    <w:rsid w:val="007949FF"/>
    <w:rsid w:val="00794F44"/>
    <w:rsid w:val="00795FF1"/>
    <w:rsid w:val="007960FF"/>
    <w:rsid w:val="0079612B"/>
    <w:rsid w:val="00796609"/>
    <w:rsid w:val="007966CF"/>
    <w:rsid w:val="00796AC4"/>
    <w:rsid w:val="00796FB8"/>
    <w:rsid w:val="007979D9"/>
    <w:rsid w:val="007A004E"/>
    <w:rsid w:val="007A0312"/>
    <w:rsid w:val="007A07C3"/>
    <w:rsid w:val="007A0E55"/>
    <w:rsid w:val="007A0F92"/>
    <w:rsid w:val="007A1484"/>
    <w:rsid w:val="007A14CA"/>
    <w:rsid w:val="007A1AA5"/>
    <w:rsid w:val="007A1BBA"/>
    <w:rsid w:val="007A2861"/>
    <w:rsid w:val="007A34B5"/>
    <w:rsid w:val="007A3A1E"/>
    <w:rsid w:val="007A3C4E"/>
    <w:rsid w:val="007A4769"/>
    <w:rsid w:val="007A4D98"/>
    <w:rsid w:val="007A58FB"/>
    <w:rsid w:val="007A5B10"/>
    <w:rsid w:val="007A5D37"/>
    <w:rsid w:val="007B01CC"/>
    <w:rsid w:val="007B06F3"/>
    <w:rsid w:val="007B07E0"/>
    <w:rsid w:val="007B0A05"/>
    <w:rsid w:val="007B2416"/>
    <w:rsid w:val="007B3CAD"/>
    <w:rsid w:val="007B5A73"/>
    <w:rsid w:val="007B79E8"/>
    <w:rsid w:val="007C0C83"/>
    <w:rsid w:val="007C0EB7"/>
    <w:rsid w:val="007C13A2"/>
    <w:rsid w:val="007C17F1"/>
    <w:rsid w:val="007C38CF"/>
    <w:rsid w:val="007C467D"/>
    <w:rsid w:val="007C534A"/>
    <w:rsid w:val="007C5D2F"/>
    <w:rsid w:val="007C5F18"/>
    <w:rsid w:val="007C5FF1"/>
    <w:rsid w:val="007C6498"/>
    <w:rsid w:val="007C669A"/>
    <w:rsid w:val="007C7EED"/>
    <w:rsid w:val="007C7FFE"/>
    <w:rsid w:val="007D03C7"/>
    <w:rsid w:val="007D0857"/>
    <w:rsid w:val="007D13E6"/>
    <w:rsid w:val="007D17BA"/>
    <w:rsid w:val="007D3336"/>
    <w:rsid w:val="007D38C2"/>
    <w:rsid w:val="007D44E5"/>
    <w:rsid w:val="007D4AB9"/>
    <w:rsid w:val="007D56B6"/>
    <w:rsid w:val="007D5ECF"/>
    <w:rsid w:val="007D7239"/>
    <w:rsid w:val="007D72FF"/>
    <w:rsid w:val="007D7E62"/>
    <w:rsid w:val="007D7EE0"/>
    <w:rsid w:val="007E0CA2"/>
    <w:rsid w:val="007E2F0A"/>
    <w:rsid w:val="007E4B13"/>
    <w:rsid w:val="007E4BC8"/>
    <w:rsid w:val="007E5160"/>
    <w:rsid w:val="007E6260"/>
    <w:rsid w:val="007E653A"/>
    <w:rsid w:val="007E6779"/>
    <w:rsid w:val="007E7359"/>
    <w:rsid w:val="007F05C8"/>
    <w:rsid w:val="007F2B61"/>
    <w:rsid w:val="007F2C22"/>
    <w:rsid w:val="007F3456"/>
    <w:rsid w:val="007F4A87"/>
    <w:rsid w:val="007F4CDC"/>
    <w:rsid w:val="007F57E6"/>
    <w:rsid w:val="007F62E8"/>
    <w:rsid w:val="007F742C"/>
    <w:rsid w:val="007F7B55"/>
    <w:rsid w:val="007F7C34"/>
    <w:rsid w:val="00800272"/>
    <w:rsid w:val="008009B2"/>
    <w:rsid w:val="00801A60"/>
    <w:rsid w:val="00801B8D"/>
    <w:rsid w:val="00802FC4"/>
    <w:rsid w:val="008032E8"/>
    <w:rsid w:val="0080415C"/>
    <w:rsid w:val="00804716"/>
    <w:rsid w:val="00804784"/>
    <w:rsid w:val="00804A9C"/>
    <w:rsid w:val="00804CC6"/>
    <w:rsid w:val="00807B53"/>
    <w:rsid w:val="0081158F"/>
    <w:rsid w:val="0081186B"/>
    <w:rsid w:val="008138F6"/>
    <w:rsid w:val="00813EB1"/>
    <w:rsid w:val="0081476D"/>
    <w:rsid w:val="008162BF"/>
    <w:rsid w:val="00817C8E"/>
    <w:rsid w:val="00820420"/>
    <w:rsid w:val="00821769"/>
    <w:rsid w:val="008222D3"/>
    <w:rsid w:val="00822F22"/>
    <w:rsid w:val="0082391D"/>
    <w:rsid w:val="00823BD3"/>
    <w:rsid w:val="00825501"/>
    <w:rsid w:val="008256CC"/>
    <w:rsid w:val="00826810"/>
    <w:rsid w:val="00826D75"/>
    <w:rsid w:val="0082768E"/>
    <w:rsid w:val="008312BD"/>
    <w:rsid w:val="008316A9"/>
    <w:rsid w:val="0083244C"/>
    <w:rsid w:val="008334BE"/>
    <w:rsid w:val="00833B2A"/>
    <w:rsid w:val="00835FEE"/>
    <w:rsid w:val="00837CDB"/>
    <w:rsid w:val="00841C89"/>
    <w:rsid w:val="00841D0E"/>
    <w:rsid w:val="00843697"/>
    <w:rsid w:val="008438EE"/>
    <w:rsid w:val="0084594B"/>
    <w:rsid w:val="00845EA6"/>
    <w:rsid w:val="00846EE1"/>
    <w:rsid w:val="008477F8"/>
    <w:rsid w:val="00850026"/>
    <w:rsid w:val="00850177"/>
    <w:rsid w:val="0085029F"/>
    <w:rsid w:val="0085037F"/>
    <w:rsid w:val="008545F5"/>
    <w:rsid w:val="00854A0A"/>
    <w:rsid w:val="00855600"/>
    <w:rsid w:val="008562DB"/>
    <w:rsid w:val="00856F48"/>
    <w:rsid w:val="00860BB0"/>
    <w:rsid w:val="00860EB3"/>
    <w:rsid w:val="00861586"/>
    <w:rsid w:val="00863442"/>
    <w:rsid w:val="00864848"/>
    <w:rsid w:val="00864914"/>
    <w:rsid w:val="008649FE"/>
    <w:rsid w:val="008650CA"/>
    <w:rsid w:val="00865688"/>
    <w:rsid w:val="00866247"/>
    <w:rsid w:val="00866292"/>
    <w:rsid w:val="00866348"/>
    <w:rsid w:val="00866A93"/>
    <w:rsid w:val="00866B43"/>
    <w:rsid w:val="008675E1"/>
    <w:rsid w:val="008703E1"/>
    <w:rsid w:val="00870508"/>
    <w:rsid w:val="00873B00"/>
    <w:rsid w:val="00873F85"/>
    <w:rsid w:val="0087461D"/>
    <w:rsid w:val="00875922"/>
    <w:rsid w:val="00875A9E"/>
    <w:rsid w:val="00875C63"/>
    <w:rsid w:val="00876630"/>
    <w:rsid w:val="008767FD"/>
    <w:rsid w:val="00876F9B"/>
    <w:rsid w:val="00877356"/>
    <w:rsid w:val="008775C8"/>
    <w:rsid w:val="00880946"/>
    <w:rsid w:val="008825CC"/>
    <w:rsid w:val="008827B6"/>
    <w:rsid w:val="008833BA"/>
    <w:rsid w:val="00883E0A"/>
    <w:rsid w:val="00884706"/>
    <w:rsid w:val="00884F7B"/>
    <w:rsid w:val="00885364"/>
    <w:rsid w:val="00886654"/>
    <w:rsid w:val="00886EAF"/>
    <w:rsid w:val="00887012"/>
    <w:rsid w:val="00887DD4"/>
    <w:rsid w:val="008907A6"/>
    <w:rsid w:val="0089225B"/>
    <w:rsid w:val="00892501"/>
    <w:rsid w:val="00892BC1"/>
    <w:rsid w:val="00893659"/>
    <w:rsid w:val="0089411D"/>
    <w:rsid w:val="008945B3"/>
    <w:rsid w:val="008955F3"/>
    <w:rsid w:val="008972EE"/>
    <w:rsid w:val="00897692"/>
    <w:rsid w:val="00897932"/>
    <w:rsid w:val="00897D9E"/>
    <w:rsid w:val="008A00D7"/>
    <w:rsid w:val="008A0709"/>
    <w:rsid w:val="008A0E6A"/>
    <w:rsid w:val="008A3514"/>
    <w:rsid w:val="008A3639"/>
    <w:rsid w:val="008A4DBD"/>
    <w:rsid w:val="008A71AC"/>
    <w:rsid w:val="008A7338"/>
    <w:rsid w:val="008B04BF"/>
    <w:rsid w:val="008B0A1C"/>
    <w:rsid w:val="008B0BEA"/>
    <w:rsid w:val="008B1687"/>
    <w:rsid w:val="008B18F7"/>
    <w:rsid w:val="008B2434"/>
    <w:rsid w:val="008B2C25"/>
    <w:rsid w:val="008B32B1"/>
    <w:rsid w:val="008B3E85"/>
    <w:rsid w:val="008B42E1"/>
    <w:rsid w:val="008B4873"/>
    <w:rsid w:val="008B5CD6"/>
    <w:rsid w:val="008B5EA4"/>
    <w:rsid w:val="008B60F7"/>
    <w:rsid w:val="008B720B"/>
    <w:rsid w:val="008B7D90"/>
    <w:rsid w:val="008C0D25"/>
    <w:rsid w:val="008C189F"/>
    <w:rsid w:val="008C30C5"/>
    <w:rsid w:val="008C3FE2"/>
    <w:rsid w:val="008C42B9"/>
    <w:rsid w:val="008C4375"/>
    <w:rsid w:val="008C46ED"/>
    <w:rsid w:val="008C62E1"/>
    <w:rsid w:val="008C6546"/>
    <w:rsid w:val="008C657D"/>
    <w:rsid w:val="008C6838"/>
    <w:rsid w:val="008C73FD"/>
    <w:rsid w:val="008D0DBE"/>
    <w:rsid w:val="008D19BC"/>
    <w:rsid w:val="008D271B"/>
    <w:rsid w:val="008D2CF5"/>
    <w:rsid w:val="008D3727"/>
    <w:rsid w:val="008D3B74"/>
    <w:rsid w:val="008D3CAB"/>
    <w:rsid w:val="008D3FFA"/>
    <w:rsid w:val="008D4CE1"/>
    <w:rsid w:val="008D5553"/>
    <w:rsid w:val="008D5F47"/>
    <w:rsid w:val="008D73C0"/>
    <w:rsid w:val="008E03BE"/>
    <w:rsid w:val="008E20E8"/>
    <w:rsid w:val="008E3165"/>
    <w:rsid w:val="008E349B"/>
    <w:rsid w:val="008E39C7"/>
    <w:rsid w:val="008E4EDC"/>
    <w:rsid w:val="008E5C35"/>
    <w:rsid w:val="008E6665"/>
    <w:rsid w:val="008E6971"/>
    <w:rsid w:val="008E779A"/>
    <w:rsid w:val="008E7947"/>
    <w:rsid w:val="008E7ACD"/>
    <w:rsid w:val="008E7DF7"/>
    <w:rsid w:val="008F1265"/>
    <w:rsid w:val="008F204C"/>
    <w:rsid w:val="008F22FA"/>
    <w:rsid w:val="008F5A95"/>
    <w:rsid w:val="008F6952"/>
    <w:rsid w:val="008F6ADE"/>
    <w:rsid w:val="008F6C12"/>
    <w:rsid w:val="00901DEC"/>
    <w:rsid w:val="00903831"/>
    <w:rsid w:val="00903E13"/>
    <w:rsid w:val="00907CF8"/>
    <w:rsid w:val="00910101"/>
    <w:rsid w:val="009106F0"/>
    <w:rsid w:val="009106FF"/>
    <w:rsid w:val="009107F9"/>
    <w:rsid w:val="00910D96"/>
    <w:rsid w:val="0091256A"/>
    <w:rsid w:val="009140F7"/>
    <w:rsid w:val="00914C3C"/>
    <w:rsid w:val="00916406"/>
    <w:rsid w:val="00917508"/>
    <w:rsid w:val="009176B7"/>
    <w:rsid w:val="00917AC9"/>
    <w:rsid w:val="00920339"/>
    <w:rsid w:val="0092034F"/>
    <w:rsid w:val="00921786"/>
    <w:rsid w:val="00922170"/>
    <w:rsid w:val="009223F7"/>
    <w:rsid w:val="009224FB"/>
    <w:rsid w:val="00922552"/>
    <w:rsid w:val="00922B62"/>
    <w:rsid w:val="00922D29"/>
    <w:rsid w:val="00923AD8"/>
    <w:rsid w:val="0092452C"/>
    <w:rsid w:val="009255E9"/>
    <w:rsid w:val="009256A9"/>
    <w:rsid w:val="00925B93"/>
    <w:rsid w:val="00926491"/>
    <w:rsid w:val="00930BBB"/>
    <w:rsid w:val="0093119A"/>
    <w:rsid w:val="00931629"/>
    <w:rsid w:val="00931FE7"/>
    <w:rsid w:val="00932213"/>
    <w:rsid w:val="0093320B"/>
    <w:rsid w:val="00935A9A"/>
    <w:rsid w:val="00936C22"/>
    <w:rsid w:val="00936D86"/>
    <w:rsid w:val="00936ED6"/>
    <w:rsid w:val="00937D73"/>
    <w:rsid w:val="0094156D"/>
    <w:rsid w:val="00941BD0"/>
    <w:rsid w:val="00943157"/>
    <w:rsid w:val="009435AE"/>
    <w:rsid w:val="00945DC4"/>
    <w:rsid w:val="00947A73"/>
    <w:rsid w:val="00950E2D"/>
    <w:rsid w:val="009513E5"/>
    <w:rsid w:val="009544D4"/>
    <w:rsid w:val="00955649"/>
    <w:rsid w:val="009564C9"/>
    <w:rsid w:val="00956CD5"/>
    <w:rsid w:val="00956E57"/>
    <w:rsid w:val="00957E7F"/>
    <w:rsid w:val="00957F11"/>
    <w:rsid w:val="00962130"/>
    <w:rsid w:val="0096248F"/>
    <w:rsid w:val="00963001"/>
    <w:rsid w:val="00963B9D"/>
    <w:rsid w:val="00963CF5"/>
    <w:rsid w:val="009641B5"/>
    <w:rsid w:val="00964897"/>
    <w:rsid w:val="009649A4"/>
    <w:rsid w:val="00965A13"/>
    <w:rsid w:val="00965B29"/>
    <w:rsid w:val="00965CFA"/>
    <w:rsid w:val="0096685E"/>
    <w:rsid w:val="00966BD6"/>
    <w:rsid w:val="00967780"/>
    <w:rsid w:val="00971C90"/>
    <w:rsid w:val="00971D5A"/>
    <w:rsid w:val="00972506"/>
    <w:rsid w:val="0097416D"/>
    <w:rsid w:val="0097493F"/>
    <w:rsid w:val="00975210"/>
    <w:rsid w:val="00975E62"/>
    <w:rsid w:val="00977D04"/>
    <w:rsid w:val="0098116F"/>
    <w:rsid w:val="009811A9"/>
    <w:rsid w:val="0098315C"/>
    <w:rsid w:val="00983CFC"/>
    <w:rsid w:val="00985853"/>
    <w:rsid w:val="00986126"/>
    <w:rsid w:val="00986587"/>
    <w:rsid w:val="00987418"/>
    <w:rsid w:val="00987D3C"/>
    <w:rsid w:val="009902C5"/>
    <w:rsid w:val="00990320"/>
    <w:rsid w:val="00990BAE"/>
    <w:rsid w:val="009928AB"/>
    <w:rsid w:val="00992EDF"/>
    <w:rsid w:val="00995341"/>
    <w:rsid w:val="0099580D"/>
    <w:rsid w:val="00995DF7"/>
    <w:rsid w:val="009962E4"/>
    <w:rsid w:val="00996399"/>
    <w:rsid w:val="009969F8"/>
    <w:rsid w:val="0099755B"/>
    <w:rsid w:val="009A0693"/>
    <w:rsid w:val="009A0747"/>
    <w:rsid w:val="009A0763"/>
    <w:rsid w:val="009A0FFC"/>
    <w:rsid w:val="009A1DC0"/>
    <w:rsid w:val="009A3DE3"/>
    <w:rsid w:val="009A51CF"/>
    <w:rsid w:val="009A54A7"/>
    <w:rsid w:val="009A5EBB"/>
    <w:rsid w:val="009A6053"/>
    <w:rsid w:val="009A6DAB"/>
    <w:rsid w:val="009A6FE1"/>
    <w:rsid w:val="009B09B1"/>
    <w:rsid w:val="009B0B64"/>
    <w:rsid w:val="009B1348"/>
    <w:rsid w:val="009B1A26"/>
    <w:rsid w:val="009B25A0"/>
    <w:rsid w:val="009B3754"/>
    <w:rsid w:val="009B3EBF"/>
    <w:rsid w:val="009B419A"/>
    <w:rsid w:val="009B4B26"/>
    <w:rsid w:val="009B52CA"/>
    <w:rsid w:val="009B5747"/>
    <w:rsid w:val="009B594E"/>
    <w:rsid w:val="009B59A4"/>
    <w:rsid w:val="009B76F6"/>
    <w:rsid w:val="009C06A4"/>
    <w:rsid w:val="009C0731"/>
    <w:rsid w:val="009C0CD2"/>
    <w:rsid w:val="009C1CBA"/>
    <w:rsid w:val="009C2842"/>
    <w:rsid w:val="009C4796"/>
    <w:rsid w:val="009C5CEF"/>
    <w:rsid w:val="009C60BD"/>
    <w:rsid w:val="009C66AF"/>
    <w:rsid w:val="009C68A7"/>
    <w:rsid w:val="009C6F0D"/>
    <w:rsid w:val="009C793C"/>
    <w:rsid w:val="009C7995"/>
    <w:rsid w:val="009C79AC"/>
    <w:rsid w:val="009C7A92"/>
    <w:rsid w:val="009D033D"/>
    <w:rsid w:val="009D1C86"/>
    <w:rsid w:val="009D3093"/>
    <w:rsid w:val="009D33E2"/>
    <w:rsid w:val="009D458F"/>
    <w:rsid w:val="009D4E74"/>
    <w:rsid w:val="009D50B0"/>
    <w:rsid w:val="009D5C6B"/>
    <w:rsid w:val="009D6082"/>
    <w:rsid w:val="009D6517"/>
    <w:rsid w:val="009D72DC"/>
    <w:rsid w:val="009E23C1"/>
    <w:rsid w:val="009E375E"/>
    <w:rsid w:val="009E3E2D"/>
    <w:rsid w:val="009E4005"/>
    <w:rsid w:val="009E4158"/>
    <w:rsid w:val="009E4883"/>
    <w:rsid w:val="009E4932"/>
    <w:rsid w:val="009E707C"/>
    <w:rsid w:val="009E77CF"/>
    <w:rsid w:val="009E799D"/>
    <w:rsid w:val="009F06F0"/>
    <w:rsid w:val="009F1599"/>
    <w:rsid w:val="009F1F46"/>
    <w:rsid w:val="009F3AC6"/>
    <w:rsid w:val="009F3E09"/>
    <w:rsid w:val="009F5973"/>
    <w:rsid w:val="009F6DEE"/>
    <w:rsid w:val="009F759C"/>
    <w:rsid w:val="009F78BB"/>
    <w:rsid w:val="00A00712"/>
    <w:rsid w:val="00A00D91"/>
    <w:rsid w:val="00A02703"/>
    <w:rsid w:val="00A02EF1"/>
    <w:rsid w:val="00A03952"/>
    <w:rsid w:val="00A04BC6"/>
    <w:rsid w:val="00A05A26"/>
    <w:rsid w:val="00A0636D"/>
    <w:rsid w:val="00A0741F"/>
    <w:rsid w:val="00A108FA"/>
    <w:rsid w:val="00A117A2"/>
    <w:rsid w:val="00A1197C"/>
    <w:rsid w:val="00A119F2"/>
    <w:rsid w:val="00A12A3F"/>
    <w:rsid w:val="00A12ECF"/>
    <w:rsid w:val="00A12FF1"/>
    <w:rsid w:val="00A132B1"/>
    <w:rsid w:val="00A13BFE"/>
    <w:rsid w:val="00A141E7"/>
    <w:rsid w:val="00A15074"/>
    <w:rsid w:val="00A1761A"/>
    <w:rsid w:val="00A17DB0"/>
    <w:rsid w:val="00A20EA4"/>
    <w:rsid w:val="00A20EF4"/>
    <w:rsid w:val="00A21484"/>
    <w:rsid w:val="00A2154C"/>
    <w:rsid w:val="00A2475E"/>
    <w:rsid w:val="00A249DC"/>
    <w:rsid w:val="00A24A7B"/>
    <w:rsid w:val="00A2612E"/>
    <w:rsid w:val="00A26314"/>
    <w:rsid w:val="00A26523"/>
    <w:rsid w:val="00A26943"/>
    <w:rsid w:val="00A2697D"/>
    <w:rsid w:val="00A27803"/>
    <w:rsid w:val="00A27AC2"/>
    <w:rsid w:val="00A30A17"/>
    <w:rsid w:val="00A310FF"/>
    <w:rsid w:val="00A31775"/>
    <w:rsid w:val="00A31C10"/>
    <w:rsid w:val="00A3362A"/>
    <w:rsid w:val="00A34F44"/>
    <w:rsid w:val="00A35851"/>
    <w:rsid w:val="00A36AA5"/>
    <w:rsid w:val="00A36AC8"/>
    <w:rsid w:val="00A379A4"/>
    <w:rsid w:val="00A379D7"/>
    <w:rsid w:val="00A37E2E"/>
    <w:rsid w:val="00A400E3"/>
    <w:rsid w:val="00A40D25"/>
    <w:rsid w:val="00A40F1C"/>
    <w:rsid w:val="00A41624"/>
    <w:rsid w:val="00A418CE"/>
    <w:rsid w:val="00A42458"/>
    <w:rsid w:val="00A434F2"/>
    <w:rsid w:val="00A43DFD"/>
    <w:rsid w:val="00A43F54"/>
    <w:rsid w:val="00A44A96"/>
    <w:rsid w:val="00A44ADD"/>
    <w:rsid w:val="00A44CAA"/>
    <w:rsid w:val="00A4635E"/>
    <w:rsid w:val="00A4639C"/>
    <w:rsid w:val="00A473AC"/>
    <w:rsid w:val="00A47A79"/>
    <w:rsid w:val="00A5054F"/>
    <w:rsid w:val="00A50953"/>
    <w:rsid w:val="00A516BC"/>
    <w:rsid w:val="00A5224B"/>
    <w:rsid w:val="00A5331C"/>
    <w:rsid w:val="00A53D37"/>
    <w:rsid w:val="00A5473D"/>
    <w:rsid w:val="00A54874"/>
    <w:rsid w:val="00A54D0C"/>
    <w:rsid w:val="00A54FA6"/>
    <w:rsid w:val="00A557B0"/>
    <w:rsid w:val="00A57C35"/>
    <w:rsid w:val="00A616FC"/>
    <w:rsid w:val="00A61D9D"/>
    <w:rsid w:val="00A62122"/>
    <w:rsid w:val="00A628E0"/>
    <w:rsid w:val="00A62BD8"/>
    <w:rsid w:val="00A6300A"/>
    <w:rsid w:val="00A633A5"/>
    <w:rsid w:val="00A65067"/>
    <w:rsid w:val="00A655EB"/>
    <w:rsid w:val="00A659B8"/>
    <w:rsid w:val="00A718D2"/>
    <w:rsid w:val="00A71EFC"/>
    <w:rsid w:val="00A73C1F"/>
    <w:rsid w:val="00A73C7C"/>
    <w:rsid w:val="00A73EFF"/>
    <w:rsid w:val="00A7406A"/>
    <w:rsid w:val="00A7562B"/>
    <w:rsid w:val="00A75B70"/>
    <w:rsid w:val="00A76BCE"/>
    <w:rsid w:val="00A7746F"/>
    <w:rsid w:val="00A8137D"/>
    <w:rsid w:val="00A813C0"/>
    <w:rsid w:val="00A81BCB"/>
    <w:rsid w:val="00A823C6"/>
    <w:rsid w:val="00A8415E"/>
    <w:rsid w:val="00A843B3"/>
    <w:rsid w:val="00A84A88"/>
    <w:rsid w:val="00A84CC2"/>
    <w:rsid w:val="00A86624"/>
    <w:rsid w:val="00A86B40"/>
    <w:rsid w:val="00A90188"/>
    <w:rsid w:val="00A916CC"/>
    <w:rsid w:val="00A935C3"/>
    <w:rsid w:val="00A949B0"/>
    <w:rsid w:val="00A95703"/>
    <w:rsid w:val="00A96D8A"/>
    <w:rsid w:val="00A97A5B"/>
    <w:rsid w:val="00AA095D"/>
    <w:rsid w:val="00AA2A67"/>
    <w:rsid w:val="00AA352E"/>
    <w:rsid w:val="00AA3B09"/>
    <w:rsid w:val="00AA3DD3"/>
    <w:rsid w:val="00AA3EB4"/>
    <w:rsid w:val="00AA42BF"/>
    <w:rsid w:val="00AA4730"/>
    <w:rsid w:val="00AA4A41"/>
    <w:rsid w:val="00AA53AB"/>
    <w:rsid w:val="00AA6ECB"/>
    <w:rsid w:val="00AA6FF2"/>
    <w:rsid w:val="00AA76DD"/>
    <w:rsid w:val="00AB0A65"/>
    <w:rsid w:val="00AB1076"/>
    <w:rsid w:val="00AB1F9A"/>
    <w:rsid w:val="00AB2622"/>
    <w:rsid w:val="00AB38B5"/>
    <w:rsid w:val="00AB6BBF"/>
    <w:rsid w:val="00AC03AA"/>
    <w:rsid w:val="00AC244A"/>
    <w:rsid w:val="00AC4C7B"/>
    <w:rsid w:val="00AC58D6"/>
    <w:rsid w:val="00AC6CFF"/>
    <w:rsid w:val="00AC7517"/>
    <w:rsid w:val="00AD02DD"/>
    <w:rsid w:val="00AD0EEF"/>
    <w:rsid w:val="00AD192B"/>
    <w:rsid w:val="00AD1F3E"/>
    <w:rsid w:val="00AD297F"/>
    <w:rsid w:val="00AD2F36"/>
    <w:rsid w:val="00AD2F3C"/>
    <w:rsid w:val="00AD44C7"/>
    <w:rsid w:val="00AD5ADC"/>
    <w:rsid w:val="00AD5E37"/>
    <w:rsid w:val="00AD607E"/>
    <w:rsid w:val="00AD7F19"/>
    <w:rsid w:val="00AE0F1B"/>
    <w:rsid w:val="00AE1B42"/>
    <w:rsid w:val="00AE241E"/>
    <w:rsid w:val="00AE2EB1"/>
    <w:rsid w:val="00AE4320"/>
    <w:rsid w:val="00AE7CC9"/>
    <w:rsid w:val="00AF043C"/>
    <w:rsid w:val="00AF128D"/>
    <w:rsid w:val="00AF18E6"/>
    <w:rsid w:val="00AF2B5B"/>
    <w:rsid w:val="00AF3808"/>
    <w:rsid w:val="00AF447F"/>
    <w:rsid w:val="00AF70F3"/>
    <w:rsid w:val="00B00398"/>
    <w:rsid w:val="00B003D6"/>
    <w:rsid w:val="00B01203"/>
    <w:rsid w:val="00B02030"/>
    <w:rsid w:val="00B021CF"/>
    <w:rsid w:val="00B032C0"/>
    <w:rsid w:val="00B04A47"/>
    <w:rsid w:val="00B04F47"/>
    <w:rsid w:val="00B04F59"/>
    <w:rsid w:val="00B0509A"/>
    <w:rsid w:val="00B051E8"/>
    <w:rsid w:val="00B055B7"/>
    <w:rsid w:val="00B05C84"/>
    <w:rsid w:val="00B063E1"/>
    <w:rsid w:val="00B0658A"/>
    <w:rsid w:val="00B06C88"/>
    <w:rsid w:val="00B06E12"/>
    <w:rsid w:val="00B10321"/>
    <w:rsid w:val="00B1111F"/>
    <w:rsid w:val="00B11400"/>
    <w:rsid w:val="00B11A26"/>
    <w:rsid w:val="00B133C1"/>
    <w:rsid w:val="00B14FD7"/>
    <w:rsid w:val="00B15719"/>
    <w:rsid w:val="00B17F28"/>
    <w:rsid w:val="00B20189"/>
    <w:rsid w:val="00B21FFA"/>
    <w:rsid w:val="00B223C3"/>
    <w:rsid w:val="00B235D5"/>
    <w:rsid w:val="00B23805"/>
    <w:rsid w:val="00B24289"/>
    <w:rsid w:val="00B24AF7"/>
    <w:rsid w:val="00B24BF2"/>
    <w:rsid w:val="00B265FA"/>
    <w:rsid w:val="00B27490"/>
    <w:rsid w:val="00B3010B"/>
    <w:rsid w:val="00B30F65"/>
    <w:rsid w:val="00B31C96"/>
    <w:rsid w:val="00B33F7D"/>
    <w:rsid w:val="00B34457"/>
    <w:rsid w:val="00B344B1"/>
    <w:rsid w:val="00B347AF"/>
    <w:rsid w:val="00B367A6"/>
    <w:rsid w:val="00B36947"/>
    <w:rsid w:val="00B370EB"/>
    <w:rsid w:val="00B37848"/>
    <w:rsid w:val="00B4052C"/>
    <w:rsid w:val="00B41897"/>
    <w:rsid w:val="00B41EF2"/>
    <w:rsid w:val="00B428C5"/>
    <w:rsid w:val="00B443F5"/>
    <w:rsid w:val="00B462A8"/>
    <w:rsid w:val="00B47743"/>
    <w:rsid w:val="00B50590"/>
    <w:rsid w:val="00B50738"/>
    <w:rsid w:val="00B5240B"/>
    <w:rsid w:val="00B52E67"/>
    <w:rsid w:val="00B53320"/>
    <w:rsid w:val="00B5347C"/>
    <w:rsid w:val="00B54CFE"/>
    <w:rsid w:val="00B54E45"/>
    <w:rsid w:val="00B55693"/>
    <w:rsid w:val="00B55724"/>
    <w:rsid w:val="00B57675"/>
    <w:rsid w:val="00B617B0"/>
    <w:rsid w:val="00B62FEC"/>
    <w:rsid w:val="00B633B6"/>
    <w:rsid w:val="00B644A4"/>
    <w:rsid w:val="00B659EF"/>
    <w:rsid w:val="00B66DD2"/>
    <w:rsid w:val="00B675D6"/>
    <w:rsid w:val="00B70964"/>
    <w:rsid w:val="00B731B9"/>
    <w:rsid w:val="00B73EE6"/>
    <w:rsid w:val="00B74DD5"/>
    <w:rsid w:val="00B74E58"/>
    <w:rsid w:val="00B751A5"/>
    <w:rsid w:val="00B75EF3"/>
    <w:rsid w:val="00B76BC8"/>
    <w:rsid w:val="00B80DBA"/>
    <w:rsid w:val="00B8130B"/>
    <w:rsid w:val="00B81B7F"/>
    <w:rsid w:val="00B82197"/>
    <w:rsid w:val="00B82D67"/>
    <w:rsid w:val="00B84646"/>
    <w:rsid w:val="00B85054"/>
    <w:rsid w:val="00B90746"/>
    <w:rsid w:val="00B90E1D"/>
    <w:rsid w:val="00B92A1A"/>
    <w:rsid w:val="00B92C2D"/>
    <w:rsid w:val="00B92D06"/>
    <w:rsid w:val="00B9352F"/>
    <w:rsid w:val="00B9448B"/>
    <w:rsid w:val="00B94C09"/>
    <w:rsid w:val="00B95240"/>
    <w:rsid w:val="00B968C6"/>
    <w:rsid w:val="00BA24AB"/>
    <w:rsid w:val="00BA316A"/>
    <w:rsid w:val="00BA3678"/>
    <w:rsid w:val="00BA50A1"/>
    <w:rsid w:val="00BA5ED1"/>
    <w:rsid w:val="00BA70CC"/>
    <w:rsid w:val="00BB048F"/>
    <w:rsid w:val="00BB0771"/>
    <w:rsid w:val="00BB15E8"/>
    <w:rsid w:val="00BB20E6"/>
    <w:rsid w:val="00BB2C92"/>
    <w:rsid w:val="00BB425D"/>
    <w:rsid w:val="00BB4D7E"/>
    <w:rsid w:val="00BB5FC7"/>
    <w:rsid w:val="00BB6224"/>
    <w:rsid w:val="00BB6589"/>
    <w:rsid w:val="00BB6DA1"/>
    <w:rsid w:val="00BC06BD"/>
    <w:rsid w:val="00BC0CEE"/>
    <w:rsid w:val="00BC1FBE"/>
    <w:rsid w:val="00BC2452"/>
    <w:rsid w:val="00BC37ED"/>
    <w:rsid w:val="00BC3DAB"/>
    <w:rsid w:val="00BC3F4F"/>
    <w:rsid w:val="00BC3F7F"/>
    <w:rsid w:val="00BC5312"/>
    <w:rsid w:val="00BC5F99"/>
    <w:rsid w:val="00BC695E"/>
    <w:rsid w:val="00BC7AEC"/>
    <w:rsid w:val="00BC7D56"/>
    <w:rsid w:val="00BD05E8"/>
    <w:rsid w:val="00BD07E4"/>
    <w:rsid w:val="00BD1608"/>
    <w:rsid w:val="00BD4758"/>
    <w:rsid w:val="00BD5439"/>
    <w:rsid w:val="00BD589C"/>
    <w:rsid w:val="00BD5C5D"/>
    <w:rsid w:val="00BD604A"/>
    <w:rsid w:val="00BD79AD"/>
    <w:rsid w:val="00BD7C9C"/>
    <w:rsid w:val="00BE01A6"/>
    <w:rsid w:val="00BE1F84"/>
    <w:rsid w:val="00BE26A3"/>
    <w:rsid w:val="00BE2D0E"/>
    <w:rsid w:val="00BE3FF3"/>
    <w:rsid w:val="00BE43E3"/>
    <w:rsid w:val="00BE4ABA"/>
    <w:rsid w:val="00BE55E1"/>
    <w:rsid w:val="00BE64CD"/>
    <w:rsid w:val="00BE70EF"/>
    <w:rsid w:val="00BE75E2"/>
    <w:rsid w:val="00BE7DC0"/>
    <w:rsid w:val="00BF0ADF"/>
    <w:rsid w:val="00BF23BC"/>
    <w:rsid w:val="00BF259B"/>
    <w:rsid w:val="00BF4A1F"/>
    <w:rsid w:val="00BF54EB"/>
    <w:rsid w:val="00BF5598"/>
    <w:rsid w:val="00BF55E9"/>
    <w:rsid w:val="00BF5C3D"/>
    <w:rsid w:val="00BF6360"/>
    <w:rsid w:val="00BF72D6"/>
    <w:rsid w:val="00BF730E"/>
    <w:rsid w:val="00BF78E2"/>
    <w:rsid w:val="00BF7A31"/>
    <w:rsid w:val="00C007A0"/>
    <w:rsid w:val="00C00E3F"/>
    <w:rsid w:val="00C018A8"/>
    <w:rsid w:val="00C02BE3"/>
    <w:rsid w:val="00C02C84"/>
    <w:rsid w:val="00C02CA7"/>
    <w:rsid w:val="00C02E6D"/>
    <w:rsid w:val="00C030E1"/>
    <w:rsid w:val="00C034FC"/>
    <w:rsid w:val="00C03804"/>
    <w:rsid w:val="00C04A99"/>
    <w:rsid w:val="00C05C01"/>
    <w:rsid w:val="00C05F61"/>
    <w:rsid w:val="00C06213"/>
    <w:rsid w:val="00C06B9C"/>
    <w:rsid w:val="00C102A0"/>
    <w:rsid w:val="00C108E2"/>
    <w:rsid w:val="00C1107D"/>
    <w:rsid w:val="00C1144A"/>
    <w:rsid w:val="00C114DA"/>
    <w:rsid w:val="00C11919"/>
    <w:rsid w:val="00C11A9F"/>
    <w:rsid w:val="00C12C35"/>
    <w:rsid w:val="00C14B57"/>
    <w:rsid w:val="00C14BDB"/>
    <w:rsid w:val="00C1579F"/>
    <w:rsid w:val="00C1623B"/>
    <w:rsid w:val="00C17D91"/>
    <w:rsid w:val="00C2073B"/>
    <w:rsid w:val="00C2088B"/>
    <w:rsid w:val="00C20B18"/>
    <w:rsid w:val="00C20E6C"/>
    <w:rsid w:val="00C21A4A"/>
    <w:rsid w:val="00C21FEF"/>
    <w:rsid w:val="00C22C88"/>
    <w:rsid w:val="00C23177"/>
    <w:rsid w:val="00C23A7A"/>
    <w:rsid w:val="00C241CB"/>
    <w:rsid w:val="00C24F4A"/>
    <w:rsid w:val="00C26B50"/>
    <w:rsid w:val="00C26B9C"/>
    <w:rsid w:val="00C26D94"/>
    <w:rsid w:val="00C27784"/>
    <w:rsid w:val="00C3067F"/>
    <w:rsid w:val="00C3087E"/>
    <w:rsid w:val="00C30BE4"/>
    <w:rsid w:val="00C32198"/>
    <w:rsid w:val="00C3325C"/>
    <w:rsid w:val="00C3376B"/>
    <w:rsid w:val="00C341E7"/>
    <w:rsid w:val="00C35428"/>
    <w:rsid w:val="00C35FEA"/>
    <w:rsid w:val="00C361EA"/>
    <w:rsid w:val="00C36967"/>
    <w:rsid w:val="00C407F9"/>
    <w:rsid w:val="00C409C0"/>
    <w:rsid w:val="00C411B9"/>
    <w:rsid w:val="00C4134F"/>
    <w:rsid w:val="00C41FA0"/>
    <w:rsid w:val="00C41FAB"/>
    <w:rsid w:val="00C420FE"/>
    <w:rsid w:val="00C427C1"/>
    <w:rsid w:val="00C43899"/>
    <w:rsid w:val="00C447DF"/>
    <w:rsid w:val="00C44863"/>
    <w:rsid w:val="00C4564D"/>
    <w:rsid w:val="00C46A53"/>
    <w:rsid w:val="00C47259"/>
    <w:rsid w:val="00C47813"/>
    <w:rsid w:val="00C5253E"/>
    <w:rsid w:val="00C531D9"/>
    <w:rsid w:val="00C53C1C"/>
    <w:rsid w:val="00C54CFF"/>
    <w:rsid w:val="00C54EE3"/>
    <w:rsid w:val="00C555BA"/>
    <w:rsid w:val="00C565E1"/>
    <w:rsid w:val="00C5686A"/>
    <w:rsid w:val="00C56C80"/>
    <w:rsid w:val="00C576AC"/>
    <w:rsid w:val="00C60742"/>
    <w:rsid w:val="00C60BAB"/>
    <w:rsid w:val="00C611CB"/>
    <w:rsid w:val="00C619A2"/>
    <w:rsid w:val="00C62486"/>
    <w:rsid w:val="00C62A75"/>
    <w:rsid w:val="00C63A91"/>
    <w:rsid w:val="00C63B69"/>
    <w:rsid w:val="00C64982"/>
    <w:rsid w:val="00C64E04"/>
    <w:rsid w:val="00C64FCA"/>
    <w:rsid w:val="00C65AD5"/>
    <w:rsid w:val="00C66930"/>
    <w:rsid w:val="00C6698C"/>
    <w:rsid w:val="00C66C4A"/>
    <w:rsid w:val="00C67915"/>
    <w:rsid w:val="00C70F73"/>
    <w:rsid w:val="00C710C1"/>
    <w:rsid w:val="00C715FE"/>
    <w:rsid w:val="00C717C9"/>
    <w:rsid w:val="00C72E58"/>
    <w:rsid w:val="00C73E2B"/>
    <w:rsid w:val="00C74090"/>
    <w:rsid w:val="00C7584F"/>
    <w:rsid w:val="00C760A4"/>
    <w:rsid w:val="00C7677F"/>
    <w:rsid w:val="00C7699A"/>
    <w:rsid w:val="00C771DB"/>
    <w:rsid w:val="00C77972"/>
    <w:rsid w:val="00C77A16"/>
    <w:rsid w:val="00C80044"/>
    <w:rsid w:val="00C80D81"/>
    <w:rsid w:val="00C80E4D"/>
    <w:rsid w:val="00C82D37"/>
    <w:rsid w:val="00C84943"/>
    <w:rsid w:val="00C84E50"/>
    <w:rsid w:val="00C85D81"/>
    <w:rsid w:val="00C91209"/>
    <w:rsid w:val="00C91906"/>
    <w:rsid w:val="00C920D4"/>
    <w:rsid w:val="00C9368B"/>
    <w:rsid w:val="00C938FA"/>
    <w:rsid w:val="00C945ED"/>
    <w:rsid w:val="00C949E9"/>
    <w:rsid w:val="00C94B00"/>
    <w:rsid w:val="00C95B87"/>
    <w:rsid w:val="00C961A0"/>
    <w:rsid w:val="00C96D61"/>
    <w:rsid w:val="00C96E18"/>
    <w:rsid w:val="00C96E32"/>
    <w:rsid w:val="00C972F2"/>
    <w:rsid w:val="00C9735F"/>
    <w:rsid w:val="00CA09C6"/>
    <w:rsid w:val="00CA1722"/>
    <w:rsid w:val="00CA2263"/>
    <w:rsid w:val="00CA3D92"/>
    <w:rsid w:val="00CA57DA"/>
    <w:rsid w:val="00CA6390"/>
    <w:rsid w:val="00CA7DD1"/>
    <w:rsid w:val="00CB0826"/>
    <w:rsid w:val="00CB1BB0"/>
    <w:rsid w:val="00CB23F2"/>
    <w:rsid w:val="00CB27D5"/>
    <w:rsid w:val="00CB3FB1"/>
    <w:rsid w:val="00CB477C"/>
    <w:rsid w:val="00CB4B93"/>
    <w:rsid w:val="00CB5673"/>
    <w:rsid w:val="00CB7080"/>
    <w:rsid w:val="00CC040E"/>
    <w:rsid w:val="00CC129B"/>
    <w:rsid w:val="00CC2081"/>
    <w:rsid w:val="00CC23B5"/>
    <w:rsid w:val="00CC4861"/>
    <w:rsid w:val="00CC4AA7"/>
    <w:rsid w:val="00CC5088"/>
    <w:rsid w:val="00CC53FA"/>
    <w:rsid w:val="00CC59B2"/>
    <w:rsid w:val="00CC6A19"/>
    <w:rsid w:val="00CC74A4"/>
    <w:rsid w:val="00CD16DD"/>
    <w:rsid w:val="00CD2654"/>
    <w:rsid w:val="00CD2BDB"/>
    <w:rsid w:val="00CD2EE0"/>
    <w:rsid w:val="00CD2EF1"/>
    <w:rsid w:val="00CD2FD0"/>
    <w:rsid w:val="00CD30E9"/>
    <w:rsid w:val="00CD3626"/>
    <w:rsid w:val="00CD3A55"/>
    <w:rsid w:val="00CD58D2"/>
    <w:rsid w:val="00CD6329"/>
    <w:rsid w:val="00CD65F8"/>
    <w:rsid w:val="00CD6877"/>
    <w:rsid w:val="00CE223E"/>
    <w:rsid w:val="00CE2BD7"/>
    <w:rsid w:val="00CE31EB"/>
    <w:rsid w:val="00CE325D"/>
    <w:rsid w:val="00CE350D"/>
    <w:rsid w:val="00CE419C"/>
    <w:rsid w:val="00CE4B3B"/>
    <w:rsid w:val="00CE4BD7"/>
    <w:rsid w:val="00CE5328"/>
    <w:rsid w:val="00CE5CEA"/>
    <w:rsid w:val="00CE6974"/>
    <w:rsid w:val="00CE701D"/>
    <w:rsid w:val="00CE73F5"/>
    <w:rsid w:val="00CE7654"/>
    <w:rsid w:val="00CE77D7"/>
    <w:rsid w:val="00CF0B2A"/>
    <w:rsid w:val="00CF151D"/>
    <w:rsid w:val="00CF1EC7"/>
    <w:rsid w:val="00CF2CCF"/>
    <w:rsid w:val="00CF41A4"/>
    <w:rsid w:val="00CF4517"/>
    <w:rsid w:val="00CF5CE1"/>
    <w:rsid w:val="00CF63DA"/>
    <w:rsid w:val="00CF7818"/>
    <w:rsid w:val="00CF7D5B"/>
    <w:rsid w:val="00CF7D7C"/>
    <w:rsid w:val="00D0265C"/>
    <w:rsid w:val="00D02DDE"/>
    <w:rsid w:val="00D03719"/>
    <w:rsid w:val="00D03DD6"/>
    <w:rsid w:val="00D0489B"/>
    <w:rsid w:val="00D0584D"/>
    <w:rsid w:val="00D06C5B"/>
    <w:rsid w:val="00D06E98"/>
    <w:rsid w:val="00D10B4A"/>
    <w:rsid w:val="00D112C8"/>
    <w:rsid w:val="00D118F9"/>
    <w:rsid w:val="00D1231A"/>
    <w:rsid w:val="00D1258E"/>
    <w:rsid w:val="00D133E8"/>
    <w:rsid w:val="00D13529"/>
    <w:rsid w:val="00D15406"/>
    <w:rsid w:val="00D15B71"/>
    <w:rsid w:val="00D15F55"/>
    <w:rsid w:val="00D16B62"/>
    <w:rsid w:val="00D20580"/>
    <w:rsid w:val="00D2069A"/>
    <w:rsid w:val="00D2095C"/>
    <w:rsid w:val="00D21DD0"/>
    <w:rsid w:val="00D22143"/>
    <w:rsid w:val="00D2250D"/>
    <w:rsid w:val="00D22678"/>
    <w:rsid w:val="00D2323A"/>
    <w:rsid w:val="00D232A2"/>
    <w:rsid w:val="00D24C27"/>
    <w:rsid w:val="00D2523E"/>
    <w:rsid w:val="00D25DCA"/>
    <w:rsid w:val="00D2602E"/>
    <w:rsid w:val="00D267AA"/>
    <w:rsid w:val="00D26AA5"/>
    <w:rsid w:val="00D3003C"/>
    <w:rsid w:val="00D3034A"/>
    <w:rsid w:val="00D305C6"/>
    <w:rsid w:val="00D31438"/>
    <w:rsid w:val="00D31887"/>
    <w:rsid w:val="00D326AB"/>
    <w:rsid w:val="00D33271"/>
    <w:rsid w:val="00D33381"/>
    <w:rsid w:val="00D3382B"/>
    <w:rsid w:val="00D348EC"/>
    <w:rsid w:val="00D34C4F"/>
    <w:rsid w:val="00D34CA6"/>
    <w:rsid w:val="00D3633B"/>
    <w:rsid w:val="00D36CA1"/>
    <w:rsid w:val="00D36D0A"/>
    <w:rsid w:val="00D3755C"/>
    <w:rsid w:val="00D40D30"/>
    <w:rsid w:val="00D418ED"/>
    <w:rsid w:val="00D41AD5"/>
    <w:rsid w:val="00D42FF4"/>
    <w:rsid w:val="00D4448A"/>
    <w:rsid w:val="00D45D80"/>
    <w:rsid w:val="00D4636B"/>
    <w:rsid w:val="00D47123"/>
    <w:rsid w:val="00D50896"/>
    <w:rsid w:val="00D518D4"/>
    <w:rsid w:val="00D51C6E"/>
    <w:rsid w:val="00D51EFA"/>
    <w:rsid w:val="00D5255A"/>
    <w:rsid w:val="00D52E7D"/>
    <w:rsid w:val="00D535A9"/>
    <w:rsid w:val="00D542D5"/>
    <w:rsid w:val="00D5466E"/>
    <w:rsid w:val="00D54EAF"/>
    <w:rsid w:val="00D55A23"/>
    <w:rsid w:val="00D55B82"/>
    <w:rsid w:val="00D601A4"/>
    <w:rsid w:val="00D61D59"/>
    <w:rsid w:val="00D61D9F"/>
    <w:rsid w:val="00D6238A"/>
    <w:rsid w:val="00D64C0A"/>
    <w:rsid w:val="00D67259"/>
    <w:rsid w:val="00D71D40"/>
    <w:rsid w:val="00D71F24"/>
    <w:rsid w:val="00D73914"/>
    <w:rsid w:val="00D73D03"/>
    <w:rsid w:val="00D7425B"/>
    <w:rsid w:val="00D743A9"/>
    <w:rsid w:val="00D7665C"/>
    <w:rsid w:val="00D76B5C"/>
    <w:rsid w:val="00D805C3"/>
    <w:rsid w:val="00D81F23"/>
    <w:rsid w:val="00D82E1D"/>
    <w:rsid w:val="00D830CC"/>
    <w:rsid w:val="00D83E4D"/>
    <w:rsid w:val="00D83F07"/>
    <w:rsid w:val="00D840D7"/>
    <w:rsid w:val="00D850B1"/>
    <w:rsid w:val="00D86402"/>
    <w:rsid w:val="00D86698"/>
    <w:rsid w:val="00D86F4C"/>
    <w:rsid w:val="00D873BB"/>
    <w:rsid w:val="00D87C55"/>
    <w:rsid w:val="00D87D0A"/>
    <w:rsid w:val="00D87D68"/>
    <w:rsid w:val="00D87E05"/>
    <w:rsid w:val="00D90167"/>
    <w:rsid w:val="00D91F53"/>
    <w:rsid w:val="00D92474"/>
    <w:rsid w:val="00D92EEB"/>
    <w:rsid w:val="00D931E3"/>
    <w:rsid w:val="00D93DA9"/>
    <w:rsid w:val="00D95338"/>
    <w:rsid w:val="00D95373"/>
    <w:rsid w:val="00D95521"/>
    <w:rsid w:val="00D955F1"/>
    <w:rsid w:val="00D96560"/>
    <w:rsid w:val="00D969A9"/>
    <w:rsid w:val="00DA0A1F"/>
    <w:rsid w:val="00DA15CA"/>
    <w:rsid w:val="00DA1806"/>
    <w:rsid w:val="00DA1D58"/>
    <w:rsid w:val="00DA288A"/>
    <w:rsid w:val="00DA68AC"/>
    <w:rsid w:val="00DA6A3E"/>
    <w:rsid w:val="00DA7943"/>
    <w:rsid w:val="00DA7C28"/>
    <w:rsid w:val="00DB057B"/>
    <w:rsid w:val="00DB061D"/>
    <w:rsid w:val="00DB12F3"/>
    <w:rsid w:val="00DB1855"/>
    <w:rsid w:val="00DB35F4"/>
    <w:rsid w:val="00DB4047"/>
    <w:rsid w:val="00DB4A90"/>
    <w:rsid w:val="00DB510B"/>
    <w:rsid w:val="00DB54D6"/>
    <w:rsid w:val="00DB5D3C"/>
    <w:rsid w:val="00DB6DF4"/>
    <w:rsid w:val="00DB766D"/>
    <w:rsid w:val="00DC100D"/>
    <w:rsid w:val="00DC1060"/>
    <w:rsid w:val="00DC1A54"/>
    <w:rsid w:val="00DC2E07"/>
    <w:rsid w:val="00DC38FC"/>
    <w:rsid w:val="00DC3AC9"/>
    <w:rsid w:val="00DC4438"/>
    <w:rsid w:val="00DC4A7F"/>
    <w:rsid w:val="00DC54A2"/>
    <w:rsid w:val="00DC62A9"/>
    <w:rsid w:val="00DC6A75"/>
    <w:rsid w:val="00DD0147"/>
    <w:rsid w:val="00DD05F4"/>
    <w:rsid w:val="00DD1361"/>
    <w:rsid w:val="00DD1804"/>
    <w:rsid w:val="00DD285A"/>
    <w:rsid w:val="00DD4015"/>
    <w:rsid w:val="00DD510A"/>
    <w:rsid w:val="00DD52FC"/>
    <w:rsid w:val="00DD5410"/>
    <w:rsid w:val="00DE0F97"/>
    <w:rsid w:val="00DE104D"/>
    <w:rsid w:val="00DE21A4"/>
    <w:rsid w:val="00DE26E2"/>
    <w:rsid w:val="00DE3DB8"/>
    <w:rsid w:val="00DE3FB1"/>
    <w:rsid w:val="00DE495E"/>
    <w:rsid w:val="00DE4A73"/>
    <w:rsid w:val="00DE5A10"/>
    <w:rsid w:val="00DE5ACF"/>
    <w:rsid w:val="00DE6D59"/>
    <w:rsid w:val="00DE6F21"/>
    <w:rsid w:val="00DF04E7"/>
    <w:rsid w:val="00DF2234"/>
    <w:rsid w:val="00DF29E4"/>
    <w:rsid w:val="00DF2E20"/>
    <w:rsid w:val="00DF33C1"/>
    <w:rsid w:val="00DF4E9A"/>
    <w:rsid w:val="00DF5880"/>
    <w:rsid w:val="00DF596B"/>
    <w:rsid w:val="00DF629C"/>
    <w:rsid w:val="00DF7FF7"/>
    <w:rsid w:val="00E00593"/>
    <w:rsid w:val="00E005FB"/>
    <w:rsid w:val="00E01549"/>
    <w:rsid w:val="00E01655"/>
    <w:rsid w:val="00E01708"/>
    <w:rsid w:val="00E01784"/>
    <w:rsid w:val="00E01E98"/>
    <w:rsid w:val="00E022D1"/>
    <w:rsid w:val="00E023E9"/>
    <w:rsid w:val="00E026A4"/>
    <w:rsid w:val="00E03C25"/>
    <w:rsid w:val="00E04BBE"/>
    <w:rsid w:val="00E069FD"/>
    <w:rsid w:val="00E0790E"/>
    <w:rsid w:val="00E10DA9"/>
    <w:rsid w:val="00E113B2"/>
    <w:rsid w:val="00E11D48"/>
    <w:rsid w:val="00E11DF7"/>
    <w:rsid w:val="00E11E59"/>
    <w:rsid w:val="00E128C2"/>
    <w:rsid w:val="00E1346F"/>
    <w:rsid w:val="00E15272"/>
    <w:rsid w:val="00E15595"/>
    <w:rsid w:val="00E156E7"/>
    <w:rsid w:val="00E15FAD"/>
    <w:rsid w:val="00E20500"/>
    <w:rsid w:val="00E2075F"/>
    <w:rsid w:val="00E20E5D"/>
    <w:rsid w:val="00E2198B"/>
    <w:rsid w:val="00E23CC6"/>
    <w:rsid w:val="00E23F6B"/>
    <w:rsid w:val="00E24425"/>
    <w:rsid w:val="00E2516C"/>
    <w:rsid w:val="00E25D5C"/>
    <w:rsid w:val="00E263B3"/>
    <w:rsid w:val="00E26C49"/>
    <w:rsid w:val="00E306DF"/>
    <w:rsid w:val="00E30705"/>
    <w:rsid w:val="00E309B0"/>
    <w:rsid w:val="00E30D29"/>
    <w:rsid w:val="00E30F0F"/>
    <w:rsid w:val="00E32B09"/>
    <w:rsid w:val="00E33491"/>
    <w:rsid w:val="00E34001"/>
    <w:rsid w:val="00E341CC"/>
    <w:rsid w:val="00E357A3"/>
    <w:rsid w:val="00E3732C"/>
    <w:rsid w:val="00E375BD"/>
    <w:rsid w:val="00E378F9"/>
    <w:rsid w:val="00E37B5A"/>
    <w:rsid w:val="00E37D88"/>
    <w:rsid w:val="00E40F5E"/>
    <w:rsid w:val="00E41D51"/>
    <w:rsid w:val="00E41D9B"/>
    <w:rsid w:val="00E4381B"/>
    <w:rsid w:val="00E43AD3"/>
    <w:rsid w:val="00E43D94"/>
    <w:rsid w:val="00E451E9"/>
    <w:rsid w:val="00E4524F"/>
    <w:rsid w:val="00E45E7A"/>
    <w:rsid w:val="00E45EA7"/>
    <w:rsid w:val="00E46734"/>
    <w:rsid w:val="00E46764"/>
    <w:rsid w:val="00E51312"/>
    <w:rsid w:val="00E51459"/>
    <w:rsid w:val="00E51E15"/>
    <w:rsid w:val="00E522F1"/>
    <w:rsid w:val="00E52A8A"/>
    <w:rsid w:val="00E52C9A"/>
    <w:rsid w:val="00E5623F"/>
    <w:rsid w:val="00E56901"/>
    <w:rsid w:val="00E57F64"/>
    <w:rsid w:val="00E60AED"/>
    <w:rsid w:val="00E62D77"/>
    <w:rsid w:val="00E64497"/>
    <w:rsid w:val="00E64945"/>
    <w:rsid w:val="00E65CE4"/>
    <w:rsid w:val="00E65E24"/>
    <w:rsid w:val="00E65F66"/>
    <w:rsid w:val="00E66E79"/>
    <w:rsid w:val="00E701F8"/>
    <w:rsid w:val="00E713D2"/>
    <w:rsid w:val="00E7272B"/>
    <w:rsid w:val="00E72A7E"/>
    <w:rsid w:val="00E72DE0"/>
    <w:rsid w:val="00E73EC8"/>
    <w:rsid w:val="00E749A2"/>
    <w:rsid w:val="00E75C3F"/>
    <w:rsid w:val="00E75ED1"/>
    <w:rsid w:val="00E75F43"/>
    <w:rsid w:val="00E76189"/>
    <w:rsid w:val="00E7632D"/>
    <w:rsid w:val="00E76602"/>
    <w:rsid w:val="00E77A74"/>
    <w:rsid w:val="00E77B9C"/>
    <w:rsid w:val="00E77FF1"/>
    <w:rsid w:val="00E80E05"/>
    <w:rsid w:val="00E810B9"/>
    <w:rsid w:val="00E81641"/>
    <w:rsid w:val="00E82BDD"/>
    <w:rsid w:val="00E83012"/>
    <w:rsid w:val="00E836F3"/>
    <w:rsid w:val="00E83CA5"/>
    <w:rsid w:val="00E83D20"/>
    <w:rsid w:val="00E85134"/>
    <w:rsid w:val="00E85621"/>
    <w:rsid w:val="00E85CDE"/>
    <w:rsid w:val="00E864A9"/>
    <w:rsid w:val="00E86513"/>
    <w:rsid w:val="00E90121"/>
    <w:rsid w:val="00E91079"/>
    <w:rsid w:val="00E910AB"/>
    <w:rsid w:val="00E92E81"/>
    <w:rsid w:val="00E93DA8"/>
    <w:rsid w:val="00E9430A"/>
    <w:rsid w:val="00E943A8"/>
    <w:rsid w:val="00E945F4"/>
    <w:rsid w:val="00E94CB5"/>
    <w:rsid w:val="00E96D7E"/>
    <w:rsid w:val="00E96E4F"/>
    <w:rsid w:val="00E977E2"/>
    <w:rsid w:val="00E97B90"/>
    <w:rsid w:val="00E97C37"/>
    <w:rsid w:val="00E97ECE"/>
    <w:rsid w:val="00EA15C6"/>
    <w:rsid w:val="00EA4E8D"/>
    <w:rsid w:val="00EA5156"/>
    <w:rsid w:val="00EA61D4"/>
    <w:rsid w:val="00EA6395"/>
    <w:rsid w:val="00EA6FE7"/>
    <w:rsid w:val="00EA7167"/>
    <w:rsid w:val="00EA72B2"/>
    <w:rsid w:val="00EB04B8"/>
    <w:rsid w:val="00EB26EC"/>
    <w:rsid w:val="00EB27B0"/>
    <w:rsid w:val="00EB2D0F"/>
    <w:rsid w:val="00EB3027"/>
    <w:rsid w:val="00EB3211"/>
    <w:rsid w:val="00EB3508"/>
    <w:rsid w:val="00EB38B7"/>
    <w:rsid w:val="00EB3BA5"/>
    <w:rsid w:val="00EB4327"/>
    <w:rsid w:val="00EB4C8E"/>
    <w:rsid w:val="00EB53CA"/>
    <w:rsid w:val="00EB55A5"/>
    <w:rsid w:val="00EB5FE4"/>
    <w:rsid w:val="00EB6002"/>
    <w:rsid w:val="00EB6B41"/>
    <w:rsid w:val="00EB748B"/>
    <w:rsid w:val="00EB79F6"/>
    <w:rsid w:val="00EB7EA2"/>
    <w:rsid w:val="00EC0631"/>
    <w:rsid w:val="00EC0D38"/>
    <w:rsid w:val="00EC1CA9"/>
    <w:rsid w:val="00EC236A"/>
    <w:rsid w:val="00EC3500"/>
    <w:rsid w:val="00EC393B"/>
    <w:rsid w:val="00EC3E99"/>
    <w:rsid w:val="00EC4045"/>
    <w:rsid w:val="00EC4382"/>
    <w:rsid w:val="00EC4465"/>
    <w:rsid w:val="00EC7320"/>
    <w:rsid w:val="00EC7BA9"/>
    <w:rsid w:val="00ED013C"/>
    <w:rsid w:val="00ED0283"/>
    <w:rsid w:val="00ED1A28"/>
    <w:rsid w:val="00ED4A9B"/>
    <w:rsid w:val="00ED4AAB"/>
    <w:rsid w:val="00ED59C5"/>
    <w:rsid w:val="00ED5CC7"/>
    <w:rsid w:val="00ED640E"/>
    <w:rsid w:val="00ED683F"/>
    <w:rsid w:val="00ED71AC"/>
    <w:rsid w:val="00EE08B1"/>
    <w:rsid w:val="00EE0E11"/>
    <w:rsid w:val="00EE1418"/>
    <w:rsid w:val="00EE1B50"/>
    <w:rsid w:val="00EE26B3"/>
    <w:rsid w:val="00EE3017"/>
    <w:rsid w:val="00EE3141"/>
    <w:rsid w:val="00EE4C2B"/>
    <w:rsid w:val="00EE50B0"/>
    <w:rsid w:val="00EE664C"/>
    <w:rsid w:val="00EE6BCB"/>
    <w:rsid w:val="00EE7639"/>
    <w:rsid w:val="00EE770E"/>
    <w:rsid w:val="00EF09DE"/>
    <w:rsid w:val="00EF0BCB"/>
    <w:rsid w:val="00EF0DF8"/>
    <w:rsid w:val="00EF1E8E"/>
    <w:rsid w:val="00EF25E3"/>
    <w:rsid w:val="00EF3BAB"/>
    <w:rsid w:val="00EF3E4A"/>
    <w:rsid w:val="00EF40B3"/>
    <w:rsid w:val="00EF4723"/>
    <w:rsid w:val="00EF57B1"/>
    <w:rsid w:val="00EF57E8"/>
    <w:rsid w:val="00EF61F4"/>
    <w:rsid w:val="00EF6F7E"/>
    <w:rsid w:val="00EF731D"/>
    <w:rsid w:val="00F00576"/>
    <w:rsid w:val="00F01193"/>
    <w:rsid w:val="00F011F3"/>
    <w:rsid w:val="00F015A2"/>
    <w:rsid w:val="00F01A0E"/>
    <w:rsid w:val="00F01E9A"/>
    <w:rsid w:val="00F01EE4"/>
    <w:rsid w:val="00F020D8"/>
    <w:rsid w:val="00F02A94"/>
    <w:rsid w:val="00F03213"/>
    <w:rsid w:val="00F03AA2"/>
    <w:rsid w:val="00F03D7A"/>
    <w:rsid w:val="00F040B4"/>
    <w:rsid w:val="00F04558"/>
    <w:rsid w:val="00F051CF"/>
    <w:rsid w:val="00F05A3D"/>
    <w:rsid w:val="00F06432"/>
    <w:rsid w:val="00F064DB"/>
    <w:rsid w:val="00F07631"/>
    <w:rsid w:val="00F07765"/>
    <w:rsid w:val="00F07A11"/>
    <w:rsid w:val="00F10FCD"/>
    <w:rsid w:val="00F11512"/>
    <w:rsid w:val="00F11FCC"/>
    <w:rsid w:val="00F125F5"/>
    <w:rsid w:val="00F1354D"/>
    <w:rsid w:val="00F16566"/>
    <w:rsid w:val="00F167CF"/>
    <w:rsid w:val="00F16818"/>
    <w:rsid w:val="00F16DDF"/>
    <w:rsid w:val="00F16FC8"/>
    <w:rsid w:val="00F17A0C"/>
    <w:rsid w:val="00F17EF6"/>
    <w:rsid w:val="00F211B4"/>
    <w:rsid w:val="00F21F6A"/>
    <w:rsid w:val="00F2336B"/>
    <w:rsid w:val="00F2497D"/>
    <w:rsid w:val="00F26084"/>
    <w:rsid w:val="00F30BD0"/>
    <w:rsid w:val="00F33058"/>
    <w:rsid w:val="00F340FA"/>
    <w:rsid w:val="00F355BA"/>
    <w:rsid w:val="00F35A11"/>
    <w:rsid w:val="00F36007"/>
    <w:rsid w:val="00F372C7"/>
    <w:rsid w:val="00F373B6"/>
    <w:rsid w:val="00F37B68"/>
    <w:rsid w:val="00F40098"/>
    <w:rsid w:val="00F40FBF"/>
    <w:rsid w:val="00F416D8"/>
    <w:rsid w:val="00F41AF0"/>
    <w:rsid w:val="00F41E83"/>
    <w:rsid w:val="00F4399E"/>
    <w:rsid w:val="00F43AA6"/>
    <w:rsid w:val="00F45514"/>
    <w:rsid w:val="00F45FCD"/>
    <w:rsid w:val="00F461B5"/>
    <w:rsid w:val="00F46C64"/>
    <w:rsid w:val="00F46FB1"/>
    <w:rsid w:val="00F473ED"/>
    <w:rsid w:val="00F47409"/>
    <w:rsid w:val="00F47844"/>
    <w:rsid w:val="00F478A0"/>
    <w:rsid w:val="00F52924"/>
    <w:rsid w:val="00F52EAD"/>
    <w:rsid w:val="00F53448"/>
    <w:rsid w:val="00F539B4"/>
    <w:rsid w:val="00F5432C"/>
    <w:rsid w:val="00F54DF3"/>
    <w:rsid w:val="00F55BD5"/>
    <w:rsid w:val="00F560A7"/>
    <w:rsid w:val="00F569C6"/>
    <w:rsid w:val="00F601AA"/>
    <w:rsid w:val="00F6154E"/>
    <w:rsid w:val="00F628C5"/>
    <w:rsid w:val="00F6325D"/>
    <w:rsid w:val="00F66B0B"/>
    <w:rsid w:val="00F70828"/>
    <w:rsid w:val="00F70840"/>
    <w:rsid w:val="00F710FE"/>
    <w:rsid w:val="00F723B8"/>
    <w:rsid w:val="00F72927"/>
    <w:rsid w:val="00F730DD"/>
    <w:rsid w:val="00F7362B"/>
    <w:rsid w:val="00F74480"/>
    <w:rsid w:val="00F772D5"/>
    <w:rsid w:val="00F77E89"/>
    <w:rsid w:val="00F800C8"/>
    <w:rsid w:val="00F8028C"/>
    <w:rsid w:val="00F82036"/>
    <w:rsid w:val="00F82212"/>
    <w:rsid w:val="00F83329"/>
    <w:rsid w:val="00F83399"/>
    <w:rsid w:val="00F8379F"/>
    <w:rsid w:val="00F83999"/>
    <w:rsid w:val="00F843E4"/>
    <w:rsid w:val="00F84B33"/>
    <w:rsid w:val="00F85CD0"/>
    <w:rsid w:val="00F870D6"/>
    <w:rsid w:val="00F9016C"/>
    <w:rsid w:val="00F9070A"/>
    <w:rsid w:val="00F928B8"/>
    <w:rsid w:val="00F9443E"/>
    <w:rsid w:val="00F95E34"/>
    <w:rsid w:val="00F967EA"/>
    <w:rsid w:val="00FA00ED"/>
    <w:rsid w:val="00FA04AD"/>
    <w:rsid w:val="00FA1272"/>
    <w:rsid w:val="00FA17F9"/>
    <w:rsid w:val="00FA1A8F"/>
    <w:rsid w:val="00FA2831"/>
    <w:rsid w:val="00FA2C4C"/>
    <w:rsid w:val="00FA3C11"/>
    <w:rsid w:val="00FA4469"/>
    <w:rsid w:val="00FA446B"/>
    <w:rsid w:val="00FA4C6D"/>
    <w:rsid w:val="00FA5E2E"/>
    <w:rsid w:val="00FA64D1"/>
    <w:rsid w:val="00FA6933"/>
    <w:rsid w:val="00FA6F11"/>
    <w:rsid w:val="00FA7456"/>
    <w:rsid w:val="00FA7B3B"/>
    <w:rsid w:val="00FA7BFE"/>
    <w:rsid w:val="00FB01A8"/>
    <w:rsid w:val="00FB247B"/>
    <w:rsid w:val="00FB4AFF"/>
    <w:rsid w:val="00FB639C"/>
    <w:rsid w:val="00FB642F"/>
    <w:rsid w:val="00FB695C"/>
    <w:rsid w:val="00FC2CDE"/>
    <w:rsid w:val="00FC38B5"/>
    <w:rsid w:val="00FC4091"/>
    <w:rsid w:val="00FC608A"/>
    <w:rsid w:val="00FC70E3"/>
    <w:rsid w:val="00FC72C4"/>
    <w:rsid w:val="00FC76F2"/>
    <w:rsid w:val="00FD0A7C"/>
    <w:rsid w:val="00FD0CC0"/>
    <w:rsid w:val="00FD25B6"/>
    <w:rsid w:val="00FD3034"/>
    <w:rsid w:val="00FD5534"/>
    <w:rsid w:val="00FD5D22"/>
    <w:rsid w:val="00FD6A35"/>
    <w:rsid w:val="00FD6B64"/>
    <w:rsid w:val="00FD6BA2"/>
    <w:rsid w:val="00FE0C09"/>
    <w:rsid w:val="00FE2B26"/>
    <w:rsid w:val="00FE3049"/>
    <w:rsid w:val="00FE310B"/>
    <w:rsid w:val="00FE4270"/>
    <w:rsid w:val="00FE78C6"/>
    <w:rsid w:val="00FF062D"/>
    <w:rsid w:val="00FF0D04"/>
    <w:rsid w:val="00FF0D66"/>
    <w:rsid w:val="00FF160D"/>
    <w:rsid w:val="00FF2D4F"/>
    <w:rsid w:val="00FF44BE"/>
    <w:rsid w:val="00FF4575"/>
    <w:rsid w:val="00FF4E2F"/>
    <w:rsid w:val="00FF5A32"/>
    <w:rsid w:val="00FF5AD9"/>
    <w:rsid w:val="00FF7695"/>
    <w:rsid w:val="00FF7A33"/>
    <w:rsid w:val="037044FA"/>
    <w:rsid w:val="05972D11"/>
    <w:rsid w:val="05DBA2B3"/>
    <w:rsid w:val="0988890C"/>
    <w:rsid w:val="0B928603"/>
    <w:rsid w:val="0D10DAFF"/>
    <w:rsid w:val="11F65C79"/>
    <w:rsid w:val="14F6BD88"/>
    <w:rsid w:val="1BC9DE58"/>
    <w:rsid w:val="1D5F9AC9"/>
    <w:rsid w:val="20B5F4AE"/>
    <w:rsid w:val="26E6D682"/>
    <w:rsid w:val="27E6B69F"/>
    <w:rsid w:val="281916AD"/>
    <w:rsid w:val="29F55FBF"/>
    <w:rsid w:val="2AFD3325"/>
    <w:rsid w:val="2B03839C"/>
    <w:rsid w:val="2FE53F99"/>
    <w:rsid w:val="30B81082"/>
    <w:rsid w:val="38D196F6"/>
    <w:rsid w:val="39250476"/>
    <w:rsid w:val="3BCF5DFA"/>
    <w:rsid w:val="3ECF4D6C"/>
    <w:rsid w:val="42E72E39"/>
    <w:rsid w:val="462DB368"/>
    <w:rsid w:val="5689AB7F"/>
    <w:rsid w:val="5B8F69C0"/>
    <w:rsid w:val="5ED83CC3"/>
    <w:rsid w:val="60556E62"/>
    <w:rsid w:val="6063725B"/>
    <w:rsid w:val="69A52B40"/>
    <w:rsid w:val="6A7F3BB0"/>
    <w:rsid w:val="70CAE7EA"/>
    <w:rsid w:val="745F6B73"/>
    <w:rsid w:val="74AB4A38"/>
    <w:rsid w:val="77E5441E"/>
    <w:rsid w:val="7B7F9133"/>
    <w:rsid w:val="7B9ECAF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29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04AD"/>
    <w:rPr>
      <w:rFonts w:ascii="Times New Roman" w:eastAsia="Times New Roman" w:hAnsi="Times New Roman"/>
      <w:sz w:val="24"/>
      <w:szCs w:val="24"/>
      <w:lang w:val="en-US" w:eastAsia="en-GB"/>
    </w:rPr>
  </w:style>
  <w:style w:type="paragraph" w:styleId="Naslov1">
    <w:name w:val="heading 1"/>
    <w:basedOn w:val="Navaden"/>
    <w:next w:val="Navaden"/>
    <w:link w:val="Naslov1Znak"/>
    <w:uiPriority w:val="9"/>
    <w:qFormat/>
    <w:rsid w:val="00804784"/>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qFormat/>
    <w:rsid w:val="00804784"/>
    <w:pPr>
      <w:keepNext/>
      <w:spacing w:before="240" w:after="60"/>
      <w:outlineLvl w:val="1"/>
    </w:pPr>
    <w:rPr>
      <w:rFonts w:ascii="Arial" w:hAnsi="Arial"/>
      <w:b/>
      <w:bCs/>
      <w:i/>
      <w:iCs/>
      <w:sz w:val="28"/>
      <w:szCs w:val="28"/>
    </w:rPr>
  </w:style>
  <w:style w:type="paragraph" w:styleId="Naslov3">
    <w:name w:val="heading 3"/>
    <w:basedOn w:val="Navaden"/>
    <w:next w:val="Navaden"/>
    <w:link w:val="Naslov3Znak"/>
    <w:uiPriority w:val="9"/>
    <w:unhideWhenUsed/>
    <w:qFormat/>
    <w:rsid w:val="00EA6FE7"/>
    <w:pPr>
      <w:keepNext/>
      <w:jc w:val="both"/>
      <w:outlineLvl w:val="2"/>
    </w:pPr>
    <w:rPr>
      <w:rFonts w:ascii="Verdana" w:eastAsia="Verdana" w:hAnsi="Verdana" w:cs="Verdana"/>
      <w:b/>
      <w:bCs/>
      <w:sz w:val="20"/>
      <w:szCs w:val="20"/>
      <w:lang w:val="sv-SE" w:eastAsia="en-US"/>
    </w:rPr>
  </w:style>
  <w:style w:type="paragraph" w:styleId="Naslov4">
    <w:name w:val="heading 4"/>
    <w:basedOn w:val="Navaden"/>
    <w:next w:val="Navaden"/>
    <w:link w:val="Naslov4Znak"/>
    <w:uiPriority w:val="9"/>
    <w:semiHidden/>
    <w:unhideWhenUsed/>
    <w:qFormat/>
    <w:rsid w:val="00FF0D0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6">
    <w:name w:val="heading 6"/>
    <w:basedOn w:val="Navaden"/>
    <w:next w:val="Navaden"/>
    <w:link w:val="Naslov6Znak"/>
    <w:uiPriority w:val="9"/>
    <w:qFormat/>
    <w:rsid w:val="00804784"/>
    <w:pPr>
      <w:spacing w:before="240" w:after="60"/>
      <w:outlineLvl w:val="5"/>
    </w:pPr>
    <w:rPr>
      <w:rFonts w:ascii="Calibri" w:hAnsi="Calibri"/>
      <w:b/>
      <w:bCs/>
      <w:sz w:val="20"/>
    </w:rPr>
  </w:style>
  <w:style w:type="paragraph" w:styleId="Naslov7">
    <w:name w:val="heading 7"/>
    <w:basedOn w:val="Navaden"/>
    <w:next w:val="Navaden"/>
    <w:link w:val="Naslov7Znak"/>
    <w:uiPriority w:val="9"/>
    <w:qFormat/>
    <w:rsid w:val="00804784"/>
    <w:pPr>
      <w:spacing w:before="240" w:after="60"/>
      <w:outlineLvl w:val="6"/>
    </w:pPr>
    <w:rPr>
      <w:rFonts w:ascii="Calibri" w:hAnsi="Calibri"/>
    </w:rPr>
  </w:style>
  <w:style w:type="paragraph" w:styleId="Naslov8">
    <w:name w:val="heading 8"/>
    <w:basedOn w:val="Navaden"/>
    <w:next w:val="Navaden"/>
    <w:link w:val="Naslov8Znak"/>
    <w:uiPriority w:val="9"/>
    <w:qFormat/>
    <w:rsid w:val="00804784"/>
    <w:pPr>
      <w:spacing w:before="240" w:after="60"/>
      <w:outlineLvl w:val="7"/>
    </w:pPr>
    <w:rPr>
      <w:rFonts w:ascii="Calibri" w:hAnsi="Calibri"/>
      <w:i/>
      <w:iCs/>
    </w:rPr>
  </w:style>
  <w:style w:type="paragraph" w:styleId="Naslov9">
    <w:name w:val="heading 9"/>
    <w:basedOn w:val="Navaden"/>
    <w:next w:val="Navaden"/>
    <w:link w:val="Naslov9Znak"/>
    <w:uiPriority w:val="9"/>
    <w:qFormat/>
    <w:rsid w:val="00804784"/>
    <w:pPr>
      <w:spacing w:before="240" w:after="60"/>
      <w:outlineLvl w:val="8"/>
    </w:pPr>
    <w:rPr>
      <w:rFonts w:ascii="Cambria" w:hAnsi="Cambri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4784"/>
    <w:rPr>
      <w:rFonts w:ascii="Cambria" w:eastAsia="Times New Roman" w:hAnsi="Cambria" w:cs="Times New Roman"/>
      <w:b/>
      <w:bCs/>
      <w:kern w:val="32"/>
      <w:sz w:val="32"/>
      <w:szCs w:val="32"/>
    </w:rPr>
  </w:style>
  <w:style w:type="character" w:customStyle="1" w:styleId="Naslov2Znak">
    <w:name w:val="Naslov 2 Znak"/>
    <w:link w:val="Naslov2"/>
    <w:rsid w:val="00804784"/>
    <w:rPr>
      <w:rFonts w:ascii="Arial" w:eastAsia="Times New Roman" w:hAnsi="Arial" w:cs="Times New Roman"/>
      <w:b/>
      <w:bCs/>
      <w:i/>
      <w:iCs/>
      <w:sz w:val="28"/>
      <w:szCs w:val="28"/>
    </w:rPr>
  </w:style>
  <w:style w:type="character" w:customStyle="1" w:styleId="Naslov6Znak">
    <w:name w:val="Naslov 6 Znak"/>
    <w:link w:val="Naslov6"/>
    <w:uiPriority w:val="9"/>
    <w:rsid w:val="00804784"/>
    <w:rPr>
      <w:rFonts w:ascii="Calibri" w:eastAsia="Times New Roman" w:hAnsi="Calibri" w:cs="Times New Roman"/>
      <w:b/>
      <w:bCs/>
    </w:rPr>
  </w:style>
  <w:style w:type="character" w:customStyle="1" w:styleId="Naslov7Znak">
    <w:name w:val="Naslov 7 Znak"/>
    <w:link w:val="Naslov7"/>
    <w:uiPriority w:val="9"/>
    <w:rsid w:val="00804784"/>
    <w:rPr>
      <w:rFonts w:ascii="Calibri" w:eastAsia="Times New Roman" w:hAnsi="Calibri" w:cs="Times New Roman"/>
      <w:sz w:val="24"/>
      <w:szCs w:val="24"/>
    </w:rPr>
  </w:style>
  <w:style w:type="character" w:customStyle="1" w:styleId="Naslov8Znak">
    <w:name w:val="Naslov 8 Znak"/>
    <w:link w:val="Naslov8"/>
    <w:uiPriority w:val="9"/>
    <w:rsid w:val="00804784"/>
    <w:rPr>
      <w:rFonts w:ascii="Calibri" w:eastAsia="Times New Roman" w:hAnsi="Calibri" w:cs="Times New Roman"/>
      <w:i/>
      <w:iCs/>
      <w:sz w:val="24"/>
      <w:szCs w:val="24"/>
    </w:rPr>
  </w:style>
  <w:style w:type="character" w:customStyle="1" w:styleId="Naslov9Znak">
    <w:name w:val="Naslov 9 Znak"/>
    <w:link w:val="Naslov9"/>
    <w:uiPriority w:val="9"/>
    <w:rsid w:val="00804784"/>
    <w:rPr>
      <w:rFonts w:ascii="Cambria" w:eastAsia="Times New Roman" w:hAnsi="Cambria" w:cs="Times New Roman"/>
    </w:rPr>
  </w:style>
  <w:style w:type="character" w:styleId="Hiperpovezava">
    <w:name w:val="Hyperlink"/>
    <w:uiPriority w:val="99"/>
    <w:unhideWhenUsed/>
    <w:rsid w:val="00804784"/>
    <w:rPr>
      <w:color w:val="0000FF"/>
      <w:u w:val="single"/>
    </w:rPr>
  </w:style>
  <w:style w:type="character" w:customStyle="1" w:styleId="BesedilooblakaZnak">
    <w:name w:val="Besedilo oblačka Znak"/>
    <w:link w:val="Besedilooblaka"/>
    <w:uiPriority w:val="99"/>
    <w:semiHidden/>
    <w:rsid w:val="00804784"/>
    <w:rPr>
      <w:rFonts w:ascii="Tahoma" w:eastAsia="Calibri" w:hAnsi="Tahoma" w:cs="Times New Roman"/>
      <w:sz w:val="16"/>
      <w:szCs w:val="16"/>
    </w:rPr>
  </w:style>
  <w:style w:type="paragraph" w:styleId="Besedilooblaka">
    <w:name w:val="Balloon Text"/>
    <w:basedOn w:val="Navaden"/>
    <w:link w:val="BesedilooblakaZnak"/>
    <w:uiPriority w:val="99"/>
    <w:semiHidden/>
    <w:unhideWhenUsed/>
    <w:rsid w:val="00804784"/>
    <w:rPr>
      <w:rFonts w:ascii="Tahoma" w:hAnsi="Tahoma"/>
      <w:sz w:val="16"/>
      <w:szCs w:val="16"/>
    </w:rPr>
  </w:style>
  <w:style w:type="character" w:customStyle="1" w:styleId="BesedilooblakaZnak1">
    <w:name w:val="Besedilo oblačka Znak1"/>
    <w:uiPriority w:val="99"/>
    <w:semiHidden/>
    <w:rsid w:val="00804784"/>
    <w:rPr>
      <w:rFonts w:ascii="Tahoma" w:eastAsia="Calibri" w:hAnsi="Tahoma" w:cs="Tahoma"/>
      <w:sz w:val="16"/>
      <w:szCs w:val="16"/>
    </w:rPr>
  </w:style>
  <w:style w:type="paragraph" w:customStyle="1" w:styleId="Slog1">
    <w:name w:val="Slog1"/>
    <w:basedOn w:val="Navaden"/>
    <w:link w:val="Slog1Znak"/>
    <w:qFormat/>
    <w:rsid w:val="00804784"/>
    <w:pPr>
      <w:numPr>
        <w:numId w:val="1"/>
      </w:numPr>
      <w:autoSpaceDE w:val="0"/>
      <w:autoSpaceDN w:val="0"/>
      <w:adjustRightInd w:val="0"/>
    </w:pPr>
    <w:rPr>
      <w:b/>
      <w:bCs/>
      <w:color w:val="000000"/>
      <w:sz w:val="20"/>
    </w:rPr>
  </w:style>
  <w:style w:type="character" w:customStyle="1" w:styleId="Slog1Znak">
    <w:name w:val="Slog1 Znak"/>
    <w:link w:val="Slog1"/>
    <w:rsid w:val="00804784"/>
    <w:rPr>
      <w:rFonts w:ascii="Times New Roman" w:eastAsia="Times New Roman" w:hAnsi="Times New Roman"/>
      <w:b/>
      <w:bCs/>
      <w:color w:val="000000"/>
      <w:szCs w:val="24"/>
      <w:lang w:val="en-US" w:eastAsia="en-GB"/>
    </w:rPr>
  </w:style>
  <w:style w:type="paragraph" w:customStyle="1" w:styleId="Slog2">
    <w:name w:val="Slog2"/>
    <w:basedOn w:val="Navaden"/>
    <w:link w:val="Slog2Znak"/>
    <w:qFormat/>
    <w:rsid w:val="00804784"/>
    <w:pPr>
      <w:numPr>
        <w:numId w:val="2"/>
      </w:numPr>
      <w:autoSpaceDE w:val="0"/>
      <w:autoSpaceDN w:val="0"/>
      <w:adjustRightInd w:val="0"/>
    </w:pPr>
    <w:rPr>
      <w:b/>
      <w:bCs/>
      <w:color w:val="000000"/>
      <w:sz w:val="20"/>
    </w:rPr>
  </w:style>
  <w:style w:type="character" w:customStyle="1" w:styleId="Slog2Znak">
    <w:name w:val="Slog2 Znak"/>
    <w:link w:val="Slog2"/>
    <w:rsid w:val="00804784"/>
    <w:rPr>
      <w:rFonts w:ascii="Times New Roman" w:eastAsia="Times New Roman" w:hAnsi="Times New Roman"/>
      <w:b/>
      <w:bCs/>
      <w:color w:val="000000"/>
      <w:szCs w:val="24"/>
      <w:lang w:val="en-US" w:eastAsia="en-GB"/>
    </w:rPr>
  </w:style>
  <w:style w:type="paragraph" w:customStyle="1" w:styleId="Slog3">
    <w:name w:val="Slog3"/>
    <w:basedOn w:val="Navaden"/>
    <w:link w:val="Slog3Znak"/>
    <w:qFormat/>
    <w:rsid w:val="00804784"/>
    <w:pPr>
      <w:numPr>
        <w:ilvl w:val="1"/>
        <w:numId w:val="2"/>
      </w:numPr>
      <w:autoSpaceDE w:val="0"/>
      <w:autoSpaceDN w:val="0"/>
      <w:adjustRightInd w:val="0"/>
    </w:pPr>
    <w:rPr>
      <w:b/>
      <w:bCs/>
      <w:color w:val="000000"/>
      <w:sz w:val="20"/>
    </w:rPr>
  </w:style>
  <w:style w:type="character" w:customStyle="1" w:styleId="Slog3Znak">
    <w:name w:val="Slog3 Znak"/>
    <w:link w:val="Slog3"/>
    <w:rsid w:val="00804784"/>
    <w:rPr>
      <w:rFonts w:ascii="Times New Roman" w:eastAsia="Times New Roman" w:hAnsi="Times New Roman"/>
      <w:b/>
      <w:bCs/>
      <w:color w:val="000000"/>
      <w:szCs w:val="24"/>
      <w:lang w:val="en-US" w:eastAsia="en-GB"/>
    </w:rPr>
  </w:style>
  <w:style w:type="paragraph" w:styleId="Navadensplet">
    <w:name w:val="Normal (Web)"/>
    <w:basedOn w:val="Navaden"/>
    <w:uiPriority w:val="99"/>
    <w:unhideWhenUsed/>
    <w:rsid w:val="00804784"/>
    <w:pPr>
      <w:spacing w:after="210"/>
    </w:pPr>
    <w:rPr>
      <w:color w:val="333333"/>
      <w:sz w:val="18"/>
      <w:szCs w:val="18"/>
      <w:lang w:eastAsia="sl-SI"/>
    </w:rPr>
  </w:style>
  <w:style w:type="paragraph" w:styleId="Telobesedila">
    <w:name w:val="Body Text"/>
    <w:aliases w:val="SHEME,sheme,Telo besedila_SHEMA,Telo besedila_SHEME,Telo besedila_shema,Body"/>
    <w:basedOn w:val="Navaden"/>
    <w:link w:val="TelobesedilaZnak"/>
    <w:rsid w:val="00804784"/>
    <w:pPr>
      <w:jc w:val="both"/>
    </w:pPr>
    <w:rPr>
      <w:rFonts w:ascii="Arial" w:hAnsi="Arial"/>
      <w:sz w:val="20"/>
      <w:lang w:eastAsia="sl-SI"/>
    </w:rPr>
  </w:style>
  <w:style w:type="character" w:customStyle="1" w:styleId="TelobesedilaZnak">
    <w:name w:val="Telo besedila Znak"/>
    <w:aliases w:val="SHEME Znak,sheme Znak,Telo besedila_SHEMA Znak,Telo besedila_SHEME Znak,Telo besedila_shema Znak,Body Znak"/>
    <w:link w:val="Telobesedila"/>
    <w:rsid w:val="00804784"/>
    <w:rPr>
      <w:rFonts w:ascii="Arial" w:eastAsia="Times New Roman" w:hAnsi="Arial" w:cs="Times New Roman"/>
      <w:sz w:val="20"/>
      <w:szCs w:val="20"/>
      <w:lang w:eastAsia="sl-SI"/>
    </w:rPr>
  </w:style>
  <w:style w:type="paragraph" w:styleId="Telobesedila2">
    <w:name w:val="Body Text 2"/>
    <w:basedOn w:val="Navaden"/>
    <w:link w:val="Telobesedila2Znak"/>
    <w:uiPriority w:val="99"/>
    <w:unhideWhenUsed/>
    <w:rsid w:val="00804784"/>
    <w:pPr>
      <w:spacing w:after="120" w:line="480" w:lineRule="auto"/>
    </w:pPr>
  </w:style>
  <w:style w:type="character" w:customStyle="1" w:styleId="Telobesedila2Znak">
    <w:name w:val="Telo besedila 2 Znak"/>
    <w:link w:val="Telobesedila2"/>
    <w:uiPriority w:val="99"/>
    <w:rsid w:val="00804784"/>
    <w:rPr>
      <w:rFonts w:ascii="Verdana" w:eastAsia="Calibri" w:hAnsi="Verdana" w:cs="Times New Roman"/>
      <w:sz w:val="19"/>
      <w:szCs w:val="20"/>
    </w:rPr>
  </w:style>
  <w:style w:type="paragraph" w:customStyle="1" w:styleId="Default">
    <w:name w:val="Default"/>
    <w:rsid w:val="00804784"/>
    <w:pPr>
      <w:autoSpaceDE w:val="0"/>
      <w:autoSpaceDN w:val="0"/>
      <w:adjustRightInd w:val="0"/>
    </w:pPr>
    <w:rPr>
      <w:rFonts w:ascii="Arial" w:hAnsi="Arial" w:cs="Arial"/>
      <w:color w:val="000000"/>
      <w:sz w:val="24"/>
      <w:szCs w:val="24"/>
    </w:rPr>
  </w:style>
  <w:style w:type="paragraph" w:customStyle="1" w:styleId="BESEDILO">
    <w:name w:val="BESEDILO"/>
    <w:rsid w:val="00804784"/>
    <w:pPr>
      <w:keepLines/>
      <w:widowControl w:val="0"/>
      <w:tabs>
        <w:tab w:val="left" w:pos="2155"/>
      </w:tabs>
      <w:jc w:val="both"/>
    </w:pPr>
    <w:rPr>
      <w:rFonts w:ascii="Arial" w:eastAsia="Times New Roman" w:hAnsi="Arial"/>
      <w:kern w:val="16"/>
      <w:lang w:eastAsia="en-US"/>
    </w:rPr>
  </w:style>
  <w:style w:type="paragraph" w:styleId="Glava">
    <w:name w:val="header"/>
    <w:basedOn w:val="Navaden"/>
    <w:link w:val="GlavaZnak"/>
    <w:uiPriority w:val="99"/>
    <w:rsid w:val="00804784"/>
    <w:pPr>
      <w:tabs>
        <w:tab w:val="center" w:pos="4320"/>
        <w:tab w:val="right" w:pos="8640"/>
      </w:tabs>
    </w:pPr>
  </w:style>
  <w:style w:type="character" w:customStyle="1" w:styleId="GlavaZnak">
    <w:name w:val="Glava Znak"/>
    <w:link w:val="Glava"/>
    <w:uiPriority w:val="99"/>
    <w:rsid w:val="00804784"/>
    <w:rPr>
      <w:rFonts w:ascii="Times New Roman" w:eastAsia="Times New Roman" w:hAnsi="Times New Roman" w:cs="Times New Roman"/>
      <w:sz w:val="24"/>
      <w:szCs w:val="20"/>
      <w:lang w:val="en-US"/>
    </w:rPr>
  </w:style>
  <w:style w:type="character" w:customStyle="1" w:styleId="Naslov3MKZnak">
    <w:name w:val="Naslov 3 MK Znak"/>
    <w:rsid w:val="00804784"/>
    <w:rPr>
      <w:rFonts w:ascii="Arial" w:hAnsi="Arial" w:cs="Arial"/>
      <w:b/>
      <w:kern w:val="28"/>
      <w:sz w:val="22"/>
      <w:szCs w:val="22"/>
      <w:lang w:val="sl-SI" w:eastAsia="sl-SI" w:bidi="ar-SA"/>
    </w:rPr>
  </w:style>
  <w:style w:type="paragraph" w:customStyle="1" w:styleId="Svetlamreapoudarek31">
    <w:name w:val="Svetla mreža – poudarek 31"/>
    <w:basedOn w:val="Navaden"/>
    <w:uiPriority w:val="34"/>
    <w:qFormat/>
    <w:rsid w:val="00804784"/>
    <w:pPr>
      <w:ind w:left="720"/>
      <w:contextualSpacing/>
    </w:pPr>
  </w:style>
  <w:style w:type="paragraph" w:styleId="Pripombabesedilo">
    <w:name w:val="annotation text"/>
    <w:basedOn w:val="Navaden"/>
    <w:link w:val="PripombabesediloZnak"/>
    <w:uiPriority w:val="99"/>
    <w:semiHidden/>
    <w:unhideWhenUsed/>
    <w:rsid w:val="00804784"/>
    <w:rPr>
      <w:sz w:val="20"/>
    </w:rPr>
  </w:style>
  <w:style w:type="character" w:customStyle="1" w:styleId="PripombabesediloZnak">
    <w:name w:val="Pripomba – besedilo Znak"/>
    <w:link w:val="Pripombabesedilo"/>
    <w:uiPriority w:val="99"/>
    <w:semiHidden/>
    <w:rsid w:val="00804784"/>
    <w:rPr>
      <w:rFonts w:ascii="Verdana" w:eastAsia="Calibri" w:hAnsi="Verdana" w:cs="Times New Roman"/>
      <w:sz w:val="20"/>
      <w:szCs w:val="20"/>
    </w:rPr>
  </w:style>
  <w:style w:type="character" w:customStyle="1" w:styleId="ZadevapripombeZnak">
    <w:name w:val="Zadeva pripombe Znak"/>
    <w:link w:val="Zadevapripombe"/>
    <w:uiPriority w:val="99"/>
    <w:rsid w:val="00804784"/>
    <w:rPr>
      <w:rFonts w:ascii="Verdana" w:eastAsia="Calibri" w:hAnsi="Verdana" w:cs="Times New Roman"/>
      <w:b/>
      <w:bCs/>
      <w:sz w:val="20"/>
      <w:szCs w:val="20"/>
    </w:rPr>
  </w:style>
  <w:style w:type="paragraph" w:styleId="Zadevapripombe">
    <w:name w:val="annotation subject"/>
    <w:basedOn w:val="Pripombabesedilo"/>
    <w:next w:val="Pripombabesedilo"/>
    <w:link w:val="ZadevapripombeZnak"/>
    <w:uiPriority w:val="99"/>
    <w:unhideWhenUsed/>
    <w:rsid w:val="00804784"/>
    <w:rPr>
      <w:b/>
      <w:bCs/>
    </w:rPr>
  </w:style>
  <w:style w:type="character" w:customStyle="1" w:styleId="ZadevakomentarjaZnak1">
    <w:name w:val="Zadeva komentarja Znak1"/>
    <w:uiPriority w:val="99"/>
    <w:semiHidden/>
    <w:rsid w:val="00804784"/>
    <w:rPr>
      <w:rFonts w:ascii="Verdana" w:eastAsia="Calibri" w:hAnsi="Verdana" w:cs="Times New Roman"/>
      <w:b/>
      <w:bCs/>
      <w:sz w:val="20"/>
      <w:szCs w:val="20"/>
    </w:rPr>
  </w:style>
  <w:style w:type="paragraph" w:customStyle="1" w:styleId="Clen">
    <w:name w:val="Clen"/>
    <w:basedOn w:val="Navaden"/>
    <w:rsid w:val="00804784"/>
    <w:pPr>
      <w:spacing w:before="120" w:after="120"/>
      <w:jc w:val="center"/>
    </w:pPr>
    <w:rPr>
      <w:lang w:val="en-AU"/>
    </w:rPr>
  </w:style>
  <w:style w:type="paragraph" w:customStyle="1" w:styleId="esegmentt">
    <w:name w:val="esegment_t"/>
    <w:basedOn w:val="Navaden"/>
    <w:rsid w:val="00804784"/>
    <w:pPr>
      <w:spacing w:after="210" w:line="360" w:lineRule="atLeast"/>
      <w:jc w:val="center"/>
    </w:pPr>
    <w:rPr>
      <w:b/>
      <w:bCs/>
      <w:color w:val="6B7E9D"/>
      <w:sz w:val="31"/>
      <w:szCs w:val="31"/>
      <w:lang w:eastAsia="sl-SI"/>
    </w:rPr>
  </w:style>
  <w:style w:type="paragraph" w:customStyle="1" w:styleId="HTMLpredoblikovano">
    <w:name w:val="HTML predoblikovano"/>
    <w:basedOn w:val="Navaden"/>
    <w:rsid w:val="00804784"/>
    <w:pPr>
      <w:jc w:val="both"/>
    </w:pPr>
    <w:rPr>
      <w:rFonts w:ascii="Courier New" w:hAnsi="Courier New"/>
      <w:sz w:val="20"/>
      <w:lang w:eastAsia="sl-SI"/>
    </w:rPr>
  </w:style>
  <w:style w:type="paragraph" w:styleId="Golobesedilo">
    <w:name w:val="Plain Text"/>
    <w:basedOn w:val="Navaden"/>
    <w:link w:val="GolobesediloZnak"/>
    <w:rsid w:val="00804784"/>
    <w:rPr>
      <w:rFonts w:ascii="Courier New" w:hAnsi="Courier New"/>
      <w:sz w:val="20"/>
      <w:lang w:eastAsia="sl-SI"/>
    </w:rPr>
  </w:style>
  <w:style w:type="character" w:customStyle="1" w:styleId="GolobesediloZnak">
    <w:name w:val="Golo besedilo Znak"/>
    <w:link w:val="Golobesedilo"/>
    <w:rsid w:val="00804784"/>
    <w:rPr>
      <w:rFonts w:ascii="Courier New" w:eastAsia="Times New Roman" w:hAnsi="Courier New" w:cs="Courier New"/>
      <w:sz w:val="20"/>
      <w:szCs w:val="20"/>
      <w:lang w:eastAsia="sl-SI"/>
    </w:rPr>
  </w:style>
  <w:style w:type="character" w:styleId="Poudarek">
    <w:name w:val="Emphasis"/>
    <w:qFormat/>
    <w:rsid w:val="00804784"/>
    <w:rPr>
      <w:i/>
      <w:iCs/>
    </w:rPr>
  </w:style>
  <w:style w:type="character" w:customStyle="1" w:styleId="text">
    <w:name w:val="text"/>
    <w:basedOn w:val="Privzetapisavaodstavka"/>
    <w:rsid w:val="00804784"/>
  </w:style>
  <w:style w:type="character" w:customStyle="1" w:styleId="NogaZnak">
    <w:name w:val="Noga Znak"/>
    <w:link w:val="Noga"/>
    <w:uiPriority w:val="99"/>
    <w:rsid w:val="00804784"/>
    <w:rPr>
      <w:rFonts w:ascii="Verdana" w:eastAsia="Calibri" w:hAnsi="Verdana" w:cs="Times New Roman"/>
      <w:sz w:val="19"/>
      <w:szCs w:val="20"/>
    </w:rPr>
  </w:style>
  <w:style w:type="paragraph" w:styleId="Noga">
    <w:name w:val="footer"/>
    <w:basedOn w:val="Navaden"/>
    <w:link w:val="NogaZnak"/>
    <w:uiPriority w:val="99"/>
    <w:unhideWhenUsed/>
    <w:rsid w:val="00804784"/>
    <w:pPr>
      <w:tabs>
        <w:tab w:val="center" w:pos="4536"/>
        <w:tab w:val="right" w:pos="9072"/>
      </w:tabs>
    </w:pPr>
  </w:style>
  <w:style w:type="character" w:customStyle="1" w:styleId="NogaZnak1">
    <w:name w:val="Noga Znak1"/>
    <w:uiPriority w:val="99"/>
    <w:semiHidden/>
    <w:rsid w:val="00804784"/>
    <w:rPr>
      <w:rFonts w:ascii="Verdana" w:eastAsia="Calibri" w:hAnsi="Verdana" w:cs="Times New Roman"/>
      <w:sz w:val="19"/>
      <w:szCs w:val="20"/>
    </w:rPr>
  </w:style>
  <w:style w:type="paragraph" w:styleId="Telobesedila3">
    <w:name w:val="Body Text 3"/>
    <w:basedOn w:val="Navaden"/>
    <w:link w:val="Telobesedila3Znak"/>
    <w:semiHidden/>
    <w:unhideWhenUsed/>
    <w:rsid w:val="00804784"/>
    <w:pPr>
      <w:spacing w:after="120"/>
    </w:pPr>
    <w:rPr>
      <w:sz w:val="16"/>
      <w:szCs w:val="16"/>
    </w:rPr>
  </w:style>
  <w:style w:type="character" w:customStyle="1" w:styleId="Telobesedila3Znak">
    <w:name w:val="Telo besedila 3 Znak"/>
    <w:link w:val="Telobesedila3"/>
    <w:rsid w:val="00804784"/>
    <w:rPr>
      <w:rFonts w:ascii="Verdana" w:eastAsia="Calibri" w:hAnsi="Verdana" w:cs="Times New Roman"/>
      <w:sz w:val="16"/>
      <w:szCs w:val="16"/>
    </w:rPr>
  </w:style>
  <w:style w:type="paragraph" w:styleId="Otevilenseznam">
    <w:name w:val="List Number"/>
    <w:basedOn w:val="Navaden"/>
    <w:semiHidden/>
    <w:rsid w:val="00804784"/>
    <w:pPr>
      <w:spacing w:after="240"/>
      <w:ind w:left="720" w:hanging="360"/>
      <w:jc w:val="both"/>
    </w:pPr>
    <w:rPr>
      <w:sz w:val="22"/>
    </w:rPr>
  </w:style>
  <w:style w:type="paragraph" w:customStyle="1" w:styleId="ASB2">
    <w:name w:val="A_SB2"/>
    <w:basedOn w:val="Navaden"/>
    <w:rsid w:val="00804784"/>
    <w:rPr>
      <w:lang w:val="en-GB" w:eastAsia="sl-SI"/>
    </w:rPr>
  </w:style>
  <w:style w:type="paragraph" w:styleId="Datum">
    <w:name w:val="Date"/>
    <w:basedOn w:val="Navaden"/>
    <w:next w:val="Navaden"/>
    <w:link w:val="DatumZnak"/>
    <w:semiHidden/>
    <w:rsid w:val="00804784"/>
    <w:pPr>
      <w:spacing w:after="240"/>
      <w:jc w:val="both"/>
    </w:pPr>
    <w:rPr>
      <w:lang w:val="en-GB"/>
    </w:rPr>
  </w:style>
  <w:style w:type="character" w:customStyle="1" w:styleId="DatumZnak">
    <w:name w:val="Datum Znak"/>
    <w:link w:val="Datum"/>
    <w:semiHidden/>
    <w:rsid w:val="00804784"/>
    <w:rPr>
      <w:rFonts w:ascii="Times New Roman" w:eastAsia="Times New Roman" w:hAnsi="Times New Roman" w:cs="Times New Roman"/>
      <w:sz w:val="24"/>
      <w:szCs w:val="20"/>
      <w:lang w:val="en-GB"/>
    </w:rPr>
  </w:style>
  <w:style w:type="paragraph" w:customStyle="1" w:styleId="BodyText21">
    <w:name w:val="Body Text 21"/>
    <w:basedOn w:val="Navaden"/>
    <w:rsid w:val="00804784"/>
    <w:pPr>
      <w:widowControl w:val="0"/>
    </w:pPr>
    <w:rPr>
      <w:lang w:eastAsia="sl-SI"/>
    </w:rPr>
  </w:style>
  <w:style w:type="paragraph" w:customStyle="1" w:styleId="normalnsinglespace">
    <w:name w:val="normal_n_singlespace"/>
    <w:basedOn w:val="Navaden"/>
    <w:rsid w:val="00804784"/>
    <w:pPr>
      <w:jc w:val="both"/>
    </w:pPr>
    <w:rPr>
      <w:sz w:val="22"/>
    </w:rPr>
  </w:style>
  <w:style w:type="paragraph" w:customStyle="1" w:styleId="podpisi">
    <w:name w:val="podpisi"/>
    <w:basedOn w:val="Navaden"/>
    <w:qFormat/>
    <w:rsid w:val="00804784"/>
    <w:pPr>
      <w:tabs>
        <w:tab w:val="left" w:pos="3402"/>
      </w:tabs>
      <w:spacing w:line="260" w:lineRule="exact"/>
    </w:pPr>
    <w:rPr>
      <w:rFonts w:ascii="Arial" w:hAnsi="Arial"/>
      <w:sz w:val="20"/>
      <w:lang w:val="it-IT"/>
    </w:rPr>
  </w:style>
  <w:style w:type="paragraph" w:customStyle="1" w:styleId="ListParagraph1">
    <w:name w:val="List Paragraph1"/>
    <w:basedOn w:val="Navaden"/>
    <w:qFormat/>
    <w:rsid w:val="00804784"/>
    <w:pPr>
      <w:ind w:left="720"/>
      <w:contextualSpacing/>
    </w:pPr>
  </w:style>
  <w:style w:type="paragraph" w:customStyle="1" w:styleId="HTMLpredoblikovano1">
    <w:name w:val="HTML predoblikovano1"/>
    <w:basedOn w:val="Navaden"/>
    <w:rsid w:val="00804784"/>
    <w:pPr>
      <w:jc w:val="both"/>
    </w:pPr>
    <w:rPr>
      <w:rFonts w:ascii="Courier New" w:hAnsi="Courier New"/>
      <w:sz w:val="20"/>
      <w:lang w:eastAsia="sl-SI"/>
    </w:rPr>
  </w:style>
  <w:style w:type="table" w:styleId="Tabelamrea">
    <w:name w:val="Table Grid"/>
    <w:basedOn w:val="Navadnatabela"/>
    <w:uiPriority w:val="59"/>
    <w:rsid w:val="008047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
    <w:basedOn w:val="Navaden"/>
    <w:link w:val="Sprotnaopomba-besediloZnak"/>
    <w:unhideWhenUsed/>
    <w:rsid w:val="00A96D8A"/>
    <w:rPr>
      <w:sz w:val="20"/>
    </w:rPr>
  </w:style>
  <w:style w:type="character" w:customStyle="1" w:styleId="Sprotnaopomba-besediloZnak">
    <w:name w:val="Sprotna opomba - besedilo Znak"/>
    <w:aliases w:val="IFZ f Znak,Footnote Znak,Fußnote Znak,-E Fußnotentext Znak,Fußnotentext Ursprung Znak"/>
    <w:link w:val="Sprotnaopomba-besedilo"/>
    <w:rsid w:val="00A96D8A"/>
    <w:rPr>
      <w:rFonts w:ascii="Verdana" w:hAnsi="Verdana"/>
      <w:lang w:eastAsia="en-US"/>
    </w:rPr>
  </w:style>
  <w:style w:type="character" w:styleId="Sprotnaopomba-sklic">
    <w:name w:val="footnote reference"/>
    <w:aliases w:val="Footnote number,-E Fußnotenzeichen"/>
    <w:semiHidden/>
    <w:unhideWhenUsed/>
    <w:rsid w:val="00A96D8A"/>
    <w:rPr>
      <w:vertAlign w:val="superscript"/>
    </w:rPr>
  </w:style>
  <w:style w:type="paragraph" w:customStyle="1" w:styleId="Pa3">
    <w:name w:val="Pa3"/>
    <w:basedOn w:val="Navaden"/>
    <w:next w:val="Navaden"/>
    <w:rsid w:val="00A96D8A"/>
    <w:pPr>
      <w:autoSpaceDE w:val="0"/>
      <w:autoSpaceDN w:val="0"/>
      <w:adjustRightInd w:val="0"/>
      <w:spacing w:line="171" w:lineRule="atLeast"/>
    </w:pPr>
    <w:rPr>
      <w:rFonts w:ascii="Arial" w:hAnsi="Arial" w:cs="Arial"/>
    </w:rPr>
  </w:style>
  <w:style w:type="paragraph" w:styleId="HTML-oblikovano">
    <w:name w:val="HTML Preformatted"/>
    <w:basedOn w:val="Navaden"/>
    <w:link w:val="HTML-oblikovanoZnak"/>
    <w:unhideWhenUsed/>
    <w:rsid w:val="0041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oblikovanoZnak">
    <w:name w:val="HTML-oblikovano Znak"/>
    <w:link w:val="HTML-oblikovano"/>
    <w:uiPriority w:val="99"/>
    <w:rsid w:val="00416911"/>
    <w:rPr>
      <w:rFonts w:ascii="Courier New" w:eastAsia="Calibri" w:hAnsi="Courier New" w:cs="Courier New"/>
    </w:rPr>
  </w:style>
  <w:style w:type="character" w:styleId="Pripombasklic">
    <w:name w:val="annotation reference"/>
    <w:uiPriority w:val="99"/>
    <w:semiHidden/>
    <w:unhideWhenUsed/>
    <w:rsid w:val="00230418"/>
    <w:rPr>
      <w:sz w:val="16"/>
      <w:szCs w:val="16"/>
    </w:rPr>
  </w:style>
  <w:style w:type="paragraph" w:customStyle="1" w:styleId="Svetelseznampoudarek31">
    <w:name w:val="Svetel seznam – poudarek 31"/>
    <w:hidden/>
    <w:uiPriority w:val="99"/>
    <w:semiHidden/>
    <w:rsid w:val="002F0321"/>
    <w:rPr>
      <w:rFonts w:ascii="Verdana" w:hAnsi="Verdana"/>
      <w:sz w:val="19"/>
      <w:lang w:eastAsia="en-US"/>
    </w:rPr>
  </w:style>
  <w:style w:type="paragraph" w:customStyle="1" w:styleId="p7">
    <w:name w:val="p7"/>
    <w:basedOn w:val="Navaden"/>
    <w:rsid w:val="009A3DE3"/>
    <w:pPr>
      <w:widowControl w:val="0"/>
      <w:tabs>
        <w:tab w:val="left" w:pos="440"/>
      </w:tabs>
      <w:ind w:left="1000"/>
    </w:pPr>
    <w:rPr>
      <w:snapToGrid w:val="0"/>
      <w:lang w:eastAsia="sl-SI"/>
    </w:rPr>
  </w:style>
  <w:style w:type="paragraph" w:styleId="Odstavekseznama">
    <w:name w:val="List Paragraph"/>
    <w:aliases w:val="za tekst,Označevanje"/>
    <w:basedOn w:val="Navaden"/>
    <w:link w:val="OdstavekseznamaZnak"/>
    <w:uiPriority w:val="34"/>
    <w:qFormat/>
    <w:rsid w:val="00581847"/>
    <w:pPr>
      <w:ind w:left="720"/>
      <w:contextualSpacing/>
    </w:pPr>
  </w:style>
  <w:style w:type="paragraph" w:customStyle="1" w:styleId="odstavek">
    <w:name w:val="odstavek"/>
    <w:basedOn w:val="Navaden"/>
    <w:rsid w:val="00184845"/>
    <w:pPr>
      <w:spacing w:before="100" w:beforeAutospacing="1" w:after="100" w:afterAutospacing="1"/>
    </w:pPr>
    <w:rPr>
      <w:lang w:eastAsia="sl-SI"/>
    </w:rPr>
  </w:style>
  <w:style w:type="paragraph" w:customStyle="1" w:styleId="alineazaodstavkom">
    <w:name w:val="alineazaodstavkom"/>
    <w:basedOn w:val="Navaden"/>
    <w:rsid w:val="00184845"/>
    <w:pPr>
      <w:spacing w:before="100" w:beforeAutospacing="1" w:after="100" w:afterAutospacing="1"/>
    </w:pPr>
    <w:rPr>
      <w:lang w:eastAsia="sl-SI"/>
    </w:rPr>
  </w:style>
  <w:style w:type="character" w:customStyle="1" w:styleId="apple-converted-space">
    <w:name w:val="apple-converted-space"/>
    <w:basedOn w:val="Privzetapisavaodstavka"/>
    <w:rsid w:val="00184845"/>
  </w:style>
  <w:style w:type="character" w:customStyle="1" w:styleId="Naslov4Znak">
    <w:name w:val="Naslov 4 Znak"/>
    <w:basedOn w:val="Privzetapisavaodstavka"/>
    <w:link w:val="Naslov4"/>
    <w:uiPriority w:val="9"/>
    <w:semiHidden/>
    <w:rsid w:val="00FF0D04"/>
    <w:rPr>
      <w:rFonts w:asciiTheme="majorHAnsi" w:eastAsiaTheme="majorEastAsia" w:hAnsiTheme="majorHAnsi" w:cstheme="majorBidi"/>
      <w:i/>
      <w:iCs/>
      <w:color w:val="365F91" w:themeColor="accent1" w:themeShade="BF"/>
      <w:sz w:val="19"/>
      <w:lang w:eastAsia="en-US"/>
    </w:rPr>
  </w:style>
  <w:style w:type="character" w:styleId="SledenaHiperpovezava">
    <w:name w:val="FollowedHyperlink"/>
    <w:basedOn w:val="Privzetapisavaodstavka"/>
    <w:uiPriority w:val="99"/>
    <w:semiHidden/>
    <w:unhideWhenUsed/>
    <w:rsid w:val="007E6779"/>
    <w:rPr>
      <w:color w:val="800080" w:themeColor="followedHyperlink"/>
      <w:u w:val="single"/>
    </w:rPr>
  </w:style>
  <w:style w:type="character" w:customStyle="1" w:styleId="UnresolvedMention1">
    <w:name w:val="Unresolved Mention1"/>
    <w:basedOn w:val="Privzetapisavaodstavka"/>
    <w:uiPriority w:val="99"/>
    <w:semiHidden/>
    <w:unhideWhenUsed/>
    <w:rsid w:val="007E6779"/>
    <w:rPr>
      <w:color w:val="605E5C"/>
      <w:shd w:val="clear" w:color="auto" w:fill="E1DFDD"/>
    </w:rPr>
  </w:style>
  <w:style w:type="table" w:customStyle="1" w:styleId="PlainTable41">
    <w:name w:val="Plain Table 41"/>
    <w:basedOn w:val="Navadnatabela"/>
    <w:uiPriority w:val="44"/>
    <w:rsid w:val="002302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dstavekseznama1">
    <w:name w:val="Odstavek seznama1"/>
    <w:basedOn w:val="Navaden"/>
    <w:link w:val="Odstavekseznama1Znak"/>
    <w:qFormat/>
    <w:rsid w:val="00641890"/>
    <w:pPr>
      <w:ind w:left="720"/>
      <w:contextualSpacing/>
    </w:pPr>
  </w:style>
  <w:style w:type="paragraph" w:styleId="Revizija">
    <w:name w:val="Revision"/>
    <w:hidden/>
    <w:uiPriority w:val="99"/>
    <w:semiHidden/>
    <w:rsid w:val="00641890"/>
    <w:rPr>
      <w:rFonts w:ascii="Verdana" w:hAnsi="Verdana"/>
      <w:sz w:val="19"/>
      <w:lang w:eastAsia="en-US"/>
    </w:rPr>
  </w:style>
  <w:style w:type="paragraph" w:customStyle="1" w:styleId="Slog1RD">
    <w:name w:val="Slog1RD"/>
    <w:basedOn w:val="Navaden"/>
    <w:qFormat/>
    <w:rsid w:val="00641890"/>
    <w:pPr>
      <w:numPr>
        <w:numId w:val="6"/>
      </w:numPr>
      <w:suppressAutoHyphens/>
      <w:autoSpaceDE w:val="0"/>
      <w:autoSpaceDN w:val="0"/>
      <w:adjustRightInd w:val="0"/>
      <w:ind w:right="-716"/>
      <w:jc w:val="both"/>
    </w:pPr>
    <w:rPr>
      <w:rFonts w:ascii="Arial" w:hAnsi="Arial"/>
      <w:b/>
      <w:sz w:val="20"/>
    </w:rPr>
  </w:style>
  <w:style w:type="paragraph" w:customStyle="1" w:styleId="Slog2rd">
    <w:name w:val="Slog2rd"/>
    <w:basedOn w:val="Navaden"/>
    <w:link w:val="Slog2rdZnak"/>
    <w:qFormat/>
    <w:rsid w:val="00641890"/>
    <w:pPr>
      <w:numPr>
        <w:ilvl w:val="1"/>
        <w:numId w:val="6"/>
      </w:numPr>
      <w:suppressAutoHyphens/>
      <w:autoSpaceDE w:val="0"/>
      <w:autoSpaceDN w:val="0"/>
      <w:adjustRightInd w:val="0"/>
      <w:ind w:right="-716"/>
      <w:jc w:val="both"/>
    </w:pPr>
    <w:rPr>
      <w:rFonts w:ascii="Arial" w:hAnsi="Arial"/>
      <w:b/>
      <w:sz w:val="20"/>
    </w:rPr>
  </w:style>
  <w:style w:type="character" w:customStyle="1" w:styleId="Slog2rdZnak">
    <w:name w:val="Slog2rd Znak"/>
    <w:link w:val="Slog2rd"/>
    <w:rsid w:val="00641890"/>
    <w:rPr>
      <w:rFonts w:ascii="Arial" w:eastAsia="Times New Roman" w:hAnsi="Arial"/>
      <w:b/>
      <w:szCs w:val="24"/>
      <w:lang w:val="en-US" w:eastAsia="en-GB"/>
    </w:rPr>
  </w:style>
  <w:style w:type="table" w:customStyle="1" w:styleId="TableGridPHPDOCX">
    <w:name w:val="Table Grid PHPDOCX"/>
    <w:uiPriority w:val="59"/>
    <w:rsid w:val="00EB32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Privzetapisavaodstavka"/>
    <w:uiPriority w:val="99"/>
    <w:semiHidden/>
    <w:unhideWhenUsed/>
    <w:rsid w:val="009C793C"/>
    <w:rPr>
      <w:color w:val="605E5C"/>
      <w:shd w:val="clear" w:color="auto" w:fill="E1DFDD"/>
    </w:rPr>
  </w:style>
  <w:style w:type="character" w:customStyle="1" w:styleId="UnresolvedMention3">
    <w:name w:val="Unresolved Mention3"/>
    <w:basedOn w:val="Privzetapisavaodstavka"/>
    <w:uiPriority w:val="99"/>
    <w:semiHidden/>
    <w:unhideWhenUsed/>
    <w:rsid w:val="005E64CC"/>
    <w:rPr>
      <w:color w:val="605E5C"/>
      <w:shd w:val="clear" w:color="auto" w:fill="E1DFDD"/>
    </w:rPr>
  </w:style>
  <w:style w:type="character" w:customStyle="1" w:styleId="Naslov3Znak">
    <w:name w:val="Naslov 3 Znak"/>
    <w:basedOn w:val="Privzetapisavaodstavka"/>
    <w:link w:val="Naslov3"/>
    <w:uiPriority w:val="9"/>
    <w:rsid w:val="00EA6FE7"/>
    <w:rPr>
      <w:rFonts w:ascii="Verdana" w:eastAsia="Verdana" w:hAnsi="Verdana" w:cs="Verdana"/>
      <w:b/>
      <w:bCs/>
      <w:lang w:val="sv-SE" w:eastAsia="en-US"/>
    </w:rPr>
  </w:style>
  <w:style w:type="table" w:customStyle="1" w:styleId="PlainTable42">
    <w:name w:val="Plain Table 42"/>
    <w:basedOn w:val="Navadnatabela"/>
    <w:uiPriority w:val="44"/>
    <w:rsid w:val="00EA6F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ogodbanaslov">
    <w:name w:val="Pogodba naslov"/>
    <w:basedOn w:val="Navaden"/>
    <w:link w:val="PogodbanaslovZnak"/>
    <w:qFormat/>
    <w:rsid w:val="00DD05F4"/>
    <w:pPr>
      <w:autoSpaceDE w:val="0"/>
      <w:autoSpaceDN w:val="0"/>
      <w:adjustRightInd w:val="0"/>
      <w:jc w:val="center"/>
    </w:pPr>
    <w:rPr>
      <w:rFonts w:ascii="Arial" w:hAnsi="Arial" w:cs="Arial"/>
      <w:b/>
      <w:sz w:val="18"/>
      <w:szCs w:val="18"/>
      <w:lang w:val="sv-SE"/>
    </w:rPr>
  </w:style>
  <w:style w:type="paragraph" w:customStyle="1" w:styleId="Poglavje">
    <w:name w:val="Poglavje"/>
    <w:basedOn w:val="Odstavekseznama1"/>
    <w:link w:val="PoglavjeZnak"/>
    <w:qFormat/>
    <w:rsid w:val="00DD05F4"/>
    <w:pPr>
      <w:numPr>
        <w:numId w:val="5"/>
      </w:numPr>
      <w:autoSpaceDE w:val="0"/>
      <w:autoSpaceDN w:val="0"/>
      <w:adjustRightInd w:val="0"/>
      <w:spacing w:line="276" w:lineRule="auto"/>
      <w:jc w:val="center"/>
    </w:pPr>
    <w:rPr>
      <w:rFonts w:ascii="Arial" w:hAnsi="Arial" w:cs="Arial"/>
      <w:b/>
      <w:bCs/>
      <w:sz w:val="18"/>
      <w:szCs w:val="18"/>
      <w:lang w:val="sv-SE"/>
    </w:rPr>
  </w:style>
  <w:style w:type="character" w:customStyle="1" w:styleId="PogodbanaslovZnak">
    <w:name w:val="Pogodba naslov Znak"/>
    <w:basedOn w:val="Privzetapisavaodstavka"/>
    <w:link w:val="Pogodbanaslov"/>
    <w:rsid w:val="00DD05F4"/>
    <w:rPr>
      <w:rFonts w:ascii="Arial" w:eastAsia="Times New Roman" w:hAnsi="Arial" w:cs="Arial"/>
      <w:b/>
      <w:sz w:val="18"/>
      <w:szCs w:val="18"/>
      <w:lang w:val="sv-SE" w:eastAsia="en-GB"/>
    </w:rPr>
  </w:style>
  <w:style w:type="paragraph" w:customStyle="1" w:styleId="len">
    <w:name w:val="Člen"/>
    <w:basedOn w:val="Odstavekseznama1"/>
    <w:link w:val="lenZnak"/>
    <w:qFormat/>
    <w:rsid w:val="00D873BB"/>
    <w:pPr>
      <w:numPr>
        <w:numId w:val="4"/>
      </w:numPr>
      <w:autoSpaceDE w:val="0"/>
      <w:autoSpaceDN w:val="0"/>
      <w:adjustRightInd w:val="0"/>
      <w:spacing w:line="276" w:lineRule="auto"/>
      <w:jc w:val="center"/>
    </w:pPr>
    <w:rPr>
      <w:rFonts w:ascii="Arial" w:hAnsi="Arial" w:cs="Arial"/>
      <w:b/>
      <w:sz w:val="18"/>
      <w:szCs w:val="18"/>
      <w:lang w:val="sv-SE"/>
    </w:rPr>
  </w:style>
  <w:style w:type="character" w:customStyle="1" w:styleId="Odstavekseznama1Znak">
    <w:name w:val="Odstavek seznama1 Znak"/>
    <w:basedOn w:val="Privzetapisavaodstavka"/>
    <w:link w:val="Odstavekseznama1"/>
    <w:rsid w:val="00DD05F4"/>
    <w:rPr>
      <w:rFonts w:ascii="Times New Roman" w:eastAsia="Times New Roman" w:hAnsi="Times New Roman"/>
      <w:sz w:val="24"/>
      <w:szCs w:val="24"/>
      <w:lang w:val="en-US" w:eastAsia="en-GB"/>
    </w:rPr>
  </w:style>
  <w:style w:type="character" w:customStyle="1" w:styleId="PoglavjeZnak">
    <w:name w:val="Poglavje Znak"/>
    <w:basedOn w:val="Odstavekseznama1Znak"/>
    <w:link w:val="Poglavje"/>
    <w:rsid w:val="00DD05F4"/>
    <w:rPr>
      <w:rFonts w:ascii="Arial" w:eastAsia="Times New Roman" w:hAnsi="Arial" w:cs="Arial"/>
      <w:b/>
      <w:bCs/>
      <w:sz w:val="18"/>
      <w:szCs w:val="18"/>
      <w:lang w:val="sv-SE" w:eastAsia="en-GB"/>
    </w:rPr>
  </w:style>
  <w:style w:type="character" w:customStyle="1" w:styleId="lenZnak">
    <w:name w:val="Člen Znak"/>
    <w:basedOn w:val="Odstavekseznama1Znak"/>
    <w:link w:val="len"/>
    <w:rsid w:val="00D873BB"/>
    <w:rPr>
      <w:rFonts w:ascii="Arial" w:eastAsia="Times New Roman" w:hAnsi="Arial" w:cs="Arial"/>
      <w:b/>
      <w:sz w:val="18"/>
      <w:szCs w:val="18"/>
      <w:lang w:val="sv-SE" w:eastAsia="en-GB"/>
    </w:rPr>
  </w:style>
  <w:style w:type="paragraph" w:customStyle="1" w:styleId="Standard">
    <w:name w:val="Standard"/>
    <w:qFormat/>
    <w:rsid w:val="005B6E50"/>
    <w:pPr>
      <w:suppressAutoHyphens/>
      <w:autoSpaceDN w:val="0"/>
      <w:spacing w:line="276" w:lineRule="auto"/>
      <w:ind w:right="6"/>
      <w:jc w:val="both"/>
      <w:textAlignment w:val="baseline"/>
    </w:pPr>
    <w:rPr>
      <w:rFonts w:cs="Calibri"/>
      <w:kern w:val="3"/>
      <w:sz w:val="22"/>
      <w:szCs w:val="22"/>
      <w:lang w:eastAsia="zh-CN"/>
    </w:rPr>
  </w:style>
  <w:style w:type="character" w:customStyle="1" w:styleId="OdstavekseznamaZnak">
    <w:name w:val="Odstavek seznama Znak"/>
    <w:aliases w:val="za tekst Znak,Označevanje Znak"/>
    <w:link w:val="Odstavekseznama"/>
    <w:uiPriority w:val="34"/>
    <w:locked/>
    <w:rsid w:val="00F4399E"/>
    <w:rPr>
      <w:rFonts w:ascii="Times New Roman" w:eastAsia="Times New Roman" w:hAnsi="Times New Roman"/>
      <w:sz w:val="24"/>
      <w:szCs w:val="24"/>
      <w:lang w:val="en-US" w:eastAsia="en-GB"/>
    </w:rPr>
  </w:style>
  <w:style w:type="character" w:styleId="Nerazreenaomemba">
    <w:name w:val="Unresolved Mention"/>
    <w:basedOn w:val="Privzetapisavaodstavka"/>
    <w:uiPriority w:val="99"/>
    <w:semiHidden/>
    <w:unhideWhenUsed/>
    <w:rsid w:val="00C9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5060">
      <w:bodyDiv w:val="1"/>
      <w:marLeft w:val="0"/>
      <w:marRight w:val="0"/>
      <w:marTop w:val="0"/>
      <w:marBottom w:val="0"/>
      <w:divBdr>
        <w:top w:val="none" w:sz="0" w:space="0" w:color="auto"/>
        <w:left w:val="none" w:sz="0" w:space="0" w:color="auto"/>
        <w:bottom w:val="none" w:sz="0" w:space="0" w:color="auto"/>
        <w:right w:val="none" w:sz="0" w:space="0" w:color="auto"/>
      </w:divBdr>
    </w:div>
    <w:div w:id="157616740">
      <w:bodyDiv w:val="1"/>
      <w:marLeft w:val="0"/>
      <w:marRight w:val="0"/>
      <w:marTop w:val="0"/>
      <w:marBottom w:val="0"/>
      <w:divBdr>
        <w:top w:val="none" w:sz="0" w:space="0" w:color="auto"/>
        <w:left w:val="none" w:sz="0" w:space="0" w:color="auto"/>
        <w:bottom w:val="none" w:sz="0" w:space="0" w:color="auto"/>
        <w:right w:val="none" w:sz="0" w:space="0" w:color="auto"/>
      </w:divBdr>
    </w:div>
    <w:div w:id="309483992">
      <w:bodyDiv w:val="1"/>
      <w:marLeft w:val="0"/>
      <w:marRight w:val="0"/>
      <w:marTop w:val="0"/>
      <w:marBottom w:val="0"/>
      <w:divBdr>
        <w:top w:val="none" w:sz="0" w:space="0" w:color="auto"/>
        <w:left w:val="none" w:sz="0" w:space="0" w:color="auto"/>
        <w:bottom w:val="none" w:sz="0" w:space="0" w:color="auto"/>
        <w:right w:val="none" w:sz="0" w:space="0" w:color="auto"/>
      </w:divBdr>
    </w:div>
    <w:div w:id="590043203">
      <w:bodyDiv w:val="1"/>
      <w:marLeft w:val="0"/>
      <w:marRight w:val="0"/>
      <w:marTop w:val="0"/>
      <w:marBottom w:val="0"/>
      <w:divBdr>
        <w:top w:val="none" w:sz="0" w:space="0" w:color="auto"/>
        <w:left w:val="none" w:sz="0" w:space="0" w:color="auto"/>
        <w:bottom w:val="none" w:sz="0" w:space="0" w:color="auto"/>
        <w:right w:val="none" w:sz="0" w:space="0" w:color="auto"/>
      </w:divBdr>
    </w:div>
    <w:div w:id="741148733">
      <w:bodyDiv w:val="1"/>
      <w:marLeft w:val="0"/>
      <w:marRight w:val="0"/>
      <w:marTop w:val="0"/>
      <w:marBottom w:val="0"/>
      <w:divBdr>
        <w:top w:val="none" w:sz="0" w:space="0" w:color="auto"/>
        <w:left w:val="none" w:sz="0" w:space="0" w:color="auto"/>
        <w:bottom w:val="none" w:sz="0" w:space="0" w:color="auto"/>
        <w:right w:val="none" w:sz="0" w:space="0" w:color="auto"/>
      </w:divBdr>
    </w:div>
    <w:div w:id="1001347782">
      <w:bodyDiv w:val="1"/>
      <w:marLeft w:val="0"/>
      <w:marRight w:val="0"/>
      <w:marTop w:val="0"/>
      <w:marBottom w:val="0"/>
      <w:divBdr>
        <w:top w:val="none" w:sz="0" w:space="0" w:color="auto"/>
        <w:left w:val="none" w:sz="0" w:space="0" w:color="auto"/>
        <w:bottom w:val="none" w:sz="0" w:space="0" w:color="auto"/>
        <w:right w:val="none" w:sz="0" w:space="0" w:color="auto"/>
      </w:divBdr>
    </w:div>
    <w:div w:id="1058624258">
      <w:bodyDiv w:val="1"/>
      <w:marLeft w:val="0"/>
      <w:marRight w:val="0"/>
      <w:marTop w:val="0"/>
      <w:marBottom w:val="0"/>
      <w:divBdr>
        <w:top w:val="none" w:sz="0" w:space="0" w:color="auto"/>
        <w:left w:val="none" w:sz="0" w:space="0" w:color="auto"/>
        <w:bottom w:val="none" w:sz="0" w:space="0" w:color="auto"/>
        <w:right w:val="none" w:sz="0" w:space="0" w:color="auto"/>
      </w:divBdr>
    </w:div>
    <w:div w:id="1080567893">
      <w:bodyDiv w:val="1"/>
      <w:marLeft w:val="0"/>
      <w:marRight w:val="0"/>
      <w:marTop w:val="0"/>
      <w:marBottom w:val="0"/>
      <w:divBdr>
        <w:top w:val="none" w:sz="0" w:space="0" w:color="auto"/>
        <w:left w:val="none" w:sz="0" w:space="0" w:color="auto"/>
        <w:bottom w:val="none" w:sz="0" w:space="0" w:color="auto"/>
        <w:right w:val="none" w:sz="0" w:space="0" w:color="auto"/>
      </w:divBdr>
    </w:div>
    <w:div w:id="1242761063">
      <w:bodyDiv w:val="1"/>
      <w:marLeft w:val="0"/>
      <w:marRight w:val="0"/>
      <w:marTop w:val="0"/>
      <w:marBottom w:val="0"/>
      <w:divBdr>
        <w:top w:val="none" w:sz="0" w:space="0" w:color="auto"/>
        <w:left w:val="none" w:sz="0" w:space="0" w:color="auto"/>
        <w:bottom w:val="none" w:sz="0" w:space="0" w:color="auto"/>
        <w:right w:val="none" w:sz="0" w:space="0" w:color="auto"/>
      </w:divBdr>
    </w:div>
    <w:div w:id="1258051798">
      <w:bodyDiv w:val="1"/>
      <w:marLeft w:val="0"/>
      <w:marRight w:val="0"/>
      <w:marTop w:val="0"/>
      <w:marBottom w:val="0"/>
      <w:divBdr>
        <w:top w:val="none" w:sz="0" w:space="0" w:color="auto"/>
        <w:left w:val="none" w:sz="0" w:space="0" w:color="auto"/>
        <w:bottom w:val="none" w:sz="0" w:space="0" w:color="auto"/>
        <w:right w:val="none" w:sz="0" w:space="0" w:color="auto"/>
      </w:divBdr>
    </w:div>
    <w:div w:id="1428506331">
      <w:bodyDiv w:val="1"/>
      <w:marLeft w:val="0"/>
      <w:marRight w:val="0"/>
      <w:marTop w:val="0"/>
      <w:marBottom w:val="0"/>
      <w:divBdr>
        <w:top w:val="none" w:sz="0" w:space="0" w:color="auto"/>
        <w:left w:val="none" w:sz="0" w:space="0" w:color="auto"/>
        <w:bottom w:val="none" w:sz="0" w:space="0" w:color="auto"/>
        <w:right w:val="none" w:sz="0" w:space="0" w:color="auto"/>
      </w:divBdr>
    </w:div>
    <w:div w:id="1645038079">
      <w:bodyDiv w:val="1"/>
      <w:marLeft w:val="0"/>
      <w:marRight w:val="0"/>
      <w:marTop w:val="0"/>
      <w:marBottom w:val="0"/>
      <w:divBdr>
        <w:top w:val="none" w:sz="0" w:space="0" w:color="auto"/>
        <w:left w:val="none" w:sz="0" w:space="0" w:color="auto"/>
        <w:bottom w:val="none" w:sz="0" w:space="0" w:color="auto"/>
        <w:right w:val="none" w:sz="0" w:space="0" w:color="auto"/>
      </w:divBdr>
    </w:div>
    <w:div w:id="1742369612">
      <w:bodyDiv w:val="1"/>
      <w:marLeft w:val="0"/>
      <w:marRight w:val="0"/>
      <w:marTop w:val="0"/>
      <w:marBottom w:val="0"/>
      <w:divBdr>
        <w:top w:val="none" w:sz="0" w:space="0" w:color="auto"/>
        <w:left w:val="none" w:sz="0" w:space="0" w:color="auto"/>
        <w:bottom w:val="none" w:sz="0" w:space="0" w:color="auto"/>
        <w:right w:val="none" w:sz="0" w:space="0" w:color="auto"/>
      </w:divBdr>
    </w:div>
    <w:div w:id="1991668800">
      <w:bodyDiv w:val="1"/>
      <w:marLeft w:val="0"/>
      <w:marRight w:val="0"/>
      <w:marTop w:val="0"/>
      <w:marBottom w:val="0"/>
      <w:divBdr>
        <w:top w:val="none" w:sz="0" w:space="0" w:color="auto"/>
        <w:left w:val="none" w:sz="0" w:space="0" w:color="auto"/>
        <w:bottom w:val="none" w:sz="0" w:space="0" w:color="auto"/>
        <w:right w:val="none" w:sz="0" w:space="0" w:color="auto"/>
      </w:divBdr>
    </w:div>
    <w:div w:id="21310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20najkasneje%20do%20dne%205" TargetMode="External"/><Relationship Id="rId13" Type="http://schemas.openxmlformats.org/officeDocument/2006/relationships/hyperlink" Target="https://ejn.gov.si/eJN2" TargetMode="External"/><Relationship Id="rId18" Type="http://schemas.openxmlformats.org/officeDocument/2006/relationships/hyperlink" Target="https://ejn.gov.si/eJN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ortalerevizija.si/"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file:///C:\Users\MuckK36\AppData\Roaming\Microsoft\Word\www.nlb.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uckK36\AppData\Roaming\Microsoft\Word\www.halcom.si" TargetMode="External"/><Relationship Id="rId20" Type="http://schemas.openxmlformats.org/officeDocument/2006/relationships/hyperlink" Target="https://ejn.gov.si/eJ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ostarca.posta.si/" TargetMode="External"/><Relationship Id="rId23" Type="http://schemas.openxmlformats.org/officeDocument/2006/relationships/footer" Target="footer1.xml"/><Relationship Id="rId10" Type="http://schemas.openxmlformats.org/officeDocument/2006/relationships/hyperlink" Target="https://www.gov.si/drzavni-organi/ministrstva/ministrstvo-za-kulturo/javne-objave/" TargetMode="External"/><Relationship Id="rId19" Type="http://schemas.openxmlformats.org/officeDocument/2006/relationships/hyperlink" Target="https://ejn.gov.si/eJN2%20"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file:///\\ad.sigov.si\DAT\MK\Investicije\Borl\04_Razstava\Oblikovalec\www.sigen-ca.si"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4D6E-7523-4C45-BA39-8C7FAD9B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9141</Words>
  <Characters>52105</Characters>
  <Application>Microsoft Office Word</Application>
  <DocSecurity>0</DocSecurity>
  <Lines>434</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2021-07-29T08:45:00Z</dcterms:created>
  <dcterms:modified xsi:type="dcterms:W3CDTF">2021-08-03T09:58:00Z</dcterms:modified>
</cp:coreProperties>
</file>