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mrea"/>
        <w:tblW w:w="0" w:type="auto"/>
        <w:tblLook w:val="04A0" w:firstRow="1" w:lastRow="0" w:firstColumn="1" w:lastColumn="0" w:noHBand="0" w:noVBand="1"/>
      </w:tblPr>
      <w:tblGrid>
        <w:gridCol w:w="9062"/>
      </w:tblGrid>
      <w:tr w:rsidR="00EF14FB" w:rsidRPr="001E5FF7" w14:paraId="496E862E" w14:textId="77777777" w:rsidTr="00EF14FB">
        <w:tc>
          <w:tcPr>
            <w:tcW w:w="9062" w:type="dxa"/>
          </w:tcPr>
          <w:p w14:paraId="25F880B6" w14:textId="7A0A1CCC" w:rsidR="00EF14FB" w:rsidRPr="001E5FF7" w:rsidRDefault="00EF14FB" w:rsidP="001E5FF7">
            <w:pPr>
              <w:rPr>
                <w:rFonts w:cstheme="minorHAnsi"/>
                <w:b/>
                <w:bCs/>
              </w:rPr>
            </w:pPr>
            <w:r w:rsidRPr="001E5FF7">
              <w:rPr>
                <w:rFonts w:cstheme="minorHAnsi"/>
                <w:b/>
                <w:bCs/>
              </w:rPr>
              <w:t>OSNUTEK POGODBE</w:t>
            </w:r>
          </w:p>
        </w:tc>
      </w:tr>
    </w:tbl>
    <w:p w14:paraId="54D34476" w14:textId="77777777" w:rsidR="00EF14FB" w:rsidRPr="001E5FF7" w:rsidRDefault="00EF14FB" w:rsidP="001E5FF7">
      <w:pPr>
        <w:spacing w:after="0" w:line="240" w:lineRule="auto"/>
        <w:rPr>
          <w:rFonts w:cstheme="minorHAnsi"/>
        </w:rPr>
      </w:pPr>
    </w:p>
    <w:p w14:paraId="31FBAC48" w14:textId="77777777" w:rsidR="00EF14FB" w:rsidRPr="001E5FF7" w:rsidRDefault="00EF14FB" w:rsidP="001E5FF7">
      <w:pPr>
        <w:spacing w:after="0" w:line="240" w:lineRule="auto"/>
        <w:rPr>
          <w:rFonts w:eastAsia="Calibri" w:cstheme="minorHAnsi"/>
          <w:b/>
          <w:bCs/>
        </w:rPr>
      </w:pPr>
      <w:r w:rsidRPr="001E5FF7">
        <w:rPr>
          <w:rFonts w:eastAsia="Calibri" w:cstheme="minorHAnsi"/>
          <w:b/>
          <w:bCs/>
        </w:rPr>
        <w:t>NAROČNIK:</w:t>
      </w:r>
    </w:p>
    <w:p w14:paraId="1F0D1189" w14:textId="77777777" w:rsidR="00EF14FB" w:rsidRPr="001E5FF7" w:rsidRDefault="00EF14FB" w:rsidP="001E5FF7">
      <w:pPr>
        <w:spacing w:after="0" w:line="240" w:lineRule="auto"/>
        <w:rPr>
          <w:rFonts w:eastAsia="Calibri" w:cstheme="minorHAnsi"/>
        </w:rPr>
      </w:pPr>
      <w:r w:rsidRPr="001E5FF7">
        <w:rPr>
          <w:rFonts w:eastAsia="Calibri" w:cstheme="minorHAnsi"/>
          <w:b/>
          <w:bCs/>
        </w:rPr>
        <w:t>REPUBLIKA SLOVENIJA,  Ministrstvo za kulturo, Maistrova 10, 1000 Ljubljana</w:t>
      </w:r>
    </w:p>
    <w:p w14:paraId="53668445" w14:textId="77777777" w:rsidR="00EF14FB" w:rsidRPr="001E5FF7" w:rsidRDefault="00EF14FB" w:rsidP="001E5FF7">
      <w:pPr>
        <w:spacing w:after="0" w:line="240" w:lineRule="auto"/>
        <w:ind w:right="-433"/>
        <w:rPr>
          <w:rFonts w:eastAsia="Calibri" w:cstheme="minorHAnsi"/>
        </w:rPr>
      </w:pPr>
      <w:r w:rsidRPr="001E5FF7">
        <w:rPr>
          <w:rFonts w:eastAsia="Calibri" w:cstheme="minorHAnsi"/>
        </w:rPr>
        <w:t xml:space="preserve">davčna številka </w:t>
      </w:r>
      <w:r w:rsidRPr="001E5FF7">
        <w:rPr>
          <w:rFonts w:eastAsia="Calibri" w:cstheme="minorHAnsi"/>
          <w:lang w:eastAsia="sl-SI"/>
        </w:rPr>
        <w:t xml:space="preserve">70949417, matična številka 2399342000, </w:t>
      </w:r>
      <w:r w:rsidRPr="001E5FF7">
        <w:rPr>
          <w:rFonts w:eastAsia="Calibri" w:cstheme="minorHAnsi"/>
        </w:rPr>
        <w:t xml:space="preserve">ki ga zastopa: dr. Vasko Simoniti, minister </w:t>
      </w:r>
    </w:p>
    <w:p w14:paraId="1EED1A31" w14:textId="77777777" w:rsidR="00EF14FB" w:rsidRPr="001E5FF7" w:rsidRDefault="00EF14FB" w:rsidP="001E5FF7">
      <w:pPr>
        <w:suppressAutoHyphens/>
        <w:spacing w:after="0" w:line="240" w:lineRule="auto"/>
        <w:ind w:right="-2"/>
        <w:rPr>
          <w:rFonts w:eastAsia="Calibri" w:cstheme="minorHAnsi"/>
          <w:lang w:eastAsia="sl-SI"/>
        </w:rPr>
      </w:pPr>
    </w:p>
    <w:p w14:paraId="09129C73" w14:textId="77777777" w:rsidR="00EF14FB" w:rsidRPr="001E5FF7" w:rsidRDefault="00EF14FB" w:rsidP="001E5FF7">
      <w:pPr>
        <w:suppressAutoHyphens/>
        <w:spacing w:after="0" w:line="240" w:lineRule="auto"/>
        <w:ind w:right="-2"/>
        <w:rPr>
          <w:rFonts w:eastAsia="Calibri" w:cstheme="minorHAnsi"/>
          <w:lang w:eastAsia="sl-SI"/>
        </w:rPr>
      </w:pPr>
      <w:r w:rsidRPr="001E5FF7">
        <w:rPr>
          <w:rFonts w:eastAsia="Calibri" w:cstheme="minorHAnsi"/>
        </w:rPr>
        <w:t>in</w:t>
      </w:r>
      <w:r w:rsidRPr="001E5FF7">
        <w:rPr>
          <w:rFonts w:eastAsia="Calibri" w:cstheme="minorHAnsi"/>
          <w:b/>
        </w:rPr>
        <w:t xml:space="preserve"> </w:t>
      </w:r>
    </w:p>
    <w:p w14:paraId="2A08A8AB" w14:textId="77777777" w:rsidR="00EF14FB" w:rsidRPr="001E5FF7" w:rsidRDefault="00EF14FB" w:rsidP="001E5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40" w:lineRule="auto"/>
        <w:rPr>
          <w:rFonts w:eastAsia="Calibri" w:cstheme="minorHAnsi"/>
          <w:b/>
        </w:rPr>
      </w:pPr>
    </w:p>
    <w:p w14:paraId="293B6723" w14:textId="77777777" w:rsidR="00EF14FB" w:rsidRPr="001E5FF7" w:rsidRDefault="00EF14FB" w:rsidP="001E5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40" w:lineRule="auto"/>
        <w:rPr>
          <w:rFonts w:eastAsia="Calibri" w:cstheme="minorHAnsi"/>
          <w:b/>
          <w:bCs/>
        </w:rPr>
      </w:pPr>
      <w:r w:rsidRPr="001E5FF7">
        <w:rPr>
          <w:rFonts w:eastAsia="Calibri" w:cstheme="minorHAnsi"/>
          <w:b/>
          <w:bCs/>
        </w:rPr>
        <w:t>IZVAJALEC:</w:t>
      </w:r>
    </w:p>
    <w:p w14:paraId="66F07A56" w14:textId="24305CA7" w:rsidR="00EF14FB" w:rsidRPr="001E5FF7" w:rsidRDefault="00EF14FB" w:rsidP="001E5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40" w:lineRule="auto"/>
        <w:rPr>
          <w:rFonts w:eastAsia="Calibri" w:cstheme="minorHAnsi"/>
          <w:b/>
          <w:bCs/>
        </w:rPr>
      </w:pPr>
      <w:r w:rsidRPr="001E5FF7">
        <w:rPr>
          <w:rFonts w:eastAsia="Calibri" w:cstheme="minorHAnsi"/>
          <w:b/>
          <w:bCs/>
        </w:rPr>
        <w:t>XX</w:t>
      </w:r>
      <w:r w:rsidRPr="001E5FF7">
        <w:rPr>
          <w:rFonts w:eastAsia="Calibri" w:cstheme="minorHAnsi"/>
        </w:rPr>
        <w:t xml:space="preserve">, davčna številka XX, matična številka XX, ki ga zastopa XX, direktor </w:t>
      </w:r>
    </w:p>
    <w:p w14:paraId="3292202A" w14:textId="77777777" w:rsidR="00EF14FB" w:rsidRPr="001E5FF7" w:rsidRDefault="00EF14FB" w:rsidP="001E5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40" w:lineRule="auto"/>
        <w:rPr>
          <w:rFonts w:eastAsia="Calibri" w:cstheme="minorHAnsi"/>
          <w:bCs/>
        </w:rPr>
      </w:pPr>
    </w:p>
    <w:p w14:paraId="2AE8CCD1" w14:textId="77777777" w:rsidR="00EF14FB" w:rsidRPr="001E5FF7" w:rsidRDefault="00EF14FB" w:rsidP="001E5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after="0" w:line="240" w:lineRule="auto"/>
        <w:rPr>
          <w:rFonts w:eastAsia="Calibri" w:cstheme="minorHAnsi"/>
          <w:bCs/>
        </w:rPr>
      </w:pPr>
      <w:r w:rsidRPr="001E5FF7">
        <w:rPr>
          <w:rFonts w:eastAsia="Calibri" w:cstheme="minorHAnsi"/>
          <w:color w:val="000000"/>
        </w:rPr>
        <w:t>sklepata naslednjo</w:t>
      </w:r>
    </w:p>
    <w:p w14:paraId="4006346F" w14:textId="77777777" w:rsidR="00EF14FB" w:rsidRPr="001E5FF7" w:rsidRDefault="00EF14FB" w:rsidP="001E5FF7">
      <w:pPr>
        <w:spacing w:after="0" w:line="240" w:lineRule="auto"/>
        <w:jc w:val="both"/>
        <w:rPr>
          <w:rFonts w:eastAsia="Calibri" w:cstheme="minorHAnsi"/>
        </w:rPr>
      </w:pPr>
    </w:p>
    <w:p w14:paraId="49165D3E" w14:textId="77777777" w:rsidR="00EF14FB" w:rsidRPr="001E5FF7" w:rsidRDefault="00EF14FB" w:rsidP="001E5FF7">
      <w:pPr>
        <w:spacing w:after="0" w:line="240" w:lineRule="auto"/>
        <w:jc w:val="both"/>
        <w:rPr>
          <w:rFonts w:eastAsia="Calibri" w:cstheme="minorHAnsi"/>
        </w:rPr>
      </w:pPr>
    </w:p>
    <w:p w14:paraId="0200EE1E" w14:textId="77777777" w:rsidR="00EF14FB" w:rsidRPr="001E5FF7" w:rsidRDefault="00EF14FB" w:rsidP="001E5FF7">
      <w:pPr>
        <w:spacing w:after="0" w:line="240" w:lineRule="auto"/>
        <w:jc w:val="both"/>
        <w:rPr>
          <w:rFonts w:eastAsia="Calibri" w:cstheme="minorHAnsi"/>
        </w:rPr>
      </w:pPr>
    </w:p>
    <w:p w14:paraId="78BBB4A9" w14:textId="1D50B0FE" w:rsidR="00EF14FB" w:rsidRPr="001E5FF7" w:rsidRDefault="00EF14FB" w:rsidP="001E5FF7">
      <w:pPr>
        <w:suppressAutoHyphens/>
        <w:spacing w:after="0" w:line="240" w:lineRule="auto"/>
        <w:ind w:right="-2"/>
        <w:jc w:val="center"/>
        <w:rPr>
          <w:rFonts w:eastAsia="Calibri" w:cstheme="minorHAnsi"/>
          <w:b/>
          <w:lang w:eastAsia="sl-SI"/>
        </w:rPr>
      </w:pPr>
      <w:r w:rsidRPr="001E5FF7">
        <w:rPr>
          <w:rFonts w:eastAsia="Calibri" w:cstheme="minorHAnsi"/>
          <w:b/>
          <w:lang w:eastAsia="sl-SI"/>
        </w:rPr>
        <w:t>POGODBO št. XXX</w:t>
      </w:r>
    </w:p>
    <w:p w14:paraId="566463F0" w14:textId="7F62F486" w:rsidR="006508BE" w:rsidRPr="00B92188" w:rsidRDefault="00B92188" w:rsidP="001E5FF7">
      <w:pPr>
        <w:suppressAutoHyphens/>
        <w:spacing w:after="0" w:line="240" w:lineRule="auto"/>
        <w:ind w:right="-2"/>
        <w:jc w:val="center"/>
        <w:rPr>
          <w:rFonts w:eastAsia="Calibri" w:cstheme="minorHAnsi"/>
          <w:b/>
          <w:lang w:eastAsia="sl-SI"/>
        </w:rPr>
      </w:pPr>
      <w:r w:rsidRPr="00B92188">
        <w:rPr>
          <w:b/>
          <w:bCs/>
        </w:rPr>
        <w:t>Izvedba okoljsko manj obremenjujoče pohištvene in gostinske opreme za stalno prirodoslovno razstavo na gradu Borl</w:t>
      </w:r>
    </w:p>
    <w:p w14:paraId="645AC64D" w14:textId="77777777" w:rsidR="006508BE" w:rsidRPr="001E5FF7" w:rsidRDefault="006508BE" w:rsidP="001E5FF7">
      <w:pPr>
        <w:suppressAutoHyphens/>
        <w:spacing w:after="0" w:line="240" w:lineRule="auto"/>
        <w:ind w:right="-2"/>
        <w:jc w:val="center"/>
        <w:rPr>
          <w:rFonts w:eastAsia="Calibri" w:cstheme="minorHAnsi"/>
          <w:b/>
          <w:lang w:eastAsia="sl-SI"/>
        </w:rPr>
      </w:pPr>
    </w:p>
    <w:p w14:paraId="09766931" w14:textId="77777777" w:rsidR="006508BE" w:rsidRPr="001E5FF7" w:rsidRDefault="006508BE" w:rsidP="001E5FF7">
      <w:pPr>
        <w:suppressAutoHyphens/>
        <w:spacing w:after="0" w:line="240" w:lineRule="auto"/>
        <w:ind w:right="-2"/>
        <w:jc w:val="center"/>
        <w:rPr>
          <w:rFonts w:eastAsia="Times New Roman" w:cstheme="minorHAnsi"/>
          <w:b/>
          <w:lang w:eastAsia="sl-SI"/>
        </w:rPr>
      </w:pPr>
    </w:p>
    <w:p w14:paraId="1EAE41E3" w14:textId="6BFE8B78" w:rsidR="006508BE" w:rsidRPr="001E5FF7" w:rsidRDefault="006508BE" w:rsidP="00A34678">
      <w:pPr>
        <w:pStyle w:val="Odstavekseznama"/>
        <w:numPr>
          <w:ilvl w:val="0"/>
          <w:numId w:val="3"/>
        </w:numPr>
        <w:suppressAutoHyphens/>
        <w:spacing w:after="0" w:line="240" w:lineRule="auto"/>
        <w:ind w:right="-2"/>
        <w:jc w:val="center"/>
        <w:rPr>
          <w:rFonts w:eastAsia="Times New Roman" w:cstheme="minorHAnsi"/>
          <w:b/>
          <w:lang w:eastAsia="sl-SI"/>
        </w:rPr>
      </w:pPr>
      <w:r w:rsidRPr="001E5FF7">
        <w:rPr>
          <w:rFonts w:eastAsia="Times New Roman" w:cstheme="minorHAnsi"/>
          <w:b/>
          <w:lang w:eastAsia="sl-SI"/>
        </w:rPr>
        <w:t>UVODNA DOLOČILA</w:t>
      </w:r>
    </w:p>
    <w:p w14:paraId="1E226713" w14:textId="77777777" w:rsidR="006508BE" w:rsidRPr="001E5FF7" w:rsidRDefault="006508BE" w:rsidP="001E5FF7">
      <w:pPr>
        <w:suppressAutoHyphens/>
        <w:spacing w:after="0" w:line="240" w:lineRule="auto"/>
        <w:ind w:right="-2"/>
        <w:jc w:val="center"/>
        <w:rPr>
          <w:rFonts w:eastAsia="Calibri" w:cstheme="minorHAnsi"/>
          <w:b/>
          <w:lang w:eastAsia="sl-SI"/>
        </w:rPr>
      </w:pPr>
    </w:p>
    <w:p w14:paraId="28D913ED" w14:textId="6113C35D" w:rsidR="006508BE" w:rsidRPr="001E5FF7" w:rsidRDefault="00CB7EC9" w:rsidP="00A34678">
      <w:pPr>
        <w:pStyle w:val="Odstavekseznama"/>
        <w:numPr>
          <w:ilvl w:val="0"/>
          <w:numId w:val="2"/>
        </w:numPr>
        <w:suppressAutoHyphens/>
        <w:spacing w:after="0" w:line="240" w:lineRule="auto"/>
        <w:ind w:right="-2"/>
        <w:jc w:val="center"/>
        <w:rPr>
          <w:rFonts w:eastAsia="Calibri" w:cstheme="minorHAnsi"/>
          <w:b/>
          <w:lang w:eastAsia="sl-SI"/>
        </w:rPr>
      </w:pPr>
      <w:r w:rsidRPr="001E5FF7">
        <w:rPr>
          <w:rFonts w:eastAsia="Calibri" w:cstheme="minorHAnsi"/>
          <w:b/>
          <w:lang w:eastAsia="sl-SI"/>
        </w:rPr>
        <w:t>člen</w:t>
      </w:r>
    </w:p>
    <w:p w14:paraId="51F946C1" w14:textId="77777777" w:rsidR="00CB7EC9" w:rsidRPr="001E5FF7" w:rsidRDefault="00CB7EC9" w:rsidP="001E5FF7">
      <w:pPr>
        <w:spacing w:after="0" w:line="240" w:lineRule="auto"/>
        <w:jc w:val="both"/>
        <w:rPr>
          <w:rFonts w:eastAsia="Calibri" w:cstheme="minorHAnsi"/>
        </w:rPr>
      </w:pPr>
    </w:p>
    <w:p w14:paraId="332B3B59" w14:textId="7FC8B5F4" w:rsidR="00CB7EC9" w:rsidRPr="001E5FF7" w:rsidRDefault="00CB7EC9" w:rsidP="001E5FF7">
      <w:pPr>
        <w:spacing w:after="0" w:line="240" w:lineRule="auto"/>
        <w:jc w:val="both"/>
        <w:rPr>
          <w:rFonts w:eastAsia="Calibri" w:cstheme="minorHAnsi"/>
        </w:rPr>
      </w:pPr>
      <w:r w:rsidRPr="001E5FF7">
        <w:rPr>
          <w:rFonts w:eastAsia="Calibri" w:cstheme="minorHAnsi"/>
        </w:rPr>
        <w:t>Pogodbeni stranki uvodoma ugotavljata:</w:t>
      </w:r>
    </w:p>
    <w:p w14:paraId="1C90A026" w14:textId="2F5842CD" w:rsidR="00CB7EC9" w:rsidRPr="001E5FF7" w:rsidRDefault="00CB7EC9" w:rsidP="001E5FF7">
      <w:pPr>
        <w:numPr>
          <w:ilvl w:val="0"/>
          <w:numId w:val="1"/>
        </w:numPr>
        <w:suppressAutoHyphens/>
        <w:spacing w:after="0" w:line="240" w:lineRule="auto"/>
        <w:ind w:left="709" w:right="-2" w:hanging="349"/>
        <w:contextualSpacing/>
        <w:jc w:val="both"/>
        <w:rPr>
          <w:rFonts w:eastAsia="Calibri" w:cstheme="minorHAnsi"/>
          <w:lang w:eastAsia="sl-SI"/>
        </w:rPr>
      </w:pPr>
      <w:r w:rsidRPr="001E5FF7">
        <w:rPr>
          <w:rFonts w:eastAsia="Calibri" w:cstheme="minorHAnsi"/>
          <w:lang w:eastAsia="sl-SI"/>
        </w:rPr>
        <w:t>je naročnik v skladu z Zakonom o javnem naročanju (ZJN-3) (Ur. l. RS, št. 91/15</w:t>
      </w:r>
      <w:r w:rsidR="00F070F3" w:rsidRPr="001E5FF7">
        <w:rPr>
          <w:rFonts w:eastAsia="Calibri" w:cstheme="minorHAnsi"/>
          <w:lang w:eastAsia="sl-SI"/>
        </w:rPr>
        <w:t>, 14/18</w:t>
      </w:r>
      <w:r w:rsidRPr="001E5FF7">
        <w:rPr>
          <w:rFonts w:eastAsia="Calibri" w:cstheme="minorHAnsi"/>
          <w:lang w:eastAsia="sl-SI"/>
        </w:rPr>
        <w:t>) za oddajo javnega naročila »</w:t>
      </w:r>
      <w:r w:rsidR="008F6ACC" w:rsidRPr="008F6ACC">
        <w:rPr>
          <w:bCs/>
        </w:rPr>
        <w:t>Izvedba okoljsko manj obremenjujoče pohištvene in gostinske opreme za stalno prirodoslovno razstavo na gradu Borl</w:t>
      </w:r>
      <w:r w:rsidRPr="001E5FF7">
        <w:rPr>
          <w:rFonts w:eastAsia="Calibri" w:cstheme="minorHAnsi"/>
          <w:lang w:eastAsia="sl-SI"/>
        </w:rPr>
        <w:t>« izvedel odprti postopek, ki je bil objavljen na Portalu javnih naročil dne XX pod oznako XX in v Uradnem listu EU dne XX</w:t>
      </w:r>
      <w:bookmarkStart w:id="0" w:name="_Hlk58844211"/>
      <w:r w:rsidRPr="001E5FF7">
        <w:rPr>
          <w:rFonts w:eastAsia="Calibri" w:cstheme="minorHAnsi"/>
          <w:lang w:eastAsia="sl-SI"/>
        </w:rPr>
        <w:t>;</w:t>
      </w:r>
    </w:p>
    <w:bookmarkEnd w:id="0"/>
    <w:p w14:paraId="735C8AF9" w14:textId="57DCABEA" w:rsidR="00CB7EC9" w:rsidRPr="001E5FF7" w:rsidRDefault="00CB7EC9" w:rsidP="001E5FF7">
      <w:pPr>
        <w:numPr>
          <w:ilvl w:val="0"/>
          <w:numId w:val="1"/>
        </w:numPr>
        <w:suppressAutoHyphens/>
        <w:spacing w:after="0" w:line="240" w:lineRule="auto"/>
        <w:ind w:right="-2"/>
        <w:contextualSpacing/>
        <w:jc w:val="both"/>
        <w:rPr>
          <w:rFonts w:eastAsia="Calibri" w:cstheme="minorHAnsi"/>
          <w:lang w:eastAsia="sl-SI"/>
        </w:rPr>
      </w:pPr>
      <w:r w:rsidRPr="001E5FF7">
        <w:rPr>
          <w:rFonts w:eastAsia="Calibri" w:cstheme="minorHAnsi"/>
          <w:lang w:eastAsia="sl-SI"/>
        </w:rPr>
        <w:t xml:space="preserve">je bil izvajalec z Odločitvijo o oddaji javnega naročila št. XX z dne XX izbran kot </w:t>
      </w:r>
      <w:r w:rsidRPr="001E5FF7">
        <w:rPr>
          <w:rFonts w:eastAsia="Calibri" w:cstheme="minorHAnsi"/>
          <w:b/>
          <w:bCs/>
          <w:lang w:eastAsia="sl-SI"/>
        </w:rPr>
        <w:t>najugodnejši ponudnik</w:t>
      </w:r>
      <w:r w:rsidRPr="001E5FF7">
        <w:rPr>
          <w:rFonts w:eastAsia="Calibri" w:cstheme="minorHAnsi"/>
          <w:lang w:eastAsia="sl-SI"/>
        </w:rPr>
        <w:t xml:space="preserve"> po ponudbi št. XX z dne XX</w:t>
      </w:r>
      <w:r w:rsidR="00C82E9F">
        <w:rPr>
          <w:rFonts w:eastAsia="Calibri" w:cstheme="minorHAnsi"/>
          <w:lang w:eastAsia="sl-SI"/>
        </w:rPr>
        <w:t>,</w:t>
      </w:r>
      <w:r w:rsidRPr="001E5FF7">
        <w:rPr>
          <w:rFonts w:eastAsia="Calibri" w:cstheme="minorHAnsi"/>
          <w:lang w:eastAsia="sl-SI"/>
        </w:rPr>
        <w:t xml:space="preserve"> ki je priloga in sestavni del te pogodbe;</w:t>
      </w:r>
    </w:p>
    <w:p w14:paraId="4D7ECA3F" w14:textId="77777777" w:rsidR="00CB7EC9" w:rsidRPr="001E5FF7" w:rsidRDefault="00CB7EC9" w:rsidP="001E5FF7">
      <w:pPr>
        <w:numPr>
          <w:ilvl w:val="0"/>
          <w:numId w:val="1"/>
        </w:numPr>
        <w:suppressAutoHyphens/>
        <w:spacing w:after="0" w:line="240" w:lineRule="auto"/>
        <w:ind w:right="-2"/>
        <w:contextualSpacing/>
        <w:jc w:val="both"/>
        <w:rPr>
          <w:rFonts w:eastAsia="Calibri" w:cstheme="minorHAnsi"/>
          <w:lang w:eastAsia="sl-SI"/>
        </w:rPr>
      </w:pPr>
      <w:r w:rsidRPr="001E5FF7">
        <w:rPr>
          <w:rFonts w:eastAsia="Calibri" w:cstheme="minorHAnsi"/>
          <w:lang w:eastAsia="sl-SI"/>
        </w:rPr>
        <w:t xml:space="preserve">je odločitev naročnika postala </w:t>
      </w:r>
      <w:r w:rsidRPr="001E5FF7">
        <w:rPr>
          <w:rFonts w:eastAsia="Calibri" w:cstheme="minorHAnsi"/>
          <w:b/>
          <w:bCs/>
          <w:lang w:eastAsia="sl-SI"/>
        </w:rPr>
        <w:t>pravnomočna</w:t>
      </w:r>
      <w:r w:rsidRPr="001E5FF7">
        <w:rPr>
          <w:rFonts w:eastAsia="Calibri" w:cstheme="minorHAnsi"/>
          <w:lang w:eastAsia="sl-SI"/>
        </w:rPr>
        <w:t xml:space="preserve"> dne XX;</w:t>
      </w:r>
    </w:p>
    <w:p w14:paraId="1421A529" w14:textId="1487B35C" w:rsidR="00CB7EC9" w:rsidRPr="001E5FF7" w:rsidRDefault="00CB7EC9" w:rsidP="001E5FF7">
      <w:pPr>
        <w:numPr>
          <w:ilvl w:val="0"/>
          <w:numId w:val="1"/>
        </w:numPr>
        <w:suppressAutoHyphens/>
        <w:spacing w:after="0" w:line="240" w:lineRule="auto"/>
        <w:ind w:right="-2"/>
        <w:contextualSpacing/>
        <w:jc w:val="both"/>
        <w:rPr>
          <w:rFonts w:eastAsia="Calibri" w:cstheme="minorHAnsi"/>
          <w:lang w:eastAsia="sl-SI"/>
        </w:rPr>
      </w:pPr>
      <w:r w:rsidRPr="001E5FF7">
        <w:rPr>
          <w:rFonts w:eastAsia="Calibri" w:cstheme="minorHAnsi"/>
          <w:lang w:eastAsia="sl-SI"/>
        </w:rPr>
        <w:t xml:space="preserve">da je </w:t>
      </w:r>
      <w:r w:rsidR="00C82E9F">
        <w:rPr>
          <w:rFonts w:eastAsia="Calibri" w:cstheme="minorHAnsi"/>
          <w:lang w:eastAsia="sl-SI"/>
        </w:rPr>
        <w:t>javno</w:t>
      </w:r>
      <w:r w:rsidRPr="001E5FF7">
        <w:rPr>
          <w:rFonts w:eastAsia="Calibri" w:cstheme="minorHAnsi"/>
          <w:lang w:eastAsia="sl-SI"/>
        </w:rPr>
        <w:t xml:space="preserve"> naročilo </w:t>
      </w:r>
      <w:r w:rsidRPr="001E5FF7">
        <w:rPr>
          <w:rFonts w:eastAsia="Calibri" w:cstheme="minorHAnsi"/>
          <w:b/>
          <w:bCs/>
          <w:lang w:eastAsia="sl-SI"/>
        </w:rPr>
        <w:t>sofinancirano iz ESRR</w:t>
      </w:r>
      <w:r w:rsidRPr="001E5FF7">
        <w:rPr>
          <w:rFonts w:eastAsia="Calibri" w:cstheme="minorHAnsi"/>
          <w:lang w:eastAsia="sl-SI"/>
        </w:rPr>
        <w:t xml:space="preserve"> Evropskega sklada za regionalni razvoj v okviru Operativnega programa za izvajanje Evropske kohezijske politike v obdobju 2014-2020, operacije »Interpretacijsko – informacijski center območja NATURA 2000 – Grad Borl«, prednostne osi 6 »Boljše stanje okolja in biotske raznovrstnosti«, prednostne naložbe 6.2 »Varovanje in obnavljanje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 v razmerju 80 % EU del in 20% SLO del;</w:t>
      </w:r>
    </w:p>
    <w:p w14:paraId="4E3AA7AB" w14:textId="02CB9FE6" w:rsidR="00CB7EC9" w:rsidRPr="00390280" w:rsidRDefault="00CB7EC9" w:rsidP="001E5FF7">
      <w:pPr>
        <w:numPr>
          <w:ilvl w:val="0"/>
          <w:numId w:val="1"/>
        </w:numPr>
        <w:suppressAutoHyphens/>
        <w:autoSpaceDE w:val="0"/>
        <w:autoSpaceDN w:val="0"/>
        <w:adjustRightInd w:val="0"/>
        <w:spacing w:after="0" w:line="240" w:lineRule="auto"/>
        <w:ind w:right="-2"/>
        <w:contextualSpacing/>
        <w:jc w:val="both"/>
        <w:rPr>
          <w:rFonts w:eastAsia="Calibri" w:cstheme="minorHAnsi"/>
          <w:lang w:eastAsia="sl-SI"/>
        </w:rPr>
      </w:pPr>
      <w:r w:rsidRPr="001E5FF7">
        <w:rPr>
          <w:rFonts w:eastAsia="Calibri" w:cstheme="minorHAnsi"/>
          <w:lang w:eastAsia="sl-SI"/>
        </w:rPr>
        <w:t xml:space="preserve">da so proračunska sredstva za predmetno javno naročilo </w:t>
      </w:r>
      <w:r w:rsidRPr="00390280">
        <w:rPr>
          <w:rFonts w:eastAsia="Calibri" w:cstheme="minorHAnsi"/>
          <w:lang w:eastAsia="sl-SI"/>
        </w:rPr>
        <w:t xml:space="preserve">zagotovljena na </w:t>
      </w:r>
      <w:r w:rsidRPr="00390280">
        <w:rPr>
          <w:rFonts w:eastAsia="Calibri" w:cstheme="minorHAnsi"/>
          <w:b/>
          <w:bCs/>
          <w:lang w:eastAsia="sl-SI"/>
        </w:rPr>
        <w:t>proračunskih postavkah 170105</w:t>
      </w:r>
      <w:r w:rsidRPr="00390280">
        <w:rPr>
          <w:rFonts w:eastAsia="Calibri" w:cstheme="minorHAnsi"/>
          <w:lang w:eastAsia="sl-SI"/>
        </w:rPr>
        <w:t xml:space="preserve"> – PN 6.2 – Varstvo in obnova biotske raznovrstnosti-14-20-V-EU in </w:t>
      </w:r>
      <w:r w:rsidRPr="00390280">
        <w:rPr>
          <w:rFonts w:eastAsia="Calibri" w:cstheme="minorHAnsi"/>
          <w:b/>
          <w:bCs/>
          <w:lang w:eastAsia="sl-SI"/>
        </w:rPr>
        <w:t>170106</w:t>
      </w:r>
      <w:r w:rsidRPr="00390280">
        <w:rPr>
          <w:rFonts w:eastAsia="Calibri" w:cstheme="minorHAnsi"/>
          <w:lang w:eastAsia="sl-SI"/>
        </w:rPr>
        <w:t xml:space="preserve"> – PN 6.2 – Varstvo in obnova biotske raznovrstnosti-14-20-V-slovenska udeležba.</w:t>
      </w:r>
    </w:p>
    <w:p w14:paraId="144A11C4" w14:textId="77777777" w:rsidR="00CB7EC9" w:rsidRPr="001E5FF7" w:rsidRDefault="00CB7EC9" w:rsidP="001E5FF7">
      <w:pPr>
        <w:spacing w:after="0" w:line="240" w:lineRule="auto"/>
        <w:ind w:left="360"/>
        <w:rPr>
          <w:rFonts w:eastAsia="Calibri" w:cstheme="minorHAnsi"/>
          <w:b/>
          <w:lang w:eastAsia="sl-SI"/>
        </w:rPr>
      </w:pPr>
    </w:p>
    <w:p w14:paraId="0C7E12DA" w14:textId="36558DC1" w:rsidR="00CB7EC9" w:rsidRPr="001E5FF7" w:rsidRDefault="00CB7EC9" w:rsidP="00A34678">
      <w:pPr>
        <w:pStyle w:val="Odstavekseznama"/>
        <w:numPr>
          <w:ilvl w:val="0"/>
          <w:numId w:val="3"/>
        </w:numPr>
        <w:spacing w:after="0" w:line="240" w:lineRule="auto"/>
        <w:jc w:val="center"/>
        <w:rPr>
          <w:rFonts w:eastAsia="Calibri" w:cstheme="minorHAnsi"/>
          <w:b/>
          <w:lang w:eastAsia="sl-SI"/>
        </w:rPr>
      </w:pPr>
      <w:r w:rsidRPr="001E5FF7">
        <w:rPr>
          <w:rFonts w:eastAsia="Calibri" w:cstheme="minorHAnsi"/>
          <w:b/>
          <w:lang w:eastAsia="sl-SI"/>
        </w:rPr>
        <w:t>PREDMET POGODBE</w:t>
      </w:r>
    </w:p>
    <w:p w14:paraId="7FADAC38" w14:textId="77777777" w:rsidR="00CB7EC9" w:rsidRPr="001E5FF7" w:rsidRDefault="00CB7EC9" w:rsidP="001E5FF7">
      <w:pPr>
        <w:pStyle w:val="Odstavekseznama"/>
        <w:suppressAutoHyphens/>
        <w:spacing w:after="0" w:line="240" w:lineRule="auto"/>
        <w:ind w:right="-2"/>
        <w:rPr>
          <w:rFonts w:eastAsia="Calibri" w:cstheme="minorHAnsi"/>
          <w:b/>
          <w:lang w:eastAsia="sl-SI"/>
        </w:rPr>
      </w:pPr>
    </w:p>
    <w:p w14:paraId="2F21B7AE" w14:textId="58C1F572" w:rsidR="00CB7EC9" w:rsidRPr="001E5FF7" w:rsidRDefault="00CB7EC9" w:rsidP="00A34678">
      <w:pPr>
        <w:pStyle w:val="Odstavekseznama"/>
        <w:numPr>
          <w:ilvl w:val="0"/>
          <w:numId w:val="2"/>
        </w:numPr>
        <w:suppressAutoHyphens/>
        <w:spacing w:after="0" w:line="240" w:lineRule="auto"/>
        <w:ind w:right="-2"/>
        <w:jc w:val="center"/>
        <w:rPr>
          <w:rFonts w:eastAsia="Calibri" w:cstheme="minorHAnsi"/>
          <w:b/>
          <w:lang w:eastAsia="sl-SI"/>
        </w:rPr>
      </w:pPr>
      <w:r w:rsidRPr="001E5FF7">
        <w:rPr>
          <w:rFonts w:eastAsia="Calibri" w:cstheme="minorHAnsi"/>
          <w:b/>
          <w:lang w:eastAsia="sl-SI"/>
        </w:rPr>
        <w:t>člen</w:t>
      </w:r>
    </w:p>
    <w:p w14:paraId="6C1734B7" w14:textId="77777777" w:rsidR="00CB7EC9" w:rsidRPr="001E5FF7" w:rsidRDefault="00CB7EC9" w:rsidP="001E5FF7">
      <w:pPr>
        <w:spacing w:after="0" w:line="240" w:lineRule="auto"/>
        <w:ind w:left="360"/>
        <w:rPr>
          <w:rFonts w:cstheme="minorHAnsi"/>
        </w:rPr>
      </w:pPr>
    </w:p>
    <w:p w14:paraId="45278D6A" w14:textId="6E406203" w:rsidR="00FD32A4" w:rsidRDefault="00CB7EC9" w:rsidP="00C82E9F">
      <w:pPr>
        <w:spacing w:after="0" w:line="240" w:lineRule="auto"/>
        <w:jc w:val="both"/>
        <w:rPr>
          <w:rFonts w:cstheme="minorHAnsi"/>
        </w:rPr>
      </w:pPr>
      <w:r w:rsidRPr="001E5FF7">
        <w:rPr>
          <w:rFonts w:cstheme="minorHAnsi"/>
        </w:rPr>
        <w:t xml:space="preserve">Predmet </w:t>
      </w:r>
      <w:r w:rsidRPr="00C82E9F">
        <w:rPr>
          <w:rFonts w:cstheme="minorHAnsi"/>
        </w:rPr>
        <w:t xml:space="preserve">pogodbe je </w:t>
      </w:r>
      <w:r w:rsidR="008F6ACC">
        <w:rPr>
          <w:bCs/>
        </w:rPr>
        <w:t>i</w:t>
      </w:r>
      <w:r w:rsidR="008F6ACC" w:rsidRPr="008F6ACC">
        <w:rPr>
          <w:bCs/>
        </w:rPr>
        <w:t>zvedba okoljsko manj obremenjujoče pohištvene in gostinske opreme za stalno prirodoslovno razstavo na gradu Borl</w:t>
      </w:r>
      <w:r w:rsidR="008F6ACC">
        <w:rPr>
          <w:bCs/>
        </w:rPr>
        <w:t>,</w:t>
      </w:r>
      <w:r w:rsidR="00C82E9F">
        <w:rPr>
          <w:rFonts w:cstheme="minorHAnsi"/>
        </w:rPr>
        <w:t xml:space="preserve"> skladno z določili razpisne dokumentacije za javno naročilo, na podlagi katerega je sklenjena ta pogodba, ponudbeno dokumentacijo izvajalca in veljavnimi predpisi</w:t>
      </w:r>
      <w:r w:rsidRPr="001E5FF7">
        <w:rPr>
          <w:rFonts w:cstheme="minorHAnsi"/>
        </w:rPr>
        <w:t>.</w:t>
      </w:r>
      <w:r w:rsidR="008F50D9">
        <w:rPr>
          <w:rFonts w:cstheme="minorHAnsi"/>
        </w:rPr>
        <w:t xml:space="preserve"> </w:t>
      </w:r>
    </w:p>
    <w:p w14:paraId="680CA65C" w14:textId="77777777" w:rsidR="00FD32A4" w:rsidRDefault="00FD32A4" w:rsidP="00C82E9F">
      <w:pPr>
        <w:spacing w:after="0" w:line="240" w:lineRule="auto"/>
        <w:jc w:val="both"/>
        <w:rPr>
          <w:rFonts w:cstheme="minorHAnsi"/>
        </w:rPr>
      </w:pPr>
    </w:p>
    <w:p w14:paraId="11023EF5" w14:textId="5B600056" w:rsidR="00CB7EC9" w:rsidRPr="001E5FF7" w:rsidRDefault="008F50D9" w:rsidP="00C82E9F">
      <w:pPr>
        <w:spacing w:after="0" w:line="240" w:lineRule="auto"/>
        <w:jc w:val="both"/>
        <w:rPr>
          <w:rFonts w:cstheme="minorHAnsi"/>
        </w:rPr>
      </w:pPr>
      <w:r>
        <w:rPr>
          <w:rFonts w:cstheme="minorHAnsi"/>
        </w:rPr>
        <w:lastRenderedPageBreak/>
        <w:t xml:space="preserve">Predmet pogodbe obsega izdelavo oziroma dobavo </w:t>
      </w:r>
      <w:r w:rsidR="00FD32A4">
        <w:rPr>
          <w:rFonts w:cstheme="minorHAnsi"/>
        </w:rPr>
        <w:t>in</w:t>
      </w:r>
      <w:r>
        <w:rPr>
          <w:rFonts w:cstheme="minorHAnsi"/>
        </w:rPr>
        <w:t xml:space="preserve"> montažo </w:t>
      </w:r>
      <w:r w:rsidR="00FD32A4">
        <w:rPr>
          <w:rFonts w:cstheme="minorHAnsi"/>
        </w:rPr>
        <w:t>opreme</w:t>
      </w:r>
      <w:r>
        <w:rPr>
          <w:rFonts w:cstheme="minorHAnsi"/>
        </w:rPr>
        <w:t xml:space="preserve"> ter spremljevalne storitve, navedene v ponudbenem predračunu ter v nadaljevanju te pogodbe. </w:t>
      </w:r>
    </w:p>
    <w:p w14:paraId="2A6B5E30" w14:textId="77777777" w:rsidR="00CB7EC9" w:rsidRPr="001E5FF7" w:rsidRDefault="00CB7EC9" w:rsidP="001E5FF7">
      <w:pPr>
        <w:spacing w:after="0" w:line="240" w:lineRule="auto"/>
        <w:ind w:left="360"/>
        <w:rPr>
          <w:rFonts w:cstheme="minorHAnsi"/>
        </w:rPr>
      </w:pPr>
    </w:p>
    <w:p w14:paraId="07F7984D" w14:textId="0F3E38BF" w:rsidR="00CB7EC9" w:rsidRPr="001E5FF7" w:rsidRDefault="00CB7EC9" w:rsidP="00A34678">
      <w:pPr>
        <w:pStyle w:val="Odstavekseznama"/>
        <w:numPr>
          <w:ilvl w:val="0"/>
          <w:numId w:val="2"/>
        </w:numPr>
        <w:suppressAutoHyphens/>
        <w:spacing w:after="0" w:line="240" w:lineRule="auto"/>
        <w:ind w:right="-2"/>
        <w:jc w:val="center"/>
        <w:rPr>
          <w:rFonts w:eastAsia="Calibri" w:cstheme="minorHAnsi"/>
          <w:b/>
          <w:lang w:eastAsia="sl-SI"/>
        </w:rPr>
      </w:pPr>
      <w:r w:rsidRPr="001E5FF7">
        <w:rPr>
          <w:rFonts w:eastAsia="Calibri" w:cstheme="minorHAnsi"/>
          <w:b/>
          <w:lang w:eastAsia="sl-SI"/>
        </w:rPr>
        <w:t>člen</w:t>
      </w:r>
    </w:p>
    <w:p w14:paraId="4412E275" w14:textId="77777777" w:rsidR="007B45E8" w:rsidRPr="001E5FF7" w:rsidRDefault="007B45E8" w:rsidP="001E5FF7">
      <w:pPr>
        <w:spacing w:after="0" w:line="240" w:lineRule="auto"/>
        <w:rPr>
          <w:rFonts w:cstheme="minorHAnsi"/>
        </w:rPr>
      </w:pPr>
    </w:p>
    <w:p w14:paraId="231BD609" w14:textId="25978C86" w:rsidR="00CB7EC9" w:rsidRPr="001E5FF7" w:rsidRDefault="003065F2" w:rsidP="001E5FF7">
      <w:pPr>
        <w:spacing w:after="0" w:line="240" w:lineRule="auto"/>
        <w:jc w:val="both"/>
        <w:rPr>
          <w:rFonts w:cstheme="minorHAnsi"/>
        </w:rPr>
      </w:pPr>
      <w:r w:rsidRPr="001E5FF7">
        <w:rPr>
          <w:rFonts w:cstheme="minorHAnsi"/>
        </w:rPr>
        <w:t xml:space="preserve">(1) </w:t>
      </w:r>
      <w:r w:rsidR="00CB7EC9" w:rsidRPr="001E5FF7">
        <w:rPr>
          <w:rFonts w:cstheme="minorHAnsi"/>
        </w:rPr>
        <w:t xml:space="preserve">S to pogodbo naročnik oddaja, izvajalec pa prevzema </w:t>
      </w:r>
      <w:r w:rsidR="00C82E9F">
        <w:rPr>
          <w:rFonts w:cstheme="minorHAnsi"/>
        </w:rPr>
        <w:t xml:space="preserve">v </w:t>
      </w:r>
      <w:r w:rsidR="00CB7EC9" w:rsidRPr="001E5FF7">
        <w:rPr>
          <w:rFonts w:cstheme="minorHAnsi"/>
        </w:rPr>
        <w:t xml:space="preserve">izvedbo </w:t>
      </w:r>
      <w:r w:rsidR="00C82E9F">
        <w:rPr>
          <w:rFonts w:cstheme="minorHAnsi"/>
        </w:rPr>
        <w:t>dobave in storitve, potrebne za izvedbo</w:t>
      </w:r>
      <w:r w:rsidR="008F6ACC">
        <w:rPr>
          <w:rFonts w:cstheme="minorHAnsi"/>
        </w:rPr>
        <w:t xml:space="preserve"> okoljsko manj obremenjujoče pohištvene in gostinske opreme za stalno</w:t>
      </w:r>
      <w:r w:rsidR="00C82E9F" w:rsidRPr="00C82E9F">
        <w:rPr>
          <w:rFonts w:cstheme="minorHAnsi"/>
        </w:rPr>
        <w:t xml:space="preserve"> prirodo</w:t>
      </w:r>
      <w:r w:rsidR="008F6ACC">
        <w:rPr>
          <w:rFonts w:cstheme="minorHAnsi"/>
        </w:rPr>
        <w:t>slovno razstavo</w:t>
      </w:r>
      <w:r w:rsidR="00C82E9F" w:rsidRPr="00C82E9F">
        <w:rPr>
          <w:rFonts w:cstheme="minorHAnsi"/>
        </w:rPr>
        <w:t xml:space="preserve"> na</w:t>
      </w:r>
      <w:r w:rsidR="00C82E9F" w:rsidRPr="001E5FF7">
        <w:rPr>
          <w:rFonts w:cstheme="minorHAnsi"/>
        </w:rPr>
        <w:t xml:space="preserve"> gradu Borl</w:t>
      </w:r>
      <w:r w:rsidR="00C82E9F">
        <w:rPr>
          <w:rFonts w:cstheme="minorHAnsi"/>
        </w:rPr>
        <w:t xml:space="preserve">, </w:t>
      </w:r>
      <w:r w:rsidR="00FD32A4">
        <w:rPr>
          <w:rFonts w:cstheme="minorHAnsi"/>
        </w:rPr>
        <w:t xml:space="preserve">opredeljene v popisu del v ponudbenem predračunu, </w:t>
      </w:r>
      <w:r w:rsidR="008F6ACC">
        <w:rPr>
          <w:rFonts w:cstheme="minorHAnsi"/>
        </w:rPr>
        <w:t>ki je priloga in sestavni del te pogodbe.</w:t>
      </w:r>
    </w:p>
    <w:p w14:paraId="7620BE02" w14:textId="77777777" w:rsidR="00C82E9F" w:rsidRDefault="00C82E9F" w:rsidP="00C82E9F">
      <w:pPr>
        <w:suppressAutoHyphens/>
        <w:spacing w:after="0" w:line="240" w:lineRule="auto"/>
        <w:ind w:right="-2"/>
        <w:jc w:val="both"/>
        <w:rPr>
          <w:rFonts w:eastAsia="Calibri" w:cstheme="minorHAnsi"/>
          <w:b/>
          <w:lang w:eastAsia="sl-SI"/>
        </w:rPr>
      </w:pPr>
    </w:p>
    <w:p w14:paraId="737268C3" w14:textId="41F6B47D" w:rsidR="00EF14FB" w:rsidRPr="001E5FF7" w:rsidRDefault="008F6ACC" w:rsidP="001E5FF7">
      <w:pPr>
        <w:spacing w:after="0" w:line="240" w:lineRule="auto"/>
        <w:jc w:val="both"/>
        <w:rPr>
          <w:rFonts w:cstheme="minorHAnsi"/>
        </w:rPr>
      </w:pPr>
      <w:r>
        <w:rPr>
          <w:rFonts w:cstheme="minorHAnsi"/>
        </w:rPr>
        <w:t xml:space="preserve"> </w:t>
      </w:r>
      <w:r w:rsidR="001E50CD">
        <w:rPr>
          <w:rFonts w:cstheme="minorHAnsi"/>
        </w:rPr>
        <w:t>(2</w:t>
      </w:r>
      <w:r w:rsidR="003065F2" w:rsidRPr="001E5FF7">
        <w:rPr>
          <w:rFonts w:cstheme="minorHAnsi"/>
        </w:rPr>
        <w:t xml:space="preserve">) </w:t>
      </w:r>
      <w:r w:rsidR="00EF14FB" w:rsidRPr="001E5FF7">
        <w:rPr>
          <w:rFonts w:cstheme="minorHAnsi"/>
        </w:rPr>
        <w:t xml:space="preserve">Lokacija stalne </w:t>
      </w:r>
      <w:r w:rsidR="00A55AAB" w:rsidRPr="001E5FF7">
        <w:rPr>
          <w:rFonts w:cstheme="minorHAnsi"/>
        </w:rPr>
        <w:t xml:space="preserve">prirodoslovne </w:t>
      </w:r>
      <w:r w:rsidR="00EF14FB" w:rsidRPr="001E5FF7">
        <w:rPr>
          <w:rFonts w:cstheme="minorHAnsi"/>
        </w:rPr>
        <w:t xml:space="preserve">razstave je </w:t>
      </w:r>
      <w:r w:rsidR="007B45E8" w:rsidRPr="001E5FF7">
        <w:rPr>
          <w:rFonts w:cstheme="minorHAnsi"/>
        </w:rPr>
        <w:t>Grad Borl, Dolane 1, Občina Cirkulane</w:t>
      </w:r>
      <w:r w:rsidR="00EF14FB" w:rsidRPr="001E5FF7">
        <w:rPr>
          <w:rFonts w:cstheme="minorHAnsi"/>
        </w:rPr>
        <w:t>.</w:t>
      </w:r>
    </w:p>
    <w:p w14:paraId="106B3052" w14:textId="77777777" w:rsidR="00074079" w:rsidRPr="001E50CD" w:rsidRDefault="00074079" w:rsidP="001E50CD">
      <w:pPr>
        <w:spacing w:after="0" w:line="240" w:lineRule="auto"/>
        <w:rPr>
          <w:rFonts w:cstheme="minorHAnsi"/>
        </w:rPr>
      </w:pPr>
    </w:p>
    <w:p w14:paraId="1C630729" w14:textId="6031A59B" w:rsidR="001339DB" w:rsidRPr="008F6ACC" w:rsidRDefault="001E50CD" w:rsidP="008F6ACC">
      <w:pPr>
        <w:spacing w:after="0" w:line="240" w:lineRule="auto"/>
        <w:jc w:val="both"/>
        <w:rPr>
          <w:rFonts w:eastAsia="Calibri" w:cstheme="minorHAnsi"/>
        </w:rPr>
      </w:pPr>
      <w:r w:rsidRPr="001E50CD">
        <w:rPr>
          <w:rFonts w:cstheme="minorHAnsi"/>
        </w:rPr>
        <w:t xml:space="preserve">(3) </w:t>
      </w:r>
      <w:r w:rsidR="001339DB" w:rsidRPr="001E50CD">
        <w:rPr>
          <w:rFonts w:cstheme="minorHAnsi"/>
        </w:rPr>
        <w:t>Izvajalec mora</w:t>
      </w:r>
      <w:r>
        <w:rPr>
          <w:rFonts w:cstheme="minorHAnsi"/>
        </w:rPr>
        <w:t xml:space="preserve"> zagotoviti</w:t>
      </w:r>
      <w:r w:rsidR="001339DB" w:rsidRPr="001E50CD">
        <w:rPr>
          <w:rFonts w:cstheme="minorHAnsi"/>
        </w:rPr>
        <w:t xml:space="preserve"> </w:t>
      </w:r>
      <w:r>
        <w:rPr>
          <w:rFonts w:eastAsia="Calibri" w:cstheme="minorHAnsi"/>
        </w:rPr>
        <w:t>izpolnjevanje temeljnih okoljskih zahtev</w:t>
      </w:r>
      <w:r w:rsidR="001339DB" w:rsidRPr="001E50CD">
        <w:rPr>
          <w:rFonts w:eastAsia="Calibri" w:cstheme="minorHAnsi"/>
        </w:rPr>
        <w:t xml:space="preserve"> za dobavljeno blago iz Uredbe o zelenem </w:t>
      </w:r>
      <w:r w:rsidR="001339DB" w:rsidRPr="000F530D">
        <w:rPr>
          <w:rFonts w:eastAsia="Calibri" w:cstheme="minorHAnsi"/>
        </w:rPr>
        <w:t>javnem naročanju (Uradni list RS, št. 51/17 in 64/19), in sicer</w:t>
      </w:r>
      <w:r w:rsidR="008F6ACC">
        <w:rPr>
          <w:rFonts w:eastAsia="Calibri" w:cstheme="minorHAnsi"/>
        </w:rPr>
        <w:t xml:space="preserve"> tako, da </w:t>
      </w:r>
      <w:r w:rsidR="001339DB" w:rsidRPr="008F6ACC">
        <w:rPr>
          <w:rFonts w:cstheme="minorHAnsi"/>
        </w:rPr>
        <w:t>delež lesa ali lesnih tvoriv v pohištvu znaša najmanj 70% prostornine uporabljenih materialov za izdelavo pohištva, razen če predpis ali namen uporabe to prepoveduje ali onemogoča.</w:t>
      </w:r>
    </w:p>
    <w:p w14:paraId="043D9495" w14:textId="77777777" w:rsidR="001339DB" w:rsidRPr="001E50CD" w:rsidRDefault="001339DB" w:rsidP="001E50CD">
      <w:pPr>
        <w:spacing w:after="0" w:line="240" w:lineRule="auto"/>
        <w:rPr>
          <w:rFonts w:cstheme="minorHAnsi"/>
        </w:rPr>
      </w:pPr>
    </w:p>
    <w:p w14:paraId="5D0F1F70" w14:textId="598CD967" w:rsidR="00EF14FB" w:rsidRPr="001E5FF7" w:rsidRDefault="00EF14FB" w:rsidP="00A34678">
      <w:pPr>
        <w:pStyle w:val="Odstavekseznama"/>
        <w:numPr>
          <w:ilvl w:val="0"/>
          <w:numId w:val="3"/>
        </w:numPr>
        <w:spacing w:after="0" w:line="240" w:lineRule="auto"/>
        <w:jc w:val="center"/>
        <w:rPr>
          <w:rFonts w:cstheme="minorHAnsi"/>
          <w:b/>
          <w:bCs/>
        </w:rPr>
      </w:pPr>
      <w:r w:rsidRPr="001E5FF7">
        <w:rPr>
          <w:rFonts w:cstheme="minorHAnsi"/>
          <w:b/>
          <w:bCs/>
        </w:rPr>
        <w:t>POGODBENA CENA</w:t>
      </w:r>
    </w:p>
    <w:p w14:paraId="0B7D32DE" w14:textId="77777777" w:rsidR="00955C97" w:rsidRPr="001E5FF7" w:rsidRDefault="00955C97" w:rsidP="001E5FF7">
      <w:pPr>
        <w:spacing w:after="0" w:line="240" w:lineRule="auto"/>
        <w:ind w:left="360"/>
        <w:rPr>
          <w:rFonts w:cstheme="minorHAnsi"/>
          <w:b/>
          <w:bCs/>
        </w:rPr>
      </w:pPr>
    </w:p>
    <w:p w14:paraId="2835EFDE" w14:textId="20EE12CC" w:rsidR="00EF14FB" w:rsidRPr="001E5FF7" w:rsidRDefault="007B45E8" w:rsidP="00A34678">
      <w:pPr>
        <w:pStyle w:val="Odstavekseznama"/>
        <w:numPr>
          <w:ilvl w:val="0"/>
          <w:numId w:val="2"/>
        </w:numPr>
        <w:spacing w:after="0" w:line="240" w:lineRule="auto"/>
        <w:jc w:val="center"/>
        <w:rPr>
          <w:rFonts w:cstheme="minorHAnsi"/>
        </w:rPr>
      </w:pPr>
      <w:r w:rsidRPr="001E5FF7">
        <w:rPr>
          <w:rFonts w:cstheme="minorHAnsi"/>
          <w:b/>
          <w:bCs/>
        </w:rPr>
        <w:t>člen</w:t>
      </w:r>
    </w:p>
    <w:p w14:paraId="373A6BB0" w14:textId="77777777" w:rsidR="003065F2" w:rsidRPr="001E5FF7" w:rsidRDefault="003065F2" w:rsidP="001E5FF7">
      <w:pPr>
        <w:spacing w:after="0" w:line="240" w:lineRule="auto"/>
        <w:ind w:left="360"/>
        <w:rPr>
          <w:rFonts w:cstheme="minorHAnsi"/>
        </w:rPr>
      </w:pPr>
    </w:p>
    <w:p w14:paraId="5742116F" w14:textId="711EEA1F" w:rsidR="003065F2" w:rsidRPr="001E5FF7" w:rsidRDefault="001E50CD" w:rsidP="001E5FF7">
      <w:pPr>
        <w:spacing w:after="0" w:line="240" w:lineRule="auto"/>
        <w:jc w:val="both"/>
        <w:rPr>
          <w:rFonts w:cstheme="minorHAnsi"/>
        </w:rPr>
      </w:pPr>
      <w:r>
        <w:rPr>
          <w:rFonts w:cstheme="minorHAnsi"/>
        </w:rPr>
        <w:t>(1) Pogodbena vrednost za dobave in storitve (v nadaljevanju tudi: dela oziroma pogodbena dela)</w:t>
      </w:r>
      <w:r w:rsidR="003065F2" w:rsidRPr="001E5FF7">
        <w:rPr>
          <w:rFonts w:cstheme="minorHAnsi"/>
        </w:rPr>
        <w:t xml:space="preserve"> je dogovorjena na osnovi ponudbe izvajalca in znaša:</w:t>
      </w:r>
    </w:p>
    <w:tbl>
      <w:tblPr>
        <w:tblW w:w="9331" w:type="dxa"/>
        <w:tblCellMar>
          <w:left w:w="70" w:type="dxa"/>
          <w:right w:w="70" w:type="dxa"/>
        </w:tblCellMar>
        <w:tblLook w:val="04A0" w:firstRow="1" w:lastRow="0" w:firstColumn="1" w:lastColumn="0" w:noHBand="0" w:noVBand="1"/>
      </w:tblPr>
      <w:tblGrid>
        <w:gridCol w:w="190"/>
        <w:gridCol w:w="5777"/>
        <w:gridCol w:w="1755"/>
        <w:gridCol w:w="1337"/>
        <w:gridCol w:w="272"/>
      </w:tblGrid>
      <w:tr w:rsidR="003065F2" w:rsidRPr="001E5FF7" w14:paraId="3ADA948B" w14:textId="77777777" w:rsidTr="00EE7516">
        <w:trPr>
          <w:trHeight w:val="313"/>
        </w:trPr>
        <w:tc>
          <w:tcPr>
            <w:tcW w:w="190" w:type="dxa"/>
            <w:tcBorders>
              <w:top w:val="nil"/>
              <w:left w:val="nil"/>
              <w:bottom w:val="nil"/>
              <w:right w:val="nil"/>
            </w:tcBorders>
            <w:shd w:val="clear" w:color="auto" w:fill="auto"/>
            <w:noWrap/>
            <w:vAlign w:val="bottom"/>
            <w:hideMark/>
          </w:tcPr>
          <w:p w14:paraId="1CA3A8A4" w14:textId="77777777" w:rsidR="003065F2" w:rsidRPr="001E5FF7" w:rsidRDefault="003065F2" w:rsidP="001E5FF7">
            <w:pPr>
              <w:spacing w:after="0" w:line="240" w:lineRule="auto"/>
              <w:rPr>
                <w:rFonts w:eastAsia="Times New Roman" w:cstheme="minorHAnsi"/>
                <w:lang w:eastAsia="sl-SI"/>
              </w:rPr>
            </w:pPr>
          </w:p>
        </w:tc>
        <w:tc>
          <w:tcPr>
            <w:tcW w:w="5777" w:type="dxa"/>
            <w:tcBorders>
              <w:top w:val="nil"/>
              <w:left w:val="nil"/>
              <w:bottom w:val="double" w:sz="6" w:space="0" w:color="auto"/>
              <w:right w:val="nil"/>
            </w:tcBorders>
            <w:shd w:val="clear" w:color="auto" w:fill="auto"/>
            <w:noWrap/>
            <w:vAlign w:val="bottom"/>
            <w:hideMark/>
          </w:tcPr>
          <w:p w14:paraId="4D8962D6" w14:textId="77777777" w:rsidR="003065F2" w:rsidRPr="001E5FF7" w:rsidRDefault="003065F2" w:rsidP="001E5FF7">
            <w:pPr>
              <w:spacing w:after="0" w:line="240" w:lineRule="auto"/>
              <w:rPr>
                <w:rFonts w:eastAsia="Times New Roman" w:cstheme="minorHAnsi"/>
                <w:color w:val="000000"/>
                <w:lang w:eastAsia="en-GB"/>
              </w:rPr>
            </w:pPr>
            <w:r w:rsidRPr="001E5FF7">
              <w:rPr>
                <w:rFonts w:eastAsia="Times New Roman" w:cstheme="minorHAnsi"/>
                <w:color w:val="000000"/>
                <w:lang w:eastAsia="en-GB"/>
              </w:rPr>
              <w:t> </w:t>
            </w:r>
          </w:p>
        </w:tc>
        <w:tc>
          <w:tcPr>
            <w:tcW w:w="1755" w:type="dxa"/>
            <w:tcBorders>
              <w:top w:val="nil"/>
              <w:left w:val="nil"/>
              <w:bottom w:val="double" w:sz="6" w:space="0" w:color="auto"/>
              <w:right w:val="nil"/>
            </w:tcBorders>
            <w:shd w:val="clear" w:color="auto" w:fill="auto"/>
            <w:noWrap/>
            <w:vAlign w:val="bottom"/>
            <w:hideMark/>
          </w:tcPr>
          <w:p w14:paraId="2AA17B9E" w14:textId="77777777" w:rsidR="003065F2" w:rsidRPr="001E5FF7" w:rsidRDefault="003065F2" w:rsidP="001E5FF7">
            <w:pPr>
              <w:spacing w:after="0" w:line="240" w:lineRule="auto"/>
              <w:rPr>
                <w:rFonts w:eastAsia="Times New Roman" w:cstheme="minorHAnsi"/>
                <w:color w:val="000000"/>
                <w:lang w:eastAsia="en-GB"/>
              </w:rPr>
            </w:pPr>
            <w:r w:rsidRPr="001E5FF7">
              <w:rPr>
                <w:rFonts w:eastAsia="Times New Roman" w:cstheme="minorHAnsi"/>
                <w:color w:val="000000"/>
                <w:lang w:eastAsia="en-GB"/>
              </w:rPr>
              <w:t> </w:t>
            </w:r>
          </w:p>
        </w:tc>
        <w:tc>
          <w:tcPr>
            <w:tcW w:w="1337" w:type="dxa"/>
            <w:tcBorders>
              <w:top w:val="nil"/>
              <w:left w:val="nil"/>
              <w:bottom w:val="double" w:sz="6" w:space="0" w:color="auto"/>
              <w:right w:val="nil"/>
            </w:tcBorders>
            <w:shd w:val="clear" w:color="auto" w:fill="auto"/>
            <w:noWrap/>
            <w:vAlign w:val="center"/>
            <w:hideMark/>
          </w:tcPr>
          <w:p w14:paraId="10102801" w14:textId="77777777" w:rsidR="003065F2" w:rsidRPr="001E5FF7" w:rsidRDefault="003065F2" w:rsidP="001E5FF7">
            <w:pPr>
              <w:spacing w:after="0" w:line="240" w:lineRule="auto"/>
              <w:rPr>
                <w:rFonts w:eastAsia="Times New Roman" w:cstheme="minorHAnsi"/>
                <w:color w:val="000000"/>
                <w:lang w:eastAsia="en-GB"/>
              </w:rPr>
            </w:pPr>
            <w:r w:rsidRPr="001E5FF7">
              <w:rPr>
                <w:rFonts w:eastAsia="Times New Roman" w:cstheme="minorHAnsi"/>
                <w:color w:val="000000"/>
                <w:lang w:eastAsia="en-GB"/>
              </w:rPr>
              <w:t> </w:t>
            </w:r>
          </w:p>
        </w:tc>
        <w:tc>
          <w:tcPr>
            <w:tcW w:w="272" w:type="dxa"/>
            <w:tcBorders>
              <w:top w:val="nil"/>
              <w:left w:val="nil"/>
              <w:bottom w:val="nil"/>
              <w:right w:val="nil"/>
            </w:tcBorders>
            <w:shd w:val="clear" w:color="auto" w:fill="auto"/>
            <w:noWrap/>
            <w:vAlign w:val="bottom"/>
            <w:hideMark/>
          </w:tcPr>
          <w:p w14:paraId="56DB6C67" w14:textId="77777777" w:rsidR="003065F2" w:rsidRPr="001E5FF7" w:rsidRDefault="003065F2" w:rsidP="001E5FF7">
            <w:pPr>
              <w:spacing w:after="0" w:line="240" w:lineRule="auto"/>
              <w:rPr>
                <w:rFonts w:eastAsia="Times New Roman" w:cstheme="minorHAnsi"/>
                <w:color w:val="000000"/>
                <w:lang w:eastAsia="en-GB"/>
              </w:rPr>
            </w:pPr>
          </w:p>
        </w:tc>
      </w:tr>
      <w:tr w:rsidR="003065F2" w:rsidRPr="001E5FF7" w14:paraId="1DBF34E0" w14:textId="77777777" w:rsidTr="00EE7516">
        <w:trPr>
          <w:trHeight w:val="417"/>
        </w:trPr>
        <w:tc>
          <w:tcPr>
            <w:tcW w:w="190" w:type="dxa"/>
            <w:tcBorders>
              <w:top w:val="nil"/>
              <w:left w:val="nil"/>
              <w:bottom w:val="nil"/>
              <w:right w:val="double" w:sz="6" w:space="0" w:color="auto"/>
            </w:tcBorders>
            <w:shd w:val="clear" w:color="auto" w:fill="auto"/>
            <w:noWrap/>
            <w:vAlign w:val="bottom"/>
          </w:tcPr>
          <w:p w14:paraId="4C222A71" w14:textId="77777777" w:rsidR="003065F2" w:rsidRPr="001E5FF7" w:rsidRDefault="003065F2" w:rsidP="001E5FF7">
            <w:pPr>
              <w:spacing w:after="0" w:line="240" w:lineRule="auto"/>
              <w:rPr>
                <w:rFonts w:eastAsia="Times New Roman" w:cstheme="minorHAnsi"/>
                <w:color w:val="000000"/>
                <w:lang w:eastAsia="en-GB"/>
              </w:rPr>
            </w:pPr>
          </w:p>
        </w:tc>
        <w:tc>
          <w:tcPr>
            <w:tcW w:w="5777" w:type="dxa"/>
            <w:tcBorders>
              <w:top w:val="nil"/>
              <w:left w:val="nil"/>
              <w:bottom w:val="double" w:sz="6" w:space="0" w:color="auto"/>
              <w:right w:val="single" w:sz="4" w:space="0" w:color="auto"/>
            </w:tcBorders>
            <w:shd w:val="clear" w:color="auto" w:fill="auto"/>
            <w:noWrap/>
            <w:vAlign w:val="center"/>
          </w:tcPr>
          <w:p w14:paraId="55C31D2C" w14:textId="79A08760" w:rsidR="003065F2" w:rsidRPr="001E5FF7" w:rsidRDefault="008F6ACC" w:rsidP="001E5FF7">
            <w:pPr>
              <w:spacing w:after="0" w:line="240" w:lineRule="auto"/>
              <w:rPr>
                <w:rFonts w:eastAsia="Times New Roman" w:cstheme="minorHAnsi"/>
                <w:color w:val="000000"/>
                <w:lang w:eastAsia="en-GB"/>
              </w:rPr>
            </w:pPr>
            <w:r>
              <w:rPr>
                <w:rFonts w:eastAsia="Times New Roman" w:cstheme="minorHAnsi"/>
                <w:color w:val="000000"/>
                <w:lang w:eastAsia="en-GB"/>
              </w:rPr>
              <w:t>Pogodbena c</w:t>
            </w:r>
            <w:r w:rsidR="003065F2" w:rsidRPr="001E5FF7">
              <w:rPr>
                <w:rFonts w:eastAsia="Times New Roman" w:cstheme="minorHAnsi"/>
                <w:color w:val="000000"/>
                <w:lang w:eastAsia="en-GB"/>
              </w:rPr>
              <w:t>ena brez DDV</w:t>
            </w:r>
          </w:p>
        </w:tc>
        <w:tc>
          <w:tcPr>
            <w:tcW w:w="1755" w:type="dxa"/>
            <w:tcBorders>
              <w:top w:val="nil"/>
              <w:left w:val="nil"/>
              <w:bottom w:val="double" w:sz="6" w:space="0" w:color="auto"/>
              <w:right w:val="single" w:sz="4" w:space="0" w:color="auto"/>
            </w:tcBorders>
            <w:shd w:val="clear" w:color="auto" w:fill="auto"/>
            <w:noWrap/>
            <w:vAlign w:val="bottom"/>
          </w:tcPr>
          <w:p w14:paraId="3942FEF2" w14:textId="77777777" w:rsidR="003065F2" w:rsidRPr="001E5FF7" w:rsidRDefault="003065F2" w:rsidP="001E5FF7">
            <w:pPr>
              <w:spacing w:after="0" w:line="240" w:lineRule="auto"/>
              <w:rPr>
                <w:rFonts w:eastAsia="Times New Roman" w:cstheme="minorHAnsi"/>
                <w:color w:val="000000"/>
                <w:lang w:eastAsia="en-GB"/>
              </w:rPr>
            </w:pPr>
          </w:p>
        </w:tc>
        <w:tc>
          <w:tcPr>
            <w:tcW w:w="1337" w:type="dxa"/>
            <w:tcBorders>
              <w:top w:val="nil"/>
              <w:left w:val="nil"/>
              <w:bottom w:val="double" w:sz="6" w:space="0" w:color="auto"/>
              <w:right w:val="double" w:sz="6" w:space="0" w:color="auto"/>
            </w:tcBorders>
            <w:shd w:val="clear" w:color="auto" w:fill="auto"/>
            <w:noWrap/>
            <w:vAlign w:val="center"/>
          </w:tcPr>
          <w:p w14:paraId="5A3B5B36" w14:textId="77777777" w:rsidR="003065F2" w:rsidRPr="001E5FF7" w:rsidRDefault="003065F2" w:rsidP="001E5FF7">
            <w:pPr>
              <w:spacing w:after="0" w:line="240" w:lineRule="auto"/>
              <w:rPr>
                <w:rFonts w:eastAsia="Times New Roman" w:cstheme="minorHAnsi"/>
                <w:color w:val="000000"/>
                <w:lang w:val="it-IT" w:eastAsia="en-GB"/>
              </w:rPr>
            </w:pPr>
            <w:r w:rsidRPr="001E5FF7">
              <w:rPr>
                <w:rFonts w:eastAsia="Times New Roman" w:cstheme="minorHAnsi"/>
                <w:color w:val="000000"/>
                <w:lang w:val="en-US" w:eastAsia="en-GB"/>
              </w:rPr>
              <w:t>EUR</w:t>
            </w:r>
          </w:p>
        </w:tc>
        <w:tc>
          <w:tcPr>
            <w:tcW w:w="272" w:type="dxa"/>
            <w:tcBorders>
              <w:top w:val="nil"/>
              <w:left w:val="nil"/>
              <w:bottom w:val="nil"/>
              <w:right w:val="nil"/>
            </w:tcBorders>
            <w:shd w:val="clear" w:color="auto" w:fill="auto"/>
            <w:noWrap/>
            <w:vAlign w:val="bottom"/>
          </w:tcPr>
          <w:p w14:paraId="32270388" w14:textId="77777777" w:rsidR="003065F2" w:rsidRPr="001E5FF7" w:rsidRDefault="003065F2" w:rsidP="001E5FF7">
            <w:pPr>
              <w:spacing w:after="0" w:line="240" w:lineRule="auto"/>
              <w:rPr>
                <w:rFonts w:eastAsia="Times New Roman" w:cstheme="minorHAnsi"/>
                <w:color w:val="000000"/>
                <w:lang w:val="it-IT" w:eastAsia="en-GB"/>
              </w:rPr>
            </w:pPr>
          </w:p>
        </w:tc>
      </w:tr>
      <w:tr w:rsidR="003065F2" w:rsidRPr="001E5FF7" w14:paraId="7D4A03D9" w14:textId="77777777" w:rsidTr="00EE7516">
        <w:trPr>
          <w:trHeight w:val="417"/>
        </w:trPr>
        <w:tc>
          <w:tcPr>
            <w:tcW w:w="190" w:type="dxa"/>
            <w:tcBorders>
              <w:top w:val="nil"/>
              <w:left w:val="nil"/>
              <w:bottom w:val="nil"/>
              <w:right w:val="double" w:sz="6" w:space="0" w:color="auto"/>
            </w:tcBorders>
            <w:shd w:val="clear" w:color="auto" w:fill="auto"/>
            <w:noWrap/>
            <w:vAlign w:val="bottom"/>
            <w:hideMark/>
          </w:tcPr>
          <w:p w14:paraId="4B5C3F41" w14:textId="77777777" w:rsidR="003065F2" w:rsidRPr="001E5FF7" w:rsidRDefault="003065F2" w:rsidP="001E5FF7">
            <w:pPr>
              <w:spacing w:after="0" w:line="240" w:lineRule="auto"/>
              <w:rPr>
                <w:rFonts w:eastAsia="Times New Roman" w:cstheme="minorHAnsi"/>
                <w:color w:val="000000"/>
                <w:lang w:val="it-IT" w:eastAsia="en-GB"/>
              </w:rPr>
            </w:pPr>
            <w:r w:rsidRPr="001E5FF7">
              <w:rPr>
                <w:rFonts w:eastAsia="Times New Roman" w:cstheme="minorHAnsi"/>
                <w:color w:val="000000"/>
                <w:lang w:val="it-IT" w:eastAsia="en-GB"/>
              </w:rPr>
              <w:t> </w:t>
            </w:r>
          </w:p>
        </w:tc>
        <w:tc>
          <w:tcPr>
            <w:tcW w:w="5777" w:type="dxa"/>
            <w:tcBorders>
              <w:top w:val="nil"/>
              <w:left w:val="nil"/>
              <w:bottom w:val="double" w:sz="6" w:space="0" w:color="auto"/>
              <w:right w:val="single" w:sz="4" w:space="0" w:color="auto"/>
            </w:tcBorders>
            <w:shd w:val="clear" w:color="auto" w:fill="auto"/>
            <w:noWrap/>
            <w:vAlign w:val="center"/>
            <w:hideMark/>
          </w:tcPr>
          <w:p w14:paraId="2CF37E33" w14:textId="77777777" w:rsidR="003065F2" w:rsidRPr="001E5FF7" w:rsidRDefault="003065F2" w:rsidP="001E5FF7">
            <w:pPr>
              <w:spacing w:after="0" w:line="240" w:lineRule="auto"/>
              <w:rPr>
                <w:rFonts w:eastAsia="Times New Roman" w:cstheme="minorHAnsi"/>
                <w:color w:val="000000"/>
                <w:lang w:eastAsia="en-GB"/>
              </w:rPr>
            </w:pPr>
            <w:r w:rsidRPr="001E5FF7">
              <w:rPr>
                <w:rFonts w:eastAsia="Times New Roman" w:cstheme="minorHAnsi"/>
                <w:color w:val="000000"/>
                <w:lang w:eastAsia="en-GB"/>
              </w:rPr>
              <w:t>Znesek DDV 22 %</w:t>
            </w:r>
          </w:p>
        </w:tc>
        <w:tc>
          <w:tcPr>
            <w:tcW w:w="1755" w:type="dxa"/>
            <w:tcBorders>
              <w:top w:val="nil"/>
              <w:left w:val="nil"/>
              <w:bottom w:val="double" w:sz="6" w:space="0" w:color="auto"/>
              <w:right w:val="single" w:sz="4" w:space="0" w:color="auto"/>
            </w:tcBorders>
            <w:shd w:val="clear" w:color="auto" w:fill="auto"/>
            <w:noWrap/>
            <w:vAlign w:val="bottom"/>
            <w:hideMark/>
          </w:tcPr>
          <w:p w14:paraId="143D3F59" w14:textId="77777777" w:rsidR="003065F2" w:rsidRPr="001E5FF7" w:rsidRDefault="003065F2" w:rsidP="001E5FF7">
            <w:pPr>
              <w:spacing w:after="0" w:line="240" w:lineRule="auto"/>
              <w:rPr>
                <w:rFonts w:eastAsia="Times New Roman" w:cstheme="minorHAnsi"/>
                <w:color w:val="000000"/>
                <w:lang w:eastAsia="en-GB"/>
              </w:rPr>
            </w:pPr>
          </w:p>
        </w:tc>
        <w:tc>
          <w:tcPr>
            <w:tcW w:w="1337" w:type="dxa"/>
            <w:tcBorders>
              <w:top w:val="nil"/>
              <w:left w:val="nil"/>
              <w:bottom w:val="double" w:sz="6" w:space="0" w:color="auto"/>
              <w:right w:val="double" w:sz="6" w:space="0" w:color="auto"/>
            </w:tcBorders>
            <w:shd w:val="clear" w:color="auto" w:fill="auto"/>
            <w:noWrap/>
            <w:vAlign w:val="center"/>
            <w:hideMark/>
          </w:tcPr>
          <w:p w14:paraId="0CB4047D" w14:textId="77777777" w:rsidR="003065F2" w:rsidRPr="001E5FF7" w:rsidRDefault="003065F2" w:rsidP="001E5FF7">
            <w:pPr>
              <w:spacing w:after="0" w:line="240" w:lineRule="auto"/>
              <w:rPr>
                <w:rFonts w:eastAsia="Times New Roman" w:cstheme="minorHAnsi"/>
                <w:color w:val="000000"/>
                <w:lang w:val="en-US" w:eastAsia="en-GB"/>
              </w:rPr>
            </w:pPr>
            <w:r w:rsidRPr="001E5FF7">
              <w:rPr>
                <w:rFonts w:eastAsia="Times New Roman" w:cstheme="minorHAnsi"/>
                <w:color w:val="000000"/>
                <w:lang w:val="en-US" w:eastAsia="en-GB"/>
              </w:rPr>
              <w:t>EUR</w:t>
            </w:r>
          </w:p>
        </w:tc>
        <w:tc>
          <w:tcPr>
            <w:tcW w:w="272" w:type="dxa"/>
            <w:tcBorders>
              <w:top w:val="nil"/>
              <w:left w:val="nil"/>
              <w:bottom w:val="nil"/>
              <w:right w:val="nil"/>
            </w:tcBorders>
            <w:shd w:val="clear" w:color="auto" w:fill="auto"/>
            <w:noWrap/>
            <w:vAlign w:val="bottom"/>
            <w:hideMark/>
          </w:tcPr>
          <w:p w14:paraId="711CEA00" w14:textId="77777777" w:rsidR="003065F2" w:rsidRPr="001E5FF7" w:rsidRDefault="003065F2" w:rsidP="001E5FF7">
            <w:pPr>
              <w:spacing w:after="0" w:line="240" w:lineRule="auto"/>
              <w:rPr>
                <w:rFonts w:eastAsia="Times New Roman" w:cstheme="minorHAnsi"/>
                <w:color w:val="000000"/>
                <w:lang w:val="en-US" w:eastAsia="en-GB"/>
              </w:rPr>
            </w:pPr>
          </w:p>
        </w:tc>
      </w:tr>
      <w:tr w:rsidR="003065F2" w:rsidRPr="001E5FF7" w14:paraId="01AB1D27" w14:textId="77777777" w:rsidTr="00EE7516">
        <w:trPr>
          <w:trHeight w:val="417"/>
        </w:trPr>
        <w:tc>
          <w:tcPr>
            <w:tcW w:w="190" w:type="dxa"/>
            <w:tcBorders>
              <w:top w:val="nil"/>
              <w:left w:val="nil"/>
              <w:bottom w:val="nil"/>
              <w:right w:val="double" w:sz="6" w:space="0" w:color="auto"/>
            </w:tcBorders>
            <w:shd w:val="clear" w:color="auto" w:fill="auto"/>
            <w:noWrap/>
            <w:vAlign w:val="bottom"/>
            <w:hideMark/>
          </w:tcPr>
          <w:p w14:paraId="1B8293CB" w14:textId="77777777" w:rsidR="003065F2" w:rsidRPr="001E5FF7" w:rsidRDefault="003065F2" w:rsidP="001E5FF7">
            <w:pPr>
              <w:spacing w:after="0" w:line="240" w:lineRule="auto"/>
              <w:rPr>
                <w:rFonts w:eastAsia="Times New Roman" w:cstheme="minorHAnsi"/>
                <w:color w:val="000000"/>
                <w:lang w:val="en-US" w:eastAsia="en-GB"/>
              </w:rPr>
            </w:pPr>
            <w:r w:rsidRPr="001E5FF7">
              <w:rPr>
                <w:rFonts w:eastAsia="Times New Roman" w:cstheme="minorHAnsi"/>
                <w:color w:val="000000"/>
                <w:lang w:val="en-US" w:eastAsia="en-GB"/>
              </w:rPr>
              <w:t> </w:t>
            </w:r>
          </w:p>
        </w:tc>
        <w:tc>
          <w:tcPr>
            <w:tcW w:w="5777" w:type="dxa"/>
            <w:tcBorders>
              <w:top w:val="nil"/>
              <w:left w:val="nil"/>
              <w:bottom w:val="double" w:sz="6" w:space="0" w:color="auto"/>
              <w:right w:val="single" w:sz="4" w:space="0" w:color="auto"/>
            </w:tcBorders>
            <w:shd w:val="clear" w:color="auto" w:fill="auto"/>
            <w:noWrap/>
            <w:vAlign w:val="center"/>
            <w:hideMark/>
          </w:tcPr>
          <w:p w14:paraId="7B6CA53D" w14:textId="3F0DF6BC" w:rsidR="003065F2" w:rsidRPr="001E5FF7" w:rsidRDefault="003065F2" w:rsidP="001E5FF7">
            <w:pPr>
              <w:spacing w:after="0" w:line="240" w:lineRule="auto"/>
              <w:rPr>
                <w:rFonts w:eastAsia="Times New Roman" w:cstheme="minorHAnsi"/>
                <w:b/>
                <w:bCs/>
                <w:color w:val="000000"/>
                <w:lang w:eastAsia="en-GB"/>
              </w:rPr>
            </w:pPr>
            <w:r w:rsidRPr="001E5FF7">
              <w:rPr>
                <w:rFonts w:eastAsia="Times New Roman" w:cstheme="minorHAnsi"/>
                <w:b/>
                <w:bCs/>
                <w:color w:val="000000"/>
                <w:lang w:eastAsia="en-GB"/>
              </w:rPr>
              <w:t>POGODBENA CENA</w:t>
            </w:r>
            <w:r w:rsidR="008F6ACC">
              <w:rPr>
                <w:rFonts w:eastAsia="Times New Roman" w:cstheme="minorHAnsi"/>
                <w:b/>
                <w:bCs/>
                <w:color w:val="000000"/>
                <w:lang w:eastAsia="en-GB"/>
              </w:rPr>
              <w:t xml:space="preserve"> Z DDV</w:t>
            </w:r>
          </w:p>
        </w:tc>
        <w:tc>
          <w:tcPr>
            <w:tcW w:w="1755" w:type="dxa"/>
            <w:tcBorders>
              <w:top w:val="nil"/>
              <w:left w:val="nil"/>
              <w:bottom w:val="double" w:sz="6" w:space="0" w:color="auto"/>
              <w:right w:val="single" w:sz="4" w:space="0" w:color="auto"/>
            </w:tcBorders>
            <w:shd w:val="clear" w:color="auto" w:fill="auto"/>
            <w:noWrap/>
            <w:vAlign w:val="bottom"/>
            <w:hideMark/>
          </w:tcPr>
          <w:p w14:paraId="120C14D7" w14:textId="77777777" w:rsidR="003065F2" w:rsidRPr="001E5FF7" w:rsidRDefault="003065F2" w:rsidP="001E5FF7">
            <w:pPr>
              <w:spacing w:after="0" w:line="240" w:lineRule="auto"/>
              <w:rPr>
                <w:rFonts w:eastAsia="Times New Roman" w:cstheme="minorHAnsi"/>
                <w:b/>
                <w:bCs/>
                <w:color w:val="000000"/>
                <w:lang w:eastAsia="en-GB"/>
              </w:rPr>
            </w:pPr>
            <w:r w:rsidRPr="001E5FF7">
              <w:rPr>
                <w:rFonts w:eastAsia="Times New Roman" w:cstheme="minorHAnsi"/>
                <w:b/>
                <w:bCs/>
                <w:color w:val="000000"/>
                <w:lang w:eastAsia="en-GB"/>
              </w:rPr>
              <w:t> </w:t>
            </w:r>
          </w:p>
        </w:tc>
        <w:tc>
          <w:tcPr>
            <w:tcW w:w="1337" w:type="dxa"/>
            <w:tcBorders>
              <w:top w:val="nil"/>
              <w:left w:val="nil"/>
              <w:bottom w:val="double" w:sz="6" w:space="0" w:color="auto"/>
              <w:right w:val="double" w:sz="6" w:space="0" w:color="auto"/>
            </w:tcBorders>
            <w:shd w:val="clear" w:color="auto" w:fill="auto"/>
            <w:noWrap/>
            <w:vAlign w:val="center"/>
            <w:hideMark/>
          </w:tcPr>
          <w:p w14:paraId="7488435C" w14:textId="77777777" w:rsidR="003065F2" w:rsidRPr="001E5FF7" w:rsidRDefault="003065F2" w:rsidP="001E5FF7">
            <w:pPr>
              <w:spacing w:after="0" w:line="240" w:lineRule="auto"/>
              <w:rPr>
                <w:rFonts w:eastAsia="Times New Roman" w:cstheme="minorHAnsi"/>
                <w:b/>
                <w:bCs/>
                <w:color w:val="000000"/>
                <w:lang w:val="en-US" w:eastAsia="en-GB"/>
              </w:rPr>
            </w:pPr>
            <w:r w:rsidRPr="001E5FF7">
              <w:rPr>
                <w:rFonts w:eastAsia="Times New Roman" w:cstheme="minorHAnsi"/>
                <w:b/>
                <w:bCs/>
                <w:color w:val="000000"/>
                <w:lang w:val="en-US" w:eastAsia="en-GB"/>
              </w:rPr>
              <w:t>EUR</w:t>
            </w:r>
          </w:p>
        </w:tc>
        <w:tc>
          <w:tcPr>
            <w:tcW w:w="272" w:type="dxa"/>
            <w:tcBorders>
              <w:top w:val="nil"/>
              <w:left w:val="nil"/>
              <w:bottom w:val="nil"/>
              <w:right w:val="nil"/>
            </w:tcBorders>
            <w:shd w:val="clear" w:color="auto" w:fill="auto"/>
            <w:noWrap/>
            <w:vAlign w:val="bottom"/>
            <w:hideMark/>
          </w:tcPr>
          <w:p w14:paraId="2A8D16A9" w14:textId="77777777" w:rsidR="003065F2" w:rsidRPr="001E5FF7" w:rsidRDefault="003065F2" w:rsidP="001E5FF7">
            <w:pPr>
              <w:spacing w:after="0" w:line="240" w:lineRule="auto"/>
              <w:rPr>
                <w:rFonts w:eastAsia="Times New Roman" w:cstheme="minorHAnsi"/>
                <w:b/>
                <w:bCs/>
                <w:color w:val="000000"/>
                <w:lang w:val="en-US" w:eastAsia="en-GB"/>
              </w:rPr>
            </w:pPr>
          </w:p>
        </w:tc>
      </w:tr>
      <w:tr w:rsidR="003065F2" w:rsidRPr="001E5FF7" w14:paraId="4EB5C572" w14:textId="77777777" w:rsidTr="00EE7516">
        <w:trPr>
          <w:trHeight w:val="417"/>
        </w:trPr>
        <w:tc>
          <w:tcPr>
            <w:tcW w:w="190" w:type="dxa"/>
            <w:tcBorders>
              <w:top w:val="nil"/>
              <w:left w:val="nil"/>
              <w:bottom w:val="nil"/>
              <w:right w:val="double" w:sz="6" w:space="0" w:color="auto"/>
            </w:tcBorders>
            <w:shd w:val="clear" w:color="auto" w:fill="auto"/>
            <w:noWrap/>
            <w:vAlign w:val="bottom"/>
            <w:hideMark/>
          </w:tcPr>
          <w:p w14:paraId="1C8A06C9" w14:textId="77777777" w:rsidR="003065F2" w:rsidRPr="001E5FF7" w:rsidRDefault="003065F2" w:rsidP="001E5FF7">
            <w:pPr>
              <w:spacing w:after="0" w:line="240" w:lineRule="auto"/>
              <w:rPr>
                <w:rFonts w:eastAsia="Times New Roman" w:cstheme="minorHAnsi"/>
                <w:color w:val="000000"/>
                <w:lang w:val="en-US" w:eastAsia="en-GB"/>
              </w:rPr>
            </w:pPr>
            <w:r w:rsidRPr="001E5FF7">
              <w:rPr>
                <w:rFonts w:eastAsia="Times New Roman" w:cstheme="minorHAnsi"/>
                <w:color w:val="000000"/>
                <w:lang w:val="en-US" w:eastAsia="en-GB"/>
              </w:rPr>
              <w:t> </w:t>
            </w:r>
          </w:p>
        </w:tc>
        <w:tc>
          <w:tcPr>
            <w:tcW w:w="7532" w:type="dxa"/>
            <w:gridSpan w:val="2"/>
            <w:tcBorders>
              <w:top w:val="nil"/>
              <w:left w:val="nil"/>
              <w:bottom w:val="double" w:sz="6" w:space="0" w:color="auto"/>
              <w:right w:val="single" w:sz="4" w:space="0" w:color="000000"/>
            </w:tcBorders>
            <w:shd w:val="clear" w:color="auto" w:fill="auto"/>
            <w:noWrap/>
            <w:vAlign w:val="center"/>
            <w:hideMark/>
          </w:tcPr>
          <w:p w14:paraId="7633078A" w14:textId="7987DA0E" w:rsidR="003065F2" w:rsidRPr="001E5FF7" w:rsidRDefault="00EE7516" w:rsidP="001E5FF7">
            <w:pPr>
              <w:spacing w:after="0" w:line="240" w:lineRule="auto"/>
              <w:rPr>
                <w:rFonts w:eastAsia="Times New Roman" w:cstheme="minorHAnsi"/>
                <w:b/>
                <w:bCs/>
                <w:color w:val="000000"/>
                <w:lang w:eastAsia="en-GB"/>
              </w:rPr>
            </w:pPr>
            <w:r w:rsidRPr="001E5FF7">
              <w:rPr>
                <w:rFonts w:eastAsia="Times New Roman" w:cstheme="minorHAnsi"/>
                <w:b/>
                <w:bCs/>
                <w:color w:val="000000"/>
                <w:lang w:eastAsia="en-GB"/>
              </w:rPr>
              <w:t>z besedo:</w:t>
            </w:r>
          </w:p>
        </w:tc>
        <w:tc>
          <w:tcPr>
            <w:tcW w:w="1337" w:type="dxa"/>
            <w:tcBorders>
              <w:top w:val="nil"/>
              <w:left w:val="nil"/>
              <w:bottom w:val="double" w:sz="6" w:space="0" w:color="auto"/>
              <w:right w:val="double" w:sz="6" w:space="0" w:color="auto"/>
            </w:tcBorders>
            <w:shd w:val="clear" w:color="auto" w:fill="auto"/>
            <w:noWrap/>
            <w:vAlign w:val="center"/>
            <w:hideMark/>
          </w:tcPr>
          <w:p w14:paraId="1EB524A8" w14:textId="77777777" w:rsidR="003065F2" w:rsidRPr="001E5FF7" w:rsidRDefault="003065F2" w:rsidP="001E5FF7">
            <w:pPr>
              <w:spacing w:after="0" w:line="240" w:lineRule="auto"/>
              <w:rPr>
                <w:rFonts w:eastAsia="Times New Roman" w:cstheme="minorHAnsi"/>
                <w:b/>
                <w:bCs/>
                <w:color w:val="000000"/>
                <w:lang w:val="en-US" w:eastAsia="en-GB"/>
              </w:rPr>
            </w:pPr>
            <w:r w:rsidRPr="001E5FF7">
              <w:rPr>
                <w:rFonts w:eastAsia="Times New Roman" w:cstheme="minorHAnsi"/>
                <w:b/>
                <w:bCs/>
                <w:color w:val="000000"/>
                <w:lang w:val="en-US" w:eastAsia="en-GB"/>
              </w:rPr>
              <w:t>EUR</w:t>
            </w:r>
          </w:p>
        </w:tc>
        <w:tc>
          <w:tcPr>
            <w:tcW w:w="272" w:type="dxa"/>
            <w:tcBorders>
              <w:top w:val="nil"/>
              <w:left w:val="nil"/>
              <w:bottom w:val="nil"/>
              <w:right w:val="nil"/>
            </w:tcBorders>
            <w:shd w:val="clear" w:color="auto" w:fill="auto"/>
            <w:noWrap/>
            <w:vAlign w:val="bottom"/>
            <w:hideMark/>
          </w:tcPr>
          <w:p w14:paraId="264C0DAF" w14:textId="77777777" w:rsidR="003065F2" w:rsidRPr="001E5FF7" w:rsidRDefault="003065F2" w:rsidP="001E5FF7">
            <w:pPr>
              <w:spacing w:after="0" w:line="240" w:lineRule="auto"/>
              <w:rPr>
                <w:rFonts w:eastAsia="Times New Roman" w:cstheme="minorHAnsi"/>
                <w:b/>
                <w:bCs/>
                <w:color w:val="000000"/>
                <w:lang w:val="en-US" w:eastAsia="en-GB"/>
              </w:rPr>
            </w:pPr>
          </w:p>
        </w:tc>
      </w:tr>
    </w:tbl>
    <w:p w14:paraId="533CD640" w14:textId="77777777" w:rsidR="003065F2" w:rsidRPr="001E5FF7" w:rsidRDefault="003065F2" w:rsidP="001E5FF7">
      <w:pPr>
        <w:spacing w:after="0" w:line="240" w:lineRule="auto"/>
        <w:rPr>
          <w:rFonts w:cstheme="minorHAnsi"/>
        </w:rPr>
      </w:pPr>
    </w:p>
    <w:p w14:paraId="3976CC39" w14:textId="15BF718D" w:rsidR="003065F2" w:rsidRPr="001E5FF7" w:rsidRDefault="003065F2" w:rsidP="001E5FF7">
      <w:pPr>
        <w:spacing w:after="0" w:line="240" w:lineRule="auto"/>
        <w:jc w:val="both"/>
        <w:rPr>
          <w:rFonts w:cstheme="minorHAnsi"/>
        </w:rPr>
      </w:pPr>
      <w:r w:rsidRPr="001E5FF7">
        <w:rPr>
          <w:rFonts w:cstheme="minorHAnsi"/>
        </w:rPr>
        <w:t>(2) Pogodbena cena je določena</w:t>
      </w:r>
      <w:r w:rsidR="001E50CD">
        <w:rPr>
          <w:rFonts w:cstheme="minorHAnsi"/>
        </w:rPr>
        <w:t xml:space="preserve"> na podlagi in podrobneje specificirana</w:t>
      </w:r>
      <w:r w:rsidRPr="001E5FF7">
        <w:rPr>
          <w:rFonts w:cstheme="minorHAnsi"/>
        </w:rPr>
        <w:t xml:space="preserve"> </w:t>
      </w:r>
      <w:r w:rsidR="001E50CD">
        <w:rPr>
          <w:rFonts w:cstheme="minorHAnsi"/>
        </w:rPr>
        <w:t>v ponudbenem predračunu ter</w:t>
      </w:r>
      <w:r w:rsidRPr="001E5FF7">
        <w:rPr>
          <w:rFonts w:cstheme="minorHAnsi"/>
        </w:rPr>
        <w:t xml:space="preserve"> je fiksna </w:t>
      </w:r>
      <w:r w:rsidR="001E50CD">
        <w:rPr>
          <w:rFonts w:cstheme="minorHAnsi"/>
        </w:rPr>
        <w:t>in</w:t>
      </w:r>
      <w:r w:rsidRPr="001E5FF7">
        <w:rPr>
          <w:rFonts w:cstheme="minorHAnsi"/>
        </w:rPr>
        <w:t xml:space="preserve"> nespremenljiva za celoten čas trajanja pogodbe. </w:t>
      </w:r>
    </w:p>
    <w:p w14:paraId="07504377" w14:textId="77777777" w:rsidR="003065F2" w:rsidRPr="001E5FF7" w:rsidRDefault="003065F2" w:rsidP="001E5FF7">
      <w:pPr>
        <w:spacing w:after="0" w:line="240" w:lineRule="auto"/>
        <w:jc w:val="both"/>
        <w:rPr>
          <w:rFonts w:eastAsia="Calibri" w:cstheme="minorHAnsi"/>
        </w:rPr>
      </w:pPr>
    </w:p>
    <w:p w14:paraId="1D856ABF" w14:textId="7418F208" w:rsidR="003065F2" w:rsidRPr="001E5FF7" w:rsidRDefault="003065F2" w:rsidP="001E5FF7">
      <w:pPr>
        <w:spacing w:after="0" w:line="240" w:lineRule="auto"/>
        <w:jc w:val="both"/>
        <w:rPr>
          <w:rFonts w:eastAsia="Calibri" w:cstheme="minorHAnsi"/>
        </w:rPr>
      </w:pPr>
      <w:r w:rsidRPr="001E5FF7">
        <w:rPr>
          <w:rFonts w:eastAsia="Calibri" w:cstheme="minorHAnsi"/>
        </w:rPr>
        <w:t>(3) Pogodbena cena vsebuje vse elemente cene in krije vse stroške za izvedbo pogodbe, vključno z davkom na dodano vrednost (DDV) v višini 22%, ki ga mora obračunati izvajalec, drugimi davki, prispevki oziroma dajatvami.</w:t>
      </w:r>
    </w:p>
    <w:p w14:paraId="7C0A1430" w14:textId="77777777" w:rsidR="00A0574A" w:rsidRPr="001E5FF7" w:rsidRDefault="00A0574A" w:rsidP="001E5FF7">
      <w:pPr>
        <w:spacing w:after="0" w:line="240" w:lineRule="auto"/>
        <w:jc w:val="both"/>
        <w:rPr>
          <w:rFonts w:eastAsia="Calibri" w:cstheme="minorHAnsi"/>
        </w:rPr>
      </w:pPr>
    </w:p>
    <w:p w14:paraId="22042944" w14:textId="0A05860B" w:rsidR="003065F2" w:rsidRPr="001E5FF7" w:rsidRDefault="003065F2" w:rsidP="00A34678">
      <w:pPr>
        <w:pStyle w:val="Odstavekseznama"/>
        <w:numPr>
          <w:ilvl w:val="0"/>
          <w:numId w:val="3"/>
        </w:numPr>
        <w:spacing w:after="0" w:line="240" w:lineRule="auto"/>
        <w:jc w:val="center"/>
        <w:rPr>
          <w:rFonts w:cstheme="minorHAnsi"/>
          <w:b/>
          <w:bCs/>
        </w:rPr>
      </w:pPr>
      <w:r w:rsidRPr="001E5FF7">
        <w:rPr>
          <w:rFonts w:cstheme="minorHAnsi"/>
          <w:b/>
          <w:bCs/>
        </w:rPr>
        <w:t xml:space="preserve">OBRAČUN </w:t>
      </w:r>
      <w:r w:rsidR="003A7E84" w:rsidRPr="001E5FF7">
        <w:rPr>
          <w:rFonts w:cstheme="minorHAnsi"/>
          <w:b/>
          <w:bCs/>
        </w:rPr>
        <w:t>IN PLAČILA</w:t>
      </w:r>
    </w:p>
    <w:p w14:paraId="10F41916" w14:textId="7F73173A" w:rsidR="00FA1916" w:rsidRPr="001E5FF7" w:rsidRDefault="00FA1916" w:rsidP="001E5FF7">
      <w:pPr>
        <w:pStyle w:val="Odstavekseznama"/>
        <w:spacing w:after="0" w:line="240" w:lineRule="auto"/>
        <w:rPr>
          <w:rFonts w:cstheme="minorHAnsi"/>
          <w:b/>
          <w:bCs/>
        </w:rPr>
      </w:pPr>
    </w:p>
    <w:p w14:paraId="457E21E7" w14:textId="77777777" w:rsidR="00FA1916" w:rsidRPr="001E5FF7" w:rsidRDefault="00FA1916" w:rsidP="00A34678">
      <w:pPr>
        <w:pStyle w:val="Odstavekseznama"/>
        <w:numPr>
          <w:ilvl w:val="0"/>
          <w:numId w:val="2"/>
        </w:numPr>
        <w:spacing w:after="0" w:line="240" w:lineRule="auto"/>
        <w:jc w:val="center"/>
        <w:rPr>
          <w:rFonts w:cstheme="minorHAnsi"/>
        </w:rPr>
      </w:pPr>
      <w:r w:rsidRPr="001E5FF7">
        <w:rPr>
          <w:rFonts w:cstheme="minorHAnsi"/>
          <w:b/>
          <w:bCs/>
        </w:rPr>
        <w:t>člen</w:t>
      </w:r>
    </w:p>
    <w:p w14:paraId="12E77A9B" w14:textId="77777777" w:rsidR="00FA1916" w:rsidRPr="001E5FF7" w:rsidRDefault="00FA1916" w:rsidP="001E5FF7">
      <w:pPr>
        <w:spacing w:after="0" w:line="240" w:lineRule="auto"/>
        <w:rPr>
          <w:rFonts w:cstheme="minorHAnsi"/>
          <w:b/>
          <w:bCs/>
        </w:rPr>
      </w:pPr>
    </w:p>
    <w:p w14:paraId="55573E0F" w14:textId="47DDD2DC" w:rsidR="00FA1916" w:rsidRPr="001E5FF7" w:rsidRDefault="00FA1916" w:rsidP="001E5FF7">
      <w:pPr>
        <w:spacing w:after="0" w:line="240" w:lineRule="auto"/>
        <w:jc w:val="both"/>
        <w:rPr>
          <w:rFonts w:cstheme="minorHAnsi"/>
        </w:rPr>
      </w:pPr>
      <w:r w:rsidRPr="001E5FF7">
        <w:rPr>
          <w:rFonts w:cstheme="minorHAnsi"/>
        </w:rPr>
        <w:t>Izvajalec bo izvedena dela praviloma obračunaval mesečno, ob predhodnem soglasju z naročnikom pa je obračunsko obdobje lahko tudi drugačno. Obvezna priloga izdanemu računu je poročilo o izvedenih delih v obračunskem obdobju. Na računu se mora izvajalec sklicevati na številko pogodbe.</w:t>
      </w:r>
    </w:p>
    <w:p w14:paraId="0EF4B6AB" w14:textId="77777777" w:rsidR="00FA1916" w:rsidRPr="001E5FF7" w:rsidRDefault="00FA1916" w:rsidP="001E5FF7">
      <w:pPr>
        <w:spacing w:after="0" w:line="240" w:lineRule="auto"/>
        <w:rPr>
          <w:rFonts w:cstheme="minorHAnsi"/>
        </w:rPr>
      </w:pPr>
    </w:p>
    <w:p w14:paraId="5D108334" w14:textId="77777777" w:rsidR="00FA1916" w:rsidRPr="001E5FF7" w:rsidRDefault="00FA1916" w:rsidP="00A34678">
      <w:pPr>
        <w:numPr>
          <w:ilvl w:val="0"/>
          <w:numId w:val="2"/>
        </w:numPr>
        <w:spacing w:after="0" w:line="240" w:lineRule="auto"/>
        <w:contextualSpacing/>
        <w:jc w:val="center"/>
        <w:rPr>
          <w:rFonts w:eastAsia="Calibri" w:cstheme="minorHAnsi"/>
          <w:b/>
          <w:bCs/>
        </w:rPr>
      </w:pPr>
      <w:r w:rsidRPr="001E5FF7">
        <w:rPr>
          <w:rFonts w:eastAsia="Calibri" w:cstheme="minorHAnsi"/>
          <w:b/>
          <w:bCs/>
        </w:rPr>
        <w:t>člen</w:t>
      </w:r>
    </w:p>
    <w:p w14:paraId="5D864DDC" w14:textId="77777777" w:rsidR="00FA1916" w:rsidRPr="001E5FF7" w:rsidRDefault="00FA1916" w:rsidP="001E5FF7">
      <w:pPr>
        <w:spacing w:after="0" w:line="240" w:lineRule="auto"/>
        <w:jc w:val="both"/>
        <w:rPr>
          <w:rFonts w:eastAsia="Calibri" w:cstheme="minorHAnsi"/>
        </w:rPr>
      </w:pPr>
    </w:p>
    <w:p w14:paraId="0465E750" w14:textId="7F663025" w:rsidR="00FA1916" w:rsidRPr="001E5FF7" w:rsidRDefault="00FA1916" w:rsidP="001E5FF7">
      <w:pPr>
        <w:spacing w:after="0" w:line="240" w:lineRule="auto"/>
        <w:jc w:val="both"/>
        <w:rPr>
          <w:rFonts w:eastAsia="Calibri" w:cstheme="minorHAnsi"/>
        </w:rPr>
      </w:pPr>
      <w:r w:rsidRPr="001E5FF7">
        <w:rPr>
          <w:rFonts w:eastAsia="Calibri" w:cstheme="minorHAnsi"/>
        </w:rPr>
        <w:t>S to pogodbo določena dela bo naročni</w:t>
      </w:r>
      <w:r w:rsidR="00EE7516" w:rsidRPr="001E5FF7">
        <w:rPr>
          <w:rFonts w:eastAsia="Calibri" w:cstheme="minorHAnsi"/>
        </w:rPr>
        <w:t>k plačeval skladno s potrjenimi</w:t>
      </w:r>
      <w:r w:rsidRPr="001E5FF7">
        <w:rPr>
          <w:rFonts w:eastAsia="Calibri" w:cstheme="minorHAnsi"/>
        </w:rPr>
        <w:t xml:space="preserve"> e-računi za opravljeni obseg del, predloženimi s strani izvajalca. Za datum prejema se šteje prejem e-računa na elektronski naslov </w:t>
      </w:r>
      <w:r w:rsidRPr="001E5FF7">
        <w:rPr>
          <w:rFonts w:eastAsia="Calibri" w:cstheme="minorHAnsi"/>
        </w:rPr>
        <w:lastRenderedPageBreak/>
        <w:t xml:space="preserve">ministrstva za kulturo: </w:t>
      </w:r>
      <w:r w:rsidRPr="00F24FA1">
        <w:rPr>
          <w:rFonts w:eastAsia="Calibri" w:cstheme="minorHAnsi"/>
        </w:rPr>
        <w:t>gp.mk@gov.si</w:t>
      </w:r>
      <w:r w:rsidRPr="001E5FF7">
        <w:rPr>
          <w:rFonts w:eastAsia="Calibri" w:cstheme="minorHAnsi"/>
        </w:rPr>
        <w:t>. Izvajalec mora vse račune naročniku pošiljati izključno v elektronski obliki (e-račun), skladno z veljavnim Zakonom o opravljanju plačilnih storitev za proračunske uporabnike.</w:t>
      </w:r>
    </w:p>
    <w:p w14:paraId="54679B3D" w14:textId="77777777" w:rsidR="00FA1916" w:rsidRPr="001E5FF7" w:rsidRDefault="00FA1916" w:rsidP="00A34678">
      <w:pPr>
        <w:numPr>
          <w:ilvl w:val="0"/>
          <w:numId w:val="2"/>
        </w:numPr>
        <w:spacing w:after="0" w:line="240" w:lineRule="auto"/>
        <w:contextualSpacing/>
        <w:jc w:val="center"/>
        <w:rPr>
          <w:rFonts w:eastAsia="Calibri" w:cstheme="minorHAnsi"/>
          <w:b/>
          <w:bCs/>
        </w:rPr>
      </w:pPr>
      <w:r w:rsidRPr="001E5FF7">
        <w:rPr>
          <w:rFonts w:eastAsia="Calibri" w:cstheme="minorHAnsi"/>
          <w:b/>
          <w:bCs/>
        </w:rPr>
        <w:t>člen</w:t>
      </w:r>
    </w:p>
    <w:p w14:paraId="25BB4F53" w14:textId="77777777" w:rsidR="00FA1916" w:rsidRPr="001E5FF7" w:rsidRDefault="00FA1916" w:rsidP="001E5FF7">
      <w:pPr>
        <w:spacing w:after="0" w:line="240" w:lineRule="auto"/>
        <w:jc w:val="both"/>
        <w:rPr>
          <w:rFonts w:eastAsia="Calibri" w:cstheme="minorHAnsi"/>
        </w:rPr>
      </w:pPr>
    </w:p>
    <w:p w14:paraId="1DDEE6AA" w14:textId="043F4044" w:rsidR="00FA1916" w:rsidRPr="001E5FF7" w:rsidRDefault="00FA1916" w:rsidP="001E5FF7">
      <w:pPr>
        <w:spacing w:after="0" w:line="240" w:lineRule="auto"/>
        <w:jc w:val="both"/>
        <w:rPr>
          <w:rFonts w:eastAsia="Calibri" w:cstheme="minorHAnsi"/>
        </w:rPr>
      </w:pPr>
      <w:r w:rsidRPr="001E5FF7">
        <w:rPr>
          <w:rFonts w:eastAsia="Calibri" w:cstheme="minorHAnsi"/>
        </w:rPr>
        <w:t>(1) Naročnik j</w:t>
      </w:r>
      <w:r w:rsidR="001E50CD">
        <w:rPr>
          <w:rFonts w:eastAsia="Calibri" w:cstheme="minorHAnsi"/>
        </w:rPr>
        <w:t xml:space="preserve">e dolžan račun pregledati </w:t>
      </w:r>
      <w:r w:rsidRPr="001E5FF7">
        <w:rPr>
          <w:rFonts w:eastAsia="Calibri" w:cstheme="minorHAnsi"/>
        </w:rPr>
        <w:t xml:space="preserve">in najkasneje v roku 8 dni po datumu prejema sporočiti </w:t>
      </w:r>
      <w:r w:rsidR="00EC2B3C">
        <w:rPr>
          <w:rFonts w:eastAsia="Calibri" w:cstheme="minorHAnsi"/>
        </w:rPr>
        <w:t xml:space="preserve">izvajalcu </w:t>
      </w:r>
      <w:r w:rsidRPr="001E5FF7">
        <w:rPr>
          <w:rFonts w:eastAsia="Calibri" w:cstheme="minorHAnsi"/>
        </w:rPr>
        <w:t xml:space="preserve">morebitne pripombe oziroma popravke. Naročnik je dolžan nesporni del </w:t>
      </w:r>
      <w:r w:rsidR="00EC2B3C">
        <w:rPr>
          <w:rFonts w:eastAsia="Calibri" w:cstheme="minorHAnsi"/>
        </w:rPr>
        <w:t xml:space="preserve">računa </w:t>
      </w:r>
      <w:r w:rsidRPr="001E5FF7">
        <w:rPr>
          <w:rFonts w:eastAsia="Calibri" w:cstheme="minorHAnsi"/>
        </w:rPr>
        <w:t>potrditi. Če v osemdnevnem roku ne sporoči svojih pripomb ali popravkov, ali če računa ne potrdi, se ta šteje za potrjen.</w:t>
      </w:r>
    </w:p>
    <w:p w14:paraId="0B43D47D" w14:textId="77777777" w:rsidR="00FA1916" w:rsidRPr="001E5FF7" w:rsidRDefault="00FA1916" w:rsidP="001E5FF7">
      <w:pPr>
        <w:spacing w:after="0" w:line="240" w:lineRule="auto"/>
        <w:jc w:val="both"/>
        <w:rPr>
          <w:rFonts w:eastAsia="Calibri" w:cstheme="minorHAnsi"/>
        </w:rPr>
      </w:pPr>
    </w:p>
    <w:p w14:paraId="443B72E3" w14:textId="22CF0BBC" w:rsidR="00FA1916" w:rsidRPr="001E5FF7" w:rsidRDefault="00FA1916" w:rsidP="001E5FF7">
      <w:pPr>
        <w:spacing w:after="0" w:line="240" w:lineRule="auto"/>
        <w:jc w:val="both"/>
        <w:rPr>
          <w:rFonts w:eastAsia="Calibri" w:cstheme="minorHAnsi"/>
        </w:rPr>
      </w:pPr>
      <w:r w:rsidRPr="001E5FF7">
        <w:rPr>
          <w:rFonts w:eastAsia="Calibri" w:cstheme="minorHAnsi"/>
        </w:rPr>
        <w:t>(2) Naročnik bo skladno z veljavnim Zakonom o izvrševanju proračuna RS izvedel plačilo nespornega dela računa 30. dan po prejemu pravilno izstavljenega računa, na transakcijski račun izvajalca: TTR __________________________, odprt pri _____</w:t>
      </w:r>
      <w:r w:rsidR="00EC2B3C">
        <w:rPr>
          <w:rFonts w:eastAsia="Calibri" w:cstheme="minorHAnsi"/>
        </w:rPr>
        <w:t>______________</w:t>
      </w:r>
      <w:r w:rsidRPr="001E5FF7">
        <w:rPr>
          <w:rFonts w:eastAsia="Calibri" w:cstheme="minorHAnsi"/>
        </w:rPr>
        <w:t xml:space="preserve">___. V primeru, da je na računu napisan krajši rok plačila, kot je dogovorjen s to pogodbo, se obveznosti poravnajo v skladu s pogodbeno določenim načinom in rokom plačila.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w:t>
      </w:r>
    </w:p>
    <w:p w14:paraId="37B34023" w14:textId="77777777" w:rsidR="00FA1916" w:rsidRPr="001E5FF7" w:rsidRDefault="00FA1916" w:rsidP="001E5FF7">
      <w:pPr>
        <w:spacing w:after="0" w:line="240" w:lineRule="auto"/>
        <w:jc w:val="both"/>
        <w:rPr>
          <w:rFonts w:eastAsia="Calibri" w:cstheme="minorHAnsi"/>
        </w:rPr>
      </w:pPr>
    </w:p>
    <w:p w14:paraId="72B0581A" w14:textId="0CF9BD9C" w:rsidR="00FA1916" w:rsidRPr="001E5FF7" w:rsidRDefault="00FA1916" w:rsidP="001E5FF7">
      <w:pPr>
        <w:spacing w:after="0" w:line="240" w:lineRule="auto"/>
        <w:jc w:val="both"/>
        <w:rPr>
          <w:rFonts w:eastAsia="Calibri" w:cstheme="minorHAnsi"/>
        </w:rPr>
      </w:pPr>
      <w:r w:rsidRPr="001E5FF7">
        <w:rPr>
          <w:rFonts w:eastAsia="Calibri" w:cstheme="minorHAnsi"/>
        </w:rPr>
        <w:t xml:space="preserve">(3) Naročnik bo pred potrditvijo računa pregledal obseg izvedenih del. Če izvajalec zamuja po svoji krivdi, ima naročnik pravico obračunati pogodbeno kazen za nastalo zamudo v višini, določeni </w:t>
      </w:r>
      <w:r w:rsidR="00B92188">
        <w:rPr>
          <w:rFonts w:eastAsia="Calibri" w:cstheme="minorHAnsi"/>
        </w:rPr>
        <w:t xml:space="preserve">v </w:t>
      </w:r>
      <w:r w:rsidR="00EC2B3C">
        <w:rPr>
          <w:rFonts w:eastAsia="Calibri" w:cstheme="minorHAnsi"/>
        </w:rPr>
        <w:t>nadaljevanju</w:t>
      </w:r>
      <w:r w:rsidRPr="001E5FF7">
        <w:rPr>
          <w:rFonts w:eastAsia="Calibri" w:cstheme="minorHAnsi"/>
        </w:rPr>
        <w:t xml:space="preserve"> te pogodbe in za znesek obračunane pogodbene kazni ustrezno zmanjšati vrednost računa.</w:t>
      </w:r>
    </w:p>
    <w:p w14:paraId="4831C637" w14:textId="77777777" w:rsidR="00FA1916" w:rsidRPr="001E5FF7" w:rsidRDefault="00FA1916" w:rsidP="001E5FF7">
      <w:pPr>
        <w:spacing w:after="0" w:line="240" w:lineRule="auto"/>
        <w:jc w:val="both"/>
        <w:rPr>
          <w:rFonts w:eastAsia="Calibri" w:cstheme="minorHAnsi"/>
        </w:rPr>
      </w:pPr>
    </w:p>
    <w:p w14:paraId="7230D208" w14:textId="77777777" w:rsidR="00FA1916" w:rsidRPr="001E5FF7" w:rsidRDefault="00FA1916"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97132C2" w14:textId="77777777" w:rsidR="00FA1916" w:rsidRPr="001E5FF7" w:rsidRDefault="00FA1916" w:rsidP="001E5FF7">
      <w:pPr>
        <w:spacing w:after="0" w:line="240" w:lineRule="auto"/>
        <w:jc w:val="both"/>
        <w:rPr>
          <w:rFonts w:cstheme="minorHAnsi"/>
        </w:rPr>
      </w:pPr>
    </w:p>
    <w:p w14:paraId="55F66F05" w14:textId="46B50CE0" w:rsidR="00FA1916" w:rsidRPr="001E5FF7" w:rsidRDefault="00FA1916" w:rsidP="001E5FF7">
      <w:pPr>
        <w:spacing w:after="0" w:line="240" w:lineRule="auto"/>
        <w:jc w:val="both"/>
        <w:rPr>
          <w:rFonts w:cstheme="minorHAnsi"/>
        </w:rPr>
      </w:pPr>
      <w:r w:rsidRPr="001E5FF7">
        <w:rPr>
          <w:rFonts w:cstheme="minorHAnsi"/>
        </w:rPr>
        <w:t>Izvajalec pred izpolnitvijo vseh pogodbenih obveznosti (do uspešno izvedene primopredaje) ne more obračunati več kot 95 % pogodbenega zneska, razen če tega posebej ne odobri naročnik.</w:t>
      </w:r>
    </w:p>
    <w:p w14:paraId="2ABBC365" w14:textId="77777777" w:rsidR="00FA1916" w:rsidRPr="001E5FF7" w:rsidRDefault="00FA1916" w:rsidP="001E5FF7">
      <w:pPr>
        <w:spacing w:after="0" w:line="240" w:lineRule="auto"/>
        <w:jc w:val="both"/>
        <w:rPr>
          <w:rFonts w:cstheme="minorHAnsi"/>
        </w:rPr>
      </w:pPr>
    </w:p>
    <w:p w14:paraId="2A0501A1" w14:textId="41863985" w:rsidR="00FA1916" w:rsidRPr="001E5FF7" w:rsidRDefault="00FA1916"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4CCDF426" w14:textId="77777777" w:rsidR="00A55AAB" w:rsidRPr="001E5FF7" w:rsidRDefault="00A55AAB" w:rsidP="001E5FF7">
      <w:pPr>
        <w:spacing w:after="0" w:line="240" w:lineRule="auto"/>
        <w:jc w:val="both"/>
        <w:rPr>
          <w:rFonts w:cstheme="minorHAnsi"/>
        </w:rPr>
      </w:pPr>
    </w:p>
    <w:p w14:paraId="47A01922" w14:textId="0858AC12" w:rsidR="00FA1916" w:rsidRPr="001E5FF7" w:rsidRDefault="00FA1916" w:rsidP="001E5FF7">
      <w:pPr>
        <w:spacing w:after="0" w:line="240" w:lineRule="auto"/>
        <w:jc w:val="both"/>
        <w:rPr>
          <w:rFonts w:cstheme="minorHAnsi"/>
        </w:rPr>
      </w:pPr>
      <w:r w:rsidRPr="001E5FF7">
        <w:rPr>
          <w:rFonts w:cstheme="minorHAnsi"/>
        </w:rPr>
        <w:t>(1) Končni račun izvajalec izda po uspešno opravljeni primopredaji.</w:t>
      </w:r>
    </w:p>
    <w:p w14:paraId="63F117F9" w14:textId="77777777" w:rsidR="00FA1916" w:rsidRPr="001E5FF7" w:rsidRDefault="00FA1916" w:rsidP="001E5FF7">
      <w:pPr>
        <w:spacing w:after="0" w:line="240" w:lineRule="auto"/>
        <w:jc w:val="both"/>
        <w:rPr>
          <w:rFonts w:cstheme="minorHAnsi"/>
        </w:rPr>
      </w:pPr>
    </w:p>
    <w:p w14:paraId="425979A2" w14:textId="20144E1A" w:rsidR="00FA1916" w:rsidRPr="001E5FF7" w:rsidRDefault="00FA1916" w:rsidP="001E5FF7">
      <w:pPr>
        <w:spacing w:after="0" w:line="240" w:lineRule="auto"/>
        <w:jc w:val="both"/>
        <w:rPr>
          <w:rFonts w:cstheme="minorHAnsi"/>
        </w:rPr>
      </w:pPr>
      <w:r w:rsidRPr="001E5FF7">
        <w:rPr>
          <w:rFonts w:cstheme="minorHAnsi"/>
        </w:rPr>
        <w:t xml:space="preserve">(2) Do izplačila po zadnjem (končnem) računu ne more priti, preden izvajalec naročniku ne preda finančnega zavarovanja za odpravo napak v garancijski dobi, </w:t>
      </w:r>
      <w:r w:rsidR="00EC2B3C">
        <w:rPr>
          <w:rFonts w:cstheme="minorHAnsi"/>
        </w:rPr>
        <w:t>kot je to podrobneje urejeno v nadaljevanju</w:t>
      </w:r>
      <w:r w:rsidRPr="001E5FF7">
        <w:rPr>
          <w:rFonts w:cstheme="minorHAnsi"/>
        </w:rPr>
        <w:t xml:space="preserve"> pogodbe.</w:t>
      </w:r>
    </w:p>
    <w:p w14:paraId="7C28D4F1" w14:textId="77777777" w:rsidR="00FA1916" w:rsidRPr="001E5FF7" w:rsidRDefault="00FA1916" w:rsidP="001E5FF7">
      <w:pPr>
        <w:spacing w:after="0" w:line="240" w:lineRule="auto"/>
        <w:rPr>
          <w:rFonts w:cstheme="minorHAnsi"/>
          <w:b/>
          <w:bCs/>
        </w:rPr>
      </w:pPr>
    </w:p>
    <w:p w14:paraId="2BB82B38" w14:textId="5603227F" w:rsidR="00074079" w:rsidRPr="001E5FF7" w:rsidRDefault="00FA1916" w:rsidP="00A34678">
      <w:pPr>
        <w:pStyle w:val="Odstavekseznama"/>
        <w:numPr>
          <w:ilvl w:val="0"/>
          <w:numId w:val="3"/>
        </w:numPr>
        <w:spacing w:after="0" w:line="240" w:lineRule="auto"/>
        <w:jc w:val="center"/>
        <w:rPr>
          <w:rFonts w:cstheme="minorHAnsi"/>
          <w:b/>
          <w:bCs/>
        </w:rPr>
      </w:pPr>
      <w:r w:rsidRPr="001E5FF7">
        <w:rPr>
          <w:rFonts w:cstheme="minorHAnsi"/>
          <w:b/>
          <w:bCs/>
        </w:rPr>
        <w:t>ROKI ZA IZVEDBO POGODBE</w:t>
      </w:r>
    </w:p>
    <w:p w14:paraId="514F3635" w14:textId="77777777" w:rsidR="00074079" w:rsidRPr="001E5FF7" w:rsidRDefault="00074079" w:rsidP="001E5FF7">
      <w:pPr>
        <w:pStyle w:val="Odstavekseznama"/>
        <w:spacing w:after="0" w:line="240" w:lineRule="auto"/>
        <w:rPr>
          <w:rFonts w:cstheme="minorHAnsi"/>
          <w:b/>
          <w:bCs/>
        </w:rPr>
      </w:pPr>
    </w:p>
    <w:p w14:paraId="2E62808B" w14:textId="5B2E6104" w:rsidR="00074079" w:rsidRPr="001E5FF7" w:rsidRDefault="00074079"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1D4CBAB6" w14:textId="06CE44C9" w:rsidR="00074079" w:rsidRPr="001E5FF7" w:rsidRDefault="00074079" w:rsidP="001E5FF7">
      <w:pPr>
        <w:spacing w:after="0" w:line="240" w:lineRule="auto"/>
        <w:rPr>
          <w:rFonts w:cstheme="minorHAnsi"/>
          <w:b/>
          <w:bCs/>
        </w:rPr>
      </w:pPr>
    </w:p>
    <w:p w14:paraId="1CF82481" w14:textId="2AEE9E69" w:rsidR="00EC2B3C" w:rsidRDefault="00074079" w:rsidP="001E5FF7">
      <w:pPr>
        <w:spacing w:after="0" w:line="240" w:lineRule="auto"/>
        <w:jc w:val="both"/>
        <w:rPr>
          <w:rFonts w:cstheme="minorHAnsi"/>
        </w:rPr>
      </w:pPr>
      <w:r w:rsidRPr="001E5FF7">
        <w:rPr>
          <w:rFonts w:cstheme="minorHAnsi"/>
        </w:rPr>
        <w:t xml:space="preserve">(1) Rok za izvedbo celotnega naročila je </w:t>
      </w:r>
      <w:r w:rsidR="00390280" w:rsidRPr="00390280">
        <w:rPr>
          <w:rFonts w:cstheme="minorHAnsi"/>
          <w:b/>
          <w:bCs/>
        </w:rPr>
        <w:t>6</w:t>
      </w:r>
      <w:r w:rsidRPr="00390280">
        <w:rPr>
          <w:rFonts w:cstheme="minorHAnsi"/>
          <w:b/>
          <w:bCs/>
        </w:rPr>
        <w:t xml:space="preserve">0 dni od </w:t>
      </w:r>
      <w:r w:rsidR="008B53A7" w:rsidRPr="00390280">
        <w:rPr>
          <w:rFonts w:cstheme="minorHAnsi"/>
          <w:b/>
          <w:bCs/>
        </w:rPr>
        <w:t>sklenitve</w:t>
      </w:r>
      <w:r w:rsidRPr="00390280">
        <w:rPr>
          <w:rFonts w:cstheme="minorHAnsi"/>
          <w:b/>
          <w:bCs/>
        </w:rPr>
        <w:t xml:space="preserve"> pogodbe</w:t>
      </w:r>
      <w:r w:rsidR="00EC2B3C" w:rsidRPr="00390280">
        <w:rPr>
          <w:rFonts w:cstheme="minorHAnsi"/>
        </w:rPr>
        <w:t>.</w:t>
      </w:r>
    </w:p>
    <w:p w14:paraId="5045D845" w14:textId="77777777" w:rsidR="00EC2B3C" w:rsidRDefault="00EC2B3C" w:rsidP="001E5FF7">
      <w:pPr>
        <w:spacing w:after="0" w:line="240" w:lineRule="auto"/>
        <w:jc w:val="both"/>
        <w:rPr>
          <w:rFonts w:cstheme="minorHAnsi"/>
        </w:rPr>
      </w:pPr>
    </w:p>
    <w:p w14:paraId="3DC149BD" w14:textId="431A0E1F" w:rsidR="00074079" w:rsidRPr="001E5FF7" w:rsidRDefault="00EC2B3C" w:rsidP="001E5FF7">
      <w:pPr>
        <w:spacing w:after="0" w:line="240" w:lineRule="auto"/>
        <w:jc w:val="both"/>
        <w:rPr>
          <w:rFonts w:cstheme="minorHAnsi"/>
        </w:rPr>
      </w:pPr>
      <w:r>
        <w:rPr>
          <w:rFonts w:cstheme="minorHAnsi"/>
        </w:rPr>
        <w:t xml:space="preserve">(2) </w:t>
      </w:r>
      <w:r w:rsidR="00684C5C">
        <w:rPr>
          <w:rFonts w:cstheme="minorHAnsi"/>
        </w:rPr>
        <w:t>Izvajalec je seznanjen z dejstvom, da</w:t>
      </w:r>
      <w:r w:rsidR="00074079" w:rsidRPr="001E5FF7">
        <w:rPr>
          <w:rFonts w:cstheme="minorHAnsi"/>
        </w:rPr>
        <w:t xml:space="preserve"> je delno financiranje akt</w:t>
      </w:r>
      <w:r w:rsidR="000A3299">
        <w:rPr>
          <w:rFonts w:cstheme="minorHAnsi"/>
        </w:rPr>
        <w:t>ivnosti vezano na sredstva ESRR.</w:t>
      </w:r>
      <w:r w:rsidR="00074079" w:rsidRPr="001E5FF7">
        <w:rPr>
          <w:rFonts w:cstheme="minorHAnsi"/>
        </w:rPr>
        <w:t xml:space="preserve"> </w:t>
      </w:r>
      <w:r w:rsidR="000A3299">
        <w:rPr>
          <w:rFonts w:cstheme="minorHAnsi"/>
        </w:rPr>
        <w:t>S</w:t>
      </w:r>
      <w:r w:rsidR="00684C5C">
        <w:rPr>
          <w:rFonts w:cstheme="minorHAnsi"/>
        </w:rPr>
        <w:t xml:space="preserve">kladno </w:t>
      </w:r>
      <w:r w:rsidR="000A3299">
        <w:rPr>
          <w:rFonts w:cstheme="minorHAnsi"/>
        </w:rPr>
        <w:t>z navedenim</w:t>
      </w:r>
      <w:r w:rsidR="00684C5C">
        <w:rPr>
          <w:rFonts w:cstheme="minorHAnsi"/>
        </w:rPr>
        <w:t xml:space="preserve"> </w:t>
      </w:r>
      <w:r w:rsidR="00074079" w:rsidRPr="001E5FF7">
        <w:rPr>
          <w:rFonts w:cstheme="minorHAnsi"/>
        </w:rPr>
        <w:t xml:space="preserve">je zaradi uspešnega črpanja teh sredstev skrajni rok za izvedbo </w:t>
      </w:r>
      <w:r>
        <w:rPr>
          <w:rFonts w:cstheme="minorHAnsi"/>
        </w:rPr>
        <w:t xml:space="preserve">razstave </w:t>
      </w:r>
      <w:r w:rsidR="00074079" w:rsidRPr="001E5FF7">
        <w:rPr>
          <w:rFonts w:cstheme="minorHAnsi"/>
        </w:rPr>
        <w:t>30. december 2021. Navedeni rok za izvedbo pomeni, da je do tega roka razstava postavljena in uspešno izvedena primopredaja.</w:t>
      </w:r>
    </w:p>
    <w:p w14:paraId="3B36A583" w14:textId="77777777" w:rsidR="00074079" w:rsidRPr="001E5FF7" w:rsidRDefault="00074079" w:rsidP="001E5FF7">
      <w:pPr>
        <w:spacing w:after="0" w:line="240" w:lineRule="auto"/>
        <w:jc w:val="both"/>
        <w:rPr>
          <w:rFonts w:cstheme="minorHAnsi"/>
        </w:rPr>
      </w:pPr>
    </w:p>
    <w:p w14:paraId="3A7861DD" w14:textId="6EB40828" w:rsidR="00074079" w:rsidRPr="001E5FF7" w:rsidRDefault="00EC2B3C" w:rsidP="001E5FF7">
      <w:pPr>
        <w:spacing w:after="0" w:line="240" w:lineRule="auto"/>
        <w:jc w:val="both"/>
        <w:rPr>
          <w:rFonts w:cstheme="minorHAnsi"/>
        </w:rPr>
      </w:pPr>
      <w:r>
        <w:rPr>
          <w:rFonts w:cstheme="minorHAnsi"/>
        </w:rPr>
        <w:t>(3</w:t>
      </w:r>
      <w:r w:rsidR="00074079" w:rsidRPr="001E5FF7">
        <w:rPr>
          <w:rFonts w:cstheme="minorHAnsi"/>
        </w:rPr>
        <w:t xml:space="preserve">) Izvajalec je z izvajanjem del po tej pogodbi dolžan pričeti takoj po </w:t>
      </w:r>
      <w:r>
        <w:rPr>
          <w:rFonts w:cstheme="minorHAnsi"/>
        </w:rPr>
        <w:t xml:space="preserve">pričetku </w:t>
      </w:r>
      <w:r w:rsidR="00074079" w:rsidRPr="001E5FF7">
        <w:rPr>
          <w:rFonts w:cstheme="minorHAnsi"/>
        </w:rPr>
        <w:t>veljavnosti pogodbe</w:t>
      </w:r>
      <w:r w:rsidR="00906493">
        <w:rPr>
          <w:rFonts w:cstheme="minorHAnsi"/>
        </w:rPr>
        <w:t xml:space="preserve"> ter jih redno in kontinuirano izvajati ves čas do izpolnitve vseh obveznosti po pogodbi</w:t>
      </w:r>
      <w:r w:rsidR="00074079" w:rsidRPr="001E5FF7">
        <w:rPr>
          <w:rFonts w:cstheme="minorHAnsi"/>
        </w:rPr>
        <w:t>.</w:t>
      </w:r>
    </w:p>
    <w:p w14:paraId="374F3BDE" w14:textId="77777777" w:rsidR="00074079" w:rsidRPr="001E5FF7" w:rsidRDefault="00074079" w:rsidP="001E5FF7">
      <w:pPr>
        <w:spacing w:after="0" w:line="240" w:lineRule="auto"/>
        <w:jc w:val="both"/>
        <w:rPr>
          <w:rFonts w:cstheme="minorHAnsi"/>
        </w:rPr>
      </w:pPr>
    </w:p>
    <w:p w14:paraId="75B892A8" w14:textId="5DFBD3E3" w:rsidR="00074079" w:rsidRPr="001E5FF7" w:rsidRDefault="00EC2B3C" w:rsidP="001E5FF7">
      <w:pPr>
        <w:spacing w:after="0" w:line="240" w:lineRule="auto"/>
        <w:jc w:val="both"/>
        <w:rPr>
          <w:rFonts w:cstheme="minorHAnsi"/>
        </w:rPr>
      </w:pPr>
      <w:r>
        <w:rPr>
          <w:rFonts w:cstheme="minorHAnsi"/>
        </w:rPr>
        <w:t>(4</w:t>
      </w:r>
      <w:r w:rsidR="00074079" w:rsidRPr="001E5FF7">
        <w:rPr>
          <w:rFonts w:cstheme="minorHAnsi"/>
        </w:rPr>
        <w:t xml:space="preserve">) Končni račun mora biti izdan najkasneje </w:t>
      </w:r>
      <w:r w:rsidR="00074079" w:rsidRPr="00390280">
        <w:rPr>
          <w:rFonts w:cstheme="minorHAnsi"/>
        </w:rPr>
        <w:t xml:space="preserve">do </w:t>
      </w:r>
      <w:r w:rsidR="00390280">
        <w:rPr>
          <w:rFonts w:cstheme="minorHAnsi"/>
        </w:rPr>
        <w:t>30.11</w:t>
      </w:r>
      <w:r w:rsidR="00074079" w:rsidRPr="00390280">
        <w:rPr>
          <w:rFonts w:cstheme="minorHAnsi"/>
        </w:rPr>
        <w:t>. 2021</w:t>
      </w:r>
      <w:r w:rsidR="00074079" w:rsidRPr="001E5FF7">
        <w:rPr>
          <w:rFonts w:cstheme="minorHAnsi"/>
        </w:rPr>
        <w:t>.</w:t>
      </w:r>
    </w:p>
    <w:p w14:paraId="44DF1D29" w14:textId="77777777" w:rsidR="00074079" w:rsidRPr="001E5FF7" w:rsidRDefault="00074079" w:rsidP="001E5FF7">
      <w:pPr>
        <w:spacing w:after="0" w:line="240" w:lineRule="auto"/>
        <w:jc w:val="both"/>
        <w:rPr>
          <w:rFonts w:cstheme="minorHAnsi"/>
        </w:rPr>
      </w:pPr>
    </w:p>
    <w:p w14:paraId="3E6E778D" w14:textId="1D3A81A4" w:rsidR="00074079" w:rsidRPr="001E5FF7" w:rsidRDefault="00EC2B3C" w:rsidP="001E5FF7">
      <w:pPr>
        <w:spacing w:after="0" w:line="240" w:lineRule="auto"/>
        <w:jc w:val="both"/>
        <w:rPr>
          <w:rFonts w:cstheme="minorHAnsi"/>
        </w:rPr>
      </w:pPr>
      <w:r>
        <w:rPr>
          <w:rFonts w:cstheme="minorHAnsi"/>
        </w:rPr>
        <w:t>(5</w:t>
      </w:r>
      <w:r w:rsidR="00074079" w:rsidRPr="001E5FF7">
        <w:rPr>
          <w:rFonts w:cstheme="minorHAnsi"/>
        </w:rPr>
        <w:t>) Samo izjemoma in izključno na podlagi odločitve naročnika se rok za izvedbo lahko podaljša, s sklenitvijo aneksa k pogodbi, sicer se šteje, da rok izvedbe del ni bil podaljšan.</w:t>
      </w:r>
    </w:p>
    <w:p w14:paraId="0B2CFFBF" w14:textId="77777777" w:rsidR="00074079" w:rsidRPr="001E5FF7" w:rsidRDefault="00074079" w:rsidP="001E5FF7">
      <w:pPr>
        <w:spacing w:after="0" w:line="240" w:lineRule="auto"/>
        <w:rPr>
          <w:rFonts w:cstheme="minorHAnsi"/>
          <w:b/>
          <w:bCs/>
        </w:rPr>
      </w:pPr>
    </w:p>
    <w:p w14:paraId="175A9625" w14:textId="3E00018F" w:rsidR="00074079" w:rsidRPr="001E5FF7" w:rsidRDefault="00074079" w:rsidP="00A34678">
      <w:pPr>
        <w:pStyle w:val="Odstavekseznama"/>
        <w:numPr>
          <w:ilvl w:val="0"/>
          <w:numId w:val="3"/>
        </w:numPr>
        <w:spacing w:after="0" w:line="240" w:lineRule="auto"/>
        <w:jc w:val="center"/>
        <w:rPr>
          <w:rFonts w:cstheme="minorHAnsi"/>
          <w:b/>
          <w:bCs/>
        </w:rPr>
      </w:pPr>
      <w:r w:rsidRPr="001E5FF7">
        <w:rPr>
          <w:rFonts w:cstheme="minorHAnsi"/>
          <w:b/>
          <w:bCs/>
        </w:rPr>
        <w:t>NASTOPANJE S PODIZVAJALCI</w:t>
      </w:r>
    </w:p>
    <w:p w14:paraId="01C6D003" w14:textId="4326AD80" w:rsidR="0096425F" w:rsidRPr="001E5FF7" w:rsidRDefault="0096425F" w:rsidP="001E5FF7">
      <w:pPr>
        <w:spacing w:after="0" w:line="240" w:lineRule="auto"/>
        <w:rPr>
          <w:rFonts w:cstheme="minorHAnsi"/>
          <w:b/>
          <w:bCs/>
        </w:rPr>
      </w:pPr>
    </w:p>
    <w:p w14:paraId="39AA005A" w14:textId="035A35F4" w:rsidR="0096425F" w:rsidRPr="001E5FF7" w:rsidRDefault="0096425F"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E05A068" w14:textId="78E783B4" w:rsidR="0096425F" w:rsidRPr="001E5FF7" w:rsidRDefault="0096425F" w:rsidP="001E5FF7">
      <w:pPr>
        <w:spacing w:after="0" w:line="240" w:lineRule="auto"/>
        <w:rPr>
          <w:rFonts w:cstheme="minorHAnsi"/>
          <w:b/>
          <w:bCs/>
        </w:rPr>
      </w:pPr>
    </w:p>
    <w:p w14:paraId="2184EBF4" w14:textId="77777777" w:rsidR="0096425F" w:rsidRPr="001E5FF7" w:rsidRDefault="0096425F" w:rsidP="001E5FF7">
      <w:pPr>
        <w:spacing w:after="0" w:line="240" w:lineRule="auto"/>
        <w:jc w:val="both"/>
        <w:rPr>
          <w:rFonts w:cstheme="minorHAnsi"/>
        </w:rPr>
      </w:pPr>
      <w:r w:rsidRPr="001E5FF7">
        <w:rPr>
          <w:rFonts w:cstheme="minorHAnsi"/>
        </w:rPr>
        <w:t>(1) Izvajalec lahko to pogodbo izvaja s podizvajalci, ki jih je priglasil v svoji ponudbi in za katere je naročnik ugotovil, da izpolnjujejo vse pogoje, ki so bili za podizvajalce določeni v razpisni dokumentaciji.</w:t>
      </w:r>
    </w:p>
    <w:p w14:paraId="035CAD3C" w14:textId="77777777" w:rsidR="0096425F" w:rsidRPr="001E5FF7" w:rsidRDefault="0096425F" w:rsidP="001E5FF7">
      <w:pPr>
        <w:spacing w:after="0" w:line="240" w:lineRule="auto"/>
        <w:jc w:val="both"/>
        <w:rPr>
          <w:rFonts w:cstheme="minorHAnsi"/>
        </w:rPr>
      </w:pPr>
    </w:p>
    <w:p w14:paraId="156E961D" w14:textId="77777777" w:rsidR="0096425F" w:rsidRPr="001E5FF7" w:rsidRDefault="0096425F" w:rsidP="001E5FF7">
      <w:pPr>
        <w:spacing w:after="0" w:line="240" w:lineRule="auto"/>
        <w:jc w:val="both"/>
        <w:rPr>
          <w:rFonts w:cstheme="minorHAnsi"/>
        </w:rPr>
      </w:pPr>
      <w:r w:rsidRPr="001E5FF7">
        <w:rPr>
          <w:rFonts w:cstheme="minorHAnsi"/>
        </w:rPr>
        <w:t>(2) 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w:t>
      </w:r>
    </w:p>
    <w:p w14:paraId="4E819CAB" w14:textId="77777777" w:rsidR="0096425F" w:rsidRPr="001E5FF7" w:rsidRDefault="0096425F" w:rsidP="001E5FF7">
      <w:pPr>
        <w:spacing w:after="0" w:line="240" w:lineRule="auto"/>
        <w:jc w:val="both"/>
        <w:rPr>
          <w:rFonts w:cstheme="minorHAnsi"/>
        </w:rPr>
      </w:pPr>
    </w:p>
    <w:p w14:paraId="5D64268F" w14:textId="77777777" w:rsidR="0096425F" w:rsidRPr="001E5FF7" w:rsidRDefault="0096425F" w:rsidP="001E5FF7">
      <w:pPr>
        <w:spacing w:after="0" w:line="240" w:lineRule="auto"/>
        <w:jc w:val="both"/>
        <w:rPr>
          <w:rFonts w:cstheme="minorHAnsi"/>
        </w:rPr>
      </w:pPr>
      <w:r w:rsidRPr="001E5FF7">
        <w:rPr>
          <w:rFonts w:cstheme="minorHAnsi"/>
        </w:rPr>
        <w:t>(3) Naročnik mora zavrniti vsakega podizvajalca, če zanj obstajajo razlogi za izključitev iz prvega, drugega ali četrtega odstavka 75. ZJN-3 razen v primeru iz tretjega odstavka 75. ZJN-3, lahko pa zavrne vsakega 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64B48CFF" w14:textId="77777777" w:rsidR="0096425F" w:rsidRPr="001E5FF7" w:rsidRDefault="0096425F" w:rsidP="001E5FF7">
      <w:pPr>
        <w:spacing w:after="0" w:line="240" w:lineRule="auto"/>
        <w:rPr>
          <w:rFonts w:cstheme="minorHAnsi"/>
          <w:b/>
          <w:bCs/>
        </w:rPr>
      </w:pPr>
    </w:p>
    <w:p w14:paraId="464753CD" w14:textId="6268C4C5" w:rsidR="0096425F" w:rsidRPr="001E5FF7" w:rsidRDefault="00EE7516"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67C50CAD" w14:textId="23F07F48" w:rsidR="0096425F" w:rsidRPr="001E5FF7" w:rsidRDefault="0096425F" w:rsidP="001E5FF7">
      <w:pPr>
        <w:spacing w:after="0" w:line="240" w:lineRule="auto"/>
        <w:rPr>
          <w:rFonts w:cstheme="minorHAnsi"/>
          <w:b/>
          <w:bCs/>
        </w:rPr>
      </w:pPr>
    </w:p>
    <w:p w14:paraId="6E08A24F" w14:textId="7289786F" w:rsidR="0096425F" w:rsidRPr="001E5FF7" w:rsidRDefault="0096425F" w:rsidP="001E5FF7">
      <w:pPr>
        <w:spacing w:after="0" w:line="240" w:lineRule="auto"/>
        <w:jc w:val="both"/>
        <w:rPr>
          <w:rFonts w:cstheme="minorHAnsi"/>
        </w:rPr>
      </w:pPr>
      <w:r w:rsidRPr="001E5FF7">
        <w:rPr>
          <w:rFonts w:cstheme="minorHAnsi"/>
        </w:rPr>
        <w:t xml:space="preserve">(1) Naročnik in izvajalec se strinjata, da bo naročnik v skladu z določbami ZJN-3 izvajal neposredna plačila podizvajalcem, za katere je izvajalec v ponudbi predložil njihovo izjavo, da zahtevajo neposredno plačilo. V ta namen izvajalec s podpisom te pogodbe pooblašča naročnika, da na podlagi računa oziroma situacije, ki ga bo potrdil izvajalec in priložil svoji situaciji, znesek potrjene situacije oziroma računa plača neposredno podizvajalcu in soglaša, da naročnik namesto njega poravna podizvajalčevo terjatev do njega. Naročnik pa naročilo izvajalca, da namesto njega plača njegovo obveznost podizvajalcu, sprejema in s takšnim načinom plačila soglaša in se zavezuje poravnati terjatev podizvajalca. Izvajalec se zavezuje, da bo svojim situacijam, ki jih bo posredoval naročniku, priložil potrjene situacije svojih podizvajalcev, ki so </w:t>
      </w:r>
      <w:r w:rsidR="00684C5C">
        <w:rPr>
          <w:rFonts w:cstheme="minorHAnsi"/>
        </w:rPr>
        <w:t xml:space="preserve">zahtevali </w:t>
      </w:r>
      <w:r w:rsidRPr="001E5FF7">
        <w:rPr>
          <w:rFonts w:cstheme="minorHAnsi"/>
        </w:rPr>
        <w:t>neposredno plačilo.</w:t>
      </w:r>
    </w:p>
    <w:p w14:paraId="5C479327" w14:textId="77777777" w:rsidR="0096425F" w:rsidRPr="001E5FF7" w:rsidRDefault="0096425F" w:rsidP="001E5FF7">
      <w:pPr>
        <w:spacing w:after="0" w:line="240" w:lineRule="auto"/>
        <w:jc w:val="both"/>
        <w:rPr>
          <w:rFonts w:cstheme="minorHAnsi"/>
        </w:rPr>
      </w:pPr>
    </w:p>
    <w:p w14:paraId="40E53315" w14:textId="63EBBF65" w:rsidR="0096425F" w:rsidRPr="001E5FF7" w:rsidRDefault="0096425F" w:rsidP="001E5FF7">
      <w:pPr>
        <w:spacing w:after="0" w:line="240" w:lineRule="auto"/>
        <w:jc w:val="both"/>
        <w:rPr>
          <w:rFonts w:cstheme="minorHAnsi"/>
        </w:rPr>
      </w:pPr>
      <w:r w:rsidRPr="001E5FF7">
        <w:rPr>
          <w:rFonts w:cstheme="minorHAnsi"/>
        </w:rPr>
        <w:t>(2) Naročnik ni dolžan preverjati, ali je izvajalec predložil potrjene situacije vseh podizvajalcev oziroma razreševati sporov med izvajalcem in podizvajalci v zvezi z upravičenostjo in</w:t>
      </w:r>
      <w:r w:rsidR="008F50D9">
        <w:rPr>
          <w:rFonts w:cstheme="minorHAnsi"/>
        </w:rPr>
        <w:t xml:space="preserve"> zapadlostjo njihovih terjatev.</w:t>
      </w:r>
    </w:p>
    <w:p w14:paraId="1E0BF2E3" w14:textId="77777777" w:rsidR="0096425F" w:rsidRPr="001E5FF7" w:rsidRDefault="0096425F" w:rsidP="001E5FF7">
      <w:pPr>
        <w:spacing w:after="0" w:line="240" w:lineRule="auto"/>
        <w:rPr>
          <w:rFonts w:cstheme="minorHAnsi"/>
          <w:b/>
          <w:bCs/>
        </w:rPr>
      </w:pPr>
    </w:p>
    <w:p w14:paraId="24929E44" w14:textId="4490CF8C" w:rsidR="0096425F" w:rsidRPr="001E5FF7" w:rsidRDefault="0096425F" w:rsidP="00A34678">
      <w:pPr>
        <w:pStyle w:val="Odstavekseznama"/>
        <w:numPr>
          <w:ilvl w:val="0"/>
          <w:numId w:val="3"/>
        </w:numPr>
        <w:spacing w:after="0" w:line="240" w:lineRule="auto"/>
        <w:jc w:val="center"/>
        <w:rPr>
          <w:rFonts w:cstheme="minorHAnsi"/>
          <w:b/>
          <w:bCs/>
        </w:rPr>
      </w:pPr>
      <w:r w:rsidRPr="001E5FF7">
        <w:rPr>
          <w:rFonts w:cstheme="minorHAnsi"/>
          <w:b/>
          <w:bCs/>
        </w:rPr>
        <w:t>PRAVICE IN OBVEZNOSTI IZVAJALCA</w:t>
      </w:r>
    </w:p>
    <w:p w14:paraId="0276F92B" w14:textId="77777777" w:rsidR="0096425F" w:rsidRPr="001E5FF7" w:rsidRDefault="0096425F" w:rsidP="001E5FF7">
      <w:pPr>
        <w:spacing w:after="0" w:line="240" w:lineRule="auto"/>
        <w:rPr>
          <w:rFonts w:cstheme="minorHAnsi"/>
          <w:b/>
          <w:bCs/>
        </w:rPr>
      </w:pPr>
    </w:p>
    <w:p w14:paraId="2B50CA6B" w14:textId="57C89517" w:rsidR="0096425F" w:rsidRPr="001E5FF7" w:rsidRDefault="0096425F"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6A68C395" w14:textId="50240D96" w:rsidR="009970E1" w:rsidRPr="001E5FF7" w:rsidRDefault="009970E1" w:rsidP="001E5FF7">
      <w:pPr>
        <w:spacing w:after="0" w:line="240" w:lineRule="auto"/>
        <w:rPr>
          <w:rFonts w:cstheme="minorHAnsi"/>
          <w:b/>
          <w:bCs/>
        </w:rPr>
      </w:pPr>
    </w:p>
    <w:p w14:paraId="122A00E5" w14:textId="06D6F13B" w:rsidR="009970E1" w:rsidRDefault="009970E1" w:rsidP="008F50D9">
      <w:pPr>
        <w:spacing w:after="0" w:line="240" w:lineRule="auto"/>
        <w:jc w:val="both"/>
        <w:rPr>
          <w:rFonts w:cstheme="minorHAnsi"/>
        </w:rPr>
      </w:pPr>
      <w:r w:rsidRPr="001E5FF7">
        <w:rPr>
          <w:rFonts w:cstheme="minorHAnsi"/>
        </w:rPr>
        <w:t>Izvajalec izjavlja, da mu je poznan predmet pogodbe in vsi spremljajoči riziki v zvezi z izvedbo del in da je seznanjen z razpisnimi zahtevami oziroma s prejeto dokumentacijo ter da so mu razumljivi in jasni pogoji in okoliščine za pravilno izvedbo storitev. Prav tako potrjuje, da razpolaga s prostimi kapacitetami za izvedbo vseh razpisanih del.</w:t>
      </w:r>
    </w:p>
    <w:p w14:paraId="5220D421" w14:textId="77777777" w:rsidR="008F50D9" w:rsidRPr="001E5FF7" w:rsidRDefault="008F50D9" w:rsidP="008F50D9">
      <w:pPr>
        <w:spacing w:after="0" w:line="240" w:lineRule="auto"/>
        <w:jc w:val="both"/>
        <w:rPr>
          <w:rFonts w:cstheme="minorHAnsi"/>
          <w:b/>
          <w:bCs/>
        </w:rPr>
      </w:pPr>
    </w:p>
    <w:p w14:paraId="32BF3E76" w14:textId="34BD2887" w:rsidR="009970E1" w:rsidRPr="001E5FF7" w:rsidRDefault="009970E1"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1746357F" w14:textId="77777777" w:rsidR="009970E1" w:rsidRPr="001E5FF7" w:rsidRDefault="009970E1" w:rsidP="001E5FF7">
      <w:pPr>
        <w:spacing w:after="0" w:line="240" w:lineRule="auto"/>
        <w:jc w:val="both"/>
        <w:rPr>
          <w:rFonts w:cstheme="minorHAnsi"/>
        </w:rPr>
      </w:pPr>
    </w:p>
    <w:p w14:paraId="7B7F0646" w14:textId="3812CA38" w:rsidR="009970E1" w:rsidRPr="001E5FF7" w:rsidRDefault="009970E1" w:rsidP="001E5FF7">
      <w:pPr>
        <w:spacing w:after="0" w:line="240" w:lineRule="auto"/>
        <w:jc w:val="both"/>
        <w:rPr>
          <w:rFonts w:cstheme="minorHAnsi"/>
        </w:rPr>
      </w:pPr>
      <w:r w:rsidRPr="001E5FF7">
        <w:rPr>
          <w:rFonts w:cstheme="minorHAnsi"/>
        </w:rPr>
        <w:t>(1) Izvajalec se obvezuje, da bo:</w:t>
      </w:r>
    </w:p>
    <w:p w14:paraId="5320B406" w14:textId="401D3FD6" w:rsidR="009970E1" w:rsidRPr="001E5FF7" w:rsidRDefault="009970E1" w:rsidP="001E5FF7">
      <w:pPr>
        <w:spacing w:after="0" w:line="240" w:lineRule="auto"/>
        <w:ind w:left="709" w:hanging="709"/>
        <w:jc w:val="both"/>
        <w:rPr>
          <w:rFonts w:cstheme="minorHAnsi"/>
        </w:rPr>
      </w:pPr>
      <w:r w:rsidRPr="001E5FF7">
        <w:rPr>
          <w:rFonts w:cstheme="minorHAnsi"/>
        </w:rPr>
        <w:t>-</w:t>
      </w:r>
      <w:r w:rsidRPr="001E5FF7">
        <w:rPr>
          <w:rFonts w:cstheme="minorHAnsi"/>
        </w:rPr>
        <w:tab/>
        <w:t>vsa dela po tej pogodbi opravil vestno in po pravilih stroke ob upoštevanju določil pogodbe in sestavnih delov te pogodbe, veljavnih predpisov, pri čemer mora skrbeti, da bo</w:t>
      </w:r>
      <w:r w:rsidR="008F50D9">
        <w:rPr>
          <w:rFonts w:cstheme="minorHAnsi"/>
        </w:rPr>
        <w:t>do</w:t>
      </w:r>
      <w:r w:rsidRPr="001E5FF7">
        <w:rPr>
          <w:rFonts w:cstheme="minorHAnsi"/>
        </w:rPr>
        <w:t xml:space="preserve"> </w:t>
      </w:r>
      <w:r w:rsidR="008F50D9">
        <w:rPr>
          <w:rFonts w:cstheme="minorHAnsi"/>
        </w:rPr>
        <w:t>dobave in storit</w:t>
      </w:r>
      <w:r w:rsidRPr="001E5FF7">
        <w:rPr>
          <w:rFonts w:cstheme="minorHAnsi"/>
        </w:rPr>
        <w:t>v</w:t>
      </w:r>
      <w:r w:rsidR="008F50D9">
        <w:rPr>
          <w:rFonts w:cstheme="minorHAnsi"/>
        </w:rPr>
        <w:t>e opravljene</w:t>
      </w:r>
      <w:r w:rsidRPr="001E5FF7">
        <w:rPr>
          <w:rFonts w:cstheme="minorHAnsi"/>
        </w:rPr>
        <w:t xml:space="preserve"> ekonomično v okviru določil te pogodbe in morebitnih dodatnih dogovorov med pogodbenima strankama;</w:t>
      </w:r>
    </w:p>
    <w:p w14:paraId="28A7291E" w14:textId="77777777" w:rsidR="009970E1" w:rsidRPr="001E5FF7" w:rsidRDefault="009970E1" w:rsidP="001E5FF7">
      <w:pPr>
        <w:spacing w:after="0" w:line="240" w:lineRule="auto"/>
        <w:jc w:val="both"/>
        <w:rPr>
          <w:rFonts w:cstheme="minorHAnsi"/>
        </w:rPr>
      </w:pPr>
      <w:r w:rsidRPr="001E5FF7">
        <w:rPr>
          <w:rFonts w:cstheme="minorHAnsi"/>
        </w:rPr>
        <w:t>-</w:t>
      </w:r>
      <w:r w:rsidRPr="001E5FF7">
        <w:rPr>
          <w:rFonts w:cstheme="minorHAnsi"/>
        </w:rPr>
        <w:tab/>
        <w:t>naročilo izvedel v pogodbeno določenih rokih;</w:t>
      </w:r>
    </w:p>
    <w:p w14:paraId="2FE11CB2" w14:textId="0B875B6E" w:rsidR="009970E1" w:rsidRPr="001E5FF7" w:rsidRDefault="009970E1" w:rsidP="001E5FF7">
      <w:pPr>
        <w:spacing w:after="0" w:line="240" w:lineRule="auto"/>
        <w:ind w:left="709" w:hanging="709"/>
        <w:jc w:val="both"/>
        <w:rPr>
          <w:rFonts w:cstheme="minorHAnsi"/>
        </w:rPr>
      </w:pPr>
      <w:r w:rsidRPr="001E5FF7">
        <w:rPr>
          <w:rFonts w:cstheme="minorHAnsi"/>
        </w:rPr>
        <w:t>-</w:t>
      </w:r>
      <w:r w:rsidRPr="001E5FF7">
        <w:rPr>
          <w:rFonts w:cstheme="minorHAnsi"/>
        </w:rPr>
        <w:tab/>
        <w:t xml:space="preserve">naročniku po predhodnem pozivu posredoval dodatne informacije o poteku izvajanja </w:t>
      </w:r>
      <w:r w:rsidR="008F50D9">
        <w:rPr>
          <w:rFonts w:cstheme="minorHAnsi"/>
        </w:rPr>
        <w:t>dobav in storitev</w:t>
      </w:r>
      <w:r w:rsidRPr="001E5FF7">
        <w:rPr>
          <w:rFonts w:cstheme="minorHAnsi"/>
        </w:rPr>
        <w:t>;</w:t>
      </w:r>
    </w:p>
    <w:p w14:paraId="6A16A65D" w14:textId="2883733E" w:rsidR="009970E1" w:rsidRPr="001E5FF7" w:rsidRDefault="009970E1" w:rsidP="001E5FF7">
      <w:pPr>
        <w:spacing w:after="0" w:line="240" w:lineRule="auto"/>
        <w:jc w:val="both"/>
        <w:rPr>
          <w:rFonts w:cstheme="minorHAnsi"/>
        </w:rPr>
      </w:pPr>
      <w:r w:rsidRPr="001E5FF7">
        <w:rPr>
          <w:rFonts w:cstheme="minorHAnsi"/>
        </w:rPr>
        <w:t>-</w:t>
      </w:r>
      <w:r w:rsidRPr="001E5FF7">
        <w:rPr>
          <w:rFonts w:cstheme="minorHAnsi"/>
        </w:rPr>
        <w:tab/>
        <w:t xml:space="preserve">pravočasno opozoril naročnika na morebitne ovire pri </w:t>
      </w:r>
      <w:r w:rsidR="008F50D9">
        <w:rPr>
          <w:rFonts w:cstheme="minorHAnsi"/>
        </w:rPr>
        <w:t>izpolnjevanju pogodbe</w:t>
      </w:r>
      <w:r w:rsidRPr="001E5FF7">
        <w:rPr>
          <w:rFonts w:cstheme="minorHAnsi"/>
        </w:rPr>
        <w:t>;</w:t>
      </w:r>
    </w:p>
    <w:p w14:paraId="01F9257D" w14:textId="77777777" w:rsidR="009970E1" w:rsidRDefault="009970E1" w:rsidP="001E5FF7">
      <w:pPr>
        <w:spacing w:after="0" w:line="240" w:lineRule="auto"/>
        <w:ind w:left="709" w:hanging="709"/>
        <w:jc w:val="both"/>
        <w:rPr>
          <w:rFonts w:cstheme="minorHAnsi"/>
        </w:rPr>
      </w:pPr>
      <w:r w:rsidRPr="001E5FF7">
        <w:rPr>
          <w:rFonts w:cstheme="minorHAnsi"/>
        </w:rPr>
        <w:t>-</w:t>
      </w:r>
      <w:r w:rsidRPr="001E5FF7">
        <w:rPr>
          <w:rFonts w:cstheme="minorHAnsi"/>
        </w:rPr>
        <w:tab/>
        <w:t>izvedel zaščito obstoječih prostorov in odpravil morebitne poškodbe, ki bi nastale po postavitvi scen in razstav;</w:t>
      </w:r>
    </w:p>
    <w:p w14:paraId="5EA17C43" w14:textId="46919B50" w:rsidR="00FD32A4" w:rsidRPr="00FD32A4" w:rsidRDefault="00FD32A4" w:rsidP="001E5FF7">
      <w:pPr>
        <w:spacing w:after="0" w:line="240" w:lineRule="auto"/>
        <w:ind w:left="709" w:hanging="709"/>
        <w:jc w:val="both"/>
        <w:rPr>
          <w:rFonts w:cstheme="minorHAnsi"/>
        </w:rPr>
      </w:pPr>
      <w:r>
        <w:rPr>
          <w:rFonts w:cstheme="minorHAnsi"/>
        </w:rPr>
        <w:t>-</w:t>
      </w:r>
      <w:r>
        <w:rPr>
          <w:rFonts w:cstheme="minorHAnsi"/>
        </w:rPr>
        <w:tab/>
        <w:t xml:space="preserve">dobavljeno opremo postavil </w:t>
      </w:r>
      <w:r w:rsidRPr="00FD32A4">
        <w:rPr>
          <w:rFonts w:cstheme="minorHAnsi"/>
        </w:rPr>
        <w:t xml:space="preserve">oziroma montiral na način, kot je opredeljen v </w:t>
      </w:r>
      <w:r w:rsidR="008F6ACC">
        <w:rPr>
          <w:rFonts w:eastAsia="Calibri" w:cstheme="minorHAnsi"/>
        </w:rPr>
        <w:t>načrtih opreme</w:t>
      </w:r>
      <w:r w:rsidR="00262606">
        <w:rPr>
          <w:rFonts w:eastAsia="Calibri" w:cstheme="minorHAnsi"/>
        </w:rPr>
        <w:t>, ki so</w:t>
      </w:r>
      <w:r w:rsidRPr="00FD32A4">
        <w:rPr>
          <w:rFonts w:eastAsia="Calibri" w:cstheme="minorHAnsi"/>
        </w:rPr>
        <w:t xml:space="preserve"> </w:t>
      </w:r>
      <w:r>
        <w:rPr>
          <w:rFonts w:eastAsia="Calibri" w:cstheme="minorHAnsi"/>
        </w:rPr>
        <w:t xml:space="preserve">del </w:t>
      </w:r>
      <w:r w:rsidRPr="00FD32A4">
        <w:rPr>
          <w:rFonts w:eastAsia="Calibri" w:cstheme="minorHAnsi"/>
        </w:rPr>
        <w:t>razpisne dokumentacije za javno naročilo</w:t>
      </w:r>
      <w:r>
        <w:rPr>
          <w:rFonts w:eastAsia="Calibri" w:cstheme="minorHAnsi"/>
        </w:rPr>
        <w:t>, ki je predmet te pogodbe;</w:t>
      </w:r>
    </w:p>
    <w:p w14:paraId="4E1FEEDF" w14:textId="77777777" w:rsidR="009970E1" w:rsidRPr="001E5FF7" w:rsidRDefault="009970E1" w:rsidP="001E5FF7">
      <w:pPr>
        <w:spacing w:after="0" w:line="240" w:lineRule="auto"/>
        <w:ind w:left="709" w:hanging="709"/>
        <w:jc w:val="both"/>
        <w:rPr>
          <w:rFonts w:cstheme="minorHAnsi"/>
        </w:rPr>
      </w:pPr>
      <w:r w:rsidRPr="001E5FF7">
        <w:rPr>
          <w:rFonts w:cstheme="minorHAnsi"/>
        </w:rPr>
        <w:t>-</w:t>
      </w:r>
      <w:r w:rsidRPr="001E5FF7">
        <w:rPr>
          <w:rFonts w:cstheme="minorHAnsi"/>
        </w:rPr>
        <w:tab/>
        <w:t>izvedel čiščenje prostora, izdelkov, delovnih priprav med delom in po končanem delu, vključno s čiščenjem eksponatov in ostalih površin razstav;</w:t>
      </w:r>
    </w:p>
    <w:p w14:paraId="3A1BBF46" w14:textId="5D2B9D15" w:rsidR="009970E1" w:rsidRDefault="009970E1" w:rsidP="001E5FF7">
      <w:pPr>
        <w:spacing w:after="0" w:line="240" w:lineRule="auto"/>
        <w:ind w:left="709" w:hanging="709"/>
        <w:jc w:val="both"/>
        <w:rPr>
          <w:rFonts w:cstheme="minorHAnsi"/>
        </w:rPr>
      </w:pPr>
      <w:r w:rsidRPr="001E5FF7">
        <w:rPr>
          <w:rFonts w:cstheme="minorHAnsi"/>
        </w:rPr>
        <w:t>-</w:t>
      </w:r>
      <w:r w:rsidRPr="001E5FF7">
        <w:rPr>
          <w:rFonts w:cstheme="minorHAnsi"/>
        </w:rPr>
        <w:tab/>
        <w:t xml:space="preserve">naročniku </w:t>
      </w:r>
      <w:r w:rsidR="008F50D9">
        <w:rPr>
          <w:rFonts w:cstheme="minorHAnsi"/>
        </w:rPr>
        <w:t xml:space="preserve">najkasneje ob primopredaji </w:t>
      </w:r>
      <w:r w:rsidRPr="001E5FF7">
        <w:rPr>
          <w:rFonts w:cstheme="minorHAnsi"/>
        </w:rPr>
        <w:t>izročil navodila za obratovanje in vzdrževanje opreme, specifikacijo periodičnih pregledov in morebitnih zamenjav posameznih elementov opreme, vse v dveh (2) izvodih in en (1) izvod v elektronski obliki;</w:t>
      </w:r>
    </w:p>
    <w:p w14:paraId="55E8DEC6" w14:textId="7EE13505" w:rsidR="008F50D9" w:rsidRPr="001E5FF7" w:rsidRDefault="008F50D9" w:rsidP="001E5FF7">
      <w:pPr>
        <w:spacing w:after="0" w:line="240" w:lineRule="auto"/>
        <w:ind w:left="709" w:hanging="709"/>
        <w:jc w:val="both"/>
        <w:rPr>
          <w:rFonts w:cstheme="minorHAnsi"/>
        </w:rPr>
      </w:pPr>
      <w:r>
        <w:rPr>
          <w:rFonts w:cstheme="minorHAnsi"/>
        </w:rPr>
        <w:t>-</w:t>
      </w:r>
      <w:r>
        <w:rPr>
          <w:rFonts w:cstheme="minorHAnsi"/>
        </w:rPr>
        <w:tab/>
        <w:t>naročniku najkasneje ob primopredaji  izročil vse ateste, potrdila, certifikate, garancijske liste ter morebitne druge listine in dokazila o dobavljeni opremi, ki jih zagotavlja proizvajalec oziroma jih zahteva veljavna zakonodaja;</w:t>
      </w:r>
    </w:p>
    <w:p w14:paraId="5585BE3D" w14:textId="0BF60D72" w:rsidR="009970E1" w:rsidRPr="001E5FF7" w:rsidRDefault="009970E1" w:rsidP="001E5FF7">
      <w:pPr>
        <w:spacing w:after="0" w:line="240" w:lineRule="auto"/>
        <w:jc w:val="both"/>
        <w:rPr>
          <w:rFonts w:cstheme="minorHAnsi"/>
        </w:rPr>
      </w:pPr>
      <w:r w:rsidRPr="001E5FF7">
        <w:rPr>
          <w:rFonts w:cstheme="minorHAnsi"/>
        </w:rPr>
        <w:t>-</w:t>
      </w:r>
      <w:r w:rsidRPr="001E5FF7">
        <w:rPr>
          <w:rFonts w:cstheme="minorHAnsi"/>
        </w:rPr>
        <w:tab/>
        <w:t xml:space="preserve">naročniku po zaključku vseh del izročil seznam vse </w:t>
      </w:r>
      <w:r w:rsidR="00B541C5">
        <w:rPr>
          <w:rFonts w:cstheme="minorHAnsi"/>
        </w:rPr>
        <w:t>opreme, eksponatov</w:t>
      </w:r>
      <w:r w:rsidRPr="001E5FF7">
        <w:rPr>
          <w:rFonts w:cstheme="minorHAnsi"/>
        </w:rPr>
        <w:t>;</w:t>
      </w:r>
    </w:p>
    <w:p w14:paraId="06E013E3" w14:textId="77777777" w:rsidR="009970E1" w:rsidRPr="001E5FF7" w:rsidRDefault="009970E1" w:rsidP="001E5FF7">
      <w:pPr>
        <w:spacing w:after="0" w:line="240" w:lineRule="auto"/>
        <w:jc w:val="both"/>
        <w:rPr>
          <w:rFonts w:cstheme="minorHAnsi"/>
        </w:rPr>
      </w:pPr>
      <w:r w:rsidRPr="001E5FF7">
        <w:rPr>
          <w:rFonts w:cstheme="minorHAnsi"/>
        </w:rPr>
        <w:t>-</w:t>
      </w:r>
      <w:r w:rsidRPr="001E5FF7">
        <w:rPr>
          <w:rFonts w:cstheme="minorHAnsi"/>
        </w:rPr>
        <w:tab/>
        <w:t>ščitil interese naročnika.</w:t>
      </w:r>
    </w:p>
    <w:p w14:paraId="5D67AA41" w14:textId="77777777" w:rsidR="009970E1" w:rsidRPr="001E5FF7" w:rsidRDefault="009970E1" w:rsidP="001E5FF7">
      <w:pPr>
        <w:spacing w:after="0" w:line="240" w:lineRule="auto"/>
        <w:jc w:val="both"/>
        <w:rPr>
          <w:rFonts w:cstheme="minorHAnsi"/>
        </w:rPr>
      </w:pPr>
    </w:p>
    <w:p w14:paraId="6CFB61B1" w14:textId="31CB8050" w:rsidR="009970E1" w:rsidRPr="001E5FF7" w:rsidRDefault="009970E1" w:rsidP="001E5FF7">
      <w:pPr>
        <w:spacing w:after="0" w:line="240" w:lineRule="auto"/>
        <w:jc w:val="both"/>
        <w:rPr>
          <w:rFonts w:cstheme="minorHAnsi"/>
        </w:rPr>
      </w:pPr>
      <w:r w:rsidRPr="001E5FF7">
        <w:rPr>
          <w:rFonts w:cstheme="minorHAnsi"/>
        </w:rPr>
        <w:t xml:space="preserve">(2) Izvajalec naročnika opozori na pomanjkljivost posredovanih informacij, če te ne zadoščajo za kvalitetno in pravočasno izvedbo naročila. </w:t>
      </w:r>
    </w:p>
    <w:p w14:paraId="02DFBA97" w14:textId="77777777" w:rsidR="009970E1" w:rsidRPr="001E5FF7" w:rsidRDefault="009970E1" w:rsidP="001E5FF7">
      <w:pPr>
        <w:spacing w:after="0" w:line="240" w:lineRule="auto"/>
        <w:jc w:val="both"/>
        <w:rPr>
          <w:rFonts w:cstheme="minorHAnsi"/>
        </w:rPr>
      </w:pPr>
    </w:p>
    <w:p w14:paraId="5C05ECEC" w14:textId="1F03515B" w:rsidR="009970E1" w:rsidRPr="001E5FF7" w:rsidRDefault="009970E1" w:rsidP="001E5FF7">
      <w:pPr>
        <w:spacing w:after="0" w:line="240" w:lineRule="auto"/>
        <w:jc w:val="both"/>
        <w:rPr>
          <w:rFonts w:cstheme="minorHAnsi"/>
        </w:rPr>
      </w:pPr>
      <w:r w:rsidRPr="001E5FF7">
        <w:rPr>
          <w:rFonts w:cstheme="minorHAnsi"/>
        </w:rPr>
        <w:t>(4) Izvajalec bo naročnika sproti obveščal o napredovanju izvajanja storitev na podlagi te pogodbe in bo naročnika opozoril, v kolikor bi lahko prišlo do zamude pri izvajanju storitev po tej pogodbi. Izvajalec se zav</w:t>
      </w:r>
      <w:r w:rsidR="008F50D9">
        <w:rPr>
          <w:rFonts w:cstheme="minorHAnsi"/>
        </w:rPr>
        <w:t>ezuje sodelovati z naročnikom ter se usklajevati s</w:t>
      </w:r>
      <w:r w:rsidRPr="001E5FF7">
        <w:rPr>
          <w:rFonts w:cstheme="minorHAnsi"/>
        </w:rPr>
        <w:t xml:space="preserve"> tretjimi osebami, ki za naročnika izvajajo druge storitve, pri izvajanju storitev po tej pogodbi.</w:t>
      </w:r>
    </w:p>
    <w:p w14:paraId="0D1D508E" w14:textId="77777777" w:rsidR="009970E1" w:rsidRPr="001E5FF7" w:rsidRDefault="009970E1" w:rsidP="001E5FF7">
      <w:pPr>
        <w:spacing w:after="0" w:line="240" w:lineRule="auto"/>
        <w:rPr>
          <w:rFonts w:cstheme="minorHAnsi"/>
          <w:b/>
          <w:bCs/>
        </w:rPr>
      </w:pPr>
    </w:p>
    <w:p w14:paraId="24050705" w14:textId="2BCDB979" w:rsidR="009970E1" w:rsidRPr="001E5FF7" w:rsidRDefault="009970E1"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42E3922E" w14:textId="2F6BB5F8" w:rsidR="009970E1" w:rsidRPr="001E5FF7" w:rsidRDefault="009970E1" w:rsidP="001E5FF7">
      <w:pPr>
        <w:spacing w:after="0" w:line="240" w:lineRule="auto"/>
        <w:rPr>
          <w:rFonts w:cstheme="minorHAnsi"/>
          <w:b/>
          <w:bCs/>
        </w:rPr>
      </w:pPr>
    </w:p>
    <w:p w14:paraId="17D59619" w14:textId="3E1FB001" w:rsidR="009970E1" w:rsidRPr="001E5FF7" w:rsidRDefault="009970E1" w:rsidP="001E5FF7">
      <w:pPr>
        <w:suppressAutoHyphens/>
        <w:spacing w:after="0" w:line="240" w:lineRule="auto"/>
        <w:ind w:right="-2"/>
        <w:jc w:val="both"/>
        <w:rPr>
          <w:rFonts w:eastAsia="Calibri" w:cstheme="minorHAnsi"/>
          <w:bCs/>
          <w:lang w:eastAsia="sl-SI"/>
        </w:rPr>
      </w:pPr>
      <w:r w:rsidRPr="001E5FF7">
        <w:rPr>
          <w:rFonts w:eastAsia="Calibri" w:cstheme="minorHAnsi"/>
          <w:bCs/>
          <w:lang w:eastAsia="sl-SI"/>
        </w:rPr>
        <w:t xml:space="preserve">(1) Izvajalec se zaveže, da bo v slovenski in mednarodni javnosti navajal Ministrstvo za kulturo RS kot sofinancerja projekta iz te pogodbe, financerju pa odgovarja za škodo, ki bi mu nastala zaradi izvajalčeve opustitve iz tega naslova. V primeru objave logotipov sponzorjev oziroma drugih sofinancerjev je dolžan </w:t>
      </w:r>
      <w:r w:rsidR="00FD32A4">
        <w:rPr>
          <w:rFonts w:eastAsia="Calibri" w:cstheme="minorHAnsi"/>
          <w:bCs/>
          <w:lang w:eastAsia="sl-SI"/>
        </w:rPr>
        <w:t xml:space="preserve">izvajalec </w:t>
      </w:r>
      <w:r w:rsidRPr="001E5FF7">
        <w:rPr>
          <w:rFonts w:eastAsia="Calibri" w:cstheme="minorHAnsi"/>
          <w:bCs/>
          <w:lang w:eastAsia="sl-SI"/>
        </w:rPr>
        <w:t>objaviti tudi logotip Ministrstva za kulturo RS.</w:t>
      </w:r>
    </w:p>
    <w:p w14:paraId="77EBE910" w14:textId="77777777" w:rsidR="009970E1" w:rsidRPr="001E5FF7" w:rsidRDefault="009970E1" w:rsidP="001E5FF7">
      <w:pPr>
        <w:suppressAutoHyphens/>
        <w:spacing w:after="0" w:line="240" w:lineRule="auto"/>
        <w:ind w:left="720" w:right="-2"/>
        <w:contextualSpacing/>
        <w:jc w:val="both"/>
        <w:rPr>
          <w:rFonts w:eastAsia="Calibri" w:cstheme="minorHAnsi"/>
          <w:bCs/>
          <w:lang w:eastAsia="sl-SI"/>
        </w:rPr>
      </w:pPr>
    </w:p>
    <w:p w14:paraId="3058FC8E" w14:textId="77777777" w:rsidR="009970E1" w:rsidRPr="001E5FF7" w:rsidRDefault="009970E1" w:rsidP="001E5FF7">
      <w:pPr>
        <w:suppressAutoHyphens/>
        <w:spacing w:after="0" w:line="240" w:lineRule="auto"/>
        <w:ind w:right="-2"/>
        <w:jc w:val="both"/>
        <w:rPr>
          <w:rFonts w:eastAsia="Calibri" w:cstheme="minorHAnsi"/>
          <w:bCs/>
          <w:lang w:eastAsia="sl-SI"/>
        </w:rPr>
      </w:pPr>
      <w:r w:rsidRPr="001E5FF7">
        <w:rPr>
          <w:rFonts w:eastAsia="Calibri" w:cstheme="minorHAnsi"/>
          <w:bCs/>
          <w:lang w:eastAsia="sl-SI"/>
        </w:rPr>
        <w:t>(2) Izvajalec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60DDA33C" w14:textId="77777777" w:rsidR="009970E1" w:rsidRPr="001E5FF7" w:rsidRDefault="009970E1" w:rsidP="001E5FF7">
      <w:pPr>
        <w:suppressAutoHyphens/>
        <w:spacing w:after="0" w:line="240" w:lineRule="auto"/>
        <w:ind w:left="720" w:right="-2"/>
        <w:contextualSpacing/>
        <w:jc w:val="both"/>
        <w:rPr>
          <w:rFonts w:eastAsia="Calibri" w:cstheme="minorHAnsi"/>
          <w:bCs/>
          <w:lang w:eastAsia="sl-SI"/>
        </w:rPr>
      </w:pPr>
    </w:p>
    <w:p w14:paraId="31CC11DC" w14:textId="77777777" w:rsidR="009970E1" w:rsidRPr="001E5FF7" w:rsidRDefault="009970E1" w:rsidP="001E5FF7">
      <w:pPr>
        <w:suppressAutoHyphens/>
        <w:spacing w:after="0" w:line="240" w:lineRule="auto"/>
        <w:ind w:right="-2"/>
        <w:jc w:val="both"/>
        <w:rPr>
          <w:rFonts w:eastAsia="Calibri" w:cstheme="minorHAnsi"/>
          <w:bCs/>
          <w:lang w:eastAsia="sl-SI"/>
        </w:rPr>
      </w:pPr>
      <w:r w:rsidRPr="001E5FF7">
        <w:rPr>
          <w:rFonts w:eastAsia="Calibri" w:cstheme="minorHAnsi"/>
          <w:bCs/>
          <w:lang w:eastAsia="sl-SI"/>
        </w:rPr>
        <w:t>(3) V skladu z zahtevami iz prejšnjega odstavka se izvajalec zaveže, da bo za potrebe obveščanja in komuniciranja navajal primeroma Republiko Slovenijo in EU ter zadevni sklad, npr. »Naložbo sofinancirata Republika Slovenija in Evropska unija iz Evropskega sklada za regionalni razvoj« oziroma v primeru dveh ali več skladov »iz Evropskih strukturnih in investicijskih skladov«. Na zahtevo naročnika mora izvajalec sodelovati pri aktivnostih informiranja in komuniciranja, ki jih organizira ministrstvo (posredniški organ) ali organ upravljanja.</w:t>
      </w:r>
    </w:p>
    <w:p w14:paraId="7CD5EF53" w14:textId="77777777" w:rsidR="009970E1" w:rsidRPr="001E5FF7" w:rsidRDefault="009970E1" w:rsidP="001E5FF7">
      <w:pPr>
        <w:suppressAutoHyphens/>
        <w:spacing w:after="0" w:line="240" w:lineRule="auto"/>
        <w:ind w:right="-2"/>
        <w:jc w:val="both"/>
        <w:rPr>
          <w:rFonts w:eastAsia="Calibri" w:cstheme="minorHAnsi"/>
          <w:bCs/>
          <w:lang w:eastAsia="sl-SI"/>
        </w:rPr>
      </w:pPr>
    </w:p>
    <w:p w14:paraId="364B2B27" w14:textId="77777777" w:rsidR="009970E1" w:rsidRPr="001E5FF7" w:rsidRDefault="009970E1" w:rsidP="001E5FF7">
      <w:pPr>
        <w:suppressAutoHyphens/>
        <w:spacing w:after="0" w:line="240" w:lineRule="auto"/>
        <w:ind w:right="-2"/>
        <w:jc w:val="both"/>
        <w:rPr>
          <w:rFonts w:eastAsia="Calibri" w:cstheme="minorHAnsi"/>
          <w:bCs/>
          <w:lang w:eastAsia="sl-SI"/>
        </w:rPr>
      </w:pPr>
      <w:r w:rsidRPr="001E5FF7">
        <w:rPr>
          <w:rFonts w:eastAsia="Calibri" w:cstheme="minorHAnsi"/>
          <w:bCs/>
          <w:lang w:eastAsia="sl-SI"/>
        </w:rPr>
        <w:t>4) Izvajalec soglaša z objavo podatkov o operaciji, ki so javnega značaja, če je objava določena s predpisi evropske kohezijske politike.</w:t>
      </w:r>
    </w:p>
    <w:p w14:paraId="5230BAF7" w14:textId="77777777" w:rsidR="009970E1" w:rsidRPr="001E5FF7" w:rsidRDefault="009970E1" w:rsidP="001E5FF7">
      <w:pPr>
        <w:spacing w:after="0" w:line="240" w:lineRule="auto"/>
        <w:rPr>
          <w:rFonts w:cstheme="minorHAnsi"/>
          <w:b/>
          <w:bCs/>
        </w:rPr>
      </w:pPr>
    </w:p>
    <w:p w14:paraId="768BECC1" w14:textId="75CBF047" w:rsidR="009970E1" w:rsidRPr="001E5FF7" w:rsidRDefault="009970E1"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2C263EF8" w14:textId="2C52CE43" w:rsidR="009970E1" w:rsidRPr="001E5FF7" w:rsidRDefault="009970E1" w:rsidP="001E5FF7">
      <w:pPr>
        <w:spacing w:after="0" w:line="240" w:lineRule="auto"/>
        <w:rPr>
          <w:rFonts w:cstheme="minorHAnsi"/>
          <w:b/>
          <w:bCs/>
        </w:rPr>
      </w:pPr>
    </w:p>
    <w:p w14:paraId="3273455C" w14:textId="77777777" w:rsidR="009970E1" w:rsidRPr="001E5FF7" w:rsidRDefault="009970E1" w:rsidP="00FD32A4">
      <w:pPr>
        <w:spacing w:after="0" w:line="240" w:lineRule="auto"/>
        <w:jc w:val="both"/>
        <w:rPr>
          <w:rFonts w:cstheme="minorHAnsi"/>
        </w:rPr>
      </w:pPr>
      <w:r w:rsidRPr="001E5FF7">
        <w:rPr>
          <w:rFonts w:cstheme="minorHAnsi"/>
        </w:rPr>
        <w:t>Izvajalec del je dolžan v času izvajanja pogodbenih obveznosti upoštevati vse zakonske in druge predpise ter določbe o varstvu pri delu.</w:t>
      </w:r>
    </w:p>
    <w:p w14:paraId="7FBFABA4" w14:textId="7728A178" w:rsidR="009970E1" w:rsidRPr="001E5FF7" w:rsidRDefault="009970E1" w:rsidP="001E5FF7">
      <w:pPr>
        <w:spacing w:after="0" w:line="240" w:lineRule="auto"/>
        <w:rPr>
          <w:rFonts w:cstheme="minorHAnsi"/>
          <w:b/>
          <w:bCs/>
        </w:rPr>
      </w:pPr>
    </w:p>
    <w:p w14:paraId="08767348" w14:textId="784F223D" w:rsidR="0096425F" w:rsidRPr="001E5FF7" w:rsidRDefault="0096425F" w:rsidP="00A34678">
      <w:pPr>
        <w:pStyle w:val="Odstavekseznama"/>
        <w:numPr>
          <w:ilvl w:val="0"/>
          <w:numId w:val="3"/>
        </w:numPr>
        <w:spacing w:after="0" w:line="240" w:lineRule="auto"/>
        <w:jc w:val="center"/>
        <w:rPr>
          <w:rFonts w:cstheme="minorHAnsi"/>
          <w:b/>
          <w:bCs/>
        </w:rPr>
      </w:pPr>
      <w:r w:rsidRPr="001E5FF7">
        <w:rPr>
          <w:rFonts w:cstheme="minorHAnsi"/>
          <w:b/>
          <w:bCs/>
        </w:rPr>
        <w:t>PRAVICE IN OBVEZNOSTI NAROČNIKA</w:t>
      </w:r>
    </w:p>
    <w:p w14:paraId="11CA451B" w14:textId="77777777" w:rsidR="009970E1" w:rsidRPr="001E5FF7" w:rsidRDefault="009970E1" w:rsidP="001E5FF7">
      <w:pPr>
        <w:spacing w:after="0" w:line="240" w:lineRule="auto"/>
        <w:rPr>
          <w:rFonts w:cstheme="minorHAnsi"/>
          <w:b/>
          <w:bCs/>
        </w:rPr>
      </w:pPr>
    </w:p>
    <w:p w14:paraId="17C9D53B" w14:textId="48E217B2" w:rsidR="009970E1" w:rsidRPr="001E5FF7" w:rsidRDefault="009970E1"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5AEEAC4" w14:textId="12712EC2" w:rsidR="009970E1" w:rsidRPr="001E5FF7" w:rsidRDefault="009970E1" w:rsidP="001E5FF7">
      <w:pPr>
        <w:spacing w:after="0" w:line="240" w:lineRule="auto"/>
        <w:rPr>
          <w:rFonts w:cstheme="minorHAnsi"/>
          <w:b/>
          <w:bCs/>
        </w:rPr>
      </w:pPr>
    </w:p>
    <w:p w14:paraId="00EED2A2" w14:textId="77777777" w:rsidR="009970E1" w:rsidRPr="001E5FF7" w:rsidRDefault="009970E1" w:rsidP="001E5FF7">
      <w:pPr>
        <w:spacing w:after="0" w:line="240" w:lineRule="auto"/>
        <w:jc w:val="both"/>
        <w:rPr>
          <w:rFonts w:cstheme="minorHAnsi"/>
        </w:rPr>
      </w:pPr>
      <w:r w:rsidRPr="001E5FF7">
        <w:rPr>
          <w:rFonts w:cstheme="minorHAnsi"/>
        </w:rPr>
        <w:t>(1)</w:t>
      </w:r>
      <w:r w:rsidRPr="001E5FF7">
        <w:rPr>
          <w:rFonts w:cstheme="minorHAnsi"/>
          <w:b/>
          <w:bCs/>
        </w:rPr>
        <w:t xml:space="preserve"> </w:t>
      </w:r>
      <w:r w:rsidRPr="001E5FF7">
        <w:rPr>
          <w:rFonts w:cstheme="minorHAnsi"/>
        </w:rPr>
        <w:t>Naročnik se zavezuje poravnati dogovorjeni pogodbeni znesek v rokih in na način, dogovorjen s to pogodbo.</w:t>
      </w:r>
    </w:p>
    <w:p w14:paraId="651352B6" w14:textId="77777777" w:rsidR="009970E1" w:rsidRPr="001E5FF7" w:rsidRDefault="009970E1" w:rsidP="001E5FF7">
      <w:pPr>
        <w:spacing w:after="0" w:line="240" w:lineRule="auto"/>
        <w:jc w:val="both"/>
        <w:rPr>
          <w:rFonts w:cstheme="minorHAnsi"/>
        </w:rPr>
      </w:pPr>
    </w:p>
    <w:p w14:paraId="3159035C" w14:textId="77777777" w:rsidR="009970E1" w:rsidRPr="001E5FF7" w:rsidRDefault="009970E1" w:rsidP="001E5FF7">
      <w:pPr>
        <w:spacing w:after="0" w:line="240" w:lineRule="auto"/>
        <w:jc w:val="both"/>
        <w:rPr>
          <w:rFonts w:cstheme="minorHAnsi"/>
        </w:rPr>
      </w:pPr>
      <w:r w:rsidRPr="001E5FF7">
        <w:rPr>
          <w:rFonts w:cstheme="minorHAnsi"/>
        </w:rPr>
        <w:t>(2) Naročnik se zavezuje, da bo za nemoteno izvajanje pogodbenih obveznosti izvajalca zagotovil sodelovanje oseb, ki bodo v stiku z izvajalcem.</w:t>
      </w:r>
    </w:p>
    <w:p w14:paraId="3EE2AD4C" w14:textId="77777777" w:rsidR="009970E1" w:rsidRPr="001E5FF7" w:rsidRDefault="009970E1" w:rsidP="001E5FF7">
      <w:pPr>
        <w:spacing w:after="0" w:line="240" w:lineRule="auto"/>
        <w:jc w:val="both"/>
        <w:rPr>
          <w:rFonts w:cstheme="minorHAnsi"/>
        </w:rPr>
      </w:pPr>
    </w:p>
    <w:p w14:paraId="191F2463" w14:textId="45E48072" w:rsidR="009970E1" w:rsidRPr="001E5FF7" w:rsidRDefault="009970E1" w:rsidP="001E5FF7">
      <w:pPr>
        <w:spacing w:after="0" w:line="240" w:lineRule="auto"/>
        <w:jc w:val="both"/>
        <w:rPr>
          <w:rFonts w:cstheme="minorHAnsi"/>
        </w:rPr>
      </w:pPr>
      <w:r w:rsidRPr="001E5FF7">
        <w:rPr>
          <w:rFonts w:cstheme="minorHAnsi"/>
        </w:rPr>
        <w:t xml:space="preserve">(3) Naročnik oz. </w:t>
      </w:r>
      <w:r w:rsidR="00FD32A4">
        <w:rPr>
          <w:rFonts w:cstheme="minorHAnsi"/>
        </w:rPr>
        <w:t xml:space="preserve">njegova </w:t>
      </w:r>
      <w:r w:rsidRPr="001E5FF7">
        <w:rPr>
          <w:rFonts w:cstheme="minorHAnsi"/>
        </w:rPr>
        <w:t>pooblaščena oseba je v naročilu dolžna po resnici in popolno navesti vsa dejstva in okoliščine, ki bi lahko vplivale na vsebino, izvedbo, možnost, dopustnost ali druge pomembne okoliščine predvidenega posla.</w:t>
      </w:r>
    </w:p>
    <w:p w14:paraId="53890351" w14:textId="77777777" w:rsidR="009970E1" w:rsidRPr="001E5FF7" w:rsidRDefault="009970E1" w:rsidP="001E5FF7">
      <w:pPr>
        <w:spacing w:after="0" w:line="240" w:lineRule="auto"/>
        <w:rPr>
          <w:rFonts w:cstheme="minorHAnsi"/>
          <w:b/>
          <w:bCs/>
        </w:rPr>
      </w:pPr>
    </w:p>
    <w:p w14:paraId="4EC44B19" w14:textId="123F167F" w:rsidR="009970E1" w:rsidRPr="001E5FF7" w:rsidRDefault="009970E1" w:rsidP="00A34678">
      <w:pPr>
        <w:pStyle w:val="Odstavekseznama"/>
        <w:numPr>
          <w:ilvl w:val="0"/>
          <w:numId w:val="3"/>
        </w:numPr>
        <w:spacing w:after="0" w:line="240" w:lineRule="auto"/>
        <w:jc w:val="center"/>
        <w:rPr>
          <w:rFonts w:eastAsia="Times New Roman" w:cstheme="minorHAnsi"/>
          <w:b/>
          <w:lang w:eastAsia="en-GB"/>
        </w:rPr>
      </w:pPr>
      <w:r w:rsidRPr="001E5FF7">
        <w:rPr>
          <w:rFonts w:eastAsia="Times New Roman" w:cstheme="minorHAnsi"/>
          <w:b/>
          <w:lang w:val="en-US" w:eastAsia="sl-SI"/>
        </w:rPr>
        <w:t>ODGOVORNE OSEBE</w:t>
      </w:r>
    </w:p>
    <w:p w14:paraId="25867727" w14:textId="77777777" w:rsidR="00215F08" w:rsidRPr="001E5FF7" w:rsidRDefault="00215F08" w:rsidP="001E5FF7">
      <w:pPr>
        <w:spacing w:after="0" w:line="240" w:lineRule="auto"/>
        <w:rPr>
          <w:rFonts w:cstheme="minorHAnsi"/>
          <w:b/>
          <w:bCs/>
        </w:rPr>
      </w:pPr>
    </w:p>
    <w:p w14:paraId="18D099DC" w14:textId="4E716B6F" w:rsidR="00215F08" w:rsidRPr="001E5FF7" w:rsidRDefault="00215F08"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1BFFEEBB" w14:textId="4476466A" w:rsidR="00215F08" w:rsidRPr="001E5FF7" w:rsidRDefault="00215F08" w:rsidP="001E5FF7">
      <w:pPr>
        <w:spacing w:after="0" w:line="240" w:lineRule="auto"/>
        <w:rPr>
          <w:rFonts w:cstheme="minorHAnsi"/>
          <w:b/>
          <w:bCs/>
        </w:rPr>
      </w:pPr>
    </w:p>
    <w:p w14:paraId="72A70F7B" w14:textId="77777777" w:rsidR="00215F08" w:rsidRPr="001E5FF7" w:rsidRDefault="00215F08" w:rsidP="00FD32A4">
      <w:pPr>
        <w:spacing w:after="0" w:line="240" w:lineRule="auto"/>
        <w:jc w:val="both"/>
        <w:rPr>
          <w:rFonts w:eastAsia="Calibri" w:cstheme="minorHAnsi"/>
        </w:rPr>
      </w:pPr>
      <w:r w:rsidRPr="001E5FF7">
        <w:rPr>
          <w:rFonts w:eastAsia="Calibri" w:cstheme="minorHAnsi"/>
        </w:rPr>
        <w:t>(1) Odgovorni pooblaščeni predstavnik naročnika in skrbnik posamezne izvajalske pogodbe je: Miroslav Benulič, univ. dipl. inž. arh.</w:t>
      </w:r>
    </w:p>
    <w:p w14:paraId="6A206270" w14:textId="77777777" w:rsidR="00FD32A4" w:rsidRDefault="00FD32A4" w:rsidP="00FD32A4">
      <w:pPr>
        <w:spacing w:after="0" w:line="240" w:lineRule="auto"/>
        <w:jc w:val="both"/>
        <w:rPr>
          <w:rFonts w:eastAsia="Calibri" w:cstheme="minorHAnsi"/>
        </w:rPr>
      </w:pPr>
    </w:p>
    <w:p w14:paraId="0E09C3B1" w14:textId="44A8F59D" w:rsidR="00215F08" w:rsidRPr="001E5FF7" w:rsidRDefault="00FD32A4" w:rsidP="00FD32A4">
      <w:pPr>
        <w:spacing w:after="0" w:line="240" w:lineRule="auto"/>
        <w:jc w:val="both"/>
        <w:rPr>
          <w:rFonts w:eastAsia="Calibri" w:cstheme="minorHAnsi"/>
        </w:rPr>
      </w:pPr>
      <w:r>
        <w:rPr>
          <w:rFonts w:eastAsia="Calibri" w:cstheme="minorHAnsi"/>
        </w:rPr>
        <w:t xml:space="preserve">(2) </w:t>
      </w:r>
      <w:r w:rsidR="00215F08" w:rsidRPr="001E5FF7">
        <w:rPr>
          <w:rFonts w:eastAsia="Calibri" w:cstheme="minorHAnsi"/>
        </w:rPr>
        <w:t xml:space="preserve">Odgovorna </w:t>
      </w:r>
      <w:r>
        <w:rPr>
          <w:rFonts w:eastAsia="Calibri" w:cstheme="minorHAnsi"/>
        </w:rPr>
        <w:t xml:space="preserve">pooblaščena </w:t>
      </w:r>
      <w:r w:rsidR="00215F08" w:rsidRPr="001E5FF7">
        <w:rPr>
          <w:rFonts w:eastAsia="Calibri" w:cstheme="minorHAnsi"/>
        </w:rPr>
        <w:t xml:space="preserve">oseba izvajalca je: </w:t>
      </w:r>
      <w:r w:rsidR="00EE7516" w:rsidRPr="001E5FF7">
        <w:rPr>
          <w:rFonts w:eastAsia="Calibri" w:cstheme="minorHAnsi"/>
        </w:rPr>
        <w:t>________________</w:t>
      </w:r>
      <w:r>
        <w:rPr>
          <w:rFonts w:eastAsia="Calibri" w:cstheme="minorHAnsi"/>
        </w:rPr>
        <w:t>____________________________</w:t>
      </w:r>
      <w:r w:rsidR="00215F08" w:rsidRPr="001E5FF7">
        <w:rPr>
          <w:rFonts w:eastAsia="Calibri" w:cstheme="minorHAnsi"/>
        </w:rPr>
        <w:t>.</w:t>
      </w:r>
    </w:p>
    <w:p w14:paraId="27A52742" w14:textId="77777777" w:rsidR="00215F08" w:rsidRPr="001E5FF7" w:rsidRDefault="00215F08" w:rsidP="00FD32A4">
      <w:pPr>
        <w:spacing w:after="0" w:line="240" w:lineRule="auto"/>
        <w:jc w:val="both"/>
        <w:rPr>
          <w:rFonts w:cstheme="minorHAnsi"/>
        </w:rPr>
      </w:pPr>
    </w:p>
    <w:p w14:paraId="05DFCD2C" w14:textId="2386EAD7" w:rsidR="00215F08" w:rsidRPr="001E5FF7" w:rsidRDefault="00215F08" w:rsidP="00FD32A4">
      <w:pPr>
        <w:spacing w:after="0" w:line="240" w:lineRule="auto"/>
        <w:jc w:val="both"/>
        <w:rPr>
          <w:rFonts w:cstheme="minorHAnsi"/>
        </w:rPr>
      </w:pPr>
      <w:r w:rsidRPr="001E5FF7">
        <w:rPr>
          <w:rFonts w:cstheme="minorHAnsi"/>
        </w:rPr>
        <w:t>(2) Pogodbeni stranki sta dolžni obvestiti nasprotno stranko o zamenjav</w:t>
      </w:r>
      <w:r w:rsidR="00FD32A4">
        <w:rPr>
          <w:rFonts w:cstheme="minorHAnsi"/>
        </w:rPr>
        <w:t xml:space="preserve">i predstavnikov v roku treh </w:t>
      </w:r>
      <w:r w:rsidRPr="001E5FF7">
        <w:rPr>
          <w:rFonts w:cstheme="minorHAnsi"/>
        </w:rPr>
        <w:t>delovnih dni po zamenjavi.</w:t>
      </w:r>
    </w:p>
    <w:p w14:paraId="61550184" w14:textId="77777777" w:rsidR="00215F08" w:rsidRPr="001E5FF7" w:rsidRDefault="00215F08" w:rsidP="001E5FF7">
      <w:pPr>
        <w:spacing w:after="0" w:line="240" w:lineRule="auto"/>
        <w:rPr>
          <w:rFonts w:eastAsia="Times New Roman" w:cstheme="minorHAnsi"/>
          <w:b/>
          <w:lang w:eastAsia="en-GB"/>
        </w:rPr>
      </w:pPr>
    </w:p>
    <w:p w14:paraId="001806AC" w14:textId="20316A42" w:rsidR="009970E1" w:rsidRPr="001E5FF7" w:rsidRDefault="00215F08" w:rsidP="00A34678">
      <w:pPr>
        <w:pStyle w:val="Odstavekseznama"/>
        <w:numPr>
          <w:ilvl w:val="0"/>
          <w:numId w:val="3"/>
        </w:numPr>
        <w:spacing w:after="0" w:line="240" w:lineRule="auto"/>
        <w:jc w:val="center"/>
        <w:rPr>
          <w:rFonts w:cstheme="minorHAnsi"/>
          <w:b/>
          <w:bCs/>
        </w:rPr>
      </w:pPr>
      <w:r w:rsidRPr="001E5FF7">
        <w:rPr>
          <w:rFonts w:cstheme="minorHAnsi"/>
          <w:b/>
          <w:bCs/>
        </w:rPr>
        <w:t>POGODBENA KAZEN</w:t>
      </w:r>
    </w:p>
    <w:p w14:paraId="4B263D47" w14:textId="77777777" w:rsidR="00215F08" w:rsidRPr="001E5FF7" w:rsidRDefault="00215F08" w:rsidP="001E5FF7">
      <w:pPr>
        <w:spacing w:after="0" w:line="240" w:lineRule="auto"/>
        <w:rPr>
          <w:rFonts w:cstheme="minorHAnsi"/>
          <w:b/>
          <w:bCs/>
        </w:rPr>
      </w:pPr>
    </w:p>
    <w:p w14:paraId="259D583D" w14:textId="535437B0" w:rsidR="00215F08" w:rsidRPr="001E5FF7" w:rsidRDefault="00215F08"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BA7A549" w14:textId="297CBDE8" w:rsidR="00215F08" w:rsidRPr="001E5FF7" w:rsidRDefault="00215F08" w:rsidP="001E5FF7">
      <w:pPr>
        <w:spacing w:after="0" w:line="240" w:lineRule="auto"/>
        <w:rPr>
          <w:rFonts w:cstheme="minorHAnsi"/>
          <w:b/>
          <w:bCs/>
        </w:rPr>
      </w:pPr>
    </w:p>
    <w:p w14:paraId="2119D81D" w14:textId="078B476F" w:rsidR="00215F08" w:rsidRDefault="00215F08" w:rsidP="001E5FF7">
      <w:pPr>
        <w:spacing w:after="0" w:line="240" w:lineRule="auto"/>
        <w:jc w:val="both"/>
        <w:rPr>
          <w:rFonts w:eastAsia="Times New Roman" w:cstheme="minorHAnsi"/>
          <w:lang w:eastAsia="sl-SI"/>
        </w:rPr>
      </w:pPr>
      <w:r w:rsidRPr="001E5FF7">
        <w:rPr>
          <w:rFonts w:eastAsia="Times New Roman" w:cstheme="minorHAnsi"/>
          <w:lang w:eastAsia="sl-SI"/>
        </w:rPr>
        <w:t>(1) Če izvajalec prevzetih del po svoji krivdi ne dokonča</w:t>
      </w:r>
      <w:r w:rsidR="000A3299">
        <w:rPr>
          <w:rFonts w:eastAsia="Times New Roman" w:cstheme="minorHAnsi"/>
          <w:lang w:eastAsia="sl-SI"/>
        </w:rPr>
        <w:t xml:space="preserve"> v pogodbeno določenem roku, mu lahko naročnik za </w:t>
      </w:r>
      <w:r w:rsidRPr="001E5FF7">
        <w:rPr>
          <w:rFonts w:eastAsia="Times New Roman" w:cstheme="minorHAnsi"/>
          <w:lang w:eastAsia="sl-SI"/>
        </w:rPr>
        <w:t xml:space="preserve">vsak dan zamude </w:t>
      </w:r>
      <w:r w:rsidR="000A3299">
        <w:rPr>
          <w:rFonts w:eastAsia="Times New Roman" w:cstheme="minorHAnsi"/>
          <w:lang w:eastAsia="sl-SI"/>
        </w:rPr>
        <w:t>zaračuna</w:t>
      </w:r>
      <w:r w:rsidRPr="001E5FF7">
        <w:rPr>
          <w:rFonts w:eastAsia="Times New Roman" w:cstheme="minorHAnsi"/>
          <w:lang w:eastAsia="sl-SI"/>
        </w:rPr>
        <w:t xml:space="preserve"> pogodbeno kazen v višini 2‰ (dva promila) pogodbene vrednosti z omejitvijo, da tako določena pogodbena kazen ne sme presegati 10% (deset odstot</w:t>
      </w:r>
      <w:r w:rsidR="000A3299">
        <w:rPr>
          <w:rFonts w:eastAsia="Times New Roman" w:cstheme="minorHAnsi"/>
          <w:lang w:eastAsia="sl-SI"/>
        </w:rPr>
        <w:t>kov) pogodbene vrednosti z DDV.</w:t>
      </w:r>
    </w:p>
    <w:p w14:paraId="23AF6C64" w14:textId="77777777" w:rsidR="000A3299" w:rsidRPr="001E5FF7" w:rsidRDefault="000A3299" w:rsidP="001E5FF7">
      <w:pPr>
        <w:spacing w:after="0" w:line="240" w:lineRule="auto"/>
        <w:jc w:val="both"/>
        <w:rPr>
          <w:rFonts w:eastAsia="Times New Roman" w:cstheme="minorHAnsi"/>
          <w:lang w:eastAsia="sl-SI"/>
        </w:rPr>
      </w:pPr>
    </w:p>
    <w:p w14:paraId="7784A2F4" w14:textId="0DCEC95E" w:rsidR="00215F08" w:rsidRPr="001E5FF7" w:rsidRDefault="00215F08" w:rsidP="001E5FF7">
      <w:pPr>
        <w:spacing w:after="0" w:line="240" w:lineRule="auto"/>
        <w:jc w:val="both"/>
        <w:rPr>
          <w:rFonts w:eastAsia="Times New Roman" w:cstheme="minorHAnsi"/>
          <w:lang w:eastAsia="sl-SI"/>
        </w:rPr>
      </w:pPr>
      <w:r w:rsidRPr="001E5FF7">
        <w:rPr>
          <w:rFonts w:eastAsia="Times New Roman" w:cstheme="minorHAnsi"/>
          <w:lang w:eastAsia="sl-SI"/>
        </w:rPr>
        <w:t xml:space="preserve">(2) Naročnik </w:t>
      </w:r>
      <w:r w:rsidR="000A3299">
        <w:rPr>
          <w:rFonts w:eastAsia="Times New Roman" w:cstheme="minorHAnsi"/>
          <w:lang w:eastAsia="sl-SI"/>
        </w:rPr>
        <w:t xml:space="preserve">lahko do izvajalca </w:t>
      </w:r>
      <w:r w:rsidRPr="001E5FF7">
        <w:rPr>
          <w:rFonts w:eastAsia="Times New Roman" w:cstheme="minorHAnsi"/>
          <w:lang w:eastAsia="sl-SI"/>
        </w:rPr>
        <w:t xml:space="preserve">uveljavlja tudi vso povzročeno škodo in dodatne stroške zaradi zamude pri izvajanju pogodbenih </w:t>
      </w:r>
      <w:r w:rsidR="000A3299">
        <w:rPr>
          <w:rFonts w:eastAsia="Times New Roman" w:cstheme="minorHAnsi"/>
          <w:lang w:eastAsia="sl-SI"/>
        </w:rPr>
        <w:t xml:space="preserve">dobav oziroma </w:t>
      </w:r>
      <w:r w:rsidRPr="001E5FF7">
        <w:rPr>
          <w:rFonts w:eastAsia="Times New Roman" w:cstheme="minorHAnsi"/>
          <w:lang w:eastAsia="sl-SI"/>
        </w:rPr>
        <w:t>storitev.</w:t>
      </w:r>
    </w:p>
    <w:p w14:paraId="25017A8C" w14:textId="77777777" w:rsidR="00215F08" w:rsidRPr="001E5FF7" w:rsidRDefault="00215F08" w:rsidP="001E5FF7">
      <w:pPr>
        <w:spacing w:after="0" w:line="240" w:lineRule="auto"/>
        <w:rPr>
          <w:rFonts w:cstheme="minorHAnsi"/>
          <w:b/>
          <w:bCs/>
        </w:rPr>
      </w:pPr>
    </w:p>
    <w:p w14:paraId="376A32BE" w14:textId="7215B0E9" w:rsidR="00215F08" w:rsidRPr="001E5FF7" w:rsidRDefault="00215F08" w:rsidP="00A34678">
      <w:pPr>
        <w:pStyle w:val="Odstavekseznama"/>
        <w:numPr>
          <w:ilvl w:val="0"/>
          <w:numId w:val="3"/>
        </w:numPr>
        <w:spacing w:after="0" w:line="240" w:lineRule="auto"/>
        <w:jc w:val="center"/>
        <w:rPr>
          <w:rFonts w:cstheme="minorHAnsi"/>
          <w:b/>
          <w:bCs/>
        </w:rPr>
      </w:pPr>
      <w:r w:rsidRPr="001E5FF7">
        <w:rPr>
          <w:rFonts w:cstheme="minorHAnsi"/>
          <w:b/>
          <w:bCs/>
        </w:rPr>
        <w:t>PREVZEM</w:t>
      </w:r>
    </w:p>
    <w:p w14:paraId="14BCC268" w14:textId="77777777" w:rsidR="00960D7C" w:rsidRPr="001E5FF7" w:rsidRDefault="00960D7C" w:rsidP="001E5FF7">
      <w:pPr>
        <w:spacing w:after="0" w:line="240" w:lineRule="auto"/>
        <w:rPr>
          <w:rFonts w:cstheme="minorHAnsi"/>
          <w:b/>
          <w:bCs/>
        </w:rPr>
      </w:pPr>
    </w:p>
    <w:p w14:paraId="287ADF0F" w14:textId="269247EE" w:rsidR="00960D7C" w:rsidRPr="001E5FF7" w:rsidRDefault="00960D7C"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0CBEB2F3" w14:textId="0AE3C97B" w:rsidR="00960D7C" w:rsidRPr="001E5FF7" w:rsidRDefault="00960D7C" w:rsidP="001E5FF7">
      <w:pPr>
        <w:spacing w:after="0" w:line="240" w:lineRule="auto"/>
        <w:rPr>
          <w:rFonts w:cstheme="minorHAnsi"/>
          <w:b/>
          <w:bCs/>
        </w:rPr>
      </w:pPr>
    </w:p>
    <w:p w14:paraId="206F0B31" w14:textId="56828957" w:rsidR="00960D7C" w:rsidRPr="001E5FF7" w:rsidRDefault="00960D7C" w:rsidP="001E5FF7">
      <w:pPr>
        <w:spacing w:after="0" w:line="240" w:lineRule="auto"/>
        <w:jc w:val="both"/>
        <w:rPr>
          <w:rFonts w:cstheme="minorHAnsi"/>
        </w:rPr>
      </w:pPr>
      <w:r w:rsidRPr="001E5FF7">
        <w:rPr>
          <w:rFonts w:cstheme="minorHAnsi"/>
        </w:rPr>
        <w:lastRenderedPageBreak/>
        <w:t xml:space="preserve">(1) Po uspešno zaključeni postavitvi razstave, ki vključuje vso opremo in eksponate, izvajalec in naročnik opravita primopredajo ter o tem sestavita pisni </w:t>
      </w:r>
      <w:r w:rsidR="000A3299">
        <w:rPr>
          <w:rFonts w:cstheme="minorHAnsi"/>
        </w:rPr>
        <w:t xml:space="preserve">primopredajni </w:t>
      </w:r>
      <w:r w:rsidRPr="001E5FF7">
        <w:rPr>
          <w:rFonts w:cstheme="minorHAnsi"/>
        </w:rPr>
        <w:t xml:space="preserve">zapisnik. Izvajalec naročniku </w:t>
      </w:r>
      <w:r w:rsidR="000A3299">
        <w:rPr>
          <w:rFonts w:cstheme="minorHAnsi"/>
        </w:rPr>
        <w:t xml:space="preserve">najkasneje na primopredaji </w:t>
      </w:r>
      <w:r w:rsidRPr="001E5FF7">
        <w:rPr>
          <w:rFonts w:cstheme="minorHAnsi"/>
        </w:rPr>
        <w:t>izroči vso zahtevano dokumentacijo</w:t>
      </w:r>
      <w:r w:rsidR="000A3299">
        <w:rPr>
          <w:rFonts w:cstheme="minorHAnsi"/>
        </w:rPr>
        <w:t>, skladno s to pogodbo in veljavnimi predpisi</w:t>
      </w:r>
      <w:r w:rsidRPr="001E5FF7">
        <w:rPr>
          <w:rFonts w:cstheme="minorHAnsi"/>
        </w:rPr>
        <w:t>.</w:t>
      </w:r>
      <w:r w:rsidR="000A3299">
        <w:rPr>
          <w:rFonts w:cstheme="minorHAnsi"/>
        </w:rPr>
        <w:t xml:space="preserve"> V primeru, da postavitev razstave ni izvedena skladno z vsemi zahtevami te pogodbe, razpisne dokumentacije in veljavnih predpisov, se primopredaja ne izvede. Naročnik lahko (ni pa tega dolžan) v takem primeru izvajalcu postavi rok za odpravo ugotovljenih napak in določi datum nove primopredaje.</w:t>
      </w:r>
    </w:p>
    <w:p w14:paraId="5F0D1A16" w14:textId="77777777" w:rsidR="00960D7C" w:rsidRPr="001E5FF7" w:rsidRDefault="00960D7C" w:rsidP="001E5FF7">
      <w:pPr>
        <w:spacing w:after="0" w:line="240" w:lineRule="auto"/>
        <w:jc w:val="both"/>
        <w:rPr>
          <w:rFonts w:cstheme="minorHAnsi"/>
        </w:rPr>
      </w:pPr>
    </w:p>
    <w:p w14:paraId="14AE9C2E" w14:textId="43C26B2C" w:rsidR="00960D7C" w:rsidRPr="001E5FF7" w:rsidRDefault="00960D7C" w:rsidP="001E5FF7">
      <w:pPr>
        <w:spacing w:after="0" w:line="240" w:lineRule="auto"/>
        <w:jc w:val="both"/>
        <w:rPr>
          <w:rFonts w:cstheme="minorHAnsi"/>
        </w:rPr>
      </w:pPr>
      <w:r w:rsidRPr="001E5FF7">
        <w:rPr>
          <w:rFonts w:cstheme="minorHAnsi"/>
        </w:rPr>
        <w:t>(2) Izvajalec lahko na podlagi podpisanega primopredajnega zapisnika (pisno potrjenega s strani predstavnikov obeh pogodbenih strank) naročniku izstavi končni račun za opravljeno storitev.</w:t>
      </w:r>
    </w:p>
    <w:p w14:paraId="2C506599" w14:textId="77777777" w:rsidR="00960D7C" w:rsidRPr="001E5FF7" w:rsidRDefault="00960D7C" w:rsidP="001E5FF7">
      <w:pPr>
        <w:spacing w:after="0" w:line="240" w:lineRule="auto"/>
        <w:rPr>
          <w:rFonts w:cstheme="minorHAnsi"/>
          <w:b/>
          <w:bCs/>
        </w:rPr>
      </w:pPr>
    </w:p>
    <w:p w14:paraId="48E485B9" w14:textId="70E941C0" w:rsidR="00960D7C" w:rsidRPr="001E5FF7" w:rsidRDefault="00960D7C" w:rsidP="00A34678">
      <w:pPr>
        <w:pStyle w:val="Odstavekseznama"/>
        <w:numPr>
          <w:ilvl w:val="0"/>
          <w:numId w:val="3"/>
        </w:numPr>
        <w:spacing w:after="0" w:line="240" w:lineRule="auto"/>
        <w:jc w:val="center"/>
        <w:rPr>
          <w:rFonts w:cstheme="minorHAnsi"/>
          <w:b/>
          <w:bCs/>
        </w:rPr>
      </w:pPr>
      <w:r w:rsidRPr="001E5FF7">
        <w:rPr>
          <w:rFonts w:cstheme="minorHAnsi"/>
          <w:b/>
          <w:bCs/>
        </w:rPr>
        <w:t>GARANCIJSKI ROKI</w:t>
      </w:r>
    </w:p>
    <w:p w14:paraId="074713EF" w14:textId="77777777" w:rsidR="00960D7C" w:rsidRPr="001E5FF7" w:rsidRDefault="00960D7C" w:rsidP="001E5FF7">
      <w:pPr>
        <w:spacing w:after="0" w:line="240" w:lineRule="auto"/>
        <w:rPr>
          <w:rFonts w:cstheme="minorHAnsi"/>
          <w:b/>
          <w:bCs/>
        </w:rPr>
      </w:pPr>
    </w:p>
    <w:p w14:paraId="4CD46B86" w14:textId="77777777" w:rsidR="00960D7C" w:rsidRPr="001E5FF7" w:rsidRDefault="00960D7C"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0C2DDA43" w14:textId="77777777" w:rsidR="00960D7C" w:rsidRPr="001E5FF7" w:rsidRDefault="00960D7C" w:rsidP="001E5FF7">
      <w:pPr>
        <w:spacing w:after="0" w:line="240" w:lineRule="auto"/>
        <w:rPr>
          <w:rFonts w:cstheme="minorHAnsi"/>
          <w:b/>
          <w:bCs/>
        </w:rPr>
      </w:pPr>
    </w:p>
    <w:p w14:paraId="561AE300" w14:textId="341D727B" w:rsidR="00960D7C" w:rsidRPr="00307D55" w:rsidRDefault="00960D7C" w:rsidP="001E5FF7">
      <w:pPr>
        <w:spacing w:after="0" w:line="240" w:lineRule="auto"/>
        <w:jc w:val="both"/>
        <w:rPr>
          <w:rFonts w:cstheme="minorHAnsi"/>
          <w:color w:val="000000" w:themeColor="text1"/>
        </w:rPr>
      </w:pPr>
      <w:r w:rsidRPr="001E5FF7">
        <w:rPr>
          <w:rFonts w:cstheme="minorHAnsi"/>
        </w:rPr>
        <w:t>(1) Za dobavljeno opremo in naprave veljajo garancijski roki proizvajalcev oz. do</w:t>
      </w:r>
      <w:r w:rsidR="00307D55">
        <w:rPr>
          <w:rFonts w:cstheme="minorHAnsi"/>
        </w:rPr>
        <w:t xml:space="preserve">baviteljev, vendar ne </w:t>
      </w:r>
      <w:r w:rsidR="00307D55" w:rsidRPr="00307D55">
        <w:rPr>
          <w:rFonts w:cstheme="minorHAnsi"/>
        </w:rPr>
        <w:t>manj kot dve leti</w:t>
      </w:r>
      <w:r w:rsidR="00307D55" w:rsidRPr="00307D55">
        <w:rPr>
          <w:rFonts w:cstheme="minorHAnsi"/>
          <w:color w:val="000000" w:themeColor="text1"/>
        </w:rPr>
        <w:t xml:space="preserve">, </w:t>
      </w:r>
      <w:r w:rsidR="00307D55" w:rsidRPr="00307D55">
        <w:rPr>
          <w:rFonts w:eastAsia="Calibri" w:cstheme="minorHAnsi"/>
          <w:bCs/>
          <w:color w:val="000000" w:themeColor="text1"/>
        </w:rPr>
        <w:t>razen kolikor je v popisu del v ponudbenem predračunu posebej določen drugačen garancijski rok</w:t>
      </w:r>
      <w:r w:rsidR="00307D55" w:rsidRPr="00307D55">
        <w:rPr>
          <w:rFonts w:cstheme="minorHAnsi"/>
          <w:color w:val="000000" w:themeColor="text1"/>
        </w:rPr>
        <w:t>.</w:t>
      </w:r>
    </w:p>
    <w:p w14:paraId="60836CB6" w14:textId="77777777" w:rsidR="00960D7C" w:rsidRPr="00307D55" w:rsidRDefault="00960D7C" w:rsidP="001E5FF7">
      <w:pPr>
        <w:spacing w:after="0" w:line="240" w:lineRule="auto"/>
        <w:jc w:val="both"/>
        <w:rPr>
          <w:rFonts w:cstheme="minorHAnsi"/>
          <w:color w:val="000000" w:themeColor="text1"/>
        </w:rPr>
      </w:pPr>
    </w:p>
    <w:p w14:paraId="2CEE69AB" w14:textId="77777777" w:rsidR="00960D7C" w:rsidRPr="001E5FF7" w:rsidRDefault="00960D7C" w:rsidP="001E5FF7">
      <w:pPr>
        <w:spacing w:after="0" w:line="240" w:lineRule="auto"/>
        <w:jc w:val="both"/>
        <w:rPr>
          <w:rFonts w:cstheme="minorHAnsi"/>
        </w:rPr>
      </w:pPr>
      <w:r w:rsidRPr="001E5FF7">
        <w:rPr>
          <w:rFonts w:cstheme="minorHAnsi"/>
        </w:rPr>
        <w:t>(2) Garancijski roki začnejo teči z dnem uspešne pisne primopredaje.</w:t>
      </w:r>
    </w:p>
    <w:p w14:paraId="5158A002" w14:textId="77777777" w:rsidR="00960D7C" w:rsidRPr="001E5FF7" w:rsidRDefault="00960D7C" w:rsidP="001E5FF7">
      <w:pPr>
        <w:spacing w:after="0" w:line="240" w:lineRule="auto"/>
        <w:jc w:val="both"/>
        <w:rPr>
          <w:rFonts w:cstheme="minorHAnsi"/>
        </w:rPr>
      </w:pPr>
    </w:p>
    <w:p w14:paraId="4FFF533A" w14:textId="77777777" w:rsidR="00960D7C" w:rsidRPr="001E5FF7" w:rsidRDefault="00960D7C" w:rsidP="001E5FF7">
      <w:pPr>
        <w:spacing w:after="0" w:line="240" w:lineRule="auto"/>
        <w:jc w:val="both"/>
        <w:rPr>
          <w:rFonts w:cstheme="minorHAnsi"/>
        </w:rPr>
      </w:pPr>
      <w:r w:rsidRPr="001E5FF7">
        <w:rPr>
          <w:rFonts w:cstheme="minorHAnsi"/>
        </w:rPr>
        <w:t>(3) Garancija je vezana na normalne pogoje uporabe in primerno ter strokovno vzdrževanje.</w:t>
      </w:r>
    </w:p>
    <w:p w14:paraId="1128C47F" w14:textId="77777777" w:rsidR="00960D7C" w:rsidRPr="001E5FF7" w:rsidRDefault="00960D7C" w:rsidP="001E5FF7">
      <w:pPr>
        <w:spacing w:after="0" w:line="240" w:lineRule="auto"/>
        <w:jc w:val="both"/>
        <w:rPr>
          <w:rFonts w:cstheme="minorHAnsi"/>
        </w:rPr>
      </w:pPr>
    </w:p>
    <w:p w14:paraId="6406E93E" w14:textId="570F7E64" w:rsidR="00960D7C" w:rsidRPr="00307D55" w:rsidRDefault="00960D7C" w:rsidP="001E5FF7">
      <w:pPr>
        <w:spacing w:after="0" w:line="240" w:lineRule="auto"/>
        <w:jc w:val="both"/>
        <w:rPr>
          <w:rFonts w:cstheme="minorHAnsi"/>
        </w:rPr>
      </w:pPr>
      <w:r w:rsidRPr="001E5FF7">
        <w:rPr>
          <w:rFonts w:cstheme="minorHAnsi"/>
        </w:rPr>
        <w:t xml:space="preserve">(4) Izvajalec je </w:t>
      </w:r>
      <w:r w:rsidR="00307D55">
        <w:rPr>
          <w:rFonts w:cstheme="minorHAnsi"/>
        </w:rPr>
        <w:t xml:space="preserve">dolžan </w:t>
      </w:r>
      <w:r w:rsidRPr="001E5FF7">
        <w:rPr>
          <w:rFonts w:cstheme="minorHAnsi"/>
        </w:rPr>
        <w:t>naročniku ne glede na proces ugotovitve in odprave napake z</w:t>
      </w:r>
      <w:r w:rsidR="00307D55">
        <w:rPr>
          <w:rFonts w:cstheme="minorHAnsi"/>
        </w:rPr>
        <w:t xml:space="preserve">agotoviti </w:t>
      </w:r>
      <w:r w:rsidR="00307D55" w:rsidRPr="00307D55">
        <w:rPr>
          <w:rFonts w:cstheme="minorHAnsi"/>
        </w:rPr>
        <w:t>funkcionalnost opreme,</w:t>
      </w:r>
      <w:r w:rsidR="00307D55">
        <w:rPr>
          <w:rFonts w:cstheme="minorHAnsi"/>
        </w:rPr>
        <w:t xml:space="preserve"> in sicer</w:t>
      </w:r>
      <w:r w:rsidR="00307D55" w:rsidRPr="00307D55">
        <w:rPr>
          <w:rFonts w:cstheme="minorHAnsi"/>
        </w:rPr>
        <w:t xml:space="preserve"> v sorazmernem roku, ki ga za to določi naročnik, upoštevajoč resnost napake, njene posledice za izvajanje razstave ter aktivnosti, potrebne za odpravo napake.</w:t>
      </w:r>
    </w:p>
    <w:p w14:paraId="782ED6B2" w14:textId="77777777" w:rsidR="00960D7C" w:rsidRPr="001E5FF7" w:rsidRDefault="00960D7C" w:rsidP="001E5FF7">
      <w:pPr>
        <w:spacing w:after="0" w:line="240" w:lineRule="auto"/>
        <w:jc w:val="both"/>
        <w:rPr>
          <w:rFonts w:cstheme="minorHAnsi"/>
        </w:rPr>
      </w:pPr>
    </w:p>
    <w:p w14:paraId="62F80F16" w14:textId="0870A071" w:rsidR="00960D7C" w:rsidRPr="001E5FF7" w:rsidRDefault="00960D7C" w:rsidP="001E5FF7">
      <w:pPr>
        <w:spacing w:after="0" w:line="240" w:lineRule="auto"/>
        <w:jc w:val="both"/>
        <w:rPr>
          <w:rFonts w:cstheme="minorHAnsi"/>
        </w:rPr>
      </w:pPr>
      <w:r w:rsidRPr="001E5FF7">
        <w:rPr>
          <w:rFonts w:cstheme="minorHAnsi"/>
        </w:rPr>
        <w:t>(5) Če je napaka bistvena in vpliva na rabo ter je povzročena po krivdi izvajalca/dobavitelja ali njegovih podizvajalcev in kooperantov, je izvajalec/dobavitelj dolžan naročniku nadomestiti</w:t>
      </w:r>
      <w:r w:rsidR="00307D55">
        <w:rPr>
          <w:rFonts w:cstheme="minorHAnsi"/>
        </w:rPr>
        <w:t xml:space="preserve"> tudi</w:t>
      </w:r>
      <w:r w:rsidRPr="001E5FF7">
        <w:rPr>
          <w:rFonts w:cstheme="minorHAnsi"/>
        </w:rPr>
        <w:t xml:space="preserve"> vso nastalo škodo.</w:t>
      </w:r>
    </w:p>
    <w:p w14:paraId="6F7B590D" w14:textId="77777777" w:rsidR="00960D7C" w:rsidRPr="001E5FF7" w:rsidRDefault="00960D7C" w:rsidP="001E5FF7">
      <w:pPr>
        <w:spacing w:after="0" w:line="240" w:lineRule="auto"/>
        <w:rPr>
          <w:rFonts w:cstheme="minorHAnsi"/>
          <w:b/>
          <w:bCs/>
        </w:rPr>
      </w:pPr>
    </w:p>
    <w:p w14:paraId="6A143EDB" w14:textId="77777777" w:rsidR="00960D7C" w:rsidRPr="001E5FF7" w:rsidRDefault="00960D7C"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25BC5092" w14:textId="77777777" w:rsidR="00960D7C" w:rsidRPr="001E5FF7" w:rsidRDefault="00960D7C" w:rsidP="001E5FF7">
      <w:pPr>
        <w:spacing w:after="0" w:line="240" w:lineRule="auto"/>
        <w:rPr>
          <w:rFonts w:cstheme="minorHAnsi"/>
          <w:b/>
          <w:bCs/>
        </w:rPr>
      </w:pPr>
    </w:p>
    <w:p w14:paraId="310771F1" w14:textId="71D0BBFF" w:rsidR="00960D7C" w:rsidRPr="001E5FF7" w:rsidRDefault="00960D7C" w:rsidP="001E5FF7">
      <w:pPr>
        <w:spacing w:after="0" w:line="240" w:lineRule="auto"/>
        <w:jc w:val="both"/>
        <w:rPr>
          <w:rFonts w:cstheme="minorHAnsi"/>
        </w:rPr>
      </w:pPr>
      <w:r w:rsidRPr="001E5FF7">
        <w:rPr>
          <w:rFonts w:cstheme="minorHAnsi"/>
        </w:rPr>
        <w:t>(1) Z</w:t>
      </w:r>
      <w:r w:rsidR="00307D55">
        <w:rPr>
          <w:rFonts w:cstheme="minorHAnsi"/>
        </w:rPr>
        <w:t>a vso</w:t>
      </w:r>
      <w:r w:rsidRPr="001E5FF7">
        <w:rPr>
          <w:rFonts w:cstheme="minorHAnsi"/>
        </w:rPr>
        <w:t xml:space="preserve"> dobavljeno blago bo izvajalec v okviru garancijske dobe in v okviru svoje pogodbene obveznosti iz te pogodbe, izvedel odpravo napak.</w:t>
      </w:r>
    </w:p>
    <w:p w14:paraId="05AAF75B" w14:textId="77777777" w:rsidR="00960D7C" w:rsidRPr="001E5FF7" w:rsidRDefault="00960D7C" w:rsidP="001E5FF7">
      <w:pPr>
        <w:spacing w:after="0" w:line="240" w:lineRule="auto"/>
        <w:jc w:val="both"/>
        <w:rPr>
          <w:rFonts w:cstheme="minorHAnsi"/>
        </w:rPr>
      </w:pPr>
    </w:p>
    <w:p w14:paraId="0AE01882" w14:textId="0BAD12A1" w:rsidR="00960D7C" w:rsidRPr="001E5FF7" w:rsidRDefault="00960D7C" w:rsidP="001E5FF7">
      <w:pPr>
        <w:spacing w:after="0" w:line="240" w:lineRule="auto"/>
        <w:jc w:val="both"/>
        <w:rPr>
          <w:rFonts w:cstheme="minorHAnsi"/>
        </w:rPr>
      </w:pPr>
      <w:r w:rsidRPr="001E5FF7">
        <w:rPr>
          <w:rFonts w:cstheme="minorHAnsi"/>
        </w:rPr>
        <w:t xml:space="preserve">(2) Če izvajalec v </w:t>
      </w:r>
      <w:r w:rsidR="00307D55">
        <w:rPr>
          <w:rFonts w:cstheme="minorHAnsi"/>
        </w:rPr>
        <w:t>postavljenem sorazmernem</w:t>
      </w:r>
      <w:r w:rsidRPr="001E5FF7">
        <w:rPr>
          <w:rFonts w:cstheme="minorHAnsi"/>
        </w:rPr>
        <w:t xml:space="preserve"> roku ne odpravi napake in se z naročnikom ne dogovori za nov rok odprave, bo naročnik odpravo napake poveril drugemu </w:t>
      </w:r>
      <w:r w:rsidR="00307D55">
        <w:rPr>
          <w:rFonts w:cstheme="minorHAnsi"/>
        </w:rPr>
        <w:t>izvajalcu</w:t>
      </w:r>
      <w:r w:rsidRPr="001E5FF7">
        <w:rPr>
          <w:rFonts w:cstheme="minorHAnsi"/>
        </w:rPr>
        <w:t xml:space="preserve"> na stroške izvajalca iz te pogodbe (kot dober strokovnjak) ali naročil nadomestno dobavo. Naročnik si v tem primeru zaračuna v breme izvajalca 3 % pribitek na celotno vrednost dobave</w:t>
      </w:r>
      <w:r w:rsidR="00307D55">
        <w:rPr>
          <w:rFonts w:cstheme="minorHAnsi"/>
        </w:rPr>
        <w:t xml:space="preserve"> in storitev</w:t>
      </w:r>
      <w:r w:rsidRPr="001E5FF7">
        <w:rPr>
          <w:rFonts w:cstheme="minorHAnsi"/>
        </w:rPr>
        <w:t xml:space="preserve"> za kritje svojih manipulativnih stroškov. V kolikor izvajalec stroškov odprave napake ne bo pokril, lahko naročnik za plačilo stroškov unovči garancijo za odpravo napak v garancijskem roku.</w:t>
      </w:r>
    </w:p>
    <w:p w14:paraId="5218DA6A" w14:textId="77777777" w:rsidR="00960D7C" w:rsidRPr="001E5FF7" w:rsidRDefault="00960D7C" w:rsidP="001E5FF7">
      <w:pPr>
        <w:spacing w:after="0" w:line="240" w:lineRule="auto"/>
        <w:jc w:val="both"/>
        <w:rPr>
          <w:rFonts w:cstheme="minorHAnsi"/>
        </w:rPr>
      </w:pPr>
    </w:p>
    <w:p w14:paraId="1E7FEE46" w14:textId="77777777" w:rsidR="00960D7C" w:rsidRPr="001E5FF7" w:rsidRDefault="00960D7C" w:rsidP="001E5FF7">
      <w:pPr>
        <w:spacing w:after="0" w:line="240" w:lineRule="auto"/>
        <w:jc w:val="both"/>
        <w:rPr>
          <w:rFonts w:cstheme="minorHAnsi"/>
        </w:rPr>
      </w:pPr>
      <w:r w:rsidRPr="001E5FF7">
        <w:rPr>
          <w:rFonts w:cstheme="minorHAnsi"/>
        </w:rPr>
        <w:t>(3) Za zamenjane dele v garancijski dobi prične teči nov garancijski rok z dnem zamenjave.</w:t>
      </w:r>
    </w:p>
    <w:p w14:paraId="446BB1ED" w14:textId="77777777" w:rsidR="00960D7C" w:rsidRPr="001E5FF7" w:rsidRDefault="00960D7C" w:rsidP="001E5FF7">
      <w:pPr>
        <w:spacing w:after="0" w:line="240" w:lineRule="auto"/>
        <w:rPr>
          <w:rFonts w:cstheme="minorHAnsi"/>
          <w:b/>
          <w:bCs/>
        </w:rPr>
      </w:pPr>
    </w:p>
    <w:p w14:paraId="30F14035" w14:textId="3CACAE27" w:rsidR="00960D7C" w:rsidRDefault="00960D7C"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8360F17" w14:textId="77777777" w:rsidR="00522323" w:rsidRPr="00522323" w:rsidRDefault="00522323" w:rsidP="00522323">
      <w:pPr>
        <w:spacing w:after="0" w:line="240" w:lineRule="auto"/>
        <w:rPr>
          <w:rFonts w:cstheme="minorHAnsi"/>
          <w:b/>
          <w:bCs/>
        </w:rPr>
      </w:pPr>
    </w:p>
    <w:p w14:paraId="4036503C" w14:textId="77777777" w:rsidR="00960D7C" w:rsidRPr="001E5FF7" w:rsidRDefault="00960D7C" w:rsidP="00364B7E">
      <w:pPr>
        <w:spacing w:after="0" w:line="240" w:lineRule="auto"/>
        <w:jc w:val="both"/>
        <w:rPr>
          <w:rFonts w:cstheme="minorHAnsi"/>
        </w:rPr>
      </w:pPr>
      <w:r w:rsidRPr="001E5FF7">
        <w:rPr>
          <w:rFonts w:cstheme="minorHAnsi"/>
        </w:rPr>
        <w:t>Morebitne skrite napake se obravnavajo v skladu z določili zakona, ki ureja obligacijska razmerja.</w:t>
      </w:r>
    </w:p>
    <w:p w14:paraId="7EB0D473" w14:textId="77777777" w:rsidR="00960D7C" w:rsidRPr="001E5FF7" w:rsidRDefault="00960D7C" w:rsidP="001E5FF7">
      <w:pPr>
        <w:spacing w:after="0" w:line="240" w:lineRule="auto"/>
        <w:rPr>
          <w:rFonts w:cstheme="minorHAnsi"/>
        </w:rPr>
      </w:pPr>
    </w:p>
    <w:p w14:paraId="348ECD2C" w14:textId="4810503D" w:rsidR="00960D7C" w:rsidRPr="001E5FF7" w:rsidRDefault="00960D7C" w:rsidP="00A34678">
      <w:pPr>
        <w:pStyle w:val="Odstavekseznama"/>
        <w:numPr>
          <w:ilvl w:val="0"/>
          <w:numId w:val="3"/>
        </w:numPr>
        <w:spacing w:after="0" w:line="240" w:lineRule="auto"/>
        <w:jc w:val="center"/>
        <w:rPr>
          <w:rFonts w:cstheme="minorHAnsi"/>
          <w:b/>
          <w:bCs/>
        </w:rPr>
      </w:pPr>
      <w:r w:rsidRPr="001E5FF7">
        <w:rPr>
          <w:rFonts w:cstheme="minorHAnsi"/>
          <w:b/>
          <w:bCs/>
        </w:rPr>
        <w:t>FINANČNA ZAVAROVANJA</w:t>
      </w:r>
    </w:p>
    <w:p w14:paraId="34E3108C" w14:textId="7020EB7F" w:rsidR="00A55AAB" w:rsidRPr="001E5FF7" w:rsidRDefault="00A55AAB" w:rsidP="001E5FF7">
      <w:pPr>
        <w:spacing w:after="0" w:line="240" w:lineRule="auto"/>
        <w:rPr>
          <w:rFonts w:cstheme="minorHAnsi"/>
          <w:b/>
          <w:bCs/>
        </w:rPr>
      </w:pPr>
    </w:p>
    <w:p w14:paraId="09929F4E" w14:textId="77777777" w:rsidR="00A55AAB" w:rsidRPr="001E5FF7" w:rsidRDefault="00A55AA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58F62670" w14:textId="77777777" w:rsidR="00A55AAB" w:rsidRPr="001E5FF7" w:rsidRDefault="00A55AAB" w:rsidP="001E5FF7">
      <w:pPr>
        <w:spacing w:after="0" w:line="240" w:lineRule="auto"/>
        <w:jc w:val="both"/>
        <w:rPr>
          <w:rFonts w:cstheme="minorHAnsi"/>
        </w:rPr>
      </w:pPr>
    </w:p>
    <w:p w14:paraId="762D6BE1" w14:textId="69430003" w:rsidR="00A55AAB" w:rsidRPr="001E5FF7" w:rsidRDefault="00A55AAB" w:rsidP="001E5FF7">
      <w:pPr>
        <w:spacing w:after="0" w:line="240" w:lineRule="auto"/>
        <w:jc w:val="both"/>
        <w:rPr>
          <w:rFonts w:cstheme="minorHAnsi"/>
        </w:rPr>
      </w:pPr>
      <w:r w:rsidRPr="001E5FF7">
        <w:rPr>
          <w:rFonts w:cstheme="minorHAnsi"/>
        </w:rPr>
        <w:t>Finančna zavarovanja morajo biti izdana v obliki bančne garancije ali enakovrednega kavcijskega zavarovanja zavarovalnice.</w:t>
      </w:r>
    </w:p>
    <w:p w14:paraId="479084BC" w14:textId="77777777" w:rsidR="00A55AAB" w:rsidRPr="001E5FF7" w:rsidRDefault="00A55AAB" w:rsidP="001E5FF7">
      <w:pPr>
        <w:spacing w:after="0" w:line="240" w:lineRule="auto"/>
        <w:jc w:val="both"/>
        <w:rPr>
          <w:rFonts w:cstheme="minorHAnsi"/>
        </w:rPr>
      </w:pPr>
      <w:r w:rsidRPr="001E5FF7">
        <w:rPr>
          <w:rFonts w:cstheme="minorHAnsi"/>
        </w:rPr>
        <w:t xml:space="preserve"> </w:t>
      </w:r>
    </w:p>
    <w:p w14:paraId="0E40ECA7" w14:textId="77777777" w:rsidR="00A55AAB" w:rsidRPr="001E5FF7" w:rsidRDefault="00A55AAB" w:rsidP="001E5FF7">
      <w:pPr>
        <w:spacing w:after="0" w:line="240" w:lineRule="auto"/>
        <w:jc w:val="both"/>
        <w:rPr>
          <w:rFonts w:cstheme="minorHAnsi"/>
        </w:rPr>
      </w:pPr>
      <w:r w:rsidRPr="001E5FF7">
        <w:rPr>
          <w:rFonts w:cstheme="minorHAnsi"/>
        </w:rPr>
        <w:t>Vse zahteve, ki se nanašajo na bančno garancijo, enakovredno veljajo tudi za kavcijsko zavarovanje zavarovalnice.</w:t>
      </w:r>
    </w:p>
    <w:p w14:paraId="6BC379AA" w14:textId="77777777" w:rsidR="00A55AAB" w:rsidRPr="001E5FF7" w:rsidRDefault="00A55AAB" w:rsidP="001E5FF7">
      <w:pPr>
        <w:spacing w:after="0" w:line="240" w:lineRule="auto"/>
        <w:jc w:val="both"/>
        <w:rPr>
          <w:rFonts w:cstheme="minorHAnsi"/>
        </w:rPr>
      </w:pPr>
      <w:r w:rsidRPr="001E5FF7">
        <w:rPr>
          <w:rFonts w:cstheme="minorHAnsi"/>
        </w:rPr>
        <w:t xml:space="preserve"> </w:t>
      </w:r>
    </w:p>
    <w:p w14:paraId="451F5509" w14:textId="1D43C953" w:rsidR="00A55AAB" w:rsidRPr="001E5FF7" w:rsidRDefault="00A55AAB" w:rsidP="001E5FF7">
      <w:pPr>
        <w:spacing w:after="0" w:line="240" w:lineRule="auto"/>
        <w:jc w:val="both"/>
        <w:rPr>
          <w:rFonts w:cstheme="minorHAnsi"/>
        </w:rPr>
      </w:pPr>
      <w:r w:rsidRPr="001E5FF7">
        <w:rPr>
          <w:rFonts w:cstheme="minorHAnsi"/>
        </w:rPr>
        <w:t>Namen finančnega zavarovanja za dobro izvedbo pogodbenih obveznosti in odpravo napak v garancijski dobi je pokritje vse škode, ki je naročniku nastala</w:t>
      </w:r>
      <w:r w:rsidR="00EE7516" w:rsidRPr="001E5FF7">
        <w:rPr>
          <w:rFonts w:cstheme="minorHAnsi"/>
        </w:rPr>
        <w:t>, oziroma pogodbene kazni,</w:t>
      </w:r>
      <w:r w:rsidRPr="001E5FF7">
        <w:rPr>
          <w:rFonts w:cstheme="minorHAnsi"/>
        </w:rPr>
        <w:t xml:space="preserve"> zaradi kršitve pogodbenih obveznosti s strani izvajalca. </w:t>
      </w:r>
    </w:p>
    <w:p w14:paraId="5D61BDAB" w14:textId="77777777" w:rsidR="00A55AAB" w:rsidRPr="001E5FF7" w:rsidRDefault="00A55AAB" w:rsidP="001E5FF7">
      <w:pPr>
        <w:spacing w:after="0" w:line="240" w:lineRule="auto"/>
        <w:jc w:val="both"/>
        <w:rPr>
          <w:rFonts w:cstheme="minorHAnsi"/>
        </w:rPr>
      </w:pPr>
    </w:p>
    <w:p w14:paraId="09B63A31" w14:textId="77777777" w:rsidR="00A55AAB" w:rsidRPr="001E5FF7" w:rsidRDefault="00A55AA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2EE320F3" w14:textId="77777777" w:rsidR="00A55AAB" w:rsidRPr="001E5FF7" w:rsidRDefault="00A55AAB" w:rsidP="001E5FF7">
      <w:pPr>
        <w:spacing w:after="0" w:line="240" w:lineRule="auto"/>
        <w:jc w:val="both"/>
        <w:rPr>
          <w:rFonts w:cstheme="minorHAnsi"/>
        </w:rPr>
      </w:pPr>
    </w:p>
    <w:p w14:paraId="5A73D820" w14:textId="13E8070E" w:rsidR="00A55AAB" w:rsidRDefault="00A55AAB" w:rsidP="001E5FF7">
      <w:pPr>
        <w:spacing w:after="0" w:line="240" w:lineRule="auto"/>
        <w:jc w:val="both"/>
        <w:rPr>
          <w:rFonts w:cstheme="minorHAnsi"/>
        </w:rPr>
      </w:pPr>
      <w:r w:rsidRPr="001E5FF7">
        <w:rPr>
          <w:rFonts w:cstheme="minorHAnsi"/>
        </w:rPr>
        <w:t xml:space="preserve">Izvajalec mora najkasneje v </w:t>
      </w:r>
      <w:r w:rsidR="00906493">
        <w:rPr>
          <w:rFonts w:cstheme="minorHAnsi"/>
        </w:rPr>
        <w:t>osmih</w:t>
      </w:r>
      <w:r w:rsidRPr="001E5FF7">
        <w:rPr>
          <w:rFonts w:cstheme="minorHAnsi"/>
        </w:rPr>
        <w:t xml:space="preserve"> (</w:t>
      </w:r>
      <w:r w:rsidR="00906493">
        <w:rPr>
          <w:rFonts w:cstheme="minorHAnsi"/>
        </w:rPr>
        <w:t>8</w:t>
      </w:r>
      <w:r w:rsidRPr="001E5FF7">
        <w:rPr>
          <w:rFonts w:cstheme="minorHAnsi"/>
        </w:rPr>
        <w:t xml:space="preserve">) dneh od </w:t>
      </w:r>
      <w:r w:rsidR="00906493">
        <w:rPr>
          <w:rFonts w:cstheme="minorHAnsi"/>
        </w:rPr>
        <w:t>sklenitve pogodbe</w:t>
      </w:r>
      <w:r w:rsidRPr="001E5FF7">
        <w:rPr>
          <w:rFonts w:cstheme="minorHAnsi"/>
        </w:rPr>
        <w:t xml:space="preserve"> naročniku izročiti bančno garancijo ali kavcijsko zavarovanje kot finančno </w:t>
      </w:r>
      <w:r w:rsidRPr="001E5FF7">
        <w:rPr>
          <w:rFonts w:cstheme="minorHAnsi"/>
          <w:b/>
          <w:bCs/>
        </w:rPr>
        <w:t>zavarovanje za dobro izvedbo pogodbenih obveznosti</w:t>
      </w:r>
      <w:r w:rsidR="00906493">
        <w:rPr>
          <w:rFonts w:cstheme="minorHAnsi"/>
        </w:rPr>
        <w:t xml:space="preserve"> v naslednji obliki:</w:t>
      </w:r>
    </w:p>
    <w:p w14:paraId="476371A3" w14:textId="77777777" w:rsidR="00906493" w:rsidRPr="001E5FF7" w:rsidRDefault="00906493" w:rsidP="001E5FF7">
      <w:pPr>
        <w:spacing w:after="0" w:line="240" w:lineRule="auto"/>
        <w:jc w:val="both"/>
        <w:rPr>
          <w:rFonts w:cstheme="minorHAnsi"/>
        </w:rPr>
      </w:pPr>
    </w:p>
    <w:p w14:paraId="29373944" w14:textId="77777777" w:rsidR="00A55AAB" w:rsidRPr="001E5FF7" w:rsidRDefault="00A55AAB" w:rsidP="001E5FF7">
      <w:pPr>
        <w:spacing w:after="0" w:line="240" w:lineRule="auto"/>
        <w:jc w:val="both"/>
        <w:rPr>
          <w:rFonts w:cstheme="minorHAnsi"/>
        </w:rPr>
      </w:pPr>
      <w:r w:rsidRPr="001E5FF7">
        <w:rPr>
          <w:rFonts w:cstheme="minorHAnsi"/>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469C9FEC" w14:textId="77777777" w:rsidR="00A55AAB" w:rsidRPr="001E5FF7" w:rsidRDefault="00A55AAB" w:rsidP="001E5FF7">
      <w:pPr>
        <w:spacing w:after="0" w:line="240" w:lineRule="auto"/>
        <w:jc w:val="both"/>
        <w:rPr>
          <w:rFonts w:cstheme="minorHAnsi"/>
        </w:rPr>
      </w:pPr>
    </w:p>
    <w:p w14:paraId="01AFFFBF" w14:textId="77777777" w:rsidR="00A55AAB" w:rsidRPr="001E5FF7" w:rsidRDefault="00A55AAB" w:rsidP="001E5FF7">
      <w:pPr>
        <w:spacing w:after="0" w:line="240" w:lineRule="auto"/>
        <w:jc w:val="both"/>
        <w:rPr>
          <w:rFonts w:cstheme="minorHAnsi"/>
        </w:rPr>
      </w:pPr>
      <w:r w:rsidRPr="001E5FF7">
        <w:rPr>
          <w:rFonts w:cstheme="minorHAnsi"/>
        </w:rPr>
        <w:t xml:space="preserve">Finančno zavarovanje za dobro izvedbo pogodbenih obveznosti lahko naročnik unovči pod naslednjimi pogoji: </w:t>
      </w:r>
    </w:p>
    <w:p w14:paraId="09310384" w14:textId="70D2C4DE" w:rsidR="00906493" w:rsidRPr="008B53A7" w:rsidRDefault="00906493" w:rsidP="003B3831">
      <w:pPr>
        <w:autoSpaceDE w:val="0"/>
        <w:autoSpaceDN w:val="0"/>
        <w:adjustRightInd w:val="0"/>
        <w:spacing w:after="0" w:line="240" w:lineRule="auto"/>
        <w:ind w:left="708" w:hanging="708"/>
        <w:jc w:val="both"/>
        <w:rPr>
          <w:rFonts w:cstheme="minorHAnsi"/>
        </w:rPr>
      </w:pPr>
      <w:r w:rsidRPr="008B53A7">
        <w:rPr>
          <w:rFonts w:cstheme="minorHAnsi"/>
        </w:rPr>
        <w:t>-</w:t>
      </w:r>
      <w:r w:rsidRPr="008B53A7">
        <w:rPr>
          <w:rFonts w:cstheme="minorHAnsi"/>
        </w:rPr>
        <w:tab/>
      </w:r>
      <w:r w:rsidR="008B53A7" w:rsidRPr="008B53A7">
        <w:rPr>
          <w:rFonts w:cstheme="minorHAnsi"/>
        </w:rPr>
        <w:t xml:space="preserve">če </w:t>
      </w:r>
      <w:r w:rsidRPr="008B53A7">
        <w:rPr>
          <w:rFonts w:cstheme="minorHAnsi"/>
        </w:rPr>
        <w:t>naročilo ni izvedeno v rokih, kvaliteti in količini zahtevani v razpisni dokumentaciji, popisu in pogodbi ter tudi v primeru delne izpolnitve pogodbene obveznosti, če opravljena storitev tudi delno ne bo zadostila pogodbenim zahtevam,</w:t>
      </w:r>
    </w:p>
    <w:p w14:paraId="38608C36" w14:textId="60D7624C"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če izvajalec</w:t>
      </w:r>
      <w:r w:rsidRPr="008B53A7">
        <w:rPr>
          <w:rFonts w:cstheme="minorHAnsi"/>
        </w:rPr>
        <w:t xml:space="preserve"> ne izpolni ostalih določil iz pogodbe, </w:t>
      </w:r>
    </w:p>
    <w:p w14:paraId="6AEFC25D" w14:textId="41E2DBF2"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če izvajalec</w:t>
      </w:r>
      <w:r w:rsidRPr="008B53A7">
        <w:rPr>
          <w:rFonts w:cstheme="minorHAnsi"/>
        </w:rPr>
        <w:t xml:space="preserve"> dela v nasprotju z določili razpisne in ponudbene dokumentacije,</w:t>
      </w:r>
    </w:p>
    <w:p w14:paraId="0B006652" w14:textId="371CA0B1"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če izvajalec</w:t>
      </w:r>
      <w:r w:rsidRPr="008B53A7">
        <w:rPr>
          <w:rFonts w:cstheme="minorHAnsi"/>
        </w:rPr>
        <w:t xml:space="preserve"> ne upošteva navodil pooblaščene osebe naročnika,</w:t>
      </w:r>
    </w:p>
    <w:p w14:paraId="29620712" w14:textId="604D6E9B"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če izvajalec</w:t>
      </w:r>
      <w:r w:rsidRPr="008B53A7">
        <w:rPr>
          <w:rFonts w:cstheme="minorHAnsi"/>
        </w:rPr>
        <w:t xml:space="preserve"> v zahtevanem roku ne predloži zavarovanja za odpravo napak v garancijskem roku,</w:t>
      </w:r>
    </w:p>
    <w:p w14:paraId="30B6089E" w14:textId="15991504"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 xml:space="preserve">če </w:t>
      </w:r>
      <w:r w:rsidRPr="008B53A7">
        <w:rPr>
          <w:rFonts w:cstheme="minorHAnsi"/>
        </w:rPr>
        <w:t xml:space="preserve">naročnik odstopi od pogodbe po krivdi </w:t>
      </w:r>
      <w:r w:rsidR="008B53A7" w:rsidRPr="008B53A7">
        <w:rPr>
          <w:rFonts w:cstheme="minorHAnsi"/>
        </w:rPr>
        <w:t>izvajalca</w:t>
      </w:r>
      <w:r w:rsidRPr="008B53A7">
        <w:rPr>
          <w:rFonts w:cstheme="minorHAnsi"/>
        </w:rPr>
        <w:t>,</w:t>
      </w:r>
    </w:p>
    <w:p w14:paraId="52756F63" w14:textId="2CC7F2BA"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 xml:space="preserve">če </w:t>
      </w:r>
      <w:r w:rsidRPr="008B53A7">
        <w:rPr>
          <w:rFonts w:cstheme="minorHAnsi"/>
        </w:rPr>
        <w:t xml:space="preserve">potrjene obveznosti </w:t>
      </w:r>
      <w:r w:rsidR="008B53A7" w:rsidRPr="008B53A7">
        <w:rPr>
          <w:rFonts w:cstheme="minorHAnsi"/>
        </w:rPr>
        <w:t>izvajalca</w:t>
      </w:r>
      <w:r w:rsidRPr="008B53A7">
        <w:rPr>
          <w:rFonts w:cstheme="minorHAnsi"/>
        </w:rPr>
        <w:t xml:space="preserve"> do njegovih podizvajalcev niso poplačane,</w:t>
      </w:r>
    </w:p>
    <w:p w14:paraId="7E3F0892" w14:textId="0DB78CDC" w:rsidR="00906493" w:rsidRPr="008B53A7" w:rsidRDefault="00906493" w:rsidP="008B53A7">
      <w:pPr>
        <w:autoSpaceDE w:val="0"/>
        <w:autoSpaceDN w:val="0"/>
        <w:adjustRightInd w:val="0"/>
        <w:spacing w:after="0" w:line="240" w:lineRule="auto"/>
        <w:jc w:val="both"/>
        <w:rPr>
          <w:rFonts w:cstheme="minorHAnsi"/>
        </w:rPr>
      </w:pPr>
      <w:r w:rsidRPr="008B53A7">
        <w:rPr>
          <w:rFonts w:cstheme="minorHAnsi"/>
        </w:rPr>
        <w:t>-</w:t>
      </w:r>
      <w:r w:rsidRPr="008B53A7">
        <w:rPr>
          <w:rFonts w:cstheme="minorHAnsi"/>
        </w:rPr>
        <w:tab/>
      </w:r>
      <w:r w:rsidR="008B53A7" w:rsidRPr="008B53A7">
        <w:rPr>
          <w:rFonts w:cstheme="minorHAnsi"/>
        </w:rPr>
        <w:t>če izvajalec odstopi od pogodbe brez utemeljenega razloga</w:t>
      </w:r>
      <w:r w:rsidRPr="008B53A7">
        <w:rPr>
          <w:rFonts w:cstheme="minorHAnsi"/>
        </w:rPr>
        <w:t>.</w:t>
      </w:r>
    </w:p>
    <w:p w14:paraId="1703D5E2" w14:textId="77777777" w:rsidR="00906493" w:rsidRPr="008B53A7" w:rsidRDefault="00906493" w:rsidP="008B53A7">
      <w:pPr>
        <w:spacing w:after="0" w:line="240" w:lineRule="auto"/>
        <w:jc w:val="both"/>
        <w:rPr>
          <w:rFonts w:cstheme="minorHAnsi"/>
        </w:rPr>
      </w:pPr>
    </w:p>
    <w:p w14:paraId="237762FC" w14:textId="1D4E7FAC" w:rsidR="00A55AAB" w:rsidRPr="001E5FF7" w:rsidRDefault="00A55AAB" w:rsidP="001E5FF7">
      <w:pPr>
        <w:spacing w:after="0" w:line="240" w:lineRule="auto"/>
        <w:jc w:val="both"/>
        <w:rPr>
          <w:rFonts w:cstheme="minorHAnsi"/>
        </w:rPr>
      </w:pPr>
      <w:r w:rsidRPr="001E5FF7">
        <w:rPr>
          <w:rFonts w:cstheme="minorHAnsi"/>
        </w:rPr>
        <w:t xml:space="preserve">Višina finančnega zavarovanja za dobro </w:t>
      </w:r>
      <w:r w:rsidR="00906493">
        <w:rPr>
          <w:rFonts w:cstheme="minorHAnsi"/>
        </w:rPr>
        <w:t>izvedbo pogodbenih obveznosti: 5</w:t>
      </w:r>
      <w:r w:rsidRPr="001E5FF7">
        <w:rPr>
          <w:rFonts w:cstheme="minorHAnsi"/>
        </w:rPr>
        <w:t>% pogodbene vrednosti z DDV, kar znaša ................................. EUR.</w:t>
      </w:r>
    </w:p>
    <w:p w14:paraId="361D2315" w14:textId="77777777" w:rsidR="00A55AAB" w:rsidRPr="001E5FF7" w:rsidRDefault="00A55AAB" w:rsidP="001E5FF7">
      <w:pPr>
        <w:spacing w:after="0" w:line="240" w:lineRule="auto"/>
        <w:jc w:val="both"/>
        <w:rPr>
          <w:rFonts w:cstheme="minorHAnsi"/>
        </w:rPr>
      </w:pPr>
    </w:p>
    <w:p w14:paraId="16D7A5B0" w14:textId="6CF8920E" w:rsidR="00A55AAB" w:rsidRPr="001E5FF7" w:rsidRDefault="00A55AAB" w:rsidP="001E5FF7">
      <w:pPr>
        <w:spacing w:after="0" w:line="240" w:lineRule="auto"/>
        <w:jc w:val="both"/>
        <w:rPr>
          <w:rFonts w:cstheme="minorHAnsi"/>
        </w:rPr>
      </w:pPr>
      <w:r w:rsidRPr="001E5FF7">
        <w:rPr>
          <w:rFonts w:cstheme="minorHAnsi"/>
        </w:rPr>
        <w:t xml:space="preserve">Trajanje finančnega zavarovanja za dobro izvedbo pogodbenih obveznosti: 60 dni dlje od roka za zaključek del iz </w:t>
      </w:r>
      <w:r w:rsidR="00906493">
        <w:rPr>
          <w:rFonts w:cstheme="minorHAnsi"/>
        </w:rPr>
        <w:t>prvega odstavka 10</w:t>
      </w:r>
      <w:r w:rsidRPr="001E5FF7">
        <w:rPr>
          <w:rFonts w:cstheme="minorHAnsi"/>
        </w:rPr>
        <w:t xml:space="preserve">. člena te pogodbe. </w:t>
      </w:r>
    </w:p>
    <w:p w14:paraId="69FC083B" w14:textId="77777777" w:rsidR="00A55AAB" w:rsidRPr="001E5FF7" w:rsidRDefault="00A55AAB" w:rsidP="001E5FF7">
      <w:pPr>
        <w:spacing w:after="0" w:line="240" w:lineRule="auto"/>
        <w:jc w:val="both"/>
        <w:rPr>
          <w:rFonts w:cstheme="minorHAnsi"/>
        </w:rPr>
      </w:pPr>
    </w:p>
    <w:p w14:paraId="04D4C197" w14:textId="77777777" w:rsidR="00A55AAB" w:rsidRPr="001E5FF7" w:rsidRDefault="00A55AAB" w:rsidP="001E5FF7">
      <w:pPr>
        <w:spacing w:after="0" w:line="240" w:lineRule="auto"/>
        <w:jc w:val="both"/>
        <w:rPr>
          <w:rFonts w:cstheme="minorHAnsi"/>
        </w:rPr>
      </w:pPr>
      <w:r w:rsidRPr="001E5FF7">
        <w:rPr>
          <w:rFonts w:cstheme="minorHAnsi"/>
        </w:rPr>
        <w:t xml:space="preserve">V kolikor pride do podaljšanja pogodbenega roka, mora izvajalec za ustrezno obdobje podaljšati finančno zavarovanje za dobro izvedbo pogodbenih obveznosti, in sicer v roku petnajstih (15) dni po odobritvi podaljšanja roka s strani naročnika. Stroške izvajalca za podaljšanje finančnih zavarovanj nosi tista stranka, v katere sferi je razlog za podaljšanje, v primeru višje sile pa vsaka do polovice. </w:t>
      </w:r>
    </w:p>
    <w:p w14:paraId="2DED8973" w14:textId="77777777" w:rsidR="00A55AAB" w:rsidRPr="001E5FF7" w:rsidRDefault="00A55AAB" w:rsidP="001E5FF7">
      <w:pPr>
        <w:spacing w:after="0" w:line="240" w:lineRule="auto"/>
        <w:rPr>
          <w:rFonts w:cstheme="minorHAnsi"/>
          <w:b/>
          <w:bCs/>
        </w:rPr>
      </w:pPr>
    </w:p>
    <w:p w14:paraId="59D3EFF1" w14:textId="77777777" w:rsidR="00A55AAB" w:rsidRPr="001E5FF7" w:rsidRDefault="00A55AA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32A8C838" w14:textId="77777777" w:rsidR="00A55AAB" w:rsidRPr="001E5FF7" w:rsidRDefault="00A55AAB" w:rsidP="001E5FF7">
      <w:pPr>
        <w:spacing w:after="0" w:line="240" w:lineRule="auto"/>
        <w:jc w:val="both"/>
        <w:rPr>
          <w:rFonts w:cstheme="minorHAnsi"/>
        </w:rPr>
      </w:pPr>
    </w:p>
    <w:p w14:paraId="1015D3C1" w14:textId="62F1274C" w:rsidR="00A55AAB" w:rsidRPr="00B93C5E" w:rsidRDefault="00A55AAB"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lastRenderedPageBreak/>
        <w:t xml:space="preserve">Izvajalec mora najkasneje v </w:t>
      </w:r>
      <w:r w:rsidR="008B53A7" w:rsidRPr="00B93C5E">
        <w:rPr>
          <w:rFonts w:ascii="Calibri" w:hAnsi="Calibri" w:cs="Calibri"/>
          <w:color w:val="000000" w:themeColor="text1"/>
        </w:rPr>
        <w:t>osmih</w:t>
      </w:r>
      <w:r w:rsidRPr="00B93C5E">
        <w:rPr>
          <w:rFonts w:ascii="Calibri" w:hAnsi="Calibri" w:cs="Calibri"/>
          <w:color w:val="000000" w:themeColor="text1"/>
        </w:rPr>
        <w:t xml:space="preserve"> (</w:t>
      </w:r>
      <w:r w:rsidR="008B53A7" w:rsidRPr="00B93C5E">
        <w:rPr>
          <w:rFonts w:ascii="Calibri" w:hAnsi="Calibri" w:cs="Calibri"/>
          <w:color w:val="000000" w:themeColor="text1"/>
        </w:rPr>
        <w:t>8) dneh od naročnikovega podpisa</w:t>
      </w:r>
      <w:r w:rsidRPr="00B93C5E">
        <w:rPr>
          <w:rFonts w:ascii="Calibri" w:hAnsi="Calibri" w:cs="Calibri"/>
          <w:color w:val="000000" w:themeColor="text1"/>
        </w:rPr>
        <w:t xml:space="preserve"> primopredajnega zapisnika naročniku izročiti </w:t>
      </w:r>
      <w:r w:rsidRPr="00B93C5E">
        <w:rPr>
          <w:rFonts w:ascii="Calibri" w:hAnsi="Calibri" w:cs="Calibri"/>
          <w:b/>
          <w:bCs/>
          <w:color w:val="000000" w:themeColor="text1"/>
        </w:rPr>
        <w:t>finančno zavarovanje za odpravo napak v garancijskem roku</w:t>
      </w:r>
      <w:r w:rsidRPr="00B93C5E">
        <w:rPr>
          <w:rFonts w:ascii="Calibri" w:hAnsi="Calibri" w:cs="Calibri"/>
          <w:color w:val="000000" w:themeColor="text1"/>
        </w:rPr>
        <w:t xml:space="preserve">, to je bančno garancijo ali kavcijsko </w:t>
      </w:r>
      <w:r w:rsidR="008B53A7" w:rsidRPr="00B93C5E">
        <w:rPr>
          <w:rFonts w:ascii="Calibri" w:hAnsi="Calibri" w:cs="Calibri"/>
          <w:color w:val="000000" w:themeColor="text1"/>
        </w:rPr>
        <w:t>zavarovanje v naslednji obliki:</w:t>
      </w:r>
    </w:p>
    <w:p w14:paraId="3714E045" w14:textId="77777777" w:rsidR="008B53A7" w:rsidRPr="00B93C5E" w:rsidRDefault="008B53A7" w:rsidP="001E5FF7">
      <w:pPr>
        <w:spacing w:after="0" w:line="240" w:lineRule="auto"/>
        <w:jc w:val="both"/>
        <w:rPr>
          <w:rFonts w:ascii="Calibri" w:hAnsi="Calibri" w:cs="Calibri"/>
          <w:color w:val="000000" w:themeColor="text1"/>
        </w:rPr>
      </w:pPr>
    </w:p>
    <w:p w14:paraId="30694A90" w14:textId="34579565" w:rsidR="00A55AAB" w:rsidRPr="00B93C5E" w:rsidRDefault="008B53A7"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t>B</w:t>
      </w:r>
      <w:r w:rsidR="00A55AAB" w:rsidRPr="00B93C5E">
        <w:rPr>
          <w:rFonts w:ascii="Calibri" w:hAnsi="Calibri" w:cs="Calibri"/>
          <w:color w:val="000000" w:themeColor="text1"/>
        </w:rPr>
        <w:t xml:space="preserve">ančna garancija za odpravo napak v garancijskem roku,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 </w:t>
      </w:r>
    </w:p>
    <w:p w14:paraId="525E39AC" w14:textId="77777777" w:rsidR="00A55AAB" w:rsidRPr="00B93C5E" w:rsidRDefault="00A55AAB" w:rsidP="001E5FF7">
      <w:pPr>
        <w:spacing w:after="0" w:line="240" w:lineRule="auto"/>
        <w:jc w:val="both"/>
        <w:rPr>
          <w:rFonts w:ascii="Calibri" w:hAnsi="Calibri" w:cs="Calibri"/>
          <w:color w:val="000000" w:themeColor="text1"/>
        </w:rPr>
      </w:pPr>
    </w:p>
    <w:p w14:paraId="5505F87B" w14:textId="6D5566D2" w:rsidR="008B53A7" w:rsidRPr="00B93C5E" w:rsidRDefault="00A55AAB"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t>Finančno zavarovanje lahko naročni</w:t>
      </w:r>
      <w:r w:rsidR="00B93C5E" w:rsidRPr="00B93C5E">
        <w:rPr>
          <w:rFonts w:ascii="Calibri" w:hAnsi="Calibri" w:cs="Calibri"/>
          <w:color w:val="000000" w:themeColor="text1"/>
        </w:rPr>
        <w:t xml:space="preserve">k unovči, </w:t>
      </w:r>
      <w:r w:rsidR="008B53A7" w:rsidRPr="00B93C5E">
        <w:rPr>
          <w:rFonts w:ascii="Calibri" w:hAnsi="Calibri" w:cs="Calibri"/>
          <w:color w:val="000000" w:themeColor="text1"/>
        </w:rPr>
        <w:t xml:space="preserve">če izvajalec v garancijskem roku oziroma v roku veljavnosti garancije ne bo izpolnil svoje obveznosti, ki izhaja iz naslova garancijske obveznosti, oziroma je ne bo izpolnil na način in v rokih, opredeljenih v </w:t>
      </w:r>
      <w:r w:rsidR="00B93C5E" w:rsidRPr="00B93C5E">
        <w:rPr>
          <w:rFonts w:ascii="Calibri" w:hAnsi="Calibri" w:cs="Calibri"/>
          <w:color w:val="000000" w:themeColor="text1"/>
        </w:rPr>
        <w:t xml:space="preserve">tej </w:t>
      </w:r>
      <w:r w:rsidR="008B53A7" w:rsidRPr="00B93C5E">
        <w:rPr>
          <w:rFonts w:ascii="Calibri" w:hAnsi="Calibri" w:cs="Calibri"/>
          <w:color w:val="000000" w:themeColor="text1"/>
        </w:rPr>
        <w:t>pogodbi</w:t>
      </w:r>
      <w:r w:rsidR="00B93C5E" w:rsidRPr="00B93C5E">
        <w:rPr>
          <w:rFonts w:ascii="Calibri" w:hAnsi="Calibri" w:cs="Calibri"/>
          <w:color w:val="000000" w:themeColor="text1"/>
        </w:rPr>
        <w:t>.</w:t>
      </w:r>
    </w:p>
    <w:p w14:paraId="4B57AD77" w14:textId="77777777" w:rsidR="008B53A7" w:rsidRPr="00B93C5E" w:rsidRDefault="008B53A7" w:rsidP="001E5FF7">
      <w:pPr>
        <w:spacing w:after="0" w:line="240" w:lineRule="auto"/>
        <w:jc w:val="both"/>
        <w:rPr>
          <w:rFonts w:ascii="Calibri" w:hAnsi="Calibri" w:cs="Calibri"/>
          <w:color w:val="000000" w:themeColor="text1"/>
        </w:rPr>
      </w:pPr>
    </w:p>
    <w:p w14:paraId="6B34652D" w14:textId="77777777" w:rsidR="00A55AAB" w:rsidRPr="00B93C5E" w:rsidRDefault="00A55AAB"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t xml:space="preserve">Vrednost finančnega zavarovanja za odpravo napak v garancijskem roku: 5% pogodbene vrednosti z DDV, kar znaša................................. EUR. </w:t>
      </w:r>
    </w:p>
    <w:p w14:paraId="541A5DB7" w14:textId="77777777" w:rsidR="00A55AAB" w:rsidRPr="00B93C5E" w:rsidRDefault="00A55AAB" w:rsidP="001E5FF7">
      <w:pPr>
        <w:spacing w:after="0" w:line="240" w:lineRule="auto"/>
        <w:jc w:val="both"/>
        <w:rPr>
          <w:rFonts w:ascii="Calibri" w:hAnsi="Calibri" w:cs="Calibri"/>
          <w:color w:val="000000" w:themeColor="text1"/>
        </w:rPr>
      </w:pPr>
    </w:p>
    <w:p w14:paraId="128A24C1" w14:textId="63421837" w:rsidR="00A55AAB" w:rsidRPr="00B93C5E" w:rsidRDefault="00A55AAB"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t>Tr</w:t>
      </w:r>
      <w:r w:rsidR="00B93C5E" w:rsidRPr="00B93C5E">
        <w:rPr>
          <w:rFonts w:ascii="Calibri" w:hAnsi="Calibri" w:cs="Calibri"/>
          <w:color w:val="000000" w:themeColor="text1"/>
        </w:rPr>
        <w:t>ajanje finančnega zavarovanja: 5 let</w:t>
      </w:r>
      <w:r w:rsidRPr="00B93C5E">
        <w:rPr>
          <w:rFonts w:ascii="Calibri" w:hAnsi="Calibri" w:cs="Calibri"/>
          <w:color w:val="000000" w:themeColor="text1"/>
        </w:rPr>
        <w:t xml:space="preserve"> od prevzema del oziroma primopredaje.</w:t>
      </w:r>
    </w:p>
    <w:p w14:paraId="58B0A979" w14:textId="77777777" w:rsidR="00A55AAB" w:rsidRPr="00B93C5E" w:rsidRDefault="00A55AAB" w:rsidP="001E5FF7">
      <w:pPr>
        <w:spacing w:after="0" w:line="240" w:lineRule="auto"/>
        <w:jc w:val="both"/>
        <w:rPr>
          <w:rFonts w:ascii="Calibri" w:hAnsi="Calibri" w:cs="Calibri"/>
          <w:color w:val="000000" w:themeColor="text1"/>
        </w:rPr>
      </w:pPr>
    </w:p>
    <w:p w14:paraId="0C626AFD" w14:textId="4D0CD688" w:rsidR="00A55AAB" w:rsidRPr="00B93C5E" w:rsidRDefault="00A55AAB" w:rsidP="001E5FF7">
      <w:pPr>
        <w:spacing w:after="0" w:line="240" w:lineRule="auto"/>
        <w:jc w:val="both"/>
        <w:rPr>
          <w:rFonts w:ascii="Calibri" w:hAnsi="Calibri" w:cs="Calibri"/>
          <w:color w:val="000000" w:themeColor="text1"/>
        </w:rPr>
      </w:pPr>
      <w:r w:rsidRPr="00B93C5E">
        <w:rPr>
          <w:rFonts w:ascii="Calibri" w:hAnsi="Calibri" w:cs="Calibri"/>
          <w:color w:val="000000" w:themeColor="text1"/>
        </w:rPr>
        <w:t xml:space="preserve">V kolikor izvajalec naročniku ne izroči bančne garancije za odpravo napak v garancijskem roku, ima naročnik pravico brezobrestno zadržati </w:t>
      </w:r>
      <w:r w:rsidR="00B93C5E">
        <w:rPr>
          <w:rFonts w:ascii="Calibri" w:hAnsi="Calibri" w:cs="Calibri"/>
          <w:color w:val="000000" w:themeColor="text1"/>
        </w:rPr>
        <w:t>plačilo končnega</w:t>
      </w:r>
      <w:r w:rsidRPr="00B93C5E">
        <w:rPr>
          <w:rFonts w:ascii="Calibri" w:hAnsi="Calibri" w:cs="Calibri"/>
          <w:color w:val="000000" w:themeColor="text1"/>
        </w:rPr>
        <w:t xml:space="preserve"> račun</w:t>
      </w:r>
      <w:r w:rsidR="00B93C5E">
        <w:rPr>
          <w:rFonts w:ascii="Calibri" w:hAnsi="Calibri" w:cs="Calibri"/>
          <w:color w:val="000000" w:themeColor="text1"/>
        </w:rPr>
        <w:t>a</w:t>
      </w:r>
      <w:r w:rsidRPr="00B93C5E">
        <w:rPr>
          <w:rFonts w:ascii="Calibri" w:hAnsi="Calibri" w:cs="Calibri"/>
          <w:color w:val="000000" w:themeColor="text1"/>
        </w:rPr>
        <w:t xml:space="preserve"> v višini garancije ali unovčiti ban</w:t>
      </w:r>
      <w:r w:rsidR="00B93C5E">
        <w:rPr>
          <w:rFonts w:ascii="Calibri" w:hAnsi="Calibri" w:cs="Calibri"/>
          <w:color w:val="000000" w:themeColor="text1"/>
        </w:rPr>
        <w:t>čno garancijo za dobro izvedbo pogodbenih obveznosti</w:t>
      </w:r>
      <w:r w:rsidRPr="00B93C5E">
        <w:rPr>
          <w:rFonts w:ascii="Calibri" w:hAnsi="Calibri" w:cs="Calibri"/>
          <w:color w:val="000000" w:themeColor="text1"/>
        </w:rPr>
        <w:t>.</w:t>
      </w:r>
    </w:p>
    <w:p w14:paraId="657BC68B" w14:textId="77777777" w:rsidR="00A55AAB" w:rsidRPr="00B93C5E" w:rsidRDefault="00A55AAB" w:rsidP="001E5FF7">
      <w:pPr>
        <w:spacing w:after="0" w:line="240" w:lineRule="auto"/>
        <w:rPr>
          <w:rFonts w:ascii="Calibri" w:hAnsi="Calibri" w:cs="Calibri"/>
          <w:b/>
          <w:bCs/>
          <w:color w:val="000000" w:themeColor="text1"/>
        </w:rPr>
      </w:pPr>
    </w:p>
    <w:p w14:paraId="677F5528" w14:textId="2C558BCE" w:rsidR="00A55AAB" w:rsidRPr="001E5FF7" w:rsidRDefault="00A55AAB" w:rsidP="00A34678">
      <w:pPr>
        <w:pStyle w:val="Odstavekseznama"/>
        <w:numPr>
          <w:ilvl w:val="0"/>
          <w:numId w:val="3"/>
        </w:numPr>
        <w:spacing w:after="0" w:line="240" w:lineRule="auto"/>
        <w:jc w:val="center"/>
        <w:rPr>
          <w:rFonts w:cstheme="minorHAnsi"/>
          <w:b/>
          <w:bCs/>
        </w:rPr>
      </w:pPr>
      <w:r w:rsidRPr="001E5FF7">
        <w:rPr>
          <w:rFonts w:cstheme="minorHAnsi"/>
          <w:b/>
          <w:bCs/>
        </w:rPr>
        <w:t xml:space="preserve">ODSTOP </w:t>
      </w:r>
      <w:r w:rsidR="00EE7516" w:rsidRPr="001E5FF7">
        <w:rPr>
          <w:rFonts w:cstheme="minorHAnsi"/>
          <w:b/>
          <w:bCs/>
        </w:rPr>
        <w:t xml:space="preserve">OD </w:t>
      </w:r>
      <w:r w:rsidRPr="001E5FF7">
        <w:rPr>
          <w:rFonts w:cstheme="minorHAnsi"/>
          <w:b/>
          <w:bCs/>
        </w:rPr>
        <w:t>POGODBE</w:t>
      </w:r>
    </w:p>
    <w:p w14:paraId="37E79C6D" w14:textId="77777777" w:rsidR="00EF14FB" w:rsidRPr="001E5FF7" w:rsidRDefault="00EF14FB" w:rsidP="001E5FF7">
      <w:pPr>
        <w:spacing w:after="0" w:line="240" w:lineRule="auto"/>
        <w:jc w:val="both"/>
        <w:rPr>
          <w:rFonts w:cstheme="minorHAnsi"/>
        </w:rPr>
      </w:pPr>
    </w:p>
    <w:p w14:paraId="11F35B23" w14:textId="7934C2AF"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42C37B18" w14:textId="77777777" w:rsidR="00EF14FB" w:rsidRPr="001E5FF7" w:rsidRDefault="00EF14FB" w:rsidP="001E5FF7">
      <w:pPr>
        <w:spacing w:after="0" w:line="240" w:lineRule="auto"/>
        <w:jc w:val="both"/>
        <w:rPr>
          <w:rFonts w:cstheme="minorHAnsi"/>
        </w:rPr>
      </w:pPr>
    </w:p>
    <w:p w14:paraId="60560FB9" w14:textId="61223B3A" w:rsidR="00EF14FB" w:rsidRPr="001E5FF7" w:rsidRDefault="00EF14FB" w:rsidP="001E5FF7">
      <w:pPr>
        <w:spacing w:after="0" w:line="240" w:lineRule="auto"/>
        <w:jc w:val="both"/>
        <w:rPr>
          <w:rFonts w:cstheme="minorHAnsi"/>
        </w:rPr>
      </w:pPr>
      <w:r w:rsidRPr="001E5FF7">
        <w:rPr>
          <w:rFonts w:cstheme="minorHAnsi"/>
        </w:rPr>
        <w:t xml:space="preserve">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 </w:t>
      </w:r>
    </w:p>
    <w:p w14:paraId="79470931" w14:textId="77777777" w:rsidR="00713856" w:rsidRPr="001E5FF7" w:rsidRDefault="00713856" w:rsidP="001E5FF7">
      <w:pPr>
        <w:spacing w:after="0" w:line="240" w:lineRule="auto"/>
        <w:jc w:val="both"/>
        <w:rPr>
          <w:rFonts w:cstheme="minorHAnsi"/>
        </w:rPr>
      </w:pPr>
    </w:p>
    <w:p w14:paraId="4DFE0B22" w14:textId="2C5A7C32" w:rsidR="00EF14FB" w:rsidRPr="001E5FF7" w:rsidRDefault="00713856"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57032BA9" w14:textId="77777777" w:rsidR="00713856" w:rsidRPr="001E5FF7" w:rsidRDefault="00713856" w:rsidP="001E5FF7">
      <w:pPr>
        <w:spacing w:after="0" w:line="240" w:lineRule="auto"/>
        <w:jc w:val="both"/>
        <w:rPr>
          <w:rFonts w:cstheme="minorHAnsi"/>
        </w:rPr>
      </w:pPr>
    </w:p>
    <w:p w14:paraId="25FE03A0" w14:textId="008EFDBF" w:rsidR="00EF14FB" w:rsidRPr="001E5FF7" w:rsidRDefault="00EF14FB" w:rsidP="001E5FF7">
      <w:pPr>
        <w:spacing w:after="0" w:line="240" w:lineRule="auto"/>
        <w:jc w:val="both"/>
        <w:rPr>
          <w:rFonts w:cstheme="minorHAnsi"/>
        </w:rPr>
      </w:pPr>
      <w:r w:rsidRPr="001E5FF7">
        <w:rPr>
          <w:rFonts w:cstheme="minorHAnsi"/>
        </w:rPr>
        <w:t>Če pride do prekinitve del oziroma do razdrtja pogodbe po krivdi ene od pogodbenih strank, nosi nastale stroške tista pogodbena stranka, ki je povzročila prekinitev del ali razdrtje pogodbe.</w:t>
      </w:r>
    </w:p>
    <w:p w14:paraId="1CDDD6A9" w14:textId="77777777" w:rsidR="00EF14FB" w:rsidRPr="001E5FF7" w:rsidRDefault="00EF14FB" w:rsidP="001E5FF7">
      <w:pPr>
        <w:spacing w:after="0" w:line="240" w:lineRule="auto"/>
        <w:jc w:val="both"/>
        <w:rPr>
          <w:rFonts w:cstheme="minorHAnsi"/>
        </w:rPr>
      </w:pPr>
    </w:p>
    <w:p w14:paraId="0580DA74" w14:textId="77777777" w:rsidR="00EF14FB" w:rsidRPr="001E5FF7" w:rsidRDefault="00EF14FB" w:rsidP="001E5FF7">
      <w:pPr>
        <w:spacing w:after="0" w:line="240" w:lineRule="auto"/>
        <w:jc w:val="both"/>
        <w:rPr>
          <w:rFonts w:cstheme="minorHAnsi"/>
        </w:rPr>
      </w:pPr>
      <w:r w:rsidRPr="001E5FF7">
        <w:rPr>
          <w:rFonts w:cstheme="minorHAnsi"/>
        </w:rPr>
        <w:t>Naročnik ima pravico odstopiti od pogodbe kadarkoli, brez posledic za naročnika, če:</w:t>
      </w:r>
    </w:p>
    <w:p w14:paraId="3B494B70" w14:textId="77777777" w:rsidR="00EF14FB" w:rsidRPr="001E5FF7" w:rsidRDefault="00EF14FB" w:rsidP="001E5FF7">
      <w:pPr>
        <w:spacing w:after="0" w:line="240" w:lineRule="auto"/>
        <w:jc w:val="both"/>
        <w:rPr>
          <w:rFonts w:cstheme="minorHAnsi"/>
        </w:rPr>
      </w:pPr>
      <w:r w:rsidRPr="001E5FF7">
        <w:rPr>
          <w:rFonts w:cstheme="minorHAnsi"/>
        </w:rPr>
        <w:t>-</w:t>
      </w:r>
      <w:r w:rsidRPr="001E5FF7">
        <w:rPr>
          <w:rFonts w:cstheme="minorHAnsi"/>
        </w:rPr>
        <w:tab/>
        <w:t>pride izvajalec v takšno finančno situacijo, ki bi mu onemogočila izvedbo pogodbenih obveznosti;</w:t>
      </w:r>
    </w:p>
    <w:p w14:paraId="05DFE37B" w14:textId="77777777" w:rsidR="00EF14FB" w:rsidRPr="001E5FF7" w:rsidRDefault="00EF14FB" w:rsidP="001E5FF7">
      <w:pPr>
        <w:spacing w:after="0" w:line="240" w:lineRule="auto"/>
        <w:jc w:val="both"/>
        <w:rPr>
          <w:rFonts w:cstheme="minorHAnsi"/>
        </w:rPr>
      </w:pPr>
      <w:r w:rsidRPr="001E5FF7">
        <w:rPr>
          <w:rFonts w:cstheme="minorHAnsi"/>
        </w:rPr>
        <w:t>-</w:t>
      </w:r>
      <w:r w:rsidRPr="001E5FF7">
        <w:rPr>
          <w:rFonts w:cstheme="minorHAnsi"/>
        </w:rPr>
        <w:tab/>
        <w:t>izvajalec po svoji krivdi v roku 14 dni od veljavnosti pogodbe ne prične z delom;</w:t>
      </w:r>
    </w:p>
    <w:p w14:paraId="55FD0C07" w14:textId="40C50EC9" w:rsidR="00EF14FB" w:rsidRPr="001E5FF7" w:rsidRDefault="00EF14FB" w:rsidP="001E5FF7">
      <w:pPr>
        <w:spacing w:after="0" w:line="240" w:lineRule="auto"/>
        <w:jc w:val="both"/>
        <w:rPr>
          <w:rFonts w:cstheme="minorHAnsi"/>
        </w:rPr>
      </w:pPr>
      <w:r w:rsidRPr="001E5FF7">
        <w:rPr>
          <w:rFonts w:cstheme="minorHAnsi"/>
        </w:rPr>
        <w:t>-</w:t>
      </w:r>
      <w:r w:rsidRPr="001E5FF7">
        <w:rPr>
          <w:rFonts w:cstheme="minorHAnsi"/>
        </w:rPr>
        <w:tab/>
        <w:t xml:space="preserve">izvajalec po svoji krivdi </w:t>
      </w:r>
      <w:r w:rsidR="00B93C5E">
        <w:rPr>
          <w:rFonts w:cstheme="minorHAnsi"/>
        </w:rPr>
        <w:t>zamuja z izpolnjevanjem pogodbenih obveznosti tako, da je očitno, da do poteka roka za izpolnitev obveznosti teh obveznosti ne bo mogel ustrezno izpolniti</w:t>
      </w:r>
      <w:r w:rsidRPr="001E5FF7">
        <w:rPr>
          <w:rFonts w:cstheme="minorHAnsi"/>
        </w:rPr>
        <w:t>, oziroma če ne dosega po</w:t>
      </w:r>
      <w:r w:rsidR="00B93C5E">
        <w:rPr>
          <w:rFonts w:cstheme="minorHAnsi"/>
        </w:rPr>
        <w:t>godbeno dogovorjene kvalitete oziroma</w:t>
      </w:r>
      <w:r w:rsidRPr="001E5FF7">
        <w:rPr>
          <w:rFonts w:cstheme="minorHAnsi"/>
        </w:rPr>
        <w:t xml:space="preserve"> standardov in </w:t>
      </w:r>
      <w:r w:rsidR="00B93C5E">
        <w:rPr>
          <w:rFonts w:cstheme="minorHAnsi"/>
        </w:rPr>
        <w:t>te kvalitete oziroma standardov</w:t>
      </w:r>
      <w:r w:rsidRPr="001E5FF7">
        <w:rPr>
          <w:rFonts w:cstheme="minorHAnsi"/>
        </w:rPr>
        <w:t xml:space="preserve"> ne more vzpostaviti niti v naknadno dogovorjenem roku, ki mu ga določi naročnik.</w:t>
      </w:r>
    </w:p>
    <w:p w14:paraId="67C34095" w14:textId="77777777" w:rsidR="00EF14FB" w:rsidRPr="001E5FF7" w:rsidRDefault="00EF14FB" w:rsidP="001E5FF7">
      <w:pPr>
        <w:spacing w:after="0" w:line="240" w:lineRule="auto"/>
        <w:jc w:val="both"/>
        <w:rPr>
          <w:rFonts w:cstheme="minorHAnsi"/>
        </w:rPr>
      </w:pPr>
    </w:p>
    <w:p w14:paraId="48917E61" w14:textId="77777777" w:rsidR="00EF14FB" w:rsidRPr="001E5FF7" w:rsidRDefault="00EF14FB" w:rsidP="001E5FF7">
      <w:pPr>
        <w:spacing w:after="0" w:line="240" w:lineRule="auto"/>
        <w:jc w:val="both"/>
        <w:rPr>
          <w:rFonts w:cstheme="minorHAnsi"/>
        </w:rPr>
      </w:pPr>
      <w:r w:rsidRPr="001E5FF7">
        <w:rPr>
          <w:rFonts w:cstheme="minorHAnsi"/>
        </w:rPr>
        <w:t>Med veljavnostjo pogodbe o izvedbi javnega naročila lahko naročnik ne glede na določbe zakona, ki ureja obligacijska razmerja, odstopi od pogodbe v naslednjih okoliščinah:</w:t>
      </w:r>
    </w:p>
    <w:p w14:paraId="10AA1872" w14:textId="77777777" w:rsidR="00EF14FB" w:rsidRPr="001E5FF7" w:rsidRDefault="00EF14FB" w:rsidP="001E5FF7">
      <w:pPr>
        <w:spacing w:after="0" w:line="240" w:lineRule="auto"/>
        <w:jc w:val="both"/>
        <w:rPr>
          <w:rFonts w:cstheme="minorHAnsi"/>
        </w:rPr>
      </w:pPr>
      <w:r w:rsidRPr="001E5FF7">
        <w:rPr>
          <w:rFonts w:cstheme="minorHAnsi"/>
        </w:rPr>
        <w:t>-</w:t>
      </w:r>
      <w:r w:rsidRPr="001E5FF7">
        <w:rPr>
          <w:rFonts w:cstheme="minorHAnsi"/>
        </w:rPr>
        <w:tab/>
        <w:t>javno naročilo je bilo bistveno spremenjeno, kar terja nov postopek javnega naročanja;</w:t>
      </w:r>
    </w:p>
    <w:p w14:paraId="687892A5" w14:textId="62775232" w:rsidR="00EF14FB" w:rsidRPr="001E5FF7" w:rsidRDefault="00EF14FB" w:rsidP="001E5FF7">
      <w:pPr>
        <w:spacing w:after="0" w:line="240" w:lineRule="auto"/>
        <w:jc w:val="both"/>
        <w:rPr>
          <w:rFonts w:cstheme="minorHAnsi"/>
        </w:rPr>
      </w:pPr>
      <w:r w:rsidRPr="001E5FF7">
        <w:rPr>
          <w:rFonts w:cstheme="minorHAnsi"/>
        </w:rPr>
        <w:t>-</w:t>
      </w:r>
      <w:r w:rsidRPr="001E5FF7">
        <w:rPr>
          <w:rFonts w:cstheme="minorHAnsi"/>
        </w:rPr>
        <w:tab/>
        <w:t xml:space="preserve">v času oddaje javnega naročila je bil izvajalec v enem od položajev, zaradi katerega bi ga naročnik moral izključiti iz postopka javnega naročanja, pa s tem dejstvom naročnik ni bil seznanjen v </w:t>
      </w:r>
      <w:r w:rsidR="00B93C5E">
        <w:rPr>
          <w:rFonts w:cstheme="minorHAnsi"/>
        </w:rPr>
        <w:t>postopku javnega naročanja.</w:t>
      </w:r>
    </w:p>
    <w:p w14:paraId="749EBDD9" w14:textId="77777777" w:rsidR="00EF14FB" w:rsidRPr="001E5FF7" w:rsidRDefault="00EF14FB" w:rsidP="001E5FF7">
      <w:pPr>
        <w:spacing w:after="0" w:line="240" w:lineRule="auto"/>
        <w:jc w:val="both"/>
        <w:rPr>
          <w:rFonts w:cstheme="minorHAnsi"/>
        </w:rPr>
      </w:pPr>
    </w:p>
    <w:p w14:paraId="08E61BFB" w14:textId="77777777" w:rsidR="00EF14FB" w:rsidRPr="001E5FF7" w:rsidRDefault="00EF14FB" w:rsidP="001E5FF7">
      <w:pPr>
        <w:spacing w:after="0" w:line="240" w:lineRule="auto"/>
        <w:jc w:val="both"/>
        <w:rPr>
          <w:rFonts w:cstheme="minorHAnsi"/>
        </w:rPr>
      </w:pPr>
      <w:r w:rsidRPr="001E5FF7">
        <w:rPr>
          <w:rFonts w:cstheme="minorHAnsi"/>
        </w:rPr>
        <w:t>Odstop od pogodbe učinkuje z dnem, ko izvajalec prejme pisno izjavo naročnika o odstopu.</w:t>
      </w:r>
    </w:p>
    <w:p w14:paraId="7ECC2041" w14:textId="77777777" w:rsidR="00EF14FB" w:rsidRPr="001E5FF7" w:rsidRDefault="00EF14FB" w:rsidP="001E5FF7">
      <w:pPr>
        <w:spacing w:after="0" w:line="240" w:lineRule="auto"/>
        <w:jc w:val="both"/>
        <w:rPr>
          <w:rFonts w:cstheme="minorHAnsi"/>
        </w:rPr>
      </w:pPr>
    </w:p>
    <w:p w14:paraId="77FE6707" w14:textId="24D4BABD" w:rsidR="00EF14FB" w:rsidRPr="001E5FF7" w:rsidRDefault="00B64795" w:rsidP="001E5FF7">
      <w:pPr>
        <w:spacing w:after="0" w:line="240" w:lineRule="auto"/>
        <w:jc w:val="both"/>
        <w:rPr>
          <w:rFonts w:cstheme="minorHAnsi"/>
        </w:rPr>
      </w:pPr>
      <w:r>
        <w:rPr>
          <w:rFonts w:cstheme="minorHAnsi"/>
        </w:rPr>
        <w:t>Naročnik lahko</w:t>
      </w:r>
      <w:r w:rsidR="00EF14FB" w:rsidRPr="001E5FF7">
        <w:rPr>
          <w:rFonts w:cstheme="minorHAnsi"/>
        </w:rPr>
        <w:t xml:space="preserve"> istoča</w:t>
      </w:r>
      <w:r>
        <w:rPr>
          <w:rFonts w:cstheme="minorHAnsi"/>
        </w:rPr>
        <w:t>sno z odstopom od pogodbe prične</w:t>
      </w:r>
      <w:r w:rsidR="00EF14FB" w:rsidRPr="001E5FF7">
        <w:rPr>
          <w:rFonts w:cstheme="minorHAnsi"/>
        </w:rPr>
        <w:t xml:space="preserve"> s postopki za unovčenje zavarovanja za dobro izvedbo pogodbenih obveznosti.</w:t>
      </w:r>
    </w:p>
    <w:p w14:paraId="75C37CD6" w14:textId="77777777" w:rsidR="00EF14FB" w:rsidRPr="001E5FF7" w:rsidRDefault="00EF14FB" w:rsidP="001E5FF7">
      <w:pPr>
        <w:spacing w:after="0" w:line="240" w:lineRule="auto"/>
        <w:jc w:val="both"/>
        <w:rPr>
          <w:rFonts w:cstheme="minorHAnsi"/>
        </w:rPr>
      </w:pPr>
    </w:p>
    <w:p w14:paraId="67992356" w14:textId="38595E73" w:rsidR="00EF14FB" w:rsidRPr="001E5FF7" w:rsidRDefault="00EF14FB" w:rsidP="00A34678">
      <w:pPr>
        <w:pStyle w:val="Odstavekseznama"/>
        <w:numPr>
          <w:ilvl w:val="0"/>
          <w:numId w:val="3"/>
        </w:numPr>
        <w:spacing w:after="0" w:line="240" w:lineRule="auto"/>
        <w:jc w:val="center"/>
        <w:rPr>
          <w:rFonts w:cstheme="minorHAnsi"/>
          <w:b/>
          <w:bCs/>
        </w:rPr>
      </w:pPr>
      <w:r w:rsidRPr="001E5FF7">
        <w:rPr>
          <w:rFonts w:cstheme="minorHAnsi"/>
          <w:b/>
          <w:bCs/>
        </w:rPr>
        <w:t>AVTORSKE PRAVICE</w:t>
      </w:r>
    </w:p>
    <w:p w14:paraId="72AA51E6" w14:textId="77777777" w:rsidR="00A55AAB" w:rsidRPr="001E5FF7" w:rsidRDefault="00A55AAB" w:rsidP="001E5FF7">
      <w:pPr>
        <w:spacing w:after="0" w:line="240" w:lineRule="auto"/>
        <w:jc w:val="center"/>
        <w:rPr>
          <w:rFonts w:cstheme="minorHAnsi"/>
          <w:b/>
          <w:bCs/>
        </w:rPr>
      </w:pPr>
    </w:p>
    <w:p w14:paraId="78ED9559" w14:textId="4D9EF644"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4D8761E1" w14:textId="77777777" w:rsidR="00EF14FB" w:rsidRPr="001E5FF7" w:rsidRDefault="00EF14FB" w:rsidP="001E5FF7">
      <w:pPr>
        <w:spacing w:after="0" w:line="240" w:lineRule="auto"/>
        <w:jc w:val="both"/>
        <w:rPr>
          <w:rFonts w:cstheme="minorHAnsi"/>
        </w:rPr>
      </w:pPr>
    </w:p>
    <w:p w14:paraId="5DC2D9F7" w14:textId="4952C4F9" w:rsidR="00EF14FB" w:rsidRPr="001E5FF7" w:rsidRDefault="00EF14FB" w:rsidP="001E5FF7">
      <w:pPr>
        <w:spacing w:after="0" w:line="240" w:lineRule="auto"/>
        <w:jc w:val="both"/>
        <w:rPr>
          <w:rFonts w:cstheme="minorHAnsi"/>
        </w:rPr>
      </w:pPr>
      <w:r w:rsidRPr="001E5FF7">
        <w:rPr>
          <w:rFonts w:cstheme="minorHAnsi"/>
        </w:rPr>
        <w:t>Izvajalec jamči, da so vsi materiali in gradiva, izdelana za naročnika na podlagi te pogodbe, njegovo avtorsko delo,</w:t>
      </w:r>
      <w:r w:rsidR="00F1480E">
        <w:rPr>
          <w:rFonts w:cstheme="minorHAnsi"/>
        </w:rPr>
        <w:t xml:space="preserve"> oziroma da ima na njih vse ustrezne avtorske pravice,</w:t>
      </w:r>
      <w:r w:rsidRPr="001E5FF7">
        <w:rPr>
          <w:rFonts w:cstheme="minorHAnsi"/>
        </w:rPr>
        <w:t xml:space="preserve"> </w:t>
      </w:r>
      <w:r w:rsidR="00F1480E">
        <w:rPr>
          <w:rFonts w:cstheme="minorHAnsi"/>
        </w:rPr>
        <w:t>ter da so prosti</w:t>
      </w:r>
      <w:r w:rsidRPr="001E5FF7">
        <w:rPr>
          <w:rFonts w:cstheme="minorHAnsi"/>
        </w:rPr>
        <w:t xml:space="preserve"> kakršnihkoli </w:t>
      </w:r>
      <w:r w:rsidR="00F1480E">
        <w:rPr>
          <w:rFonts w:cstheme="minorHAnsi"/>
        </w:rPr>
        <w:t xml:space="preserve">materialnih </w:t>
      </w:r>
      <w:r w:rsidRPr="001E5FF7">
        <w:rPr>
          <w:rFonts w:cstheme="minorHAnsi"/>
        </w:rPr>
        <w:t>avtorskih pravic tretjih oseb, razen kadar gradiva posreduje naročnik. Izvajalec prevzema polno odškodninsko odgovornost zaradi škode, ki bi naročniku nastala zaradi avtorskih zahtevkov tretjih oseb v zvezi z izdelki po tej pogodbi.</w:t>
      </w:r>
    </w:p>
    <w:p w14:paraId="1730C1C8" w14:textId="77777777" w:rsidR="00EF14FB" w:rsidRPr="001E5FF7" w:rsidRDefault="00EF14FB" w:rsidP="001E5FF7">
      <w:pPr>
        <w:spacing w:after="0" w:line="240" w:lineRule="auto"/>
        <w:jc w:val="both"/>
        <w:rPr>
          <w:rFonts w:cstheme="minorHAnsi"/>
        </w:rPr>
      </w:pPr>
    </w:p>
    <w:p w14:paraId="4486E275" w14:textId="1CC4AAEC"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05AA8351" w14:textId="77777777" w:rsidR="00EF14FB" w:rsidRPr="001E5FF7" w:rsidRDefault="00EF14FB" w:rsidP="001E5FF7">
      <w:pPr>
        <w:spacing w:after="0" w:line="240" w:lineRule="auto"/>
        <w:jc w:val="both"/>
        <w:rPr>
          <w:rFonts w:cstheme="minorHAnsi"/>
        </w:rPr>
      </w:pPr>
    </w:p>
    <w:p w14:paraId="797C619C" w14:textId="259EF615" w:rsidR="00EF14FB" w:rsidRPr="001E5FF7" w:rsidRDefault="00EF14FB" w:rsidP="001E5FF7">
      <w:pPr>
        <w:spacing w:after="0" w:line="240" w:lineRule="auto"/>
        <w:jc w:val="both"/>
        <w:rPr>
          <w:rFonts w:cstheme="minorHAnsi"/>
        </w:rPr>
      </w:pPr>
      <w:r w:rsidRPr="001E5FF7">
        <w:rPr>
          <w:rFonts w:cstheme="minorHAnsi"/>
        </w:rPr>
        <w:t>Vse materialne avtorske pravice na nastal</w:t>
      </w:r>
      <w:r w:rsidR="008F6ACC">
        <w:rPr>
          <w:rFonts w:cstheme="minorHAnsi"/>
        </w:rPr>
        <w:t>ih gradivih ne glede na obliko</w:t>
      </w:r>
      <w:r w:rsidRPr="001E5FF7">
        <w:rPr>
          <w:rFonts w:cstheme="minorHAnsi"/>
        </w:rPr>
        <w:t xml:space="preserve"> preidejo </w:t>
      </w:r>
      <w:r w:rsidR="00F1480E">
        <w:rPr>
          <w:rFonts w:cstheme="minorHAnsi"/>
        </w:rPr>
        <w:t xml:space="preserve">na podlagi te pogodbe </w:t>
      </w:r>
      <w:r w:rsidRPr="001E5FF7">
        <w:rPr>
          <w:rFonts w:cstheme="minorHAnsi"/>
        </w:rPr>
        <w:t>s postavitvijo razstave</w:t>
      </w:r>
      <w:r w:rsidR="00B64795" w:rsidRPr="00B64795">
        <w:rPr>
          <w:rFonts w:cstheme="minorHAnsi"/>
        </w:rPr>
        <w:t xml:space="preserve"> </w:t>
      </w:r>
      <w:r w:rsidR="00B64795" w:rsidRPr="001E5FF7">
        <w:rPr>
          <w:rFonts w:cstheme="minorHAnsi"/>
        </w:rPr>
        <w:t xml:space="preserve">v </w:t>
      </w:r>
      <w:r w:rsidR="00B64795" w:rsidRPr="00B64795">
        <w:rPr>
          <w:rFonts w:cstheme="minorHAnsi"/>
          <w:color w:val="000000" w:themeColor="text1"/>
        </w:rPr>
        <w:t>last naročnika</w:t>
      </w:r>
      <w:r w:rsidRPr="00B64795">
        <w:rPr>
          <w:rFonts w:cstheme="minorHAnsi"/>
          <w:color w:val="000000" w:themeColor="text1"/>
        </w:rPr>
        <w:t xml:space="preserve">. Prenos materialnih avtorskih pravic vključuje prenos pravice do uporabe v telesni in netelesni obliki, spremenjeni obliki in uporabo primerkov avtorskega dela, </w:t>
      </w:r>
      <w:r w:rsidR="00F1480E" w:rsidRPr="00B64795">
        <w:rPr>
          <w:rFonts w:cstheme="minorHAnsi"/>
          <w:color w:val="000000" w:themeColor="text1"/>
        </w:rPr>
        <w:t xml:space="preserve">pravice do reproduciranja, pravico do distribuiranja, pravice dajanja v najem, pravice predelave, pravice javnega izvajanja, pravice javnega prenašanja, pravice javnega predvajanja s fonogrami in </w:t>
      </w:r>
      <w:proofErr w:type="spellStart"/>
      <w:r w:rsidR="00F1480E" w:rsidRPr="00B64795">
        <w:rPr>
          <w:rFonts w:cstheme="minorHAnsi"/>
          <w:color w:val="000000" w:themeColor="text1"/>
        </w:rPr>
        <w:t>videogrami</w:t>
      </w:r>
      <w:proofErr w:type="spellEnd"/>
      <w:r w:rsidR="00F1480E" w:rsidRPr="00B64795">
        <w:rPr>
          <w:rFonts w:cstheme="minorHAnsi"/>
          <w:color w:val="000000" w:themeColor="text1"/>
        </w:rPr>
        <w:t xml:space="preserve">, pravice javnega prikazovanja, pravice radiodifuznega oddajanja, pravice radiodifuzne </w:t>
      </w:r>
      <w:proofErr w:type="spellStart"/>
      <w:r w:rsidR="00F1480E" w:rsidRPr="00B64795">
        <w:rPr>
          <w:rFonts w:cstheme="minorHAnsi"/>
          <w:color w:val="000000" w:themeColor="text1"/>
        </w:rPr>
        <w:t>retransmisije</w:t>
      </w:r>
      <w:proofErr w:type="spellEnd"/>
      <w:r w:rsidR="00F1480E" w:rsidRPr="00B64795">
        <w:rPr>
          <w:rFonts w:cstheme="minorHAnsi"/>
          <w:color w:val="000000" w:themeColor="text1"/>
        </w:rPr>
        <w:t xml:space="preserve"> in pravice sekundarnega radiodifuznega oddajanja, </w:t>
      </w:r>
      <w:r w:rsidRPr="00B64795">
        <w:rPr>
          <w:rFonts w:cstheme="minorHAnsi"/>
          <w:color w:val="000000" w:themeColor="text1"/>
        </w:rPr>
        <w:t>kot jih določa zakon, ki ureja avtorske pravice.</w:t>
      </w:r>
      <w:r w:rsidR="00B64795" w:rsidRPr="00B64795">
        <w:rPr>
          <w:rFonts w:cstheme="minorHAnsi"/>
          <w:color w:val="000000" w:themeColor="text1"/>
        </w:rPr>
        <w:t xml:space="preserve"> Navedene pravice preidejo na </w:t>
      </w:r>
      <w:r w:rsidR="00B64795" w:rsidRPr="0092544F">
        <w:rPr>
          <w:rFonts w:cstheme="minorHAnsi"/>
          <w:color w:val="000000" w:themeColor="text1"/>
        </w:rPr>
        <w:t>naročnika izključno</w:t>
      </w:r>
      <w:r w:rsidR="00B64795" w:rsidRPr="00B64795">
        <w:rPr>
          <w:rFonts w:cstheme="minorHAnsi"/>
          <w:color w:val="000000" w:themeColor="text1"/>
        </w:rPr>
        <w:t xml:space="preserve"> ter </w:t>
      </w:r>
      <w:r w:rsidR="00B64795">
        <w:rPr>
          <w:rFonts w:cstheme="minorHAnsi"/>
        </w:rPr>
        <w:t>krajevno in časovno neomejeno.</w:t>
      </w:r>
    </w:p>
    <w:p w14:paraId="5C86E948" w14:textId="3EB04FE4" w:rsidR="003065F2" w:rsidRPr="001E5FF7" w:rsidRDefault="003065F2" w:rsidP="001E5FF7">
      <w:pPr>
        <w:spacing w:after="0" w:line="240" w:lineRule="auto"/>
        <w:rPr>
          <w:rFonts w:cstheme="minorHAnsi"/>
        </w:rPr>
      </w:pPr>
    </w:p>
    <w:p w14:paraId="46B12E08" w14:textId="1CD0B061" w:rsidR="003065F2" w:rsidRPr="001E5FF7" w:rsidRDefault="003065F2" w:rsidP="00A34678">
      <w:pPr>
        <w:pStyle w:val="Odstavekseznama"/>
        <w:numPr>
          <w:ilvl w:val="0"/>
          <w:numId w:val="3"/>
        </w:numPr>
        <w:spacing w:after="0" w:line="240" w:lineRule="auto"/>
        <w:jc w:val="center"/>
        <w:rPr>
          <w:rFonts w:eastAsia="Times New Roman" w:cstheme="minorHAnsi"/>
          <w:b/>
          <w:lang w:val="en-US" w:eastAsia="sl-SI"/>
        </w:rPr>
      </w:pPr>
      <w:r w:rsidRPr="001E5FF7">
        <w:rPr>
          <w:rFonts w:eastAsia="Times New Roman" w:cstheme="minorHAnsi"/>
          <w:b/>
          <w:lang w:val="en-US" w:eastAsia="sl-SI"/>
        </w:rPr>
        <w:t>ODŠKODNINSKA ODGOVORNOST</w:t>
      </w:r>
    </w:p>
    <w:p w14:paraId="163FB33D" w14:textId="77777777" w:rsidR="003065F2" w:rsidRPr="001E5FF7" w:rsidRDefault="003065F2" w:rsidP="001E5FF7">
      <w:pPr>
        <w:spacing w:after="0" w:line="240" w:lineRule="auto"/>
        <w:jc w:val="both"/>
        <w:rPr>
          <w:rFonts w:eastAsia="Calibri" w:cstheme="minorHAnsi"/>
        </w:rPr>
      </w:pPr>
    </w:p>
    <w:p w14:paraId="24CBE5D5" w14:textId="77777777" w:rsidR="003065F2" w:rsidRPr="001E5FF7" w:rsidRDefault="003065F2" w:rsidP="00A34678">
      <w:pPr>
        <w:pStyle w:val="Odstavekseznama"/>
        <w:numPr>
          <w:ilvl w:val="0"/>
          <w:numId w:val="2"/>
        </w:numPr>
        <w:spacing w:after="0" w:line="240" w:lineRule="auto"/>
        <w:jc w:val="center"/>
        <w:rPr>
          <w:rFonts w:eastAsia="Calibri" w:cstheme="minorHAnsi"/>
          <w:b/>
          <w:bCs/>
        </w:rPr>
      </w:pPr>
      <w:r w:rsidRPr="001E5FF7">
        <w:rPr>
          <w:rFonts w:eastAsia="Calibri" w:cstheme="minorHAnsi"/>
          <w:b/>
          <w:bCs/>
        </w:rPr>
        <w:t>člen</w:t>
      </w:r>
    </w:p>
    <w:p w14:paraId="3D3CD879" w14:textId="77777777" w:rsidR="003065F2" w:rsidRPr="001E5FF7" w:rsidRDefault="003065F2" w:rsidP="001E5FF7">
      <w:pPr>
        <w:spacing w:after="0" w:line="240" w:lineRule="auto"/>
        <w:jc w:val="both"/>
        <w:rPr>
          <w:rFonts w:eastAsia="Times New Roman" w:cstheme="minorHAnsi"/>
          <w:lang w:eastAsia="en-GB"/>
        </w:rPr>
      </w:pPr>
    </w:p>
    <w:p w14:paraId="6249675B" w14:textId="77777777" w:rsidR="003065F2" w:rsidRPr="001E5FF7" w:rsidRDefault="003065F2" w:rsidP="001E5FF7">
      <w:pPr>
        <w:spacing w:after="0" w:line="240" w:lineRule="auto"/>
        <w:jc w:val="both"/>
        <w:rPr>
          <w:rFonts w:eastAsia="Times New Roman" w:cstheme="minorHAnsi"/>
          <w:lang w:eastAsia="en-GB"/>
        </w:rPr>
      </w:pPr>
      <w:r w:rsidRPr="001E5FF7">
        <w:rPr>
          <w:rFonts w:eastAsia="Times New Roman" w:cstheme="minorHAnsi"/>
          <w:lang w:eastAsia="en-GB"/>
        </w:rPr>
        <w:t>Sopogodbenika drug drugemu skladno z veljavnimi predpisi odgovarjata za vso škodo, ki bi drugi pogodbeni stranki nastala zaradi katerekoli kršitve pogodbenih obveznosti sopogodbenika oziroma tretjega, za katerega posredno ali neposredno sopogodbenik odgovarja.</w:t>
      </w:r>
    </w:p>
    <w:p w14:paraId="0CF5A46A" w14:textId="77777777" w:rsidR="003065F2" w:rsidRPr="001E5FF7" w:rsidRDefault="003065F2" w:rsidP="001E5FF7">
      <w:pPr>
        <w:spacing w:after="0" w:line="240" w:lineRule="auto"/>
        <w:rPr>
          <w:rFonts w:cstheme="minorHAnsi"/>
        </w:rPr>
      </w:pPr>
    </w:p>
    <w:p w14:paraId="05F25660" w14:textId="2B0C1442" w:rsidR="003065F2" w:rsidRPr="001E5FF7" w:rsidRDefault="003065F2" w:rsidP="00A34678">
      <w:pPr>
        <w:pStyle w:val="Odstavekseznama"/>
        <w:numPr>
          <w:ilvl w:val="0"/>
          <w:numId w:val="3"/>
        </w:numPr>
        <w:suppressAutoHyphens/>
        <w:spacing w:after="0" w:line="240" w:lineRule="auto"/>
        <w:ind w:right="-2"/>
        <w:jc w:val="center"/>
        <w:outlineLvl w:val="0"/>
        <w:rPr>
          <w:rFonts w:eastAsia="Calibri" w:cstheme="minorHAnsi"/>
          <w:b/>
          <w:lang w:eastAsia="sl-SI"/>
        </w:rPr>
      </w:pPr>
      <w:bookmarkStart w:id="1" w:name="_Toc410824915"/>
      <w:r w:rsidRPr="001E5FF7">
        <w:rPr>
          <w:rFonts w:eastAsia="Calibri" w:cstheme="minorHAnsi"/>
          <w:b/>
          <w:lang w:eastAsia="sl-SI"/>
        </w:rPr>
        <w:t>PROTIKORUPCIJSKO DOLOČILO</w:t>
      </w:r>
      <w:bookmarkEnd w:id="1"/>
    </w:p>
    <w:p w14:paraId="394EE2FA" w14:textId="77777777" w:rsidR="003065F2" w:rsidRPr="001E5FF7" w:rsidRDefault="003065F2" w:rsidP="001E5FF7">
      <w:pPr>
        <w:spacing w:after="0" w:line="240" w:lineRule="auto"/>
        <w:rPr>
          <w:rFonts w:eastAsia="Calibri" w:cstheme="minorHAnsi"/>
        </w:rPr>
      </w:pPr>
    </w:p>
    <w:p w14:paraId="22667287" w14:textId="24326585" w:rsidR="003065F2" w:rsidRPr="001E5FF7" w:rsidRDefault="003065F2" w:rsidP="00A34678">
      <w:pPr>
        <w:pStyle w:val="Odstavekseznama"/>
        <w:numPr>
          <w:ilvl w:val="0"/>
          <w:numId w:val="2"/>
        </w:numPr>
        <w:spacing w:after="0" w:line="240" w:lineRule="auto"/>
        <w:jc w:val="center"/>
        <w:rPr>
          <w:rFonts w:eastAsia="Calibri" w:cstheme="minorHAnsi"/>
          <w:b/>
          <w:bCs/>
        </w:rPr>
      </w:pPr>
      <w:r w:rsidRPr="001E5FF7">
        <w:rPr>
          <w:rFonts w:eastAsia="Calibri" w:cstheme="minorHAnsi"/>
          <w:b/>
          <w:bCs/>
        </w:rPr>
        <w:t>člen</w:t>
      </w:r>
    </w:p>
    <w:p w14:paraId="4F44797D" w14:textId="77777777" w:rsidR="003065F2" w:rsidRPr="001E5FF7" w:rsidRDefault="003065F2" w:rsidP="001E5FF7">
      <w:pPr>
        <w:spacing w:after="0" w:line="240" w:lineRule="auto"/>
        <w:jc w:val="both"/>
        <w:rPr>
          <w:rFonts w:eastAsia="Calibri" w:cstheme="minorHAnsi"/>
        </w:rPr>
      </w:pPr>
    </w:p>
    <w:p w14:paraId="10F57F17" w14:textId="77777777" w:rsidR="003065F2" w:rsidRPr="001E5FF7" w:rsidRDefault="003065F2" w:rsidP="001E5FF7">
      <w:pPr>
        <w:spacing w:after="0" w:line="240" w:lineRule="auto"/>
        <w:jc w:val="both"/>
        <w:rPr>
          <w:rFonts w:eastAsia="Calibri" w:cstheme="minorHAnsi"/>
        </w:rPr>
      </w:pPr>
      <w:r w:rsidRPr="001E5FF7">
        <w:rPr>
          <w:rFonts w:eastAsia="Calibri" w:cstheme="minorHAnsi"/>
        </w:rPr>
        <w:t xml:space="preserve">Pogodba, pri kateri kdo v imenu ali na račun druge pogodbene stranke, predstavniku ali posredniku organa ali organizacije iz javnega sektorja obljubi, ponudi ali da kakšno nedovoljeno korist za: </w:t>
      </w:r>
    </w:p>
    <w:p w14:paraId="35193E31" w14:textId="77777777" w:rsidR="003065F2" w:rsidRPr="001E5FF7" w:rsidRDefault="003065F2" w:rsidP="001E5FF7">
      <w:pPr>
        <w:spacing w:after="0" w:line="240" w:lineRule="auto"/>
        <w:jc w:val="both"/>
        <w:rPr>
          <w:rFonts w:eastAsia="Calibri" w:cstheme="minorHAnsi"/>
        </w:rPr>
      </w:pPr>
      <w:r w:rsidRPr="001E5FF7">
        <w:rPr>
          <w:rFonts w:eastAsia="Calibri" w:cstheme="minorHAnsi"/>
        </w:rPr>
        <w:t xml:space="preserve">pridobitev posla ali </w:t>
      </w:r>
    </w:p>
    <w:p w14:paraId="2473B76B" w14:textId="77777777" w:rsidR="003065F2" w:rsidRPr="001E5FF7" w:rsidRDefault="003065F2" w:rsidP="00A34678">
      <w:pPr>
        <w:numPr>
          <w:ilvl w:val="0"/>
          <w:numId w:val="4"/>
        </w:numPr>
        <w:spacing w:after="0" w:line="240" w:lineRule="auto"/>
        <w:contextualSpacing/>
        <w:jc w:val="both"/>
        <w:rPr>
          <w:rFonts w:eastAsia="Calibri" w:cstheme="minorHAnsi"/>
        </w:rPr>
      </w:pPr>
      <w:r w:rsidRPr="001E5FF7">
        <w:rPr>
          <w:rFonts w:eastAsia="Calibri" w:cstheme="minorHAnsi"/>
        </w:rPr>
        <w:t xml:space="preserve">za sklenitev posla pod ugodnejšimi pogoji ali </w:t>
      </w:r>
    </w:p>
    <w:p w14:paraId="065040A4" w14:textId="77777777" w:rsidR="003065F2" w:rsidRPr="001E5FF7" w:rsidRDefault="003065F2" w:rsidP="00A34678">
      <w:pPr>
        <w:numPr>
          <w:ilvl w:val="0"/>
          <w:numId w:val="4"/>
        </w:numPr>
        <w:spacing w:after="0" w:line="240" w:lineRule="auto"/>
        <w:contextualSpacing/>
        <w:jc w:val="both"/>
        <w:rPr>
          <w:rFonts w:eastAsia="Calibri" w:cstheme="minorHAnsi"/>
        </w:rPr>
      </w:pPr>
      <w:r w:rsidRPr="001E5FF7">
        <w:rPr>
          <w:rFonts w:eastAsia="Calibri" w:cstheme="minorHAnsi"/>
        </w:rPr>
        <w:t xml:space="preserve">za opustitev dolžnega nadzora nad izvajanjem pogodbenih obveznosti ali </w:t>
      </w:r>
    </w:p>
    <w:p w14:paraId="4FCC92F8" w14:textId="77777777" w:rsidR="003065F2" w:rsidRPr="001E5FF7" w:rsidRDefault="003065F2" w:rsidP="00A34678">
      <w:pPr>
        <w:numPr>
          <w:ilvl w:val="0"/>
          <w:numId w:val="4"/>
        </w:numPr>
        <w:spacing w:after="0" w:line="240" w:lineRule="auto"/>
        <w:contextualSpacing/>
        <w:jc w:val="both"/>
        <w:rPr>
          <w:rFonts w:eastAsia="Calibri" w:cstheme="minorHAnsi"/>
        </w:rPr>
      </w:pPr>
      <w:r w:rsidRPr="001E5FF7">
        <w:rPr>
          <w:rFonts w:eastAsia="Calibri" w:cs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62F0131" w14:textId="77777777" w:rsidR="003065F2" w:rsidRPr="001E5FF7" w:rsidRDefault="003065F2" w:rsidP="001E5FF7">
      <w:pPr>
        <w:spacing w:after="0" w:line="240" w:lineRule="auto"/>
        <w:jc w:val="both"/>
        <w:rPr>
          <w:rFonts w:eastAsia="Calibri" w:cstheme="minorHAnsi"/>
        </w:rPr>
      </w:pPr>
    </w:p>
    <w:p w14:paraId="3BFE9809" w14:textId="77777777" w:rsidR="00EF14FB" w:rsidRPr="001E5FF7" w:rsidRDefault="00EF14FB" w:rsidP="001E5FF7">
      <w:pPr>
        <w:spacing w:after="0" w:line="240" w:lineRule="auto"/>
        <w:rPr>
          <w:rFonts w:cstheme="minorHAnsi"/>
        </w:rPr>
      </w:pPr>
    </w:p>
    <w:p w14:paraId="311B62CB" w14:textId="77777777" w:rsidR="00EF14FB" w:rsidRPr="001E5FF7" w:rsidRDefault="00EF14FB" w:rsidP="001E5FF7">
      <w:pPr>
        <w:spacing w:after="0" w:line="240" w:lineRule="auto"/>
        <w:rPr>
          <w:rFonts w:cstheme="minorHAnsi"/>
        </w:rPr>
      </w:pPr>
      <w:r w:rsidRPr="001E5FF7">
        <w:rPr>
          <w:rFonts w:cstheme="minorHAnsi"/>
        </w:rPr>
        <w:t>V primeru kršitve ali poskusa kršitve te klavzule je že sklenjena pogodba nična.</w:t>
      </w:r>
    </w:p>
    <w:p w14:paraId="02A9D134" w14:textId="77777777" w:rsidR="00EF14FB" w:rsidRPr="001E5FF7" w:rsidRDefault="00EF14FB" w:rsidP="001E5FF7">
      <w:pPr>
        <w:spacing w:after="0" w:line="240" w:lineRule="auto"/>
        <w:rPr>
          <w:rFonts w:cstheme="minorHAnsi"/>
        </w:rPr>
      </w:pPr>
    </w:p>
    <w:p w14:paraId="47CB67FF" w14:textId="5CC70410" w:rsidR="00EF14FB" w:rsidRPr="001E5FF7" w:rsidRDefault="00EF14FB" w:rsidP="00A34678">
      <w:pPr>
        <w:pStyle w:val="Odstavekseznama"/>
        <w:numPr>
          <w:ilvl w:val="0"/>
          <w:numId w:val="3"/>
        </w:numPr>
        <w:spacing w:after="0" w:line="240" w:lineRule="auto"/>
        <w:jc w:val="center"/>
        <w:rPr>
          <w:rFonts w:cstheme="minorHAnsi"/>
          <w:b/>
          <w:bCs/>
        </w:rPr>
      </w:pPr>
      <w:r w:rsidRPr="001E5FF7">
        <w:rPr>
          <w:rFonts w:cstheme="minorHAnsi"/>
          <w:b/>
          <w:bCs/>
        </w:rPr>
        <w:t>SOCIALNA KLAVZULA</w:t>
      </w:r>
    </w:p>
    <w:p w14:paraId="59F3BF30" w14:textId="77777777" w:rsidR="00970ED0" w:rsidRPr="001E5FF7" w:rsidRDefault="00970ED0" w:rsidP="001E5FF7">
      <w:pPr>
        <w:spacing w:after="0" w:line="240" w:lineRule="auto"/>
        <w:rPr>
          <w:rFonts w:cstheme="minorHAnsi"/>
          <w:b/>
          <w:bCs/>
        </w:rPr>
      </w:pPr>
    </w:p>
    <w:p w14:paraId="61616CA4" w14:textId="003C6CBC"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7191B999" w14:textId="77777777" w:rsidR="00EF14FB" w:rsidRPr="001E5FF7" w:rsidRDefault="00EF14FB" w:rsidP="001E5FF7">
      <w:pPr>
        <w:spacing w:after="0" w:line="240" w:lineRule="auto"/>
        <w:rPr>
          <w:rFonts w:cstheme="minorHAnsi"/>
        </w:rPr>
      </w:pPr>
    </w:p>
    <w:p w14:paraId="172538DA" w14:textId="77777777" w:rsidR="00B64795" w:rsidRPr="00B64795" w:rsidRDefault="00B64795" w:rsidP="00B64795">
      <w:pPr>
        <w:pStyle w:val="Standard"/>
        <w:spacing w:line="240" w:lineRule="auto"/>
        <w:rPr>
          <w:rFonts w:asciiTheme="minorHAnsi" w:hAnsiTheme="minorHAnsi" w:cstheme="minorHAnsi"/>
          <w:color w:val="000000" w:themeColor="text1"/>
          <w:shd w:val="clear" w:color="auto" w:fill="FFFFFF"/>
        </w:rPr>
      </w:pPr>
      <w:r w:rsidRPr="00B64795">
        <w:rPr>
          <w:rFonts w:asciiTheme="minorHAnsi" w:hAnsiTheme="minorHAnsi" w:cstheme="minorHAnsi"/>
        </w:rPr>
        <w:t xml:space="preserve">Ta pogodba preneha veljati, če se naročnik seznani z dejstvom, da je pristojni državni organ ali sodišče s pravnomočno odločitvijo ugotovilo kršitev delovne, okoljske ali socialne zakonodaje s strani izvajalca </w:t>
      </w:r>
      <w:r w:rsidRPr="00B64795">
        <w:rPr>
          <w:rFonts w:asciiTheme="minorHAnsi" w:hAnsiTheme="minorHAnsi" w:cstheme="minorHAnsi"/>
          <w:color w:val="000000" w:themeColor="text1"/>
        </w:rPr>
        <w:t xml:space="preserve">ali njegovega podizvajalca, </w:t>
      </w:r>
      <w:r w:rsidRPr="00B64795">
        <w:rPr>
          <w:rFonts w:asciiTheme="minorHAnsi" w:hAnsiTheme="minorHAnsi" w:cstheme="minorHAnsi"/>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A02CF53" w14:textId="77777777" w:rsidR="00B64795" w:rsidRDefault="00B64795" w:rsidP="00B64795">
      <w:pPr>
        <w:pStyle w:val="Standard"/>
        <w:spacing w:line="240" w:lineRule="auto"/>
        <w:rPr>
          <w:rFonts w:asciiTheme="minorHAnsi" w:hAnsiTheme="minorHAnsi" w:cstheme="minorHAnsi"/>
          <w:color w:val="000000" w:themeColor="text1"/>
          <w:shd w:val="clear" w:color="auto" w:fill="FFFFFF"/>
        </w:rPr>
      </w:pPr>
    </w:p>
    <w:p w14:paraId="22E7DF2F" w14:textId="77777777" w:rsidR="00B64795" w:rsidRPr="00B64795" w:rsidRDefault="00B64795" w:rsidP="00B64795">
      <w:pPr>
        <w:spacing w:after="0" w:line="240" w:lineRule="auto"/>
        <w:jc w:val="both"/>
        <w:rPr>
          <w:rFonts w:cstheme="minorHAnsi"/>
        </w:rPr>
      </w:pPr>
      <w:r w:rsidRPr="00B64795">
        <w:rPr>
          <w:rFonts w:cstheme="minorHAnsi"/>
        </w:rPr>
        <w:t>Izvajalec je dolžan pisno obvestiti naročnika o ugotovljeni kršitvi najkasneje v roku 5 delovnih dneh od pravnomočnosti odločitve državneg</w:t>
      </w:r>
      <w:r>
        <w:rPr>
          <w:rFonts w:cstheme="minorHAnsi"/>
        </w:rPr>
        <w:t>a organa ali sodišča o kršitvi.</w:t>
      </w:r>
    </w:p>
    <w:p w14:paraId="41C0F79B" w14:textId="77777777" w:rsidR="00B64795" w:rsidRPr="00B64795" w:rsidRDefault="00B64795" w:rsidP="00B64795">
      <w:pPr>
        <w:pStyle w:val="Standard"/>
        <w:spacing w:line="240" w:lineRule="auto"/>
        <w:rPr>
          <w:rFonts w:asciiTheme="minorHAnsi" w:hAnsiTheme="minorHAnsi" w:cstheme="minorHAnsi"/>
          <w:color w:val="000000" w:themeColor="text1"/>
          <w:shd w:val="clear" w:color="auto" w:fill="FFFFFF"/>
        </w:rPr>
      </w:pPr>
    </w:p>
    <w:p w14:paraId="28D86B9C" w14:textId="77777777" w:rsidR="00B64795" w:rsidRPr="00B64795" w:rsidRDefault="00B64795" w:rsidP="00B64795">
      <w:pPr>
        <w:pStyle w:val="Standard"/>
        <w:spacing w:line="240" w:lineRule="auto"/>
        <w:rPr>
          <w:rFonts w:asciiTheme="minorHAnsi" w:hAnsiTheme="minorHAnsi" w:cstheme="minorHAnsi"/>
          <w:color w:val="000000" w:themeColor="text1"/>
        </w:rPr>
      </w:pPr>
      <w:r w:rsidRPr="00B64795">
        <w:rPr>
          <w:rFonts w:asciiTheme="minorHAnsi" w:hAnsiTheme="minorHAnsi" w:cstheme="minorHAnsi"/>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11A50BF4" w14:textId="77777777" w:rsidR="00B64795" w:rsidRPr="00B64795" w:rsidRDefault="00B64795" w:rsidP="00B64795">
      <w:pPr>
        <w:spacing w:after="0" w:line="240" w:lineRule="auto"/>
        <w:jc w:val="both"/>
        <w:rPr>
          <w:rFonts w:cstheme="minorHAnsi"/>
        </w:rPr>
      </w:pPr>
    </w:p>
    <w:p w14:paraId="76F976AE" w14:textId="6F144728" w:rsidR="00F070F3" w:rsidRPr="001E5FF7" w:rsidRDefault="00F070F3" w:rsidP="00A34678">
      <w:pPr>
        <w:pStyle w:val="Odstavekseznama"/>
        <w:numPr>
          <w:ilvl w:val="0"/>
          <w:numId w:val="3"/>
        </w:numPr>
        <w:spacing w:after="0" w:line="240" w:lineRule="auto"/>
        <w:jc w:val="center"/>
        <w:rPr>
          <w:rFonts w:cstheme="minorHAnsi"/>
          <w:b/>
          <w:bCs/>
        </w:rPr>
      </w:pPr>
      <w:r w:rsidRPr="001E5FF7">
        <w:rPr>
          <w:rFonts w:cstheme="minorHAnsi"/>
          <w:b/>
          <w:bCs/>
        </w:rPr>
        <w:t>KONČNE DOLOČBE</w:t>
      </w:r>
    </w:p>
    <w:p w14:paraId="26B1ED30" w14:textId="77777777" w:rsidR="00F070F3" w:rsidRPr="001E5FF7" w:rsidRDefault="00F070F3" w:rsidP="001E5FF7">
      <w:pPr>
        <w:spacing w:after="0" w:line="240" w:lineRule="auto"/>
        <w:jc w:val="both"/>
        <w:rPr>
          <w:rFonts w:cstheme="minorHAnsi"/>
        </w:rPr>
      </w:pPr>
    </w:p>
    <w:p w14:paraId="528F1768" w14:textId="29DF4ECE" w:rsidR="00EF14FB" w:rsidRPr="001E5FF7" w:rsidRDefault="00EF14FB" w:rsidP="00A34678">
      <w:pPr>
        <w:pStyle w:val="Odstavekseznama"/>
        <w:numPr>
          <w:ilvl w:val="0"/>
          <w:numId w:val="2"/>
        </w:numPr>
        <w:spacing w:after="0" w:line="240" w:lineRule="auto"/>
        <w:jc w:val="center"/>
        <w:rPr>
          <w:rFonts w:cstheme="minorHAnsi"/>
          <w:b/>
        </w:rPr>
      </w:pPr>
      <w:r w:rsidRPr="001E5FF7">
        <w:rPr>
          <w:rFonts w:cstheme="minorHAnsi"/>
          <w:b/>
        </w:rPr>
        <w:t>člen</w:t>
      </w:r>
    </w:p>
    <w:p w14:paraId="4F5AA3FF" w14:textId="77777777" w:rsidR="00EF14FB" w:rsidRPr="001E5FF7" w:rsidRDefault="00EF14FB" w:rsidP="001E5FF7">
      <w:pPr>
        <w:spacing w:after="0" w:line="240" w:lineRule="auto"/>
        <w:jc w:val="both"/>
        <w:rPr>
          <w:rFonts w:cstheme="minorHAnsi"/>
        </w:rPr>
      </w:pPr>
    </w:p>
    <w:p w14:paraId="63525CC1" w14:textId="77777777" w:rsidR="00EF14FB" w:rsidRPr="001E5FF7" w:rsidRDefault="00EF14FB" w:rsidP="001E5FF7">
      <w:pPr>
        <w:spacing w:after="0" w:line="240" w:lineRule="auto"/>
        <w:jc w:val="both"/>
        <w:rPr>
          <w:rFonts w:cstheme="minorHAnsi"/>
        </w:rPr>
      </w:pPr>
      <w:r w:rsidRPr="001E5FF7">
        <w:rPr>
          <w:rFonts w:cstheme="minorHAnsi"/>
        </w:rPr>
        <w:t>Pogodba se lahko spremeni ali dopolni s pisnim aneksom, ki ga sprejmeta in podpišeta obe pogodbeni stranki, razen če ni v tej pogodbi določeno drugače. Če katerakoli od določb te pogodbe je ali postane neveljavna, to ne vpliva na ostale določbe. Neveljavna določba se nadomesti z veljavno, ki mora čim bolj ustrezati namenu, ki ga je želela doseči neveljavna določba.</w:t>
      </w:r>
    </w:p>
    <w:p w14:paraId="69BD4043" w14:textId="77777777" w:rsidR="00EF14FB" w:rsidRPr="001E5FF7" w:rsidRDefault="00EF14FB" w:rsidP="001E5FF7">
      <w:pPr>
        <w:spacing w:after="0" w:line="240" w:lineRule="auto"/>
        <w:jc w:val="both"/>
        <w:rPr>
          <w:rFonts w:cstheme="minorHAnsi"/>
        </w:rPr>
      </w:pPr>
    </w:p>
    <w:p w14:paraId="1C57369D" w14:textId="4253432C" w:rsidR="00EF14FB" w:rsidRPr="001E5FF7" w:rsidRDefault="00EF14FB" w:rsidP="001E5FF7">
      <w:pPr>
        <w:spacing w:after="0" w:line="240" w:lineRule="auto"/>
        <w:jc w:val="both"/>
        <w:rPr>
          <w:rFonts w:cstheme="minorHAnsi"/>
        </w:rPr>
      </w:pPr>
      <w:r w:rsidRPr="001E5FF7">
        <w:rPr>
          <w:rFonts w:cstheme="minorHAnsi"/>
        </w:rPr>
        <w:t>Če pride do statusne spremembe stranke tega sporazuma, pridobi status stranke novi subjekt le v primeru, če naročnik s tem soglaša, razen v primeru univerzalnega pravnega nasledstva. Enako velja tudi v primeru stečaja ali prisilne poravnave.</w:t>
      </w:r>
    </w:p>
    <w:p w14:paraId="1F1B7960" w14:textId="77777777" w:rsidR="00176A6C" w:rsidRPr="001E5FF7" w:rsidRDefault="00176A6C" w:rsidP="001E5FF7">
      <w:pPr>
        <w:pStyle w:val="Odstavekseznama"/>
        <w:spacing w:after="0" w:line="240" w:lineRule="auto"/>
        <w:rPr>
          <w:rFonts w:cstheme="minorHAnsi"/>
          <w:b/>
          <w:bCs/>
        </w:rPr>
      </w:pPr>
    </w:p>
    <w:p w14:paraId="47F1AC18" w14:textId="7193AFA6"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0B0D8880" w14:textId="77777777" w:rsidR="00176A6C" w:rsidRPr="001E5FF7" w:rsidRDefault="00176A6C" w:rsidP="001E5FF7">
      <w:pPr>
        <w:spacing w:after="0" w:line="240" w:lineRule="auto"/>
        <w:jc w:val="both"/>
        <w:rPr>
          <w:rFonts w:eastAsia="Times New Roman" w:cstheme="minorHAnsi"/>
          <w:lang w:eastAsia="sl-SI"/>
        </w:rPr>
      </w:pPr>
    </w:p>
    <w:p w14:paraId="70228693" w14:textId="2A4DF06E" w:rsidR="00EF14FB" w:rsidRPr="001E5FF7" w:rsidRDefault="00176A6C" w:rsidP="001E5FF7">
      <w:pPr>
        <w:spacing w:after="0" w:line="240" w:lineRule="auto"/>
        <w:jc w:val="both"/>
        <w:rPr>
          <w:rFonts w:eastAsia="Times New Roman" w:cstheme="minorHAnsi"/>
          <w:lang w:eastAsia="sl-SI"/>
        </w:rPr>
      </w:pPr>
      <w:r w:rsidRPr="001E5FF7">
        <w:rPr>
          <w:rFonts w:eastAsia="Times New Roman" w:cstheme="minorHAnsi"/>
          <w:lang w:eastAsia="sl-SI"/>
        </w:rPr>
        <w:t>Pogodbeni stranki sta sporazumni, da bosta morebitna nesoglasja oz. spore reševali predvsem sporazumno, če v tem ne bi uspeli, pa bo v sporih odločilo pristojno stvarno pristojno sodišče v Ljubljani.</w:t>
      </w:r>
    </w:p>
    <w:p w14:paraId="779196BB" w14:textId="77777777" w:rsidR="00EF14FB" w:rsidRPr="001E5FF7" w:rsidRDefault="00EF14FB" w:rsidP="001E5FF7">
      <w:pPr>
        <w:spacing w:after="0" w:line="240" w:lineRule="auto"/>
        <w:rPr>
          <w:rFonts w:cstheme="minorHAnsi"/>
        </w:rPr>
      </w:pPr>
    </w:p>
    <w:p w14:paraId="27508257" w14:textId="295EBD04" w:rsidR="00EF14FB" w:rsidRPr="001E5FF7" w:rsidRDefault="00EF14FB" w:rsidP="00A34678">
      <w:pPr>
        <w:pStyle w:val="Odstavekseznama"/>
        <w:numPr>
          <w:ilvl w:val="0"/>
          <w:numId w:val="2"/>
        </w:numPr>
        <w:spacing w:after="0" w:line="240" w:lineRule="auto"/>
        <w:jc w:val="center"/>
        <w:rPr>
          <w:rFonts w:cstheme="minorHAnsi"/>
        </w:rPr>
      </w:pPr>
      <w:r w:rsidRPr="001E5FF7">
        <w:rPr>
          <w:rFonts w:cstheme="minorHAnsi"/>
          <w:b/>
          <w:bCs/>
        </w:rPr>
        <w:t>člen</w:t>
      </w:r>
    </w:p>
    <w:p w14:paraId="142015DA" w14:textId="77777777" w:rsidR="00EF14FB" w:rsidRPr="001E5FF7" w:rsidRDefault="00EF14FB" w:rsidP="001E5FF7">
      <w:pPr>
        <w:spacing w:after="0" w:line="240" w:lineRule="auto"/>
        <w:rPr>
          <w:rFonts w:cstheme="minorHAnsi"/>
        </w:rPr>
      </w:pPr>
    </w:p>
    <w:p w14:paraId="1C563FCE" w14:textId="77777777" w:rsidR="00CB7EC9" w:rsidRPr="001E5FF7" w:rsidRDefault="00CB7EC9" w:rsidP="001E5FF7">
      <w:pPr>
        <w:suppressAutoHyphens/>
        <w:spacing w:after="0" w:line="240" w:lineRule="auto"/>
        <w:ind w:right="-2"/>
        <w:jc w:val="both"/>
        <w:rPr>
          <w:rFonts w:eastAsia="Times New Roman" w:cstheme="minorHAnsi"/>
          <w:lang w:eastAsia="sl-SI"/>
        </w:rPr>
      </w:pPr>
      <w:r w:rsidRPr="001E5FF7">
        <w:rPr>
          <w:rFonts w:eastAsia="Times New Roman" w:cstheme="minorHAnsi"/>
          <w:lang w:eastAsia="sl-SI"/>
        </w:rPr>
        <w:t xml:space="preserve">Pogodba je sestavljena v štirih (4) enakih izvodih, od katerih prejme naročnik tri (3) in izvajalec en (1) izvod. </w:t>
      </w:r>
    </w:p>
    <w:p w14:paraId="6052639E" w14:textId="77777777" w:rsidR="00EF14FB" w:rsidRPr="001E5FF7" w:rsidRDefault="00EF14FB" w:rsidP="001E5FF7">
      <w:pPr>
        <w:spacing w:after="0" w:line="240" w:lineRule="auto"/>
        <w:rPr>
          <w:rFonts w:cstheme="minorHAnsi"/>
        </w:rPr>
      </w:pPr>
    </w:p>
    <w:p w14:paraId="53C48F05" w14:textId="74E40F2A" w:rsidR="00EF14FB" w:rsidRPr="001E5FF7" w:rsidRDefault="00EF14FB" w:rsidP="00A34678">
      <w:pPr>
        <w:pStyle w:val="Odstavekseznama"/>
        <w:numPr>
          <w:ilvl w:val="0"/>
          <w:numId w:val="2"/>
        </w:numPr>
        <w:spacing w:after="0" w:line="240" w:lineRule="auto"/>
        <w:jc w:val="center"/>
        <w:rPr>
          <w:rFonts w:cstheme="minorHAnsi"/>
          <w:b/>
          <w:bCs/>
        </w:rPr>
      </w:pPr>
      <w:r w:rsidRPr="001E5FF7">
        <w:rPr>
          <w:rFonts w:cstheme="minorHAnsi"/>
          <w:b/>
          <w:bCs/>
        </w:rPr>
        <w:t>člen</w:t>
      </w:r>
    </w:p>
    <w:p w14:paraId="1F1744FE" w14:textId="77777777" w:rsidR="003065F2" w:rsidRPr="001E5FF7" w:rsidRDefault="003065F2" w:rsidP="001E5FF7">
      <w:pPr>
        <w:spacing w:after="0" w:line="240" w:lineRule="auto"/>
        <w:rPr>
          <w:rFonts w:cstheme="minorHAnsi"/>
        </w:rPr>
      </w:pPr>
    </w:p>
    <w:p w14:paraId="7D665C26" w14:textId="5F6F3344" w:rsidR="00EF14FB" w:rsidRPr="001E5FF7" w:rsidRDefault="003065F2" w:rsidP="001E5FF7">
      <w:pPr>
        <w:spacing w:after="0" w:line="240" w:lineRule="auto"/>
        <w:jc w:val="both"/>
        <w:rPr>
          <w:rFonts w:cstheme="minorHAnsi"/>
        </w:rPr>
      </w:pPr>
      <w:r w:rsidRPr="001E5FF7">
        <w:rPr>
          <w:rFonts w:cstheme="minorHAnsi"/>
        </w:rPr>
        <w:t>Ta pogodba je sklenjena z dnem, ko jo podpiše zadnja pogodbena stranka.</w:t>
      </w:r>
    </w:p>
    <w:p w14:paraId="08C47861" w14:textId="77777777" w:rsidR="003065F2" w:rsidRPr="001E5FF7" w:rsidRDefault="003065F2" w:rsidP="001E5FF7">
      <w:pPr>
        <w:spacing w:after="0" w:line="240" w:lineRule="auto"/>
        <w:jc w:val="both"/>
        <w:rPr>
          <w:rFonts w:cstheme="minorHAnsi"/>
        </w:rPr>
      </w:pPr>
    </w:p>
    <w:p w14:paraId="5AEA2A85" w14:textId="76658218" w:rsidR="00EF14FB" w:rsidRPr="001E5FF7" w:rsidRDefault="00EF14FB" w:rsidP="001E5FF7">
      <w:pPr>
        <w:spacing w:after="0" w:line="240" w:lineRule="auto"/>
        <w:jc w:val="both"/>
        <w:rPr>
          <w:rFonts w:cstheme="minorHAnsi"/>
        </w:rPr>
      </w:pPr>
      <w:r w:rsidRPr="001E5FF7">
        <w:rPr>
          <w:rFonts w:cstheme="minorHAnsi"/>
        </w:rPr>
        <w:t xml:space="preserve">Pogodba je sklenjena pod </w:t>
      </w:r>
      <w:proofErr w:type="spellStart"/>
      <w:r w:rsidRPr="001E5FF7">
        <w:rPr>
          <w:rFonts w:cstheme="minorHAnsi"/>
        </w:rPr>
        <w:t>odložnim</w:t>
      </w:r>
      <w:proofErr w:type="spellEnd"/>
      <w:r w:rsidRPr="001E5FF7">
        <w:rPr>
          <w:rFonts w:cstheme="minorHAnsi"/>
        </w:rPr>
        <w:t xml:space="preserve"> pogojem </w:t>
      </w:r>
      <w:r w:rsidR="00F070F3" w:rsidRPr="001E5FF7">
        <w:rPr>
          <w:rFonts w:cstheme="minorHAnsi"/>
        </w:rPr>
        <w:t>predložitve</w:t>
      </w:r>
      <w:r w:rsidRPr="001E5FF7">
        <w:rPr>
          <w:rFonts w:cstheme="minorHAnsi"/>
        </w:rPr>
        <w:t xml:space="preserve"> garancije za dobro izvedbo pogodbenih obveznosti</w:t>
      </w:r>
      <w:r w:rsidR="00F070F3" w:rsidRPr="001E5FF7">
        <w:rPr>
          <w:rFonts w:cstheme="minorHAnsi"/>
        </w:rPr>
        <w:t xml:space="preserve"> s strani izvajalca.</w:t>
      </w:r>
    </w:p>
    <w:p w14:paraId="217842C2" w14:textId="77777777" w:rsidR="00CB7EC9" w:rsidRPr="001E5FF7" w:rsidRDefault="00CB7EC9" w:rsidP="001E5FF7">
      <w:pPr>
        <w:spacing w:after="0" w:line="240" w:lineRule="auto"/>
        <w:jc w:val="both"/>
        <w:rPr>
          <w:rFonts w:eastAsia="Calibri" w:cstheme="minorHAnsi"/>
        </w:rPr>
      </w:pPr>
    </w:p>
    <w:p w14:paraId="1DA5CE0B" w14:textId="77777777" w:rsidR="00CB7EC9" w:rsidRPr="001E5FF7" w:rsidRDefault="00CB7EC9" w:rsidP="001E5FF7">
      <w:pPr>
        <w:tabs>
          <w:tab w:val="left" w:pos="4962"/>
        </w:tabs>
        <w:suppressAutoHyphens/>
        <w:spacing w:after="0" w:line="240" w:lineRule="auto"/>
        <w:ind w:right="-2"/>
        <w:outlineLvl w:val="0"/>
        <w:rPr>
          <w:rFonts w:eastAsia="Calibri" w:cstheme="minorHAnsi"/>
          <w:b/>
          <w:lang w:eastAsia="sl-SI"/>
        </w:rPr>
      </w:pPr>
    </w:p>
    <w:p w14:paraId="7CDE2CFF" w14:textId="77777777" w:rsidR="00CB7EC9" w:rsidRPr="001E5FF7" w:rsidRDefault="00CB7EC9" w:rsidP="001E5FF7">
      <w:pPr>
        <w:tabs>
          <w:tab w:val="left" w:pos="4962"/>
        </w:tabs>
        <w:suppressAutoHyphens/>
        <w:spacing w:after="0" w:line="240" w:lineRule="auto"/>
        <w:ind w:right="-2"/>
        <w:outlineLvl w:val="0"/>
        <w:rPr>
          <w:rFonts w:eastAsia="Calibri" w:cstheme="minorHAnsi"/>
          <w:b/>
          <w:lang w:eastAsia="sl-SI"/>
        </w:rPr>
      </w:pPr>
      <w:r w:rsidRPr="001E5FF7">
        <w:rPr>
          <w:rFonts w:eastAsia="Calibri" w:cstheme="minorHAnsi"/>
          <w:b/>
          <w:lang w:eastAsia="sl-SI"/>
        </w:rPr>
        <w:t>Izvajalec:</w:t>
      </w:r>
      <w:r w:rsidRPr="001E5FF7">
        <w:rPr>
          <w:rFonts w:eastAsia="Calibri" w:cstheme="minorHAnsi"/>
          <w:b/>
          <w:lang w:eastAsia="sl-SI"/>
        </w:rPr>
        <w:tab/>
        <w:t>Naročnik:</w:t>
      </w:r>
    </w:p>
    <w:p w14:paraId="72712AE5"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r w:rsidRPr="001E5FF7">
        <w:rPr>
          <w:rFonts w:eastAsia="Calibri" w:cstheme="minorHAnsi"/>
          <w:lang w:eastAsia="sl-SI"/>
        </w:rPr>
        <w:tab/>
      </w:r>
      <w:r w:rsidRPr="001E5FF7">
        <w:rPr>
          <w:rFonts w:eastAsia="Calibri" w:cstheme="minorHAnsi"/>
          <w:lang w:eastAsia="sl-SI"/>
        </w:rPr>
        <w:tab/>
      </w:r>
      <w:r w:rsidRPr="001E5FF7">
        <w:rPr>
          <w:rFonts w:eastAsia="Calibri" w:cstheme="minorHAnsi"/>
          <w:lang w:eastAsia="sl-SI"/>
        </w:rPr>
        <w:tab/>
      </w:r>
      <w:r w:rsidRPr="001E5FF7">
        <w:rPr>
          <w:rFonts w:eastAsia="Calibri" w:cstheme="minorHAnsi"/>
          <w:lang w:eastAsia="sl-SI"/>
        </w:rPr>
        <w:tab/>
      </w:r>
    </w:p>
    <w:p w14:paraId="7A87818F" w14:textId="50C71459" w:rsidR="00CB7EC9" w:rsidRPr="001E5FF7" w:rsidRDefault="00F070F3" w:rsidP="001E5FF7">
      <w:pPr>
        <w:tabs>
          <w:tab w:val="left" w:pos="4962"/>
        </w:tabs>
        <w:suppressAutoHyphens/>
        <w:spacing w:after="0" w:line="240" w:lineRule="auto"/>
        <w:ind w:right="-2"/>
        <w:rPr>
          <w:rFonts w:eastAsia="Calibri" w:cstheme="minorHAnsi"/>
          <w:b/>
          <w:lang w:eastAsia="sl-SI"/>
        </w:rPr>
      </w:pPr>
      <w:r w:rsidRPr="001E5FF7">
        <w:rPr>
          <w:rFonts w:eastAsia="Calibri" w:cstheme="minorHAnsi"/>
        </w:rPr>
        <w:t>__________________________________</w:t>
      </w:r>
      <w:r w:rsidR="00CB7EC9" w:rsidRPr="001E5FF7">
        <w:rPr>
          <w:rFonts w:eastAsia="Calibri" w:cstheme="minorHAnsi"/>
        </w:rPr>
        <w:tab/>
        <w:t>Ministrstvo za kulturo</w:t>
      </w:r>
    </w:p>
    <w:p w14:paraId="4886983A" w14:textId="77777777" w:rsidR="00F070F3" w:rsidRPr="001E5FF7" w:rsidRDefault="00F070F3" w:rsidP="001E5FF7">
      <w:pPr>
        <w:tabs>
          <w:tab w:val="left" w:pos="4962"/>
        </w:tabs>
        <w:suppressAutoHyphens/>
        <w:spacing w:after="0" w:line="240" w:lineRule="auto"/>
        <w:ind w:right="-2"/>
        <w:rPr>
          <w:rFonts w:eastAsia="Calibri" w:cstheme="minorHAnsi"/>
          <w:lang w:eastAsia="sl-SI"/>
        </w:rPr>
      </w:pPr>
    </w:p>
    <w:p w14:paraId="3B823A38" w14:textId="6E8AD736" w:rsidR="00CB7EC9" w:rsidRPr="001E5FF7" w:rsidRDefault="00F070F3" w:rsidP="001E5FF7">
      <w:pPr>
        <w:tabs>
          <w:tab w:val="left" w:pos="4962"/>
        </w:tabs>
        <w:suppressAutoHyphens/>
        <w:spacing w:after="0" w:line="240" w:lineRule="auto"/>
        <w:ind w:right="-2"/>
        <w:rPr>
          <w:rFonts w:eastAsia="Calibri" w:cstheme="minorHAnsi"/>
          <w:lang w:eastAsia="sl-SI"/>
        </w:rPr>
      </w:pPr>
      <w:r w:rsidRPr="001E5FF7">
        <w:rPr>
          <w:rFonts w:eastAsia="Calibri" w:cstheme="minorHAnsi"/>
          <w:lang w:eastAsia="sl-SI"/>
        </w:rPr>
        <w:t>__________________________________</w:t>
      </w:r>
      <w:r w:rsidR="00CB7EC9" w:rsidRPr="001E5FF7">
        <w:rPr>
          <w:rFonts w:eastAsia="Calibri" w:cstheme="minorHAnsi"/>
          <w:lang w:eastAsia="sl-SI"/>
        </w:rPr>
        <w:tab/>
        <w:t>dr. Vasko Simoniti</w:t>
      </w:r>
    </w:p>
    <w:p w14:paraId="0E004625"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r w:rsidRPr="001E5FF7">
        <w:rPr>
          <w:rFonts w:eastAsia="Calibri" w:cstheme="minorHAnsi"/>
        </w:rPr>
        <w:t>direktor</w:t>
      </w:r>
      <w:r w:rsidRPr="001E5FF7">
        <w:rPr>
          <w:rFonts w:eastAsia="Calibri" w:cstheme="minorHAnsi"/>
          <w:lang w:eastAsia="sl-SI"/>
        </w:rPr>
        <w:tab/>
        <w:t>Minister</w:t>
      </w:r>
    </w:p>
    <w:p w14:paraId="3B8FBE14"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p>
    <w:p w14:paraId="147BC76E"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r w:rsidRPr="001E5FF7">
        <w:rPr>
          <w:rFonts w:eastAsia="Calibri" w:cstheme="minorHAnsi"/>
          <w:lang w:eastAsia="sl-SI"/>
        </w:rPr>
        <w:t>Podpis: ___________________________</w:t>
      </w:r>
      <w:r w:rsidRPr="001E5FF7">
        <w:rPr>
          <w:rFonts w:eastAsia="Calibri" w:cstheme="minorHAnsi"/>
          <w:lang w:eastAsia="sl-SI"/>
        </w:rPr>
        <w:tab/>
        <w:t>Podpis:__________________________</w:t>
      </w:r>
    </w:p>
    <w:p w14:paraId="6B9E8958"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p>
    <w:p w14:paraId="3C07F2A0"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r w:rsidRPr="001E5FF7">
        <w:rPr>
          <w:rFonts w:eastAsia="Calibri" w:cstheme="minorHAnsi"/>
          <w:lang w:eastAsia="sl-SI"/>
        </w:rPr>
        <w:t>Datum podpisa: ____________________</w:t>
      </w:r>
      <w:r w:rsidRPr="001E5FF7">
        <w:rPr>
          <w:rFonts w:eastAsia="Calibri" w:cstheme="minorHAnsi"/>
          <w:lang w:eastAsia="sl-SI"/>
        </w:rPr>
        <w:tab/>
        <w:t>Datum podpisa:___________________</w:t>
      </w:r>
    </w:p>
    <w:p w14:paraId="17F3AF22"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p>
    <w:p w14:paraId="7A925801" w14:textId="77777777" w:rsidR="00CB7EC9" w:rsidRPr="001E5FF7" w:rsidRDefault="00CB7EC9" w:rsidP="001E5FF7">
      <w:pPr>
        <w:tabs>
          <w:tab w:val="left" w:pos="4962"/>
        </w:tabs>
        <w:suppressAutoHyphens/>
        <w:spacing w:after="0" w:line="240" w:lineRule="auto"/>
        <w:ind w:right="-2"/>
        <w:rPr>
          <w:rFonts w:eastAsia="Calibri" w:cstheme="minorHAnsi"/>
          <w:lang w:eastAsia="sl-SI"/>
        </w:rPr>
      </w:pPr>
      <w:r w:rsidRPr="001E5FF7">
        <w:rPr>
          <w:rFonts w:eastAsia="Calibri" w:cstheme="minorHAnsi"/>
          <w:lang w:eastAsia="sl-SI"/>
        </w:rPr>
        <w:t>Žig:</w:t>
      </w:r>
      <w:r w:rsidRPr="001E5FF7">
        <w:rPr>
          <w:rFonts w:eastAsia="Calibri" w:cstheme="minorHAnsi"/>
          <w:lang w:eastAsia="sl-SI"/>
        </w:rPr>
        <w:tab/>
        <w:t>Žig:</w:t>
      </w:r>
    </w:p>
    <w:p w14:paraId="5B472874" w14:textId="77777777" w:rsidR="00CB7EC9" w:rsidRPr="001E5FF7" w:rsidRDefault="00CB7EC9" w:rsidP="001E5FF7">
      <w:pPr>
        <w:spacing w:after="0" w:line="240" w:lineRule="auto"/>
        <w:ind w:left="4248" w:firstLine="708"/>
        <w:jc w:val="both"/>
        <w:rPr>
          <w:rFonts w:eastAsia="Calibri" w:cstheme="minorHAnsi"/>
          <w:lang w:eastAsia="sl-SI"/>
        </w:rPr>
      </w:pPr>
      <w:r w:rsidRPr="001E5FF7">
        <w:rPr>
          <w:rFonts w:eastAsia="Calibri" w:cstheme="minorHAnsi"/>
          <w:lang w:eastAsia="sl-SI"/>
        </w:rPr>
        <w:tab/>
      </w:r>
    </w:p>
    <w:p w14:paraId="53E7E15A" w14:textId="3C8E14BE" w:rsidR="00CB7EC9" w:rsidRPr="001E5FF7" w:rsidRDefault="00CB7EC9" w:rsidP="001E5FF7">
      <w:pPr>
        <w:spacing w:after="0" w:line="240" w:lineRule="auto"/>
        <w:jc w:val="both"/>
        <w:rPr>
          <w:rFonts w:eastAsia="Calibri" w:cstheme="minorHAnsi"/>
        </w:rPr>
      </w:pPr>
      <w:r w:rsidRPr="001E5FF7">
        <w:rPr>
          <w:rFonts w:eastAsia="Calibri" w:cstheme="minorHAnsi"/>
        </w:rPr>
        <w:tab/>
      </w:r>
      <w:r w:rsidRPr="001E5FF7">
        <w:rPr>
          <w:rFonts w:eastAsia="Calibri" w:cstheme="minorHAnsi"/>
        </w:rPr>
        <w:tab/>
      </w:r>
      <w:r w:rsidRPr="001E5FF7">
        <w:rPr>
          <w:rFonts w:eastAsia="Calibri" w:cstheme="minorHAnsi"/>
        </w:rPr>
        <w:tab/>
      </w:r>
      <w:r w:rsidRPr="001E5FF7">
        <w:rPr>
          <w:rFonts w:eastAsia="Calibri" w:cstheme="minorHAnsi"/>
        </w:rPr>
        <w:tab/>
      </w:r>
      <w:r w:rsidRPr="001E5FF7">
        <w:rPr>
          <w:rFonts w:eastAsia="Calibri" w:cstheme="minorHAnsi"/>
        </w:rPr>
        <w:tab/>
      </w:r>
      <w:r w:rsidRPr="001E5FF7">
        <w:rPr>
          <w:rFonts w:eastAsia="Calibri" w:cstheme="minorHAnsi"/>
        </w:rPr>
        <w:tab/>
      </w:r>
      <w:r w:rsidRPr="001E5FF7">
        <w:rPr>
          <w:rFonts w:eastAsia="Calibri" w:cstheme="minorHAnsi"/>
        </w:rPr>
        <w:tab/>
        <w:t>Št. zadeve</w:t>
      </w:r>
      <w:r w:rsidR="00390280">
        <w:rPr>
          <w:rFonts w:eastAsia="Calibri" w:cstheme="minorHAnsi"/>
        </w:rPr>
        <w:t xml:space="preserve">: </w:t>
      </w:r>
      <w:r w:rsidR="00390280" w:rsidRPr="004E675F">
        <w:rPr>
          <w:rFonts w:ascii="Arial" w:hAnsi="Arial" w:cs="Arial"/>
          <w:bCs/>
          <w:sz w:val="20"/>
          <w:szCs w:val="20"/>
        </w:rPr>
        <w:t>4301-248/2021</w:t>
      </w:r>
    </w:p>
    <w:p w14:paraId="01BD132A" w14:textId="77777777" w:rsidR="00CB7EC9" w:rsidRPr="001E5FF7" w:rsidRDefault="00CB7EC9" w:rsidP="001E5FF7">
      <w:pPr>
        <w:spacing w:after="0" w:line="240" w:lineRule="auto"/>
        <w:jc w:val="both"/>
        <w:rPr>
          <w:rFonts w:eastAsia="Calibri" w:cstheme="minorHAnsi"/>
        </w:rPr>
      </w:pPr>
    </w:p>
    <w:p w14:paraId="5872F783" w14:textId="3DAFEF33" w:rsidR="00AE0484" w:rsidRPr="001E5FF7" w:rsidRDefault="00AE0484" w:rsidP="001E5FF7">
      <w:pPr>
        <w:spacing w:after="0" w:line="240" w:lineRule="auto"/>
        <w:rPr>
          <w:rFonts w:cstheme="minorHAnsi"/>
        </w:rPr>
      </w:pPr>
    </w:p>
    <w:sectPr w:rsidR="00AE0484" w:rsidRPr="001E5F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D4908" w14:textId="77777777" w:rsidR="00542644" w:rsidRDefault="00542644" w:rsidP="00EE7516">
      <w:pPr>
        <w:spacing w:after="0" w:line="240" w:lineRule="auto"/>
      </w:pPr>
      <w:r>
        <w:separator/>
      </w:r>
    </w:p>
  </w:endnote>
  <w:endnote w:type="continuationSeparator" w:id="0">
    <w:p w14:paraId="25D24466" w14:textId="77777777" w:rsidR="00542644" w:rsidRDefault="00542644" w:rsidP="00EE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769673"/>
      <w:docPartObj>
        <w:docPartGallery w:val="Page Numbers (Bottom of Page)"/>
        <w:docPartUnique/>
      </w:docPartObj>
    </w:sdtPr>
    <w:sdtEndPr/>
    <w:sdtContent>
      <w:p w14:paraId="57902121" w14:textId="5EECEBE3" w:rsidR="00EE7516" w:rsidRDefault="00EE7516">
        <w:pPr>
          <w:pStyle w:val="Noga"/>
          <w:jc w:val="right"/>
        </w:pPr>
        <w:r>
          <w:fldChar w:fldCharType="begin"/>
        </w:r>
        <w:r>
          <w:instrText>PAGE   \* MERGEFORMAT</w:instrText>
        </w:r>
        <w:r>
          <w:fldChar w:fldCharType="separate"/>
        </w:r>
        <w:r w:rsidR="00022CA6">
          <w:rPr>
            <w:noProof/>
          </w:rPr>
          <w:t>11</w:t>
        </w:r>
        <w:r>
          <w:fldChar w:fldCharType="end"/>
        </w:r>
      </w:p>
    </w:sdtContent>
  </w:sdt>
  <w:p w14:paraId="66FE7519" w14:textId="77777777" w:rsidR="00EE7516" w:rsidRDefault="00EE75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8FF4" w14:textId="77777777" w:rsidR="00542644" w:rsidRDefault="00542644" w:rsidP="00EE7516">
      <w:pPr>
        <w:spacing w:after="0" w:line="240" w:lineRule="auto"/>
      </w:pPr>
      <w:r>
        <w:separator/>
      </w:r>
    </w:p>
  </w:footnote>
  <w:footnote w:type="continuationSeparator" w:id="0">
    <w:p w14:paraId="6D6470ED" w14:textId="77777777" w:rsidR="00542644" w:rsidRDefault="00542644" w:rsidP="00EE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06CB3"/>
    <w:multiLevelType w:val="hybridMultilevel"/>
    <w:tmpl w:val="10CEED10"/>
    <w:lvl w:ilvl="0" w:tplc="79984D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4383FF6"/>
    <w:multiLevelType w:val="multilevel"/>
    <w:tmpl w:val="70D880B6"/>
    <w:lvl w:ilvl="0">
      <w:start w:val="1"/>
      <w:numFmt w:val="upperRoman"/>
      <w:lvlText w:val="%1."/>
      <w:lvlJc w:val="center"/>
      <w:pPr>
        <w:ind w:left="720" w:hanging="360"/>
      </w:pPr>
      <w:rPr>
        <w:rFonts w:ascii="Calibri" w:hAnsi="Calibri" w:hint="default"/>
      </w:rPr>
    </w:lvl>
    <w:lvl w:ilvl="1">
      <w:start w:val="1"/>
      <w:numFmt w:val="decimal"/>
      <w:lvlText w:val="%2. člen"/>
      <w:lvlJc w:val="center"/>
      <w:pPr>
        <w:ind w:left="1440" w:hanging="360"/>
      </w:pPr>
      <w:rPr>
        <w:rFonts w:ascii="Calibri" w:hAnsi="Calibri" w:hint="default"/>
      </w:rPr>
    </w:lvl>
    <w:lvl w:ilvl="2">
      <w:start w:val="1"/>
      <w:numFmt w:val="decimal"/>
      <w:lvlText w:val="%3) "/>
      <w:lvlJc w:val="right"/>
      <w:pPr>
        <w:ind w:left="2160" w:hanging="180"/>
      </w:pPr>
      <w:rPr>
        <w:rFonts w:ascii="Calibri" w:hAnsi="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E1E6FE4"/>
    <w:multiLevelType w:val="hybridMultilevel"/>
    <w:tmpl w:val="86561968"/>
    <w:lvl w:ilvl="0" w:tplc="DFE8805C">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E1159B5"/>
    <w:multiLevelType w:val="hybridMultilevel"/>
    <w:tmpl w:val="5B7C17FC"/>
    <w:lvl w:ilvl="0" w:tplc="073A7B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20377A"/>
    <w:multiLevelType w:val="hybridMultilevel"/>
    <w:tmpl w:val="022830B6"/>
    <w:lvl w:ilvl="0" w:tplc="073A7B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4FB"/>
    <w:rsid w:val="00022CA6"/>
    <w:rsid w:val="00074079"/>
    <w:rsid w:val="000A3299"/>
    <w:rsid w:val="000F530D"/>
    <w:rsid w:val="00110238"/>
    <w:rsid w:val="001339DB"/>
    <w:rsid w:val="00176A6C"/>
    <w:rsid w:val="001A22BF"/>
    <w:rsid w:val="001E50CD"/>
    <w:rsid w:val="001E5FF7"/>
    <w:rsid w:val="00215F08"/>
    <w:rsid w:val="00262606"/>
    <w:rsid w:val="00286930"/>
    <w:rsid w:val="003065F2"/>
    <w:rsid w:val="00307D55"/>
    <w:rsid w:val="003510E4"/>
    <w:rsid w:val="00364B7E"/>
    <w:rsid w:val="00390280"/>
    <w:rsid w:val="003A7E84"/>
    <w:rsid w:val="003B3831"/>
    <w:rsid w:val="00516D99"/>
    <w:rsid w:val="00522323"/>
    <w:rsid w:val="00542644"/>
    <w:rsid w:val="005C78B0"/>
    <w:rsid w:val="006508BE"/>
    <w:rsid w:val="00684C5C"/>
    <w:rsid w:val="006C1DB7"/>
    <w:rsid w:val="00713856"/>
    <w:rsid w:val="007B45E8"/>
    <w:rsid w:val="00850401"/>
    <w:rsid w:val="00890B5B"/>
    <w:rsid w:val="008B53A7"/>
    <w:rsid w:val="008F50D9"/>
    <w:rsid w:val="008F6ACC"/>
    <w:rsid w:val="00906493"/>
    <w:rsid w:val="0092544F"/>
    <w:rsid w:val="00955C97"/>
    <w:rsid w:val="00960D7C"/>
    <w:rsid w:val="0096425F"/>
    <w:rsid w:val="00970ED0"/>
    <w:rsid w:val="00977B5D"/>
    <w:rsid w:val="009970E1"/>
    <w:rsid w:val="00A0574A"/>
    <w:rsid w:val="00A34678"/>
    <w:rsid w:val="00A55AAB"/>
    <w:rsid w:val="00A628CE"/>
    <w:rsid w:val="00A7781D"/>
    <w:rsid w:val="00AE0484"/>
    <w:rsid w:val="00B40FBD"/>
    <w:rsid w:val="00B541C5"/>
    <w:rsid w:val="00B623E5"/>
    <w:rsid w:val="00B64795"/>
    <w:rsid w:val="00B92188"/>
    <w:rsid w:val="00B93C5E"/>
    <w:rsid w:val="00C06F0D"/>
    <w:rsid w:val="00C82E9F"/>
    <w:rsid w:val="00C97DD1"/>
    <w:rsid w:val="00CB7EC9"/>
    <w:rsid w:val="00EA6324"/>
    <w:rsid w:val="00EC2B3C"/>
    <w:rsid w:val="00EE7516"/>
    <w:rsid w:val="00EF14FB"/>
    <w:rsid w:val="00F070F3"/>
    <w:rsid w:val="00F1480E"/>
    <w:rsid w:val="00F24FA1"/>
    <w:rsid w:val="00F51592"/>
    <w:rsid w:val="00FA1916"/>
    <w:rsid w:val="00FD32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2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značevanje"/>
    <w:basedOn w:val="Navaden"/>
    <w:link w:val="OdstavekseznamaZnak"/>
    <w:uiPriority w:val="34"/>
    <w:qFormat/>
    <w:rsid w:val="00CB7EC9"/>
    <w:pPr>
      <w:ind w:left="720"/>
      <w:contextualSpacing/>
    </w:pPr>
  </w:style>
  <w:style w:type="paragraph" w:styleId="Glava">
    <w:name w:val="header"/>
    <w:basedOn w:val="Navaden"/>
    <w:link w:val="GlavaZnak"/>
    <w:uiPriority w:val="99"/>
    <w:unhideWhenUsed/>
    <w:rsid w:val="00EE7516"/>
    <w:pPr>
      <w:tabs>
        <w:tab w:val="center" w:pos="4536"/>
        <w:tab w:val="right" w:pos="9072"/>
      </w:tabs>
      <w:spacing w:after="0" w:line="240" w:lineRule="auto"/>
    </w:pPr>
  </w:style>
  <w:style w:type="character" w:customStyle="1" w:styleId="GlavaZnak">
    <w:name w:val="Glava Znak"/>
    <w:basedOn w:val="Privzetapisavaodstavka"/>
    <w:link w:val="Glava"/>
    <w:uiPriority w:val="99"/>
    <w:rsid w:val="00EE7516"/>
  </w:style>
  <w:style w:type="paragraph" w:styleId="Noga">
    <w:name w:val="footer"/>
    <w:basedOn w:val="Navaden"/>
    <w:link w:val="NogaZnak"/>
    <w:uiPriority w:val="99"/>
    <w:unhideWhenUsed/>
    <w:rsid w:val="00EE7516"/>
    <w:pPr>
      <w:tabs>
        <w:tab w:val="center" w:pos="4536"/>
        <w:tab w:val="right" w:pos="9072"/>
      </w:tabs>
      <w:spacing w:after="0" w:line="240" w:lineRule="auto"/>
    </w:pPr>
  </w:style>
  <w:style w:type="character" w:customStyle="1" w:styleId="NogaZnak">
    <w:name w:val="Noga Znak"/>
    <w:basedOn w:val="Privzetapisavaodstavka"/>
    <w:link w:val="Noga"/>
    <w:uiPriority w:val="99"/>
    <w:rsid w:val="00EE7516"/>
  </w:style>
  <w:style w:type="character" w:customStyle="1" w:styleId="OdstavekseznamaZnak">
    <w:name w:val="Odstavek seznama Znak"/>
    <w:aliases w:val="za tekst Znak,Označevanje Znak"/>
    <w:link w:val="Odstavekseznama"/>
    <w:uiPriority w:val="34"/>
    <w:locked/>
    <w:rsid w:val="001339DB"/>
  </w:style>
  <w:style w:type="paragraph" w:customStyle="1" w:styleId="Standard">
    <w:name w:val="Standard"/>
    <w:qFormat/>
    <w:rsid w:val="00B64795"/>
    <w:pPr>
      <w:suppressAutoHyphens/>
      <w:autoSpaceDN w:val="0"/>
      <w:spacing w:after="0" w:line="276" w:lineRule="auto"/>
      <w:ind w:right="6"/>
      <w:jc w:val="both"/>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4389</Words>
  <Characters>25018</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2021-05-31T06:54:00Z</dcterms:created>
  <dcterms:modified xsi:type="dcterms:W3CDTF">2021-07-29T13:51:00Z</dcterms:modified>
</cp:coreProperties>
</file>