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73C7" w14:textId="2C72ADE2" w:rsidR="00D61AB3" w:rsidRDefault="00985672" w:rsidP="00C813EE">
      <w:pPr>
        <w:autoSpaceDE w:val="0"/>
        <w:autoSpaceDN w:val="0"/>
        <w:adjustRightInd w:val="0"/>
        <w:spacing w:line="260" w:lineRule="atLeast"/>
        <w:jc w:val="both"/>
        <w:rPr>
          <w:rFonts w:cs="Arial"/>
          <w:szCs w:val="20"/>
          <w:lang w:val="sl-SI" w:eastAsia="sl-SI"/>
        </w:rPr>
      </w:pPr>
      <w:r>
        <w:rPr>
          <w:rFonts w:cs="Arial"/>
          <w:szCs w:val="20"/>
          <w:lang w:val="sl-SI" w:eastAsia="sl-SI"/>
        </w:rPr>
        <w:t xml:space="preserve">              </w:t>
      </w:r>
    </w:p>
    <w:p w14:paraId="2A49C082" w14:textId="77777777" w:rsidR="00C60554" w:rsidRPr="005C4F11" w:rsidRDefault="00C60554" w:rsidP="00C813EE">
      <w:pPr>
        <w:autoSpaceDE w:val="0"/>
        <w:autoSpaceDN w:val="0"/>
        <w:adjustRightInd w:val="0"/>
        <w:spacing w:line="260" w:lineRule="atLeast"/>
        <w:jc w:val="both"/>
        <w:rPr>
          <w:rFonts w:cs="Arial"/>
          <w:szCs w:val="20"/>
          <w:lang w:val="sl-SI" w:eastAsia="sl-SI"/>
        </w:rPr>
      </w:pPr>
      <w:r w:rsidRPr="005C4F11">
        <w:rPr>
          <w:rFonts w:cs="Arial"/>
          <w:szCs w:val="20"/>
          <w:lang w:val="sl-SI" w:eastAsia="sl-SI"/>
        </w:rPr>
        <w:t xml:space="preserve">Na podlagi tretje točke prvega odstavka 68. člena in tretjega odstavka 70. člena Zakona o javnih uslužbencih (Uradni list RS, št. </w:t>
      </w:r>
      <w:hyperlink r:id="rId7" w:tgtFrame="_blank" w:tooltip="Zakon o javnih uslužbencih (uradno prečiščeno besedilo)" w:history="1">
        <w:r w:rsidRPr="005C4F11">
          <w:rPr>
            <w:rFonts w:cs="Arial"/>
            <w:szCs w:val="20"/>
            <w:lang w:val="sl-SI" w:eastAsia="sl-SI"/>
          </w:rPr>
          <w:t>63/07</w:t>
        </w:r>
      </w:hyperlink>
      <w:r w:rsidRPr="005C4F11">
        <w:rPr>
          <w:rFonts w:cs="Arial"/>
          <w:szCs w:val="20"/>
          <w:lang w:val="sl-SI" w:eastAsia="sl-SI"/>
        </w:rPr>
        <w:t xml:space="preserve"> – uradno prečiščeno besedilo, </w:t>
      </w:r>
      <w:hyperlink r:id="rId8" w:tgtFrame="_blank" w:tooltip="Zakon o spremembah in dopolnitvah Zakona o javnih uslužbencih" w:history="1">
        <w:r w:rsidRPr="005C4F11">
          <w:rPr>
            <w:rFonts w:cs="Arial"/>
            <w:szCs w:val="20"/>
            <w:lang w:val="sl-SI" w:eastAsia="sl-SI"/>
          </w:rPr>
          <w:t>65/08</w:t>
        </w:r>
      </w:hyperlink>
      <w:r w:rsidRPr="005C4F11">
        <w:rPr>
          <w:rFonts w:cs="Arial"/>
          <w:szCs w:val="20"/>
          <w:lang w:val="sl-SI" w:eastAsia="sl-SI"/>
        </w:rPr>
        <w:t xml:space="preserve">, </w:t>
      </w:r>
      <w:hyperlink r:id="rId9" w:tgtFrame="_blank" w:tooltip="Zakon o spremembah in dopolnitvah Zakona o trgu finančnih instrumentov" w:history="1">
        <w:r w:rsidRPr="005C4F11">
          <w:rPr>
            <w:rFonts w:cs="Arial"/>
            <w:szCs w:val="20"/>
            <w:lang w:val="sl-SI" w:eastAsia="sl-SI"/>
          </w:rPr>
          <w:t>69/08</w:t>
        </w:r>
      </w:hyperlink>
      <w:r w:rsidRPr="005C4F11">
        <w:rPr>
          <w:rFonts w:cs="Arial"/>
          <w:szCs w:val="20"/>
          <w:lang w:val="sl-SI" w:eastAsia="sl-SI"/>
        </w:rPr>
        <w:t xml:space="preserve"> – ZTFI-A, </w:t>
      </w:r>
      <w:hyperlink r:id="rId10" w:tgtFrame="_blank" w:tooltip="Zakon o spremembah in dopolnitvah Zakona o zavarovalništvu" w:history="1">
        <w:r w:rsidRPr="005C4F11">
          <w:rPr>
            <w:rFonts w:cs="Arial"/>
            <w:szCs w:val="20"/>
            <w:lang w:val="sl-SI" w:eastAsia="sl-SI"/>
          </w:rPr>
          <w:t>69/08</w:t>
        </w:r>
      </w:hyperlink>
      <w:r w:rsidRPr="005C4F11">
        <w:rPr>
          <w:rFonts w:cs="Arial"/>
          <w:szCs w:val="20"/>
          <w:lang w:val="sl-SI" w:eastAsia="sl-SI"/>
        </w:rPr>
        <w:t xml:space="preserve"> – ZZavar-E, </w:t>
      </w:r>
      <w:hyperlink r:id="rId11" w:tgtFrame="_blank" w:tooltip="Zakon za uravnoteženje javnih financ" w:history="1">
        <w:r w:rsidRPr="005C4F11">
          <w:rPr>
            <w:rFonts w:cs="Arial"/>
            <w:szCs w:val="20"/>
            <w:lang w:val="sl-SI" w:eastAsia="sl-SI"/>
          </w:rPr>
          <w:t>40/12</w:t>
        </w:r>
      </w:hyperlink>
      <w:r w:rsidRPr="005C4F11">
        <w:rPr>
          <w:rFonts w:cs="Arial"/>
          <w:szCs w:val="20"/>
          <w:lang w:val="sl-SI" w:eastAsia="sl-SI"/>
        </w:rPr>
        <w:t xml:space="preserve"> – ZUJF, </w:t>
      </w:r>
      <w:hyperlink r:id="rId12" w:tgtFrame="_blank" w:tooltip="Zakon o spremembah in dopolnitvah Zakona o integriteti in preprečevanju korupcije" w:history="1">
        <w:r w:rsidRPr="005C4F11">
          <w:rPr>
            <w:rFonts w:cs="Arial"/>
            <w:szCs w:val="20"/>
            <w:lang w:val="sl-SI" w:eastAsia="sl-SI"/>
          </w:rPr>
          <w:t>158/20</w:t>
        </w:r>
      </w:hyperlink>
      <w:r w:rsidRPr="005C4F11">
        <w:rPr>
          <w:rFonts w:cs="Arial"/>
          <w:szCs w:val="20"/>
          <w:lang w:val="sl-SI" w:eastAsia="sl-SI"/>
        </w:rPr>
        <w:t xml:space="preserve"> – ZIntPK-C, </w:t>
      </w:r>
      <w:hyperlink r:id="rId13" w:tgtFrame="_blank" w:tooltip="Zakon o interventnih ukrepih za pomoč pri omilitvi posledic drugega vala epidemije COVID-19" w:history="1">
        <w:r w:rsidRPr="005C4F11">
          <w:rPr>
            <w:rFonts w:cs="Arial"/>
            <w:szCs w:val="20"/>
            <w:lang w:val="sl-SI" w:eastAsia="sl-SI"/>
          </w:rPr>
          <w:t>203/20</w:t>
        </w:r>
      </w:hyperlink>
      <w:r w:rsidRPr="005C4F11">
        <w:rPr>
          <w:rFonts w:cs="Arial"/>
          <w:szCs w:val="20"/>
          <w:lang w:val="sl-SI" w:eastAsia="sl-SI"/>
        </w:rPr>
        <w:t xml:space="preserve"> – ZIUPOPDVE, </w:t>
      </w:r>
      <w:hyperlink r:id="rId14" w:tgtFrame="_blank" w:tooltip="Odločba o razveljavitvi tretjega, četrtega in petega odstavka 89. člena Zakona o delovnih razmerjih ter 156.a člena Zakona o javnih uslužbencih" w:history="1">
        <w:r w:rsidRPr="005C4F11">
          <w:rPr>
            <w:rFonts w:cs="Arial"/>
            <w:szCs w:val="20"/>
            <w:lang w:val="sl-SI" w:eastAsia="sl-SI"/>
          </w:rPr>
          <w:t>202/21</w:t>
        </w:r>
      </w:hyperlink>
      <w:r w:rsidRPr="005C4F11">
        <w:rPr>
          <w:rFonts w:cs="Arial"/>
          <w:szCs w:val="20"/>
          <w:lang w:val="sl-SI" w:eastAsia="sl-SI"/>
        </w:rPr>
        <w:t xml:space="preserve"> – odl. US in </w:t>
      </w:r>
      <w:hyperlink r:id="rId15" w:tgtFrame="_blank" w:tooltip="Zakon o debirokratizaciji" w:history="1">
        <w:r w:rsidRPr="005C4F11">
          <w:rPr>
            <w:rFonts w:cs="Arial"/>
            <w:szCs w:val="20"/>
            <w:lang w:val="sl-SI" w:eastAsia="sl-SI"/>
          </w:rPr>
          <w:t>3/22</w:t>
        </w:r>
      </w:hyperlink>
      <w:r w:rsidRPr="005C4F11">
        <w:rPr>
          <w:rFonts w:cs="Arial"/>
          <w:szCs w:val="20"/>
          <w:lang w:val="sl-SI" w:eastAsia="sl-SI"/>
        </w:rPr>
        <w:t xml:space="preserve"> – ZDeb; v nadaljevanju ZJU) ter prvega odstavka 25. člena Zakona o delovnih razmerjih (Uradni list RS, št. </w:t>
      </w:r>
      <w:hyperlink r:id="rId16" w:tgtFrame="_blank" w:tooltip="Zakon o delovnih razmerjih (ZDR-1)" w:history="1">
        <w:r w:rsidRPr="005C4F11">
          <w:rPr>
            <w:rFonts w:cs="Arial"/>
            <w:szCs w:val="20"/>
            <w:lang w:val="sl-SI" w:eastAsia="sl-SI"/>
          </w:rPr>
          <w:t>21/13</w:t>
        </w:r>
      </w:hyperlink>
      <w:r w:rsidRPr="005C4F11">
        <w:rPr>
          <w:rFonts w:cs="Arial"/>
          <w:szCs w:val="20"/>
          <w:lang w:val="sl-SI" w:eastAsia="sl-SI"/>
        </w:rPr>
        <w:t xml:space="preserve">, </w:t>
      </w:r>
      <w:hyperlink r:id="rId17" w:tgtFrame="_blank" w:tooltip="Popravek Zakona o delovnih razmerjih" w:history="1">
        <w:r w:rsidRPr="005C4F11">
          <w:rPr>
            <w:rFonts w:cs="Arial"/>
            <w:szCs w:val="20"/>
            <w:lang w:val="sl-SI" w:eastAsia="sl-SI"/>
          </w:rPr>
          <w:t>78/13 – popr.</w:t>
        </w:r>
      </w:hyperlink>
      <w:r w:rsidRPr="005C4F11">
        <w:rPr>
          <w:rFonts w:cs="Arial"/>
          <w:szCs w:val="20"/>
          <w:lang w:val="sl-SI" w:eastAsia="sl-SI"/>
        </w:rPr>
        <w:t xml:space="preserve">, </w:t>
      </w:r>
      <w:hyperlink r:id="rId18" w:tgtFrame="_blank" w:tooltip="Zakon o zaposlovanju, samozaposlovanju in delu tujcev" w:history="1">
        <w:r w:rsidRPr="005C4F11">
          <w:rPr>
            <w:rFonts w:cs="Arial"/>
            <w:szCs w:val="20"/>
            <w:lang w:val="sl-SI" w:eastAsia="sl-SI"/>
          </w:rPr>
          <w:t>47/15</w:t>
        </w:r>
      </w:hyperlink>
      <w:r w:rsidRPr="005C4F11">
        <w:rPr>
          <w:rFonts w:cs="Arial"/>
          <w:szCs w:val="20"/>
          <w:lang w:val="sl-SI" w:eastAsia="sl-SI"/>
        </w:rPr>
        <w:t xml:space="preserve"> – ZZSDT, </w:t>
      </w:r>
      <w:hyperlink r:id="rId19" w:tgtFrame="_blank" w:tooltip="Zakon o spremembah in dopolnitvah Pomorskega zakonika" w:history="1">
        <w:r w:rsidRPr="005C4F11">
          <w:rPr>
            <w:rFonts w:cs="Arial"/>
            <w:szCs w:val="20"/>
            <w:lang w:val="sl-SI" w:eastAsia="sl-SI"/>
          </w:rPr>
          <w:t>33/16</w:t>
        </w:r>
      </w:hyperlink>
      <w:r w:rsidRPr="005C4F11">
        <w:rPr>
          <w:rFonts w:cs="Arial"/>
          <w:szCs w:val="20"/>
          <w:lang w:val="sl-SI" w:eastAsia="sl-SI"/>
        </w:rPr>
        <w:t xml:space="preserve"> – PZ-F, </w:t>
      </w:r>
      <w:hyperlink r:id="rId20" w:tgtFrame="_blank" w:tooltip="Zakon o dopolnitvah Zakona o delovnih razmerjih" w:history="1">
        <w:r w:rsidRPr="005C4F11">
          <w:rPr>
            <w:rFonts w:cs="Arial"/>
            <w:szCs w:val="20"/>
            <w:lang w:val="sl-SI" w:eastAsia="sl-SI"/>
          </w:rPr>
          <w:t>52/16</w:t>
        </w:r>
      </w:hyperlink>
      <w:r w:rsidRPr="005C4F11">
        <w:rPr>
          <w:rFonts w:cs="Arial"/>
          <w:szCs w:val="20"/>
          <w:lang w:val="sl-SI" w:eastAsia="sl-SI"/>
        </w:rPr>
        <w:t xml:space="preserve">,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5C4F11">
          <w:rPr>
            <w:rFonts w:cs="Arial"/>
            <w:szCs w:val="20"/>
            <w:lang w:val="sl-SI" w:eastAsia="sl-SI"/>
          </w:rPr>
          <w:t>15/17</w:t>
        </w:r>
      </w:hyperlink>
      <w:r w:rsidRPr="005C4F11">
        <w:rPr>
          <w:rFonts w:cs="Arial"/>
          <w:szCs w:val="20"/>
          <w:lang w:val="sl-SI" w:eastAsia="sl-SI"/>
        </w:rPr>
        <w:t xml:space="preserve"> – odl. US, </w:t>
      </w:r>
      <w:hyperlink r:id="rId22" w:tgtFrame="_blank" w:tooltip="Zakon o poslovni skrivnosti" w:history="1">
        <w:r w:rsidRPr="005C4F11">
          <w:rPr>
            <w:rFonts w:cs="Arial"/>
            <w:szCs w:val="20"/>
            <w:lang w:val="sl-SI" w:eastAsia="sl-SI"/>
          </w:rPr>
          <w:t>22/19</w:t>
        </w:r>
      </w:hyperlink>
      <w:r w:rsidRPr="005C4F11">
        <w:rPr>
          <w:rFonts w:cs="Arial"/>
          <w:szCs w:val="20"/>
          <w:lang w:val="sl-SI" w:eastAsia="sl-SI"/>
        </w:rPr>
        <w:t xml:space="preserve"> – ZPosS, </w:t>
      </w:r>
      <w:hyperlink r:id="rId23" w:tgtFrame="_blank" w:tooltip="Zakon o dopolnitvi Zakona o delovnih razmerjih" w:history="1">
        <w:r w:rsidRPr="005C4F11">
          <w:rPr>
            <w:rFonts w:cs="Arial"/>
            <w:szCs w:val="20"/>
            <w:lang w:val="sl-SI" w:eastAsia="sl-SI"/>
          </w:rPr>
          <w:t>81/19</w:t>
        </w:r>
      </w:hyperlink>
      <w:r w:rsidRPr="005C4F11">
        <w:rPr>
          <w:rFonts w:cs="Arial"/>
          <w:szCs w:val="20"/>
          <w:lang w:val="sl-SI" w:eastAsia="sl-SI"/>
        </w:rPr>
        <w:t xml:space="preserve">, </w:t>
      </w:r>
      <w:hyperlink r:id="rId24" w:tgtFrame="_blank" w:tooltip="Zakon o interventnih ukrepih za pomoč pri omilitvi posledic drugega vala epidemije COVID-19" w:history="1">
        <w:r w:rsidRPr="005C4F11">
          <w:rPr>
            <w:rFonts w:cs="Arial"/>
            <w:szCs w:val="20"/>
            <w:lang w:val="sl-SI" w:eastAsia="sl-SI"/>
          </w:rPr>
          <w:t>203/20</w:t>
        </w:r>
      </w:hyperlink>
      <w:r w:rsidRPr="005C4F11">
        <w:rPr>
          <w:rFonts w:cs="Arial"/>
          <w:szCs w:val="20"/>
          <w:lang w:val="sl-SI" w:eastAsia="sl-SI"/>
        </w:rPr>
        <w:t xml:space="preserve"> – ZIUPOPDVE, </w:t>
      </w:r>
      <w:hyperlink r:id="rId25" w:tgtFrame="_blank" w:tooltip="Zakon o spremembah in dopolnitvah Zakona o čezmejnem izvajanju storitev" w:history="1">
        <w:r w:rsidRPr="005C4F11">
          <w:rPr>
            <w:rFonts w:cs="Arial"/>
            <w:szCs w:val="20"/>
            <w:lang w:val="sl-SI" w:eastAsia="sl-SI"/>
          </w:rPr>
          <w:t>119/21</w:t>
        </w:r>
      </w:hyperlink>
      <w:r w:rsidRPr="005C4F11">
        <w:rPr>
          <w:rFonts w:cs="Arial"/>
          <w:szCs w:val="20"/>
          <w:lang w:val="sl-SI" w:eastAsia="sl-SI"/>
        </w:rPr>
        <w:t xml:space="preserve"> – ZČmIS-A, </w:t>
      </w:r>
      <w:hyperlink r:id="rId26" w:tgtFrame="_blank" w:tooltip="Odločba o razveljavitvi tretjega, četrtega in petega odstavka 89. člena Zakona o delovnih razmerjih ter 156.a člena Zakona o javnih uslužbencih" w:history="1">
        <w:r w:rsidRPr="005C4F11">
          <w:rPr>
            <w:rFonts w:cs="Arial"/>
            <w:szCs w:val="20"/>
            <w:lang w:val="sl-SI" w:eastAsia="sl-SI"/>
          </w:rPr>
          <w:t>202/21</w:t>
        </w:r>
      </w:hyperlink>
      <w:r w:rsidRPr="005C4F11">
        <w:rPr>
          <w:rFonts w:cs="Arial"/>
          <w:szCs w:val="20"/>
          <w:lang w:val="sl-SI" w:eastAsia="sl-SI"/>
        </w:rPr>
        <w:t xml:space="preserve"> – odl. US, </w:t>
      </w:r>
      <w:hyperlink r:id="rId27" w:tgtFrame="_blank" w:tooltip="Zakon o spremembah Zakona o delovnih razmerjih" w:history="1">
        <w:r w:rsidRPr="005C4F11">
          <w:rPr>
            <w:rFonts w:cs="Arial"/>
            <w:szCs w:val="20"/>
            <w:lang w:val="sl-SI" w:eastAsia="sl-SI"/>
          </w:rPr>
          <w:t>15/22</w:t>
        </w:r>
      </w:hyperlink>
      <w:r w:rsidRPr="005C4F11">
        <w:rPr>
          <w:rFonts w:cs="Arial"/>
          <w:szCs w:val="20"/>
          <w:lang w:val="sl-SI" w:eastAsia="sl-SI"/>
        </w:rPr>
        <w:t xml:space="preserve">, </w:t>
      </w:r>
      <w:hyperlink r:id="rId28" w:tgtFrame="_blank" w:tooltip="Zakon za urejanje položaja študentov" w:history="1">
        <w:r w:rsidRPr="005C4F11">
          <w:rPr>
            <w:rFonts w:cs="Arial"/>
            <w:szCs w:val="20"/>
            <w:lang w:val="sl-SI" w:eastAsia="sl-SI"/>
          </w:rPr>
          <w:t>54/22</w:t>
        </w:r>
      </w:hyperlink>
      <w:r w:rsidRPr="005C4F11">
        <w:rPr>
          <w:rFonts w:cs="Arial"/>
          <w:szCs w:val="20"/>
          <w:lang w:val="sl-SI" w:eastAsia="sl-SI"/>
        </w:rPr>
        <w:t xml:space="preserve"> – ZUPŠ-1</w:t>
      </w:r>
      <w:r w:rsidRPr="005C4F11">
        <w:rPr>
          <w:lang w:val="sl-SI"/>
        </w:rPr>
        <w:t xml:space="preserve">, </w:t>
      </w:r>
      <w:r w:rsidRPr="005C4F11">
        <w:rPr>
          <w:rFonts w:cs="Arial"/>
          <w:szCs w:val="20"/>
          <w:lang w:val="sl-SI" w:eastAsia="sl-SI"/>
        </w:rPr>
        <w:t>114/23 in 136/23 – ZIUZDS v nadaljevanju ZDR-1) objavlja Republika Slovenija Ministrstvo za kulturo, Maistrova 10, 1000 Ljubljana, javno objavo za zasedbo prostega uradniškega delovnega mesta za določen čas:</w:t>
      </w:r>
    </w:p>
    <w:p w14:paraId="0F579680" w14:textId="77777777" w:rsidR="00757BAC" w:rsidRPr="005C4F11" w:rsidRDefault="00757BAC" w:rsidP="00C813EE">
      <w:pPr>
        <w:spacing w:line="260" w:lineRule="atLeast"/>
        <w:jc w:val="both"/>
        <w:rPr>
          <w:rFonts w:cs="Arial"/>
          <w:szCs w:val="20"/>
          <w:highlight w:val="yellow"/>
          <w:lang w:val="sl-SI" w:eastAsia="sl-SI"/>
        </w:rPr>
      </w:pPr>
    </w:p>
    <w:p w14:paraId="2E356CDD" w14:textId="463A63BD" w:rsidR="00757BAC" w:rsidRPr="005C4F11" w:rsidRDefault="00757BAC" w:rsidP="00C813EE">
      <w:pPr>
        <w:spacing w:line="260" w:lineRule="atLeast"/>
        <w:jc w:val="both"/>
        <w:rPr>
          <w:rFonts w:cs="Arial"/>
          <w:b/>
          <w:szCs w:val="20"/>
          <w:lang w:val="sl-SI" w:eastAsia="sl-SI"/>
        </w:rPr>
      </w:pPr>
      <w:r w:rsidRPr="005C4F11">
        <w:rPr>
          <w:rFonts w:cs="Arial"/>
          <w:szCs w:val="20"/>
          <w:highlight w:val="yellow"/>
          <w:lang w:val="sl-SI" w:eastAsia="sl-SI"/>
        </w:rPr>
        <w:br/>
      </w:r>
      <w:r w:rsidRPr="005C4F11">
        <w:rPr>
          <w:rFonts w:cs="Arial"/>
          <w:b/>
          <w:bCs/>
          <w:szCs w:val="20"/>
          <w:lang w:val="sl-SI" w:eastAsia="sl-SI"/>
        </w:rPr>
        <w:t xml:space="preserve">PODSEKRETAR (šifra DM </w:t>
      </w:r>
      <w:r w:rsidR="005C4F11" w:rsidRPr="005C4F11">
        <w:rPr>
          <w:rFonts w:cs="Arial"/>
          <w:b/>
          <w:bCs/>
          <w:szCs w:val="20"/>
          <w:lang w:val="sl-SI" w:eastAsia="sl-SI"/>
        </w:rPr>
        <w:t>593</w:t>
      </w:r>
      <w:r w:rsidRPr="005C4F11">
        <w:rPr>
          <w:rFonts w:cs="Arial"/>
          <w:b/>
          <w:bCs/>
          <w:szCs w:val="20"/>
          <w:lang w:val="sl-SI" w:eastAsia="sl-SI"/>
        </w:rPr>
        <w:t>)</w:t>
      </w:r>
      <w:r w:rsidRPr="005C4F11">
        <w:rPr>
          <w:rFonts w:cs="Arial"/>
          <w:szCs w:val="20"/>
          <w:lang w:val="sl-SI" w:eastAsia="sl-SI"/>
        </w:rPr>
        <w:t xml:space="preserve"> </w:t>
      </w:r>
      <w:r w:rsidRPr="005C4F11">
        <w:rPr>
          <w:rFonts w:cs="Arial"/>
          <w:b/>
          <w:szCs w:val="20"/>
          <w:lang w:val="sl-SI" w:eastAsia="sl-SI"/>
        </w:rPr>
        <w:t>v</w:t>
      </w:r>
      <w:r w:rsidR="005C4F11" w:rsidRPr="005C4F11">
        <w:rPr>
          <w:rFonts w:cs="Arial"/>
          <w:b/>
          <w:szCs w:val="20"/>
          <w:lang w:val="sl-SI" w:eastAsia="sl-SI"/>
        </w:rPr>
        <w:t xml:space="preserve"> Direktoratu za razvoj kulturnih politik</w:t>
      </w:r>
      <w:r w:rsidRPr="005C4F11">
        <w:rPr>
          <w:rFonts w:cs="Arial"/>
          <w:b/>
          <w:szCs w:val="20"/>
          <w:lang w:val="sl-SI" w:eastAsia="sl-SI"/>
        </w:rPr>
        <w:t xml:space="preserve">, </w:t>
      </w:r>
      <w:r w:rsidR="005C4F11" w:rsidRPr="005C4F11">
        <w:rPr>
          <w:rFonts w:cs="Arial"/>
          <w:b/>
          <w:szCs w:val="20"/>
          <w:lang w:val="sl-SI" w:eastAsia="sl-SI"/>
        </w:rPr>
        <w:t>Sektorju</w:t>
      </w:r>
      <w:r w:rsidRPr="005C4F11">
        <w:rPr>
          <w:rFonts w:cs="Arial"/>
          <w:b/>
          <w:szCs w:val="20"/>
          <w:lang w:val="sl-SI" w:eastAsia="sl-SI"/>
        </w:rPr>
        <w:t xml:space="preserve"> za </w:t>
      </w:r>
      <w:r w:rsidR="005C4F11" w:rsidRPr="005C4F11">
        <w:rPr>
          <w:rFonts w:cs="Arial"/>
          <w:b/>
          <w:szCs w:val="20"/>
          <w:lang w:val="sl-SI" w:eastAsia="sl-SI"/>
        </w:rPr>
        <w:t>raziskave, razvoj in medpodročno povezovanje</w:t>
      </w:r>
    </w:p>
    <w:p w14:paraId="529E353F" w14:textId="77777777" w:rsidR="00757BAC" w:rsidRPr="005C4F11" w:rsidRDefault="00757BAC" w:rsidP="00C813EE">
      <w:pPr>
        <w:widowControl w:val="0"/>
        <w:autoSpaceDE w:val="0"/>
        <w:autoSpaceDN w:val="0"/>
        <w:adjustRightInd w:val="0"/>
        <w:spacing w:line="260" w:lineRule="atLeast"/>
        <w:jc w:val="both"/>
        <w:rPr>
          <w:rFonts w:ascii="Calibri" w:eastAsia="SimSun" w:hAnsi="Calibri"/>
          <w:b/>
          <w:bCs/>
          <w:sz w:val="44"/>
          <w:szCs w:val="44"/>
          <w:lang w:val="sl-SI" w:eastAsia="sl-SI"/>
        </w:rPr>
      </w:pPr>
    </w:p>
    <w:p w14:paraId="7A874E5B" w14:textId="389826BE" w:rsidR="00757BAC" w:rsidRPr="005C4F11" w:rsidRDefault="00757BAC" w:rsidP="00C813EE">
      <w:pPr>
        <w:spacing w:line="260" w:lineRule="atLeast"/>
        <w:jc w:val="both"/>
        <w:rPr>
          <w:rFonts w:cs="Arial"/>
          <w:szCs w:val="20"/>
          <w:lang w:val="sl-SI" w:eastAsia="sl-SI"/>
        </w:rPr>
      </w:pPr>
      <w:r w:rsidRPr="005C4F11">
        <w:rPr>
          <w:rFonts w:cs="Arial"/>
          <w:szCs w:val="20"/>
          <w:lang w:val="sl-SI" w:eastAsia="sl-SI"/>
        </w:rPr>
        <w:t xml:space="preserve">Delovno razmerje bo sklenjeno za določen čas, </w:t>
      </w:r>
      <w:bookmarkStart w:id="0" w:name="_Hlk46755417"/>
      <w:r w:rsidR="00C60554" w:rsidRPr="005C4F11">
        <w:rPr>
          <w:rFonts w:cs="Arial"/>
          <w:color w:val="000000" w:themeColor="text1"/>
          <w:szCs w:val="20"/>
          <w:lang w:val="sl-SI" w:eastAsia="sl-SI"/>
        </w:rPr>
        <w:t xml:space="preserve">do 30. </w:t>
      </w:r>
      <w:r w:rsidR="005C4F11" w:rsidRPr="005C4F11">
        <w:rPr>
          <w:rFonts w:cs="Arial"/>
          <w:color w:val="000000" w:themeColor="text1"/>
          <w:szCs w:val="20"/>
          <w:lang w:val="sl-SI" w:eastAsia="sl-SI"/>
        </w:rPr>
        <w:t>9</w:t>
      </w:r>
      <w:r w:rsidR="00C60554" w:rsidRPr="005C4F11">
        <w:rPr>
          <w:rFonts w:cs="Arial"/>
          <w:color w:val="000000" w:themeColor="text1"/>
          <w:szCs w:val="20"/>
          <w:lang w:val="sl-SI" w:eastAsia="sl-SI"/>
        </w:rPr>
        <w:t>. 202</w:t>
      </w:r>
      <w:r w:rsidR="005C4F11" w:rsidRPr="005C4F11">
        <w:rPr>
          <w:rFonts w:cs="Arial"/>
          <w:color w:val="000000" w:themeColor="text1"/>
          <w:szCs w:val="20"/>
          <w:lang w:val="sl-SI" w:eastAsia="sl-SI"/>
        </w:rPr>
        <w:t>9</w:t>
      </w:r>
      <w:r w:rsidR="00C60554" w:rsidRPr="005C4F11">
        <w:rPr>
          <w:rFonts w:cs="Arial"/>
          <w:color w:val="000000" w:themeColor="text1"/>
          <w:szCs w:val="20"/>
          <w:lang w:val="sl-SI" w:eastAsia="sl-SI"/>
        </w:rPr>
        <w:t xml:space="preserve"> </w:t>
      </w:r>
      <w:bookmarkStart w:id="1" w:name="_Hlk46755428"/>
      <w:bookmarkEnd w:id="0"/>
      <w:r w:rsidR="00C60554" w:rsidRPr="005C4F11">
        <w:rPr>
          <w:rFonts w:cs="Arial"/>
          <w:szCs w:val="20"/>
          <w:lang w:val="sl-SI" w:eastAsia="sl-SI"/>
        </w:rPr>
        <w:t>oziroma do zaključka aktivnosti projekt</w:t>
      </w:r>
      <w:bookmarkEnd w:id="1"/>
      <w:r w:rsidR="00C60554" w:rsidRPr="005C4F11">
        <w:rPr>
          <w:rFonts w:cs="Arial"/>
          <w:szCs w:val="20"/>
          <w:lang w:val="sl-SI" w:eastAsia="sl-SI"/>
        </w:rPr>
        <w:t xml:space="preserve">a, s polnim delovnim časom, za izvajanje nalog na projektu </w:t>
      </w:r>
      <w:r w:rsidR="005C4F11" w:rsidRPr="005C4F11">
        <w:rPr>
          <w:lang w:val="sl-SI"/>
        </w:rPr>
        <w:t>»Vzpostavitev razvojne pisarne za kulturno-umetnostno vzgojo«</w:t>
      </w:r>
      <w:r w:rsidR="00C60554" w:rsidRPr="005C4F11">
        <w:rPr>
          <w:rFonts w:cs="Arial"/>
          <w:szCs w:val="20"/>
          <w:lang w:val="sl-SI" w:eastAsia="sl-SI"/>
        </w:rPr>
        <w:t>.</w:t>
      </w:r>
    </w:p>
    <w:p w14:paraId="5415F89F" w14:textId="77777777" w:rsidR="00C60554" w:rsidRPr="005C4F11" w:rsidRDefault="00C60554" w:rsidP="00C813EE">
      <w:pPr>
        <w:spacing w:line="260" w:lineRule="atLeast"/>
        <w:jc w:val="both"/>
        <w:rPr>
          <w:rFonts w:cs="Arial"/>
          <w:szCs w:val="20"/>
          <w:highlight w:val="yellow"/>
          <w:lang w:val="sl-SI" w:eastAsia="sl-SI"/>
        </w:rPr>
      </w:pPr>
    </w:p>
    <w:p w14:paraId="33D5F345" w14:textId="77777777" w:rsidR="00757BAC" w:rsidRPr="005C4F11" w:rsidRDefault="00757BAC" w:rsidP="00C813EE">
      <w:pPr>
        <w:spacing w:line="260" w:lineRule="atLeast"/>
        <w:jc w:val="both"/>
        <w:rPr>
          <w:rFonts w:cs="Arial"/>
          <w:szCs w:val="20"/>
          <w:lang w:val="sl-SI" w:eastAsia="sl-SI"/>
        </w:rPr>
      </w:pPr>
      <w:r w:rsidRPr="005C4F11">
        <w:rPr>
          <w:rFonts w:cs="Arial"/>
          <w:szCs w:val="20"/>
          <w:lang w:val="sl-SI" w:eastAsia="sl-SI"/>
        </w:rPr>
        <w:t xml:space="preserve">Kandidati, ki se bodo prijavili na prosto delovno mesto, morajo poleg splošnih pogojev, ki jih določajo predpisi s področja delovnega prava, izpolnjevati še naslednje pogoje: </w:t>
      </w:r>
    </w:p>
    <w:p w14:paraId="31E25B6F" w14:textId="77777777" w:rsidR="00757BAC" w:rsidRPr="005C4F11" w:rsidRDefault="00757BAC" w:rsidP="00C813EE">
      <w:pPr>
        <w:spacing w:line="260" w:lineRule="atLeast"/>
        <w:jc w:val="both"/>
        <w:rPr>
          <w:rFonts w:cs="Arial"/>
          <w:szCs w:val="20"/>
          <w:highlight w:val="yellow"/>
          <w:lang w:val="sl-SI" w:eastAsia="sl-SI"/>
        </w:rPr>
      </w:pPr>
    </w:p>
    <w:p w14:paraId="53DA8219" w14:textId="77777777" w:rsidR="00757BAC" w:rsidRPr="00053DB5" w:rsidRDefault="00757BAC" w:rsidP="00C813EE">
      <w:pPr>
        <w:numPr>
          <w:ilvl w:val="0"/>
          <w:numId w:val="2"/>
        </w:numPr>
        <w:spacing w:line="260" w:lineRule="atLeast"/>
        <w:contextualSpacing/>
        <w:jc w:val="both"/>
        <w:rPr>
          <w:rFonts w:cs="Arial"/>
          <w:iCs/>
          <w:szCs w:val="20"/>
          <w:lang w:val="sl-SI" w:eastAsia="sl-SI"/>
        </w:rPr>
      </w:pPr>
      <w:r w:rsidRPr="00053DB5">
        <w:rPr>
          <w:rFonts w:cs="Arial"/>
          <w:iCs/>
          <w:szCs w:val="20"/>
          <w:lang w:val="sl-SI" w:eastAsia="sl-SI"/>
        </w:rPr>
        <w:t>končano najmanj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0BDCB95" w14:textId="77777777" w:rsidR="00757BAC" w:rsidRDefault="00757BAC" w:rsidP="00C813EE">
      <w:pPr>
        <w:numPr>
          <w:ilvl w:val="0"/>
          <w:numId w:val="2"/>
        </w:numPr>
        <w:spacing w:line="260" w:lineRule="atLeast"/>
        <w:contextualSpacing/>
        <w:jc w:val="both"/>
        <w:rPr>
          <w:rFonts w:cs="Arial"/>
          <w:iCs/>
          <w:szCs w:val="20"/>
          <w:lang w:val="sl-SI" w:eastAsia="sl-SI"/>
        </w:rPr>
      </w:pPr>
      <w:r w:rsidRPr="00053DB5">
        <w:rPr>
          <w:rFonts w:cs="Arial"/>
          <w:iCs/>
          <w:szCs w:val="20"/>
          <w:lang w:val="sl-SI" w:eastAsia="sl-SI"/>
        </w:rPr>
        <w:t>6 let delovnih izkušenj;</w:t>
      </w:r>
    </w:p>
    <w:p w14:paraId="6ACF74A7" w14:textId="0223C9AD" w:rsidR="00C813EE" w:rsidRPr="00053DB5" w:rsidRDefault="00C813EE" w:rsidP="00C813EE">
      <w:pPr>
        <w:numPr>
          <w:ilvl w:val="0"/>
          <w:numId w:val="2"/>
        </w:numPr>
        <w:spacing w:line="260" w:lineRule="atLeast"/>
        <w:contextualSpacing/>
        <w:jc w:val="both"/>
        <w:rPr>
          <w:rFonts w:cs="Arial"/>
          <w:iCs/>
          <w:szCs w:val="20"/>
          <w:lang w:val="sl-SI" w:eastAsia="sl-SI"/>
        </w:rPr>
      </w:pPr>
      <w:r w:rsidRPr="00C813EE">
        <w:rPr>
          <w:rFonts w:cs="Arial"/>
          <w:lang w:val="sl-SI"/>
        </w:rPr>
        <w:t>opravljen strokovni izpit iz upravnega postopka</w:t>
      </w:r>
      <w:r>
        <w:rPr>
          <w:rFonts w:cs="Arial"/>
          <w:lang w:val="sl-SI"/>
        </w:rPr>
        <w:t xml:space="preserve"> prve stopnje;</w:t>
      </w:r>
    </w:p>
    <w:p w14:paraId="0C37C615" w14:textId="77777777" w:rsidR="00757BAC" w:rsidRPr="00881DE4" w:rsidRDefault="00757BAC" w:rsidP="00C813EE">
      <w:pPr>
        <w:numPr>
          <w:ilvl w:val="0"/>
          <w:numId w:val="2"/>
        </w:numPr>
        <w:spacing w:line="260" w:lineRule="atLeast"/>
        <w:contextualSpacing/>
        <w:jc w:val="both"/>
        <w:rPr>
          <w:rFonts w:cs="Arial"/>
          <w:szCs w:val="20"/>
          <w:lang w:val="sl-SI" w:eastAsia="sl-SI"/>
        </w:rPr>
      </w:pPr>
      <w:r w:rsidRPr="00881DE4">
        <w:rPr>
          <w:rFonts w:cs="Arial"/>
          <w:szCs w:val="20"/>
          <w:lang w:val="sl-SI" w:eastAsia="sl-SI"/>
        </w:rPr>
        <w:t>znanje uradnega jezika;</w:t>
      </w:r>
    </w:p>
    <w:p w14:paraId="52B6DAE3" w14:textId="77777777" w:rsidR="00757BAC" w:rsidRPr="00881DE4" w:rsidRDefault="00757BAC" w:rsidP="00C813EE">
      <w:pPr>
        <w:numPr>
          <w:ilvl w:val="0"/>
          <w:numId w:val="2"/>
        </w:numPr>
        <w:spacing w:line="260" w:lineRule="atLeast"/>
        <w:contextualSpacing/>
        <w:jc w:val="both"/>
        <w:rPr>
          <w:rFonts w:cs="Arial"/>
          <w:szCs w:val="20"/>
          <w:lang w:val="sl-SI" w:eastAsia="sl-SI"/>
        </w:rPr>
      </w:pPr>
      <w:r w:rsidRPr="00881DE4">
        <w:rPr>
          <w:rFonts w:cs="Arial"/>
          <w:szCs w:val="20"/>
          <w:lang w:val="sl-SI" w:eastAsia="sl-SI"/>
        </w:rPr>
        <w:t>državljanstvo Republike Slovenije;</w:t>
      </w:r>
    </w:p>
    <w:p w14:paraId="4BF811D7" w14:textId="77777777" w:rsidR="00757BAC" w:rsidRPr="00881DE4" w:rsidRDefault="00757BAC" w:rsidP="00C813EE">
      <w:pPr>
        <w:numPr>
          <w:ilvl w:val="0"/>
          <w:numId w:val="2"/>
        </w:numPr>
        <w:spacing w:line="260" w:lineRule="atLeast"/>
        <w:contextualSpacing/>
        <w:jc w:val="both"/>
        <w:rPr>
          <w:rFonts w:cs="Arial"/>
          <w:szCs w:val="20"/>
          <w:lang w:val="sl-SI" w:eastAsia="sl-SI"/>
        </w:rPr>
      </w:pPr>
      <w:r w:rsidRPr="00881DE4">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06D13F53" w14:textId="77777777" w:rsidR="00757BAC" w:rsidRPr="00881DE4" w:rsidRDefault="00757BAC" w:rsidP="00C813EE">
      <w:pPr>
        <w:numPr>
          <w:ilvl w:val="0"/>
          <w:numId w:val="2"/>
        </w:numPr>
        <w:spacing w:line="260" w:lineRule="atLeast"/>
        <w:contextualSpacing/>
        <w:jc w:val="both"/>
        <w:rPr>
          <w:rFonts w:cs="Arial"/>
          <w:szCs w:val="20"/>
          <w:lang w:val="sl-SI" w:eastAsia="sl-SI"/>
        </w:rPr>
      </w:pPr>
      <w:r w:rsidRPr="00881DE4">
        <w:rPr>
          <w:rFonts w:cs="Arial"/>
          <w:szCs w:val="20"/>
          <w:lang w:val="sl-SI" w:eastAsia="sl-SI"/>
        </w:rPr>
        <w:t>zoper njih ne sme biti vložena pravnomočna obtožnica zaradi naklepnega kaznivega dejanja, ki se preganja po uradni dolžnosti.</w:t>
      </w:r>
    </w:p>
    <w:p w14:paraId="2476FAF1" w14:textId="77777777" w:rsidR="00757BAC" w:rsidRPr="005C4F11" w:rsidRDefault="00757BAC" w:rsidP="00C813EE">
      <w:pPr>
        <w:spacing w:line="260" w:lineRule="atLeast"/>
        <w:jc w:val="both"/>
        <w:rPr>
          <w:rFonts w:cs="Arial"/>
          <w:szCs w:val="20"/>
          <w:highlight w:val="yellow"/>
          <w:lang w:val="sl-SI" w:eastAsia="sl-SI"/>
        </w:rPr>
      </w:pPr>
    </w:p>
    <w:p w14:paraId="0385B457" w14:textId="77777777" w:rsidR="00757BAC" w:rsidRPr="005C4F11" w:rsidRDefault="00757BAC" w:rsidP="00C813EE">
      <w:pPr>
        <w:spacing w:line="260" w:lineRule="atLeast"/>
        <w:jc w:val="both"/>
        <w:rPr>
          <w:rFonts w:cs="Arial"/>
          <w:szCs w:val="20"/>
          <w:highlight w:val="yellow"/>
          <w:lang w:val="sl-SI" w:eastAsia="sl-SI"/>
        </w:rPr>
      </w:pPr>
    </w:p>
    <w:p w14:paraId="3B641757" w14:textId="77777777" w:rsidR="00757BAC" w:rsidRPr="00053DB5" w:rsidRDefault="00757BAC" w:rsidP="00C813EE">
      <w:pPr>
        <w:spacing w:line="260" w:lineRule="atLeast"/>
        <w:jc w:val="both"/>
        <w:rPr>
          <w:rFonts w:cs="Arial"/>
          <w:szCs w:val="20"/>
          <w:lang w:val="sl-SI" w:eastAsia="sl-SI"/>
        </w:rPr>
      </w:pPr>
      <w:r w:rsidRPr="00053DB5">
        <w:rPr>
          <w:rFonts w:cs="Arial"/>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053DB5">
        <w:rPr>
          <w:rFonts w:cs="Arial"/>
          <w:szCs w:val="20"/>
          <w:lang w:val="sl-SI" w:eastAsia="sl-SI"/>
        </w:rPr>
        <w:lastRenderedPageBreak/>
        <w:t xml:space="preserve">kot je delovno mesto, za katero oseba kandidira. Delovne izkušnje se dokazujejo z verodostojnimi listinami, iz katerih sta razvidna čas opravljanja dela in stopnja izobrazbe. </w:t>
      </w:r>
    </w:p>
    <w:p w14:paraId="09E0451E" w14:textId="77777777" w:rsidR="00757BAC" w:rsidRPr="00053DB5" w:rsidRDefault="00757BAC" w:rsidP="00C813EE">
      <w:pPr>
        <w:suppressAutoHyphens/>
        <w:spacing w:line="260" w:lineRule="atLeast"/>
        <w:jc w:val="both"/>
        <w:rPr>
          <w:rFonts w:cs="Arial"/>
          <w:color w:val="000000"/>
          <w:szCs w:val="20"/>
          <w:lang w:val="sl-SI" w:eastAsia="sl-SI"/>
        </w:rPr>
      </w:pPr>
    </w:p>
    <w:p w14:paraId="7BC84193" w14:textId="77777777" w:rsidR="00757BAC" w:rsidRPr="00053DB5" w:rsidRDefault="00757BAC" w:rsidP="00C813EE">
      <w:pPr>
        <w:spacing w:line="260" w:lineRule="atLeast"/>
        <w:jc w:val="both"/>
        <w:rPr>
          <w:rFonts w:cs="Arial"/>
          <w:szCs w:val="20"/>
          <w:lang w:val="sl-SI" w:eastAsia="sl-SI"/>
        </w:rPr>
      </w:pPr>
      <w:r w:rsidRPr="00053DB5">
        <w:rPr>
          <w:rFonts w:cs="Arial"/>
          <w:szCs w:val="20"/>
          <w:lang w:val="sl-SI" w:eastAsia="sl-SI"/>
        </w:rPr>
        <w:t xml:space="preserve">Zahtevane delovne izkušnje se skrajšajo za tretjino v primeru, da ima kandidat magisterij znanosti, doktorat oziroma zaključen specialistični študij. </w:t>
      </w:r>
    </w:p>
    <w:p w14:paraId="4C888EA6" w14:textId="5F91505D" w:rsidR="00757BAC" w:rsidRPr="005C4F11" w:rsidRDefault="00757BAC" w:rsidP="00C813EE">
      <w:pPr>
        <w:spacing w:line="260" w:lineRule="atLeast"/>
        <w:jc w:val="both"/>
        <w:rPr>
          <w:rFonts w:cs="Arial"/>
          <w:szCs w:val="20"/>
          <w:highlight w:val="yellow"/>
          <w:lang w:val="sl-SI" w:eastAsia="sl-SI"/>
        </w:rPr>
      </w:pPr>
    </w:p>
    <w:p w14:paraId="485A7B5F" w14:textId="77777777" w:rsidR="00C813EE" w:rsidRPr="00C813EE" w:rsidRDefault="00C813EE" w:rsidP="00C813EE">
      <w:pPr>
        <w:spacing w:line="260" w:lineRule="atLeast"/>
        <w:jc w:val="both"/>
        <w:rPr>
          <w:rFonts w:cs="Arial"/>
          <w:iCs/>
          <w:szCs w:val="20"/>
          <w:lang w:val="sl-SI"/>
        </w:rPr>
      </w:pPr>
      <w:r w:rsidRPr="00C813EE">
        <w:rPr>
          <w:rFonts w:cs="Arial"/>
          <w:iCs/>
          <w:szCs w:val="20"/>
          <w:lang w:val="sl-SI"/>
        </w:rPr>
        <w:t xml:space="preserve">Izbrani kandidat, ki nima opravljenega strokovnega izpita iz upravnega postopka, mora le-tega opraviti najkasneje v roku treh mesecev po sklenitvi pogodbe o zaposlitvi, v skladu s tretjim odstavkom 31. člena Zakona o splošnem upravnem postopku (Uradni list RS, št. 24/06 – uradno prečiščeno besedilo, 105/06 – ZUS-1, 126/07, 65/08, 8/10, 82/13 in 175/20 – ZIUOPDVE). </w:t>
      </w:r>
    </w:p>
    <w:p w14:paraId="2DD56606" w14:textId="77777777" w:rsidR="00757BAC" w:rsidRPr="005C4F11" w:rsidRDefault="00757BAC" w:rsidP="00C813EE">
      <w:pPr>
        <w:spacing w:line="260" w:lineRule="atLeast"/>
        <w:jc w:val="both"/>
        <w:rPr>
          <w:rFonts w:cs="Arial"/>
          <w:szCs w:val="20"/>
          <w:highlight w:val="yellow"/>
          <w:lang w:val="sl-SI" w:eastAsia="sl-SI"/>
        </w:rPr>
      </w:pPr>
    </w:p>
    <w:p w14:paraId="6EB7C759" w14:textId="77777777" w:rsidR="00757BAC" w:rsidRPr="005C4F11" w:rsidRDefault="00757BAC" w:rsidP="00C813EE">
      <w:pPr>
        <w:spacing w:line="260" w:lineRule="atLeast"/>
        <w:jc w:val="both"/>
        <w:rPr>
          <w:rFonts w:cs="Arial"/>
          <w:szCs w:val="20"/>
          <w:lang w:val="sl-SI" w:eastAsia="sl-SI"/>
        </w:rPr>
      </w:pPr>
      <w:r w:rsidRPr="005C4F11">
        <w:rPr>
          <w:rFonts w:cs="Arial"/>
          <w:szCs w:val="20"/>
          <w:lang w:val="sl-SI" w:eastAsia="sl-SI"/>
        </w:rPr>
        <w:t xml:space="preserve">Delovne naloge izbranega kandidata na delovnem mestu bodo: </w:t>
      </w:r>
    </w:p>
    <w:p w14:paraId="50BF6D45" w14:textId="77777777" w:rsidR="005C4F11" w:rsidRPr="005C4F11" w:rsidRDefault="005C4F11" w:rsidP="00881DE4">
      <w:pPr>
        <w:pStyle w:val="Odstavekseznama"/>
        <w:numPr>
          <w:ilvl w:val="0"/>
          <w:numId w:val="5"/>
        </w:numPr>
        <w:spacing w:line="260" w:lineRule="atLeast"/>
        <w:jc w:val="both"/>
        <w:rPr>
          <w:rFonts w:cs="Arial"/>
          <w:szCs w:val="20"/>
          <w:lang w:val="sl-SI" w:eastAsia="sl-SI"/>
        </w:rPr>
      </w:pPr>
      <w:r w:rsidRPr="005C4F11">
        <w:rPr>
          <w:lang w:val="sl-SI"/>
        </w:rPr>
        <w:t>neposredna pomoč predstojniku pri vodenju oziroma izvajanju strokovnih nalog na področju kulturno-umetnostne vzgoje (v nadaljevanju: KUV);</w:t>
      </w:r>
    </w:p>
    <w:p w14:paraId="79D56438" w14:textId="77777777" w:rsidR="005C4F11" w:rsidRPr="005C4F11" w:rsidRDefault="005C4F11" w:rsidP="00881DE4">
      <w:pPr>
        <w:pStyle w:val="Odstavekseznama"/>
        <w:numPr>
          <w:ilvl w:val="0"/>
          <w:numId w:val="5"/>
        </w:numPr>
        <w:spacing w:line="260" w:lineRule="atLeast"/>
        <w:jc w:val="both"/>
        <w:rPr>
          <w:rFonts w:cs="Arial"/>
          <w:szCs w:val="20"/>
          <w:lang w:val="sl-SI" w:eastAsia="sl-SI"/>
        </w:rPr>
      </w:pPr>
      <w:r w:rsidRPr="005C4F11">
        <w:rPr>
          <w:lang w:val="sl-SI"/>
        </w:rPr>
        <w:t>vodenje in sodelovanje v internih projektnih skupinah ter medresorskih, mednarodnih, nacionalnih in drugih strokovnih skupinah s področja KUV;</w:t>
      </w:r>
    </w:p>
    <w:p w14:paraId="74145E57" w14:textId="77777777" w:rsidR="005C4F11" w:rsidRPr="005C4F11" w:rsidRDefault="005C4F11" w:rsidP="00881DE4">
      <w:pPr>
        <w:pStyle w:val="Odstavekseznama"/>
        <w:numPr>
          <w:ilvl w:val="0"/>
          <w:numId w:val="5"/>
        </w:numPr>
        <w:spacing w:line="260" w:lineRule="atLeast"/>
        <w:jc w:val="both"/>
        <w:rPr>
          <w:rFonts w:cs="Arial"/>
          <w:szCs w:val="20"/>
          <w:lang w:val="sl-SI" w:eastAsia="sl-SI"/>
        </w:rPr>
      </w:pPr>
      <w:r w:rsidRPr="005C4F11">
        <w:rPr>
          <w:lang w:val="sl-SI"/>
        </w:rPr>
        <w:t>samostojno izvajanje strokovnih nalog na področju KUV na nacionalni, regijski in lokalni ter medresorski ravni;</w:t>
      </w:r>
    </w:p>
    <w:p w14:paraId="1FBF15EB" w14:textId="77777777" w:rsidR="005C4F11" w:rsidRPr="005C4F11" w:rsidRDefault="005C4F11" w:rsidP="00881DE4">
      <w:pPr>
        <w:pStyle w:val="Odstavekseznama"/>
        <w:numPr>
          <w:ilvl w:val="0"/>
          <w:numId w:val="5"/>
        </w:numPr>
        <w:spacing w:line="260" w:lineRule="atLeast"/>
        <w:jc w:val="both"/>
        <w:rPr>
          <w:rFonts w:cs="Arial"/>
          <w:szCs w:val="20"/>
          <w:lang w:val="sl-SI" w:eastAsia="sl-SI"/>
        </w:rPr>
      </w:pPr>
      <w:r w:rsidRPr="005C4F11">
        <w:rPr>
          <w:lang w:val="sl-SI"/>
        </w:rPr>
        <w:t>samostojna priprava najzahtevnejših razvojnih dokumentov, analiz, predlogov razvojnih projektov, poročil in drugih zahtevnih gradiv s področja KUV in kulturne politike;</w:t>
      </w:r>
    </w:p>
    <w:p w14:paraId="568D946F" w14:textId="77777777" w:rsidR="005C4F11" w:rsidRPr="005C4F11" w:rsidRDefault="005C4F11" w:rsidP="00881DE4">
      <w:pPr>
        <w:pStyle w:val="Odstavekseznama"/>
        <w:numPr>
          <w:ilvl w:val="0"/>
          <w:numId w:val="5"/>
        </w:numPr>
        <w:spacing w:line="260" w:lineRule="atLeast"/>
        <w:jc w:val="both"/>
        <w:rPr>
          <w:rFonts w:cs="Arial"/>
          <w:szCs w:val="20"/>
          <w:lang w:val="sl-SI" w:eastAsia="sl-SI"/>
        </w:rPr>
      </w:pPr>
      <w:r w:rsidRPr="005C4F11">
        <w:rPr>
          <w:lang w:val="sl-SI"/>
        </w:rPr>
        <w:t>strokovno spremljanje razvoja KUV na mednarodni ravni, sodelovanje pri pripravi mednarodnih dokumentov na področju KUV in njihove implementacije na nacionalni ravni;</w:t>
      </w:r>
    </w:p>
    <w:p w14:paraId="1F652229" w14:textId="77777777" w:rsidR="005C4F11" w:rsidRPr="005C4F11" w:rsidRDefault="005C4F11" w:rsidP="00881DE4">
      <w:pPr>
        <w:pStyle w:val="Odstavekseznama"/>
        <w:numPr>
          <w:ilvl w:val="0"/>
          <w:numId w:val="5"/>
        </w:numPr>
        <w:spacing w:line="260" w:lineRule="atLeast"/>
        <w:jc w:val="both"/>
        <w:rPr>
          <w:rFonts w:cs="Arial"/>
          <w:szCs w:val="20"/>
          <w:lang w:val="sl-SI" w:eastAsia="sl-SI"/>
        </w:rPr>
      </w:pPr>
      <w:r w:rsidRPr="005C4F11">
        <w:rPr>
          <w:lang w:val="sl-SI"/>
        </w:rPr>
        <w:t>koordiniranje nalog znotraj in izven ministrstva z deležniki za potrebe razvoja KUV;</w:t>
      </w:r>
    </w:p>
    <w:p w14:paraId="23BC2282" w14:textId="77777777" w:rsidR="005C4F11" w:rsidRPr="005C4F11" w:rsidRDefault="005C4F11" w:rsidP="00881DE4">
      <w:pPr>
        <w:pStyle w:val="Odstavekseznama"/>
        <w:numPr>
          <w:ilvl w:val="0"/>
          <w:numId w:val="5"/>
        </w:numPr>
        <w:spacing w:line="260" w:lineRule="atLeast"/>
        <w:jc w:val="both"/>
        <w:rPr>
          <w:rFonts w:cs="Arial"/>
          <w:szCs w:val="20"/>
          <w:lang w:val="sl-SI" w:eastAsia="sl-SI"/>
        </w:rPr>
      </w:pPr>
      <w:r w:rsidRPr="005C4F11">
        <w:rPr>
          <w:lang w:val="sl-SI"/>
        </w:rPr>
        <w:t>vodenje in sodelovanje v najzahtevnejših projektnih skupinah;</w:t>
      </w:r>
    </w:p>
    <w:p w14:paraId="005DAFA3" w14:textId="77777777" w:rsidR="005C4F11" w:rsidRPr="005C4F11" w:rsidRDefault="005C4F11" w:rsidP="00881DE4">
      <w:pPr>
        <w:pStyle w:val="Odstavekseznama"/>
        <w:numPr>
          <w:ilvl w:val="0"/>
          <w:numId w:val="5"/>
        </w:numPr>
        <w:spacing w:line="260" w:lineRule="atLeast"/>
        <w:jc w:val="both"/>
        <w:rPr>
          <w:rFonts w:cs="Arial"/>
          <w:szCs w:val="20"/>
          <w:lang w:val="sl-SI" w:eastAsia="sl-SI"/>
        </w:rPr>
      </w:pPr>
      <w:r w:rsidRPr="005C4F11">
        <w:rPr>
          <w:lang w:val="sl-SI"/>
        </w:rPr>
        <w:t>samostojno oblikovanje sistemskih rešitev in drugih najzahtevnejših gradiv;</w:t>
      </w:r>
    </w:p>
    <w:p w14:paraId="49373A66" w14:textId="77777777" w:rsidR="005C4F11" w:rsidRPr="005C4F11" w:rsidRDefault="005C4F11" w:rsidP="00881DE4">
      <w:pPr>
        <w:pStyle w:val="Odstavekseznama"/>
        <w:numPr>
          <w:ilvl w:val="0"/>
          <w:numId w:val="5"/>
        </w:numPr>
        <w:spacing w:line="260" w:lineRule="atLeast"/>
        <w:jc w:val="both"/>
        <w:rPr>
          <w:rFonts w:cs="Arial"/>
          <w:szCs w:val="20"/>
          <w:lang w:val="sl-SI" w:eastAsia="sl-SI"/>
        </w:rPr>
      </w:pPr>
      <w:r w:rsidRPr="005C4F11">
        <w:rPr>
          <w:lang w:val="sl-SI"/>
        </w:rPr>
        <w:t>samostojno opravljanje drugih najzahtevnejših nalog, ki vsebinsko in organizacijsko sodijo v projekt "Vzpostavitev razvojne pisarne za kulturno-umetnostno vzgojo";</w:t>
      </w:r>
    </w:p>
    <w:p w14:paraId="00A781E0" w14:textId="12AA8266" w:rsidR="009034F6" w:rsidRPr="005C4F11" w:rsidRDefault="005C4F11" w:rsidP="00881DE4">
      <w:pPr>
        <w:pStyle w:val="Odstavekseznama"/>
        <w:numPr>
          <w:ilvl w:val="0"/>
          <w:numId w:val="5"/>
        </w:numPr>
        <w:spacing w:line="260" w:lineRule="atLeast"/>
        <w:jc w:val="both"/>
        <w:rPr>
          <w:rFonts w:cs="Arial"/>
          <w:szCs w:val="20"/>
          <w:lang w:val="sl-SI" w:eastAsia="sl-SI"/>
        </w:rPr>
      </w:pPr>
      <w:r w:rsidRPr="005C4F11">
        <w:rPr>
          <w:lang w:val="sl-SI"/>
        </w:rPr>
        <w:t>vodenje in odločanje v upravnih postopkih na prvi stopnji.</w:t>
      </w:r>
    </w:p>
    <w:p w14:paraId="21F88351" w14:textId="77777777" w:rsidR="005C4F11" w:rsidRDefault="005C4F11" w:rsidP="00C813EE">
      <w:pPr>
        <w:spacing w:line="260" w:lineRule="atLeast"/>
        <w:jc w:val="both"/>
        <w:rPr>
          <w:rFonts w:cs="Arial"/>
          <w:szCs w:val="20"/>
          <w:highlight w:val="yellow"/>
          <w:lang w:val="sl-SI" w:eastAsia="sl-SI"/>
        </w:rPr>
      </w:pPr>
    </w:p>
    <w:p w14:paraId="01D9F5ED" w14:textId="64D1CC30" w:rsidR="005C4F11" w:rsidRPr="007573DC" w:rsidRDefault="001C6562" w:rsidP="00C813EE">
      <w:pPr>
        <w:spacing w:line="260" w:lineRule="atLeast"/>
        <w:jc w:val="both"/>
        <w:rPr>
          <w:rFonts w:cs="Arial"/>
          <w:szCs w:val="20"/>
          <w:lang w:val="sl-SI" w:eastAsia="sl-SI"/>
        </w:rPr>
      </w:pPr>
      <w:r w:rsidRPr="007573DC">
        <w:rPr>
          <w:rFonts w:cs="Arial"/>
          <w:szCs w:val="20"/>
          <w:lang w:val="sl-SI" w:eastAsia="sl-SI"/>
        </w:rPr>
        <w:t>Prednost pri izbiri bodo imeli kandidati</w:t>
      </w:r>
      <w:r w:rsidR="00881DE4" w:rsidRPr="007573DC">
        <w:rPr>
          <w:rFonts w:cs="Arial"/>
          <w:szCs w:val="20"/>
          <w:lang w:val="sl-SI" w:eastAsia="sl-SI"/>
        </w:rPr>
        <w:t xml:space="preserve"> s poznavanjem in delovnimi izkušnjami</w:t>
      </w:r>
      <w:r w:rsidRPr="007573DC">
        <w:rPr>
          <w:rFonts w:cs="Arial"/>
          <w:szCs w:val="20"/>
          <w:lang w:val="sl-SI" w:eastAsia="sl-SI"/>
        </w:rPr>
        <w:t>:</w:t>
      </w:r>
    </w:p>
    <w:p w14:paraId="10A8515F" w14:textId="4B3512E7" w:rsidR="001C6562" w:rsidRPr="00881DE4" w:rsidRDefault="0097312B" w:rsidP="00881DE4">
      <w:pPr>
        <w:pStyle w:val="Odstavekseznama"/>
        <w:numPr>
          <w:ilvl w:val="0"/>
          <w:numId w:val="4"/>
        </w:numPr>
        <w:spacing w:line="260" w:lineRule="atLeast"/>
        <w:jc w:val="both"/>
        <w:rPr>
          <w:lang w:val="sl-SI"/>
        </w:rPr>
      </w:pPr>
      <w:r>
        <w:rPr>
          <w:lang w:val="sl-SI"/>
        </w:rPr>
        <w:t>na področju kulture oziroma kulturno-umetnostne vzgoje</w:t>
      </w:r>
      <w:r w:rsidR="00A65D35">
        <w:rPr>
          <w:lang w:val="sl-SI"/>
        </w:rPr>
        <w:t>, kar kandidat dokazuje s priloženim seznamom referenc oziroma opisom delovnih izkušenj</w:t>
      </w:r>
      <w:r>
        <w:rPr>
          <w:lang w:val="sl-SI"/>
        </w:rPr>
        <w:t>.</w:t>
      </w:r>
    </w:p>
    <w:p w14:paraId="023B97A4" w14:textId="08BC0312" w:rsidR="001C6562" w:rsidRPr="00881DE4" w:rsidRDefault="00A64A63" w:rsidP="007573DC">
      <w:pPr>
        <w:pStyle w:val="Odstavekseznama"/>
        <w:spacing w:line="260" w:lineRule="atLeast"/>
        <w:jc w:val="both"/>
        <w:rPr>
          <w:lang w:val="sl-SI"/>
        </w:rPr>
      </w:pPr>
      <w:r>
        <w:rPr>
          <w:lang w:val="sl-SI"/>
        </w:rPr>
        <w:t xml:space="preserve">        </w:t>
      </w:r>
    </w:p>
    <w:p w14:paraId="1CD796FB" w14:textId="77777777" w:rsidR="001C6562" w:rsidRDefault="001C6562" w:rsidP="00C813EE">
      <w:pPr>
        <w:spacing w:line="260" w:lineRule="atLeast"/>
        <w:jc w:val="both"/>
        <w:rPr>
          <w:rFonts w:cs="Arial"/>
          <w:szCs w:val="20"/>
          <w:highlight w:val="yellow"/>
          <w:lang w:val="sl-SI" w:eastAsia="sl-SI"/>
        </w:rPr>
      </w:pPr>
    </w:p>
    <w:p w14:paraId="481A5F34" w14:textId="77777777" w:rsidR="00757BAC" w:rsidRPr="005C4F11" w:rsidRDefault="00757BAC" w:rsidP="00C813EE">
      <w:pPr>
        <w:spacing w:line="260" w:lineRule="atLeast"/>
        <w:jc w:val="both"/>
        <w:rPr>
          <w:rFonts w:cs="Arial"/>
          <w:szCs w:val="20"/>
          <w:lang w:val="sl-SI" w:eastAsia="sl-SI"/>
        </w:rPr>
      </w:pPr>
      <w:r w:rsidRPr="005C4F11">
        <w:rPr>
          <w:rFonts w:cs="Arial"/>
          <w:szCs w:val="20"/>
          <w:lang w:val="sl-SI" w:eastAsia="sl-SI"/>
        </w:rPr>
        <w:t xml:space="preserve">Prijava mora vsebovati: </w:t>
      </w:r>
    </w:p>
    <w:p w14:paraId="36C3336B" w14:textId="77777777" w:rsidR="00757BAC" w:rsidRPr="005C4F11" w:rsidRDefault="00757BAC" w:rsidP="00C813EE">
      <w:pPr>
        <w:spacing w:line="260" w:lineRule="atLeast"/>
        <w:jc w:val="both"/>
        <w:rPr>
          <w:rFonts w:cs="Arial"/>
          <w:szCs w:val="20"/>
          <w:lang w:val="sl-SI" w:eastAsia="sl-SI"/>
        </w:rPr>
      </w:pPr>
    </w:p>
    <w:p w14:paraId="79986E6D" w14:textId="77777777" w:rsidR="00757BAC" w:rsidRPr="005C4F11" w:rsidRDefault="00757BAC" w:rsidP="00C813EE">
      <w:pPr>
        <w:spacing w:line="260" w:lineRule="atLeast"/>
        <w:jc w:val="both"/>
        <w:rPr>
          <w:rFonts w:cs="Arial"/>
          <w:szCs w:val="20"/>
          <w:lang w:val="sl-SI" w:eastAsia="sl-SI"/>
        </w:rPr>
      </w:pPr>
      <w:r w:rsidRPr="005C4F11">
        <w:rPr>
          <w:rFonts w:cs="Arial"/>
          <w:szCs w:val="20"/>
          <w:lang w:val="sl-SI" w:eastAsia="sl-SI"/>
        </w:rPr>
        <w:t>1. pisno izjavo o izpolnjevanju pogoja glede zahtevane izobrazbe, iz katere mora biti razvidna stopnja in smer izobrazbe, datum (dan, mesec, leto) zaključka izobraževanja ter ustanova, na kateri je bila izobrazba pridobljena;</w:t>
      </w:r>
    </w:p>
    <w:p w14:paraId="67D154A4" w14:textId="77777777" w:rsidR="00757BAC" w:rsidRPr="005C4F11" w:rsidRDefault="00757BAC" w:rsidP="00C813EE">
      <w:pPr>
        <w:spacing w:line="260" w:lineRule="atLeast"/>
        <w:jc w:val="both"/>
        <w:rPr>
          <w:rFonts w:cs="Arial"/>
          <w:szCs w:val="20"/>
          <w:lang w:val="sl-SI" w:eastAsia="sl-SI"/>
        </w:rPr>
      </w:pPr>
    </w:p>
    <w:p w14:paraId="64A8F9F5" w14:textId="77777777" w:rsidR="00757BAC" w:rsidRPr="005C4F11" w:rsidRDefault="00757BAC" w:rsidP="00C813EE">
      <w:pPr>
        <w:spacing w:line="260" w:lineRule="atLeast"/>
        <w:rPr>
          <w:rFonts w:cs="Arial"/>
          <w:szCs w:val="20"/>
          <w:lang w:val="sl-SI" w:eastAsia="sl-SI"/>
        </w:rPr>
      </w:pPr>
      <w:r w:rsidRPr="005C4F11">
        <w:rPr>
          <w:rFonts w:cs="Arial"/>
          <w:szCs w:val="20"/>
          <w:lang w:val="sl-SI"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418A18CD" w14:textId="77777777" w:rsidR="00757BAC" w:rsidRPr="005C4F11" w:rsidRDefault="00757BAC" w:rsidP="00C813EE">
      <w:pPr>
        <w:spacing w:line="260" w:lineRule="atLeast"/>
        <w:rPr>
          <w:rFonts w:cs="Arial"/>
          <w:szCs w:val="20"/>
          <w:lang w:val="sl-SI" w:eastAsia="sl-SI"/>
        </w:rPr>
      </w:pPr>
      <w:r w:rsidRPr="005C4F11">
        <w:rPr>
          <w:rFonts w:cs="Arial"/>
          <w:szCs w:val="20"/>
          <w:lang w:val="sl-SI" w:eastAsia="sl-SI"/>
        </w:rPr>
        <w:br/>
        <w:t>3. izjavo kandidata, da:</w:t>
      </w:r>
    </w:p>
    <w:p w14:paraId="69E6406B" w14:textId="77777777" w:rsidR="00757BAC" w:rsidRPr="005C4F11" w:rsidRDefault="00757BAC" w:rsidP="00C813EE">
      <w:pPr>
        <w:numPr>
          <w:ilvl w:val="0"/>
          <w:numId w:val="1"/>
        </w:numPr>
        <w:spacing w:before="100" w:beforeAutospacing="1" w:after="100" w:afterAutospacing="1" w:line="260" w:lineRule="atLeast"/>
        <w:jc w:val="both"/>
        <w:rPr>
          <w:rFonts w:cs="Arial"/>
          <w:szCs w:val="20"/>
          <w:lang w:val="sl-SI" w:eastAsia="sl-SI"/>
        </w:rPr>
      </w:pPr>
      <w:r w:rsidRPr="005C4F11">
        <w:rPr>
          <w:rFonts w:cs="Arial"/>
          <w:szCs w:val="20"/>
          <w:lang w:val="sl-SI" w:eastAsia="sl-SI"/>
        </w:rPr>
        <w:t xml:space="preserve">je državljan Republike Slovenije, </w:t>
      </w:r>
    </w:p>
    <w:p w14:paraId="414241CE" w14:textId="77777777" w:rsidR="00757BAC" w:rsidRPr="005C4F11" w:rsidRDefault="00757BAC" w:rsidP="00C813EE">
      <w:pPr>
        <w:numPr>
          <w:ilvl w:val="0"/>
          <w:numId w:val="1"/>
        </w:numPr>
        <w:spacing w:before="100" w:beforeAutospacing="1" w:after="100" w:afterAutospacing="1" w:line="260" w:lineRule="atLeast"/>
        <w:jc w:val="both"/>
        <w:rPr>
          <w:rFonts w:cs="Arial"/>
          <w:szCs w:val="20"/>
          <w:lang w:val="sl-SI" w:eastAsia="sl-SI"/>
        </w:rPr>
      </w:pPr>
      <w:r w:rsidRPr="005C4F11">
        <w:rPr>
          <w:rFonts w:cs="Arial"/>
          <w:szCs w:val="20"/>
          <w:lang w:val="sl-SI" w:eastAsia="sl-SI"/>
        </w:rPr>
        <w:t xml:space="preserve">ni bil pravnomočno obsojen zaradi naklepnega kaznivega dejanja, ki se preganja po uradni dolžnosti, in da ni bil obsojen na nepogojno kazen zapora v trajanju več kot šest mesecev, </w:t>
      </w:r>
    </w:p>
    <w:p w14:paraId="25E35C1F" w14:textId="77777777" w:rsidR="00757BAC" w:rsidRPr="005C4F11" w:rsidRDefault="00757BAC" w:rsidP="00C813EE">
      <w:pPr>
        <w:numPr>
          <w:ilvl w:val="0"/>
          <w:numId w:val="1"/>
        </w:numPr>
        <w:spacing w:before="100" w:beforeAutospacing="1" w:after="100" w:afterAutospacing="1" w:line="260" w:lineRule="atLeast"/>
        <w:jc w:val="both"/>
        <w:rPr>
          <w:rFonts w:cs="Arial"/>
          <w:szCs w:val="20"/>
          <w:lang w:val="sl-SI" w:eastAsia="sl-SI"/>
        </w:rPr>
      </w:pPr>
      <w:r w:rsidRPr="005C4F11">
        <w:rPr>
          <w:rFonts w:cs="Arial"/>
          <w:szCs w:val="20"/>
          <w:lang w:val="sl-SI" w:eastAsia="sl-SI"/>
        </w:rPr>
        <w:lastRenderedPageBreak/>
        <w:t>zoper njega ni vložena pravnomočna obtožnica zaradi naklepnega kaznivega dejanja, ki se preganja po uradni dolžnosti;</w:t>
      </w:r>
    </w:p>
    <w:p w14:paraId="1E51D466" w14:textId="457C9B03" w:rsidR="00757BAC" w:rsidRPr="005C4F11" w:rsidRDefault="00757BAC" w:rsidP="00C813EE">
      <w:pPr>
        <w:spacing w:line="260" w:lineRule="atLeast"/>
        <w:jc w:val="both"/>
        <w:rPr>
          <w:rFonts w:cs="Arial"/>
          <w:szCs w:val="20"/>
          <w:lang w:val="sl-SI" w:eastAsia="sl-SI"/>
        </w:rPr>
      </w:pPr>
      <w:r w:rsidRPr="005C4F11">
        <w:rPr>
          <w:rFonts w:cs="Arial"/>
          <w:szCs w:val="20"/>
          <w:lang w:val="sl-SI" w:eastAsia="sl-SI"/>
        </w:rPr>
        <w:t xml:space="preserve">4. izjavo, da za namen tega </w:t>
      </w:r>
      <w:r w:rsidR="00242876" w:rsidRPr="005C4F11">
        <w:rPr>
          <w:rFonts w:cs="Arial"/>
          <w:szCs w:val="20"/>
          <w:lang w:val="sl-SI" w:eastAsia="sl-SI"/>
        </w:rPr>
        <w:t>zaposlitvenega</w:t>
      </w:r>
      <w:r w:rsidRPr="005C4F11">
        <w:rPr>
          <w:rFonts w:cs="Arial"/>
          <w:szCs w:val="20"/>
          <w:lang w:val="sl-SI" w:eastAsia="sl-SI"/>
        </w:rPr>
        <w:t xml:space="preserve"> postopka dovoljuje Ministrstvu za kulturo pridobitev podatkov iz prejšnje točke tega razpisa iz uradne evidence. </w:t>
      </w:r>
    </w:p>
    <w:p w14:paraId="444E1D4E" w14:textId="77777777" w:rsidR="00757BAC" w:rsidRPr="005C4F11" w:rsidRDefault="00757BAC" w:rsidP="00C813EE">
      <w:pPr>
        <w:spacing w:line="260" w:lineRule="atLeast"/>
        <w:jc w:val="both"/>
        <w:rPr>
          <w:rFonts w:cs="Arial"/>
          <w:szCs w:val="20"/>
          <w:lang w:val="sl-SI" w:eastAsia="sl-SI"/>
        </w:rPr>
      </w:pPr>
    </w:p>
    <w:p w14:paraId="03C7016C" w14:textId="77777777" w:rsidR="00757BAC" w:rsidRPr="005C4F11" w:rsidRDefault="00757BAC" w:rsidP="00C813EE">
      <w:pPr>
        <w:spacing w:line="260" w:lineRule="atLeast"/>
        <w:jc w:val="both"/>
        <w:rPr>
          <w:rFonts w:cs="Arial"/>
          <w:szCs w:val="20"/>
          <w:lang w:val="sl-SI" w:eastAsia="sl-SI"/>
        </w:rPr>
      </w:pPr>
      <w:r w:rsidRPr="005C4F11">
        <w:rPr>
          <w:rFonts w:cs="Arial"/>
          <w:szCs w:val="20"/>
          <w:lang w:val="sl-SI" w:eastAsia="sl-SI"/>
        </w:rPr>
        <w:t xml:space="preserve">Zaželeno je, da prijava vsebuje tudi kratek življenjepis ter da kandidat v njej poleg formalne izobrazbe navede tudi druga znanja in veščine, ki jih je pridobil. </w:t>
      </w:r>
    </w:p>
    <w:p w14:paraId="048E35AC" w14:textId="77777777" w:rsidR="00757BAC" w:rsidRPr="005C4F11" w:rsidRDefault="00757BAC" w:rsidP="00C813EE">
      <w:pPr>
        <w:spacing w:line="260" w:lineRule="atLeast"/>
        <w:jc w:val="both"/>
        <w:rPr>
          <w:rFonts w:cs="Arial"/>
          <w:szCs w:val="20"/>
          <w:lang w:val="sl-SI" w:eastAsia="sl-SI"/>
        </w:rPr>
      </w:pPr>
    </w:p>
    <w:p w14:paraId="5EADCC1E" w14:textId="49D6937A" w:rsidR="00757BAC" w:rsidRPr="005C4F11" w:rsidRDefault="00757BAC" w:rsidP="00C813EE">
      <w:pPr>
        <w:spacing w:line="260" w:lineRule="atLeast"/>
        <w:jc w:val="both"/>
        <w:rPr>
          <w:rFonts w:eastAsia="Calibri" w:cs="Arial"/>
          <w:b/>
          <w:szCs w:val="22"/>
          <w:lang w:val="sl-SI"/>
        </w:rPr>
      </w:pPr>
      <w:r w:rsidRPr="005C4F11">
        <w:rPr>
          <w:rFonts w:eastAsia="Calibri" w:cs="Arial"/>
          <w:b/>
          <w:szCs w:val="22"/>
          <w:lang w:val="sl-SI"/>
        </w:rPr>
        <w:t>Prijava na prosto delovno mesto mora biti obvezno pripravljena na obrazcu</w:t>
      </w:r>
      <w:r w:rsidRPr="005C4F11">
        <w:rPr>
          <w:rFonts w:eastAsia="Calibri" w:cs="Arial"/>
          <w:szCs w:val="22"/>
          <w:lang w:val="sl-SI"/>
        </w:rPr>
        <w:t xml:space="preserve"> </w:t>
      </w:r>
      <w:r w:rsidRPr="005C4F11">
        <w:rPr>
          <w:rFonts w:eastAsia="Calibri" w:cs="Arial"/>
          <w:b/>
          <w:bCs/>
          <w:szCs w:val="22"/>
          <w:lang w:val="sl-SI"/>
        </w:rPr>
        <w:t>JO 100-</w:t>
      </w:r>
      <w:r w:rsidR="005C4F11" w:rsidRPr="005C4F11">
        <w:rPr>
          <w:rFonts w:eastAsia="Calibri" w:cs="Arial"/>
          <w:b/>
          <w:bCs/>
          <w:szCs w:val="22"/>
          <w:lang w:val="sl-SI"/>
        </w:rPr>
        <w:t>7</w:t>
      </w:r>
      <w:r w:rsidRPr="005C4F11">
        <w:rPr>
          <w:rFonts w:eastAsia="Calibri" w:cs="Arial"/>
          <w:b/>
          <w:bCs/>
          <w:szCs w:val="22"/>
          <w:lang w:val="sl-SI"/>
        </w:rPr>
        <w:t>/202</w:t>
      </w:r>
      <w:r w:rsidR="00C60554" w:rsidRPr="005C4F11">
        <w:rPr>
          <w:rFonts w:eastAsia="Calibri" w:cs="Arial"/>
          <w:b/>
          <w:bCs/>
          <w:szCs w:val="22"/>
          <w:lang w:val="sl-SI"/>
        </w:rPr>
        <w:t>5</w:t>
      </w:r>
      <w:r w:rsidRPr="005C4F11">
        <w:rPr>
          <w:rFonts w:eastAsia="Calibri" w:cs="Arial"/>
          <w:b/>
          <w:bCs/>
          <w:szCs w:val="22"/>
          <w:lang w:val="sl-SI"/>
        </w:rPr>
        <w:t>-3340</w:t>
      </w:r>
      <w:r w:rsidRPr="005C4F11">
        <w:rPr>
          <w:rFonts w:eastAsia="Calibri" w:cs="Arial"/>
          <w:b/>
          <w:szCs w:val="22"/>
          <w:lang w:val="sl-SI"/>
        </w:rPr>
        <w:t>, ki je priloga te javne objave, z natančno izpolnjenimi vsemi rubrikami in izjavami.</w:t>
      </w:r>
    </w:p>
    <w:p w14:paraId="4C7C836C" w14:textId="77777777" w:rsidR="00757BAC" w:rsidRPr="005C4F11" w:rsidRDefault="00757BAC" w:rsidP="00C813EE">
      <w:pPr>
        <w:spacing w:line="260" w:lineRule="atLeast"/>
        <w:jc w:val="both"/>
        <w:rPr>
          <w:rFonts w:eastAsia="Calibri" w:cs="Arial"/>
          <w:b/>
          <w:szCs w:val="22"/>
          <w:highlight w:val="yellow"/>
          <w:lang w:val="sl-SI"/>
        </w:rPr>
      </w:pPr>
    </w:p>
    <w:p w14:paraId="5FCAAEFC" w14:textId="0B8446E3" w:rsidR="00757BAC" w:rsidRPr="007573DC" w:rsidRDefault="00757BAC" w:rsidP="00C813EE">
      <w:pPr>
        <w:spacing w:line="260" w:lineRule="atLeast"/>
        <w:jc w:val="both"/>
        <w:rPr>
          <w:rFonts w:cs="Arial"/>
          <w:szCs w:val="20"/>
          <w:lang w:val="sl-SI" w:eastAsia="sl-SI"/>
        </w:rPr>
      </w:pPr>
      <w:r w:rsidRPr="005C4F11">
        <w:rPr>
          <w:rFonts w:cs="Arial"/>
          <w:szCs w:val="20"/>
          <w:lang w:val="sl-SI" w:eastAsia="sl-SI"/>
        </w:rPr>
        <w:t xml:space="preserve">Izbranemu kandidatu se bodo na delovnem mestu podsekretar določile pravice in dolžnosti glede na uradniški naziv podsekretar, brez imenovanja v naziv. Z izbranim kandidatom bo sklenjena pogodba o zaposlitvi za določen čas </w:t>
      </w:r>
      <w:r w:rsidRPr="005C4F11">
        <w:rPr>
          <w:rFonts w:cs="Arial"/>
          <w:color w:val="000000" w:themeColor="text1"/>
          <w:szCs w:val="20"/>
          <w:lang w:val="sl-SI" w:eastAsia="sl-SI"/>
        </w:rPr>
        <w:t>do 3</w:t>
      </w:r>
      <w:r w:rsidR="00C60554" w:rsidRPr="005C4F11">
        <w:rPr>
          <w:rFonts w:cs="Arial"/>
          <w:color w:val="000000" w:themeColor="text1"/>
          <w:szCs w:val="20"/>
          <w:lang w:val="sl-SI" w:eastAsia="sl-SI"/>
        </w:rPr>
        <w:t>0</w:t>
      </w:r>
      <w:r w:rsidRPr="005C4F11">
        <w:rPr>
          <w:rFonts w:cs="Arial"/>
          <w:color w:val="000000" w:themeColor="text1"/>
          <w:szCs w:val="20"/>
          <w:lang w:val="sl-SI" w:eastAsia="sl-SI"/>
        </w:rPr>
        <w:t xml:space="preserve">. </w:t>
      </w:r>
      <w:r w:rsidR="005C4F11" w:rsidRPr="005C4F11">
        <w:rPr>
          <w:rFonts w:cs="Arial"/>
          <w:color w:val="000000" w:themeColor="text1"/>
          <w:szCs w:val="20"/>
          <w:lang w:val="sl-SI" w:eastAsia="sl-SI"/>
        </w:rPr>
        <w:t>9</w:t>
      </w:r>
      <w:r w:rsidRPr="005C4F11">
        <w:rPr>
          <w:rFonts w:cs="Arial"/>
          <w:color w:val="000000" w:themeColor="text1"/>
          <w:szCs w:val="20"/>
          <w:lang w:val="sl-SI" w:eastAsia="sl-SI"/>
        </w:rPr>
        <w:t>. 202</w:t>
      </w:r>
      <w:r w:rsidR="005C4F11" w:rsidRPr="005C4F11">
        <w:rPr>
          <w:rFonts w:cs="Arial"/>
          <w:color w:val="000000" w:themeColor="text1"/>
          <w:szCs w:val="20"/>
          <w:lang w:val="sl-SI" w:eastAsia="sl-SI"/>
        </w:rPr>
        <w:t>9</w:t>
      </w:r>
      <w:r w:rsidRPr="005C4F11">
        <w:rPr>
          <w:rFonts w:cs="Arial"/>
          <w:szCs w:val="20"/>
          <w:lang w:val="sl-SI" w:eastAsia="sl-SI"/>
        </w:rPr>
        <w:t xml:space="preserve"> </w:t>
      </w:r>
      <w:r w:rsidRPr="005C4F11">
        <w:rPr>
          <w:rFonts w:cs="Arial"/>
          <w:color w:val="000000" w:themeColor="text1"/>
          <w:szCs w:val="20"/>
          <w:lang w:val="sl-SI" w:eastAsia="sl-SI"/>
        </w:rPr>
        <w:t>oziroma do zaključka aktivnosti na projektu »</w:t>
      </w:r>
      <w:r w:rsidR="005C4F11" w:rsidRPr="005C4F11">
        <w:rPr>
          <w:rFonts w:cs="Arial"/>
          <w:color w:val="000000" w:themeColor="text1"/>
          <w:szCs w:val="20"/>
          <w:lang w:val="sl-SI" w:eastAsia="sl-SI"/>
        </w:rPr>
        <w:t>Vzpostavitev razvojne pisarne za kulturno-umetnostno vzgojo</w:t>
      </w:r>
      <w:r w:rsidRPr="005C4F11">
        <w:rPr>
          <w:rFonts w:cs="Arial"/>
          <w:szCs w:val="20"/>
          <w:lang w:val="sl-SI" w:eastAsia="sl-SI"/>
        </w:rPr>
        <w:t xml:space="preserve">«, s polnim delovnim časom. </w:t>
      </w:r>
      <w:r w:rsidRPr="00053DB5">
        <w:rPr>
          <w:rFonts w:cs="Arial"/>
          <w:szCs w:val="20"/>
          <w:lang w:val="sl-SI" w:eastAsia="sl-SI"/>
        </w:rPr>
        <w:t xml:space="preserve">Izbrani kandidat bo delo opravljal na uradniškem delovnem mestu podsekretar, v uradnih </w:t>
      </w:r>
      <w:r w:rsidRPr="007573DC">
        <w:rPr>
          <w:rFonts w:cs="Arial"/>
          <w:szCs w:val="20"/>
          <w:lang w:val="sl-SI" w:eastAsia="sl-SI"/>
        </w:rPr>
        <w:t xml:space="preserve">prostorih Ministrstva za kulturo, </w:t>
      </w:r>
      <w:r w:rsidR="005C4F11" w:rsidRPr="007573DC">
        <w:rPr>
          <w:rFonts w:cs="Arial"/>
          <w:szCs w:val="20"/>
          <w:lang w:val="sl-SI" w:eastAsia="sl-SI"/>
        </w:rPr>
        <w:t>Maistrova 10</w:t>
      </w:r>
      <w:r w:rsidRPr="007573DC">
        <w:rPr>
          <w:rFonts w:cs="Arial"/>
          <w:szCs w:val="20"/>
          <w:lang w:val="sl-SI" w:eastAsia="sl-SI"/>
        </w:rPr>
        <w:t xml:space="preserve">, 1000 Ljubljana. </w:t>
      </w:r>
    </w:p>
    <w:p w14:paraId="7DA7D0D6" w14:textId="77777777" w:rsidR="00757BAC" w:rsidRPr="007573DC" w:rsidRDefault="00757BAC" w:rsidP="00C813EE">
      <w:pPr>
        <w:spacing w:line="260" w:lineRule="atLeast"/>
        <w:jc w:val="both"/>
        <w:rPr>
          <w:rFonts w:cs="Arial"/>
          <w:szCs w:val="20"/>
          <w:lang w:val="sl-SI" w:eastAsia="sl-SI"/>
        </w:rPr>
      </w:pPr>
      <w:bookmarkStart w:id="2" w:name="_Hlk136258231"/>
    </w:p>
    <w:bookmarkEnd w:id="2"/>
    <w:p w14:paraId="2CAB8426" w14:textId="14C88DF7" w:rsidR="00FD3E68" w:rsidRPr="007573DC" w:rsidRDefault="00757BAC" w:rsidP="00C813EE">
      <w:pPr>
        <w:spacing w:line="260" w:lineRule="atLeast"/>
        <w:jc w:val="both"/>
        <w:rPr>
          <w:rFonts w:cs="Arial"/>
          <w:szCs w:val="20"/>
          <w:lang w:val="sl-SI" w:eastAsia="sl-SI"/>
        </w:rPr>
      </w:pPr>
      <w:r w:rsidRPr="007573DC">
        <w:rPr>
          <w:rFonts w:cs="Arial"/>
          <w:szCs w:val="20"/>
          <w:lang w:val="sl-SI" w:eastAsia="sl-SI"/>
        </w:rPr>
        <w:t> </w:t>
      </w:r>
      <w:r w:rsidR="00FD3E68" w:rsidRPr="007573DC">
        <w:rPr>
          <w:rFonts w:cs="Arial"/>
          <w:szCs w:val="20"/>
          <w:lang w:val="sl-SI" w:eastAsia="sl-SI"/>
        </w:rPr>
        <w:t xml:space="preserve">Zaposlitev sofinancirata Republika Slovenija in Evropska unija. Sredstva so zagotovljena v okviru </w:t>
      </w:r>
      <w:r w:rsidR="005D355D" w:rsidRPr="007573DC">
        <w:rPr>
          <w:rFonts w:cs="Arial"/>
          <w:szCs w:val="20"/>
          <w:lang w:val="sl-SI" w:eastAsia="sl-SI"/>
        </w:rPr>
        <w:t>operacije</w:t>
      </w:r>
      <w:r w:rsidR="00FD3E68" w:rsidRPr="007573DC">
        <w:rPr>
          <w:rFonts w:cs="Arial"/>
          <w:szCs w:val="20"/>
          <w:lang w:val="sl-SI" w:eastAsia="sl-SI"/>
        </w:rPr>
        <w:t xml:space="preserve"> »Vzpostavitev razvojne pisarne za kulturno-umetnostno vzgojo«</w:t>
      </w:r>
      <w:r w:rsidR="005D355D" w:rsidRPr="007573DC">
        <w:rPr>
          <w:rFonts w:cs="Arial"/>
          <w:szCs w:val="20"/>
          <w:lang w:val="sl-SI" w:eastAsia="sl-SI"/>
        </w:rPr>
        <w:t>,</w:t>
      </w:r>
      <w:r w:rsidR="00FD3E68" w:rsidRPr="007573DC">
        <w:rPr>
          <w:rFonts w:cs="Arial"/>
          <w:szCs w:val="20"/>
          <w:lang w:val="sl-SI" w:eastAsia="sl-SI"/>
        </w:rPr>
        <w:t xml:space="preserve"> iz Evropskega socialnega sklada ESS+.</w:t>
      </w:r>
    </w:p>
    <w:p w14:paraId="05879EAE" w14:textId="77777777" w:rsidR="00FD3E68" w:rsidRPr="005C4F11" w:rsidRDefault="00FD3E68" w:rsidP="00C813EE">
      <w:pPr>
        <w:spacing w:line="260" w:lineRule="atLeast"/>
        <w:jc w:val="both"/>
        <w:rPr>
          <w:rFonts w:cs="Arial"/>
          <w:szCs w:val="20"/>
          <w:highlight w:val="yellow"/>
          <w:lang w:val="sl-SI" w:eastAsia="sl-SI"/>
        </w:rPr>
      </w:pPr>
    </w:p>
    <w:p w14:paraId="27AB0A75" w14:textId="77777777" w:rsidR="00C813EE" w:rsidRDefault="00757BAC" w:rsidP="00C813EE">
      <w:pPr>
        <w:suppressAutoHyphens/>
        <w:spacing w:line="260" w:lineRule="atLeast"/>
        <w:jc w:val="both"/>
        <w:rPr>
          <w:rFonts w:cs="Arial"/>
          <w:b/>
          <w:bCs/>
          <w:szCs w:val="20"/>
          <w:lang w:val="sl-SI" w:eastAsia="sl-SI"/>
        </w:rPr>
      </w:pPr>
      <w:r w:rsidRPr="00053DB5">
        <w:rPr>
          <w:rFonts w:cs="Arial"/>
          <w:szCs w:val="20"/>
          <w:lang w:val="sl-SI" w:eastAsia="sl-SI"/>
        </w:rPr>
        <w:t xml:space="preserve">Kandidat vloži prijavo v pisni obliki, ki jo pošlje v zaprti ovojnici z označbo: »za javno objavo za prosto delovno mesto podsekretar, šifra DM </w:t>
      </w:r>
      <w:r w:rsidR="005C4F11" w:rsidRPr="00053DB5">
        <w:rPr>
          <w:rFonts w:cs="Arial"/>
          <w:szCs w:val="20"/>
          <w:lang w:val="sl-SI" w:eastAsia="sl-SI"/>
        </w:rPr>
        <w:t>593</w:t>
      </w:r>
      <w:r w:rsidR="00C60554" w:rsidRPr="00053DB5">
        <w:rPr>
          <w:rFonts w:cs="Arial"/>
          <w:szCs w:val="20"/>
          <w:lang w:val="sl-SI" w:eastAsia="sl-SI"/>
        </w:rPr>
        <w:t>«</w:t>
      </w:r>
      <w:r w:rsidRPr="00053DB5">
        <w:rPr>
          <w:rFonts w:cs="Arial"/>
          <w:szCs w:val="20"/>
          <w:lang w:val="sl-SI" w:eastAsia="sl-SI"/>
        </w:rPr>
        <w:t xml:space="preserve"> na naslov: </w:t>
      </w:r>
      <w:r w:rsidRPr="00053DB5">
        <w:rPr>
          <w:rFonts w:cs="Arial"/>
          <w:b/>
          <w:bCs/>
          <w:szCs w:val="20"/>
          <w:lang w:val="sl-SI" w:eastAsia="sl-SI"/>
        </w:rPr>
        <w:t>Ministrstvo za kulturo, Maistrova 10, 1000 Ljubljana</w:t>
      </w:r>
      <w:r w:rsidR="00AC016E" w:rsidRPr="00053DB5">
        <w:rPr>
          <w:rFonts w:cs="Arial"/>
          <w:b/>
          <w:bCs/>
          <w:szCs w:val="20"/>
          <w:lang w:val="sl-SI" w:eastAsia="sl-SI"/>
        </w:rPr>
        <w:t xml:space="preserve">. </w:t>
      </w:r>
    </w:p>
    <w:p w14:paraId="150F592C" w14:textId="09F14C7F" w:rsidR="00C60554" w:rsidRPr="00C813EE" w:rsidRDefault="00AC016E" w:rsidP="00C813EE">
      <w:pPr>
        <w:suppressAutoHyphens/>
        <w:spacing w:line="260" w:lineRule="atLeast"/>
        <w:jc w:val="both"/>
        <w:rPr>
          <w:rFonts w:cs="Arial"/>
          <w:iCs/>
          <w:szCs w:val="20"/>
          <w:lang w:val="sl-SI"/>
        </w:rPr>
      </w:pPr>
      <w:r w:rsidRPr="00C813EE">
        <w:rPr>
          <w:rFonts w:cs="Arial"/>
          <w:iCs/>
          <w:szCs w:val="20"/>
          <w:lang w:val="sl-SI"/>
        </w:rPr>
        <w:t xml:space="preserve">Rok za vlaganje prijav je </w:t>
      </w:r>
      <w:r w:rsidR="007573DC">
        <w:rPr>
          <w:rFonts w:cs="Arial"/>
          <w:b/>
          <w:bCs/>
          <w:iCs/>
          <w:szCs w:val="20"/>
          <w:lang w:val="sl-SI"/>
        </w:rPr>
        <w:t xml:space="preserve">14 </w:t>
      </w:r>
      <w:r w:rsidR="00757BAC" w:rsidRPr="00C813EE">
        <w:rPr>
          <w:rFonts w:cs="Arial"/>
          <w:b/>
          <w:bCs/>
          <w:iCs/>
          <w:szCs w:val="20"/>
          <w:lang w:val="sl-SI"/>
        </w:rPr>
        <w:t>dni</w:t>
      </w:r>
      <w:r w:rsidR="00757BAC" w:rsidRPr="00C813EE">
        <w:rPr>
          <w:rFonts w:cs="Arial"/>
          <w:iCs/>
          <w:szCs w:val="20"/>
          <w:lang w:val="sl-SI"/>
        </w:rPr>
        <w:t xml:space="preserve"> po objavi</w:t>
      </w:r>
      <w:r w:rsidR="00C60554" w:rsidRPr="00C813EE">
        <w:rPr>
          <w:rFonts w:cs="Arial"/>
          <w:iCs/>
          <w:szCs w:val="20"/>
          <w:lang w:val="sl-SI"/>
        </w:rPr>
        <w:t xml:space="preserve"> te javne objave na Zavodu RS za zaposlovanje in na osrednjem spletnem mestu državne uprave (https://www.gov.si/zbirke/delovna-mesta/). Za pisno obliko prijave šteje tudi elektronska oblika, poslana na elektronski naslov: </w:t>
      </w:r>
      <w:hyperlink r:id="rId29" w:history="1">
        <w:r w:rsidR="00C60554" w:rsidRPr="007573DC">
          <w:rPr>
            <w:rFonts w:cs="Arial"/>
            <w:iCs/>
            <w:lang w:val="pl-PL"/>
          </w:rPr>
          <w:t>gp.mk@gov.si</w:t>
        </w:r>
      </w:hyperlink>
      <w:r w:rsidR="00C60554" w:rsidRPr="00C813EE">
        <w:rPr>
          <w:rFonts w:cs="Arial"/>
          <w:iCs/>
          <w:szCs w:val="20"/>
          <w:lang w:val="sl-SI"/>
        </w:rPr>
        <w:t xml:space="preserve">, pri čemer veljavnost prijave ni pogojena z elektronskim podpisom. </w:t>
      </w:r>
    </w:p>
    <w:p w14:paraId="09FCB0E1" w14:textId="08DCA722" w:rsidR="00D61AB3" w:rsidRDefault="00C60554" w:rsidP="00C813EE">
      <w:pPr>
        <w:spacing w:line="260" w:lineRule="atLeast"/>
        <w:jc w:val="both"/>
        <w:rPr>
          <w:rFonts w:cs="Arial"/>
          <w:szCs w:val="20"/>
          <w:lang w:val="sl-SI" w:eastAsia="sl-SI"/>
        </w:rPr>
      </w:pPr>
      <w:r w:rsidRPr="00053DB5">
        <w:rPr>
          <w:rFonts w:cs="Arial"/>
          <w:szCs w:val="20"/>
          <w:lang w:val="sl-SI" w:eastAsia="sl-SI"/>
        </w:rPr>
        <w:t xml:space="preserve"> </w:t>
      </w:r>
      <w:r w:rsidR="00757BAC" w:rsidRPr="00053DB5">
        <w:rPr>
          <w:rFonts w:cs="Arial"/>
          <w:szCs w:val="20"/>
          <w:lang w:val="sl-SI" w:eastAsia="sl-SI"/>
        </w:rPr>
        <w:t xml:space="preserve"> </w:t>
      </w:r>
    </w:p>
    <w:p w14:paraId="23AC78D7" w14:textId="7CE6E87E" w:rsidR="00757BAC" w:rsidRPr="007573DC" w:rsidRDefault="00757BAC" w:rsidP="00C813EE">
      <w:pPr>
        <w:spacing w:line="260" w:lineRule="atLeast"/>
        <w:jc w:val="both"/>
        <w:rPr>
          <w:rFonts w:cs="Arial"/>
          <w:color w:val="000000" w:themeColor="text1"/>
          <w:szCs w:val="20"/>
          <w:lang w:val="sl-SI" w:eastAsia="sl-SI"/>
        </w:rPr>
      </w:pPr>
      <w:r w:rsidRPr="00053DB5">
        <w:rPr>
          <w:rFonts w:cs="Arial"/>
          <w:color w:val="000000" w:themeColor="text1"/>
          <w:szCs w:val="20"/>
          <w:lang w:val="sl-SI" w:eastAsia="sl-SI"/>
        </w:rPr>
        <w:t xml:space="preserve">Informacije v zvezi z javno objavo daje Vesna Rifelj, tel. št. 01/369-59-73, informacije o delovnem </w:t>
      </w:r>
      <w:r w:rsidRPr="007573DC">
        <w:rPr>
          <w:rFonts w:cs="Arial"/>
          <w:color w:val="000000" w:themeColor="text1"/>
          <w:szCs w:val="20"/>
          <w:lang w:val="sl-SI" w:eastAsia="sl-SI"/>
        </w:rPr>
        <w:t xml:space="preserve">področju pa daje </w:t>
      </w:r>
      <w:r w:rsidR="007573DC" w:rsidRPr="007573DC">
        <w:rPr>
          <w:rFonts w:cs="Arial"/>
          <w:color w:val="000000" w:themeColor="text1"/>
          <w:szCs w:val="20"/>
          <w:lang w:val="sl-SI" w:eastAsia="sl-SI"/>
        </w:rPr>
        <w:t>mag. Nataša Bucik</w:t>
      </w:r>
      <w:r w:rsidRPr="007573DC">
        <w:rPr>
          <w:rFonts w:cs="Arial"/>
          <w:color w:val="000000" w:themeColor="text1"/>
          <w:szCs w:val="20"/>
          <w:lang w:val="sl-SI" w:eastAsia="sl-SI"/>
        </w:rPr>
        <w:t xml:space="preserve">, tel. št. </w:t>
      </w:r>
      <w:r w:rsidR="007573DC" w:rsidRPr="007573DC">
        <w:rPr>
          <w:rFonts w:cs="Arial"/>
          <w:color w:val="000000" w:themeColor="text1"/>
          <w:szCs w:val="20"/>
          <w:lang w:val="sl-SI" w:eastAsia="sl-SI"/>
        </w:rPr>
        <w:t>01/369</w:t>
      </w:r>
      <w:r w:rsidR="007573DC">
        <w:rPr>
          <w:rFonts w:cs="Arial"/>
          <w:color w:val="000000" w:themeColor="text1"/>
          <w:szCs w:val="20"/>
          <w:lang w:val="sl-SI" w:eastAsia="sl-SI"/>
        </w:rPr>
        <w:t>-</w:t>
      </w:r>
      <w:r w:rsidR="007573DC" w:rsidRPr="007573DC">
        <w:rPr>
          <w:rFonts w:cs="Arial"/>
          <w:color w:val="000000" w:themeColor="text1"/>
          <w:szCs w:val="20"/>
          <w:lang w:val="sl-SI" w:eastAsia="sl-SI"/>
        </w:rPr>
        <w:t>58</w:t>
      </w:r>
      <w:r w:rsidR="007573DC">
        <w:rPr>
          <w:rFonts w:cs="Arial"/>
          <w:color w:val="000000" w:themeColor="text1"/>
          <w:szCs w:val="20"/>
          <w:lang w:val="sl-SI" w:eastAsia="sl-SI"/>
        </w:rPr>
        <w:t>-</w:t>
      </w:r>
      <w:r w:rsidR="007573DC" w:rsidRPr="007573DC">
        <w:rPr>
          <w:rFonts w:cs="Arial"/>
          <w:color w:val="000000" w:themeColor="text1"/>
          <w:szCs w:val="20"/>
          <w:lang w:val="sl-SI" w:eastAsia="sl-SI"/>
        </w:rPr>
        <w:t>41</w:t>
      </w:r>
      <w:r w:rsidRPr="007573DC">
        <w:rPr>
          <w:rFonts w:cs="Arial"/>
          <w:color w:val="000000" w:themeColor="text1"/>
          <w:szCs w:val="20"/>
          <w:lang w:val="sl-SI" w:eastAsia="sl-SI"/>
        </w:rPr>
        <w:t xml:space="preserve">. </w:t>
      </w:r>
    </w:p>
    <w:p w14:paraId="2AA497AA" w14:textId="77777777" w:rsidR="00757BAC" w:rsidRPr="007573DC" w:rsidRDefault="00757BAC" w:rsidP="00C813EE">
      <w:pPr>
        <w:spacing w:line="260" w:lineRule="atLeast"/>
        <w:jc w:val="both"/>
        <w:rPr>
          <w:rFonts w:cs="Arial"/>
          <w:szCs w:val="20"/>
          <w:lang w:val="sl-SI" w:eastAsia="sl-SI"/>
        </w:rPr>
      </w:pPr>
      <w:r w:rsidRPr="007573DC">
        <w:rPr>
          <w:rFonts w:cs="Arial"/>
          <w:szCs w:val="20"/>
          <w:lang w:val="sl-SI" w:eastAsia="sl-SI"/>
        </w:rPr>
        <w:t> </w:t>
      </w:r>
    </w:p>
    <w:p w14:paraId="075B1A25" w14:textId="77777777" w:rsidR="00757BAC" w:rsidRPr="00053DB5" w:rsidRDefault="00757BAC" w:rsidP="00C813EE">
      <w:pPr>
        <w:spacing w:line="260" w:lineRule="atLeast"/>
        <w:jc w:val="both"/>
        <w:rPr>
          <w:rFonts w:cs="Arial"/>
          <w:szCs w:val="20"/>
          <w:lang w:val="sl-SI" w:eastAsia="sl-SI"/>
        </w:rPr>
      </w:pPr>
      <w:r w:rsidRPr="00053DB5">
        <w:rPr>
          <w:rFonts w:cs="Arial"/>
          <w:szCs w:val="20"/>
          <w:lang w:val="sl-SI" w:eastAsia="sl-SI"/>
        </w:rPr>
        <w:t xml:space="preserve">V besedilu objave uporabljeni izrazi, zapisani v moški slovnični obliki, so uporabljeni kot nevtralni za ženske in moške. </w:t>
      </w:r>
    </w:p>
    <w:p w14:paraId="4D06B88F" w14:textId="77777777" w:rsidR="00757BAC" w:rsidRPr="00053DB5" w:rsidRDefault="00757BAC" w:rsidP="00C813EE">
      <w:pPr>
        <w:spacing w:line="260" w:lineRule="atLeast"/>
        <w:jc w:val="both"/>
        <w:rPr>
          <w:rFonts w:cs="Arial"/>
          <w:bCs/>
          <w:szCs w:val="20"/>
          <w:lang w:val="sl-SI" w:eastAsia="sl-SI"/>
        </w:rPr>
      </w:pPr>
    </w:p>
    <w:p w14:paraId="15E32BDB" w14:textId="77777777" w:rsidR="00757BAC" w:rsidRPr="00053DB5" w:rsidRDefault="00757BAC" w:rsidP="00C813EE">
      <w:pPr>
        <w:spacing w:line="260" w:lineRule="atLeast"/>
        <w:jc w:val="both"/>
        <w:rPr>
          <w:rFonts w:cs="Arial"/>
          <w:bCs/>
          <w:szCs w:val="20"/>
          <w:lang w:val="sl-SI" w:eastAsia="sl-SI"/>
        </w:rPr>
      </w:pPr>
      <w:r w:rsidRPr="00053DB5">
        <w:rPr>
          <w:rFonts w:cs="Arial"/>
          <w:bCs/>
          <w:szCs w:val="20"/>
          <w:lang w:val="sl-SI" w:eastAsia="sl-SI"/>
        </w:rPr>
        <w:tab/>
      </w:r>
      <w:r w:rsidRPr="00053DB5">
        <w:rPr>
          <w:rFonts w:cs="Arial"/>
          <w:bCs/>
          <w:szCs w:val="20"/>
          <w:lang w:val="sl-SI" w:eastAsia="sl-SI"/>
        </w:rPr>
        <w:tab/>
      </w:r>
      <w:r w:rsidRPr="00053DB5">
        <w:rPr>
          <w:rFonts w:cs="Arial"/>
          <w:bCs/>
          <w:szCs w:val="20"/>
          <w:lang w:val="sl-SI" w:eastAsia="sl-SI"/>
        </w:rPr>
        <w:tab/>
      </w:r>
      <w:r w:rsidRPr="00053DB5">
        <w:rPr>
          <w:rFonts w:cs="Arial"/>
          <w:bCs/>
          <w:szCs w:val="20"/>
          <w:lang w:val="sl-SI" w:eastAsia="sl-SI"/>
        </w:rPr>
        <w:tab/>
      </w:r>
      <w:r w:rsidRPr="00053DB5">
        <w:rPr>
          <w:rFonts w:cs="Arial"/>
          <w:bCs/>
          <w:szCs w:val="20"/>
          <w:lang w:val="sl-SI" w:eastAsia="sl-SI"/>
        </w:rPr>
        <w:tab/>
      </w:r>
      <w:r w:rsidRPr="00053DB5">
        <w:rPr>
          <w:rFonts w:cs="Arial"/>
          <w:bCs/>
          <w:szCs w:val="20"/>
          <w:lang w:val="sl-SI" w:eastAsia="sl-SI"/>
        </w:rPr>
        <w:tab/>
      </w:r>
      <w:r w:rsidRPr="00053DB5">
        <w:rPr>
          <w:rFonts w:cs="Arial"/>
          <w:bCs/>
          <w:szCs w:val="20"/>
          <w:lang w:val="sl-SI" w:eastAsia="sl-SI"/>
        </w:rPr>
        <w:tab/>
      </w:r>
      <w:r w:rsidRPr="00053DB5">
        <w:rPr>
          <w:rFonts w:cs="Arial"/>
          <w:bCs/>
          <w:szCs w:val="20"/>
          <w:lang w:val="sl-SI" w:eastAsia="sl-SI"/>
        </w:rPr>
        <w:tab/>
      </w:r>
    </w:p>
    <w:p w14:paraId="4716253C" w14:textId="086BD53D" w:rsidR="00757BAC" w:rsidRPr="00053DB5" w:rsidRDefault="00757BAC" w:rsidP="00C813EE">
      <w:pPr>
        <w:spacing w:line="260" w:lineRule="atLeast"/>
        <w:jc w:val="both"/>
        <w:rPr>
          <w:rFonts w:cs="Arial"/>
          <w:szCs w:val="20"/>
          <w:lang w:val="sl-SI" w:eastAsia="sl-SI"/>
        </w:rPr>
      </w:pPr>
      <w:r w:rsidRPr="00053DB5">
        <w:rPr>
          <w:rFonts w:cs="Arial"/>
          <w:szCs w:val="20"/>
          <w:lang w:val="sl-SI" w:eastAsia="sl-SI"/>
        </w:rPr>
        <w:t>Številka: 100-</w:t>
      </w:r>
      <w:r w:rsidR="00053DB5" w:rsidRPr="00053DB5">
        <w:rPr>
          <w:rFonts w:cs="Arial"/>
          <w:szCs w:val="20"/>
          <w:lang w:val="sl-SI" w:eastAsia="sl-SI"/>
        </w:rPr>
        <w:t>7</w:t>
      </w:r>
      <w:r w:rsidRPr="00053DB5">
        <w:rPr>
          <w:rFonts w:cs="Arial"/>
          <w:szCs w:val="20"/>
          <w:lang w:val="sl-SI" w:eastAsia="sl-SI"/>
        </w:rPr>
        <w:t>/202</w:t>
      </w:r>
      <w:r w:rsidR="00C60554" w:rsidRPr="00053DB5">
        <w:rPr>
          <w:rFonts w:cs="Arial"/>
          <w:szCs w:val="20"/>
          <w:lang w:val="sl-SI" w:eastAsia="sl-SI"/>
        </w:rPr>
        <w:t>5</w:t>
      </w:r>
      <w:r w:rsidRPr="00053DB5">
        <w:rPr>
          <w:rFonts w:cs="Arial"/>
          <w:szCs w:val="20"/>
          <w:lang w:val="sl-SI" w:eastAsia="sl-SI"/>
        </w:rPr>
        <w:t>-3340-1</w:t>
      </w:r>
      <w:r w:rsidRPr="00053DB5">
        <w:rPr>
          <w:rFonts w:cs="Arial"/>
          <w:szCs w:val="20"/>
          <w:lang w:val="sl-SI" w:eastAsia="sl-SI"/>
        </w:rPr>
        <w:tab/>
      </w:r>
      <w:r w:rsidRPr="00053DB5">
        <w:rPr>
          <w:rFonts w:cs="Arial"/>
          <w:szCs w:val="20"/>
          <w:lang w:val="sl-SI" w:eastAsia="sl-SI"/>
        </w:rPr>
        <w:tab/>
      </w:r>
      <w:r w:rsidRPr="00053DB5">
        <w:rPr>
          <w:rFonts w:cs="Arial"/>
          <w:szCs w:val="20"/>
          <w:lang w:val="sl-SI" w:eastAsia="sl-SI"/>
        </w:rPr>
        <w:tab/>
        <w:t xml:space="preserve">       </w:t>
      </w:r>
      <w:r w:rsidRPr="00053DB5">
        <w:rPr>
          <w:rFonts w:cs="Arial"/>
          <w:szCs w:val="20"/>
          <w:lang w:val="sl-SI" w:eastAsia="sl-SI"/>
        </w:rPr>
        <w:tab/>
        <w:t xml:space="preserve"> </w:t>
      </w:r>
      <w:r w:rsidRPr="00053DB5">
        <w:rPr>
          <w:rFonts w:cs="Arial"/>
          <w:szCs w:val="20"/>
          <w:lang w:val="sl-SI" w:eastAsia="sl-SI"/>
        </w:rPr>
        <w:tab/>
        <w:t>Ministrstvo za kulturo</w:t>
      </w:r>
    </w:p>
    <w:p w14:paraId="379F3CDF" w14:textId="732545C0" w:rsidR="00757BAC" w:rsidRPr="00757BAC" w:rsidRDefault="00757BAC" w:rsidP="00C813EE">
      <w:pPr>
        <w:spacing w:line="260" w:lineRule="atLeast"/>
        <w:jc w:val="both"/>
        <w:rPr>
          <w:rFonts w:ascii="Calibri" w:eastAsia="SimSun" w:hAnsi="Calibri"/>
          <w:b/>
          <w:bCs/>
          <w:sz w:val="44"/>
          <w:szCs w:val="44"/>
          <w:lang w:val="sl-SI" w:eastAsia="sl-SI"/>
        </w:rPr>
      </w:pPr>
      <w:r w:rsidRPr="00C813EE">
        <w:rPr>
          <w:rFonts w:cs="Arial"/>
          <w:szCs w:val="20"/>
          <w:lang w:val="sl-SI" w:eastAsia="sl-SI"/>
        </w:rPr>
        <w:t xml:space="preserve">Datum:   </w:t>
      </w:r>
      <w:r w:rsidR="007573DC">
        <w:rPr>
          <w:rFonts w:cs="Arial"/>
          <w:szCs w:val="20"/>
          <w:lang w:val="sl-SI" w:eastAsia="sl-SI"/>
        </w:rPr>
        <w:t>20</w:t>
      </w:r>
      <w:r w:rsidR="00C60554" w:rsidRPr="00C813EE">
        <w:rPr>
          <w:rFonts w:cs="Arial"/>
          <w:szCs w:val="20"/>
          <w:lang w:val="sl-SI" w:eastAsia="sl-SI"/>
        </w:rPr>
        <w:t>. 2. 2025</w:t>
      </w:r>
    </w:p>
    <w:p w14:paraId="72EF1B30" w14:textId="77777777" w:rsidR="00757BAC" w:rsidRPr="00757BAC" w:rsidRDefault="00757BAC" w:rsidP="00C813EE">
      <w:pPr>
        <w:spacing w:after="200" w:line="260" w:lineRule="atLeast"/>
        <w:rPr>
          <w:rFonts w:ascii="Calibri" w:eastAsia="Calibri" w:hAnsi="Calibri"/>
          <w:sz w:val="22"/>
          <w:szCs w:val="22"/>
          <w:lang w:val="sl-SI"/>
        </w:rPr>
      </w:pPr>
    </w:p>
    <w:p w14:paraId="59F2FB05" w14:textId="77777777" w:rsidR="00757BAC" w:rsidRPr="00757BAC" w:rsidRDefault="00757BAC" w:rsidP="00C813EE">
      <w:pPr>
        <w:tabs>
          <w:tab w:val="left" w:pos="1603"/>
        </w:tabs>
        <w:spacing w:after="200" w:line="260" w:lineRule="atLeast"/>
        <w:rPr>
          <w:rFonts w:ascii="Calibri" w:eastAsia="Calibri" w:hAnsi="Calibri"/>
          <w:sz w:val="22"/>
          <w:szCs w:val="22"/>
          <w:lang w:val="sl-SI"/>
        </w:rPr>
      </w:pPr>
      <w:r w:rsidRPr="00757BAC">
        <w:rPr>
          <w:rFonts w:ascii="Calibri" w:eastAsia="Calibri" w:hAnsi="Calibri"/>
          <w:sz w:val="22"/>
          <w:szCs w:val="22"/>
          <w:lang w:val="sl-SI"/>
        </w:rPr>
        <w:tab/>
      </w:r>
    </w:p>
    <w:p w14:paraId="45B36C9D" w14:textId="77777777" w:rsidR="00326571" w:rsidRPr="00C60554" w:rsidRDefault="00326571" w:rsidP="00C813EE">
      <w:pPr>
        <w:spacing w:line="260" w:lineRule="atLeast"/>
        <w:rPr>
          <w:lang w:val="it-IT"/>
        </w:rPr>
      </w:pPr>
    </w:p>
    <w:sectPr w:rsidR="00326571" w:rsidRPr="00C60554" w:rsidSect="00341EBE">
      <w:headerReference w:type="default" r:id="rId30"/>
      <w:footerReference w:type="even" r:id="rId31"/>
      <w:footerReference w:type="default" r:id="rId32"/>
      <w:headerReference w:type="first" r:id="rId3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78322" w14:textId="77777777" w:rsidR="001D597E" w:rsidRDefault="001D597E">
      <w:pPr>
        <w:spacing w:line="240" w:lineRule="auto"/>
      </w:pPr>
      <w:r>
        <w:separator/>
      </w:r>
    </w:p>
  </w:endnote>
  <w:endnote w:type="continuationSeparator" w:id="0">
    <w:p w14:paraId="3A7BC90F" w14:textId="77777777" w:rsidR="001D597E" w:rsidRDefault="001D5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C45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23EEB0C"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1A7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653D6">
      <w:rPr>
        <w:rStyle w:val="tevilkastrani"/>
        <w:noProof/>
      </w:rPr>
      <w:t>1</w:t>
    </w:r>
    <w:r>
      <w:rPr>
        <w:rStyle w:val="tevilkastrani"/>
      </w:rPr>
      <w:fldChar w:fldCharType="end"/>
    </w:r>
  </w:p>
  <w:p w14:paraId="2EC5E755"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7AD0" w14:textId="77777777" w:rsidR="001D597E" w:rsidRDefault="001D597E">
      <w:pPr>
        <w:spacing w:line="240" w:lineRule="auto"/>
      </w:pPr>
      <w:r>
        <w:separator/>
      </w:r>
    </w:p>
  </w:footnote>
  <w:footnote w:type="continuationSeparator" w:id="0">
    <w:p w14:paraId="555C918F" w14:textId="77777777" w:rsidR="001D597E" w:rsidRDefault="001D59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1220"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277E98B" w14:textId="77777777">
      <w:trPr>
        <w:cantSplit/>
        <w:trHeight w:hRule="exact" w:val="847"/>
      </w:trPr>
      <w:tc>
        <w:tcPr>
          <w:tcW w:w="567" w:type="dxa"/>
        </w:tcPr>
        <w:p w14:paraId="6A3E48B3" w14:textId="77777777" w:rsidR="00341EBE" w:rsidRPr="008F3500" w:rsidRDefault="006653D6"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4" distB="4294967294" distL="114300" distR="114300" simplePos="0" relativeHeight="251656192" behindDoc="0" locked="0" layoutInCell="0" allowOverlap="1" wp14:anchorId="6AEE6BB1" wp14:editId="57A666DA">
                    <wp:simplePos x="0" y="0"/>
                    <wp:positionH relativeFrom="column">
                      <wp:posOffset>29845</wp:posOffset>
                    </wp:positionH>
                    <wp:positionV relativeFrom="page">
                      <wp:posOffset>3600449</wp:posOffset>
                    </wp:positionV>
                    <wp:extent cx="2159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1D3085"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r w:rsidR="007C1D2E" w:rsidRPr="008F3500" w14:paraId="399EBF27" w14:textId="77777777" w:rsidTr="00F71D05">
      <w:trPr>
        <w:cantSplit/>
        <w:trHeight w:hRule="exact" w:val="847"/>
      </w:trPr>
      <w:tc>
        <w:tcPr>
          <w:tcW w:w="567" w:type="dxa"/>
        </w:tcPr>
        <w:p w14:paraId="7D47769F" w14:textId="77777777" w:rsidR="007C1D2E" w:rsidRPr="008F3500" w:rsidRDefault="007C1D2E" w:rsidP="00F71D05">
          <w:pPr>
            <w:autoSpaceDE w:val="0"/>
            <w:autoSpaceDN w:val="0"/>
            <w:adjustRightInd w:val="0"/>
            <w:spacing w:line="240" w:lineRule="auto"/>
            <w:rPr>
              <w:rFonts w:ascii="Republika" w:hAnsi="Republika"/>
              <w:color w:val="529DBA"/>
              <w:sz w:val="60"/>
              <w:szCs w:val="60"/>
              <w:lang w:val="sl-SI"/>
            </w:rPr>
          </w:pPr>
        </w:p>
      </w:tc>
    </w:tr>
  </w:tbl>
  <w:p w14:paraId="1A180BB8" w14:textId="4899B632" w:rsidR="007C1D2E" w:rsidRDefault="00F913E9" w:rsidP="007C1D2E">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704625B2" wp14:editId="7E460A80">
          <wp:simplePos x="0" y="0"/>
          <wp:positionH relativeFrom="column">
            <wp:posOffset>2083435</wp:posOffset>
          </wp:positionH>
          <wp:positionV relativeFrom="paragraph">
            <wp:posOffset>-432435</wp:posOffset>
          </wp:positionV>
          <wp:extent cx="2503170" cy="525145"/>
          <wp:effectExtent l="0" t="0" r="0" b="8255"/>
          <wp:wrapSquare wrapText="bothSides"/>
          <wp:docPr id="921678029" name="Slika 1"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Y:\SL Sofinancira Evropska unij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17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59264" behindDoc="0" locked="0" layoutInCell="1" allowOverlap="1" wp14:anchorId="4E2119D2" wp14:editId="200C71F9">
          <wp:simplePos x="0" y="0"/>
          <wp:positionH relativeFrom="column">
            <wp:posOffset>4886960</wp:posOffset>
          </wp:positionH>
          <wp:positionV relativeFrom="paragraph">
            <wp:posOffset>-652145</wp:posOffset>
          </wp:positionV>
          <wp:extent cx="913130" cy="825500"/>
          <wp:effectExtent l="0" t="0" r="1270" b="0"/>
          <wp:wrapNone/>
          <wp:docPr id="193432721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13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864F70" w14:textId="3F8B84B9" w:rsidR="007C1D2E" w:rsidRPr="00562610" w:rsidRDefault="006653D6" w:rsidP="004F1754">
    <w:pPr>
      <w:pStyle w:val="Glava"/>
      <w:tabs>
        <w:tab w:val="clear" w:pos="4320"/>
        <w:tab w:val="clear" w:pos="8640"/>
        <w:tab w:val="left" w:pos="3828"/>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0" locked="0" layoutInCell="1" allowOverlap="1" wp14:anchorId="11724095" wp14:editId="672453BE">
          <wp:simplePos x="0" y="0"/>
          <wp:positionH relativeFrom="page">
            <wp:posOffset>0</wp:posOffset>
          </wp:positionH>
          <wp:positionV relativeFrom="page">
            <wp:posOffset>0</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sidRPr="00562610">
      <w:rPr>
        <w:rFonts w:cs="Arial"/>
        <w:sz w:val="16"/>
        <w:lang w:val="sl-SI"/>
      </w:rPr>
      <w:t>Mai</w:t>
    </w:r>
    <w:r w:rsidR="007C1D2E">
      <w:rPr>
        <w:rFonts w:cs="Arial"/>
        <w:sz w:val="16"/>
        <w:lang w:val="sl-SI"/>
      </w:rPr>
      <w:t>strova ulica 10, 1000 Ljubljana</w:t>
    </w:r>
    <w:r w:rsidR="004F1754">
      <w:rPr>
        <w:rFonts w:cs="Arial"/>
        <w:sz w:val="16"/>
        <w:lang w:val="sl-SI"/>
      </w:rPr>
      <w:tab/>
    </w:r>
    <w:r w:rsidR="007C1D2E" w:rsidRPr="00562610">
      <w:rPr>
        <w:rFonts w:cs="Arial"/>
        <w:sz w:val="16"/>
        <w:lang w:val="sl-SI"/>
      </w:rPr>
      <w:t>T: 01 369 59 00</w:t>
    </w:r>
  </w:p>
  <w:p w14:paraId="66A23B00"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E: gp.mk@gov.si</w:t>
    </w:r>
  </w:p>
  <w:p w14:paraId="78BE5B7E"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www.mk.gov.si</w:t>
    </w:r>
  </w:p>
  <w:p w14:paraId="39C8F193" w14:textId="77777777" w:rsidR="007C1D2E" w:rsidRPr="00562610" w:rsidRDefault="007C1D2E" w:rsidP="007C1D2E">
    <w:pPr>
      <w:pStyle w:val="Glava"/>
      <w:tabs>
        <w:tab w:val="clear" w:pos="4320"/>
        <w:tab w:val="clear" w:pos="8640"/>
        <w:tab w:val="left" w:pos="5112"/>
      </w:tabs>
      <w:rPr>
        <w:lang w:val="sl-SI"/>
      </w:rPr>
    </w:pPr>
  </w:p>
  <w:p w14:paraId="6CE87788" w14:textId="77777777"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28CD"/>
    <w:multiLevelType w:val="hybridMultilevel"/>
    <w:tmpl w:val="F6A2643C"/>
    <w:lvl w:ilvl="0" w:tplc="B1C215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7B208E8"/>
    <w:multiLevelType w:val="hybridMultilevel"/>
    <w:tmpl w:val="297E27E0"/>
    <w:lvl w:ilvl="0" w:tplc="B1C2152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CBB3834"/>
    <w:multiLevelType w:val="hybridMultilevel"/>
    <w:tmpl w:val="2798680E"/>
    <w:lvl w:ilvl="0" w:tplc="6E3A3D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2887123">
    <w:abstractNumId w:val="1"/>
  </w:num>
  <w:num w:numId="2" w16cid:durableId="809249370">
    <w:abstractNumId w:val="2"/>
  </w:num>
  <w:num w:numId="3" w16cid:durableId="1212890026">
    <w:abstractNumId w:val="4"/>
  </w:num>
  <w:num w:numId="4" w16cid:durableId="408500591">
    <w:abstractNumId w:val="0"/>
  </w:num>
  <w:num w:numId="5" w16cid:durableId="1439525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C"/>
    <w:rsid w:val="00053DB5"/>
    <w:rsid w:val="00087747"/>
    <w:rsid w:val="0011022F"/>
    <w:rsid w:val="001476D0"/>
    <w:rsid w:val="00197954"/>
    <w:rsid w:val="001C6562"/>
    <w:rsid w:val="001D597E"/>
    <w:rsid w:val="00204E11"/>
    <w:rsid w:val="00242876"/>
    <w:rsid w:val="002520B5"/>
    <w:rsid w:val="00257331"/>
    <w:rsid w:val="002A3C75"/>
    <w:rsid w:val="002D209C"/>
    <w:rsid w:val="003150A9"/>
    <w:rsid w:val="00326571"/>
    <w:rsid w:val="00341EBE"/>
    <w:rsid w:val="003420AC"/>
    <w:rsid w:val="003E3047"/>
    <w:rsid w:val="0041645A"/>
    <w:rsid w:val="00437358"/>
    <w:rsid w:val="004777EB"/>
    <w:rsid w:val="004B4F6E"/>
    <w:rsid w:val="004F1754"/>
    <w:rsid w:val="004F5D78"/>
    <w:rsid w:val="00562610"/>
    <w:rsid w:val="005972E5"/>
    <w:rsid w:val="005C4F11"/>
    <w:rsid w:val="005D355D"/>
    <w:rsid w:val="005E76D2"/>
    <w:rsid w:val="00620819"/>
    <w:rsid w:val="00634C32"/>
    <w:rsid w:val="006519CB"/>
    <w:rsid w:val="006653D6"/>
    <w:rsid w:val="006B48F5"/>
    <w:rsid w:val="006D7450"/>
    <w:rsid w:val="0071277F"/>
    <w:rsid w:val="00716457"/>
    <w:rsid w:val="007573DC"/>
    <w:rsid w:val="00757BAC"/>
    <w:rsid w:val="007726DF"/>
    <w:rsid w:val="007C038F"/>
    <w:rsid w:val="007C1D2E"/>
    <w:rsid w:val="007D609E"/>
    <w:rsid w:val="007D689E"/>
    <w:rsid w:val="008015F0"/>
    <w:rsid w:val="00873660"/>
    <w:rsid w:val="00881DE4"/>
    <w:rsid w:val="008F08EB"/>
    <w:rsid w:val="009034F6"/>
    <w:rsid w:val="00946EC2"/>
    <w:rsid w:val="00955A82"/>
    <w:rsid w:val="0097312B"/>
    <w:rsid w:val="00985672"/>
    <w:rsid w:val="009B0C60"/>
    <w:rsid w:val="009F0022"/>
    <w:rsid w:val="00A01295"/>
    <w:rsid w:val="00A01825"/>
    <w:rsid w:val="00A20A98"/>
    <w:rsid w:val="00A61A0E"/>
    <w:rsid w:val="00A64A63"/>
    <w:rsid w:val="00A65D35"/>
    <w:rsid w:val="00A877C5"/>
    <w:rsid w:val="00A93ED8"/>
    <w:rsid w:val="00AC016E"/>
    <w:rsid w:val="00AD4872"/>
    <w:rsid w:val="00B350CE"/>
    <w:rsid w:val="00B57C0D"/>
    <w:rsid w:val="00B8533B"/>
    <w:rsid w:val="00B91A7F"/>
    <w:rsid w:val="00BE2A59"/>
    <w:rsid w:val="00C2504A"/>
    <w:rsid w:val="00C44D71"/>
    <w:rsid w:val="00C60554"/>
    <w:rsid w:val="00C64C71"/>
    <w:rsid w:val="00C813EE"/>
    <w:rsid w:val="00CE3494"/>
    <w:rsid w:val="00D21129"/>
    <w:rsid w:val="00D61AB3"/>
    <w:rsid w:val="00D6634B"/>
    <w:rsid w:val="00D878CC"/>
    <w:rsid w:val="00DA1E35"/>
    <w:rsid w:val="00DA4FE6"/>
    <w:rsid w:val="00E34B6D"/>
    <w:rsid w:val="00E8077D"/>
    <w:rsid w:val="00E9134F"/>
    <w:rsid w:val="00EF65F8"/>
    <w:rsid w:val="00F25B0E"/>
    <w:rsid w:val="00F6233C"/>
    <w:rsid w:val="00F71D05"/>
    <w:rsid w:val="00F85A7D"/>
    <w:rsid w:val="00F913E9"/>
    <w:rsid w:val="00F97D81"/>
    <w:rsid w:val="00FB4C82"/>
    <w:rsid w:val="00FC18C8"/>
    <w:rsid w:val="00FC3D4A"/>
    <w:rsid w:val="00FD3E68"/>
    <w:rsid w:val="00FE6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D43C"/>
  <w15:docId w15:val="{408CBE10-FE81-491E-A40D-675F6863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C60554"/>
    <w:rPr>
      <w:color w:val="0000FF" w:themeColor="hyperlink"/>
      <w:u w:val="single"/>
    </w:rPr>
  </w:style>
  <w:style w:type="paragraph" w:styleId="Odstavekseznama">
    <w:name w:val="List Paragraph"/>
    <w:basedOn w:val="Navaden"/>
    <w:uiPriority w:val="34"/>
    <w:qFormat/>
    <w:rsid w:val="005C4F11"/>
    <w:pPr>
      <w:ind w:left="720"/>
      <w:contextualSpacing/>
    </w:pPr>
  </w:style>
  <w:style w:type="paragraph" w:styleId="Revizija">
    <w:name w:val="Revision"/>
    <w:hidden/>
    <w:uiPriority w:val="99"/>
    <w:semiHidden/>
    <w:rsid w:val="00EF65F8"/>
    <w:rPr>
      <w:rFonts w:ascii="Arial" w:eastAsia="Times New Roman" w:hAnsi="Arial"/>
      <w:szCs w:val="24"/>
      <w:lang w:val="en-US" w:eastAsia="en-US"/>
    </w:rPr>
  </w:style>
  <w:style w:type="character" w:styleId="Pripombasklic">
    <w:name w:val="annotation reference"/>
    <w:basedOn w:val="Privzetapisavaodstavka"/>
    <w:uiPriority w:val="99"/>
    <w:semiHidden/>
    <w:unhideWhenUsed/>
    <w:rsid w:val="0097312B"/>
    <w:rPr>
      <w:sz w:val="16"/>
      <w:szCs w:val="16"/>
    </w:rPr>
  </w:style>
  <w:style w:type="paragraph" w:styleId="Pripombabesedilo">
    <w:name w:val="annotation text"/>
    <w:basedOn w:val="Navaden"/>
    <w:link w:val="PripombabesediloZnak"/>
    <w:uiPriority w:val="99"/>
    <w:unhideWhenUsed/>
    <w:rsid w:val="0097312B"/>
    <w:pPr>
      <w:spacing w:line="240" w:lineRule="auto"/>
    </w:pPr>
    <w:rPr>
      <w:szCs w:val="20"/>
    </w:rPr>
  </w:style>
  <w:style w:type="character" w:customStyle="1" w:styleId="PripombabesediloZnak">
    <w:name w:val="Pripomba – besedilo Znak"/>
    <w:basedOn w:val="Privzetapisavaodstavka"/>
    <w:link w:val="Pripombabesedilo"/>
    <w:uiPriority w:val="99"/>
    <w:rsid w:val="0097312B"/>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97312B"/>
    <w:rPr>
      <w:b/>
      <w:bCs/>
    </w:rPr>
  </w:style>
  <w:style w:type="character" w:customStyle="1" w:styleId="ZadevapripombeZnak">
    <w:name w:val="Zadeva pripombe Znak"/>
    <w:basedOn w:val="PripombabesediloZnak"/>
    <w:link w:val="Zadevapripombe"/>
    <w:uiPriority w:val="99"/>
    <w:semiHidden/>
    <w:rsid w:val="0097312B"/>
    <w:rPr>
      <w:rFonts w:ascii="Arial" w:eastAsia="Times New Roman"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mailto:gp.mk@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Strukturni%20skladi\Dopis%20MK%20NO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NOO</Template>
  <TotalTime>3</TotalTime>
  <Pages>3</Pages>
  <Words>1736</Words>
  <Characters>9898</Characters>
  <Application>Microsoft Office Word</Application>
  <DocSecurity>4</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Rifelj</dc:creator>
  <cp:keywords/>
  <dc:description/>
  <cp:lastModifiedBy>Vesna Rifelj</cp:lastModifiedBy>
  <cp:revision>2</cp:revision>
  <dcterms:created xsi:type="dcterms:W3CDTF">2025-02-20T12:09:00Z</dcterms:created>
  <dcterms:modified xsi:type="dcterms:W3CDTF">2025-02-20T12:09:00Z</dcterms:modified>
</cp:coreProperties>
</file>