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E5AB" w14:textId="7E740242" w:rsidR="00C74A4B" w:rsidRDefault="00C74A4B" w:rsidP="00A858B4">
      <w:pPr>
        <w:pStyle w:val="Glava"/>
        <w:tabs>
          <w:tab w:val="clear" w:pos="4536"/>
        </w:tabs>
        <w:spacing w:line="120" w:lineRule="exact"/>
        <w:rPr>
          <w:rFonts w:cs="Arial"/>
          <w:noProof/>
          <w:sz w:val="16"/>
        </w:rPr>
      </w:pPr>
    </w:p>
    <w:p w14:paraId="4387999C" w14:textId="36AEF9E9" w:rsidR="00A21CAC" w:rsidRDefault="00A21CAC" w:rsidP="00A858B4">
      <w:pPr>
        <w:pStyle w:val="Glava"/>
        <w:tabs>
          <w:tab w:val="clear" w:pos="4536"/>
        </w:tabs>
        <w:spacing w:line="120" w:lineRule="exact"/>
        <w:rPr>
          <w:rFonts w:cs="Arial"/>
          <w:noProof/>
          <w:sz w:val="16"/>
        </w:rPr>
      </w:pPr>
    </w:p>
    <w:p w14:paraId="71B64326" w14:textId="783AEB08" w:rsidR="00A21CAC" w:rsidRDefault="00A21CAC" w:rsidP="00A858B4">
      <w:pPr>
        <w:pStyle w:val="Glava"/>
        <w:tabs>
          <w:tab w:val="clear" w:pos="4536"/>
        </w:tabs>
        <w:spacing w:line="120" w:lineRule="exact"/>
        <w:rPr>
          <w:rFonts w:cs="Arial"/>
          <w:noProof/>
          <w:sz w:val="16"/>
        </w:rPr>
      </w:pPr>
    </w:p>
    <w:p w14:paraId="122160DB" w14:textId="77777777" w:rsidR="00A21CAC" w:rsidRDefault="00A21CAC" w:rsidP="00C74A4B">
      <w:pPr>
        <w:pStyle w:val="Glava"/>
        <w:tabs>
          <w:tab w:val="clear" w:pos="4536"/>
          <w:tab w:val="left" w:pos="5103"/>
        </w:tabs>
        <w:spacing w:before="120" w:line="240" w:lineRule="exact"/>
        <w:rPr>
          <w:rFonts w:cs="Arial"/>
          <w:noProof/>
          <w:sz w:val="16"/>
        </w:rPr>
      </w:pPr>
    </w:p>
    <w:p w14:paraId="3C8C5A64" w14:textId="77777777" w:rsidR="00A21CAC" w:rsidRDefault="00A21CAC" w:rsidP="00C74A4B">
      <w:pPr>
        <w:pStyle w:val="Glava"/>
        <w:tabs>
          <w:tab w:val="clear" w:pos="4536"/>
          <w:tab w:val="left" w:pos="5103"/>
        </w:tabs>
        <w:spacing w:before="120" w:line="240" w:lineRule="exact"/>
        <w:rPr>
          <w:rFonts w:cs="Arial"/>
          <w:noProof/>
          <w:sz w:val="16"/>
        </w:rPr>
      </w:pPr>
    </w:p>
    <w:p w14:paraId="0BA3B4C7" w14:textId="258D65EF" w:rsidR="00C74A4B" w:rsidRPr="00601F67" w:rsidRDefault="00C74A4B" w:rsidP="00C74A4B">
      <w:pPr>
        <w:pStyle w:val="Glava"/>
        <w:tabs>
          <w:tab w:val="clear" w:pos="4536"/>
          <w:tab w:val="left" w:pos="5103"/>
        </w:tabs>
        <w:spacing w:before="120" w:line="240" w:lineRule="exact"/>
        <w:rPr>
          <w:rFonts w:ascii="Arial" w:hAnsi="Arial" w:cs="Arial"/>
          <w:sz w:val="16"/>
        </w:rPr>
      </w:pPr>
      <w:r w:rsidRPr="00601F67">
        <w:rPr>
          <w:rFonts w:ascii="Arial" w:hAnsi="Arial" w:cs="Arial"/>
          <w:sz w:val="16"/>
        </w:rPr>
        <w:t>Maistrova ulica 10, 1000 Ljubljana</w:t>
      </w:r>
      <w:r w:rsidRPr="00601F67">
        <w:rPr>
          <w:rFonts w:ascii="Arial" w:hAnsi="Arial" w:cs="Arial"/>
          <w:sz w:val="16"/>
        </w:rPr>
        <w:tab/>
        <w:t>T: 01 369 59 00</w:t>
      </w:r>
    </w:p>
    <w:p w14:paraId="225AEE44" w14:textId="77777777" w:rsidR="00C74A4B" w:rsidRPr="00601F67" w:rsidRDefault="00C74A4B" w:rsidP="00C74A4B">
      <w:pPr>
        <w:pStyle w:val="Glava"/>
        <w:tabs>
          <w:tab w:val="clear" w:pos="4536"/>
          <w:tab w:val="left" w:pos="5112"/>
          <w:tab w:val="center" w:pos="5245"/>
        </w:tabs>
        <w:spacing w:line="240" w:lineRule="exact"/>
        <w:rPr>
          <w:rFonts w:ascii="Arial" w:hAnsi="Arial" w:cs="Arial"/>
          <w:sz w:val="16"/>
        </w:rPr>
      </w:pPr>
      <w:r w:rsidRPr="00601F67">
        <w:rPr>
          <w:rFonts w:ascii="Arial" w:hAnsi="Arial" w:cs="Arial"/>
          <w:sz w:val="16"/>
        </w:rPr>
        <w:tab/>
        <w:t xml:space="preserve">F: 01 369 59 01 </w:t>
      </w:r>
    </w:p>
    <w:p w14:paraId="1573747B" w14:textId="08050D44" w:rsidR="00C74A4B" w:rsidRPr="00601F67" w:rsidRDefault="00C74A4B" w:rsidP="00C74A4B">
      <w:pPr>
        <w:pStyle w:val="Glava"/>
        <w:tabs>
          <w:tab w:val="clear" w:pos="4536"/>
          <w:tab w:val="left" w:pos="5112"/>
          <w:tab w:val="center" w:pos="5245"/>
        </w:tabs>
        <w:spacing w:line="240" w:lineRule="exact"/>
        <w:rPr>
          <w:rFonts w:ascii="Arial" w:hAnsi="Arial" w:cs="Arial"/>
          <w:sz w:val="16"/>
        </w:rPr>
      </w:pPr>
      <w:r w:rsidRPr="00601F67">
        <w:rPr>
          <w:rFonts w:ascii="Arial" w:hAnsi="Arial" w:cs="Arial"/>
          <w:sz w:val="16"/>
        </w:rPr>
        <w:tab/>
        <w:t>E: gp.mk@gov.si</w:t>
      </w:r>
    </w:p>
    <w:p w14:paraId="09485AFE" w14:textId="77777777" w:rsidR="00C74A4B" w:rsidRPr="00601F67" w:rsidRDefault="00C74A4B" w:rsidP="00C74A4B">
      <w:pPr>
        <w:pStyle w:val="Glava"/>
        <w:tabs>
          <w:tab w:val="clear" w:pos="4536"/>
          <w:tab w:val="left" w:pos="5112"/>
          <w:tab w:val="center" w:pos="5245"/>
        </w:tabs>
        <w:spacing w:line="240" w:lineRule="exact"/>
        <w:rPr>
          <w:rFonts w:ascii="Arial" w:hAnsi="Arial" w:cs="Arial"/>
          <w:sz w:val="16"/>
        </w:rPr>
      </w:pPr>
      <w:r w:rsidRPr="00601F67">
        <w:rPr>
          <w:rFonts w:ascii="Arial" w:hAnsi="Arial" w:cs="Arial"/>
          <w:sz w:val="16"/>
        </w:rPr>
        <w:tab/>
        <w:t>www.mk.gov.si</w:t>
      </w:r>
    </w:p>
    <w:p w14:paraId="5C3DEECF" w14:textId="113991A5" w:rsidR="00C74A4B" w:rsidRPr="00C74A4B" w:rsidRDefault="00C74A4B" w:rsidP="00C74A4B">
      <w:pPr>
        <w:spacing w:after="0"/>
        <w:rPr>
          <w:rFonts w:ascii="Arial" w:hAnsi="Arial" w:cs="Arial"/>
          <w:sz w:val="20"/>
          <w:szCs w:val="20"/>
        </w:rPr>
      </w:pPr>
    </w:p>
    <w:p w14:paraId="5661682A" w14:textId="6C9B7EBA" w:rsidR="00C74A4B" w:rsidRDefault="00C74A4B" w:rsidP="00C74A4B">
      <w:pPr>
        <w:spacing w:after="0"/>
        <w:rPr>
          <w:rFonts w:ascii="Arial" w:hAnsi="Arial" w:cs="Arial"/>
          <w:sz w:val="20"/>
          <w:szCs w:val="20"/>
        </w:rPr>
      </w:pPr>
    </w:p>
    <w:p w14:paraId="1E74CF84" w14:textId="16EF35A0" w:rsidR="00A21CAC" w:rsidRDefault="00A21CAC" w:rsidP="00A21CAC">
      <w:pPr>
        <w:spacing w:after="0"/>
        <w:jc w:val="both"/>
        <w:rPr>
          <w:rFonts w:ascii="Arial" w:hAnsi="Arial" w:cs="Arial"/>
          <w:sz w:val="20"/>
          <w:szCs w:val="20"/>
        </w:rPr>
      </w:pPr>
      <w:r w:rsidRPr="00A21CAC">
        <w:rPr>
          <w:rFonts w:ascii="Arial" w:hAnsi="Arial" w:cs="Arial"/>
          <w:sz w:val="20"/>
          <w:szCs w:val="20"/>
        </w:rPr>
        <w:t xml:space="preserve">Na podlagi 58. člena Zakona o javnih uslužbencih (Uradni list RS, št. 63/07 – uradno prečiščeno besedilo, 65/08, 69/08 – ZTFI-A, 69/08 – ZZavar-E, 40/12 – ZUJF, 158/20 – </w:t>
      </w:r>
      <w:proofErr w:type="spellStart"/>
      <w:r w:rsidRPr="00A21CAC">
        <w:rPr>
          <w:rFonts w:ascii="Arial" w:hAnsi="Arial" w:cs="Arial"/>
          <w:sz w:val="20"/>
          <w:szCs w:val="20"/>
        </w:rPr>
        <w:t>ZIntPK</w:t>
      </w:r>
      <w:proofErr w:type="spellEnd"/>
      <w:r w:rsidRPr="00A21CAC">
        <w:rPr>
          <w:rFonts w:ascii="Arial" w:hAnsi="Arial" w:cs="Arial"/>
          <w:sz w:val="20"/>
          <w:szCs w:val="20"/>
        </w:rPr>
        <w:t xml:space="preserve">-C, 203/20 – ZIUPOPDVE, 202/21 – </w:t>
      </w:r>
      <w:proofErr w:type="spellStart"/>
      <w:r w:rsidRPr="00A21CAC">
        <w:rPr>
          <w:rFonts w:ascii="Arial" w:hAnsi="Arial" w:cs="Arial"/>
          <w:sz w:val="20"/>
          <w:szCs w:val="20"/>
        </w:rPr>
        <w:t>odl</w:t>
      </w:r>
      <w:proofErr w:type="spellEnd"/>
      <w:r w:rsidRPr="00A21CAC">
        <w:rPr>
          <w:rFonts w:ascii="Arial" w:hAnsi="Arial" w:cs="Arial"/>
          <w:sz w:val="20"/>
          <w:szCs w:val="20"/>
        </w:rPr>
        <w:t xml:space="preserve">. US in 3/22 – </w:t>
      </w:r>
      <w:proofErr w:type="spellStart"/>
      <w:r w:rsidRPr="00A21CAC">
        <w:rPr>
          <w:rFonts w:ascii="Arial" w:hAnsi="Arial" w:cs="Arial"/>
          <w:sz w:val="20"/>
          <w:szCs w:val="20"/>
        </w:rPr>
        <w:t>ZDeb</w:t>
      </w:r>
      <w:proofErr w:type="spellEnd"/>
      <w:r w:rsidRPr="00A21CAC">
        <w:rPr>
          <w:rFonts w:ascii="Arial" w:hAnsi="Arial" w:cs="Arial"/>
          <w:sz w:val="20"/>
          <w:szCs w:val="20"/>
        </w:rPr>
        <w:t>) Republika Slovenija, Ministrstvo za kulturo, Maistrova ulica 10, 1000 Ljubljana, objavlja javni natečaj za zasedbo prostega uradniškega delovnega mesta za nedoločen čas</w:t>
      </w:r>
    </w:p>
    <w:p w14:paraId="71E90646" w14:textId="77777777" w:rsidR="00A21CAC" w:rsidRPr="00A21CAC" w:rsidRDefault="00A21CAC" w:rsidP="00A21CAC">
      <w:pPr>
        <w:spacing w:after="0"/>
        <w:jc w:val="both"/>
        <w:rPr>
          <w:rFonts w:ascii="Arial" w:hAnsi="Arial" w:cs="Arial"/>
          <w:sz w:val="20"/>
          <w:szCs w:val="20"/>
        </w:rPr>
      </w:pPr>
    </w:p>
    <w:p w14:paraId="48BB919A" w14:textId="3A6B9870" w:rsidR="00C74A4B" w:rsidRPr="00C74A4B" w:rsidRDefault="00C74A4B" w:rsidP="00C74A4B">
      <w:pPr>
        <w:spacing w:after="0"/>
        <w:jc w:val="both"/>
        <w:rPr>
          <w:rFonts w:ascii="Arial" w:hAnsi="Arial" w:cs="Arial"/>
          <w:sz w:val="20"/>
          <w:szCs w:val="20"/>
        </w:rPr>
      </w:pPr>
    </w:p>
    <w:p w14:paraId="5ECD940A" w14:textId="5C467B26" w:rsidR="00C74A4B" w:rsidRPr="00C74A4B" w:rsidRDefault="004F2289" w:rsidP="00C74A4B">
      <w:pPr>
        <w:spacing w:after="0"/>
        <w:jc w:val="both"/>
        <w:rPr>
          <w:rFonts w:ascii="Arial" w:hAnsi="Arial" w:cs="Arial"/>
          <w:sz w:val="20"/>
          <w:szCs w:val="20"/>
        </w:rPr>
      </w:pPr>
      <w:r>
        <w:rPr>
          <w:rFonts w:ascii="Arial" w:hAnsi="Arial" w:cs="Arial"/>
          <w:b/>
          <w:bCs/>
          <w:sz w:val="20"/>
          <w:szCs w:val="20"/>
        </w:rPr>
        <w:t>VIŠJI S</w:t>
      </w:r>
      <w:r w:rsidR="00C74A4B" w:rsidRPr="00C74A4B">
        <w:rPr>
          <w:rFonts w:ascii="Arial" w:hAnsi="Arial" w:cs="Arial"/>
          <w:b/>
          <w:bCs/>
          <w:sz w:val="20"/>
          <w:szCs w:val="20"/>
        </w:rPr>
        <w:t xml:space="preserve">VETOVALEC (šifra DM </w:t>
      </w:r>
      <w:r w:rsidR="00A21CAC">
        <w:rPr>
          <w:rFonts w:ascii="Arial" w:hAnsi="Arial" w:cs="Arial"/>
          <w:b/>
          <w:bCs/>
          <w:sz w:val="20"/>
          <w:szCs w:val="20"/>
        </w:rPr>
        <w:t>71</w:t>
      </w:r>
      <w:r w:rsidR="00C74A4B" w:rsidRPr="00C74A4B">
        <w:rPr>
          <w:rFonts w:ascii="Arial" w:hAnsi="Arial" w:cs="Arial"/>
          <w:b/>
          <w:bCs/>
          <w:sz w:val="20"/>
          <w:szCs w:val="20"/>
        </w:rPr>
        <w:t>)</w:t>
      </w:r>
      <w:r w:rsidR="00C74A4B" w:rsidRPr="00C74A4B">
        <w:rPr>
          <w:rFonts w:ascii="Arial" w:hAnsi="Arial" w:cs="Arial"/>
          <w:b/>
          <w:sz w:val="20"/>
          <w:szCs w:val="20"/>
        </w:rPr>
        <w:t xml:space="preserve"> v </w:t>
      </w:r>
      <w:r w:rsidR="00A21CAC">
        <w:rPr>
          <w:rFonts w:ascii="Arial" w:hAnsi="Arial" w:cs="Arial"/>
          <w:b/>
          <w:sz w:val="20"/>
          <w:szCs w:val="20"/>
        </w:rPr>
        <w:t>Službi za proračun in finance, v Sekretariatu Ministrstva za kulturo</w:t>
      </w:r>
    </w:p>
    <w:p w14:paraId="0FB52E55" w14:textId="77777777" w:rsidR="00C74A4B" w:rsidRPr="00C74A4B" w:rsidRDefault="00C74A4B" w:rsidP="00C74A4B">
      <w:pPr>
        <w:spacing w:after="0"/>
        <w:jc w:val="both"/>
        <w:rPr>
          <w:rFonts w:ascii="Arial" w:hAnsi="Arial" w:cs="Arial"/>
          <w:sz w:val="20"/>
          <w:szCs w:val="20"/>
        </w:rPr>
      </w:pPr>
    </w:p>
    <w:p w14:paraId="34BF3F88" w14:textId="77777777"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27F51747" w14:textId="77777777" w:rsidR="00C74A4B" w:rsidRPr="00C74A4B" w:rsidRDefault="00C74A4B" w:rsidP="00C74A4B">
      <w:pPr>
        <w:spacing w:after="0"/>
        <w:jc w:val="both"/>
        <w:rPr>
          <w:rFonts w:ascii="Arial" w:hAnsi="Arial" w:cs="Arial"/>
          <w:sz w:val="20"/>
          <w:szCs w:val="20"/>
        </w:rPr>
      </w:pPr>
    </w:p>
    <w:p w14:paraId="008AD497" w14:textId="24A11920" w:rsidR="00C74A4B" w:rsidRPr="00C74A4B" w:rsidRDefault="00601F67" w:rsidP="00C74A4B">
      <w:pPr>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n</w:t>
      </w:r>
      <w:r w:rsidR="00C74A4B" w:rsidRPr="00C74A4B">
        <w:rPr>
          <w:rFonts w:ascii="Arial" w:hAnsi="Arial" w:cs="Arial"/>
          <w:sz w:val="20"/>
          <w:szCs w:val="20"/>
        </w:rPr>
        <w:t>ajmanj visokošolsk</w:t>
      </w:r>
      <w:r w:rsidR="00A21CAC">
        <w:rPr>
          <w:rFonts w:ascii="Arial" w:hAnsi="Arial" w:cs="Arial"/>
          <w:sz w:val="20"/>
          <w:szCs w:val="20"/>
        </w:rPr>
        <w:t>o</w:t>
      </w:r>
      <w:r w:rsidR="00C74A4B" w:rsidRPr="00C74A4B">
        <w:rPr>
          <w:rFonts w:ascii="Arial" w:hAnsi="Arial" w:cs="Arial"/>
          <w:sz w:val="20"/>
          <w:szCs w:val="20"/>
        </w:rPr>
        <w:t xml:space="preserve"> strokovn</w:t>
      </w:r>
      <w:r w:rsidR="00A21CAC">
        <w:rPr>
          <w:rFonts w:ascii="Arial" w:hAnsi="Arial" w:cs="Arial"/>
          <w:sz w:val="20"/>
          <w:szCs w:val="20"/>
        </w:rPr>
        <w:t>o</w:t>
      </w:r>
      <w:r w:rsidR="00C74A4B" w:rsidRPr="00C74A4B">
        <w:rPr>
          <w:rFonts w:ascii="Arial" w:hAnsi="Arial" w:cs="Arial"/>
          <w:sz w:val="20"/>
          <w:szCs w:val="20"/>
        </w:rPr>
        <w:t xml:space="preserve"> izobra</w:t>
      </w:r>
      <w:r w:rsidR="00A21CAC">
        <w:rPr>
          <w:rFonts w:ascii="Arial" w:hAnsi="Arial" w:cs="Arial"/>
          <w:sz w:val="20"/>
          <w:szCs w:val="20"/>
        </w:rPr>
        <w:t>ževanje</w:t>
      </w:r>
      <w:r w:rsidR="00C74A4B" w:rsidRPr="00C74A4B">
        <w:rPr>
          <w:rFonts w:ascii="Arial" w:hAnsi="Arial" w:cs="Arial"/>
          <w:sz w:val="20"/>
          <w:szCs w:val="20"/>
        </w:rPr>
        <w:t xml:space="preserve"> (prejšnje) / visokošolska strokovna izobrazb</w:t>
      </w:r>
      <w:r w:rsidR="0046539B">
        <w:rPr>
          <w:rFonts w:ascii="Arial" w:hAnsi="Arial" w:cs="Arial"/>
          <w:sz w:val="20"/>
          <w:szCs w:val="20"/>
        </w:rPr>
        <w:t>a</w:t>
      </w:r>
      <w:r w:rsidR="00C74A4B" w:rsidRPr="00C74A4B">
        <w:rPr>
          <w:rFonts w:ascii="Arial" w:hAnsi="Arial" w:cs="Arial"/>
          <w:sz w:val="20"/>
          <w:szCs w:val="20"/>
        </w:rPr>
        <w:t xml:space="preserve"> (prejšnja) ali najmanj visokošolsk</w:t>
      </w:r>
      <w:r w:rsidR="00A21CAC">
        <w:rPr>
          <w:rFonts w:ascii="Arial" w:hAnsi="Arial" w:cs="Arial"/>
          <w:sz w:val="20"/>
          <w:szCs w:val="20"/>
        </w:rPr>
        <w:t>o</w:t>
      </w:r>
      <w:r w:rsidR="00C74A4B" w:rsidRPr="00C74A4B">
        <w:rPr>
          <w:rFonts w:ascii="Arial" w:hAnsi="Arial" w:cs="Arial"/>
          <w:sz w:val="20"/>
          <w:szCs w:val="20"/>
        </w:rPr>
        <w:t xml:space="preserve"> strokovn</w:t>
      </w:r>
      <w:r w:rsidR="00A21CAC">
        <w:rPr>
          <w:rFonts w:ascii="Arial" w:hAnsi="Arial" w:cs="Arial"/>
          <w:sz w:val="20"/>
          <w:szCs w:val="20"/>
        </w:rPr>
        <w:t>o</w:t>
      </w:r>
      <w:r w:rsidR="00C74A4B" w:rsidRPr="00C74A4B">
        <w:rPr>
          <w:rFonts w:ascii="Arial" w:hAnsi="Arial" w:cs="Arial"/>
          <w:sz w:val="20"/>
          <w:szCs w:val="20"/>
        </w:rPr>
        <w:t xml:space="preserve"> izobra</w:t>
      </w:r>
      <w:r w:rsidR="00A21CAC">
        <w:rPr>
          <w:rFonts w:ascii="Arial" w:hAnsi="Arial" w:cs="Arial"/>
          <w:sz w:val="20"/>
          <w:szCs w:val="20"/>
        </w:rPr>
        <w:t>ževanje</w:t>
      </w:r>
      <w:r w:rsidR="00C74A4B" w:rsidRPr="00C74A4B">
        <w:rPr>
          <w:rFonts w:ascii="Arial" w:hAnsi="Arial" w:cs="Arial"/>
          <w:sz w:val="20"/>
          <w:szCs w:val="20"/>
        </w:rPr>
        <w:t xml:space="preserve"> (prva bolonjska stopnja) / visokošolska strokovna izobrazba (prva bolonjska stopnja) ali najmanj visokošolsk</w:t>
      </w:r>
      <w:r w:rsidR="00A21CAC">
        <w:rPr>
          <w:rFonts w:ascii="Arial" w:hAnsi="Arial" w:cs="Arial"/>
          <w:sz w:val="20"/>
          <w:szCs w:val="20"/>
        </w:rPr>
        <w:t>o</w:t>
      </w:r>
      <w:r w:rsidR="00C74A4B" w:rsidRPr="00C74A4B">
        <w:rPr>
          <w:rFonts w:ascii="Arial" w:hAnsi="Arial" w:cs="Arial"/>
          <w:sz w:val="20"/>
          <w:szCs w:val="20"/>
        </w:rPr>
        <w:t xml:space="preserve"> univerzitetn</w:t>
      </w:r>
      <w:r w:rsidR="00A21CAC">
        <w:rPr>
          <w:rFonts w:ascii="Arial" w:hAnsi="Arial" w:cs="Arial"/>
          <w:sz w:val="20"/>
          <w:szCs w:val="20"/>
        </w:rPr>
        <w:t>o</w:t>
      </w:r>
      <w:r w:rsidR="00C74A4B" w:rsidRPr="00C74A4B">
        <w:rPr>
          <w:rFonts w:ascii="Arial" w:hAnsi="Arial" w:cs="Arial"/>
          <w:sz w:val="20"/>
          <w:szCs w:val="20"/>
        </w:rPr>
        <w:t xml:space="preserve"> izobra</w:t>
      </w:r>
      <w:r w:rsidR="00A21CAC">
        <w:rPr>
          <w:rFonts w:ascii="Arial" w:hAnsi="Arial" w:cs="Arial"/>
          <w:sz w:val="20"/>
          <w:szCs w:val="20"/>
        </w:rPr>
        <w:t>ževanje</w:t>
      </w:r>
      <w:r w:rsidR="00C74A4B" w:rsidRPr="00C74A4B">
        <w:rPr>
          <w:rFonts w:ascii="Arial" w:hAnsi="Arial" w:cs="Arial"/>
          <w:sz w:val="20"/>
          <w:szCs w:val="20"/>
        </w:rPr>
        <w:t xml:space="preserve"> (prva bolonjska stopnja) / visokošolsk</w:t>
      </w:r>
      <w:r w:rsidR="00A21CAC">
        <w:rPr>
          <w:rFonts w:ascii="Arial" w:hAnsi="Arial" w:cs="Arial"/>
          <w:sz w:val="20"/>
          <w:szCs w:val="20"/>
        </w:rPr>
        <w:t>a</w:t>
      </w:r>
      <w:r w:rsidR="00C74A4B" w:rsidRPr="00C74A4B">
        <w:rPr>
          <w:rFonts w:ascii="Arial" w:hAnsi="Arial" w:cs="Arial"/>
          <w:sz w:val="20"/>
          <w:szCs w:val="20"/>
        </w:rPr>
        <w:t xml:space="preserve"> univerzitetna izobrazba (prva bolonjska stopnja),</w:t>
      </w:r>
    </w:p>
    <w:p w14:paraId="690A5781" w14:textId="0C9A231F" w:rsidR="00C74A4B" w:rsidRDefault="00C74A4B" w:rsidP="00C74A4B">
      <w:pPr>
        <w:numPr>
          <w:ilvl w:val="0"/>
          <w:numId w:val="1"/>
        </w:numPr>
        <w:autoSpaceDE w:val="0"/>
        <w:autoSpaceDN w:val="0"/>
        <w:adjustRightInd w:val="0"/>
        <w:spacing w:after="0" w:line="240" w:lineRule="auto"/>
        <w:jc w:val="both"/>
        <w:rPr>
          <w:rFonts w:ascii="Arial" w:hAnsi="Arial" w:cs="Arial"/>
          <w:sz w:val="20"/>
          <w:szCs w:val="20"/>
        </w:rPr>
      </w:pPr>
      <w:r w:rsidRPr="00C74A4B">
        <w:rPr>
          <w:rFonts w:ascii="Arial" w:hAnsi="Arial" w:cs="Arial"/>
          <w:sz w:val="20"/>
          <w:szCs w:val="20"/>
        </w:rPr>
        <w:t xml:space="preserve">najmanj </w:t>
      </w:r>
      <w:r w:rsidR="00A21CAC">
        <w:rPr>
          <w:rFonts w:ascii="Arial" w:hAnsi="Arial" w:cs="Arial"/>
          <w:sz w:val="20"/>
          <w:szCs w:val="20"/>
        </w:rPr>
        <w:t>5</w:t>
      </w:r>
      <w:r w:rsidR="004F2289">
        <w:rPr>
          <w:rFonts w:ascii="Arial" w:hAnsi="Arial" w:cs="Arial"/>
          <w:sz w:val="20"/>
          <w:szCs w:val="20"/>
        </w:rPr>
        <w:t xml:space="preserve"> let</w:t>
      </w:r>
      <w:r w:rsidRPr="00C74A4B">
        <w:rPr>
          <w:rFonts w:ascii="Arial" w:hAnsi="Arial" w:cs="Arial"/>
          <w:sz w:val="20"/>
          <w:szCs w:val="20"/>
        </w:rPr>
        <w:t xml:space="preserve"> delovnih izkušenj,</w:t>
      </w:r>
    </w:p>
    <w:p w14:paraId="56DFC261" w14:textId="6DB42B03" w:rsidR="004F2289" w:rsidRPr="00C74A4B" w:rsidRDefault="004F2289" w:rsidP="00C74A4B">
      <w:pPr>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obvezno usposabljanje za imenovanje v naziv,</w:t>
      </w:r>
    </w:p>
    <w:p w14:paraId="4CCBE7F9" w14:textId="77777777" w:rsidR="00C74A4B" w:rsidRPr="00C74A4B" w:rsidRDefault="00C74A4B" w:rsidP="00C74A4B">
      <w:pPr>
        <w:numPr>
          <w:ilvl w:val="0"/>
          <w:numId w:val="1"/>
        </w:numPr>
        <w:spacing w:after="0" w:line="240" w:lineRule="auto"/>
        <w:jc w:val="both"/>
        <w:rPr>
          <w:rFonts w:ascii="Arial" w:hAnsi="Arial" w:cs="Arial"/>
          <w:sz w:val="20"/>
          <w:szCs w:val="20"/>
        </w:rPr>
      </w:pPr>
      <w:r w:rsidRPr="00C74A4B">
        <w:rPr>
          <w:rFonts w:ascii="Arial" w:hAnsi="Arial" w:cs="Arial"/>
          <w:sz w:val="20"/>
          <w:szCs w:val="20"/>
        </w:rPr>
        <w:t>državljanstvo Republike Slovenije,</w:t>
      </w:r>
    </w:p>
    <w:p w14:paraId="458F2747" w14:textId="77777777" w:rsidR="00C74A4B" w:rsidRPr="00C74A4B" w:rsidRDefault="00C74A4B" w:rsidP="00C74A4B">
      <w:pPr>
        <w:numPr>
          <w:ilvl w:val="0"/>
          <w:numId w:val="1"/>
        </w:numPr>
        <w:spacing w:after="0" w:line="240" w:lineRule="auto"/>
        <w:jc w:val="both"/>
        <w:rPr>
          <w:rFonts w:ascii="Arial" w:hAnsi="Arial" w:cs="Arial"/>
          <w:sz w:val="20"/>
          <w:szCs w:val="20"/>
        </w:rPr>
      </w:pPr>
      <w:r w:rsidRPr="00C74A4B">
        <w:rPr>
          <w:rFonts w:ascii="Arial" w:hAnsi="Arial" w:cs="Arial"/>
          <w:sz w:val="20"/>
          <w:szCs w:val="20"/>
        </w:rPr>
        <w:t>znanje uradnega jezika,</w:t>
      </w:r>
    </w:p>
    <w:p w14:paraId="1FE2B73F" w14:textId="77777777" w:rsidR="00C74A4B" w:rsidRPr="00C74A4B" w:rsidRDefault="00C74A4B" w:rsidP="00C74A4B">
      <w:pPr>
        <w:numPr>
          <w:ilvl w:val="0"/>
          <w:numId w:val="1"/>
        </w:numPr>
        <w:spacing w:after="0" w:line="240" w:lineRule="auto"/>
        <w:jc w:val="both"/>
        <w:rPr>
          <w:rFonts w:ascii="Arial" w:hAnsi="Arial" w:cs="Arial"/>
          <w:sz w:val="20"/>
          <w:szCs w:val="20"/>
        </w:rPr>
      </w:pPr>
      <w:r w:rsidRPr="00C74A4B">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579CA74E" w14:textId="77777777" w:rsidR="00C74A4B" w:rsidRPr="00C74A4B" w:rsidRDefault="00C74A4B" w:rsidP="00C74A4B">
      <w:pPr>
        <w:numPr>
          <w:ilvl w:val="0"/>
          <w:numId w:val="1"/>
        </w:numPr>
        <w:spacing w:after="0" w:line="240" w:lineRule="auto"/>
        <w:jc w:val="both"/>
        <w:rPr>
          <w:rFonts w:ascii="Arial" w:hAnsi="Arial" w:cs="Arial"/>
          <w:sz w:val="20"/>
          <w:szCs w:val="20"/>
        </w:rPr>
      </w:pPr>
      <w:r w:rsidRPr="00C74A4B">
        <w:rPr>
          <w:rFonts w:ascii="Arial" w:hAnsi="Arial" w:cs="Arial"/>
          <w:sz w:val="20"/>
          <w:szCs w:val="20"/>
        </w:rPr>
        <w:t>zoper njih ne sme biti vložena pravnomočna obtožnica zaradi naklepnega kaznivega dejanja, ki se preganja po uradni dolžnosti.</w:t>
      </w:r>
    </w:p>
    <w:p w14:paraId="2FCB36C0" w14:textId="77777777" w:rsidR="00C74A4B" w:rsidRPr="00C74A4B" w:rsidRDefault="00C74A4B" w:rsidP="00C74A4B">
      <w:pPr>
        <w:spacing w:after="0"/>
        <w:jc w:val="both"/>
        <w:rPr>
          <w:rFonts w:ascii="Arial" w:hAnsi="Arial" w:cs="Arial"/>
          <w:sz w:val="20"/>
          <w:szCs w:val="20"/>
        </w:rPr>
      </w:pPr>
    </w:p>
    <w:p w14:paraId="22002E4E" w14:textId="6355E1D0"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BFD35E8" w14:textId="77777777" w:rsidR="00C74A4B" w:rsidRPr="00C74A4B" w:rsidRDefault="00C74A4B" w:rsidP="00C74A4B">
      <w:pPr>
        <w:spacing w:after="0"/>
        <w:rPr>
          <w:rFonts w:ascii="Arial" w:hAnsi="Arial" w:cs="Arial"/>
          <w:sz w:val="20"/>
          <w:szCs w:val="20"/>
        </w:rPr>
      </w:pPr>
    </w:p>
    <w:p w14:paraId="3C0A01BD" w14:textId="33E314EA" w:rsidR="00C74A4B" w:rsidRDefault="00C74A4B" w:rsidP="00C74A4B">
      <w:pPr>
        <w:spacing w:after="0"/>
        <w:jc w:val="both"/>
        <w:rPr>
          <w:rFonts w:ascii="Arial" w:hAnsi="Arial" w:cs="Arial"/>
          <w:sz w:val="20"/>
          <w:szCs w:val="20"/>
        </w:rPr>
      </w:pPr>
      <w:r w:rsidRPr="00C74A4B">
        <w:rPr>
          <w:rFonts w:ascii="Arial" w:hAnsi="Arial" w:cs="Arial"/>
          <w:sz w:val="20"/>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29A6348B" w14:textId="683A82AC" w:rsidR="004F2289" w:rsidRDefault="004F2289" w:rsidP="00C74A4B">
      <w:pPr>
        <w:spacing w:after="0"/>
        <w:jc w:val="both"/>
        <w:rPr>
          <w:rFonts w:ascii="Arial" w:hAnsi="Arial" w:cs="Arial"/>
          <w:sz w:val="20"/>
          <w:szCs w:val="20"/>
        </w:rPr>
      </w:pPr>
    </w:p>
    <w:p w14:paraId="4C88CA9A" w14:textId="77777777" w:rsidR="004F2289" w:rsidRPr="00A66C56" w:rsidRDefault="004F2289" w:rsidP="004F2289">
      <w:pPr>
        <w:spacing w:after="0" w:line="240" w:lineRule="atLeast"/>
        <w:jc w:val="both"/>
        <w:rPr>
          <w:rFonts w:ascii="Arial" w:hAnsi="Arial" w:cs="Arial"/>
          <w:iCs/>
          <w:sz w:val="20"/>
          <w:szCs w:val="20"/>
          <w:lang w:eastAsia="sl-SI"/>
        </w:rPr>
      </w:pPr>
      <w:r w:rsidRPr="00A66C56">
        <w:rPr>
          <w:rFonts w:ascii="Arial" w:hAnsi="Arial" w:cs="Arial"/>
          <w:iCs/>
          <w:sz w:val="20"/>
          <w:szCs w:val="20"/>
          <w:lang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66F17E42" w14:textId="53F29202" w:rsidR="00C74A4B" w:rsidRDefault="00C74A4B" w:rsidP="00C74A4B">
      <w:pPr>
        <w:spacing w:after="0"/>
        <w:jc w:val="both"/>
        <w:rPr>
          <w:rFonts w:ascii="Arial" w:hAnsi="Arial" w:cs="Arial"/>
          <w:sz w:val="20"/>
          <w:szCs w:val="20"/>
        </w:rPr>
      </w:pPr>
    </w:p>
    <w:p w14:paraId="65AEBF3B" w14:textId="51E5ACD3" w:rsidR="004F2289" w:rsidRPr="00C74A4B" w:rsidRDefault="00745515" w:rsidP="00C74A4B">
      <w:pPr>
        <w:spacing w:after="0"/>
        <w:jc w:val="both"/>
        <w:rPr>
          <w:rFonts w:ascii="Arial" w:hAnsi="Arial" w:cs="Arial"/>
          <w:sz w:val="20"/>
          <w:szCs w:val="20"/>
        </w:rPr>
      </w:pPr>
      <w:r w:rsidRPr="00745515">
        <w:rPr>
          <w:rFonts w:ascii="Arial" w:hAnsi="Arial" w:cs="Arial"/>
          <w:sz w:val="20"/>
          <w:szCs w:val="20"/>
        </w:rPr>
        <w:lastRenderedPageBreak/>
        <w:t>Prednost pri izbiri bodo imeli kandidati z izobrazbo ekonomske smeri, poznavanjem programa za izvrševanje državnega proračuna MFERAC in poznavanjem sistema SAPPRA ter znanjem upravljanja s programskim produktom MFERAC DPS.</w:t>
      </w:r>
    </w:p>
    <w:p w14:paraId="01AE2711" w14:textId="77777777" w:rsidR="00745515" w:rsidRDefault="00745515" w:rsidP="00C74A4B">
      <w:pPr>
        <w:spacing w:after="0" w:line="240" w:lineRule="atLeast"/>
        <w:jc w:val="both"/>
        <w:rPr>
          <w:rFonts w:ascii="Arial" w:hAnsi="Arial" w:cs="Arial"/>
          <w:color w:val="000000" w:themeColor="text1"/>
          <w:sz w:val="20"/>
          <w:szCs w:val="20"/>
          <w:highlight w:val="yellow"/>
        </w:rPr>
      </w:pPr>
    </w:p>
    <w:p w14:paraId="09920A25" w14:textId="77777777" w:rsidR="00E33271" w:rsidRDefault="00E33271" w:rsidP="00C74A4B">
      <w:pPr>
        <w:spacing w:after="0"/>
        <w:jc w:val="both"/>
        <w:rPr>
          <w:rFonts w:ascii="Arial" w:hAnsi="Arial" w:cs="Arial"/>
          <w:sz w:val="20"/>
          <w:szCs w:val="20"/>
        </w:rPr>
      </w:pPr>
    </w:p>
    <w:p w14:paraId="45B2CCA1" w14:textId="5129AD23"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Naloge delovnega mesta so:</w:t>
      </w:r>
    </w:p>
    <w:p w14:paraId="25444663" w14:textId="77777777" w:rsidR="00A21CAC" w:rsidRPr="00A21CAC" w:rsidRDefault="00A21CAC" w:rsidP="00A21CAC">
      <w:pPr>
        <w:numPr>
          <w:ilvl w:val="0"/>
          <w:numId w:val="7"/>
        </w:numPr>
        <w:contextualSpacing/>
        <w:rPr>
          <w:rFonts w:ascii="Arial" w:hAnsi="Arial" w:cs="Arial"/>
          <w:sz w:val="20"/>
          <w:szCs w:val="20"/>
        </w:rPr>
      </w:pPr>
      <w:r w:rsidRPr="00A21CAC">
        <w:rPr>
          <w:rFonts w:ascii="Arial" w:hAnsi="Arial" w:cs="Arial"/>
          <w:sz w:val="20"/>
          <w:szCs w:val="20"/>
        </w:rPr>
        <w:t>priprava in pregled obračunske dokumentacije za izplačila iz proračuna in posredovanje dokumentacije v računovodstvo na MF, sodelovanje in usklajevanje izplačil z računovodstvom;</w:t>
      </w:r>
    </w:p>
    <w:p w14:paraId="474D1C88" w14:textId="77777777" w:rsidR="00A21CAC" w:rsidRPr="00A21CAC" w:rsidRDefault="00A21CAC" w:rsidP="00A21CAC">
      <w:pPr>
        <w:numPr>
          <w:ilvl w:val="0"/>
          <w:numId w:val="7"/>
        </w:numPr>
        <w:contextualSpacing/>
        <w:rPr>
          <w:rFonts w:ascii="Arial" w:hAnsi="Arial" w:cs="Arial"/>
          <w:sz w:val="20"/>
          <w:szCs w:val="20"/>
        </w:rPr>
      </w:pPr>
      <w:r w:rsidRPr="00A21CAC">
        <w:rPr>
          <w:rFonts w:ascii="Arial" w:hAnsi="Arial" w:cs="Arial"/>
          <w:sz w:val="20"/>
          <w:szCs w:val="20"/>
        </w:rPr>
        <w:t xml:space="preserve">operativno delo z MFERAC programom (knjiženje računov, odredb, </w:t>
      </w:r>
      <w:proofErr w:type="spellStart"/>
      <w:r w:rsidRPr="00A21CAC">
        <w:rPr>
          <w:rFonts w:ascii="Arial" w:hAnsi="Arial" w:cs="Arial"/>
          <w:sz w:val="20"/>
          <w:szCs w:val="20"/>
        </w:rPr>
        <w:t>predobremenitev</w:t>
      </w:r>
      <w:proofErr w:type="spellEnd"/>
      <w:r w:rsidRPr="00A21CAC">
        <w:rPr>
          <w:rFonts w:ascii="Arial" w:hAnsi="Arial" w:cs="Arial"/>
          <w:sz w:val="20"/>
          <w:szCs w:val="20"/>
        </w:rPr>
        <w:t>, prerazporeditve, elektronsko posredovanje v računovodstvo) ter aplikacijo SAPPRA;</w:t>
      </w:r>
    </w:p>
    <w:p w14:paraId="744C5BB4" w14:textId="77777777" w:rsidR="00A21CAC" w:rsidRPr="00A21CAC" w:rsidRDefault="00A21CAC" w:rsidP="00A21CAC">
      <w:pPr>
        <w:numPr>
          <w:ilvl w:val="0"/>
          <w:numId w:val="7"/>
        </w:numPr>
        <w:contextualSpacing/>
        <w:rPr>
          <w:rFonts w:ascii="Arial" w:hAnsi="Arial" w:cs="Arial"/>
          <w:sz w:val="20"/>
          <w:szCs w:val="20"/>
        </w:rPr>
      </w:pPr>
      <w:r w:rsidRPr="00A21CAC">
        <w:rPr>
          <w:rFonts w:ascii="Arial" w:hAnsi="Arial" w:cs="Arial"/>
          <w:sz w:val="20"/>
          <w:szCs w:val="20"/>
        </w:rPr>
        <w:t>spremljanje novosti MFERAC programa, razreševanje tekoče problematike v zvezi z operativnim delom na programu;</w:t>
      </w:r>
    </w:p>
    <w:p w14:paraId="3067017A" w14:textId="77777777" w:rsidR="00A21CAC" w:rsidRPr="00A21CAC" w:rsidRDefault="00A21CAC" w:rsidP="00A21CAC">
      <w:pPr>
        <w:numPr>
          <w:ilvl w:val="0"/>
          <w:numId w:val="7"/>
        </w:numPr>
        <w:contextualSpacing/>
        <w:rPr>
          <w:rFonts w:ascii="Arial" w:hAnsi="Arial" w:cs="Arial"/>
          <w:sz w:val="20"/>
          <w:szCs w:val="20"/>
        </w:rPr>
      </w:pPr>
      <w:r w:rsidRPr="00A21CAC">
        <w:rPr>
          <w:rFonts w:ascii="Arial" w:hAnsi="Arial" w:cs="Arial"/>
          <w:sz w:val="20"/>
          <w:szCs w:val="20"/>
        </w:rPr>
        <w:t>opravljanje nalog koordinatorke MFERAC za ministrstvo;</w:t>
      </w:r>
    </w:p>
    <w:p w14:paraId="7AB06D2C" w14:textId="77777777" w:rsidR="00A21CAC" w:rsidRPr="00A21CAC" w:rsidRDefault="00A21CAC" w:rsidP="00A21CAC">
      <w:pPr>
        <w:numPr>
          <w:ilvl w:val="0"/>
          <w:numId w:val="7"/>
        </w:numPr>
        <w:contextualSpacing/>
        <w:rPr>
          <w:rFonts w:ascii="Arial" w:hAnsi="Arial" w:cs="Arial"/>
          <w:sz w:val="20"/>
          <w:szCs w:val="20"/>
        </w:rPr>
      </w:pPr>
      <w:r w:rsidRPr="00A21CAC">
        <w:rPr>
          <w:rFonts w:ascii="Arial" w:hAnsi="Arial" w:cs="Arial"/>
          <w:sz w:val="20"/>
          <w:szCs w:val="20"/>
        </w:rPr>
        <w:t>priprava letnega finančnega poročila ministrstva (pregled realizacije po namenih in prejemnikih sredstev, po občinah in statističnih regijah) in priprava podatkov za objavo;</w:t>
      </w:r>
    </w:p>
    <w:p w14:paraId="5D59389A" w14:textId="77777777" w:rsidR="00A21CAC" w:rsidRPr="00A21CAC" w:rsidRDefault="00A21CAC" w:rsidP="00A21CAC">
      <w:pPr>
        <w:numPr>
          <w:ilvl w:val="0"/>
          <w:numId w:val="7"/>
        </w:numPr>
        <w:contextualSpacing/>
        <w:rPr>
          <w:rFonts w:ascii="Arial" w:hAnsi="Arial" w:cs="Arial"/>
          <w:sz w:val="20"/>
          <w:szCs w:val="20"/>
        </w:rPr>
      </w:pPr>
      <w:r w:rsidRPr="00A21CAC">
        <w:rPr>
          <w:rFonts w:ascii="Arial" w:hAnsi="Arial" w:cs="Arial"/>
          <w:sz w:val="20"/>
          <w:szCs w:val="20"/>
        </w:rPr>
        <w:t>posredovanje zahtevanih informacij glede izplačil iz proračuna vsem izvajalcem kulturnih programov in projektov;</w:t>
      </w:r>
    </w:p>
    <w:p w14:paraId="42DD6375" w14:textId="77777777" w:rsidR="00A21CAC" w:rsidRPr="00A21CAC" w:rsidRDefault="00A21CAC" w:rsidP="00A21CAC">
      <w:pPr>
        <w:numPr>
          <w:ilvl w:val="0"/>
          <w:numId w:val="7"/>
        </w:numPr>
        <w:contextualSpacing/>
        <w:rPr>
          <w:rFonts w:ascii="Arial" w:hAnsi="Arial" w:cs="Arial"/>
          <w:sz w:val="20"/>
          <w:szCs w:val="20"/>
        </w:rPr>
      </w:pPr>
      <w:r w:rsidRPr="00A21CAC">
        <w:rPr>
          <w:rFonts w:ascii="Arial" w:hAnsi="Arial" w:cs="Arial"/>
          <w:sz w:val="20"/>
          <w:szCs w:val="20"/>
        </w:rPr>
        <w:t>organiziranje medsebojnega sodelovanja in usklajevanja notranjih organizacijskih enot in sodelovanja z drugimi organi;</w:t>
      </w:r>
    </w:p>
    <w:p w14:paraId="423D4E7B" w14:textId="77777777" w:rsidR="00A21CAC" w:rsidRPr="00A21CAC" w:rsidRDefault="00A21CAC" w:rsidP="00A21CAC">
      <w:pPr>
        <w:numPr>
          <w:ilvl w:val="0"/>
          <w:numId w:val="7"/>
        </w:numPr>
        <w:contextualSpacing/>
        <w:rPr>
          <w:rFonts w:ascii="Arial" w:hAnsi="Arial" w:cs="Arial"/>
          <w:sz w:val="20"/>
          <w:szCs w:val="20"/>
        </w:rPr>
      </w:pPr>
      <w:r w:rsidRPr="00A21CAC">
        <w:rPr>
          <w:rFonts w:ascii="Arial" w:hAnsi="Arial" w:cs="Arial"/>
          <w:sz w:val="20"/>
          <w:szCs w:val="20"/>
        </w:rPr>
        <w:t>sodelovanje pri oblikovanju sistemskih rešitev in drugih najzahtevnejših gradiv;</w:t>
      </w:r>
    </w:p>
    <w:p w14:paraId="44F88965" w14:textId="77777777" w:rsidR="00A21CAC" w:rsidRPr="00A21CAC" w:rsidRDefault="00A21CAC" w:rsidP="00A21CAC">
      <w:pPr>
        <w:numPr>
          <w:ilvl w:val="0"/>
          <w:numId w:val="7"/>
        </w:numPr>
        <w:contextualSpacing/>
        <w:rPr>
          <w:rFonts w:ascii="Arial" w:hAnsi="Arial" w:cs="Arial"/>
          <w:sz w:val="20"/>
          <w:szCs w:val="20"/>
        </w:rPr>
      </w:pPr>
      <w:r w:rsidRPr="00A21CAC">
        <w:rPr>
          <w:rFonts w:ascii="Arial" w:hAnsi="Arial" w:cs="Arial"/>
          <w:sz w:val="20"/>
          <w:szCs w:val="20"/>
        </w:rPr>
        <w:t>samostojna priprava zahtevnih analiz, razvojnih projektov, informacij, poročil in drugih zahtevnih gradiv;</w:t>
      </w:r>
    </w:p>
    <w:p w14:paraId="0DBBB0D3" w14:textId="441C45BE" w:rsidR="00A21CAC" w:rsidRPr="00A21CAC" w:rsidRDefault="00A21CAC" w:rsidP="00A21CAC">
      <w:pPr>
        <w:numPr>
          <w:ilvl w:val="0"/>
          <w:numId w:val="7"/>
        </w:numPr>
        <w:contextualSpacing/>
        <w:rPr>
          <w:rFonts w:ascii="Arial" w:hAnsi="Arial" w:cs="Arial"/>
          <w:sz w:val="20"/>
          <w:szCs w:val="20"/>
        </w:rPr>
      </w:pPr>
      <w:r w:rsidRPr="00A21CAC">
        <w:rPr>
          <w:rFonts w:ascii="Arial" w:hAnsi="Arial" w:cs="Arial"/>
          <w:sz w:val="20"/>
          <w:szCs w:val="20"/>
        </w:rPr>
        <w:t>samostojno opravljanje drugih zahtevnejših nalog</w:t>
      </w:r>
      <w:r w:rsidR="00A336FA">
        <w:rPr>
          <w:rFonts w:ascii="Arial" w:hAnsi="Arial" w:cs="Arial"/>
          <w:sz w:val="20"/>
          <w:szCs w:val="20"/>
        </w:rPr>
        <w:t>.</w:t>
      </w:r>
    </w:p>
    <w:p w14:paraId="4068D309" w14:textId="77777777" w:rsidR="00E33271" w:rsidRDefault="00E33271" w:rsidP="00C74A4B">
      <w:pPr>
        <w:suppressAutoHyphens/>
        <w:spacing w:after="0"/>
        <w:jc w:val="both"/>
        <w:rPr>
          <w:rFonts w:ascii="Arial" w:hAnsi="Arial" w:cs="Arial"/>
          <w:sz w:val="20"/>
          <w:szCs w:val="20"/>
        </w:rPr>
      </w:pPr>
    </w:p>
    <w:p w14:paraId="0C4B51AD" w14:textId="525C77B2" w:rsidR="00C74A4B" w:rsidRPr="00C74A4B" w:rsidRDefault="00C74A4B" w:rsidP="00C74A4B">
      <w:pPr>
        <w:suppressAutoHyphens/>
        <w:spacing w:after="0"/>
        <w:jc w:val="both"/>
        <w:rPr>
          <w:rFonts w:ascii="Arial" w:hAnsi="Arial" w:cs="Arial"/>
          <w:sz w:val="20"/>
          <w:szCs w:val="20"/>
        </w:rPr>
      </w:pPr>
      <w:r w:rsidRPr="00C74A4B">
        <w:rPr>
          <w:rFonts w:ascii="Arial" w:hAnsi="Arial" w:cs="Arial"/>
          <w:sz w:val="20"/>
          <w:szCs w:val="20"/>
        </w:rPr>
        <w:t>Prijava mora vsebovati:</w:t>
      </w:r>
    </w:p>
    <w:p w14:paraId="40891411" w14:textId="77777777" w:rsidR="00C74A4B" w:rsidRPr="00C74A4B" w:rsidRDefault="00C74A4B" w:rsidP="00C74A4B">
      <w:pPr>
        <w:suppressAutoHyphens/>
        <w:spacing w:after="0"/>
        <w:jc w:val="both"/>
        <w:rPr>
          <w:rFonts w:ascii="Arial" w:hAnsi="Arial" w:cs="Arial"/>
          <w:sz w:val="20"/>
          <w:szCs w:val="20"/>
        </w:rPr>
      </w:pPr>
    </w:p>
    <w:p w14:paraId="65D3AF2F" w14:textId="44D315B7" w:rsidR="00C74A4B" w:rsidRPr="00C74A4B" w:rsidRDefault="00C74A4B" w:rsidP="00C74A4B">
      <w:pPr>
        <w:numPr>
          <w:ilvl w:val="0"/>
          <w:numId w:val="3"/>
        </w:numPr>
        <w:spacing w:after="0" w:line="240" w:lineRule="auto"/>
        <w:jc w:val="both"/>
        <w:rPr>
          <w:rFonts w:ascii="Arial" w:hAnsi="Arial" w:cs="Arial"/>
          <w:sz w:val="20"/>
          <w:szCs w:val="20"/>
        </w:rPr>
      </w:pPr>
      <w:r w:rsidRPr="00C74A4B">
        <w:rPr>
          <w:rFonts w:ascii="Arial" w:hAnsi="Arial" w:cs="Arial"/>
          <w:sz w:val="20"/>
          <w:szCs w:val="20"/>
        </w:rPr>
        <w:t xml:space="preserve">pisno izjavo o izpolnjevanju pogoja glede zahtevane izobrazbe, iz katere mora biti razvidna stopnja in smer izobrazbe ter </w:t>
      </w:r>
      <w:r w:rsidR="00E33271">
        <w:rPr>
          <w:rFonts w:ascii="Arial" w:hAnsi="Arial" w:cs="Arial"/>
          <w:sz w:val="20"/>
          <w:szCs w:val="20"/>
        </w:rPr>
        <w:t>datum</w:t>
      </w:r>
      <w:r w:rsidRPr="00C74A4B">
        <w:rPr>
          <w:rFonts w:ascii="Arial" w:hAnsi="Arial" w:cs="Arial"/>
          <w:sz w:val="20"/>
          <w:szCs w:val="20"/>
        </w:rPr>
        <w:t xml:space="preserve"> in ustanova, na kateri je bila izobrazba pridobljena,</w:t>
      </w:r>
    </w:p>
    <w:p w14:paraId="04F48435" w14:textId="77777777" w:rsidR="00C74A4B" w:rsidRPr="00C74A4B" w:rsidRDefault="00C74A4B" w:rsidP="00C74A4B">
      <w:pPr>
        <w:numPr>
          <w:ilvl w:val="0"/>
          <w:numId w:val="3"/>
        </w:numPr>
        <w:spacing w:after="0" w:line="240" w:lineRule="auto"/>
        <w:jc w:val="both"/>
        <w:rPr>
          <w:rFonts w:ascii="Arial" w:hAnsi="Arial" w:cs="Arial"/>
          <w:sz w:val="20"/>
          <w:szCs w:val="20"/>
        </w:rPr>
      </w:pPr>
      <w:r w:rsidRPr="00C74A4B">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3808879" w14:textId="77777777" w:rsidR="00C74A4B" w:rsidRPr="00C74A4B" w:rsidRDefault="00C74A4B" w:rsidP="00C74A4B">
      <w:pPr>
        <w:numPr>
          <w:ilvl w:val="0"/>
          <w:numId w:val="3"/>
        </w:numPr>
        <w:spacing w:after="0" w:line="240" w:lineRule="auto"/>
        <w:jc w:val="both"/>
        <w:rPr>
          <w:rFonts w:ascii="Arial" w:hAnsi="Arial" w:cs="Arial"/>
          <w:sz w:val="20"/>
          <w:szCs w:val="20"/>
        </w:rPr>
      </w:pPr>
      <w:r w:rsidRPr="00C74A4B">
        <w:rPr>
          <w:rFonts w:ascii="Arial" w:hAnsi="Arial" w:cs="Arial"/>
          <w:sz w:val="20"/>
          <w:szCs w:val="20"/>
        </w:rPr>
        <w:t xml:space="preserve">pisno izjavo kandidata, da: </w:t>
      </w:r>
    </w:p>
    <w:p w14:paraId="65004BAB" w14:textId="77777777" w:rsidR="00C74A4B" w:rsidRPr="00C74A4B" w:rsidRDefault="00C74A4B" w:rsidP="00C74A4B">
      <w:pPr>
        <w:numPr>
          <w:ilvl w:val="0"/>
          <w:numId w:val="2"/>
        </w:numPr>
        <w:spacing w:after="0" w:line="240" w:lineRule="auto"/>
        <w:jc w:val="both"/>
        <w:rPr>
          <w:rFonts w:ascii="Arial" w:hAnsi="Arial" w:cs="Arial"/>
          <w:sz w:val="20"/>
          <w:szCs w:val="20"/>
        </w:rPr>
      </w:pPr>
      <w:r w:rsidRPr="00C74A4B">
        <w:rPr>
          <w:rFonts w:ascii="Arial" w:hAnsi="Arial" w:cs="Arial"/>
          <w:sz w:val="20"/>
          <w:szCs w:val="20"/>
        </w:rPr>
        <w:t>je državljan Republike Slovenije,</w:t>
      </w:r>
    </w:p>
    <w:p w14:paraId="5763C46C" w14:textId="77777777" w:rsidR="00C74A4B" w:rsidRPr="00C74A4B" w:rsidRDefault="00C74A4B" w:rsidP="00C74A4B">
      <w:pPr>
        <w:numPr>
          <w:ilvl w:val="0"/>
          <w:numId w:val="2"/>
        </w:numPr>
        <w:spacing w:after="0" w:line="240" w:lineRule="auto"/>
        <w:jc w:val="both"/>
        <w:rPr>
          <w:rFonts w:ascii="Arial" w:hAnsi="Arial" w:cs="Arial"/>
          <w:sz w:val="20"/>
          <w:szCs w:val="20"/>
        </w:rPr>
      </w:pPr>
      <w:r w:rsidRPr="00C74A4B">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9735341" w14:textId="77777777" w:rsidR="00C74A4B" w:rsidRPr="00C74A4B" w:rsidRDefault="00C74A4B" w:rsidP="00C74A4B">
      <w:pPr>
        <w:numPr>
          <w:ilvl w:val="0"/>
          <w:numId w:val="2"/>
        </w:numPr>
        <w:spacing w:after="0" w:line="240" w:lineRule="auto"/>
        <w:jc w:val="both"/>
        <w:rPr>
          <w:rFonts w:ascii="Arial" w:hAnsi="Arial" w:cs="Arial"/>
          <w:sz w:val="20"/>
          <w:szCs w:val="20"/>
        </w:rPr>
      </w:pPr>
      <w:r w:rsidRPr="00C74A4B">
        <w:rPr>
          <w:rFonts w:ascii="Arial" w:hAnsi="Arial" w:cs="Arial"/>
          <w:sz w:val="20"/>
          <w:szCs w:val="20"/>
        </w:rPr>
        <w:t>zoper njega ni bila vložena pravnomočna obtožnica zaradi naklepnega kaznivega dejanja, ki se preganja po uradni dolžnosti,</w:t>
      </w:r>
    </w:p>
    <w:p w14:paraId="484DAD4B" w14:textId="7550CAD8" w:rsidR="00C74A4B" w:rsidRPr="00C74A4B" w:rsidRDefault="00C74A4B" w:rsidP="00C74A4B">
      <w:pPr>
        <w:numPr>
          <w:ilvl w:val="0"/>
          <w:numId w:val="3"/>
        </w:numPr>
        <w:spacing w:after="0" w:line="240" w:lineRule="auto"/>
        <w:jc w:val="both"/>
        <w:rPr>
          <w:rFonts w:ascii="Arial" w:hAnsi="Arial" w:cs="Arial"/>
          <w:sz w:val="20"/>
          <w:szCs w:val="20"/>
        </w:rPr>
      </w:pPr>
      <w:r w:rsidRPr="00C74A4B">
        <w:rPr>
          <w:rFonts w:ascii="Arial" w:hAnsi="Arial" w:cs="Arial"/>
          <w:sz w:val="20"/>
          <w:szCs w:val="20"/>
        </w:rPr>
        <w:t xml:space="preserve">pisno izjavo, da za namen tega </w:t>
      </w:r>
      <w:r w:rsidR="00E33271">
        <w:rPr>
          <w:rFonts w:ascii="Arial" w:hAnsi="Arial" w:cs="Arial"/>
          <w:sz w:val="20"/>
          <w:szCs w:val="20"/>
        </w:rPr>
        <w:t>javnega natečaja</w:t>
      </w:r>
      <w:r w:rsidRPr="00C74A4B">
        <w:rPr>
          <w:rFonts w:ascii="Arial" w:hAnsi="Arial" w:cs="Arial"/>
          <w:sz w:val="20"/>
          <w:szCs w:val="20"/>
        </w:rPr>
        <w:t xml:space="preserve"> dovoljuje Ministrstvu za kulturo pridobitev podatkov iz uradnih evidenc.</w:t>
      </w:r>
    </w:p>
    <w:p w14:paraId="66FDF76D" w14:textId="77777777" w:rsidR="00C74A4B" w:rsidRPr="00C74A4B" w:rsidRDefault="00C74A4B" w:rsidP="00C74A4B">
      <w:pPr>
        <w:spacing w:after="0"/>
        <w:jc w:val="both"/>
        <w:rPr>
          <w:rFonts w:ascii="Arial" w:hAnsi="Arial" w:cs="Arial"/>
          <w:sz w:val="20"/>
          <w:szCs w:val="20"/>
        </w:rPr>
      </w:pPr>
    </w:p>
    <w:p w14:paraId="380A00FE" w14:textId="77777777" w:rsidR="00C74A4B" w:rsidRPr="00C74A4B" w:rsidRDefault="00C74A4B" w:rsidP="00C74A4B">
      <w:pPr>
        <w:suppressAutoHyphens/>
        <w:spacing w:after="0"/>
        <w:jc w:val="both"/>
        <w:rPr>
          <w:rFonts w:ascii="Arial" w:hAnsi="Arial" w:cs="Arial"/>
          <w:sz w:val="20"/>
          <w:szCs w:val="20"/>
        </w:rPr>
      </w:pPr>
      <w:r w:rsidRPr="00C74A4B">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72D4D56E" w14:textId="77777777" w:rsidR="00C74A4B" w:rsidRPr="00C74A4B" w:rsidRDefault="00C74A4B" w:rsidP="00C74A4B">
      <w:pPr>
        <w:spacing w:after="0"/>
        <w:jc w:val="both"/>
        <w:rPr>
          <w:rFonts w:ascii="Arial" w:hAnsi="Arial" w:cs="Arial"/>
          <w:sz w:val="20"/>
          <w:szCs w:val="20"/>
        </w:rPr>
      </w:pPr>
    </w:p>
    <w:p w14:paraId="08909CF9" w14:textId="6900CCA5" w:rsidR="00C74A4B" w:rsidRDefault="00A336FA" w:rsidP="00C74A4B">
      <w:pPr>
        <w:spacing w:after="0"/>
        <w:jc w:val="both"/>
        <w:rPr>
          <w:rFonts w:ascii="Arial" w:hAnsi="Arial" w:cs="Arial"/>
          <w:b/>
          <w:sz w:val="20"/>
          <w:szCs w:val="20"/>
        </w:rPr>
      </w:pPr>
      <w:r w:rsidRPr="00A336FA">
        <w:rPr>
          <w:rFonts w:ascii="Arial" w:hAnsi="Arial" w:cs="Arial"/>
          <w:b/>
          <w:sz w:val="20"/>
          <w:szCs w:val="20"/>
        </w:rPr>
        <w:t xml:space="preserve">Prijava na prosto delovno mesto mora biti pripravljena na obrazcu </w:t>
      </w:r>
      <w:bookmarkStart w:id="0" w:name="_Hlk137034651"/>
      <w:r w:rsidRPr="00A336FA">
        <w:rPr>
          <w:rFonts w:ascii="Arial" w:hAnsi="Arial" w:cs="Arial"/>
          <w:b/>
          <w:sz w:val="20"/>
          <w:szCs w:val="20"/>
        </w:rPr>
        <w:t>JN-100-</w:t>
      </w:r>
      <w:r>
        <w:rPr>
          <w:rFonts w:ascii="Arial" w:hAnsi="Arial" w:cs="Arial"/>
          <w:b/>
          <w:sz w:val="20"/>
          <w:szCs w:val="20"/>
        </w:rPr>
        <w:t>2</w:t>
      </w:r>
      <w:r w:rsidRPr="00A336FA">
        <w:rPr>
          <w:rFonts w:ascii="Arial" w:hAnsi="Arial" w:cs="Arial"/>
          <w:b/>
          <w:sz w:val="20"/>
          <w:szCs w:val="20"/>
        </w:rPr>
        <w:t>5/2023-3340</w:t>
      </w:r>
      <w:bookmarkEnd w:id="0"/>
      <w:r w:rsidRPr="00A336FA">
        <w:rPr>
          <w:rFonts w:ascii="Arial" w:hAnsi="Arial" w:cs="Arial"/>
          <w:b/>
          <w:sz w:val="20"/>
          <w:szCs w:val="20"/>
        </w:rPr>
        <w:t>, ki je priloga tega javnega natečaja, z natančno izpolnjenimi vsemi rubrikami in izjavami.</w:t>
      </w:r>
    </w:p>
    <w:p w14:paraId="11F46CDB" w14:textId="77777777" w:rsidR="00A336FA" w:rsidRPr="00C74A4B" w:rsidRDefault="00A336FA" w:rsidP="00C74A4B">
      <w:pPr>
        <w:spacing w:after="0"/>
        <w:jc w:val="both"/>
        <w:rPr>
          <w:rFonts w:ascii="Arial" w:hAnsi="Arial" w:cs="Arial"/>
          <w:sz w:val="20"/>
          <w:szCs w:val="20"/>
        </w:rPr>
      </w:pPr>
    </w:p>
    <w:p w14:paraId="2EE2BDF2" w14:textId="77777777"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14:paraId="4B9DBD50" w14:textId="454EADEF" w:rsidR="00C74A4B" w:rsidRDefault="00C74A4B" w:rsidP="00C74A4B">
      <w:pPr>
        <w:spacing w:after="0"/>
        <w:jc w:val="both"/>
        <w:rPr>
          <w:rFonts w:ascii="Arial" w:hAnsi="Arial" w:cs="Arial"/>
          <w:sz w:val="20"/>
          <w:szCs w:val="20"/>
        </w:rPr>
      </w:pPr>
    </w:p>
    <w:p w14:paraId="48B160E1" w14:textId="77777777" w:rsidR="004E2D45" w:rsidRPr="00964121" w:rsidRDefault="004E2D45" w:rsidP="004E2D45">
      <w:pPr>
        <w:spacing w:after="0"/>
        <w:jc w:val="both"/>
        <w:rPr>
          <w:rFonts w:ascii="Arial" w:hAnsi="Arial" w:cs="Arial"/>
          <w:sz w:val="20"/>
          <w:szCs w:val="20"/>
        </w:rPr>
      </w:pPr>
      <w:r w:rsidRPr="00964121">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7673848F" w14:textId="77777777" w:rsidR="004E2D45" w:rsidRPr="00C74A4B" w:rsidRDefault="004E2D45" w:rsidP="00C74A4B">
      <w:pPr>
        <w:spacing w:after="0"/>
        <w:jc w:val="both"/>
        <w:rPr>
          <w:rFonts w:ascii="Arial" w:hAnsi="Arial" w:cs="Arial"/>
          <w:sz w:val="20"/>
          <w:szCs w:val="20"/>
        </w:rPr>
      </w:pPr>
    </w:p>
    <w:p w14:paraId="7D747C14" w14:textId="3008CDEF"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lastRenderedPageBreak/>
        <w:t xml:space="preserve">Z izbranim kandidatom bo sklenjeno delovno razmerje za </w:t>
      </w:r>
      <w:r w:rsidR="004E2D45">
        <w:rPr>
          <w:rFonts w:ascii="Arial" w:hAnsi="Arial" w:cs="Arial"/>
          <w:sz w:val="20"/>
          <w:szCs w:val="20"/>
        </w:rPr>
        <w:t>nedoločen čas</w:t>
      </w:r>
      <w:r w:rsidRPr="00C74A4B">
        <w:rPr>
          <w:rFonts w:ascii="Arial" w:hAnsi="Arial" w:cs="Arial"/>
          <w:sz w:val="20"/>
          <w:szCs w:val="20"/>
        </w:rPr>
        <w:t xml:space="preserve">, s polnim delovnim časom. Izbrani kandidat bo delo na uradniškem delovnem mestu </w:t>
      </w:r>
      <w:r w:rsidR="004E2D45">
        <w:rPr>
          <w:rFonts w:ascii="Arial" w:hAnsi="Arial" w:cs="Arial"/>
          <w:sz w:val="20"/>
          <w:szCs w:val="20"/>
        </w:rPr>
        <w:t xml:space="preserve">višji </w:t>
      </w:r>
      <w:r w:rsidRPr="00C74A4B">
        <w:rPr>
          <w:rFonts w:ascii="Arial" w:hAnsi="Arial" w:cs="Arial"/>
          <w:sz w:val="20"/>
          <w:szCs w:val="20"/>
        </w:rPr>
        <w:t>svetovalec</w:t>
      </w:r>
      <w:r w:rsidR="004E2D45">
        <w:rPr>
          <w:rFonts w:ascii="Arial" w:hAnsi="Arial" w:cs="Arial"/>
          <w:sz w:val="20"/>
          <w:szCs w:val="20"/>
        </w:rPr>
        <w:t xml:space="preserve"> opravljal v nazivu višji svetovalec II, z možnostjo napredovanja v naziv višji svetovalec I</w:t>
      </w:r>
      <w:r w:rsidR="00A336FA">
        <w:rPr>
          <w:rFonts w:ascii="Arial" w:hAnsi="Arial" w:cs="Arial"/>
          <w:sz w:val="20"/>
          <w:szCs w:val="20"/>
        </w:rPr>
        <w:t>.</w:t>
      </w:r>
      <w:r w:rsidRPr="00C74A4B">
        <w:rPr>
          <w:rFonts w:ascii="Arial" w:hAnsi="Arial" w:cs="Arial"/>
          <w:sz w:val="20"/>
          <w:szCs w:val="20"/>
        </w:rPr>
        <w:t xml:space="preserve"> Izbrani kandidat bo delo opravljal v uradnih prostorih Ministrstva za kulturo, Maistrova ulica 10, 1000 Ljubljana oziroma v drugih uradnih prostorih, kjer organ opravlja svoje naloge. </w:t>
      </w:r>
    </w:p>
    <w:p w14:paraId="78C8F92F" w14:textId="77777777" w:rsidR="00C74A4B" w:rsidRPr="00C74A4B" w:rsidRDefault="00C74A4B" w:rsidP="00C74A4B">
      <w:pPr>
        <w:spacing w:after="0"/>
        <w:jc w:val="both"/>
        <w:rPr>
          <w:rFonts w:ascii="Arial" w:hAnsi="Arial" w:cs="Arial"/>
          <w:sz w:val="20"/>
          <w:szCs w:val="20"/>
        </w:rPr>
      </w:pPr>
    </w:p>
    <w:p w14:paraId="510C6BE5" w14:textId="299453FB" w:rsidR="00C74A4B" w:rsidRPr="00847759" w:rsidRDefault="00C74A4B" w:rsidP="00C74A4B">
      <w:pPr>
        <w:spacing w:after="0"/>
        <w:jc w:val="both"/>
        <w:rPr>
          <w:rFonts w:ascii="Arial" w:hAnsi="Arial" w:cs="Arial"/>
          <w:color w:val="000000" w:themeColor="text1"/>
          <w:sz w:val="20"/>
          <w:szCs w:val="20"/>
        </w:rPr>
      </w:pPr>
      <w:r w:rsidRPr="00C74A4B">
        <w:rPr>
          <w:rFonts w:ascii="Arial" w:hAnsi="Arial" w:cs="Arial"/>
          <w:sz w:val="20"/>
          <w:szCs w:val="20"/>
        </w:rPr>
        <w:t>Kandidat vloži prijavo v pisni obliki na priloženem obrazcu</w:t>
      </w:r>
      <w:r w:rsidR="00A336FA">
        <w:rPr>
          <w:rFonts w:ascii="Arial" w:hAnsi="Arial" w:cs="Arial"/>
          <w:sz w:val="20"/>
          <w:szCs w:val="20"/>
        </w:rPr>
        <w:t xml:space="preserve"> </w:t>
      </w:r>
      <w:r w:rsidR="00A336FA" w:rsidRPr="00A336FA">
        <w:rPr>
          <w:rFonts w:ascii="Arial" w:hAnsi="Arial" w:cs="Arial"/>
          <w:sz w:val="20"/>
          <w:szCs w:val="20"/>
        </w:rPr>
        <w:t>JN-100-25/2023-3340</w:t>
      </w:r>
      <w:r w:rsidRPr="00C74A4B">
        <w:rPr>
          <w:rFonts w:ascii="Arial" w:hAnsi="Arial" w:cs="Arial"/>
          <w:sz w:val="20"/>
          <w:szCs w:val="20"/>
        </w:rPr>
        <w:t>, ki jo pošlje v zaprti ovojnici z označbo: »za javn</w:t>
      </w:r>
      <w:r w:rsidR="004E2D45">
        <w:rPr>
          <w:rFonts w:ascii="Arial" w:hAnsi="Arial" w:cs="Arial"/>
          <w:sz w:val="20"/>
          <w:szCs w:val="20"/>
        </w:rPr>
        <w:t>i natečaj</w:t>
      </w:r>
      <w:r w:rsidRPr="00C74A4B">
        <w:rPr>
          <w:rFonts w:ascii="Arial" w:hAnsi="Arial" w:cs="Arial"/>
          <w:sz w:val="20"/>
          <w:szCs w:val="20"/>
        </w:rPr>
        <w:t xml:space="preserve"> za delovno mesto </w:t>
      </w:r>
      <w:r w:rsidR="004E2D45">
        <w:rPr>
          <w:rFonts w:ascii="Arial" w:hAnsi="Arial" w:cs="Arial"/>
          <w:sz w:val="20"/>
          <w:szCs w:val="20"/>
        </w:rPr>
        <w:t xml:space="preserve">višji </w:t>
      </w:r>
      <w:r w:rsidRPr="00C74A4B">
        <w:rPr>
          <w:rFonts w:ascii="Arial" w:hAnsi="Arial" w:cs="Arial"/>
          <w:sz w:val="20"/>
          <w:szCs w:val="20"/>
        </w:rPr>
        <w:t xml:space="preserve">svetovalec (šifra DM </w:t>
      </w:r>
      <w:r w:rsidR="00A336FA">
        <w:rPr>
          <w:rFonts w:ascii="Arial" w:hAnsi="Arial" w:cs="Arial"/>
          <w:sz w:val="20"/>
          <w:szCs w:val="20"/>
        </w:rPr>
        <w:t>71</w:t>
      </w:r>
      <w:r w:rsidRPr="00C74A4B">
        <w:rPr>
          <w:rFonts w:ascii="Arial" w:hAnsi="Arial" w:cs="Arial"/>
          <w:sz w:val="20"/>
          <w:szCs w:val="20"/>
        </w:rPr>
        <w:t>), številka 100-</w:t>
      </w:r>
      <w:r w:rsidR="00F22935" w:rsidRPr="00847759">
        <w:rPr>
          <w:rFonts w:ascii="Arial" w:hAnsi="Arial" w:cs="Arial"/>
          <w:sz w:val="20"/>
          <w:szCs w:val="20"/>
        </w:rPr>
        <w:t>2</w:t>
      </w:r>
      <w:r w:rsidR="004E2D45" w:rsidRPr="00847759">
        <w:rPr>
          <w:rFonts w:ascii="Arial" w:hAnsi="Arial" w:cs="Arial"/>
          <w:sz w:val="20"/>
          <w:szCs w:val="20"/>
        </w:rPr>
        <w:t>5</w:t>
      </w:r>
      <w:r w:rsidRPr="00847759">
        <w:rPr>
          <w:rFonts w:ascii="Arial" w:hAnsi="Arial" w:cs="Arial"/>
          <w:sz w:val="20"/>
          <w:szCs w:val="20"/>
        </w:rPr>
        <w:t>/202</w:t>
      </w:r>
      <w:r w:rsidR="00F22935" w:rsidRPr="00847759">
        <w:rPr>
          <w:rFonts w:ascii="Arial" w:hAnsi="Arial" w:cs="Arial"/>
          <w:sz w:val="20"/>
          <w:szCs w:val="20"/>
        </w:rPr>
        <w:t>3</w:t>
      </w:r>
      <w:r w:rsidRPr="00847759">
        <w:rPr>
          <w:rFonts w:ascii="Arial" w:hAnsi="Arial" w:cs="Arial"/>
          <w:sz w:val="20"/>
          <w:szCs w:val="20"/>
        </w:rPr>
        <w:t xml:space="preserve">-3340« na naslov: Ministrstvo za kulturo, Maistrova ulica 10, 1000 Ljubljana, in sicer </w:t>
      </w:r>
      <w:r w:rsidRPr="00847759">
        <w:rPr>
          <w:rFonts w:ascii="Arial" w:hAnsi="Arial" w:cs="Arial"/>
          <w:b/>
          <w:bCs/>
          <w:sz w:val="20"/>
          <w:szCs w:val="20"/>
        </w:rPr>
        <w:t xml:space="preserve">v roku </w:t>
      </w:r>
      <w:r w:rsidR="00370D65" w:rsidRPr="00847759">
        <w:rPr>
          <w:rFonts w:ascii="Arial" w:hAnsi="Arial" w:cs="Arial"/>
          <w:b/>
          <w:bCs/>
          <w:sz w:val="20"/>
          <w:szCs w:val="20"/>
        </w:rPr>
        <w:t>14</w:t>
      </w:r>
      <w:r w:rsidRPr="00847759">
        <w:rPr>
          <w:rFonts w:ascii="Arial" w:hAnsi="Arial" w:cs="Arial"/>
          <w:b/>
          <w:bCs/>
          <w:sz w:val="20"/>
          <w:szCs w:val="20"/>
        </w:rPr>
        <w:t xml:space="preserve"> dni</w:t>
      </w:r>
      <w:r w:rsidRPr="00847759">
        <w:rPr>
          <w:rFonts w:ascii="Arial" w:hAnsi="Arial" w:cs="Arial"/>
          <w:sz w:val="20"/>
          <w:szCs w:val="20"/>
        </w:rPr>
        <w:t xml:space="preserve"> po objavi. Za pisno obliko prijave šteje tudi elektronska oblika, poslana na elektronski </w:t>
      </w:r>
      <w:r w:rsidRPr="00847759">
        <w:rPr>
          <w:rFonts w:ascii="Arial" w:hAnsi="Arial" w:cs="Arial"/>
          <w:color w:val="000000" w:themeColor="text1"/>
          <w:sz w:val="20"/>
          <w:szCs w:val="20"/>
        </w:rPr>
        <w:t>naslov:</w:t>
      </w:r>
      <w:r w:rsidRPr="00C74A4B">
        <w:rPr>
          <w:rFonts w:ascii="Arial" w:hAnsi="Arial" w:cs="Arial"/>
          <w:color w:val="000000" w:themeColor="text1"/>
          <w:sz w:val="20"/>
          <w:szCs w:val="20"/>
        </w:rPr>
        <w:t xml:space="preserve"> </w:t>
      </w:r>
      <w:hyperlink r:id="rId8" w:history="1">
        <w:r w:rsidRPr="00847759">
          <w:rPr>
            <w:rStyle w:val="Hiperpovezava"/>
            <w:rFonts w:ascii="Arial" w:hAnsi="Arial" w:cs="Arial"/>
            <w:color w:val="000000" w:themeColor="text1"/>
            <w:sz w:val="20"/>
            <w:szCs w:val="20"/>
            <w:u w:val="none"/>
          </w:rPr>
          <w:t>gp.mk@gov.si</w:t>
        </w:r>
      </w:hyperlink>
      <w:r w:rsidRPr="00847759">
        <w:rPr>
          <w:rFonts w:ascii="Arial" w:hAnsi="Arial" w:cs="Arial"/>
          <w:color w:val="000000" w:themeColor="text1"/>
          <w:sz w:val="20"/>
          <w:szCs w:val="20"/>
        </w:rPr>
        <w:t>, pri čemer veljavnost prijave ni pogojena z elektronskim podpisom.</w:t>
      </w:r>
    </w:p>
    <w:p w14:paraId="649418B7" w14:textId="77777777" w:rsidR="00C74A4B" w:rsidRPr="00847759" w:rsidRDefault="00C74A4B" w:rsidP="00C74A4B">
      <w:pPr>
        <w:spacing w:after="0"/>
        <w:jc w:val="both"/>
        <w:rPr>
          <w:rFonts w:ascii="Arial" w:hAnsi="Arial" w:cs="Arial"/>
          <w:sz w:val="20"/>
          <w:szCs w:val="20"/>
        </w:rPr>
      </w:pPr>
    </w:p>
    <w:p w14:paraId="54CBC35F" w14:textId="1A8A7D49" w:rsidR="00F22935" w:rsidRPr="00847759" w:rsidRDefault="00F22935" w:rsidP="00C74A4B">
      <w:pPr>
        <w:spacing w:after="0"/>
        <w:jc w:val="both"/>
        <w:rPr>
          <w:rFonts w:ascii="Arial" w:hAnsi="Arial" w:cs="Arial"/>
          <w:sz w:val="20"/>
          <w:szCs w:val="20"/>
        </w:rPr>
      </w:pPr>
      <w:r w:rsidRPr="00847759">
        <w:rPr>
          <w:rFonts w:ascii="Arial" w:hAnsi="Arial" w:cs="Arial"/>
          <w:sz w:val="20"/>
          <w:szCs w:val="20"/>
        </w:rPr>
        <w:t xml:space="preserve">Informacije o izvedbi javnega natečaja daje Marjana Cvenkel Lesjak, tel. št. 01/ 369 59 99, o delovnem področju pa </w:t>
      </w:r>
      <w:r w:rsidR="00847759" w:rsidRPr="00847759">
        <w:rPr>
          <w:rFonts w:ascii="Arial" w:hAnsi="Arial" w:cs="Arial"/>
          <w:sz w:val="20"/>
          <w:szCs w:val="20"/>
        </w:rPr>
        <w:t>Mateja Vidmar</w:t>
      </w:r>
      <w:r w:rsidRPr="00847759">
        <w:rPr>
          <w:rFonts w:ascii="Arial" w:hAnsi="Arial" w:cs="Arial"/>
          <w:sz w:val="20"/>
          <w:szCs w:val="20"/>
        </w:rPr>
        <w:t xml:space="preserve">, tel. št. 01/ 369 </w:t>
      </w:r>
      <w:r w:rsidR="00847759" w:rsidRPr="00847759">
        <w:rPr>
          <w:rFonts w:ascii="Arial" w:hAnsi="Arial" w:cs="Arial"/>
          <w:sz w:val="20"/>
          <w:szCs w:val="20"/>
        </w:rPr>
        <w:t>59 94.</w:t>
      </w:r>
    </w:p>
    <w:p w14:paraId="7C336451" w14:textId="77777777" w:rsidR="00F22935" w:rsidRPr="00847759" w:rsidRDefault="00F22935" w:rsidP="00C74A4B">
      <w:pPr>
        <w:spacing w:after="0"/>
        <w:jc w:val="both"/>
        <w:rPr>
          <w:rFonts w:ascii="Arial" w:hAnsi="Arial" w:cs="Arial"/>
          <w:sz w:val="20"/>
          <w:szCs w:val="20"/>
        </w:rPr>
      </w:pPr>
    </w:p>
    <w:p w14:paraId="20850D3C" w14:textId="281301A8" w:rsidR="00C74A4B" w:rsidRPr="00847759" w:rsidRDefault="004E2D45" w:rsidP="00C74A4B">
      <w:pPr>
        <w:spacing w:after="0"/>
        <w:jc w:val="both"/>
        <w:rPr>
          <w:rFonts w:ascii="Arial" w:hAnsi="Arial" w:cs="Arial"/>
          <w:sz w:val="20"/>
          <w:szCs w:val="20"/>
        </w:rPr>
      </w:pPr>
      <w:r w:rsidRPr="00847759">
        <w:rPr>
          <w:rFonts w:ascii="Arial" w:hAnsi="Arial" w:cs="Arial"/>
          <w:sz w:val="20"/>
          <w:szCs w:val="20"/>
        </w:rPr>
        <w:t>Kandidati bodo o izbiri pisno obveščeni najkasneje v roku 90 dni po objavi javnega natečaja. Obvestilo o končanem javnem natečaju bo objavljeno na spletnem mestu državne uprave gov.si.</w:t>
      </w:r>
    </w:p>
    <w:p w14:paraId="2B5967BA" w14:textId="77777777" w:rsidR="00C74A4B" w:rsidRPr="00847759" w:rsidRDefault="00C74A4B" w:rsidP="00C74A4B">
      <w:pPr>
        <w:spacing w:after="0"/>
        <w:jc w:val="both"/>
        <w:rPr>
          <w:rFonts w:ascii="Arial" w:hAnsi="Arial" w:cs="Arial"/>
          <w:sz w:val="20"/>
          <w:szCs w:val="20"/>
        </w:rPr>
      </w:pPr>
    </w:p>
    <w:p w14:paraId="29F88372" w14:textId="231867C3" w:rsidR="00F22935" w:rsidRDefault="00F22935" w:rsidP="00C74A4B">
      <w:pPr>
        <w:spacing w:after="0"/>
        <w:jc w:val="both"/>
        <w:rPr>
          <w:rFonts w:ascii="Arial" w:hAnsi="Arial" w:cs="Arial"/>
          <w:sz w:val="20"/>
          <w:szCs w:val="20"/>
        </w:rPr>
      </w:pPr>
      <w:r w:rsidRPr="00847759">
        <w:rPr>
          <w:rFonts w:ascii="Arial" w:hAnsi="Arial" w:cs="Arial"/>
          <w:sz w:val="20"/>
          <w:szCs w:val="20"/>
        </w:rPr>
        <w:t>V primeru zaposlitve, kandidate obveščamo, da se osebni podatki, ki so v kadrovski evidenci, med</w:t>
      </w:r>
      <w:r w:rsidRPr="00F22935">
        <w:rPr>
          <w:rFonts w:ascii="Arial" w:hAnsi="Arial" w:cs="Arial"/>
          <w:sz w:val="20"/>
          <w:szCs w:val="20"/>
        </w:rPr>
        <w:t xml:space="preserve"> državnimi organi prenašajo.</w:t>
      </w:r>
    </w:p>
    <w:p w14:paraId="0D609EA8" w14:textId="77777777" w:rsidR="00F22935" w:rsidRPr="00C74A4B" w:rsidRDefault="00F22935" w:rsidP="00C74A4B">
      <w:pPr>
        <w:spacing w:after="0"/>
        <w:jc w:val="both"/>
        <w:rPr>
          <w:rFonts w:ascii="Arial" w:hAnsi="Arial" w:cs="Arial"/>
          <w:sz w:val="20"/>
          <w:szCs w:val="20"/>
        </w:rPr>
      </w:pPr>
    </w:p>
    <w:p w14:paraId="79825812" w14:textId="77777777"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V besedilu objave uporabljeni izrazi, zapisani v moški slovnični obliki, so uporabljeni kot nevtralni za ženske in moške. </w:t>
      </w:r>
    </w:p>
    <w:p w14:paraId="192B1D1D" w14:textId="2818FC6A" w:rsidR="00C74A4B" w:rsidRPr="00C74A4B" w:rsidRDefault="00C74A4B" w:rsidP="00C74A4B">
      <w:pPr>
        <w:spacing w:after="0"/>
        <w:rPr>
          <w:rFonts w:ascii="Arial" w:hAnsi="Arial" w:cs="Arial"/>
          <w:sz w:val="20"/>
          <w:szCs w:val="20"/>
        </w:rPr>
      </w:pPr>
    </w:p>
    <w:p w14:paraId="619832C4" w14:textId="2C45F4B9" w:rsidR="00C74A4B" w:rsidRDefault="00C74A4B" w:rsidP="00C74A4B">
      <w:pPr>
        <w:spacing w:after="0"/>
        <w:rPr>
          <w:rFonts w:ascii="Arial" w:hAnsi="Arial" w:cs="Arial"/>
          <w:sz w:val="20"/>
          <w:szCs w:val="20"/>
        </w:rPr>
      </w:pPr>
    </w:p>
    <w:p w14:paraId="12CA31BB" w14:textId="77777777" w:rsidR="00370D65" w:rsidRPr="00C74A4B" w:rsidRDefault="00370D65" w:rsidP="00C74A4B">
      <w:pPr>
        <w:spacing w:after="0"/>
        <w:rPr>
          <w:rFonts w:ascii="Arial" w:hAnsi="Arial" w:cs="Arial"/>
          <w:sz w:val="20"/>
          <w:szCs w:val="20"/>
        </w:rPr>
      </w:pPr>
    </w:p>
    <w:p w14:paraId="7DF334AD" w14:textId="140C5880" w:rsidR="00F22935" w:rsidRPr="00F22935" w:rsidRDefault="00F22935" w:rsidP="00F22935">
      <w:pPr>
        <w:spacing w:after="0" w:line="240" w:lineRule="auto"/>
        <w:jc w:val="both"/>
        <w:rPr>
          <w:rFonts w:ascii="Arial" w:eastAsia="Times New Roman" w:hAnsi="Arial" w:cs="Arial"/>
          <w:sz w:val="20"/>
          <w:szCs w:val="20"/>
          <w:lang w:eastAsia="sl-SI"/>
        </w:rPr>
      </w:pPr>
      <w:r w:rsidRPr="00F22935">
        <w:rPr>
          <w:rFonts w:ascii="Arial" w:eastAsia="Times New Roman" w:hAnsi="Arial" w:cs="Arial"/>
          <w:sz w:val="20"/>
          <w:szCs w:val="20"/>
          <w:lang w:eastAsia="sl-SI"/>
        </w:rPr>
        <w:t>Številka: 100-</w:t>
      </w:r>
      <w:r>
        <w:rPr>
          <w:rFonts w:ascii="Arial" w:eastAsia="Times New Roman" w:hAnsi="Arial" w:cs="Arial"/>
          <w:sz w:val="20"/>
          <w:szCs w:val="20"/>
          <w:lang w:eastAsia="sl-SI"/>
        </w:rPr>
        <w:t>2</w:t>
      </w:r>
      <w:r w:rsidRPr="00F22935">
        <w:rPr>
          <w:rFonts w:ascii="Arial" w:eastAsia="Times New Roman" w:hAnsi="Arial" w:cs="Arial"/>
          <w:sz w:val="20"/>
          <w:szCs w:val="20"/>
          <w:lang w:eastAsia="sl-SI"/>
        </w:rPr>
        <w:t xml:space="preserve">5/2023-3340       </w:t>
      </w:r>
      <w:r w:rsidRPr="00F22935">
        <w:rPr>
          <w:rFonts w:ascii="Arial" w:eastAsia="Times New Roman" w:hAnsi="Arial" w:cs="Arial"/>
          <w:sz w:val="20"/>
          <w:szCs w:val="20"/>
          <w:lang w:eastAsia="sl-SI"/>
        </w:rPr>
        <w:tab/>
        <w:t xml:space="preserve"> </w:t>
      </w:r>
      <w:r w:rsidRPr="00F22935">
        <w:rPr>
          <w:rFonts w:ascii="Arial" w:eastAsia="Times New Roman" w:hAnsi="Arial" w:cs="Arial"/>
          <w:sz w:val="20"/>
          <w:szCs w:val="20"/>
          <w:lang w:eastAsia="sl-SI"/>
        </w:rPr>
        <w:tab/>
      </w:r>
      <w:r w:rsidRPr="00F22935">
        <w:rPr>
          <w:rFonts w:ascii="Arial" w:eastAsia="Times New Roman" w:hAnsi="Arial" w:cs="Arial"/>
          <w:sz w:val="20"/>
          <w:szCs w:val="20"/>
          <w:lang w:eastAsia="sl-SI"/>
        </w:rPr>
        <w:tab/>
      </w:r>
      <w:r w:rsidRPr="00F22935">
        <w:rPr>
          <w:rFonts w:ascii="Arial" w:eastAsia="Times New Roman" w:hAnsi="Arial" w:cs="Arial"/>
          <w:sz w:val="20"/>
          <w:szCs w:val="20"/>
          <w:lang w:eastAsia="sl-SI"/>
        </w:rPr>
        <w:tab/>
      </w:r>
      <w:r w:rsidRPr="00F22935">
        <w:rPr>
          <w:rFonts w:ascii="Arial" w:eastAsia="Times New Roman" w:hAnsi="Arial" w:cs="Arial"/>
          <w:sz w:val="20"/>
          <w:szCs w:val="20"/>
          <w:lang w:eastAsia="sl-SI"/>
        </w:rPr>
        <w:tab/>
        <w:t>Ministrstvo za kulturo</w:t>
      </w:r>
    </w:p>
    <w:p w14:paraId="7638C4D5" w14:textId="19017856" w:rsidR="00F22935" w:rsidRPr="00F22935" w:rsidRDefault="00F22935" w:rsidP="00F22935">
      <w:pPr>
        <w:spacing w:after="0" w:line="240" w:lineRule="auto"/>
        <w:jc w:val="both"/>
        <w:rPr>
          <w:rFonts w:ascii="Arial" w:eastAsia="Times New Roman" w:hAnsi="Arial" w:cs="Arial"/>
          <w:sz w:val="20"/>
          <w:szCs w:val="20"/>
          <w:lang w:eastAsia="sl-SI"/>
        </w:rPr>
      </w:pPr>
      <w:r w:rsidRPr="00F22935">
        <w:rPr>
          <w:rFonts w:ascii="Arial" w:eastAsia="Times New Roman" w:hAnsi="Arial" w:cs="Arial"/>
          <w:sz w:val="20"/>
          <w:szCs w:val="20"/>
          <w:lang w:eastAsia="sl-SI"/>
        </w:rPr>
        <w:t xml:space="preserve">Datum:   </w:t>
      </w:r>
      <w:r>
        <w:rPr>
          <w:rFonts w:ascii="Arial" w:eastAsia="Times New Roman" w:hAnsi="Arial" w:cs="Arial"/>
          <w:sz w:val="20"/>
          <w:szCs w:val="20"/>
          <w:lang w:eastAsia="sl-SI"/>
        </w:rPr>
        <w:t>7</w:t>
      </w:r>
      <w:r w:rsidRPr="00F22935">
        <w:rPr>
          <w:rFonts w:ascii="Arial" w:eastAsia="Times New Roman" w:hAnsi="Arial" w:cs="Arial"/>
          <w:sz w:val="20"/>
          <w:szCs w:val="20"/>
          <w:lang w:eastAsia="sl-SI"/>
        </w:rPr>
        <w:t xml:space="preserve">. </w:t>
      </w:r>
      <w:r>
        <w:rPr>
          <w:rFonts w:ascii="Arial" w:eastAsia="Times New Roman" w:hAnsi="Arial" w:cs="Arial"/>
          <w:sz w:val="20"/>
          <w:szCs w:val="20"/>
          <w:lang w:eastAsia="sl-SI"/>
        </w:rPr>
        <w:t>6</w:t>
      </w:r>
      <w:r w:rsidRPr="00F22935">
        <w:rPr>
          <w:rFonts w:ascii="Arial" w:eastAsia="Times New Roman" w:hAnsi="Arial" w:cs="Arial"/>
          <w:sz w:val="20"/>
          <w:szCs w:val="20"/>
          <w:lang w:eastAsia="sl-SI"/>
        </w:rPr>
        <w:t>. 2023</w:t>
      </w:r>
    </w:p>
    <w:p w14:paraId="56690A33" w14:textId="77777777" w:rsidR="00C74A4B" w:rsidRPr="00C74A4B" w:rsidRDefault="00C74A4B" w:rsidP="00F22935">
      <w:pPr>
        <w:spacing w:after="0"/>
        <w:rPr>
          <w:rFonts w:ascii="Arial" w:hAnsi="Arial" w:cs="Arial"/>
          <w:sz w:val="20"/>
          <w:szCs w:val="20"/>
        </w:rPr>
      </w:pPr>
    </w:p>
    <w:sectPr w:rsidR="00C74A4B" w:rsidRPr="00C74A4B" w:rsidSect="00C74A4B">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22DC" w14:textId="77777777" w:rsidR="00C74A4B" w:rsidRDefault="00C74A4B" w:rsidP="00C74A4B">
      <w:pPr>
        <w:spacing w:after="0" w:line="240" w:lineRule="auto"/>
      </w:pPr>
      <w:r>
        <w:separator/>
      </w:r>
    </w:p>
  </w:endnote>
  <w:endnote w:type="continuationSeparator" w:id="0">
    <w:p w14:paraId="519FE4A3" w14:textId="77777777" w:rsidR="00C74A4B" w:rsidRDefault="00C74A4B" w:rsidP="00C7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1CC3C" w14:textId="77777777" w:rsidR="00C74A4B" w:rsidRDefault="00C74A4B" w:rsidP="00C74A4B">
      <w:pPr>
        <w:spacing w:after="0" w:line="240" w:lineRule="auto"/>
      </w:pPr>
      <w:r>
        <w:separator/>
      </w:r>
    </w:p>
  </w:footnote>
  <w:footnote w:type="continuationSeparator" w:id="0">
    <w:p w14:paraId="6FF082AF" w14:textId="77777777" w:rsidR="00C74A4B" w:rsidRDefault="00C74A4B" w:rsidP="00C74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6D8C" w14:textId="77777777" w:rsidR="00C74A4B" w:rsidRDefault="00C74A4B" w:rsidP="00C74A4B">
    <w:pPr>
      <w:pStyle w:val="Glava"/>
      <w:tabs>
        <w:tab w:val="clear" w:pos="4536"/>
      </w:tabs>
    </w:pPr>
  </w:p>
  <w:p w14:paraId="5585DA16" w14:textId="2570F09F" w:rsidR="00C74A4B" w:rsidRDefault="00C74A4B" w:rsidP="00C74A4B">
    <w:pPr>
      <w:pStyle w:val="Glava"/>
      <w:tabs>
        <w:tab w:val="clear" w:pos="4536"/>
      </w:tabs>
    </w:pPr>
  </w:p>
  <w:p w14:paraId="78CBC9E4" w14:textId="77777777" w:rsidR="00C74A4B" w:rsidRDefault="00C74A4B" w:rsidP="00C74A4B">
    <w:pPr>
      <w:pStyle w:val="Glava"/>
      <w:tabs>
        <w:tab w:val="clear" w:pos="4536"/>
      </w:tabs>
    </w:pPr>
  </w:p>
  <w:p w14:paraId="74D44990" w14:textId="77777777" w:rsidR="00C74A4B" w:rsidRDefault="00C74A4B" w:rsidP="00C74A4B">
    <w:pPr>
      <w:pStyle w:val="Glava"/>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BE64" w14:textId="7D6EFCFD" w:rsidR="00C74A4B" w:rsidRDefault="00C74A4B">
    <w:pPr>
      <w:pStyle w:val="Glava"/>
    </w:pPr>
    <w:r>
      <w:rPr>
        <w:noProof/>
        <w:lang w:eastAsia="sl-SI"/>
      </w:rPr>
      <w:drawing>
        <wp:anchor distT="0" distB="0" distL="114300" distR="114300" simplePos="0" relativeHeight="251659264" behindDoc="0" locked="0" layoutInCell="1" allowOverlap="1" wp14:anchorId="25EC79B6" wp14:editId="25E565E6">
          <wp:simplePos x="0" y="0"/>
          <wp:positionH relativeFrom="page">
            <wp:posOffset>-205105</wp:posOffset>
          </wp:positionH>
          <wp:positionV relativeFrom="page">
            <wp:posOffset>401320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3E22504C"/>
    <w:multiLevelType w:val="hybridMultilevel"/>
    <w:tmpl w:val="90105358"/>
    <w:lvl w:ilvl="0" w:tplc="C4DCA53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E653B2"/>
    <w:multiLevelType w:val="hybridMultilevel"/>
    <w:tmpl w:val="4476E80A"/>
    <w:lvl w:ilvl="0" w:tplc="F47A95E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4357373"/>
    <w:multiLevelType w:val="hybridMultilevel"/>
    <w:tmpl w:val="2CB8E552"/>
    <w:lvl w:ilvl="0" w:tplc="23C822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81989173">
    <w:abstractNumId w:val="4"/>
  </w:num>
  <w:num w:numId="2" w16cid:durableId="886333179">
    <w:abstractNumId w:val="2"/>
  </w:num>
  <w:num w:numId="3" w16cid:durableId="1449199407">
    <w:abstractNumId w:val="0"/>
  </w:num>
  <w:num w:numId="4" w16cid:durableId="1079448418">
    <w:abstractNumId w:val="3"/>
  </w:num>
  <w:num w:numId="5" w16cid:durableId="1340351525">
    <w:abstractNumId w:val="5"/>
  </w:num>
  <w:num w:numId="6" w16cid:durableId="1497841176">
    <w:abstractNumId w:val="6"/>
  </w:num>
  <w:num w:numId="7" w16cid:durableId="1856189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4B"/>
    <w:rsid w:val="000F6865"/>
    <w:rsid w:val="00152F89"/>
    <w:rsid w:val="00210338"/>
    <w:rsid w:val="00370D65"/>
    <w:rsid w:val="0046539B"/>
    <w:rsid w:val="004E2D45"/>
    <w:rsid w:val="004F2289"/>
    <w:rsid w:val="00601F67"/>
    <w:rsid w:val="00745515"/>
    <w:rsid w:val="008175FC"/>
    <w:rsid w:val="00847759"/>
    <w:rsid w:val="008725AE"/>
    <w:rsid w:val="0095272E"/>
    <w:rsid w:val="00A21CAC"/>
    <w:rsid w:val="00A336FA"/>
    <w:rsid w:val="00A81865"/>
    <w:rsid w:val="00A858B4"/>
    <w:rsid w:val="00C74A4B"/>
    <w:rsid w:val="00D87C93"/>
    <w:rsid w:val="00D92911"/>
    <w:rsid w:val="00E16729"/>
    <w:rsid w:val="00E17C21"/>
    <w:rsid w:val="00E33271"/>
    <w:rsid w:val="00EF1EA9"/>
    <w:rsid w:val="00F229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D7E2A1"/>
  <w15:chartTrackingRefBased/>
  <w15:docId w15:val="{AB0641FA-B57B-4484-96EF-09F5987A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74A4B"/>
    <w:pPr>
      <w:tabs>
        <w:tab w:val="center" w:pos="4536"/>
        <w:tab w:val="right" w:pos="9072"/>
      </w:tabs>
      <w:spacing w:after="0" w:line="240" w:lineRule="auto"/>
    </w:pPr>
  </w:style>
  <w:style w:type="character" w:customStyle="1" w:styleId="GlavaZnak">
    <w:name w:val="Glava Znak"/>
    <w:basedOn w:val="Privzetapisavaodstavka"/>
    <w:link w:val="Glava"/>
    <w:uiPriority w:val="99"/>
    <w:rsid w:val="00C74A4B"/>
  </w:style>
  <w:style w:type="paragraph" w:styleId="Noga">
    <w:name w:val="footer"/>
    <w:basedOn w:val="Navaden"/>
    <w:link w:val="NogaZnak"/>
    <w:uiPriority w:val="99"/>
    <w:unhideWhenUsed/>
    <w:rsid w:val="00C74A4B"/>
    <w:pPr>
      <w:tabs>
        <w:tab w:val="center" w:pos="4536"/>
        <w:tab w:val="right" w:pos="9072"/>
      </w:tabs>
      <w:spacing w:after="0" w:line="240" w:lineRule="auto"/>
    </w:pPr>
  </w:style>
  <w:style w:type="character" w:customStyle="1" w:styleId="NogaZnak">
    <w:name w:val="Noga Znak"/>
    <w:basedOn w:val="Privzetapisavaodstavka"/>
    <w:link w:val="Noga"/>
    <w:uiPriority w:val="99"/>
    <w:rsid w:val="00C74A4B"/>
  </w:style>
  <w:style w:type="paragraph" w:styleId="Odstavekseznama">
    <w:name w:val="List Paragraph"/>
    <w:basedOn w:val="Navaden"/>
    <w:uiPriority w:val="34"/>
    <w:qFormat/>
    <w:rsid w:val="00C74A4B"/>
    <w:pPr>
      <w:spacing w:after="0" w:line="260" w:lineRule="exact"/>
      <w:ind w:left="720"/>
      <w:contextualSpacing/>
    </w:pPr>
    <w:rPr>
      <w:rFonts w:ascii="Arial" w:eastAsia="Times New Roman" w:hAnsi="Arial" w:cs="Times New Roman"/>
      <w:sz w:val="20"/>
      <w:szCs w:val="24"/>
      <w:lang w:val="en-US"/>
    </w:rPr>
  </w:style>
  <w:style w:type="character" w:styleId="Hiperpovezava">
    <w:name w:val="Hyperlink"/>
    <w:basedOn w:val="Privzetapisavaodstavka"/>
    <w:unhideWhenUsed/>
    <w:rsid w:val="00C74A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k@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C66D3A-148E-4D3C-92CF-22D2FB46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1209</Words>
  <Characters>6897</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Marjanca Cvenkel Lesjak</cp:lastModifiedBy>
  <cp:revision>16</cp:revision>
  <cp:lastPrinted>2023-06-07T13:19:00Z</cp:lastPrinted>
  <dcterms:created xsi:type="dcterms:W3CDTF">2022-10-12T10:46:00Z</dcterms:created>
  <dcterms:modified xsi:type="dcterms:W3CDTF">2023-06-07T13:22:00Z</dcterms:modified>
</cp:coreProperties>
</file>