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B5" w:rsidRDefault="00E377B5" w:rsidP="00E377B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377B5" w:rsidRDefault="00E377B5" w:rsidP="00E377B5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Vizualne </w:t>
      </w:r>
      <w:r w:rsidRPr="00616B4E">
        <w:rPr>
          <w:rFonts w:ascii="Arial" w:hAnsi="Arial" w:cs="Arial"/>
          <w:b/>
          <w:sz w:val="20"/>
          <w:szCs w:val="20"/>
        </w:rPr>
        <w:t>umetnost</w:t>
      </w:r>
      <w:r>
        <w:rPr>
          <w:rFonts w:ascii="Arial" w:hAnsi="Arial" w:cs="Arial"/>
          <w:b/>
          <w:sz w:val="20"/>
          <w:szCs w:val="20"/>
        </w:rPr>
        <w:t>i: Pravne osebe</w:t>
      </w:r>
    </w:p>
    <w:p w:rsidR="00E377B5" w:rsidRPr="00616B4E" w:rsidRDefault="00E377B5" w:rsidP="00E377B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377B5" w:rsidRPr="00A2670C" w:rsidRDefault="00E377B5" w:rsidP="00E377B5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  <w:sz w:val="28"/>
          <w:szCs w:val="28"/>
        </w:rPr>
      </w:pPr>
      <w:r w:rsidRPr="00A2670C">
        <w:rPr>
          <w:rFonts w:ascii="Arial" w:hAnsi="Arial" w:cs="Arial"/>
          <w:bCs w:val="0"/>
          <w:sz w:val="28"/>
          <w:szCs w:val="28"/>
        </w:rPr>
        <w:t xml:space="preserve">ZAHTEVEK ZA IZPLAČILO Z MOŽNOSTJO DO 30% PREDPLAČILA </w:t>
      </w:r>
    </w:p>
    <w:p w:rsidR="00E377B5" w:rsidRDefault="00E377B5" w:rsidP="00E377B5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E377B5" w:rsidRPr="00A95276" w:rsidRDefault="00E377B5" w:rsidP="00E377B5">
      <w:pPr>
        <w:ind w:right="1321"/>
        <w:jc w:val="left"/>
        <w:rPr>
          <w:rFonts w:ascii="Arial" w:hAnsi="Arial" w:cs="Arial"/>
          <w:sz w:val="20"/>
          <w:szCs w:val="20"/>
        </w:rPr>
      </w:pPr>
      <w:r w:rsidRPr="00A952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Č</w:t>
      </w:r>
      <w:r w:rsidRPr="00A95276">
        <w:rPr>
          <w:rFonts w:ascii="Arial" w:hAnsi="Arial" w:cs="Arial"/>
          <w:sz w:val="20"/>
          <w:szCs w:val="20"/>
        </w:rPr>
        <w:t>e zaprošate samo za 30</w:t>
      </w:r>
      <w:r w:rsidR="00EE2FB6">
        <w:rPr>
          <w:rFonts w:ascii="Arial" w:hAnsi="Arial" w:cs="Arial"/>
          <w:sz w:val="20"/>
          <w:szCs w:val="20"/>
        </w:rPr>
        <w:t xml:space="preserve"> </w:t>
      </w:r>
      <w:r w:rsidRPr="00A95276">
        <w:rPr>
          <w:rFonts w:ascii="Arial" w:hAnsi="Arial" w:cs="Arial"/>
          <w:sz w:val="20"/>
          <w:szCs w:val="20"/>
        </w:rPr>
        <w:t xml:space="preserve">% predplačilo, izpolnite le </w:t>
      </w:r>
      <w:r>
        <w:rPr>
          <w:rFonts w:ascii="Arial" w:hAnsi="Arial" w:cs="Arial"/>
          <w:sz w:val="20"/>
          <w:szCs w:val="20"/>
        </w:rPr>
        <w:t>1.</w:t>
      </w:r>
      <w:r w:rsidRPr="00A95276">
        <w:rPr>
          <w:rFonts w:ascii="Arial" w:hAnsi="Arial" w:cs="Arial"/>
          <w:sz w:val="20"/>
          <w:szCs w:val="20"/>
        </w:rPr>
        <w:t xml:space="preserve"> del obrazca</w:t>
      </w:r>
      <w:r w:rsidR="00447971">
        <w:rPr>
          <w:rFonts w:ascii="Arial" w:hAnsi="Arial" w:cs="Arial"/>
          <w:sz w:val="20"/>
          <w:szCs w:val="20"/>
        </w:rPr>
        <w:t>.</w:t>
      </w:r>
      <w:r w:rsidRPr="00A95276">
        <w:rPr>
          <w:rFonts w:ascii="Arial" w:hAnsi="Arial" w:cs="Arial"/>
          <w:sz w:val="20"/>
          <w:szCs w:val="20"/>
        </w:rPr>
        <w:t>)</w:t>
      </w:r>
    </w:p>
    <w:p w:rsidR="00E377B5" w:rsidRPr="005036BA" w:rsidRDefault="00E377B5" w:rsidP="00E377B5">
      <w:pPr>
        <w:jc w:val="center"/>
      </w:pPr>
    </w:p>
    <w:p w:rsidR="00E377B5" w:rsidRPr="00616B4E" w:rsidRDefault="00E377B5" w:rsidP="00E377B5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16B4E">
        <w:rPr>
          <w:rFonts w:ascii="Arial" w:hAnsi="Arial" w:cs="Arial"/>
          <w:sz w:val="20"/>
          <w:szCs w:val="20"/>
        </w:rPr>
        <w:t>Sofinanciranje</w:t>
      </w:r>
      <w:r>
        <w:rPr>
          <w:rFonts w:ascii="Arial" w:hAnsi="Arial" w:cs="Arial"/>
          <w:sz w:val="20"/>
          <w:szCs w:val="20"/>
        </w:rPr>
        <w:t xml:space="preserve"> projekta ali </w:t>
      </w:r>
      <w:r w:rsidRPr="00616B4E">
        <w:rPr>
          <w:rFonts w:ascii="Arial" w:hAnsi="Arial" w:cs="Arial"/>
          <w:bCs w:val="0"/>
          <w:sz w:val="20"/>
          <w:szCs w:val="20"/>
        </w:rPr>
        <w:t xml:space="preserve">programa v letu </w:t>
      </w:r>
      <w:r>
        <w:rPr>
          <w:rFonts w:ascii="Arial" w:hAnsi="Arial" w:cs="Arial"/>
          <w:bCs w:val="0"/>
        </w:rPr>
        <w:t>2020</w:t>
      </w:r>
      <w:r w:rsidRPr="00616B4E">
        <w:rPr>
          <w:rFonts w:ascii="Arial" w:hAnsi="Arial" w:cs="Arial"/>
          <w:bCs w:val="0"/>
          <w:sz w:val="20"/>
          <w:szCs w:val="20"/>
        </w:rPr>
        <w:t xml:space="preserve"> </w:t>
      </w:r>
      <w:r w:rsidRPr="00616B4E">
        <w:rPr>
          <w:rFonts w:ascii="Arial" w:hAnsi="Arial" w:cs="Arial"/>
          <w:sz w:val="20"/>
          <w:szCs w:val="20"/>
        </w:rPr>
        <w:t>(oznaka razpis</w:t>
      </w:r>
      <w:r>
        <w:rPr>
          <w:rFonts w:ascii="Arial" w:hAnsi="Arial" w:cs="Arial"/>
          <w:sz w:val="20"/>
          <w:szCs w:val="20"/>
        </w:rPr>
        <w:t>ov</w:t>
      </w:r>
      <w:r w:rsidRPr="00616B4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JPR-</w:t>
      </w:r>
      <w:r w:rsidR="00070F9B">
        <w:rPr>
          <w:rFonts w:ascii="Arial" w:hAnsi="Arial" w:cs="Arial"/>
          <w:sz w:val="20"/>
          <w:szCs w:val="20"/>
        </w:rPr>
        <w:t>VIZ</w:t>
      </w:r>
      <w:r>
        <w:rPr>
          <w:rFonts w:ascii="Arial" w:hAnsi="Arial" w:cs="Arial"/>
          <w:sz w:val="20"/>
          <w:szCs w:val="20"/>
        </w:rPr>
        <w:t xml:space="preserve">- 2020, JPR-VP-2018-2021 in </w:t>
      </w:r>
      <w:r w:rsidRPr="00616B4E">
        <w:rPr>
          <w:rFonts w:ascii="Arial" w:hAnsi="Arial" w:cs="Arial"/>
          <w:sz w:val="20"/>
          <w:szCs w:val="20"/>
        </w:rPr>
        <w:t>JPR-PROG-</w:t>
      </w:r>
      <w:r>
        <w:rPr>
          <w:rFonts w:ascii="Arial" w:hAnsi="Arial" w:cs="Arial"/>
          <w:sz w:val="20"/>
          <w:szCs w:val="20"/>
        </w:rPr>
        <w:t>2018</w:t>
      </w:r>
      <w:r w:rsidRPr="00616B4E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Pr="00616B4E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>, ter zahtevkov na podlagi interventnega sofinanciranja</w:t>
      </w:r>
    </w:p>
    <w:p w:rsidR="00E377B5" w:rsidRPr="00616B4E" w:rsidRDefault="00E377B5" w:rsidP="00E377B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416"/>
        <w:gridCol w:w="2693"/>
      </w:tblGrid>
      <w:tr w:rsidR="00E377B5" w:rsidRPr="0067136B" w:rsidTr="002B36F1">
        <w:trPr>
          <w:trHeight w:val="284"/>
        </w:trPr>
        <w:tc>
          <w:tcPr>
            <w:tcW w:w="4680" w:type="dxa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gridSpan w:val="2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7B5" w:rsidRPr="0067136B" w:rsidTr="002B36F1">
        <w:trPr>
          <w:trHeight w:val="284"/>
        </w:trPr>
        <w:tc>
          <w:tcPr>
            <w:tcW w:w="4680" w:type="dxa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gridSpan w:val="2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7B5" w:rsidRPr="0067136B" w:rsidTr="002B36F1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7B5" w:rsidRPr="0067136B" w:rsidTr="002B36F1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7B5" w:rsidRPr="0067136B" w:rsidTr="002B36F1">
        <w:trPr>
          <w:trHeight w:val="284"/>
        </w:trPr>
        <w:tc>
          <w:tcPr>
            <w:tcW w:w="4680" w:type="dxa"/>
            <w:tcBorders>
              <w:top w:val="nil"/>
            </w:tcBorders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7B5" w:rsidRPr="0067136B" w:rsidTr="002B36F1">
        <w:trPr>
          <w:trHeight w:val="284"/>
        </w:trPr>
        <w:tc>
          <w:tcPr>
            <w:tcW w:w="4680" w:type="dxa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gridSpan w:val="2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7B5" w:rsidRPr="0067136B" w:rsidTr="002B36F1">
        <w:trPr>
          <w:trHeight w:val="284"/>
        </w:trPr>
        <w:tc>
          <w:tcPr>
            <w:tcW w:w="4680" w:type="dxa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gridSpan w:val="2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7B5" w:rsidRPr="0067136B" w:rsidTr="002B36F1">
        <w:trPr>
          <w:trHeight w:val="284"/>
        </w:trPr>
        <w:tc>
          <w:tcPr>
            <w:tcW w:w="4680" w:type="dxa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gridSpan w:val="2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7B5" w:rsidRPr="00A95276" w:rsidTr="002B36F1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:rsidR="00E377B5" w:rsidRPr="00A95276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:rsidR="00E377B5" w:rsidRPr="00A95276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377B5" w:rsidRPr="00A95276" w:rsidTr="002B36F1">
        <w:trPr>
          <w:trHeight w:val="284"/>
        </w:trPr>
        <w:tc>
          <w:tcPr>
            <w:tcW w:w="4680" w:type="dxa"/>
          </w:tcPr>
          <w:p w:rsidR="00E377B5" w:rsidRPr="00A95276" w:rsidRDefault="00E377B5" w:rsidP="002B36F1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  <w:gridSpan w:val="2"/>
          </w:tcPr>
          <w:p w:rsidR="00E377B5" w:rsidRPr="00A95276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377B5" w:rsidRPr="005036BA" w:rsidTr="002B36F1">
        <w:trPr>
          <w:cantSplit/>
          <w:trHeight w:val="1543"/>
        </w:trPr>
        <w:tc>
          <w:tcPr>
            <w:tcW w:w="8789" w:type="dxa"/>
            <w:gridSpan w:val="3"/>
            <w:tcBorders>
              <w:top w:val="nil"/>
            </w:tcBorders>
          </w:tcPr>
          <w:p w:rsidR="00E377B5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7B5" w:rsidRPr="005036BA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7B5" w:rsidRPr="005036BA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del obrazca</w:t>
            </w:r>
          </w:p>
          <w:p w:rsidR="00E377B5" w:rsidRPr="005036BA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7B5" w:rsidRPr="005036BA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036BA">
              <w:rPr>
                <w:rFonts w:ascii="Arial" w:hAnsi="Arial" w:cs="Arial"/>
                <w:b/>
                <w:sz w:val="20"/>
                <w:szCs w:val="20"/>
              </w:rPr>
              <w:t xml:space="preserve">Prosimo za izplačilo </w:t>
            </w:r>
            <w:r w:rsidRPr="00A95276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obkrožite in izpolnite le en ustrezen način izplačila, v izbrani alineji pa izpolnite vsa obstoječa polja</w:t>
            </w:r>
            <w:r w:rsidRPr="00A9527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E377B5" w:rsidRPr="005E7275" w:rsidTr="002B36F1">
        <w:trPr>
          <w:cantSplit/>
          <w:trHeight w:val="687"/>
        </w:trPr>
        <w:tc>
          <w:tcPr>
            <w:tcW w:w="6096" w:type="dxa"/>
            <w:gridSpan w:val="2"/>
          </w:tcPr>
          <w:p w:rsidR="00E377B5" w:rsidRPr="005E7275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Predplačila v višini</w:t>
            </w:r>
            <w:r w:rsidRPr="005E727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:rsidR="00E377B5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:rsidR="00E377B5" w:rsidRPr="005036BA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7B5" w:rsidRPr="005E7275" w:rsidTr="002B36F1">
        <w:trPr>
          <w:cantSplit/>
          <w:trHeight w:val="535"/>
        </w:trPr>
        <w:tc>
          <w:tcPr>
            <w:tcW w:w="6096" w:type="dxa"/>
            <w:gridSpan w:val="2"/>
          </w:tcPr>
          <w:p w:rsidR="00E377B5" w:rsidRPr="005E7275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863FA7">
              <w:rPr>
                <w:rFonts w:ascii="Arial" w:hAnsi="Arial" w:cs="Arial"/>
                <w:sz w:val="18"/>
                <w:szCs w:val="18"/>
              </w:rPr>
              <w:t>višina želenega obroka + višina predplačila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868B6">
              <w:rPr>
                <w:rFonts w:ascii="Arial" w:hAnsi="Arial" w:cs="Arial"/>
                <w:sz w:val="18"/>
                <w:szCs w:val="18"/>
              </w:rPr>
              <w:t>če je bilo predplačilo že izplačano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E377B5" w:rsidRPr="005036BA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36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036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36BA">
              <w:rPr>
                <w:rFonts w:ascii="Arial" w:hAnsi="Arial" w:cs="Arial"/>
                <w:sz w:val="20"/>
                <w:szCs w:val="20"/>
              </w:rPr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t> </w:t>
            </w:r>
            <w:r w:rsidRPr="005036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36BA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377B5" w:rsidRPr="0067136B" w:rsidTr="002B36F1">
        <w:trPr>
          <w:cantSplit/>
          <w:trHeight w:val="343"/>
        </w:trPr>
        <w:tc>
          <w:tcPr>
            <w:tcW w:w="6096" w:type="dxa"/>
            <w:gridSpan w:val="2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Znesek predhodno že izplačanega predplačila:</w:t>
            </w:r>
          </w:p>
        </w:tc>
        <w:tc>
          <w:tcPr>
            <w:tcW w:w="2693" w:type="dxa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E377B5" w:rsidRPr="0067136B" w:rsidTr="002B36F1">
        <w:trPr>
          <w:cantSplit/>
          <w:trHeight w:val="593"/>
        </w:trPr>
        <w:tc>
          <w:tcPr>
            <w:tcW w:w="6096" w:type="dxa"/>
            <w:gridSpan w:val="2"/>
          </w:tcPr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Ostanek za</w:t>
            </w:r>
            <w:r>
              <w:rPr>
                <w:rFonts w:ascii="Arial" w:hAnsi="Arial" w:cs="Arial"/>
                <w:sz w:val="20"/>
                <w:szCs w:val="20"/>
              </w:rPr>
              <w:t xml:space="preserve"> dejansko</w:t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izplačilo po poračunu predplačila:</w:t>
            </w:r>
          </w:p>
        </w:tc>
        <w:tc>
          <w:tcPr>
            <w:tcW w:w="2693" w:type="dxa"/>
          </w:tcPr>
          <w:p w:rsidR="00E377B5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:rsidR="00E377B5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7B5" w:rsidRPr="0067136B" w:rsidTr="002B36F1">
        <w:trPr>
          <w:cantSplit/>
        </w:trPr>
        <w:tc>
          <w:tcPr>
            <w:tcW w:w="6096" w:type="dxa"/>
            <w:gridSpan w:val="2"/>
          </w:tcPr>
          <w:p w:rsidR="00E377B5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Prvega obroka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377B5" w:rsidRPr="005036BA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vrednost zaprošenega zneska, če za pre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868B6">
              <w:rPr>
                <w:rFonts w:ascii="Arial" w:hAnsi="Arial" w:cs="Arial"/>
                <w:sz w:val="18"/>
                <w:szCs w:val="18"/>
              </w:rPr>
              <w:t>plačilo ni bilo zaprošeno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E377B5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377B5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377B5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:rsidR="00E377B5" w:rsidRPr="0067136B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7B5" w:rsidRPr="005E7275" w:rsidTr="002B36F1">
        <w:trPr>
          <w:cantSplit/>
        </w:trPr>
        <w:tc>
          <w:tcPr>
            <w:tcW w:w="6096" w:type="dxa"/>
            <w:gridSpan w:val="2"/>
          </w:tcPr>
          <w:p w:rsidR="00E377B5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) Drugega obroka</w:t>
            </w:r>
          </w:p>
          <w:p w:rsidR="00E377B5" w:rsidRDefault="00E377B5" w:rsidP="002B36F1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5770E">
              <w:rPr>
                <w:rFonts w:ascii="Arial" w:hAnsi="Arial" w:cs="Arial"/>
                <w:sz w:val="20"/>
                <w:szCs w:val="20"/>
              </w:rPr>
              <w:t>(</w:t>
            </w:r>
            <w:r w:rsidRPr="00F868B6">
              <w:rPr>
                <w:rFonts w:ascii="Arial" w:hAnsi="Arial" w:cs="Arial"/>
                <w:sz w:val="18"/>
                <w:szCs w:val="18"/>
              </w:rPr>
              <w:t>višina želenega drugega obroka, brez predplačila in prvega obroka</w:t>
            </w:r>
            <w:r w:rsidRPr="009577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377B5" w:rsidRPr="005E7275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377B5" w:rsidRPr="005E7275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E377B5" w:rsidRPr="005E7275" w:rsidTr="002B36F1">
        <w:trPr>
          <w:cantSplit/>
        </w:trPr>
        <w:tc>
          <w:tcPr>
            <w:tcW w:w="6096" w:type="dxa"/>
            <w:gridSpan w:val="2"/>
          </w:tcPr>
          <w:p w:rsidR="00E377B5" w:rsidRPr="005E7275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) Celotnega izplačila v višini </w:t>
            </w:r>
            <w:r w:rsidRPr="0095770E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:rsidR="00E377B5" w:rsidRPr="005E7275" w:rsidRDefault="00E377B5" w:rsidP="002B36F1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E72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6BA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E377B5" w:rsidRDefault="00E377B5" w:rsidP="00E377B5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:rsidR="00E377B5" w:rsidRDefault="00E377B5" w:rsidP="00E377B5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:rsidR="00E377B5" w:rsidRDefault="00E377B5" w:rsidP="00E377B5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:rsidR="00E377B5" w:rsidRDefault="00E377B5" w:rsidP="00E377B5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p w:rsidR="00E377B5" w:rsidRDefault="00E377B5" w:rsidP="00E377B5">
      <w:pPr>
        <w:ind w:right="1321"/>
        <w:jc w:val="left"/>
        <w:rPr>
          <w:rFonts w:ascii="Arial" w:hAnsi="Arial" w:cs="Arial"/>
          <w:sz w:val="20"/>
          <w:szCs w:val="20"/>
        </w:rPr>
      </w:pPr>
    </w:p>
    <w:p w:rsidR="00E377B5" w:rsidRDefault="00E377B5" w:rsidP="00E377B5">
      <w:pPr>
        <w:ind w:right="1321"/>
        <w:jc w:val="left"/>
        <w:rPr>
          <w:rFonts w:ascii="Arial" w:hAnsi="Arial" w:cs="Arial"/>
          <w:sz w:val="20"/>
          <w:szCs w:val="20"/>
        </w:rPr>
      </w:pPr>
    </w:p>
    <w:p w:rsidR="00E377B5" w:rsidRPr="0067136B" w:rsidRDefault="00E377B5" w:rsidP="00E377B5">
      <w:pPr>
        <w:ind w:right="1321"/>
        <w:jc w:val="left"/>
        <w:rPr>
          <w:rFonts w:ascii="Arial" w:hAnsi="Arial" w:cs="Arial"/>
          <w:sz w:val="20"/>
          <w:szCs w:val="20"/>
        </w:rPr>
      </w:pPr>
    </w:p>
    <w:p w:rsidR="00E377B5" w:rsidRPr="0067136B" w:rsidRDefault="00E377B5" w:rsidP="00E377B5">
      <w:pPr>
        <w:ind w:right="1321"/>
        <w:jc w:val="left"/>
        <w:rPr>
          <w:rFonts w:ascii="Arial" w:hAnsi="Arial" w:cs="Arial"/>
          <w:sz w:val="20"/>
          <w:szCs w:val="20"/>
        </w:rPr>
      </w:pPr>
    </w:p>
    <w:p w:rsidR="00E377B5" w:rsidRPr="00004BED" w:rsidRDefault="00E377B5" w:rsidP="00E377B5">
      <w:pPr>
        <w:ind w:right="1321"/>
        <w:jc w:val="left"/>
        <w:rPr>
          <w:rFonts w:ascii="Arial" w:hAnsi="Arial" w:cs="Arial"/>
          <w:b/>
          <w:sz w:val="20"/>
          <w:szCs w:val="20"/>
        </w:rPr>
      </w:pPr>
      <w:r w:rsidRPr="00004BED">
        <w:rPr>
          <w:rFonts w:ascii="Arial" w:hAnsi="Arial" w:cs="Arial"/>
          <w:b/>
          <w:sz w:val="20"/>
          <w:szCs w:val="20"/>
        </w:rPr>
        <w:t xml:space="preserve">Datum: </w:t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  <w:t>Podpis odgovorne osebe in žig:</w:t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tab/>
      </w:r>
      <w:r w:rsidRPr="00004BED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004BE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04BED">
        <w:rPr>
          <w:rFonts w:ascii="Arial" w:hAnsi="Arial" w:cs="Arial"/>
          <w:b/>
          <w:sz w:val="20"/>
          <w:szCs w:val="20"/>
        </w:rPr>
      </w:r>
      <w:r w:rsidRPr="00004BED">
        <w:rPr>
          <w:rFonts w:ascii="Arial" w:hAnsi="Arial" w:cs="Arial"/>
          <w:b/>
          <w:sz w:val="20"/>
          <w:szCs w:val="20"/>
        </w:rPr>
        <w:fldChar w:fldCharType="separate"/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t> </w:t>
      </w:r>
      <w:r w:rsidRPr="00004BED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E377B5" w:rsidRPr="0067136B" w:rsidRDefault="00E377B5" w:rsidP="00E377B5">
      <w:pPr>
        <w:ind w:right="1321"/>
        <w:jc w:val="left"/>
        <w:rPr>
          <w:rFonts w:ascii="Arial" w:hAnsi="Arial" w:cs="Arial"/>
          <w:sz w:val="20"/>
          <w:szCs w:val="20"/>
        </w:rPr>
      </w:pPr>
    </w:p>
    <w:p w:rsidR="00E377B5" w:rsidRDefault="00E377B5" w:rsidP="00E377B5">
      <w:pPr>
        <w:ind w:right="1321"/>
        <w:jc w:val="left"/>
        <w:rPr>
          <w:rFonts w:ascii="Arial" w:hAnsi="Arial" w:cs="Arial"/>
          <w:sz w:val="20"/>
          <w:szCs w:val="20"/>
        </w:rPr>
      </w:pPr>
    </w:p>
    <w:p w:rsidR="00E377B5" w:rsidRPr="00616B4E" w:rsidRDefault="00E377B5" w:rsidP="00E377B5">
      <w:pPr>
        <w:ind w:right="1321"/>
        <w:jc w:val="left"/>
        <w:rPr>
          <w:rFonts w:ascii="Arial" w:hAnsi="Arial" w:cs="Arial"/>
          <w:sz w:val="20"/>
          <w:szCs w:val="20"/>
        </w:rPr>
      </w:pPr>
    </w:p>
    <w:p w:rsidR="00E377B5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:rsidR="00E377B5" w:rsidRDefault="00E377B5" w:rsidP="00E377B5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:rsidR="00E377B5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:rsidR="00E377B5" w:rsidRPr="00A26471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A26471">
        <w:rPr>
          <w:rFonts w:ascii="Arial" w:hAnsi="Arial" w:cs="Arial"/>
          <w:b/>
          <w:bCs/>
          <w:sz w:val="28"/>
          <w:szCs w:val="28"/>
          <w:u w:val="single"/>
        </w:rPr>
        <w:t>2.del obrazca</w:t>
      </w:r>
    </w:p>
    <w:p w:rsidR="00E377B5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E377B5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16B4E">
        <w:rPr>
          <w:rFonts w:ascii="Arial" w:hAnsi="Arial" w:cs="Arial"/>
          <w:b/>
          <w:bCs/>
          <w:sz w:val="20"/>
          <w:szCs w:val="20"/>
        </w:rPr>
        <w:t>DELNI OBRAČUN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2020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2020.</w:t>
      </w:r>
    </w:p>
    <w:p w:rsidR="00E377B5" w:rsidRDefault="00E377B5" w:rsidP="00E377B5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:rsidR="00E377B5" w:rsidRPr="002A52B1" w:rsidRDefault="00E377B5" w:rsidP="00E377B5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2A52B1">
        <w:rPr>
          <w:rFonts w:ascii="Arial" w:hAnsi="Arial" w:cs="Arial"/>
          <w:b/>
          <w:bCs/>
          <w:sz w:val="20"/>
          <w:szCs w:val="20"/>
        </w:rPr>
        <w:t>Obračun s specifikacijo prihodkov in odhodkov projekta</w:t>
      </w:r>
      <w:r>
        <w:rPr>
          <w:rFonts w:ascii="Arial" w:hAnsi="Arial" w:cs="Arial"/>
          <w:b/>
          <w:bCs/>
          <w:sz w:val="20"/>
          <w:szCs w:val="20"/>
        </w:rPr>
        <w:t>/programa</w:t>
      </w:r>
      <w:r w:rsidRPr="002A52B1">
        <w:rPr>
          <w:rFonts w:ascii="Arial" w:hAnsi="Arial" w:cs="Arial"/>
          <w:b/>
          <w:bCs/>
          <w:sz w:val="20"/>
          <w:szCs w:val="20"/>
        </w:rPr>
        <w:t xml:space="preserve"> v letu 20</w:t>
      </w:r>
      <w:r>
        <w:rPr>
          <w:rFonts w:ascii="Arial" w:hAnsi="Arial" w:cs="Arial"/>
          <w:b/>
          <w:bCs/>
          <w:sz w:val="20"/>
          <w:szCs w:val="20"/>
        </w:rPr>
        <w:t>20</w:t>
      </w:r>
    </w:p>
    <w:p w:rsidR="00E377B5" w:rsidRDefault="00E377B5" w:rsidP="00E377B5">
      <w:pPr>
        <w:ind w:right="132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(Če ste uveljavljali možnost 30% predplačila, ga vključite v obračun na prihodkovni in odhodkovni strani)</w:t>
      </w:r>
    </w:p>
    <w:p w:rsidR="00E377B5" w:rsidRPr="00616B4E" w:rsidRDefault="00E377B5" w:rsidP="00E377B5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E377B5" w:rsidRPr="00A84FBB" w:rsidRDefault="00E377B5" w:rsidP="00E377B5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</w:t>
      </w:r>
      <w:proofErr w:type="spellEnd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E377B5" w:rsidRPr="00A84FBB" w:rsidTr="002B36F1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E377B5" w:rsidRPr="00A84FBB" w:rsidRDefault="00E377B5" w:rsidP="002B36F1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pogodbenih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:rsidR="00E377B5" w:rsidRPr="00A84FBB" w:rsidRDefault="00E377B5" w:rsidP="002B36F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E377B5" w:rsidRPr="00A84FBB" w:rsidTr="002B36F1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E377B5" w:rsidRPr="0069428B" w:rsidRDefault="00E377B5" w:rsidP="002B36F1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lokalnih</w:t>
            </w:r>
            <w:proofErr w:type="spellEnd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skupnosti</w:t>
            </w:r>
            <w:proofErr w:type="spellEnd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69428B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E377B5" w:rsidRPr="00A84FBB" w:rsidRDefault="00E377B5" w:rsidP="002B36F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E377B5" w:rsidRPr="00A84FBB" w:rsidTr="002B36F1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E377B5" w:rsidRPr="0069428B" w:rsidRDefault="00E377B5" w:rsidP="002B36F1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sponzorjev</w:t>
            </w:r>
            <w:proofErr w:type="spellEnd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donatorjev</w:t>
            </w:r>
            <w:proofErr w:type="spellEnd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69428B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E377B5" w:rsidRPr="00A84FBB" w:rsidRDefault="00E377B5" w:rsidP="002B36F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E377B5" w:rsidRPr="00A84FBB" w:rsidTr="002B36F1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E377B5" w:rsidRPr="00A84FBB" w:rsidRDefault="00E377B5" w:rsidP="002B36F1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koproducentov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soorganizatorjev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vir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E377B5" w:rsidRPr="00A84FBB" w:rsidRDefault="00E377B5" w:rsidP="002B36F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E377B5" w:rsidRPr="00A84FBB" w:rsidTr="002B36F1">
        <w:trPr>
          <w:cantSplit/>
          <w:trHeight w:val="284"/>
        </w:trPr>
        <w:tc>
          <w:tcPr>
            <w:tcW w:w="7016" w:type="dxa"/>
            <w:shd w:val="clear" w:color="auto" w:fill="auto"/>
          </w:tcPr>
          <w:p w:rsidR="00E377B5" w:rsidRPr="0069428B" w:rsidRDefault="00E377B5" w:rsidP="002B36F1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prijavitelja</w:t>
            </w:r>
            <w:proofErr w:type="spellEnd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– </w:t>
            </w:r>
            <w:proofErr w:type="spellStart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lastna</w:t>
            </w:r>
            <w:proofErr w:type="spellEnd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69428B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E377B5" w:rsidRPr="00A84FBB" w:rsidRDefault="00E377B5" w:rsidP="002B36F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E377B5" w:rsidRPr="00A84FBB" w:rsidTr="002B36F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B5" w:rsidRPr="0069428B" w:rsidRDefault="00E377B5" w:rsidP="002B36F1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Ostali viri in </w:t>
            </w:r>
            <w:proofErr w:type="spellStart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prihodki</w:t>
            </w:r>
            <w:proofErr w:type="spellEnd"/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69428B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69428B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69428B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B5" w:rsidRPr="00A84FBB" w:rsidRDefault="00E377B5" w:rsidP="002B36F1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E377B5" w:rsidRPr="00356A1E" w:rsidTr="002B36F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B5" w:rsidRPr="00A84FBB" w:rsidRDefault="00E377B5" w:rsidP="002B36F1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B5" w:rsidRPr="00356A1E" w:rsidRDefault="00E377B5" w:rsidP="002B36F1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:rsidR="00E377B5" w:rsidRDefault="00E377B5" w:rsidP="00E377B5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:rsidR="00E377B5" w:rsidRPr="00A84FBB" w:rsidRDefault="00E377B5" w:rsidP="00E377B5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</w:t>
      </w:r>
      <w:proofErr w:type="spellEnd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E377B5" w:rsidRPr="00A84FBB" w:rsidTr="002B36F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5" w:rsidRPr="0069428B" w:rsidRDefault="00E377B5" w:rsidP="002B36F1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it-IT" w:eastAsia="en-US"/>
              </w:rPr>
            </w:pPr>
            <w:proofErr w:type="spellStart"/>
            <w:r w:rsidRPr="0069428B">
              <w:rPr>
                <w:rFonts w:ascii="Arial" w:hAnsi="Arial" w:cs="Arial"/>
                <w:sz w:val="20"/>
                <w:szCs w:val="20"/>
                <w:lang w:val="it-IT" w:eastAsia="en-US"/>
              </w:rPr>
              <w:t>Avtorski</w:t>
            </w:r>
            <w:proofErr w:type="spellEnd"/>
            <w:r w:rsidRPr="0069428B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69428B">
              <w:rPr>
                <w:rFonts w:ascii="Arial" w:hAnsi="Arial" w:cs="Arial"/>
                <w:sz w:val="20"/>
                <w:szCs w:val="20"/>
                <w:lang w:val="it-IT" w:eastAsia="en-US"/>
              </w:rPr>
              <w:t>honorarji</w:t>
            </w:r>
            <w:proofErr w:type="spellEnd"/>
            <w:r w:rsidRPr="0069428B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69428B">
              <w:rPr>
                <w:rFonts w:ascii="Arial" w:hAnsi="Arial" w:cs="Arial"/>
                <w:sz w:val="18"/>
                <w:szCs w:val="18"/>
                <w:lang w:val="it-IT" w:eastAsia="en-US"/>
              </w:rPr>
              <w:t>specificirati</w:t>
            </w:r>
            <w:proofErr w:type="spellEnd"/>
            <w:r w:rsidRPr="0069428B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 – </w:t>
            </w:r>
            <w:proofErr w:type="spellStart"/>
            <w:r w:rsidRPr="0069428B">
              <w:rPr>
                <w:rFonts w:ascii="Arial" w:hAnsi="Arial" w:cs="Arial"/>
                <w:sz w:val="18"/>
                <w:szCs w:val="18"/>
                <w:lang w:val="it-IT" w:eastAsia="en-US"/>
              </w:rPr>
              <w:t>avtor</w:t>
            </w:r>
            <w:proofErr w:type="spellEnd"/>
            <w:r w:rsidRPr="0069428B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, </w:t>
            </w:r>
            <w:proofErr w:type="spellStart"/>
            <w:r w:rsidRPr="0069428B">
              <w:rPr>
                <w:rFonts w:ascii="Arial" w:hAnsi="Arial" w:cs="Arial"/>
                <w:sz w:val="18"/>
                <w:szCs w:val="18"/>
                <w:lang w:val="it-IT" w:eastAsia="en-US"/>
              </w:rPr>
              <w:t>vrsta</w:t>
            </w:r>
            <w:proofErr w:type="spellEnd"/>
            <w:r w:rsidRPr="0069428B">
              <w:rPr>
                <w:rFonts w:ascii="Arial" w:hAnsi="Arial" w:cs="Arial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69428B">
              <w:rPr>
                <w:rFonts w:ascii="Arial" w:hAnsi="Arial" w:cs="Arial"/>
                <w:sz w:val="18"/>
                <w:szCs w:val="18"/>
                <w:lang w:val="it-IT" w:eastAsia="en-US"/>
              </w:rPr>
              <w:t>dela</w:t>
            </w:r>
            <w:proofErr w:type="spellEnd"/>
            <w:r w:rsidRPr="0069428B">
              <w:rPr>
                <w:rFonts w:ascii="Arial" w:hAnsi="Arial" w:cs="Arial"/>
                <w:sz w:val="20"/>
                <w:szCs w:val="20"/>
                <w:lang w:val="it-IT" w:eastAsia="en-US"/>
              </w:rPr>
              <w:t xml:space="preserve">):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5" w:rsidRPr="00A84FBB" w:rsidRDefault="00E377B5" w:rsidP="002B36F1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E377B5" w:rsidRPr="00A84FBB" w:rsidTr="002B36F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5" w:rsidRPr="00A84FBB" w:rsidRDefault="00E377B5" w:rsidP="002B36F1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materiala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5" w:rsidRPr="00A84FBB" w:rsidRDefault="00E377B5" w:rsidP="002B36F1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E377B5" w:rsidRPr="00A84FBB" w:rsidTr="002B36F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5" w:rsidRPr="00A84FBB" w:rsidRDefault="00E377B5" w:rsidP="002B36F1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storitev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5" w:rsidRPr="00A84FBB" w:rsidRDefault="00E377B5" w:rsidP="002B36F1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E377B5" w:rsidRPr="00A84FBB" w:rsidTr="002B36F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5" w:rsidRPr="00A84FBB" w:rsidRDefault="00E377B5" w:rsidP="002B36F1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5" w:rsidRPr="00A84FBB" w:rsidRDefault="00E377B5" w:rsidP="002B36F1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E377B5" w:rsidRPr="00DE3B08" w:rsidTr="002B36F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5" w:rsidRPr="00A84FBB" w:rsidRDefault="00E377B5" w:rsidP="002B36F1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 w:rsidR="00B3552D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B5" w:rsidRPr="00DE3B08" w:rsidRDefault="00E377B5" w:rsidP="002B36F1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:rsidR="00E377B5" w:rsidRDefault="00E377B5" w:rsidP="00E377B5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E377B5" w:rsidRPr="00616B4E" w:rsidRDefault="00E377B5" w:rsidP="00E377B5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E377B5" w:rsidRDefault="00E377B5" w:rsidP="00E377B5">
      <w:pPr>
        <w:spacing w:line="276" w:lineRule="auto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67136B">
        <w:rPr>
          <w:rFonts w:ascii="Arial" w:hAnsi="Arial" w:cs="Arial"/>
          <w:b/>
          <w:sz w:val="20"/>
          <w:szCs w:val="20"/>
          <w:lang w:val="en-US"/>
        </w:rPr>
        <w:t>Seznam</w:t>
      </w:r>
      <w:proofErr w:type="spellEnd"/>
      <w:r w:rsidRPr="0067136B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7136B">
        <w:rPr>
          <w:rFonts w:ascii="Arial" w:hAnsi="Arial" w:cs="Arial"/>
          <w:b/>
          <w:sz w:val="20"/>
          <w:szCs w:val="20"/>
          <w:lang w:val="en-US"/>
        </w:rPr>
        <w:t>priložene</w:t>
      </w:r>
      <w:proofErr w:type="spellEnd"/>
      <w:r w:rsidRPr="0067136B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7136B">
        <w:rPr>
          <w:rFonts w:ascii="Arial" w:hAnsi="Arial" w:cs="Arial"/>
          <w:b/>
          <w:sz w:val="20"/>
          <w:szCs w:val="20"/>
          <w:lang w:val="en-US"/>
        </w:rPr>
        <w:t>obračunske</w:t>
      </w:r>
      <w:proofErr w:type="spellEnd"/>
      <w:r w:rsidRPr="0067136B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7136B">
        <w:rPr>
          <w:rFonts w:ascii="Arial" w:hAnsi="Arial" w:cs="Arial"/>
          <w:b/>
          <w:sz w:val="20"/>
          <w:szCs w:val="20"/>
          <w:lang w:val="en-US"/>
        </w:rPr>
        <w:t>dokumentacije</w:t>
      </w:r>
      <w:proofErr w:type="spellEnd"/>
    </w:p>
    <w:p w:rsidR="00E377B5" w:rsidRPr="006D289E" w:rsidRDefault="00E377B5" w:rsidP="00E377B5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npr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pogodb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računov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potnih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nalogov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ipd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) o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realiziranih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stroških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ki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jih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sofinancira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Ministrstvo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 za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kulturo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podlagi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projektne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programske</w:t>
      </w:r>
      <w:proofErr w:type="spellEnd"/>
      <w:r w:rsidRPr="006D28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D289E">
        <w:rPr>
          <w:rFonts w:ascii="Arial" w:hAnsi="Arial" w:cs="Arial"/>
          <w:sz w:val="20"/>
          <w:szCs w:val="20"/>
          <w:lang w:val="en-US"/>
        </w:rPr>
        <w:t>pogodbe</w:t>
      </w:r>
      <w:proofErr w:type="spellEnd"/>
    </w:p>
    <w:p w:rsidR="00E377B5" w:rsidRPr="0067136B" w:rsidRDefault="00E377B5" w:rsidP="00E377B5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E377B5" w:rsidRDefault="00E377B5" w:rsidP="00E377B5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E377B5" w:rsidRPr="00356A1E" w:rsidRDefault="00E377B5" w:rsidP="00E377B5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356A1E">
        <w:rPr>
          <w:rFonts w:ascii="Arial" w:hAnsi="Arial" w:cs="Arial"/>
          <w:b/>
          <w:sz w:val="20"/>
          <w:szCs w:val="20"/>
        </w:rPr>
        <w:t xml:space="preserve">Obračun </w:t>
      </w:r>
      <w:r>
        <w:rPr>
          <w:rFonts w:ascii="Arial" w:hAnsi="Arial" w:cs="Arial"/>
          <w:b/>
          <w:sz w:val="20"/>
          <w:szCs w:val="20"/>
        </w:rPr>
        <w:t xml:space="preserve">dejansko nastalih </w:t>
      </w:r>
      <w:r w:rsidRPr="00356A1E">
        <w:rPr>
          <w:rFonts w:ascii="Arial" w:hAnsi="Arial" w:cs="Arial"/>
          <w:b/>
          <w:sz w:val="20"/>
          <w:szCs w:val="20"/>
        </w:rPr>
        <w:t xml:space="preserve">stroškov v višini </w:t>
      </w:r>
      <w:r>
        <w:rPr>
          <w:rFonts w:ascii="Arial" w:hAnsi="Arial" w:cs="Arial"/>
          <w:b/>
          <w:sz w:val="20"/>
          <w:szCs w:val="20"/>
        </w:rPr>
        <w:t>zahtevka za izplačilo</w:t>
      </w:r>
      <w:r w:rsidRPr="00356A1E">
        <w:rPr>
          <w:rFonts w:ascii="Arial" w:hAnsi="Arial" w:cs="Arial"/>
          <w:b/>
          <w:sz w:val="20"/>
          <w:szCs w:val="20"/>
        </w:rPr>
        <w:t>: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491"/>
        <w:gridCol w:w="2340"/>
      </w:tblGrid>
      <w:tr w:rsidR="00E377B5" w:rsidRPr="0067136B" w:rsidTr="002B36F1">
        <w:trPr>
          <w:cantSplit/>
        </w:trPr>
        <w:tc>
          <w:tcPr>
            <w:tcW w:w="3059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Št. računa in izdajatelj:</w:t>
            </w:r>
          </w:p>
        </w:tc>
        <w:tc>
          <w:tcPr>
            <w:tcW w:w="3491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Vrsta stroška:</w:t>
            </w:r>
          </w:p>
        </w:tc>
        <w:tc>
          <w:tcPr>
            <w:tcW w:w="2340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Znesek (bruto):</w:t>
            </w:r>
          </w:p>
        </w:tc>
      </w:tr>
      <w:tr w:rsidR="00E377B5" w:rsidRPr="0067136B" w:rsidTr="002B36F1">
        <w:trPr>
          <w:cantSplit/>
        </w:trPr>
        <w:tc>
          <w:tcPr>
            <w:tcW w:w="3059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91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377B5" w:rsidRPr="0067136B" w:rsidTr="002B36F1">
        <w:trPr>
          <w:cantSplit/>
        </w:trPr>
        <w:tc>
          <w:tcPr>
            <w:tcW w:w="3059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377B5" w:rsidRPr="0067136B" w:rsidTr="002B36F1">
        <w:trPr>
          <w:cantSplit/>
        </w:trPr>
        <w:tc>
          <w:tcPr>
            <w:tcW w:w="3059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377B5" w:rsidRPr="0067136B" w:rsidTr="002B36F1">
        <w:trPr>
          <w:cantSplit/>
        </w:trPr>
        <w:tc>
          <w:tcPr>
            <w:tcW w:w="3059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377B5" w:rsidRPr="0067136B" w:rsidTr="002B36F1">
        <w:trPr>
          <w:cantSplit/>
        </w:trPr>
        <w:tc>
          <w:tcPr>
            <w:tcW w:w="3059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377B5" w:rsidRPr="0067136B" w:rsidTr="002B36F1">
        <w:trPr>
          <w:cantSplit/>
        </w:trPr>
        <w:tc>
          <w:tcPr>
            <w:tcW w:w="3059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377B5" w:rsidRPr="0067136B" w:rsidTr="002B36F1">
        <w:trPr>
          <w:cantSplit/>
        </w:trPr>
        <w:tc>
          <w:tcPr>
            <w:tcW w:w="3059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377B5" w:rsidRPr="0067136B" w:rsidTr="002B36F1">
        <w:trPr>
          <w:cantSplit/>
        </w:trPr>
        <w:tc>
          <w:tcPr>
            <w:tcW w:w="3059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91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377B5" w:rsidRPr="0067136B" w:rsidTr="002B36F1">
        <w:trPr>
          <w:cantSplit/>
        </w:trPr>
        <w:tc>
          <w:tcPr>
            <w:tcW w:w="3059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>Vsi stroški skupaj:</w:t>
            </w:r>
          </w:p>
        </w:tc>
        <w:tc>
          <w:tcPr>
            <w:tcW w:w="3491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:rsidR="00E377B5" w:rsidRPr="0067136B" w:rsidRDefault="00E377B5" w:rsidP="002B36F1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7136B">
              <w:rPr>
                <w:rFonts w:ascii="Arial" w:hAnsi="Arial" w:cs="Arial"/>
                <w:b/>
                <w:sz w:val="20"/>
                <w:szCs w:val="20"/>
              </w:rPr>
              <w:t xml:space="preserve"> EUR</w:t>
            </w:r>
          </w:p>
        </w:tc>
      </w:tr>
    </w:tbl>
    <w:p w:rsidR="00E377B5" w:rsidRDefault="00E377B5" w:rsidP="00E377B5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E377B5" w:rsidRPr="00616B4E" w:rsidRDefault="00E377B5" w:rsidP="00E377B5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E377B5" w:rsidTr="002B36F1">
        <w:trPr>
          <w:trHeight w:val="1110"/>
        </w:trPr>
        <w:tc>
          <w:tcPr>
            <w:tcW w:w="8590" w:type="dxa"/>
          </w:tcPr>
          <w:p w:rsidR="00E377B5" w:rsidRDefault="00E377B5" w:rsidP="002B36F1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do cca 1strani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2FB6">
              <w:rPr>
                <w:rFonts w:ascii="Arial" w:hAnsi="Arial" w:cs="Arial"/>
                <w:b/>
                <w:sz w:val="20"/>
                <w:szCs w:val="20"/>
              </w:rPr>
              <w:t>treba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>v letu 2021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377B5" w:rsidRDefault="00E377B5" w:rsidP="002B36F1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377B5" w:rsidRPr="00616B4E" w:rsidRDefault="00E377B5" w:rsidP="00E377B5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:rsidR="00E377B5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>
        <w:rPr>
          <w:rFonts w:ascii="Arial" w:hAnsi="Arial" w:cs="Arial"/>
          <w:sz w:val="20"/>
          <w:szCs w:val="20"/>
        </w:rPr>
        <w:t xml:space="preserve"> projekta/programa za leto 202</w:t>
      </w:r>
      <w:r w:rsidR="00070F9B">
        <w:rPr>
          <w:rFonts w:ascii="Arial" w:hAnsi="Arial" w:cs="Arial"/>
          <w:sz w:val="20"/>
          <w:szCs w:val="20"/>
        </w:rPr>
        <w:t xml:space="preserve">0, </w:t>
      </w:r>
      <w:r>
        <w:rPr>
          <w:rFonts w:ascii="Arial" w:hAnsi="Arial" w:cs="Arial"/>
          <w:sz w:val="20"/>
          <w:szCs w:val="20"/>
        </w:rPr>
        <w:t>pri čemer so možna odstopanja iz razloga epidemije</w:t>
      </w:r>
      <w:r w:rsidR="00D46051">
        <w:rPr>
          <w:rFonts w:ascii="Arial" w:hAnsi="Arial" w:cs="Arial"/>
          <w:sz w:val="20"/>
          <w:szCs w:val="20"/>
        </w:rPr>
        <w:t xml:space="preserve"> covida-19</w:t>
      </w:r>
      <w:r w:rsidRPr="006D289E">
        <w:rPr>
          <w:rFonts w:ascii="Arial" w:hAnsi="Arial" w:cs="Arial"/>
          <w:sz w:val="20"/>
          <w:szCs w:val="20"/>
        </w:rPr>
        <w:t>. Končno poročilo s finančno in vsebinsko utemeljitvijo bo dostavljeno v skladu z osnovno pogodbo.</w:t>
      </w:r>
    </w:p>
    <w:p w:rsidR="00E377B5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E377B5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E377B5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E377B5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E377B5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E377B5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E377B5" w:rsidRPr="00616B4E" w:rsidRDefault="00E377B5" w:rsidP="00E377B5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E377B5" w:rsidRDefault="00E377B5" w:rsidP="00E377B5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 w:rsidRPr="00616B4E">
        <w:rPr>
          <w:rFonts w:ascii="Arial" w:hAnsi="Arial" w:cs="Arial"/>
          <w:sz w:val="20"/>
          <w:szCs w:val="20"/>
        </w:rPr>
        <w:tab/>
        <w:t>Podpis odgovorne osebe in žig: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:rsidR="00E377B5" w:rsidRDefault="00E377B5" w:rsidP="00E377B5"/>
    <w:p w:rsidR="00AD1821" w:rsidRDefault="00AD1821"/>
    <w:sectPr w:rsidR="00AD1821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7B5" w:rsidRDefault="00E377B5" w:rsidP="00E377B5">
      <w:r>
        <w:separator/>
      </w:r>
    </w:p>
  </w:endnote>
  <w:endnote w:type="continuationSeparator" w:id="0">
    <w:p w:rsidR="00E377B5" w:rsidRDefault="00E377B5" w:rsidP="00E3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E377B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B3552D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E377B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B3552D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7B5" w:rsidRDefault="00E377B5" w:rsidP="00E377B5">
      <w:r>
        <w:separator/>
      </w:r>
    </w:p>
  </w:footnote>
  <w:footnote w:type="continuationSeparator" w:id="0">
    <w:p w:rsidR="00E377B5" w:rsidRDefault="00E377B5" w:rsidP="00E377B5">
      <w:r>
        <w:continuationSeparator/>
      </w:r>
    </w:p>
  </w:footnote>
  <w:footnote w:id="1">
    <w:p w:rsidR="00E377B5" w:rsidRPr="009670BC" w:rsidRDefault="00E377B5" w:rsidP="00E377B5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Predplačilo do 30% pogodbene vrednosti je možno brez izkazanih nastalih stroškov. To se poračuna pri </w:t>
      </w:r>
      <w:r>
        <w:rPr>
          <w:rFonts w:ascii="Arial" w:eastAsia="Calibri" w:hAnsi="Arial" w:cs="Arial"/>
          <w:sz w:val="16"/>
          <w:szCs w:val="16"/>
          <w:lang w:eastAsia="en-US"/>
        </w:rPr>
        <w:t>1.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 xml:space="preserve"> zahtevku za izplačilo z ustrezno obračunsko dokumentacijo tako, da ta pokriva celotno izplačilo, vrednost predplačila pa se odšteje od zahtevanega zneska prvega obroka.</w:t>
      </w:r>
    </w:p>
  </w:footnote>
  <w:footnote w:id="2">
    <w:p w:rsidR="00E377B5" w:rsidRDefault="00E377B5" w:rsidP="00E377B5">
      <w:pPr>
        <w:pStyle w:val="Sprotnaopomba-besedilo"/>
      </w:pPr>
      <w:r>
        <w:rPr>
          <w:rStyle w:val="Sprotnaopomba-sklic"/>
        </w:rPr>
        <w:footnoteRef/>
      </w:r>
      <w:r>
        <w:t xml:space="preserve"> Vsi odhodki skupaj ne smejo biti nižji od skupnih prihodkov.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B3552D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E377B5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3147F54" wp14:editId="2465AAE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6C36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E377B5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B59731F" wp14:editId="61A24F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:rsidR="00E9134F" w:rsidRPr="00562610" w:rsidRDefault="00E377B5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:rsidR="00E9134F" w:rsidRPr="00562610" w:rsidRDefault="00E377B5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:rsidR="00E9134F" w:rsidRPr="00562610" w:rsidRDefault="00E377B5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:rsidR="00341EBE" w:rsidRPr="00562610" w:rsidRDefault="00B3552D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B5"/>
    <w:rsid w:val="00070F9B"/>
    <w:rsid w:val="00447971"/>
    <w:rsid w:val="00AD1821"/>
    <w:rsid w:val="00B3552D"/>
    <w:rsid w:val="00D46051"/>
    <w:rsid w:val="00E377B5"/>
    <w:rsid w:val="00E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F73A"/>
  <w15:chartTrackingRefBased/>
  <w15:docId w15:val="{C33AA675-FB96-4ADF-BB03-C3EFFB1D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377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E377B5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E377B5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E377B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377B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E377B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E377B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E377B5"/>
  </w:style>
  <w:style w:type="paragraph" w:styleId="Sprotnaopomba-besedilo">
    <w:name w:val="footnote text"/>
    <w:basedOn w:val="Navaden"/>
    <w:link w:val="Sprotnaopomba-besediloZnak"/>
    <w:uiPriority w:val="99"/>
    <w:semiHidden/>
    <w:rsid w:val="00E377B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377B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E377B5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E377B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E377B5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Blanka Tivadar</cp:lastModifiedBy>
  <cp:revision>5</cp:revision>
  <dcterms:created xsi:type="dcterms:W3CDTF">2020-11-02T09:13:00Z</dcterms:created>
  <dcterms:modified xsi:type="dcterms:W3CDTF">2020-11-02T09:18:00Z</dcterms:modified>
</cp:coreProperties>
</file>