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665A8" w14:textId="0C9938A0" w:rsidR="00792A0B" w:rsidRPr="002444B7" w:rsidRDefault="00792A0B" w:rsidP="00792A0B">
      <w:pPr>
        <w:rPr>
          <w:rFonts w:ascii="Arial" w:hAnsi="Arial" w:cs="Arial"/>
          <w:sz w:val="20"/>
          <w:szCs w:val="20"/>
        </w:rPr>
      </w:pPr>
      <w:r w:rsidRPr="002444B7">
        <w:rPr>
          <w:rFonts w:ascii="Arial" w:hAnsi="Arial" w:cs="Arial"/>
          <w:sz w:val="20"/>
          <w:szCs w:val="20"/>
        </w:rPr>
        <w:t xml:space="preserve">REPUBLIKA SLOVENIJA, Ministrstvo za  kulturo,  Maistrova 10, 1000 Ljubljana, </w:t>
      </w:r>
      <w:r w:rsidR="005D18A3" w:rsidRPr="002444B7">
        <w:rPr>
          <w:rFonts w:ascii="Arial" w:hAnsi="Arial" w:cs="Arial"/>
          <w:sz w:val="20"/>
          <w:szCs w:val="20"/>
        </w:rPr>
        <w:t>matična številka 2399342000, davčna številka 70949417,</w:t>
      </w:r>
      <w:r w:rsidRPr="002444B7">
        <w:rPr>
          <w:rFonts w:ascii="Arial" w:hAnsi="Arial" w:cs="Arial"/>
          <w:sz w:val="20"/>
          <w:szCs w:val="20"/>
        </w:rPr>
        <w:t xml:space="preserve"> ki ga zastopa </w:t>
      </w:r>
      <w:r w:rsidR="002444B7" w:rsidRPr="002444B7">
        <w:rPr>
          <w:rFonts w:ascii="Arial" w:hAnsi="Arial" w:cs="Arial"/>
          <w:sz w:val="20"/>
          <w:szCs w:val="20"/>
        </w:rPr>
        <w:t>dr. Vasko Simoniti</w:t>
      </w:r>
      <w:r w:rsidRPr="002444B7">
        <w:rPr>
          <w:rFonts w:ascii="Arial" w:hAnsi="Arial" w:cs="Arial"/>
          <w:sz w:val="20"/>
          <w:szCs w:val="20"/>
        </w:rPr>
        <w:t>, minist</w:t>
      </w:r>
      <w:r w:rsidR="003B6F81" w:rsidRPr="002444B7">
        <w:rPr>
          <w:rFonts w:ascii="Arial" w:hAnsi="Arial" w:cs="Arial"/>
          <w:sz w:val="20"/>
          <w:szCs w:val="20"/>
        </w:rPr>
        <w:t>e</w:t>
      </w:r>
      <w:r w:rsidRPr="002444B7">
        <w:rPr>
          <w:rFonts w:ascii="Arial" w:hAnsi="Arial" w:cs="Arial"/>
          <w:sz w:val="20"/>
          <w:szCs w:val="20"/>
        </w:rPr>
        <w:t>r</w:t>
      </w:r>
      <w:r w:rsidR="00FE3CCB" w:rsidRPr="002444B7">
        <w:rPr>
          <w:rFonts w:ascii="Arial" w:hAnsi="Arial" w:cs="Arial"/>
          <w:sz w:val="20"/>
          <w:szCs w:val="20"/>
        </w:rPr>
        <w:t xml:space="preserve"> </w:t>
      </w:r>
      <w:r w:rsidRPr="002444B7">
        <w:rPr>
          <w:rFonts w:ascii="Arial" w:hAnsi="Arial" w:cs="Arial"/>
          <w:sz w:val="20"/>
          <w:szCs w:val="20"/>
        </w:rPr>
        <w:t>(v nadaljevanju: financer),</w:t>
      </w:r>
    </w:p>
    <w:p w14:paraId="2226C5A9" w14:textId="77777777" w:rsidR="00792A0B" w:rsidRPr="002444B7" w:rsidRDefault="00792A0B" w:rsidP="00792A0B">
      <w:pPr>
        <w:rPr>
          <w:rFonts w:ascii="Arial" w:hAnsi="Arial" w:cs="Arial"/>
          <w:sz w:val="20"/>
          <w:szCs w:val="20"/>
        </w:rPr>
      </w:pPr>
      <w:r w:rsidRPr="002444B7">
        <w:rPr>
          <w:rFonts w:ascii="Arial" w:hAnsi="Arial" w:cs="Arial"/>
          <w:sz w:val="20"/>
          <w:szCs w:val="20"/>
        </w:rPr>
        <w:t xml:space="preserve">   </w:t>
      </w:r>
    </w:p>
    <w:p w14:paraId="44799FE3" w14:textId="77777777" w:rsidR="00792A0B" w:rsidRPr="002444B7" w:rsidRDefault="00792A0B" w:rsidP="00792A0B">
      <w:pPr>
        <w:rPr>
          <w:rFonts w:ascii="Arial" w:hAnsi="Arial" w:cs="Arial"/>
          <w:sz w:val="20"/>
          <w:szCs w:val="20"/>
        </w:rPr>
      </w:pPr>
      <w:r w:rsidRPr="002444B7">
        <w:rPr>
          <w:rFonts w:ascii="Arial" w:hAnsi="Arial" w:cs="Arial"/>
          <w:sz w:val="20"/>
          <w:szCs w:val="20"/>
        </w:rPr>
        <w:t>in</w:t>
      </w:r>
    </w:p>
    <w:p w14:paraId="08F7A9D9" w14:textId="77777777" w:rsidR="00451F47" w:rsidRPr="002444B7" w:rsidRDefault="00451F47" w:rsidP="00792A0B">
      <w:pPr>
        <w:rPr>
          <w:rFonts w:ascii="Arial" w:hAnsi="Arial" w:cs="Arial"/>
          <w:sz w:val="20"/>
          <w:szCs w:val="20"/>
        </w:rPr>
      </w:pPr>
    </w:p>
    <w:p w14:paraId="203BB044" w14:textId="69789BF1" w:rsidR="00451F47" w:rsidRPr="002444B7" w:rsidRDefault="00EA5C0A" w:rsidP="00451F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ascii="Arial" w:hAnsi="Arial" w:cs="Arial"/>
          <w:sz w:val="20"/>
          <w:szCs w:val="20"/>
        </w:rPr>
      </w:pPr>
      <w:r w:rsidRPr="00EA5C0A">
        <w:rPr>
          <w:rFonts w:ascii="Arial" w:hAnsi="Arial" w:cs="Arial"/>
          <w:noProof/>
          <w:sz w:val="20"/>
          <w:szCs w:val="20"/>
          <w:highlight w:val="lightGray"/>
        </w:rPr>
        <w:t>naziv in naslov upravičenca</w:t>
      </w:r>
      <w:r>
        <w:rPr>
          <w:rFonts w:ascii="Arial" w:hAnsi="Arial" w:cs="Arial"/>
          <w:noProof/>
          <w:sz w:val="20"/>
          <w:szCs w:val="20"/>
        </w:rPr>
        <w:t xml:space="preserve">, </w:t>
      </w:r>
      <w:r w:rsidR="00451F47" w:rsidRPr="002444B7">
        <w:rPr>
          <w:rFonts w:ascii="Arial" w:hAnsi="Arial" w:cs="Arial"/>
          <w:sz w:val="20"/>
          <w:szCs w:val="20"/>
        </w:rPr>
        <w:t>matična številka</w:t>
      </w:r>
      <w:r w:rsidR="005A56B7" w:rsidRPr="005A56B7">
        <w:rPr>
          <w:rFonts w:ascii="Arial" w:hAnsi="Arial" w:cs="Arial"/>
          <w:sz w:val="20"/>
          <w:szCs w:val="20"/>
        </w:rPr>
        <w:t xml:space="preserve"> </w:t>
      </w:r>
      <w:r w:rsidR="00FE3CF9">
        <w:rPr>
          <w:rFonts w:ascii="Arial" w:hAnsi="Arial" w:cs="Arial"/>
          <w:sz w:val="20"/>
          <w:szCs w:val="20"/>
        </w:rPr>
        <w:t>_____________</w:t>
      </w:r>
      <w:r w:rsidR="005A56B7">
        <w:rPr>
          <w:rFonts w:ascii="Arial" w:hAnsi="Arial" w:cs="Arial"/>
          <w:sz w:val="20"/>
          <w:szCs w:val="20"/>
        </w:rPr>
        <w:t>,</w:t>
      </w:r>
      <w:r w:rsidR="00451F47" w:rsidRPr="002444B7">
        <w:rPr>
          <w:rFonts w:ascii="Arial" w:hAnsi="Arial" w:cs="Arial"/>
          <w:sz w:val="20"/>
          <w:szCs w:val="20"/>
        </w:rPr>
        <w:t xml:space="preserve"> davčna številka </w:t>
      </w:r>
      <w:r w:rsidR="00FE3CF9">
        <w:rPr>
          <w:rFonts w:ascii="Arial" w:hAnsi="Arial" w:cs="Arial"/>
          <w:noProof/>
          <w:sz w:val="20"/>
          <w:szCs w:val="20"/>
        </w:rPr>
        <w:t>__________________</w:t>
      </w:r>
      <w:r w:rsidR="00451F47" w:rsidRPr="002444B7">
        <w:rPr>
          <w:rFonts w:ascii="Arial" w:hAnsi="Arial" w:cs="Arial"/>
          <w:sz w:val="20"/>
          <w:szCs w:val="20"/>
        </w:rPr>
        <w:t xml:space="preserve">, ki </w:t>
      </w:r>
      <w:r w:rsidR="00FE3CF9">
        <w:rPr>
          <w:rFonts w:ascii="Arial" w:hAnsi="Arial" w:cs="Arial"/>
          <w:sz w:val="20"/>
          <w:szCs w:val="20"/>
        </w:rPr>
        <w:t>ga</w:t>
      </w:r>
      <w:r>
        <w:rPr>
          <w:rFonts w:ascii="Arial" w:hAnsi="Arial" w:cs="Arial"/>
          <w:sz w:val="20"/>
          <w:szCs w:val="20"/>
        </w:rPr>
        <w:t xml:space="preserve"> </w:t>
      </w:r>
      <w:r w:rsidR="00451F47" w:rsidRPr="002444B7">
        <w:rPr>
          <w:rFonts w:ascii="Arial" w:hAnsi="Arial" w:cs="Arial"/>
          <w:sz w:val="20"/>
          <w:szCs w:val="20"/>
        </w:rPr>
        <w:t xml:space="preserve">zastopa </w:t>
      </w:r>
      <w:r w:rsidR="00FE3CF9">
        <w:rPr>
          <w:rFonts w:ascii="Arial" w:hAnsi="Arial" w:cs="Arial"/>
          <w:noProof/>
          <w:sz w:val="20"/>
          <w:szCs w:val="20"/>
        </w:rPr>
        <w:t>______________________</w:t>
      </w:r>
      <w:r w:rsidR="00451F47" w:rsidRPr="002444B7">
        <w:rPr>
          <w:rFonts w:ascii="Arial" w:hAnsi="Arial" w:cs="Arial"/>
          <w:sz w:val="20"/>
          <w:szCs w:val="20"/>
        </w:rPr>
        <w:t xml:space="preserve"> (v nadaljevanju: izvajalec),</w:t>
      </w:r>
    </w:p>
    <w:p w14:paraId="2CE5F0A7" w14:textId="77777777" w:rsidR="003C1790" w:rsidRPr="002444B7" w:rsidRDefault="003C1790" w:rsidP="00792A0B">
      <w:pPr>
        <w:rPr>
          <w:rFonts w:ascii="Arial" w:hAnsi="Arial" w:cs="Arial"/>
          <w:sz w:val="20"/>
          <w:szCs w:val="20"/>
        </w:rPr>
      </w:pPr>
    </w:p>
    <w:p w14:paraId="0C4E093E" w14:textId="77777777" w:rsidR="00792A0B" w:rsidRPr="002444B7" w:rsidRDefault="003C1790" w:rsidP="00792A0B">
      <w:pPr>
        <w:rPr>
          <w:rFonts w:ascii="Arial" w:hAnsi="Arial" w:cs="Arial"/>
          <w:sz w:val="20"/>
          <w:szCs w:val="20"/>
        </w:rPr>
      </w:pPr>
      <w:r w:rsidRPr="002444B7">
        <w:rPr>
          <w:rFonts w:ascii="Arial" w:hAnsi="Arial" w:cs="Arial"/>
          <w:sz w:val="20"/>
          <w:szCs w:val="20"/>
        </w:rPr>
        <w:t>v nadaljnjem besedilu: pogodbeni stranki,</w:t>
      </w:r>
    </w:p>
    <w:p w14:paraId="28C54972" w14:textId="77777777" w:rsidR="00792A0B" w:rsidRPr="002444B7" w:rsidRDefault="00792A0B" w:rsidP="00792A0B">
      <w:pPr>
        <w:rPr>
          <w:rFonts w:ascii="Arial" w:hAnsi="Arial" w:cs="Arial"/>
          <w:sz w:val="20"/>
          <w:szCs w:val="20"/>
        </w:rPr>
      </w:pPr>
    </w:p>
    <w:p w14:paraId="339F5D8D" w14:textId="192B03FF" w:rsidR="009D27EF" w:rsidRDefault="009231B7" w:rsidP="002444B7">
      <w:pPr>
        <w:rPr>
          <w:rFonts w:ascii="Arial" w:hAnsi="Arial" w:cs="Arial"/>
          <w:sz w:val="20"/>
          <w:szCs w:val="20"/>
        </w:rPr>
      </w:pPr>
      <w:r w:rsidRPr="00C32B57">
        <w:rPr>
          <w:rFonts w:ascii="Arial" w:hAnsi="Arial" w:cs="Arial"/>
          <w:sz w:val="20"/>
          <w:szCs w:val="20"/>
        </w:rPr>
        <w:t>n</w:t>
      </w:r>
      <w:r w:rsidR="009D27EF" w:rsidRPr="00C32B57">
        <w:rPr>
          <w:rFonts w:ascii="Arial" w:hAnsi="Arial" w:cs="Arial"/>
          <w:sz w:val="20"/>
          <w:szCs w:val="20"/>
        </w:rPr>
        <w:t xml:space="preserve">a podlagi </w:t>
      </w:r>
      <w:r w:rsidR="00863E1B" w:rsidRPr="00C32B57">
        <w:rPr>
          <w:rFonts w:ascii="Arial" w:hAnsi="Arial" w:cs="Arial"/>
          <w:sz w:val="20"/>
          <w:szCs w:val="20"/>
        </w:rPr>
        <w:t xml:space="preserve">93. člena in prvega odstavka 94. člena </w:t>
      </w:r>
      <w:r w:rsidR="009D27EF" w:rsidRPr="00C32B57">
        <w:rPr>
          <w:rFonts w:ascii="Arial" w:hAnsi="Arial" w:cs="Arial"/>
          <w:sz w:val="20"/>
          <w:szCs w:val="20"/>
        </w:rPr>
        <w:t xml:space="preserve">Zakona o uresničevanju javnega interesa </w:t>
      </w:r>
      <w:r w:rsidR="00284999" w:rsidRPr="00C32B57">
        <w:rPr>
          <w:rFonts w:ascii="Arial" w:hAnsi="Arial" w:cs="Arial"/>
          <w:sz w:val="20"/>
          <w:szCs w:val="20"/>
        </w:rPr>
        <w:t>za kultur</w:t>
      </w:r>
      <w:r w:rsidR="003C1790" w:rsidRPr="00C32B57">
        <w:rPr>
          <w:rFonts w:ascii="Arial" w:hAnsi="Arial" w:cs="Arial"/>
          <w:sz w:val="20"/>
          <w:szCs w:val="20"/>
        </w:rPr>
        <w:t xml:space="preserve">o (Uradni list RS, št. 77/07 – uradno prečiščeno besedilo, 56/08, 4/10, 20/11, 111/13, 68/16, 61/17 in 21/18 – </w:t>
      </w:r>
      <w:proofErr w:type="spellStart"/>
      <w:r w:rsidR="003C1790" w:rsidRPr="00C32B57">
        <w:rPr>
          <w:rFonts w:ascii="Arial" w:hAnsi="Arial" w:cs="Arial"/>
          <w:sz w:val="20"/>
          <w:szCs w:val="20"/>
        </w:rPr>
        <w:t>ZNOrg</w:t>
      </w:r>
      <w:proofErr w:type="spellEnd"/>
      <w:r w:rsidR="003C1790" w:rsidRPr="00C32B57">
        <w:rPr>
          <w:rFonts w:ascii="Arial" w:hAnsi="Arial" w:cs="Arial"/>
          <w:sz w:val="20"/>
          <w:szCs w:val="20"/>
        </w:rPr>
        <w:t xml:space="preserve">), </w:t>
      </w:r>
      <w:r w:rsidR="002E67D2">
        <w:rPr>
          <w:rFonts w:ascii="Arial" w:hAnsi="Arial" w:cs="Arial"/>
          <w:sz w:val="20"/>
          <w:szCs w:val="20"/>
        </w:rPr>
        <w:t xml:space="preserve">18. člena </w:t>
      </w:r>
      <w:r w:rsidR="002E67D2" w:rsidRPr="00C32B57">
        <w:rPr>
          <w:rFonts w:ascii="Arial" w:hAnsi="Arial" w:cs="Arial"/>
          <w:sz w:val="20"/>
          <w:szCs w:val="20"/>
        </w:rPr>
        <w:t>Pravilnika o izvedbi javnega poziva in javnega razpisa za izbiro kulturnih programov in kulturnih projektov (Uradni list RS, št. 43/10 in 62/16)</w:t>
      </w:r>
      <w:r w:rsidR="002E67D2">
        <w:rPr>
          <w:rFonts w:ascii="Arial" w:hAnsi="Arial" w:cs="Arial"/>
          <w:sz w:val="20"/>
          <w:szCs w:val="20"/>
        </w:rPr>
        <w:t xml:space="preserve">, </w:t>
      </w:r>
      <w:r w:rsidR="001B0527" w:rsidRPr="00C32B57">
        <w:rPr>
          <w:rFonts w:ascii="Arial" w:hAnsi="Arial" w:cs="Arial"/>
          <w:sz w:val="20"/>
          <w:szCs w:val="20"/>
        </w:rPr>
        <w:t>Zakona o javni rabi slovenščine (Uradni list RS, št. 86/04 in 8/10),</w:t>
      </w:r>
      <w:r w:rsidR="002F164F">
        <w:rPr>
          <w:rFonts w:ascii="Arial" w:hAnsi="Arial" w:cs="Arial"/>
          <w:sz w:val="20"/>
          <w:szCs w:val="20"/>
        </w:rPr>
        <w:t xml:space="preserve"> </w:t>
      </w:r>
      <w:r w:rsidR="002F164F" w:rsidRPr="002F164F">
        <w:rPr>
          <w:rFonts w:ascii="Arial" w:hAnsi="Arial" w:cs="Arial"/>
          <w:sz w:val="20"/>
          <w:szCs w:val="20"/>
        </w:rPr>
        <w:t>Resolucije o nacionalnem programu za jezikovno politiko 2021–2025 (Uradni list RS št. 94/21),</w:t>
      </w:r>
      <w:r w:rsidR="009D27EF" w:rsidRPr="00C32B57">
        <w:rPr>
          <w:rFonts w:ascii="Arial" w:hAnsi="Arial" w:cs="Arial"/>
          <w:sz w:val="20"/>
          <w:szCs w:val="20"/>
        </w:rPr>
        <w:t xml:space="preserve"> </w:t>
      </w:r>
      <w:r w:rsidR="00A41617" w:rsidRPr="00C32B57">
        <w:rPr>
          <w:rFonts w:ascii="Arial" w:hAnsi="Arial" w:cs="Arial"/>
          <w:sz w:val="20"/>
          <w:szCs w:val="20"/>
        </w:rPr>
        <w:t>in</w:t>
      </w:r>
      <w:r w:rsidR="009D27EF" w:rsidRPr="00C32B57">
        <w:rPr>
          <w:rFonts w:ascii="Arial" w:hAnsi="Arial" w:cs="Arial"/>
          <w:sz w:val="20"/>
          <w:szCs w:val="20"/>
        </w:rPr>
        <w:t xml:space="preserve"> </w:t>
      </w:r>
      <w:r w:rsidR="0031540B" w:rsidRPr="00C32B57">
        <w:rPr>
          <w:rFonts w:ascii="Arial" w:hAnsi="Arial" w:cs="Arial"/>
          <w:sz w:val="20"/>
          <w:szCs w:val="20"/>
        </w:rPr>
        <w:t xml:space="preserve">Zakona o izvrševanju proračunov Republike Slovenije za leti </w:t>
      </w:r>
      <w:r w:rsidR="006E5729" w:rsidRPr="00C32B57">
        <w:rPr>
          <w:rFonts w:ascii="Arial" w:hAnsi="Arial" w:cs="Arial"/>
          <w:sz w:val="20"/>
          <w:szCs w:val="20"/>
        </w:rPr>
        <w:t>202</w:t>
      </w:r>
      <w:r w:rsidR="002F164F">
        <w:rPr>
          <w:rFonts w:ascii="Arial" w:hAnsi="Arial" w:cs="Arial"/>
          <w:sz w:val="20"/>
          <w:szCs w:val="20"/>
        </w:rPr>
        <w:t>2</w:t>
      </w:r>
      <w:r w:rsidR="006E5729" w:rsidRPr="00C32B57">
        <w:rPr>
          <w:rFonts w:ascii="Arial" w:hAnsi="Arial" w:cs="Arial"/>
          <w:sz w:val="20"/>
          <w:szCs w:val="20"/>
        </w:rPr>
        <w:t xml:space="preserve"> </w:t>
      </w:r>
      <w:r w:rsidR="00A41617" w:rsidRPr="00C32B57">
        <w:rPr>
          <w:rFonts w:ascii="Arial" w:hAnsi="Arial" w:cs="Arial"/>
          <w:sz w:val="20"/>
          <w:szCs w:val="20"/>
        </w:rPr>
        <w:t xml:space="preserve">in </w:t>
      </w:r>
      <w:r w:rsidR="006E5729" w:rsidRPr="00C32B57">
        <w:rPr>
          <w:rFonts w:ascii="Arial" w:hAnsi="Arial" w:cs="Arial"/>
          <w:sz w:val="20"/>
          <w:szCs w:val="20"/>
        </w:rPr>
        <w:t>202</w:t>
      </w:r>
      <w:r w:rsidR="002F164F">
        <w:rPr>
          <w:rFonts w:ascii="Arial" w:hAnsi="Arial" w:cs="Arial"/>
          <w:sz w:val="20"/>
          <w:szCs w:val="20"/>
        </w:rPr>
        <w:t>3</w:t>
      </w:r>
      <w:r w:rsidR="003C1790" w:rsidRPr="00C32B57">
        <w:rPr>
          <w:rFonts w:ascii="Arial" w:hAnsi="Arial" w:cs="Arial"/>
          <w:sz w:val="20"/>
          <w:szCs w:val="20"/>
        </w:rPr>
        <w:t xml:space="preserve"> </w:t>
      </w:r>
      <w:r w:rsidR="001833A1" w:rsidRPr="00C03FA4">
        <w:rPr>
          <w:rFonts w:ascii="Arial" w:hAnsi="Arial" w:cs="Arial"/>
          <w:sz w:val="20"/>
          <w:szCs w:val="20"/>
        </w:rPr>
        <w:t xml:space="preserve">(Uradni list RS, št. </w:t>
      </w:r>
      <w:r w:rsidR="002F164F">
        <w:rPr>
          <w:rFonts w:ascii="Arial" w:hAnsi="Arial" w:cs="Arial"/>
          <w:sz w:val="20"/>
          <w:szCs w:val="20"/>
        </w:rPr>
        <w:t>187/21)</w:t>
      </w:r>
    </w:p>
    <w:p w14:paraId="376D5A00" w14:textId="792282FF" w:rsidR="00C32B57" w:rsidRDefault="00C32B57" w:rsidP="002444B7">
      <w:pPr>
        <w:rPr>
          <w:rFonts w:ascii="Arial" w:hAnsi="Arial" w:cs="Arial"/>
          <w:sz w:val="20"/>
          <w:szCs w:val="20"/>
        </w:rPr>
      </w:pPr>
    </w:p>
    <w:p w14:paraId="3C08580A" w14:textId="77777777" w:rsidR="00C32B57" w:rsidRPr="002444B7" w:rsidRDefault="00C32B57" w:rsidP="002444B7">
      <w:pPr>
        <w:rPr>
          <w:rFonts w:ascii="Arial" w:hAnsi="Arial" w:cs="Arial"/>
          <w:sz w:val="20"/>
          <w:szCs w:val="20"/>
        </w:rPr>
      </w:pPr>
    </w:p>
    <w:p w14:paraId="03D4BA7A" w14:textId="77777777" w:rsidR="003E08B4" w:rsidRPr="002444B7" w:rsidRDefault="003E08B4" w:rsidP="008B3298">
      <w:pPr>
        <w:jc w:val="center"/>
        <w:rPr>
          <w:rFonts w:ascii="Arial" w:hAnsi="Arial" w:cs="Arial"/>
          <w:sz w:val="20"/>
          <w:szCs w:val="20"/>
        </w:rPr>
      </w:pPr>
    </w:p>
    <w:p w14:paraId="1CBFAEC5" w14:textId="77777777" w:rsidR="008B3298" w:rsidRPr="002444B7" w:rsidRDefault="008B3298" w:rsidP="008B3298">
      <w:pPr>
        <w:jc w:val="center"/>
        <w:rPr>
          <w:rFonts w:ascii="Arial" w:hAnsi="Arial" w:cs="Arial"/>
          <w:sz w:val="20"/>
          <w:szCs w:val="20"/>
        </w:rPr>
      </w:pPr>
      <w:r w:rsidRPr="002444B7">
        <w:rPr>
          <w:rFonts w:ascii="Arial" w:hAnsi="Arial" w:cs="Arial"/>
          <w:sz w:val="20"/>
          <w:szCs w:val="20"/>
        </w:rPr>
        <w:t>skleneta</w:t>
      </w:r>
    </w:p>
    <w:p w14:paraId="00A07F9B" w14:textId="77777777" w:rsidR="00C60E27" w:rsidRPr="002444B7" w:rsidRDefault="00C60E27" w:rsidP="00E40D41">
      <w:pPr>
        <w:jc w:val="center"/>
        <w:rPr>
          <w:rFonts w:ascii="Arial" w:hAnsi="Arial" w:cs="Arial"/>
          <w:b/>
          <w:sz w:val="20"/>
          <w:szCs w:val="20"/>
        </w:rPr>
      </w:pPr>
    </w:p>
    <w:p w14:paraId="284C0E17" w14:textId="439D9A83" w:rsidR="002E353E" w:rsidRPr="002444B7" w:rsidRDefault="00616309" w:rsidP="002E353E">
      <w:pPr>
        <w:tabs>
          <w:tab w:val="center" w:pos="4536"/>
          <w:tab w:val="left" w:pos="7665"/>
        </w:tabs>
        <w:jc w:val="center"/>
        <w:rPr>
          <w:rFonts w:ascii="Arial" w:hAnsi="Arial" w:cs="Arial"/>
          <w:b/>
          <w:sz w:val="20"/>
          <w:szCs w:val="20"/>
        </w:rPr>
      </w:pPr>
      <w:r w:rsidRPr="002444B7">
        <w:rPr>
          <w:rFonts w:ascii="Arial" w:hAnsi="Arial" w:cs="Arial"/>
          <w:b/>
          <w:sz w:val="20"/>
          <w:szCs w:val="20"/>
        </w:rPr>
        <w:t>POGODBO  št.</w:t>
      </w:r>
      <w:r w:rsidR="001D69B3" w:rsidRPr="002444B7">
        <w:rPr>
          <w:rFonts w:ascii="Arial" w:hAnsi="Arial" w:cs="Arial"/>
          <w:b/>
          <w:sz w:val="20"/>
          <w:szCs w:val="20"/>
        </w:rPr>
        <w:t xml:space="preserve"> </w:t>
      </w:r>
      <w:r w:rsidR="00FE3CF9">
        <w:rPr>
          <w:rFonts w:ascii="Arial" w:hAnsi="Arial" w:cs="Arial"/>
          <w:b/>
          <w:noProof/>
          <w:sz w:val="20"/>
          <w:szCs w:val="20"/>
        </w:rPr>
        <w:t>_______________________</w:t>
      </w:r>
    </w:p>
    <w:p w14:paraId="08C5455A" w14:textId="1A3094B7" w:rsidR="008B3298" w:rsidRPr="002444B7" w:rsidRDefault="0069042A" w:rsidP="002E353E">
      <w:pPr>
        <w:tabs>
          <w:tab w:val="center" w:pos="4536"/>
          <w:tab w:val="left" w:pos="7665"/>
        </w:tabs>
        <w:jc w:val="center"/>
        <w:rPr>
          <w:rFonts w:ascii="Arial" w:hAnsi="Arial" w:cs="Arial"/>
          <w:b/>
          <w:sz w:val="20"/>
          <w:szCs w:val="20"/>
        </w:rPr>
      </w:pPr>
      <w:r w:rsidRPr="002444B7">
        <w:rPr>
          <w:rFonts w:ascii="Arial" w:hAnsi="Arial" w:cs="Arial"/>
          <w:b/>
          <w:sz w:val="20"/>
          <w:szCs w:val="20"/>
        </w:rPr>
        <w:t>o financiranju in izvedbi</w:t>
      </w:r>
      <w:r w:rsidR="008B3298" w:rsidRPr="002444B7">
        <w:rPr>
          <w:rFonts w:ascii="Arial" w:hAnsi="Arial" w:cs="Arial"/>
          <w:b/>
          <w:sz w:val="20"/>
          <w:szCs w:val="20"/>
        </w:rPr>
        <w:t xml:space="preserve"> projekta </w:t>
      </w:r>
      <w:r w:rsidR="00830143" w:rsidRPr="002444B7">
        <w:rPr>
          <w:rFonts w:ascii="Arial" w:hAnsi="Arial" w:cs="Arial"/>
          <w:b/>
          <w:sz w:val="20"/>
          <w:szCs w:val="20"/>
        </w:rPr>
        <w:t xml:space="preserve">v </w:t>
      </w:r>
      <w:r w:rsidR="002F164F">
        <w:rPr>
          <w:rFonts w:ascii="Arial" w:hAnsi="Arial" w:cs="Arial"/>
          <w:b/>
          <w:sz w:val="20"/>
          <w:szCs w:val="20"/>
        </w:rPr>
        <w:t>letu</w:t>
      </w:r>
      <w:r w:rsidR="00830143" w:rsidRPr="002444B7">
        <w:rPr>
          <w:rFonts w:ascii="Arial" w:hAnsi="Arial" w:cs="Arial"/>
          <w:b/>
          <w:sz w:val="20"/>
          <w:szCs w:val="20"/>
        </w:rPr>
        <w:t xml:space="preserve"> 20</w:t>
      </w:r>
      <w:r w:rsidR="00A41617" w:rsidRPr="002444B7">
        <w:rPr>
          <w:rFonts w:ascii="Arial" w:hAnsi="Arial" w:cs="Arial"/>
          <w:b/>
          <w:sz w:val="20"/>
          <w:szCs w:val="20"/>
        </w:rPr>
        <w:t>2</w:t>
      </w:r>
      <w:r w:rsidR="00FE3CF9">
        <w:rPr>
          <w:rFonts w:ascii="Arial" w:hAnsi="Arial" w:cs="Arial"/>
          <w:b/>
          <w:sz w:val="20"/>
          <w:szCs w:val="20"/>
        </w:rPr>
        <w:t>2</w:t>
      </w:r>
    </w:p>
    <w:p w14:paraId="13024722" w14:textId="63D42F29" w:rsidR="009D27EF" w:rsidRDefault="009D27EF" w:rsidP="008B3298">
      <w:pPr>
        <w:rPr>
          <w:rFonts w:ascii="Arial" w:hAnsi="Arial" w:cs="Arial"/>
          <w:b/>
          <w:sz w:val="20"/>
          <w:szCs w:val="20"/>
        </w:rPr>
      </w:pPr>
    </w:p>
    <w:p w14:paraId="5E22273D" w14:textId="77777777" w:rsidR="00CC21B4" w:rsidRPr="002444B7" w:rsidRDefault="00CC21B4" w:rsidP="008B3298">
      <w:pPr>
        <w:rPr>
          <w:rFonts w:ascii="Arial" w:hAnsi="Arial" w:cs="Arial"/>
          <w:b/>
          <w:sz w:val="20"/>
          <w:szCs w:val="20"/>
        </w:rPr>
      </w:pPr>
    </w:p>
    <w:p w14:paraId="596F8C60" w14:textId="77777777" w:rsidR="008B3298" w:rsidRPr="002444B7" w:rsidRDefault="00497CF8" w:rsidP="008B3298">
      <w:pPr>
        <w:numPr>
          <w:ilvl w:val="0"/>
          <w:numId w:val="3"/>
        </w:numPr>
        <w:jc w:val="center"/>
        <w:rPr>
          <w:rFonts w:ascii="Arial" w:hAnsi="Arial" w:cs="Arial"/>
          <w:b/>
          <w:sz w:val="20"/>
          <w:szCs w:val="20"/>
        </w:rPr>
      </w:pPr>
      <w:r w:rsidRPr="002444B7">
        <w:rPr>
          <w:rFonts w:ascii="Arial" w:hAnsi="Arial" w:cs="Arial"/>
          <w:b/>
          <w:sz w:val="20"/>
          <w:szCs w:val="20"/>
        </w:rPr>
        <w:t>č</w:t>
      </w:r>
      <w:r w:rsidR="008B3298" w:rsidRPr="002444B7">
        <w:rPr>
          <w:rFonts w:ascii="Arial" w:hAnsi="Arial" w:cs="Arial"/>
          <w:b/>
          <w:sz w:val="20"/>
          <w:szCs w:val="20"/>
        </w:rPr>
        <w:t>len</w:t>
      </w:r>
    </w:p>
    <w:p w14:paraId="276916BB" w14:textId="77777777" w:rsidR="008B3298" w:rsidRPr="002444B7" w:rsidRDefault="008B3298" w:rsidP="008B3298">
      <w:pPr>
        <w:jc w:val="center"/>
        <w:rPr>
          <w:rFonts w:ascii="Arial" w:hAnsi="Arial" w:cs="Arial"/>
          <w:b/>
          <w:sz w:val="20"/>
          <w:szCs w:val="20"/>
        </w:rPr>
      </w:pPr>
    </w:p>
    <w:p w14:paraId="0599C99F" w14:textId="22D2DE30" w:rsidR="008B3298" w:rsidRPr="002444B7" w:rsidRDefault="008B3298" w:rsidP="008B3298">
      <w:pPr>
        <w:rPr>
          <w:rFonts w:ascii="Arial" w:hAnsi="Arial" w:cs="Arial"/>
          <w:sz w:val="20"/>
          <w:szCs w:val="20"/>
        </w:rPr>
      </w:pPr>
      <w:r w:rsidRPr="002444B7">
        <w:rPr>
          <w:rFonts w:ascii="Arial" w:hAnsi="Arial" w:cs="Arial"/>
          <w:sz w:val="20"/>
          <w:szCs w:val="20"/>
        </w:rPr>
        <w:t>Pogodbeni stranki se sporazumeta, da bo izvajalec na podlagi te pogodbe izvedel projekt z naslovom</w:t>
      </w:r>
      <w:r w:rsidR="00451F47" w:rsidRPr="002444B7">
        <w:rPr>
          <w:rFonts w:ascii="Arial" w:hAnsi="Arial" w:cs="Arial"/>
          <w:sz w:val="20"/>
          <w:szCs w:val="20"/>
        </w:rPr>
        <w:t xml:space="preserve"> </w:t>
      </w:r>
      <w:r w:rsidR="00FE3CF9">
        <w:rPr>
          <w:rFonts w:ascii="Arial" w:hAnsi="Arial" w:cs="Arial"/>
          <w:noProof/>
          <w:sz w:val="20"/>
          <w:szCs w:val="20"/>
        </w:rPr>
        <w:t>_________________________________________</w:t>
      </w:r>
      <w:r w:rsidR="00451F47" w:rsidRPr="002444B7">
        <w:rPr>
          <w:rFonts w:ascii="Arial" w:hAnsi="Arial" w:cs="Arial"/>
          <w:sz w:val="20"/>
          <w:szCs w:val="20"/>
        </w:rPr>
        <w:t xml:space="preserve"> </w:t>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00830143" w:rsidRPr="002444B7">
        <w:rPr>
          <w:rFonts w:ascii="Arial" w:hAnsi="Arial" w:cs="Arial"/>
          <w:sz w:val="20"/>
          <w:szCs w:val="20"/>
        </w:rPr>
        <w:softHyphen/>
      </w:r>
      <w:r w:rsidRPr="002444B7">
        <w:rPr>
          <w:rFonts w:ascii="Arial" w:hAnsi="Arial" w:cs="Arial"/>
          <w:sz w:val="20"/>
          <w:szCs w:val="20"/>
        </w:rPr>
        <w:t>(v nadaljevanju: projekt), financer pa bo projekt financiral iz sredstev državnega proračuna.</w:t>
      </w:r>
    </w:p>
    <w:p w14:paraId="77D88963" w14:textId="77777777" w:rsidR="00ED5248" w:rsidRPr="002444B7" w:rsidRDefault="00ED5248" w:rsidP="0069042A">
      <w:pPr>
        <w:rPr>
          <w:rFonts w:ascii="Arial" w:hAnsi="Arial" w:cs="Arial"/>
          <w:sz w:val="20"/>
          <w:szCs w:val="20"/>
        </w:rPr>
      </w:pPr>
    </w:p>
    <w:p w14:paraId="491B96BF" w14:textId="77777777" w:rsidR="00501386" w:rsidRPr="002444B7" w:rsidRDefault="00501386" w:rsidP="00501386">
      <w:pPr>
        <w:numPr>
          <w:ilvl w:val="0"/>
          <w:numId w:val="3"/>
        </w:numPr>
        <w:jc w:val="center"/>
        <w:rPr>
          <w:rFonts w:ascii="Arial" w:hAnsi="Arial" w:cs="Arial"/>
          <w:b/>
          <w:sz w:val="20"/>
          <w:szCs w:val="20"/>
        </w:rPr>
      </w:pPr>
      <w:r w:rsidRPr="002444B7">
        <w:rPr>
          <w:rFonts w:ascii="Arial" w:hAnsi="Arial" w:cs="Arial"/>
          <w:b/>
          <w:sz w:val="20"/>
          <w:szCs w:val="20"/>
        </w:rPr>
        <w:t>člen</w:t>
      </w:r>
    </w:p>
    <w:p w14:paraId="4272F9EC" w14:textId="77777777" w:rsidR="00501386" w:rsidRPr="002444B7" w:rsidRDefault="00501386" w:rsidP="0069042A">
      <w:pPr>
        <w:rPr>
          <w:rFonts w:ascii="Arial" w:hAnsi="Arial" w:cs="Arial"/>
          <w:sz w:val="20"/>
          <w:szCs w:val="20"/>
        </w:rPr>
      </w:pPr>
    </w:p>
    <w:p w14:paraId="4FEAB916" w14:textId="3DE104D5" w:rsidR="00811108" w:rsidRPr="002444B7" w:rsidRDefault="00501386" w:rsidP="00A41617">
      <w:pPr>
        <w:rPr>
          <w:rFonts w:ascii="Arial" w:hAnsi="Arial" w:cs="Arial"/>
          <w:sz w:val="20"/>
          <w:szCs w:val="20"/>
        </w:rPr>
      </w:pPr>
      <w:r w:rsidRPr="002444B7">
        <w:rPr>
          <w:rFonts w:ascii="Arial" w:hAnsi="Arial" w:cs="Arial"/>
          <w:sz w:val="20"/>
          <w:szCs w:val="20"/>
        </w:rPr>
        <w:t xml:space="preserve">Predmet te pogodbe je ureditev medsebojnih pravic, obveznosti in odgovornosti pogodbenih strank glede izvajanja projekta iz </w:t>
      </w:r>
      <w:r w:rsidR="003C1790" w:rsidRPr="002444B7">
        <w:rPr>
          <w:rFonts w:ascii="Arial" w:hAnsi="Arial" w:cs="Arial"/>
          <w:sz w:val="20"/>
          <w:szCs w:val="20"/>
        </w:rPr>
        <w:t>prejšnjega</w:t>
      </w:r>
      <w:r w:rsidRPr="002444B7">
        <w:rPr>
          <w:rFonts w:ascii="Arial" w:hAnsi="Arial" w:cs="Arial"/>
          <w:sz w:val="20"/>
          <w:szCs w:val="20"/>
        </w:rPr>
        <w:t xml:space="preserve"> člena. </w:t>
      </w:r>
      <w:r w:rsidR="00841C86" w:rsidRPr="002444B7">
        <w:rPr>
          <w:rFonts w:ascii="Arial" w:hAnsi="Arial" w:cs="Arial"/>
          <w:sz w:val="20"/>
          <w:szCs w:val="20"/>
        </w:rPr>
        <w:t>Vsebina in obseg projekta sta določena z njegovo predstavitvijo v izvajalčevi prijavi na</w:t>
      </w:r>
      <w:r w:rsidR="000F7933">
        <w:rPr>
          <w:rFonts w:ascii="Arial" w:hAnsi="Arial" w:cs="Arial"/>
          <w:sz w:val="20"/>
          <w:szCs w:val="20"/>
        </w:rPr>
        <w:t xml:space="preserve"> </w:t>
      </w:r>
      <w:r w:rsidR="002F164F" w:rsidRPr="002F164F">
        <w:rPr>
          <w:rFonts w:ascii="Arial" w:hAnsi="Arial" w:cs="Arial"/>
          <w:sz w:val="20"/>
          <w:szCs w:val="20"/>
        </w:rPr>
        <w:t xml:space="preserve">Javni razpis za (so)financiranje projektov, namenjenih predstavljanju, uveljavljanju in razvoju slovenskega jezika ter njegovi promociji v letu 2022 </w:t>
      </w:r>
      <w:r w:rsidR="002F164F">
        <w:rPr>
          <w:rFonts w:ascii="Arial" w:hAnsi="Arial" w:cs="Arial"/>
          <w:sz w:val="20"/>
          <w:szCs w:val="20"/>
        </w:rPr>
        <w:t>z</w:t>
      </w:r>
      <w:r w:rsidR="002F164F" w:rsidRPr="002F164F">
        <w:rPr>
          <w:rFonts w:ascii="Arial" w:hAnsi="Arial" w:cs="Arial"/>
          <w:sz w:val="20"/>
          <w:szCs w:val="20"/>
        </w:rPr>
        <w:t xml:space="preserve"> oznak</w:t>
      </w:r>
      <w:r w:rsidR="002F164F">
        <w:rPr>
          <w:rFonts w:ascii="Arial" w:hAnsi="Arial" w:cs="Arial"/>
          <w:sz w:val="20"/>
          <w:szCs w:val="20"/>
        </w:rPr>
        <w:t>o</w:t>
      </w:r>
      <w:r w:rsidR="002F164F" w:rsidRPr="002F164F">
        <w:rPr>
          <w:rFonts w:ascii="Arial" w:hAnsi="Arial" w:cs="Arial"/>
          <w:sz w:val="20"/>
          <w:szCs w:val="20"/>
        </w:rPr>
        <w:t xml:space="preserve"> JR-PROMOCIJA-SJ-22</w:t>
      </w:r>
      <w:r w:rsidR="00FE3CF9" w:rsidRPr="00FE3CF9">
        <w:rPr>
          <w:rFonts w:ascii="Arial" w:hAnsi="Arial" w:cs="Arial"/>
          <w:noProof/>
          <w:sz w:val="20"/>
          <w:szCs w:val="20"/>
        </w:rPr>
        <w:t xml:space="preserve"> </w:t>
      </w:r>
      <w:r w:rsidR="003C1790" w:rsidRPr="002444B7">
        <w:rPr>
          <w:rFonts w:ascii="Arial" w:hAnsi="Arial" w:cs="Arial"/>
          <w:sz w:val="20"/>
          <w:szCs w:val="20"/>
        </w:rPr>
        <w:t>(zavedena pod št.</w:t>
      </w:r>
      <w:r w:rsidR="002E353E" w:rsidRPr="002444B7">
        <w:rPr>
          <w:rFonts w:ascii="Arial" w:hAnsi="Arial" w:cs="Arial"/>
          <w:sz w:val="20"/>
          <w:szCs w:val="20"/>
        </w:rPr>
        <w:t xml:space="preserve"> </w:t>
      </w:r>
      <w:r w:rsidR="00FE3CF9">
        <w:rPr>
          <w:rFonts w:ascii="Arial" w:hAnsi="Arial" w:cs="Arial"/>
          <w:noProof/>
          <w:sz w:val="20"/>
          <w:szCs w:val="20"/>
        </w:rPr>
        <w:t>_____________________</w:t>
      </w:r>
      <w:r w:rsidR="0055142E">
        <w:rPr>
          <w:rFonts w:ascii="Arial" w:hAnsi="Arial" w:cs="Arial"/>
          <w:noProof/>
          <w:sz w:val="20"/>
          <w:szCs w:val="20"/>
        </w:rPr>
        <w:t>; v nadaljnjem besedilu: prijava na javni razpis</w:t>
      </w:r>
      <w:r w:rsidR="003C1790" w:rsidRPr="002444B7">
        <w:rPr>
          <w:rFonts w:ascii="Arial" w:hAnsi="Arial" w:cs="Arial"/>
          <w:sz w:val="20"/>
          <w:szCs w:val="20"/>
        </w:rPr>
        <w:t>) (v nadaljevanju: javni razpis)</w:t>
      </w:r>
      <w:r w:rsidR="00841C86" w:rsidRPr="002444B7">
        <w:rPr>
          <w:rFonts w:ascii="Arial" w:hAnsi="Arial" w:cs="Arial"/>
          <w:sz w:val="20"/>
          <w:szCs w:val="20"/>
        </w:rPr>
        <w:t xml:space="preserve">, objavljen v Uradnem listu RS št. </w:t>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r>
      <w:r w:rsidR="00FE3CF9">
        <w:rPr>
          <w:rFonts w:ascii="Arial" w:hAnsi="Arial" w:cs="Arial"/>
          <w:sz w:val="20"/>
          <w:szCs w:val="20"/>
        </w:rPr>
        <w:softHyphen/>
        <w:t>_________</w:t>
      </w:r>
      <w:r w:rsidR="00A55DED" w:rsidRPr="002444B7">
        <w:rPr>
          <w:rFonts w:ascii="Arial" w:hAnsi="Arial" w:cs="Arial"/>
          <w:sz w:val="20"/>
          <w:szCs w:val="20"/>
        </w:rPr>
        <w:t xml:space="preserve"> dne </w:t>
      </w:r>
      <w:r w:rsidR="00FE3CF9">
        <w:rPr>
          <w:rFonts w:ascii="Arial" w:hAnsi="Arial" w:cs="Arial"/>
          <w:sz w:val="20"/>
          <w:szCs w:val="20"/>
        </w:rPr>
        <w:t>_____________</w:t>
      </w:r>
      <w:r w:rsidR="00A565BC" w:rsidRPr="002444B7">
        <w:rPr>
          <w:rFonts w:ascii="Arial" w:hAnsi="Arial" w:cs="Arial"/>
          <w:sz w:val="20"/>
          <w:szCs w:val="20"/>
        </w:rPr>
        <w:t xml:space="preserve">, </w:t>
      </w:r>
      <w:r w:rsidR="00841C86" w:rsidRPr="002444B7">
        <w:rPr>
          <w:rFonts w:ascii="Arial" w:hAnsi="Arial" w:cs="Arial"/>
          <w:sz w:val="20"/>
          <w:szCs w:val="20"/>
        </w:rPr>
        <w:t xml:space="preserve">in </w:t>
      </w:r>
      <w:r w:rsidR="00FE3CCB" w:rsidRPr="002444B7">
        <w:rPr>
          <w:rFonts w:ascii="Arial" w:hAnsi="Arial" w:cs="Arial"/>
          <w:sz w:val="20"/>
          <w:szCs w:val="20"/>
        </w:rPr>
        <w:t xml:space="preserve">z </w:t>
      </w:r>
      <w:r w:rsidR="00841C86" w:rsidRPr="002444B7">
        <w:rPr>
          <w:rFonts w:ascii="Arial" w:hAnsi="Arial" w:cs="Arial"/>
          <w:sz w:val="20"/>
          <w:szCs w:val="20"/>
        </w:rPr>
        <w:t>Odločbo ministr</w:t>
      </w:r>
      <w:r w:rsidR="00A55DED" w:rsidRPr="002444B7">
        <w:rPr>
          <w:rFonts w:ascii="Arial" w:hAnsi="Arial" w:cs="Arial"/>
          <w:sz w:val="20"/>
          <w:szCs w:val="20"/>
        </w:rPr>
        <w:t>a</w:t>
      </w:r>
      <w:r w:rsidR="00841C86" w:rsidRPr="002444B7">
        <w:rPr>
          <w:rFonts w:ascii="Arial" w:hAnsi="Arial" w:cs="Arial"/>
          <w:sz w:val="20"/>
          <w:szCs w:val="20"/>
        </w:rPr>
        <w:t xml:space="preserve"> o dodelitvi sredstev št.</w:t>
      </w:r>
      <w:r w:rsidR="002E353E" w:rsidRPr="002444B7">
        <w:rPr>
          <w:rFonts w:ascii="Arial" w:hAnsi="Arial" w:cs="Arial"/>
          <w:sz w:val="20"/>
          <w:szCs w:val="20"/>
        </w:rPr>
        <w:t xml:space="preserve"> </w:t>
      </w:r>
      <w:r w:rsidR="00FE3CF9">
        <w:rPr>
          <w:rFonts w:ascii="Arial" w:hAnsi="Arial" w:cs="Arial"/>
          <w:noProof/>
          <w:sz w:val="20"/>
          <w:szCs w:val="20"/>
        </w:rPr>
        <w:t>_____________</w:t>
      </w:r>
      <w:r w:rsidR="002E353E" w:rsidRPr="002444B7">
        <w:rPr>
          <w:rFonts w:ascii="Arial" w:hAnsi="Arial" w:cs="Arial"/>
          <w:sz w:val="20"/>
          <w:szCs w:val="20"/>
        </w:rPr>
        <w:t xml:space="preserve"> </w:t>
      </w:r>
      <w:r w:rsidR="00841C86" w:rsidRPr="002444B7">
        <w:rPr>
          <w:rFonts w:ascii="Arial" w:hAnsi="Arial" w:cs="Arial"/>
          <w:sz w:val="20"/>
          <w:szCs w:val="20"/>
        </w:rPr>
        <w:t>z dne</w:t>
      </w:r>
      <w:r w:rsidR="002444B7">
        <w:rPr>
          <w:rFonts w:ascii="Arial" w:hAnsi="Arial" w:cs="Arial"/>
          <w:sz w:val="20"/>
          <w:szCs w:val="20"/>
        </w:rPr>
        <w:t xml:space="preserve"> </w:t>
      </w:r>
      <w:r w:rsidR="00FE3CF9">
        <w:rPr>
          <w:rFonts w:ascii="Arial" w:hAnsi="Arial" w:cs="Arial"/>
          <w:sz w:val="20"/>
          <w:szCs w:val="20"/>
        </w:rPr>
        <w:t>___________</w:t>
      </w:r>
      <w:r w:rsidR="003C1790" w:rsidRPr="002444B7">
        <w:rPr>
          <w:rFonts w:ascii="Arial" w:hAnsi="Arial" w:cs="Arial"/>
          <w:sz w:val="20"/>
          <w:szCs w:val="20"/>
        </w:rPr>
        <w:t xml:space="preserve"> (v nadaljevanju: odločba)</w:t>
      </w:r>
      <w:r w:rsidR="004C0AD9" w:rsidRPr="002444B7">
        <w:rPr>
          <w:rFonts w:ascii="Arial" w:hAnsi="Arial" w:cs="Arial"/>
          <w:sz w:val="20"/>
          <w:szCs w:val="20"/>
        </w:rPr>
        <w:t>.</w:t>
      </w:r>
    </w:p>
    <w:p w14:paraId="7ACB5F79" w14:textId="77777777" w:rsidR="00841C86" w:rsidRPr="002444B7" w:rsidRDefault="00841C86" w:rsidP="00841C86">
      <w:pPr>
        <w:rPr>
          <w:rFonts w:ascii="Arial" w:hAnsi="Arial" w:cs="Arial"/>
          <w:sz w:val="20"/>
          <w:szCs w:val="20"/>
        </w:rPr>
      </w:pPr>
      <w:r w:rsidRPr="002444B7">
        <w:rPr>
          <w:rFonts w:ascii="Arial" w:hAnsi="Arial" w:cs="Arial"/>
          <w:sz w:val="20"/>
          <w:szCs w:val="20"/>
        </w:rPr>
        <w:t xml:space="preserve">     </w:t>
      </w:r>
    </w:p>
    <w:p w14:paraId="671AA708" w14:textId="77777777" w:rsidR="008B3298" w:rsidRPr="002444B7" w:rsidRDefault="008B3298" w:rsidP="008B3298">
      <w:pPr>
        <w:numPr>
          <w:ilvl w:val="0"/>
          <w:numId w:val="3"/>
        </w:numPr>
        <w:jc w:val="center"/>
        <w:rPr>
          <w:rFonts w:ascii="Arial" w:hAnsi="Arial" w:cs="Arial"/>
          <w:b/>
          <w:sz w:val="20"/>
          <w:szCs w:val="20"/>
        </w:rPr>
      </w:pPr>
      <w:r w:rsidRPr="002444B7">
        <w:rPr>
          <w:rFonts w:ascii="Arial" w:hAnsi="Arial" w:cs="Arial"/>
          <w:b/>
          <w:sz w:val="20"/>
          <w:szCs w:val="20"/>
        </w:rPr>
        <w:t>člen</w:t>
      </w:r>
    </w:p>
    <w:p w14:paraId="0486C456" w14:textId="77777777" w:rsidR="008B3298" w:rsidRPr="002444B7" w:rsidRDefault="008B3298" w:rsidP="00B7709C">
      <w:pPr>
        <w:rPr>
          <w:rFonts w:ascii="Arial" w:hAnsi="Arial" w:cs="Arial"/>
          <w:sz w:val="20"/>
          <w:szCs w:val="20"/>
        </w:rPr>
      </w:pPr>
    </w:p>
    <w:p w14:paraId="4126D655" w14:textId="4ABF6AC9" w:rsidR="003C1790" w:rsidRDefault="00B7709C" w:rsidP="003C1790">
      <w:pPr>
        <w:rPr>
          <w:rFonts w:ascii="Arial" w:hAnsi="Arial" w:cs="Arial"/>
          <w:sz w:val="20"/>
          <w:szCs w:val="20"/>
        </w:rPr>
      </w:pPr>
      <w:r w:rsidRPr="002444B7">
        <w:rPr>
          <w:rFonts w:ascii="Arial" w:hAnsi="Arial" w:cs="Arial"/>
          <w:sz w:val="20"/>
          <w:szCs w:val="20"/>
        </w:rPr>
        <w:t xml:space="preserve">Namen dodelitve sredstev je zagotoviti izvajalcu takšne izvedbene pogoje, ki bodo omogočili izvedbo načrtovanega projekta </w:t>
      </w:r>
      <w:r w:rsidR="00683E35" w:rsidRPr="002444B7">
        <w:rPr>
          <w:rFonts w:ascii="Arial" w:hAnsi="Arial" w:cs="Arial"/>
          <w:sz w:val="20"/>
          <w:szCs w:val="20"/>
        </w:rPr>
        <w:t xml:space="preserve">v skladu z naslednjimi dolgoročnimi cilji: </w:t>
      </w:r>
    </w:p>
    <w:p w14:paraId="14E23E81" w14:textId="77777777" w:rsidR="009E6F83" w:rsidRPr="00F01833" w:rsidRDefault="009E6F83" w:rsidP="009E6F83">
      <w:pPr>
        <w:pStyle w:val="Odstavekseznama"/>
        <w:numPr>
          <w:ilvl w:val="0"/>
          <w:numId w:val="28"/>
        </w:numPr>
        <w:spacing w:line="264" w:lineRule="atLeast"/>
        <w:jc w:val="both"/>
        <w:rPr>
          <w:rFonts w:cs="Arial"/>
          <w:szCs w:val="20"/>
        </w:rPr>
      </w:pPr>
      <w:r w:rsidRPr="00260787">
        <w:rPr>
          <w:rFonts w:cs="Arial"/>
          <w:szCs w:val="20"/>
        </w:rPr>
        <w:t xml:space="preserve">razvijanje in izpopolnjevanje jezikovne zmožnosti </w:t>
      </w:r>
      <w:r>
        <w:t>govork in govorcev</w:t>
      </w:r>
      <w:r w:rsidRPr="00260787">
        <w:rPr>
          <w:rFonts w:cs="Arial"/>
          <w:szCs w:val="20"/>
        </w:rPr>
        <w:t xml:space="preserve"> slovenščine</w:t>
      </w:r>
      <w:r>
        <w:rPr>
          <w:rFonts w:cs="Arial"/>
          <w:szCs w:val="20"/>
        </w:rPr>
        <w:t>,</w:t>
      </w:r>
    </w:p>
    <w:p w14:paraId="46848D4A" w14:textId="77777777" w:rsidR="009E6F83" w:rsidRPr="00705E49" w:rsidRDefault="009E6F83" w:rsidP="009E6F83">
      <w:pPr>
        <w:pStyle w:val="Odstavekseznama"/>
        <w:numPr>
          <w:ilvl w:val="0"/>
          <w:numId w:val="28"/>
        </w:numPr>
        <w:jc w:val="both"/>
      </w:pPr>
      <w:r w:rsidRPr="00B2158B">
        <w:t>spodbujanje bralne pismenosti</w:t>
      </w:r>
      <w:r>
        <w:t xml:space="preserve"> v povezavi z </w:t>
      </w:r>
      <w:r w:rsidRPr="00012862">
        <w:rPr>
          <w:rFonts w:cs="Arial"/>
          <w:szCs w:val="20"/>
        </w:rPr>
        <w:t>jezikovno zmožnostjo</w:t>
      </w:r>
      <w:r>
        <w:rPr>
          <w:rFonts w:cs="Arial"/>
          <w:szCs w:val="20"/>
        </w:rPr>
        <w:t>,</w:t>
      </w:r>
    </w:p>
    <w:p w14:paraId="662D3316" w14:textId="77777777" w:rsidR="009E6F83" w:rsidRPr="00B2158B" w:rsidRDefault="009E6F83" w:rsidP="009E6F83">
      <w:pPr>
        <w:pStyle w:val="Odstavekseznama"/>
        <w:numPr>
          <w:ilvl w:val="0"/>
          <w:numId w:val="28"/>
        </w:numPr>
        <w:jc w:val="both"/>
      </w:pPr>
      <w:r>
        <w:rPr>
          <w:rFonts w:cs="Arial"/>
          <w:szCs w:val="20"/>
        </w:rPr>
        <w:t>spodbujanje besedilnih spretnosti, zmožnosti sporočanja in sporazumevanja pri govorkah in govorcih slovenščine,</w:t>
      </w:r>
    </w:p>
    <w:p w14:paraId="6F0DBFB6" w14:textId="77777777" w:rsidR="009E6F83" w:rsidRDefault="009E6F83" w:rsidP="009E6F83">
      <w:pPr>
        <w:pStyle w:val="Odstavekseznama"/>
        <w:numPr>
          <w:ilvl w:val="0"/>
          <w:numId w:val="28"/>
        </w:numPr>
        <w:jc w:val="both"/>
      </w:pPr>
      <w:proofErr w:type="spellStart"/>
      <w:r>
        <w:t>uzaveščanje</w:t>
      </w:r>
      <w:proofErr w:type="spellEnd"/>
      <w:r>
        <w:t xml:space="preserve"> </w:t>
      </w:r>
      <w:proofErr w:type="spellStart"/>
      <w:r>
        <w:t>polnofunkcionalnosti</w:t>
      </w:r>
      <w:proofErr w:type="spellEnd"/>
      <w:r>
        <w:t xml:space="preserve"> in uporabnosti slovenščine med govorci in govorkami slovenščine, </w:t>
      </w:r>
    </w:p>
    <w:p w14:paraId="7D809875" w14:textId="77777777" w:rsidR="009E6F83" w:rsidRDefault="009E6F83" w:rsidP="009E6F83">
      <w:pPr>
        <w:pStyle w:val="Odstavekseznama"/>
        <w:numPr>
          <w:ilvl w:val="0"/>
          <w:numId w:val="28"/>
        </w:numPr>
        <w:jc w:val="both"/>
      </w:pPr>
      <w:r>
        <w:t>skrb za ohranjanje slovenskih narečij,</w:t>
      </w:r>
    </w:p>
    <w:p w14:paraId="4965BDB5" w14:textId="77777777" w:rsidR="009E6F83" w:rsidRDefault="009E6F83" w:rsidP="009E6F83">
      <w:pPr>
        <w:pStyle w:val="Odstavekseznama"/>
        <w:numPr>
          <w:ilvl w:val="0"/>
          <w:numId w:val="28"/>
        </w:numPr>
        <w:jc w:val="both"/>
      </w:pPr>
      <w:r>
        <w:t>ohranjanje zavesti o zvrstnosti slovenskega jezika,</w:t>
      </w:r>
    </w:p>
    <w:p w14:paraId="5F2BB6AC" w14:textId="77777777" w:rsidR="009E6F83" w:rsidRDefault="009E6F83" w:rsidP="009E6F83">
      <w:pPr>
        <w:pStyle w:val="Odstavekseznama"/>
        <w:numPr>
          <w:ilvl w:val="0"/>
          <w:numId w:val="28"/>
        </w:numPr>
        <w:jc w:val="both"/>
      </w:pPr>
      <w:r>
        <w:t>prednostna raba slovenščine v vseh segmentih javnega življenja,</w:t>
      </w:r>
    </w:p>
    <w:p w14:paraId="2B0BD03C" w14:textId="77777777" w:rsidR="009E6F83" w:rsidRDefault="009E6F83" w:rsidP="009E6F83">
      <w:pPr>
        <w:pStyle w:val="Odstavekseznama"/>
        <w:numPr>
          <w:ilvl w:val="0"/>
          <w:numId w:val="28"/>
        </w:numPr>
        <w:jc w:val="both"/>
      </w:pPr>
      <w:r>
        <w:t>večja prisotnost slovenščine v celotni jezikovni krajini (čim manjše neskladje med veljavno pravno ureditvijo in dejanskim stanjem),</w:t>
      </w:r>
    </w:p>
    <w:p w14:paraId="7F4048E9" w14:textId="77777777" w:rsidR="009E6F83" w:rsidRDefault="009E6F83" w:rsidP="009E6F83">
      <w:pPr>
        <w:pStyle w:val="Odstavekseznama"/>
        <w:numPr>
          <w:ilvl w:val="0"/>
          <w:numId w:val="28"/>
        </w:numPr>
        <w:jc w:val="both"/>
      </w:pPr>
      <w:r>
        <w:lastRenderedPageBreak/>
        <w:t>večja raba jezikovnih portalov in  portalov, ki razvijajo bralno pismenost pri govorkah in govorcih slovenščine in</w:t>
      </w:r>
    </w:p>
    <w:p w14:paraId="603A1EE9" w14:textId="0A1F0910" w:rsidR="009E6F83" w:rsidRPr="009E6F83" w:rsidRDefault="009E6F83" w:rsidP="009E6F83">
      <w:pPr>
        <w:pStyle w:val="Odstavekseznama"/>
        <w:numPr>
          <w:ilvl w:val="0"/>
          <w:numId w:val="28"/>
        </w:numPr>
        <w:jc w:val="both"/>
      </w:pPr>
      <w:r w:rsidRPr="006F47EF">
        <w:rPr>
          <w:rFonts w:cs="Arial"/>
          <w:szCs w:val="20"/>
        </w:rPr>
        <w:t>večja dostopnost digitaliziranih del slovenske literarne dediščine</w:t>
      </w:r>
      <w:r>
        <w:rPr>
          <w:rFonts w:cs="Arial"/>
          <w:szCs w:val="20"/>
        </w:rPr>
        <w:t xml:space="preserve"> in tekoče knjižne produkcije.</w:t>
      </w:r>
    </w:p>
    <w:p w14:paraId="63AB6EB2" w14:textId="77777777" w:rsidR="009E6F83" w:rsidRDefault="009E6F83" w:rsidP="009E6F83">
      <w:pPr>
        <w:pStyle w:val="Odstavekseznama"/>
        <w:jc w:val="both"/>
      </w:pPr>
    </w:p>
    <w:p w14:paraId="15060A45" w14:textId="731B9E5E" w:rsidR="00E4377F" w:rsidRDefault="00E4377F" w:rsidP="00E4377F">
      <w:pPr>
        <w:rPr>
          <w:rFonts w:ascii="Arial" w:hAnsi="Arial" w:cs="Arial"/>
          <w:sz w:val="20"/>
          <w:szCs w:val="20"/>
        </w:rPr>
      </w:pPr>
      <w:r w:rsidRPr="00E4377F">
        <w:rPr>
          <w:rFonts w:ascii="Arial" w:hAnsi="Arial" w:cs="Arial"/>
          <w:sz w:val="20"/>
          <w:szCs w:val="20"/>
        </w:rPr>
        <w:t>Izvajalec se zavezuje, da bo dosegel cilje, navedene v prijavi na javni razpis:</w:t>
      </w:r>
    </w:p>
    <w:p w14:paraId="059780B3" w14:textId="4EDA74BC" w:rsidR="00E4377F" w:rsidRDefault="00E4377F" w:rsidP="00E4377F">
      <w:pPr>
        <w:rPr>
          <w:rFonts w:ascii="Arial" w:hAnsi="Arial" w:cs="Arial"/>
          <w:sz w:val="20"/>
          <w:szCs w:val="20"/>
        </w:rPr>
      </w:pPr>
      <w:r>
        <w:rPr>
          <w:rFonts w:ascii="Arial" w:hAnsi="Arial" w:cs="Arial"/>
          <w:sz w:val="20"/>
          <w:szCs w:val="20"/>
        </w:rPr>
        <w:t xml:space="preserve">     –</w:t>
      </w:r>
    </w:p>
    <w:p w14:paraId="2F078F03" w14:textId="5DF9AFCF" w:rsidR="00E4377F" w:rsidRDefault="00E4377F" w:rsidP="00E4377F">
      <w:pPr>
        <w:rPr>
          <w:rFonts w:ascii="Arial" w:hAnsi="Arial" w:cs="Arial"/>
          <w:sz w:val="20"/>
          <w:szCs w:val="20"/>
        </w:rPr>
      </w:pPr>
      <w:r>
        <w:rPr>
          <w:rFonts w:ascii="Arial" w:hAnsi="Arial" w:cs="Arial"/>
          <w:sz w:val="20"/>
          <w:szCs w:val="20"/>
        </w:rPr>
        <w:t xml:space="preserve">     –</w:t>
      </w:r>
    </w:p>
    <w:p w14:paraId="4A8318E6" w14:textId="048448F9" w:rsidR="00E4377F" w:rsidRDefault="00E4377F" w:rsidP="00E4377F">
      <w:pPr>
        <w:rPr>
          <w:rFonts w:ascii="Arial" w:hAnsi="Arial" w:cs="Arial"/>
          <w:sz w:val="20"/>
          <w:szCs w:val="20"/>
        </w:rPr>
      </w:pPr>
      <w:r>
        <w:rPr>
          <w:rFonts w:ascii="Arial" w:hAnsi="Arial" w:cs="Arial"/>
          <w:sz w:val="20"/>
          <w:szCs w:val="20"/>
        </w:rPr>
        <w:t xml:space="preserve">     –</w:t>
      </w:r>
    </w:p>
    <w:p w14:paraId="0ED22DA4" w14:textId="77777777" w:rsidR="001833A1" w:rsidRDefault="001833A1" w:rsidP="00501386">
      <w:pPr>
        <w:rPr>
          <w:rFonts w:ascii="Arial" w:hAnsi="Arial" w:cs="Arial"/>
          <w:sz w:val="20"/>
          <w:szCs w:val="20"/>
        </w:rPr>
      </w:pPr>
    </w:p>
    <w:p w14:paraId="39F9F760" w14:textId="335F2326" w:rsidR="000C5604" w:rsidRPr="002444B7" w:rsidRDefault="009231B7" w:rsidP="00501386">
      <w:pPr>
        <w:rPr>
          <w:rFonts w:ascii="Arial" w:hAnsi="Arial" w:cs="Arial"/>
          <w:sz w:val="20"/>
          <w:szCs w:val="20"/>
        </w:rPr>
      </w:pPr>
      <w:r w:rsidRPr="002444B7">
        <w:rPr>
          <w:rFonts w:ascii="Arial" w:hAnsi="Arial" w:cs="Arial"/>
          <w:sz w:val="20"/>
          <w:szCs w:val="20"/>
        </w:rPr>
        <w:t>Projekt, ki je predmet te po</w:t>
      </w:r>
      <w:r w:rsidR="00830143" w:rsidRPr="002444B7">
        <w:rPr>
          <w:rFonts w:ascii="Arial" w:hAnsi="Arial" w:cs="Arial"/>
          <w:sz w:val="20"/>
          <w:szCs w:val="20"/>
        </w:rPr>
        <w:t xml:space="preserve">godbe, bo izveden v </w:t>
      </w:r>
      <w:r w:rsidR="00CC21B4">
        <w:rPr>
          <w:rFonts w:ascii="Arial" w:hAnsi="Arial" w:cs="Arial"/>
          <w:sz w:val="20"/>
          <w:szCs w:val="20"/>
        </w:rPr>
        <w:t xml:space="preserve">letu </w:t>
      </w:r>
      <w:r w:rsidR="00830143" w:rsidRPr="002444B7">
        <w:rPr>
          <w:rFonts w:ascii="Arial" w:hAnsi="Arial" w:cs="Arial"/>
          <w:sz w:val="20"/>
          <w:szCs w:val="20"/>
        </w:rPr>
        <w:t>20</w:t>
      </w:r>
      <w:r w:rsidR="004D10EB" w:rsidRPr="002444B7">
        <w:rPr>
          <w:rFonts w:ascii="Arial" w:hAnsi="Arial" w:cs="Arial"/>
          <w:sz w:val="20"/>
          <w:szCs w:val="20"/>
        </w:rPr>
        <w:t>2</w:t>
      </w:r>
      <w:r w:rsidR="000047DB">
        <w:rPr>
          <w:rFonts w:ascii="Arial" w:hAnsi="Arial" w:cs="Arial"/>
          <w:sz w:val="20"/>
          <w:szCs w:val="20"/>
        </w:rPr>
        <w:t>2</w:t>
      </w:r>
      <w:r w:rsidR="000C5604" w:rsidRPr="002444B7">
        <w:rPr>
          <w:rFonts w:ascii="Arial" w:hAnsi="Arial" w:cs="Arial"/>
          <w:sz w:val="20"/>
          <w:szCs w:val="20"/>
        </w:rPr>
        <w:t>.</w:t>
      </w:r>
    </w:p>
    <w:p w14:paraId="4C764515" w14:textId="6E92E065" w:rsidR="005A56B7" w:rsidRPr="002444B7" w:rsidRDefault="00501386" w:rsidP="00501386">
      <w:pPr>
        <w:rPr>
          <w:rFonts w:ascii="Arial" w:hAnsi="Arial" w:cs="Arial"/>
          <w:sz w:val="20"/>
          <w:szCs w:val="20"/>
        </w:rPr>
      </w:pPr>
      <w:r w:rsidRPr="002444B7">
        <w:rPr>
          <w:rFonts w:ascii="Arial" w:hAnsi="Arial" w:cs="Arial"/>
          <w:sz w:val="20"/>
          <w:szCs w:val="20"/>
        </w:rPr>
        <w:t xml:space="preserve"> </w:t>
      </w:r>
    </w:p>
    <w:p w14:paraId="045DA50F" w14:textId="77777777" w:rsidR="00236D5D" w:rsidRDefault="00236D5D" w:rsidP="00236D5D">
      <w:pPr>
        <w:rPr>
          <w:rFonts w:ascii="Arial" w:hAnsi="Arial" w:cs="Arial"/>
          <w:b/>
          <w:sz w:val="20"/>
          <w:szCs w:val="20"/>
        </w:rPr>
      </w:pPr>
    </w:p>
    <w:p w14:paraId="5C18DAEA" w14:textId="526ACA74" w:rsidR="00236D5D" w:rsidRDefault="00236D5D" w:rsidP="00CC21B4">
      <w:pPr>
        <w:numPr>
          <w:ilvl w:val="0"/>
          <w:numId w:val="3"/>
        </w:numPr>
        <w:jc w:val="center"/>
        <w:rPr>
          <w:rFonts w:ascii="Arial" w:hAnsi="Arial" w:cs="Arial"/>
          <w:b/>
          <w:sz w:val="20"/>
          <w:szCs w:val="20"/>
        </w:rPr>
      </w:pPr>
      <w:r>
        <w:rPr>
          <w:rFonts w:ascii="Arial" w:hAnsi="Arial" w:cs="Arial"/>
          <w:b/>
          <w:sz w:val="20"/>
          <w:szCs w:val="20"/>
        </w:rPr>
        <w:t>člen</w:t>
      </w:r>
    </w:p>
    <w:p w14:paraId="65E5ADDD" w14:textId="77777777" w:rsidR="00236D5D" w:rsidRPr="002444B7" w:rsidRDefault="00236D5D" w:rsidP="00236D5D">
      <w:pPr>
        <w:ind w:left="720"/>
        <w:rPr>
          <w:rFonts w:ascii="Arial" w:hAnsi="Arial" w:cs="Arial"/>
          <w:b/>
          <w:sz w:val="20"/>
          <w:szCs w:val="20"/>
        </w:rPr>
      </w:pPr>
    </w:p>
    <w:p w14:paraId="46F5E67D" w14:textId="77777777" w:rsidR="008B3298" w:rsidRPr="002444B7" w:rsidRDefault="008B3298" w:rsidP="008B3298">
      <w:pPr>
        <w:rPr>
          <w:rFonts w:ascii="Arial" w:hAnsi="Arial" w:cs="Arial"/>
          <w:b/>
          <w:sz w:val="20"/>
          <w:szCs w:val="20"/>
        </w:rPr>
      </w:pPr>
    </w:p>
    <w:p w14:paraId="62981B28" w14:textId="1665E962" w:rsidR="00284999" w:rsidRPr="002444B7" w:rsidRDefault="009231B7" w:rsidP="009C2290">
      <w:pPr>
        <w:rPr>
          <w:rFonts w:ascii="Arial" w:hAnsi="Arial" w:cs="Arial"/>
          <w:sz w:val="20"/>
          <w:szCs w:val="20"/>
        </w:rPr>
      </w:pPr>
      <w:r w:rsidRPr="002444B7">
        <w:rPr>
          <w:rFonts w:ascii="Arial" w:hAnsi="Arial" w:cs="Arial"/>
          <w:sz w:val="20"/>
          <w:szCs w:val="20"/>
        </w:rPr>
        <w:t xml:space="preserve">V skladu z </w:t>
      </w:r>
      <w:r w:rsidR="00F80EE6" w:rsidRPr="002444B7">
        <w:rPr>
          <w:rFonts w:ascii="Arial" w:hAnsi="Arial" w:cs="Arial"/>
          <w:sz w:val="20"/>
          <w:szCs w:val="20"/>
        </w:rPr>
        <w:t>o</w:t>
      </w:r>
      <w:r w:rsidR="003D03BC" w:rsidRPr="002444B7">
        <w:rPr>
          <w:rFonts w:ascii="Arial" w:hAnsi="Arial" w:cs="Arial"/>
          <w:sz w:val="20"/>
          <w:szCs w:val="20"/>
        </w:rPr>
        <w:t xml:space="preserve">dločbo </w:t>
      </w:r>
      <w:r w:rsidRPr="002444B7">
        <w:rPr>
          <w:rFonts w:ascii="Arial" w:hAnsi="Arial" w:cs="Arial"/>
          <w:sz w:val="20"/>
          <w:szCs w:val="20"/>
        </w:rPr>
        <w:t xml:space="preserve">bo </w:t>
      </w:r>
      <w:r w:rsidR="00E4377F">
        <w:rPr>
          <w:rFonts w:ascii="Arial" w:hAnsi="Arial" w:cs="Arial"/>
          <w:sz w:val="20"/>
          <w:szCs w:val="20"/>
        </w:rPr>
        <w:t>v letu 2022</w:t>
      </w:r>
      <w:r w:rsidR="00E4377F" w:rsidRPr="002444B7">
        <w:rPr>
          <w:rFonts w:ascii="Arial" w:hAnsi="Arial" w:cs="Arial"/>
          <w:sz w:val="20"/>
          <w:szCs w:val="20"/>
        </w:rPr>
        <w:t xml:space="preserve"> </w:t>
      </w:r>
      <w:r w:rsidRPr="002444B7">
        <w:rPr>
          <w:rFonts w:ascii="Arial" w:hAnsi="Arial" w:cs="Arial"/>
          <w:sz w:val="20"/>
          <w:szCs w:val="20"/>
        </w:rPr>
        <w:t>finance</w:t>
      </w:r>
      <w:r w:rsidR="006E60EA" w:rsidRPr="002444B7">
        <w:rPr>
          <w:rFonts w:ascii="Arial" w:hAnsi="Arial" w:cs="Arial"/>
          <w:sz w:val="20"/>
          <w:szCs w:val="20"/>
        </w:rPr>
        <w:t>r financiral</w:t>
      </w:r>
      <w:r w:rsidR="00E4377F">
        <w:rPr>
          <w:rFonts w:ascii="Arial" w:hAnsi="Arial" w:cs="Arial"/>
          <w:sz w:val="20"/>
          <w:szCs w:val="20"/>
        </w:rPr>
        <w:t xml:space="preserve"> </w:t>
      </w:r>
      <w:r w:rsidR="006E60EA" w:rsidRPr="002444B7">
        <w:rPr>
          <w:rFonts w:ascii="Arial" w:hAnsi="Arial" w:cs="Arial"/>
          <w:sz w:val="20"/>
          <w:szCs w:val="20"/>
        </w:rPr>
        <w:t xml:space="preserve">projekt </w:t>
      </w:r>
      <w:r w:rsidR="001C06BC">
        <w:rPr>
          <w:rFonts w:ascii="Arial" w:hAnsi="Arial" w:cs="Arial"/>
          <w:sz w:val="20"/>
          <w:szCs w:val="20"/>
        </w:rPr>
        <w:t xml:space="preserve">iz 1. člena te pogodbe </w:t>
      </w:r>
      <w:r w:rsidR="004F225B" w:rsidRPr="002444B7">
        <w:rPr>
          <w:rFonts w:ascii="Arial" w:hAnsi="Arial" w:cs="Arial"/>
          <w:sz w:val="20"/>
          <w:szCs w:val="20"/>
        </w:rPr>
        <w:t xml:space="preserve">v skupni višini </w:t>
      </w:r>
      <w:r w:rsidR="001833A1">
        <w:rPr>
          <w:rFonts w:ascii="Arial" w:hAnsi="Arial" w:cs="Arial"/>
          <w:sz w:val="20"/>
          <w:szCs w:val="20"/>
        </w:rPr>
        <w:t xml:space="preserve">največ </w:t>
      </w:r>
      <w:r w:rsidR="004F225B" w:rsidRPr="002444B7">
        <w:rPr>
          <w:rFonts w:ascii="Arial" w:hAnsi="Arial" w:cs="Arial"/>
          <w:sz w:val="20"/>
          <w:szCs w:val="20"/>
        </w:rPr>
        <w:t>do</w:t>
      </w:r>
      <w:r w:rsidR="00507509" w:rsidRPr="002444B7">
        <w:rPr>
          <w:rFonts w:ascii="Arial" w:hAnsi="Arial" w:cs="Arial"/>
          <w:sz w:val="20"/>
          <w:szCs w:val="20"/>
        </w:rPr>
        <w:t xml:space="preserve"> </w:t>
      </w:r>
      <w:r w:rsidR="000047DB">
        <w:rPr>
          <w:rFonts w:ascii="Arial" w:hAnsi="Arial" w:cs="Arial"/>
          <w:noProof/>
          <w:sz w:val="20"/>
          <w:szCs w:val="20"/>
        </w:rPr>
        <w:t>_________</w:t>
      </w:r>
      <w:r w:rsidR="00052BAC" w:rsidRPr="002444B7">
        <w:rPr>
          <w:rFonts w:ascii="Arial" w:hAnsi="Arial" w:cs="Arial"/>
          <w:noProof/>
          <w:sz w:val="20"/>
          <w:szCs w:val="20"/>
        </w:rPr>
        <w:t xml:space="preserve"> </w:t>
      </w:r>
      <w:r w:rsidR="00E4377F">
        <w:rPr>
          <w:rFonts w:ascii="Arial" w:hAnsi="Arial" w:cs="Arial"/>
          <w:sz w:val="20"/>
          <w:szCs w:val="20"/>
        </w:rPr>
        <w:t>EUR</w:t>
      </w:r>
      <w:r w:rsidR="004F225B" w:rsidRPr="002444B7">
        <w:rPr>
          <w:rFonts w:ascii="Arial" w:hAnsi="Arial" w:cs="Arial"/>
          <w:sz w:val="20"/>
          <w:szCs w:val="20"/>
        </w:rPr>
        <w:t xml:space="preserve">. </w:t>
      </w:r>
      <w:r w:rsidR="009C2290" w:rsidRPr="002444B7">
        <w:rPr>
          <w:rFonts w:ascii="Arial" w:hAnsi="Arial" w:cs="Arial"/>
          <w:sz w:val="20"/>
          <w:szCs w:val="20"/>
        </w:rPr>
        <w:t>Sredstva so predvidena na proračunski postavk</w:t>
      </w:r>
      <w:r w:rsidR="000047DB">
        <w:rPr>
          <w:rFonts w:ascii="Arial" w:hAnsi="Arial" w:cs="Arial"/>
          <w:sz w:val="20"/>
          <w:szCs w:val="20"/>
        </w:rPr>
        <w:t>i</w:t>
      </w:r>
      <w:r w:rsidR="009C2290" w:rsidRPr="002444B7">
        <w:rPr>
          <w:rFonts w:ascii="Arial" w:hAnsi="Arial" w:cs="Arial"/>
          <w:sz w:val="20"/>
          <w:szCs w:val="20"/>
        </w:rPr>
        <w:t xml:space="preserve"> </w:t>
      </w:r>
      <w:r w:rsidR="00CC21B4">
        <w:rPr>
          <w:rFonts w:ascii="Arial" w:hAnsi="Arial" w:cs="Arial"/>
          <w:sz w:val="20"/>
          <w:szCs w:val="20"/>
        </w:rPr>
        <w:t>131098 – Promocija in razvoj slovenskega jezika</w:t>
      </w:r>
      <w:r w:rsidR="009C2290" w:rsidRPr="002444B7">
        <w:rPr>
          <w:rFonts w:ascii="Arial" w:hAnsi="Arial" w:cs="Arial"/>
          <w:sz w:val="20"/>
          <w:szCs w:val="20"/>
        </w:rPr>
        <w:t xml:space="preserve">. Višina sredstev je vezana na proračunske zmogljivosti </w:t>
      </w:r>
      <w:r w:rsidR="003C1790" w:rsidRPr="002444B7">
        <w:rPr>
          <w:rFonts w:ascii="Arial" w:hAnsi="Arial" w:cs="Arial"/>
          <w:sz w:val="20"/>
          <w:szCs w:val="20"/>
        </w:rPr>
        <w:t>financerja</w:t>
      </w:r>
      <w:r w:rsidR="009C2290" w:rsidRPr="002444B7">
        <w:rPr>
          <w:rFonts w:ascii="Arial" w:hAnsi="Arial" w:cs="Arial"/>
          <w:sz w:val="20"/>
          <w:szCs w:val="20"/>
        </w:rPr>
        <w:t xml:space="preserve">, to pomeni, da se lahko višina, če pride do sprememb v državnem proračunu ali finančnem načrtu </w:t>
      </w:r>
      <w:r w:rsidR="003C1790" w:rsidRPr="002444B7">
        <w:rPr>
          <w:rFonts w:ascii="Arial" w:hAnsi="Arial" w:cs="Arial"/>
          <w:sz w:val="20"/>
          <w:szCs w:val="20"/>
        </w:rPr>
        <w:t>financerja</w:t>
      </w:r>
      <w:r w:rsidR="009C2290" w:rsidRPr="002444B7">
        <w:rPr>
          <w:rFonts w:ascii="Arial" w:hAnsi="Arial" w:cs="Arial"/>
          <w:sz w:val="20"/>
          <w:szCs w:val="20"/>
        </w:rPr>
        <w:t>, spremeni.</w:t>
      </w:r>
    </w:p>
    <w:p w14:paraId="0056ADE5" w14:textId="77777777" w:rsidR="009C2290" w:rsidRPr="002444B7" w:rsidRDefault="009C2290" w:rsidP="009C2290">
      <w:pPr>
        <w:rPr>
          <w:rFonts w:ascii="Arial" w:hAnsi="Arial" w:cs="Arial"/>
          <w:sz w:val="20"/>
          <w:szCs w:val="20"/>
        </w:rPr>
      </w:pPr>
    </w:p>
    <w:p w14:paraId="483E15F4" w14:textId="77777777" w:rsidR="00497CF8" w:rsidRPr="002444B7" w:rsidRDefault="00497CF8" w:rsidP="00191CD2">
      <w:pPr>
        <w:jc w:val="left"/>
        <w:rPr>
          <w:rFonts w:ascii="Arial" w:hAnsi="Arial" w:cs="Arial"/>
          <w:sz w:val="20"/>
          <w:szCs w:val="20"/>
        </w:rPr>
      </w:pPr>
    </w:p>
    <w:p w14:paraId="10DD0878" w14:textId="77777777" w:rsidR="00ED5248" w:rsidRPr="00E01AA1" w:rsidRDefault="00ED5248" w:rsidP="00CC21B4">
      <w:pPr>
        <w:numPr>
          <w:ilvl w:val="0"/>
          <w:numId w:val="3"/>
        </w:numPr>
        <w:jc w:val="center"/>
        <w:rPr>
          <w:rFonts w:ascii="Arial" w:hAnsi="Arial" w:cs="Arial"/>
          <w:b/>
          <w:sz w:val="20"/>
          <w:szCs w:val="20"/>
        </w:rPr>
      </w:pPr>
      <w:r w:rsidRPr="00E01AA1">
        <w:rPr>
          <w:rFonts w:ascii="Arial" w:hAnsi="Arial" w:cs="Arial"/>
          <w:b/>
          <w:sz w:val="20"/>
          <w:szCs w:val="20"/>
        </w:rPr>
        <w:t>člen</w:t>
      </w:r>
    </w:p>
    <w:p w14:paraId="0A9A8C95" w14:textId="77777777" w:rsidR="00FB09C4" w:rsidRPr="002444B7" w:rsidRDefault="00FB09C4" w:rsidP="00ED5248">
      <w:pPr>
        <w:jc w:val="left"/>
        <w:rPr>
          <w:rFonts w:ascii="Arial" w:hAnsi="Arial" w:cs="Arial"/>
          <w:sz w:val="20"/>
          <w:szCs w:val="20"/>
        </w:rPr>
      </w:pPr>
    </w:p>
    <w:p w14:paraId="3CB04EA3" w14:textId="2B40502A" w:rsidR="005A56B7" w:rsidRDefault="00FB09C4" w:rsidP="001B2E5A">
      <w:pPr>
        <w:rPr>
          <w:rFonts w:ascii="Arial" w:hAnsi="Arial" w:cs="Arial"/>
          <w:sz w:val="20"/>
          <w:szCs w:val="20"/>
        </w:rPr>
      </w:pPr>
      <w:r w:rsidRPr="002444B7">
        <w:rPr>
          <w:rFonts w:ascii="Arial" w:hAnsi="Arial" w:cs="Arial"/>
          <w:sz w:val="20"/>
          <w:szCs w:val="20"/>
        </w:rPr>
        <w:t xml:space="preserve">Sredstva za izvedbo projekta po tej pogodbi bo financer izvajalcu nakazoval na transakcijski račun izvajalca št. </w:t>
      </w:r>
      <w:r w:rsidR="00C20DA1" w:rsidRPr="002444B7">
        <w:rPr>
          <w:rFonts w:ascii="Arial" w:hAnsi="Arial" w:cs="Arial"/>
          <w:noProof/>
          <w:sz w:val="20"/>
          <w:szCs w:val="20"/>
        </w:rPr>
        <w:t>SI56</w:t>
      </w:r>
      <w:r w:rsidR="000047DB">
        <w:rPr>
          <w:rFonts w:ascii="Arial" w:hAnsi="Arial" w:cs="Arial"/>
          <w:noProof/>
          <w:sz w:val="20"/>
          <w:szCs w:val="20"/>
        </w:rPr>
        <w:softHyphen/>
      </w:r>
      <w:r w:rsidR="000047DB">
        <w:rPr>
          <w:rFonts w:ascii="Arial" w:hAnsi="Arial" w:cs="Arial"/>
          <w:noProof/>
          <w:sz w:val="20"/>
          <w:szCs w:val="20"/>
        </w:rPr>
        <w:softHyphen/>
      </w:r>
      <w:r w:rsidR="000047DB">
        <w:rPr>
          <w:rFonts w:ascii="Arial" w:hAnsi="Arial" w:cs="Arial"/>
          <w:noProof/>
          <w:sz w:val="20"/>
          <w:szCs w:val="20"/>
        </w:rPr>
        <w:softHyphen/>
        <w:t>_____________________</w:t>
      </w:r>
      <w:r w:rsidR="000A7FEF" w:rsidRPr="002444B7">
        <w:rPr>
          <w:rFonts w:ascii="Arial" w:hAnsi="Arial" w:cs="Arial"/>
          <w:sz w:val="20"/>
          <w:szCs w:val="20"/>
        </w:rPr>
        <w:t xml:space="preserve">, odprt pri </w:t>
      </w:r>
      <w:r w:rsidR="000047DB">
        <w:rPr>
          <w:rFonts w:ascii="Arial" w:hAnsi="Arial" w:cs="Arial"/>
          <w:noProof/>
          <w:sz w:val="20"/>
          <w:szCs w:val="20"/>
        </w:rPr>
        <w:t>_______________,</w:t>
      </w:r>
      <w:r w:rsidR="000A7FEF" w:rsidRPr="002444B7">
        <w:rPr>
          <w:rFonts w:ascii="Arial" w:hAnsi="Arial" w:cs="Arial"/>
          <w:sz w:val="20"/>
          <w:szCs w:val="20"/>
        </w:rPr>
        <w:t xml:space="preserve"> </w:t>
      </w:r>
      <w:r w:rsidR="00EE6879" w:rsidRPr="002444B7">
        <w:rPr>
          <w:rFonts w:ascii="Arial" w:hAnsi="Arial" w:cs="Arial"/>
          <w:sz w:val="20"/>
          <w:szCs w:val="20"/>
        </w:rPr>
        <w:t>na podlagi zahtevka za izplačilo s priloženo obračunsko dokumentacijo</w:t>
      </w:r>
      <w:r w:rsidR="006D35F5" w:rsidRPr="002444B7">
        <w:rPr>
          <w:rFonts w:ascii="Arial" w:hAnsi="Arial" w:cs="Arial"/>
          <w:sz w:val="20"/>
          <w:szCs w:val="20"/>
        </w:rPr>
        <w:t xml:space="preserve"> in vsebinskim poročilom o uresničitvi projekta;</w:t>
      </w:r>
      <w:r w:rsidR="00EE6879" w:rsidRPr="002444B7">
        <w:rPr>
          <w:rFonts w:ascii="Arial" w:hAnsi="Arial" w:cs="Arial"/>
          <w:sz w:val="20"/>
          <w:szCs w:val="20"/>
        </w:rPr>
        <w:t xml:space="preserve"> izplačilni rok: 30. dan po prejemu pravilno izpolnjenega zahtevka</w:t>
      </w:r>
      <w:r w:rsidR="00343C31">
        <w:rPr>
          <w:rFonts w:ascii="Arial" w:hAnsi="Arial" w:cs="Arial"/>
          <w:sz w:val="20"/>
          <w:szCs w:val="20"/>
        </w:rPr>
        <w:t xml:space="preserve"> za izplačilo</w:t>
      </w:r>
      <w:r w:rsidRPr="002444B7">
        <w:rPr>
          <w:rFonts w:ascii="Arial" w:hAnsi="Arial" w:cs="Arial"/>
          <w:sz w:val="20"/>
          <w:szCs w:val="20"/>
        </w:rPr>
        <w:t>.</w:t>
      </w:r>
    </w:p>
    <w:p w14:paraId="660FF151" w14:textId="2F286B7C" w:rsidR="00BC2B9E" w:rsidRPr="002444B7" w:rsidRDefault="00FB09C4" w:rsidP="001B2E5A">
      <w:pPr>
        <w:rPr>
          <w:rFonts w:ascii="Arial" w:hAnsi="Arial" w:cs="Arial"/>
          <w:color w:val="FF0000"/>
          <w:sz w:val="20"/>
          <w:szCs w:val="20"/>
        </w:rPr>
      </w:pPr>
      <w:r w:rsidRPr="002444B7">
        <w:rPr>
          <w:rFonts w:ascii="Arial" w:hAnsi="Arial" w:cs="Arial"/>
          <w:color w:val="FF0000"/>
          <w:sz w:val="20"/>
          <w:szCs w:val="20"/>
        </w:rPr>
        <w:t xml:space="preserve"> </w:t>
      </w:r>
    </w:p>
    <w:p w14:paraId="0CA98B51" w14:textId="4CBF5DA8" w:rsidR="00ED5248" w:rsidRPr="002444B7" w:rsidRDefault="00497CF8" w:rsidP="00EC2053">
      <w:pPr>
        <w:rPr>
          <w:rFonts w:ascii="Arial" w:hAnsi="Arial" w:cs="Arial"/>
          <w:sz w:val="20"/>
          <w:szCs w:val="20"/>
        </w:rPr>
      </w:pPr>
      <w:r w:rsidRPr="002444B7">
        <w:rPr>
          <w:rFonts w:ascii="Arial" w:hAnsi="Arial" w:cs="Arial"/>
          <w:sz w:val="20"/>
          <w:szCs w:val="20"/>
        </w:rPr>
        <w:t>Izvajalec je dolžan posredovati dokumentacijo v izplačilo</w:t>
      </w:r>
      <w:r w:rsidR="00CC5E5F" w:rsidRPr="002444B7">
        <w:rPr>
          <w:rFonts w:ascii="Arial" w:hAnsi="Arial" w:cs="Arial"/>
          <w:sz w:val="20"/>
          <w:szCs w:val="20"/>
        </w:rPr>
        <w:t xml:space="preserve"> </w:t>
      </w:r>
      <w:r w:rsidRPr="002444B7">
        <w:rPr>
          <w:rFonts w:ascii="Arial" w:hAnsi="Arial" w:cs="Arial"/>
          <w:sz w:val="20"/>
          <w:szCs w:val="20"/>
        </w:rPr>
        <w:t>naj</w:t>
      </w:r>
      <w:r w:rsidR="00DF5C16" w:rsidRPr="002444B7">
        <w:rPr>
          <w:rFonts w:ascii="Arial" w:hAnsi="Arial" w:cs="Arial"/>
          <w:sz w:val="20"/>
          <w:szCs w:val="20"/>
        </w:rPr>
        <w:t>poz</w:t>
      </w:r>
      <w:r w:rsidR="00FA2A32" w:rsidRPr="002444B7">
        <w:rPr>
          <w:rFonts w:ascii="Arial" w:hAnsi="Arial" w:cs="Arial"/>
          <w:sz w:val="20"/>
          <w:szCs w:val="20"/>
        </w:rPr>
        <w:t xml:space="preserve">neje </w:t>
      </w:r>
      <w:r w:rsidR="00F017F5" w:rsidRPr="002444B7">
        <w:rPr>
          <w:rFonts w:ascii="Arial" w:hAnsi="Arial" w:cs="Arial"/>
          <w:sz w:val="20"/>
          <w:szCs w:val="20"/>
        </w:rPr>
        <w:t>do 1</w:t>
      </w:r>
      <w:r w:rsidR="00FA2A32" w:rsidRPr="002444B7">
        <w:rPr>
          <w:rFonts w:ascii="Arial" w:hAnsi="Arial" w:cs="Arial"/>
          <w:sz w:val="20"/>
          <w:szCs w:val="20"/>
        </w:rPr>
        <w:t>5</w:t>
      </w:r>
      <w:r w:rsidRPr="002444B7">
        <w:rPr>
          <w:rFonts w:ascii="Arial" w:hAnsi="Arial" w:cs="Arial"/>
          <w:sz w:val="20"/>
          <w:szCs w:val="20"/>
        </w:rPr>
        <w:t xml:space="preserve">. novembra </w:t>
      </w:r>
      <w:r w:rsidR="00E4377F">
        <w:rPr>
          <w:rFonts w:ascii="Arial" w:hAnsi="Arial" w:cs="Arial"/>
          <w:sz w:val="20"/>
          <w:szCs w:val="20"/>
        </w:rPr>
        <w:t>2022</w:t>
      </w:r>
      <w:r w:rsidRPr="002444B7">
        <w:rPr>
          <w:rFonts w:ascii="Arial" w:hAnsi="Arial" w:cs="Arial"/>
          <w:sz w:val="20"/>
          <w:szCs w:val="20"/>
        </w:rPr>
        <w:t xml:space="preserve">. </w:t>
      </w:r>
    </w:p>
    <w:p w14:paraId="5F526290" w14:textId="77777777" w:rsidR="00ED5248" w:rsidRPr="002444B7" w:rsidRDefault="00ED5248" w:rsidP="00EC2053">
      <w:pPr>
        <w:rPr>
          <w:rFonts w:ascii="Arial" w:hAnsi="Arial" w:cs="Arial"/>
          <w:sz w:val="20"/>
          <w:szCs w:val="20"/>
        </w:rPr>
      </w:pPr>
    </w:p>
    <w:p w14:paraId="769C1ABB" w14:textId="12E4209F" w:rsidR="00ED5248" w:rsidRPr="002444B7" w:rsidRDefault="00497CF8" w:rsidP="00EC2053">
      <w:pPr>
        <w:rPr>
          <w:rFonts w:ascii="Arial" w:hAnsi="Arial" w:cs="Arial"/>
          <w:sz w:val="20"/>
          <w:szCs w:val="20"/>
        </w:rPr>
      </w:pPr>
      <w:r w:rsidRPr="002444B7">
        <w:rPr>
          <w:rFonts w:ascii="Arial" w:hAnsi="Arial" w:cs="Arial"/>
          <w:sz w:val="20"/>
          <w:szCs w:val="20"/>
        </w:rPr>
        <w:t xml:space="preserve">Izvajalec lahko </w:t>
      </w:r>
      <w:r w:rsidR="00E01AA1" w:rsidRPr="002444B7">
        <w:rPr>
          <w:rFonts w:ascii="Arial" w:hAnsi="Arial" w:cs="Arial"/>
          <w:sz w:val="20"/>
          <w:szCs w:val="20"/>
        </w:rPr>
        <w:t xml:space="preserve">črpa finančna sredstva </w:t>
      </w:r>
      <w:r w:rsidRPr="002444B7">
        <w:rPr>
          <w:rFonts w:ascii="Arial" w:hAnsi="Arial" w:cs="Arial"/>
          <w:sz w:val="20"/>
          <w:szCs w:val="20"/>
        </w:rPr>
        <w:t>za projekt le v proračunskem letu</w:t>
      </w:r>
      <w:r w:rsidR="00E01AA1">
        <w:rPr>
          <w:rFonts w:ascii="Arial" w:hAnsi="Arial" w:cs="Arial"/>
          <w:sz w:val="20"/>
          <w:szCs w:val="20"/>
        </w:rPr>
        <w:t xml:space="preserve"> 2022</w:t>
      </w:r>
      <w:r w:rsidRPr="002444B7">
        <w:rPr>
          <w:rFonts w:ascii="Arial" w:hAnsi="Arial" w:cs="Arial"/>
          <w:sz w:val="20"/>
          <w:szCs w:val="20"/>
        </w:rPr>
        <w:t>. Če izvajalec v letu</w:t>
      </w:r>
      <w:r w:rsidR="00C75345">
        <w:rPr>
          <w:rFonts w:ascii="Arial" w:hAnsi="Arial" w:cs="Arial"/>
          <w:sz w:val="20"/>
          <w:szCs w:val="20"/>
        </w:rPr>
        <w:t xml:space="preserve"> 2022</w:t>
      </w:r>
      <w:r w:rsidRPr="002444B7">
        <w:rPr>
          <w:rFonts w:ascii="Arial" w:hAnsi="Arial" w:cs="Arial"/>
          <w:sz w:val="20"/>
          <w:szCs w:val="20"/>
        </w:rPr>
        <w:t xml:space="preserve"> kljub pozivu financerja ne izda zahtevka za izplačilo, se </w:t>
      </w:r>
      <w:r w:rsidR="00B87310" w:rsidRPr="002444B7">
        <w:rPr>
          <w:rFonts w:ascii="Arial" w:hAnsi="Arial" w:cs="Arial"/>
          <w:sz w:val="20"/>
          <w:szCs w:val="20"/>
        </w:rPr>
        <w:t>šteje</w:t>
      </w:r>
      <w:r w:rsidRPr="002444B7">
        <w:rPr>
          <w:rFonts w:ascii="Arial" w:hAnsi="Arial" w:cs="Arial"/>
          <w:sz w:val="20"/>
          <w:szCs w:val="20"/>
        </w:rPr>
        <w:t>, da odstopa od financiranja</w:t>
      </w:r>
      <w:r w:rsidR="00C75345">
        <w:rPr>
          <w:rFonts w:ascii="Arial" w:hAnsi="Arial" w:cs="Arial"/>
          <w:sz w:val="20"/>
          <w:szCs w:val="20"/>
        </w:rPr>
        <w:t>.</w:t>
      </w:r>
      <w:r w:rsidRPr="002444B7">
        <w:rPr>
          <w:rFonts w:ascii="Arial" w:hAnsi="Arial" w:cs="Arial"/>
          <w:sz w:val="20"/>
          <w:szCs w:val="20"/>
        </w:rPr>
        <w:t xml:space="preserve"> </w:t>
      </w:r>
    </w:p>
    <w:p w14:paraId="5DBA71C4" w14:textId="77777777" w:rsidR="00497CF8" w:rsidRPr="002444B7" w:rsidRDefault="00497CF8" w:rsidP="00ED5248">
      <w:pPr>
        <w:jc w:val="left"/>
        <w:rPr>
          <w:rFonts w:ascii="Arial" w:hAnsi="Arial" w:cs="Arial"/>
          <w:sz w:val="20"/>
          <w:szCs w:val="20"/>
        </w:rPr>
      </w:pPr>
    </w:p>
    <w:p w14:paraId="54AB5387" w14:textId="77777777" w:rsidR="00167A47" w:rsidRPr="002444B7" w:rsidRDefault="00167A47" w:rsidP="00167A47">
      <w:pPr>
        <w:rPr>
          <w:rFonts w:ascii="Arial" w:hAnsi="Arial" w:cs="Arial"/>
          <w:sz w:val="20"/>
          <w:szCs w:val="20"/>
        </w:rPr>
      </w:pPr>
      <w:r w:rsidRPr="002444B7">
        <w:rPr>
          <w:rFonts w:ascii="Arial" w:hAnsi="Arial" w:cs="Arial"/>
          <w:sz w:val="20"/>
          <w:szCs w:val="20"/>
        </w:rPr>
        <w:t>Znesek javnih sredstev v tej pogodbi je določen glede na predvidevanje, da sredstva proračun</w:t>
      </w:r>
      <w:r w:rsidR="00413EB8" w:rsidRPr="002444B7">
        <w:rPr>
          <w:rFonts w:ascii="Arial" w:hAnsi="Arial" w:cs="Arial"/>
          <w:sz w:val="20"/>
          <w:szCs w:val="20"/>
        </w:rPr>
        <w:t>a, namenjena za kulturo,</w:t>
      </w:r>
      <w:r w:rsidRPr="002444B7">
        <w:rPr>
          <w:rFonts w:ascii="Arial" w:hAnsi="Arial" w:cs="Arial"/>
          <w:sz w:val="20"/>
          <w:szCs w:val="20"/>
        </w:rPr>
        <w:t xml:space="preserve"> v času veljavnosti pogodbe ne bodo manjša kot </w:t>
      </w:r>
      <w:r w:rsidR="00413EB8" w:rsidRPr="002444B7">
        <w:rPr>
          <w:rFonts w:ascii="Arial" w:hAnsi="Arial" w:cs="Arial"/>
          <w:sz w:val="20"/>
          <w:szCs w:val="20"/>
        </w:rPr>
        <w:t>ob podpisu te pogodbe</w:t>
      </w:r>
      <w:r w:rsidRPr="002444B7">
        <w:rPr>
          <w:rFonts w:ascii="Arial" w:hAnsi="Arial" w:cs="Arial"/>
          <w:sz w:val="20"/>
          <w:szCs w:val="20"/>
        </w:rPr>
        <w:t xml:space="preserve">. Če se </w:t>
      </w:r>
      <w:r w:rsidR="00957FEA" w:rsidRPr="002444B7">
        <w:rPr>
          <w:rFonts w:ascii="Arial" w:hAnsi="Arial" w:cs="Arial"/>
          <w:sz w:val="20"/>
          <w:szCs w:val="20"/>
        </w:rPr>
        <w:t xml:space="preserve">ta </w:t>
      </w:r>
      <w:r w:rsidRPr="002444B7">
        <w:rPr>
          <w:rFonts w:ascii="Arial" w:hAnsi="Arial" w:cs="Arial"/>
          <w:sz w:val="20"/>
          <w:szCs w:val="20"/>
        </w:rPr>
        <w:t xml:space="preserve">sredstva </w:t>
      </w:r>
      <w:r w:rsidR="00B87310" w:rsidRPr="002444B7">
        <w:rPr>
          <w:rFonts w:ascii="Arial" w:hAnsi="Arial" w:cs="Arial"/>
          <w:sz w:val="20"/>
          <w:szCs w:val="20"/>
        </w:rPr>
        <w:t>poz</w:t>
      </w:r>
      <w:r w:rsidR="00413EB8" w:rsidRPr="002444B7">
        <w:rPr>
          <w:rFonts w:ascii="Arial" w:hAnsi="Arial" w:cs="Arial"/>
          <w:sz w:val="20"/>
          <w:szCs w:val="20"/>
        </w:rPr>
        <w:t xml:space="preserve">neje </w:t>
      </w:r>
      <w:r w:rsidRPr="002444B7">
        <w:rPr>
          <w:rFonts w:ascii="Arial" w:hAnsi="Arial" w:cs="Arial"/>
          <w:sz w:val="20"/>
          <w:szCs w:val="20"/>
        </w:rPr>
        <w:t xml:space="preserve">zmanjšajo v takšnem obsegu, da </w:t>
      </w:r>
      <w:r w:rsidR="00413EB8" w:rsidRPr="002444B7">
        <w:rPr>
          <w:rFonts w:ascii="Arial" w:hAnsi="Arial" w:cs="Arial"/>
          <w:sz w:val="20"/>
          <w:szCs w:val="20"/>
        </w:rPr>
        <w:t>projekta ni več mogoče izpolniti</w:t>
      </w:r>
      <w:r w:rsidRPr="002444B7">
        <w:rPr>
          <w:rFonts w:ascii="Arial" w:hAnsi="Arial" w:cs="Arial"/>
          <w:sz w:val="20"/>
          <w:szCs w:val="20"/>
        </w:rPr>
        <w:t xml:space="preserve"> v dogovorjenem obsegu, se </w:t>
      </w:r>
      <w:r w:rsidR="00413EB8" w:rsidRPr="002444B7">
        <w:rPr>
          <w:rFonts w:ascii="Arial" w:hAnsi="Arial" w:cs="Arial"/>
          <w:sz w:val="20"/>
          <w:szCs w:val="20"/>
        </w:rPr>
        <w:t>ta</w:t>
      </w:r>
      <w:r w:rsidRPr="002444B7">
        <w:rPr>
          <w:rFonts w:ascii="Arial" w:hAnsi="Arial" w:cs="Arial"/>
          <w:sz w:val="20"/>
          <w:szCs w:val="20"/>
        </w:rPr>
        <w:t xml:space="preserve"> pogodba iz tega razloga </w:t>
      </w:r>
      <w:r w:rsidR="00413EB8" w:rsidRPr="002444B7">
        <w:rPr>
          <w:rFonts w:ascii="Arial" w:hAnsi="Arial" w:cs="Arial"/>
          <w:sz w:val="20"/>
          <w:szCs w:val="20"/>
        </w:rPr>
        <w:t xml:space="preserve">v javnem interesu </w:t>
      </w:r>
      <w:r w:rsidRPr="002444B7">
        <w:rPr>
          <w:rFonts w:ascii="Arial" w:hAnsi="Arial" w:cs="Arial"/>
          <w:sz w:val="20"/>
          <w:szCs w:val="20"/>
        </w:rPr>
        <w:t>spremeni</w:t>
      </w:r>
      <w:r w:rsidR="00413EB8" w:rsidRPr="002444B7">
        <w:rPr>
          <w:rFonts w:ascii="Arial" w:hAnsi="Arial" w:cs="Arial"/>
          <w:sz w:val="20"/>
          <w:szCs w:val="20"/>
        </w:rPr>
        <w:t>.</w:t>
      </w:r>
      <w:r w:rsidRPr="002444B7">
        <w:rPr>
          <w:rFonts w:ascii="Arial" w:hAnsi="Arial" w:cs="Arial"/>
          <w:sz w:val="20"/>
          <w:szCs w:val="20"/>
        </w:rPr>
        <w:t xml:space="preserve"> </w:t>
      </w:r>
      <w:r w:rsidR="00413EB8" w:rsidRPr="002444B7">
        <w:rPr>
          <w:rFonts w:ascii="Arial" w:hAnsi="Arial" w:cs="Arial"/>
          <w:sz w:val="20"/>
          <w:szCs w:val="20"/>
        </w:rPr>
        <w:t>Č</w:t>
      </w:r>
      <w:r w:rsidRPr="002444B7">
        <w:rPr>
          <w:rFonts w:ascii="Arial" w:hAnsi="Arial" w:cs="Arial"/>
          <w:sz w:val="20"/>
          <w:szCs w:val="20"/>
        </w:rPr>
        <w:t xml:space="preserve">e </w:t>
      </w:r>
      <w:r w:rsidR="00413EB8" w:rsidRPr="002444B7">
        <w:rPr>
          <w:rFonts w:ascii="Arial" w:hAnsi="Arial" w:cs="Arial"/>
          <w:sz w:val="20"/>
          <w:szCs w:val="20"/>
        </w:rPr>
        <w:t>se po podpisu te pogodbe zmanjša obseg sredstev, ki je v državnem proračunu namenjen za kulturo</w:t>
      </w:r>
      <w:r w:rsidR="00B87310" w:rsidRPr="002444B7">
        <w:rPr>
          <w:rFonts w:ascii="Arial" w:hAnsi="Arial" w:cs="Arial"/>
          <w:sz w:val="20"/>
          <w:szCs w:val="20"/>
        </w:rPr>
        <w:t>,</w:t>
      </w:r>
      <w:r w:rsidR="00413EB8" w:rsidRPr="002444B7">
        <w:rPr>
          <w:rFonts w:ascii="Arial" w:hAnsi="Arial" w:cs="Arial"/>
          <w:sz w:val="20"/>
          <w:szCs w:val="20"/>
        </w:rPr>
        <w:t xml:space="preserve"> do takšne mere, da izpolnitev te pogodbe </w:t>
      </w:r>
      <w:r w:rsidRPr="002444B7">
        <w:rPr>
          <w:rFonts w:ascii="Arial" w:hAnsi="Arial" w:cs="Arial"/>
          <w:sz w:val="20"/>
          <w:szCs w:val="20"/>
        </w:rPr>
        <w:t xml:space="preserve">ni več mogoča, se pogodba na predlog </w:t>
      </w:r>
      <w:r w:rsidR="00413EB8" w:rsidRPr="002444B7">
        <w:rPr>
          <w:rFonts w:ascii="Arial" w:hAnsi="Arial" w:cs="Arial"/>
          <w:sz w:val="20"/>
          <w:szCs w:val="20"/>
        </w:rPr>
        <w:t xml:space="preserve">financerja </w:t>
      </w:r>
      <w:r w:rsidRPr="002444B7">
        <w:rPr>
          <w:rFonts w:ascii="Arial" w:hAnsi="Arial" w:cs="Arial"/>
          <w:sz w:val="20"/>
          <w:szCs w:val="20"/>
        </w:rPr>
        <w:t xml:space="preserve">ali na predlog izvajalca s soglasjem </w:t>
      </w:r>
      <w:r w:rsidR="00A22025" w:rsidRPr="002444B7">
        <w:rPr>
          <w:rFonts w:ascii="Arial" w:hAnsi="Arial" w:cs="Arial"/>
          <w:sz w:val="20"/>
          <w:szCs w:val="20"/>
        </w:rPr>
        <w:t>financerja</w:t>
      </w:r>
      <w:r w:rsidRPr="002444B7">
        <w:rPr>
          <w:rFonts w:ascii="Arial" w:hAnsi="Arial" w:cs="Arial"/>
          <w:sz w:val="20"/>
          <w:szCs w:val="20"/>
        </w:rPr>
        <w:t xml:space="preserve"> razveže. </w:t>
      </w:r>
    </w:p>
    <w:p w14:paraId="4BB04E64" w14:textId="77777777" w:rsidR="000828B9" w:rsidRPr="002444B7" w:rsidRDefault="000828B9" w:rsidP="00167A47">
      <w:pPr>
        <w:rPr>
          <w:rFonts w:ascii="Arial" w:hAnsi="Arial" w:cs="Arial"/>
          <w:sz w:val="20"/>
          <w:szCs w:val="20"/>
        </w:rPr>
      </w:pPr>
    </w:p>
    <w:p w14:paraId="45BC1ED4" w14:textId="3D1974EC" w:rsidR="000828B9" w:rsidRPr="002444B7" w:rsidRDefault="000828B9" w:rsidP="00167A47">
      <w:pPr>
        <w:rPr>
          <w:rFonts w:ascii="Arial" w:hAnsi="Arial" w:cs="Arial"/>
          <w:sz w:val="20"/>
          <w:szCs w:val="20"/>
        </w:rPr>
      </w:pPr>
      <w:r w:rsidRPr="002444B7">
        <w:rPr>
          <w:rFonts w:ascii="Arial" w:hAnsi="Arial" w:cs="Arial"/>
          <w:sz w:val="20"/>
          <w:szCs w:val="20"/>
        </w:rPr>
        <w:t xml:space="preserve">Prejemnik sredstev mora izvesti tolikšen del </w:t>
      </w:r>
      <w:r w:rsidR="00E21818" w:rsidRPr="002444B7">
        <w:rPr>
          <w:rFonts w:ascii="Arial" w:hAnsi="Arial" w:cs="Arial"/>
          <w:sz w:val="20"/>
          <w:szCs w:val="20"/>
        </w:rPr>
        <w:t>projekta</w:t>
      </w:r>
      <w:r w:rsidRPr="002444B7">
        <w:rPr>
          <w:rFonts w:ascii="Arial" w:hAnsi="Arial" w:cs="Arial"/>
          <w:sz w:val="20"/>
          <w:szCs w:val="20"/>
        </w:rPr>
        <w:t xml:space="preserve">, ki ustreza do razveze prejetim sredstvom v skladu s pogodbo, razen če taka izpolnitev ni smiselna. V tem primeru mora vrniti sredstva, ki jih je prejel in niso bila porabljena za izvršitev dejavnosti oziroma izvedbo </w:t>
      </w:r>
      <w:r w:rsidR="00E21818" w:rsidRPr="002444B7">
        <w:rPr>
          <w:rFonts w:ascii="Arial" w:hAnsi="Arial" w:cs="Arial"/>
          <w:sz w:val="20"/>
          <w:szCs w:val="20"/>
        </w:rPr>
        <w:t>projekta</w:t>
      </w:r>
      <w:r w:rsidRPr="002444B7">
        <w:rPr>
          <w:rFonts w:ascii="Arial" w:hAnsi="Arial" w:cs="Arial"/>
          <w:sz w:val="20"/>
          <w:szCs w:val="20"/>
        </w:rPr>
        <w:t xml:space="preserve"> ali vsebine, ki je predmet </w:t>
      </w:r>
      <w:r w:rsidR="00E01AA1">
        <w:rPr>
          <w:rFonts w:ascii="Arial" w:hAnsi="Arial" w:cs="Arial"/>
          <w:sz w:val="20"/>
          <w:szCs w:val="20"/>
        </w:rPr>
        <w:t xml:space="preserve">te </w:t>
      </w:r>
      <w:r w:rsidRPr="002444B7">
        <w:rPr>
          <w:rFonts w:ascii="Arial" w:hAnsi="Arial" w:cs="Arial"/>
          <w:sz w:val="20"/>
          <w:szCs w:val="20"/>
        </w:rPr>
        <w:t>pogodbe.</w:t>
      </w:r>
    </w:p>
    <w:p w14:paraId="5CF79650" w14:textId="77777777" w:rsidR="00ED5248" w:rsidRPr="002444B7" w:rsidRDefault="00ED5248" w:rsidP="00191CD2">
      <w:pPr>
        <w:jc w:val="left"/>
        <w:rPr>
          <w:rFonts w:ascii="Arial" w:hAnsi="Arial" w:cs="Arial"/>
          <w:sz w:val="20"/>
          <w:szCs w:val="20"/>
        </w:rPr>
      </w:pPr>
    </w:p>
    <w:p w14:paraId="214E591A" w14:textId="77777777" w:rsidR="00501386" w:rsidRPr="002444B7" w:rsidRDefault="00501386" w:rsidP="00CC21B4">
      <w:pPr>
        <w:numPr>
          <w:ilvl w:val="0"/>
          <w:numId w:val="3"/>
        </w:numPr>
        <w:jc w:val="center"/>
        <w:rPr>
          <w:rFonts w:ascii="Arial" w:hAnsi="Arial" w:cs="Arial"/>
          <w:b/>
          <w:sz w:val="20"/>
          <w:szCs w:val="20"/>
        </w:rPr>
      </w:pPr>
      <w:r w:rsidRPr="002444B7">
        <w:rPr>
          <w:rFonts w:ascii="Arial" w:hAnsi="Arial" w:cs="Arial"/>
          <w:b/>
          <w:sz w:val="20"/>
          <w:szCs w:val="20"/>
        </w:rPr>
        <w:t>člen</w:t>
      </w:r>
    </w:p>
    <w:p w14:paraId="55BCEC59" w14:textId="77777777" w:rsidR="00501386" w:rsidRPr="002444B7" w:rsidRDefault="00501386" w:rsidP="00501386">
      <w:pPr>
        <w:jc w:val="left"/>
        <w:rPr>
          <w:rFonts w:ascii="Arial" w:hAnsi="Arial" w:cs="Arial"/>
          <w:sz w:val="20"/>
          <w:szCs w:val="20"/>
        </w:rPr>
      </w:pPr>
    </w:p>
    <w:p w14:paraId="4BC3EB1F" w14:textId="13589C8A" w:rsidR="00AF711A" w:rsidRPr="002444B7" w:rsidRDefault="00501386" w:rsidP="00AF711A">
      <w:pPr>
        <w:jc w:val="left"/>
        <w:rPr>
          <w:rFonts w:ascii="Arial" w:hAnsi="Arial" w:cs="Arial"/>
          <w:sz w:val="20"/>
          <w:szCs w:val="20"/>
        </w:rPr>
      </w:pPr>
      <w:r w:rsidRPr="002444B7">
        <w:rPr>
          <w:rFonts w:ascii="Arial" w:hAnsi="Arial" w:cs="Arial"/>
          <w:sz w:val="20"/>
          <w:szCs w:val="20"/>
        </w:rPr>
        <w:t>Predmet financiranja so upravičeni stroški in izdatki v skladu z opredeljenimi upravičenimi stroški za izvedbo projekta v sprejetem finančnem načrtu</w:t>
      </w:r>
      <w:r w:rsidR="00343C31">
        <w:rPr>
          <w:rFonts w:ascii="Arial" w:hAnsi="Arial" w:cs="Arial"/>
          <w:sz w:val="20"/>
          <w:szCs w:val="20"/>
        </w:rPr>
        <w:t xml:space="preserve"> iz prijave na javni razpis, ki je sestavni del te pogodbe</w:t>
      </w:r>
      <w:r w:rsidRPr="002444B7">
        <w:rPr>
          <w:rFonts w:ascii="Arial" w:hAnsi="Arial" w:cs="Arial"/>
          <w:sz w:val="20"/>
          <w:szCs w:val="20"/>
        </w:rPr>
        <w:t xml:space="preserve">. </w:t>
      </w:r>
    </w:p>
    <w:p w14:paraId="361FE778" w14:textId="77777777" w:rsidR="00101CA1" w:rsidRPr="002444B7" w:rsidRDefault="00101CA1" w:rsidP="00AF711A">
      <w:pPr>
        <w:jc w:val="left"/>
        <w:rPr>
          <w:rFonts w:ascii="Arial" w:hAnsi="Arial" w:cs="Arial"/>
          <w:sz w:val="20"/>
          <w:szCs w:val="20"/>
        </w:rPr>
      </w:pPr>
    </w:p>
    <w:p w14:paraId="00FFACF5" w14:textId="77777777" w:rsidR="00AF711A" w:rsidRPr="002444B7" w:rsidRDefault="00AF711A" w:rsidP="00AF711A">
      <w:pPr>
        <w:jc w:val="left"/>
        <w:rPr>
          <w:rFonts w:ascii="Arial" w:hAnsi="Arial" w:cs="Arial"/>
          <w:sz w:val="20"/>
          <w:szCs w:val="20"/>
        </w:rPr>
      </w:pPr>
      <w:r w:rsidRPr="002444B7">
        <w:rPr>
          <w:rFonts w:ascii="Arial" w:hAnsi="Arial" w:cs="Arial"/>
          <w:sz w:val="20"/>
          <w:szCs w:val="20"/>
        </w:rPr>
        <w:t>Navedeni stroški in izdatki so upravičeni le pod pogoji, da:</w:t>
      </w:r>
    </w:p>
    <w:p w14:paraId="6180E606"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lang w:eastAsia="sl-SI"/>
        </w:rPr>
        <w:t>izhajajo iz predmeta pogodbe,</w:t>
      </w:r>
    </w:p>
    <w:p w14:paraId="29054CF9"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rPr>
        <w:t xml:space="preserve">so nujno potrebni za kakovostno izvedbo </w:t>
      </w:r>
      <w:r w:rsidRPr="00320EA7">
        <w:rPr>
          <w:rFonts w:cs="Arial"/>
          <w:color w:val="000000"/>
          <w:szCs w:val="20"/>
          <w:lang w:eastAsia="sl-SI"/>
        </w:rPr>
        <w:t>(so)financiranega</w:t>
      </w:r>
      <w:r w:rsidRPr="00320EA7">
        <w:rPr>
          <w:rFonts w:cs="Arial"/>
          <w:color w:val="000000"/>
          <w:szCs w:val="20"/>
        </w:rPr>
        <w:t xml:space="preserve"> projekta in so vezani na izvedbo projekta,</w:t>
      </w:r>
    </w:p>
    <w:p w14:paraId="4B66A94C"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lang w:eastAsia="sl-SI"/>
        </w:rPr>
        <w:t>nastanejo izključno za namen realizacije (so)financiranega projekta in se lahko v celoti pripišejo temu projektu,</w:t>
      </w:r>
    </w:p>
    <w:p w14:paraId="3C79B555"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rPr>
        <w:t>so opredeljeni v prijavi prijavitelja,</w:t>
      </w:r>
    </w:p>
    <w:p w14:paraId="242E46DC"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lang w:eastAsia="sl-SI"/>
        </w:rPr>
        <w:t xml:space="preserve">so razumni in utemeljeni ter </w:t>
      </w:r>
      <w:r w:rsidRPr="00320EA7">
        <w:rPr>
          <w:rFonts w:cs="Arial"/>
          <w:color w:val="000000"/>
          <w:szCs w:val="20"/>
        </w:rPr>
        <w:t xml:space="preserve">skladni z načeli dobrega finančnega poslovanja, zlasti glede cenovne </w:t>
      </w:r>
      <w:r w:rsidRPr="00320EA7">
        <w:rPr>
          <w:rFonts w:cs="Arial"/>
          <w:color w:val="000000"/>
          <w:szCs w:val="20"/>
        </w:rPr>
        <w:lastRenderedPageBreak/>
        <w:t>primernosti in stroškovne učinkovitosti,</w:t>
      </w:r>
    </w:p>
    <w:p w14:paraId="1E613C9E"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rPr>
        <w:t>so dejansko nastali</w:t>
      </w:r>
      <w:r w:rsidRPr="00320EA7">
        <w:rPr>
          <w:rFonts w:cs="Arial"/>
          <w:color w:val="000000"/>
          <w:szCs w:val="20"/>
          <w:lang w:eastAsia="sl-SI"/>
        </w:rPr>
        <w:t xml:space="preserve"> izvajalcu</w:t>
      </w:r>
      <w:r w:rsidRPr="00320EA7">
        <w:rPr>
          <w:rFonts w:cs="Arial"/>
          <w:color w:val="000000"/>
          <w:szCs w:val="20"/>
        </w:rPr>
        <w:t>,</w:t>
      </w:r>
    </w:p>
    <w:p w14:paraId="135F32F2"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lang w:eastAsia="sl-SI"/>
        </w:rPr>
        <w:t>so transparentni in preverljivi</w:t>
      </w:r>
      <w:r w:rsidRPr="00320EA7">
        <w:rPr>
          <w:rFonts w:cs="Arial"/>
          <w:color w:val="000000"/>
          <w:szCs w:val="20"/>
        </w:rPr>
        <w:t>,</w:t>
      </w:r>
    </w:p>
    <w:p w14:paraId="46323492"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lang w:eastAsia="sl-SI"/>
        </w:rPr>
        <w:t>temeljijo na verodostojnih knjigovodskih in drugih listinah, so evidentirani na računih izvajalca v skladu z veljavnimi računovodskimi načeli in so opredeljeni v skladu z zahtevami obstoječe zakonodaje,</w:t>
      </w:r>
    </w:p>
    <w:p w14:paraId="0F17A9E5" w14:textId="77777777"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lang w:eastAsia="sl-SI"/>
        </w:rPr>
        <w:t>so izkazani s preverljivimi dokazili (računi, pogodbe, potrdila o izvedenih plačilih in druga obračunska dokumentacija),</w:t>
      </w:r>
    </w:p>
    <w:p w14:paraId="19DD7C67" w14:textId="241F2B52" w:rsidR="00320EA7" w:rsidRPr="00320EA7" w:rsidRDefault="00320EA7" w:rsidP="00320EA7">
      <w:pPr>
        <w:pStyle w:val="Odstavekseznama"/>
        <w:widowControl w:val="0"/>
        <w:numPr>
          <w:ilvl w:val="0"/>
          <w:numId w:val="31"/>
        </w:numPr>
        <w:ind w:right="-32"/>
        <w:rPr>
          <w:rFonts w:cs="Arial"/>
          <w:szCs w:val="20"/>
        </w:rPr>
      </w:pPr>
      <w:r w:rsidRPr="00320EA7">
        <w:rPr>
          <w:rFonts w:cs="Arial"/>
          <w:color w:val="000000"/>
          <w:szCs w:val="20"/>
        </w:rPr>
        <w:t>niso in ne bodo sočasno financirani od drugih sofinancerjev projekta (dvojno financiranje).</w:t>
      </w:r>
    </w:p>
    <w:p w14:paraId="5ACDC0C1" w14:textId="77777777" w:rsidR="00320EA7" w:rsidRPr="00320EA7" w:rsidRDefault="00320EA7" w:rsidP="00320EA7">
      <w:pPr>
        <w:pStyle w:val="Odstavekseznama"/>
        <w:widowControl w:val="0"/>
        <w:ind w:right="-32"/>
        <w:rPr>
          <w:rFonts w:cs="Arial"/>
          <w:szCs w:val="20"/>
        </w:rPr>
      </w:pPr>
    </w:p>
    <w:p w14:paraId="2143FDB3" w14:textId="77777777" w:rsidR="008B3298" w:rsidRPr="002444B7" w:rsidRDefault="008B3298" w:rsidP="00CC21B4">
      <w:pPr>
        <w:numPr>
          <w:ilvl w:val="0"/>
          <w:numId w:val="3"/>
        </w:numPr>
        <w:jc w:val="center"/>
        <w:rPr>
          <w:rFonts w:ascii="Arial" w:hAnsi="Arial" w:cs="Arial"/>
          <w:b/>
          <w:sz w:val="20"/>
          <w:szCs w:val="20"/>
        </w:rPr>
      </w:pPr>
      <w:r w:rsidRPr="002444B7">
        <w:rPr>
          <w:rFonts w:ascii="Arial" w:hAnsi="Arial" w:cs="Arial"/>
          <w:b/>
          <w:sz w:val="20"/>
          <w:szCs w:val="20"/>
        </w:rPr>
        <w:t>člen</w:t>
      </w:r>
    </w:p>
    <w:p w14:paraId="4868915F" w14:textId="77777777" w:rsidR="008B3298" w:rsidRPr="002444B7" w:rsidRDefault="008B3298" w:rsidP="008B3298">
      <w:pPr>
        <w:ind w:left="360"/>
        <w:rPr>
          <w:rFonts w:ascii="Arial" w:hAnsi="Arial" w:cs="Arial"/>
          <w:b/>
          <w:sz w:val="20"/>
          <w:szCs w:val="20"/>
        </w:rPr>
      </w:pPr>
    </w:p>
    <w:p w14:paraId="6E9DBF14" w14:textId="77777777" w:rsidR="00B436D5" w:rsidRPr="002444B7" w:rsidRDefault="008B3298" w:rsidP="00550237">
      <w:pPr>
        <w:rPr>
          <w:rFonts w:ascii="Arial" w:hAnsi="Arial" w:cs="Arial"/>
          <w:sz w:val="20"/>
          <w:szCs w:val="20"/>
        </w:rPr>
      </w:pPr>
      <w:r w:rsidRPr="002444B7">
        <w:rPr>
          <w:rFonts w:ascii="Arial" w:hAnsi="Arial" w:cs="Arial"/>
          <w:sz w:val="20"/>
          <w:szCs w:val="20"/>
        </w:rPr>
        <w:t>Financer bo spremljal izvedbo navedenega projekta in ima pravico oprav</w:t>
      </w:r>
      <w:r w:rsidR="004F45A8" w:rsidRPr="002444B7">
        <w:rPr>
          <w:rFonts w:ascii="Arial" w:hAnsi="Arial" w:cs="Arial"/>
          <w:sz w:val="20"/>
          <w:szCs w:val="20"/>
        </w:rPr>
        <w:t>iti kvalitativni, kvantitativni</w:t>
      </w:r>
      <w:r w:rsidRPr="002444B7">
        <w:rPr>
          <w:rFonts w:ascii="Arial" w:hAnsi="Arial" w:cs="Arial"/>
          <w:sz w:val="20"/>
          <w:szCs w:val="20"/>
        </w:rPr>
        <w:t xml:space="preserve"> in finančni nadzor njegovih rezultatov.</w:t>
      </w:r>
      <w:r w:rsidR="00B436D5" w:rsidRPr="002444B7">
        <w:rPr>
          <w:rFonts w:ascii="Arial" w:hAnsi="Arial" w:cs="Arial"/>
          <w:sz w:val="20"/>
          <w:szCs w:val="20"/>
        </w:rPr>
        <w:t xml:space="preserve"> </w:t>
      </w:r>
    </w:p>
    <w:p w14:paraId="34B84CBD" w14:textId="77777777" w:rsidR="00B62BF6" w:rsidRPr="002444B7" w:rsidRDefault="00B62BF6" w:rsidP="008B3298">
      <w:pPr>
        <w:rPr>
          <w:rFonts w:ascii="Arial" w:hAnsi="Arial" w:cs="Arial"/>
          <w:sz w:val="20"/>
          <w:szCs w:val="20"/>
        </w:rPr>
      </w:pPr>
    </w:p>
    <w:p w14:paraId="1D64CCD9" w14:textId="77777777" w:rsidR="00FB09C4" w:rsidRPr="002444B7" w:rsidRDefault="00323EEE" w:rsidP="008B3298">
      <w:pPr>
        <w:rPr>
          <w:rFonts w:ascii="Arial" w:hAnsi="Arial" w:cs="Arial"/>
          <w:sz w:val="20"/>
          <w:szCs w:val="20"/>
        </w:rPr>
      </w:pPr>
      <w:r w:rsidRPr="002444B7">
        <w:rPr>
          <w:rFonts w:ascii="Arial" w:hAnsi="Arial" w:cs="Arial"/>
          <w:sz w:val="20"/>
          <w:szCs w:val="20"/>
        </w:rPr>
        <w:t xml:space="preserve">Izvajalec je dolžan financerju, v smislu spremljanja porabe dodeljenih sredstev, omogočiti nadzor nad porabo sredstev tako, da </w:t>
      </w:r>
      <w:r w:rsidR="00877D48" w:rsidRPr="002444B7">
        <w:rPr>
          <w:rFonts w:ascii="Arial" w:hAnsi="Arial" w:cs="Arial"/>
          <w:sz w:val="20"/>
          <w:szCs w:val="20"/>
        </w:rPr>
        <w:t xml:space="preserve">sta </w:t>
      </w:r>
      <w:r w:rsidRPr="002444B7">
        <w:rPr>
          <w:rFonts w:ascii="Arial" w:hAnsi="Arial" w:cs="Arial"/>
          <w:sz w:val="20"/>
          <w:szCs w:val="20"/>
        </w:rPr>
        <w:t xml:space="preserve">vsak čas možna kontrola realizacije ukrepov ter vpogled v dokumentacijo o izvajanju oziroma izvedbi projekta (tako finančno, pravno kot vsebinsko). </w:t>
      </w:r>
      <w:r w:rsidR="008B3298" w:rsidRPr="002444B7">
        <w:rPr>
          <w:rFonts w:ascii="Arial" w:hAnsi="Arial" w:cs="Arial"/>
          <w:sz w:val="20"/>
          <w:szCs w:val="20"/>
        </w:rPr>
        <w:t>Tudi sicer mora z njim sodelovati</w:t>
      </w:r>
      <w:r w:rsidR="009C6C43" w:rsidRPr="002444B7">
        <w:rPr>
          <w:rFonts w:ascii="Arial" w:hAnsi="Arial" w:cs="Arial"/>
          <w:sz w:val="20"/>
          <w:szCs w:val="20"/>
        </w:rPr>
        <w:t>, upoštevati usmeritve in na</w:t>
      </w:r>
      <w:r w:rsidR="004E2CEA" w:rsidRPr="002444B7">
        <w:rPr>
          <w:rFonts w:ascii="Arial" w:hAnsi="Arial" w:cs="Arial"/>
          <w:sz w:val="20"/>
          <w:szCs w:val="20"/>
        </w:rPr>
        <w:t>vodila financerja glede vsebine in</w:t>
      </w:r>
      <w:r w:rsidR="009C6C43" w:rsidRPr="002444B7">
        <w:rPr>
          <w:rFonts w:ascii="Arial" w:hAnsi="Arial" w:cs="Arial"/>
          <w:sz w:val="20"/>
          <w:szCs w:val="20"/>
        </w:rPr>
        <w:t xml:space="preserve"> obsega </w:t>
      </w:r>
      <w:r w:rsidR="004E2CEA" w:rsidRPr="002444B7">
        <w:rPr>
          <w:rFonts w:ascii="Arial" w:hAnsi="Arial" w:cs="Arial"/>
          <w:sz w:val="20"/>
          <w:szCs w:val="20"/>
        </w:rPr>
        <w:t xml:space="preserve">projekta </w:t>
      </w:r>
      <w:r w:rsidR="008B3298" w:rsidRPr="002444B7">
        <w:rPr>
          <w:rFonts w:ascii="Arial" w:hAnsi="Arial" w:cs="Arial"/>
          <w:sz w:val="20"/>
          <w:szCs w:val="20"/>
        </w:rPr>
        <w:t>in se odzivati na njegove zahteve po pojasnilih.</w:t>
      </w:r>
      <w:r w:rsidR="00B436D5" w:rsidRPr="002444B7">
        <w:rPr>
          <w:rFonts w:ascii="Arial" w:hAnsi="Arial" w:cs="Arial"/>
          <w:sz w:val="20"/>
          <w:szCs w:val="20"/>
        </w:rPr>
        <w:t xml:space="preserve"> </w:t>
      </w:r>
    </w:p>
    <w:p w14:paraId="3F1360AC" w14:textId="77777777" w:rsidR="00FB09C4" w:rsidRPr="002444B7" w:rsidRDefault="00FB09C4" w:rsidP="008B3298">
      <w:pPr>
        <w:rPr>
          <w:rFonts w:ascii="Arial" w:hAnsi="Arial" w:cs="Arial"/>
          <w:sz w:val="20"/>
          <w:szCs w:val="20"/>
        </w:rPr>
      </w:pPr>
    </w:p>
    <w:p w14:paraId="65707708" w14:textId="77777777" w:rsidR="00FB09C4" w:rsidRPr="002444B7" w:rsidRDefault="00FB09C4" w:rsidP="00CC21B4">
      <w:pPr>
        <w:numPr>
          <w:ilvl w:val="0"/>
          <w:numId w:val="3"/>
        </w:numPr>
        <w:jc w:val="center"/>
        <w:rPr>
          <w:rFonts w:ascii="Arial" w:hAnsi="Arial" w:cs="Arial"/>
          <w:b/>
          <w:sz w:val="20"/>
          <w:szCs w:val="20"/>
        </w:rPr>
      </w:pPr>
      <w:r w:rsidRPr="002444B7">
        <w:rPr>
          <w:rFonts w:ascii="Arial" w:hAnsi="Arial" w:cs="Arial"/>
          <w:b/>
          <w:sz w:val="20"/>
          <w:szCs w:val="20"/>
        </w:rPr>
        <w:t>člen</w:t>
      </w:r>
    </w:p>
    <w:p w14:paraId="269351DD" w14:textId="77777777" w:rsidR="00FB09C4" w:rsidRPr="002444B7" w:rsidRDefault="00FB09C4" w:rsidP="008B3298">
      <w:pPr>
        <w:rPr>
          <w:rFonts w:ascii="Arial" w:hAnsi="Arial" w:cs="Arial"/>
          <w:sz w:val="20"/>
          <w:szCs w:val="20"/>
        </w:rPr>
      </w:pPr>
    </w:p>
    <w:p w14:paraId="7CB84A99" w14:textId="5E1D64AC" w:rsidR="00167A47" w:rsidRPr="002444B7" w:rsidRDefault="000828B9" w:rsidP="008B3298">
      <w:pPr>
        <w:rPr>
          <w:rFonts w:ascii="Arial" w:hAnsi="Arial" w:cs="Arial"/>
          <w:sz w:val="20"/>
          <w:szCs w:val="20"/>
        </w:rPr>
      </w:pPr>
      <w:r w:rsidRPr="002444B7">
        <w:rPr>
          <w:rFonts w:ascii="Arial" w:hAnsi="Arial" w:cs="Arial"/>
          <w:sz w:val="20"/>
          <w:szCs w:val="20"/>
        </w:rPr>
        <w:t>Pogodbeni stranki</w:t>
      </w:r>
      <w:r w:rsidR="00167A47" w:rsidRPr="002444B7">
        <w:rPr>
          <w:rFonts w:ascii="Arial" w:hAnsi="Arial" w:cs="Arial"/>
          <w:sz w:val="20"/>
          <w:szCs w:val="20"/>
        </w:rPr>
        <w:t xml:space="preserve"> sta soglasn</w:t>
      </w:r>
      <w:r w:rsidRPr="002444B7">
        <w:rPr>
          <w:rFonts w:ascii="Arial" w:hAnsi="Arial" w:cs="Arial"/>
          <w:sz w:val="20"/>
          <w:szCs w:val="20"/>
        </w:rPr>
        <w:t>i</w:t>
      </w:r>
      <w:r w:rsidR="00167A47" w:rsidRPr="002444B7">
        <w:rPr>
          <w:rFonts w:ascii="Arial" w:hAnsi="Arial" w:cs="Arial"/>
          <w:sz w:val="20"/>
          <w:szCs w:val="20"/>
        </w:rPr>
        <w:t xml:space="preserve">, da lahko financer v primeru kršitve drugega odstavka </w:t>
      </w:r>
      <w:r w:rsidR="00896FBB" w:rsidRPr="002444B7">
        <w:rPr>
          <w:rFonts w:ascii="Arial" w:hAnsi="Arial" w:cs="Arial"/>
          <w:sz w:val="20"/>
          <w:szCs w:val="20"/>
        </w:rPr>
        <w:t>prejšnjega</w:t>
      </w:r>
      <w:r w:rsidR="00167A47" w:rsidRPr="002444B7">
        <w:rPr>
          <w:rFonts w:ascii="Arial" w:hAnsi="Arial" w:cs="Arial"/>
          <w:sz w:val="20"/>
          <w:szCs w:val="20"/>
        </w:rPr>
        <w:t xml:space="preserve"> člena (kot v primeru molka, ko se zahteva od njega pojasnilo ali dokumentacij</w:t>
      </w:r>
      <w:r w:rsidR="005927AF" w:rsidRPr="002444B7">
        <w:rPr>
          <w:rFonts w:ascii="Arial" w:hAnsi="Arial" w:cs="Arial"/>
          <w:sz w:val="20"/>
          <w:szCs w:val="20"/>
        </w:rPr>
        <w:t>o</w:t>
      </w:r>
      <w:r w:rsidR="00167A47" w:rsidRPr="002444B7">
        <w:rPr>
          <w:rFonts w:ascii="Arial" w:hAnsi="Arial" w:cs="Arial"/>
          <w:sz w:val="20"/>
          <w:szCs w:val="20"/>
        </w:rPr>
        <w:t xml:space="preserve">) ustavi plačevanje po tej pogodbi. Če se izvajalec ne odzove tudi na ponovni poziv financerja, lahko financer pogodbo razveže in zahteva vrnitev že plačanih sredstev po tej pogodbi skupaj s pripadajočimi zakonskimi zamudnimi obrestmi od dneva prejema sredstev. </w:t>
      </w:r>
    </w:p>
    <w:p w14:paraId="4512BC14" w14:textId="77777777" w:rsidR="00241D9F" w:rsidRPr="002444B7" w:rsidRDefault="00241D9F" w:rsidP="008B3298">
      <w:pPr>
        <w:rPr>
          <w:rFonts w:ascii="Arial" w:hAnsi="Arial" w:cs="Arial"/>
          <w:sz w:val="20"/>
          <w:szCs w:val="20"/>
        </w:rPr>
      </w:pPr>
    </w:p>
    <w:p w14:paraId="7AC625B3" w14:textId="1CAC219C" w:rsidR="00241D9F" w:rsidRDefault="00241D9F" w:rsidP="00CC21B4">
      <w:pPr>
        <w:numPr>
          <w:ilvl w:val="0"/>
          <w:numId w:val="3"/>
        </w:numPr>
        <w:jc w:val="center"/>
        <w:rPr>
          <w:rFonts w:ascii="Arial" w:hAnsi="Arial" w:cs="Arial"/>
          <w:b/>
          <w:sz w:val="20"/>
          <w:szCs w:val="20"/>
        </w:rPr>
      </w:pPr>
      <w:r w:rsidRPr="002444B7">
        <w:rPr>
          <w:rFonts w:ascii="Arial" w:hAnsi="Arial" w:cs="Arial"/>
          <w:b/>
          <w:sz w:val="20"/>
          <w:szCs w:val="20"/>
        </w:rPr>
        <w:t xml:space="preserve">člen </w:t>
      </w:r>
    </w:p>
    <w:p w14:paraId="189C1488" w14:textId="36CC63DC" w:rsidR="00320EA7" w:rsidRDefault="00320EA7" w:rsidP="00320EA7">
      <w:pPr>
        <w:rPr>
          <w:rFonts w:ascii="Arial" w:hAnsi="Arial" w:cs="Arial"/>
          <w:b/>
          <w:sz w:val="20"/>
          <w:szCs w:val="20"/>
        </w:rPr>
      </w:pPr>
    </w:p>
    <w:p w14:paraId="0FCEC958" w14:textId="612EF5B8" w:rsidR="00320EA7" w:rsidRPr="00320EA7" w:rsidRDefault="00320EA7" w:rsidP="00320EA7">
      <w:pPr>
        <w:rPr>
          <w:rFonts w:ascii="Arial" w:hAnsi="Arial" w:cs="Arial"/>
          <w:sz w:val="20"/>
          <w:szCs w:val="20"/>
        </w:rPr>
      </w:pPr>
      <w:r w:rsidRPr="00320EA7">
        <w:rPr>
          <w:rFonts w:ascii="Arial" w:hAnsi="Arial" w:cs="Arial"/>
          <w:sz w:val="20"/>
          <w:szCs w:val="20"/>
        </w:rPr>
        <w:t>Izvajalec je dolžan do 15. novembra 2022 financerju posredovati končno poročilo o izvedbi projekta v letu 2022 in dokumentacijo</w:t>
      </w:r>
      <w:r w:rsidR="00C75345">
        <w:rPr>
          <w:rFonts w:ascii="Arial" w:hAnsi="Arial" w:cs="Arial"/>
          <w:sz w:val="20"/>
          <w:szCs w:val="20"/>
        </w:rPr>
        <w:t xml:space="preserve"> iz 1. odstavka 5. člena te pogodbe</w:t>
      </w:r>
      <w:r w:rsidRPr="00320EA7">
        <w:rPr>
          <w:rFonts w:ascii="Arial" w:hAnsi="Arial" w:cs="Arial"/>
          <w:sz w:val="20"/>
          <w:szCs w:val="20"/>
        </w:rPr>
        <w:t>.</w:t>
      </w:r>
    </w:p>
    <w:p w14:paraId="0B0EDDA9" w14:textId="77777777" w:rsidR="00320EA7" w:rsidRPr="00320EA7" w:rsidRDefault="00320EA7" w:rsidP="00320EA7">
      <w:pPr>
        <w:rPr>
          <w:rFonts w:ascii="Arial" w:hAnsi="Arial" w:cs="Arial"/>
          <w:sz w:val="20"/>
          <w:szCs w:val="20"/>
        </w:rPr>
      </w:pPr>
    </w:p>
    <w:p w14:paraId="545A41B5" w14:textId="77777777" w:rsidR="00320EA7" w:rsidRPr="00320EA7" w:rsidRDefault="00320EA7" w:rsidP="00320EA7">
      <w:pPr>
        <w:rPr>
          <w:rFonts w:ascii="Arial" w:hAnsi="Arial" w:cs="Arial"/>
          <w:sz w:val="20"/>
          <w:szCs w:val="20"/>
        </w:rPr>
      </w:pPr>
      <w:r w:rsidRPr="00320EA7">
        <w:rPr>
          <w:rFonts w:ascii="Arial" w:hAnsi="Arial" w:cs="Arial"/>
          <w:sz w:val="20"/>
          <w:szCs w:val="20"/>
        </w:rPr>
        <w:t xml:space="preserve">Izvajalec izbranega projekta mora ves čas trajanja pogodbenega razmerja izpolnjevati splošne in posebne pogoje javnega razpisa, v primeru prijave v konzorciju pa tudi preostali </w:t>
      </w:r>
      <w:proofErr w:type="spellStart"/>
      <w:r w:rsidRPr="00320EA7">
        <w:rPr>
          <w:rFonts w:ascii="Arial" w:hAnsi="Arial" w:cs="Arial"/>
          <w:sz w:val="20"/>
          <w:szCs w:val="20"/>
        </w:rPr>
        <w:t>konzorcijski</w:t>
      </w:r>
      <w:proofErr w:type="spellEnd"/>
      <w:r w:rsidRPr="00320EA7">
        <w:rPr>
          <w:rFonts w:ascii="Arial" w:hAnsi="Arial" w:cs="Arial"/>
          <w:sz w:val="20"/>
          <w:szCs w:val="20"/>
        </w:rPr>
        <w:t xml:space="preserve"> partnerji.</w:t>
      </w:r>
    </w:p>
    <w:p w14:paraId="2597A821" w14:textId="77777777" w:rsidR="00320EA7" w:rsidRPr="00320EA7" w:rsidRDefault="00320EA7" w:rsidP="00320EA7">
      <w:pPr>
        <w:rPr>
          <w:rFonts w:ascii="Arial" w:hAnsi="Arial" w:cs="Arial"/>
          <w:sz w:val="20"/>
          <w:szCs w:val="20"/>
        </w:rPr>
      </w:pPr>
    </w:p>
    <w:p w14:paraId="4619B8A1" w14:textId="77777777" w:rsidR="00320EA7" w:rsidRPr="00320EA7" w:rsidRDefault="00320EA7" w:rsidP="00320EA7">
      <w:pPr>
        <w:rPr>
          <w:rFonts w:ascii="Arial" w:hAnsi="Arial" w:cs="Arial"/>
          <w:sz w:val="20"/>
          <w:szCs w:val="20"/>
        </w:rPr>
      </w:pPr>
      <w:r w:rsidRPr="00320EA7">
        <w:rPr>
          <w:rFonts w:ascii="Arial" w:hAnsi="Arial" w:cs="Arial"/>
          <w:sz w:val="20"/>
          <w:szCs w:val="20"/>
        </w:rPr>
        <w:t>Ob naknadni ugotovitvi o neizpolnjevanju pogojev iz prejšnjega odstavka ministrstvo odstopi od pogodbe o sofinanciranju in zahteva povračilo že izplačanih sredstev, skupaj z zamudnimi obrestmi od dneva prejema sredstev.</w:t>
      </w:r>
    </w:p>
    <w:p w14:paraId="71EE0FE0" w14:textId="77777777" w:rsidR="00253874" w:rsidRPr="002444B7" w:rsidRDefault="00253874" w:rsidP="008B3298">
      <w:pPr>
        <w:rPr>
          <w:rFonts w:ascii="Arial" w:hAnsi="Arial" w:cs="Arial"/>
          <w:sz w:val="20"/>
          <w:szCs w:val="20"/>
        </w:rPr>
      </w:pPr>
    </w:p>
    <w:p w14:paraId="54E3FA76" w14:textId="77777777" w:rsidR="008B3298" w:rsidRPr="002444B7" w:rsidRDefault="00FB09C4"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0</w:t>
      </w:r>
      <w:r w:rsidR="008B3298" w:rsidRPr="002444B7">
        <w:rPr>
          <w:rFonts w:ascii="Arial" w:hAnsi="Arial" w:cs="Arial"/>
          <w:b/>
          <w:sz w:val="20"/>
          <w:szCs w:val="20"/>
        </w:rPr>
        <w:t>. člen</w:t>
      </w:r>
    </w:p>
    <w:p w14:paraId="490C64E5" w14:textId="77777777" w:rsidR="008B3298" w:rsidRPr="002444B7" w:rsidRDefault="008B3298" w:rsidP="008B3298">
      <w:pPr>
        <w:rPr>
          <w:rFonts w:ascii="Arial" w:hAnsi="Arial" w:cs="Arial"/>
          <w:sz w:val="20"/>
          <w:szCs w:val="20"/>
        </w:rPr>
      </w:pPr>
    </w:p>
    <w:p w14:paraId="7B8791D6" w14:textId="77777777" w:rsidR="00323EEE" w:rsidRPr="002444B7" w:rsidRDefault="00323EEE" w:rsidP="00323EEE">
      <w:pPr>
        <w:rPr>
          <w:rFonts w:ascii="Arial" w:hAnsi="Arial" w:cs="Arial"/>
          <w:sz w:val="20"/>
          <w:szCs w:val="20"/>
        </w:rPr>
      </w:pPr>
      <w:r w:rsidRPr="002444B7">
        <w:rPr>
          <w:rFonts w:ascii="Arial" w:hAnsi="Arial" w:cs="Arial"/>
          <w:sz w:val="20"/>
          <w:szCs w:val="20"/>
        </w:rPr>
        <w:t xml:space="preserve">Izvajalec s podpisom te pogodbe zagotavlja, da stroški, ki so predmet financiranja po tej pogodbi, </w:t>
      </w:r>
      <w:r w:rsidR="0016429F" w:rsidRPr="002444B7">
        <w:rPr>
          <w:rFonts w:ascii="Arial" w:hAnsi="Arial" w:cs="Arial"/>
          <w:sz w:val="20"/>
          <w:szCs w:val="20"/>
        </w:rPr>
        <w:t xml:space="preserve">ne bodo </w:t>
      </w:r>
      <w:r w:rsidRPr="002444B7">
        <w:rPr>
          <w:rFonts w:ascii="Arial" w:hAnsi="Arial" w:cs="Arial"/>
          <w:sz w:val="20"/>
          <w:szCs w:val="20"/>
        </w:rPr>
        <w:t xml:space="preserve">dvojno financirani iz državnega proračuna, proračuna lokalne skupnosti ali sredstev Evropske unije. Če se naknadno ugotovi, da so bili izvajalcu upravičeni stroški dvojno financirani oziroma sočasno povrnjeni iz naslova te pogodbe in tudi iz drugega vira javnih financ ali pa so mu bila sredstva drugega javnega vira odobrena, ne da bi o tem pisno obvestil financerja, lahko financer odstopi od te pogodbe ter zahteva vrnitev sredstev skupaj z zakonskimi zamudnimi obrestmi od dneva prejema sredstev do njihovega vračila. </w:t>
      </w:r>
    </w:p>
    <w:p w14:paraId="1AF2A71F" w14:textId="77777777" w:rsidR="0016429F" w:rsidRPr="002444B7" w:rsidRDefault="0016429F" w:rsidP="00323EEE">
      <w:pPr>
        <w:rPr>
          <w:rFonts w:ascii="Arial" w:hAnsi="Arial" w:cs="Arial"/>
          <w:sz w:val="20"/>
          <w:szCs w:val="20"/>
        </w:rPr>
      </w:pPr>
    </w:p>
    <w:p w14:paraId="6A0204C9" w14:textId="77777777" w:rsidR="0016429F" w:rsidRPr="002444B7" w:rsidRDefault="0016429F" w:rsidP="0016429F">
      <w:pPr>
        <w:rPr>
          <w:rFonts w:ascii="Arial" w:hAnsi="Arial" w:cs="Arial"/>
          <w:sz w:val="20"/>
          <w:szCs w:val="20"/>
        </w:rPr>
      </w:pPr>
      <w:r w:rsidRPr="002444B7">
        <w:rPr>
          <w:rFonts w:ascii="Arial" w:hAnsi="Arial" w:cs="Arial"/>
          <w:sz w:val="20"/>
          <w:szCs w:val="20"/>
        </w:rPr>
        <w:t>Če izvajalec pridobi javna sredstva za projekt tudi od drugega javnega financerja, mora o tem naj</w:t>
      </w:r>
      <w:r w:rsidR="00291657" w:rsidRPr="002444B7">
        <w:rPr>
          <w:rFonts w:ascii="Arial" w:hAnsi="Arial" w:cs="Arial"/>
          <w:sz w:val="20"/>
          <w:szCs w:val="20"/>
        </w:rPr>
        <w:t>poz</w:t>
      </w:r>
      <w:r w:rsidRPr="002444B7">
        <w:rPr>
          <w:rFonts w:ascii="Arial" w:hAnsi="Arial" w:cs="Arial"/>
          <w:sz w:val="20"/>
          <w:szCs w:val="20"/>
        </w:rPr>
        <w:t xml:space="preserve">neje v 30 dneh obvestiti </w:t>
      </w:r>
      <w:r w:rsidR="00E21818" w:rsidRPr="002444B7">
        <w:rPr>
          <w:rFonts w:ascii="Arial" w:hAnsi="Arial" w:cs="Arial"/>
          <w:sz w:val="20"/>
          <w:szCs w:val="20"/>
        </w:rPr>
        <w:t>financerja</w:t>
      </w:r>
      <w:r w:rsidRPr="002444B7">
        <w:rPr>
          <w:rFonts w:ascii="Arial" w:hAnsi="Arial" w:cs="Arial"/>
          <w:sz w:val="20"/>
          <w:szCs w:val="20"/>
        </w:rPr>
        <w:t xml:space="preserve">, </w:t>
      </w:r>
      <w:r w:rsidR="000828B9" w:rsidRPr="002444B7">
        <w:rPr>
          <w:rFonts w:ascii="Arial" w:hAnsi="Arial" w:cs="Arial"/>
          <w:sz w:val="20"/>
          <w:szCs w:val="20"/>
        </w:rPr>
        <w:t>tudi če</w:t>
      </w:r>
      <w:r w:rsidRPr="002444B7">
        <w:rPr>
          <w:rFonts w:ascii="Arial" w:hAnsi="Arial" w:cs="Arial"/>
          <w:sz w:val="20"/>
          <w:szCs w:val="20"/>
        </w:rPr>
        <w:t xml:space="preserve"> pridobljena sredstva </w:t>
      </w:r>
      <w:r w:rsidR="000828B9" w:rsidRPr="002444B7">
        <w:rPr>
          <w:rFonts w:ascii="Arial" w:hAnsi="Arial" w:cs="Arial"/>
          <w:sz w:val="20"/>
          <w:szCs w:val="20"/>
        </w:rPr>
        <w:t>niso</w:t>
      </w:r>
      <w:r w:rsidRPr="002444B7">
        <w:rPr>
          <w:rFonts w:ascii="Arial" w:hAnsi="Arial" w:cs="Arial"/>
          <w:sz w:val="20"/>
          <w:szCs w:val="20"/>
        </w:rPr>
        <w:t xml:space="preserve"> namenjena financiranju stroškov, ki so predmet te pogodbe. </w:t>
      </w:r>
    </w:p>
    <w:p w14:paraId="6A7E7985" w14:textId="77777777" w:rsidR="00323EEE" w:rsidRPr="002444B7" w:rsidRDefault="00323EEE" w:rsidP="00323EEE">
      <w:pPr>
        <w:rPr>
          <w:rFonts w:ascii="Arial" w:hAnsi="Arial" w:cs="Arial"/>
          <w:sz w:val="20"/>
          <w:szCs w:val="20"/>
        </w:rPr>
      </w:pPr>
    </w:p>
    <w:p w14:paraId="1108CFBE" w14:textId="051B4492" w:rsidR="00323EEE" w:rsidRPr="002444B7" w:rsidRDefault="00323EEE" w:rsidP="00323EEE">
      <w:pPr>
        <w:rPr>
          <w:rFonts w:ascii="Arial" w:hAnsi="Arial" w:cs="Arial"/>
          <w:sz w:val="20"/>
          <w:szCs w:val="20"/>
        </w:rPr>
      </w:pPr>
      <w:r w:rsidRPr="002444B7">
        <w:rPr>
          <w:rFonts w:ascii="Arial" w:hAnsi="Arial" w:cs="Arial"/>
          <w:sz w:val="20"/>
          <w:szCs w:val="20"/>
        </w:rPr>
        <w:t xml:space="preserve">Izvajalec s podpisom te pogodbe zagotavlja, da so vsi podatki, navedeni v </w:t>
      </w:r>
      <w:r w:rsidR="0055142E">
        <w:rPr>
          <w:rFonts w:ascii="Arial" w:hAnsi="Arial" w:cs="Arial"/>
          <w:sz w:val="20"/>
          <w:szCs w:val="20"/>
        </w:rPr>
        <w:t>prijavi</w:t>
      </w:r>
      <w:r w:rsidR="0055142E" w:rsidRPr="002444B7">
        <w:rPr>
          <w:rFonts w:ascii="Arial" w:hAnsi="Arial" w:cs="Arial"/>
          <w:sz w:val="20"/>
          <w:szCs w:val="20"/>
        </w:rPr>
        <w:t xml:space="preserve"> </w:t>
      </w:r>
      <w:r w:rsidRPr="002444B7">
        <w:rPr>
          <w:rFonts w:ascii="Arial" w:hAnsi="Arial" w:cs="Arial"/>
          <w:sz w:val="20"/>
          <w:szCs w:val="20"/>
        </w:rPr>
        <w:t>na javni razpis</w:t>
      </w:r>
      <w:r w:rsidR="00291657" w:rsidRPr="002444B7">
        <w:rPr>
          <w:rFonts w:ascii="Arial" w:hAnsi="Arial" w:cs="Arial"/>
          <w:sz w:val="20"/>
          <w:szCs w:val="20"/>
        </w:rPr>
        <w:t>,</w:t>
      </w:r>
      <w:r w:rsidRPr="002444B7">
        <w:rPr>
          <w:rFonts w:ascii="Arial" w:hAnsi="Arial" w:cs="Arial"/>
          <w:sz w:val="20"/>
          <w:szCs w:val="20"/>
        </w:rPr>
        <w:t xml:space="preserve"> resnični in točni ter vsa predložena dokumentacija verodostojna. Izvajalec se strinja, da mora odobrena in že izplačana sredstva na podlagi te pogodbe vrniti skupaj z zakonskimi zamudnimi obrestmi od dneva prejema sredstev do </w:t>
      </w:r>
      <w:r w:rsidRPr="002444B7">
        <w:rPr>
          <w:rFonts w:ascii="Arial" w:hAnsi="Arial" w:cs="Arial"/>
          <w:sz w:val="20"/>
          <w:szCs w:val="20"/>
        </w:rPr>
        <w:lastRenderedPageBreak/>
        <w:t xml:space="preserve">njihovega vračila, če jih je pridobil na podlagi navedb neresničnih podatkov ali na podlagi neverodostojne dokumentacije ali če jih je uporabil v nasprotju z določili te pogodbe. </w:t>
      </w:r>
    </w:p>
    <w:p w14:paraId="1A165922" w14:textId="77777777" w:rsidR="00323EEE" w:rsidRPr="002444B7" w:rsidRDefault="00323EEE" w:rsidP="00323EEE">
      <w:pPr>
        <w:rPr>
          <w:rFonts w:ascii="Arial" w:hAnsi="Arial" w:cs="Arial"/>
          <w:sz w:val="20"/>
          <w:szCs w:val="20"/>
        </w:rPr>
      </w:pPr>
    </w:p>
    <w:p w14:paraId="66662E2A" w14:textId="0F1754EB" w:rsidR="00323EEE" w:rsidRPr="002444B7" w:rsidRDefault="00323EEE" w:rsidP="00323EEE">
      <w:pPr>
        <w:rPr>
          <w:rFonts w:ascii="Arial" w:hAnsi="Arial" w:cs="Arial"/>
          <w:sz w:val="20"/>
          <w:szCs w:val="20"/>
        </w:rPr>
      </w:pPr>
      <w:r w:rsidRPr="002444B7">
        <w:rPr>
          <w:rFonts w:ascii="Arial" w:hAnsi="Arial" w:cs="Arial"/>
          <w:sz w:val="20"/>
          <w:szCs w:val="20"/>
        </w:rPr>
        <w:t xml:space="preserve">Če financer ugotovi, da izvajalec ni ravnal v skladu s </w:t>
      </w:r>
      <w:r w:rsidR="00146A33" w:rsidRPr="002444B7">
        <w:rPr>
          <w:rFonts w:ascii="Arial" w:hAnsi="Arial" w:cs="Arial"/>
          <w:sz w:val="20"/>
          <w:szCs w:val="20"/>
        </w:rPr>
        <w:t xml:space="preserve">to </w:t>
      </w:r>
      <w:r w:rsidRPr="002444B7">
        <w:rPr>
          <w:rFonts w:ascii="Arial" w:hAnsi="Arial" w:cs="Arial"/>
          <w:sz w:val="20"/>
          <w:szCs w:val="20"/>
        </w:rPr>
        <w:t xml:space="preserve">pogodbo ali ni izpolnil z njo sprejetih obveznosti ali dodeljenih javnih sredstev ni uporabil za </w:t>
      </w:r>
      <w:r w:rsidR="00C75345">
        <w:rPr>
          <w:rFonts w:ascii="Arial" w:hAnsi="Arial" w:cs="Arial"/>
          <w:sz w:val="20"/>
          <w:szCs w:val="20"/>
        </w:rPr>
        <w:t>izvedbo projektnih aktivnosti, navedenih v prijavi na javni razpis,</w:t>
      </w:r>
      <w:r w:rsidR="00EB30F4">
        <w:rPr>
          <w:rFonts w:ascii="Arial" w:hAnsi="Arial" w:cs="Arial"/>
          <w:sz w:val="20"/>
          <w:szCs w:val="20"/>
        </w:rPr>
        <w:t xml:space="preserve"> ali pod pogoji iz drugega odstavka 6. člena te pogodbe</w:t>
      </w:r>
      <w:r w:rsidRPr="002444B7">
        <w:rPr>
          <w:rFonts w:ascii="Arial" w:hAnsi="Arial" w:cs="Arial"/>
          <w:sz w:val="20"/>
          <w:szCs w:val="20"/>
        </w:rPr>
        <w:t xml:space="preserve">, lahko financer odstopi od te pogodbe ter zahteva vrnitev sredstev skupaj z zakonskimi zamudnimi obrestmi od dneva prejema sredstev do njihovega vračila. </w:t>
      </w:r>
    </w:p>
    <w:p w14:paraId="7905DFAA" w14:textId="77777777" w:rsidR="00323EEE" w:rsidRPr="002444B7" w:rsidRDefault="00323EEE" w:rsidP="00323EEE">
      <w:pPr>
        <w:rPr>
          <w:rFonts w:ascii="Arial" w:hAnsi="Arial" w:cs="Arial"/>
          <w:sz w:val="20"/>
          <w:szCs w:val="20"/>
        </w:rPr>
      </w:pPr>
    </w:p>
    <w:p w14:paraId="716277DD" w14:textId="77777777" w:rsidR="00323EEE" w:rsidRPr="002444B7" w:rsidRDefault="00A73D92" w:rsidP="00323EEE">
      <w:pPr>
        <w:rPr>
          <w:rFonts w:ascii="Arial" w:hAnsi="Arial" w:cs="Arial"/>
          <w:sz w:val="20"/>
          <w:szCs w:val="20"/>
        </w:rPr>
      </w:pPr>
      <w:r w:rsidRPr="002444B7">
        <w:rPr>
          <w:rFonts w:ascii="Arial" w:hAnsi="Arial" w:cs="Arial"/>
          <w:sz w:val="20"/>
          <w:szCs w:val="20"/>
        </w:rPr>
        <w:t>Če</w:t>
      </w:r>
      <w:r w:rsidR="00323EEE" w:rsidRPr="002444B7">
        <w:rPr>
          <w:rFonts w:ascii="Arial" w:hAnsi="Arial" w:cs="Arial"/>
          <w:sz w:val="20"/>
          <w:szCs w:val="20"/>
        </w:rPr>
        <w:t xml:space="preserve"> mora izvajalec že izplačana sredstva na podlagi te pogodbe vrniti, jih mora vrniti skupaj z zakonskimi zamudnimi obrestmi od dneva prejema sredstev do njihovega vračila v osmih (8) dn</w:t>
      </w:r>
      <w:r w:rsidRPr="002444B7">
        <w:rPr>
          <w:rFonts w:ascii="Arial" w:hAnsi="Arial" w:cs="Arial"/>
          <w:sz w:val="20"/>
          <w:szCs w:val="20"/>
        </w:rPr>
        <w:t>eh</w:t>
      </w:r>
      <w:r w:rsidR="00323EEE" w:rsidRPr="002444B7">
        <w:rPr>
          <w:rFonts w:ascii="Arial" w:hAnsi="Arial" w:cs="Arial"/>
          <w:sz w:val="20"/>
          <w:szCs w:val="20"/>
        </w:rPr>
        <w:t xml:space="preserve"> od vročitve </w:t>
      </w:r>
      <w:r w:rsidR="00905F49" w:rsidRPr="002444B7">
        <w:rPr>
          <w:rFonts w:ascii="Arial" w:hAnsi="Arial" w:cs="Arial"/>
          <w:sz w:val="20"/>
          <w:szCs w:val="20"/>
        </w:rPr>
        <w:t>z</w:t>
      </w:r>
      <w:r w:rsidR="00323EEE" w:rsidRPr="002444B7">
        <w:rPr>
          <w:rFonts w:ascii="Arial" w:hAnsi="Arial" w:cs="Arial"/>
          <w:sz w:val="20"/>
          <w:szCs w:val="20"/>
        </w:rPr>
        <w:t xml:space="preserve">ahtevka za vračilo sredstev. </w:t>
      </w:r>
      <w:r w:rsidRPr="002444B7">
        <w:rPr>
          <w:rFonts w:ascii="Arial" w:hAnsi="Arial" w:cs="Arial"/>
          <w:sz w:val="20"/>
          <w:szCs w:val="20"/>
        </w:rPr>
        <w:t>Če</w:t>
      </w:r>
      <w:r w:rsidR="00323EEE" w:rsidRPr="002444B7">
        <w:rPr>
          <w:rFonts w:ascii="Arial" w:hAnsi="Arial" w:cs="Arial"/>
          <w:sz w:val="20"/>
          <w:szCs w:val="20"/>
        </w:rPr>
        <w:t xml:space="preserve"> izvajalec želi sam vrniti sredstva, mora o nameri obvestiti financerja, </w:t>
      </w:r>
      <w:r w:rsidRPr="002444B7">
        <w:rPr>
          <w:rFonts w:ascii="Arial" w:hAnsi="Arial" w:cs="Arial"/>
          <w:sz w:val="20"/>
          <w:szCs w:val="20"/>
        </w:rPr>
        <w:t>ta pa</w:t>
      </w:r>
      <w:r w:rsidR="00323EEE" w:rsidRPr="002444B7">
        <w:rPr>
          <w:rFonts w:ascii="Arial" w:hAnsi="Arial" w:cs="Arial"/>
          <w:sz w:val="20"/>
          <w:szCs w:val="20"/>
        </w:rPr>
        <w:t xml:space="preserve"> mu zagotov</w:t>
      </w:r>
      <w:r w:rsidR="00666C50" w:rsidRPr="002444B7">
        <w:rPr>
          <w:rFonts w:ascii="Arial" w:hAnsi="Arial" w:cs="Arial"/>
          <w:sz w:val="20"/>
          <w:szCs w:val="20"/>
        </w:rPr>
        <w:t>i</w:t>
      </w:r>
      <w:r w:rsidR="00323EEE" w:rsidRPr="002444B7">
        <w:rPr>
          <w:rFonts w:ascii="Arial" w:hAnsi="Arial" w:cs="Arial"/>
          <w:sz w:val="20"/>
          <w:szCs w:val="20"/>
        </w:rPr>
        <w:t xml:space="preserve"> potrebne podatke za izvedbo vračila. </w:t>
      </w:r>
    </w:p>
    <w:p w14:paraId="699D43E8" w14:textId="77777777" w:rsidR="008B3298" w:rsidRPr="002444B7" w:rsidRDefault="008B3298" w:rsidP="008B3298">
      <w:pPr>
        <w:rPr>
          <w:rFonts w:ascii="Arial" w:hAnsi="Arial" w:cs="Arial"/>
          <w:sz w:val="20"/>
          <w:szCs w:val="20"/>
        </w:rPr>
      </w:pPr>
    </w:p>
    <w:p w14:paraId="51430767" w14:textId="77777777" w:rsidR="008B3298" w:rsidRPr="002444B7" w:rsidRDefault="00FB09C4"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1</w:t>
      </w:r>
      <w:r w:rsidR="008B3298" w:rsidRPr="002444B7">
        <w:rPr>
          <w:rFonts w:ascii="Arial" w:hAnsi="Arial" w:cs="Arial"/>
          <w:b/>
          <w:sz w:val="20"/>
          <w:szCs w:val="20"/>
        </w:rPr>
        <w:t>. člen</w:t>
      </w:r>
    </w:p>
    <w:p w14:paraId="137FD862" w14:textId="77777777" w:rsidR="008B3298" w:rsidRPr="002444B7" w:rsidRDefault="008B3298" w:rsidP="008B3298">
      <w:pPr>
        <w:jc w:val="center"/>
        <w:rPr>
          <w:rFonts w:ascii="Arial" w:hAnsi="Arial" w:cs="Arial"/>
          <w:b/>
          <w:sz w:val="20"/>
          <w:szCs w:val="20"/>
        </w:rPr>
      </w:pPr>
    </w:p>
    <w:p w14:paraId="2A9CD28A" w14:textId="77777777" w:rsidR="008B3298" w:rsidRPr="002444B7" w:rsidRDefault="008B3298" w:rsidP="008B3298">
      <w:pPr>
        <w:rPr>
          <w:rFonts w:ascii="Arial" w:hAnsi="Arial" w:cs="Arial"/>
          <w:sz w:val="20"/>
          <w:szCs w:val="20"/>
        </w:rPr>
      </w:pPr>
      <w:r w:rsidRPr="002444B7">
        <w:rPr>
          <w:rFonts w:ascii="Arial" w:hAnsi="Arial" w:cs="Arial"/>
          <w:sz w:val="20"/>
          <w:szCs w:val="20"/>
        </w:rPr>
        <w:t xml:space="preserve">O morebitnih spremembah se lahko pogodbeni stranki dogovorita le pisno s sklenitvijo </w:t>
      </w:r>
      <w:r w:rsidR="000828B9" w:rsidRPr="002444B7">
        <w:rPr>
          <w:rFonts w:ascii="Arial" w:hAnsi="Arial" w:cs="Arial"/>
          <w:sz w:val="20"/>
          <w:szCs w:val="20"/>
        </w:rPr>
        <w:t>aneksa</w:t>
      </w:r>
      <w:r w:rsidR="0016429F" w:rsidRPr="002444B7">
        <w:rPr>
          <w:rFonts w:ascii="Arial" w:hAnsi="Arial" w:cs="Arial"/>
          <w:sz w:val="20"/>
          <w:szCs w:val="20"/>
        </w:rPr>
        <w:t xml:space="preserve"> </w:t>
      </w:r>
      <w:r w:rsidRPr="002444B7">
        <w:rPr>
          <w:rFonts w:ascii="Arial" w:hAnsi="Arial" w:cs="Arial"/>
          <w:sz w:val="20"/>
          <w:szCs w:val="20"/>
        </w:rPr>
        <w:t xml:space="preserve">k </w:t>
      </w:r>
      <w:r w:rsidR="000828B9" w:rsidRPr="002444B7">
        <w:rPr>
          <w:rFonts w:ascii="Arial" w:hAnsi="Arial" w:cs="Arial"/>
          <w:sz w:val="20"/>
          <w:szCs w:val="20"/>
        </w:rPr>
        <w:t xml:space="preserve">tej </w:t>
      </w:r>
      <w:r w:rsidRPr="002444B7">
        <w:rPr>
          <w:rFonts w:ascii="Arial" w:hAnsi="Arial" w:cs="Arial"/>
          <w:sz w:val="20"/>
          <w:szCs w:val="20"/>
        </w:rPr>
        <w:t>pogodbi.</w:t>
      </w:r>
    </w:p>
    <w:p w14:paraId="5D45AEAE" w14:textId="77777777" w:rsidR="008B3298" w:rsidRPr="002444B7" w:rsidRDefault="008B3298" w:rsidP="008B3298">
      <w:pPr>
        <w:rPr>
          <w:rFonts w:ascii="Arial" w:hAnsi="Arial" w:cs="Arial"/>
          <w:sz w:val="20"/>
          <w:szCs w:val="20"/>
        </w:rPr>
      </w:pPr>
    </w:p>
    <w:p w14:paraId="554B2C0A" w14:textId="77777777" w:rsidR="008B3298" w:rsidRPr="002444B7" w:rsidRDefault="008B3298" w:rsidP="008B3298">
      <w:pPr>
        <w:rPr>
          <w:rFonts w:ascii="Arial" w:hAnsi="Arial" w:cs="Arial"/>
          <w:sz w:val="20"/>
          <w:szCs w:val="20"/>
        </w:rPr>
      </w:pPr>
      <w:r w:rsidRPr="002444B7">
        <w:rPr>
          <w:rFonts w:ascii="Arial" w:hAnsi="Arial" w:cs="Arial"/>
          <w:sz w:val="20"/>
          <w:szCs w:val="20"/>
        </w:rPr>
        <w:t>Če izvajalec naknadno ugotovi, da v pogodbeno določenem roku oziroma ob pogodbeno določenem obsegu financiranja ne bo mogel izves</w:t>
      </w:r>
      <w:r w:rsidR="00B436D5" w:rsidRPr="002444B7">
        <w:rPr>
          <w:rFonts w:ascii="Arial" w:hAnsi="Arial" w:cs="Arial"/>
          <w:sz w:val="20"/>
          <w:szCs w:val="20"/>
        </w:rPr>
        <w:t>ti dogovorjenega projekta (v celoti ali delno), je dolžan o razlogih za zamudo oziroma nezmožnost</w:t>
      </w:r>
      <w:r w:rsidR="000B5C76" w:rsidRPr="002444B7">
        <w:rPr>
          <w:rFonts w:ascii="Arial" w:hAnsi="Arial" w:cs="Arial"/>
          <w:sz w:val="20"/>
          <w:szCs w:val="20"/>
        </w:rPr>
        <w:t>i</w:t>
      </w:r>
      <w:r w:rsidR="00B436D5" w:rsidRPr="002444B7">
        <w:rPr>
          <w:rFonts w:ascii="Arial" w:hAnsi="Arial" w:cs="Arial"/>
          <w:sz w:val="20"/>
          <w:szCs w:val="20"/>
        </w:rPr>
        <w:t xml:space="preserve"> izpolnitve pogodbe </w:t>
      </w:r>
      <w:r w:rsidR="00A73D92" w:rsidRPr="002444B7">
        <w:rPr>
          <w:rFonts w:ascii="Arial" w:hAnsi="Arial" w:cs="Arial"/>
          <w:sz w:val="20"/>
          <w:szCs w:val="20"/>
        </w:rPr>
        <w:t xml:space="preserve">pisno obvestiti financerja </w:t>
      </w:r>
      <w:r w:rsidR="00B436D5" w:rsidRPr="002444B7">
        <w:rPr>
          <w:rFonts w:ascii="Arial" w:hAnsi="Arial" w:cs="Arial"/>
          <w:sz w:val="20"/>
          <w:szCs w:val="20"/>
        </w:rPr>
        <w:t xml:space="preserve">v </w:t>
      </w:r>
      <w:r w:rsidR="00A73D92" w:rsidRPr="002444B7">
        <w:rPr>
          <w:rFonts w:ascii="Arial" w:hAnsi="Arial" w:cs="Arial"/>
          <w:sz w:val="20"/>
          <w:szCs w:val="20"/>
        </w:rPr>
        <w:t>petnajstih (</w:t>
      </w:r>
      <w:r w:rsidR="00B436D5" w:rsidRPr="002444B7">
        <w:rPr>
          <w:rFonts w:ascii="Arial" w:hAnsi="Arial" w:cs="Arial"/>
          <w:sz w:val="20"/>
          <w:szCs w:val="20"/>
        </w:rPr>
        <w:t>15</w:t>
      </w:r>
      <w:r w:rsidR="00A73D92" w:rsidRPr="002444B7">
        <w:rPr>
          <w:rFonts w:ascii="Arial" w:hAnsi="Arial" w:cs="Arial"/>
          <w:sz w:val="20"/>
          <w:szCs w:val="20"/>
        </w:rPr>
        <w:t>)</w:t>
      </w:r>
      <w:r w:rsidR="00B436D5" w:rsidRPr="002444B7">
        <w:rPr>
          <w:rFonts w:ascii="Arial" w:hAnsi="Arial" w:cs="Arial"/>
          <w:sz w:val="20"/>
          <w:szCs w:val="20"/>
        </w:rPr>
        <w:t xml:space="preserve"> dn</w:t>
      </w:r>
      <w:r w:rsidR="00A73D92" w:rsidRPr="002444B7">
        <w:rPr>
          <w:rFonts w:ascii="Arial" w:hAnsi="Arial" w:cs="Arial"/>
          <w:sz w:val="20"/>
          <w:szCs w:val="20"/>
        </w:rPr>
        <w:t>eh</w:t>
      </w:r>
      <w:r w:rsidR="00B436D5" w:rsidRPr="002444B7">
        <w:rPr>
          <w:rFonts w:ascii="Arial" w:hAnsi="Arial" w:cs="Arial"/>
          <w:sz w:val="20"/>
          <w:szCs w:val="20"/>
        </w:rPr>
        <w:t xml:space="preserve"> od nastopa razloga</w:t>
      </w:r>
      <w:r w:rsidRPr="002444B7">
        <w:rPr>
          <w:rFonts w:ascii="Arial" w:hAnsi="Arial" w:cs="Arial"/>
          <w:sz w:val="20"/>
          <w:szCs w:val="20"/>
        </w:rPr>
        <w:t>.</w:t>
      </w:r>
    </w:p>
    <w:p w14:paraId="3FE56BE0" w14:textId="77777777" w:rsidR="008B3298" w:rsidRPr="002444B7" w:rsidRDefault="008B3298" w:rsidP="008B3298">
      <w:pPr>
        <w:rPr>
          <w:rFonts w:ascii="Arial" w:hAnsi="Arial" w:cs="Arial"/>
          <w:sz w:val="20"/>
          <w:szCs w:val="20"/>
        </w:rPr>
      </w:pPr>
    </w:p>
    <w:p w14:paraId="5F684DF5" w14:textId="77777777" w:rsidR="008B3298" w:rsidRPr="002444B7" w:rsidRDefault="008B3298" w:rsidP="008B3298">
      <w:pPr>
        <w:rPr>
          <w:rFonts w:ascii="Arial" w:hAnsi="Arial" w:cs="Arial"/>
          <w:sz w:val="20"/>
          <w:szCs w:val="20"/>
        </w:rPr>
      </w:pPr>
      <w:r w:rsidRPr="002444B7">
        <w:rPr>
          <w:rFonts w:ascii="Arial" w:hAnsi="Arial" w:cs="Arial"/>
          <w:sz w:val="20"/>
          <w:szCs w:val="20"/>
        </w:rPr>
        <w:t xml:space="preserve">Financer lahko v primeru iz </w:t>
      </w:r>
      <w:r w:rsidR="000828B9" w:rsidRPr="002444B7">
        <w:rPr>
          <w:rFonts w:ascii="Arial" w:hAnsi="Arial" w:cs="Arial"/>
          <w:sz w:val="20"/>
          <w:szCs w:val="20"/>
        </w:rPr>
        <w:t>prejšnjega</w:t>
      </w:r>
      <w:r w:rsidRPr="002444B7">
        <w:rPr>
          <w:rFonts w:ascii="Arial" w:hAnsi="Arial" w:cs="Arial"/>
          <w:sz w:val="20"/>
          <w:szCs w:val="20"/>
        </w:rPr>
        <w:t xml:space="preserve"> odstavka odstopi od pogodbe in zahteva vrnitev že izplačanih sredstev po tej pogodbi skupaj s pripadajočimi zakonskimi zamudnimi obrestmi od dneva prejema sredstev ali pa zahteva naknadno izpolnitev pogodbenih obveznosti in sklene z izvajalcem aneks k tej pogodbi, s katerim se določijo novi pogoji za njihovo izpolnitev.</w:t>
      </w:r>
    </w:p>
    <w:p w14:paraId="3F83AB30" w14:textId="77777777" w:rsidR="00BF4415" w:rsidRPr="002444B7" w:rsidRDefault="00BF4415" w:rsidP="008B3298">
      <w:pPr>
        <w:rPr>
          <w:rFonts w:ascii="Arial" w:hAnsi="Arial" w:cs="Arial"/>
          <w:sz w:val="20"/>
          <w:szCs w:val="20"/>
        </w:rPr>
      </w:pPr>
    </w:p>
    <w:p w14:paraId="394B1B97" w14:textId="77777777" w:rsidR="00B436D5" w:rsidRPr="002444B7" w:rsidRDefault="00B436D5" w:rsidP="00792A0B">
      <w:pPr>
        <w:rPr>
          <w:rFonts w:ascii="Arial" w:hAnsi="Arial" w:cs="Arial"/>
          <w:sz w:val="20"/>
          <w:szCs w:val="20"/>
        </w:rPr>
      </w:pPr>
      <w:r w:rsidRPr="002444B7">
        <w:rPr>
          <w:rFonts w:ascii="Arial" w:hAnsi="Arial" w:cs="Arial"/>
          <w:sz w:val="20"/>
          <w:szCs w:val="20"/>
        </w:rPr>
        <w:t xml:space="preserve">Izvajalec s podpisom te pogodbe prevzema tudi odgovornost za </w:t>
      </w:r>
      <w:r w:rsidR="006C6E14" w:rsidRPr="002444B7">
        <w:rPr>
          <w:rFonts w:ascii="Arial" w:hAnsi="Arial" w:cs="Arial"/>
          <w:sz w:val="20"/>
          <w:szCs w:val="20"/>
        </w:rPr>
        <w:t xml:space="preserve">morebitnega </w:t>
      </w:r>
      <w:proofErr w:type="spellStart"/>
      <w:r w:rsidR="006C6E14" w:rsidRPr="002444B7">
        <w:rPr>
          <w:rFonts w:ascii="Arial" w:hAnsi="Arial" w:cs="Arial"/>
          <w:sz w:val="20"/>
          <w:szCs w:val="20"/>
        </w:rPr>
        <w:t>konzorcijskega</w:t>
      </w:r>
      <w:proofErr w:type="spellEnd"/>
      <w:r w:rsidR="006C6E14" w:rsidRPr="002444B7">
        <w:rPr>
          <w:rFonts w:ascii="Arial" w:hAnsi="Arial" w:cs="Arial"/>
          <w:sz w:val="20"/>
          <w:szCs w:val="20"/>
        </w:rPr>
        <w:t xml:space="preserve"> partnerja (oziroma partnerje) in </w:t>
      </w:r>
      <w:r w:rsidRPr="002444B7">
        <w:rPr>
          <w:rFonts w:ascii="Arial" w:hAnsi="Arial" w:cs="Arial"/>
          <w:sz w:val="20"/>
          <w:szCs w:val="20"/>
        </w:rPr>
        <w:t>morebitne podizvajalce, s katerimi vstopi v pravno razmerje v zvezi z izvedbo projekta.</w:t>
      </w:r>
    </w:p>
    <w:p w14:paraId="116E50D1" w14:textId="77777777" w:rsidR="00BF4415" w:rsidRPr="002444B7" w:rsidRDefault="00BF4415" w:rsidP="008B3298">
      <w:pPr>
        <w:rPr>
          <w:rFonts w:ascii="Arial" w:hAnsi="Arial" w:cs="Arial"/>
          <w:sz w:val="20"/>
          <w:szCs w:val="20"/>
        </w:rPr>
      </w:pPr>
    </w:p>
    <w:p w14:paraId="501F170D" w14:textId="77777777" w:rsidR="008B3298" w:rsidRPr="002444B7" w:rsidRDefault="00FB09C4"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2</w:t>
      </w:r>
      <w:r w:rsidR="008B3298" w:rsidRPr="002444B7">
        <w:rPr>
          <w:rFonts w:ascii="Arial" w:hAnsi="Arial" w:cs="Arial"/>
          <w:b/>
          <w:sz w:val="20"/>
          <w:szCs w:val="20"/>
        </w:rPr>
        <w:t>. člen</w:t>
      </w:r>
    </w:p>
    <w:p w14:paraId="53C41F3E" w14:textId="77777777" w:rsidR="008B3298" w:rsidRPr="002444B7" w:rsidRDefault="008B3298" w:rsidP="008B3298">
      <w:pPr>
        <w:jc w:val="center"/>
        <w:rPr>
          <w:rFonts w:ascii="Arial" w:hAnsi="Arial" w:cs="Arial"/>
          <w:b/>
          <w:sz w:val="20"/>
          <w:szCs w:val="20"/>
        </w:rPr>
      </w:pPr>
    </w:p>
    <w:p w14:paraId="25EF7F57" w14:textId="77777777" w:rsidR="008B3298" w:rsidRPr="002444B7" w:rsidRDefault="008B3298" w:rsidP="008B3298">
      <w:pPr>
        <w:rPr>
          <w:rFonts w:ascii="Arial" w:hAnsi="Arial" w:cs="Arial"/>
          <w:sz w:val="20"/>
          <w:szCs w:val="20"/>
        </w:rPr>
      </w:pPr>
      <w:r w:rsidRPr="002444B7">
        <w:rPr>
          <w:rFonts w:ascii="Arial" w:hAnsi="Arial" w:cs="Arial"/>
          <w:sz w:val="20"/>
          <w:szCs w:val="20"/>
        </w:rPr>
        <w:t xml:space="preserve">Izvajalec se zaveže, da bo ob morebitnih predstavitvah, napovedih ali objavah projekta v slovenski in mednarodni javnosti na ustreznem mestu in na ustrezen način navajal </w:t>
      </w:r>
      <w:r w:rsidR="000828B9" w:rsidRPr="002444B7">
        <w:rPr>
          <w:rFonts w:ascii="Arial" w:hAnsi="Arial" w:cs="Arial"/>
          <w:sz w:val="20"/>
          <w:szCs w:val="20"/>
        </w:rPr>
        <w:t>financerja</w:t>
      </w:r>
      <w:r w:rsidRPr="002444B7">
        <w:rPr>
          <w:rFonts w:ascii="Arial" w:hAnsi="Arial" w:cs="Arial"/>
          <w:sz w:val="20"/>
          <w:szCs w:val="20"/>
        </w:rPr>
        <w:t xml:space="preserve"> kot </w:t>
      </w:r>
      <w:r w:rsidR="000D054A" w:rsidRPr="002444B7">
        <w:rPr>
          <w:rFonts w:ascii="Arial" w:hAnsi="Arial" w:cs="Arial"/>
          <w:sz w:val="20"/>
          <w:szCs w:val="20"/>
        </w:rPr>
        <w:t>so</w:t>
      </w:r>
      <w:r w:rsidRPr="002444B7">
        <w:rPr>
          <w:rFonts w:ascii="Arial" w:hAnsi="Arial" w:cs="Arial"/>
          <w:sz w:val="20"/>
          <w:szCs w:val="20"/>
        </w:rPr>
        <w:t xml:space="preserve">financerja njegove izvedbe. V primeru objave logotipov sponzorjev oziroma drugih sofinancerjev mora objaviti tudi logotip </w:t>
      </w:r>
      <w:r w:rsidR="000828B9" w:rsidRPr="002444B7">
        <w:rPr>
          <w:rFonts w:ascii="Arial" w:hAnsi="Arial" w:cs="Arial"/>
          <w:sz w:val="20"/>
          <w:szCs w:val="20"/>
        </w:rPr>
        <w:t>financerja</w:t>
      </w:r>
      <w:r w:rsidRPr="002444B7">
        <w:rPr>
          <w:rFonts w:ascii="Arial" w:hAnsi="Arial" w:cs="Arial"/>
          <w:sz w:val="20"/>
          <w:szCs w:val="20"/>
        </w:rPr>
        <w:t>.</w:t>
      </w:r>
    </w:p>
    <w:p w14:paraId="6FF50312" w14:textId="77777777" w:rsidR="008B3298" w:rsidRPr="002444B7" w:rsidRDefault="008B3298" w:rsidP="008B3298">
      <w:pPr>
        <w:rPr>
          <w:rFonts w:ascii="Arial" w:hAnsi="Arial" w:cs="Arial"/>
          <w:sz w:val="20"/>
          <w:szCs w:val="20"/>
        </w:rPr>
      </w:pPr>
    </w:p>
    <w:p w14:paraId="2583BAE8" w14:textId="77777777" w:rsidR="008B3298" w:rsidRPr="002444B7" w:rsidRDefault="008B3298" w:rsidP="00844001">
      <w:pPr>
        <w:rPr>
          <w:rFonts w:ascii="Arial" w:hAnsi="Arial" w:cs="Arial"/>
          <w:sz w:val="20"/>
          <w:szCs w:val="20"/>
        </w:rPr>
      </w:pPr>
      <w:r w:rsidRPr="002444B7">
        <w:rPr>
          <w:rFonts w:ascii="Arial" w:hAnsi="Arial" w:cs="Arial"/>
          <w:sz w:val="20"/>
          <w:szCs w:val="20"/>
        </w:rPr>
        <w:t>Izvajalec soglaša, da lahko financer objavi podatke o financiranju njegovega projekta, in sicer njegov naziv, naslov projekta in višino odobrenih sredstev.</w:t>
      </w:r>
    </w:p>
    <w:p w14:paraId="068E3294" w14:textId="77777777" w:rsidR="004D10EB" w:rsidRPr="002444B7" w:rsidRDefault="004D10EB" w:rsidP="00C03FA4">
      <w:pPr>
        <w:rPr>
          <w:rFonts w:ascii="Arial" w:hAnsi="Arial" w:cs="Arial"/>
          <w:b/>
          <w:sz w:val="20"/>
          <w:szCs w:val="20"/>
        </w:rPr>
      </w:pPr>
    </w:p>
    <w:p w14:paraId="1836FE0F" w14:textId="77777777" w:rsidR="00AA2A3A" w:rsidRPr="002444B7" w:rsidRDefault="00FB09C4" w:rsidP="00844001">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3</w:t>
      </w:r>
      <w:r w:rsidR="00AA2A3A" w:rsidRPr="002444B7">
        <w:rPr>
          <w:rFonts w:ascii="Arial" w:hAnsi="Arial" w:cs="Arial"/>
          <w:b/>
          <w:sz w:val="20"/>
          <w:szCs w:val="20"/>
        </w:rPr>
        <w:t>. člen</w:t>
      </w:r>
    </w:p>
    <w:p w14:paraId="10BD31F6" w14:textId="77777777" w:rsidR="00BF4415" w:rsidRPr="002444B7" w:rsidRDefault="00BF4415" w:rsidP="00844001">
      <w:pPr>
        <w:rPr>
          <w:rFonts w:ascii="Arial" w:hAnsi="Arial" w:cs="Arial"/>
          <w:sz w:val="20"/>
          <w:szCs w:val="20"/>
        </w:rPr>
      </w:pPr>
    </w:p>
    <w:p w14:paraId="453259CC" w14:textId="77777777" w:rsidR="00844001" w:rsidRPr="002444B7" w:rsidRDefault="00844001" w:rsidP="00844001">
      <w:pPr>
        <w:autoSpaceDE w:val="0"/>
        <w:autoSpaceDN w:val="0"/>
        <w:adjustRightInd w:val="0"/>
        <w:rPr>
          <w:rFonts w:ascii="Arial" w:hAnsi="Arial" w:cs="Arial"/>
          <w:color w:val="000000"/>
          <w:sz w:val="20"/>
          <w:szCs w:val="20"/>
        </w:rPr>
      </w:pPr>
      <w:r w:rsidRPr="002444B7">
        <w:rPr>
          <w:rFonts w:ascii="Arial" w:hAnsi="Arial" w:cs="Arial"/>
          <w:color w:val="000000"/>
          <w:sz w:val="20"/>
          <w:szCs w:val="20"/>
        </w:rPr>
        <w:t>Pogodbeni stranki potrjujeta, da sta seznanjeni in se zavedata dejstva, da je predmetna pogodba nična, če je ali bo v katerikoli fazi sklepanja ali izvajanja te pogodbe kdo v imenu ali na račun izvajalca predstavniku ali posredniku financerja obljubil, ponudil ali dal kakšno nedovoljeno korist za pridobitev posla po tej pogodbi, za sklenitev posla pod ugodnejšimi pogoji, za opustitev dolžnega nadzora nad izvajanjem pogodbenih obveznosti ali za drugo ravnanje ali opustitev, s katerim je ali bo financerju povzročena škoda ali pa je ali bo omogočena pridobitev nedovoljene koristi predstavniku ali posredniku financerja in/ali izvajalcu ali njegovemu predstavniku, zastopniku ali posredniku.</w:t>
      </w:r>
      <w:r w:rsidR="00167A47" w:rsidRPr="002444B7">
        <w:rPr>
          <w:rFonts w:ascii="Arial" w:hAnsi="Arial" w:cs="Arial"/>
          <w:color w:val="000000"/>
          <w:sz w:val="20"/>
          <w:szCs w:val="20"/>
        </w:rPr>
        <w:t xml:space="preserve"> </w:t>
      </w:r>
    </w:p>
    <w:p w14:paraId="37ABC020" w14:textId="77777777" w:rsidR="00AA2A3A" w:rsidRPr="002444B7" w:rsidRDefault="00AA2A3A" w:rsidP="00844001">
      <w:pPr>
        <w:rPr>
          <w:rFonts w:ascii="Arial" w:hAnsi="Arial" w:cs="Arial"/>
          <w:sz w:val="20"/>
          <w:szCs w:val="20"/>
        </w:rPr>
      </w:pPr>
    </w:p>
    <w:p w14:paraId="52F65D5F" w14:textId="77777777" w:rsidR="008B3298" w:rsidRPr="002444B7" w:rsidRDefault="008B3298" w:rsidP="00844001">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4</w:t>
      </w:r>
      <w:r w:rsidRPr="002444B7">
        <w:rPr>
          <w:rFonts w:ascii="Arial" w:hAnsi="Arial" w:cs="Arial"/>
          <w:b/>
          <w:sz w:val="20"/>
          <w:szCs w:val="20"/>
        </w:rPr>
        <w:t>. člen</w:t>
      </w:r>
    </w:p>
    <w:p w14:paraId="5068E5DE" w14:textId="77777777" w:rsidR="008B3298" w:rsidRPr="002444B7" w:rsidRDefault="008B3298" w:rsidP="00844001">
      <w:pPr>
        <w:rPr>
          <w:rFonts w:ascii="Arial" w:hAnsi="Arial" w:cs="Arial"/>
          <w:sz w:val="20"/>
          <w:szCs w:val="20"/>
        </w:rPr>
      </w:pPr>
    </w:p>
    <w:p w14:paraId="6347661D" w14:textId="77777777" w:rsidR="008B3298" w:rsidRPr="002444B7" w:rsidRDefault="008B3298" w:rsidP="00844001">
      <w:pPr>
        <w:rPr>
          <w:rFonts w:ascii="Arial" w:hAnsi="Arial" w:cs="Arial"/>
          <w:sz w:val="20"/>
          <w:szCs w:val="20"/>
        </w:rPr>
      </w:pPr>
      <w:r w:rsidRPr="002444B7">
        <w:rPr>
          <w:rFonts w:ascii="Arial" w:hAnsi="Arial" w:cs="Arial"/>
          <w:sz w:val="20"/>
          <w:szCs w:val="20"/>
        </w:rPr>
        <w:t>Pogodbeni stranki določata za skrbni</w:t>
      </w:r>
      <w:r w:rsidR="004D10EB" w:rsidRPr="002444B7">
        <w:rPr>
          <w:rFonts w:ascii="Arial" w:hAnsi="Arial" w:cs="Arial"/>
          <w:sz w:val="20"/>
          <w:szCs w:val="20"/>
        </w:rPr>
        <w:t>ka</w:t>
      </w:r>
      <w:r w:rsidR="00211B7B" w:rsidRPr="002444B7">
        <w:rPr>
          <w:rFonts w:ascii="Arial" w:hAnsi="Arial" w:cs="Arial"/>
          <w:sz w:val="20"/>
          <w:szCs w:val="20"/>
        </w:rPr>
        <w:t xml:space="preserve"> </w:t>
      </w:r>
      <w:r w:rsidRPr="002444B7">
        <w:rPr>
          <w:rFonts w:ascii="Arial" w:hAnsi="Arial" w:cs="Arial"/>
          <w:sz w:val="20"/>
          <w:szCs w:val="20"/>
        </w:rPr>
        <w:t>pogodbe</w:t>
      </w:r>
      <w:r w:rsidR="00666C50" w:rsidRPr="002444B7">
        <w:rPr>
          <w:rFonts w:ascii="Arial" w:hAnsi="Arial" w:cs="Arial"/>
          <w:sz w:val="20"/>
          <w:szCs w:val="20"/>
        </w:rPr>
        <w:t>:</w:t>
      </w:r>
    </w:p>
    <w:p w14:paraId="45255907" w14:textId="17F98FC7" w:rsidR="004F45A8" w:rsidRPr="002444B7" w:rsidRDefault="00320EA7" w:rsidP="004F45A8">
      <w:pPr>
        <w:numPr>
          <w:ilvl w:val="0"/>
          <w:numId w:val="9"/>
        </w:numPr>
        <w:rPr>
          <w:rFonts w:ascii="Arial" w:hAnsi="Arial" w:cs="Arial"/>
          <w:sz w:val="20"/>
          <w:szCs w:val="20"/>
        </w:rPr>
      </w:pPr>
      <w:r>
        <w:rPr>
          <w:rFonts w:ascii="Arial" w:hAnsi="Arial" w:cs="Arial"/>
          <w:sz w:val="20"/>
          <w:szCs w:val="20"/>
        </w:rPr>
        <w:t>____________________</w:t>
      </w:r>
      <w:r w:rsidR="0069681E" w:rsidRPr="002444B7">
        <w:rPr>
          <w:rFonts w:ascii="Arial" w:hAnsi="Arial" w:cs="Arial"/>
          <w:sz w:val="20"/>
          <w:szCs w:val="20"/>
        </w:rPr>
        <w:t xml:space="preserve"> </w:t>
      </w:r>
      <w:r w:rsidR="004F45A8" w:rsidRPr="002444B7">
        <w:rPr>
          <w:rFonts w:ascii="Arial" w:hAnsi="Arial" w:cs="Arial"/>
          <w:sz w:val="20"/>
          <w:szCs w:val="20"/>
        </w:rPr>
        <w:t>s strani financerja in</w:t>
      </w:r>
    </w:p>
    <w:p w14:paraId="44D52A00" w14:textId="42E17988" w:rsidR="004F45A8" w:rsidRPr="002444B7" w:rsidRDefault="00C32B57" w:rsidP="004F45A8">
      <w:pPr>
        <w:numPr>
          <w:ilvl w:val="0"/>
          <w:numId w:val="9"/>
        </w:numPr>
        <w:rPr>
          <w:rFonts w:ascii="Arial" w:hAnsi="Arial" w:cs="Arial"/>
          <w:sz w:val="20"/>
          <w:szCs w:val="20"/>
        </w:rPr>
      </w:pP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t>____________________</w:t>
      </w:r>
      <w:r w:rsidR="0069681E" w:rsidRPr="002444B7">
        <w:rPr>
          <w:rFonts w:ascii="Arial" w:hAnsi="Arial" w:cs="Arial"/>
          <w:sz w:val="20"/>
          <w:szCs w:val="20"/>
        </w:rPr>
        <w:t xml:space="preserve"> s strani izvajalca</w:t>
      </w:r>
      <w:r w:rsidR="004F45A8" w:rsidRPr="002444B7">
        <w:rPr>
          <w:rFonts w:ascii="Arial" w:hAnsi="Arial" w:cs="Arial"/>
          <w:sz w:val="20"/>
          <w:szCs w:val="20"/>
        </w:rPr>
        <w:t>.</w:t>
      </w:r>
    </w:p>
    <w:p w14:paraId="40B90E47" w14:textId="71EBCB3E" w:rsidR="004F45A8" w:rsidRDefault="004F45A8" w:rsidP="00844001">
      <w:pPr>
        <w:rPr>
          <w:rFonts w:ascii="Arial" w:hAnsi="Arial" w:cs="Arial"/>
          <w:sz w:val="20"/>
          <w:szCs w:val="20"/>
        </w:rPr>
      </w:pPr>
    </w:p>
    <w:p w14:paraId="7DE10321" w14:textId="3C4201B3" w:rsidR="009E6F83" w:rsidRDefault="009E6F83" w:rsidP="00844001">
      <w:pPr>
        <w:rPr>
          <w:rFonts w:ascii="Arial" w:hAnsi="Arial" w:cs="Arial"/>
          <w:sz w:val="20"/>
          <w:szCs w:val="20"/>
        </w:rPr>
      </w:pPr>
    </w:p>
    <w:p w14:paraId="4B47FB7B" w14:textId="23877427" w:rsidR="009E6F83" w:rsidRDefault="009E6F83" w:rsidP="00844001">
      <w:pPr>
        <w:rPr>
          <w:rFonts w:ascii="Arial" w:hAnsi="Arial" w:cs="Arial"/>
          <w:sz w:val="20"/>
          <w:szCs w:val="20"/>
        </w:rPr>
      </w:pPr>
    </w:p>
    <w:p w14:paraId="1E7FC72C" w14:textId="77777777" w:rsidR="009E6F83" w:rsidRPr="002444B7" w:rsidRDefault="009E6F83" w:rsidP="00844001">
      <w:pPr>
        <w:rPr>
          <w:rFonts w:ascii="Arial" w:hAnsi="Arial" w:cs="Arial"/>
          <w:sz w:val="20"/>
          <w:szCs w:val="20"/>
        </w:rPr>
      </w:pPr>
    </w:p>
    <w:p w14:paraId="16659030" w14:textId="77777777" w:rsidR="008B3298" w:rsidRPr="002444B7" w:rsidRDefault="008B3298" w:rsidP="00844001">
      <w:pPr>
        <w:jc w:val="center"/>
        <w:rPr>
          <w:rFonts w:ascii="Arial" w:hAnsi="Arial" w:cs="Arial"/>
          <w:b/>
          <w:sz w:val="20"/>
          <w:szCs w:val="20"/>
        </w:rPr>
      </w:pPr>
      <w:r w:rsidRPr="002444B7">
        <w:rPr>
          <w:rFonts w:ascii="Arial" w:hAnsi="Arial" w:cs="Arial"/>
          <w:b/>
          <w:sz w:val="20"/>
          <w:szCs w:val="20"/>
        </w:rPr>
        <w:lastRenderedPageBreak/>
        <w:t>1</w:t>
      </w:r>
      <w:r w:rsidR="000B5C76" w:rsidRPr="002444B7">
        <w:rPr>
          <w:rFonts w:ascii="Arial" w:hAnsi="Arial" w:cs="Arial"/>
          <w:b/>
          <w:sz w:val="20"/>
          <w:szCs w:val="20"/>
        </w:rPr>
        <w:t>5</w:t>
      </w:r>
      <w:r w:rsidRPr="002444B7">
        <w:rPr>
          <w:rFonts w:ascii="Arial" w:hAnsi="Arial" w:cs="Arial"/>
          <w:b/>
          <w:sz w:val="20"/>
          <w:szCs w:val="20"/>
        </w:rPr>
        <w:t>. člen</w:t>
      </w:r>
    </w:p>
    <w:p w14:paraId="51594579" w14:textId="77777777" w:rsidR="008B3298" w:rsidRPr="002444B7" w:rsidRDefault="008B3298" w:rsidP="00844001">
      <w:pPr>
        <w:rPr>
          <w:rFonts w:ascii="Arial" w:hAnsi="Arial" w:cs="Arial"/>
          <w:b/>
          <w:sz w:val="20"/>
          <w:szCs w:val="20"/>
        </w:rPr>
      </w:pPr>
    </w:p>
    <w:p w14:paraId="221FE619" w14:textId="13B7854B" w:rsidR="00C32B57" w:rsidRDefault="008B3298" w:rsidP="008B3298">
      <w:pPr>
        <w:rPr>
          <w:rFonts w:ascii="Arial" w:hAnsi="Arial" w:cs="Arial"/>
          <w:sz w:val="20"/>
          <w:szCs w:val="20"/>
        </w:rPr>
      </w:pPr>
      <w:r w:rsidRPr="002444B7">
        <w:rPr>
          <w:rFonts w:ascii="Arial" w:hAnsi="Arial" w:cs="Arial"/>
          <w:sz w:val="20"/>
          <w:szCs w:val="20"/>
        </w:rPr>
        <w:t>Morebitna nesoglasja bosta pogodbeni stranki reševali sporazumno, v primeru spora pa pred stvarn</w:t>
      </w:r>
      <w:r w:rsidR="00863E1B" w:rsidRPr="002444B7">
        <w:rPr>
          <w:rFonts w:ascii="Arial" w:hAnsi="Arial" w:cs="Arial"/>
          <w:sz w:val="20"/>
          <w:szCs w:val="20"/>
        </w:rPr>
        <w:t>o</w:t>
      </w:r>
      <w:r w:rsidRPr="002444B7">
        <w:rPr>
          <w:rFonts w:ascii="Arial" w:hAnsi="Arial" w:cs="Arial"/>
          <w:sz w:val="20"/>
          <w:szCs w:val="20"/>
        </w:rPr>
        <w:t xml:space="preserve"> pristojnim sodiščem v Ljubljani.</w:t>
      </w:r>
    </w:p>
    <w:p w14:paraId="52B061D2" w14:textId="5C0D7612" w:rsidR="00C32B57" w:rsidRDefault="00C32B57" w:rsidP="008B3298">
      <w:pPr>
        <w:rPr>
          <w:rFonts w:ascii="Arial" w:hAnsi="Arial" w:cs="Arial"/>
          <w:sz w:val="20"/>
          <w:szCs w:val="20"/>
        </w:rPr>
      </w:pPr>
    </w:p>
    <w:p w14:paraId="0B7773E6" w14:textId="77777777" w:rsidR="00320EA7" w:rsidRPr="002444B7" w:rsidRDefault="00320EA7" w:rsidP="008B3298">
      <w:pPr>
        <w:rPr>
          <w:rFonts w:ascii="Arial" w:hAnsi="Arial" w:cs="Arial"/>
          <w:sz w:val="20"/>
          <w:szCs w:val="20"/>
        </w:rPr>
      </w:pPr>
    </w:p>
    <w:p w14:paraId="0C0150FC" w14:textId="77777777" w:rsidR="008B3298" w:rsidRPr="002444B7" w:rsidRDefault="008B3298"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6</w:t>
      </w:r>
      <w:r w:rsidRPr="002444B7">
        <w:rPr>
          <w:rFonts w:ascii="Arial" w:hAnsi="Arial" w:cs="Arial"/>
          <w:b/>
          <w:sz w:val="20"/>
          <w:szCs w:val="20"/>
        </w:rPr>
        <w:t>. člen</w:t>
      </w:r>
    </w:p>
    <w:p w14:paraId="298C9449" w14:textId="77777777" w:rsidR="008B3298" w:rsidRPr="002444B7" w:rsidRDefault="008B3298" w:rsidP="008B3298">
      <w:pPr>
        <w:jc w:val="center"/>
        <w:rPr>
          <w:rFonts w:ascii="Arial" w:hAnsi="Arial" w:cs="Arial"/>
          <w:b/>
          <w:sz w:val="20"/>
          <w:szCs w:val="20"/>
        </w:rPr>
      </w:pPr>
    </w:p>
    <w:p w14:paraId="11218BF7" w14:textId="77777777" w:rsidR="008B3298" w:rsidRPr="002444B7" w:rsidRDefault="0082431E" w:rsidP="008B3298">
      <w:pPr>
        <w:rPr>
          <w:rFonts w:ascii="Arial" w:hAnsi="Arial" w:cs="Arial"/>
          <w:sz w:val="20"/>
          <w:szCs w:val="20"/>
        </w:rPr>
      </w:pPr>
      <w:r w:rsidRPr="002444B7">
        <w:rPr>
          <w:rFonts w:ascii="Arial" w:hAnsi="Arial" w:cs="Arial"/>
          <w:sz w:val="20"/>
          <w:szCs w:val="20"/>
        </w:rPr>
        <w:t xml:space="preserve">Ta pogodba </w:t>
      </w:r>
      <w:r w:rsidR="00C90F1D" w:rsidRPr="002444B7">
        <w:rPr>
          <w:rFonts w:ascii="Arial" w:hAnsi="Arial" w:cs="Arial"/>
          <w:sz w:val="20"/>
          <w:szCs w:val="20"/>
        </w:rPr>
        <w:t>začne</w:t>
      </w:r>
      <w:r w:rsidRPr="002444B7">
        <w:rPr>
          <w:rFonts w:ascii="Arial" w:hAnsi="Arial" w:cs="Arial"/>
          <w:sz w:val="20"/>
          <w:szCs w:val="20"/>
        </w:rPr>
        <w:t xml:space="preserve"> velja</w:t>
      </w:r>
      <w:r w:rsidR="00C90F1D" w:rsidRPr="002444B7">
        <w:rPr>
          <w:rFonts w:ascii="Arial" w:hAnsi="Arial" w:cs="Arial"/>
          <w:sz w:val="20"/>
          <w:szCs w:val="20"/>
        </w:rPr>
        <w:t>ti</w:t>
      </w:r>
      <w:r w:rsidRPr="002444B7">
        <w:rPr>
          <w:rFonts w:ascii="Arial" w:hAnsi="Arial" w:cs="Arial"/>
          <w:sz w:val="20"/>
          <w:szCs w:val="20"/>
        </w:rPr>
        <w:t xml:space="preserve"> z dnem podpisa obeh pogodbenih strank. Če izvajalec v </w:t>
      </w:r>
      <w:r w:rsidR="000B5C76" w:rsidRPr="002444B7">
        <w:rPr>
          <w:rFonts w:ascii="Arial" w:hAnsi="Arial" w:cs="Arial"/>
          <w:sz w:val="20"/>
          <w:szCs w:val="20"/>
        </w:rPr>
        <w:t>petnajstih (</w:t>
      </w:r>
      <w:r w:rsidRPr="002444B7">
        <w:rPr>
          <w:rFonts w:ascii="Arial" w:hAnsi="Arial" w:cs="Arial"/>
          <w:sz w:val="20"/>
          <w:szCs w:val="20"/>
        </w:rPr>
        <w:t>15</w:t>
      </w:r>
      <w:r w:rsidR="000B5C76" w:rsidRPr="002444B7">
        <w:rPr>
          <w:rFonts w:ascii="Arial" w:hAnsi="Arial" w:cs="Arial"/>
          <w:sz w:val="20"/>
          <w:szCs w:val="20"/>
        </w:rPr>
        <w:t>)</w:t>
      </w:r>
      <w:r w:rsidRPr="002444B7">
        <w:rPr>
          <w:rFonts w:ascii="Arial" w:hAnsi="Arial" w:cs="Arial"/>
          <w:sz w:val="20"/>
          <w:szCs w:val="20"/>
        </w:rPr>
        <w:t xml:space="preserve"> dneh po prejemu te pogodbe ne vrne sofinancerju vseh podpisanih izvodov, se šteje, da odstopa od sklenitve pogodbe in da sofinancer ni dolžan izpolniti obveznosti, ki bi zanj izhajale iz te pogodbe.</w:t>
      </w:r>
    </w:p>
    <w:p w14:paraId="4F03353B" w14:textId="77777777" w:rsidR="0082431E" w:rsidRPr="002444B7" w:rsidRDefault="0082431E" w:rsidP="008B3298">
      <w:pPr>
        <w:rPr>
          <w:rFonts w:ascii="Arial" w:hAnsi="Arial" w:cs="Arial"/>
          <w:sz w:val="20"/>
          <w:szCs w:val="20"/>
        </w:rPr>
      </w:pPr>
    </w:p>
    <w:p w14:paraId="491E029B" w14:textId="77777777" w:rsidR="008B3298" w:rsidRPr="002444B7" w:rsidRDefault="008B3298" w:rsidP="008B3298">
      <w:pPr>
        <w:jc w:val="center"/>
        <w:rPr>
          <w:rFonts w:ascii="Arial" w:hAnsi="Arial" w:cs="Arial"/>
          <w:b/>
          <w:sz w:val="20"/>
          <w:szCs w:val="20"/>
        </w:rPr>
      </w:pPr>
      <w:r w:rsidRPr="002444B7">
        <w:rPr>
          <w:rFonts w:ascii="Arial" w:hAnsi="Arial" w:cs="Arial"/>
          <w:b/>
          <w:sz w:val="20"/>
          <w:szCs w:val="20"/>
        </w:rPr>
        <w:t>1</w:t>
      </w:r>
      <w:r w:rsidR="000B5C76" w:rsidRPr="002444B7">
        <w:rPr>
          <w:rFonts w:ascii="Arial" w:hAnsi="Arial" w:cs="Arial"/>
          <w:b/>
          <w:sz w:val="20"/>
          <w:szCs w:val="20"/>
        </w:rPr>
        <w:t>7</w:t>
      </w:r>
      <w:r w:rsidRPr="002444B7">
        <w:rPr>
          <w:rFonts w:ascii="Arial" w:hAnsi="Arial" w:cs="Arial"/>
          <w:b/>
          <w:sz w:val="20"/>
          <w:szCs w:val="20"/>
        </w:rPr>
        <w:t>. člen</w:t>
      </w:r>
    </w:p>
    <w:p w14:paraId="1F56DCE9" w14:textId="77777777" w:rsidR="008B3298" w:rsidRPr="002444B7" w:rsidRDefault="008B3298" w:rsidP="008B3298">
      <w:pPr>
        <w:jc w:val="center"/>
        <w:rPr>
          <w:rFonts w:ascii="Arial" w:hAnsi="Arial" w:cs="Arial"/>
          <w:b/>
          <w:sz w:val="20"/>
          <w:szCs w:val="20"/>
        </w:rPr>
      </w:pPr>
    </w:p>
    <w:p w14:paraId="62659FFF" w14:textId="77777777" w:rsidR="00853C78" w:rsidRPr="002444B7" w:rsidRDefault="00EE08BF" w:rsidP="008B3298">
      <w:pPr>
        <w:rPr>
          <w:rFonts w:ascii="Arial" w:hAnsi="Arial" w:cs="Arial"/>
          <w:sz w:val="20"/>
          <w:szCs w:val="20"/>
        </w:rPr>
      </w:pPr>
      <w:r w:rsidRPr="002444B7">
        <w:rPr>
          <w:rFonts w:ascii="Arial" w:hAnsi="Arial" w:cs="Arial"/>
          <w:sz w:val="20"/>
          <w:szCs w:val="20"/>
        </w:rPr>
        <w:t xml:space="preserve">Ta pogodba je sestavljena v štirih izvodih, od katerih prejme financer tri </w:t>
      </w:r>
      <w:r w:rsidR="000B5C76" w:rsidRPr="002444B7">
        <w:rPr>
          <w:rFonts w:ascii="Arial" w:hAnsi="Arial" w:cs="Arial"/>
          <w:sz w:val="20"/>
          <w:szCs w:val="20"/>
        </w:rPr>
        <w:t xml:space="preserve">(3) </w:t>
      </w:r>
      <w:r w:rsidRPr="002444B7">
        <w:rPr>
          <w:rFonts w:ascii="Arial" w:hAnsi="Arial" w:cs="Arial"/>
          <w:sz w:val="20"/>
          <w:szCs w:val="20"/>
        </w:rPr>
        <w:t>izvode, izvajalec pa en</w:t>
      </w:r>
      <w:r w:rsidR="000B5C76" w:rsidRPr="002444B7">
        <w:rPr>
          <w:rFonts w:ascii="Arial" w:hAnsi="Arial" w:cs="Arial"/>
          <w:sz w:val="20"/>
          <w:szCs w:val="20"/>
        </w:rPr>
        <w:t xml:space="preserve"> (1)</w:t>
      </w:r>
      <w:r w:rsidRPr="002444B7">
        <w:rPr>
          <w:rFonts w:ascii="Arial" w:hAnsi="Arial" w:cs="Arial"/>
          <w:sz w:val="20"/>
          <w:szCs w:val="20"/>
        </w:rPr>
        <w:t xml:space="preserve"> izvod.</w:t>
      </w:r>
    </w:p>
    <w:p w14:paraId="6FB7F32B" w14:textId="77777777" w:rsidR="008B3298" w:rsidRPr="002444B7" w:rsidRDefault="008B3298" w:rsidP="008B3298">
      <w:pPr>
        <w:rPr>
          <w:rFonts w:ascii="Arial" w:hAnsi="Arial" w:cs="Arial"/>
          <w:sz w:val="20"/>
          <w:szCs w:val="20"/>
        </w:rPr>
      </w:pPr>
    </w:p>
    <w:p w14:paraId="7EF8AA49" w14:textId="24EC277D" w:rsidR="000B5C76" w:rsidRDefault="000B5C76" w:rsidP="008B3298">
      <w:pPr>
        <w:rPr>
          <w:rFonts w:ascii="Arial" w:hAnsi="Arial" w:cs="Arial"/>
          <w:sz w:val="20"/>
          <w:szCs w:val="20"/>
        </w:rPr>
      </w:pPr>
    </w:p>
    <w:p w14:paraId="12B3B3E4" w14:textId="028158CE" w:rsidR="00236D5D" w:rsidRDefault="00236D5D" w:rsidP="008B3298">
      <w:pPr>
        <w:rPr>
          <w:rFonts w:ascii="Arial" w:hAnsi="Arial" w:cs="Arial"/>
          <w:sz w:val="20"/>
          <w:szCs w:val="20"/>
        </w:rPr>
      </w:pPr>
    </w:p>
    <w:p w14:paraId="3738800C" w14:textId="0D952275" w:rsidR="00C03FA4" w:rsidRDefault="00C03FA4" w:rsidP="008B3298">
      <w:pPr>
        <w:rPr>
          <w:rFonts w:ascii="Arial" w:hAnsi="Arial" w:cs="Arial"/>
          <w:sz w:val="20"/>
          <w:szCs w:val="20"/>
        </w:rPr>
      </w:pPr>
    </w:p>
    <w:p w14:paraId="2D57A1AC" w14:textId="77777777" w:rsidR="00C03FA4" w:rsidRPr="002444B7" w:rsidRDefault="00C03FA4" w:rsidP="008B3298">
      <w:pPr>
        <w:rPr>
          <w:rFonts w:ascii="Arial" w:hAnsi="Arial" w:cs="Arial"/>
          <w:sz w:val="20"/>
          <w:szCs w:val="20"/>
        </w:rPr>
      </w:pPr>
    </w:p>
    <w:p w14:paraId="24A9A17E" w14:textId="77777777" w:rsidR="000B5C76" w:rsidRPr="002444B7" w:rsidRDefault="000B5C76" w:rsidP="008B3298">
      <w:pPr>
        <w:rPr>
          <w:rFonts w:ascii="Arial" w:hAnsi="Arial" w:cs="Arial"/>
          <w:sz w:val="20"/>
          <w:szCs w:val="20"/>
        </w:rPr>
      </w:pPr>
    </w:p>
    <w:tbl>
      <w:tblPr>
        <w:tblW w:w="0" w:type="auto"/>
        <w:tblLook w:val="01E0" w:firstRow="1" w:lastRow="1" w:firstColumn="1" w:lastColumn="1" w:noHBand="0" w:noVBand="0"/>
      </w:tblPr>
      <w:tblGrid>
        <w:gridCol w:w="4464"/>
        <w:gridCol w:w="4464"/>
      </w:tblGrid>
      <w:tr w:rsidR="00FB233A" w:rsidRPr="002444B7" w14:paraId="2B540C88" w14:textId="77777777" w:rsidTr="00206960">
        <w:tc>
          <w:tcPr>
            <w:tcW w:w="4464" w:type="dxa"/>
            <w:shd w:val="clear" w:color="auto" w:fill="auto"/>
          </w:tcPr>
          <w:p w14:paraId="1AA512B4" w14:textId="77777777" w:rsidR="00FB233A" w:rsidRPr="002444B7" w:rsidRDefault="00FB233A" w:rsidP="00206960">
            <w:pPr>
              <w:jc w:val="center"/>
              <w:rPr>
                <w:rFonts w:ascii="Arial" w:hAnsi="Arial" w:cs="Arial"/>
                <w:sz w:val="20"/>
                <w:szCs w:val="20"/>
              </w:rPr>
            </w:pPr>
            <w:r w:rsidRPr="002444B7">
              <w:rPr>
                <w:rFonts w:ascii="Arial" w:hAnsi="Arial" w:cs="Arial"/>
                <w:sz w:val="20"/>
                <w:szCs w:val="20"/>
              </w:rPr>
              <w:t>IZVAJALEC</w:t>
            </w:r>
          </w:p>
          <w:p w14:paraId="49CB3225" w14:textId="77777777" w:rsidR="00FB233A" w:rsidRPr="002444B7" w:rsidRDefault="00FB233A" w:rsidP="00206960">
            <w:pPr>
              <w:jc w:val="center"/>
              <w:rPr>
                <w:rFonts w:ascii="Arial" w:hAnsi="Arial" w:cs="Arial"/>
                <w:b/>
                <w:sz w:val="20"/>
                <w:szCs w:val="20"/>
              </w:rPr>
            </w:pPr>
          </w:p>
          <w:p w14:paraId="134F9C79" w14:textId="073A4CBF" w:rsidR="0069681E" w:rsidRPr="002444B7" w:rsidRDefault="00C32B57" w:rsidP="000A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r>
            <w:r>
              <w:rPr>
                <w:rFonts w:ascii="Arial" w:hAnsi="Arial" w:cs="Arial"/>
                <w:noProof/>
                <w:sz w:val="20"/>
                <w:szCs w:val="20"/>
              </w:rPr>
              <w:softHyphen/>
              <w:t>____________________________________</w:t>
            </w:r>
          </w:p>
          <w:p w14:paraId="70327810" w14:textId="60D7F1C2" w:rsidR="000A7FEF" w:rsidRPr="002444B7" w:rsidRDefault="00C32B57" w:rsidP="000A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Pr>
                <w:rFonts w:ascii="Arial" w:hAnsi="Arial" w:cs="Arial"/>
                <w:noProof/>
                <w:sz w:val="20"/>
                <w:szCs w:val="20"/>
              </w:rPr>
              <w:t>___________________________</w:t>
            </w:r>
          </w:p>
          <w:p w14:paraId="5B350129" w14:textId="2CE775DD" w:rsidR="000A7FEF" w:rsidRPr="002444B7" w:rsidRDefault="00C32B57" w:rsidP="000A7F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Pr>
                <w:rFonts w:ascii="Arial" w:hAnsi="Arial" w:cs="Arial"/>
                <w:noProof/>
                <w:sz w:val="20"/>
                <w:szCs w:val="20"/>
              </w:rPr>
              <w:t>___________________</w:t>
            </w:r>
          </w:p>
          <w:p w14:paraId="1B7A6BC5" w14:textId="77777777" w:rsidR="000A7FEF" w:rsidRPr="002444B7" w:rsidRDefault="000A7FEF" w:rsidP="000A7FEF">
            <w:pPr>
              <w:shd w:val="clear" w:color="auto" w:fill="FFFFFF"/>
              <w:rPr>
                <w:rFonts w:ascii="Arial" w:hAnsi="Arial" w:cs="Arial"/>
                <w:sz w:val="20"/>
                <w:szCs w:val="20"/>
              </w:rPr>
            </w:pPr>
          </w:p>
          <w:p w14:paraId="4285314B" w14:textId="77777777" w:rsidR="002115FB" w:rsidRPr="002444B7" w:rsidRDefault="002115FB" w:rsidP="0069681E">
            <w:pPr>
              <w:shd w:val="clear" w:color="auto" w:fill="FFFFFF"/>
              <w:rPr>
                <w:rFonts w:ascii="Arial" w:hAnsi="Arial" w:cs="Arial"/>
                <w:sz w:val="20"/>
                <w:szCs w:val="20"/>
              </w:rPr>
            </w:pPr>
          </w:p>
          <w:p w14:paraId="0AC0E417" w14:textId="77777777" w:rsidR="00FB233A" w:rsidRPr="002444B7" w:rsidRDefault="00FB233A" w:rsidP="00206960">
            <w:pPr>
              <w:shd w:val="clear" w:color="auto" w:fill="FFFFFF"/>
              <w:jc w:val="center"/>
              <w:rPr>
                <w:rFonts w:ascii="Arial" w:hAnsi="Arial" w:cs="Arial"/>
                <w:sz w:val="20"/>
                <w:szCs w:val="20"/>
              </w:rPr>
            </w:pPr>
            <w:r w:rsidRPr="002444B7">
              <w:rPr>
                <w:rFonts w:ascii="Arial" w:hAnsi="Arial" w:cs="Arial"/>
                <w:sz w:val="20"/>
                <w:szCs w:val="20"/>
              </w:rPr>
              <w:t xml:space="preserve">Datum podpisa: </w:t>
            </w:r>
          </w:p>
          <w:p w14:paraId="24FAF1AA" w14:textId="77777777" w:rsidR="00FB233A" w:rsidRPr="002444B7" w:rsidRDefault="00FB233A" w:rsidP="00206960">
            <w:pPr>
              <w:jc w:val="center"/>
              <w:rPr>
                <w:rFonts w:ascii="Arial" w:hAnsi="Arial" w:cs="Arial"/>
                <w:sz w:val="20"/>
                <w:szCs w:val="20"/>
              </w:rPr>
            </w:pPr>
            <w:r w:rsidRPr="002444B7">
              <w:rPr>
                <w:rFonts w:ascii="Arial" w:hAnsi="Arial" w:cs="Arial"/>
                <w:sz w:val="20"/>
                <w:szCs w:val="20"/>
              </w:rPr>
              <w:t>.………………</w:t>
            </w:r>
          </w:p>
        </w:tc>
        <w:tc>
          <w:tcPr>
            <w:tcW w:w="4464" w:type="dxa"/>
            <w:shd w:val="clear" w:color="auto" w:fill="auto"/>
          </w:tcPr>
          <w:p w14:paraId="4A15E026" w14:textId="77777777" w:rsidR="00FB233A" w:rsidRPr="002444B7" w:rsidRDefault="00FB233A" w:rsidP="002069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FINANCER</w:t>
            </w:r>
          </w:p>
          <w:p w14:paraId="4444E008" w14:textId="77777777" w:rsidR="00FB233A" w:rsidRPr="002444B7" w:rsidRDefault="00FB233A" w:rsidP="002069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p>
          <w:p w14:paraId="21535EA9" w14:textId="77777777" w:rsidR="0016429F" w:rsidRPr="002444B7" w:rsidRDefault="0016429F" w:rsidP="00164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Ministrstvo za kulturo</w:t>
            </w:r>
          </w:p>
          <w:p w14:paraId="16634560" w14:textId="08C523A9" w:rsidR="000A7FEF" w:rsidRPr="002444B7" w:rsidRDefault="00A565BC"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d</w:t>
            </w:r>
            <w:r w:rsidR="000A7FEF" w:rsidRPr="002444B7">
              <w:rPr>
                <w:rFonts w:ascii="Arial" w:hAnsi="Arial" w:cs="Arial"/>
                <w:sz w:val="20"/>
                <w:szCs w:val="20"/>
              </w:rPr>
              <w:t xml:space="preserve">r. Vasko Simoniti </w:t>
            </w:r>
          </w:p>
          <w:p w14:paraId="79692E64" w14:textId="77777777" w:rsidR="0016429F" w:rsidRPr="002444B7" w:rsidRDefault="008301F5"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444B7">
              <w:rPr>
                <w:rFonts w:ascii="Arial" w:hAnsi="Arial" w:cs="Arial"/>
                <w:sz w:val="20"/>
                <w:szCs w:val="20"/>
              </w:rPr>
              <w:t>minister</w:t>
            </w:r>
            <w:r w:rsidR="0023156B" w:rsidRPr="002444B7">
              <w:rPr>
                <w:rFonts w:ascii="Arial" w:hAnsi="Arial" w:cs="Arial"/>
                <w:sz w:val="20"/>
                <w:szCs w:val="20"/>
              </w:rPr>
              <w:t xml:space="preserve"> </w:t>
            </w:r>
          </w:p>
          <w:p w14:paraId="5325AD36" w14:textId="77777777" w:rsidR="0023156B" w:rsidRPr="002444B7" w:rsidRDefault="0023156B"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p>
          <w:p w14:paraId="6772C642" w14:textId="77777777" w:rsidR="002115FB" w:rsidRPr="002444B7" w:rsidRDefault="002115FB" w:rsidP="002315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p>
          <w:p w14:paraId="392CC36B" w14:textId="77777777" w:rsidR="008E02F3" w:rsidRPr="002444B7" w:rsidRDefault="0016429F" w:rsidP="008E02F3">
            <w:pPr>
              <w:shd w:val="clear" w:color="auto" w:fill="FFFFFF"/>
              <w:jc w:val="center"/>
              <w:rPr>
                <w:rFonts w:ascii="Arial" w:hAnsi="Arial" w:cs="Arial"/>
                <w:sz w:val="20"/>
                <w:szCs w:val="20"/>
              </w:rPr>
            </w:pPr>
            <w:r w:rsidRPr="002444B7">
              <w:rPr>
                <w:rFonts w:ascii="Arial" w:hAnsi="Arial" w:cs="Arial"/>
                <w:sz w:val="20"/>
                <w:szCs w:val="20"/>
              </w:rPr>
              <w:t>Datum podpisa</w:t>
            </w:r>
            <w:r w:rsidR="00DB6E55" w:rsidRPr="002444B7">
              <w:rPr>
                <w:rFonts w:ascii="Arial" w:hAnsi="Arial" w:cs="Arial"/>
                <w:sz w:val="20"/>
                <w:szCs w:val="20"/>
              </w:rPr>
              <w:t>:</w:t>
            </w:r>
            <w:r w:rsidR="008E02F3" w:rsidRPr="002444B7">
              <w:rPr>
                <w:rFonts w:ascii="Arial" w:hAnsi="Arial" w:cs="Arial"/>
                <w:sz w:val="20"/>
                <w:szCs w:val="20"/>
              </w:rPr>
              <w:t xml:space="preserve"> </w:t>
            </w:r>
          </w:p>
          <w:p w14:paraId="0551B9DD" w14:textId="77777777" w:rsidR="00FB233A" w:rsidRPr="002444B7" w:rsidRDefault="008E02F3" w:rsidP="008E02F3">
            <w:pPr>
              <w:jc w:val="center"/>
              <w:rPr>
                <w:rFonts w:ascii="Arial" w:hAnsi="Arial" w:cs="Arial"/>
                <w:sz w:val="20"/>
                <w:szCs w:val="20"/>
              </w:rPr>
            </w:pPr>
            <w:r w:rsidRPr="002444B7">
              <w:rPr>
                <w:rFonts w:ascii="Arial" w:hAnsi="Arial" w:cs="Arial"/>
                <w:sz w:val="20"/>
                <w:szCs w:val="20"/>
              </w:rPr>
              <w:t>.………………</w:t>
            </w:r>
          </w:p>
        </w:tc>
      </w:tr>
    </w:tbl>
    <w:p w14:paraId="52718E8E" w14:textId="6C77DAAC" w:rsidR="006A5940" w:rsidRDefault="006A5940" w:rsidP="002115FB">
      <w:pPr>
        <w:rPr>
          <w:rFonts w:ascii="Arial" w:hAnsi="Arial" w:cs="Arial"/>
          <w:sz w:val="20"/>
          <w:szCs w:val="20"/>
        </w:rPr>
      </w:pPr>
    </w:p>
    <w:p w14:paraId="4D0CE475" w14:textId="02A52C9B" w:rsidR="00320EA7" w:rsidRDefault="00320EA7" w:rsidP="002115FB">
      <w:pPr>
        <w:rPr>
          <w:rFonts w:ascii="Arial" w:hAnsi="Arial" w:cs="Arial"/>
          <w:sz w:val="20"/>
          <w:szCs w:val="20"/>
        </w:rPr>
      </w:pPr>
    </w:p>
    <w:p w14:paraId="15ACF075" w14:textId="26916A30" w:rsidR="00320EA7" w:rsidRDefault="00320EA7" w:rsidP="002115FB">
      <w:pPr>
        <w:rPr>
          <w:rFonts w:ascii="Arial" w:hAnsi="Arial" w:cs="Arial"/>
          <w:sz w:val="20"/>
          <w:szCs w:val="20"/>
        </w:rPr>
      </w:pPr>
    </w:p>
    <w:p w14:paraId="33A367F7" w14:textId="1ED82EDF" w:rsidR="00320EA7" w:rsidRDefault="00320EA7" w:rsidP="002115FB">
      <w:pPr>
        <w:rPr>
          <w:rFonts w:ascii="Arial" w:hAnsi="Arial" w:cs="Arial"/>
          <w:sz w:val="20"/>
          <w:szCs w:val="20"/>
        </w:rPr>
      </w:pPr>
    </w:p>
    <w:p w14:paraId="668AE711" w14:textId="79CF7102" w:rsidR="00320EA7" w:rsidRDefault="00320EA7" w:rsidP="002115FB">
      <w:pPr>
        <w:rPr>
          <w:rFonts w:ascii="Arial" w:hAnsi="Arial" w:cs="Arial"/>
          <w:sz w:val="20"/>
          <w:szCs w:val="20"/>
        </w:rPr>
      </w:pPr>
    </w:p>
    <w:p w14:paraId="262F40E8" w14:textId="7DD9BC66" w:rsidR="00320EA7" w:rsidRDefault="00320EA7" w:rsidP="002115FB">
      <w:pPr>
        <w:rPr>
          <w:rFonts w:ascii="Arial" w:hAnsi="Arial" w:cs="Arial"/>
          <w:sz w:val="20"/>
          <w:szCs w:val="20"/>
        </w:rPr>
      </w:pPr>
    </w:p>
    <w:p w14:paraId="251D9722" w14:textId="7B3BB369" w:rsidR="00320EA7" w:rsidRDefault="00320EA7" w:rsidP="002115FB">
      <w:pPr>
        <w:rPr>
          <w:rFonts w:ascii="Arial" w:hAnsi="Arial" w:cs="Arial"/>
          <w:sz w:val="20"/>
          <w:szCs w:val="20"/>
        </w:rPr>
      </w:pPr>
    </w:p>
    <w:p w14:paraId="3C5ECEF6" w14:textId="1C368B1C" w:rsidR="00320EA7" w:rsidRDefault="00320EA7" w:rsidP="002115FB">
      <w:pPr>
        <w:rPr>
          <w:rFonts w:ascii="Arial" w:hAnsi="Arial" w:cs="Arial"/>
          <w:sz w:val="20"/>
          <w:szCs w:val="20"/>
        </w:rPr>
      </w:pPr>
    </w:p>
    <w:p w14:paraId="459C7A64" w14:textId="77777777" w:rsidR="00320EA7" w:rsidRPr="00A41617" w:rsidRDefault="00320EA7" w:rsidP="00320EA7">
      <w:pPr>
        <w:rPr>
          <w:rFonts w:ascii="Arial" w:hAnsi="Arial" w:cs="Arial"/>
          <w:sz w:val="22"/>
          <w:szCs w:val="22"/>
        </w:rPr>
      </w:pPr>
    </w:p>
    <w:p w14:paraId="0A1B836D" w14:textId="7D03CAAE" w:rsidR="00320EA7" w:rsidRPr="00CD72A3" w:rsidRDefault="00320EA7" w:rsidP="00320EA7">
      <w:pPr>
        <w:rPr>
          <w:rFonts w:ascii="Arial" w:hAnsi="Arial" w:cs="Arial"/>
          <w:sz w:val="22"/>
          <w:szCs w:val="22"/>
        </w:rPr>
      </w:pPr>
      <w:r>
        <w:rPr>
          <w:rFonts w:ascii="Arial" w:hAnsi="Arial" w:cs="Arial"/>
          <w:sz w:val="22"/>
          <w:szCs w:val="22"/>
        </w:rPr>
        <w:t>.</w:t>
      </w:r>
    </w:p>
    <w:p w14:paraId="7678C312" w14:textId="77777777" w:rsidR="00320EA7" w:rsidRPr="00A41617" w:rsidRDefault="00320EA7" w:rsidP="00320EA7">
      <w:pPr>
        <w:rPr>
          <w:rFonts w:ascii="Arial" w:hAnsi="Arial" w:cs="Arial"/>
          <w:sz w:val="22"/>
          <w:szCs w:val="22"/>
        </w:rPr>
      </w:pPr>
    </w:p>
    <w:p w14:paraId="453732DB" w14:textId="77777777" w:rsidR="00320EA7" w:rsidRPr="00A41617" w:rsidRDefault="00320EA7" w:rsidP="00320EA7">
      <w:pPr>
        <w:rPr>
          <w:rFonts w:ascii="Arial" w:hAnsi="Arial" w:cs="Arial"/>
          <w:sz w:val="22"/>
          <w:szCs w:val="22"/>
        </w:rPr>
      </w:pPr>
    </w:p>
    <w:p w14:paraId="03E5A009" w14:textId="77777777" w:rsidR="00320EA7" w:rsidRPr="002444B7" w:rsidRDefault="00320EA7" w:rsidP="002115FB">
      <w:pPr>
        <w:rPr>
          <w:rFonts w:ascii="Arial" w:hAnsi="Arial" w:cs="Arial"/>
          <w:sz w:val="20"/>
          <w:szCs w:val="20"/>
        </w:rPr>
      </w:pPr>
    </w:p>
    <w:sectPr w:rsidR="00320EA7" w:rsidRPr="002444B7" w:rsidSect="00167A47">
      <w:pgSz w:w="12240" w:h="15840"/>
      <w:pgMar w:top="1247" w:right="1247" w:bottom="1247" w:left="124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CBE6B" w14:textId="77777777" w:rsidR="00C74829" w:rsidRDefault="00C74829" w:rsidP="008E02F3">
      <w:r>
        <w:separator/>
      </w:r>
    </w:p>
  </w:endnote>
  <w:endnote w:type="continuationSeparator" w:id="0">
    <w:p w14:paraId="58F29CE3" w14:textId="77777777" w:rsidR="00C74829" w:rsidRDefault="00C74829" w:rsidP="008E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E161C" w14:textId="77777777" w:rsidR="00C74829" w:rsidRDefault="00C74829" w:rsidP="008E02F3">
      <w:r>
        <w:separator/>
      </w:r>
    </w:p>
  </w:footnote>
  <w:footnote w:type="continuationSeparator" w:id="0">
    <w:p w14:paraId="7ECCFE7F" w14:textId="77777777" w:rsidR="00C74829" w:rsidRDefault="00C74829" w:rsidP="008E0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C47EE2"/>
    <w:lvl w:ilvl="0">
      <w:numFmt w:val="bullet"/>
      <w:lvlText w:val="*"/>
      <w:lvlJc w:val="left"/>
    </w:lvl>
  </w:abstractNum>
  <w:abstractNum w:abstractNumId="1" w15:restartNumberingAfterBreak="0">
    <w:nsid w:val="09BE62F5"/>
    <w:multiLevelType w:val="hybridMultilevel"/>
    <w:tmpl w:val="522CEC60"/>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1A25D3"/>
    <w:multiLevelType w:val="hybridMultilevel"/>
    <w:tmpl w:val="972842D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B822683"/>
    <w:multiLevelType w:val="hybridMultilevel"/>
    <w:tmpl w:val="CE60D8CE"/>
    <w:lvl w:ilvl="0" w:tplc="5D7A76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9F0C9F"/>
    <w:multiLevelType w:val="hybridMultilevel"/>
    <w:tmpl w:val="E2C0688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164FD6"/>
    <w:multiLevelType w:val="hybridMultilevel"/>
    <w:tmpl w:val="E5B4BCA0"/>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EC2FE1"/>
    <w:multiLevelType w:val="hybridMultilevel"/>
    <w:tmpl w:val="31ACE5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2A71C0"/>
    <w:multiLevelType w:val="hybridMultilevel"/>
    <w:tmpl w:val="6680D632"/>
    <w:lvl w:ilvl="0" w:tplc="4054448E">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894BEE"/>
    <w:multiLevelType w:val="hybridMultilevel"/>
    <w:tmpl w:val="A552A58E"/>
    <w:lvl w:ilvl="0" w:tplc="9A32F2C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5F7CCA"/>
    <w:multiLevelType w:val="hybridMultilevel"/>
    <w:tmpl w:val="BB24EA58"/>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565CC4"/>
    <w:multiLevelType w:val="hybridMultilevel"/>
    <w:tmpl w:val="12E63E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AB17CD9"/>
    <w:multiLevelType w:val="hybridMultilevel"/>
    <w:tmpl w:val="CD88934A"/>
    <w:lvl w:ilvl="0" w:tplc="1820DB1E">
      <w:start w:val="2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486BA7"/>
    <w:multiLevelType w:val="hybridMultilevel"/>
    <w:tmpl w:val="F926D1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F991525"/>
    <w:multiLevelType w:val="hybridMultilevel"/>
    <w:tmpl w:val="45ECED2C"/>
    <w:lvl w:ilvl="0" w:tplc="938002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7C053C6"/>
    <w:multiLevelType w:val="hybridMultilevel"/>
    <w:tmpl w:val="40FEE4BA"/>
    <w:lvl w:ilvl="0" w:tplc="76B69488">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C056C5"/>
    <w:multiLevelType w:val="hybridMultilevel"/>
    <w:tmpl w:val="89085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A9006C9"/>
    <w:multiLevelType w:val="hybridMultilevel"/>
    <w:tmpl w:val="EF1EEBD4"/>
    <w:lvl w:ilvl="0" w:tplc="419C5742">
      <w:start w:val="1"/>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262587"/>
    <w:multiLevelType w:val="hybridMultilevel"/>
    <w:tmpl w:val="E46457E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FCE3EA5"/>
    <w:multiLevelType w:val="hybridMultilevel"/>
    <w:tmpl w:val="0EECB9B6"/>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0D4EF9"/>
    <w:multiLevelType w:val="hybridMultilevel"/>
    <w:tmpl w:val="676C10C8"/>
    <w:lvl w:ilvl="0" w:tplc="E578BFBE">
      <w:numFmt w:val="bullet"/>
      <w:lvlText w:val="-"/>
      <w:lvlJc w:val="left"/>
      <w:pPr>
        <w:tabs>
          <w:tab w:val="num" w:pos="720"/>
        </w:tabs>
        <w:ind w:left="720" w:hanging="360"/>
      </w:pPr>
      <w:rPr>
        <w:rFonts w:ascii="Arial" w:eastAsia="Times New Roman" w:hAnsi="Arial" w:cs="Arial"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521180"/>
    <w:multiLevelType w:val="hybridMultilevel"/>
    <w:tmpl w:val="165C31A6"/>
    <w:lvl w:ilvl="0" w:tplc="5A106CE8">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6A9F12BB"/>
    <w:multiLevelType w:val="hybridMultilevel"/>
    <w:tmpl w:val="F2BE2068"/>
    <w:lvl w:ilvl="0" w:tplc="6BA88BA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F66997"/>
    <w:multiLevelType w:val="hybridMultilevel"/>
    <w:tmpl w:val="189424B4"/>
    <w:lvl w:ilvl="0" w:tplc="386A9F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0F53298"/>
    <w:multiLevelType w:val="hybridMultilevel"/>
    <w:tmpl w:val="4C1673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C07B73"/>
    <w:multiLevelType w:val="hybridMultilevel"/>
    <w:tmpl w:val="E5B4BCA0"/>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2D93299"/>
    <w:multiLevelType w:val="hybridMultilevel"/>
    <w:tmpl w:val="CA12AE14"/>
    <w:lvl w:ilvl="0" w:tplc="ACCA63F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6811D1"/>
    <w:multiLevelType w:val="hybridMultilevel"/>
    <w:tmpl w:val="20AA7CA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C125C5"/>
    <w:multiLevelType w:val="hybridMultilevel"/>
    <w:tmpl w:val="58A2B6B2"/>
    <w:lvl w:ilvl="0" w:tplc="F594C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DE7E64"/>
    <w:multiLevelType w:val="hybridMultilevel"/>
    <w:tmpl w:val="4D6C9916"/>
    <w:lvl w:ilvl="0" w:tplc="121E4764">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D3CC4"/>
    <w:multiLevelType w:val="hybridMultilevel"/>
    <w:tmpl w:val="C046E3E2"/>
    <w:lvl w:ilvl="0" w:tplc="D6DA280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E9053E"/>
    <w:multiLevelType w:val="hybridMultilevel"/>
    <w:tmpl w:val="A5F098DE"/>
    <w:lvl w:ilvl="0" w:tplc="FF2E1D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30"/>
  </w:num>
  <w:num w:numId="3">
    <w:abstractNumId w:val="26"/>
  </w:num>
  <w:num w:numId="4">
    <w:abstractNumId w:val="18"/>
  </w:num>
  <w:num w:numId="5">
    <w:abstractNumId w:val="21"/>
  </w:num>
  <w:num w:numId="6">
    <w:abstractNumId w:val="23"/>
  </w:num>
  <w:num w:numId="7">
    <w:abstractNumId w:val="9"/>
  </w:num>
  <w:num w:numId="8">
    <w:abstractNumId w:val="31"/>
  </w:num>
  <w:num w:numId="9">
    <w:abstractNumId w:val="1"/>
  </w:num>
  <w:num w:numId="10">
    <w:abstractNumId w:val="7"/>
  </w:num>
  <w:num w:numId="11">
    <w:abstractNumId w:val="24"/>
  </w:num>
  <w:num w:numId="12">
    <w:abstractNumId w:val="14"/>
  </w:num>
  <w:num w:numId="13">
    <w:abstractNumId w:val="12"/>
  </w:num>
  <w:num w:numId="14">
    <w:abstractNumId w:val="17"/>
  </w:num>
  <w:num w:numId="15">
    <w:abstractNumId w:val="11"/>
  </w:num>
  <w:num w:numId="16">
    <w:abstractNumId w:val="6"/>
  </w:num>
  <w:num w:numId="17">
    <w:abstractNumId w:val="4"/>
  </w:num>
  <w:num w:numId="18">
    <w:abstractNumId w:val="19"/>
  </w:num>
  <w:num w:numId="19">
    <w:abstractNumId w:val="20"/>
  </w:num>
  <w:num w:numId="20">
    <w:abstractNumId w:val="16"/>
  </w:num>
  <w:num w:numId="21">
    <w:abstractNumId w:val="10"/>
  </w:num>
  <w:num w:numId="22">
    <w:abstractNumId w:val="27"/>
  </w:num>
  <w:num w:numId="23">
    <w:abstractNumId w:val="22"/>
  </w:num>
  <w:num w:numId="24">
    <w:abstractNumId w:val="32"/>
  </w:num>
  <w:num w:numId="25">
    <w:abstractNumId w:val="13"/>
  </w:num>
  <w:num w:numId="26">
    <w:abstractNumId w:val="2"/>
  </w:num>
  <w:num w:numId="27">
    <w:abstractNumId w:val="25"/>
  </w:num>
  <w:num w:numId="28">
    <w:abstractNumId w:val="5"/>
  </w:num>
  <w:num w:numId="29">
    <w:abstractNumId w:val="28"/>
  </w:num>
  <w:num w:numId="30">
    <w:abstractNumId w:val="8"/>
  </w:num>
  <w:num w:numId="31">
    <w:abstractNumId w:val="15"/>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7D3"/>
    <w:rsid w:val="00003400"/>
    <w:rsid w:val="000047DB"/>
    <w:rsid w:val="00006F83"/>
    <w:rsid w:val="0001133A"/>
    <w:rsid w:val="00014A8D"/>
    <w:rsid w:val="000173F2"/>
    <w:rsid w:val="000214A9"/>
    <w:rsid w:val="000218C0"/>
    <w:rsid w:val="00022C51"/>
    <w:rsid w:val="00023435"/>
    <w:rsid w:val="00026F77"/>
    <w:rsid w:val="0003301B"/>
    <w:rsid w:val="00040B6F"/>
    <w:rsid w:val="00041802"/>
    <w:rsid w:val="0004187E"/>
    <w:rsid w:val="00041903"/>
    <w:rsid w:val="00042D9D"/>
    <w:rsid w:val="00047281"/>
    <w:rsid w:val="000477BA"/>
    <w:rsid w:val="00052BAC"/>
    <w:rsid w:val="000534C0"/>
    <w:rsid w:val="00054732"/>
    <w:rsid w:val="00061BBD"/>
    <w:rsid w:val="00063DD3"/>
    <w:rsid w:val="00064853"/>
    <w:rsid w:val="00067758"/>
    <w:rsid w:val="000828B9"/>
    <w:rsid w:val="00084631"/>
    <w:rsid w:val="00086091"/>
    <w:rsid w:val="000A4DA4"/>
    <w:rsid w:val="000A5770"/>
    <w:rsid w:val="000A7FEF"/>
    <w:rsid w:val="000B5C76"/>
    <w:rsid w:val="000C1B90"/>
    <w:rsid w:val="000C5604"/>
    <w:rsid w:val="000D054A"/>
    <w:rsid w:val="000E033D"/>
    <w:rsid w:val="000E4738"/>
    <w:rsid w:val="000E5DBD"/>
    <w:rsid w:val="000F13D3"/>
    <w:rsid w:val="000F6F6E"/>
    <w:rsid w:val="000F7933"/>
    <w:rsid w:val="00101CA1"/>
    <w:rsid w:val="00102B70"/>
    <w:rsid w:val="0011364D"/>
    <w:rsid w:val="001145DC"/>
    <w:rsid w:val="001204B5"/>
    <w:rsid w:val="001204E9"/>
    <w:rsid w:val="00121856"/>
    <w:rsid w:val="0012433B"/>
    <w:rsid w:val="00124A11"/>
    <w:rsid w:val="001312F9"/>
    <w:rsid w:val="00137FBF"/>
    <w:rsid w:val="00140DB8"/>
    <w:rsid w:val="00146A33"/>
    <w:rsid w:val="0014700D"/>
    <w:rsid w:val="00155141"/>
    <w:rsid w:val="00156CD7"/>
    <w:rsid w:val="0016400B"/>
    <w:rsid w:val="0016429F"/>
    <w:rsid w:val="00167A47"/>
    <w:rsid w:val="00172197"/>
    <w:rsid w:val="00175FD6"/>
    <w:rsid w:val="0017723F"/>
    <w:rsid w:val="00180938"/>
    <w:rsid w:val="00180B8D"/>
    <w:rsid w:val="00182649"/>
    <w:rsid w:val="001833A1"/>
    <w:rsid w:val="00185332"/>
    <w:rsid w:val="00191CD2"/>
    <w:rsid w:val="00197E9C"/>
    <w:rsid w:val="001A085D"/>
    <w:rsid w:val="001A3074"/>
    <w:rsid w:val="001A32E2"/>
    <w:rsid w:val="001A39EA"/>
    <w:rsid w:val="001A4FD0"/>
    <w:rsid w:val="001A70C6"/>
    <w:rsid w:val="001B0527"/>
    <w:rsid w:val="001B2E5A"/>
    <w:rsid w:val="001C01D5"/>
    <w:rsid w:val="001C06BC"/>
    <w:rsid w:val="001C1BF7"/>
    <w:rsid w:val="001C2031"/>
    <w:rsid w:val="001D52F9"/>
    <w:rsid w:val="001D6720"/>
    <w:rsid w:val="001D69B3"/>
    <w:rsid w:val="001D6A78"/>
    <w:rsid w:val="001D6F50"/>
    <w:rsid w:val="001D7725"/>
    <w:rsid w:val="001E6B8C"/>
    <w:rsid w:val="001E6F4C"/>
    <w:rsid w:val="001F13DC"/>
    <w:rsid w:val="002005E0"/>
    <w:rsid w:val="0020281F"/>
    <w:rsid w:val="002039A1"/>
    <w:rsid w:val="00204A52"/>
    <w:rsid w:val="00206554"/>
    <w:rsid w:val="00206960"/>
    <w:rsid w:val="00207169"/>
    <w:rsid w:val="002115FB"/>
    <w:rsid w:val="00211B7B"/>
    <w:rsid w:val="0022341E"/>
    <w:rsid w:val="00225E77"/>
    <w:rsid w:val="00226D5F"/>
    <w:rsid w:val="002270D9"/>
    <w:rsid w:val="002271D3"/>
    <w:rsid w:val="0023001A"/>
    <w:rsid w:val="0023156B"/>
    <w:rsid w:val="00235205"/>
    <w:rsid w:val="00236D5D"/>
    <w:rsid w:val="00241D9F"/>
    <w:rsid w:val="002444B7"/>
    <w:rsid w:val="00246169"/>
    <w:rsid w:val="00251028"/>
    <w:rsid w:val="002513EF"/>
    <w:rsid w:val="00253874"/>
    <w:rsid w:val="00262280"/>
    <w:rsid w:val="00264376"/>
    <w:rsid w:val="00264D01"/>
    <w:rsid w:val="002650DD"/>
    <w:rsid w:val="0027155E"/>
    <w:rsid w:val="00284999"/>
    <w:rsid w:val="00291657"/>
    <w:rsid w:val="002975ED"/>
    <w:rsid w:val="00297EC4"/>
    <w:rsid w:val="002A3658"/>
    <w:rsid w:val="002A4C98"/>
    <w:rsid w:val="002B05E3"/>
    <w:rsid w:val="002B231F"/>
    <w:rsid w:val="002B3AAA"/>
    <w:rsid w:val="002B6B45"/>
    <w:rsid w:val="002C1426"/>
    <w:rsid w:val="002C59FB"/>
    <w:rsid w:val="002D02EF"/>
    <w:rsid w:val="002D3BD1"/>
    <w:rsid w:val="002D429E"/>
    <w:rsid w:val="002D62BE"/>
    <w:rsid w:val="002D769F"/>
    <w:rsid w:val="002E147F"/>
    <w:rsid w:val="002E353E"/>
    <w:rsid w:val="002E502A"/>
    <w:rsid w:val="002E5745"/>
    <w:rsid w:val="002E5DF2"/>
    <w:rsid w:val="002E67D2"/>
    <w:rsid w:val="002F164F"/>
    <w:rsid w:val="002F174A"/>
    <w:rsid w:val="003064C2"/>
    <w:rsid w:val="00307951"/>
    <w:rsid w:val="00312990"/>
    <w:rsid w:val="0031540B"/>
    <w:rsid w:val="003172E3"/>
    <w:rsid w:val="00320EA7"/>
    <w:rsid w:val="00321DE3"/>
    <w:rsid w:val="00323EEE"/>
    <w:rsid w:val="00324102"/>
    <w:rsid w:val="003317E9"/>
    <w:rsid w:val="00341CFC"/>
    <w:rsid w:val="00343C31"/>
    <w:rsid w:val="00344D3C"/>
    <w:rsid w:val="003465D6"/>
    <w:rsid w:val="00347A23"/>
    <w:rsid w:val="00350CD5"/>
    <w:rsid w:val="003510BB"/>
    <w:rsid w:val="00354804"/>
    <w:rsid w:val="00355173"/>
    <w:rsid w:val="00356F75"/>
    <w:rsid w:val="00360DBF"/>
    <w:rsid w:val="0036615E"/>
    <w:rsid w:val="003722B0"/>
    <w:rsid w:val="0037403A"/>
    <w:rsid w:val="0037519A"/>
    <w:rsid w:val="00375EB2"/>
    <w:rsid w:val="00376875"/>
    <w:rsid w:val="00380564"/>
    <w:rsid w:val="003834FB"/>
    <w:rsid w:val="0038777C"/>
    <w:rsid w:val="003878AD"/>
    <w:rsid w:val="00392AE5"/>
    <w:rsid w:val="003B432C"/>
    <w:rsid w:val="003B6F81"/>
    <w:rsid w:val="003C1790"/>
    <w:rsid w:val="003C61E3"/>
    <w:rsid w:val="003C620D"/>
    <w:rsid w:val="003C774D"/>
    <w:rsid w:val="003D03BC"/>
    <w:rsid w:val="003D4FBB"/>
    <w:rsid w:val="003E08B4"/>
    <w:rsid w:val="003E23BC"/>
    <w:rsid w:val="003F3904"/>
    <w:rsid w:val="003F5189"/>
    <w:rsid w:val="003F7088"/>
    <w:rsid w:val="00401099"/>
    <w:rsid w:val="004023F1"/>
    <w:rsid w:val="00402E16"/>
    <w:rsid w:val="00407603"/>
    <w:rsid w:val="00410E14"/>
    <w:rsid w:val="00413EB8"/>
    <w:rsid w:val="004140F0"/>
    <w:rsid w:val="00414F97"/>
    <w:rsid w:val="00421EBD"/>
    <w:rsid w:val="004232A8"/>
    <w:rsid w:val="00423CC5"/>
    <w:rsid w:val="004350AD"/>
    <w:rsid w:val="0044201E"/>
    <w:rsid w:val="00445920"/>
    <w:rsid w:val="00445C6D"/>
    <w:rsid w:val="00451F47"/>
    <w:rsid w:val="00453C62"/>
    <w:rsid w:val="00456040"/>
    <w:rsid w:val="00460F5D"/>
    <w:rsid w:val="00465E7A"/>
    <w:rsid w:val="00466633"/>
    <w:rsid w:val="004677D4"/>
    <w:rsid w:val="004678F6"/>
    <w:rsid w:val="00470181"/>
    <w:rsid w:val="0047035F"/>
    <w:rsid w:val="00475B60"/>
    <w:rsid w:val="00476168"/>
    <w:rsid w:val="00477624"/>
    <w:rsid w:val="00477A76"/>
    <w:rsid w:val="00481653"/>
    <w:rsid w:val="00484E77"/>
    <w:rsid w:val="004857E4"/>
    <w:rsid w:val="00486A06"/>
    <w:rsid w:val="00486A63"/>
    <w:rsid w:val="00490BE3"/>
    <w:rsid w:val="00492977"/>
    <w:rsid w:val="0049650D"/>
    <w:rsid w:val="00497CF8"/>
    <w:rsid w:val="004A2FD5"/>
    <w:rsid w:val="004A30EE"/>
    <w:rsid w:val="004B7662"/>
    <w:rsid w:val="004C0AD9"/>
    <w:rsid w:val="004C3248"/>
    <w:rsid w:val="004C669E"/>
    <w:rsid w:val="004C7113"/>
    <w:rsid w:val="004D10EB"/>
    <w:rsid w:val="004D2960"/>
    <w:rsid w:val="004D5E1C"/>
    <w:rsid w:val="004E2CEA"/>
    <w:rsid w:val="004E3788"/>
    <w:rsid w:val="004F1C04"/>
    <w:rsid w:val="004F225B"/>
    <w:rsid w:val="004F45A8"/>
    <w:rsid w:val="00501386"/>
    <w:rsid w:val="005021CE"/>
    <w:rsid w:val="00505EFB"/>
    <w:rsid w:val="005060AA"/>
    <w:rsid w:val="00507509"/>
    <w:rsid w:val="00511251"/>
    <w:rsid w:val="005173E2"/>
    <w:rsid w:val="00520F1C"/>
    <w:rsid w:val="005217DE"/>
    <w:rsid w:val="00523239"/>
    <w:rsid w:val="005307FD"/>
    <w:rsid w:val="00530CF2"/>
    <w:rsid w:val="00541AEA"/>
    <w:rsid w:val="00546990"/>
    <w:rsid w:val="00550237"/>
    <w:rsid w:val="0055142E"/>
    <w:rsid w:val="0057292C"/>
    <w:rsid w:val="005749BC"/>
    <w:rsid w:val="005754BB"/>
    <w:rsid w:val="00581AE2"/>
    <w:rsid w:val="00587BD3"/>
    <w:rsid w:val="005927AF"/>
    <w:rsid w:val="00593EF5"/>
    <w:rsid w:val="00596308"/>
    <w:rsid w:val="0059696F"/>
    <w:rsid w:val="005A1656"/>
    <w:rsid w:val="005A56B7"/>
    <w:rsid w:val="005B20DE"/>
    <w:rsid w:val="005B6CAD"/>
    <w:rsid w:val="005C034A"/>
    <w:rsid w:val="005C29F5"/>
    <w:rsid w:val="005C6001"/>
    <w:rsid w:val="005D18A3"/>
    <w:rsid w:val="005D3F54"/>
    <w:rsid w:val="005E3637"/>
    <w:rsid w:val="005E520A"/>
    <w:rsid w:val="005F0DA8"/>
    <w:rsid w:val="005F7321"/>
    <w:rsid w:val="00603BE5"/>
    <w:rsid w:val="00610746"/>
    <w:rsid w:val="00611C21"/>
    <w:rsid w:val="00611EA9"/>
    <w:rsid w:val="00616309"/>
    <w:rsid w:val="00616B37"/>
    <w:rsid w:val="006411AB"/>
    <w:rsid w:val="0064396D"/>
    <w:rsid w:val="006529E4"/>
    <w:rsid w:val="006617D3"/>
    <w:rsid w:val="00661C76"/>
    <w:rsid w:val="006648A6"/>
    <w:rsid w:val="00665E58"/>
    <w:rsid w:val="00666C50"/>
    <w:rsid w:val="0066731D"/>
    <w:rsid w:val="00672A28"/>
    <w:rsid w:val="00683E35"/>
    <w:rsid w:val="00685BAE"/>
    <w:rsid w:val="0069042A"/>
    <w:rsid w:val="0069292A"/>
    <w:rsid w:val="0069681E"/>
    <w:rsid w:val="006A418F"/>
    <w:rsid w:val="006A5940"/>
    <w:rsid w:val="006A70C4"/>
    <w:rsid w:val="006C175A"/>
    <w:rsid w:val="006C563D"/>
    <w:rsid w:val="006C5B9D"/>
    <w:rsid w:val="006C5DF3"/>
    <w:rsid w:val="006C6E14"/>
    <w:rsid w:val="006D35F5"/>
    <w:rsid w:val="006D3882"/>
    <w:rsid w:val="006D3AA0"/>
    <w:rsid w:val="006E5729"/>
    <w:rsid w:val="006E60EA"/>
    <w:rsid w:val="006E61E6"/>
    <w:rsid w:val="006F22B0"/>
    <w:rsid w:val="006F3134"/>
    <w:rsid w:val="006F7CD9"/>
    <w:rsid w:val="0070165D"/>
    <w:rsid w:val="00711448"/>
    <w:rsid w:val="00717827"/>
    <w:rsid w:val="00722AD5"/>
    <w:rsid w:val="00723637"/>
    <w:rsid w:val="00723BA6"/>
    <w:rsid w:val="00727CAC"/>
    <w:rsid w:val="00730E80"/>
    <w:rsid w:val="00732CC9"/>
    <w:rsid w:val="007454F8"/>
    <w:rsid w:val="007501BC"/>
    <w:rsid w:val="00765A4A"/>
    <w:rsid w:val="00766EBD"/>
    <w:rsid w:val="0076776A"/>
    <w:rsid w:val="00771E27"/>
    <w:rsid w:val="00777245"/>
    <w:rsid w:val="00792A0B"/>
    <w:rsid w:val="00795B37"/>
    <w:rsid w:val="007A5A97"/>
    <w:rsid w:val="007A67E1"/>
    <w:rsid w:val="007A69C6"/>
    <w:rsid w:val="007B1167"/>
    <w:rsid w:val="007B1821"/>
    <w:rsid w:val="007B19E1"/>
    <w:rsid w:val="007B6FF5"/>
    <w:rsid w:val="007C01BB"/>
    <w:rsid w:val="007C157B"/>
    <w:rsid w:val="007C1CD2"/>
    <w:rsid w:val="007C34EF"/>
    <w:rsid w:val="007C5E70"/>
    <w:rsid w:val="007D6D3D"/>
    <w:rsid w:val="007E2241"/>
    <w:rsid w:val="007E2C34"/>
    <w:rsid w:val="007E366B"/>
    <w:rsid w:val="007E766B"/>
    <w:rsid w:val="007F5FAD"/>
    <w:rsid w:val="007F6AFC"/>
    <w:rsid w:val="007F6D1F"/>
    <w:rsid w:val="008014AF"/>
    <w:rsid w:val="00801E05"/>
    <w:rsid w:val="0080748A"/>
    <w:rsid w:val="00811108"/>
    <w:rsid w:val="008116E8"/>
    <w:rsid w:val="0081170E"/>
    <w:rsid w:val="00811CB3"/>
    <w:rsid w:val="00815E0C"/>
    <w:rsid w:val="008207B2"/>
    <w:rsid w:val="00822BF7"/>
    <w:rsid w:val="0082431E"/>
    <w:rsid w:val="00827011"/>
    <w:rsid w:val="00830143"/>
    <w:rsid w:val="008301F5"/>
    <w:rsid w:val="0083135A"/>
    <w:rsid w:val="0083410B"/>
    <w:rsid w:val="00836139"/>
    <w:rsid w:val="00840447"/>
    <w:rsid w:val="0084169E"/>
    <w:rsid w:val="00841C86"/>
    <w:rsid w:val="00844001"/>
    <w:rsid w:val="00852B21"/>
    <w:rsid w:val="00853C78"/>
    <w:rsid w:val="00863E1B"/>
    <w:rsid w:val="00871812"/>
    <w:rsid w:val="008741B9"/>
    <w:rsid w:val="00877D48"/>
    <w:rsid w:val="00881AF6"/>
    <w:rsid w:val="00884166"/>
    <w:rsid w:val="00886286"/>
    <w:rsid w:val="00890EBE"/>
    <w:rsid w:val="0089303C"/>
    <w:rsid w:val="00894AC6"/>
    <w:rsid w:val="00896FBB"/>
    <w:rsid w:val="0089744A"/>
    <w:rsid w:val="008A12C4"/>
    <w:rsid w:val="008A3174"/>
    <w:rsid w:val="008A62EF"/>
    <w:rsid w:val="008A7F22"/>
    <w:rsid w:val="008B3298"/>
    <w:rsid w:val="008B6568"/>
    <w:rsid w:val="008C125F"/>
    <w:rsid w:val="008C51D1"/>
    <w:rsid w:val="008D2B3B"/>
    <w:rsid w:val="008E02F3"/>
    <w:rsid w:val="008E128E"/>
    <w:rsid w:val="008F1175"/>
    <w:rsid w:val="008F312D"/>
    <w:rsid w:val="008F367F"/>
    <w:rsid w:val="0090233C"/>
    <w:rsid w:val="00902B8A"/>
    <w:rsid w:val="00903D2F"/>
    <w:rsid w:val="00904710"/>
    <w:rsid w:val="00905F49"/>
    <w:rsid w:val="009076C6"/>
    <w:rsid w:val="00917A7E"/>
    <w:rsid w:val="00922AE8"/>
    <w:rsid w:val="009231B7"/>
    <w:rsid w:val="009249DC"/>
    <w:rsid w:val="00933ADF"/>
    <w:rsid w:val="0094747B"/>
    <w:rsid w:val="00947602"/>
    <w:rsid w:val="00951ECB"/>
    <w:rsid w:val="00952BDD"/>
    <w:rsid w:val="009566B9"/>
    <w:rsid w:val="00957FEA"/>
    <w:rsid w:val="00962519"/>
    <w:rsid w:val="00964D9B"/>
    <w:rsid w:val="0097098A"/>
    <w:rsid w:val="009711AD"/>
    <w:rsid w:val="00973B17"/>
    <w:rsid w:val="00974FC1"/>
    <w:rsid w:val="0097712B"/>
    <w:rsid w:val="00983B16"/>
    <w:rsid w:val="009854BD"/>
    <w:rsid w:val="009961E2"/>
    <w:rsid w:val="009978B1"/>
    <w:rsid w:val="009A12AA"/>
    <w:rsid w:val="009A4505"/>
    <w:rsid w:val="009B14F0"/>
    <w:rsid w:val="009B5202"/>
    <w:rsid w:val="009B5261"/>
    <w:rsid w:val="009B69F4"/>
    <w:rsid w:val="009C2290"/>
    <w:rsid w:val="009C2AC2"/>
    <w:rsid w:val="009C5B6E"/>
    <w:rsid w:val="009C6228"/>
    <w:rsid w:val="009C6323"/>
    <w:rsid w:val="009C6C43"/>
    <w:rsid w:val="009C7DD7"/>
    <w:rsid w:val="009D09A3"/>
    <w:rsid w:val="009D1500"/>
    <w:rsid w:val="009D24C2"/>
    <w:rsid w:val="009D27EF"/>
    <w:rsid w:val="009D53E8"/>
    <w:rsid w:val="009E5086"/>
    <w:rsid w:val="009E6F83"/>
    <w:rsid w:val="009E74A7"/>
    <w:rsid w:val="009F32C8"/>
    <w:rsid w:val="009F5936"/>
    <w:rsid w:val="009F7494"/>
    <w:rsid w:val="00A01049"/>
    <w:rsid w:val="00A05F98"/>
    <w:rsid w:val="00A06768"/>
    <w:rsid w:val="00A12D8D"/>
    <w:rsid w:val="00A216DD"/>
    <w:rsid w:val="00A22025"/>
    <w:rsid w:val="00A23770"/>
    <w:rsid w:val="00A2500B"/>
    <w:rsid w:val="00A2679E"/>
    <w:rsid w:val="00A27760"/>
    <w:rsid w:val="00A33F6E"/>
    <w:rsid w:val="00A4118E"/>
    <w:rsid w:val="00A41617"/>
    <w:rsid w:val="00A430C8"/>
    <w:rsid w:val="00A50A0B"/>
    <w:rsid w:val="00A5116E"/>
    <w:rsid w:val="00A54BF0"/>
    <w:rsid w:val="00A55DED"/>
    <w:rsid w:val="00A565BC"/>
    <w:rsid w:val="00A566CC"/>
    <w:rsid w:val="00A60604"/>
    <w:rsid w:val="00A66AE2"/>
    <w:rsid w:val="00A72B2D"/>
    <w:rsid w:val="00A73142"/>
    <w:rsid w:val="00A73D92"/>
    <w:rsid w:val="00A76619"/>
    <w:rsid w:val="00A77889"/>
    <w:rsid w:val="00A803B7"/>
    <w:rsid w:val="00A808BA"/>
    <w:rsid w:val="00A8169C"/>
    <w:rsid w:val="00A81AE2"/>
    <w:rsid w:val="00A82CBC"/>
    <w:rsid w:val="00A83058"/>
    <w:rsid w:val="00A831E4"/>
    <w:rsid w:val="00A90F6F"/>
    <w:rsid w:val="00A96177"/>
    <w:rsid w:val="00A97659"/>
    <w:rsid w:val="00AA2A3A"/>
    <w:rsid w:val="00AA5646"/>
    <w:rsid w:val="00AA76C7"/>
    <w:rsid w:val="00AB38DB"/>
    <w:rsid w:val="00AC04FF"/>
    <w:rsid w:val="00AC1A82"/>
    <w:rsid w:val="00AC275F"/>
    <w:rsid w:val="00AC2D77"/>
    <w:rsid w:val="00AC60C4"/>
    <w:rsid w:val="00AD14EB"/>
    <w:rsid w:val="00AD165A"/>
    <w:rsid w:val="00AD24F4"/>
    <w:rsid w:val="00AD2FCE"/>
    <w:rsid w:val="00AD4136"/>
    <w:rsid w:val="00AE198B"/>
    <w:rsid w:val="00AE3835"/>
    <w:rsid w:val="00AF1128"/>
    <w:rsid w:val="00AF27DC"/>
    <w:rsid w:val="00AF6046"/>
    <w:rsid w:val="00AF711A"/>
    <w:rsid w:val="00B01094"/>
    <w:rsid w:val="00B01E64"/>
    <w:rsid w:val="00B02821"/>
    <w:rsid w:val="00B02D5D"/>
    <w:rsid w:val="00B07B59"/>
    <w:rsid w:val="00B11A2F"/>
    <w:rsid w:val="00B17B84"/>
    <w:rsid w:val="00B30933"/>
    <w:rsid w:val="00B37003"/>
    <w:rsid w:val="00B42140"/>
    <w:rsid w:val="00B432FB"/>
    <w:rsid w:val="00B436D5"/>
    <w:rsid w:val="00B55E4C"/>
    <w:rsid w:val="00B5765B"/>
    <w:rsid w:val="00B57FC3"/>
    <w:rsid w:val="00B6004E"/>
    <w:rsid w:val="00B62BF6"/>
    <w:rsid w:val="00B64D41"/>
    <w:rsid w:val="00B670BB"/>
    <w:rsid w:val="00B72FDD"/>
    <w:rsid w:val="00B7709C"/>
    <w:rsid w:val="00B77FC3"/>
    <w:rsid w:val="00B85907"/>
    <w:rsid w:val="00B86CD6"/>
    <w:rsid w:val="00B87310"/>
    <w:rsid w:val="00B91BE5"/>
    <w:rsid w:val="00B9204C"/>
    <w:rsid w:val="00B95696"/>
    <w:rsid w:val="00B97BCF"/>
    <w:rsid w:val="00BA1C80"/>
    <w:rsid w:val="00BA4024"/>
    <w:rsid w:val="00BA55EE"/>
    <w:rsid w:val="00BA5A91"/>
    <w:rsid w:val="00BA6CDF"/>
    <w:rsid w:val="00BB01BC"/>
    <w:rsid w:val="00BB501B"/>
    <w:rsid w:val="00BC2B9E"/>
    <w:rsid w:val="00BC79ED"/>
    <w:rsid w:val="00BD70CC"/>
    <w:rsid w:val="00BE00A3"/>
    <w:rsid w:val="00BE0E73"/>
    <w:rsid w:val="00BE1440"/>
    <w:rsid w:val="00BE2065"/>
    <w:rsid w:val="00BE3302"/>
    <w:rsid w:val="00BE74E5"/>
    <w:rsid w:val="00BF3ABE"/>
    <w:rsid w:val="00BF4415"/>
    <w:rsid w:val="00BF45EC"/>
    <w:rsid w:val="00C02FDE"/>
    <w:rsid w:val="00C03115"/>
    <w:rsid w:val="00C03FA4"/>
    <w:rsid w:val="00C05A5F"/>
    <w:rsid w:val="00C06851"/>
    <w:rsid w:val="00C10125"/>
    <w:rsid w:val="00C10E90"/>
    <w:rsid w:val="00C11115"/>
    <w:rsid w:val="00C118F2"/>
    <w:rsid w:val="00C12630"/>
    <w:rsid w:val="00C20DA1"/>
    <w:rsid w:val="00C21CFB"/>
    <w:rsid w:val="00C24C30"/>
    <w:rsid w:val="00C30044"/>
    <w:rsid w:val="00C3008F"/>
    <w:rsid w:val="00C32B57"/>
    <w:rsid w:val="00C3694C"/>
    <w:rsid w:val="00C406A9"/>
    <w:rsid w:val="00C414EA"/>
    <w:rsid w:val="00C43901"/>
    <w:rsid w:val="00C43EBD"/>
    <w:rsid w:val="00C44795"/>
    <w:rsid w:val="00C447D4"/>
    <w:rsid w:val="00C44EE4"/>
    <w:rsid w:val="00C45205"/>
    <w:rsid w:val="00C5295C"/>
    <w:rsid w:val="00C60E27"/>
    <w:rsid w:val="00C6598F"/>
    <w:rsid w:val="00C67C18"/>
    <w:rsid w:val="00C7230F"/>
    <w:rsid w:val="00C74152"/>
    <w:rsid w:val="00C74546"/>
    <w:rsid w:val="00C74829"/>
    <w:rsid w:val="00C75345"/>
    <w:rsid w:val="00C77CED"/>
    <w:rsid w:val="00C858EC"/>
    <w:rsid w:val="00C90F1D"/>
    <w:rsid w:val="00CA5EE0"/>
    <w:rsid w:val="00CB4089"/>
    <w:rsid w:val="00CB6D92"/>
    <w:rsid w:val="00CC21B4"/>
    <w:rsid w:val="00CC4CF6"/>
    <w:rsid w:val="00CC5E5F"/>
    <w:rsid w:val="00CC6BE2"/>
    <w:rsid w:val="00CD00C4"/>
    <w:rsid w:val="00CD66BE"/>
    <w:rsid w:val="00CD72A3"/>
    <w:rsid w:val="00CE4C74"/>
    <w:rsid w:val="00CE6DF7"/>
    <w:rsid w:val="00CE6F58"/>
    <w:rsid w:val="00CF613F"/>
    <w:rsid w:val="00D009AC"/>
    <w:rsid w:val="00D0436E"/>
    <w:rsid w:val="00D05E87"/>
    <w:rsid w:val="00D068C1"/>
    <w:rsid w:val="00D17EAF"/>
    <w:rsid w:val="00D2080D"/>
    <w:rsid w:val="00D20937"/>
    <w:rsid w:val="00D23E88"/>
    <w:rsid w:val="00D26E6A"/>
    <w:rsid w:val="00D31571"/>
    <w:rsid w:val="00D31A9A"/>
    <w:rsid w:val="00D353E1"/>
    <w:rsid w:val="00D37230"/>
    <w:rsid w:val="00D376F6"/>
    <w:rsid w:val="00D40433"/>
    <w:rsid w:val="00D45102"/>
    <w:rsid w:val="00D45624"/>
    <w:rsid w:val="00D457E4"/>
    <w:rsid w:val="00D45E94"/>
    <w:rsid w:val="00D545D4"/>
    <w:rsid w:val="00D547CE"/>
    <w:rsid w:val="00D55909"/>
    <w:rsid w:val="00D6265D"/>
    <w:rsid w:val="00D63CA3"/>
    <w:rsid w:val="00D70060"/>
    <w:rsid w:val="00D70539"/>
    <w:rsid w:val="00D70D61"/>
    <w:rsid w:val="00D75148"/>
    <w:rsid w:val="00D80DF2"/>
    <w:rsid w:val="00D83620"/>
    <w:rsid w:val="00D86194"/>
    <w:rsid w:val="00D8684B"/>
    <w:rsid w:val="00D94A2F"/>
    <w:rsid w:val="00D9621E"/>
    <w:rsid w:val="00D9706D"/>
    <w:rsid w:val="00DA1B08"/>
    <w:rsid w:val="00DA6EFE"/>
    <w:rsid w:val="00DA7271"/>
    <w:rsid w:val="00DB26C6"/>
    <w:rsid w:val="00DB5B05"/>
    <w:rsid w:val="00DB6E55"/>
    <w:rsid w:val="00DC499F"/>
    <w:rsid w:val="00DC56EB"/>
    <w:rsid w:val="00DC57AF"/>
    <w:rsid w:val="00DC66FB"/>
    <w:rsid w:val="00DD033A"/>
    <w:rsid w:val="00DD2934"/>
    <w:rsid w:val="00DD2A69"/>
    <w:rsid w:val="00DD3C77"/>
    <w:rsid w:val="00DD6881"/>
    <w:rsid w:val="00DE0DD0"/>
    <w:rsid w:val="00DE2BEF"/>
    <w:rsid w:val="00DE4472"/>
    <w:rsid w:val="00DE467C"/>
    <w:rsid w:val="00DF03FA"/>
    <w:rsid w:val="00DF325C"/>
    <w:rsid w:val="00DF3D8F"/>
    <w:rsid w:val="00DF3DAF"/>
    <w:rsid w:val="00DF51C0"/>
    <w:rsid w:val="00DF5C16"/>
    <w:rsid w:val="00E00806"/>
    <w:rsid w:val="00E01AA1"/>
    <w:rsid w:val="00E03944"/>
    <w:rsid w:val="00E05974"/>
    <w:rsid w:val="00E16DEC"/>
    <w:rsid w:val="00E170E7"/>
    <w:rsid w:val="00E21818"/>
    <w:rsid w:val="00E25074"/>
    <w:rsid w:val="00E25B78"/>
    <w:rsid w:val="00E30D23"/>
    <w:rsid w:val="00E37509"/>
    <w:rsid w:val="00E40D41"/>
    <w:rsid w:val="00E4179B"/>
    <w:rsid w:val="00E42C39"/>
    <w:rsid w:val="00E43292"/>
    <w:rsid w:val="00E4339F"/>
    <w:rsid w:val="00E4377F"/>
    <w:rsid w:val="00E500C8"/>
    <w:rsid w:val="00E52786"/>
    <w:rsid w:val="00E552C5"/>
    <w:rsid w:val="00E554DD"/>
    <w:rsid w:val="00E56498"/>
    <w:rsid w:val="00E575E3"/>
    <w:rsid w:val="00E6352C"/>
    <w:rsid w:val="00E7283A"/>
    <w:rsid w:val="00E757A0"/>
    <w:rsid w:val="00E76127"/>
    <w:rsid w:val="00E77CDD"/>
    <w:rsid w:val="00E83835"/>
    <w:rsid w:val="00E9094C"/>
    <w:rsid w:val="00E91314"/>
    <w:rsid w:val="00E969FA"/>
    <w:rsid w:val="00EA0C67"/>
    <w:rsid w:val="00EA28B4"/>
    <w:rsid w:val="00EA5C0A"/>
    <w:rsid w:val="00EB30F4"/>
    <w:rsid w:val="00EB7A1A"/>
    <w:rsid w:val="00EC14A4"/>
    <w:rsid w:val="00EC1A16"/>
    <w:rsid w:val="00EC2053"/>
    <w:rsid w:val="00EC3694"/>
    <w:rsid w:val="00EC36DC"/>
    <w:rsid w:val="00EC46BC"/>
    <w:rsid w:val="00EC5092"/>
    <w:rsid w:val="00ED31F6"/>
    <w:rsid w:val="00ED5248"/>
    <w:rsid w:val="00ED53A7"/>
    <w:rsid w:val="00ED54EE"/>
    <w:rsid w:val="00EE08BF"/>
    <w:rsid w:val="00EE645B"/>
    <w:rsid w:val="00EE6879"/>
    <w:rsid w:val="00EE6E75"/>
    <w:rsid w:val="00EE7643"/>
    <w:rsid w:val="00EF3524"/>
    <w:rsid w:val="00EF6D19"/>
    <w:rsid w:val="00EF7D48"/>
    <w:rsid w:val="00F017F5"/>
    <w:rsid w:val="00F03C55"/>
    <w:rsid w:val="00F067B9"/>
    <w:rsid w:val="00F14EC8"/>
    <w:rsid w:val="00F14F2A"/>
    <w:rsid w:val="00F20E4F"/>
    <w:rsid w:val="00F216B3"/>
    <w:rsid w:val="00F23ECC"/>
    <w:rsid w:val="00F304B9"/>
    <w:rsid w:val="00F31FAD"/>
    <w:rsid w:val="00F3231C"/>
    <w:rsid w:val="00F43FF7"/>
    <w:rsid w:val="00F46529"/>
    <w:rsid w:val="00F46CF4"/>
    <w:rsid w:val="00F5095D"/>
    <w:rsid w:val="00F60FE6"/>
    <w:rsid w:val="00F64156"/>
    <w:rsid w:val="00F65997"/>
    <w:rsid w:val="00F67E5C"/>
    <w:rsid w:val="00F735B5"/>
    <w:rsid w:val="00F75D53"/>
    <w:rsid w:val="00F80EE6"/>
    <w:rsid w:val="00F83AE1"/>
    <w:rsid w:val="00F8550C"/>
    <w:rsid w:val="00F867FC"/>
    <w:rsid w:val="00F91C4E"/>
    <w:rsid w:val="00F92692"/>
    <w:rsid w:val="00F949CB"/>
    <w:rsid w:val="00FA2A32"/>
    <w:rsid w:val="00FA4EA2"/>
    <w:rsid w:val="00FA7968"/>
    <w:rsid w:val="00FB04F8"/>
    <w:rsid w:val="00FB09C4"/>
    <w:rsid w:val="00FB233A"/>
    <w:rsid w:val="00FC6D38"/>
    <w:rsid w:val="00FD1198"/>
    <w:rsid w:val="00FD4729"/>
    <w:rsid w:val="00FD69AA"/>
    <w:rsid w:val="00FD7088"/>
    <w:rsid w:val="00FE05CC"/>
    <w:rsid w:val="00FE3CCB"/>
    <w:rsid w:val="00FE3CF9"/>
    <w:rsid w:val="00FF3536"/>
    <w:rsid w:val="00FF4778"/>
    <w:rsid w:val="00FF58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83A83"/>
  <w15:chartTrackingRefBased/>
  <w15:docId w15:val="{C20C40F7-1385-4980-8FDE-9AEDB376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617D3"/>
    <w:pPr>
      <w:jc w:val="both"/>
    </w:pPr>
    <w:rPr>
      <w:sz w:val="24"/>
      <w:szCs w:val="24"/>
    </w:rPr>
  </w:style>
  <w:style w:type="paragraph" w:styleId="Naslov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slov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slov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Naslov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Naslov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Naslov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D0436E"/>
    <w:rPr>
      <w:rFonts w:ascii="Tahoma" w:hAnsi="Tahoma" w:cs="Tahoma"/>
      <w:sz w:val="16"/>
      <w:szCs w:val="16"/>
    </w:rPr>
  </w:style>
  <w:style w:type="table" w:styleId="Tabelamrea">
    <w:name w:val="Table Grid"/>
    <w:basedOn w:val="Navadnatabela"/>
    <w:rsid w:val="0024616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541AEA"/>
    <w:rPr>
      <w:color w:val="0000FF"/>
      <w:u w:val="single"/>
    </w:rPr>
  </w:style>
  <w:style w:type="paragraph" w:customStyle="1" w:styleId="p1">
    <w:name w:val="p1"/>
    <w:basedOn w:val="Navaden"/>
    <w:rsid w:val="008A3174"/>
    <w:pPr>
      <w:spacing w:before="100" w:beforeAutospacing="1" w:after="100" w:afterAutospacing="1"/>
      <w:jc w:val="left"/>
    </w:pPr>
  </w:style>
  <w:style w:type="character" w:styleId="Krepko">
    <w:name w:val="Strong"/>
    <w:qFormat/>
    <w:rsid w:val="008A3174"/>
    <w:rPr>
      <w:b/>
      <w:bCs/>
    </w:rPr>
  </w:style>
  <w:style w:type="paragraph" w:customStyle="1" w:styleId="datumtevilka">
    <w:name w:val="datum številka"/>
    <w:basedOn w:val="Navaden"/>
    <w:qFormat/>
    <w:rsid w:val="0076776A"/>
    <w:pPr>
      <w:tabs>
        <w:tab w:val="left" w:pos="1701"/>
      </w:tabs>
      <w:spacing w:line="260" w:lineRule="exact"/>
      <w:jc w:val="left"/>
    </w:pPr>
    <w:rPr>
      <w:rFonts w:ascii="Arial" w:hAnsi="Arial"/>
      <w:sz w:val="20"/>
      <w:szCs w:val="20"/>
    </w:rPr>
  </w:style>
  <w:style w:type="paragraph" w:customStyle="1" w:styleId="Default">
    <w:name w:val="Default"/>
    <w:rsid w:val="001D7725"/>
    <w:pPr>
      <w:autoSpaceDE w:val="0"/>
      <w:autoSpaceDN w:val="0"/>
      <w:adjustRightInd w:val="0"/>
    </w:pPr>
    <w:rPr>
      <w:rFonts w:ascii="Arial" w:eastAsia="Calibri" w:hAnsi="Arial" w:cs="Arial"/>
      <w:color w:val="000000"/>
      <w:sz w:val="24"/>
      <w:szCs w:val="24"/>
    </w:rPr>
  </w:style>
  <w:style w:type="character" w:styleId="Pripombasklic">
    <w:name w:val="annotation reference"/>
    <w:rsid w:val="00C6598F"/>
    <w:rPr>
      <w:sz w:val="16"/>
      <w:szCs w:val="16"/>
    </w:rPr>
  </w:style>
  <w:style w:type="paragraph" w:styleId="Pripombabesedilo">
    <w:name w:val="annotation text"/>
    <w:basedOn w:val="Navaden"/>
    <w:link w:val="PripombabesediloZnak"/>
    <w:rsid w:val="00C6598F"/>
    <w:rPr>
      <w:sz w:val="20"/>
      <w:szCs w:val="20"/>
    </w:rPr>
  </w:style>
  <w:style w:type="character" w:customStyle="1" w:styleId="PripombabesediloZnak">
    <w:name w:val="Pripomba – besedilo Znak"/>
    <w:basedOn w:val="Privzetapisavaodstavka"/>
    <w:link w:val="Pripombabesedilo"/>
    <w:rsid w:val="00C6598F"/>
  </w:style>
  <w:style w:type="paragraph" w:styleId="Zadevapripombe">
    <w:name w:val="annotation subject"/>
    <w:basedOn w:val="Pripombabesedilo"/>
    <w:next w:val="Pripombabesedilo"/>
    <w:link w:val="ZadevapripombeZnak"/>
    <w:rsid w:val="00C6598F"/>
    <w:rPr>
      <w:b/>
      <w:bCs/>
    </w:rPr>
  </w:style>
  <w:style w:type="character" w:customStyle="1" w:styleId="ZadevapripombeZnak">
    <w:name w:val="Zadeva pripombe Znak"/>
    <w:link w:val="Zadevapripombe"/>
    <w:rsid w:val="00C6598F"/>
    <w:rPr>
      <w:b/>
      <w:bCs/>
    </w:rPr>
  </w:style>
  <w:style w:type="paragraph" w:styleId="Glava">
    <w:name w:val="header"/>
    <w:basedOn w:val="Navaden"/>
    <w:link w:val="GlavaZnak"/>
    <w:rsid w:val="008E02F3"/>
    <w:pPr>
      <w:tabs>
        <w:tab w:val="center" w:pos="4536"/>
        <w:tab w:val="right" w:pos="9072"/>
      </w:tabs>
    </w:pPr>
  </w:style>
  <w:style w:type="character" w:customStyle="1" w:styleId="GlavaZnak">
    <w:name w:val="Glava Znak"/>
    <w:link w:val="Glava"/>
    <w:rsid w:val="008E02F3"/>
    <w:rPr>
      <w:sz w:val="24"/>
      <w:szCs w:val="24"/>
    </w:rPr>
  </w:style>
  <w:style w:type="paragraph" w:styleId="Noga">
    <w:name w:val="footer"/>
    <w:basedOn w:val="Navaden"/>
    <w:link w:val="NogaZnak"/>
    <w:uiPriority w:val="99"/>
    <w:rsid w:val="008E02F3"/>
    <w:pPr>
      <w:tabs>
        <w:tab w:val="center" w:pos="4536"/>
        <w:tab w:val="right" w:pos="9072"/>
      </w:tabs>
    </w:pPr>
  </w:style>
  <w:style w:type="character" w:customStyle="1" w:styleId="NogaZnak">
    <w:name w:val="Noga Znak"/>
    <w:link w:val="Noga"/>
    <w:uiPriority w:val="99"/>
    <w:rsid w:val="008E02F3"/>
    <w:rPr>
      <w:sz w:val="24"/>
      <w:szCs w:val="24"/>
    </w:rPr>
  </w:style>
  <w:style w:type="paragraph" w:styleId="Brezrazmikov">
    <w:name w:val="No Spacing"/>
    <w:uiPriority w:val="1"/>
    <w:qFormat/>
    <w:rsid w:val="0023156B"/>
    <w:rPr>
      <w:rFonts w:ascii="Calibri" w:eastAsia="Calibri" w:hAnsi="Calibri"/>
      <w:sz w:val="22"/>
      <w:szCs w:val="22"/>
      <w:lang w:eastAsia="en-US"/>
    </w:rPr>
  </w:style>
  <w:style w:type="paragraph" w:styleId="Odstavekseznama">
    <w:name w:val="List Paragraph"/>
    <w:basedOn w:val="Navaden"/>
    <w:link w:val="OdstavekseznamaZnak"/>
    <w:uiPriority w:val="34"/>
    <w:qFormat/>
    <w:rsid w:val="00683E35"/>
    <w:pPr>
      <w:spacing w:line="260" w:lineRule="exact"/>
      <w:ind w:left="720"/>
      <w:contextualSpacing/>
      <w:jc w:val="left"/>
    </w:pPr>
    <w:rPr>
      <w:rFonts w:ascii="Arial" w:hAnsi="Arial"/>
      <w:sz w:val="20"/>
      <w:lang w:eastAsia="en-US"/>
    </w:rPr>
  </w:style>
  <w:style w:type="character" w:customStyle="1" w:styleId="ng-binding">
    <w:name w:val="ng-binding"/>
    <w:basedOn w:val="Privzetapisavaodstavka"/>
    <w:rsid w:val="000A7FEF"/>
  </w:style>
  <w:style w:type="character" w:customStyle="1" w:styleId="OdstavekseznamaZnak">
    <w:name w:val="Odstavek seznama Znak"/>
    <w:link w:val="Odstavekseznama"/>
    <w:uiPriority w:val="34"/>
    <w:locked/>
    <w:rsid w:val="009E5086"/>
    <w:rPr>
      <w:rFonts w:ascii="Arial" w:hAnsi="Arial"/>
      <w:szCs w:val="24"/>
      <w:lang w:eastAsia="en-US"/>
    </w:rPr>
  </w:style>
  <w:style w:type="paragraph" w:styleId="Sprotnaopomba-besedilo">
    <w:name w:val="footnote text"/>
    <w:basedOn w:val="Navaden"/>
    <w:link w:val="Sprotnaopomba-besediloZnak"/>
    <w:unhideWhenUsed/>
    <w:rsid w:val="00236D5D"/>
    <w:pPr>
      <w:jc w:val="left"/>
    </w:pPr>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236D5D"/>
    <w:rPr>
      <w:rFonts w:ascii="Arial" w:hAnsi="Arial"/>
      <w:lang w:eastAsia="en-US"/>
    </w:rPr>
  </w:style>
  <w:style w:type="character" w:styleId="Sprotnaopomba-sklic">
    <w:name w:val="footnote reference"/>
    <w:basedOn w:val="Privzetapisavaodstavka"/>
    <w:rsid w:val="00236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85417">
      <w:bodyDiv w:val="1"/>
      <w:marLeft w:val="0"/>
      <w:marRight w:val="0"/>
      <w:marTop w:val="0"/>
      <w:marBottom w:val="0"/>
      <w:divBdr>
        <w:top w:val="none" w:sz="0" w:space="0" w:color="auto"/>
        <w:left w:val="none" w:sz="0" w:space="0" w:color="auto"/>
        <w:bottom w:val="none" w:sz="0" w:space="0" w:color="auto"/>
        <w:right w:val="none" w:sz="0" w:space="0" w:color="auto"/>
      </w:divBdr>
      <w:divsChild>
        <w:div w:id="1951431893">
          <w:marLeft w:val="0"/>
          <w:marRight w:val="0"/>
          <w:marTop w:val="0"/>
          <w:marBottom w:val="0"/>
          <w:divBdr>
            <w:top w:val="none" w:sz="0" w:space="0" w:color="auto"/>
            <w:left w:val="none" w:sz="0" w:space="0" w:color="auto"/>
            <w:bottom w:val="none" w:sz="0" w:space="0" w:color="auto"/>
            <w:right w:val="none" w:sz="0" w:space="0" w:color="auto"/>
          </w:divBdr>
          <w:divsChild>
            <w:div w:id="1586452105">
              <w:marLeft w:val="0"/>
              <w:marRight w:val="0"/>
              <w:marTop w:val="0"/>
              <w:marBottom w:val="0"/>
              <w:divBdr>
                <w:top w:val="none" w:sz="0" w:space="0" w:color="auto"/>
                <w:left w:val="none" w:sz="0" w:space="0" w:color="auto"/>
                <w:bottom w:val="none" w:sz="0" w:space="0" w:color="auto"/>
                <w:right w:val="none" w:sz="0" w:space="0" w:color="auto"/>
              </w:divBdr>
              <w:divsChild>
                <w:div w:id="79327819">
                  <w:marLeft w:val="0"/>
                  <w:marRight w:val="0"/>
                  <w:marTop w:val="0"/>
                  <w:marBottom w:val="0"/>
                  <w:divBdr>
                    <w:top w:val="none" w:sz="0" w:space="0" w:color="auto"/>
                    <w:left w:val="none" w:sz="0" w:space="0" w:color="auto"/>
                    <w:bottom w:val="none" w:sz="0" w:space="0" w:color="auto"/>
                    <w:right w:val="none" w:sz="0" w:space="0" w:color="auto"/>
                  </w:divBdr>
                  <w:divsChild>
                    <w:div w:id="1595213034">
                      <w:marLeft w:val="0"/>
                      <w:marRight w:val="0"/>
                      <w:marTop w:val="0"/>
                      <w:marBottom w:val="0"/>
                      <w:divBdr>
                        <w:top w:val="none" w:sz="0" w:space="0" w:color="auto"/>
                        <w:left w:val="none" w:sz="0" w:space="0" w:color="auto"/>
                        <w:bottom w:val="none" w:sz="0" w:space="0" w:color="auto"/>
                        <w:right w:val="none" w:sz="0" w:space="0" w:color="auto"/>
                      </w:divBdr>
                      <w:divsChild>
                        <w:div w:id="2308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5207D-179C-493C-97F9-DCE77AE1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1901</Words>
  <Characters>11610</Characters>
  <Application>Microsoft Office Word</Application>
  <DocSecurity>0</DocSecurity>
  <Lines>96</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MzK</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 Glavič</dc:creator>
  <cp:keywords/>
  <cp:lastModifiedBy>Magda Stražišar</cp:lastModifiedBy>
  <cp:revision>4</cp:revision>
  <cp:lastPrinted>2020-10-08T09:06:00Z</cp:lastPrinted>
  <dcterms:created xsi:type="dcterms:W3CDTF">2022-01-14T09:46:00Z</dcterms:created>
  <dcterms:modified xsi:type="dcterms:W3CDTF">2022-01-17T15:39:00Z</dcterms:modified>
</cp:coreProperties>
</file>