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1B3C" w14:textId="77777777" w:rsidR="004C33A9" w:rsidRPr="004C33A9" w:rsidRDefault="004C33A9" w:rsidP="004C33A9">
      <w:pPr>
        <w:tabs>
          <w:tab w:val="left" w:pos="3030"/>
        </w:tabs>
        <w:rPr>
          <w:rFonts w:ascii="Tahoma" w:hAnsi="Tahoma" w:cs="Tahoma"/>
          <w:b/>
          <w:bCs/>
          <w:szCs w:val="20"/>
        </w:rPr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r w:rsidRPr="004C33A9">
        <w:rPr>
          <w:rFonts w:ascii="Tahoma" w:hAnsi="Tahoma" w:cs="Tahoma"/>
          <w:b/>
          <w:bCs/>
          <w:szCs w:val="20"/>
        </w:rPr>
        <w:tab/>
      </w:r>
    </w:p>
    <w:p w14:paraId="47C87BDA" w14:textId="77777777" w:rsidR="004C33A9" w:rsidRPr="004C33A9" w:rsidRDefault="004C33A9" w:rsidP="004C33A9">
      <w:pPr>
        <w:rPr>
          <w:rFonts w:ascii="Tahoma" w:hAnsi="Tahoma" w:cs="Tahoma"/>
          <w:b/>
          <w:bCs/>
          <w:szCs w:val="20"/>
        </w:rPr>
      </w:pPr>
    </w:p>
    <w:p w14:paraId="714436BB" w14:textId="77777777" w:rsidR="004C33A9" w:rsidRPr="004C33A9" w:rsidRDefault="004C33A9" w:rsidP="004C33A9">
      <w:pPr>
        <w:jc w:val="both"/>
        <w:rPr>
          <w:rFonts w:ascii="Tahoma" w:hAnsi="Tahoma" w:cs="Tahoma"/>
        </w:rPr>
      </w:pPr>
    </w:p>
    <w:p w14:paraId="60F48A49" w14:textId="77777777" w:rsidR="004C33A9" w:rsidRPr="002519F4" w:rsidRDefault="004C33A9" w:rsidP="004C33A9">
      <w:pPr>
        <w:autoSpaceDE w:val="0"/>
        <w:autoSpaceDN w:val="0"/>
        <w:adjustRightInd w:val="0"/>
        <w:ind w:right="-20"/>
        <w:jc w:val="center"/>
        <w:rPr>
          <w:rFonts w:ascii="Tahoma" w:hAnsi="Tahoma" w:cs="Tahoma"/>
          <w:b/>
          <w:sz w:val="28"/>
          <w:szCs w:val="28"/>
        </w:rPr>
      </w:pPr>
      <w:r w:rsidRPr="002519F4">
        <w:rPr>
          <w:rFonts w:ascii="Tahoma" w:hAnsi="Tahoma" w:cs="Tahoma"/>
          <w:b/>
          <w:sz w:val="28"/>
          <w:szCs w:val="28"/>
        </w:rPr>
        <w:t>SEZNAM UPRAVIČENCEV</w:t>
      </w:r>
    </w:p>
    <w:p w14:paraId="2069F128" w14:textId="3AFC68F9" w:rsidR="004C33A9" w:rsidRPr="004C33A9" w:rsidRDefault="004C33A9" w:rsidP="00B74A22">
      <w:pPr>
        <w:autoSpaceDE w:val="0"/>
        <w:autoSpaceDN w:val="0"/>
        <w:adjustRightInd w:val="0"/>
        <w:ind w:right="9"/>
        <w:jc w:val="center"/>
        <w:rPr>
          <w:rFonts w:ascii="Tahoma" w:hAnsi="Tahoma" w:cs="Tahoma"/>
          <w:color w:val="000000"/>
          <w:sz w:val="16"/>
          <w:szCs w:val="16"/>
        </w:rPr>
      </w:pPr>
      <w:r w:rsidRPr="00134CF9">
        <w:rPr>
          <w:rFonts w:ascii="Tahoma" w:hAnsi="Tahoma" w:cs="Tahoma"/>
          <w:sz w:val="20"/>
          <w:szCs w:val="20"/>
        </w:rPr>
        <w:t xml:space="preserve">izbranih na </w:t>
      </w:r>
      <w:r w:rsidR="00B74A22" w:rsidRPr="00134CF9">
        <w:rPr>
          <w:rFonts w:ascii="Tahoma" w:hAnsi="Tahoma" w:cs="Tahoma"/>
          <w:sz w:val="20"/>
          <w:szCs w:val="20"/>
        </w:rPr>
        <w:t>Javnem razpisu za izbor operacij za večjo socialno vključenost pripadnikov ranljivih družbenih skupin na področju kulture v okviru Evropskeg</w:t>
      </w:r>
      <w:r w:rsidR="00576B9D" w:rsidRPr="00134CF9">
        <w:rPr>
          <w:rFonts w:ascii="Tahoma" w:hAnsi="Tahoma" w:cs="Tahoma"/>
          <w:sz w:val="20"/>
          <w:szCs w:val="20"/>
        </w:rPr>
        <w:t>a socialnega sklada</w:t>
      </w:r>
      <w:r w:rsidR="00576B9D">
        <w:rPr>
          <w:rFonts w:ascii="Tahoma" w:hAnsi="Tahoma" w:cs="Tahoma"/>
          <w:sz w:val="20"/>
          <w:szCs w:val="20"/>
          <w:lang w:val="fr-FR"/>
        </w:rPr>
        <w:t xml:space="preserve"> </w:t>
      </w:r>
      <w:r w:rsidR="00576B9D" w:rsidRPr="00134CF9">
        <w:rPr>
          <w:rFonts w:ascii="Tahoma" w:hAnsi="Tahoma" w:cs="Tahoma"/>
          <w:sz w:val="20"/>
          <w:szCs w:val="20"/>
        </w:rPr>
        <w:t>v letih 20</w:t>
      </w:r>
      <w:r w:rsidR="002519F4" w:rsidRPr="00134CF9">
        <w:rPr>
          <w:rFonts w:ascii="Tahoma" w:hAnsi="Tahoma" w:cs="Tahoma"/>
          <w:sz w:val="20"/>
          <w:szCs w:val="20"/>
        </w:rPr>
        <w:t>21</w:t>
      </w:r>
      <w:r w:rsidR="00B74A22" w:rsidRPr="00134CF9">
        <w:rPr>
          <w:rFonts w:ascii="Tahoma" w:hAnsi="Tahoma" w:cs="Tahoma"/>
          <w:sz w:val="20"/>
          <w:szCs w:val="20"/>
        </w:rPr>
        <w:t xml:space="preserve"> – 20</w:t>
      </w:r>
      <w:r w:rsidR="002519F4" w:rsidRPr="00134CF9">
        <w:rPr>
          <w:rFonts w:ascii="Tahoma" w:hAnsi="Tahoma" w:cs="Tahoma"/>
          <w:sz w:val="20"/>
          <w:szCs w:val="20"/>
        </w:rPr>
        <w:t>23</w:t>
      </w:r>
      <w:r w:rsidR="00B74A22" w:rsidRPr="00B74A22">
        <w:rPr>
          <w:rFonts w:ascii="Tahoma" w:hAnsi="Tahoma" w:cs="Tahoma"/>
          <w:sz w:val="20"/>
          <w:szCs w:val="20"/>
          <w:lang w:val="fr-FR"/>
        </w:rPr>
        <w:t xml:space="preserve"> </w:t>
      </w:r>
      <w:r w:rsidRPr="004C33A9">
        <w:rPr>
          <w:rFonts w:ascii="Tahoma" w:hAnsi="Tahoma" w:cs="Tahoma"/>
          <w:color w:val="000000"/>
          <w:sz w:val="20"/>
          <w:szCs w:val="20"/>
          <w:vertAlign w:val="superscript"/>
        </w:rPr>
        <w:footnoteReference w:id="1"/>
      </w:r>
    </w:p>
    <w:p w14:paraId="1B554ED2" w14:textId="77777777" w:rsidR="004C33A9" w:rsidRDefault="004C33A9" w:rsidP="004C33A9">
      <w:pPr>
        <w:jc w:val="center"/>
        <w:rPr>
          <w:rFonts w:ascii="Tahoma" w:hAnsi="Tahoma" w:cs="Tahoma"/>
          <w:sz w:val="20"/>
          <w:szCs w:val="20"/>
        </w:rPr>
      </w:pPr>
    </w:p>
    <w:p w14:paraId="32BD861D" w14:textId="77777777" w:rsidR="0029003D" w:rsidRPr="0029003D" w:rsidRDefault="00B74A22" w:rsidP="004C33A9">
      <w:pPr>
        <w:jc w:val="center"/>
        <w:rPr>
          <w:rFonts w:ascii="Tahoma" w:hAnsi="Tahoma" w:cs="Tahoma"/>
          <w:b/>
        </w:rPr>
      </w:pPr>
      <w:r w:rsidRPr="0029003D">
        <w:rPr>
          <w:rFonts w:ascii="Tahoma" w:hAnsi="Tahoma" w:cs="Tahoma"/>
          <w:b/>
        </w:rPr>
        <w:t>Operativn</w:t>
      </w:r>
      <w:r w:rsidR="0029003D" w:rsidRPr="0029003D">
        <w:rPr>
          <w:rFonts w:ascii="Tahoma" w:hAnsi="Tahoma" w:cs="Tahoma"/>
          <w:b/>
        </w:rPr>
        <w:t>i program</w:t>
      </w:r>
      <w:r w:rsidRPr="0029003D">
        <w:rPr>
          <w:rFonts w:ascii="Tahoma" w:hAnsi="Tahoma" w:cs="Tahoma"/>
          <w:b/>
        </w:rPr>
        <w:t xml:space="preserve"> za izvajanje evropske kohezijske</w:t>
      </w:r>
      <w:r w:rsidR="0029003D" w:rsidRPr="0029003D">
        <w:rPr>
          <w:rFonts w:ascii="Tahoma" w:hAnsi="Tahoma" w:cs="Tahoma"/>
          <w:b/>
        </w:rPr>
        <w:t xml:space="preserve"> politike v obdobju 2014 – 2020</w:t>
      </w:r>
    </w:p>
    <w:p w14:paraId="2BCEC660" w14:textId="328DC3BB" w:rsidR="002D00D8" w:rsidRDefault="00134CF9" w:rsidP="004C33A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134CF9">
        <w:rPr>
          <w:rFonts w:ascii="Tahoma" w:hAnsi="Tahoma" w:cs="Tahoma"/>
          <w:sz w:val="20"/>
          <w:szCs w:val="20"/>
        </w:rPr>
        <w:t>rednostna os 9 Socialna vključenost in zmanjševanje tveganja revščine, prednostna naložba 9.1 Aktivno vključevanje, tudi za spodbujanje enakih možnosti in aktivne udeležbe ter povečanje zaposljivosti, specifični cilj 9.1.3 Preprečevanje zdrsa v revščino oziroma socialno izključenost in zmanjševanje neenakosti v zdravju</w:t>
      </w:r>
      <w:r w:rsidR="002D00D8" w:rsidRPr="00134CF9">
        <w:rPr>
          <w:rFonts w:ascii="Tahoma" w:hAnsi="Tahoma" w:cs="Tahoma"/>
          <w:sz w:val="20"/>
          <w:szCs w:val="20"/>
        </w:rPr>
        <w:t>.</w:t>
      </w:r>
      <w:r w:rsidR="002D00D8" w:rsidRPr="002D00D8">
        <w:rPr>
          <w:rFonts w:ascii="Tahoma" w:hAnsi="Tahoma" w:cs="Tahoma"/>
          <w:sz w:val="20"/>
          <w:szCs w:val="20"/>
        </w:rPr>
        <w:t xml:space="preserve"> </w:t>
      </w:r>
      <w:r w:rsidR="0029003D">
        <w:rPr>
          <w:rFonts w:ascii="Tahoma" w:hAnsi="Tahoma" w:cs="Tahoma"/>
          <w:sz w:val="20"/>
          <w:szCs w:val="20"/>
        </w:rPr>
        <w:t xml:space="preserve"> </w:t>
      </w:r>
    </w:p>
    <w:p w14:paraId="369D216C" w14:textId="77777777" w:rsidR="004C33A9" w:rsidRPr="004C33A9" w:rsidRDefault="004C33A9" w:rsidP="004C33A9">
      <w:pPr>
        <w:ind w:left="-1080" w:right="-740"/>
        <w:jc w:val="center"/>
        <w:rPr>
          <w:rFonts w:ascii="Tahoma" w:hAnsi="Tahoma" w:cs="Tahoma"/>
          <w:sz w:val="20"/>
          <w:szCs w:val="20"/>
          <w:lang w:val="fr-FR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417"/>
        <w:gridCol w:w="1985"/>
        <w:gridCol w:w="1984"/>
        <w:gridCol w:w="1985"/>
        <w:gridCol w:w="1275"/>
      </w:tblGrid>
      <w:tr w:rsidR="004C33A9" w:rsidRPr="004C33A9" w14:paraId="23EB64F4" w14:textId="77777777" w:rsidTr="004C3012">
        <w:tc>
          <w:tcPr>
            <w:tcW w:w="2552" w:type="dxa"/>
            <w:vMerge w:val="restart"/>
            <w:vAlign w:val="center"/>
          </w:tcPr>
          <w:p w14:paraId="45181030" w14:textId="77777777" w:rsidR="004C33A9" w:rsidRPr="004C33A9" w:rsidRDefault="004C33A9" w:rsidP="004C33A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4253" w:type="dxa"/>
            <w:vMerge w:val="restart"/>
            <w:vAlign w:val="center"/>
          </w:tcPr>
          <w:p w14:paraId="4731E71D" w14:textId="77777777" w:rsidR="004C33A9" w:rsidRPr="004C33A9" w:rsidRDefault="004C33A9" w:rsidP="004C33A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1417" w:type="dxa"/>
            <w:vMerge w:val="restart"/>
            <w:vAlign w:val="center"/>
          </w:tcPr>
          <w:p w14:paraId="607C3008" w14:textId="77777777" w:rsidR="004C33A9" w:rsidRPr="004C33A9" w:rsidRDefault="004C33A9" w:rsidP="004C33A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Občina</w:t>
            </w:r>
            <w:proofErr w:type="spellEnd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upravičenca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174B7D59" w14:textId="77777777" w:rsidR="004C33A9" w:rsidRPr="004C33A9" w:rsidRDefault="003C4349" w:rsidP="003C434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Kohezijska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r</w:t>
            </w:r>
            <w:r w:rsidR="004C33A9"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egija</w:t>
            </w:r>
            <w:proofErr w:type="spellEnd"/>
            <w:r w:rsidR="004C33A9"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33A9"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upravičenca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46147C06" w14:textId="77777777" w:rsidR="004C33A9" w:rsidRPr="004C33A9" w:rsidRDefault="004C33A9" w:rsidP="004C33A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1275" w:type="dxa"/>
            <w:vMerge w:val="restart"/>
            <w:vAlign w:val="center"/>
          </w:tcPr>
          <w:p w14:paraId="1AE6D0F7" w14:textId="77777777" w:rsidR="004C33A9" w:rsidRPr="004C33A9" w:rsidRDefault="004C33A9" w:rsidP="004C33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537A90" w:rsidRPr="004C33A9" w14:paraId="7D94A291" w14:textId="77777777" w:rsidTr="00537A90">
        <w:trPr>
          <w:trHeight w:val="1125"/>
        </w:trPr>
        <w:tc>
          <w:tcPr>
            <w:tcW w:w="2552" w:type="dxa"/>
            <w:vMerge/>
            <w:vAlign w:val="center"/>
          </w:tcPr>
          <w:p w14:paraId="188CBA96" w14:textId="77777777" w:rsidR="00537A90" w:rsidRPr="004C33A9" w:rsidRDefault="00537A90" w:rsidP="004C33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9DECD14" w14:textId="77777777" w:rsidR="00537A90" w:rsidRPr="004C33A9" w:rsidRDefault="00537A90" w:rsidP="004C33A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36E6823" w14:textId="77777777" w:rsidR="00537A90" w:rsidRPr="004C33A9" w:rsidRDefault="00537A90" w:rsidP="004C33A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5D9DC175" w14:textId="77777777" w:rsidR="00537A90" w:rsidRPr="004C33A9" w:rsidRDefault="00537A90" w:rsidP="004C33A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8138EEF" w14:textId="77777777" w:rsidR="00537A90" w:rsidRPr="004C33A9" w:rsidRDefault="00537A90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1985" w:type="dxa"/>
            <w:vAlign w:val="center"/>
          </w:tcPr>
          <w:p w14:paraId="715F09BD" w14:textId="77777777" w:rsidR="00537A90" w:rsidRPr="004C33A9" w:rsidRDefault="00537A90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Višina</w:t>
            </w:r>
            <w:r w:rsidRPr="004C33A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dodeljenih sredstev</w:t>
            </w:r>
          </w:p>
        </w:tc>
        <w:tc>
          <w:tcPr>
            <w:tcW w:w="1275" w:type="dxa"/>
            <w:vMerge/>
          </w:tcPr>
          <w:p w14:paraId="66058A39" w14:textId="77777777" w:rsidR="00537A90" w:rsidRPr="004C33A9" w:rsidRDefault="00537A90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838E3" w:rsidRPr="004C33A9" w14:paraId="0C601ABC" w14:textId="77777777" w:rsidTr="0098691B">
        <w:tc>
          <w:tcPr>
            <w:tcW w:w="2552" w:type="dxa"/>
            <w:shd w:val="clear" w:color="auto" w:fill="auto"/>
          </w:tcPr>
          <w:p w14:paraId="4A2D8A2A" w14:textId="21936F80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 xml:space="preserve">Kulturno izobraževalno društvo </w:t>
            </w:r>
            <w:proofErr w:type="spellStart"/>
            <w:r w:rsidRPr="003563A4">
              <w:rPr>
                <w:rFonts w:ascii="Arial" w:hAnsi="Arial" w:cs="Arial"/>
                <w:sz w:val="20"/>
                <w:szCs w:val="20"/>
              </w:rPr>
              <w:t>PiNA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3FE7" w14:textId="215865B6" w:rsidR="00B838E3" w:rsidRPr="006E5166" w:rsidRDefault="00B838E3" w:rsidP="00B8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C8B">
              <w:rPr>
                <w:rFonts w:ascii="Arial" w:hAnsi="Arial" w:cs="Arial"/>
                <w:b/>
                <w:sz w:val="20"/>
                <w:szCs w:val="20"/>
              </w:rPr>
              <w:t>Okusi medkulturnosti</w:t>
            </w:r>
          </w:p>
        </w:tc>
        <w:tc>
          <w:tcPr>
            <w:tcW w:w="1417" w:type="dxa"/>
            <w:vAlign w:val="center"/>
          </w:tcPr>
          <w:p w14:paraId="1A12682C" w14:textId="7F4A54B6" w:rsidR="00B838E3" w:rsidRPr="004C33A9" w:rsidRDefault="00B838E3" w:rsidP="00B838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Koper</w:t>
            </w:r>
          </w:p>
        </w:tc>
        <w:tc>
          <w:tcPr>
            <w:tcW w:w="1985" w:type="dxa"/>
            <w:vAlign w:val="center"/>
          </w:tcPr>
          <w:p w14:paraId="4F331F00" w14:textId="77777777" w:rsidR="00B838E3" w:rsidRPr="00744F9D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57749">
              <w:rPr>
                <w:rFonts w:ascii="Arial" w:hAnsi="Arial" w:cs="Arial"/>
                <w:sz w:val="20"/>
                <w:szCs w:val="20"/>
              </w:rPr>
              <w:t>ahodna Slovenija</w:t>
            </w:r>
          </w:p>
        </w:tc>
        <w:tc>
          <w:tcPr>
            <w:tcW w:w="1984" w:type="dxa"/>
            <w:vAlign w:val="center"/>
          </w:tcPr>
          <w:p w14:paraId="7739139F" w14:textId="5CB67AA1" w:rsidR="00B838E3" w:rsidRPr="002519F4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5AF" w14:textId="436824E2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136.445,40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0C34" w14:textId="7DCEFE0E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838E3" w:rsidRPr="004C33A9" w14:paraId="2995DE06" w14:textId="77777777" w:rsidTr="0098691B">
        <w:tc>
          <w:tcPr>
            <w:tcW w:w="2552" w:type="dxa"/>
            <w:shd w:val="clear" w:color="auto" w:fill="auto"/>
          </w:tcPr>
          <w:p w14:paraId="5DEE4ABA" w14:textId="30293354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Zavod O, zavod škofjeloške mladine</w:t>
            </w:r>
          </w:p>
        </w:tc>
        <w:tc>
          <w:tcPr>
            <w:tcW w:w="4253" w:type="dxa"/>
            <w:shd w:val="clear" w:color="auto" w:fill="auto"/>
          </w:tcPr>
          <w:p w14:paraId="19B5B6C3" w14:textId="5742BDEC" w:rsidR="00B838E3" w:rsidRPr="006E5166" w:rsidRDefault="00B838E3" w:rsidP="00B8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C8B">
              <w:rPr>
                <w:rFonts w:ascii="Arial" w:hAnsi="Arial" w:cs="Arial"/>
                <w:b/>
                <w:sz w:val="20"/>
                <w:szCs w:val="20"/>
              </w:rPr>
              <w:t>MUTUNK</w:t>
            </w:r>
          </w:p>
        </w:tc>
        <w:tc>
          <w:tcPr>
            <w:tcW w:w="1417" w:type="dxa"/>
            <w:vAlign w:val="center"/>
          </w:tcPr>
          <w:p w14:paraId="6B310D9C" w14:textId="03BC704F" w:rsidR="00B838E3" w:rsidRPr="004C33A9" w:rsidRDefault="00B838E3" w:rsidP="00B838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8E3">
              <w:rPr>
                <w:rFonts w:ascii="Tahoma" w:hAnsi="Tahoma" w:cs="Tahoma"/>
                <w:sz w:val="18"/>
                <w:szCs w:val="18"/>
              </w:rPr>
              <w:t>Škofja Loka</w:t>
            </w:r>
          </w:p>
        </w:tc>
        <w:tc>
          <w:tcPr>
            <w:tcW w:w="1985" w:type="dxa"/>
            <w:vAlign w:val="center"/>
          </w:tcPr>
          <w:p w14:paraId="53E41168" w14:textId="77777777" w:rsidR="00B838E3" w:rsidRPr="00744F9D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49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1984" w:type="dxa"/>
          </w:tcPr>
          <w:p w14:paraId="6F7CA6CF" w14:textId="08CBAAB0" w:rsidR="00B838E3" w:rsidRPr="002519F4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1C183FD9" w14:textId="0D5BDB28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139.774,84</w:t>
            </w:r>
          </w:p>
        </w:tc>
        <w:tc>
          <w:tcPr>
            <w:tcW w:w="1275" w:type="dxa"/>
            <w:shd w:val="clear" w:color="auto" w:fill="auto"/>
          </w:tcPr>
          <w:p w14:paraId="695629FE" w14:textId="08F552EE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838E3" w:rsidRPr="004C33A9" w14:paraId="704E1F6E" w14:textId="77777777" w:rsidTr="0098691B">
        <w:tc>
          <w:tcPr>
            <w:tcW w:w="2552" w:type="dxa"/>
            <w:shd w:val="clear" w:color="auto" w:fill="auto"/>
          </w:tcPr>
          <w:p w14:paraId="75736378" w14:textId="37A2EF57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3A4">
              <w:rPr>
                <w:rFonts w:ascii="Arial" w:hAnsi="Arial" w:cs="Arial"/>
                <w:sz w:val="20"/>
                <w:szCs w:val="20"/>
              </w:rPr>
              <w:t>Beletrina</w:t>
            </w:r>
            <w:proofErr w:type="spellEnd"/>
            <w:r w:rsidRPr="003563A4">
              <w:rPr>
                <w:rFonts w:ascii="Arial" w:hAnsi="Arial" w:cs="Arial"/>
                <w:sz w:val="20"/>
                <w:szCs w:val="20"/>
              </w:rPr>
              <w:t>, zavod za založniško dejavnost</w:t>
            </w:r>
          </w:p>
        </w:tc>
        <w:tc>
          <w:tcPr>
            <w:tcW w:w="4253" w:type="dxa"/>
            <w:shd w:val="clear" w:color="auto" w:fill="auto"/>
          </w:tcPr>
          <w:p w14:paraId="66BBE3E2" w14:textId="367CF987" w:rsidR="00B838E3" w:rsidRPr="006E5166" w:rsidRDefault="00B838E3" w:rsidP="00B8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C8B">
              <w:rPr>
                <w:rFonts w:ascii="Arial" w:hAnsi="Arial" w:cs="Arial"/>
                <w:b/>
                <w:sz w:val="20"/>
                <w:szCs w:val="20"/>
              </w:rPr>
              <w:t>MEJE MOJEGA JEZIKA NISO MEJE MOJEGA SVETA</w:t>
            </w:r>
          </w:p>
        </w:tc>
        <w:tc>
          <w:tcPr>
            <w:tcW w:w="1417" w:type="dxa"/>
            <w:vAlign w:val="center"/>
          </w:tcPr>
          <w:p w14:paraId="51224784" w14:textId="77777777" w:rsidR="00B838E3" w:rsidRPr="004C33A9" w:rsidRDefault="00B838E3" w:rsidP="00B838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Ljubljana</w:t>
            </w:r>
          </w:p>
        </w:tc>
        <w:tc>
          <w:tcPr>
            <w:tcW w:w="1985" w:type="dxa"/>
            <w:vAlign w:val="center"/>
          </w:tcPr>
          <w:p w14:paraId="2B1E7ACE" w14:textId="77777777" w:rsidR="00B838E3" w:rsidRPr="00744F9D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49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1984" w:type="dxa"/>
          </w:tcPr>
          <w:p w14:paraId="4B5A013C" w14:textId="5DD908B5" w:rsidR="00B838E3" w:rsidRPr="002519F4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56EE30D0" w14:textId="17F333F9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139.966,45</w:t>
            </w:r>
          </w:p>
        </w:tc>
        <w:tc>
          <w:tcPr>
            <w:tcW w:w="1275" w:type="dxa"/>
            <w:shd w:val="clear" w:color="auto" w:fill="auto"/>
          </w:tcPr>
          <w:p w14:paraId="0AD3897C" w14:textId="467B210B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838E3" w:rsidRPr="004C33A9" w14:paraId="484B9C90" w14:textId="77777777" w:rsidTr="0098691B">
        <w:tc>
          <w:tcPr>
            <w:tcW w:w="2552" w:type="dxa"/>
            <w:shd w:val="clear" w:color="auto" w:fill="auto"/>
          </w:tcPr>
          <w:p w14:paraId="0018A072" w14:textId="1148CB1E" w:rsidR="00B838E3" w:rsidRPr="006E5166" w:rsidRDefault="00134CF9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 xml:space="preserve">Zveza društev mladih in kreativnih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563A4">
              <w:rPr>
                <w:rFonts w:ascii="Arial" w:hAnsi="Arial" w:cs="Arial"/>
                <w:sz w:val="20"/>
                <w:szCs w:val="20"/>
              </w:rPr>
              <w:t xml:space="preserve">olmin </w:t>
            </w:r>
            <w:r w:rsidR="00B838E3" w:rsidRPr="003563A4">
              <w:rPr>
                <w:rFonts w:ascii="Arial" w:hAnsi="Arial" w:cs="Arial"/>
                <w:sz w:val="20"/>
                <w:szCs w:val="20"/>
              </w:rPr>
              <w:t xml:space="preserve">(ZVEZA </w:t>
            </w:r>
            <w:r w:rsidR="00B838E3" w:rsidRPr="003563A4">
              <w:rPr>
                <w:rFonts w:ascii="Arial" w:hAnsi="Arial" w:cs="Arial"/>
                <w:sz w:val="20"/>
                <w:szCs w:val="20"/>
              </w:rPr>
              <w:lastRenderedPageBreak/>
              <w:t>MINK TOLMIN)</w:t>
            </w:r>
          </w:p>
        </w:tc>
        <w:tc>
          <w:tcPr>
            <w:tcW w:w="4253" w:type="dxa"/>
            <w:shd w:val="clear" w:color="auto" w:fill="auto"/>
          </w:tcPr>
          <w:p w14:paraId="4BCFF507" w14:textId="737D6E01" w:rsidR="00B838E3" w:rsidRPr="006E5166" w:rsidRDefault="00B838E3" w:rsidP="00B8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1C8B">
              <w:rPr>
                <w:rFonts w:ascii="Arial" w:hAnsi="Arial" w:cs="Arial"/>
                <w:b/>
                <w:sz w:val="20"/>
                <w:szCs w:val="20"/>
              </w:rPr>
              <w:lastRenderedPageBreak/>
              <w:t>KULPosočje</w:t>
            </w:r>
            <w:proofErr w:type="spellEnd"/>
          </w:p>
        </w:tc>
        <w:tc>
          <w:tcPr>
            <w:tcW w:w="1417" w:type="dxa"/>
            <w:vAlign w:val="center"/>
          </w:tcPr>
          <w:p w14:paraId="03F7EF8E" w14:textId="0D8EFD31" w:rsidR="00B838E3" w:rsidRPr="004C33A9" w:rsidRDefault="00B838E3" w:rsidP="00B838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Tolmin</w:t>
            </w:r>
          </w:p>
        </w:tc>
        <w:tc>
          <w:tcPr>
            <w:tcW w:w="1985" w:type="dxa"/>
            <w:vAlign w:val="center"/>
          </w:tcPr>
          <w:p w14:paraId="59ADCBD0" w14:textId="77777777" w:rsidR="00B838E3" w:rsidRPr="00744F9D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49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1984" w:type="dxa"/>
          </w:tcPr>
          <w:p w14:paraId="7B70D15C" w14:textId="4B21E80D" w:rsidR="00B838E3" w:rsidRPr="002519F4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321CBEB8" w14:textId="681D91E6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106.535,00</w:t>
            </w:r>
          </w:p>
        </w:tc>
        <w:tc>
          <w:tcPr>
            <w:tcW w:w="1275" w:type="dxa"/>
            <w:shd w:val="clear" w:color="auto" w:fill="auto"/>
          </w:tcPr>
          <w:p w14:paraId="13CD5BE8" w14:textId="7CAF7FC1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B838E3" w:rsidRPr="004C33A9" w14:paraId="2C20059F" w14:textId="77777777" w:rsidTr="0098691B">
        <w:tc>
          <w:tcPr>
            <w:tcW w:w="2552" w:type="dxa"/>
            <w:shd w:val="clear" w:color="auto" w:fill="auto"/>
          </w:tcPr>
          <w:p w14:paraId="17C20C84" w14:textId="11DDB006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 xml:space="preserve">Društvo </w:t>
            </w:r>
            <w:proofErr w:type="spellStart"/>
            <w:r w:rsidRPr="003563A4">
              <w:rPr>
                <w:rFonts w:ascii="Arial" w:hAnsi="Arial" w:cs="Arial"/>
                <w:sz w:val="20"/>
                <w:szCs w:val="20"/>
              </w:rPr>
              <w:t>Pekinpah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8583C61" w14:textId="2DF224E2" w:rsidR="00B838E3" w:rsidRPr="006E5166" w:rsidRDefault="00B838E3" w:rsidP="00B83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C8B">
              <w:rPr>
                <w:rFonts w:ascii="Arial" w:hAnsi="Arial" w:cs="Arial"/>
                <w:b/>
                <w:sz w:val="20"/>
                <w:szCs w:val="20"/>
              </w:rPr>
              <w:t>KREATIVNA TELESA V GIBANJU - USPOSABLJANJA ZA BOLJŠE ZAPOSLITVENE MOŽNOSTI IN SOCIALNE VKLJUČENOSTI PRISELJENCEV</w:t>
            </w:r>
          </w:p>
        </w:tc>
        <w:tc>
          <w:tcPr>
            <w:tcW w:w="1417" w:type="dxa"/>
            <w:vAlign w:val="center"/>
          </w:tcPr>
          <w:p w14:paraId="1C113E37" w14:textId="6A730F36" w:rsidR="00B838E3" w:rsidRPr="004C33A9" w:rsidRDefault="00B838E3" w:rsidP="00B838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Ljubljana</w:t>
            </w:r>
          </w:p>
        </w:tc>
        <w:tc>
          <w:tcPr>
            <w:tcW w:w="1985" w:type="dxa"/>
            <w:vAlign w:val="center"/>
          </w:tcPr>
          <w:p w14:paraId="5C8C89D0" w14:textId="77777777" w:rsidR="00B838E3" w:rsidRPr="00744F9D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49"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1984" w:type="dxa"/>
          </w:tcPr>
          <w:p w14:paraId="168FD57E" w14:textId="4288E944" w:rsidR="00B838E3" w:rsidRPr="002519F4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FE0FF4" w14:textId="51731878" w:rsidR="00B838E3" w:rsidRPr="00657749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8E3">
              <w:rPr>
                <w:rFonts w:ascii="Arial" w:hAnsi="Arial" w:cs="Arial"/>
                <w:sz w:val="20"/>
                <w:szCs w:val="20"/>
              </w:rPr>
              <w:t>113.442,41</w:t>
            </w:r>
          </w:p>
        </w:tc>
        <w:tc>
          <w:tcPr>
            <w:tcW w:w="1275" w:type="dxa"/>
            <w:shd w:val="clear" w:color="auto" w:fill="auto"/>
          </w:tcPr>
          <w:p w14:paraId="7BB6BA8F" w14:textId="73C50A5E" w:rsidR="00B838E3" w:rsidRPr="006E5166" w:rsidRDefault="00B838E3" w:rsidP="00B83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6D3EA883" w14:textId="77777777" w:rsidR="00576B9D" w:rsidRDefault="00576B9D" w:rsidP="000D50E3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417"/>
        <w:gridCol w:w="1985"/>
        <w:gridCol w:w="1984"/>
        <w:gridCol w:w="1985"/>
        <w:gridCol w:w="1275"/>
      </w:tblGrid>
      <w:tr w:rsidR="00576B9D" w:rsidRPr="004C33A9" w14:paraId="09D62155" w14:textId="77777777" w:rsidTr="00F43BD4">
        <w:tc>
          <w:tcPr>
            <w:tcW w:w="2552" w:type="dxa"/>
            <w:vMerge w:val="restart"/>
            <w:vAlign w:val="center"/>
          </w:tcPr>
          <w:p w14:paraId="17D3932B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4253" w:type="dxa"/>
            <w:vMerge w:val="restart"/>
            <w:vAlign w:val="center"/>
          </w:tcPr>
          <w:p w14:paraId="2AC1898D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1417" w:type="dxa"/>
            <w:vMerge w:val="restart"/>
            <w:vAlign w:val="center"/>
          </w:tcPr>
          <w:p w14:paraId="5DC6B126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Občina</w:t>
            </w:r>
            <w:proofErr w:type="spellEnd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upravičenca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2A86F139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Kohezijska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r</w:t>
            </w:r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egija</w:t>
            </w:r>
            <w:proofErr w:type="spellEnd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33A9">
              <w:rPr>
                <w:rFonts w:ascii="Tahoma" w:hAnsi="Tahoma" w:cs="Tahoma"/>
                <w:b/>
                <w:sz w:val="18"/>
                <w:szCs w:val="18"/>
                <w:lang w:val="en-US"/>
              </w:rPr>
              <w:t>upravičenca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15E0D932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1275" w:type="dxa"/>
            <w:vMerge w:val="restart"/>
            <w:vAlign w:val="center"/>
          </w:tcPr>
          <w:p w14:paraId="6DF9238F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576B9D" w:rsidRPr="004C33A9" w14:paraId="26EAC814" w14:textId="77777777" w:rsidTr="00F43BD4">
        <w:trPr>
          <w:trHeight w:val="1125"/>
        </w:trPr>
        <w:tc>
          <w:tcPr>
            <w:tcW w:w="2552" w:type="dxa"/>
            <w:vMerge/>
            <w:vAlign w:val="center"/>
          </w:tcPr>
          <w:p w14:paraId="76C9816F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B776B13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1F53732C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5F762C75" w14:textId="77777777" w:rsidR="00576B9D" w:rsidRPr="004C33A9" w:rsidRDefault="00576B9D" w:rsidP="00F43BD4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3947DA9" w14:textId="77777777" w:rsidR="00576B9D" w:rsidRPr="004C33A9" w:rsidRDefault="00576B9D" w:rsidP="00F43BD4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1985" w:type="dxa"/>
            <w:vAlign w:val="center"/>
          </w:tcPr>
          <w:p w14:paraId="02A5B196" w14:textId="77777777" w:rsidR="00576B9D" w:rsidRPr="004C33A9" w:rsidRDefault="00576B9D" w:rsidP="00F43BD4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>Višina</w:t>
            </w:r>
            <w:r w:rsidRPr="004C33A9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footnoteReference w:id="3"/>
            </w:r>
            <w:r w:rsidRPr="004C33A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dodeljenih sredstev</w:t>
            </w:r>
          </w:p>
        </w:tc>
        <w:tc>
          <w:tcPr>
            <w:tcW w:w="1275" w:type="dxa"/>
            <w:vMerge/>
          </w:tcPr>
          <w:p w14:paraId="299A7E44" w14:textId="77777777" w:rsidR="00576B9D" w:rsidRPr="004C33A9" w:rsidRDefault="00576B9D" w:rsidP="00F43BD4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34CF9" w:rsidRPr="004C33A9" w14:paraId="1FCB2415" w14:textId="77777777" w:rsidTr="008A2A02">
        <w:tc>
          <w:tcPr>
            <w:tcW w:w="2552" w:type="dxa"/>
            <w:shd w:val="clear" w:color="auto" w:fill="auto"/>
          </w:tcPr>
          <w:p w14:paraId="180A7BCA" w14:textId="3EBD0E1D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 xml:space="preserve">Kulturno izobraževalni zavod </w:t>
            </w:r>
            <w:r w:rsidRPr="003563A4">
              <w:rPr>
                <w:rFonts w:ascii="Arial" w:hAnsi="Arial" w:cs="Arial"/>
                <w:sz w:val="20"/>
                <w:szCs w:val="20"/>
              </w:rPr>
              <w:t>BURJA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A3A9" w14:textId="2A517589" w:rsidR="00134CF9" w:rsidRPr="006E5166" w:rsidRDefault="00134CF9" w:rsidP="0013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3A4">
              <w:rPr>
                <w:rFonts w:ascii="Arial" w:hAnsi="Arial" w:cs="Arial"/>
                <w:b/>
                <w:sz w:val="20"/>
                <w:szCs w:val="20"/>
              </w:rPr>
              <w:t xml:space="preserve">Kulturni </w:t>
            </w:r>
            <w:proofErr w:type="spellStart"/>
            <w:r w:rsidRPr="003563A4">
              <w:rPr>
                <w:rFonts w:ascii="Arial" w:hAnsi="Arial" w:cs="Arial"/>
                <w:b/>
                <w:sz w:val="20"/>
                <w:szCs w:val="20"/>
              </w:rPr>
              <w:t>zEKO</w:t>
            </w:r>
            <w:proofErr w:type="spellEnd"/>
          </w:p>
        </w:tc>
        <w:tc>
          <w:tcPr>
            <w:tcW w:w="1417" w:type="dxa"/>
            <w:vAlign w:val="center"/>
          </w:tcPr>
          <w:p w14:paraId="3C027BD6" w14:textId="63B8B5DA" w:rsidR="00134CF9" w:rsidRPr="004C33A9" w:rsidRDefault="00134CF9" w:rsidP="00134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8E3">
              <w:rPr>
                <w:rFonts w:ascii="Tahoma" w:hAnsi="Tahoma" w:cs="Tahoma"/>
                <w:sz w:val="18"/>
                <w:szCs w:val="18"/>
              </w:rPr>
              <w:t>Laško</w:t>
            </w:r>
          </w:p>
        </w:tc>
        <w:tc>
          <w:tcPr>
            <w:tcW w:w="1985" w:type="dxa"/>
            <w:vAlign w:val="center"/>
          </w:tcPr>
          <w:p w14:paraId="46559ABB" w14:textId="77777777" w:rsidR="00134CF9" w:rsidRPr="00744F9D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57749">
              <w:rPr>
                <w:rFonts w:ascii="Arial" w:hAnsi="Arial" w:cs="Arial"/>
                <w:sz w:val="20"/>
                <w:szCs w:val="20"/>
              </w:rPr>
              <w:t>zhodna Slovenija</w:t>
            </w:r>
          </w:p>
        </w:tc>
        <w:tc>
          <w:tcPr>
            <w:tcW w:w="1984" w:type="dxa"/>
            <w:vAlign w:val="center"/>
          </w:tcPr>
          <w:p w14:paraId="5D1DD78A" w14:textId="7F98D109" w:rsidR="00134CF9" w:rsidRPr="002519F4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C0A4" w14:textId="5ECD8E27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123.940,00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48EC" w14:textId="4E45D3D7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134CF9" w:rsidRPr="004C33A9" w14:paraId="16729BD2" w14:textId="77777777" w:rsidTr="008A2A02">
        <w:tc>
          <w:tcPr>
            <w:tcW w:w="2552" w:type="dxa"/>
            <w:shd w:val="clear" w:color="auto" w:fill="auto"/>
          </w:tcPr>
          <w:p w14:paraId="4F3402C3" w14:textId="704A6FB7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 xml:space="preserve">PREKOMEJ, </w:t>
            </w:r>
            <w:r w:rsidRPr="003563A4">
              <w:rPr>
                <w:rFonts w:ascii="Arial" w:hAnsi="Arial" w:cs="Arial"/>
                <w:sz w:val="20"/>
                <w:szCs w:val="20"/>
              </w:rPr>
              <w:t xml:space="preserve">center znanja, vizij in uspešnosti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563A4">
              <w:rPr>
                <w:rFonts w:ascii="Arial" w:hAnsi="Arial" w:cs="Arial"/>
                <w:sz w:val="20"/>
                <w:szCs w:val="20"/>
              </w:rPr>
              <w:t xml:space="preserve">ornji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563A4">
              <w:rPr>
                <w:rFonts w:ascii="Arial" w:hAnsi="Arial" w:cs="Arial"/>
                <w:sz w:val="20"/>
                <w:szCs w:val="20"/>
              </w:rPr>
              <w:t>etrovci</w:t>
            </w:r>
          </w:p>
        </w:tc>
        <w:tc>
          <w:tcPr>
            <w:tcW w:w="4253" w:type="dxa"/>
            <w:shd w:val="clear" w:color="auto" w:fill="auto"/>
          </w:tcPr>
          <w:p w14:paraId="195AC81C" w14:textId="1216CAC9" w:rsidR="00134CF9" w:rsidRPr="006E5166" w:rsidRDefault="00134CF9" w:rsidP="0013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3A4">
              <w:rPr>
                <w:rFonts w:ascii="Arial" w:hAnsi="Arial" w:cs="Arial"/>
                <w:b/>
                <w:sz w:val="20"/>
                <w:szCs w:val="20"/>
              </w:rPr>
              <w:t>INDA - KULTURNO DOŽIVETJE PREKMURJA</w:t>
            </w:r>
          </w:p>
        </w:tc>
        <w:tc>
          <w:tcPr>
            <w:tcW w:w="1417" w:type="dxa"/>
            <w:vAlign w:val="center"/>
          </w:tcPr>
          <w:p w14:paraId="4ABBA8C5" w14:textId="4919D76F" w:rsidR="00134CF9" w:rsidRPr="004C33A9" w:rsidRDefault="00134CF9" w:rsidP="00134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Gornji Petrovci</w:t>
            </w:r>
          </w:p>
        </w:tc>
        <w:tc>
          <w:tcPr>
            <w:tcW w:w="1985" w:type="dxa"/>
            <w:vAlign w:val="center"/>
          </w:tcPr>
          <w:p w14:paraId="1C467C2A" w14:textId="77777777" w:rsidR="00134CF9" w:rsidRPr="00744F9D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49"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1984" w:type="dxa"/>
          </w:tcPr>
          <w:p w14:paraId="57160EA1" w14:textId="2252F1B8" w:rsidR="00134CF9" w:rsidRPr="002519F4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043C193F" w14:textId="0ED360F6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110.491,64</w:t>
            </w:r>
          </w:p>
        </w:tc>
        <w:tc>
          <w:tcPr>
            <w:tcW w:w="1275" w:type="dxa"/>
            <w:shd w:val="clear" w:color="auto" w:fill="auto"/>
          </w:tcPr>
          <w:p w14:paraId="10A148CD" w14:textId="67DCCFB8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134CF9" w:rsidRPr="004C33A9" w14:paraId="13841919" w14:textId="77777777" w:rsidTr="008A2A02">
        <w:tc>
          <w:tcPr>
            <w:tcW w:w="2552" w:type="dxa"/>
            <w:shd w:val="clear" w:color="auto" w:fill="auto"/>
          </w:tcPr>
          <w:p w14:paraId="45D0755F" w14:textId="34DBADD4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Romsko društvo Romano veseli</w:t>
            </w:r>
          </w:p>
        </w:tc>
        <w:tc>
          <w:tcPr>
            <w:tcW w:w="4253" w:type="dxa"/>
            <w:shd w:val="clear" w:color="auto" w:fill="auto"/>
          </w:tcPr>
          <w:p w14:paraId="69338C2F" w14:textId="0F6E3579" w:rsidR="00134CF9" w:rsidRPr="006E5166" w:rsidRDefault="00134CF9" w:rsidP="0013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3A4">
              <w:rPr>
                <w:rFonts w:ascii="Arial" w:hAnsi="Arial" w:cs="Arial"/>
                <w:b/>
                <w:sz w:val="20"/>
                <w:szCs w:val="20"/>
              </w:rPr>
              <w:t>ROB UMETNOSTI</w:t>
            </w:r>
          </w:p>
        </w:tc>
        <w:tc>
          <w:tcPr>
            <w:tcW w:w="1417" w:type="dxa"/>
            <w:vAlign w:val="center"/>
          </w:tcPr>
          <w:p w14:paraId="7995DCA2" w14:textId="5823A3E6" w:rsidR="00134CF9" w:rsidRPr="004C33A9" w:rsidRDefault="00134CF9" w:rsidP="00134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38E3">
              <w:rPr>
                <w:rFonts w:ascii="Tahoma" w:hAnsi="Tahoma" w:cs="Tahoma"/>
                <w:sz w:val="18"/>
                <w:szCs w:val="18"/>
              </w:rPr>
              <w:t>Novo mesto</w:t>
            </w:r>
          </w:p>
        </w:tc>
        <w:tc>
          <w:tcPr>
            <w:tcW w:w="1985" w:type="dxa"/>
            <w:vAlign w:val="center"/>
          </w:tcPr>
          <w:p w14:paraId="053E32D5" w14:textId="77777777" w:rsidR="00134CF9" w:rsidRPr="00744F9D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57749">
              <w:rPr>
                <w:rFonts w:ascii="Arial" w:hAnsi="Arial" w:cs="Arial"/>
                <w:sz w:val="20"/>
                <w:szCs w:val="20"/>
              </w:rPr>
              <w:t>zhodna Slovenija</w:t>
            </w:r>
          </w:p>
        </w:tc>
        <w:tc>
          <w:tcPr>
            <w:tcW w:w="1984" w:type="dxa"/>
          </w:tcPr>
          <w:p w14:paraId="3E30D225" w14:textId="7427600F" w:rsidR="00134CF9" w:rsidRPr="002519F4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71FABB31" w14:textId="5E3B7B55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110.637,00</w:t>
            </w:r>
          </w:p>
        </w:tc>
        <w:tc>
          <w:tcPr>
            <w:tcW w:w="1275" w:type="dxa"/>
            <w:shd w:val="clear" w:color="auto" w:fill="auto"/>
          </w:tcPr>
          <w:p w14:paraId="3AEC3A44" w14:textId="1D19C646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34CF9" w:rsidRPr="004C33A9" w14:paraId="0CD7B525" w14:textId="77777777" w:rsidTr="008A2A02">
        <w:tc>
          <w:tcPr>
            <w:tcW w:w="2552" w:type="dxa"/>
            <w:shd w:val="clear" w:color="auto" w:fill="auto"/>
          </w:tcPr>
          <w:p w14:paraId="4DC3981E" w14:textId="6AA880C5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Društvo za razvijanje prostovoljnega dela Novo mesto</w:t>
            </w:r>
          </w:p>
        </w:tc>
        <w:tc>
          <w:tcPr>
            <w:tcW w:w="4253" w:type="dxa"/>
            <w:shd w:val="clear" w:color="auto" w:fill="auto"/>
          </w:tcPr>
          <w:p w14:paraId="63AF8E0A" w14:textId="12061C21" w:rsidR="00134CF9" w:rsidRPr="006E5166" w:rsidRDefault="00134CF9" w:rsidP="0013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3A4">
              <w:rPr>
                <w:rFonts w:ascii="Arial" w:hAnsi="Arial" w:cs="Arial"/>
                <w:b/>
                <w:sz w:val="20"/>
                <w:szCs w:val="20"/>
              </w:rPr>
              <w:t>VAMO TAMO - S TABO!</w:t>
            </w:r>
          </w:p>
        </w:tc>
        <w:tc>
          <w:tcPr>
            <w:tcW w:w="1417" w:type="dxa"/>
            <w:vAlign w:val="center"/>
          </w:tcPr>
          <w:p w14:paraId="60E8F8FC" w14:textId="77777777" w:rsidR="00134CF9" w:rsidRPr="004C33A9" w:rsidRDefault="00134CF9" w:rsidP="00134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Novo mesto</w:t>
            </w:r>
          </w:p>
        </w:tc>
        <w:tc>
          <w:tcPr>
            <w:tcW w:w="1985" w:type="dxa"/>
            <w:vAlign w:val="center"/>
          </w:tcPr>
          <w:p w14:paraId="64A4D634" w14:textId="77777777" w:rsidR="00134CF9" w:rsidRPr="00744F9D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57749">
              <w:rPr>
                <w:rFonts w:ascii="Arial" w:hAnsi="Arial" w:cs="Arial"/>
                <w:sz w:val="20"/>
                <w:szCs w:val="20"/>
              </w:rPr>
              <w:t>zhodna Slovenija</w:t>
            </w:r>
          </w:p>
        </w:tc>
        <w:tc>
          <w:tcPr>
            <w:tcW w:w="1984" w:type="dxa"/>
          </w:tcPr>
          <w:p w14:paraId="22BA6FFE" w14:textId="1475C237" w:rsidR="00134CF9" w:rsidRPr="002519F4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65673AB6" w14:textId="2AF74E09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138.810,00</w:t>
            </w:r>
          </w:p>
        </w:tc>
        <w:tc>
          <w:tcPr>
            <w:tcW w:w="1275" w:type="dxa"/>
            <w:shd w:val="clear" w:color="auto" w:fill="auto"/>
          </w:tcPr>
          <w:p w14:paraId="44445758" w14:textId="00D82BA6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34CF9" w:rsidRPr="004C33A9" w14:paraId="10CAC28A" w14:textId="77777777" w:rsidTr="008A2A02">
        <w:tc>
          <w:tcPr>
            <w:tcW w:w="2552" w:type="dxa"/>
            <w:shd w:val="clear" w:color="auto" w:fill="auto"/>
          </w:tcPr>
          <w:p w14:paraId="4A4D0EAD" w14:textId="5D60EED7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Zavod za podporo civilnodružbenih iniciativ in medkulturno sodelovanje Pekarna Magdalenske mreže Maribor</w:t>
            </w:r>
          </w:p>
        </w:tc>
        <w:tc>
          <w:tcPr>
            <w:tcW w:w="4253" w:type="dxa"/>
            <w:shd w:val="clear" w:color="auto" w:fill="auto"/>
          </w:tcPr>
          <w:p w14:paraId="0938F292" w14:textId="0F71E82C" w:rsidR="00134CF9" w:rsidRPr="006E5166" w:rsidRDefault="00134CF9" w:rsidP="0013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3A4">
              <w:rPr>
                <w:rFonts w:ascii="Arial" w:hAnsi="Arial" w:cs="Arial"/>
                <w:b/>
                <w:sz w:val="20"/>
                <w:szCs w:val="20"/>
              </w:rPr>
              <w:t>Načini gledanja</w:t>
            </w:r>
          </w:p>
        </w:tc>
        <w:tc>
          <w:tcPr>
            <w:tcW w:w="1417" w:type="dxa"/>
            <w:vAlign w:val="center"/>
          </w:tcPr>
          <w:p w14:paraId="68BE77D8" w14:textId="3245E70E" w:rsidR="00134CF9" w:rsidRPr="004C33A9" w:rsidRDefault="00134CF9" w:rsidP="00134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Maribor</w:t>
            </w:r>
          </w:p>
        </w:tc>
        <w:tc>
          <w:tcPr>
            <w:tcW w:w="1985" w:type="dxa"/>
            <w:vAlign w:val="center"/>
          </w:tcPr>
          <w:p w14:paraId="6E088B22" w14:textId="77777777" w:rsidR="00134CF9" w:rsidRPr="00744F9D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57749">
              <w:rPr>
                <w:rFonts w:ascii="Arial" w:hAnsi="Arial" w:cs="Arial"/>
                <w:sz w:val="20"/>
                <w:szCs w:val="20"/>
              </w:rPr>
              <w:t>zhodna Slovenija</w:t>
            </w:r>
          </w:p>
        </w:tc>
        <w:tc>
          <w:tcPr>
            <w:tcW w:w="1984" w:type="dxa"/>
          </w:tcPr>
          <w:p w14:paraId="58CE863F" w14:textId="4E76BEEC" w:rsidR="00134CF9" w:rsidRPr="002519F4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0600F223" w14:textId="6C798728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104.162,37</w:t>
            </w:r>
          </w:p>
        </w:tc>
        <w:tc>
          <w:tcPr>
            <w:tcW w:w="1275" w:type="dxa"/>
            <w:shd w:val="clear" w:color="auto" w:fill="auto"/>
          </w:tcPr>
          <w:p w14:paraId="6D55D49F" w14:textId="000F25F9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34CF9" w:rsidRPr="004C33A9" w14:paraId="3B9391FD" w14:textId="77777777" w:rsidTr="008A2A02">
        <w:tc>
          <w:tcPr>
            <w:tcW w:w="2552" w:type="dxa"/>
            <w:shd w:val="clear" w:color="auto" w:fill="auto"/>
          </w:tcPr>
          <w:p w14:paraId="4D95D577" w14:textId="6AB78FCF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 xml:space="preserve">Združenje EPEKA </w:t>
            </w:r>
            <w:proofErr w:type="spellStart"/>
            <w:r w:rsidRPr="003563A4">
              <w:rPr>
                <w:rFonts w:ascii="Arial" w:hAnsi="Arial" w:cs="Arial"/>
                <w:sz w:val="20"/>
                <w:szCs w:val="20"/>
              </w:rPr>
              <w:t>so.p</w:t>
            </w:r>
            <w:proofErr w:type="spellEnd"/>
            <w:r w:rsidRPr="003563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82B0BF4" w14:textId="1FE48CB8" w:rsidR="00134CF9" w:rsidRPr="006E5166" w:rsidRDefault="00134CF9" w:rsidP="00134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3A4">
              <w:rPr>
                <w:rFonts w:ascii="Arial" w:hAnsi="Arial" w:cs="Arial"/>
                <w:b/>
                <w:sz w:val="20"/>
                <w:szCs w:val="20"/>
              </w:rPr>
              <w:t>SLOVENSKA ROMSKA POT / SRP SLOVENIAN ROMA ROUTE / SRR</w:t>
            </w:r>
          </w:p>
        </w:tc>
        <w:tc>
          <w:tcPr>
            <w:tcW w:w="1417" w:type="dxa"/>
            <w:vAlign w:val="center"/>
          </w:tcPr>
          <w:p w14:paraId="76763B52" w14:textId="443DA3A2" w:rsidR="00134CF9" w:rsidRPr="004C33A9" w:rsidRDefault="00134CF9" w:rsidP="00134C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CF9">
              <w:rPr>
                <w:rFonts w:ascii="Tahoma" w:hAnsi="Tahoma" w:cs="Tahoma"/>
                <w:sz w:val="18"/>
                <w:szCs w:val="18"/>
              </w:rPr>
              <w:t>Maribor</w:t>
            </w:r>
          </w:p>
        </w:tc>
        <w:tc>
          <w:tcPr>
            <w:tcW w:w="1985" w:type="dxa"/>
            <w:vAlign w:val="center"/>
          </w:tcPr>
          <w:p w14:paraId="30CEB505" w14:textId="77777777" w:rsidR="00134CF9" w:rsidRPr="00744F9D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57749">
              <w:rPr>
                <w:rFonts w:ascii="Arial" w:hAnsi="Arial" w:cs="Arial"/>
                <w:sz w:val="20"/>
                <w:szCs w:val="20"/>
              </w:rPr>
              <w:t>zhodna Slovenija</w:t>
            </w:r>
          </w:p>
        </w:tc>
        <w:tc>
          <w:tcPr>
            <w:tcW w:w="1984" w:type="dxa"/>
          </w:tcPr>
          <w:p w14:paraId="050360F4" w14:textId="2C5D560C" w:rsidR="00134CF9" w:rsidRPr="002519F4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9F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14:paraId="6DAB25D6" w14:textId="0D430C36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CF9">
              <w:rPr>
                <w:rFonts w:ascii="Arial" w:hAnsi="Arial" w:cs="Arial"/>
                <w:sz w:val="20"/>
                <w:szCs w:val="20"/>
              </w:rPr>
              <w:t>83.710,79</w:t>
            </w:r>
          </w:p>
        </w:tc>
        <w:tc>
          <w:tcPr>
            <w:tcW w:w="1275" w:type="dxa"/>
            <w:shd w:val="clear" w:color="auto" w:fill="auto"/>
          </w:tcPr>
          <w:p w14:paraId="59D78198" w14:textId="60306A71" w:rsidR="00134CF9" w:rsidRPr="006E5166" w:rsidRDefault="00134CF9" w:rsidP="00134C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3A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</w:tbl>
    <w:p w14:paraId="780FC645" w14:textId="77777777" w:rsidR="00576B9D" w:rsidRPr="000D50E3" w:rsidRDefault="00576B9D" w:rsidP="00134CF9"/>
    <w:sectPr w:rsidR="00576B9D" w:rsidRPr="000D50E3" w:rsidSect="000D50E3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01" w:right="529" w:bottom="1701" w:left="1134" w:header="119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2FA0" w14:textId="77777777" w:rsidR="001827E4" w:rsidRDefault="001827E4">
      <w:r>
        <w:separator/>
      </w:r>
    </w:p>
  </w:endnote>
  <w:endnote w:type="continuationSeparator" w:id="0">
    <w:p w14:paraId="747FED49" w14:textId="77777777" w:rsidR="001827E4" w:rsidRDefault="001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CA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50A0C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D3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7464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7464B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602B6F94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37EF" w14:textId="77777777" w:rsidR="001827E4" w:rsidRDefault="001827E4">
      <w:r>
        <w:separator/>
      </w:r>
    </w:p>
  </w:footnote>
  <w:footnote w:type="continuationSeparator" w:id="0">
    <w:p w14:paraId="7C1D2061" w14:textId="77777777" w:rsidR="001827E4" w:rsidRDefault="001827E4">
      <w:r>
        <w:continuationSeparator/>
      </w:r>
    </w:p>
  </w:footnote>
  <w:footnote w:id="1">
    <w:p w14:paraId="3A66F846" w14:textId="77777777" w:rsidR="004C33A9" w:rsidRPr="002C20B3" w:rsidRDefault="004C33A9" w:rsidP="004C33A9">
      <w:pPr>
        <w:pStyle w:val="Sprotnaopomba-besedilo"/>
        <w:ind w:left="-180"/>
        <w:rPr>
          <w:rFonts w:ascii="Tahoma" w:hAnsi="Tahoma" w:cs="Tahoma"/>
          <w:sz w:val="16"/>
          <w:szCs w:val="16"/>
        </w:rPr>
      </w:pPr>
      <w:r w:rsidRPr="002C20B3">
        <w:rPr>
          <w:rStyle w:val="Sprotnaopomba-sklic"/>
          <w:rFonts w:ascii="Tahoma" w:hAnsi="Tahoma" w:cs="Tahoma"/>
          <w:sz w:val="16"/>
          <w:szCs w:val="16"/>
        </w:rPr>
        <w:footnoteRef/>
      </w:r>
      <w:r w:rsidRPr="002C20B3">
        <w:rPr>
          <w:rFonts w:ascii="Tahoma" w:hAnsi="Tahoma" w:cs="Tahoma"/>
          <w:sz w:val="16"/>
          <w:szCs w:val="16"/>
        </w:rPr>
        <w:t xml:space="preserve"> </w:t>
      </w:r>
      <w:r w:rsidRPr="002910CB">
        <w:rPr>
          <w:rFonts w:ascii="Tahoma" w:hAnsi="Tahoma" w:cs="Tahoma"/>
          <w:sz w:val="16"/>
          <w:szCs w:val="16"/>
        </w:rPr>
        <w:t>Upravičenci so seznanjeni z dejstvom, da sprejetje financiranja pomeni dovoljenje za javno objavo seznama z navedbo upravičenca, imenom operacije in zneskom dodeljenih javnih virov financiranja.</w:t>
      </w:r>
    </w:p>
  </w:footnote>
  <w:footnote w:id="2">
    <w:p w14:paraId="1B4F74D1" w14:textId="77777777" w:rsidR="00537A90" w:rsidRPr="002910CB" w:rsidRDefault="00537A90" w:rsidP="004C33A9">
      <w:pPr>
        <w:pStyle w:val="Style10"/>
        <w:widowControl/>
        <w:spacing w:before="163" w:after="470"/>
        <w:ind w:left="-180"/>
        <w:jc w:val="both"/>
        <w:rPr>
          <w:rStyle w:val="FontStyle18"/>
          <w:sz w:val="16"/>
          <w:szCs w:val="16"/>
        </w:rPr>
      </w:pPr>
      <w:r w:rsidRPr="002910CB">
        <w:rPr>
          <w:rStyle w:val="Sprotnaopomba-sklic"/>
          <w:rFonts w:ascii="Tahoma" w:hAnsi="Tahoma" w:cs="Tahoma"/>
          <w:sz w:val="16"/>
          <w:szCs w:val="16"/>
        </w:rPr>
        <w:footnoteRef/>
      </w:r>
      <w:r w:rsidRPr="002910CB">
        <w:rPr>
          <w:rFonts w:ascii="Tahoma" w:hAnsi="Tahoma" w:cs="Tahoma"/>
          <w:sz w:val="16"/>
          <w:szCs w:val="16"/>
        </w:rPr>
        <w:t xml:space="preserve"> </w:t>
      </w:r>
      <w:r w:rsidRPr="002910CB">
        <w:rPr>
          <w:rStyle w:val="FontStyle18"/>
          <w:sz w:val="16"/>
          <w:szCs w:val="16"/>
        </w:rPr>
        <w:t xml:space="preserve">Gre za znesek </w:t>
      </w:r>
      <w:proofErr w:type="spellStart"/>
      <w:r w:rsidRPr="002910CB">
        <w:rPr>
          <w:rStyle w:val="FontStyle18"/>
          <w:sz w:val="16"/>
          <w:szCs w:val="16"/>
        </w:rPr>
        <w:t>t.i</w:t>
      </w:r>
      <w:proofErr w:type="spellEnd"/>
      <w:r w:rsidRPr="002910CB">
        <w:rPr>
          <w:rStyle w:val="FontStyle18"/>
          <w:sz w:val="16"/>
          <w:szCs w:val="16"/>
        </w:rPr>
        <w:t>. upravičenih sredstev. V omenjenem znesku so všteti vsi javni viri - tako nacionalni viri kot tudi viri pridobljeni iz posameznega evropskega sklada.</w:t>
      </w:r>
    </w:p>
    <w:p w14:paraId="5241322B" w14:textId="77777777" w:rsidR="00537A90" w:rsidRDefault="00537A90" w:rsidP="004C33A9">
      <w:pPr>
        <w:pStyle w:val="Sprotnaopomba-besedilo"/>
      </w:pPr>
    </w:p>
  </w:footnote>
  <w:footnote w:id="3">
    <w:p w14:paraId="53967EF4" w14:textId="1F36768D" w:rsidR="00576B9D" w:rsidRPr="00134CF9" w:rsidRDefault="00576B9D" w:rsidP="00134CF9">
      <w:pPr>
        <w:pStyle w:val="Style10"/>
        <w:widowControl/>
        <w:spacing w:before="163" w:after="470"/>
        <w:ind w:left="-180"/>
        <w:jc w:val="both"/>
        <w:rPr>
          <w:rFonts w:ascii="Tahoma" w:hAnsi="Tahoma" w:cs="Tahoma"/>
          <w:sz w:val="16"/>
          <w:szCs w:val="16"/>
        </w:rPr>
      </w:pPr>
      <w:r w:rsidRPr="002910CB">
        <w:rPr>
          <w:rStyle w:val="Sprotnaopomba-sklic"/>
          <w:rFonts w:ascii="Tahoma" w:hAnsi="Tahoma" w:cs="Tahoma"/>
          <w:sz w:val="16"/>
          <w:szCs w:val="16"/>
        </w:rPr>
        <w:footnoteRef/>
      </w:r>
      <w:r w:rsidRPr="002910CB">
        <w:rPr>
          <w:rFonts w:ascii="Tahoma" w:hAnsi="Tahoma" w:cs="Tahoma"/>
          <w:sz w:val="16"/>
          <w:szCs w:val="16"/>
        </w:rPr>
        <w:t xml:space="preserve"> </w:t>
      </w:r>
      <w:r w:rsidRPr="002910CB">
        <w:rPr>
          <w:rStyle w:val="FontStyle18"/>
          <w:sz w:val="16"/>
          <w:szCs w:val="16"/>
        </w:rPr>
        <w:t xml:space="preserve">Gre za znesek </w:t>
      </w:r>
      <w:proofErr w:type="spellStart"/>
      <w:r w:rsidRPr="002910CB">
        <w:rPr>
          <w:rStyle w:val="FontStyle18"/>
          <w:sz w:val="16"/>
          <w:szCs w:val="16"/>
        </w:rPr>
        <w:t>t.i</w:t>
      </w:r>
      <w:proofErr w:type="spellEnd"/>
      <w:r w:rsidRPr="002910CB">
        <w:rPr>
          <w:rStyle w:val="FontStyle18"/>
          <w:sz w:val="16"/>
          <w:szCs w:val="16"/>
        </w:rPr>
        <w:t>. upravičenih sredstev. V omenjenem znesku so všteti vsi javni viri - tako nacionalni viri kot tudi viri pridobljeni iz posameznega evropskega sklada.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491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27BD" w14:textId="77777777" w:rsidR="007C1D2E" w:rsidRDefault="00B57C0D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AF625B5" wp14:editId="10116D72">
          <wp:simplePos x="0" y="0"/>
          <wp:positionH relativeFrom="page">
            <wp:posOffset>7888605</wp:posOffset>
          </wp:positionH>
          <wp:positionV relativeFrom="page">
            <wp:posOffset>399415</wp:posOffset>
          </wp:positionV>
          <wp:extent cx="1824990" cy="666750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844EB" w14:textId="77777777" w:rsidR="007C1D2E" w:rsidRPr="00562610" w:rsidRDefault="00B57C0D" w:rsidP="000D50E3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7A055FB" wp14:editId="2D0F2E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2E" w:rsidRPr="00562610">
      <w:rPr>
        <w:rFonts w:cs="Arial"/>
        <w:sz w:val="16"/>
      </w:rPr>
      <w:t>Mai</w:t>
    </w:r>
    <w:r w:rsidR="007C1D2E">
      <w:rPr>
        <w:rFonts w:cs="Arial"/>
        <w:sz w:val="16"/>
      </w:rPr>
      <w:t>strova ulica 10, 1000 Ljubljana</w:t>
    </w:r>
    <w:r w:rsidR="007C1D2E">
      <w:rPr>
        <w:rFonts w:cs="Arial"/>
        <w:sz w:val="16"/>
      </w:rPr>
      <w:tab/>
    </w:r>
  </w:p>
  <w:p w14:paraId="58F8BB3E" w14:textId="77777777" w:rsidR="007C1D2E" w:rsidRPr="00562610" w:rsidRDefault="007C1D2E" w:rsidP="007C1D2E">
    <w:pPr>
      <w:pStyle w:val="Glava"/>
      <w:tabs>
        <w:tab w:val="clear" w:pos="4320"/>
        <w:tab w:val="clear" w:pos="8640"/>
        <w:tab w:val="left" w:pos="5112"/>
      </w:tabs>
    </w:pPr>
  </w:p>
  <w:p w14:paraId="59342B7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D33"/>
    <w:multiLevelType w:val="hybridMultilevel"/>
    <w:tmpl w:val="3D2C1FB8"/>
    <w:lvl w:ilvl="0" w:tplc="528649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5580"/>
    <w:multiLevelType w:val="hybridMultilevel"/>
    <w:tmpl w:val="ABAED438"/>
    <w:lvl w:ilvl="0" w:tplc="52864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CC4"/>
    <w:multiLevelType w:val="hybridMultilevel"/>
    <w:tmpl w:val="B1C8E928"/>
    <w:lvl w:ilvl="0" w:tplc="CD9C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410"/>
    <w:multiLevelType w:val="hybridMultilevel"/>
    <w:tmpl w:val="36C8EF62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4D68"/>
    <w:multiLevelType w:val="hybridMultilevel"/>
    <w:tmpl w:val="B5E0C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35B7"/>
    <w:multiLevelType w:val="hybridMultilevel"/>
    <w:tmpl w:val="F97E0FE4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7AB"/>
    <w:multiLevelType w:val="hybridMultilevel"/>
    <w:tmpl w:val="03424574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5153"/>
    <w:multiLevelType w:val="hybridMultilevel"/>
    <w:tmpl w:val="EA84825C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F0B"/>
    <w:rsid w:val="0000017E"/>
    <w:rsid w:val="00000520"/>
    <w:rsid w:val="00034A2B"/>
    <w:rsid w:val="00054868"/>
    <w:rsid w:val="000779A7"/>
    <w:rsid w:val="000850BD"/>
    <w:rsid w:val="00090A6E"/>
    <w:rsid w:val="00092EDC"/>
    <w:rsid w:val="00095142"/>
    <w:rsid w:val="000A0E5D"/>
    <w:rsid w:val="000A77B0"/>
    <w:rsid w:val="000C09BE"/>
    <w:rsid w:val="000C6932"/>
    <w:rsid w:val="000C6AD8"/>
    <w:rsid w:val="000D458C"/>
    <w:rsid w:val="000D50E3"/>
    <w:rsid w:val="000F6856"/>
    <w:rsid w:val="00102D1B"/>
    <w:rsid w:val="00134CF9"/>
    <w:rsid w:val="00153799"/>
    <w:rsid w:val="00155AF0"/>
    <w:rsid w:val="001607C1"/>
    <w:rsid w:val="001758BE"/>
    <w:rsid w:val="001827E4"/>
    <w:rsid w:val="0019417D"/>
    <w:rsid w:val="00195DEB"/>
    <w:rsid w:val="001B5D55"/>
    <w:rsid w:val="001C2029"/>
    <w:rsid w:val="001C23F9"/>
    <w:rsid w:val="00204E11"/>
    <w:rsid w:val="00215CD5"/>
    <w:rsid w:val="00217DA7"/>
    <w:rsid w:val="00224B02"/>
    <w:rsid w:val="00241B82"/>
    <w:rsid w:val="002519F4"/>
    <w:rsid w:val="002520B5"/>
    <w:rsid w:val="002547F9"/>
    <w:rsid w:val="0029003D"/>
    <w:rsid w:val="00295C9B"/>
    <w:rsid w:val="002A2416"/>
    <w:rsid w:val="002A3C75"/>
    <w:rsid w:val="002B2B18"/>
    <w:rsid w:val="002D00D8"/>
    <w:rsid w:val="003027FF"/>
    <w:rsid w:val="00304C2C"/>
    <w:rsid w:val="00326571"/>
    <w:rsid w:val="00341EBE"/>
    <w:rsid w:val="00343F26"/>
    <w:rsid w:val="00346AB2"/>
    <w:rsid w:val="00347833"/>
    <w:rsid w:val="00362295"/>
    <w:rsid w:val="00370167"/>
    <w:rsid w:val="00376DDF"/>
    <w:rsid w:val="003967E4"/>
    <w:rsid w:val="00397044"/>
    <w:rsid w:val="003B2DE4"/>
    <w:rsid w:val="003C1AD4"/>
    <w:rsid w:val="003C4349"/>
    <w:rsid w:val="003D73F8"/>
    <w:rsid w:val="003E316F"/>
    <w:rsid w:val="0041645A"/>
    <w:rsid w:val="00437358"/>
    <w:rsid w:val="00447373"/>
    <w:rsid w:val="004A0E89"/>
    <w:rsid w:val="004C33A9"/>
    <w:rsid w:val="004E5475"/>
    <w:rsid w:val="005311D0"/>
    <w:rsid w:val="00537A90"/>
    <w:rsid w:val="00554DFB"/>
    <w:rsid w:val="0056183F"/>
    <w:rsid w:val="00562610"/>
    <w:rsid w:val="0056422D"/>
    <w:rsid w:val="00574DA6"/>
    <w:rsid w:val="00576B9D"/>
    <w:rsid w:val="005D1DCD"/>
    <w:rsid w:val="005D5B38"/>
    <w:rsid w:val="005E76D2"/>
    <w:rsid w:val="00601558"/>
    <w:rsid w:val="00634C32"/>
    <w:rsid w:val="006519CB"/>
    <w:rsid w:val="00657749"/>
    <w:rsid w:val="0066366E"/>
    <w:rsid w:val="006641BA"/>
    <w:rsid w:val="00682671"/>
    <w:rsid w:val="00686360"/>
    <w:rsid w:val="00686C8E"/>
    <w:rsid w:val="00697965"/>
    <w:rsid w:val="006A0D4F"/>
    <w:rsid w:val="006A1010"/>
    <w:rsid w:val="006A471C"/>
    <w:rsid w:val="006D7450"/>
    <w:rsid w:val="007017D6"/>
    <w:rsid w:val="00716457"/>
    <w:rsid w:val="00720F0B"/>
    <w:rsid w:val="0073028D"/>
    <w:rsid w:val="0075462A"/>
    <w:rsid w:val="0076649C"/>
    <w:rsid w:val="00771F1A"/>
    <w:rsid w:val="007807E9"/>
    <w:rsid w:val="007B586F"/>
    <w:rsid w:val="007C1D2E"/>
    <w:rsid w:val="007C31F2"/>
    <w:rsid w:val="007F3A5D"/>
    <w:rsid w:val="00817A96"/>
    <w:rsid w:val="00822EB7"/>
    <w:rsid w:val="008533B5"/>
    <w:rsid w:val="00863045"/>
    <w:rsid w:val="00864574"/>
    <w:rsid w:val="00865956"/>
    <w:rsid w:val="00887050"/>
    <w:rsid w:val="008B38AE"/>
    <w:rsid w:val="008F08EB"/>
    <w:rsid w:val="0091624D"/>
    <w:rsid w:val="00965D4F"/>
    <w:rsid w:val="00993771"/>
    <w:rsid w:val="009B0C60"/>
    <w:rsid w:val="009B2BC5"/>
    <w:rsid w:val="009D5E65"/>
    <w:rsid w:val="009F4464"/>
    <w:rsid w:val="009F4CC0"/>
    <w:rsid w:val="00A01295"/>
    <w:rsid w:val="00A20A98"/>
    <w:rsid w:val="00A616EC"/>
    <w:rsid w:val="00A75288"/>
    <w:rsid w:val="00A9024A"/>
    <w:rsid w:val="00AD0AAA"/>
    <w:rsid w:val="00B57C0D"/>
    <w:rsid w:val="00B74A22"/>
    <w:rsid w:val="00B77C62"/>
    <w:rsid w:val="00B838E3"/>
    <w:rsid w:val="00B8533B"/>
    <w:rsid w:val="00BC3D99"/>
    <w:rsid w:val="00BC7110"/>
    <w:rsid w:val="00C07D3C"/>
    <w:rsid w:val="00C533B9"/>
    <w:rsid w:val="00C7464B"/>
    <w:rsid w:val="00C762E9"/>
    <w:rsid w:val="00CE0AD8"/>
    <w:rsid w:val="00CE30D3"/>
    <w:rsid w:val="00D00669"/>
    <w:rsid w:val="00D03169"/>
    <w:rsid w:val="00D21129"/>
    <w:rsid w:val="00D36979"/>
    <w:rsid w:val="00D46185"/>
    <w:rsid w:val="00D6634B"/>
    <w:rsid w:val="00D878CC"/>
    <w:rsid w:val="00DA1E35"/>
    <w:rsid w:val="00DA4FE6"/>
    <w:rsid w:val="00DC7979"/>
    <w:rsid w:val="00DD20E4"/>
    <w:rsid w:val="00E43BF7"/>
    <w:rsid w:val="00E505DD"/>
    <w:rsid w:val="00E50E3B"/>
    <w:rsid w:val="00E73B52"/>
    <w:rsid w:val="00E8077D"/>
    <w:rsid w:val="00E80973"/>
    <w:rsid w:val="00E9134F"/>
    <w:rsid w:val="00EA4674"/>
    <w:rsid w:val="00EB41FE"/>
    <w:rsid w:val="00EE1390"/>
    <w:rsid w:val="00F104F5"/>
    <w:rsid w:val="00F25B0E"/>
    <w:rsid w:val="00F37DCB"/>
    <w:rsid w:val="00F601EA"/>
    <w:rsid w:val="00F71D05"/>
    <w:rsid w:val="00F946A0"/>
    <w:rsid w:val="00FA6811"/>
    <w:rsid w:val="00FB4C82"/>
    <w:rsid w:val="00FC18C8"/>
    <w:rsid w:val="00FC2111"/>
    <w:rsid w:val="00FC3D4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5816A"/>
  <w15:docId w15:val="{83ADB626-E094-4716-BBB1-6D0F8C2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8680-205B-4B4B-8268-12D42172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ESS</Template>
  <TotalTime>70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Prešlenkova</dc:creator>
  <cp:lastModifiedBy>Mateja Bošnjak</cp:lastModifiedBy>
  <cp:revision>6</cp:revision>
  <cp:lastPrinted>2016-06-07T11:35:00Z</cp:lastPrinted>
  <dcterms:created xsi:type="dcterms:W3CDTF">2018-09-20T10:16:00Z</dcterms:created>
  <dcterms:modified xsi:type="dcterms:W3CDTF">2021-09-09T09:56:00Z</dcterms:modified>
</cp:coreProperties>
</file>