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B3975" w14:textId="470813DF" w:rsidR="00076C0F" w:rsidRPr="00076C0F" w:rsidRDefault="00076C0F" w:rsidP="00E729F4">
      <w:pPr>
        <w:spacing w:after="0" w:line="240" w:lineRule="auto"/>
        <w:jc w:val="both"/>
        <w:rPr>
          <w:b/>
          <w:bCs/>
          <w:color w:val="FF0000"/>
          <w:sz w:val="24"/>
          <w:szCs w:val="24"/>
        </w:rPr>
      </w:pPr>
      <w:bookmarkStart w:id="0" w:name="_GoBack"/>
      <w:bookmarkEnd w:id="0"/>
      <w:r w:rsidRPr="00076C0F">
        <w:rPr>
          <w:b/>
          <w:bCs/>
          <w:color w:val="FF0000"/>
          <w:sz w:val="24"/>
          <w:szCs w:val="24"/>
        </w:rPr>
        <w:t>29.1.2021</w:t>
      </w:r>
    </w:p>
    <w:p w14:paraId="6C72C7C2" w14:textId="66BD303E" w:rsidR="00076C0F" w:rsidRDefault="00076C0F" w:rsidP="00E729F4">
      <w:pPr>
        <w:spacing w:after="0" w:line="240" w:lineRule="auto"/>
        <w:jc w:val="both"/>
        <w:rPr>
          <w:b/>
          <w:bCs/>
          <w:sz w:val="24"/>
          <w:szCs w:val="24"/>
        </w:rPr>
      </w:pPr>
    </w:p>
    <w:p w14:paraId="02F0AAEC" w14:textId="65D9BE87" w:rsidR="006F510B" w:rsidRDefault="006F510B" w:rsidP="00E729F4">
      <w:pPr>
        <w:spacing w:after="0" w:line="240" w:lineRule="auto"/>
        <w:jc w:val="both"/>
        <w:rPr>
          <w:b/>
          <w:bCs/>
          <w:sz w:val="24"/>
          <w:szCs w:val="24"/>
        </w:rPr>
      </w:pPr>
    </w:p>
    <w:p w14:paraId="6D6F33FC" w14:textId="77777777" w:rsidR="006F510B" w:rsidRDefault="006F510B" w:rsidP="00E729F4">
      <w:pPr>
        <w:spacing w:after="0" w:line="240" w:lineRule="auto"/>
        <w:jc w:val="both"/>
        <w:rPr>
          <w:b/>
          <w:bCs/>
          <w:sz w:val="24"/>
          <w:szCs w:val="24"/>
        </w:rPr>
      </w:pPr>
    </w:p>
    <w:p w14:paraId="19FAA18B" w14:textId="7AC487B1" w:rsidR="00076C0F" w:rsidRPr="00076C0F" w:rsidRDefault="00076C0F" w:rsidP="00E729F4">
      <w:pPr>
        <w:spacing w:after="0" w:line="240" w:lineRule="auto"/>
        <w:jc w:val="both"/>
        <w:rPr>
          <w:i/>
          <w:iCs/>
          <w:color w:val="000000"/>
        </w:rPr>
      </w:pPr>
      <w:r w:rsidRPr="00076C0F">
        <w:rPr>
          <w:rFonts w:ascii="Tms Rmn" w:hAnsi="Tms Rmn"/>
          <w:i/>
          <w:iCs/>
          <w:color w:val="000000"/>
          <w:sz w:val="24"/>
          <w:szCs w:val="24"/>
        </w:rPr>
        <w:t>V zvezi s sofinanciranjem kulturnih projektov me zanima ali lahko prijavimo obnovo lesenih klopi v cerkvi X. Pri katastrofalnih poplavah leta 2007 so bile tudi klopi močno poškodovane.</w:t>
      </w:r>
    </w:p>
    <w:p w14:paraId="3F140A71" w14:textId="77777777" w:rsidR="00076C0F" w:rsidRPr="00076C0F" w:rsidRDefault="00076C0F" w:rsidP="00E729F4">
      <w:pPr>
        <w:spacing w:after="0" w:line="240" w:lineRule="auto"/>
        <w:jc w:val="both"/>
        <w:rPr>
          <w:i/>
          <w:iCs/>
          <w:color w:val="000000"/>
        </w:rPr>
      </w:pPr>
      <w:r w:rsidRPr="00076C0F">
        <w:rPr>
          <w:rFonts w:ascii="Tms Rmn" w:hAnsi="Tms Rmn"/>
          <w:i/>
          <w:iCs/>
          <w:color w:val="000000"/>
          <w:sz w:val="24"/>
          <w:szCs w:val="24"/>
        </w:rPr>
        <w:t> </w:t>
      </w:r>
    </w:p>
    <w:p w14:paraId="7EE16CAF" w14:textId="77777777" w:rsidR="00076C0F" w:rsidRPr="00076C0F" w:rsidRDefault="00076C0F" w:rsidP="00E729F4">
      <w:pPr>
        <w:spacing w:after="0" w:line="240" w:lineRule="auto"/>
        <w:jc w:val="both"/>
        <w:rPr>
          <w:i/>
          <w:iCs/>
          <w:color w:val="000000"/>
        </w:rPr>
      </w:pPr>
      <w:r w:rsidRPr="00076C0F">
        <w:rPr>
          <w:rFonts w:ascii="Tms Rmn" w:hAnsi="Tms Rmn"/>
          <w:i/>
          <w:iCs/>
          <w:color w:val="000000"/>
          <w:sz w:val="24"/>
          <w:szCs w:val="24"/>
        </w:rPr>
        <w:t>Predračunska vrednost obnove je 18.141,40 EUR</w:t>
      </w:r>
    </w:p>
    <w:p w14:paraId="29137B66" w14:textId="77777777" w:rsidR="00076C0F" w:rsidRPr="00076C0F" w:rsidRDefault="00076C0F" w:rsidP="00E729F4">
      <w:pPr>
        <w:spacing w:after="0" w:line="240" w:lineRule="auto"/>
        <w:jc w:val="both"/>
        <w:rPr>
          <w:i/>
          <w:iCs/>
          <w:color w:val="000000"/>
        </w:rPr>
      </w:pPr>
      <w:r w:rsidRPr="00076C0F">
        <w:rPr>
          <w:rFonts w:ascii="Tms Rmn" w:hAnsi="Tms Rmn"/>
          <w:i/>
          <w:iCs/>
          <w:color w:val="000000"/>
          <w:sz w:val="24"/>
          <w:szCs w:val="24"/>
        </w:rPr>
        <w:t>Za obnovo smo leta 2017 pridobili sredstva na občinskem razpisu v višini 8.000,00 EUR. Dokumentaciji smo morali predložiti KVP in KVS.</w:t>
      </w:r>
    </w:p>
    <w:p w14:paraId="6B71BB6A" w14:textId="77777777" w:rsidR="00076C0F" w:rsidRPr="00076C0F" w:rsidRDefault="00076C0F" w:rsidP="00E729F4">
      <w:pPr>
        <w:spacing w:after="0" w:line="240" w:lineRule="auto"/>
        <w:jc w:val="both"/>
        <w:rPr>
          <w:i/>
          <w:iCs/>
          <w:color w:val="000000"/>
        </w:rPr>
      </w:pPr>
      <w:r w:rsidRPr="00076C0F">
        <w:rPr>
          <w:rFonts w:ascii="Tms Rmn" w:hAnsi="Tms Rmn"/>
          <w:i/>
          <w:iCs/>
          <w:color w:val="000000"/>
          <w:sz w:val="24"/>
          <w:szCs w:val="24"/>
        </w:rPr>
        <w:t>Razlika v višini 10.141,40 pa je bil predviden lastni delež.</w:t>
      </w:r>
    </w:p>
    <w:p w14:paraId="052FB6AA" w14:textId="77777777" w:rsidR="00076C0F" w:rsidRPr="00076C0F" w:rsidRDefault="00076C0F" w:rsidP="00E729F4">
      <w:pPr>
        <w:spacing w:after="0" w:line="240" w:lineRule="auto"/>
        <w:jc w:val="both"/>
        <w:rPr>
          <w:i/>
          <w:iCs/>
          <w:color w:val="000000"/>
        </w:rPr>
      </w:pPr>
      <w:r w:rsidRPr="00076C0F">
        <w:rPr>
          <w:rFonts w:ascii="Tms Rmn" w:hAnsi="Tms Rmn"/>
          <w:i/>
          <w:iCs/>
          <w:color w:val="000000"/>
          <w:sz w:val="24"/>
          <w:szCs w:val="24"/>
        </w:rPr>
        <w:t> </w:t>
      </w:r>
    </w:p>
    <w:p w14:paraId="127F53A1" w14:textId="77777777" w:rsidR="00076C0F" w:rsidRPr="00076C0F" w:rsidRDefault="00076C0F" w:rsidP="00E729F4">
      <w:pPr>
        <w:spacing w:after="0" w:line="240" w:lineRule="auto"/>
        <w:jc w:val="both"/>
        <w:rPr>
          <w:i/>
          <w:iCs/>
          <w:color w:val="000000"/>
        </w:rPr>
      </w:pPr>
      <w:r w:rsidRPr="00076C0F">
        <w:rPr>
          <w:rFonts w:ascii="Tms Rmn" w:hAnsi="Tms Rmn"/>
          <w:i/>
          <w:iCs/>
          <w:sz w:val="24"/>
          <w:szCs w:val="24"/>
        </w:rPr>
        <w:t>Z</w:t>
      </w:r>
      <w:r w:rsidRPr="00076C0F">
        <w:rPr>
          <w:rFonts w:ascii="Tms Rmn" w:hAnsi="Tms Rmn"/>
          <w:i/>
          <w:iCs/>
          <w:color w:val="000000"/>
          <w:sz w:val="24"/>
          <w:szCs w:val="24"/>
        </w:rPr>
        <w:t>anima me:</w:t>
      </w:r>
    </w:p>
    <w:p w14:paraId="39B7FFFC" w14:textId="07A43E4B" w:rsidR="00076C0F" w:rsidRPr="00076C0F" w:rsidRDefault="00076C0F" w:rsidP="00E729F4">
      <w:pPr>
        <w:spacing w:after="0" w:line="240" w:lineRule="auto"/>
        <w:jc w:val="both"/>
        <w:rPr>
          <w:i/>
          <w:iCs/>
          <w:color w:val="000000"/>
        </w:rPr>
      </w:pPr>
    </w:p>
    <w:p w14:paraId="62E43EBC" w14:textId="77777777" w:rsidR="00076C0F" w:rsidRPr="00076C0F" w:rsidRDefault="00076C0F" w:rsidP="00E729F4">
      <w:pPr>
        <w:pStyle w:val="Odstavekseznama"/>
        <w:numPr>
          <w:ilvl w:val="0"/>
          <w:numId w:val="22"/>
        </w:numPr>
        <w:jc w:val="both"/>
        <w:rPr>
          <w:rFonts w:eastAsia="Times New Roman"/>
          <w:i/>
          <w:iCs/>
          <w:color w:val="000000"/>
        </w:rPr>
      </w:pPr>
      <w:r w:rsidRPr="00076C0F">
        <w:rPr>
          <w:rFonts w:ascii="Tms Rmn" w:eastAsia="Times New Roman" w:hAnsi="Tms Rmn"/>
          <w:i/>
          <w:iCs/>
          <w:color w:val="000000"/>
          <w:sz w:val="24"/>
          <w:szCs w:val="24"/>
        </w:rPr>
        <w:t>Ali lahko na vaš razpis prijavimo DRUGO FAZO obnove v višini razlike vrednosti = 9.601,40 oz. v višini kolikor bo znašal osveženi predračun za drugo fazo?</w:t>
      </w:r>
    </w:p>
    <w:p w14:paraId="16B174A8" w14:textId="77777777" w:rsidR="008C2BAA" w:rsidRDefault="008C2BAA" w:rsidP="00E729F4">
      <w:pPr>
        <w:spacing w:after="0" w:line="240" w:lineRule="auto"/>
        <w:ind w:left="360" w:firstLine="348"/>
        <w:jc w:val="both"/>
        <w:rPr>
          <w:rFonts w:ascii="Tms Rmn" w:hAnsi="Tms Rmn"/>
          <w:b/>
          <w:bCs/>
          <w:sz w:val="24"/>
          <w:szCs w:val="24"/>
        </w:rPr>
      </w:pPr>
    </w:p>
    <w:p w14:paraId="6947AA7B" w14:textId="72E001C9" w:rsidR="00076C0F" w:rsidRDefault="00076C0F" w:rsidP="00E729F4">
      <w:pPr>
        <w:spacing w:after="0" w:line="240" w:lineRule="auto"/>
        <w:ind w:left="360" w:firstLine="348"/>
        <w:jc w:val="both"/>
        <w:rPr>
          <w:rFonts w:ascii="Tms Rmn" w:hAnsi="Tms Rmn"/>
          <w:b/>
          <w:bCs/>
          <w:sz w:val="24"/>
          <w:szCs w:val="24"/>
        </w:rPr>
      </w:pPr>
      <w:r w:rsidRPr="00076C0F">
        <w:rPr>
          <w:rFonts w:ascii="Tms Rmn" w:hAnsi="Tms Rmn"/>
          <w:b/>
          <w:bCs/>
          <w:sz w:val="24"/>
          <w:szCs w:val="24"/>
        </w:rPr>
        <w:t>Lahko.</w:t>
      </w:r>
    </w:p>
    <w:p w14:paraId="0204E21A" w14:textId="77777777" w:rsidR="00076C0F" w:rsidRPr="00076C0F" w:rsidRDefault="00076C0F" w:rsidP="00E729F4">
      <w:pPr>
        <w:spacing w:after="0" w:line="240" w:lineRule="auto"/>
        <w:ind w:left="360" w:firstLine="348"/>
        <w:jc w:val="both"/>
      </w:pPr>
    </w:p>
    <w:p w14:paraId="7D641802" w14:textId="77777777" w:rsidR="00076C0F" w:rsidRPr="00076C0F" w:rsidRDefault="00076C0F" w:rsidP="00E729F4">
      <w:pPr>
        <w:pStyle w:val="Odstavekseznama"/>
        <w:numPr>
          <w:ilvl w:val="0"/>
          <w:numId w:val="23"/>
        </w:numPr>
        <w:jc w:val="both"/>
        <w:rPr>
          <w:rFonts w:eastAsia="Times New Roman"/>
          <w:i/>
          <w:iCs/>
          <w:color w:val="000000"/>
        </w:rPr>
      </w:pPr>
      <w:r w:rsidRPr="00076C0F">
        <w:rPr>
          <w:rFonts w:ascii="Tms Rmn" w:eastAsia="Times New Roman" w:hAnsi="Tms Rmn"/>
          <w:i/>
          <w:iCs/>
          <w:color w:val="000000"/>
          <w:sz w:val="24"/>
          <w:szCs w:val="24"/>
        </w:rPr>
        <w:t>Ali prav predvidevam, da ta dela sodijo v 2. sklop razpisa?</w:t>
      </w:r>
    </w:p>
    <w:p w14:paraId="79AA2369" w14:textId="77777777" w:rsidR="008C2BAA" w:rsidRDefault="008C2BAA" w:rsidP="00E729F4">
      <w:pPr>
        <w:pStyle w:val="Odstavekseznama"/>
        <w:jc w:val="both"/>
        <w:rPr>
          <w:rFonts w:ascii="Times New Roman" w:hAnsi="Times New Roman" w:cs="Times New Roman"/>
          <w:b/>
          <w:bCs/>
          <w:sz w:val="24"/>
          <w:szCs w:val="24"/>
        </w:rPr>
      </w:pPr>
    </w:p>
    <w:p w14:paraId="03F9F114" w14:textId="597018D3" w:rsidR="00076C0F" w:rsidRDefault="008C2BAA" w:rsidP="00E729F4">
      <w:pPr>
        <w:pStyle w:val="Odstavekseznama"/>
        <w:jc w:val="both"/>
        <w:rPr>
          <w:rFonts w:ascii="Times New Roman" w:hAnsi="Times New Roman" w:cs="Times New Roman"/>
          <w:b/>
          <w:bCs/>
          <w:sz w:val="24"/>
          <w:szCs w:val="24"/>
        </w:rPr>
      </w:pPr>
      <w:r>
        <w:rPr>
          <w:rFonts w:ascii="Times New Roman" w:hAnsi="Times New Roman" w:cs="Times New Roman"/>
          <w:b/>
          <w:bCs/>
          <w:sz w:val="24"/>
          <w:szCs w:val="24"/>
          <w:lang w:val="cs-CZ"/>
        </w:rPr>
        <w:t>Da,</w:t>
      </w:r>
      <w:r w:rsidR="00076C0F" w:rsidRPr="00076C0F">
        <w:rPr>
          <w:rFonts w:ascii="Times New Roman" w:hAnsi="Times New Roman" w:cs="Times New Roman"/>
          <w:b/>
          <w:bCs/>
          <w:sz w:val="24"/>
          <w:szCs w:val="24"/>
          <w:lang w:val="cs-CZ"/>
        </w:rPr>
        <w:t xml:space="preserve"> gre res za konservatorsko-restavratorske posege po Katalogu konservatorsko-restavratorskih del na nepremičnih spomenikih in stavbni dediščini, poglavje </w:t>
      </w:r>
      <w:r w:rsidR="00076C0F" w:rsidRPr="00076C0F">
        <w:rPr>
          <w:rFonts w:ascii="Times New Roman" w:hAnsi="Times New Roman" w:cs="Times New Roman"/>
          <w:b/>
          <w:bCs/>
          <w:sz w:val="24"/>
          <w:szCs w:val="24"/>
          <w:u w:val="single"/>
          <w:lang w:val="cs-CZ"/>
        </w:rPr>
        <w:t>Konservatorsko-restavratorska dela (SKLOP 2)</w:t>
      </w:r>
      <w:r w:rsidR="00076C0F" w:rsidRPr="00076C0F">
        <w:rPr>
          <w:rFonts w:ascii="Times New Roman" w:hAnsi="Times New Roman" w:cs="Times New Roman"/>
          <w:b/>
          <w:bCs/>
          <w:sz w:val="24"/>
          <w:szCs w:val="24"/>
          <w:lang w:val="cs-CZ"/>
        </w:rPr>
        <w:t xml:space="preserve">, morate pridobiti </w:t>
      </w:r>
      <w:r w:rsidR="00076C0F" w:rsidRPr="00076C0F">
        <w:rPr>
          <w:rFonts w:ascii="Times New Roman" w:hAnsi="Times New Roman" w:cs="Times New Roman"/>
          <w:b/>
          <w:bCs/>
          <w:sz w:val="24"/>
          <w:szCs w:val="24"/>
          <w:u w:val="single"/>
          <w:lang w:val="cs-CZ"/>
        </w:rPr>
        <w:t>Potrdilo Restavratorskega centra Zavoda za varstvo kulturne dediščine Slovenije</w:t>
      </w:r>
      <w:r w:rsidR="00076C0F" w:rsidRPr="00076C0F">
        <w:rPr>
          <w:rFonts w:ascii="Times New Roman" w:hAnsi="Times New Roman" w:cs="Times New Roman"/>
          <w:b/>
          <w:bCs/>
          <w:sz w:val="24"/>
          <w:szCs w:val="24"/>
          <w:lang w:val="cs-CZ"/>
        </w:rPr>
        <w:t xml:space="preserve">, </w:t>
      </w:r>
      <w:r w:rsidR="00076C0F" w:rsidRPr="00076C0F">
        <w:rPr>
          <w:rFonts w:ascii="Times New Roman" w:hAnsi="Times New Roman" w:cs="Times New Roman"/>
          <w:b/>
          <w:bCs/>
          <w:sz w:val="24"/>
          <w:szCs w:val="24"/>
        </w:rPr>
        <w:t xml:space="preserve">podroben </w:t>
      </w:r>
      <w:r w:rsidR="00076C0F" w:rsidRPr="00076C0F">
        <w:rPr>
          <w:rFonts w:ascii="Times New Roman" w:hAnsi="Times New Roman" w:cs="Times New Roman"/>
          <w:b/>
          <w:bCs/>
          <w:sz w:val="24"/>
          <w:szCs w:val="24"/>
          <w:u w:val="single"/>
        </w:rPr>
        <w:t>popis del s količinami in predračunom</w:t>
      </w:r>
      <w:r w:rsidR="00076C0F" w:rsidRPr="00076C0F">
        <w:rPr>
          <w:rFonts w:ascii="Times New Roman" w:hAnsi="Times New Roman" w:cs="Times New Roman"/>
          <w:b/>
          <w:bCs/>
          <w:sz w:val="24"/>
          <w:szCs w:val="24"/>
        </w:rPr>
        <w:t xml:space="preserve"> mora biti s podpisom in žigom pripravljavca ter </w:t>
      </w:r>
      <w:r w:rsidR="00076C0F" w:rsidRPr="00076C0F">
        <w:rPr>
          <w:rFonts w:ascii="Times New Roman" w:hAnsi="Times New Roman" w:cs="Times New Roman"/>
          <w:b/>
          <w:bCs/>
          <w:sz w:val="24"/>
          <w:szCs w:val="24"/>
          <w:u w:val="single"/>
        </w:rPr>
        <w:t>vodje Restavratorskega centra</w:t>
      </w:r>
      <w:r w:rsidR="00076C0F" w:rsidRPr="00076C0F">
        <w:rPr>
          <w:rFonts w:ascii="Times New Roman" w:hAnsi="Times New Roman" w:cs="Times New Roman"/>
          <w:b/>
          <w:bCs/>
          <w:sz w:val="24"/>
          <w:szCs w:val="24"/>
        </w:rPr>
        <w:t xml:space="preserve"> ZVKDS.</w:t>
      </w:r>
    </w:p>
    <w:p w14:paraId="3517FDAD" w14:textId="77777777" w:rsidR="00076C0F" w:rsidRPr="00076C0F" w:rsidRDefault="00076C0F" w:rsidP="00E729F4">
      <w:pPr>
        <w:pStyle w:val="Odstavekseznama"/>
        <w:jc w:val="both"/>
        <w:rPr>
          <w:rFonts w:ascii="Times New Roman" w:hAnsi="Times New Roman" w:cs="Times New Roman"/>
          <w:b/>
          <w:bCs/>
          <w:sz w:val="24"/>
          <w:szCs w:val="24"/>
        </w:rPr>
      </w:pPr>
    </w:p>
    <w:p w14:paraId="26A2328E" w14:textId="77777777" w:rsidR="00076C0F" w:rsidRPr="00076C0F" w:rsidRDefault="00076C0F" w:rsidP="00E729F4">
      <w:pPr>
        <w:pStyle w:val="Odstavekseznama"/>
        <w:numPr>
          <w:ilvl w:val="0"/>
          <w:numId w:val="24"/>
        </w:numPr>
        <w:jc w:val="both"/>
        <w:rPr>
          <w:rFonts w:eastAsia="Times New Roman"/>
          <w:i/>
          <w:iCs/>
          <w:color w:val="000000"/>
        </w:rPr>
      </w:pPr>
      <w:r w:rsidRPr="00076C0F">
        <w:rPr>
          <w:rFonts w:ascii="Tms Rmn" w:eastAsia="Times New Roman" w:hAnsi="Tms Rmn"/>
          <w:i/>
          <w:iCs/>
          <w:color w:val="000000"/>
          <w:sz w:val="24"/>
          <w:szCs w:val="24"/>
        </w:rPr>
        <w:t>Ali je potrebno za namen tega razpisa pridobiti nove KVP in KVS?</w:t>
      </w:r>
    </w:p>
    <w:p w14:paraId="3906677B" w14:textId="77777777" w:rsidR="008C2BAA" w:rsidRDefault="008C2BAA" w:rsidP="00E729F4">
      <w:pPr>
        <w:pStyle w:val="Odstavekseznama"/>
        <w:jc w:val="both"/>
        <w:rPr>
          <w:rFonts w:ascii="Tms Rmn" w:hAnsi="Tms Rmn"/>
          <w:b/>
          <w:bCs/>
          <w:sz w:val="24"/>
          <w:szCs w:val="24"/>
        </w:rPr>
      </w:pPr>
    </w:p>
    <w:p w14:paraId="377A4475" w14:textId="6CDB6D8B" w:rsidR="00076C0F" w:rsidRPr="00076C0F" w:rsidRDefault="00076C0F" w:rsidP="00E729F4">
      <w:pPr>
        <w:pStyle w:val="Odstavekseznama"/>
        <w:jc w:val="both"/>
      </w:pPr>
      <w:r w:rsidRPr="00076C0F">
        <w:rPr>
          <w:rFonts w:ascii="Tms Rmn" w:hAnsi="Tms Rmn"/>
          <w:b/>
          <w:bCs/>
          <w:sz w:val="24"/>
          <w:szCs w:val="24"/>
        </w:rPr>
        <w:t>Če so še veljavi (torej za posege, ki jih nameravati prijaviti), ni potrebno.</w:t>
      </w:r>
    </w:p>
    <w:p w14:paraId="15ED4261" w14:textId="77777777" w:rsidR="006F510B" w:rsidRDefault="006F510B" w:rsidP="00E729F4">
      <w:pPr>
        <w:pBdr>
          <w:bottom w:val="single" w:sz="4" w:space="1" w:color="auto"/>
        </w:pBdr>
        <w:autoSpaceDE w:val="0"/>
        <w:autoSpaceDN w:val="0"/>
        <w:spacing w:after="0" w:line="240" w:lineRule="auto"/>
        <w:jc w:val="both"/>
        <w:rPr>
          <w:rFonts w:ascii="Tms Rmn" w:hAnsi="Tms Rmn"/>
          <w:color w:val="000000"/>
          <w:sz w:val="24"/>
          <w:szCs w:val="24"/>
        </w:rPr>
      </w:pPr>
    </w:p>
    <w:p w14:paraId="4A183211" w14:textId="1D45A42C" w:rsidR="006F510B" w:rsidRDefault="006F510B" w:rsidP="00E729F4">
      <w:pPr>
        <w:spacing w:after="0" w:line="240" w:lineRule="auto"/>
        <w:jc w:val="both"/>
        <w:rPr>
          <w:rFonts w:ascii="Arial" w:hAnsi="Arial" w:cs="Arial"/>
        </w:rPr>
      </w:pPr>
    </w:p>
    <w:p w14:paraId="5410F6D0" w14:textId="77777777" w:rsidR="006F510B" w:rsidRPr="006F510B" w:rsidRDefault="006F510B" w:rsidP="00E729F4">
      <w:pPr>
        <w:autoSpaceDE w:val="0"/>
        <w:autoSpaceDN w:val="0"/>
        <w:spacing w:after="0" w:line="240" w:lineRule="auto"/>
        <w:jc w:val="both"/>
        <w:rPr>
          <w:rFonts w:ascii="Tms Rmn" w:hAnsi="Tms Rmn"/>
          <w:i/>
          <w:iCs/>
          <w:color w:val="000000"/>
          <w:sz w:val="24"/>
          <w:szCs w:val="24"/>
        </w:rPr>
      </w:pPr>
      <w:r w:rsidRPr="006F510B">
        <w:rPr>
          <w:rFonts w:ascii="Tms Rmn" w:hAnsi="Tms Rmn"/>
          <w:i/>
          <w:iCs/>
          <w:color w:val="000000"/>
          <w:sz w:val="24"/>
          <w:szCs w:val="24"/>
        </w:rPr>
        <w:t>Na omenjeni razpis se nameravamo prijaviti z obnovo strehe na sakralnem spomeniku, ki je v naši lasti. V zvezi z omenjenim razpisom imamo vprašanje v zvezi s kriterijem 5 iz razpisne dokumentacije (na str. 9) oz. samo vlogo - prijavnim obrazcem pod točko VIII./I.2., kjer je treba navesti razvojne / strateške dokumente na regionalni ali državni ali mednarodni ravni, katerih cilje in usmeritve uresničuje projekt naše obnove kulturnega spomenika. Na kak način na to dokažemo?</w:t>
      </w:r>
    </w:p>
    <w:p w14:paraId="29D96C2B" w14:textId="77777777" w:rsidR="006F510B" w:rsidRDefault="006F510B" w:rsidP="00E729F4">
      <w:pPr>
        <w:autoSpaceDE w:val="0"/>
        <w:autoSpaceDN w:val="0"/>
        <w:spacing w:after="0" w:line="240" w:lineRule="auto"/>
        <w:jc w:val="both"/>
        <w:rPr>
          <w:rFonts w:ascii="Tms Rmn" w:hAnsi="Tms Rmn"/>
          <w:color w:val="000000"/>
          <w:sz w:val="24"/>
          <w:szCs w:val="24"/>
        </w:rPr>
      </w:pPr>
    </w:p>
    <w:p w14:paraId="40DA4C56" w14:textId="5BD03F60" w:rsidR="006F510B" w:rsidRPr="006F510B" w:rsidRDefault="006F510B" w:rsidP="00E729F4">
      <w:pPr>
        <w:autoSpaceDE w:val="0"/>
        <w:autoSpaceDN w:val="0"/>
        <w:spacing w:after="0" w:line="240" w:lineRule="auto"/>
        <w:jc w:val="both"/>
        <w:rPr>
          <w:rFonts w:ascii="Tms Rmn" w:hAnsi="Tms Rmn"/>
          <w:i/>
          <w:iCs/>
          <w:color w:val="000000"/>
          <w:sz w:val="24"/>
          <w:szCs w:val="24"/>
        </w:rPr>
      </w:pPr>
      <w:r w:rsidRPr="006F510B">
        <w:rPr>
          <w:rFonts w:ascii="Tms Rmn" w:hAnsi="Tms Rmn"/>
          <w:i/>
          <w:iCs/>
          <w:color w:val="000000"/>
          <w:sz w:val="24"/>
          <w:szCs w:val="24"/>
        </w:rPr>
        <w:t> Ali mi lahko posredujete povezave do teh razvojnih / strateških dokumentov na regionalni ali državni ali mednarodni ravni, na katere smo upravičeni, da se nanje sklicujemo?</w:t>
      </w:r>
    </w:p>
    <w:p w14:paraId="11AF54F7" w14:textId="5F1C25DB" w:rsidR="006F510B" w:rsidRDefault="006F510B" w:rsidP="00E729F4">
      <w:pPr>
        <w:autoSpaceDE w:val="0"/>
        <w:autoSpaceDN w:val="0"/>
        <w:spacing w:after="0" w:line="240" w:lineRule="auto"/>
        <w:jc w:val="both"/>
        <w:rPr>
          <w:rFonts w:ascii="Tms Rmn" w:hAnsi="Tms Rmn"/>
          <w:color w:val="000000"/>
          <w:sz w:val="24"/>
          <w:szCs w:val="24"/>
        </w:rPr>
      </w:pPr>
    </w:p>
    <w:p w14:paraId="348D40DA" w14:textId="77777777" w:rsidR="006F510B" w:rsidRDefault="006F510B" w:rsidP="00E729F4">
      <w:pPr>
        <w:pStyle w:val="Odstavekseznama"/>
        <w:ind w:left="0"/>
        <w:jc w:val="both"/>
        <w:rPr>
          <w:rFonts w:ascii="Tms Rmn" w:hAnsi="Tms Rmn"/>
          <w:b/>
          <w:bCs/>
          <w:sz w:val="24"/>
          <w:szCs w:val="24"/>
        </w:rPr>
      </w:pPr>
      <w:r w:rsidRPr="006F510B">
        <w:rPr>
          <w:rFonts w:ascii="Tms Rmn" w:hAnsi="Tms Rmn"/>
          <w:b/>
          <w:bCs/>
          <w:sz w:val="24"/>
          <w:szCs w:val="24"/>
        </w:rPr>
        <w:t>Kulturni spomeniki so lahko vključeni:</w:t>
      </w:r>
    </w:p>
    <w:p w14:paraId="6D84B026" w14:textId="04E799B1" w:rsidR="006F510B" w:rsidRPr="006F510B" w:rsidRDefault="006F510B" w:rsidP="00E729F4">
      <w:pPr>
        <w:pStyle w:val="Odstavekseznama"/>
        <w:ind w:left="0"/>
        <w:jc w:val="both"/>
        <w:rPr>
          <w:rFonts w:ascii="Tms Rmn" w:hAnsi="Tms Rmn"/>
          <w:b/>
          <w:bCs/>
          <w:sz w:val="24"/>
          <w:szCs w:val="24"/>
        </w:rPr>
      </w:pPr>
      <w:r>
        <w:rPr>
          <w:rFonts w:ascii="Tms Rmn" w:hAnsi="Tms Rmn"/>
          <w:b/>
          <w:bCs/>
          <w:sz w:val="24"/>
          <w:szCs w:val="24"/>
        </w:rPr>
        <w:t xml:space="preserve">- </w:t>
      </w:r>
      <w:r w:rsidRPr="006F510B">
        <w:rPr>
          <w:rFonts w:ascii="Tms Rmn" w:hAnsi="Tms Rmn"/>
          <w:b/>
          <w:bCs/>
          <w:sz w:val="24"/>
          <w:szCs w:val="24"/>
        </w:rPr>
        <w:t xml:space="preserve">v lokalne razvojne dokumente: </w:t>
      </w:r>
      <w:proofErr w:type="spellStart"/>
      <w:r w:rsidRPr="006F510B">
        <w:rPr>
          <w:rFonts w:ascii="Tms Rmn" w:hAnsi="Tms Rmn"/>
          <w:b/>
          <w:bCs/>
          <w:sz w:val="24"/>
          <w:szCs w:val="24"/>
        </w:rPr>
        <w:t>npr</w:t>
      </w:r>
      <w:proofErr w:type="spellEnd"/>
      <w:r w:rsidRPr="006F510B">
        <w:rPr>
          <w:rFonts w:ascii="Tms Rmn" w:hAnsi="Tms Rmn"/>
          <w:b/>
          <w:bCs/>
          <w:sz w:val="24"/>
          <w:szCs w:val="24"/>
        </w:rPr>
        <w:t>: občina sprejme strategijo za lokalni razvoj s ciljem ohranjanje in promoviranje kulturne dediščine v kraju</w:t>
      </w:r>
    </w:p>
    <w:p w14:paraId="1666A6BB" w14:textId="288DD196" w:rsidR="006F510B" w:rsidRPr="006F510B" w:rsidRDefault="006F510B" w:rsidP="00E729F4">
      <w:pPr>
        <w:spacing w:after="0" w:line="240" w:lineRule="auto"/>
        <w:jc w:val="both"/>
        <w:rPr>
          <w:rFonts w:ascii="Tms Rmn" w:hAnsi="Tms Rmn"/>
          <w:b/>
          <w:bCs/>
          <w:sz w:val="24"/>
          <w:szCs w:val="24"/>
        </w:rPr>
      </w:pPr>
      <w:r>
        <w:rPr>
          <w:rFonts w:ascii="Tms Rmn" w:hAnsi="Tms Rmn"/>
          <w:b/>
          <w:bCs/>
          <w:sz w:val="24"/>
          <w:szCs w:val="24"/>
        </w:rPr>
        <w:t xml:space="preserve">- </w:t>
      </w:r>
      <w:r w:rsidRPr="006F510B">
        <w:rPr>
          <w:rFonts w:ascii="Tms Rmn" w:hAnsi="Tms Rmn"/>
          <w:b/>
          <w:bCs/>
          <w:sz w:val="24"/>
          <w:szCs w:val="24"/>
        </w:rPr>
        <w:t xml:space="preserve">v regionalne razvojne dokumente: npr. Strategije za regionalni razvoj </w:t>
      </w:r>
    </w:p>
    <w:p w14:paraId="7B171066" w14:textId="72CB0F11" w:rsidR="006F510B" w:rsidRPr="006F510B" w:rsidRDefault="006F510B" w:rsidP="00E729F4">
      <w:pPr>
        <w:spacing w:after="0" w:line="240" w:lineRule="auto"/>
        <w:jc w:val="both"/>
        <w:rPr>
          <w:rFonts w:ascii="Tms Rmn" w:hAnsi="Tms Rmn"/>
          <w:b/>
          <w:bCs/>
          <w:sz w:val="24"/>
          <w:szCs w:val="24"/>
        </w:rPr>
      </w:pPr>
      <w:r>
        <w:rPr>
          <w:rFonts w:ascii="Tms Rmn" w:hAnsi="Tms Rmn"/>
          <w:b/>
          <w:bCs/>
          <w:sz w:val="24"/>
          <w:szCs w:val="24"/>
        </w:rPr>
        <w:t xml:space="preserve">- </w:t>
      </w:r>
      <w:r w:rsidRPr="006F510B">
        <w:rPr>
          <w:rFonts w:ascii="Tms Rmn" w:hAnsi="Tms Rmn"/>
          <w:b/>
          <w:bCs/>
          <w:sz w:val="24"/>
          <w:szCs w:val="24"/>
        </w:rPr>
        <w:t xml:space="preserve">v državne razvojne dokumente: npr. Program sodelovanja </w:t>
      </w:r>
      <w:proofErr w:type="spellStart"/>
      <w:r w:rsidRPr="006F510B">
        <w:rPr>
          <w:rFonts w:ascii="Tms Rmn" w:hAnsi="Tms Rmn"/>
          <w:b/>
          <w:bCs/>
          <w:sz w:val="24"/>
          <w:szCs w:val="24"/>
        </w:rPr>
        <w:t>Interreg</w:t>
      </w:r>
      <w:proofErr w:type="spellEnd"/>
      <w:r w:rsidRPr="006F510B">
        <w:rPr>
          <w:rFonts w:ascii="Tms Rmn" w:hAnsi="Tms Rmn"/>
          <w:b/>
          <w:bCs/>
          <w:sz w:val="24"/>
          <w:szCs w:val="24"/>
        </w:rPr>
        <w:t xml:space="preserve"> V-A Slovenija-Avstrija, ipd., transnacionalne kulturne poti, ipd.</w:t>
      </w:r>
    </w:p>
    <w:p w14:paraId="3EDD094C" w14:textId="77777777" w:rsidR="006F510B" w:rsidRPr="006F510B" w:rsidRDefault="006F510B" w:rsidP="00E729F4">
      <w:pPr>
        <w:pStyle w:val="Odstavekseznama"/>
        <w:jc w:val="both"/>
        <w:rPr>
          <w:rFonts w:ascii="Tms Rmn" w:hAnsi="Tms Rmn"/>
          <w:b/>
          <w:bCs/>
          <w:sz w:val="24"/>
          <w:szCs w:val="24"/>
        </w:rPr>
      </w:pPr>
    </w:p>
    <w:p w14:paraId="40BA8658" w14:textId="77777777" w:rsidR="006F510B" w:rsidRPr="006F510B" w:rsidRDefault="006F510B" w:rsidP="00E729F4">
      <w:pPr>
        <w:pStyle w:val="Odstavekseznama"/>
        <w:jc w:val="both"/>
        <w:rPr>
          <w:rFonts w:ascii="Tms Rmn" w:hAnsi="Tms Rmn"/>
          <w:b/>
          <w:bCs/>
          <w:sz w:val="24"/>
          <w:szCs w:val="24"/>
        </w:rPr>
      </w:pPr>
      <w:r w:rsidRPr="006F510B">
        <w:rPr>
          <w:rFonts w:ascii="Tms Rmn" w:hAnsi="Tms Rmn"/>
          <w:b/>
          <w:bCs/>
          <w:sz w:val="24"/>
          <w:szCs w:val="24"/>
        </w:rPr>
        <w:lastRenderedPageBreak/>
        <w:t>Pod točko VIII./I.2 morate navesti dokument, katerega cilji oz. usmeritve zasleduje oz. uresničuje tudi vaš projekt (npr. cilj ohranjanje in promoviranje kulturne dediščine)</w:t>
      </w:r>
    </w:p>
    <w:p w14:paraId="50E8EFF0" w14:textId="77777777" w:rsidR="00BA5862" w:rsidRPr="00BA5862" w:rsidRDefault="00BA5862" w:rsidP="00E729F4">
      <w:pPr>
        <w:spacing w:after="0" w:line="240" w:lineRule="auto"/>
        <w:jc w:val="both"/>
        <w:rPr>
          <w:rFonts w:ascii="Tms Rmn" w:hAnsi="Tms Rmn"/>
          <w:i/>
          <w:iCs/>
          <w:color w:val="000000"/>
          <w:sz w:val="24"/>
          <w:szCs w:val="24"/>
        </w:rPr>
      </w:pPr>
      <w:r w:rsidRPr="00BA5862">
        <w:rPr>
          <w:rFonts w:ascii="Tms Rmn" w:hAnsi="Tms Rmn"/>
          <w:i/>
          <w:iCs/>
          <w:color w:val="000000"/>
          <w:sz w:val="24"/>
          <w:szCs w:val="24"/>
        </w:rPr>
        <w:t>Naj mi bo dovoljeno še naslednje vprašanje v zvezi prijavnim obrazcem s točko XI./1.2.</w:t>
      </w:r>
    </w:p>
    <w:p w14:paraId="1349AE25" w14:textId="77777777" w:rsidR="00BA5862" w:rsidRPr="00BA5862" w:rsidRDefault="00BA5862" w:rsidP="00E729F4">
      <w:pPr>
        <w:spacing w:after="0" w:line="240" w:lineRule="auto"/>
        <w:jc w:val="both"/>
        <w:rPr>
          <w:rFonts w:ascii="Tms Rmn" w:hAnsi="Tms Rmn"/>
          <w:i/>
          <w:iCs/>
          <w:color w:val="000000"/>
          <w:sz w:val="24"/>
          <w:szCs w:val="24"/>
        </w:rPr>
      </w:pPr>
    </w:p>
    <w:p w14:paraId="0CAA80C2" w14:textId="16DE28C9" w:rsidR="00BA5862" w:rsidRPr="00BA5862" w:rsidRDefault="00BA5862" w:rsidP="00E729F4">
      <w:pPr>
        <w:spacing w:after="0" w:line="240" w:lineRule="auto"/>
        <w:jc w:val="both"/>
        <w:rPr>
          <w:rFonts w:ascii="Tms Rmn" w:hAnsi="Tms Rmn"/>
          <w:i/>
          <w:iCs/>
          <w:color w:val="000000"/>
          <w:sz w:val="24"/>
          <w:szCs w:val="24"/>
        </w:rPr>
      </w:pPr>
      <w:r w:rsidRPr="00BA5862">
        <w:rPr>
          <w:rFonts w:ascii="Tms Rmn" w:hAnsi="Tms Rmn"/>
          <w:i/>
          <w:iCs/>
          <w:color w:val="000000"/>
          <w:sz w:val="24"/>
          <w:szCs w:val="24"/>
        </w:rPr>
        <w:t>Če prijavljamo obnovo strehe sakralnega spomenika in jo bomo v roku trajanja razpisa tudi obnovili, ali potem lahko označimo za odgovor drugo kvadratno polje (s predlaganimi posegi bo celovita obnova spomenika zaključena), ker bo streha v tem času res končana?</w:t>
      </w:r>
    </w:p>
    <w:p w14:paraId="63CF73E5" w14:textId="77777777" w:rsidR="00BA5862" w:rsidRDefault="00BA5862" w:rsidP="00E729F4">
      <w:pPr>
        <w:spacing w:after="0" w:line="240" w:lineRule="auto"/>
        <w:jc w:val="both"/>
        <w:rPr>
          <w:color w:val="1F497D"/>
        </w:rPr>
      </w:pPr>
    </w:p>
    <w:p w14:paraId="041A589D" w14:textId="77777777" w:rsidR="00BA5862" w:rsidRPr="00BA5862" w:rsidRDefault="00BA5862" w:rsidP="00E729F4">
      <w:pPr>
        <w:spacing w:after="0" w:line="240" w:lineRule="auto"/>
        <w:jc w:val="both"/>
        <w:rPr>
          <w:rFonts w:ascii="Tms Rmn" w:hAnsi="Tms Rmn" w:cs="Calibri"/>
          <w:b/>
          <w:bCs/>
          <w:sz w:val="24"/>
          <w:szCs w:val="24"/>
          <w:lang w:eastAsia="sl-SI"/>
        </w:rPr>
      </w:pPr>
      <w:r w:rsidRPr="00BA5862">
        <w:rPr>
          <w:rFonts w:ascii="Tms Rmn" w:hAnsi="Tms Rmn" w:cs="Calibri"/>
          <w:b/>
          <w:bCs/>
          <w:sz w:val="24"/>
          <w:szCs w:val="24"/>
          <w:lang w:eastAsia="sl-SI"/>
        </w:rPr>
        <w:t>Če obkljukate to točko, pomeni, da bo celovita obnova kulturnega spomenika zaključena (ne le streha) in se na naslednji razpis ministrstva ne boste smeli javiti.</w:t>
      </w:r>
    </w:p>
    <w:p w14:paraId="01C6331D" w14:textId="77777777" w:rsidR="00BA5862" w:rsidRDefault="00BA5862" w:rsidP="00E729F4">
      <w:pPr>
        <w:spacing w:after="0" w:line="240" w:lineRule="auto"/>
        <w:jc w:val="both"/>
        <w:rPr>
          <w:color w:val="1F497D"/>
        </w:rPr>
      </w:pPr>
    </w:p>
    <w:p w14:paraId="2BA39C3B" w14:textId="289DFFF8" w:rsidR="00BA5862" w:rsidRPr="00BA5862" w:rsidRDefault="00BA5862" w:rsidP="00E729F4">
      <w:pPr>
        <w:spacing w:after="0" w:line="240" w:lineRule="auto"/>
        <w:jc w:val="both"/>
        <w:rPr>
          <w:rFonts w:ascii="Tms Rmn" w:hAnsi="Tms Rmn"/>
          <w:i/>
          <w:iCs/>
          <w:color w:val="000000"/>
          <w:sz w:val="24"/>
          <w:szCs w:val="24"/>
        </w:rPr>
      </w:pPr>
      <w:r w:rsidRPr="00BA5862">
        <w:rPr>
          <w:rFonts w:ascii="Tms Rmn" w:hAnsi="Tms Rmn"/>
          <w:i/>
          <w:iCs/>
          <w:color w:val="000000"/>
          <w:sz w:val="24"/>
          <w:szCs w:val="24"/>
        </w:rPr>
        <w:t>Verjetno če odkljukam drug kvadratek, to zdaj ne pomeni, da se čez dve leti, na primer, ne  smem več prijaviti na kak podoben razpis npr. z obnovo umetniških kipov ali fasade ali česa drugega, povezanega s istim kulturnim spomenikom?</w:t>
      </w:r>
    </w:p>
    <w:p w14:paraId="50719686" w14:textId="77777777" w:rsidR="00BA5862" w:rsidRDefault="00BA5862" w:rsidP="00E729F4">
      <w:pPr>
        <w:spacing w:after="0" w:line="240" w:lineRule="auto"/>
        <w:jc w:val="both"/>
        <w:rPr>
          <w:color w:val="1F497D"/>
        </w:rPr>
      </w:pPr>
    </w:p>
    <w:p w14:paraId="119420A4" w14:textId="3EAD3BDB" w:rsidR="00BA5862" w:rsidRPr="00BA5862" w:rsidRDefault="00BA5862" w:rsidP="00E729F4">
      <w:pPr>
        <w:pBdr>
          <w:bottom w:val="single" w:sz="4" w:space="1" w:color="auto"/>
        </w:pBdr>
        <w:autoSpaceDE w:val="0"/>
        <w:autoSpaceDN w:val="0"/>
        <w:spacing w:after="0" w:line="240" w:lineRule="auto"/>
        <w:jc w:val="both"/>
        <w:rPr>
          <w:rFonts w:ascii="Tms Rmn" w:hAnsi="Tms Rmn" w:cs="Calibri"/>
          <w:b/>
          <w:bCs/>
          <w:sz w:val="24"/>
          <w:szCs w:val="24"/>
          <w:lang w:eastAsia="sl-SI"/>
        </w:rPr>
      </w:pPr>
      <w:r w:rsidRPr="00BA5862">
        <w:rPr>
          <w:rFonts w:ascii="Tms Rmn" w:hAnsi="Tms Rmn" w:cs="Calibri"/>
          <w:b/>
          <w:bCs/>
          <w:sz w:val="24"/>
          <w:szCs w:val="24"/>
          <w:lang w:eastAsia="sl-SI"/>
        </w:rPr>
        <w:t>Da. To pomeni, da se ne boste smeli javiti na naslednji razpis.</w:t>
      </w:r>
    </w:p>
    <w:p w14:paraId="77CD8EAC" w14:textId="77777777" w:rsidR="00BA5862" w:rsidRDefault="00BA5862" w:rsidP="00E729F4">
      <w:pPr>
        <w:pBdr>
          <w:bottom w:val="single" w:sz="4" w:space="1" w:color="auto"/>
        </w:pBdr>
        <w:autoSpaceDE w:val="0"/>
        <w:autoSpaceDN w:val="0"/>
        <w:spacing w:after="0" w:line="240" w:lineRule="auto"/>
        <w:jc w:val="both"/>
        <w:rPr>
          <w:rFonts w:ascii="Tms Rmn" w:hAnsi="Tms Rmn"/>
          <w:color w:val="000000"/>
          <w:sz w:val="24"/>
          <w:szCs w:val="24"/>
        </w:rPr>
      </w:pPr>
    </w:p>
    <w:p w14:paraId="7AB4DFAC" w14:textId="77777777" w:rsidR="00BA5862" w:rsidRDefault="00BA5862" w:rsidP="00E729F4">
      <w:pPr>
        <w:spacing w:after="0" w:line="240" w:lineRule="auto"/>
        <w:jc w:val="both"/>
        <w:rPr>
          <w:rFonts w:ascii="Arial" w:hAnsi="Arial" w:cs="Arial"/>
        </w:rPr>
      </w:pPr>
    </w:p>
    <w:p w14:paraId="13B7F857" w14:textId="783B61AE" w:rsidR="006F510B" w:rsidRDefault="000359E9" w:rsidP="00E729F4">
      <w:pPr>
        <w:spacing w:after="0" w:line="240" w:lineRule="auto"/>
        <w:jc w:val="both"/>
        <w:rPr>
          <w:rFonts w:ascii="Tms Rmn" w:hAnsi="Tms Rmn"/>
          <w:i/>
          <w:iCs/>
          <w:color w:val="000000"/>
          <w:sz w:val="24"/>
          <w:szCs w:val="24"/>
        </w:rPr>
      </w:pPr>
      <w:r>
        <w:rPr>
          <w:rFonts w:ascii="Tms Rmn" w:hAnsi="Tms Rmn"/>
          <w:i/>
          <w:iCs/>
          <w:color w:val="000000"/>
          <w:sz w:val="24"/>
          <w:szCs w:val="24"/>
        </w:rPr>
        <w:t>V</w:t>
      </w:r>
      <w:r w:rsidRPr="000359E9">
        <w:rPr>
          <w:rFonts w:ascii="Tms Rmn" w:hAnsi="Tms Rmn"/>
          <w:i/>
          <w:iCs/>
          <w:color w:val="000000"/>
          <w:sz w:val="24"/>
          <w:szCs w:val="24"/>
        </w:rPr>
        <w:t xml:space="preserve"> prijavnem obrazcu moraš</w:t>
      </w:r>
      <w:r>
        <w:rPr>
          <w:rFonts w:ascii="Tms Rmn" w:hAnsi="Tms Rmn"/>
          <w:i/>
          <w:iCs/>
          <w:color w:val="000000"/>
          <w:sz w:val="24"/>
          <w:szCs w:val="24"/>
        </w:rPr>
        <w:t xml:space="preserve"> </w:t>
      </w:r>
      <w:r w:rsidRPr="000359E9">
        <w:rPr>
          <w:rFonts w:ascii="Tms Rmn" w:hAnsi="Tms Rmn"/>
          <w:i/>
          <w:iCs/>
          <w:color w:val="000000"/>
          <w:sz w:val="24"/>
          <w:szCs w:val="24"/>
        </w:rPr>
        <w:t xml:space="preserve"> kot dokazila priložiti kar nekaj dokumentov , izjav,....zanima me ali so te izjave že pripravljene v samem prijavnem obrazcu ali jih napišemo sami, župan podpiše in priložimo </w:t>
      </w:r>
      <w:proofErr w:type="spellStart"/>
      <w:r w:rsidRPr="000359E9">
        <w:rPr>
          <w:rFonts w:ascii="Tms Rmn" w:hAnsi="Tms Rmn"/>
          <w:i/>
          <w:iCs/>
          <w:color w:val="000000"/>
          <w:sz w:val="24"/>
          <w:szCs w:val="24"/>
        </w:rPr>
        <w:t>skene</w:t>
      </w:r>
      <w:proofErr w:type="spellEnd"/>
      <w:r w:rsidRPr="000359E9">
        <w:rPr>
          <w:rFonts w:ascii="Tms Rmn" w:hAnsi="Tms Rmn"/>
          <w:i/>
          <w:iCs/>
          <w:color w:val="000000"/>
          <w:sz w:val="24"/>
          <w:szCs w:val="24"/>
        </w:rPr>
        <w:t>?</w:t>
      </w:r>
    </w:p>
    <w:p w14:paraId="191F36A4" w14:textId="5D7FF0BE" w:rsidR="000359E9" w:rsidRDefault="000359E9" w:rsidP="00E729F4">
      <w:pPr>
        <w:spacing w:after="0" w:line="240" w:lineRule="auto"/>
        <w:jc w:val="both"/>
        <w:rPr>
          <w:rFonts w:ascii="Tms Rmn" w:hAnsi="Tms Rmn"/>
          <w:i/>
          <w:iCs/>
          <w:color w:val="000000"/>
          <w:sz w:val="24"/>
          <w:szCs w:val="24"/>
        </w:rPr>
      </w:pPr>
    </w:p>
    <w:p w14:paraId="2DC47E79" w14:textId="0F635326" w:rsidR="000359E9" w:rsidRPr="000359E9" w:rsidRDefault="000359E9" w:rsidP="00E729F4">
      <w:pPr>
        <w:autoSpaceDE w:val="0"/>
        <w:autoSpaceDN w:val="0"/>
        <w:spacing w:after="0" w:line="240" w:lineRule="auto"/>
        <w:jc w:val="both"/>
        <w:rPr>
          <w:rFonts w:ascii="Tms Rmn" w:hAnsi="Tms Rmn" w:cs="Calibri"/>
          <w:b/>
          <w:bCs/>
          <w:sz w:val="24"/>
          <w:szCs w:val="24"/>
          <w:lang w:eastAsia="sl-SI"/>
        </w:rPr>
      </w:pPr>
      <w:r w:rsidRPr="000359E9">
        <w:rPr>
          <w:rFonts w:ascii="Tms Rmn" w:hAnsi="Tms Rmn" w:cs="Calibri"/>
          <w:b/>
          <w:bCs/>
          <w:sz w:val="24"/>
          <w:szCs w:val="24"/>
          <w:lang w:eastAsia="sl-SI"/>
        </w:rPr>
        <w:t>Če je v e-obrazcu pripet vzorec dokumenta - predloga,  kot je npr. Potrdilo RC, obrazec 3, izjava o uskladitvi, potem morate izpolniti le-tega. Če predloge ni, to pomeni, da besedilo ni predpisano (kot npr. pooblastilo, ipd.)</w:t>
      </w:r>
    </w:p>
    <w:p w14:paraId="15799E62" w14:textId="77777777" w:rsidR="000D1A7D" w:rsidRDefault="000D1A7D" w:rsidP="00E729F4">
      <w:pPr>
        <w:pBdr>
          <w:bottom w:val="single" w:sz="4" w:space="1" w:color="auto"/>
        </w:pBdr>
        <w:autoSpaceDE w:val="0"/>
        <w:autoSpaceDN w:val="0"/>
        <w:spacing w:after="0" w:line="240" w:lineRule="auto"/>
        <w:jc w:val="both"/>
        <w:rPr>
          <w:rFonts w:ascii="Tms Rmn" w:hAnsi="Tms Rmn"/>
          <w:color w:val="000000"/>
          <w:sz w:val="24"/>
          <w:szCs w:val="24"/>
        </w:rPr>
      </w:pPr>
    </w:p>
    <w:p w14:paraId="75BDC986" w14:textId="77777777" w:rsidR="000D1A7D" w:rsidRDefault="000D1A7D" w:rsidP="00E729F4">
      <w:pPr>
        <w:spacing w:after="0" w:line="240" w:lineRule="auto"/>
        <w:jc w:val="both"/>
        <w:rPr>
          <w:rFonts w:ascii="Arial" w:hAnsi="Arial" w:cs="Arial"/>
        </w:rPr>
      </w:pPr>
    </w:p>
    <w:p w14:paraId="0E3CD9B9" w14:textId="219CAEF6" w:rsidR="00A71679" w:rsidRDefault="00A71679" w:rsidP="00E729F4">
      <w:pPr>
        <w:spacing w:after="0" w:line="240" w:lineRule="auto"/>
        <w:jc w:val="both"/>
        <w:rPr>
          <w:rFonts w:ascii="Tms Rmn" w:hAnsi="Tms Rmn"/>
          <w:i/>
          <w:iCs/>
          <w:color w:val="000000"/>
          <w:sz w:val="24"/>
          <w:szCs w:val="24"/>
        </w:rPr>
      </w:pPr>
      <w:r w:rsidRPr="00A71679">
        <w:rPr>
          <w:rFonts w:ascii="Tms Rmn" w:hAnsi="Tms Rmn"/>
          <w:i/>
          <w:iCs/>
          <w:color w:val="000000"/>
          <w:sz w:val="24"/>
          <w:szCs w:val="24"/>
        </w:rPr>
        <w:t xml:space="preserve">Zanima nas ali je na aktualnem razpisu mogoče pridobiti sofinanciranje za dela na zunanjem ovoju objekta: zamenjava </w:t>
      </w:r>
      <w:r w:rsidR="00836DC3" w:rsidRPr="00A71679">
        <w:rPr>
          <w:rFonts w:ascii="Tms Rmn" w:hAnsi="Tms Rmn"/>
          <w:i/>
          <w:iCs/>
          <w:color w:val="000000"/>
          <w:sz w:val="24"/>
          <w:szCs w:val="24"/>
        </w:rPr>
        <w:t>oz.</w:t>
      </w:r>
      <w:r w:rsidRPr="00A71679">
        <w:rPr>
          <w:rFonts w:ascii="Tms Rmn" w:hAnsi="Tms Rmn"/>
          <w:i/>
          <w:iCs/>
          <w:color w:val="000000"/>
          <w:sz w:val="24"/>
          <w:szCs w:val="24"/>
        </w:rPr>
        <w:t xml:space="preserve"> temeljita sanacija ometov  in pleskanje fasade</w:t>
      </w:r>
      <w:r>
        <w:rPr>
          <w:rFonts w:ascii="Tms Rmn" w:hAnsi="Tms Rmn"/>
          <w:i/>
          <w:iCs/>
          <w:color w:val="000000"/>
          <w:sz w:val="24"/>
          <w:szCs w:val="24"/>
        </w:rPr>
        <w:t>.</w:t>
      </w:r>
    </w:p>
    <w:p w14:paraId="22B2F312" w14:textId="4623ADC4" w:rsidR="00A71679" w:rsidRPr="00A71679" w:rsidRDefault="00A71679" w:rsidP="00E729F4">
      <w:pPr>
        <w:spacing w:after="0" w:line="240" w:lineRule="auto"/>
        <w:jc w:val="both"/>
        <w:rPr>
          <w:rFonts w:ascii="Tms Rmn" w:hAnsi="Tms Rmn" w:cs="Calibri"/>
          <w:b/>
          <w:bCs/>
          <w:sz w:val="24"/>
          <w:szCs w:val="24"/>
          <w:lang w:eastAsia="sl-SI"/>
        </w:rPr>
      </w:pPr>
    </w:p>
    <w:p w14:paraId="27C66106" w14:textId="0F26D41E" w:rsidR="00A71679" w:rsidRPr="00A71679" w:rsidRDefault="00A71679" w:rsidP="00E729F4">
      <w:pPr>
        <w:autoSpaceDE w:val="0"/>
        <w:autoSpaceDN w:val="0"/>
        <w:spacing w:after="0" w:line="240" w:lineRule="auto"/>
        <w:jc w:val="both"/>
        <w:rPr>
          <w:rFonts w:ascii="Tms Rmn" w:hAnsi="Tms Rmn" w:cs="Calibri"/>
          <w:b/>
          <w:bCs/>
          <w:sz w:val="24"/>
          <w:szCs w:val="24"/>
          <w:lang w:eastAsia="sl-SI"/>
        </w:rPr>
      </w:pPr>
      <w:r>
        <w:rPr>
          <w:rFonts w:ascii="Tms Rmn" w:hAnsi="Tms Rmn" w:cs="Calibri"/>
          <w:b/>
          <w:bCs/>
          <w:sz w:val="24"/>
          <w:szCs w:val="24"/>
          <w:lang w:eastAsia="sl-SI"/>
        </w:rPr>
        <w:t>D</w:t>
      </w:r>
      <w:r w:rsidRPr="00A71679">
        <w:rPr>
          <w:rFonts w:ascii="Tms Rmn" w:hAnsi="Tms Rmn" w:cs="Calibri"/>
          <w:b/>
          <w:bCs/>
          <w:sz w:val="24"/>
          <w:szCs w:val="24"/>
          <w:lang w:eastAsia="sl-SI"/>
        </w:rPr>
        <w:t>a, ob izpolnjevanju vseh ostalih razpisnih pogojev.</w:t>
      </w:r>
    </w:p>
    <w:p w14:paraId="0084EAAA" w14:textId="77777777" w:rsidR="00A71679" w:rsidRPr="00A71679" w:rsidRDefault="00A71679" w:rsidP="00E729F4">
      <w:pPr>
        <w:spacing w:after="0" w:line="240" w:lineRule="auto"/>
        <w:jc w:val="both"/>
        <w:rPr>
          <w:rFonts w:ascii="Tms Rmn" w:hAnsi="Tms Rmn" w:cs="Calibri"/>
          <w:b/>
          <w:bCs/>
          <w:sz w:val="24"/>
          <w:szCs w:val="24"/>
          <w:lang w:eastAsia="sl-SI"/>
        </w:rPr>
      </w:pPr>
      <w:r w:rsidRPr="00A71679">
        <w:rPr>
          <w:rFonts w:ascii="Tms Rmn" w:hAnsi="Tms Rmn" w:cs="Calibri"/>
          <w:b/>
          <w:bCs/>
          <w:sz w:val="24"/>
          <w:szCs w:val="24"/>
          <w:lang w:eastAsia="sl-SI"/>
        </w:rPr>
        <w:t>Med upravičene stroške namreč sodijo:</w:t>
      </w:r>
    </w:p>
    <w:p w14:paraId="062B3A2D" w14:textId="77777777" w:rsidR="00A71679" w:rsidRPr="00A71679" w:rsidRDefault="00A71679" w:rsidP="00E729F4">
      <w:pPr>
        <w:spacing w:after="0" w:line="240" w:lineRule="auto"/>
        <w:jc w:val="both"/>
        <w:rPr>
          <w:rFonts w:ascii="Tms Rmn" w:hAnsi="Tms Rmn" w:cs="Calibri"/>
          <w:b/>
          <w:bCs/>
          <w:sz w:val="24"/>
          <w:szCs w:val="24"/>
          <w:lang w:eastAsia="sl-SI"/>
        </w:rPr>
      </w:pPr>
      <w:r w:rsidRPr="00A71679">
        <w:rPr>
          <w:rFonts w:ascii="Tms Rmn" w:hAnsi="Tms Rmn" w:cs="Calibri"/>
          <w:b/>
          <w:bCs/>
          <w:sz w:val="24"/>
          <w:szCs w:val="24"/>
          <w:lang w:eastAsia="sl-SI"/>
        </w:rPr>
        <w:t>a) Vzdrževalna dela:</w:t>
      </w:r>
    </w:p>
    <w:p w14:paraId="680BD16F" w14:textId="77777777" w:rsidR="00A71679" w:rsidRDefault="00A71679" w:rsidP="00E729F4">
      <w:pPr>
        <w:pStyle w:val="Odstavekseznama"/>
        <w:numPr>
          <w:ilvl w:val="0"/>
          <w:numId w:val="26"/>
        </w:numPr>
        <w:autoSpaceDE w:val="0"/>
        <w:autoSpaceDN w:val="0"/>
        <w:contextualSpacing/>
        <w:jc w:val="both"/>
        <w:rPr>
          <w:rFonts w:ascii="Tms Rmn" w:hAnsi="Tms Rmn"/>
          <w:b/>
          <w:bCs/>
          <w:sz w:val="24"/>
          <w:szCs w:val="24"/>
        </w:rPr>
      </w:pPr>
      <w:r w:rsidRPr="00A71679">
        <w:rPr>
          <w:rFonts w:ascii="Tms Rmn" w:hAnsi="Tms Rmn"/>
          <w:b/>
          <w:bCs/>
          <w:sz w:val="24"/>
          <w:szCs w:val="24"/>
        </w:rPr>
        <w:t xml:space="preserve">Dela v objektu: pleskanje, popravilo ali zamenjava ometov in poda, popravilo ali zamenjava notranjega stavbnega pohištva, </w:t>
      </w:r>
      <w:proofErr w:type="spellStart"/>
      <w:r w:rsidRPr="00A71679">
        <w:rPr>
          <w:rFonts w:ascii="Tms Rmn" w:hAnsi="Tms Rmn"/>
          <w:b/>
          <w:bCs/>
          <w:sz w:val="24"/>
          <w:szCs w:val="24"/>
        </w:rPr>
        <w:t>suhomontažna</w:t>
      </w:r>
      <w:proofErr w:type="spellEnd"/>
      <w:r w:rsidRPr="00A71679">
        <w:rPr>
          <w:rFonts w:ascii="Tms Rmn" w:hAnsi="Tms Rmn"/>
          <w:b/>
          <w:bCs/>
          <w:sz w:val="24"/>
          <w:szCs w:val="24"/>
        </w:rPr>
        <w:t xml:space="preserve"> dela in odstranitev lahkih nenosilnih sten.</w:t>
      </w:r>
    </w:p>
    <w:p w14:paraId="61CE02D4" w14:textId="7905A159" w:rsidR="00A71679" w:rsidRPr="00A71679" w:rsidRDefault="00A71679" w:rsidP="00E729F4">
      <w:pPr>
        <w:pStyle w:val="Odstavekseznama"/>
        <w:numPr>
          <w:ilvl w:val="0"/>
          <w:numId w:val="26"/>
        </w:numPr>
        <w:autoSpaceDE w:val="0"/>
        <w:autoSpaceDN w:val="0"/>
        <w:contextualSpacing/>
        <w:jc w:val="both"/>
        <w:rPr>
          <w:rFonts w:ascii="Tms Rmn" w:hAnsi="Tms Rmn"/>
          <w:b/>
          <w:bCs/>
          <w:sz w:val="24"/>
          <w:szCs w:val="24"/>
        </w:rPr>
      </w:pPr>
      <w:r w:rsidRPr="00A71679">
        <w:rPr>
          <w:rFonts w:ascii="Tms Rmn" w:hAnsi="Tms Rmn"/>
          <w:b/>
          <w:bCs/>
          <w:sz w:val="24"/>
          <w:szCs w:val="24"/>
        </w:rPr>
        <w:t>Dela na ovoju objekta in zasteklitve:  prenova fasade, zunanje stavbno pohištvo, strešna kritina na način, da se s posegi bistveno ne odstopa od originalne zasnove objekta.</w:t>
      </w:r>
    </w:p>
    <w:p w14:paraId="0CE9152A" w14:textId="77777777" w:rsidR="000D1A7D" w:rsidRPr="000D1A7D" w:rsidRDefault="000D1A7D" w:rsidP="00E729F4">
      <w:pPr>
        <w:pBdr>
          <w:bottom w:val="single" w:sz="4" w:space="1" w:color="auto"/>
        </w:pBdr>
        <w:autoSpaceDE w:val="0"/>
        <w:autoSpaceDN w:val="0"/>
        <w:spacing w:after="0" w:line="240" w:lineRule="auto"/>
        <w:jc w:val="both"/>
        <w:rPr>
          <w:rFonts w:ascii="Tms Rmn" w:hAnsi="Tms Rmn"/>
          <w:color w:val="000000"/>
          <w:sz w:val="24"/>
          <w:szCs w:val="24"/>
        </w:rPr>
      </w:pPr>
    </w:p>
    <w:p w14:paraId="64DDACEB" w14:textId="76710E98" w:rsidR="000D1A7D" w:rsidRDefault="000D1A7D" w:rsidP="00E729F4">
      <w:pPr>
        <w:spacing w:after="0" w:line="240" w:lineRule="auto"/>
        <w:jc w:val="both"/>
        <w:rPr>
          <w:rFonts w:ascii="Arial" w:hAnsi="Arial" w:cs="Arial"/>
        </w:rPr>
      </w:pPr>
    </w:p>
    <w:p w14:paraId="6D9E8704" w14:textId="77777777" w:rsidR="000D1A7D" w:rsidRPr="000D1A7D" w:rsidRDefault="000D1A7D" w:rsidP="00E729F4">
      <w:pPr>
        <w:autoSpaceDE w:val="0"/>
        <w:autoSpaceDN w:val="0"/>
        <w:spacing w:after="0" w:line="240" w:lineRule="auto"/>
        <w:jc w:val="both"/>
        <w:rPr>
          <w:rFonts w:ascii="Tms Rmn" w:hAnsi="Tms Rmn"/>
          <w:b/>
          <w:bCs/>
          <w:i/>
          <w:iCs/>
          <w:color w:val="000000"/>
          <w:sz w:val="24"/>
          <w:szCs w:val="24"/>
        </w:rPr>
      </w:pPr>
      <w:r w:rsidRPr="000D1A7D">
        <w:rPr>
          <w:rFonts w:ascii="Tms Rmn" w:hAnsi="Tms Rmn"/>
          <w:i/>
          <w:iCs/>
          <w:color w:val="000000"/>
          <w:sz w:val="24"/>
          <w:szCs w:val="24"/>
        </w:rPr>
        <w:t xml:space="preserve">Vezano na </w:t>
      </w:r>
      <w:r w:rsidRPr="000D1A7D">
        <w:rPr>
          <w:rFonts w:ascii="Tms Rmn" w:hAnsi="Tms Rmn"/>
          <w:b/>
          <w:bCs/>
          <w:i/>
          <w:iCs/>
          <w:color w:val="000000"/>
          <w:sz w:val="24"/>
          <w:szCs w:val="24"/>
        </w:rPr>
        <w:t>Javni razpis za izbor kulturnih projektov na področju nepremične kulturne dediščine, ki jih bo v letih 2021–2022 sofinancirala Republika Slovenija (JPR2-SVP-2021-22)</w:t>
      </w:r>
    </w:p>
    <w:p w14:paraId="75AE8748" w14:textId="77777777" w:rsidR="000D1A7D" w:rsidRPr="000D1A7D" w:rsidRDefault="000D1A7D" w:rsidP="00E729F4">
      <w:pPr>
        <w:autoSpaceDE w:val="0"/>
        <w:autoSpaceDN w:val="0"/>
        <w:spacing w:after="0" w:line="240" w:lineRule="auto"/>
        <w:jc w:val="both"/>
        <w:rPr>
          <w:rFonts w:ascii="Tms Rmn" w:hAnsi="Tms Rmn"/>
          <w:i/>
          <w:iCs/>
          <w:color w:val="000000"/>
          <w:sz w:val="24"/>
          <w:szCs w:val="24"/>
        </w:rPr>
      </w:pPr>
      <w:r w:rsidRPr="000D1A7D">
        <w:rPr>
          <w:rFonts w:ascii="Tms Rmn" w:hAnsi="Tms Rmn"/>
          <w:i/>
          <w:iCs/>
          <w:color w:val="000000"/>
          <w:sz w:val="24"/>
          <w:szCs w:val="24"/>
        </w:rPr>
        <w:t>vas vljudno prosimo za odgovor na spodnji vprašanji:</w:t>
      </w:r>
    </w:p>
    <w:p w14:paraId="4388C579" w14:textId="77777777" w:rsidR="000D1A7D" w:rsidRPr="000D1A7D" w:rsidRDefault="000D1A7D" w:rsidP="00E729F4">
      <w:pPr>
        <w:autoSpaceDE w:val="0"/>
        <w:autoSpaceDN w:val="0"/>
        <w:spacing w:after="0" w:line="240" w:lineRule="auto"/>
        <w:jc w:val="both"/>
        <w:rPr>
          <w:rFonts w:ascii="Tms Rmn" w:hAnsi="Tms Rmn"/>
          <w:i/>
          <w:iCs/>
          <w:color w:val="000000"/>
          <w:sz w:val="24"/>
          <w:szCs w:val="24"/>
        </w:rPr>
      </w:pPr>
    </w:p>
    <w:p w14:paraId="710C9795" w14:textId="77777777" w:rsidR="000D1A7D" w:rsidRPr="000D1A7D" w:rsidRDefault="000D1A7D" w:rsidP="00E729F4">
      <w:pPr>
        <w:numPr>
          <w:ilvl w:val="0"/>
          <w:numId w:val="27"/>
        </w:numPr>
        <w:autoSpaceDE w:val="0"/>
        <w:autoSpaceDN w:val="0"/>
        <w:spacing w:after="0" w:line="240" w:lineRule="auto"/>
        <w:ind w:left="360" w:hanging="360"/>
        <w:jc w:val="both"/>
        <w:rPr>
          <w:rFonts w:ascii="Tms Rmn" w:hAnsi="Tms Rmn"/>
          <w:i/>
          <w:iCs/>
          <w:color w:val="000000"/>
          <w:sz w:val="24"/>
          <w:szCs w:val="24"/>
        </w:rPr>
      </w:pPr>
      <w:r w:rsidRPr="000D1A7D">
        <w:rPr>
          <w:rFonts w:ascii="Tms Rmn" w:hAnsi="Tms Rmn"/>
          <w:i/>
          <w:iCs/>
          <w:color w:val="000000"/>
          <w:sz w:val="24"/>
          <w:szCs w:val="24"/>
        </w:rPr>
        <w:t xml:space="preserve">Vezano na javni razpis za sklop 1 nameravamo prijaviti objekt za katerega imamo pridobljeno gradbeno dovoljenje, z veljavnostjo do dne 15.8.2022. Za pridobitev gradbenega dovoljenja je bila izdelana projektna dokumentacija - PGD, s priloženim </w:t>
      </w:r>
      <w:proofErr w:type="spellStart"/>
      <w:r w:rsidRPr="000D1A7D">
        <w:rPr>
          <w:rFonts w:ascii="Tms Rmn" w:hAnsi="Tms Rmn"/>
          <w:i/>
          <w:iCs/>
          <w:color w:val="000000"/>
          <w:sz w:val="24"/>
          <w:szCs w:val="24"/>
        </w:rPr>
        <w:lastRenderedPageBreak/>
        <w:t>kulturnovarstvenim</w:t>
      </w:r>
      <w:proofErr w:type="spellEnd"/>
      <w:r w:rsidRPr="000D1A7D">
        <w:rPr>
          <w:rFonts w:ascii="Tms Rmn" w:hAnsi="Tms Rmn"/>
          <w:i/>
          <w:iCs/>
          <w:color w:val="000000"/>
          <w:sz w:val="24"/>
          <w:szCs w:val="24"/>
        </w:rPr>
        <w:t xml:space="preserve"> soglasjem, z dne 18.4.2011. Zanima nas ali je  potrebno pridobiti novo </w:t>
      </w:r>
      <w:proofErr w:type="spellStart"/>
      <w:r w:rsidRPr="000D1A7D">
        <w:rPr>
          <w:rFonts w:ascii="Tms Rmn" w:hAnsi="Tms Rmn"/>
          <w:i/>
          <w:iCs/>
          <w:color w:val="000000"/>
          <w:sz w:val="24"/>
          <w:szCs w:val="24"/>
        </w:rPr>
        <w:t>kulturnovarstveno</w:t>
      </w:r>
      <w:proofErr w:type="spellEnd"/>
      <w:r w:rsidRPr="000D1A7D">
        <w:rPr>
          <w:rFonts w:ascii="Tms Rmn" w:hAnsi="Tms Rmn"/>
          <w:i/>
          <w:iCs/>
          <w:color w:val="000000"/>
          <w:sz w:val="24"/>
          <w:szCs w:val="24"/>
        </w:rPr>
        <w:t xml:space="preserve"> soglasje z novejšim datumom ali je ustrezno že predhodno pridobljeno?</w:t>
      </w:r>
    </w:p>
    <w:p w14:paraId="4AE5F88F" w14:textId="77777777" w:rsidR="000D1A7D" w:rsidRDefault="000D1A7D" w:rsidP="00E729F4">
      <w:pPr>
        <w:autoSpaceDE w:val="0"/>
        <w:autoSpaceDN w:val="0"/>
        <w:spacing w:after="0" w:line="240" w:lineRule="auto"/>
        <w:jc w:val="both"/>
        <w:rPr>
          <w:rFonts w:ascii="Tms Rmn" w:hAnsi="Tms Rmn"/>
          <w:b/>
          <w:bCs/>
          <w:sz w:val="24"/>
          <w:szCs w:val="24"/>
        </w:rPr>
      </w:pPr>
    </w:p>
    <w:p w14:paraId="6C714573" w14:textId="35CC3744" w:rsidR="000D1A7D" w:rsidRDefault="000D1A7D" w:rsidP="00E729F4">
      <w:pPr>
        <w:autoSpaceDE w:val="0"/>
        <w:autoSpaceDN w:val="0"/>
        <w:spacing w:after="0" w:line="240" w:lineRule="auto"/>
        <w:jc w:val="both"/>
        <w:rPr>
          <w:rFonts w:ascii="Tms Rmn" w:hAnsi="Tms Rmn"/>
          <w:b/>
          <w:bCs/>
          <w:sz w:val="24"/>
          <w:szCs w:val="24"/>
        </w:rPr>
      </w:pPr>
      <w:r w:rsidRPr="000D1A7D">
        <w:rPr>
          <w:rFonts w:ascii="Tms Rmn" w:hAnsi="Tms Rmn"/>
          <w:b/>
          <w:bCs/>
          <w:sz w:val="24"/>
          <w:szCs w:val="24"/>
        </w:rPr>
        <w:t xml:space="preserve">Ne, ni potrebno pridobiti novega </w:t>
      </w:r>
      <w:proofErr w:type="spellStart"/>
      <w:r w:rsidRPr="000D1A7D">
        <w:rPr>
          <w:rFonts w:ascii="Tms Rmn" w:hAnsi="Tms Rmn"/>
          <w:b/>
          <w:bCs/>
          <w:sz w:val="24"/>
          <w:szCs w:val="24"/>
        </w:rPr>
        <w:t>kulturnovarstvenega</w:t>
      </w:r>
      <w:proofErr w:type="spellEnd"/>
      <w:r w:rsidRPr="000D1A7D">
        <w:rPr>
          <w:rFonts w:ascii="Tms Rmn" w:hAnsi="Tms Rmn"/>
          <w:b/>
          <w:bCs/>
          <w:sz w:val="24"/>
          <w:szCs w:val="24"/>
        </w:rPr>
        <w:t xml:space="preserve"> soglasja.</w:t>
      </w:r>
    </w:p>
    <w:p w14:paraId="2771824C" w14:textId="77777777" w:rsidR="000D1A7D" w:rsidRPr="000D1A7D" w:rsidRDefault="000D1A7D" w:rsidP="00E729F4">
      <w:pPr>
        <w:autoSpaceDE w:val="0"/>
        <w:autoSpaceDN w:val="0"/>
        <w:spacing w:after="0" w:line="240" w:lineRule="auto"/>
        <w:jc w:val="both"/>
        <w:rPr>
          <w:rFonts w:ascii="Tms Rmn" w:hAnsi="Tms Rmn"/>
          <w:b/>
          <w:bCs/>
          <w:sz w:val="24"/>
          <w:szCs w:val="24"/>
        </w:rPr>
      </w:pPr>
    </w:p>
    <w:p w14:paraId="50823886" w14:textId="498C2351" w:rsidR="000D1A7D" w:rsidRDefault="000D1A7D" w:rsidP="00E729F4">
      <w:pPr>
        <w:numPr>
          <w:ilvl w:val="0"/>
          <w:numId w:val="27"/>
        </w:numPr>
        <w:autoSpaceDE w:val="0"/>
        <w:autoSpaceDN w:val="0"/>
        <w:spacing w:after="0" w:line="240" w:lineRule="auto"/>
        <w:jc w:val="both"/>
        <w:rPr>
          <w:rFonts w:ascii="Tms Rmn" w:hAnsi="Tms Rmn"/>
          <w:i/>
          <w:iCs/>
          <w:color w:val="000000"/>
          <w:sz w:val="24"/>
          <w:szCs w:val="24"/>
        </w:rPr>
      </w:pPr>
      <w:r w:rsidRPr="000D1A7D">
        <w:rPr>
          <w:rFonts w:ascii="Tms Rmn" w:hAnsi="Tms Rmn"/>
          <w:i/>
          <w:iCs/>
          <w:color w:val="000000"/>
          <w:sz w:val="24"/>
          <w:szCs w:val="24"/>
        </w:rPr>
        <w:t>Obvezna priloga je tudi dokazilo o lastništvu, lokacijska informacija in izpis iz zemljiške knjige, katere dokumente imamo datirane na  datum 25.2.2020. So dokumenti z navedenim datumom ustrezni ali jih pridobimo z novejšim datumom?</w:t>
      </w:r>
    </w:p>
    <w:p w14:paraId="2033C547" w14:textId="77777777" w:rsidR="000D1A7D" w:rsidRPr="000D1A7D" w:rsidRDefault="000D1A7D" w:rsidP="00E729F4">
      <w:pPr>
        <w:autoSpaceDE w:val="0"/>
        <w:autoSpaceDN w:val="0"/>
        <w:spacing w:after="0" w:line="240" w:lineRule="auto"/>
        <w:jc w:val="both"/>
        <w:rPr>
          <w:rFonts w:ascii="Tms Rmn" w:hAnsi="Tms Rmn"/>
          <w:i/>
          <w:iCs/>
          <w:color w:val="000000"/>
          <w:sz w:val="24"/>
          <w:szCs w:val="24"/>
        </w:rPr>
      </w:pPr>
    </w:p>
    <w:p w14:paraId="2EBF4E50" w14:textId="1F204BCD" w:rsidR="000D1A7D" w:rsidRPr="000D1A7D" w:rsidRDefault="000D1A7D" w:rsidP="00E729F4">
      <w:pPr>
        <w:autoSpaceDE w:val="0"/>
        <w:autoSpaceDN w:val="0"/>
        <w:spacing w:after="0" w:line="240" w:lineRule="auto"/>
        <w:jc w:val="both"/>
        <w:rPr>
          <w:rFonts w:ascii="Tms Rmn" w:hAnsi="Tms Rmn"/>
          <w:b/>
          <w:bCs/>
          <w:sz w:val="24"/>
          <w:szCs w:val="24"/>
        </w:rPr>
      </w:pPr>
      <w:r w:rsidRPr="000D1A7D">
        <w:rPr>
          <w:rFonts w:ascii="Tms Rmn" w:hAnsi="Tms Rmn"/>
          <w:b/>
          <w:bCs/>
          <w:sz w:val="24"/>
          <w:szCs w:val="24"/>
        </w:rPr>
        <w:t xml:space="preserve">Prijavitelj v prijavnem obrazcu navede podatke o lastništvu nepremičnine. Dokazila o lastništvu ni potrebno prilagati, če so podatki o lastništvu v prijavnem obrazcu identični s podatki v zemljiški knjigi. Če pa npr. sprememba lastništva še ni vpisana v zemljiško knjigo, mora lastnik predložiti upravno overjeno kopijo pravnega posla (npr. kupoprodajno pogodbo). </w:t>
      </w:r>
    </w:p>
    <w:p w14:paraId="3A87A616" w14:textId="77777777" w:rsidR="00836DC3" w:rsidRDefault="00836DC3" w:rsidP="00E729F4">
      <w:pPr>
        <w:autoSpaceDE w:val="0"/>
        <w:autoSpaceDN w:val="0"/>
        <w:spacing w:after="0" w:line="240" w:lineRule="auto"/>
        <w:jc w:val="both"/>
        <w:rPr>
          <w:rFonts w:ascii="Tms Rmn" w:hAnsi="Tms Rmn"/>
          <w:i/>
          <w:iCs/>
          <w:color w:val="000000"/>
          <w:sz w:val="24"/>
          <w:szCs w:val="24"/>
        </w:rPr>
      </w:pPr>
    </w:p>
    <w:p w14:paraId="367B6B37" w14:textId="12F0CA25" w:rsidR="00CA035D" w:rsidRPr="00CA035D" w:rsidRDefault="00CA035D" w:rsidP="00E729F4">
      <w:pPr>
        <w:autoSpaceDE w:val="0"/>
        <w:autoSpaceDN w:val="0"/>
        <w:spacing w:after="0" w:line="240" w:lineRule="auto"/>
        <w:jc w:val="both"/>
        <w:rPr>
          <w:rFonts w:ascii="Tms Rmn" w:hAnsi="Tms Rmn"/>
          <w:i/>
          <w:iCs/>
          <w:color w:val="000000"/>
          <w:sz w:val="24"/>
          <w:szCs w:val="24"/>
        </w:rPr>
      </w:pPr>
      <w:r w:rsidRPr="00CA035D">
        <w:rPr>
          <w:rFonts w:ascii="Tms Rmn" w:hAnsi="Tms Rmn"/>
          <w:i/>
          <w:iCs/>
          <w:color w:val="000000"/>
          <w:sz w:val="24"/>
          <w:szCs w:val="24"/>
        </w:rPr>
        <w:t>Ali je določena kakšna spodnja meja vrednosti prijavljenega projekta?</w:t>
      </w:r>
    </w:p>
    <w:p w14:paraId="37CCE85C" w14:textId="73706524" w:rsidR="00CA035D" w:rsidRPr="00CA035D" w:rsidRDefault="00CA035D" w:rsidP="00E729F4">
      <w:pPr>
        <w:autoSpaceDE w:val="0"/>
        <w:autoSpaceDN w:val="0"/>
        <w:spacing w:after="0" w:line="240" w:lineRule="auto"/>
        <w:jc w:val="both"/>
        <w:rPr>
          <w:rFonts w:ascii="Tms Rmn" w:hAnsi="Tms Rmn"/>
          <w:b/>
          <w:bCs/>
          <w:sz w:val="24"/>
          <w:szCs w:val="24"/>
        </w:rPr>
      </w:pPr>
      <w:r w:rsidRPr="00CA035D">
        <w:rPr>
          <w:rFonts w:ascii="Tms Rmn" w:hAnsi="Tms Rmn"/>
          <w:b/>
          <w:bCs/>
          <w:sz w:val="24"/>
          <w:szCs w:val="24"/>
        </w:rPr>
        <w:t>NE</w:t>
      </w:r>
      <w:r w:rsidR="006E26DC">
        <w:rPr>
          <w:rFonts w:ascii="Tms Rmn" w:hAnsi="Tms Rmn"/>
          <w:b/>
          <w:bCs/>
          <w:sz w:val="24"/>
          <w:szCs w:val="24"/>
        </w:rPr>
        <w:t>.</w:t>
      </w:r>
    </w:p>
    <w:p w14:paraId="4AFAE0EC" w14:textId="77777777" w:rsidR="00CA035D" w:rsidRDefault="00CA035D" w:rsidP="00E729F4">
      <w:pPr>
        <w:autoSpaceDE w:val="0"/>
        <w:autoSpaceDN w:val="0"/>
        <w:spacing w:after="0" w:line="240" w:lineRule="auto"/>
        <w:jc w:val="both"/>
        <w:rPr>
          <w:rFonts w:ascii="Tms Rmn" w:hAnsi="Tms Rmn"/>
          <w:b/>
          <w:bCs/>
          <w:color w:val="FF0000"/>
          <w:sz w:val="24"/>
          <w:szCs w:val="24"/>
        </w:rPr>
      </w:pPr>
    </w:p>
    <w:p w14:paraId="15938CDD" w14:textId="77777777" w:rsidR="00CA035D" w:rsidRPr="00CA035D" w:rsidRDefault="00CA035D" w:rsidP="00E729F4">
      <w:pPr>
        <w:autoSpaceDE w:val="0"/>
        <w:autoSpaceDN w:val="0"/>
        <w:spacing w:after="0" w:line="240" w:lineRule="auto"/>
        <w:jc w:val="both"/>
        <w:rPr>
          <w:rFonts w:ascii="Tms Rmn" w:hAnsi="Tms Rmn"/>
          <w:i/>
          <w:iCs/>
          <w:color w:val="000000"/>
          <w:sz w:val="24"/>
          <w:szCs w:val="24"/>
        </w:rPr>
      </w:pPr>
      <w:r w:rsidRPr="00CA035D">
        <w:rPr>
          <w:rFonts w:ascii="Tms Rmn" w:hAnsi="Tms Rmn"/>
          <w:i/>
          <w:iCs/>
          <w:color w:val="000000"/>
          <w:sz w:val="24"/>
          <w:szCs w:val="24"/>
        </w:rPr>
        <w:t>Ali je kakšna omejitev glede pričetka del, npr. če se je že šlo v postopek zbiranja ponudb?</w:t>
      </w:r>
    </w:p>
    <w:p w14:paraId="588FA691" w14:textId="57782486" w:rsidR="00CA035D" w:rsidRPr="00CA035D" w:rsidRDefault="00CA035D" w:rsidP="00E729F4">
      <w:pPr>
        <w:autoSpaceDE w:val="0"/>
        <w:autoSpaceDN w:val="0"/>
        <w:spacing w:after="0" w:line="240" w:lineRule="auto"/>
        <w:jc w:val="both"/>
        <w:rPr>
          <w:rFonts w:ascii="Tms Rmn" w:hAnsi="Tms Rmn"/>
          <w:b/>
          <w:bCs/>
          <w:sz w:val="24"/>
          <w:szCs w:val="24"/>
        </w:rPr>
      </w:pPr>
      <w:r w:rsidRPr="00CA035D">
        <w:rPr>
          <w:rFonts w:ascii="Tms Rmn" w:hAnsi="Tms Rmn"/>
          <w:b/>
          <w:bCs/>
          <w:sz w:val="24"/>
          <w:szCs w:val="24"/>
        </w:rPr>
        <w:t xml:space="preserve">Pričetek ni predpisan, v besedilu razpisa (poglavje Obdobje upravičenosti stroškov) pa je navedeno, da so stroški upravičeni, če bodo nastali od datuma oddaje vloge na javni razpis do roka za dokončanje projekta. Za priznanje upravičenosti stroškov morajo torej le ti nastati v obdobju od datuma oddaje vloge do 30.10.2022, izkazano pa mora biti tudi upoštevanje ostalih določil razpisa. </w:t>
      </w:r>
    </w:p>
    <w:p w14:paraId="0CA34192" w14:textId="77777777" w:rsidR="00AA6EAB" w:rsidRDefault="00AA6EAB" w:rsidP="00E729F4">
      <w:pPr>
        <w:pBdr>
          <w:bottom w:val="single" w:sz="4" w:space="1" w:color="auto"/>
        </w:pBdr>
        <w:spacing w:after="0" w:line="240" w:lineRule="auto"/>
        <w:jc w:val="both"/>
        <w:rPr>
          <w:rFonts w:ascii="Arial" w:hAnsi="Arial" w:cs="Arial"/>
        </w:rPr>
      </w:pPr>
    </w:p>
    <w:p w14:paraId="6E172AC5" w14:textId="77777777" w:rsidR="00AA6EAB" w:rsidRDefault="00AA6EAB" w:rsidP="00E729F4">
      <w:pPr>
        <w:spacing w:after="0" w:line="240" w:lineRule="auto"/>
        <w:jc w:val="both"/>
        <w:rPr>
          <w:rFonts w:ascii="Arial" w:hAnsi="Arial" w:cs="Arial"/>
        </w:rPr>
      </w:pPr>
    </w:p>
    <w:p w14:paraId="773B6518" w14:textId="76A079EA" w:rsidR="00AA6EAB" w:rsidRPr="00AA6EAB" w:rsidRDefault="00AA6EAB" w:rsidP="00E729F4">
      <w:pPr>
        <w:spacing w:after="0" w:line="240" w:lineRule="auto"/>
        <w:jc w:val="both"/>
        <w:rPr>
          <w:i/>
          <w:iCs/>
        </w:rPr>
      </w:pPr>
      <w:r w:rsidRPr="00AA6EAB">
        <w:rPr>
          <w:rFonts w:ascii="Tms Rmn" w:hAnsi="Tms Rmn"/>
          <w:i/>
          <w:iCs/>
          <w:color w:val="000000"/>
          <w:sz w:val="24"/>
          <w:szCs w:val="24"/>
        </w:rPr>
        <w:t>Imamo domačijo z žago in mlinom na vodni pogon iz 19. stoletja, razglašeno kot kulturni spomenik lokalnega pomena in že nekaj časa si prizadevam za obnovo.</w:t>
      </w:r>
    </w:p>
    <w:p w14:paraId="3CA23923" w14:textId="77777777" w:rsidR="00AA6EAB" w:rsidRPr="00AA6EAB" w:rsidRDefault="00AA6EAB" w:rsidP="00E729F4">
      <w:pPr>
        <w:spacing w:after="0" w:line="240" w:lineRule="auto"/>
        <w:jc w:val="both"/>
        <w:rPr>
          <w:i/>
          <w:iCs/>
        </w:rPr>
      </w:pPr>
      <w:r w:rsidRPr="00AA6EAB">
        <w:rPr>
          <w:rFonts w:ascii="Tms Rmn" w:hAnsi="Tms Rmn"/>
          <w:i/>
          <w:iCs/>
          <w:color w:val="000000"/>
          <w:sz w:val="24"/>
          <w:szCs w:val="24"/>
        </w:rPr>
        <w:t> </w:t>
      </w:r>
    </w:p>
    <w:p w14:paraId="3676D173" w14:textId="77777777" w:rsidR="00AA6EAB" w:rsidRPr="00AA6EAB" w:rsidRDefault="00AA6EAB" w:rsidP="00E729F4">
      <w:pPr>
        <w:spacing w:after="0" w:line="240" w:lineRule="auto"/>
        <w:jc w:val="both"/>
        <w:rPr>
          <w:i/>
          <w:iCs/>
        </w:rPr>
      </w:pPr>
      <w:r w:rsidRPr="00AA6EAB">
        <w:rPr>
          <w:rFonts w:ascii="Tms Rmn" w:hAnsi="Tms Rmn"/>
          <w:i/>
          <w:iCs/>
          <w:color w:val="000000"/>
          <w:sz w:val="24"/>
          <w:szCs w:val="24"/>
        </w:rPr>
        <w:t>Pri preverjanju pogojev in zahtev pri vašem razpisu sem naletel na težavo, saj ne morem dostopati do vloge  oz. spletnega obrazca. Želel bi se namreč seznaniti z vsemi elementi, ki so potrebni za prijavo na razpis. Tudi na ZVKD-ju mi niso mogli pomagati, saj imajo enako težavo - očitno je težava tehnične narave.</w:t>
      </w:r>
    </w:p>
    <w:p w14:paraId="074E0B89" w14:textId="77777777" w:rsidR="00AA6EAB" w:rsidRPr="00AA6EAB" w:rsidRDefault="00AA6EAB" w:rsidP="00E729F4">
      <w:pPr>
        <w:spacing w:after="0" w:line="240" w:lineRule="auto"/>
        <w:jc w:val="both"/>
        <w:rPr>
          <w:i/>
          <w:iCs/>
        </w:rPr>
      </w:pPr>
      <w:r w:rsidRPr="00AA6EAB">
        <w:rPr>
          <w:rFonts w:ascii="Tms Rmn" w:hAnsi="Tms Rmn"/>
          <w:i/>
          <w:iCs/>
          <w:color w:val="000000"/>
          <w:sz w:val="24"/>
          <w:szCs w:val="24"/>
        </w:rPr>
        <w:t> </w:t>
      </w:r>
    </w:p>
    <w:p w14:paraId="2653A75B" w14:textId="581D49AE" w:rsidR="00AA6EAB" w:rsidRPr="00AA6EAB" w:rsidRDefault="00AA6EAB" w:rsidP="00E729F4">
      <w:pPr>
        <w:spacing w:after="0" w:line="240" w:lineRule="auto"/>
        <w:jc w:val="both"/>
        <w:rPr>
          <w:rFonts w:ascii="Arial" w:hAnsi="Arial" w:cs="Arial"/>
          <w:i/>
          <w:iCs/>
        </w:rPr>
      </w:pPr>
      <w:r w:rsidRPr="00AA6EAB">
        <w:rPr>
          <w:rFonts w:ascii="Tms Rmn" w:hAnsi="Tms Rmn"/>
          <w:i/>
          <w:iCs/>
          <w:color w:val="000000"/>
          <w:sz w:val="24"/>
          <w:szCs w:val="24"/>
        </w:rPr>
        <w:t xml:space="preserve">Zanima me, če je obrazec dosegljiv tudi v kakšni drugi obliki (npr. </w:t>
      </w:r>
      <w:proofErr w:type="spellStart"/>
      <w:r w:rsidRPr="00AA6EAB">
        <w:rPr>
          <w:rFonts w:ascii="Tms Rmn" w:hAnsi="Tms Rmn"/>
          <w:i/>
          <w:iCs/>
          <w:color w:val="000000"/>
          <w:sz w:val="24"/>
          <w:szCs w:val="24"/>
        </w:rPr>
        <w:t>pdf</w:t>
      </w:r>
      <w:proofErr w:type="spellEnd"/>
      <w:r w:rsidRPr="00AA6EAB">
        <w:rPr>
          <w:rFonts w:ascii="Tms Rmn" w:hAnsi="Tms Rmn"/>
          <w:i/>
          <w:iCs/>
          <w:color w:val="000000"/>
          <w:sz w:val="24"/>
          <w:szCs w:val="24"/>
        </w:rPr>
        <w:t xml:space="preserve"> datoteka) - vsaj za vpogled.</w:t>
      </w:r>
    </w:p>
    <w:p w14:paraId="55379CC2" w14:textId="5185959E" w:rsidR="00CA035D" w:rsidRDefault="00CA035D" w:rsidP="00E729F4">
      <w:pPr>
        <w:spacing w:after="0" w:line="240" w:lineRule="auto"/>
        <w:jc w:val="both"/>
        <w:rPr>
          <w:rFonts w:ascii="Arial" w:hAnsi="Arial" w:cs="Arial"/>
        </w:rPr>
      </w:pPr>
    </w:p>
    <w:p w14:paraId="1B1606F5" w14:textId="13219264" w:rsidR="00AA6EAB" w:rsidRPr="00AA6EAB" w:rsidRDefault="00AA6EAB" w:rsidP="00E729F4">
      <w:pPr>
        <w:spacing w:after="0" w:line="240" w:lineRule="auto"/>
        <w:jc w:val="both"/>
        <w:rPr>
          <w:rFonts w:ascii="Tms Rmn" w:hAnsi="Tms Rmn"/>
          <w:b/>
          <w:bCs/>
          <w:sz w:val="24"/>
          <w:szCs w:val="24"/>
        </w:rPr>
      </w:pPr>
      <w:r>
        <w:rPr>
          <w:rFonts w:ascii="Tms Rmn" w:hAnsi="Tms Rmn"/>
          <w:b/>
          <w:bCs/>
          <w:sz w:val="24"/>
          <w:szCs w:val="24"/>
        </w:rPr>
        <w:t>G</w:t>
      </w:r>
      <w:r w:rsidRPr="00AA6EAB">
        <w:rPr>
          <w:rFonts w:ascii="Tms Rmn" w:hAnsi="Tms Rmn"/>
          <w:b/>
          <w:bCs/>
          <w:sz w:val="24"/>
          <w:szCs w:val="24"/>
        </w:rPr>
        <w:t>lede dostopa do obrazca ne bi smeli imeti težav. Poglejte še navodila uporabnikom aplikacije eJR, ki so objavljena na spletnih straneh pri objavi razpisa, ki vam bodo zagotovo v pomoč.</w:t>
      </w:r>
    </w:p>
    <w:p w14:paraId="3715AE0F" w14:textId="77777777" w:rsidR="00AA6EAB" w:rsidRPr="00AA6EAB" w:rsidRDefault="00AA6EAB" w:rsidP="00E729F4">
      <w:pPr>
        <w:spacing w:after="0" w:line="240" w:lineRule="auto"/>
        <w:jc w:val="both"/>
        <w:rPr>
          <w:rFonts w:ascii="Tms Rmn" w:hAnsi="Tms Rmn"/>
          <w:b/>
          <w:bCs/>
          <w:sz w:val="24"/>
          <w:szCs w:val="24"/>
        </w:rPr>
      </w:pPr>
      <w:r w:rsidRPr="00AA6EAB">
        <w:rPr>
          <w:rFonts w:ascii="Tms Rmn" w:hAnsi="Tms Rmn"/>
          <w:b/>
          <w:bCs/>
          <w:sz w:val="24"/>
          <w:szCs w:val="24"/>
        </w:rPr>
        <w:t>Za vpogled, kaj vse potrebujete za prijavo, vam pošiljam osnutek prijavnega obrazca v WORD obliki. Opozarjam pa, da je za prijavo na razpis nujno izpolniti e-obrazec.</w:t>
      </w:r>
    </w:p>
    <w:p w14:paraId="6E367882" w14:textId="77777777" w:rsidR="0041174A" w:rsidRDefault="0041174A" w:rsidP="00E729F4">
      <w:pPr>
        <w:spacing w:after="0" w:line="240" w:lineRule="auto"/>
        <w:jc w:val="both"/>
        <w:rPr>
          <w:rFonts w:ascii="Arial" w:hAnsi="Arial" w:cs="Arial"/>
        </w:rPr>
      </w:pPr>
    </w:p>
    <w:p w14:paraId="4A348734" w14:textId="27255622" w:rsidR="0041174A" w:rsidRPr="0041174A" w:rsidRDefault="0041174A" w:rsidP="00E729F4">
      <w:pPr>
        <w:spacing w:after="0" w:line="240" w:lineRule="auto"/>
        <w:jc w:val="both"/>
        <w:rPr>
          <w:rFonts w:ascii="Tms Rmn" w:hAnsi="Tms Rmn"/>
          <w:i/>
          <w:iCs/>
          <w:color w:val="000000"/>
          <w:sz w:val="24"/>
          <w:szCs w:val="24"/>
        </w:rPr>
      </w:pPr>
      <w:r>
        <w:rPr>
          <w:rFonts w:ascii="Tms Rmn" w:hAnsi="Tms Rmn"/>
          <w:i/>
          <w:iCs/>
          <w:color w:val="000000"/>
          <w:sz w:val="24"/>
          <w:szCs w:val="24"/>
        </w:rPr>
        <w:t>N</w:t>
      </w:r>
      <w:r w:rsidRPr="0041174A">
        <w:rPr>
          <w:rFonts w:ascii="Tms Rmn" w:hAnsi="Tms Rmn"/>
          <w:i/>
          <w:iCs/>
          <w:color w:val="000000"/>
          <w:sz w:val="24"/>
          <w:szCs w:val="24"/>
        </w:rPr>
        <w:t>a prijavnem obrazcu je pod Sklop 2, Predstavitev projekta, Vrsta del možen samo vnos slikarskih in kiparskih del,</w:t>
      </w:r>
      <w:r>
        <w:rPr>
          <w:rFonts w:ascii="Tms Rmn" w:hAnsi="Tms Rmn"/>
          <w:i/>
          <w:iCs/>
          <w:color w:val="000000"/>
          <w:sz w:val="24"/>
          <w:szCs w:val="24"/>
        </w:rPr>
        <w:t xml:space="preserve"> </w:t>
      </w:r>
      <w:r w:rsidRPr="0041174A">
        <w:rPr>
          <w:rFonts w:ascii="Tms Rmn" w:hAnsi="Tms Rmn"/>
          <w:i/>
          <w:iCs/>
          <w:color w:val="000000"/>
          <w:sz w:val="24"/>
          <w:szCs w:val="24"/>
        </w:rPr>
        <w:t>pri nas pa imamo tesarska in mizarska dela (obnova lesenega mehanizma in mlinskih elementov vključno z lesenimi zobniki in vodnim kolesom), ki so tudi zajeti v Katalog konservatorsko-restavratorskih del.</w:t>
      </w:r>
      <w:r>
        <w:rPr>
          <w:rFonts w:ascii="Tms Rmn" w:hAnsi="Tms Rmn"/>
          <w:i/>
          <w:iCs/>
          <w:color w:val="000000"/>
          <w:sz w:val="24"/>
          <w:szCs w:val="24"/>
        </w:rPr>
        <w:t xml:space="preserve"> </w:t>
      </w:r>
      <w:r w:rsidRPr="0041174A">
        <w:rPr>
          <w:rFonts w:ascii="Tms Rmn" w:hAnsi="Tms Rmn"/>
          <w:i/>
          <w:iCs/>
          <w:color w:val="000000"/>
          <w:sz w:val="24"/>
          <w:szCs w:val="24"/>
        </w:rPr>
        <w:t>Kako lahko naša predvidena dela vnesemo v obrazec?</w:t>
      </w:r>
    </w:p>
    <w:p w14:paraId="0CC9B1C2" w14:textId="5E662673" w:rsidR="00CA035D" w:rsidRDefault="00CA035D" w:rsidP="00E729F4">
      <w:pPr>
        <w:spacing w:after="0" w:line="240" w:lineRule="auto"/>
        <w:jc w:val="both"/>
        <w:rPr>
          <w:rFonts w:ascii="Arial" w:hAnsi="Arial" w:cs="Arial"/>
        </w:rPr>
      </w:pPr>
    </w:p>
    <w:p w14:paraId="2B3D9C7C" w14:textId="181187A7" w:rsidR="0041174A" w:rsidRPr="0041174A" w:rsidRDefault="0041174A" w:rsidP="00E729F4">
      <w:pPr>
        <w:spacing w:after="0" w:line="240" w:lineRule="auto"/>
        <w:jc w:val="both"/>
        <w:rPr>
          <w:rFonts w:ascii="Tms Rmn" w:hAnsi="Tms Rmn"/>
          <w:b/>
          <w:bCs/>
          <w:sz w:val="24"/>
          <w:szCs w:val="24"/>
        </w:rPr>
      </w:pPr>
      <w:r w:rsidRPr="0041174A">
        <w:rPr>
          <w:rFonts w:ascii="Tms Rmn" w:hAnsi="Tms Rmn"/>
          <w:b/>
          <w:bCs/>
          <w:sz w:val="24"/>
          <w:szCs w:val="24"/>
        </w:rPr>
        <w:t xml:space="preserve">Dela, ki jih nameravate izvesti ne sodijo v sklop 2, temveč v sklop 1. Pri sklopu 2 gre namreč za sofinanciranje izvedbe konservatorsko-restavratorskih posegov na delih </w:t>
      </w:r>
      <w:r w:rsidRPr="0041174A">
        <w:rPr>
          <w:rFonts w:ascii="Tms Rmn" w:hAnsi="Tms Rmn"/>
          <w:b/>
          <w:bCs/>
          <w:sz w:val="24"/>
          <w:szCs w:val="24"/>
        </w:rPr>
        <w:lastRenderedPageBreak/>
        <w:t>nepremičnih spomenikov po Katalogu konservatorsko-restavratorskih del na nepremičnih spomenikih in stavbni dediščini, poglavje Konservatorsko-restavratorska dela in ne poglavje Tesarstvo, Mizarstvo, ...</w:t>
      </w:r>
    </w:p>
    <w:p w14:paraId="24B41B5F" w14:textId="77777777" w:rsidR="008039A3" w:rsidRDefault="008039A3" w:rsidP="00E729F4">
      <w:pPr>
        <w:pBdr>
          <w:bottom w:val="single" w:sz="4" w:space="1" w:color="auto"/>
        </w:pBdr>
        <w:spacing w:after="0" w:line="240" w:lineRule="auto"/>
        <w:jc w:val="both"/>
        <w:rPr>
          <w:rFonts w:ascii="Arial" w:hAnsi="Arial" w:cs="Arial"/>
        </w:rPr>
      </w:pPr>
    </w:p>
    <w:p w14:paraId="2C8AC06A" w14:textId="77777777" w:rsidR="008039A3" w:rsidRPr="008039A3" w:rsidRDefault="008039A3" w:rsidP="00E729F4">
      <w:pPr>
        <w:spacing w:after="0" w:line="240" w:lineRule="auto"/>
        <w:jc w:val="both"/>
        <w:rPr>
          <w:rFonts w:ascii="Tms Rmn" w:hAnsi="Tms Rmn"/>
          <w:i/>
          <w:iCs/>
          <w:color w:val="000000"/>
          <w:sz w:val="24"/>
          <w:szCs w:val="24"/>
        </w:rPr>
      </w:pPr>
    </w:p>
    <w:p w14:paraId="3EDE460A" w14:textId="77777777" w:rsidR="008039A3" w:rsidRPr="008039A3" w:rsidRDefault="008039A3" w:rsidP="00E729F4">
      <w:pPr>
        <w:numPr>
          <w:ilvl w:val="0"/>
          <w:numId w:val="29"/>
        </w:numPr>
        <w:autoSpaceDE w:val="0"/>
        <w:autoSpaceDN w:val="0"/>
        <w:spacing w:after="0" w:line="240" w:lineRule="auto"/>
        <w:ind w:left="360" w:hanging="360"/>
        <w:jc w:val="both"/>
        <w:rPr>
          <w:rFonts w:ascii="Tms Rmn" w:hAnsi="Tms Rmn"/>
          <w:i/>
          <w:iCs/>
          <w:color w:val="000000"/>
          <w:sz w:val="24"/>
          <w:szCs w:val="24"/>
        </w:rPr>
      </w:pPr>
      <w:r w:rsidRPr="008039A3">
        <w:rPr>
          <w:rFonts w:ascii="Tms Rmn" w:hAnsi="Tms Rmn"/>
          <w:i/>
          <w:iCs/>
          <w:color w:val="000000"/>
          <w:sz w:val="24"/>
          <w:szCs w:val="24"/>
        </w:rPr>
        <w:t>Zanima me kako postopati v primeru, če kot upravnik želimo prijaviti večstanovanjsko stavbo na dva sočasno ali zaporedno objavljena razpisa za pridobitev nepovratnih sredstev obnove nepremične kulturne dediščine. Se lahko glede na pogoje razpisa JPR2-SVP-2021-22 z isto stavbo prijavimo tudi na druge razpise in v kolikor uspemo pridobiti nepovratna sredstva na obeh razpisih:</w:t>
      </w:r>
    </w:p>
    <w:p w14:paraId="7031CBD1" w14:textId="77777777" w:rsidR="008039A3" w:rsidRPr="008039A3" w:rsidRDefault="008039A3" w:rsidP="00E729F4">
      <w:pPr>
        <w:autoSpaceDE w:val="0"/>
        <w:autoSpaceDN w:val="0"/>
        <w:spacing w:after="0" w:line="240" w:lineRule="auto"/>
        <w:jc w:val="both"/>
        <w:rPr>
          <w:rFonts w:ascii="Tms Rmn" w:hAnsi="Tms Rmn"/>
          <w:i/>
          <w:iCs/>
          <w:color w:val="000000"/>
          <w:sz w:val="24"/>
          <w:szCs w:val="24"/>
        </w:rPr>
      </w:pPr>
    </w:p>
    <w:p w14:paraId="4164F721" w14:textId="77777777" w:rsidR="008039A3" w:rsidRPr="008039A3" w:rsidRDefault="008039A3" w:rsidP="00E729F4">
      <w:pPr>
        <w:numPr>
          <w:ilvl w:val="0"/>
          <w:numId w:val="1"/>
        </w:numPr>
        <w:autoSpaceDE w:val="0"/>
        <w:autoSpaceDN w:val="0"/>
        <w:spacing w:after="0" w:line="240" w:lineRule="auto"/>
        <w:ind w:left="360" w:hanging="360"/>
        <w:jc w:val="both"/>
        <w:rPr>
          <w:rFonts w:ascii="Tms Rmn" w:hAnsi="Tms Rmn"/>
          <w:i/>
          <w:iCs/>
          <w:color w:val="000000"/>
          <w:sz w:val="24"/>
          <w:szCs w:val="24"/>
        </w:rPr>
      </w:pPr>
      <w:r w:rsidRPr="008039A3">
        <w:rPr>
          <w:rFonts w:ascii="Tms Rmn" w:hAnsi="Tms Rmn"/>
          <w:i/>
          <w:iCs/>
          <w:color w:val="000000"/>
          <w:sz w:val="24"/>
          <w:szCs w:val="24"/>
        </w:rPr>
        <w:t>Lahko koristimo denarna sredstva samo enega razpisa (sami izberemo katerega)?</w:t>
      </w:r>
    </w:p>
    <w:p w14:paraId="59697D89" w14:textId="77777777" w:rsidR="008039A3" w:rsidRPr="008039A3" w:rsidRDefault="008039A3" w:rsidP="00E729F4">
      <w:pPr>
        <w:numPr>
          <w:ilvl w:val="0"/>
          <w:numId w:val="1"/>
        </w:numPr>
        <w:autoSpaceDE w:val="0"/>
        <w:autoSpaceDN w:val="0"/>
        <w:spacing w:after="0" w:line="240" w:lineRule="auto"/>
        <w:ind w:left="360" w:hanging="360"/>
        <w:jc w:val="both"/>
        <w:rPr>
          <w:rFonts w:ascii="Tms Rmn" w:hAnsi="Tms Rmn"/>
          <w:i/>
          <w:iCs/>
          <w:color w:val="000000"/>
          <w:sz w:val="24"/>
          <w:szCs w:val="24"/>
        </w:rPr>
      </w:pPr>
      <w:r w:rsidRPr="008039A3">
        <w:rPr>
          <w:rFonts w:ascii="Tms Rmn" w:hAnsi="Tms Rmn"/>
          <w:i/>
          <w:iCs/>
          <w:color w:val="000000"/>
          <w:sz w:val="24"/>
          <w:szCs w:val="24"/>
        </w:rPr>
        <w:t>Koristimo sredstva obeh?</w:t>
      </w:r>
    </w:p>
    <w:p w14:paraId="3F01D4B9" w14:textId="77777777" w:rsidR="008039A3" w:rsidRPr="008039A3" w:rsidRDefault="008039A3" w:rsidP="00E729F4">
      <w:pPr>
        <w:numPr>
          <w:ilvl w:val="0"/>
          <w:numId w:val="1"/>
        </w:numPr>
        <w:autoSpaceDE w:val="0"/>
        <w:autoSpaceDN w:val="0"/>
        <w:spacing w:after="0" w:line="240" w:lineRule="auto"/>
        <w:ind w:left="360" w:hanging="360"/>
        <w:jc w:val="both"/>
        <w:rPr>
          <w:rFonts w:ascii="Tms Rmn" w:hAnsi="Tms Rmn"/>
          <w:i/>
          <w:iCs/>
          <w:color w:val="000000"/>
          <w:sz w:val="24"/>
          <w:szCs w:val="24"/>
        </w:rPr>
      </w:pPr>
      <w:r w:rsidRPr="008039A3">
        <w:rPr>
          <w:rFonts w:ascii="Tms Rmn" w:hAnsi="Tms Rmn"/>
          <w:i/>
          <w:iCs/>
          <w:color w:val="000000"/>
          <w:sz w:val="24"/>
          <w:szCs w:val="24"/>
        </w:rPr>
        <w:t>Prijava na oba ni mogoča oziroma se vloga že takoj zavrne?</w:t>
      </w:r>
    </w:p>
    <w:p w14:paraId="444AA2E3" w14:textId="77777777" w:rsidR="008039A3" w:rsidRPr="008039A3" w:rsidRDefault="008039A3" w:rsidP="00E729F4">
      <w:pPr>
        <w:autoSpaceDE w:val="0"/>
        <w:autoSpaceDN w:val="0"/>
        <w:spacing w:after="0" w:line="240" w:lineRule="auto"/>
        <w:jc w:val="both"/>
        <w:rPr>
          <w:rFonts w:ascii="Tms Rmn" w:hAnsi="Tms Rmn"/>
          <w:i/>
          <w:iCs/>
          <w:sz w:val="24"/>
          <w:szCs w:val="24"/>
        </w:rPr>
      </w:pPr>
    </w:p>
    <w:p w14:paraId="7E57A498" w14:textId="30E6D114" w:rsidR="008039A3" w:rsidRPr="008039A3" w:rsidRDefault="008039A3" w:rsidP="00E729F4">
      <w:pPr>
        <w:autoSpaceDE w:val="0"/>
        <w:autoSpaceDN w:val="0"/>
        <w:spacing w:after="0" w:line="240" w:lineRule="auto"/>
        <w:jc w:val="both"/>
        <w:rPr>
          <w:rFonts w:ascii="Tms Rmn" w:hAnsi="Tms Rmn"/>
          <w:b/>
          <w:bCs/>
          <w:sz w:val="24"/>
          <w:szCs w:val="24"/>
        </w:rPr>
      </w:pPr>
      <w:r w:rsidRPr="008039A3">
        <w:rPr>
          <w:rFonts w:ascii="Tms Rmn" w:hAnsi="Tms Rmn"/>
          <w:b/>
          <w:bCs/>
          <w:sz w:val="24"/>
          <w:szCs w:val="24"/>
        </w:rPr>
        <w:t>Če ne gre za dvojno financiranje istih stroškov, lahko  - ne glede, da ste nekaj sredstev pridobili iz drugih javnih virov -  koristite tudi sredstva iz tega razpisa (morate pa pri drugih razpisih preveriti, kakšna določila imajo oni glede tega).</w:t>
      </w:r>
    </w:p>
    <w:p w14:paraId="03525C06" w14:textId="77777777" w:rsidR="008039A3" w:rsidRPr="008039A3" w:rsidRDefault="008039A3" w:rsidP="00E729F4">
      <w:pPr>
        <w:autoSpaceDE w:val="0"/>
        <w:autoSpaceDN w:val="0"/>
        <w:spacing w:after="0" w:line="240" w:lineRule="auto"/>
        <w:jc w:val="both"/>
        <w:rPr>
          <w:rFonts w:ascii="Tms Rmn" w:hAnsi="Tms Rmn"/>
          <w:i/>
          <w:iCs/>
          <w:sz w:val="24"/>
          <w:szCs w:val="24"/>
        </w:rPr>
      </w:pPr>
    </w:p>
    <w:p w14:paraId="09A10EF3" w14:textId="77777777" w:rsidR="008039A3" w:rsidRPr="008039A3" w:rsidRDefault="008039A3" w:rsidP="00E729F4">
      <w:pPr>
        <w:numPr>
          <w:ilvl w:val="0"/>
          <w:numId w:val="30"/>
        </w:numPr>
        <w:autoSpaceDE w:val="0"/>
        <w:autoSpaceDN w:val="0"/>
        <w:spacing w:after="0" w:line="240" w:lineRule="auto"/>
        <w:ind w:left="360" w:hanging="360"/>
        <w:jc w:val="both"/>
        <w:rPr>
          <w:rFonts w:ascii="Tms Rmn" w:hAnsi="Tms Rmn"/>
          <w:i/>
          <w:iCs/>
          <w:color w:val="000000"/>
          <w:sz w:val="24"/>
          <w:szCs w:val="24"/>
        </w:rPr>
      </w:pPr>
      <w:r w:rsidRPr="008039A3">
        <w:rPr>
          <w:rFonts w:ascii="Tms Rmn" w:hAnsi="Tms Rmn"/>
          <w:i/>
          <w:iCs/>
          <w:sz w:val="24"/>
          <w:szCs w:val="24"/>
        </w:rPr>
        <w:t xml:space="preserve">V točki št. 8 – Pogoji za kandidiranje na javnem razpisu (kaj vse mora prijavitelj </w:t>
      </w:r>
      <w:r w:rsidRPr="008039A3">
        <w:rPr>
          <w:rFonts w:ascii="Tms Rmn" w:hAnsi="Tms Rmn"/>
          <w:i/>
          <w:iCs/>
          <w:color w:val="000000"/>
          <w:sz w:val="24"/>
          <w:szCs w:val="24"/>
        </w:rPr>
        <w:t>predložiti) je zapisano:</w:t>
      </w:r>
    </w:p>
    <w:p w14:paraId="02C73FAC" w14:textId="77777777" w:rsidR="008039A3" w:rsidRPr="008039A3" w:rsidRDefault="008039A3" w:rsidP="00E729F4">
      <w:pPr>
        <w:autoSpaceDE w:val="0"/>
        <w:autoSpaceDN w:val="0"/>
        <w:spacing w:after="0" w:line="240" w:lineRule="auto"/>
        <w:jc w:val="both"/>
        <w:rPr>
          <w:rFonts w:ascii="Tms Rmn" w:hAnsi="Tms Rmn"/>
          <w:i/>
          <w:iCs/>
          <w:color w:val="000000"/>
          <w:sz w:val="24"/>
          <w:szCs w:val="24"/>
        </w:rPr>
      </w:pPr>
    </w:p>
    <w:p w14:paraId="40DB7271" w14:textId="08882A58" w:rsidR="008039A3" w:rsidRPr="008039A3" w:rsidRDefault="008039A3" w:rsidP="00E729F4">
      <w:pPr>
        <w:autoSpaceDE w:val="0"/>
        <w:autoSpaceDN w:val="0"/>
        <w:spacing w:after="0" w:line="240" w:lineRule="auto"/>
        <w:jc w:val="both"/>
        <w:rPr>
          <w:rFonts w:ascii="Tms Rmn" w:hAnsi="Tms Rmn"/>
          <w:i/>
          <w:iCs/>
          <w:color w:val="000000"/>
          <w:sz w:val="24"/>
          <w:szCs w:val="24"/>
        </w:rPr>
      </w:pPr>
      <w:r w:rsidRPr="008039A3">
        <w:rPr>
          <w:rFonts w:ascii="Tms Rmn" w:hAnsi="Tms Rmn"/>
          <w:i/>
          <w:iCs/>
          <w:color w:val="000000"/>
          <w:sz w:val="24"/>
          <w:szCs w:val="24"/>
        </w:rPr>
        <w:t xml:space="preserve"> da vsaj v petih (5) letih po koncu projekta ne bo prišlo do sprememb lastništva kulturnega spomenika oz. da bo v primeru, da bo v petih letih po koncu projekta prišlo do prodaje ali izgube lastništva nad spomenikom iz drugih razlogov, vrnil javna sredstva, ki bodo vložena v spomenik, </w:t>
      </w:r>
      <w:r>
        <w:rPr>
          <w:rFonts w:ascii="Tms Rmn" w:hAnsi="Tms Rmn"/>
          <w:i/>
          <w:iCs/>
          <w:color w:val="000000"/>
          <w:sz w:val="24"/>
          <w:szCs w:val="24"/>
        </w:rPr>
        <w:t>k</w:t>
      </w:r>
      <w:r w:rsidRPr="008039A3">
        <w:rPr>
          <w:rFonts w:ascii="Tms Rmn" w:hAnsi="Tms Rmn"/>
          <w:i/>
          <w:iCs/>
          <w:color w:val="000000"/>
          <w:sz w:val="24"/>
          <w:szCs w:val="24"/>
        </w:rPr>
        <w:t>aj to konkretno pomeni v primeru sprememba lastništva posamezne stanovanjske enote v večstanovanjskih stavbah? Etažnim lastnikom namreč ne moremo preprečiti prodaje ali nakupa stanovanj.</w:t>
      </w:r>
    </w:p>
    <w:p w14:paraId="3B0D4CB5" w14:textId="77777777" w:rsidR="008039A3" w:rsidRPr="008039A3" w:rsidRDefault="008039A3" w:rsidP="00E729F4">
      <w:pPr>
        <w:autoSpaceDE w:val="0"/>
        <w:autoSpaceDN w:val="0"/>
        <w:spacing w:after="0" w:line="240" w:lineRule="auto"/>
        <w:jc w:val="both"/>
        <w:rPr>
          <w:rFonts w:ascii="Times New Roman" w:hAnsi="Times New Roman" w:cs="Times New Roman"/>
          <w:b/>
          <w:bCs/>
          <w:sz w:val="24"/>
          <w:szCs w:val="24"/>
          <w:lang w:eastAsia="sl-SI"/>
        </w:rPr>
      </w:pPr>
    </w:p>
    <w:p w14:paraId="3DC21DE9" w14:textId="553DB31D" w:rsidR="008039A3" w:rsidRPr="008039A3" w:rsidRDefault="008039A3" w:rsidP="00E729F4">
      <w:pPr>
        <w:autoSpaceDE w:val="0"/>
        <w:autoSpaceDN w:val="0"/>
        <w:spacing w:after="0" w:line="240" w:lineRule="auto"/>
        <w:jc w:val="both"/>
        <w:rPr>
          <w:rFonts w:ascii="Times New Roman" w:hAnsi="Times New Roman" w:cs="Times New Roman"/>
          <w:b/>
          <w:bCs/>
          <w:sz w:val="24"/>
          <w:szCs w:val="24"/>
          <w:lang w:eastAsia="sl-SI"/>
        </w:rPr>
      </w:pPr>
      <w:r w:rsidRPr="008039A3">
        <w:rPr>
          <w:rFonts w:ascii="Times New Roman" w:hAnsi="Times New Roman" w:cs="Times New Roman"/>
          <w:b/>
          <w:bCs/>
          <w:sz w:val="24"/>
          <w:szCs w:val="24"/>
          <w:lang w:eastAsia="sl-SI"/>
        </w:rPr>
        <w:t xml:space="preserve">Gre za določilo Zakona o varstvu kulturne dediščine (Uradni list RS, št. </w:t>
      </w:r>
      <w:hyperlink r:id="rId5" w:history="1">
        <w:r w:rsidRPr="008039A3">
          <w:rPr>
            <w:rStyle w:val="Hiperpovezava"/>
            <w:rFonts w:ascii="Times New Roman" w:hAnsi="Times New Roman" w:cs="Times New Roman"/>
            <w:b/>
            <w:bCs/>
            <w:color w:val="auto"/>
            <w:sz w:val="24"/>
            <w:szCs w:val="24"/>
            <w:lang w:eastAsia="sl-SI"/>
          </w:rPr>
          <w:t>16/08</w:t>
        </w:r>
      </w:hyperlink>
      <w:r w:rsidRPr="008039A3">
        <w:rPr>
          <w:rFonts w:ascii="Times New Roman" w:hAnsi="Times New Roman" w:cs="Times New Roman"/>
          <w:b/>
          <w:bCs/>
          <w:sz w:val="24"/>
          <w:szCs w:val="24"/>
          <w:lang w:eastAsia="sl-SI"/>
        </w:rPr>
        <w:t xml:space="preserve">, </w:t>
      </w:r>
      <w:hyperlink r:id="rId6" w:history="1">
        <w:r w:rsidRPr="008039A3">
          <w:rPr>
            <w:rStyle w:val="Hiperpovezava"/>
            <w:rFonts w:ascii="Times New Roman" w:hAnsi="Times New Roman" w:cs="Times New Roman"/>
            <w:b/>
            <w:bCs/>
            <w:color w:val="auto"/>
            <w:sz w:val="24"/>
            <w:szCs w:val="24"/>
            <w:lang w:eastAsia="sl-SI"/>
          </w:rPr>
          <w:t>123/08</w:t>
        </w:r>
      </w:hyperlink>
      <w:r w:rsidRPr="008039A3">
        <w:rPr>
          <w:rFonts w:ascii="Times New Roman" w:hAnsi="Times New Roman" w:cs="Times New Roman"/>
          <w:b/>
          <w:bCs/>
          <w:sz w:val="24"/>
          <w:szCs w:val="24"/>
          <w:lang w:eastAsia="sl-SI"/>
        </w:rPr>
        <w:t xml:space="preserve">, </w:t>
      </w:r>
      <w:hyperlink r:id="rId7" w:history="1">
        <w:r w:rsidRPr="008039A3">
          <w:rPr>
            <w:rStyle w:val="Hiperpovezava"/>
            <w:rFonts w:ascii="Times New Roman" w:hAnsi="Times New Roman" w:cs="Times New Roman"/>
            <w:b/>
            <w:bCs/>
            <w:color w:val="auto"/>
            <w:sz w:val="24"/>
            <w:szCs w:val="24"/>
            <w:lang w:eastAsia="sl-SI"/>
          </w:rPr>
          <w:t>8/11</w:t>
        </w:r>
      </w:hyperlink>
      <w:r w:rsidRPr="008039A3">
        <w:rPr>
          <w:rFonts w:ascii="Times New Roman" w:hAnsi="Times New Roman" w:cs="Times New Roman"/>
          <w:b/>
          <w:bCs/>
          <w:sz w:val="24"/>
          <w:szCs w:val="24"/>
          <w:lang w:eastAsia="sl-SI"/>
        </w:rPr>
        <w:t xml:space="preserve"> – ORZVKD39, </w:t>
      </w:r>
      <w:hyperlink r:id="rId8" w:history="1">
        <w:r w:rsidRPr="008039A3">
          <w:rPr>
            <w:rStyle w:val="Hiperpovezava"/>
            <w:rFonts w:ascii="Times New Roman" w:hAnsi="Times New Roman" w:cs="Times New Roman"/>
            <w:b/>
            <w:bCs/>
            <w:color w:val="auto"/>
            <w:sz w:val="24"/>
            <w:szCs w:val="24"/>
            <w:lang w:eastAsia="sl-SI"/>
          </w:rPr>
          <w:t>90/12</w:t>
        </w:r>
      </w:hyperlink>
      <w:r w:rsidRPr="008039A3">
        <w:rPr>
          <w:rFonts w:ascii="Times New Roman" w:hAnsi="Times New Roman" w:cs="Times New Roman"/>
          <w:b/>
          <w:bCs/>
          <w:sz w:val="24"/>
          <w:szCs w:val="24"/>
          <w:lang w:eastAsia="sl-SI"/>
        </w:rPr>
        <w:t xml:space="preserve">, </w:t>
      </w:r>
      <w:hyperlink r:id="rId9" w:history="1">
        <w:r w:rsidRPr="008039A3">
          <w:rPr>
            <w:rStyle w:val="Hiperpovezava"/>
            <w:rFonts w:ascii="Times New Roman" w:hAnsi="Times New Roman" w:cs="Times New Roman"/>
            <w:b/>
            <w:bCs/>
            <w:color w:val="auto"/>
            <w:sz w:val="24"/>
            <w:szCs w:val="24"/>
            <w:lang w:eastAsia="sl-SI"/>
          </w:rPr>
          <w:t>111/13</w:t>
        </w:r>
      </w:hyperlink>
      <w:r w:rsidRPr="008039A3">
        <w:rPr>
          <w:rFonts w:ascii="Times New Roman" w:hAnsi="Times New Roman" w:cs="Times New Roman"/>
          <w:b/>
          <w:bCs/>
          <w:sz w:val="24"/>
          <w:szCs w:val="24"/>
          <w:lang w:eastAsia="sl-SI"/>
        </w:rPr>
        <w:t xml:space="preserve"> in </w:t>
      </w:r>
      <w:hyperlink r:id="rId10" w:history="1">
        <w:r w:rsidRPr="008039A3">
          <w:rPr>
            <w:rStyle w:val="Hiperpovezava"/>
            <w:rFonts w:ascii="Times New Roman" w:hAnsi="Times New Roman" w:cs="Times New Roman"/>
            <w:b/>
            <w:bCs/>
            <w:color w:val="auto"/>
            <w:sz w:val="24"/>
            <w:szCs w:val="24"/>
            <w:lang w:eastAsia="sl-SI"/>
          </w:rPr>
          <w:t>32/16</w:t>
        </w:r>
      </w:hyperlink>
      <w:r w:rsidRPr="008039A3">
        <w:rPr>
          <w:rFonts w:ascii="Times New Roman" w:hAnsi="Times New Roman" w:cs="Times New Roman"/>
          <w:b/>
          <w:bCs/>
          <w:sz w:val="24"/>
          <w:szCs w:val="24"/>
          <w:lang w:eastAsia="sl-SI"/>
        </w:rPr>
        <w:t xml:space="preserve">), ki v 6. odstavku 40. člena navaja, da mora lastnik v primeru prodaje ali izgube lastništva nad spomenikom iz drugih razlogov vrniti javna sredstva, ki so bila vložena v spomenik. V tem okviru je določen rok petih let. Primer večstanovanjskih stavb je seveda specifičen. Ministrstvo bo zahteve in obveznosti podrobneje opredelilo v pogodbi o sofinanciranju. </w:t>
      </w:r>
    </w:p>
    <w:p w14:paraId="7CE14E9E" w14:textId="77777777" w:rsidR="00B465A6" w:rsidRDefault="00B465A6" w:rsidP="00E729F4">
      <w:pPr>
        <w:pBdr>
          <w:bottom w:val="single" w:sz="4" w:space="1" w:color="auto"/>
        </w:pBdr>
        <w:spacing w:after="0" w:line="240" w:lineRule="auto"/>
        <w:jc w:val="both"/>
        <w:rPr>
          <w:rFonts w:ascii="Arial" w:hAnsi="Arial" w:cs="Arial"/>
        </w:rPr>
      </w:pPr>
    </w:p>
    <w:p w14:paraId="6A920E63" w14:textId="77777777" w:rsidR="00B465A6" w:rsidRPr="008039A3" w:rsidRDefault="00B465A6" w:rsidP="00E729F4">
      <w:pPr>
        <w:spacing w:after="0" w:line="240" w:lineRule="auto"/>
        <w:jc w:val="both"/>
        <w:rPr>
          <w:rFonts w:ascii="Tms Rmn" w:hAnsi="Tms Rmn"/>
          <w:i/>
          <w:iCs/>
          <w:color w:val="000000"/>
          <w:sz w:val="24"/>
          <w:szCs w:val="24"/>
        </w:rPr>
      </w:pPr>
    </w:p>
    <w:p w14:paraId="5899CAE0" w14:textId="77777777" w:rsidR="00B465A6" w:rsidRDefault="00B465A6" w:rsidP="00E729F4">
      <w:pPr>
        <w:autoSpaceDE w:val="0"/>
        <w:autoSpaceDN w:val="0"/>
        <w:spacing w:after="0" w:line="240" w:lineRule="auto"/>
        <w:jc w:val="both"/>
        <w:rPr>
          <w:rFonts w:ascii="Tms Rmn" w:hAnsi="Tms Rmn"/>
          <w:i/>
          <w:iCs/>
          <w:color w:val="000000"/>
          <w:sz w:val="24"/>
          <w:szCs w:val="24"/>
        </w:rPr>
      </w:pPr>
      <w:r w:rsidRPr="00B465A6">
        <w:rPr>
          <w:rFonts w:ascii="Tms Rmn" w:hAnsi="Tms Rmn"/>
          <w:i/>
          <w:iCs/>
          <w:color w:val="000000"/>
          <w:sz w:val="24"/>
          <w:szCs w:val="24"/>
        </w:rPr>
        <w:t xml:space="preserve">V zvezi z omenjenim razpisom vas sprašujem, ali lahko v elektronsko vlogo, ki jo pripravljamo za zunanjega prijavitelja, vstopamo preko osebnega računa pripravljavca vloge in pri tem uporabimo lastno uporabniško ime in geslo. Je torej ta način sprejemljiv – da za drugega naročnika preko lastnega uporabniškega imena dostopamo do vloge in jo tudi izpolnimo. Če je to mogoče, lahko vlogo oddamo v elektronski obliki na povezavi: </w:t>
      </w:r>
      <w:hyperlink r:id="rId11" w:history="1">
        <w:r w:rsidRPr="00B465A6">
          <w:rPr>
            <w:i/>
            <w:iCs/>
            <w:color w:val="000000"/>
          </w:rPr>
          <w:t>http://ejr.ekultura.gov.si/ejr-web</w:t>
        </w:r>
      </w:hyperlink>
      <w:r w:rsidRPr="00B465A6">
        <w:rPr>
          <w:rFonts w:ascii="Tms Rmn" w:hAnsi="Tms Rmn"/>
          <w:i/>
          <w:iCs/>
          <w:color w:val="000000"/>
          <w:sz w:val="24"/>
          <w:szCs w:val="24"/>
        </w:rPr>
        <w:t xml:space="preserve"> ali jo moramo natisniti in poslati v tiskani obliki, ki mora biti opremljena z lastnoročnim podpisom prijavitelja ter žigom prijavitelja (če posluje z žigom)?</w:t>
      </w:r>
    </w:p>
    <w:p w14:paraId="305C4127" w14:textId="77777777" w:rsidR="00B465A6" w:rsidRDefault="00B465A6" w:rsidP="00E729F4">
      <w:pPr>
        <w:autoSpaceDE w:val="0"/>
        <w:autoSpaceDN w:val="0"/>
        <w:spacing w:after="0" w:line="240" w:lineRule="auto"/>
        <w:jc w:val="both"/>
        <w:rPr>
          <w:rFonts w:ascii="Tms Rmn" w:hAnsi="Tms Rmn"/>
          <w:i/>
          <w:iCs/>
          <w:color w:val="000000"/>
          <w:sz w:val="24"/>
          <w:szCs w:val="24"/>
        </w:rPr>
      </w:pPr>
    </w:p>
    <w:p w14:paraId="1A39EC9D" w14:textId="5E3C45B7" w:rsidR="00B465A6" w:rsidRPr="00B465A6" w:rsidRDefault="00B465A6" w:rsidP="00E729F4">
      <w:pPr>
        <w:autoSpaceDE w:val="0"/>
        <w:autoSpaceDN w:val="0"/>
        <w:spacing w:after="0" w:line="240" w:lineRule="auto"/>
        <w:jc w:val="both"/>
        <w:rPr>
          <w:rFonts w:ascii="Tms Rmn" w:hAnsi="Tms Rmn"/>
          <w:i/>
          <w:iCs/>
          <w:color w:val="000000"/>
          <w:sz w:val="24"/>
          <w:szCs w:val="24"/>
        </w:rPr>
      </w:pPr>
      <w:r w:rsidRPr="00B465A6">
        <w:rPr>
          <w:rFonts w:ascii="Tms Rmn" w:hAnsi="Tms Rmn"/>
          <w:i/>
          <w:iCs/>
          <w:color w:val="000000"/>
          <w:sz w:val="24"/>
          <w:szCs w:val="24"/>
        </w:rPr>
        <w:t xml:space="preserve">Lepo naprošamo za pojasnilo, kako izpeljati pripravo in oddajo vloge za zunanjega naročnika, ki nima kvalificiranega digitalnega potrdila, prav tako pa je lahko problematična mobilna identiteta </w:t>
      </w:r>
      <w:proofErr w:type="spellStart"/>
      <w:r w:rsidRPr="00B465A6">
        <w:rPr>
          <w:rFonts w:ascii="Tms Rmn" w:hAnsi="Tms Rmn"/>
          <w:i/>
          <w:iCs/>
          <w:color w:val="000000"/>
          <w:sz w:val="24"/>
          <w:szCs w:val="24"/>
        </w:rPr>
        <w:t>smsPASS</w:t>
      </w:r>
      <w:proofErr w:type="spellEnd"/>
      <w:r w:rsidRPr="00B465A6">
        <w:rPr>
          <w:rFonts w:ascii="Tms Rmn" w:hAnsi="Tms Rmn"/>
          <w:i/>
          <w:iCs/>
          <w:color w:val="000000"/>
          <w:sz w:val="24"/>
          <w:szCs w:val="24"/>
        </w:rPr>
        <w:t>.</w:t>
      </w:r>
    </w:p>
    <w:p w14:paraId="5B74BA32" w14:textId="62045F20" w:rsidR="0041174A" w:rsidRDefault="0041174A" w:rsidP="00E729F4">
      <w:pPr>
        <w:spacing w:after="0" w:line="240" w:lineRule="auto"/>
        <w:jc w:val="both"/>
        <w:rPr>
          <w:rFonts w:ascii="Arial" w:hAnsi="Arial" w:cs="Arial"/>
        </w:rPr>
      </w:pPr>
    </w:p>
    <w:p w14:paraId="7D54D5BF" w14:textId="1B6664F5" w:rsidR="00B465A6" w:rsidRDefault="00B465A6" w:rsidP="00E729F4">
      <w:pPr>
        <w:spacing w:after="0" w:line="240" w:lineRule="auto"/>
        <w:jc w:val="both"/>
        <w:rPr>
          <w:rFonts w:ascii="Times New Roman" w:hAnsi="Times New Roman" w:cs="Times New Roman"/>
          <w:b/>
          <w:bCs/>
          <w:sz w:val="24"/>
          <w:szCs w:val="24"/>
          <w:lang w:eastAsia="sl-SI"/>
        </w:rPr>
      </w:pPr>
      <w:r>
        <w:rPr>
          <w:rFonts w:ascii="Times New Roman" w:hAnsi="Times New Roman" w:cs="Times New Roman"/>
          <w:b/>
          <w:bCs/>
          <w:sz w:val="24"/>
          <w:szCs w:val="24"/>
          <w:lang w:eastAsia="sl-SI"/>
        </w:rPr>
        <w:lastRenderedPageBreak/>
        <w:t>V</w:t>
      </w:r>
      <w:r w:rsidRPr="00B465A6">
        <w:rPr>
          <w:rFonts w:ascii="Times New Roman" w:hAnsi="Times New Roman" w:cs="Times New Roman"/>
          <w:b/>
          <w:bCs/>
          <w:sz w:val="24"/>
          <w:szCs w:val="24"/>
          <w:lang w:eastAsia="sl-SI"/>
        </w:rPr>
        <w:t xml:space="preserve"> elektronsko vlogo, ki jo pripravljate za zunanjega prijavitelja, lahko vstopate preko osebnega računa pripravljavca vloge in pri tem uporabite lastno uporabniško ime in geslo (ali druga dva načina prijave: kvalificirano digitalno potrdilo ali </w:t>
      </w:r>
      <w:proofErr w:type="spellStart"/>
      <w:r w:rsidRPr="00B465A6">
        <w:rPr>
          <w:rFonts w:ascii="Times New Roman" w:hAnsi="Times New Roman" w:cs="Times New Roman"/>
          <w:b/>
          <w:bCs/>
          <w:sz w:val="24"/>
          <w:szCs w:val="24"/>
          <w:lang w:eastAsia="sl-SI"/>
        </w:rPr>
        <w:t>smsPASS</w:t>
      </w:r>
      <w:proofErr w:type="spellEnd"/>
      <w:r w:rsidRPr="00B465A6">
        <w:rPr>
          <w:rFonts w:ascii="Times New Roman" w:hAnsi="Times New Roman" w:cs="Times New Roman"/>
          <w:b/>
          <w:bCs/>
          <w:sz w:val="24"/>
          <w:szCs w:val="24"/>
          <w:lang w:eastAsia="sl-SI"/>
        </w:rPr>
        <w:t>). Zaradi formalnosti morate pripeti v obrazec pooblastilo. (Če stranka oziroma njen zakoniti zastopnik določi pooblaščenca, ki jo zastopa v postopku oziroma pri posameznih dejanjih, mora biti priloženo ustrezno pooblastilo za zastopanje stranke oziroma zakonitega zastopnika.)</w:t>
      </w:r>
    </w:p>
    <w:p w14:paraId="423BD02A" w14:textId="77777777" w:rsidR="00B465A6" w:rsidRPr="00B465A6" w:rsidRDefault="00B465A6" w:rsidP="00E729F4">
      <w:pPr>
        <w:spacing w:after="0" w:line="240" w:lineRule="auto"/>
        <w:jc w:val="both"/>
        <w:rPr>
          <w:rFonts w:ascii="Times New Roman" w:hAnsi="Times New Roman" w:cs="Times New Roman"/>
          <w:b/>
          <w:bCs/>
          <w:sz w:val="24"/>
          <w:szCs w:val="24"/>
          <w:lang w:eastAsia="sl-SI"/>
        </w:rPr>
      </w:pPr>
    </w:p>
    <w:p w14:paraId="3A990DB4" w14:textId="0BADA7D7" w:rsidR="00B465A6" w:rsidRDefault="00B465A6" w:rsidP="00E729F4">
      <w:pPr>
        <w:spacing w:after="0" w:line="240" w:lineRule="auto"/>
        <w:jc w:val="both"/>
        <w:rPr>
          <w:rFonts w:ascii="Times New Roman" w:hAnsi="Times New Roman" w:cs="Times New Roman"/>
          <w:b/>
          <w:bCs/>
          <w:sz w:val="24"/>
          <w:szCs w:val="24"/>
          <w:lang w:eastAsia="sl-SI"/>
        </w:rPr>
      </w:pPr>
      <w:r w:rsidRPr="00B465A6">
        <w:rPr>
          <w:rFonts w:ascii="Times New Roman" w:hAnsi="Times New Roman" w:cs="Times New Roman"/>
          <w:b/>
          <w:bCs/>
          <w:sz w:val="24"/>
          <w:szCs w:val="24"/>
          <w:lang w:eastAsia="sl-SI"/>
        </w:rPr>
        <w:t>To pooblastilo lahko velja tudi za podpisovanje in tako se lahko sami odločite ali boste vlogo oddali fizično ali e-podpisano.</w:t>
      </w:r>
    </w:p>
    <w:p w14:paraId="200C88A6" w14:textId="6DE4D932" w:rsidR="00B465A6" w:rsidRPr="00B465A6" w:rsidRDefault="00B465A6" w:rsidP="00E729F4">
      <w:pPr>
        <w:spacing w:after="0" w:line="240" w:lineRule="auto"/>
        <w:jc w:val="both"/>
        <w:rPr>
          <w:rFonts w:ascii="Times New Roman" w:hAnsi="Times New Roman" w:cs="Times New Roman"/>
          <w:b/>
          <w:bCs/>
          <w:sz w:val="24"/>
          <w:szCs w:val="24"/>
          <w:lang w:eastAsia="sl-SI"/>
        </w:rPr>
      </w:pPr>
    </w:p>
    <w:p w14:paraId="1CAF7C0C" w14:textId="77777777" w:rsidR="00B465A6" w:rsidRPr="00B465A6" w:rsidRDefault="00B465A6" w:rsidP="00E729F4">
      <w:pPr>
        <w:spacing w:after="0" w:line="240" w:lineRule="auto"/>
        <w:jc w:val="both"/>
        <w:rPr>
          <w:rFonts w:ascii="Times New Roman" w:hAnsi="Times New Roman" w:cs="Times New Roman"/>
          <w:b/>
          <w:bCs/>
          <w:sz w:val="24"/>
          <w:szCs w:val="24"/>
          <w:lang w:eastAsia="sl-SI"/>
        </w:rPr>
      </w:pPr>
      <w:r w:rsidRPr="00B465A6">
        <w:rPr>
          <w:rFonts w:ascii="Times New Roman" w:hAnsi="Times New Roman" w:cs="Times New Roman"/>
          <w:b/>
          <w:bCs/>
          <w:sz w:val="24"/>
          <w:szCs w:val="24"/>
          <w:lang w:eastAsia="sl-SI"/>
        </w:rPr>
        <w:t xml:space="preserve">Priprava in oddaja vloge za zunanjega naročnika, ki nima kvalificiranega digitalnega potrdila (ali celo </w:t>
      </w:r>
      <w:proofErr w:type="spellStart"/>
      <w:r w:rsidRPr="00B465A6">
        <w:rPr>
          <w:rFonts w:ascii="Times New Roman" w:hAnsi="Times New Roman" w:cs="Times New Roman"/>
          <w:b/>
          <w:bCs/>
          <w:sz w:val="24"/>
          <w:szCs w:val="24"/>
          <w:lang w:eastAsia="sl-SI"/>
        </w:rPr>
        <w:t>smsPASS</w:t>
      </w:r>
      <w:proofErr w:type="spellEnd"/>
      <w:r w:rsidRPr="00B465A6">
        <w:rPr>
          <w:rFonts w:ascii="Times New Roman" w:hAnsi="Times New Roman" w:cs="Times New Roman"/>
          <w:b/>
          <w:bCs/>
          <w:sz w:val="24"/>
          <w:szCs w:val="24"/>
          <w:lang w:eastAsia="sl-SI"/>
        </w:rPr>
        <w:t>.) je mogoča, saj se lahko registrira zgolj z uporabniškim imenom in geslom in na koncu vlogo fizično odda.</w:t>
      </w:r>
    </w:p>
    <w:p w14:paraId="7F0BA5B7" w14:textId="77777777" w:rsidR="00B465A6" w:rsidRPr="008039A3" w:rsidRDefault="00B465A6" w:rsidP="00E729F4">
      <w:pPr>
        <w:pBdr>
          <w:bottom w:val="single" w:sz="4" w:space="1" w:color="auto"/>
        </w:pBdr>
        <w:spacing w:after="0" w:line="240" w:lineRule="auto"/>
        <w:jc w:val="both"/>
        <w:rPr>
          <w:rFonts w:ascii="Tms Rmn" w:hAnsi="Tms Rmn"/>
          <w:i/>
          <w:iCs/>
          <w:color w:val="000000"/>
          <w:sz w:val="24"/>
          <w:szCs w:val="24"/>
        </w:rPr>
      </w:pPr>
    </w:p>
    <w:p w14:paraId="5CC22671" w14:textId="627874E9" w:rsidR="008039A3" w:rsidRDefault="008039A3" w:rsidP="00E729F4">
      <w:pPr>
        <w:spacing w:after="0" w:line="240" w:lineRule="auto"/>
        <w:jc w:val="both"/>
        <w:rPr>
          <w:rFonts w:ascii="Arial" w:hAnsi="Arial" w:cs="Arial"/>
        </w:rPr>
      </w:pPr>
    </w:p>
    <w:p w14:paraId="71ECF58D" w14:textId="08DEC740"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Ali na razpis lahko kandidiramo s konservatorsko-restavratorskimi posegi na arheološki ostalini - na novo odkritih delih zidov dveh srednjeveških objektov, ki se varujeta na mestu odkritja (in situ), in nimata lastne oznake enote nepremične dediščine, temveč sta sestavni del enote nepremične dediščine enote X.</w:t>
      </w:r>
    </w:p>
    <w:p w14:paraId="2A950FEB"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p>
    <w:p w14:paraId="3424AAFD"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Vsebina del, ki bi jih želeli prijaviti na razpis MK:</w:t>
      </w:r>
    </w:p>
    <w:p w14:paraId="7DC07257"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p>
    <w:p w14:paraId="5AEF69EA"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Sklop 2:</w:t>
      </w:r>
    </w:p>
    <w:p w14:paraId="1A7B93B5" w14:textId="071462CE"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 sofinanciranje izvedbe konservatorsko – restavratorskih posegov na arheološki ostalini –na novo odkritih delih zidov dveh srednjeveških objektov, ki se varujeta na mestu odkritja (in situ);</w:t>
      </w:r>
    </w:p>
    <w:p w14:paraId="11DE45C6" w14:textId="4101F3CD" w:rsidR="009011BE" w:rsidRPr="009011BE" w:rsidRDefault="009011BE" w:rsidP="00E729F4">
      <w:pPr>
        <w:autoSpaceDE w:val="0"/>
        <w:autoSpaceDN w:val="0"/>
        <w:spacing w:after="0" w:line="240" w:lineRule="auto"/>
        <w:jc w:val="both"/>
        <w:rPr>
          <w:rFonts w:ascii="Tms Rmn" w:hAnsi="Tms Rmn"/>
          <w:i/>
          <w:iCs/>
          <w:color w:val="000000"/>
          <w:sz w:val="24"/>
          <w:szCs w:val="24"/>
        </w:rPr>
      </w:pPr>
      <w:r>
        <w:rPr>
          <w:rFonts w:ascii="Tms Rmn" w:hAnsi="Tms Rmn"/>
          <w:i/>
          <w:iCs/>
          <w:color w:val="000000"/>
          <w:sz w:val="24"/>
          <w:szCs w:val="24"/>
        </w:rPr>
        <w:t>s</w:t>
      </w:r>
    </w:p>
    <w:p w14:paraId="17276731" w14:textId="3A528191"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 v Katalogu konservatorsko – restavratorskih del – pod rubriko 1: zidarstvo (sanacija zidov)</w:t>
      </w:r>
    </w:p>
    <w:p w14:paraId="5DAE875C"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p>
    <w:p w14:paraId="0B8BB5FB"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 xml:space="preserve">Obrazložitev: </w:t>
      </w:r>
    </w:p>
    <w:p w14:paraId="09D124B2"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p>
    <w:p w14:paraId="37797138" w14:textId="5883451B"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Med arheološkimi raziskavami odkrita zidova, ki sta ostanka srednjeveških objektov na pobočju hriba, predstavljata varovani sestavini  in dela nepremičnega spomenika enote X. Zaradi izjemnosti se varujeta na mestu odkritja.  Kot je razvidno iz opisa enote dediščine so varovane sestavine spomenika tudi arheološke ostaline, saj enota nepremične dediščine predstavlja v osnovi gradišče, rimsko utrdbo, tabor, vas.</w:t>
      </w:r>
    </w:p>
    <w:p w14:paraId="1D112F68" w14:textId="77777777" w:rsidR="009011BE" w:rsidRDefault="009011BE" w:rsidP="00E729F4">
      <w:pPr>
        <w:autoSpaceDE w:val="0"/>
        <w:autoSpaceDN w:val="0"/>
        <w:spacing w:after="0" w:line="240" w:lineRule="auto"/>
        <w:jc w:val="both"/>
        <w:rPr>
          <w:rFonts w:ascii="Tms Rmn" w:hAnsi="Tms Rmn"/>
          <w:color w:val="000000"/>
          <w:sz w:val="24"/>
          <w:szCs w:val="24"/>
        </w:rPr>
      </w:pPr>
    </w:p>
    <w:p w14:paraId="37546865"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Namen konservatorsko-restavratorskega posega, ki se bo izvajal po navodilih pristojne OE ZVKDS, je ohranjanje sestavin spomenika -  to je ohranitev zidov srednjeveških objektov.</w:t>
      </w:r>
    </w:p>
    <w:p w14:paraId="422A0A6D" w14:textId="3EFF0FF9" w:rsidR="009011BE" w:rsidRDefault="009011BE" w:rsidP="00E729F4">
      <w:pPr>
        <w:spacing w:after="0" w:line="240" w:lineRule="auto"/>
        <w:jc w:val="both"/>
        <w:rPr>
          <w:rFonts w:ascii="Arial" w:hAnsi="Arial" w:cs="Arial"/>
        </w:rPr>
      </w:pPr>
    </w:p>
    <w:p w14:paraId="30DD5A7D" w14:textId="02F2C829" w:rsidR="009011BE" w:rsidRDefault="009011BE" w:rsidP="00E729F4">
      <w:pPr>
        <w:autoSpaceDE w:val="0"/>
        <w:autoSpaceDN w:val="0"/>
        <w:spacing w:after="0" w:line="240" w:lineRule="auto"/>
        <w:jc w:val="both"/>
        <w:rPr>
          <w:rFonts w:ascii="Times New Roman" w:hAnsi="Times New Roman" w:cs="Times New Roman"/>
          <w:b/>
          <w:bCs/>
          <w:sz w:val="24"/>
          <w:szCs w:val="24"/>
          <w:lang w:eastAsia="sl-SI"/>
        </w:rPr>
      </w:pPr>
      <w:r w:rsidRPr="009011BE">
        <w:rPr>
          <w:rFonts w:ascii="Times New Roman" w:hAnsi="Times New Roman" w:cs="Times New Roman"/>
          <w:b/>
          <w:bCs/>
          <w:sz w:val="24"/>
          <w:szCs w:val="24"/>
          <w:lang w:eastAsia="sl-SI"/>
        </w:rPr>
        <w:t>Na razpis se lahko prijavite, saj gre za spomenik, katerega sestavni in varovani element so arheološke ostaline. Enota nepremične dediščine predstavlja v osnovi gradišče, rimsko utrdbo, tabor, vas.</w:t>
      </w:r>
    </w:p>
    <w:p w14:paraId="36F5785B" w14:textId="77777777" w:rsidR="009011BE" w:rsidRPr="009011BE" w:rsidRDefault="009011BE" w:rsidP="00E729F4">
      <w:pPr>
        <w:autoSpaceDE w:val="0"/>
        <w:autoSpaceDN w:val="0"/>
        <w:spacing w:after="0" w:line="240" w:lineRule="auto"/>
        <w:jc w:val="both"/>
        <w:rPr>
          <w:rFonts w:ascii="Times New Roman" w:hAnsi="Times New Roman" w:cs="Times New Roman"/>
          <w:b/>
          <w:bCs/>
          <w:sz w:val="24"/>
          <w:szCs w:val="24"/>
          <w:lang w:eastAsia="sl-SI"/>
        </w:rPr>
      </w:pPr>
    </w:p>
    <w:p w14:paraId="36E54C6C" w14:textId="77777777" w:rsidR="009011BE" w:rsidRPr="009011BE" w:rsidRDefault="009011BE" w:rsidP="00E729F4">
      <w:pPr>
        <w:autoSpaceDE w:val="0"/>
        <w:autoSpaceDN w:val="0"/>
        <w:spacing w:after="0" w:line="240" w:lineRule="auto"/>
        <w:jc w:val="both"/>
        <w:rPr>
          <w:rFonts w:ascii="Times New Roman" w:hAnsi="Times New Roman" w:cs="Times New Roman"/>
          <w:b/>
          <w:bCs/>
          <w:sz w:val="24"/>
          <w:szCs w:val="24"/>
          <w:lang w:eastAsia="sl-SI"/>
        </w:rPr>
      </w:pPr>
      <w:r w:rsidRPr="009011BE">
        <w:rPr>
          <w:rFonts w:ascii="Times New Roman" w:hAnsi="Times New Roman" w:cs="Times New Roman"/>
          <w:b/>
          <w:bCs/>
          <w:sz w:val="24"/>
          <w:szCs w:val="24"/>
          <w:lang w:eastAsia="sl-SI"/>
        </w:rPr>
        <w:t>Dela, ki jih nameravate izvesti ne sodijo v sklop 2, temveč v sklop 1 (vzdrževalna dela, dela za ohranjanje arheološkega spomenika). Pri sklopu 2 gre namreč za sofinanciranje izvedbe konservatorsko-restavratorskih posegov na delih nepremičnih spomenikov po Katalogu konservatorsko-restavratorskih del na nepremičnih spomenikih in stavbni dediščini, poglavje Konservatorsko-restavratorska dela in ne poglavje Zidarstvo.</w:t>
      </w:r>
    </w:p>
    <w:p w14:paraId="5A14A443" w14:textId="0216FC07" w:rsidR="009011BE" w:rsidRDefault="009011BE" w:rsidP="00E729F4">
      <w:pPr>
        <w:pBdr>
          <w:bottom w:val="single" w:sz="4" w:space="1" w:color="auto"/>
        </w:pBdr>
        <w:spacing w:after="0" w:line="240" w:lineRule="auto"/>
        <w:jc w:val="both"/>
        <w:rPr>
          <w:rFonts w:ascii="Arial" w:hAnsi="Arial" w:cs="Arial"/>
          <w:lang w:val="cs-CZ"/>
        </w:rPr>
      </w:pPr>
    </w:p>
    <w:p w14:paraId="46CF4F2A" w14:textId="1A1CE810" w:rsidR="009011BE" w:rsidRDefault="009011BE" w:rsidP="00E729F4">
      <w:pPr>
        <w:spacing w:after="0" w:line="240" w:lineRule="auto"/>
        <w:jc w:val="both"/>
        <w:rPr>
          <w:rFonts w:ascii="Arial" w:hAnsi="Arial" w:cs="Arial"/>
          <w:lang w:val="cs-CZ"/>
        </w:rPr>
      </w:pPr>
    </w:p>
    <w:p w14:paraId="719B5E64"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 xml:space="preserve">Na javni razpis pod sklop 2 nameravamo prijaviti restavriranje dela objekta, ki je kulturni spomenik. Gre za nekdanji pomemben industrijski obrat, </w:t>
      </w:r>
    </w:p>
    <w:p w14:paraId="708116FD" w14:textId="77777777" w:rsidR="009011BE" w:rsidRPr="009011BE" w:rsidRDefault="009011BE" w:rsidP="00E729F4">
      <w:pPr>
        <w:autoSpaceDE w:val="0"/>
        <w:autoSpaceDN w:val="0"/>
        <w:spacing w:after="0" w:line="240" w:lineRule="auto"/>
        <w:jc w:val="both"/>
        <w:rPr>
          <w:rFonts w:ascii="Tms Rmn" w:hAnsi="Tms Rmn"/>
          <w:i/>
          <w:iCs/>
          <w:color w:val="000000"/>
          <w:sz w:val="24"/>
          <w:szCs w:val="24"/>
        </w:rPr>
      </w:pPr>
    </w:p>
    <w:p w14:paraId="571DB4E4" w14:textId="65E223A1" w:rsidR="009011BE" w:rsidRPr="009011BE" w:rsidRDefault="009011BE" w:rsidP="00E729F4">
      <w:pPr>
        <w:autoSpaceDE w:val="0"/>
        <w:autoSpaceDN w:val="0"/>
        <w:spacing w:after="0" w:line="240" w:lineRule="auto"/>
        <w:jc w:val="both"/>
        <w:rPr>
          <w:rFonts w:ascii="Tms Rmn" w:hAnsi="Tms Rmn"/>
          <w:i/>
          <w:iCs/>
          <w:color w:val="000000"/>
          <w:sz w:val="24"/>
          <w:szCs w:val="24"/>
        </w:rPr>
      </w:pPr>
      <w:r w:rsidRPr="009011BE">
        <w:rPr>
          <w:rFonts w:ascii="Tms Rmn" w:hAnsi="Tms Rmn"/>
          <w:i/>
          <w:iCs/>
          <w:color w:val="000000"/>
          <w:sz w:val="24"/>
          <w:szCs w:val="24"/>
        </w:rPr>
        <w:t>ki je danes spremenjen v muzej. Zanima nas ali med predmete upravičene do sofinanciranja spadajo tudi posamezni muzejski predmeti, ki predstavljajo muzejske eksponate, in sicer:</w:t>
      </w:r>
      <w:r>
        <w:rPr>
          <w:rFonts w:ascii="Tms Rmn" w:hAnsi="Tms Rmn"/>
          <w:i/>
          <w:iCs/>
          <w:color w:val="000000"/>
          <w:sz w:val="24"/>
          <w:szCs w:val="24"/>
        </w:rPr>
        <w:t xml:space="preserve"> </w:t>
      </w:r>
      <w:r w:rsidRPr="009011BE">
        <w:rPr>
          <w:rFonts w:ascii="Tms Rmn" w:hAnsi="Tms Rmn"/>
          <w:i/>
          <w:iCs/>
          <w:color w:val="000000"/>
          <w:sz w:val="24"/>
          <w:szCs w:val="24"/>
        </w:rPr>
        <w:t>žarilna peč, ki je delovala v tem industrijskem obratu in še vedno kot muzejski predmet stoji na primarni lokaciji v objektu, lokomotiva, ki je nekoč dovažala material v omenjeni obrat, danes pa je kot muzejski predmet umeščena v objekt, poleg tega pa še par strojev, ki so bili v kulturni spomenik preneseni od drugod in so prav tak muzejski predmeti.</w:t>
      </w:r>
    </w:p>
    <w:p w14:paraId="61FF6435" w14:textId="2F7DB3BA" w:rsidR="009011BE" w:rsidRPr="009011BE" w:rsidRDefault="009011BE" w:rsidP="00E729F4">
      <w:pPr>
        <w:spacing w:after="0" w:line="240" w:lineRule="auto"/>
        <w:jc w:val="both"/>
        <w:rPr>
          <w:rFonts w:ascii="Times New Roman" w:hAnsi="Times New Roman" w:cs="Times New Roman"/>
          <w:b/>
          <w:bCs/>
          <w:sz w:val="24"/>
          <w:szCs w:val="24"/>
          <w:lang w:eastAsia="sl-SI"/>
        </w:rPr>
      </w:pPr>
    </w:p>
    <w:p w14:paraId="3C8C702C" w14:textId="6BFFA630" w:rsidR="009011BE" w:rsidRPr="009011BE" w:rsidRDefault="009011BE" w:rsidP="00E729F4">
      <w:pPr>
        <w:autoSpaceDE w:val="0"/>
        <w:autoSpaceDN w:val="0"/>
        <w:spacing w:after="0" w:line="240" w:lineRule="auto"/>
        <w:jc w:val="both"/>
        <w:rPr>
          <w:rFonts w:ascii="Times New Roman" w:hAnsi="Times New Roman" w:cs="Times New Roman"/>
          <w:b/>
          <w:bCs/>
          <w:sz w:val="24"/>
          <w:szCs w:val="24"/>
          <w:lang w:eastAsia="sl-SI"/>
        </w:rPr>
      </w:pPr>
      <w:r>
        <w:rPr>
          <w:rFonts w:ascii="Times New Roman" w:hAnsi="Times New Roman" w:cs="Times New Roman"/>
          <w:b/>
          <w:bCs/>
          <w:sz w:val="24"/>
          <w:szCs w:val="24"/>
          <w:lang w:eastAsia="sl-SI"/>
        </w:rPr>
        <w:t>Ž</w:t>
      </w:r>
      <w:r w:rsidRPr="009011BE">
        <w:rPr>
          <w:rFonts w:ascii="Times New Roman" w:hAnsi="Times New Roman" w:cs="Times New Roman"/>
          <w:b/>
          <w:bCs/>
          <w:sz w:val="24"/>
          <w:szCs w:val="24"/>
          <w:lang w:eastAsia="sl-SI"/>
        </w:rPr>
        <w:t xml:space="preserve">al ne. Upravičeni stroški so stroški obnovitvenih del za ohranjanje varovanih sestavin nepremičnih spomenikov in njihovih delov, skladnih s kulturnovarstvenimi pogoji. </w:t>
      </w:r>
    </w:p>
    <w:p w14:paraId="72B81F6C" w14:textId="77777777" w:rsidR="009011BE" w:rsidRPr="009011BE" w:rsidRDefault="009011BE" w:rsidP="00E729F4">
      <w:pPr>
        <w:autoSpaceDE w:val="0"/>
        <w:autoSpaceDN w:val="0"/>
        <w:spacing w:after="0" w:line="240" w:lineRule="auto"/>
        <w:jc w:val="both"/>
        <w:rPr>
          <w:rFonts w:ascii="Times New Roman" w:hAnsi="Times New Roman" w:cs="Times New Roman"/>
          <w:b/>
          <w:bCs/>
          <w:sz w:val="24"/>
          <w:szCs w:val="24"/>
          <w:lang w:eastAsia="sl-SI"/>
        </w:rPr>
      </w:pPr>
      <w:r w:rsidRPr="009011BE">
        <w:rPr>
          <w:rFonts w:ascii="Times New Roman" w:hAnsi="Times New Roman" w:cs="Times New Roman"/>
          <w:b/>
          <w:bCs/>
          <w:sz w:val="24"/>
          <w:szCs w:val="24"/>
          <w:lang w:eastAsia="sl-SI"/>
        </w:rPr>
        <w:t>Premične zbirke in posamezne muzejske postavitve in eksponati niso upravičeni stroški tega razpisa, razen če so z odlokom varovani kot del nepremičnega kulturnega spomenika.</w:t>
      </w:r>
    </w:p>
    <w:p w14:paraId="371A5766" w14:textId="77777777" w:rsidR="00836DC3" w:rsidRDefault="00836DC3" w:rsidP="00E729F4">
      <w:pPr>
        <w:pBdr>
          <w:bottom w:val="single" w:sz="4" w:space="1" w:color="auto"/>
        </w:pBdr>
        <w:spacing w:after="0" w:line="240" w:lineRule="auto"/>
        <w:jc w:val="both"/>
        <w:rPr>
          <w:rFonts w:ascii="Arial" w:hAnsi="Arial" w:cs="Arial"/>
          <w:lang w:val="cs-CZ"/>
        </w:rPr>
      </w:pPr>
    </w:p>
    <w:p w14:paraId="0897A300" w14:textId="77777777" w:rsidR="00836DC3" w:rsidRDefault="00836DC3" w:rsidP="00E729F4">
      <w:pPr>
        <w:spacing w:after="0" w:line="240" w:lineRule="auto"/>
        <w:jc w:val="both"/>
        <w:rPr>
          <w:rFonts w:ascii="Arial" w:hAnsi="Arial" w:cs="Arial"/>
          <w:lang w:val="cs-CZ"/>
        </w:rPr>
      </w:pPr>
    </w:p>
    <w:p w14:paraId="730EE7C3" w14:textId="32327864" w:rsidR="00836DC3" w:rsidRDefault="00836DC3" w:rsidP="00E729F4">
      <w:pPr>
        <w:spacing w:after="0" w:line="240" w:lineRule="auto"/>
        <w:jc w:val="both"/>
        <w:rPr>
          <w:rFonts w:ascii="Tms Rmn" w:hAnsi="Tms Rmn"/>
          <w:i/>
          <w:iCs/>
          <w:color w:val="000000"/>
          <w:sz w:val="24"/>
          <w:szCs w:val="24"/>
        </w:rPr>
      </w:pPr>
      <w:r w:rsidRPr="00836DC3">
        <w:rPr>
          <w:rFonts w:ascii="Tms Rmn" w:hAnsi="Tms Rmn"/>
          <w:i/>
          <w:iCs/>
          <w:color w:val="000000"/>
          <w:sz w:val="24"/>
          <w:szCs w:val="24"/>
        </w:rPr>
        <w:t>Ali se na razpis lahko prijavimo na WORD obrazcu, ki smo ga dobili v pomoč pri izpolnjevanju?</w:t>
      </w:r>
    </w:p>
    <w:p w14:paraId="5541507F" w14:textId="77777777" w:rsidR="00836DC3" w:rsidRPr="00836DC3" w:rsidRDefault="00836DC3" w:rsidP="00E729F4">
      <w:pPr>
        <w:spacing w:after="0" w:line="240" w:lineRule="auto"/>
        <w:jc w:val="both"/>
        <w:rPr>
          <w:rFonts w:ascii="Tms Rmn" w:hAnsi="Tms Rmn"/>
          <w:i/>
          <w:iCs/>
          <w:color w:val="000000"/>
          <w:sz w:val="24"/>
          <w:szCs w:val="24"/>
        </w:rPr>
      </w:pPr>
    </w:p>
    <w:p w14:paraId="1DDE1A9B" w14:textId="77777777" w:rsidR="00836DC3" w:rsidRPr="00836DC3" w:rsidRDefault="00836DC3" w:rsidP="00E729F4">
      <w:pPr>
        <w:spacing w:after="0" w:line="240" w:lineRule="auto"/>
        <w:jc w:val="both"/>
        <w:rPr>
          <w:rFonts w:ascii="Times New Roman" w:hAnsi="Times New Roman" w:cs="Times New Roman"/>
          <w:b/>
          <w:bCs/>
          <w:sz w:val="24"/>
          <w:szCs w:val="24"/>
          <w:lang w:eastAsia="sl-SI"/>
        </w:rPr>
      </w:pPr>
      <w:r w:rsidRPr="00836DC3">
        <w:rPr>
          <w:rFonts w:ascii="Times New Roman" w:hAnsi="Times New Roman" w:cs="Times New Roman"/>
          <w:b/>
          <w:bCs/>
          <w:sz w:val="24"/>
          <w:szCs w:val="24"/>
          <w:lang w:eastAsia="sl-SI"/>
        </w:rPr>
        <w:t xml:space="preserve">NE! </w:t>
      </w:r>
      <w:bookmarkStart w:id="1" w:name="_Hlk56595910"/>
      <w:r w:rsidRPr="00836DC3">
        <w:rPr>
          <w:rFonts w:ascii="Times New Roman" w:hAnsi="Times New Roman" w:cs="Times New Roman"/>
          <w:b/>
          <w:bCs/>
          <w:sz w:val="24"/>
          <w:szCs w:val="24"/>
          <w:lang w:eastAsia="sl-SI"/>
        </w:rPr>
        <w:t xml:space="preserve">Vloga mora biti izpolnjena in oddana v ELEKTRONSKI obliki na spletnem obrazcu, ki je dostopen na naslovu  </w:t>
      </w:r>
      <w:hyperlink r:id="rId12" w:history="1">
        <w:r w:rsidRPr="00836DC3">
          <w:rPr>
            <w:rFonts w:ascii="Times New Roman" w:hAnsi="Times New Roman" w:cs="Times New Roman"/>
            <w:sz w:val="24"/>
            <w:szCs w:val="24"/>
            <w:lang w:eastAsia="sl-SI"/>
          </w:rPr>
          <w:t>http://ejr.ekultura.gov.si/ejr-web</w:t>
        </w:r>
      </w:hyperlink>
      <w:bookmarkEnd w:id="1"/>
      <w:r w:rsidRPr="00836DC3">
        <w:rPr>
          <w:rFonts w:ascii="Times New Roman" w:hAnsi="Times New Roman" w:cs="Times New Roman"/>
          <w:b/>
          <w:bCs/>
          <w:sz w:val="24"/>
          <w:szCs w:val="24"/>
          <w:lang w:eastAsia="sl-SI"/>
        </w:rPr>
        <w:t>.</w:t>
      </w:r>
    </w:p>
    <w:p w14:paraId="3036C1FE" w14:textId="6CAF5C09" w:rsidR="00076C0F" w:rsidRPr="00836DC3" w:rsidRDefault="00836DC3" w:rsidP="00E729F4">
      <w:pPr>
        <w:spacing w:after="0" w:line="240" w:lineRule="auto"/>
        <w:jc w:val="both"/>
        <w:rPr>
          <w:rFonts w:ascii="Times New Roman" w:hAnsi="Times New Roman" w:cs="Times New Roman"/>
          <w:b/>
          <w:bCs/>
          <w:sz w:val="24"/>
          <w:szCs w:val="24"/>
          <w:lang w:eastAsia="sl-SI"/>
        </w:rPr>
      </w:pPr>
      <w:r w:rsidRPr="00836DC3">
        <w:rPr>
          <w:rFonts w:ascii="Times New Roman" w:hAnsi="Times New Roman" w:cs="Times New Roman"/>
          <w:b/>
          <w:bCs/>
          <w:sz w:val="24"/>
          <w:szCs w:val="24"/>
          <w:lang w:eastAsia="sl-SI"/>
        </w:rPr>
        <w:t>Vlogo na javni razpis lahko oddate na način, določen v točki 12.1. (oddaja elektronsko podpisane vloge), ali na način, določen v točki 12.2. (oddaja lastnoročno podpisane vloge) besedila javnega razpisa.</w:t>
      </w:r>
    </w:p>
    <w:p w14:paraId="21D64A53" w14:textId="77777777" w:rsidR="00836DC3" w:rsidRDefault="00836DC3" w:rsidP="00E729F4">
      <w:pPr>
        <w:pBdr>
          <w:bottom w:val="single" w:sz="4" w:space="1" w:color="auto"/>
        </w:pBdr>
        <w:spacing w:after="0" w:line="240" w:lineRule="auto"/>
        <w:jc w:val="both"/>
        <w:rPr>
          <w:rFonts w:ascii="Arial" w:hAnsi="Arial" w:cs="Arial"/>
          <w:lang w:val="cs-CZ"/>
        </w:rPr>
      </w:pPr>
    </w:p>
    <w:p w14:paraId="34EE1F08" w14:textId="77777777" w:rsidR="00836DC3" w:rsidRDefault="00836DC3" w:rsidP="00E729F4">
      <w:pPr>
        <w:spacing w:after="0" w:line="240" w:lineRule="auto"/>
        <w:jc w:val="both"/>
        <w:rPr>
          <w:rFonts w:ascii="Arial" w:hAnsi="Arial" w:cs="Arial"/>
          <w:lang w:val="cs-CZ"/>
        </w:rPr>
      </w:pPr>
    </w:p>
    <w:p w14:paraId="2412E4BA" w14:textId="61471201" w:rsidR="00836DC3" w:rsidRPr="00836DC3" w:rsidRDefault="00836DC3" w:rsidP="00E729F4">
      <w:pPr>
        <w:spacing w:after="0" w:line="240" w:lineRule="auto"/>
        <w:jc w:val="both"/>
        <w:rPr>
          <w:rFonts w:ascii="Tms Rmn" w:hAnsi="Tms Rmn"/>
          <w:i/>
          <w:iCs/>
          <w:color w:val="000000"/>
          <w:sz w:val="24"/>
          <w:szCs w:val="24"/>
        </w:rPr>
      </w:pPr>
      <w:r w:rsidRPr="00836DC3">
        <w:rPr>
          <w:rFonts w:ascii="Tms Rmn" w:hAnsi="Tms Rmn"/>
          <w:i/>
          <w:iCs/>
          <w:color w:val="000000"/>
          <w:sz w:val="24"/>
          <w:szCs w:val="24"/>
        </w:rPr>
        <w:t>Želimo se prijaviti na razpis na področju nepremične kulturne dediščine za 2. sklop.</w:t>
      </w:r>
      <w:r>
        <w:rPr>
          <w:rFonts w:ascii="Tms Rmn" w:hAnsi="Tms Rmn"/>
          <w:i/>
          <w:iCs/>
          <w:color w:val="000000"/>
          <w:sz w:val="24"/>
          <w:szCs w:val="24"/>
        </w:rPr>
        <w:t xml:space="preserve"> </w:t>
      </w:r>
      <w:r w:rsidRPr="00836DC3">
        <w:rPr>
          <w:rFonts w:ascii="Tms Rmn" w:hAnsi="Tms Rmn"/>
          <w:i/>
          <w:iCs/>
          <w:color w:val="000000"/>
          <w:sz w:val="24"/>
          <w:szCs w:val="24"/>
        </w:rPr>
        <w:t>V razpisni dokumentaciji je navedeno, da so upravičeni stroški vsi posegi po Katalogu konservatorskih-restavratorskih del.</w:t>
      </w:r>
      <w:r>
        <w:rPr>
          <w:rFonts w:ascii="Tms Rmn" w:hAnsi="Tms Rmn"/>
          <w:i/>
          <w:iCs/>
          <w:color w:val="000000"/>
          <w:sz w:val="24"/>
          <w:szCs w:val="24"/>
        </w:rPr>
        <w:t xml:space="preserve"> </w:t>
      </w:r>
      <w:r w:rsidRPr="00836DC3">
        <w:rPr>
          <w:rFonts w:ascii="Tms Rmn" w:hAnsi="Tms Rmn"/>
          <w:i/>
          <w:iCs/>
          <w:color w:val="000000"/>
          <w:sz w:val="24"/>
          <w:szCs w:val="24"/>
        </w:rPr>
        <w:t>Želimo prijaviti obnovo oken in vhodnih vrat, torej mizarska dela.</w:t>
      </w:r>
      <w:r>
        <w:rPr>
          <w:rFonts w:ascii="Tms Rmn" w:hAnsi="Tms Rmn"/>
          <w:i/>
          <w:iCs/>
          <w:color w:val="000000"/>
          <w:sz w:val="24"/>
          <w:szCs w:val="24"/>
        </w:rPr>
        <w:t xml:space="preserve"> </w:t>
      </w:r>
      <w:r w:rsidRPr="00836DC3">
        <w:rPr>
          <w:rFonts w:ascii="Tms Rmn" w:hAnsi="Tms Rmn"/>
          <w:i/>
          <w:iCs/>
          <w:color w:val="000000"/>
          <w:sz w:val="24"/>
          <w:szCs w:val="24"/>
        </w:rPr>
        <w:t>Ko pripravljamo dokumentacijo je možnost le slikarska in kiparska dela. Ali mizarska dela niso upravičen strošek.</w:t>
      </w:r>
    </w:p>
    <w:p w14:paraId="2F77F10E" w14:textId="1E6ABA29" w:rsidR="00076C0F" w:rsidRPr="00836DC3" w:rsidRDefault="00076C0F" w:rsidP="00E729F4">
      <w:pPr>
        <w:spacing w:after="0" w:line="240" w:lineRule="auto"/>
        <w:jc w:val="both"/>
        <w:rPr>
          <w:rFonts w:ascii="Times New Roman" w:hAnsi="Times New Roman" w:cs="Times New Roman"/>
          <w:b/>
          <w:bCs/>
          <w:sz w:val="24"/>
          <w:szCs w:val="24"/>
          <w:lang w:eastAsia="sl-SI"/>
        </w:rPr>
      </w:pPr>
    </w:p>
    <w:p w14:paraId="7D72A611" w14:textId="68C3A075" w:rsidR="00836DC3" w:rsidRDefault="00836DC3" w:rsidP="00E729F4">
      <w:pPr>
        <w:autoSpaceDE w:val="0"/>
        <w:autoSpaceDN w:val="0"/>
        <w:spacing w:after="0" w:line="240" w:lineRule="auto"/>
        <w:jc w:val="both"/>
        <w:rPr>
          <w:rFonts w:ascii="Times New Roman" w:hAnsi="Times New Roman" w:cs="Times New Roman"/>
          <w:b/>
          <w:bCs/>
          <w:sz w:val="24"/>
          <w:szCs w:val="24"/>
          <w:lang w:eastAsia="sl-SI"/>
        </w:rPr>
      </w:pPr>
      <w:r w:rsidRPr="00836DC3">
        <w:rPr>
          <w:rFonts w:ascii="Times New Roman" w:hAnsi="Times New Roman" w:cs="Times New Roman"/>
          <w:b/>
          <w:bCs/>
          <w:sz w:val="24"/>
          <w:szCs w:val="24"/>
          <w:lang w:eastAsia="sl-SI"/>
        </w:rPr>
        <w:t xml:space="preserve">Pri sklopu 2 gre namreč za sofinanciranje izvedbe konservatorsko-restavratorskih posegov na delih nepremičnih spomenikov po Katalogu konservatorsko-restavratorskih del na nepremičnih spomenikih in stavbni dediščini, poglavje Konservatorsko-restavratorska dela in ne poglavje Tesarstvo, Mizarstvo, ...Dela, ki ne sodijo v poglavje </w:t>
      </w:r>
      <w:r w:rsidRPr="00836DC3">
        <w:rPr>
          <w:rFonts w:ascii="Times New Roman" w:hAnsi="Times New Roman" w:cs="Times New Roman"/>
          <w:b/>
          <w:bCs/>
          <w:sz w:val="24"/>
          <w:szCs w:val="24"/>
          <w:u w:val="single"/>
          <w:lang w:eastAsia="sl-SI"/>
        </w:rPr>
        <w:t>Konservatorsko-restavratorska dela</w:t>
      </w:r>
      <w:r w:rsidRPr="00836DC3">
        <w:rPr>
          <w:rFonts w:ascii="Times New Roman" w:hAnsi="Times New Roman" w:cs="Times New Roman"/>
          <w:b/>
          <w:bCs/>
          <w:sz w:val="24"/>
          <w:szCs w:val="24"/>
          <w:lang w:eastAsia="sl-SI"/>
        </w:rPr>
        <w:t>, morate prijaviti pod</w:t>
      </w:r>
      <w:r>
        <w:rPr>
          <w:rFonts w:ascii="Times New Roman" w:hAnsi="Times New Roman" w:cs="Times New Roman"/>
          <w:b/>
          <w:bCs/>
          <w:sz w:val="24"/>
          <w:szCs w:val="24"/>
          <w:lang w:eastAsia="sl-SI"/>
        </w:rPr>
        <w:t xml:space="preserve"> </w:t>
      </w:r>
      <w:r w:rsidRPr="00836DC3">
        <w:rPr>
          <w:rFonts w:ascii="Times New Roman" w:hAnsi="Times New Roman" w:cs="Times New Roman"/>
          <w:b/>
          <w:bCs/>
          <w:sz w:val="24"/>
          <w:szCs w:val="24"/>
          <w:lang w:eastAsia="sl-SI"/>
        </w:rPr>
        <w:t xml:space="preserve">sklop 1. </w:t>
      </w:r>
    </w:p>
    <w:p w14:paraId="47D3757A" w14:textId="77777777" w:rsidR="00836DC3" w:rsidRPr="00836DC3" w:rsidRDefault="00836DC3" w:rsidP="00E729F4">
      <w:pPr>
        <w:autoSpaceDE w:val="0"/>
        <w:autoSpaceDN w:val="0"/>
        <w:spacing w:after="0" w:line="240" w:lineRule="auto"/>
        <w:jc w:val="both"/>
        <w:rPr>
          <w:rFonts w:ascii="Times New Roman" w:hAnsi="Times New Roman" w:cs="Times New Roman"/>
          <w:b/>
          <w:bCs/>
          <w:sz w:val="24"/>
          <w:szCs w:val="24"/>
          <w:lang w:eastAsia="sl-SI"/>
        </w:rPr>
      </w:pPr>
    </w:p>
    <w:p w14:paraId="3259E7B7" w14:textId="77777777" w:rsidR="00836DC3" w:rsidRPr="00836DC3" w:rsidRDefault="00836DC3" w:rsidP="00E729F4">
      <w:pPr>
        <w:autoSpaceDE w:val="0"/>
        <w:autoSpaceDN w:val="0"/>
        <w:spacing w:after="0" w:line="240" w:lineRule="auto"/>
        <w:jc w:val="both"/>
        <w:rPr>
          <w:rFonts w:ascii="Times New Roman" w:hAnsi="Times New Roman" w:cs="Times New Roman"/>
          <w:b/>
          <w:bCs/>
          <w:sz w:val="24"/>
          <w:szCs w:val="24"/>
          <w:lang w:eastAsia="sl-SI"/>
        </w:rPr>
      </w:pPr>
      <w:r w:rsidRPr="00836DC3">
        <w:rPr>
          <w:rFonts w:ascii="Times New Roman" w:hAnsi="Times New Roman" w:cs="Times New Roman"/>
          <w:b/>
          <w:bCs/>
          <w:sz w:val="24"/>
          <w:szCs w:val="24"/>
          <w:lang w:eastAsia="sl-SI"/>
        </w:rPr>
        <w:t>Za več informacij glede del, ki sodijo v poglavje  Konservatorsko-restavratorska dela po Katalogu konservatorsko-restavratorskih del na nepremičnih spomenikih in stavbni dediščini, se lahko obrnete na Restvartorski center Zavoda za varstvo kulturne dediščine Slovenije.</w:t>
      </w:r>
    </w:p>
    <w:p w14:paraId="4312244C" w14:textId="77777777" w:rsidR="00A97BFB" w:rsidRDefault="00A97BFB" w:rsidP="00E729F4">
      <w:pPr>
        <w:pBdr>
          <w:bottom w:val="single" w:sz="4" w:space="1" w:color="auto"/>
        </w:pBdr>
        <w:spacing w:after="0" w:line="240" w:lineRule="auto"/>
        <w:jc w:val="both"/>
        <w:rPr>
          <w:rFonts w:ascii="Arial" w:hAnsi="Arial" w:cs="Arial"/>
          <w:lang w:val="cs-CZ"/>
        </w:rPr>
      </w:pPr>
    </w:p>
    <w:p w14:paraId="2A073D38" w14:textId="690C89C5" w:rsidR="00A97BFB" w:rsidRDefault="00A97BFB" w:rsidP="00E729F4">
      <w:pPr>
        <w:spacing w:after="0" w:line="240" w:lineRule="auto"/>
        <w:jc w:val="both"/>
        <w:rPr>
          <w:rFonts w:ascii="Arial" w:hAnsi="Arial" w:cs="Arial"/>
          <w:lang w:val="cs-CZ"/>
        </w:rPr>
      </w:pPr>
    </w:p>
    <w:p w14:paraId="68FD8030" w14:textId="77777777" w:rsidR="00217EE1" w:rsidRPr="00217EE1" w:rsidRDefault="00217EE1" w:rsidP="00E729F4">
      <w:pPr>
        <w:spacing w:after="0" w:line="240" w:lineRule="auto"/>
        <w:jc w:val="both"/>
        <w:rPr>
          <w:i/>
          <w:iCs/>
        </w:rPr>
      </w:pPr>
      <w:r w:rsidRPr="00217EE1">
        <w:rPr>
          <w:rFonts w:ascii="Tms Rmn" w:hAnsi="Tms Rmn"/>
          <w:i/>
          <w:iCs/>
          <w:color w:val="000000"/>
          <w:sz w:val="24"/>
          <w:szCs w:val="24"/>
        </w:rPr>
        <w:t>V Pogojih za sklop 2 je v 2. točki zahteva po potrdilu o lastništvu. Ali je potrebno tako potrdilo tudi za posamezni del opreme kulturnega spomenika (npr. oltarna oprema, pohištvo, slike na platnu..), ali zadošča podatek o lastniku iz zemljiške knjige. Če je potrebno, kdo ga izda?</w:t>
      </w:r>
    </w:p>
    <w:p w14:paraId="2084AB2E" w14:textId="77777777" w:rsidR="00217EE1" w:rsidRPr="00217EE1" w:rsidRDefault="00217EE1" w:rsidP="00E729F4">
      <w:pPr>
        <w:spacing w:after="0" w:line="240" w:lineRule="auto"/>
        <w:jc w:val="both"/>
        <w:rPr>
          <w:rFonts w:ascii="Tms Rmn" w:hAnsi="Tms Rmn"/>
          <w:b/>
          <w:bCs/>
          <w:sz w:val="24"/>
          <w:szCs w:val="24"/>
        </w:rPr>
      </w:pPr>
    </w:p>
    <w:p w14:paraId="602B9444" w14:textId="37727F06" w:rsidR="00217EE1" w:rsidRPr="00217EE1" w:rsidRDefault="00217EE1" w:rsidP="00E729F4">
      <w:pPr>
        <w:spacing w:after="0" w:line="240" w:lineRule="auto"/>
        <w:jc w:val="both"/>
      </w:pPr>
      <w:r w:rsidRPr="00217EE1">
        <w:rPr>
          <w:rFonts w:ascii="Tms Rmn" w:hAnsi="Tms Rmn"/>
          <w:b/>
          <w:bCs/>
          <w:sz w:val="24"/>
          <w:szCs w:val="24"/>
        </w:rPr>
        <w:t>NE. Lastništvo je vezano na spomenik, zadošča podatek iz Zemljiške knjige.</w:t>
      </w:r>
    </w:p>
    <w:p w14:paraId="02E3E4F3" w14:textId="77777777" w:rsidR="00217EE1" w:rsidRPr="00217EE1" w:rsidRDefault="00217EE1" w:rsidP="00E729F4">
      <w:pPr>
        <w:spacing w:after="0" w:line="240" w:lineRule="auto"/>
        <w:jc w:val="both"/>
      </w:pPr>
      <w:r w:rsidRPr="00217EE1">
        <w:rPr>
          <w:rFonts w:ascii="Tms Rmn" w:hAnsi="Tms Rmn"/>
          <w:sz w:val="24"/>
          <w:szCs w:val="24"/>
        </w:rPr>
        <w:t> </w:t>
      </w:r>
    </w:p>
    <w:p w14:paraId="7BD2F57F" w14:textId="1CA7D5AF" w:rsidR="00217EE1" w:rsidRDefault="00217EE1" w:rsidP="00E729F4">
      <w:pPr>
        <w:spacing w:after="0" w:line="240" w:lineRule="auto"/>
        <w:jc w:val="both"/>
        <w:rPr>
          <w:rFonts w:ascii="Tms Rmn" w:hAnsi="Tms Rmn"/>
          <w:i/>
          <w:iCs/>
          <w:color w:val="000000"/>
          <w:sz w:val="24"/>
          <w:szCs w:val="24"/>
        </w:rPr>
      </w:pPr>
      <w:r w:rsidRPr="00217EE1">
        <w:rPr>
          <w:rFonts w:ascii="Tms Rmn" w:hAnsi="Tms Rmn"/>
          <w:i/>
          <w:iCs/>
          <w:color w:val="000000"/>
          <w:sz w:val="24"/>
          <w:szCs w:val="24"/>
        </w:rPr>
        <w:lastRenderedPageBreak/>
        <w:t>V Pogojih za sklop 2 je v 4. točki navedeno, da mora imeti prijavitelj zaprto finančno konstrukcijo  z upoštevanjem pričakovanih sredstev iz naslova razpisa. Ali v primeru, da prijavitelj zaprosi za 100% financiranje iz razpisa to pomeni, da mu torej ni potrebno zagotavljati sredstev, ker jih v celoti pričakuje iz razpisa?</w:t>
      </w:r>
    </w:p>
    <w:p w14:paraId="6DBD6979" w14:textId="77777777" w:rsidR="00217EE1" w:rsidRPr="00217EE1" w:rsidRDefault="00217EE1" w:rsidP="00E729F4">
      <w:pPr>
        <w:spacing w:after="0" w:line="240" w:lineRule="auto"/>
        <w:jc w:val="both"/>
        <w:rPr>
          <w:i/>
          <w:iCs/>
        </w:rPr>
      </w:pPr>
    </w:p>
    <w:p w14:paraId="67210452" w14:textId="375E7C1A" w:rsidR="00217EE1" w:rsidRPr="00217EE1" w:rsidRDefault="00217EE1" w:rsidP="00E729F4">
      <w:pPr>
        <w:spacing w:after="0" w:line="240" w:lineRule="auto"/>
        <w:jc w:val="both"/>
      </w:pPr>
      <w:r w:rsidRPr="00217EE1">
        <w:rPr>
          <w:rFonts w:ascii="Tms Rmn" w:hAnsi="Tms Rmn"/>
          <w:b/>
          <w:bCs/>
          <w:sz w:val="24"/>
          <w:szCs w:val="24"/>
        </w:rPr>
        <w:t>DA. Pri sklopu 2 ni zahtevano sofinanciranje lastnika, kljub temu pa lahko lastnik pristopi k sofinanciranju projekta tudi z lastnimi sredstvi in s tem pridobi kakšno točko pri ocenjevanju projekta (glej kriterije in merila izbora)</w:t>
      </w:r>
    </w:p>
    <w:p w14:paraId="78AFA004" w14:textId="77777777" w:rsidR="00217EE1" w:rsidRPr="00217EE1" w:rsidRDefault="00217EE1" w:rsidP="00E729F4">
      <w:pPr>
        <w:spacing w:after="0" w:line="240" w:lineRule="auto"/>
        <w:jc w:val="both"/>
      </w:pPr>
      <w:r w:rsidRPr="00217EE1">
        <w:rPr>
          <w:rFonts w:ascii="Tms Rmn" w:hAnsi="Tms Rmn"/>
          <w:b/>
          <w:bCs/>
          <w:sz w:val="24"/>
          <w:szCs w:val="24"/>
        </w:rPr>
        <w:t> </w:t>
      </w:r>
    </w:p>
    <w:p w14:paraId="27F84716" w14:textId="77777777" w:rsidR="00217EE1" w:rsidRPr="00217EE1" w:rsidRDefault="00217EE1" w:rsidP="00E729F4">
      <w:pPr>
        <w:spacing w:after="0" w:line="240" w:lineRule="auto"/>
        <w:jc w:val="both"/>
        <w:rPr>
          <w:rFonts w:ascii="Tms Rmn" w:hAnsi="Tms Rmn"/>
          <w:i/>
          <w:iCs/>
          <w:color w:val="000000"/>
          <w:sz w:val="24"/>
          <w:szCs w:val="24"/>
        </w:rPr>
      </w:pPr>
      <w:r w:rsidRPr="00217EE1">
        <w:rPr>
          <w:rFonts w:ascii="Tms Rmn" w:hAnsi="Tms Rmn"/>
          <w:i/>
          <w:iCs/>
          <w:color w:val="000000"/>
          <w:sz w:val="24"/>
          <w:szCs w:val="24"/>
        </w:rPr>
        <w:t>Kdaj prijavitelj dobi nakazana sredstva s strani MK, da lahko z njimi plača izvedena dela. </w:t>
      </w:r>
    </w:p>
    <w:p w14:paraId="049ABEAE" w14:textId="7ACBDC39" w:rsidR="00217EE1" w:rsidRDefault="00217EE1" w:rsidP="00E729F4">
      <w:pPr>
        <w:spacing w:after="0" w:line="240" w:lineRule="auto"/>
        <w:jc w:val="both"/>
      </w:pPr>
    </w:p>
    <w:p w14:paraId="3F91CB30" w14:textId="00E70FF3" w:rsidR="00217EE1" w:rsidRPr="00217EE1" w:rsidRDefault="00217EE1" w:rsidP="00E729F4">
      <w:pPr>
        <w:spacing w:after="0" w:line="240" w:lineRule="auto"/>
        <w:jc w:val="both"/>
      </w:pPr>
      <w:r w:rsidRPr="00217EE1">
        <w:rPr>
          <w:rFonts w:ascii="Times New Roman" w:hAnsi="Times New Roman" w:cs="Times New Roman"/>
          <w:b/>
          <w:bCs/>
          <w:sz w:val="24"/>
          <w:szCs w:val="24"/>
        </w:rPr>
        <w:t xml:space="preserve">Izplačilo se izvrši skladno z Zakonom o izvrševanju proračunov Republike Slovenije za leti 2021 in 2022 (Uradni list RS, št. </w:t>
      </w:r>
      <w:hyperlink r:id="rId13" w:tgtFrame="_blank" w:tooltip="Zakon o izvrševanju proračunov Republike Slovenije za leti 2021 in 2022 (ZIPRS2122)" w:history="1">
        <w:r w:rsidRPr="00217EE1">
          <w:rPr>
            <w:rStyle w:val="Hiperpovezava"/>
            <w:rFonts w:ascii="Times New Roman" w:hAnsi="Times New Roman" w:cs="Times New Roman"/>
            <w:b/>
            <w:bCs/>
            <w:color w:val="auto"/>
            <w:sz w:val="24"/>
            <w:szCs w:val="24"/>
          </w:rPr>
          <w:t>174/20</w:t>
        </w:r>
      </w:hyperlink>
      <w:r w:rsidRPr="00217EE1">
        <w:rPr>
          <w:rFonts w:ascii="Times New Roman" w:hAnsi="Times New Roman" w:cs="Times New Roman"/>
          <w:b/>
          <w:bCs/>
          <w:sz w:val="24"/>
          <w:szCs w:val="24"/>
        </w:rPr>
        <w:t xml:space="preserve"> - ZIPRS2122). Skladno z 32. členom ZIPRS2122 je za plačilo pogodbenih obveznosti plačilni rok 30. dan po prejemu popolne dokumentacije, ki je podlaga za izplačilo (zahtevek za izplačilo in od skrbnikov pogodbe in odgovornega konservatorja potrjeni računi/situacije s priloženo specifikacijo opravljenih del). Način plačila je opisan tudi v 5. členu vzorca pogodbe, ki je sestavni del prijavnega obrazca. Prijavitelj si mora vsa določila pogodbe pred oddajo prijave pogledati in to v obrazcu prijave potrditi.</w:t>
      </w:r>
    </w:p>
    <w:p w14:paraId="572CD032" w14:textId="77777777" w:rsidR="00217EE1" w:rsidRPr="00217EE1" w:rsidRDefault="00217EE1" w:rsidP="00E729F4">
      <w:pPr>
        <w:spacing w:after="0" w:line="240" w:lineRule="auto"/>
        <w:jc w:val="both"/>
      </w:pPr>
      <w:r w:rsidRPr="00217EE1">
        <w:rPr>
          <w:rFonts w:ascii="Tms Rmn" w:hAnsi="Tms Rmn"/>
          <w:sz w:val="24"/>
          <w:szCs w:val="24"/>
        </w:rPr>
        <w:t> </w:t>
      </w:r>
    </w:p>
    <w:p w14:paraId="6D3BED3F" w14:textId="3B5B8EE1" w:rsidR="00217EE1" w:rsidRDefault="00217EE1" w:rsidP="00E729F4">
      <w:pPr>
        <w:spacing w:after="0" w:line="240" w:lineRule="auto"/>
        <w:jc w:val="both"/>
        <w:rPr>
          <w:rFonts w:ascii="Tms Rmn" w:hAnsi="Tms Rmn"/>
          <w:i/>
          <w:iCs/>
          <w:color w:val="000000"/>
          <w:sz w:val="24"/>
          <w:szCs w:val="24"/>
        </w:rPr>
      </w:pPr>
      <w:r w:rsidRPr="00217EE1">
        <w:rPr>
          <w:rFonts w:ascii="Tms Rmn" w:hAnsi="Tms Rmn"/>
          <w:i/>
          <w:iCs/>
          <w:color w:val="000000"/>
          <w:sz w:val="24"/>
          <w:szCs w:val="24"/>
        </w:rPr>
        <w:t>Ali je, če je prijaviteljeva vloga izbrana, 100% garantirano, da dobi sredstva za plačilo izvajalca (da ni možno, da v primeru izpada izplačila s stani MK pade breme plačila na lastnika)?</w:t>
      </w:r>
    </w:p>
    <w:p w14:paraId="42853105" w14:textId="77777777" w:rsidR="00217EE1" w:rsidRPr="00217EE1" w:rsidRDefault="00217EE1" w:rsidP="00E729F4">
      <w:pPr>
        <w:spacing w:after="0" w:line="240" w:lineRule="auto"/>
        <w:jc w:val="both"/>
        <w:rPr>
          <w:i/>
          <w:iCs/>
        </w:rPr>
      </w:pPr>
    </w:p>
    <w:p w14:paraId="2F0976FC" w14:textId="77777777" w:rsidR="00217EE1" w:rsidRPr="00217EE1" w:rsidRDefault="00217EE1" w:rsidP="00E729F4">
      <w:pPr>
        <w:spacing w:after="0" w:line="240" w:lineRule="auto"/>
        <w:jc w:val="both"/>
      </w:pPr>
      <w:r w:rsidRPr="00217EE1">
        <w:rPr>
          <w:rFonts w:ascii="Tms Rmn" w:hAnsi="Tms Rmn"/>
          <w:b/>
          <w:bCs/>
          <w:sz w:val="24"/>
          <w:szCs w:val="24"/>
        </w:rPr>
        <w:t>V primeru izbora ministrstvo odobri 100% višino zaprošenih sredstev, vendar si pridržuje pravico</w:t>
      </w:r>
      <w:r w:rsidRPr="00217EE1">
        <w:rPr>
          <w:rFonts w:ascii="Times New Roman" w:hAnsi="Times New Roman" w:cs="Times New Roman"/>
          <w:b/>
          <w:bCs/>
          <w:sz w:val="24"/>
          <w:szCs w:val="24"/>
        </w:rPr>
        <w:t>, da odobrenim projektom zniža predlagani delež sofinanciranja oz. ne sklene pogodbe s prijaviteljem, če se v času od oddaje vloge do sklenitve pogodbe spremenijo pogoji, na osnovi katerih je bil projekt izbran za sofinanciranje (npr. rebalans proračuna - sredstva proračuna, namenjena kulturi, se znižajo, ipd.). Takrat ima prijavitelj možnost, da odstopi od projekta, ali pa zagotovi sam manjkajoča sredstva.</w:t>
      </w:r>
    </w:p>
    <w:p w14:paraId="21725E3B" w14:textId="77777777" w:rsidR="00217EE1" w:rsidRDefault="00217EE1" w:rsidP="00E729F4">
      <w:pPr>
        <w:spacing w:after="0" w:line="240" w:lineRule="auto"/>
        <w:jc w:val="both"/>
        <w:rPr>
          <w:rFonts w:ascii="Arial" w:hAnsi="Arial" w:cs="Arial"/>
          <w:lang w:val="cs-CZ"/>
        </w:rPr>
      </w:pPr>
    </w:p>
    <w:p w14:paraId="7F747827" w14:textId="67B212D0" w:rsidR="00836DC3" w:rsidRPr="00A97BFB" w:rsidRDefault="00A97BFB" w:rsidP="00E729F4">
      <w:pPr>
        <w:spacing w:after="0" w:line="240" w:lineRule="auto"/>
        <w:jc w:val="both"/>
        <w:rPr>
          <w:rFonts w:ascii="Tms Rmn" w:hAnsi="Tms Rmn"/>
          <w:i/>
          <w:iCs/>
          <w:color w:val="000000"/>
          <w:sz w:val="24"/>
          <w:szCs w:val="24"/>
        </w:rPr>
      </w:pPr>
      <w:r w:rsidRPr="00A97BFB">
        <w:rPr>
          <w:rFonts w:ascii="Tms Rmn" w:hAnsi="Tms Rmn"/>
          <w:i/>
          <w:iCs/>
          <w:color w:val="000000"/>
          <w:sz w:val="24"/>
          <w:szCs w:val="24"/>
        </w:rPr>
        <w:t>V primeru, da ima prijavitelj na razpis v upravi dva kulturna spomenika, ter ima namen prijaviti na razpis iz vsakega po en predmet kulturne dediščine, ali ju lahko prijavi skupaj v enem obrazcu (z ločenima predračunoma z restavratorskim popisom del), ali ju mora prijaviti ločeno. Gre tudi za dve različni pravni osebi (vsak objekt ima v lasti ena pravna oseba), ki ju upravlja en upravitelj (v tem primeru tudi prijavitelj na razpis).  Kaj v primeru, da je možna prijava obeh predmetov skupaj, to pomeni za izbor na razpisu?</w:t>
      </w:r>
    </w:p>
    <w:p w14:paraId="276ADF74" w14:textId="358893E6" w:rsidR="00A97BFB" w:rsidRDefault="00A97BFB" w:rsidP="00E729F4">
      <w:pPr>
        <w:spacing w:after="0" w:line="240" w:lineRule="auto"/>
        <w:jc w:val="both"/>
        <w:rPr>
          <w:rFonts w:ascii="Tms Rmn" w:hAnsi="Tms Rmn" w:cs="Calibri"/>
          <w:b/>
          <w:bCs/>
          <w:sz w:val="24"/>
          <w:szCs w:val="24"/>
          <w:lang w:val="cs-CZ" w:eastAsia="sl-SI"/>
        </w:rPr>
      </w:pPr>
    </w:p>
    <w:p w14:paraId="37DF114F" w14:textId="3CEEB04C" w:rsidR="00A97BFB" w:rsidRPr="00217EE1" w:rsidRDefault="00217EE1" w:rsidP="00E729F4">
      <w:pPr>
        <w:spacing w:after="0" w:line="240" w:lineRule="auto"/>
        <w:jc w:val="both"/>
        <w:rPr>
          <w:rFonts w:ascii="Times New Roman" w:hAnsi="Times New Roman" w:cs="Times New Roman"/>
          <w:b/>
          <w:bCs/>
          <w:sz w:val="24"/>
          <w:szCs w:val="24"/>
          <w:lang w:eastAsia="sl-SI"/>
        </w:rPr>
      </w:pPr>
      <w:r w:rsidRPr="00217EE1">
        <w:rPr>
          <w:rFonts w:ascii="Times New Roman" w:hAnsi="Times New Roman" w:cs="Times New Roman"/>
          <w:b/>
          <w:bCs/>
          <w:sz w:val="24"/>
          <w:szCs w:val="24"/>
          <w:lang w:eastAsia="sl-SI"/>
        </w:rPr>
        <w:t>V</w:t>
      </w:r>
      <w:r w:rsidR="00A97BFB" w:rsidRPr="00217EE1">
        <w:rPr>
          <w:rFonts w:ascii="Times New Roman" w:hAnsi="Times New Roman" w:cs="Times New Roman"/>
          <w:b/>
          <w:bCs/>
          <w:sz w:val="24"/>
          <w:szCs w:val="24"/>
          <w:lang w:eastAsia="sl-SI"/>
        </w:rPr>
        <w:t>logi morata bili ločeni. Vsaka vloga (projekt) se mora nanašati izključno na en spomenik.</w:t>
      </w:r>
    </w:p>
    <w:p w14:paraId="05883B97" w14:textId="77777777" w:rsidR="003B4EBF" w:rsidRDefault="003B4EBF" w:rsidP="00E729F4">
      <w:pPr>
        <w:pBdr>
          <w:bottom w:val="single" w:sz="4" w:space="1" w:color="auto"/>
        </w:pBdr>
        <w:spacing w:after="0" w:line="240" w:lineRule="auto"/>
        <w:jc w:val="both"/>
        <w:rPr>
          <w:rFonts w:ascii="Arial" w:hAnsi="Arial" w:cs="Arial"/>
          <w:lang w:val="cs-CZ"/>
        </w:rPr>
      </w:pPr>
    </w:p>
    <w:p w14:paraId="5662BFBC" w14:textId="77777777" w:rsidR="003B4EBF" w:rsidRDefault="003B4EBF" w:rsidP="00E729F4">
      <w:pPr>
        <w:spacing w:after="0" w:line="240" w:lineRule="auto"/>
        <w:jc w:val="both"/>
        <w:rPr>
          <w:rFonts w:ascii="Arial" w:hAnsi="Arial" w:cs="Arial"/>
          <w:lang w:val="cs-CZ"/>
        </w:rPr>
      </w:pPr>
    </w:p>
    <w:p w14:paraId="699DD13A" w14:textId="4BCCD0DC" w:rsidR="003B4EBF" w:rsidRPr="003B4EBF" w:rsidRDefault="003B4EBF" w:rsidP="00E729F4">
      <w:pPr>
        <w:autoSpaceDE w:val="0"/>
        <w:autoSpaceDN w:val="0"/>
        <w:spacing w:after="0" w:line="240" w:lineRule="auto"/>
        <w:jc w:val="both"/>
        <w:rPr>
          <w:rFonts w:ascii="Tms Rmn" w:hAnsi="Tms Rmn"/>
          <w:i/>
          <w:iCs/>
          <w:color w:val="000000"/>
          <w:sz w:val="24"/>
          <w:szCs w:val="24"/>
        </w:rPr>
      </w:pPr>
      <w:r w:rsidRPr="003B4EBF">
        <w:rPr>
          <w:rFonts w:ascii="Tms Rmn" w:hAnsi="Tms Rmn"/>
          <w:i/>
          <w:iCs/>
          <w:color w:val="000000"/>
          <w:sz w:val="24"/>
          <w:szCs w:val="24"/>
        </w:rPr>
        <w:t xml:space="preserve">Ali lahko v elektronsko vlogo, ki jo pripravljamo za zunanjega prijavitelja, vstopamo preko osebnega računa pripravljavca vloge in pri tem uporabimo lastno uporabniško ime in geslo. Je torej ta način sprejemljiv – da za drugega naročnika preko lastnega uporabniškega imena dostopamo do vloge in jo tudi izpolnimo. Če je to mogoče, lahko vlogo oddamo v elektronski obliki na povezavi: </w:t>
      </w:r>
      <w:hyperlink r:id="rId14" w:history="1">
        <w:r w:rsidRPr="003B4EBF">
          <w:rPr>
            <w:rStyle w:val="Hiperpovezava"/>
            <w:rFonts w:ascii="Tms Rmn" w:hAnsi="Tms Rmn"/>
            <w:i/>
            <w:iCs/>
            <w:color w:val="0082BF"/>
            <w:sz w:val="24"/>
            <w:szCs w:val="24"/>
          </w:rPr>
          <w:t>http://ejr.ekultura.gov.si/ejr-web</w:t>
        </w:r>
      </w:hyperlink>
      <w:r w:rsidRPr="003B4EBF">
        <w:rPr>
          <w:rFonts w:ascii="Tms Rmn" w:hAnsi="Tms Rmn"/>
          <w:i/>
          <w:iCs/>
          <w:color w:val="000000"/>
          <w:sz w:val="24"/>
          <w:szCs w:val="24"/>
        </w:rPr>
        <w:t xml:space="preserve"> ali jo moramo natisniti in poslati v tiskani obliki, ki mora biti opremljena z lastnoročnim podpisom prijavitelja ter žigom prijavitelja (če posluje z žigom)?</w:t>
      </w:r>
    </w:p>
    <w:p w14:paraId="66709009" w14:textId="77777777" w:rsidR="003B4EBF" w:rsidRPr="003B4EBF" w:rsidRDefault="003B4EBF" w:rsidP="00E729F4">
      <w:pPr>
        <w:autoSpaceDE w:val="0"/>
        <w:autoSpaceDN w:val="0"/>
        <w:spacing w:after="0" w:line="240" w:lineRule="auto"/>
        <w:jc w:val="both"/>
        <w:rPr>
          <w:rFonts w:ascii="Tms Rmn" w:hAnsi="Tms Rmn"/>
          <w:i/>
          <w:iCs/>
          <w:color w:val="000000"/>
          <w:sz w:val="24"/>
          <w:szCs w:val="24"/>
        </w:rPr>
      </w:pPr>
    </w:p>
    <w:p w14:paraId="07528DAD" w14:textId="77777777" w:rsidR="003B4EBF" w:rsidRPr="003B4EBF" w:rsidRDefault="003B4EBF" w:rsidP="00E729F4">
      <w:pPr>
        <w:autoSpaceDE w:val="0"/>
        <w:autoSpaceDN w:val="0"/>
        <w:spacing w:after="0" w:line="240" w:lineRule="auto"/>
        <w:jc w:val="both"/>
        <w:rPr>
          <w:rFonts w:ascii="Tms Rmn" w:hAnsi="Tms Rmn"/>
          <w:i/>
          <w:iCs/>
          <w:color w:val="000000"/>
          <w:sz w:val="24"/>
          <w:szCs w:val="24"/>
        </w:rPr>
      </w:pPr>
      <w:r w:rsidRPr="003B4EBF">
        <w:rPr>
          <w:rFonts w:ascii="Tms Rmn" w:hAnsi="Tms Rmn"/>
          <w:i/>
          <w:iCs/>
          <w:color w:val="000000"/>
          <w:sz w:val="24"/>
          <w:szCs w:val="24"/>
        </w:rPr>
        <w:lastRenderedPageBreak/>
        <w:t xml:space="preserve"> Lepo naprošamo za pojasnilo, kako izpeljati pripravo in oddajo vloge za zunanjega naročnika, ki nima kvalificiranega digitalnega potrdila, prav tako pa je lahko problematična mobilna identiteta </w:t>
      </w:r>
      <w:proofErr w:type="spellStart"/>
      <w:r w:rsidRPr="003B4EBF">
        <w:rPr>
          <w:rFonts w:ascii="Tms Rmn" w:hAnsi="Tms Rmn"/>
          <w:i/>
          <w:iCs/>
          <w:color w:val="000000"/>
          <w:sz w:val="24"/>
          <w:szCs w:val="24"/>
        </w:rPr>
        <w:t>smsPASS</w:t>
      </w:r>
      <w:proofErr w:type="spellEnd"/>
      <w:r w:rsidRPr="003B4EBF">
        <w:rPr>
          <w:rFonts w:ascii="Tms Rmn" w:hAnsi="Tms Rmn"/>
          <w:i/>
          <w:iCs/>
          <w:color w:val="000000"/>
          <w:sz w:val="24"/>
          <w:szCs w:val="24"/>
        </w:rPr>
        <w:t>.</w:t>
      </w:r>
    </w:p>
    <w:p w14:paraId="0511E89D" w14:textId="0B756A88" w:rsidR="003B4EBF" w:rsidRDefault="003B4EBF" w:rsidP="00E729F4">
      <w:pPr>
        <w:autoSpaceDE w:val="0"/>
        <w:autoSpaceDN w:val="0"/>
        <w:spacing w:after="0" w:line="240" w:lineRule="auto"/>
        <w:jc w:val="both"/>
        <w:rPr>
          <w:rFonts w:ascii="Tms Rmn" w:hAnsi="Tms Rmn"/>
          <w:color w:val="000000"/>
          <w:sz w:val="24"/>
          <w:szCs w:val="24"/>
        </w:rPr>
      </w:pPr>
    </w:p>
    <w:p w14:paraId="2470A7A8" w14:textId="2B036F33" w:rsidR="003B4EBF" w:rsidRPr="006962BA" w:rsidRDefault="003B4EBF" w:rsidP="00E729F4">
      <w:pPr>
        <w:spacing w:after="0" w:line="240" w:lineRule="auto"/>
        <w:jc w:val="both"/>
        <w:rPr>
          <w:rFonts w:ascii="Times New Roman" w:hAnsi="Times New Roman" w:cs="Times New Roman"/>
          <w:b/>
          <w:bCs/>
          <w:sz w:val="24"/>
          <w:szCs w:val="24"/>
          <w:lang w:eastAsia="sl-SI"/>
        </w:rPr>
      </w:pPr>
      <w:r w:rsidRPr="006962BA">
        <w:rPr>
          <w:rFonts w:ascii="Times New Roman" w:hAnsi="Times New Roman" w:cs="Times New Roman"/>
          <w:b/>
          <w:bCs/>
          <w:sz w:val="24"/>
          <w:szCs w:val="24"/>
          <w:lang w:eastAsia="sl-SI"/>
        </w:rPr>
        <w:t xml:space="preserve">V elektronsko vlogo, ki jo pripravljate za zunanjega prijavitelja, lahko vstopate preko osebnega računa pripravljavca vloge in pri tem uporabite lastno uporabniško ime in geslo (ali druga dva načina prijave: kvalificirano digitalno potrdilo ali </w:t>
      </w:r>
      <w:proofErr w:type="spellStart"/>
      <w:r w:rsidRPr="006962BA">
        <w:rPr>
          <w:rFonts w:ascii="Times New Roman" w:hAnsi="Times New Roman" w:cs="Times New Roman"/>
          <w:b/>
          <w:bCs/>
          <w:sz w:val="24"/>
          <w:szCs w:val="24"/>
          <w:lang w:eastAsia="sl-SI"/>
        </w:rPr>
        <w:t>smsPASS</w:t>
      </w:r>
      <w:proofErr w:type="spellEnd"/>
      <w:r w:rsidRPr="006962BA">
        <w:rPr>
          <w:rFonts w:ascii="Times New Roman" w:hAnsi="Times New Roman" w:cs="Times New Roman"/>
          <w:b/>
          <w:bCs/>
          <w:sz w:val="24"/>
          <w:szCs w:val="24"/>
          <w:lang w:eastAsia="sl-SI"/>
        </w:rPr>
        <w:t>). Zaradi formalnosti morate pripeti v obrazec pooblastilo. (Če stranka oziroma njen zakoniti zastopnik določi pooblaščenca, ki jo zastopa v postopku oziroma pri posameznih dejanjih, mora biti priloženo ustrezno pooblastilo za zastopanje stranke oziroma zakonitega zastopnika.)</w:t>
      </w:r>
      <w:r w:rsidR="006962BA">
        <w:rPr>
          <w:rFonts w:ascii="Times New Roman" w:hAnsi="Times New Roman" w:cs="Times New Roman"/>
          <w:b/>
          <w:bCs/>
          <w:sz w:val="24"/>
          <w:szCs w:val="24"/>
          <w:lang w:eastAsia="sl-SI"/>
        </w:rPr>
        <w:t xml:space="preserve"> </w:t>
      </w:r>
      <w:r w:rsidRPr="006962BA">
        <w:rPr>
          <w:rFonts w:ascii="Times New Roman" w:hAnsi="Times New Roman" w:cs="Times New Roman"/>
          <w:b/>
          <w:bCs/>
          <w:sz w:val="24"/>
          <w:szCs w:val="24"/>
          <w:lang w:eastAsia="sl-SI"/>
        </w:rPr>
        <w:t>To pooblastilo lahko velja tudi za podpisovanje in tako se lahko sami odločite ali boste vlogo oddali fizično ali e-podpisano.</w:t>
      </w:r>
      <w:r w:rsidR="006962BA">
        <w:rPr>
          <w:rFonts w:ascii="Times New Roman" w:hAnsi="Times New Roman" w:cs="Times New Roman"/>
          <w:b/>
          <w:bCs/>
          <w:sz w:val="24"/>
          <w:szCs w:val="24"/>
          <w:lang w:eastAsia="sl-SI"/>
        </w:rPr>
        <w:t xml:space="preserve"> </w:t>
      </w:r>
      <w:r w:rsidRPr="006962BA">
        <w:rPr>
          <w:rFonts w:ascii="Times New Roman" w:hAnsi="Times New Roman" w:cs="Times New Roman"/>
          <w:b/>
          <w:bCs/>
          <w:sz w:val="24"/>
          <w:szCs w:val="24"/>
          <w:lang w:eastAsia="sl-SI"/>
        </w:rPr>
        <w:t xml:space="preserve">Priprava in oddaja vloge za zunanjega naročnika, ki nima kvalificiranega digitalnega potrdila (ali celo </w:t>
      </w:r>
      <w:proofErr w:type="spellStart"/>
      <w:r w:rsidRPr="006962BA">
        <w:rPr>
          <w:rFonts w:ascii="Times New Roman" w:hAnsi="Times New Roman" w:cs="Times New Roman"/>
          <w:b/>
          <w:bCs/>
          <w:sz w:val="24"/>
          <w:szCs w:val="24"/>
          <w:lang w:eastAsia="sl-SI"/>
        </w:rPr>
        <w:t>smsPASS</w:t>
      </w:r>
      <w:proofErr w:type="spellEnd"/>
      <w:r w:rsidRPr="006962BA">
        <w:rPr>
          <w:rFonts w:ascii="Times New Roman" w:hAnsi="Times New Roman" w:cs="Times New Roman"/>
          <w:b/>
          <w:bCs/>
          <w:sz w:val="24"/>
          <w:szCs w:val="24"/>
          <w:lang w:eastAsia="sl-SI"/>
        </w:rPr>
        <w:t>.) je mogoča, saj se lahko registrira zgolj z uporabniškim imenom in geslom in na koncu vlogo fizično odda.</w:t>
      </w:r>
    </w:p>
    <w:p w14:paraId="222E744C" w14:textId="77777777" w:rsidR="006962BA" w:rsidRDefault="006962BA" w:rsidP="00E729F4">
      <w:pPr>
        <w:pBdr>
          <w:bottom w:val="single" w:sz="4" w:space="1" w:color="auto"/>
        </w:pBdr>
        <w:spacing w:after="0" w:line="240" w:lineRule="auto"/>
        <w:jc w:val="both"/>
        <w:rPr>
          <w:rFonts w:ascii="Arial" w:hAnsi="Arial" w:cs="Arial"/>
          <w:lang w:val="cs-CZ"/>
        </w:rPr>
      </w:pPr>
    </w:p>
    <w:p w14:paraId="6B303AC8" w14:textId="7CAEA254" w:rsidR="006962BA" w:rsidRDefault="006962BA" w:rsidP="00E729F4">
      <w:pPr>
        <w:spacing w:after="0" w:line="240" w:lineRule="auto"/>
        <w:jc w:val="both"/>
        <w:rPr>
          <w:rFonts w:ascii="Arial" w:hAnsi="Arial" w:cs="Arial"/>
          <w:lang w:val="cs-CZ"/>
        </w:rPr>
      </w:pPr>
    </w:p>
    <w:p w14:paraId="75578C55" w14:textId="77777777" w:rsidR="006962BA" w:rsidRPr="006962BA" w:rsidRDefault="006962BA" w:rsidP="00E729F4">
      <w:pPr>
        <w:spacing w:after="0" w:line="240" w:lineRule="auto"/>
        <w:jc w:val="both"/>
        <w:rPr>
          <w:rFonts w:ascii="Tms Rmn" w:hAnsi="Tms Rmn"/>
          <w:i/>
          <w:iCs/>
          <w:color w:val="000000"/>
          <w:sz w:val="24"/>
          <w:szCs w:val="24"/>
        </w:rPr>
      </w:pPr>
      <w:r w:rsidRPr="006962BA">
        <w:rPr>
          <w:rFonts w:ascii="Tms Rmn" w:hAnsi="Tms Rmn"/>
          <w:i/>
          <w:iCs/>
          <w:color w:val="000000"/>
          <w:sz w:val="24"/>
          <w:szCs w:val="24"/>
        </w:rPr>
        <w:t>Ali je s strani ZVKDS potreben podpis celotne prijavnice ali zadostuje z njihove strani podpisan popis del?</w:t>
      </w:r>
    </w:p>
    <w:p w14:paraId="52966661" w14:textId="6EE2666F" w:rsidR="006962BA" w:rsidRPr="006962BA" w:rsidRDefault="006962BA" w:rsidP="00E729F4">
      <w:pPr>
        <w:spacing w:after="0" w:line="240" w:lineRule="auto"/>
        <w:jc w:val="both"/>
        <w:rPr>
          <w:rFonts w:ascii="Arial" w:hAnsi="Arial" w:cs="Arial"/>
        </w:rPr>
      </w:pPr>
    </w:p>
    <w:p w14:paraId="7E80B04C" w14:textId="61EDA318" w:rsidR="006962BA" w:rsidRPr="006962BA" w:rsidRDefault="006962BA" w:rsidP="00E729F4">
      <w:pPr>
        <w:spacing w:after="0" w:line="240" w:lineRule="auto"/>
        <w:jc w:val="both"/>
        <w:rPr>
          <w:rFonts w:ascii="Times New Roman" w:hAnsi="Times New Roman" w:cs="Times New Roman"/>
          <w:b/>
          <w:bCs/>
          <w:sz w:val="24"/>
          <w:szCs w:val="24"/>
          <w:lang w:eastAsia="sl-SI"/>
        </w:rPr>
      </w:pPr>
      <w:r w:rsidRPr="006962BA">
        <w:rPr>
          <w:rFonts w:ascii="Times New Roman" w:hAnsi="Times New Roman" w:cs="Times New Roman"/>
          <w:b/>
          <w:bCs/>
          <w:sz w:val="24"/>
          <w:szCs w:val="24"/>
          <w:lang w:eastAsia="sl-SI"/>
        </w:rPr>
        <w:t>Pri sklopu 1 podpiše odgovorni konservator (ali vodja območne enote) ZVKDS podroben popis del s količinami in predračunom – lahko samo prvo stran, kjer se podpiše tudi izvajalec/pripravljavec popisa. Vloge/prijavnice ZVKDS ne podpisuje. Jo podpiše le prijavitelj projekta</w:t>
      </w:r>
    </w:p>
    <w:p w14:paraId="5FE1FBA6" w14:textId="77777777" w:rsidR="006962BA" w:rsidRDefault="006962BA" w:rsidP="00E729F4">
      <w:pPr>
        <w:pBdr>
          <w:bottom w:val="single" w:sz="4" w:space="1" w:color="auto"/>
        </w:pBdr>
        <w:spacing w:after="0" w:line="240" w:lineRule="auto"/>
        <w:jc w:val="both"/>
        <w:rPr>
          <w:rFonts w:ascii="Arial" w:hAnsi="Arial" w:cs="Arial"/>
          <w:lang w:val="cs-CZ"/>
        </w:rPr>
      </w:pPr>
    </w:p>
    <w:p w14:paraId="377385EB" w14:textId="77777777" w:rsidR="006962BA" w:rsidRDefault="006962BA" w:rsidP="00E729F4">
      <w:pPr>
        <w:spacing w:after="0" w:line="240" w:lineRule="auto"/>
        <w:jc w:val="both"/>
        <w:rPr>
          <w:rFonts w:ascii="Arial" w:hAnsi="Arial" w:cs="Arial"/>
          <w:lang w:val="cs-CZ"/>
        </w:rPr>
      </w:pPr>
    </w:p>
    <w:p w14:paraId="75E2F21E" w14:textId="344C0D2F" w:rsidR="006962BA" w:rsidRDefault="006962BA" w:rsidP="00E729F4">
      <w:pPr>
        <w:autoSpaceDE w:val="0"/>
        <w:autoSpaceDN w:val="0"/>
        <w:spacing w:after="0" w:line="240" w:lineRule="auto"/>
        <w:jc w:val="both"/>
        <w:rPr>
          <w:rFonts w:ascii="Tms Rmn" w:hAnsi="Tms Rmn"/>
          <w:i/>
          <w:iCs/>
          <w:color w:val="000000"/>
          <w:sz w:val="24"/>
          <w:szCs w:val="24"/>
        </w:rPr>
      </w:pPr>
      <w:r w:rsidRPr="006962BA">
        <w:rPr>
          <w:rFonts w:ascii="Tms Rmn" w:hAnsi="Tms Rmn"/>
          <w:i/>
          <w:iCs/>
          <w:color w:val="000000"/>
          <w:sz w:val="24"/>
          <w:szCs w:val="24"/>
        </w:rPr>
        <w:t xml:space="preserve">Po preučitvi razpisne dokumentacije za Spomeniško-varstveni projektni razpis (oznaka JPR2-SVP-2021-22) se na Vas obračamo z vprašanjem glede izpolnjevanja prijavnega obrazca, in sicer izpolnjevanja poglavja "Finančna konstrukcija". V prijavni obrazec je potrebno vnesti Finančno konstrukcijo za leto 2021 in 2022 ter morebitna sredstva sofinanciranja. </w:t>
      </w:r>
    </w:p>
    <w:p w14:paraId="64A287BC" w14:textId="77777777" w:rsidR="006962BA" w:rsidRPr="006962BA" w:rsidRDefault="006962BA" w:rsidP="00E729F4">
      <w:pPr>
        <w:autoSpaceDE w:val="0"/>
        <w:autoSpaceDN w:val="0"/>
        <w:spacing w:after="0" w:line="240" w:lineRule="auto"/>
        <w:jc w:val="both"/>
        <w:rPr>
          <w:rFonts w:ascii="Tms Rmn" w:hAnsi="Tms Rmn"/>
          <w:i/>
          <w:iCs/>
          <w:color w:val="000000"/>
          <w:sz w:val="24"/>
          <w:szCs w:val="24"/>
        </w:rPr>
      </w:pPr>
    </w:p>
    <w:p w14:paraId="1E6F6D86" w14:textId="4A3E11F6" w:rsidR="006962BA" w:rsidRDefault="006962BA" w:rsidP="00E729F4">
      <w:pPr>
        <w:autoSpaceDE w:val="0"/>
        <w:autoSpaceDN w:val="0"/>
        <w:spacing w:after="0" w:line="240" w:lineRule="auto"/>
        <w:jc w:val="both"/>
        <w:rPr>
          <w:rFonts w:ascii="Tms Rmn" w:hAnsi="Tms Rmn"/>
          <w:i/>
          <w:iCs/>
          <w:color w:val="000000"/>
          <w:sz w:val="24"/>
          <w:szCs w:val="24"/>
        </w:rPr>
      </w:pPr>
      <w:r w:rsidRPr="006962BA">
        <w:rPr>
          <w:rFonts w:ascii="Tms Rmn" w:hAnsi="Tms Rmn"/>
          <w:i/>
          <w:iCs/>
          <w:color w:val="000000"/>
          <w:sz w:val="24"/>
          <w:szCs w:val="24"/>
        </w:rPr>
        <w:t xml:space="preserve">V našem primeru je celotna investicija že upravičena oz. prejemnica sofinanciranja na razpisu za celovito energetsko sanacijo s strani Ministrstva X. </w:t>
      </w:r>
    </w:p>
    <w:p w14:paraId="4A43DBF7" w14:textId="77777777" w:rsidR="006962BA" w:rsidRPr="006962BA" w:rsidRDefault="006962BA" w:rsidP="00E729F4">
      <w:pPr>
        <w:autoSpaceDE w:val="0"/>
        <w:autoSpaceDN w:val="0"/>
        <w:spacing w:after="0" w:line="240" w:lineRule="auto"/>
        <w:jc w:val="both"/>
        <w:rPr>
          <w:rFonts w:ascii="Tms Rmn" w:hAnsi="Tms Rmn"/>
          <w:i/>
          <w:iCs/>
          <w:color w:val="000000"/>
          <w:sz w:val="24"/>
          <w:szCs w:val="24"/>
        </w:rPr>
      </w:pPr>
    </w:p>
    <w:p w14:paraId="33C974A3" w14:textId="285A6527" w:rsidR="006962BA" w:rsidRDefault="006962BA" w:rsidP="00E729F4">
      <w:pPr>
        <w:autoSpaceDE w:val="0"/>
        <w:autoSpaceDN w:val="0"/>
        <w:spacing w:after="0" w:line="240" w:lineRule="auto"/>
        <w:jc w:val="both"/>
        <w:rPr>
          <w:rFonts w:ascii="Tms Rmn" w:hAnsi="Tms Rmn"/>
          <w:i/>
          <w:iCs/>
          <w:color w:val="000000"/>
          <w:sz w:val="24"/>
          <w:szCs w:val="24"/>
        </w:rPr>
      </w:pPr>
      <w:r w:rsidRPr="006962BA">
        <w:rPr>
          <w:rFonts w:ascii="Tms Rmn" w:hAnsi="Tms Rmn"/>
          <w:i/>
          <w:iCs/>
          <w:color w:val="000000"/>
          <w:sz w:val="24"/>
          <w:szCs w:val="24"/>
        </w:rPr>
        <w:t xml:space="preserve">Stroški izvedbe konservatorsko-restavratorskih del, s katerimi želimo kandidirati na JPR2-SVP-2021-22, sklop 2 niso upravičeni stroški s strani Ministrstva X, niti niso pridobljeni kakšni drugi viri sofinanciranja teh stroškov. </w:t>
      </w:r>
    </w:p>
    <w:p w14:paraId="2EE75B84" w14:textId="77777777" w:rsidR="006962BA" w:rsidRPr="006962BA" w:rsidRDefault="006962BA" w:rsidP="00E729F4">
      <w:pPr>
        <w:autoSpaceDE w:val="0"/>
        <w:autoSpaceDN w:val="0"/>
        <w:spacing w:after="0" w:line="240" w:lineRule="auto"/>
        <w:jc w:val="both"/>
        <w:rPr>
          <w:rFonts w:ascii="Tms Rmn" w:hAnsi="Tms Rmn"/>
          <w:i/>
          <w:iCs/>
          <w:color w:val="000000"/>
          <w:sz w:val="24"/>
          <w:szCs w:val="24"/>
        </w:rPr>
      </w:pPr>
    </w:p>
    <w:p w14:paraId="528C6B94" w14:textId="77777777" w:rsidR="006962BA" w:rsidRPr="006962BA" w:rsidRDefault="006962BA" w:rsidP="00E729F4">
      <w:pPr>
        <w:autoSpaceDE w:val="0"/>
        <w:autoSpaceDN w:val="0"/>
        <w:spacing w:after="0" w:line="240" w:lineRule="auto"/>
        <w:jc w:val="both"/>
        <w:rPr>
          <w:rFonts w:ascii="Tms Rmn" w:hAnsi="Tms Rmn"/>
          <w:i/>
          <w:iCs/>
          <w:color w:val="000000"/>
          <w:sz w:val="24"/>
          <w:szCs w:val="24"/>
        </w:rPr>
      </w:pPr>
      <w:r w:rsidRPr="006962BA">
        <w:rPr>
          <w:rFonts w:ascii="Tms Rmn" w:hAnsi="Tms Rmn"/>
          <w:i/>
          <w:iCs/>
          <w:color w:val="000000"/>
          <w:sz w:val="24"/>
          <w:szCs w:val="24"/>
        </w:rPr>
        <w:t>Ali je potrebno za prijavo na sklop 2 vnesti finančno konstrukcijo celotnega investicijskega projekta (projekt se je pričel izvajati v letu 2018 in bo predvidoma zaključen v letu 2021) ali samo za ta samostojen del projekta, ki se nanaša na izvedbo konservatorsko-restavratorskih posegov, ki bodo izvedeni v letu 2021?</w:t>
      </w:r>
    </w:p>
    <w:p w14:paraId="44B282E9" w14:textId="169B440A" w:rsidR="003B4EBF" w:rsidRDefault="003B4EBF" w:rsidP="00E729F4">
      <w:pPr>
        <w:spacing w:after="0" w:line="240" w:lineRule="auto"/>
        <w:jc w:val="both"/>
        <w:rPr>
          <w:rFonts w:ascii="Tms Rmn" w:hAnsi="Tms Rmn" w:cs="Calibri"/>
          <w:b/>
          <w:bCs/>
          <w:sz w:val="24"/>
          <w:szCs w:val="24"/>
          <w:lang w:eastAsia="sl-SI"/>
        </w:rPr>
      </w:pPr>
    </w:p>
    <w:p w14:paraId="14B51D3A" w14:textId="3BA396CA" w:rsidR="00611836" w:rsidRPr="00611836" w:rsidRDefault="00611836" w:rsidP="00E729F4">
      <w:pPr>
        <w:autoSpaceDE w:val="0"/>
        <w:autoSpaceDN w:val="0"/>
        <w:spacing w:after="0" w:line="240" w:lineRule="auto"/>
        <w:jc w:val="both"/>
        <w:rPr>
          <w:rFonts w:ascii="Times New Roman" w:hAnsi="Times New Roman" w:cs="Times New Roman"/>
          <w:b/>
          <w:bCs/>
          <w:sz w:val="24"/>
          <w:szCs w:val="24"/>
          <w:lang w:eastAsia="sl-SI"/>
        </w:rPr>
      </w:pPr>
      <w:r w:rsidRPr="00611836">
        <w:rPr>
          <w:rFonts w:ascii="Times New Roman" w:hAnsi="Times New Roman" w:cs="Times New Roman"/>
          <w:b/>
          <w:bCs/>
          <w:sz w:val="24"/>
          <w:szCs w:val="24"/>
          <w:lang w:eastAsia="sl-SI"/>
        </w:rPr>
        <w:t>Vrednost projekta je vrednost upravičenih stroškov. V finančno konstrukcijo je potrebno vnesti vrednost projekta, ki ga prijavljate – torej vrednost konservatorsko-restavratorskih del.</w:t>
      </w:r>
    </w:p>
    <w:p w14:paraId="5D8DE8AE" w14:textId="0DDC9356" w:rsidR="00611836" w:rsidRDefault="00611836" w:rsidP="00E729F4">
      <w:pPr>
        <w:pBdr>
          <w:bottom w:val="double" w:sz="4" w:space="1" w:color="auto"/>
        </w:pBdr>
        <w:spacing w:after="0" w:line="240" w:lineRule="auto"/>
        <w:jc w:val="both"/>
        <w:rPr>
          <w:rFonts w:ascii="Tms Rmn" w:hAnsi="Tms Rmn" w:cs="Calibri"/>
          <w:b/>
          <w:bCs/>
          <w:sz w:val="24"/>
          <w:szCs w:val="24"/>
          <w:lang w:eastAsia="sl-SI"/>
        </w:rPr>
      </w:pPr>
    </w:p>
    <w:p w14:paraId="620D0D73" w14:textId="77777777" w:rsidR="00611836" w:rsidRPr="003B4EBF" w:rsidRDefault="00611836" w:rsidP="00E729F4">
      <w:pPr>
        <w:pBdr>
          <w:bottom w:val="double" w:sz="4" w:space="1" w:color="auto"/>
        </w:pBdr>
        <w:spacing w:after="0" w:line="240" w:lineRule="auto"/>
        <w:jc w:val="both"/>
        <w:rPr>
          <w:rFonts w:ascii="Tms Rmn" w:hAnsi="Tms Rmn" w:cs="Calibri"/>
          <w:b/>
          <w:bCs/>
          <w:sz w:val="24"/>
          <w:szCs w:val="24"/>
          <w:lang w:eastAsia="sl-SI"/>
        </w:rPr>
      </w:pPr>
    </w:p>
    <w:p w14:paraId="27677EBB" w14:textId="77777777" w:rsidR="00076C0F" w:rsidRPr="00076C0F" w:rsidRDefault="00076C0F" w:rsidP="00E729F4">
      <w:pPr>
        <w:pBdr>
          <w:bottom w:val="double" w:sz="4" w:space="1" w:color="auto"/>
        </w:pBdr>
        <w:spacing w:after="0" w:line="240" w:lineRule="auto"/>
        <w:jc w:val="both"/>
        <w:rPr>
          <w:b/>
          <w:bCs/>
          <w:sz w:val="24"/>
          <w:szCs w:val="24"/>
        </w:rPr>
      </w:pPr>
    </w:p>
    <w:p w14:paraId="4875893A" w14:textId="77777777" w:rsidR="00076C0F" w:rsidRPr="00076C0F" w:rsidRDefault="00076C0F" w:rsidP="00E729F4">
      <w:pPr>
        <w:spacing w:after="0" w:line="240" w:lineRule="auto"/>
        <w:jc w:val="both"/>
        <w:rPr>
          <w:b/>
          <w:bCs/>
          <w:sz w:val="24"/>
          <w:szCs w:val="24"/>
        </w:rPr>
      </w:pPr>
    </w:p>
    <w:p w14:paraId="601E3FE0" w14:textId="77777777" w:rsidR="00076C0F" w:rsidRPr="00076C0F" w:rsidRDefault="00076C0F" w:rsidP="00E729F4">
      <w:pPr>
        <w:spacing w:after="0" w:line="240" w:lineRule="auto"/>
        <w:jc w:val="both"/>
        <w:rPr>
          <w:b/>
          <w:bCs/>
          <w:sz w:val="24"/>
          <w:szCs w:val="24"/>
        </w:rPr>
      </w:pPr>
    </w:p>
    <w:p w14:paraId="03854AFF" w14:textId="77777777" w:rsidR="00076C0F" w:rsidRPr="00076C0F" w:rsidRDefault="00076C0F" w:rsidP="00E729F4">
      <w:pPr>
        <w:spacing w:after="0" w:line="240" w:lineRule="auto"/>
        <w:jc w:val="both"/>
        <w:rPr>
          <w:b/>
          <w:bCs/>
          <w:sz w:val="24"/>
          <w:szCs w:val="24"/>
        </w:rPr>
      </w:pPr>
    </w:p>
    <w:p w14:paraId="1A4DCACB" w14:textId="1BEF29D5" w:rsidR="00D443EF" w:rsidRDefault="00D443EF" w:rsidP="00E729F4">
      <w:pPr>
        <w:spacing w:after="0" w:line="240" w:lineRule="auto"/>
        <w:jc w:val="both"/>
        <w:rPr>
          <w:b/>
          <w:bCs/>
          <w:color w:val="FF0000"/>
          <w:sz w:val="24"/>
          <w:szCs w:val="24"/>
        </w:rPr>
      </w:pPr>
      <w:r>
        <w:rPr>
          <w:b/>
          <w:bCs/>
          <w:color w:val="FF0000"/>
          <w:sz w:val="24"/>
          <w:szCs w:val="24"/>
        </w:rPr>
        <w:t>27. 01. 2021</w:t>
      </w:r>
    </w:p>
    <w:p w14:paraId="202FCE0C" w14:textId="5B8A6627" w:rsidR="00A91D68" w:rsidRDefault="00A91D68" w:rsidP="00E729F4">
      <w:pPr>
        <w:autoSpaceDE w:val="0"/>
        <w:autoSpaceDN w:val="0"/>
        <w:spacing w:after="0" w:line="240" w:lineRule="auto"/>
        <w:jc w:val="both"/>
        <w:rPr>
          <w:rFonts w:ascii="Tms Rmn" w:hAnsi="Tms Rmn"/>
          <w:color w:val="000000"/>
          <w:sz w:val="24"/>
          <w:szCs w:val="24"/>
        </w:rPr>
      </w:pPr>
    </w:p>
    <w:p w14:paraId="3CCFE891" w14:textId="4261AB15" w:rsidR="000A487A" w:rsidRDefault="000A487A" w:rsidP="00E729F4">
      <w:pPr>
        <w:autoSpaceDE w:val="0"/>
        <w:autoSpaceDN w:val="0"/>
        <w:spacing w:after="0" w:line="240" w:lineRule="auto"/>
        <w:jc w:val="both"/>
        <w:rPr>
          <w:rFonts w:ascii="Tms Rmn" w:hAnsi="Tms Rmn"/>
          <w:color w:val="000000"/>
          <w:sz w:val="24"/>
          <w:szCs w:val="24"/>
        </w:rPr>
      </w:pPr>
    </w:p>
    <w:p w14:paraId="37ED12A1" w14:textId="77777777" w:rsidR="00C22345" w:rsidRDefault="00C22345" w:rsidP="00E729F4">
      <w:pPr>
        <w:autoSpaceDE w:val="0"/>
        <w:autoSpaceDN w:val="0"/>
        <w:spacing w:after="0" w:line="240" w:lineRule="auto"/>
        <w:jc w:val="both"/>
        <w:rPr>
          <w:rFonts w:ascii="Tms Rmn" w:hAnsi="Tms Rmn"/>
          <w:color w:val="000000"/>
          <w:sz w:val="24"/>
          <w:szCs w:val="24"/>
        </w:rPr>
      </w:pPr>
    </w:p>
    <w:p w14:paraId="496257AB" w14:textId="77777777" w:rsidR="00CB049A" w:rsidRPr="00CB049A" w:rsidRDefault="00CB049A" w:rsidP="00E729F4">
      <w:pPr>
        <w:pStyle w:val="Odstavekseznama"/>
        <w:numPr>
          <w:ilvl w:val="0"/>
          <w:numId w:val="21"/>
        </w:numPr>
        <w:autoSpaceDE w:val="0"/>
        <w:autoSpaceDN w:val="0"/>
        <w:jc w:val="both"/>
        <w:rPr>
          <w:rFonts w:ascii="Tms Rmn" w:hAnsi="Tms Rmn" w:cstheme="minorBidi"/>
          <w:i/>
          <w:iCs/>
          <w:color w:val="000000"/>
          <w:sz w:val="24"/>
          <w:szCs w:val="24"/>
          <w:lang w:eastAsia="en-US"/>
        </w:rPr>
      </w:pPr>
      <w:r w:rsidRPr="00CB049A">
        <w:rPr>
          <w:rFonts w:ascii="Tms Rmn" w:hAnsi="Tms Rmn" w:cstheme="minorBidi"/>
          <w:i/>
          <w:iCs/>
          <w:color w:val="000000"/>
          <w:sz w:val="24"/>
          <w:szCs w:val="24"/>
          <w:lang w:eastAsia="en-US"/>
        </w:rPr>
        <w:t xml:space="preserve">Ali je potrebno dokazovati lastna finančna sredstva prijavitelja in če ja, kaj se upošteva kot dokazilo. </w:t>
      </w:r>
    </w:p>
    <w:p w14:paraId="5CCA066C" w14:textId="2F92F33C"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Podpis vloge in potrditev izjave, da ima v celoti zagotovljena sredstva za izvedbo projekta, upoštevaje tudi pričakovana sredstva z naslova tega razpisa, ki so omejena z vrednostjo, opredeljeno v razpisu (če kateri od drugih virov, ki jih predvideva v finančni konstrukciji, dejansko ne bo pridobljen, jih bo zagotovil iz lastnih virov), zadošča. Če je projekt odobren, sklenemo pogodbo v predlaganem finančnem deležu.  </w:t>
      </w:r>
    </w:p>
    <w:p w14:paraId="4D654C21" w14:textId="77777777" w:rsidR="00CB049A" w:rsidRDefault="00CB049A" w:rsidP="00E729F4">
      <w:pPr>
        <w:autoSpaceDE w:val="0"/>
        <w:autoSpaceDN w:val="0"/>
        <w:spacing w:after="0" w:line="240" w:lineRule="auto"/>
        <w:jc w:val="both"/>
        <w:rPr>
          <w:rFonts w:ascii="Tms Rmn" w:hAnsi="Tms Rmn"/>
          <w:color w:val="000000"/>
          <w:sz w:val="24"/>
          <w:szCs w:val="24"/>
        </w:rPr>
      </w:pPr>
    </w:p>
    <w:p w14:paraId="4226613C" w14:textId="77777777" w:rsidR="00CB049A" w:rsidRPr="00CB049A" w:rsidRDefault="00CB049A" w:rsidP="00E729F4">
      <w:pPr>
        <w:pStyle w:val="Odstavekseznama"/>
        <w:numPr>
          <w:ilvl w:val="0"/>
          <w:numId w:val="21"/>
        </w:numPr>
        <w:autoSpaceDE w:val="0"/>
        <w:autoSpaceDN w:val="0"/>
        <w:jc w:val="both"/>
        <w:rPr>
          <w:rFonts w:ascii="Tms Rmn" w:hAnsi="Tms Rmn" w:cstheme="minorBidi"/>
          <w:i/>
          <w:iCs/>
          <w:color w:val="000000"/>
          <w:sz w:val="24"/>
          <w:szCs w:val="24"/>
          <w:lang w:eastAsia="en-US"/>
        </w:rPr>
      </w:pPr>
      <w:r w:rsidRPr="00CB049A">
        <w:rPr>
          <w:rFonts w:ascii="Tms Rmn" w:hAnsi="Tms Rmn" w:cstheme="minorBidi"/>
          <w:i/>
          <w:iCs/>
          <w:color w:val="000000"/>
          <w:sz w:val="24"/>
          <w:szCs w:val="24"/>
          <w:lang w:eastAsia="en-US"/>
        </w:rPr>
        <w:t xml:space="preserve">V primeru, da investitor </w:t>
      </w:r>
      <w:proofErr w:type="spellStart"/>
      <w:r w:rsidRPr="00CB049A">
        <w:rPr>
          <w:rFonts w:ascii="Tms Rmn" w:hAnsi="Tms Rmn" w:cstheme="minorBidi"/>
          <w:i/>
          <w:iCs/>
          <w:color w:val="000000"/>
          <w:sz w:val="24"/>
          <w:szCs w:val="24"/>
          <w:lang w:eastAsia="en-US"/>
        </w:rPr>
        <w:t>s.p</w:t>
      </w:r>
      <w:proofErr w:type="spellEnd"/>
      <w:r w:rsidRPr="00CB049A">
        <w:rPr>
          <w:rFonts w:ascii="Tms Rmn" w:hAnsi="Tms Rmn" w:cstheme="minorBidi"/>
          <w:i/>
          <w:iCs/>
          <w:color w:val="000000"/>
          <w:sz w:val="24"/>
          <w:szCs w:val="24"/>
          <w:lang w:eastAsia="en-US"/>
        </w:rPr>
        <w:t>. ali se smatra, da je prijavitelj fizična ali pravna oseba?</w:t>
      </w:r>
    </w:p>
    <w:p w14:paraId="556D0D11" w14:textId="338A0396"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Fizična oseba.</w:t>
      </w:r>
    </w:p>
    <w:p w14:paraId="539B2FF3" w14:textId="77777777" w:rsidR="00CB049A" w:rsidRDefault="00CB049A" w:rsidP="00E729F4">
      <w:pPr>
        <w:autoSpaceDE w:val="0"/>
        <w:autoSpaceDN w:val="0"/>
        <w:spacing w:after="0" w:line="240" w:lineRule="auto"/>
        <w:jc w:val="both"/>
        <w:rPr>
          <w:rFonts w:ascii="Tms Rmn" w:hAnsi="Tms Rmn"/>
          <w:color w:val="000000"/>
          <w:sz w:val="24"/>
          <w:szCs w:val="24"/>
        </w:rPr>
      </w:pPr>
    </w:p>
    <w:p w14:paraId="038B50E7" w14:textId="54ADA26F" w:rsidR="00CB049A" w:rsidRPr="00CB049A" w:rsidRDefault="00CB049A" w:rsidP="00E729F4">
      <w:pPr>
        <w:pStyle w:val="Odstavekseznama"/>
        <w:numPr>
          <w:ilvl w:val="0"/>
          <w:numId w:val="21"/>
        </w:numPr>
        <w:autoSpaceDE w:val="0"/>
        <w:autoSpaceDN w:val="0"/>
        <w:jc w:val="both"/>
        <w:rPr>
          <w:rFonts w:ascii="Tms Rmn" w:hAnsi="Tms Rmn" w:cstheme="minorBidi"/>
          <w:i/>
          <w:iCs/>
          <w:color w:val="000000"/>
          <w:sz w:val="24"/>
          <w:szCs w:val="24"/>
          <w:lang w:eastAsia="en-US"/>
        </w:rPr>
      </w:pPr>
      <w:r w:rsidRPr="00CB049A">
        <w:rPr>
          <w:rFonts w:ascii="Tms Rmn" w:hAnsi="Tms Rmn" w:cstheme="minorBidi"/>
          <w:i/>
          <w:iCs/>
          <w:color w:val="000000"/>
          <w:sz w:val="24"/>
          <w:szCs w:val="24"/>
          <w:lang w:eastAsia="en-US"/>
        </w:rPr>
        <w:t>Ali odstranitev dotrajanih medetažnih konstrukcij s talnimi sloji in zamenjava z novimi medetažnimi konstrukcijami, vključno z novimi talnimi sloji, sodi med upravičene stroške.</w:t>
      </w:r>
    </w:p>
    <w:p w14:paraId="12AB564F" w14:textId="50B87393"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Ti posegi sodijo med upravičene stroške samo pod pogojem: 1. da bo nova medetažna konstrukcija enaka obstoječi in bodo zato ta dela opredeljena kot vzdrževalna (kar je malo verjetno) ali 2. da imate pridobljeno gradbeno dovoljenje in bo zamenjava medetažnih konstrukcij del statične (protipotresne) sanacije objekta.</w:t>
      </w:r>
    </w:p>
    <w:p w14:paraId="521AC481" w14:textId="77777777" w:rsidR="00CB049A" w:rsidRDefault="00CB049A" w:rsidP="00E729F4">
      <w:pPr>
        <w:autoSpaceDE w:val="0"/>
        <w:autoSpaceDN w:val="0"/>
        <w:spacing w:after="0" w:line="240" w:lineRule="auto"/>
        <w:jc w:val="both"/>
        <w:rPr>
          <w:rFonts w:ascii="Tms Rmn" w:hAnsi="Tms Rmn"/>
          <w:color w:val="000000"/>
          <w:sz w:val="24"/>
          <w:szCs w:val="24"/>
        </w:rPr>
      </w:pPr>
    </w:p>
    <w:p w14:paraId="67F15E5B" w14:textId="4BE85198" w:rsidR="00CB049A" w:rsidRPr="00CB049A" w:rsidRDefault="00CB049A" w:rsidP="00E729F4">
      <w:pPr>
        <w:autoSpaceDE w:val="0"/>
        <w:autoSpaceDN w:val="0"/>
        <w:spacing w:after="0" w:line="240" w:lineRule="auto"/>
        <w:jc w:val="both"/>
        <w:rPr>
          <w:rFonts w:ascii="Tms Rmn" w:hAnsi="Tms Rmn"/>
          <w:i/>
          <w:iCs/>
          <w:color w:val="000000"/>
          <w:sz w:val="24"/>
          <w:szCs w:val="24"/>
        </w:rPr>
      </w:pPr>
      <w:r w:rsidRPr="00CB049A">
        <w:rPr>
          <w:rFonts w:ascii="Tms Rmn" w:hAnsi="Tms Rmn"/>
          <w:i/>
          <w:iCs/>
          <w:color w:val="000000"/>
          <w:sz w:val="24"/>
          <w:szCs w:val="24"/>
        </w:rPr>
        <w:t>4. Ali izvedba toplotne izolacije med špirovci in zapiranje z MK ploščami sodi med upravičene stroške.</w:t>
      </w:r>
    </w:p>
    <w:p w14:paraId="31BDAC91" w14:textId="4F369F53"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DA.  </w:t>
      </w:r>
    </w:p>
    <w:p w14:paraId="5491F28B" w14:textId="77777777" w:rsidR="00CB049A" w:rsidRDefault="00CB049A" w:rsidP="00E729F4">
      <w:pPr>
        <w:autoSpaceDE w:val="0"/>
        <w:autoSpaceDN w:val="0"/>
        <w:spacing w:after="0" w:line="240" w:lineRule="auto"/>
        <w:jc w:val="both"/>
        <w:rPr>
          <w:rFonts w:ascii="Calibri" w:hAnsi="Calibri"/>
        </w:rPr>
      </w:pPr>
    </w:p>
    <w:p w14:paraId="7E129D5A" w14:textId="5C07C3BA" w:rsidR="00CB049A" w:rsidRPr="00CB049A" w:rsidRDefault="00CB049A" w:rsidP="00E729F4">
      <w:pPr>
        <w:autoSpaceDE w:val="0"/>
        <w:autoSpaceDN w:val="0"/>
        <w:spacing w:after="0" w:line="240" w:lineRule="auto"/>
        <w:jc w:val="both"/>
        <w:rPr>
          <w:rFonts w:ascii="Tms Rmn" w:hAnsi="Tms Rmn"/>
          <w:i/>
          <w:iCs/>
          <w:color w:val="000000"/>
          <w:sz w:val="24"/>
          <w:szCs w:val="24"/>
        </w:rPr>
      </w:pPr>
      <w:r w:rsidRPr="00CB049A">
        <w:rPr>
          <w:rFonts w:ascii="Tms Rmn" w:hAnsi="Tms Rmn"/>
          <w:i/>
          <w:iCs/>
          <w:color w:val="000000"/>
          <w:sz w:val="24"/>
          <w:szCs w:val="24"/>
        </w:rPr>
        <w:t>5.</w:t>
      </w:r>
      <w:r>
        <w:rPr>
          <w:rFonts w:ascii="Tms Rmn" w:hAnsi="Tms Rmn"/>
          <w:i/>
          <w:iCs/>
          <w:color w:val="000000"/>
          <w:sz w:val="24"/>
          <w:szCs w:val="24"/>
        </w:rPr>
        <w:t xml:space="preserve"> </w:t>
      </w:r>
      <w:r w:rsidRPr="00CB049A">
        <w:rPr>
          <w:rFonts w:ascii="Tms Rmn" w:hAnsi="Tms Rmn"/>
          <w:i/>
          <w:iCs/>
          <w:color w:val="000000"/>
          <w:sz w:val="24"/>
          <w:szCs w:val="24"/>
        </w:rPr>
        <w:t xml:space="preserve"> Ali sodi odstranitev nestrokovno izvedenih betonskih elementov in njihova nadomestitev z novimi lesenimi po zgledu prvotnih (zahteva ZVKD) sodi med upravičene stroške,</w:t>
      </w:r>
    </w:p>
    <w:p w14:paraId="2B2B8440" w14:textId="7D8B1395"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 xml:space="preserve">DA. </w:t>
      </w:r>
    </w:p>
    <w:p w14:paraId="3F7D5D26" w14:textId="77777777" w:rsidR="00CB049A" w:rsidRDefault="00CB049A" w:rsidP="00E729F4">
      <w:pPr>
        <w:autoSpaceDE w:val="0"/>
        <w:autoSpaceDN w:val="0"/>
        <w:spacing w:after="0" w:line="240" w:lineRule="auto"/>
        <w:jc w:val="both"/>
        <w:rPr>
          <w:rFonts w:ascii="Tms Rmn" w:hAnsi="Tms Rmn"/>
          <w:color w:val="000000"/>
          <w:sz w:val="24"/>
          <w:szCs w:val="24"/>
        </w:rPr>
      </w:pPr>
    </w:p>
    <w:p w14:paraId="476B42BC" w14:textId="49675C46" w:rsidR="00CB049A" w:rsidRPr="00CB049A" w:rsidRDefault="00CB049A" w:rsidP="00E729F4">
      <w:pPr>
        <w:autoSpaceDE w:val="0"/>
        <w:autoSpaceDN w:val="0"/>
        <w:spacing w:after="0" w:line="240" w:lineRule="auto"/>
        <w:jc w:val="both"/>
        <w:rPr>
          <w:rFonts w:ascii="Tms Rmn" w:hAnsi="Tms Rmn"/>
          <w:i/>
          <w:iCs/>
          <w:color w:val="000000"/>
          <w:sz w:val="24"/>
          <w:szCs w:val="24"/>
        </w:rPr>
      </w:pPr>
      <w:r w:rsidRPr="00CB049A">
        <w:rPr>
          <w:rFonts w:ascii="Tms Rmn" w:hAnsi="Tms Rmn"/>
          <w:i/>
          <w:iCs/>
          <w:color w:val="000000"/>
          <w:sz w:val="24"/>
          <w:szCs w:val="24"/>
        </w:rPr>
        <w:t>6. Ali sodi obnova vodnjaka med upravičene stroške,</w:t>
      </w:r>
    </w:p>
    <w:p w14:paraId="78EC0E85" w14:textId="5B7B3290"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DA, v kolikor je vodnjak sestavni del spomenika.</w:t>
      </w:r>
    </w:p>
    <w:p w14:paraId="12F5F78F" w14:textId="77777777" w:rsidR="00CB049A" w:rsidRDefault="00CB049A" w:rsidP="00E729F4">
      <w:pPr>
        <w:autoSpaceDE w:val="0"/>
        <w:autoSpaceDN w:val="0"/>
        <w:spacing w:after="0" w:line="240" w:lineRule="auto"/>
        <w:jc w:val="both"/>
        <w:rPr>
          <w:rFonts w:ascii="Tms Rmn" w:hAnsi="Tms Rmn"/>
          <w:color w:val="000000"/>
          <w:sz w:val="24"/>
          <w:szCs w:val="24"/>
        </w:rPr>
      </w:pPr>
    </w:p>
    <w:p w14:paraId="0126EA84" w14:textId="1C9B4F1B" w:rsidR="00CB049A" w:rsidRPr="00CB049A" w:rsidRDefault="00CB049A" w:rsidP="00E729F4">
      <w:pPr>
        <w:autoSpaceDE w:val="0"/>
        <w:autoSpaceDN w:val="0"/>
        <w:spacing w:after="0" w:line="240" w:lineRule="auto"/>
        <w:jc w:val="both"/>
        <w:rPr>
          <w:rFonts w:ascii="Tms Rmn" w:hAnsi="Tms Rmn"/>
          <w:i/>
          <w:iCs/>
          <w:color w:val="000000"/>
          <w:sz w:val="24"/>
          <w:szCs w:val="24"/>
        </w:rPr>
      </w:pPr>
      <w:r w:rsidRPr="00CB049A">
        <w:rPr>
          <w:rFonts w:ascii="Tms Rmn" w:hAnsi="Tms Rmn"/>
          <w:i/>
          <w:iCs/>
          <w:color w:val="000000"/>
          <w:sz w:val="24"/>
          <w:szCs w:val="24"/>
        </w:rPr>
        <w:t>7. Ali sodi odstranitev obstoječega zunanjega tlaka pred glavnim vhodom ter izvedba novega kamnitega tlaka pod upravičene stroške,</w:t>
      </w:r>
    </w:p>
    <w:p w14:paraId="4CFF7AF5" w14:textId="204FACD6"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DA.</w:t>
      </w:r>
    </w:p>
    <w:p w14:paraId="001CDAE8" w14:textId="77777777" w:rsidR="00CB049A" w:rsidRDefault="00CB049A" w:rsidP="00E729F4">
      <w:pPr>
        <w:autoSpaceDE w:val="0"/>
        <w:autoSpaceDN w:val="0"/>
        <w:spacing w:after="0" w:line="240" w:lineRule="auto"/>
        <w:jc w:val="both"/>
        <w:rPr>
          <w:rFonts w:ascii="Tms Rmn" w:hAnsi="Tms Rmn"/>
          <w:color w:val="000000"/>
          <w:sz w:val="24"/>
          <w:szCs w:val="24"/>
        </w:rPr>
      </w:pPr>
    </w:p>
    <w:p w14:paraId="6E06A350" w14:textId="6B186AE8" w:rsidR="00CB049A" w:rsidRPr="00CB049A" w:rsidRDefault="00CB049A" w:rsidP="00E729F4">
      <w:pPr>
        <w:autoSpaceDE w:val="0"/>
        <w:autoSpaceDN w:val="0"/>
        <w:spacing w:after="0" w:line="240" w:lineRule="auto"/>
        <w:jc w:val="both"/>
        <w:rPr>
          <w:rFonts w:ascii="Tms Rmn" w:hAnsi="Tms Rmn"/>
          <w:i/>
          <w:iCs/>
          <w:color w:val="000000"/>
          <w:sz w:val="24"/>
          <w:szCs w:val="24"/>
        </w:rPr>
      </w:pPr>
      <w:r w:rsidRPr="00CB049A">
        <w:rPr>
          <w:rFonts w:ascii="Tms Rmn" w:hAnsi="Tms Rmn"/>
          <w:i/>
          <w:iCs/>
          <w:color w:val="000000"/>
          <w:sz w:val="24"/>
          <w:szCs w:val="24"/>
        </w:rPr>
        <w:t>8. Ali sodi med upravičene stroške izvedba novih notranjih stopnišč?</w:t>
      </w:r>
    </w:p>
    <w:p w14:paraId="0FB41446" w14:textId="2BA63E26"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NE.</w:t>
      </w:r>
    </w:p>
    <w:p w14:paraId="0A7A8BFD" w14:textId="77777777" w:rsidR="00CB049A" w:rsidRDefault="00CB049A" w:rsidP="00E729F4">
      <w:pPr>
        <w:autoSpaceDE w:val="0"/>
        <w:autoSpaceDN w:val="0"/>
        <w:spacing w:after="0" w:line="240" w:lineRule="auto"/>
        <w:jc w:val="both"/>
        <w:rPr>
          <w:rFonts w:ascii="Tms Rmn" w:hAnsi="Tms Rmn"/>
          <w:color w:val="000000"/>
          <w:sz w:val="24"/>
          <w:szCs w:val="24"/>
        </w:rPr>
      </w:pPr>
    </w:p>
    <w:p w14:paraId="1A591220" w14:textId="0F9AF39B" w:rsidR="00CB049A" w:rsidRPr="00761A35" w:rsidRDefault="00CB049A" w:rsidP="00E729F4">
      <w:pPr>
        <w:autoSpaceDE w:val="0"/>
        <w:autoSpaceDN w:val="0"/>
        <w:spacing w:after="0" w:line="240" w:lineRule="auto"/>
        <w:jc w:val="both"/>
        <w:rPr>
          <w:rFonts w:ascii="Tms Rmn" w:hAnsi="Tms Rmn"/>
          <w:i/>
          <w:iCs/>
          <w:color w:val="000000"/>
          <w:sz w:val="24"/>
          <w:szCs w:val="24"/>
        </w:rPr>
      </w:pPr>
      <w:r w:rsidRPr="00761A35">
        <w:rPr>
          <w:rFonts w:ascii="Tms Rmn" w:hAnsi="Tms Rmn"/>
          <w:i/>
          <w:iCs/>
          <w:color w:val="000000"/>
          <w:sz w:val="24"/>
          <w:szCs w:val="24"/>
        </w:rPr>
        <w:t xml:space="preserve">9. Za potrebe izvedbe meteorne </w:t>
      </w:r>
      <w:proofErr w:type="spellStart"/>
      <w:r w:rsidRPr="00761A35">
        <w:rPr>
          <w:rFonts w:ascii="Tms Rmn" w:hAnsi="Tms Rmn"/>
          <w:i/>
          <w:iCs/>
          <w:color w:val="000000"/>
          <w:sz w:val="24"/>
          <w:szCs w:val="24"/>
        </w:rPr>
        <w:t>odvodnje</w:t>
      </w:r>
      <w:proofErr w:type="spellEnd"/>
      <w:r w:rsidRPr="00761A35">
        <w:rPr>
          <w:rFonts w:ascii="Tms Rmn" w:hAnsi="Tms Rmn"/>
          <w:i/>
          <w:iCs/>
          <w:color w:val="000000"/>
          <w:sz w:val="24"/>
          <w:szCs w:val="24"/>
        </w:rPr>
        <w:t xml:space="preserve"> je potrebno izvesti poleg revizijskih jaškov in peskolov tudi ponikovalnico. Posledično je potrebno prekopati dvorišče, ki je sedaj v peščeni izvedbi. Zahteva ZVKD-ja je izvedba enotnega betonskega tlaka v videzu mačjih glav. Ali sodi pod upravičene stroške celoten tlak, ali samo tlak v območju prekopa?</w:t>
      </w:r>
    </w:p>
    <w:p w14:paraId="6619055A" w14:textId="23AAF852"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 xml:space="preserve">Celoten. </w:t>
      </w:r>
    </w:p>
    <w:p w14:paraId="68EF4295" w14:textId="77777777" w:rsidR="00CB049A" w:rsidRDefault="00CB049A" w:rsidP="00E729F4">
      <w:pPr>
        <w:autoSpaceDE w:val="0"/>
        <w:autoSpaceDN w:val="0"/>
        <w:spacing w:after="0" w:line="240" w:lineRule="auto"/>
        <w:jc w:val="both"/>
        <w:rPr>
          <w:rFonts w:ascii="Tms Rmn" w:hAnsi="Tms Rmn"/>
          <w:color w:val="000000"/>
          <w:sz w:val="24"/>
          <w:szCs w:val="24"/>
        </w:rPr>
      </w:pPr>
    </w:p>
    <w:p w14:paraId="3DDA35C1" w14:textId="40BD85F3" w:rsidR="00CB049A" w:rsidRPr="00761A35" w:rsidRDefault="00CB049A" w:rsidP="00E729F4">
      <w:pPr>
        <w:autoSpaceDE w:val="0"/>
        <w:autoSpaceDN w:val="0"/>
        <w:spacing w:after="0" w:line="240" w:lineRule="auto"/>
        <w:jc w:val="both"/>
        <w:rPr>
          <w:rFonts w:ascii="Tms Rmn" w:hAnsi="Tms Rmn"/>
          <w:i/>
          <w:iCs/>
          <w:color w:val="000000"/>
          <w:sz w:val="24"/>
          <w:szCs w:val="24"/>
        </w:rPr>
      </w:pPr>
      <w:r w:rsidRPr="00761A35">
        <w:rPr>
          <w:rFonts w:ascii="Tms Rmn" w:hAnsi="Tms Rmn"/>
          <w:i/>
          <w:iCs/>
          <w:color w:val="000000"/>
          <w:sz w:val="24"/>
          <w:szCs w:val="24"/>
        </w:rPr>
        <w:t>10. Ali sodi med upravičene stroške tudi izvedba male čistilne naprave?</w:t>
      </w:r>
    </w:p>
    <w:p w14:paraId="774D0EF7" w14:textId="71052453"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NE.</w:t>
      </w:r>
    </w:p>
    <w:p w14:paraId="62442279" w14:textId="77777777" w:rsidR="00CB049A" w:rsidRDefault="00CB049A" w:rsidP="00E729F4">
      <w:pPr>
        <w:autoSpaceDE w:val="0"/>
        <w:autoSpaceDN w:val="0"/>
        <w:spacing w:after="0" w:line="240" w:lineRule="auto"/>
        <w:jc w:val="both"/>
        <w:rPr>
          <w:rFonts w:ascii="Tms Rmn" w:hAnsi="Tms Rmn"/>
          <w:color w:val="000000"/>
          <w:sz w:val="24"/>
          <w:szCs w:val="24"/>
        </w:rPr>
      </w:pPr>
    </w:p>
    <w:p w14:paraId="6AEB68D3" w14:textId="3C99EAE9" w:rsidR="00CB049A" w:rsidRPr="00761A35" w:rsidRDefault="00CB049A" w:rsidP="00E729F4">
      <w:pPr>
        <w:autoSpaceDE w:val="0"/>
        <w:autoSpaceDN w:val="0"/>
        <w:spacing w:after="0" w:line="240" w:lineRule="auto"/>
        <w:jc w:val="both"/>
        <w:rPr>
          <w:rFonts w:ascii="Tms Rmn" w:hAnsi="Tms Rmn"/>
          <w:i/>
          <w:iCs/>
          <w:color w:val="000000"/>
          <w:sz w:val="24"/>
          <w:szCs w:val="24"/>
        </w:rPr>
      </w:pPr>
      <w:r w:rsidRPr="00761A35">
        <w:rPr>
          <w:rFonts w:ascii="Tms Rmn" w:hAnsi="Tms Rmn"/>
          <w:i/>
          <w:iCs/>
          <w:color w:val="000000"/>
          <w:sz w:val="24"/>
          <w:szCs w:val="24"/>
        </w:rPr>
        <w:t>11. Ali</w:t>
      </w:r>
      <w:r w:rsidR="00E53539" w:rsidRPr="00761A35">
        <w:rPr>
          <w:rFonts w:ascii="Tms Rmn" w:hAnsi="Tms Rmn"/>
          <w:i/>
          <w:iCs/>
          <w:color w:val="000000"/>
          <w:sz w:val="24"/>
          <w:szCs w:val="24"/>
        </w:rPr>
        <w:t xml:space="preserve"> </w:t>
      </w:r>
      <w:r w:rsidRPr="00761A35">
        <w:rPr>
          <w:rFonts w:ascii="Tms Rmn" w:hAnsi="Tms Rmn"/>
          <w:i/>
          <w:iCs/>
          <w:color w:val="000000"/>
          <w:sz w:val="24"/>
          <w:szCs w:val="24"/>
        </w:rPr>
        <w:t>polkna, ki jih zahteva ZVKD sodijo med upravičene stroške. </w:t>
      </w:r>
    </w:p>
    <w:p w14:paraId="642163EE" w14:textId="6D4F6961" w:rsidR="00CB049A" w:rsidRPr="00425BBD" w:rsidRDefault="00CB049A" w:rsidP="00E729F4">
      <w:pPr>
        <w:autoSpaceDE w:val="0"/>
        <w:autoSpaceDN w:val="0"/>
        <w:spacing w:after="0" w:line="240" w:lineRule="auto"/>
        <w:jc w:val="both"/>
        <w:rPr>
          <w:rFonts w:ascii="Tms Rmn" w:hAnsi="Tms Rmn"/>
          <w:b/>
          <w:bCs/>
          <w:color w:val="000000"/>
          <w:sz w:val="24"/>
          <w:szCs w:val="24"/>
        </w:rPr>
      </w:pPr>
      <w:r w:rsidRPr="00425BBD">
        <w:rPr>
          <w:rFonts w:ascii="Tms Rmn" w:hAnsi="Tms Rmn"/>
          <w:b/>
          <w:bCs/>
          <w:color w:val="000000"/>
          <w:sz w:val="24"/>
          <w:szCs w:val="24"/>
        </w:rPr>
        <w:t>DA</w:t>
      </w:r>
    </w:p>
    <w:p w14:paraId="5462F8B7" w14:textId="77777777" w:rsidR="00CB049A" w:rsidRDefault="00CB049A" w:rsidP="00E729F4">
      <w:pPr>
        <w:pBdr>
          <w:bottom w:val="single" w:sz="4" w:space="1" w:color="auto"/>
        </w:pBdr>
        <w:autoSpaceDE w:val="0"/>
        <w:autoSpaceDN w:val="0"/>
        <w:spacing w:after="0" w:line="240" w:lineRule="auto"/>
        <w:jc w:val="both"/>
        <w:rPr>
          <w:rFonts w:ascii="Tms Rmn" w:hAnsi="Tms Rmn"/>
          <w:color w:val="000000"/>
          <w:sz w:val="24"/>
          <w:szCs w:val="24"/>
        </w:rPr>
      </w:pPr>
    </w:p>
    <w:p w14:paraId="684824EE" w14:textId="77777777" w:rsidR="00A91D68" w:rsidRDefault="00A91D68" w:rsidP="00E729F4">
      <w:pPr>
        <w:spacing w:after="0" w:line="240" w:lineRule="auto"/>
        <w:jc w:val="both"/>
        <w:rPr>
          <w:rFonts w:ascii="Arial" w:hAnsi="Arial" w:cs="Arial"/>
        </w:rPr>
      </w:pPr>
    </w:p>
    <w:p w14:paraId="075FD78A" w14:textId="30F85795" w:rsidR="00A91D68" w:rsidRPr="00A91D68" w:rsidRDefault="00A91D68" w:rsidP="00E729F4">
      <w:pPr>
        <w:autoSpaceDE w:val="0"/>
        <w:autoSpaceDN w:val="0"/>
        <w:spacing w:after="0" w:line="240" w:lineRule="auto"/>
        <w:jc w:val="both"/>
        <w:rPr>
          <w:rFonts w:ascii="Tms Rmn" w:hAnsi="Tms Rmn"/>
          <w:i/>
          <w:iCs/>
          <w:color w:val="000000"/>
          <w:sz w:val="24"/>
          <w:szCs w:val="24"/>
        </w:rPr>
      </w:pPr>
      <w:r w:rsidRPr="00A91D68">
        <w:rPr>
          <w:rFonts w:ascii="Tms Rmn" w:hAnsi="Tms Rmn"/>
          <w:i/>
          <w:iCs/>
          <w:color w:val="000000"/>
          <w:sz w:val="24"/>
          <w:szCs w:val="24"/>
        </w:rPr>
        <w:t>Samo z izjavo pri prijavi da "prijavitelji  zagotavljamo lastna finančna sredstva v višini nad 70 % vrednosti projekta", bi pri tretjem kriteriju dobili 3 točke? </w:t>
      </w:r>
    </w:p>
    <w:p w14:paraId="02DC89A6" w14:textId="4244BC9B" w:rsidR="00A91D68" w:rsidRPr="00A91D68" w:rsidRDefault="00A91D68" w:rsidP="00E729F4">
      <w:pPr>
        <w:autoSpaceDE w:val="0"/>
        <w:autoSpaceDN w:val="0"/>
        <w:spacing w:after="0" w:line="240" w:lineRule="auto"/>
        <w:jc w:val="both"/>
        <w:rPr>
          <w:rFonts w:ascii="Tms Rmn" w:hAnsi="Tms Rmn"/>
          <w:i/>
          <w:iCs/>
          <w:color w:val="000000"/>
          <w:sz w:val="24"/>
          <w:szCs w:val="24"/>
        </w:rPr>
      </w:pPr>
    </w:p>
    <w:p w14:paraId="619967D7" w14:textId="77777777" w:rsidR="00A91D68" w:rsidRPr="00A91D68" w:rsidRDefault="00A91D68" w:rsidP="00E729F4">
      <w:pPr>
        <w:autoSpaceDE w:val="0"/>
        <w:autoSpaceDN w:val="0"/>
        <w:spacing w:after="0" w:line="240" w:lineRule="auto"/>
        <w:jc w:val="both"/>
        <w:rPr>
          <w:rFonts w:ascii="Tms Rmn" w:hAnsi="Tms Rmn"/>
          <w:i/>
          <w:iCs/>
          <w:color w:val="000000"/>
          <w:sz w:val="24"/>
          <w:szCs w:val="24"/>
        </w:rPr>
      </w:pPr>
      <w:r w:rsidRPr="00A91D68">
        <w:rPr>
          <w:rFonts w:ascii="Tms Rmn" w:hAnsi="Tms Rmn"/>
          <w:i/>
          <w:iCs/>
          <w:color w:val="000000"/>
          <w:sz w:val="24"/>
          <w:szCs w:val="24"/>
        </w:rPr>
        <w:t>Ali je to mišljeno tako, da bi npr. vrednost vseh del dosegala 200 000 €, vrednost subvencioniranja je do 40 000 € in tako bomo morali imeti lastnih sredstev 160 000 € oziroma 80 %?</w:t>
      </w:r>
    </w:p>
    <w:p w14:paraId="6FBEEE49" w14:textId="2147030A" w:rsidR="00A91D68" w:rsidRDefault="00A91D68" w:rsidP="00E729F4">
      <w:pPr>
        <w:autoSpaceDE w:val="0"/>
        <w:autoSpaceDN w:val="0"/>
        <w:spacing w:after="0" w:line="240" w:lineRule="auto"/>
        <w:jc w:val="both"/>
        <w:rPr>
          <w:rFonts w:ascii="Tms Rmn" w:hAnsi="Tms Rmn"/>
          <w:color w:val="000000"/>
          <w:sz w:val="24"/>
          <w:szCs w:val="24"/>
        </w:rPr>
      </w:pPr>
    </w:p>
    <w:p w14:paraId="36303E70" w14:textId="77777777" w:rsidR="00A91D68" w:rsidRPr="00A91D68" w:rsidRDefault="00A91D68" w:rsidP="00E729F4">
      <w:pPr>
        <w:spacing w:after="0" w:line="240" w:lineRule="auto"/>
        <w:jc w:val="both"/>
        <w:rPr>
          <w:rFonts w:ascii="Tms Rmn" w:hAnsi="Tms Rmn"/>
          <w:b/>
          <w:bCs/>
          <w:color w:val="000000"/>
          <w:sz w:val="24"/>
          <w:szCs w:val="24"/>
        </w:rPr>
      </w:pPr>
      <w:r w:rsidRPr="00A91D68">
        <w:rPr>
          <w:rFonts w:ascii="Tms Rmn" w:hAnsi="Tms Rmn"/>
          <w:b/>
          <w:bCs/>
          <w:color w:val="000000"/>
          <w:sz w:val="24"/>
          <w:szCs w:val="24"/>
        </w:rPr>
        <w:t>Da. V tem deležu se potem sklene pogodba in ministrstvo plača upravičencu do 30% vrednosti računov.</w:t>
      </w:r>
    </w:p>
    <w:p w14:paraId="42003CA6" w14:textId="67A0FB59" w:rsidR="00A91D68" w:rsidRDefault="00A91D68" w:rsidP="00E729F4">
      <w:pPr>
        <w:autoSpaceDE w:val="0"/>
        <w:autoSpaceDN w:val="0"/>
        <w:spacing w:after="0" w:line="240" w:lineRule="auto"/>
        <w:jc w:val="both"/>
        <w:rPr>
          <w:rFonts w:ascii="Tms Rmn" w:hAnsi="Tms Rmn"/>
          <w:color w:val="000000"/>
          <w:sz w:val="24"/>
          <w:szCs w:val="24"/>
        </w:rPr>
      </w:pPr>
    </w:p>
    <w:p w14:paraId="566FF424" w14:textId="3FAFB3AA" w:rsidR="00940B15" w:rsidRPr="00940B15" w:rsidRDefault="00940B15" w:rsidP="00E729F4">
      <w:pPr>
        <w:spacing w:after="0" w:line="240" w:lineRule="auto"/>
        <w:jc w:val="both"/>
        <w:rPr>
          <w:rFonts w:ascii="Tms Rmn" w:hAnsi="Tms Rmn"/>
          <w:i/>
          <w:iCs/>
          <w:color w:val="000000"/>
          <w:sz w:val="24"/>
          <w:szCs w:val="24"/>
        </w:rPr>
      </w:pPr>
      <w:r w:rsidRPr="00940B15">
        <w:rPr>
          <w:rFonts w:ascii="Tms Rmn" w:hAnsi="Tms Rmn"/>
          <w:i/>
          <w:iCs/>
          <w:color w:val="000000"/>
          <w:sz w:val="24"/>
          <w:szCs w:val="24"/>
        </w:rPr>
        <w:t>Večjo verjetnost, da bo projekt sprejet, bodo torej imeli vrednejši projekti (npr. nad 200000 € vrednost vseh računov), projekti pod 40000 € pa sploh ne pridejo v poštev, saj bi v tem primeru bil delež naših sredstev 0 % (ob 100 % subvencioniranju)?</w:t>
      </w:r>
    </w:p>
    <w:p w14:paraId="1FF5F534" w14:textId="77777777" w:rsidR="00940B15" w:rsidRPr="00940B15" w:rsidRDefault="00940B15" w:rsidP="00E729F4">
      <w:pPr>
        <w:spacing w:after="0" w:line="240" w:lineRule="auto"/>
        <w:jc w:val="both"/>
        <w:rPr>
          <w:rFonts w:ascii="Tms Rmn" w:hAnsi="Tms Rmn"/>
          <w:i/>
          <w:iCs/>
          <w:color w:val="000000"/>
          <w:sz w:val="24"/>
          <w:szCs w:val="24"/>
        </w:rPr>
      </w:pPr>
    </w:p>
    <w:p w14:paraId="39CC837D" w14:textId="77777777" w:rsidR="00940B15" w:rsidRPr="00940B15" w:rsidRDefault="00940B15" w:rsidP="00E729F4">
      <w:pPr>
        <w:spacing w:after="0" w:line="240" w:lineRule="auto"/>
        <w:jc w:val="both"/>
        <w:rPr>
          <w:rFonts w:ascii="Tms Rmn" w:hAnsi="Tms Rmn"/>
          <w:i/>
          <w:iCs/>
          <w:color w:val="000000"/>
          <w:sz w:val="24"/>
          <w:szCs w:val="24"/>
        </w:rPr>
      </w:pPr>
      <w:r w:rsidRPr="00940B15">
        <w:rPr>
          <w:rFonts w:ascii="Tms Rmn" w:hAnsi="Tms Rmn"/>
          <w:i/>
          <w:iCs/>
          <w:color w:val="000000"/>
          <w:sz w:val="24"/>
          <w:szCs w:val="24"/>
        </w:rPr>
        <w:t>Popravite me tudi tukaj, če ne razmišljamo prav: če bo npr. vrednost naših del točno 40000 € in bi imeli na koncu 100 % subvencioniranje - pri kriteriju 3 bi v tem primeru dobili 0 točk (0 % delež naših sredstev - po srečnem spletu okoliščin in zadostnega števila točk na ostalih kriterijih bi nekako prišli skozi sito projektov).</w:t>
      </w:r>
    </w:p>
    <w:p w14:paraId="25D783E3" w14:textId="528C6396" w:rsidR="00940B15" w:rsidRPr="00940B15" w:rsidRDefault="00940B15" w:rsidP="00E729F4">
      <w:pPr>
        <w:autoSpaceDE w:val="0"/>
        <w:autoSpaceDN w:val="0"/>
        <w:spacing w:after="0" w:line="240" w:lineRule="auto"/>
        <w:jc w:val="both"/>
        <w:rPr>
          <w:rFonts w:ascii="Tms Rmn" w:hAnsi="Tms Rmn"/>
          <w:i/>
          <w:iCs/>
          <w:color w:val="000000"/>
          <w:sz w:val="24"/>
          <w:szCs w:val="24"/>
        </w:rPr>
      </w:pPr>
    </w:p>
    <w:p w14:paraId="7DEB7D2B" w14:textId="77777777" w:rsidR="00940B15" w:rsidRPr="00940B15" w:rsidRDefault="00940B15" w:rsidP="00E729F4">
      <w:pPr>
        <w:spacing w:after="0" w:line="240" w:lineRule="auto"/>
        <w:jc w:val="both"/>
        <w:rPr>
          <w:rFonts w:ascii="Tms Rmn" w:hAnsi="Tms Rmn"/>
          <w:b/>
          <w:bCs/>
          <w:color w:val="000000"/>
          <w:sz w:val="24"/>
          <w:szCs w:val="24"/>
        </w:rPr>
      </w:pPr>
      <w:r w:rsidRPr="00940B15">
        <w:rPr>
          <w:rFonts w:ascii="Tms Rmn" w:hAnsi="Tms Rmn"/>
          <w:b/>
          <w:bCs/>
          <w:color w:val="000000"/>
          <w:sz w:val="24"/>
          <w:szCs w:val="24"/>
        </w:rPr>
        <w:t>Vrednost projekta ne igra vloge pri ocenjevanju. Delež lastnih sredstev pri projektu je tisti, ki se ocenjuje. Če se prijavljate na sklop 2 (kjer sofinanciranje z lastnimi sredstvi ni pogoj) in imate kljub temu zagotovljena finančna sredstva v višini nad 20 % vrednosti projekta, prejmete določene točke.</w:t>
      </w:r>
    </w:p>
    <w:p w14:paraId="4E2DD8BA" w14:textId="77777777" w:rsidR="00940B15" w:rsidRPr="00940B15" w:rsidRDefault="00940B15" w:rsidP="00E729F4">
      <w:pPr>
        <w:spacing w:after="0" w:line="240" w:lineRule="auto"/>
        <w:jc w:val="both"/>
        <w:rPr>
          <w:rFonts w:ascii="Tms Rmn" w:hAnsi="Tms Rmn"/>
          <w:b/>
          <w:bCs/>
          <w:color w:val="000000"/>
          <w:sz w:val="24"/>
          <w:szCs w:val="24"/>
        </w:rPr>
      </w:pPr>
      <w:r w:rsidRPr="00940B15">
        <w:rPr>
          <w:rFonts w:ascii="Tms Rmn" w:hAnsi="Tms Rmn"/>
          <w:b/>
          <w:bCs/>
          <w:color w:val="000000"/>
          <w:sz w:val="24"/>
          <w:szCs w:val="24"/>
        </w:rPr>
        <w:t>Če se prijavljate na sklop 1, kjer je pogoj 50 % lastna udeležba, prejmete dodatne točke pri lastnem sofinanciranju nad 50%.</w:t>
      </w:r>
    </w:p>
    <w:p w14:paraId="4FE02605" w14:textId="77777777" w:rsidR="00940B15" w:rsidRPr="00940B15" w:rsidRDefault="00940B15" w:rsidP="00E729F4">
      <w:pPr>
        <w:spacing w:after="0" w:line="240" w:lineRule="auto"/>
        <w:jc w:val="both"/>
        <w:rPr>
          <w:rFonts w:ascii="Tms Rmn" w:hAnsi="Tms Rmn"/>
          <w:b/>
          <w:bCs/>
          <w:color w:val="000000"/>
          <w:sz w:val="24"/>
          <w:szCs w:val="24"/>
        </w:rPr>
      </w:pPr>
    </w:p>
    <w:p w14:paraId="651F6E79" w14:textId="77777777" w:rsidR="00940B15" w:rsidRPr="00940B15" w:rsidRDefault="00940B15" w:rsidP="00E729F4">
      <w:pPr>
        <w:spacing w:after="0" w:line="240" w:lineRule="auto"/>
        <w:jc w:val="both"/>
        <w:rPr>
          <w:rFonts w:ascii="Tms Rmn" w:hAnsi="Tms Rmn"/>
          <w:b/>
          <w:bCs/>
          <w:color w:val="000000"/>
          <w:sz w:val="24"/>
          <w:szCs w:val="24"/>
        </w:rPr>
      </w:pPr>
      <w:r w:rsidRPr="00940B15">
        <w:rPr>
          <w:rFonts w:ascii="Tms Rmn" w:hAnsi="Tms Rmn"/>
          <w:b/>
          <w:bCs/>
          <w:color w:val="000000"/>
          <w:sz w:val="24"/>
          <w:szCs w:val="24"/>
        </w:rPr>
        <w:t>Kriterij 3: zagotovljena lastna finančna sredstva prijavitelja projekta:</w:t>
      </w:r>
    </w:p>
    <w:p w14:paraId="01DDFDF0" w14:textId="77777777" w:rsidR="00940B15" w:rsidRPr="00940B15" w:rsidRDefault="00940B15" w:rsidP="00E729F4">
      <w:pPr>
        <w:numPr>
          <w:ilvl w:val="0"/>
          <w:numId w:val="20"/>
        </w:numPr>
        <w:autoSpaceDE w:val="0"/>
        <w:autoSpaceDN w:val="0"/>
        <w:spacing w:after="0" w:line="240" w:lineRule="auto"/>
        <w:jc w:val="both"/>
        <w:rPr>
          <w:rFonts w:ascii="Tms Rmn" w:hAnsi="Tms Rmn"/>
          <w:b/>
          <w:bCs/>
          <w:color w:val="000000"/>
          <w:sz w:val="24"/>
          <w:szCs w:val="24"/>
        </w:rPr>
      </w:pPr>
      <w:r w:rsidRPr="00940B15">
        <w:rPr>
          <w:rFonts w:ascii="Tms Rmn" w:hAnsi="Tms Rmn"/>
          <w:b/>
          <w:bCs/>
          <w:color w:val="000000"/>
          <w:sz w:val="24"/>
          <w:szCs w:val="24"/>
        </w:rPr>
        <w:t>prijavitelj ima zagotovljena finančna sredstva v višini nad 20 % do vključno 50 % vrednosti projekta – velja samo za sklop 2 (1 točka);</w:t>
      </w:r>
    </w:p>
    <w:p w14:paraId="3C639BD5" w14:textId="77777777" w:rsidR="00940B15" w:rsidRPr="00940B15" w:rsidRDefault="00940B15" w:rsidP="00E729F4">
      <w:pPr>
        <w:numPr>
          <w:ilvl w:val="0"/>
          <w:numId w:val="20"/>
        </w:numPr>
        <w:autoSpaceDE w:val="0"/>
        <w:autoSpaceDN w:val="0"/>
        <w:spacing w:after="0" w:line="240" w:lineRule="auto"/>
        <w:jc w:val="both"/>
        <w:rPr>
          <w:rFonts w:ascii="Tms Rmn" w:hAnsi="Tms Rmn"/>
          <w:b/>
          <w:bCs/>
          <w:color w:val="000000"/>
          <w:sz w:val="24"/>
          <w:szCs w:val="24"/>
        </w:rPr>
      </w:pPr>
      <w:r w:rsidRPr="00940B15">
        <w:rPr>
          <w:rFonts w:ascii="Tms Rmn" w:hAnsi="Tms Rmn"/>
          <w:b/>
          <w:bCs/>
          <w:color w:val="000000"/>
          <w:sz w:val="24"/>
          <w:szCs w:val="24"/>
        </w:rPr>
        <w:t>prijavitelj ima zagotovljena finančna sredstva v višini nad 50 % do vključno 70 % vrednosti projekta (2 točki);</w:t>
      </w:r>
    </w:p>
    <w:p w14:paraId="545E0456" w14:textId="77777777" w:rsidR="00940B15" w:rsidRPr="00940B15" w:rsidRDefault="00940B15" w:rsidP="00E729F4">
      <w:pPr>
        <w:numPr>
          <w:ilvl w:val="0"/>
          <w:numId w:val="20"/>
        </w:numPr>
        <w:autoSpaceDE w:val="0"/>
        <w:autoSpaceDN w:val="0"/>
        <w:spacing w:after="0" w:line="240" w:lineRule="auto"/>
        <w:jc w:val="both"/>
        <w:rPr>
          <w:rFonts w:ascii="Tms Rmn" w:hAnsi="Tms Rmn"/>
          <w:b/>
          <w:bCs/>
          <w:color w:val="000000"/>
          <w:sz w:val="24"/>
          <w:szCs w:val="24"/>
        </w:rPr>
      </w:pPr>
      <w:r w:rsidRPr="00940B15">
        <w:rPr>
          <w:rFonts w:ascii="Tms Rmn" w:hAnsi="Tms Rmn"/>
          <w:b/>
          <w:bCs/>
          <w:color w:val="000000"/>
          <w:sz w:val="24"/>
          <w:szCs w:val="24"/>
        </w:rPr>
        <w:t>prijavitelj ima zagotovljena finančna sredstva v višini nad 70 % vrednosti projekta (3 točke);</w:t>
      </w:r>
    </w:p>
    <w:p w14:paraId="7DCC70D8" w14:textId="77777777" w:rsidR="00940B15" w:rsidRPr="002D6656" w:rsidRDefault="00940B15" w:rsidP="00E729F4">
      <w:pPr>
        <w:pBdr>
          <w:bottom w:val="single" w:sz="4" w:space="1" w:color="auto"/>
        </w:pBdr>
        <w:autoSpaceDE w:val="0"/>
        <w:autoSpaceDN w:val="0"/>
        <w:spacing w:after="0" w:line="240" w:lineRule="auto"/>
        <w:jc w:val="both"/>
        <w:rPr>
          <w:rFonts w:ascii="Tms Rmn" w:hAnsi="Tms Rmn"/>
          <w:color w:val="000000"/>
          <w:sz w:val="24"/>
          <w:szCs w:val="24"/>
        </w:rPr>
      </w:pPr>
    </w:p>
    <w:p w14:paraId="7CA432A9" w14:textId="10FC3682" w:rsidR="002D6656" w:rsidRDefault="002D6656" w:rsidP="00E729F4">
      <w:pPr>
        <w:autoSpaceDE w:val="0"/>
        <w:autoSpaceDN w:val="0"/>
        <w:spacing w:after="0" w:line="240" w:lineRule="auto"/>
        <w:jc w:val="both"/>
        <w:rPr>
          <w:rFonts w:ascii="Tms Rmn" w:hAnsi="Tms Rmn"/>
          <w:color w:val="000000"/>
          <w:sz w:val="24"/>
          <w:szCs w:val="24"/>
        </w:rPr>
      </w:pPr>
    </w:p>
    <w:p w14:paraId="6360B785" w14:textId="77777777" w:rsidR="003B34A1" w:rsidRPr="003B34A1" w:rsidRDefault="003B34A1" w:rsidP="00E729F4">
      <w:pPr>
        <w:autoSpaceDE w:val="0"/>
        <w:autoSpaceDN w:val="0"/>
        <w:spacing w:after="0" w:line="240" w:lineRule="auto"/>
        <w:jc w:val="both"/>
        <w:rPr>
          <w:rFonts w:ascii="Tms Rmn" w:hAnsi="Tms Rmn"/>
          <w:i/>
          <w:iCs/>
          <w:color w:val="000000"/>
          <w:sz w:val="24"/>
          <w:szCs w:val="24"/>
        </w:rPr>
      </w:pPr>
      <w:r w:rsidRPr="003B34A1">
        <w:rPr>
          <w:rFonts w:ascii="Tms Rmn" w:hAnsi="Tms Rmn"/>
          <w:i/>
          <w:iCs/>
          <w:color w:val="000000"/>
          <w:sz w:val="24"/>
          <w:szCs w:val="24"/>
        </w:rPr>
        <w:t>Zanima nas, ali lahko navedeno vsebino del prijavimo na razpis MK:</w:t>
      </w:r>
    </w:p>
    <w:p w14:paraId="106D67F3" w14:textId="77777777" w:rsidR="003B34A1" w:rsidRPr="003B34A1" w:rsidRDefault="003B34A1" w:rsidP="00E729F4">
      <w:pPr>
        <w:autoSpaceDE w:val="0"/>
        <w:autoSpaceDN w:val="0"/>
        <w:spacing w:after="0" w:line="240" w:lineRule="auto"/>
        <w:jc w:val="both"/>
        <w:rPr>
          <w:rFonts w:ascii="Tms Rmn" w:hAnsi="Tms Rmn"/>
          <w:i/>
          <w:iCs/>
          <w:color w:val="000000"/>
          <w:sz w:val="24"/>
          <w:szCs w:val="24"/>
        </w:rPr>
      </w:pPr>
    </w:p>
    <w:p w14:paraId="503987B4" w14:textId="77777777" w:rsidR="003B34A1" w:rsidRPr="003B34A1" w:rsidRDefault="003B34A1" w:rsidP="00E729F4">
      <w:pPr>
        <w:autoSpaceDE w:val="0"/>
        <w:autoSpaceDN w:val="0"/>
        <w:spacing w:after="0" w:line="240" w:lineRule="auto"/>
        <w:jc w:val="both"/>
        <w:rPr>
          <w:rFonts w:ascii="Tms Rmn" w:hAnsi="Tms Rmn"/>
          <w:i/>
          <w:iCs/>
          <w:color w:val="000000"/>
          <w:sz w:val="24"/>
          <w:szCs w:val="24"/>
        </w:rPr>
      </w:pPr>
      <w:r w:rsidRPr="003B34A1">
        <w:rPr>
          <w:rFonts w:ascii="Tms Rmn" w:hAnsi="Tms Rmn"/>
          <w:i/>
          <w:iCs/>
          <w:color w:val="000000"/>
          <w:sz w:val="24"/>
          <w:szCs w:val="24"/>
        </w:rPr>
        <w:t xml:space="preserve">Sklop 2: </w:t>
      </w:r>
    </w:p>
    <w:p w14:paraId="121C9EF1" w14:textId="3D56FE62" w:rsidR="003B34A1" w:rsidRPr="003B34A1" w:rsidRDefault="003B34A1" w:rsidP="00E729F4">
      <w:pPr>
        <w:autoSpaceDE w:val="0"/>
        <w:autoSpaceDN w:val="0"/>
        <w:spacing w:after="0" w:line="240" w:lineRule="auto"/>
        <w:jc w:val="both"/>
        <w:rPr>
          <w:rFonts w:ascii="Tms Rmn" w:hAnsi="Tms Rmn"/>
          <w:i/>
          <w:iCs/>
          <w:color w:val="000000"/>
          <w:sz w:val="24"/>
          <w:szCs w:val="24"/>
        </w:rPr>
      </w:pPr>
      <w:r w:rsidRPr="003B34A1">
        <w:rPr>
          <w:rFonts w:ascii="Tms Rmn" w:hAnsi="Tms Rmn"/>
          <w:i/>
          <w:iCs/>
          <w:color w:val="000000"/>
          <w:sz w:val="24"/>
          <w:szCs w:val="24"/>
        </w:rPr>
        <w:t>sofinanciranje izvedbe konservatorsko – restavratorskih posegov na arheološki ostalini – na ostankih rimskega objekta, ki se varuje na mestu odkritja (in situ);</w:t>
      </w:r>
    </w:p>
    <w:p w14:paraId="6F0A4C87" w14:textId="77777777" w:rsidR="003B34A1" w:rsidRPr="003B34A1" w:rsidRDefault="003B34A1" w:rsidP="00E729F4">
      <w:pPr>
        <w:autoSpaceDE w:val="0"/>
        <w:autoSpaceDN w:val="0"/>
        <w:spacing w:after="0" w:line="240" w:lineRule="auto"/>
        <w:jc w:val="both"/>
        <w:rPr>
          <w:rFonts w:ascii="Tms Rmn" w:hAnsi="Tms Rmn"/>
          <w:i/>
          <w:iCs/>
          <w:color w:val="000000"/>
          <w:sz w:val="24"/>
          <w:szCs w:val="24"/>
        </w:rPr>
      </w:pPr>
    </w:p>
    <w:p w14:paraId="7926D418" w14:textId="375AF75C" w:rsidR="003B34A1" w:rsidRPr="003B34A1" w:rsidRDefault="003B34A1" w:rsidP="00E729F4">
      <w:pPr>
        <w:autoSpaceDE w:val="0"/>
        <w:autoSpaceDN w:val="0"/>
        <w:spacing w:after="0" w:line="240" w:lineRule="auto"/>
        <w:jc w:val="both"/>
        <w:rPr>
          <w:rFonts w:ascii="Tms Rmn" w:hAnsi="Tms Rmn"/>
          <w:i/>
          <w:iCs/>
          <w:color w:val="000000"/>
          <w:sz w:val="24"/>
          <w:szCs w:val="24"/>
        </w:rPr>
      </w:pPr>
      <w:r w:rsidRPr="003B34A1">
        <w:rPr>
          <w:rFonts w:ascii="Tms Rmn" w:hAnsi="Tms Rmn"/>
          <w:i/>
          <w:iCs/>
          <w:color w:val="000000"/>
          <w:sz w:val="24"/>
          <w:szCs w:val="24"/>
        </w:rPr>
        <w:t>V Katalogu konservatorsko – restavratorskih del – pod rubriko 1: zidarstvo (sanacija temeljev, zidov)</w:t>
      </w:r>
    </w:p>
    <w:p w14:paraId="61A3A310" w14:textId="77777777" w:rsidR="003B34A1" w:rsidRPr="003B34A1" w:rsidRDefault="003B34A1" w:rsidP="00E729F4">
      <w:pPr>
        <w:autoSpaceDE w:val="0"/>
        <w:autoSpaceDN w:val="0"/>
        <w:spacing w:after="0" w:line="240" w:lineRule="auto"/>
        <w:jc w:val="both"/>
        <w:rPr>
          <w:rFonts w:ascii="Tms Rmn" w:hAnsi="Tms Rmn"/>
          <w:i/>
          <w:iCs/>
          <w:color w:val="000000"/>
          <w:sz w:val="24"/>
          <w:szCs w:val="24"/>
        </w:rPr>
      </w:pPr>
    </w:p>
    <w:p w14:paraId="5DB390E0" w14:textId="77777777" w:rsidR="003B34A1" w:rsidRPr="003B34A1" w:rsidRDefault="003B34A1" w:rsidP="00E729F4">
      <w:pPr>
        <w:autoSpaceDE w:val="0"/>
        <w:autoSpaceDN w:val="0"/>
        <w:spacing w:after="0" w:line="240" w:lineRule="auto"/>
        <w:jc w:val="both"/>
        <w:rPr>
          <w:rFonts w:ascii="Tms Rmn" w:hAnsi="Tms Rmn"/>
          <w:i/>
          <w:iCs/>
          <w:color w:val="000000"/>
          <w:sz w:val="24"/>
          <w:szCs w:val="24"/>
        </w:rPr>
      </w:pPr>
      <w:r w:rsidRPr="003B34A1">
        <w:rPr>
          <w:rFonts w:ascii="Tms Rmn" w:hAnsi="Tms Rmn"/>
          <w:i/>
          <w:iCs/>
          <w:color w:val="000000"/>
          <w:sz w:val="24"/>
          <w:szCs w:val="24"/>
        </w:rPr>
        <w:t xml:space="preserve">Obrazložitev: </w:t>
      </w:r>
    </w:p>
    <w:p w14:paraId="7433C6B9" w14:textId="7E077179" w:rsidR="003B34A1" w:rsidRPr="003B34A1" w:rsidRDefault="003B34A1" w:rsidP="00E729F4">
      <w:pPr>
        <w:autoSpaceDE w:val="0"/>
        <w:autoSpaceDN w:val="0"/>
        <w:spacing w:after="0" w:line="240" w:lineRule="auto"/>
        <w:jc w:val="both"/>
        <w:rPr>
          <w:rFonts w:ascii="Tms Rmn" w:hAnsi="Tms Rmn"/>
          <w:i/>
          <w:iCs/>
          <w:color w:val="000000"/>
          <w:sz w:val="24"/>
          <w:szCs w:val="24"/>
        </w:rPr>
      </w:pPr>
      <w:r w:rsidRPr="003B34A1">
        <w:rPr>
          <w:rFonts w:ascii="Tms Rmn" w:hAnsi="Tms Rmn"/>
          <w:i/>
          <w:iCs/>
          <w:color w:val="000000"/>
          <w:sz w:val="24"/>
          <w:szCs w:val="24"/>
        </w:rPr>
        <w:lastRenderedPageBreak/>
        <w:t>Rimski objekt (zidovi</w:t>
      </w:r>
      <w:r>
        <w:rPr>
          <w:rFonts w:ascii="Tms Rmn" w:hAnsi="Tms Rmn"/>
          <w:i/>
          <w:iCs/>
          <w:color w:val="000000"/>
          <w:sz w:val="24"/>
          <w:szCs w:val="24"/>
        </w:rPr>
        <w:t xml:space="preserve"> </w:t>
      </w:r>
      <w:r w:rsidRPr="003B34A1">
        <w:rPr>
          <w:rFonts w:ascii="Tms Rmn" w:hAnsi="Tms Rmn"/>
          <w:i/>
          <w:iCs/>
          <w:color w:val="000000"/>
          <w:sz w:val="24"/>
          <w:szCs w:val="24"/>
        </w:rPr>
        <w:t>+</w:t>
      </w:r>
      <w:r>
        <w:rPr>
          <w:rFonts w:ascii="Tms Rmn" w:hAnsi="Tms Rmn"/>
          <w:i/>
          <w:iCs/>
          <w:color w:val="000000"/>
          <w:sz w:val="24"/>
          <w:szCs w:val="24"/>
        </w:rPr>
        <w:t xml:space="preserve"> </w:t>
      </w:r>
      <w:r w:rsidRPr="003B34A1">
        <w:rPr>
          <w:rFonts w:ascii="Tms Rmn" w:hAnsi="Tms Rmn"/>
          <w:i/>
          <w:iCs/>
          <w:color w:val="000000"/>
          <w:sz w:val="24"/>
          <w:szCs w:val="24"/>
        </w:rPr>
        <w:t xml:space="preserve">temelji zidov) je varovana sestavina in del nepremičnega arheološkega spomenika </w:t>
      </w:r>
      <w:r>
        <w:rPr>
          <w:rFonts w:ascii="Tms Rmn" w:hAnsi="Tms Rmn"/>
          <w:i/>
          <w:iCs/>
          <w:color w:val="000000"/>
          <w:sz w:val="24"/>
          <w:szCs w:val="24"/>
        </w:rPr>
        <w:t>X</w:t>
      </w:r>
      <w:r w:rsidRPr="003B34A1">
        <w:rPr>
          <w:rFonts w:ascii="Tms Rmn" w:hAnsi="Tms Rmn"/>
          <w:i/>
          <w:iCs/>
          <w:color w:val="000000"/>
          <w:sz w:val="24"/>
          <w:szCs w:val="24"/>
        </w:rPr>
        <w:t>, ki se varuje na mestu odkritja – in situ. Namen konservatorsko- restavratorskega posega, ki se bo izvajal po navodilih pristojne OE ZVKDS, je ohranjanje rimskih ostalin, zidov in temeljev rimskega objekta.</w:t>
      </w:r>
    </w:p>
    <w:p w14:paraId="015BABD6" w14:textId="77777777" w:rsidR="003B34A1" w:rsidRPr="003B34A1" w:rsidRDefault="003B34A1" w:rsidP="00E729F4">
      <w:pPr>
        <w:autoSpaceDE w:val="0"/>
        <w:autoSpaceDN w:val="0"/>
        <w:spacing w:after="0" w:line="240" w:lineRule="auto"/>
        <w:jc w:val="both"/>
        <w:rPr>
          <w:rFonts w:ascii="Tms Rmn" w:hAnsi="Tms Rmn"/>
          <w:i/>
          <w:iCs/>
          <w:color w:val="000000"/>
          <w:sz w:val="24"/>
          <w:szCs w:val="24"/>
        </w:rPr>
      </w:pPr>
    </w:p>
    <w:p w14:paraId="3045FAA3" w14:textId="77777777" w:rsidR="003B34A1" w:rsidRPr="003B34A1" w:rsidRDefault="003B34A1" w:rsidP="00E729F4">
      <w:pPr>
        <w:autoSpaceDE w:val="0"/>
        <w:autoSpaceDN w:val="0"/>
        <w:spacing w:after="0" w:line="240" w:lineRule="auto"/>
        <w:jc w:val="both"/>
        <w:rPr>
          <w:rFonts w:ascii="Tms Rmn" w:hAnsi="Tms Rmn"/>
          <w:b/>
          <w:bCs/>
          <w:color w:val="000000"/>
          <w:sz w:val="24"/>
          <w:szCs w:val="24"/>
        </w:rPr>
      </w:pPr>
      <w:r w:rsidRPr="003B34A1">
        <w:rPr>
          <w:rFonts w:ascii="Tms Rmn" w:hAnsi="Tms Rmn"/>
          <w:b/>
          <w:bCs/>
          <w:color w:val="000000"/>
          <w:sz w:val="24"/>
          <w:szCs w:val="24"/>
        </w:rPr>
        <w:t>Na razpis se lahko prijavite, saj gre za spomenik, katerega sestavni in varovani element je obzidje s pripadajočim grobiščem.</w:t>
      </w:r>
    </w:p>
    <w:p w14:paraId="07AD1DB4" w14:textId="77777777" w:rsidR="003B34A1" w:rsidRPr="003B34A1" w:rsidRDefault="003B34A1" w:rsidP="00E729F4">
      <w:pPr>
        <w:autoSpaceDE w:val="0"/>
        <w:autoSpaceDN w:val="0"/>
        <w:spacing w:after="0" w:line="240" w:lineRule="auto"/>
        <w:jc w:val="both"/>
        <w:rPr>
          <w:rFonts w:ascii="Tms Rmn" w:hAnsi="Tms Rmn"/>
          <w:b/>
          <w:bCs/>
          <w:color w:val="000000"/>
          <w:sz w:val="24"/>
          <w:szCs w:val="24"/>
        </w:rPr>
      </w:pPr>
      <w:r w:rsidRPr="003B34A1">
        <w:rPr>
          <w:rFonts w:ascii="Tms Rmn" w:hAnsi="Tms Rmn"/>
          <w:b/>
          <w:bCs/>
          <w:color w:val="000000"/>
          <w:sz w:val="24"/>
          <w:szCs w:val="24"/>
        </w:rPr>
        <w:t>Dela, ki jih nameravate izvesti ne sodijo v sklop 2, temveč v sklop 1 (vzdrževalna dela, dela za ohranjanje arheološkega spomenika: dela, namenjena zaščiti in prezentaciji arheološkega spomenika, kot so posegi za zaščito pred škodljivimi vplivi talne in meteorne vode ter druga dela, namenjena ohranjanju in vzdrževanju varovanih sestavin spomenika in njegovih delov). Pri sklopu 2 gre namreč za sofinanciranje izvedbe konservatorsko-restavratorskih posegov na delih nepremičnih spomenikov po Katalogu konservatorsko-restavratorskih del na nepremičnih spomenikih in stavbni dediščini, poglavje Konservatorsko-restavratorska dela in ne poglavje Zidarstvo.</w:t>
      </w:r>
    </w:p>
    <w:p w14:paraId="03B62A26" w14:textId="77777777" w:rsidR="003B34A1" w:rsidRPr="002D6656" w:rsidRDefault="003B34A1" w:rsidP="00E729F4">
      <w:pPr>
        <w:pBdr>
          <w:bottom w:val="single" w:sz="4" w:space="1" w:color="auto"/>
        </w:pBdr>
        <w:autoSpaceDE w:val="0"/>
        <w:autoSpaceDN w:val="0"/>
        <w:spacing w:after="0" w:line="240" w:lineRule="auto"/>
        <w:jc w:val="both"/>
        <w:rPr>
          <w:rFonts w:ascii="Tms Rmn" w:hAnsi="Tms Rmn"/>
          <w:color w:val="000000"/>
          <w:sz w:val="24"/>
          <w:szCs w:val="24"/>
        </w:rPr>
      </w:pPr>
    </w:p>
    <w:p w14:paraId="36C3DA31" w14:textId="12964FC9" w:rsidR="0044691D" w:rsidRDefault="0044691D" w:rsidP="00E729F4">
      <w:pPr>
        <w:autoSpaceDE w:val="0"/>
        <w:autoSpaceDN w:val="0"/>
        <w:spacing w:after="0" w:line="240" w:lineRule="auto"/>
        <w:jc w:val="both"/>
        <w:rPr>
          <w:rFonts w:ascii="Tms Rmn" w:hAnsi="Tms Rmn"/>
          <w:color w:val="000000"/>
          <w:sz w:val="24"/>
          <w:szCs w:val="24"/>
        </w:rPr>
      </w:pPr>
    </w:p>
    <w:p w14:paraId="67A809BE" w14:textId="5532A870" w:rsidR="008B753A" w:rsidRPr="008B753A" w:rsidRDefault="008B753A" w:rsidP="00E729F4">
      <w:pPr>
        <w:spacing w:after="0" w:line="240" w:lineRule="auto"/>
        <w:jc w:val="both"/>
        <w:rPr>
          <w:rFonts w:ascii="Tms Rmn" w:hAnsi="Tms Rmn"/>
          <w:i/>
          <w:iCs/>
          <w:color w:val="000000"/>
          <w:sz w:val="24"/>
          <w:szCs w:val="24"/>
        </w:rPr>
      </w:pPr>
      <w:r w:rsidRPr="008B753A">
        <w:rPr>
          <w:rFonts w:ascii="Tms Rmn" w:hAnsi="Tms Rmn"/>
          <w:i/>
          <w:iCs/>
          <w:color w:val="000000"/>
          <w:sz w:val="24"/>
          <w:szCs w:val="24"/>
        </w:rPr>
        <w:t>1) Dela bodo verjetno zahtevala sodelovanje več mojstrov restavratorjev (mizarska dela, slikarska dela), v razpisni dokumentaciji je pod pogoji navedeno "da se izvajalca izbere na osnovi presoj</w:t>
      </w:r>
      <w:r w:rsidR="00D41511">
        <w:rPr>
          <w:rFonts w:ascii="Tms Rmn" w:hAnsi="Tms Rmn"/>
          <w:i/>
          <w:iCs/>
          <w:color w:val="000000"/>
          <w:sz w:val="24"/>
          <w:szCs w:val="24"/>
        </w:rPr>
        <w:t>e</w:t>
      </w:r>
      <w:r w:rsidRPr="008B753A">
        <w:rPr>
          <w:rFonts w:ascii="Tms Rmn" w:hAnsi="Tms Rmn"/>
          <w:i/>
          <w:iCs/>
          <w:color w:val="000000"/>
          <w:sz w:val="24"/>
          <w:szCs w:val="24"/>
        </w:rPr>
        <w:t xml:space="preserve"> vsaj treh ponudb".</w:t>
      </w:r>
    </w:p>
    <w:p w14:paraId="348ABD2E" w14:textId="77777777" w:rsidR="008B753A" w:rsidRPr="008B753A" w:rsidRDefault="008B753A" w:rsidP="00E729F4">
      <w:pPr>
        <w:spacing w:after="0" w:line="240" w:lineRule="auto"/>
        <w:jc w:val="both"/>
        <w:rPr>
          <w:rFonts w:ascii="Tms Rmn" w:hAnsi="Tms Rmn"/>
          <w:i/>
          <w:iCs/>
          <w:color w:val="000000"/>
          <w:sz w:val="24"/>
          <w:szCs w:val="24"/>
        </w:rPr>
      </w:pPr>
      <w:r w:rsidRPr="008B753A">
        <w:rPr>
          <w:rFonts w:ascii="Tms Rmn" w:hAnsi="Tms Rmn"/>
          <w:i/>
          <w:iCs/>
          <w:color w:val="000000"/>
          <w:sz w:val="24"/>
          <w:szCs w:val="24"/>
        </w:rPr>
        <w:t>Če bi torej za naša dela potrebovali npr. vsaj 2 izvajalca, ki bosta pokrila vsak svoje področje, potrebujemo 2x3 ponudbe? Kakšen je kriterij za izbiro izvajalca - v vsakem primeru najnižja cena? V bistvu moramo biti pri prijavi projekta že povsem sklepčni, katerega izvajalca bomo izbrali?</w:t>
      </w:r>
    </w:p>
    <w:p w14:paraId="49884A8D" w14:textId="5D79E4E6" w:rsidR="008B753A" w:rsidRPr="008B753A" w:rsidRDefault="008B753A" w:rsidP="00E729F4">
      <w:pPr>
        <w:autoSpaceDE w:val="0"/>
        <w:autoSpaceDN w:val="0"/>
        <w:spacing w:after="0" w:line="240" w:lineRule="auto"/>
        <w:jc w:val="both"/>
        <w:rPr>
          <w:rFonts w:ascii="Tms Rmn" w:hAnsi="Tms Rmn"/>
          <w:b/>
          <w:bCs/>
          <w:color w:val="000000"/>
          <w:sz w:val="24"/>
          <w:szCs w:val="24"/>
        </w:rPr>
      </w:pPr>
      <w:r w:rsidRPr="008B753A">
        <w:rPr>
          <w:rFonts w:ascii="Tms Rmn" w:hAnsi="Tms Rmn"/>
          <w:b/>
          <w:bCs/>
          <w:color w:val="000000"/>
          <w:sz w:val="24"/>
          <w:szCs w:val="24"/>
        </w:rPr>
        <w:t xml:space="preserve">Ne. Za prijavo na razpis zadošča popis in predračun enega ponudnika. Presoja treh ponudb v tej fazi še ni potrebna. Pred podpisom pogodbe pa bo ministrstvo zahtevalo predložitev sklepa o izboru najugodnejšega izvajalca (presoja treh ponudb – če cena ni edino merilo, mora biti utemeljen strokovni kriterij za izbor določenega izvajalca). </w:t>
      </w:r>
    </w:p>
    <w:p w14:paraId="0CA0EFF2" w14:textId="77777777" w:rsidR="008B753A" w:rsidRPr="008B753A" w:rsidRDefault="008B753A" w:rsidP="00E729F4">
      <w:pPr>
        <w:autoSpaceDE w:val="0"/>
        <w:autoSpaceDN w:val="0"/>
        <w:spacing w:after="0" w:line="240" w:lineRule="auto"/>
        <w:jc w:val="both"/>
        <w:rPr>
          <w:rFonts w:ascii="Tms Rmn" w:hAnsi="Tms Rmn"/>
          <w:b/>
          <w:bCs/>
          <w:color w:val="000000"/>
          <w:sz w:val="24"/>
          <w:szCs w:val="24"/>
        </w:rPr>
      </w:pPr>
      <w:r w:rsidRPr="008B753A">
        <w:rPr>
          <w:rFonts w:ascii="Tms Rmn" w:hAnsi="Tms Rmn"/>
          <w:b/>
          <w:bCs/>
          <w:color w:val="000000"/>
          <w:sz w:val="24"/>
          <w:szCs w:val="24"/>
        </w:rPr>
        <w:t xml:space="preserve">Še opozorilo: Z istim kulturnim spomenikov se ne smete prijaviti hkrati na sklop 1 in sklop 2. </w:t>
      </w:r>
    </w:p>
    <w:p w14:paraId="1521DFE6" w14:textId="77777777" w:rsidR="008B753A" w:rsidRDefault="008B753A" w:rsidP="00E729F4">
      <w:pPr>
        <w:spacing w:after="0" w:line="240" w:lineRule="auto"/>
        <w:jc w:val="both"/>
      </w:pPr>
      <w:r>
        <w:rPr>
          <w:rFonts w:ascii="Tms Rmn" w:hAnsi="Tms Rmn"/>
          <w:color w:val="FF0000"/>
          <w:sz w:val="24"/>
          <w:szCs w:val="24"/>
        </w:rPr>
        <w:t> </w:t>
      </w:r>
    </w:p>
    <w:p w14:paraId="4F972AE2" w14:textId="27691BA5" w:rsidR="008B753A" w:rsidRPr="008B753A" w:rsidRDefault="008B753A" w:rsidP="00E729F4">
      <w:pPr>
        <w:spacing w:after="0" w:line="240" w:lineRule="auto"/>
        <w:jc w:val="both"/>
        <w:rPr>
          <w:rFonts w:ascii="Tms Rmn" w:hAnsi="Tms Rmn"/>
          <w:i/>
          <w:iCs/>
          <w:color w:val="000000"/>
          <w:sz w:val="24"/>
          <w:szCs w:val="24"/>
        </w:rPr>
      </w:pPr>
      <w:r w:rsidRPr="008B753A">
        <w:rPr>
          <w:rFonts w:ascii="Tms Rmn" w:hAnsi="Tms Rmn"/>
          <w:i/>
          <w:iCs/>
          <w:color w:val="000000"/>
          <w:sz w:val="24"/>
          <w:szCs w:val="24"/>
        </w:rPr>
        <w:t xml:space="preserve">2) V priloženi izjavi je navedeno "objekt ni statično ogrožen,...", kako se to za naš </w:t>
      </w:r>
      <w:r w:rsidR="00D41511">
        <w:rPr>
          <w:rFonts w:ascii="Tms Rmn" w:hAnsi="Tms Rmn"/>
          <w:i/>
          <w:iCs/>
          <w:color w:val="000000"/>
          <w:sz w:val="24"/>
          <w:szCs w:val="24"/>
        </w:rPr>
        <w:t>objekt</w:t>
      </w:r>
      <w:r w:rsidRPr="008B753A">
        <w:rPr>
          <w:rFonts w:ascii="Tms Rmn" w:hAnsi="Tms Rmn"/>
          <w:i/>
          <w:iCs/>
          <w:color w:val="000000"/>
          <w:sz w:val="24"/>
          <w:szCs w:val="24"/>
        </w:rPr>
        <w:t xml:space="preserve"> dokazuje, potrebujemo mnenje kakšnega statika?</w:t>
      </w:r>
    </w:p>
    <w:p w14:paraId="75550002" w14:textId="1D71F125" w:rsidR="008B753A" w:rsidRPr="008B753A" w:rsidRDefault="008B753A" w:rsidP="00E729F4">
      <w:pPr>
        <w:spacing w:after="0" w:line="240" w:lineRule="auto"/>
        <w:jc w:val="both"/>
        <w:rPr>
          <w:rFonts w:ascii="Tms Rmn" w:hAnsi="Tms Rmn"/>
          <w:b/>
          <w:bCs/>
          <w:color w:val="000000"/>
          <w:sz w:val="24"/>
          <w:szCs w:val="24"/>
        </w:rPr>
      </w:pPr>
      <w:r w:rsidRPr="008B753A">
        <w:rPr>
          <w:rFonts w:ascii="Tms Rmn" w:hAnsi="Tms Rmn"/>
          <w:b/>
          <w:bCs/>
          <w:color w:val="000000"/>
          <w:sz w:val="24"/>
          <w:szCs w:val="24"/>
        </w:rPr>
        <w:t>Ne. Zadošča vaša izjava.</w:t>
      </w:r>
    </w:p>
    <w:p w14:paraId="58EE39BF" w14:textId="77777777" w:rsidR="008B753A" w:rsidRDefault="008B753A" w:rsidP="00E729F4">
      <w:pPr>
        <w:spacing w:after="0" w:line="240" w:lineRule="auto"/>
        <w:jc w:val="both"/>
      </w:pPr>
      <w:r>
        <w:rPr>
          <w:rFonts w:ascii="Tms Rmn" w:hAnsi="Tms Rmn"/>
          <w:color w:val="000000"/>
          <w:sz w:val="24"/>
          <w:szCs w:val="24"/>
        </w:rPr>
        <w:t> </w:t>
      </w:r>
    </w:p>
    <w:p w14:paraId="462A3951" w14:textId="77777777" w:rsidR="008B753A" w:rsidRPr="008B753A" w:rsidRDefault="008B753A" w:rsidP="00E729F4">
      <w:pPr>
        <w:spacing w:after="0" w:line="240" w:lineRule="auto"/>
        <w:jc w:val="both"/>
        <w:rPr>
          <w:rFonts w:ascii="Tms Rmn" w:hAnsi="Tms Rmn"/>
          <w:i/>
          <w:iCs/>
          <w:color w:val="000000"/>
          <w:sz w:val="24"/>
          <w:szCs w:val="24"/>
        </w:rPr>
      </w:pPr>
      <w:r w:rsidRPr="008B753A">
        <w:rPr>
          <w:rFonts w:ascii="Tms Rmn" w:hAnsi="Tms Rmn"/>
          <w:i/>
          <w:iCs/>
          <w:color w:val="000000"/>
          <w:sz w:val="24"/>
          <w:szCs w:val="24"/>
        </w:rPr>
        <w:t>3) Prijavitelj - upravičenec do sredstev razpisa - je lahko (so)lastnik, njegov pooblaščenec ali upravljalec KS z dokazilom. V primeru cerkve bi torej prijavitelj moral biti naš župnik oz. pooblaščenec? Kakšen je postopek dokazovanja, da je nekdo lahko pooblaščenec?</w:t>
      </w:r>
    </w:p>
    <w:p w14:paraId="5CE5A59A" w14:textId="373CCA58" w:rsidR="008B753A" w:rsidRPr="008B753A" w:rsidRDefault="008B753A" w:rsidP="00E729F4">
      <w:pPr>
        <w:spacing w:after="0" w:line="240" w:lineRule="auto"/>
        <w:jc w:val="both"/>
        <w:rPr>
          <w:rFonts w:ascii="Tms Rmn" w:hAnsi="Tms Rmn"/>
          <w:b/>
          <w:bCs/>
          <w:color w:val="000000"/>
          <w:sz w:val="24"/>
          <w:szCs w:val="24"/>
        </w:rPr>
      </w:pPr>
      <w:r w:rsidRPr="008B753A">
        <w:rPr>
          <w:rFonts w:ascii="Tms Rmn" w:hAnsi="Tms Rmn"/>
          <w:b/>
          <w:bCs/>
          <w:color w:val="000000"/>
          <w:sz w:val="24"/>
          <w:szCs w:val="24"/>
        </w:rPr>
        <w:t xml:space="preserve">Pri sakralnih objektih je praviloma prijavitelj župnija. Lahko pa župnija za prijavo pooblasti tudi nekoga drugega. V tem primeru mora prijavitelj pripeti k obrazcu pisno pooblastilo. </w:t>
      </w:r>
    </w:p>
    <w:p w14:paraId="710EE23A" w14:textId="77777777" w:rsidR="008B753A" w:rsidRPr="008B753A" w:rsidRDefault="008B753A" w:rsidP="00E729F4">
      <w:pPr>
        <w:spacing w:after="0" w:line="240" w:lineRule="auto"/>
        <w:jc w:val="both"/>
        <w:rPr>
          <w:rFonts w:ascii="Tms Rmn" w:hAnsi="Tms Rmn"/>
          <w:b/>
          <w:bCs/>
          <w:color w:val="000000"/>
          <w:sz w:val="24"/>
          <w:szCs w:val="24"/>
        </w:rPr>
      </w:pPr>
      <w:r w:rsidRPr="008B753A">
        <w:rPr>
          <w:rFonts w:ascii="Tms Rmn" w:hAnsi="Tms Rmn"/>
          <w:b/>
          <w:bCs/>
          <w:color w:val="000000"/>
          <w:sz w:val="24"/>
          <w:szCs w:val="24"/>
        </w:rPr>
        <w:t> </w:t>
      </w:r>
    </w:p>
    <w:p w14:paraId="6309D0BE" w14:textId="216016C6" w:rsidR="008B753A" w:rsidRPr="008B753A" w:rsidRDefault="008B753A" w:rsidP="00E729F4">
      <w:pPr>
        <w:spacing w:after="0" w:line="240" w:lineRule="auto"/>
        <w:jc w:val="both"/>
        <w:rPr>
          <w:rFonts w:ascii="Tms Rmn" w:hAnsi="Tms Rmn"/>
          <w:i/>
          <w:iCs/>
          <w:color w:val="000000"/>
          <w:sz w:val="24"/>
          <w:szCs w:val="24"/>
        </w:rPr>
      </w:pPr>
      <w:r w:rsidRPr="008B753A">
        <w:rPr>
          <w:rFonts w:ascii="Tms Rmn" w:hAnsi="Tms Rmn"/>
          <w:i/>
          <w:iCs/>
          <w:color w:val="000000"/>
          <w:sz w:val="24"/>
          <w:szCs w:val="24"/>
        </w:rPr>
        <w:t>4) Pridobiti moramo potrdil</w:t>
      </w:r>
      <w:r w:rsidR="0066091C">
        <w:rPr>
          <w:rFonts w:ascii="Tms Rmn" w:hAnsi="Tms Rmn"/>
          <w:i/>
          <w:iCs/>
          <w:color w:val="000000"/>
          <w:sz w:val="24"/>
          <w:szCs w:val="24"/>
        </w:rPr>
        <w:t>o</w:t>
      </w:r>
      <w:r w:rsidRPr="008B753A">
        <w:rPr>
          <w:rFonts w:ascii="Tms Rmn" w:hAnsi="Tms Rmn"/>
          <w:i/>
          <w:iCs/>
          <w:color w:val="000000"/>
          <w:sz w:val="24"/>
          <w:szCs w:val="24"/>
        </w:rPr>
        <w:t xml:space="preserve"> ZVKDS, da gre za konservatorsko-restavratorske posege po Katalogu, v bistvu moramo torej seznam željenih posegov posredovati, pred oddajo dokumentacije na ZVKDS</w:t>
      </w:r>
      <w:r w:rsidR="0066091C">
        <w:rPr>
          <w:rFonts w:ascii="Tms Rmn" w:hAnsi="Tms Rmn"/>
          <w:i/>
          <w:iCs/>
          <w:color w:val="000000"/>
          <w:sz w:val="24"/>
          <w:szCs w:val="24"/>
        </w:rPr>
        <w:t xml:space="preserve"> OE X</w:t>
      </w:r>
      <w:r w:rsidRPr="008B753A">
        <w:rPr>
          <w:rFonts w:ascii="Tms Rmn" w:hAnsi="Tms Rmn"/>
          <w:i/>
          <w:iCs/>
          <w:color w:val="000000"/>
          <w:sz w:val="24"/>
          <w:szCs w:val="24"/>
        </w:rPr>
        <w:t>, kjer se bo verjetno eden izmed konservatorjev aktiviral in prišel na ogled cerkve?</w:t>
      </w:r>
    </w:p>
    <w:p w14:paraId="0A99E4AA" w14:textId="322B6AC3" w:rsidR="008B753A" w:rsidRPr="008B753A" w:rsidRDefault="008B753A" w:rsidP="00E729F4">
      <w:pPr>
        <w:spacing w:after="0" w:line="240" w:lineRule="auto"/>
        <w:jc w:val="both"/>
        <w:rPr>
          <w:rFonts w:ascii="Tms Rmn" w:hAnsi="Tms Rmn"/>
          <w:b/>
          <w:bCs/>
          <w:color w:val="000000"/>
          <w:sz w:val="24"/>
          <w:szCs w:val="24"/>
        </w:rPr>
      </w:pPr>
      <w:r w:rsidRPr="008B753A">
        <w:rPr>
          <w:rFonts w:ascii="Tms Rmn" w:hAnsi="Tms Rmn"/>
          <w:b/>
          <w:bCs/>
          <w:color w:val="000000"/>
          <w:sz w:val="24"/>
          <w:szCs w:val="24"/>
        </w:rPr>
        <w:t xml:space="preserve">Pri prijavi na sklop 2 morate za predvidene restavratorsko-konservatorske posege pridobiti Potrdilo Restavratorskega centra ZVKDS (vzorec potrdila je sestavni del obrazca), da gre za konservatorsko-restavratorske posege po Katalogu konservatorsko-restavratorskih del na nepremičnih spomenikih in stavbni dediščini, poglavje </w:t>
      </w:r>
      <w:r w:rsidRPr="008B753A">
        <w:rPr>
          <w:rFonts w:ascii="Tms Rmn" w:hAnsi="Tms Rmn"/>
          <w:b/>
          <w:bCs/>
          <w:color w:val="000000"/>
          <w:sz w:val="24"/>
          <w:szCs w:val="24"/>
        </w:rPr>
        <w:lastRenderedPageBreak/>
        <w:t xml:space="preserve">Konservatorsko-restavratorska dela. Za predvidene posege morate imeti pridobljene tudi </w:t>
      </w:r>
      <w:proofErr w:type="spellStart"/>
      <w:r w:rsidRPr="008B753A">
        <w:rPr>
          <w:rFonts w:ascii="Tms Rmn" w:hAnsi="Tms Rmn"/>
          <w:b/>
          <w:bCs/>
          <w:color w:val="000000"/>
          <w:sz w:val="24"/>
          <w:szCs w:val="24"/>
        </w:rPr>
        <w:t>kulturnovarstvene</w:t>
      </w:r>
      <w:proofErr w:type="spellEnd"/>
      <w:r w:rsidRPr="008B753A">
        <w:rPr>
          <w:rFonts w:ascii="Tms Rmn" w:hAnsi="Tms Rmn"/>
          <w:b/>
          <w:bCs/>
          <w:color w:val="000000"/>
          <w:sz w:val="24"/>
          <w:szCs w:val="24"/>
        </w:rPr>
        <w:t xml:space="preserve"> pogoje in </w:t>
      </w:r>
      <w:proofErr w:type="spellStart"/>
      <w:r w:rsidRPr="008B753A">
        <w:rPr>
          <w:rFonts w:ascii="Tms Rmn" w:hAnsi="Tms Rmn"/>
          <w:b/>
          <w:bCs/>
          <w:color w:val="000000"/>
          <w:sz w:val="24"/>
          <w:szCs w:val="24"/>
        </w:rPr>
        <w:t>kulturnovarstveno</w:t>
      </w:r>
      <w:proofErr w:type="spellEnd"/>
      <w:r w:rsidRPr="008B753A">
        <w:rPr>
          <w:rFonts w:ascii="Tms Rmn" w:hAnsi="Tms Rmn"/>
          <w:b/>
          <w:bCs/>
          <w:color w:val="000000"/>
          <w:sz w:val="24"/>
          <w:szCs w:val="24"/>
        </w:rPr>
        <w:t xml:space="preserve"> soglasje ZVKDS (Obrnite se na Območno enoto Ljubljana ZVKDS)</w:t>
      </w:r>
    </w:p>
    <w:p w14:paraId="4CE606DA" w14:textId="77777777" w:rsidR="008B753A" w:rsidRDefault="008B753A" w:rsidP="00E729F4">
      <w:pPr>
        <w:spacing w:after="0" w:line="240" w:lineRule="auto"/>
        <w:jc w:val="both"/>
      </w:pPr>
      <w:r>
        <w:rPr>
          <w:rFonts w:ascii="Tms Rmn" w:hAnsi="Tms Rmn"/>
          <w:color w:val="000000"/>
          <w:sz w:val="24"/>
          <w:szCs w:val="24"/>
        </w:rPr>
        <w:t> </w:t>
      </w:r>
    </w:p>
    <w:p w14:paraId="2FA1C2C5" w14:textId="77777777" w:rsidR="008B753A" w:rsidRPr="008B753A" w:rsidRDefault="008B753A" w:rsidP="00E729F4">
      <w:pPr>
        <w:spacing w:after="0" w:line="240" w:lineRule="auto"/>
        <w:jc w:val="both"/>
        <w:rPr>
          <w:rFonts w:ascii="Tms Rmn" w:hAnsi="Tms Rmn"/>
          <w:i/>
          <w:iCs/>
          <w:color w:val="000000"/>
          <w:sz w:val="24"/>
          <w:szCs w:val="24"/>
        </w:rPr>
      </w:pPr>
      <w:r w:rsidRPr="008B753A">
        <w:rPr>
          <w:rFonts w:ascii="Tms Rmn" w:hAnsi="Tms Rmn"/>
          <w:i/>
          <w:iCs/>
          <w:color w:val="000000"/>
          <w:sz w:val="24"/>
          <w:szCs w:val="24"/>
        </w:rPr>
        <w:t>5) Kriteriji in merila: na kakšen način bo komisija vrednotila, ali je nek spomenik/predmet neogrožen/ogrožen/zelo ogrožen? Z naše strani moramo to dobro tekstovno in fotografsko argumentirati, komisija pa se odloča na podlagi njihovih izkušenj in ekspertiz?</w:t>
      </w:r>
    </w:p>
    <w:p w14:paraId="6BB9D6C8" w14:textId="46AB77AE" w:rsidR="008B753A" w:rsidRPr="008B753A" w:rsidRDefault="008B753A" w:rsidP="00E729F4">
      <w:pPr>
        <w:spacing w:after="0" w:line="240" w:lineRule="auto"/>
        <w:jc w:val="both"/>
        <w:rPr>
          <w:rFonts w:ascii="Tms Rmn" w:hAnsi="Tms Rmn"/>
          <w:b/>
          <w:bCs/>
          <w:color w:val="000000"/>
          <w:sz w:val="24"/>
          <w:szCs w:val="24"/>
        </w:rPr>
      </w:pPr>
      <w:r w:rsidRPr="008B753A">
        <w:rPr>
          <w:rFonts w:ascii="Tms Rmn" w:hAnsi="Tms Rmn"/>
          <w:b/>
          <w:bCs/>
          <w:color w:val="000000"/>
          <w:sz w:val="24"/>
          <w:szCs w:val="24"/>
        </w:rPr>
        <w:t>Projekte ocenjuje strokovna komisija za nepremično kulturno dediščino na podlagi vaše prijave in strokovnega poznavanja terena in objektov.</w:t>
      </w:r>
    </w:p>
    <w:p w14:paraId="5371A0FB" w14:textId="77777777" w:rsidR="008B753A" w:rsidRDefault="008B753A" w:rsidP="00E729F4">
      <w:pPr>
        <w:spacing w:after="0" w:line="240" w:lineRule="auto"/>
        <w:jc w:val="both"/>
      </w:pPr>
      <w:r>
        <w:rPr>
          <w:rFonts w:ascii="Tms Rmn" w:hAnsi="Tms Rmn"/>
          <w:color w:val="000000"/>
          <w:sz w:val="24"/>
          <w:szCs w:val="24"/>
        </w:rPr>
        <w:t> </w:t>
      </w:r>
    </w:p>
    <w:p w14:paraId="49398D6E" w14:textId="77777777" w:rsidR="008B753A" w:rsidRPr="008B753A" w:rsidRDefault="008B753A" w:rsidP="00E729F4">
      <w:pPr>
        <w:spacing w:after="0" w:line="240" w:lineRule="auto"/>
        <w:jc w:val="both"/>
        <w:rPr>
          <w:rFonts w:ascii="Tms Rmn" w:hAnsi="Tms Rmn"/>
          <w:i/>
          <w:iCs/>
          <w:color w:val="000000"/>
          <w:sz w:val="24"/>
          <w:szCs w:val="24"/>
        </w:rPr>
      </w:pPr>
      <w:r w:rsidRPr="008B753A">
        <w:rPr>
          <w:rFonts w:ascii="Tms Rmn" w:hAnsi="Tms Rmn"/>
          <w:i/>
          <w:iCs/>
          <w:color w:val="000000"/>
          <w:sz w:val="24"/>
          <w:szCs w:val="24"/>
        </w:rPr>
        <w:t>6) In še zadnje, najpomembnejše vprašanje, na temo kriterij in meril: pri kriteriju 3 se ocenjuje, kakšen delež finančnih sredstev ima prijavitelj zagotovljen, kako bi v našem primeru dokazovali, da imamo npr. 70 % zagotovljenih finančnih sredstev za vse restavratorsko - konservatorske posege? Je to z bančnimi izpiski, izjavo lastnika? </w:t>
      </w:r>
    </w:p>
    <w:p w14:paraId="3FF3A368" w14:textId="3B1B3AEF" w:rsidR="008B753A" w:rsidRPr="008B753A" w:rsidRDefault="008B753A" w:rsidP="00E729F4">
      <w:pPr>
        <w:spacing w:after="0" w:line="240" w:lineRule="auto"/>
        <w:jc w:val="both"/>
        <w:rPr>
          <w:rFonts w:ascii="Tms Rmn" w:hAnsi="Tms Rmn"/>
          <w:b/>
          <w:bCs/>
          <w:color w:val="000000"/>
          <w:sz w:val="24"/>
          <w:szCs w:val="24"/>
        </w:rPr>
      </w:pPr>
      <w:r w:rsidRPr="008B753A">
        <w:rPr>
          <w:rFonts w:ascii="Tms Rmn" w:hAnsi="Tms Rmn"/>
          <w:b/>
          <w:bCs/>
          <w:color w:val="000000"/>
          <w:sz w:val="24"/>
          <w:szCs w:val="24"/>
        </w:rPr>
        <w:t>Pri prijavi dokazujete le z izpolnjeno finančno konstrukcijo in podpisom prijavnega obrazca. Če pride do sklenitve pogodbe, morate po končanem projektu (po prejetem zadnjem letnem izplačilu sredstev) ministrstvu v roku 30 dni dostavil dokazila o plačilu računov, ki so neposredno izstavljeni za plačilo celotne vrednosti projekta (kot ustrezno dokazilo ministrstvo upošteva le kopije bančnih izpisov nakazil, kopije univerzalnih plačilnih nalogov oz. položnic, ne upošteva pa listin o kompenzaciji in podobnih posrednih oblik, ki ne zajemajo neposrednega plačila pogodbenih del).</w:t>
      </w:r>
    </w:p>
    <w:p w14:paraId="1933B2CF" w14:textId="77777777" w:rsidR="0044691D" w:rsidRPr="002D6656" w:rsidRDefault="0044691D" w:rsidP="00E729F4">
      <w:pPr>
        <w:pBdr>
          <w:bottom w:val="single" w:sz="4" w:space="1" w:color="auto"/>
        </w:pBdr>
        <w:autoSpaceDE w:val="0"/>
        <w:autoSpaceDN w:val="0"/>
        <w:spacing w:after="0" w:line="240" w:lineRule="auto"/>
        <w:jc w:val="both"/>
        <w:rPr>
          <w:rFonts w:ascii="Tms Rmn" w:hAnsi="Tms Rmn"/>
          <w:color w:val="000000"/>
          <w:sz w:val="24"/>
          <w:szCs w:val="24"/>
        </w:rPr>
      </w:pPr>
    </w:p>
    <w:p w14:paraId="17224813" w14:textId="77777777" w:rsidR="0044691D" w:rsidRDefault="0044691D" w:rsidP="00E729F4">
      <w:pPr>
        <w:autoSpaceDE w:val="0"/>
        <w:autoSpaceDN w:val="0"/>
        <w:spacing w:after="0" w:line="240" w:lineRule="auto"/>
        <w:jc w:val="both"/>
        <w:rPr>
          <w:rFonts w:ascii="Tms Rmn" w:hAnsi="Tms Rmn"/>
          <w:color w:val="000000"/>
          <w:sz w:val="24"/>
          <w:szCs w:val="24"/>
        </w:rPr>
      </w:pPr>
    </w:p>
    <w:p w14:paraId="162076A9" w14:textId="77777777" w:rsidR="00386134" w:rsidRPr="00386134" w:rsidRDefault="00386134" w:rsidP="00E729F4">
      <w:pPr>
        <w:spacing w:after="0" w:line="240" w:lineRule="auto"/>
        <w:jc w:val="both"/>
        <w:rPr>
          <w:rFonts w:ascii="Tms Rmn" w:hAnsi="Tms Rmn"/>
          <w:i/>
          <w:iCs/>
          <w:color w:val="000000"/>
          <w:sz w:val="24"/>
          <w:szCs w:val="24"/>
        </w:rPr>
      </w:pPr>
      <w:r w:rsidRPr="00386134">
        <w:rPr>
          <w:rFonts w:ascii="Tms Rmn" w:hAnsi="Tms Rmn"/>
          <w:i/>
          <w:iCs/>
          <w:color w:val="000000"/>
          <w:sz w:val="24"/>
          <w:szCs w:val="24"/>
        </w:rPr>
        <w:t xml:space="preserve">Na vas se obračam z vprašanjem glede prijave na razpis in upravičenosti stroškov. </w:t>
      </w:r>
    </w:p>
    <w:p w14:paraId="5EDA9751" w14:textId="77777777" w:rsidR="00386134" w:rsidRDefault="00386134" w:rsidP="00E729F4">
      <w:pPr>
        <w:spacing w:after="0" w:line="240" w:lineRule="auto"/>
        <w:jc w:val="both"/>
        <w:rPr>
          <w:rFonts w:ascii="Tms Rmn" w:hAnsi="Tms Rmn"/>
          <w:i/>
          <w:iCs/>
          <w:color w:val="000000"/>
          <w:sz w:val="24"/>
          <w:szCs w:val="24"/>
        </w:rPr>
      </w:pPr>
    </w:p>
    <w:p w14:paraId="7674FEB8" w14:textId="390D84BE" w:rsidR="00386134" w:rsidRPr="00386134" w:rsidRDefault="00386134" w:rsidP="00E729F4">
      <w:pPr>
        <w:spacing w:after="0" w:line="240" w:lineRule="auto"/>
        <w:jc w:val="both"/>
        <w:rPr>
          <w:rFonts w:ascii="Tms Rmn" w:hAnsi="Tms Rmn"/>
          <w:i/>
          <w:iCs/>
          <w:color w:val="000000"/>
          <w:sz w:val="24"/>
          <w:szCs w:val="24"/>
        </w:rPr>
      </w:pPr>
      <w:r w:rsidRPr="00386134">
        <w:rPr>
          <w:rFonts w:ascii="Tms Rmn" w:hAnsi="Tms Rmn"/>
          <w:i/>
          <w:iCs/>
          <w:color w:val="000000"/>
          <w:sz w:val="24"/>
          <w:szCs w:val="24"/>
        </w:rPr>
        <w:t xml:space="preserve">Naš projekt zajema vzdrževalna dela (zamenjava kritine) na strehi J trakta, JZ stolpa ter dela Z trakta do požarnega zidu ter ureditev podstrešja v JZ stolpu ter delu Z trakta </w:t>
      </w:r>
      <w:r>
        <w:rPr>
          <w:rFonts w:ascii="Tms Rmn" w:hAnsi="Tms Rmn"/>
          <w:i/>
          <w:iCs/>
          <w:color w:val="000000"/>
          <w:sz w:val="24"/>
          <w:szCs w:val="24"/>
        </w:rPr>
        <w:t>objekta X</w:t>
      </w:r>
      <w:r w:rsidRPr="00386134">
        <w:rPr>
          <w:rFonts w:ascii="Tms Rmn" w:hAnsi="Tms Rmn"/>
          <w:i/>
          <w:iCs/>
          <w:color w:val="000000"/>
          <w:sz w:val="24"/>
          <w:szCs w:val="24"/>
        </w:rPr>
        <w:t xml:space="preserve">. Obravnavani del podstrešja se uporablja za hrambo muzejskih in drugih predmetov, predvidene ureditve podstrešja pa bi med drugim zajemale vzdrževalna dela v smislu vgradnje novega poda s </w:t>
      </w:r>
      <w:proofErr w:type="spellStart"/>
      <w:r w:rsidRPr="00386134">
        <w:rPr>
          <w:rFonts w:ascii="Tms Rmn" w:hAnsi="Tms Rmn"/>
          <w:i/>
          <w:iCs/>
          <w:color w:val="000000"/>
          <w:sz w:val="24"/>
          <w:szCs w:val="24"/>
        </w:rPr>
        <w:t>podkonstrukcijo</w:t>
      </w:r>
      <w:proofErr w:type="spellEnd"/>
      <w:r w:rsidRPr="00386134">
        <w:rPr>
          <w:rFonts w:ascii="Tms Rmn" w:hAnsi="Tms Rmn"/>
          <w:i/>
          <w:iCs/>
          <w:color w:val="000000"/>
          <w:sz w:val="24"/>
          <w:szCs w:val="24"/>
        </w:rPr>
        <w:t xml:space="preserve"> iz kovinskih profilov raznih oblik in dimenzij kateri se naslonijo na obstoječe nosilne zidove. V Z delu trakta bi se na kovinsko </w:t>
      </w:r>
      <w:proofErr w:type="spellStart"/>
      <w:r w:rsidRPr="00386134">
        <w:rPr>
          <w:rFonts w:ascii="Tms Rmn" w:hAnsi="Tms Rmn"/>
          <w:i/>
          <w:iCs/>
          <w:color w:val="000000"/>
          <w:sz w:val="24"/>
          <w:szCs w:val="24"/>
        </w:rPr>
        <w:t>podkonstrukcijo</w:t>
      </w:r>
      <w:proofErr w:type="spellEnd"/>
      <w:r w:rsidRPr="00386134">
        <w:rPr>
          <w:rFonts w:ascii="Tms Rmn" w:hAnsi="Tms Rmn"/>
          <w:i/>
          <w:iCs/>
          <w:color w:val="000000"/>
          <w:sz w:val="24"/>
          <w:szCs w:val="24"/>
        </w:rPr>
        <w:t xml:space="preserve"> izvedel lesen pod (parket), v JZ stolpu pa bi se nanjo vgradile steklene plošče. Omenjeni posegi bi se izvedli z namenom razbremenitve, zaščite ter ohranjanja obstoječih originalnih lesenih stropov (tramovnih skladov) ter ohranitvi/zaščiti ometov na spodnji strani stropa (v muzeju), v stolpu pa bi steklena tla hkrati omogočala tudi prezentacijo nosilne lesene konstrukcije in lesnih zvez stolpa.</w:t>
      </w:r>
    </w:p>
    <w:p w14:paraId="4F3BD74D" w14:textId="77777777" w:rsidR="00386134" w:rsidRDefault="00386134" w:rsidP="00E729F4">
      <w:pPr>
        <w:spacing w:after="0" w:line="240" w:lineRule="auto"/>
        <w:jc w:val="both"/>
      </w:pPr>
    </w:p>
    <w:p w14:paraId="45BF7718" w14:textId="77777777" w:rsidR="00386134" w:rsidRPr="00386134" w:rsidRDefault="00386134" w:rsidP="00E729F4">
      <w:pPr>
        <w:spacing w:after="0" w:line="240" w:lineRule="auto"/>
        <w:jc w:val="both"/>
        <w:rPr>
          <w:rFonts w:ascii="Tms Rmn" w:hAnsi="Tms Rmn"/>
          <w:i/>
          <w:iCs/>
          <w:color w:val="000000"/>
          <w:sz w:val="24"/>
          <w:szCs w:val="24"/>
        </w:rPr>
      </w:pPr>
      <w:r w:rsidRPr="00386134">
        <w:rPr>
          <w:rFonts w:ascii="Tms Rmn" w:hAnsi="Tms Rmn"/>
          <w:i/>
          <w:iCs/>
          <w:color w:val="000000"/>
          <w:sz w:val="24"/>
          <w:szCs w:val="24"/>
        </w:rPr>
        <w:t>Smatramo, da v skladu z razpisnimi pogoji predvidena dela sodijo med upravičene stroške. Prosimo za vašo potrditev.</w:t>
      </w:r>
    </w:p>
    <w:p w14:paraId="7DD28B35" w14:textId="3DF84F0E" w:rsidR="00386134" w:rsidRDefault="00386134" w:rsidP="00E729F4">
      <w:pPr>
        <w:pBdr>
          <w:bottom w:val="single" w:sz="4" w:space="1" w:color="auto"/>
        </w:pBdr>
        <w:autoSpaceDE w:val="0"/>
        <w:autoSpaceDN w:val="0"/>
        <w:spacing w:after="0" w:line="240" w:lineRule="auto"/>
        <w:jc w:val="both"/>
        <w:rPr>
          <w:rFonts w:ascii="Tms Rmn" w:hAnsi="Tms Rmn"/>
          <w:color w:val="000000"/>
          <w:sz w:val="24"/>
          <w:szCs w:val="24"/>
        </w:rPr>
      </w:pPr>
    </w:p>
    <w:p w14:paraId="79FD8EEB" w14:textId="2FAD78F5" w:rsidR="0078576D" w:rsidRPr="0078576D" w:rsidRDefault="0078576D" w:rsidP="00E729F4">
      <w:pPr>
        <w:pBdr>
          <w:bottom w:val="single" w:sz="4" w:space="1" w:color="auto"/>
        </w:pBdr>
        <w:autoSpaceDE w:val="0"/>
        <w:autoSpaceDN w:val="0"/>
        <w:spacing w:after="0" w:line="240" w:lineRule="auto"/>
        <w:jc w:val="both"/>
        <w:rPr>
          <w:rFonts w:ascii="Tms Rmn" w:hAnsi="Tms Rmn"/>
          <w:b/>
          <w:bCs/>
          <w:color w:val="000000"/>
          <w:sz w:val="24"/>
          <w:szCs w:val="24"/>
        </w:rPr>
      </w:pPr>
      <w:r w:rsidRPr="0078576D">
        <w:rPr>
          <w:rFonts w:ascii="Tms Rmn" w:hAnsi="Tms Rmn"/>
          <w:b/>
          <w:bCs/>
          <w:color w:val="000000"/>
          <w:sz w:val="24"/>
          <w:szCs w:val="24"/>
        </w:rPr>
        <w:t>Opis posegov lahko uvrstimo med vzdrževalna dela, ki so upravičen strošek.</w:t>
      </w:r>
    </w:p>
    <w:p w14:paraId="0FDDD09A" w14:textId="77777777" w:rsidR="0078576D" w:rsidRPr="002D6656" w:rsidRDefault="0078576D" w:rsidP="00E729F4">
      <w:pPr>
        <w:pBdr>
          <w:bottom w:val="single" w:sz="4" w:space="1" w:color="auto"/>
        </w:pBdr>
        <w:autoSpaceDE w:val="0"/>
        <w:autoSpaceDN w:val="0"/>
        <w:spacing w:after="0" w:line="240" w:lineRule="auto"/>
        <w:jc w:val="both"/>
        <w:rPr>
          <w:rFonts w:ascii="Tms Rmn" w:hAnsi="Tms Rmn"/>
          <w:color w:val="000000"/>
          <w:sz w:val="24"/>
          <w:szCs w:val="24"/>
        </w:rPr>
      </w:pPr>
    </w:p>
    <w:p w14:paraId="113365F8" w14:textId="77777777" w:rsidR="00386134" w:rsidRDefault="00386134" w:rsidP="00E729F4">
      <w:pPr>
        <w:autoSpaceDE w:val="0"/>
        <w:autoSpaceDN w:val="0"/>
        <w:spacing w:after="0" w:line="240" w:lineRule="auto"/>
        <w:jc w:val="both"/>
        <w:rPr>
          <w:rFonts w:ascii="Tms Rmn" w:hAnsi="Tms Rmn"/>
          <w:color w:val="000000"/>
          <w:sz w:val="24"/>
          <w:szCs w:val="24"/>
        </w:rPr>
      </w:pPr>
    </w:p>
    <w:p w14:paraId="17C95907" w14:textId="1A2B0967" w:rsidR="002D6656" w:rsidRDefault="002D6656" w:rsidP="00E729F4">
      <w:pPr>
        <w:spacing w:after="0" w:line="240" w:lineRule="auto"/>
        <w:jc w:val="both"/>
        <w:rPr>
          <w:rFonts w:ascii="Tms Rmn" w:hAnsi="Tms Rmn"/>
          <w:i/>
          <w:iCs/>
          <w:color w:val="000000"/>
          <w:sz w:val="24"/>
          <w:szCs w:val="24"/>
        </w:rPr>
      </w:pPr>
      <w:r>
        <w:rPr>
          <w:rFonts w:ascii="Tms Rmn" w:hAnsi="Tms Rmn"/>
          <w:i/>
          <w:iCs/>
          <w:color w:val="000000"/>
          <w:sz w:val="24"/>
          <w:szCs w:val="24"/>
        </w:rPr>
        <w:t>O</w:t>
      </w:r>
      <w:r w:rsidRPr="002D6656">
        <w:rPr>
          <w:rFonts w:ascii="Tms Rmn" w:hAnsi="Tms Rmn"/>
          <w:i/>
          <w:iCs/>
          <w:color w:val="000000"/>
          <w:sz w:val="24"/>
          <w:szCs w:val="24"/>
        </w:rPr>
        <w:t>b pripravi prijav na zadevni JR so se nam pojavila dodatna vprašanja:</w:t>
      </w:r>
    </w:p>
    <w:p w14:paraId="0014644D" w14:textId="77777777" w:rsidR="002D6656" w:rsidRPr="002D6656" w:rsidRDefault="002D6656" w:rsidP="00E729F4">
      <w:pPr>
        <w:spacing w:after="0" w:line="240" w:lineRule="auto"/>
        <w:jc w:val="both"/>
        <w:rPr>
          <w:rFonts w:ascii="Tms Rmn" w:hAnsi="Tms Rmn"/>
          <w:i/>
          <w:iCs/>
          <w:color w:val="000000"/>
          <w:sz w:val="24"/>
          <w:szCs w:val="24"/>
        </w:rPr>
      </w:pPr>
    </w:p>
    <w:p w14:paraId="22692EB9" w14:textId="7EDE3275" w:rsidR="002D6656" w:rsidRPr="002D6656" w:rsidRDefault="002D6656" w:rsidP="00E729F4">
      <w:pPr>
        <w:spacing w:after="0" w:line="240" w:lineRule="auto"/>
        <w:jc w:val="both"/>
        <w:rPr>
          <w:rFonts w:ascii="Tms Rmn" w:hAnsi="Tms Rmn"/>
          <w:i/>
          <w:iCs/>
          <w:color w:val="000000"/>
          <w:sz w:val="24"/>
          <w:szCs w:val="24"/>
        </w:rPr>
      </w:pPr>
      <w:r>
        <w:rPr>
          <w:rFonts w:ascii="Tms Rmn" w:hAnsi="Tms Rmn"/>
          <w:i/>
          <w:iCs/>
          <w:color w:val="000000"/>
          <w:sz w:val="24"/>
          <w:szCs w:val="24"/>
        </w:rPr>
        <w:t>V</w:t>
      </w:r>
      <w:r w:rsidRPr="002D6656">
        <w:rPr>
          <w:rFonts w:ascii="Tms Rmn" w:hAnsi="Tms Rmn"/>
          <w:i/>
          <w:iCs/>
          <w:color w:val="000000"/>
          <w:sz w:val="24"/>
          <w:szCs w:val="24"/>
        </w:rPr>
        <w:t xml:space="preserve"> primeru da je prijavitelj občina, mora biti projekt uvrščen v NRP – ali občina zadosti pogoju prijave, v primeru ko projekt še ni zajet v proračun in v NRP, JE PA NRP V PRIPRAVI IN BODO SREDSTVA ZAGOTOVLJENA. Izjave o uskladitvi kot take prav tako ni možno podati, ker ne gre za uskladitev v NRP, temveč za novo postavko.</w:t>
      </w:r>
    </w:p>
    <w:p w14:paraId="6FCA67D3" w14:textId="77777777" w:rsidR="002D6656" w:rsidRDefault="002D6656" w:rsidP="00E729F4">
      <w:pPr>
        <w:spacing w:after="0" w:line="240" w:lineRule="auto"/>
        <w:jc w:val="both"/>
        <w:rPr>
          <w:rFonts w:ascii="Tms Rmn" w:hAnsi="Tms Rmn"/>
          <w:i/>
          <w:iCs/>
          <w:color w:val="000000"/>
          <w:sz w:val="24"/>
          <w:szCs w:val="24"/>
        </w:rPr>
      </w:pPr>
    </w:p>
    <w:p w14:paraId="58C9C925" w14:textId="02B18866" w:rsidR="002D6656" w:rsidRPr="002D6656" w:rsidRDefault="002D6656" w:rsidP="00E729F4">
      <w:pPr>
        <w:spacing w:after="0" w:line="240" w:lineRule="auto"/>
        <w:jc w:val="both"/>
        <w:rPr>
          <w:rFonts w:ascii="Tms Rmn" w:hAnsi="Tms Rmn"/>
          <w:b/>
          <w:bCs/>
          <w:color w:val="000000"/>
          <w:sz w:val="24"/>
          <w:szCs w:val="24"/>
        </w:rPr>
      </w:pPr>
      <w:r w:rsidRPr="002D6656">
        <w:rPr>
          <w:rFonts w:ascii="Tms Rmn" w:hAnsi="Tms Rmn"/>
          <w:b/>
          <w:bCs/>
          <w:color w:val="000000"/>
          <w:sz w:val="24"/>
          <w:szCs w:val="24"/>
        </w:rPr>
        <w:lastRenderedPageBreak/>
        <w:t>Žal ne. Razpisni pogoj je, da mora biti projekt uvrščen v veljavni načrt razvojnih programov (NRP) občine. Projekt uvrstite začasno na nek obstoječi evidenčni projekt in priložite izjavo.</w:t>
      </w:r>
    </w:p>
    <w:p w14:paraId="7C913B18" w14:textId="77777777" w:rsidR="002D6656" w:rsidRPr="002D6656" w:rsidRDefault="002D6656" w:rsidP="00E729F4">
      <w:pPr>
        <w:spacing w:after="0" w:line="240" w:lineRule="auto"/>
        <w:jc w:val="both"/>
        <w:rPr>
          <w:rFonts w:ascii="Tms Rmn" w:hAnsi="Tms Rmn"/>
          <w:color w:val="000000"/>
          <w:sz w:val="24"/>
          <w:szCs w:val="24"/>
        </w:rPr>
      </w:pPr>
    </w:p>
    <w:p w14:paraId="76ED9F4B" w14:textId="77777777" w:rsidR="002D6656" w:rsidRPr="002D6656" w:rsidRDefault="002D6656" w:rsidP="00E729F4">
      <w:pPr>
        <w:spacing w:after="0" w:line="240" w:lineRule="auto"/>
        <w:jc w:val="both"/>
        <w:rPr>
          <w:rFonts w:ascii="Tms Rmn" w:hAnsi="Tms Rmn"/>
          <w:i/>
          <w:iCs/>
          <w:color w:val="000000"/>
          <w:sz w:val="24"/>
          <w:szCs w:val="24"/>
        </w:rPr>
      </w:pPr>
      <w:r w:rsidRPr="002D6656">
        <w:rPr>
          <w:rFonts w:ascii="Tms Rmn" w:hAnsi="Tms Rmn"/>
          <w:i/>
          <w:iCs/>
          <w:color w:val="000000"/>
          <w:sz w:val="24"/>
          <w:szCs w:val="24"/>
        </w:rPr>
        <w:t>Drugo vprašanje: v primeru da bi želeli projekt izvesti v letu 2022 ter tudi črpati sredstva v 2022, je prav tako prijava na trenutni JR?</w:t>
      </w:r>
    </w:p>
    <w:p w14:paraId="463555ED" w14:textId="77777777" w:rsidR="002D6656" w:rsidRDefault="002D6656" w:rsidP="00E729F4">
      <w:pPr>
        <w:spacing w:after="0" w:line="240" w:lineRule="auto"/>
        <w:jc w:val="both"/>
        <w:rPr>
          <w:rFonts w:ascii="Tms Rmn" w:hAnsi="Tms Rmn"/>
          <w:i/>
          <w:iCs/>
          <w:color w:val="000000"/>
          <w:sz w:val="24"/>
          <w:szCs w:val="24"/>
        </w:rPr>
      </w:pPr>
    </w:p>
    <w:p w14:paraId="15050240" w14:textId="29589413" w:rsidR="002D6656" w:rsidRPr="002D6656" w:rsidRDefault="002D6656" w:rsidP="00E729F4">
      <w:pPr>
        <w:spacing w:after="0" w:line="240" w:lineRule="auto"/>
        <w:jc w:val="both"/>
        <w:rPr>
          <w:rFonts w:ascii="Tms Rmn" w:hAnsi="Tms Rmn"/>
          <w:i/>
          <w:iCs/>
          <w:color w:val="000000"/>
          <w:sz w:val="24"/>
          <w:szCs w:val="24"/>
        </w:rPr>
      </w:pPr>
      <w:r w:rsidRPr="002D6656">
        <w:rPr>
          <w:rFonts w:ascii="Tms Rmn" w:hAnsi="Tms Rmn"/>
          <w:i/>
          <w:iCs/>
          <w:color w:val="000000"/>
          <w:sz w:val="24"/>
          <w:szCs w:val="24"/>
        </w:rPr>
        <w:t>Če smo pravilno razumeli, bo naslednji tovrstni razpis čez dve leti?</w:t>
      </w:r>
    </w:p>
    <w:p w14:paraId="582B0554" w14:textId="0578578A" w:rsidR="002D6656" w:rsidRDefault="002D6656" w:rsidP="00E729F4">
      <w:pPr>
        <w:autoSpaceDE w:val="0"/>
        <w:autoSpaceDN w:val="0"/>
        <w:spacing w:after="0" w:line="240" w:lineRule="auto"/>
        <w:jc w:val="both"/>
        <w:rPr>
          <w:rFonts w:ascii="Tms Rmn" w:hAnsi="Tms Rmn"/>
          <w:color w:val="000000"/>
          <w:sz w:val="24"/>
          <w:szCs w:val="24"/>
        </w:rPr>
      </w:pPr>
    </w:p>
    <w:p w14:paraId="30853C14" w14:textId="77777777" w:rsidR="002D6656" w:rsidRPr="002D6656" w:rsidRDefault="002D6656" w:rsidP="00E729F4">
      <w:pPr>
        <w:spacing w:after="0" w:line="240" w:lineRule="auto"/>
        <w:jc w:val="both"/>
        <w:rPr>
          <w:rFonts w:ascii="Tms Rmn" w:hAnsi="Tms Rmn"/>
          <w:b/>
          <w:bCs/>
          <w:color w:val="000000"/>
          <w:sz w:val="24"/>
          <w:szCs w:val="24"/>
        </w:rPr>
      </w:pPr>
      <w:r w:rsidRPr="002D6656">
        <w:rPr>
          <w:rFonts w:ascii="Tms Rmn" w:hAnsi="Tms Rmn"/>
          <w:b/>
          <w:bCs/>
          <w:color w:val="000000"/>
          <w:sz w:val="24"/>
          <w:szCs w:val="24"/>
        </w:rPr>
        <w:t>Da. Tudi če bi želeli črpati sredstva v 2022, morate projekt prijaviti na ta razpis.</w:t>
      </w:r>
    </w:p>
    <w:p w14:paraId="6EBE33AF" w14:textId="77777777" w:rsidR="002D6656" w:rsidRPr="002D6656" w:rsidRDefault="002D6656" w:rsidP="00E729F4">
      <w:pPr>
        <w:pBdr>
          <w:bottom w:val="single" w:sz="4" w:space="1" w:color="auto"/>
        </w:pBdr>
        <w:autoSpaceDE w:val="0"/>
        <w:autoSpaceDN w:val="0"/>
        <w:spacing w:after="0" w:line="240" w:lineRule="auto"/>
        <w:jc w:val="both"/>
        <w:rPr>
          <w:rFonts w:ascii="Tms Rmn" w:hAnsi="Tms Rmn"/>
          <w:color w:val="000000"/>
          <w:sz w:val="24"/>
          <w:szCs w:val="24"/>
        </w:rPr>
      </w:pPr>
    </w:p>
    <w:p w14:paraId="1C4C3803" w14:textId="02347587" w:rsidR="00E52187" w:rsidRDefault="00E52187" w:rsidP="00E729F4">
      <w:pPr>
        <w:autoSpaceDE w:val="0"/>
        <w:autoSpaceDN w:val="0"/>
        <w:spacing w:after="0" w:line="240" w:lineRule="auto"/>
        <w:jc w:val="both"/>
        <w:rPr>
          <w:rFonts w:ascii="Tms Rmn" w:hAnsi="Tms Rmn"/>
          <w:color w:val="000000"/>
          <w:sz w:val="24"/>
          <w:szCs w:val="24"/>
        </w:rPr>
      </w:pPr>
    </w:p>
    <w:p w14:paraId="3319AD78" w14:textId="2CC2CD2D" w:rsidR="0085505B" w:rsidRPr="0085505B" w:rsidRDefault="0085505B" w:rsidP="00E729F4">
      <w:pPr>
        <w:autoSpaceDE w:val="0"/>
        <w:autoSpaceDN w:val="0"/>
        <w:spacing w:after="0" w:line="240" w:lineRule="auto"/>
        <w:jc w:val="both"/>
        <w:rPr>
          <w:rFonts w:ascii="Tms Rmn" w:hAnsi="Tms Rmn"/>
          <w:i/>
          <w:iCs/>
          <w:color w:val="000000"/>
          <w:sz w:val="24"/>
          <w:szCs w:val="24"/>
        </w:rPr>
      </w:pPr>
      <w:r w:rsidRPr="0085505B">
        <w:rPr>
          <w:rFonts w:ascii="Tms Rmn" w:hAnsi="Tms Rmn"/>
          <w:i/>
          <w:iCs/>
          <w:color w:val="000000"/>
          <w:sz w:val="24"/>
          <w:szCs w:val="24"/>
        </w:rPr>
        <w:t xml:space="preserve">Ali bodo investitorji ob prijavi od ZVKDS potrebovali še kaj, poleg KVP in KVS. Ker nimam vpogleda v prijavni obrazec bi se rad prepričal, če moramo konservatorji podati še kaj, kot npr. oceno ogroženosti ipd. </w:t>
      </w:r>
    </w:p>
    <w:p w14:paraId="0B395FBD" w14:textId="1A9EC5D0" w:rsidR="0085505B" w:rsidRDefault="0085505B" w:rsidP="00E729F4">
      <w:pPr>
        <w:autoSpaceDE w:val="0"/>
        <w:autoSpaceDN w:val="0"/>
        <w:spacing w:after="0" w:line="240" w:lineRule="auto"/>
        <w:jc w:val="both"/>
        <w:rPr>
          <w:rFonts w:ascii="Tms Rmn" w:hAnsi="Tms Rmn"/>
          <w:i/>
          <w:iCs/>
          <w:color w:val="000000"/>
          <w:sz w:val="24"/>
          <w:szCs w:val="24"/>
        </w:rPr>
      </w:pPr>
    </w:p>
    <w:p w14:paraId="2B81E715" w14:textId="77777777" w:rsidR="0085505B" w:rsidRPr="0085505B" w:rsidRDefault="0085505B" w:rsidP="00E729F4">
      <w:pPr>
        <w:spacing w:after="0" w:line="240" w:lineRule="auto"/>
        <w:jc w:val="both"/>
        <w:rPr>
          <w:rFonts w:ascii="Tms Rmn" w:hAnsi="Tms Rmn"/>
          <w:b/>
          <w:bCs/>
          <w:color w:val="000000"/>
          <w:sz w:val="24"/>
          <w:szCs w:val="24"/>
        </w:rPr>
      </w:pPr>
      <w:r w:rsidRPr="0085505B">
        <w:rPr>
          <w:rFonts w:ascii="Tms Rmn" w:hAnsi="Tms Rmn"/>
          <w:b/>
          <w:bCs/>
          <w:color w:val="000000"/>
          <w:sz w:val="24"/>
          <w:szCs w:val="24"/>
        </w:rPr>
        <w:t>Vključenost ZVKDS se zahteva pri:</w:t>
      </w:r>
    </w:p>
    <w:p w14:paraId="318AE021" w14:textId="77777777" w:rsidR="0085505B" w:rsidRPr="0085505B" w:rsidRDefault="0085505B" w:rsidP="00E729F4">
      <w:pPr>
        <w:pStyle w:val="Odstavekseznama"/>
        <w:numPr>
          <w:ilvl w:val="0"/>
          <w:numId w:val="18"/>
        </w:numPr>
        <w:jc w:val="both"/>
        <w:rPr>
          <w:rFonts w:ascii="Tms Rmn" w:hAnsi="Tms Rmn" w:cstheme="minorBidi"/>
          <w:b/>
          <w:bCs/>
          <w:color w:val="000000"/>
          <w:sz w:val="24"/>
          <w:szCs w:val="24"/>
          <w:lang w:eastAsia="en-US"/>
        </w:rPr>
      </w:pPr>
      <w:r w:rsidRPr="0085505B">
        <w:rPr>
          <w:rFonts w:ascii="Tms Rmn" w:hAnsi="Tms Rmn" w:cstheme="minorBidi"/>
          <w:b/>
          <w:bCs/>
          <w:color w:val="000000"/>
          <w:sz w:val="24"/>
          <w:szCs w:val="24"/>
          <w:lang w:eastAsia="en-US"/>
        </w:rPr>
        <w:t xml:space="preserve">Sklopu 1:  Prijavitelj mora priložiti PODROBEN POPIS DEL S KOLIČINAMI IN PREDRAČUNOM, datiran v letu 2020 ali 2021, ki ga pripravi projektant ali izvajalec. Potrjen mora biti s podpisom in žigom pripravljavca ter odgovornega konservatorja (ali vodje območne enote) ZVKDS. </w:t>
      </w:r>
    </w:p>
    <w:p w14:paraId="37C5211D" w14:textId="77777777" w:rsidR="0085505B" w:rsidRPr="0085505B" w:rsidRDefault="0085505B" w:rsidP="00E729F4">
      <w:pPr>
        <w:spacing w:after="0" w:line="240" w:lineRule="auto"/>
        <w:jc w:val="both"/>
        <w:rPr>
          <w:rFonts w:ascii="Tms Rmn" w:hAnsi="Tms Rmn"/>
          <w:b/>
          <w:bCs/>
          <w:color w:val="000000"/>
          <w:sz w:val="24"/>
          <w:szCs w:val="24"/>
        </w:rPr>
      </w:pPr>
    </w:p>
    <w:p w14:paraId="2094282F" w14:textId="77777777" w:rsidR="0085505B" w:rsidRPr="0085505B" w:rsidRDefault="0085505B" w:rsidP="00E729F4">
      <w:pPr>
        <w:pStyle w:val="Odstavekseznama"/>
        <w:numPr>
          <w:ilvl w:val="0"/>
          <w:numId w:val="18"/>
        </w:numPr>
        <w:jc w:val="both"/>
        <w:rPr>
          <w:rFonts w:ascii="Tms Rmn" w:hAnsi="Tms Rmn" w:cstheme="minorBidi"/>
          <w:b/>
          <w:bCs/>
          <w:color w:val="000000"/>
          <w:sz w:val="24"/>
          <w:szCs w:val="24"/>
          <w:lang w:eastAsia="en-US"/>
        </w:rPr>
      </w:pPr>
      <w:r w:rsidRPr="0085505B">
        <w:rPr>
          <w:rFonts w:ascii="Tms Rmn" w:hAnsi="Tms Rmn" w:cstheme="minorBidi"/>
          <w:b/>
          <w:bCs/>
          <w:color w:val="000000"/>
          <w:sz w:val="24"/>
          <w:szCs w:val="24"/>
          <w:lang w:eastAsia="en-US"/>
        </w:rPr>
        <w:t xml:space="preserve">Sklopu 2: Prijavitelj mora priložiti PODROBEN POPIS DEL S KOLIČINAMI IN PREDRAČUNOM, datiran v letu 2020 ali 2021, ki ga pripravi projektant ali izvajalec. Potrjen mora biti s podpisom in žigom pripravljavca ter vodje Restavratorskega centra ZVKDS. </w:t>
      </w:r>
    </w:p>
    <w:p w14:paraId="6ED653F6" w14:textId="77777777" w:rsidR="0085505B" w:rsidRPr="0085505B" w:rsidRDefault="0085505B" w:rsidP="00E729F4">
      <w:pPr>
        <w:pStyle w:val="Odstavekseznama"/>
        <w:jc w:val="both"/>
        <w:rPr>
          <w:rFonts w:ascii="Tms Rmn" w:hAnsi="Tms Rmn" w:cstheme="minorBidi"/>
          <w:b/>
          <w:bCs/>
          <w:color w:val="000000"/>
          <w:sz w:val="24"/>
          <w:szCs w:val="24"/>
          <w:lang w:eastAsia="en-US"/>
        </w:rPr>
      </w:pPr>
    </w:p>
    <w:p w14:paraId="2F5FE9BF" w14:textId="77777777" w:rsidR="0085505B" w:rsidRPr="0085505B" w:rsidRDefault="0085505B" w:rsidP="00E729F4">
      <w:pPr>
        <w:pStyle w:val="Odstavekseznama"/>
        <w:numPr>
          <w:ilvl w:val="0"/>
          <w:numId w:val="18"/>
        </w:numPr>
        <w:jc w:val="both"/>
        <w:rPr>
          <w:rFonts w:ascii="Tms Rmn" w:hAnsi="Tms Rmn" w:cstheme="minorBidi"/>
          <w:b/>
          <w:bCs/>
          <w:color w:val="000000"/>
          <w:sz w:val="24"/>
          <w:szCs w:val="24"/>
          <w:lang w:eastAsia="en-US"/>
        </w:rPr>
      </w:pPr>
      <w:r w:rsidRPr="0085505B">
        <w:rPr>
          <w:rFonts w:ascii="Tms Rmn" w:hAnsi="Tms Rmn" w:cstheme="minorBidi"/>
          <w:b/>
          <w:bCs/>
          <w:color w:val="000000"/>
          <w:sz w:val="24"/>
          <w:szCs w:val="24"/>
          <w:lang w:eastAsia="en-US"/>
        </w:rPr>
        <w:t xml:space="preserve">Za predvidene posege morajo biti pridobljeni </w:t>
      </w:r>
      <w:proofErr w:type="spellStart"/>
      <w:r w:rsidRPr="0085505B">
        <w:rPr>
          <w:rFonts w:ascii="Tms Rmn" w:hAnsi="Tms Rmn" w:cstheme="minorBidi"/>
          <w:b/>
          <w:bCs/>
          <w:color w:val="000000"/>
          <w:sz w:val="24"/>
          <w:szCs w:val="24"/>
          <w:lang w:eastAsia="en-US"/>
        </w:rPr>
        <w:t>kulturnovarstveni</w:t>
      </w:r>
      <w:proofErr w:type="spellEnd"/>
      <w:r w:rsidRPr="0085505B">
        <w:rPr>
          <w:rFonts w:ascii="Tms Rmn" w:hAnsi="Tms Rmn" w:cstheme="minorBidi"/>
          <w:b/>
          <w:bCs/>
          <w:color w:val="000000"/>
          <w:sz w:val="24"/>
          <w:szCs w:val="24"/>
          <w:lang w:eastAsia="en-US"/>
        </w:rPr>
        <w:t xml:space="preserve"> pogoji in soglasje ZVKDS (datum in številka KVP in KVS)</w:t>
      </w:r>
    </w:p>
    <w:p w14:paraId="0D971517" w14:textId="77777777" w:rsidR="0085505B" w:rsidRPr="0085505B" w:rsidRDefault="0085505B" w:rsidP="00E729F4">
      <w:pPr>
        <w:pStyle w:val="Odstavekseznama"/>
        <w:jc w:val="both"/>
        <w:rPr>
          <w:rFonts w:ascii="Tms Rmn" w:hAnsi="Tms Rmn" w:cstheme="minorBidi"/>
          <w:b/>
          <w:bCs/>
          <w:color w:val="000000"/>
          <w:sz w:val="24"/>
          <w:szCs w:val="24"/>
          <w:lang w:eastAsia="en-US"/>
        </w:rPr>
      </w:pPr>
    </w:p>
    <w:p w14:paraId="7810B884" w14:textId="77777777" w:rsidR="0085505B" w:rsidRPr="0085505B" w:rsidRDefault="0085505B" w:rsidP="00E729F4">
      <w:pPr>
        <w:spacing w:after="0" w:line="240" w:lineRule="auto"/>
        <w:jc w:val="both"/>
        <w:rPr>
          <w:rFonts w:ascii="Tms Rmn" w:hAnsi="Tms Rmn"/>
          <w:b/>
          <w:bCs/>
          <w:color w:val="000000"/>
          <w:sz w:val="24"/>
          <w:szCs w:val="24"/>
        </w:rPr>
      </w:pPr>
      <w:r w:rsidRPr="0085505B">
        <w:rPr>
          <w:rFonts w:ascii="Tms Rmn" w:hAnsi="Tms Rmn"/>
          <w:b/>
          <w:bCs/>
          <w:color w:val="000000"/>
          <w:sz w:val="24"/>
          <w:szCs w:val="24"/>
        </w:rPr>
        <w:t>Oceno ogroženosti mora podati prijavitelj (opomba: zavod bo naknadno vključen tudi pri ocenjevanju ogroženosti spomenikov kot pomoč strokovni komisiji, ki ocenjuje projekte)</w:t>
      </w:r>
    </w:p>
    <w:p w14:paraId="3A408169" w14:textId="77777777" w:rsidR="0085505B" w:rsidRPr="00991D2A" w:rsidRDefault="0085505B" w:rsidP="00E729F4">
      <w:pPr>
        <w:pBdr>
          <w:bottom w:val="single" w:sz="4" w:space="1" w:color="auto"/>
        </w:pBdr>
        <w:autoSpaceDE w:val="0"/>
        <w:autoSpaceDN w:val="0"/>
        <w:spacing w:after="0" w:line="240" w:lineRule="auto"/>
        <w:jc w:val="both"/>
        <w:rPr>
          <w:rFonts w:ascii="Tms Rmn" w:hAnsi="Tms Rmn"/>
          <w:i/>
          <w:iCs/>
          <w:color w:val="000000"/>
          <w:sz w:val="24"/>
          <w:szCs w:val="24"/>
        </w:rPr>
      </w:pPr>
    </w:p>
    <w:p w14:paraId="331A7F9F" w14:textId="77777777" w:rsidR="0085505B" w:rsidRDefault="0085505B" w:rsidP="00E729F4">
      <w:pPr>
        <w:autoSpaceDE w:val="0"/>
        <w:autoSpaceDN w:val="0"/>
        <w:spacing w:after="0" w:line="240" w:lineRule="auto"/>
        <w:jc w:val="both"/>
        <w:rPr>
          <w:rFonts w:ascii="Tms Rmn" w:hAnsi="Tms Rmn"/>
          <w:color w:val="000000"/>
          <w:sz w:val="24"/>
          <w:szCs w:val="24"/>
        </w:rPr>
      </w:pPr>
    </w:p>
    <w:p w14:paraId="5609E5FC" w14:textId="41F09BFB" w:rsidR="0065581E" w:rsidRPr="0065581E" w:rsidRDefault="0065581E" w:rsidP="00E729F4">
      <w:pPr>
        <w:autoSpaceDE w:val="0"/>
        <w:autoSpaceDN w:val="0"/>
        <w:spacing w:after="0" w:line="240" w:lineRule="auto"/>
        <w:jc w:val="both"/>
        <w:rPr>
          <w:rFonts w:ascii="Tms Rmn" w:hAnsi="Tms Rmn"/>
          <w:i/>
          <w:iCs/>
          <w:color w:val="000000"/>
          <w:sz w:val="24"/>
          <w:szCs w:val="24"/>
        </w:rPr>
      </w:pPr>
      <w:r>
        <w:rPr>
          <w:rFonts w:ascii="Tms Rmn" w:hAnsi="Tms Rmn"/>
          <w:i/>
          <w:iCs/>
          <w:color w:val="000000"/>
          <w:sz w:val="24"/>
          <w:szCs w:val="24"/>
        </w:rPr>
        <w:t>N</w:t>
      </w:r>
      <w:r w:rsidRPr="0065581E">
        <w:rPr>
          <w:rFonts w:ascii="Tms Rmn" w:hAnsi="Tms Rmn"/>
          <w:i/>
          <w:iCs/>
          <w:color w:val="000000"/>
          <w:sz w:val="24"/>
          <w:szCs w:val="24"/>
        </w:rPr>
        <w:t>a spletni stran</w:t>
      </w:r>
      <w:r>
        <w:rPr>
          <w:rFonts w:ascii="Tms Rmn" w:hAnsi="Tms Rmn"/>
          <w:i/>
          <w:iCs/>
          <w:color w:val="000000"/>
          <w:sz w:val="24"/>
          <w:szCs w:val="24"/>
        </w:rPr>
        <w:t xml:space="preserve"> </w:t>
      </w:r>
      <w:r w:rsidRPr="0065581E">
        <w:rPr>
          <w:rFonts w:ascii="Tms Rmn" w:hAnsi="Tms Rmn"/>
          <w:i/>
          <w:iCs/>
          <w:color w:val="000000"/>
          <w:sz w:val="24"/>
          <w:szCs w:val="24"/>
        </w:rPr>
        <w:t xml:space="preserve">sem opazil razpis na katerega se bi prijavil </w:t>
      </w:r>
      <w:r>
        <w:rPr>
          <w:rFonts w:ascii="Tms Rmn" w:hAnsi="Tms Rmn"/>
          <w:i/>
          <w:iCs/>
          <w:color w:val="000000"/>
          <w:sz w:val="24"/>
          <w:szCs w:val="24"/>
        </w:rPr>
        <w:t>X</w:t>
      </w:r>
      <w:r w:rsidRPr="0065581E">
        <w:rPr>
          <w:rFonts w:ascii="Tms Rmn" w:hAnsi="Tms Rmn"/>
          <w:i/>
          <w:iCs/>
          <w:color w:val="000000"/>
          <w:sz w:val="24"/>
          <w:szCs w:val="24"/>
        </w:rPr>
        <w:t>, ki ne</w:t>
      </w:r>
      <w:r>
        <w:rPr>
          <w:rFonts w:ascii="Tms Rmn" w:hAnsi="Tms Rmn"/>
          <w:i/>
          <w:iCs/>
          <w:color w:val="000000"/>
          <w:sz w:val="24"/>
          <w:szCs w:val="24"/>
        </w:rPr>
        <w:t xml:space="preserve"> </w:t>
      </w:r>
      <w:r w:rsidRPr="0065581E">
        <w:rPr>
          <w:rFonts w:ascii="Tms Rmn" w:hAnsi="Tms Rmn"/>
          <w:i/>
          <w:iCs/>
          <w:color w:val="000000"/>
          <w:sz w:val="24"/>
          <w:szCs w:val="24"/>
        </w:rPr>
        <w:t>razpolaga s certifikatom.</w:t>
      </w:r>
    </w:p>
    <w:p w14:paraId="54C8D37B" w14:textId="678DB1F3" w:rsidR="0065581E" w:rsidRPr="0065581E" w:rsidRDefault="0065581E" w:rsidP="00E729F4">
      <w:pPr>
        <w:autoSpaceDE w:val="0"/>
        <w:autoSpaceDN w:val="0"/>
        <w:spacing w:after="0" w:line="240" w:lineRule="auto"/>
        <w:jc w:val="both"/>
        <w:rPr>
          <w:rFonts w:ascii="Tms Rmn" w:hAnsi="Tms Rmn"/>
          <w:i/>
          <w:iCs/>
          <w:color w:val="000000"/>
          <w:sz w:val="24"/>
          <w:szCs w:val="24"/>
        </w:rPr>
      </w:pPr>
      <w:r w:rsidRPr="0065581E">
        <w:rPr>
          <w:rFonts w:ascii="Tms Rmn" w:hAnsi="Tms Rmn"/>
          <w:i/>
          <w:iCs/>
          <w:color w:val="000000"/>
          <w:sz w:val="24"/>
          <w:szCs w:val="24"/>
        </w:rPr>
        <w:t>Prosim vas, če je možno, da nam posredujete razpisno dokumentacijo, da</w:t>
      </w:r>
      <w:r>
        <w:rPr>
          <w:rFonts w:ascii="Tms Rmn" w:hAnsi="Tms Rmn"/>
          <w:i/>
          <w:iCs/>
          <w:color w:val="000000"/>
          <w:sz w:val="24"/>
          <w:szCs w:val="24"/>
        </w:rPr>
        <w:t xml:space="preserve"> </w:t>
      </w:r>
      <w:r w:rsidRPr="0065581E">
        <w:rPr>
          <w:rFonts w:ascii="Tms Rmn" w:hAnsi="Tms Rmn"/>
          <w:i/>
          <w:iCs/>
          <w:color w:val="000000"/>
          <w:sz w:val="24"/>
          <w:szCs w:val="24"/>
        </w:rPr>
        <w:t>jo lahko izpolnimo in pošljemo po pošti.</w:t>
      </w:r>
    </w:p>
    <w:p w14:paraId="079BDCCC" w14:textId="77777777" w:rsidR="003203F7" w:rsidRDefault="003203F7" w:rsidP="00E729F4">
      <w:pPr>
        <w:autoSpaceDE w:val="0"/>
        <w:autoSpaceDN w:val="0"/>
        <w:spacing w:after="0" w:line="240" w:lineRule="auto"/>
        <w:jc w:val="both"/>
        <w:rPr>
          <w:rFonts w:ascii="Tms Rmn" w:hAnsi="Tms Rmn"/>
          <w:b/>
          <w:bCs/>
          <w:color w:val="000000"/>
          <w:sz w:val="24"/>
          <w:szCs w:val="24"/>
        </w:rPr>
      </w:pPr>
    </w:p>
    <w:p w14:paraId="4D4E75B1" w14:textId="3FC51AA4" w:rsidR="003203F7" w:rsidRPr="003203F7" w:rsidRDefault="003203F7" w:rsidP="00E729F4">
      <w:pPr>
        <w:autoSpaceDE w:val="0"/>
        <w:autoSpaceDN w:val="0"/>
        <w:spacing w:after="0" w:line="240" w:lineRule="auto"/>
        <w:jc w:val="both"/>
        <w:rPr>
          <w:rFonts w:ascii="Tms Rmn" w:hAnsi="Tms Rmn"/>
          <w:b/>
          <w:bCs/>
          <w:color w:val="000000"/>
          <w:sz w:val="24"/>
          <w:szCs w:val="24"/>
        </w:rPr>
      </w:pPr>
      <w:r>
        <w:rPr>
          <w:rFonts w:ascii="Tms Rmn" w:hAnsi="Tms Rmn"/>
          <w:b/>
          <w:bCs/>
          <w:color w:val="000000"/>
          <w:sz w:val="24"/>
          <w:szCs w:val="24"/>
        </w:rPr>
        <w:t>P</w:t>
      </w:r>
      <w:r w:rsidRPr="003203F7">
        <w:rPr>
          <w:rFonts w:ascii="Tms Rmn" w:hAnsi="Tms Rmn"/>
          <w:b/>
          <w:bCs/>
          <w:color w:val="000000"/>
          <w:sz w:val="24"/>
          <w:szCs w:val="24"/>
        </w:rPr>
        <w:t xml:space="preserve">rijavni obrazec je na razpolago samo v elektronski obliki. Vsak prijavitelj si mora urediti svoj dostop do eJR. Lahko pa en prijavitelj odda za drugega z enakim dostopom, če priloži pooblastilo za zastopanje. Mogoči so trije dostopi: z uporabniškim imenom in geslom, s kvalificiranim digitalnim potrdilom ter z mobilno identiteto </w:t>
      </w:r>
      <w:proofErr w:type="spellStart"/>
      <w:r w:rsidRPr="003203F7">
        <w:rPr>
          <w:rFonts w:ascii="Tms Rmn" w:hAnsi="Tms Rmn"/>
          <w:b/>
          <w:bCs/>
          <w:color w:val="000000"/>
          <w:sz w:val="24"/>
          <w:szCs w:val="24"/>
        </w:rPr>
        <w:t>smsPASS</w:t>
      </w:r>
      <w:proofErr w:type="spellEnd"/>
      <w:r w:rsidRPr="003203F7">
        <w:rPr>
          <w:rFonts w:ascii="Tms Rmn" w:hAnsi="Tms Rmn"/>
          <w:b/>
          <w:bCs/>
          <w:color w:val="000000"/>
          <w:sz w:val="24"/>
          <w:szCs w:val="24"/>
        </w:rPr>
        <w:t>. Prijavitelj X se torej lahko prijavi z uporabniškim imenom in geslom, ki ne zahteva digitalnega potrdila. Pripenjam navodila, kjer je obrazložen postopek prijave.</w:t>
      </w:r>
    </w:p>
    <w:p w14:paraId="5605D886" w14:textId="77777777" w:rsidR="003203F7" w:rsidRPr="003203F7" w:rsidRDefault="003203F7" w:rsidP="00E729F4">
      <w:pPr>
        <w:autoSpaceDE w:val="0"/>
        <w:autoSpaceDN w:val="0"/>
        <w:spacing w:after="0" w:line="240" w:lineRule="auto"/>
        <w:jc w:val="both"/>
        <w:rPr>
          <w:rFonts w:ascii="Tms Rmn" w:hAnsi="Tms Rmn"/>
          <w:b/>
          <w:bCs/>
          <w:color w:val="000000"/>
          <w:sz w:val="24"/>
          <w:szCs w:val="24"/>
        </w:rPr>
      </w:pPr>
      <w:r w:rsidRPr="003203F7">
        <w:rPr>
          <w:rFonts w:ascii="Tms Rmn" w:hAnsi="Tms Rmn"/>
          <w:b/>
          <w:bCs/>
          <w:color w:val="000000"/>
          <w:sz w:val="24"/>
          <w:szCs w:val="24"/>
        </w:rPr>
        <w:t xml:space="preserve">Če ne bo šlo, se obrnite na Sonjo Hiti Ožinger na elektronski naslov </w:t>
      </w:r>
      <w:hyperlink r:id="rId15" w:history="1">
        <w:r w:rsidRPr="003203F7">
          <w:rPr>
            <w:rFonts w:ascii="Tms Rmn" w:hAnsi="Tms Rmn"/>
            <w:b/>
            <w:bCs/>
            <w:color w:val="000000"/>
            <w:sz w:val="24"/>
            <w:szCs w:val="24"/>
          </w:rPr>
          <w:t>sonja.hiti-ozinger@gov.si</w:t>
        </w:r>
      </w:hyperlink>
      <w:r w:rsidRPr="003203F7">
        <w:rPr>
          <w:rFonts w:ascii="Tms Rmn" w:hAnsi="Tms Rmn"/>
          <w:b/>
          <w:bCs/>
          <w:color w:val="000000"/>
          <w:sz w:val="24"/>
          <w:szCs w:val="24"/>
        </w:rPr>
        <w:t>, ki vam bo nudila tehnično pomoč.</w:t>
      </w:r>
    </w:p>
    <w:p w14:paraId="2B139761" w14:textId="77777777" w:rsidR="0065581E" w:rsidRPr="00991D2A" w:rsidRDefault="0065581E" w:rsidP="00E729F4">
      <w:pPr>
        <w:pBdr>
          <w:bottom w:val="single" w:sz="4" w:space="1" w:color="auto"/>
        </w:pBdr>
        <w:autoSpaceDE w:val="0"/>
        <w:autoSpaceDN w:val="0"/>
        <w:spacing w:after="0" w:line="240" w:lineRule="auto"/>
        <w:jc w:val="both"/>
        <w:rPr>
          <w:rFonts w:ascii="Tms Rmn" w:hAnsi="Tms Rmn"/>
          <w:i/>
          <w:iCs/>
          <w:color w:val="000000"/>
          <w:sz w:val="24"/>
          <w:szCs w:val="24"/>
        </w:rPr>
      </w:pPr>
    </w:p>
    <w:p w14:paraId="4C2ED0F6" w14:textId="3B1347CE" w:rsidR="00E52187" w:rsidRDefault="00E52187" w:rsidP="00E729F4">
      <w:pPr>
        <w:autoSpaceDE w:val="0"/>
        <w:autoSpaceDN w:val="0"/>
        <w:spacing w:after="0" w:line="240" w:lineRule="auto"/>
        <w:jc w:val="both"/>
        <w:rPr>
          <w:rFonts w:ascii="Tms Rmn" w:hAnsi="Tms Rmn"/>
          <w:color w:val="000000"/>
          <w:sz w:val="24"/>
          <w:szCs w:val="24"/>
        </w:rPr>
      </w:pPr>
    </w:p>
    <w:p w14:paraId="4071C60E" w14:textId="737F5614" w:rsidR="00E52187" w:rsidRDefault="00E52187" w:rsidP="00E729F4">
      <w:pPr>
        <w:autoSpaceDE w:val="0"/>
        <w:autoSpaceDN w:val="0"/>
        <w:spacing w:after="0" w:line="240" w:lineRule="auto"/>
        <w:jc w:val="both"/>
        <w:rPr>
          <w:rFonts w:ascii="Tms Rmn" w:hAnsi="Tms Rmn"/>
          <w:i/>
          <w:iCs/>
          <w:color w:val="000000"/>
          <w:sz w:val="24"/>
          <w:szCs w:val="24"/>
        </w:rPr>
      </w:pPr>
      <w:r w:rsidRPr="00E52187">
        <w:rPr>
          <w:rFonts w:ascii="Tms Rmn" w:hAnsi="Tms Rmn"/>
          <w:i/>
          <w:iCs/>
          <w:color w:val="000000"/>
          <w:sz w:val="24"/>
          <w:szCs w:val="24"/>
        </w:rPr>
        <w:t>Občina pripravlja dokumentacijo na objavljen Javni razpis za izbor kulturnih projektov na</w:t>
      </w:r>
      <w:r>
        <w:rPr>
          <w:rFonts w:ascii="Tms Rmn" w:hAnsi="Tms Rmn"/>
          <w:i/>
          <w:iCs/>
          <w:color w:val="000000"/>
          <w:sz w:val="24"/>
          <w:szCs w:val="24"/>
        </w:rPr>
        <w:t xml:space="preserve"> </w:t>
      </w:r>
      <w:r w:rsidRPr="00E52187">
        <w:rPr>
          <w:rFonts w:ascii="Tms Rmn" w:hAnsi="Tms Rmn"/>
          <w:i/>
          <w:iCs/>
          <w:color w:val="000000"/>
          <w:sz w:val="24"/>
          <w:szCs w:val="24"/>
        </w:rPr>
        <w:t xml:space="preserve">področju  nepremične kulturne dediščine....(oznaka javnega razpisa: JPR2-SPV-2021-22) in </w:t>
      </w:r>
      <w:r w:rsidRPr="00E52187">
        <w:rPr>
          <w:rFonts w:ascii="Tms Rmn" w:hAnsi="Tms Rmn"/>
          <w:i/>
          <w:iCs/>
          <w:color w:val="000000"/>
          <w:sz w:val="24"/>
          <w:szCs w:val="24"/>
        </w:rPr>
        <w:lastRenderedPageBreak/>
        <w:t>nas zanima ali lahko vse upravičene stroške prenesemo v leto 2022, tako, da bi zahtevek dali šele v letu 2022, v letu 2021 pa upravičenih stroškov ne planiramo, zato zahtevka ne bi vlagali ter ali  za dokazilo, kjer se zahteva grafični prikaz predlaganih posegov, lahko predložimo konservatorski načrt?</w:t>
      </w:r>
    </w:p>
    <w:p w14:paraId="79631D66" w14:textId="77777777" w:rsidR="00E52187" w:rsidRDefault="00E52187" w:rsidP="00E729F4">
      <w:pPr>
        <w:autoSpaceDE w:val="0"/>
        <w:autoSpaceDN w:val="0"/>
        <w:spacing w:after="0" w:line="240" w:lineRule="auto"/>
        <w:jc w:val="both"/>
        <w:rPr>
          <w:rFonts w:ascii="Tms Rmn" w:hAnsi="Tms Rmn"/>
          <w:i/>
          <w:iCs/>
          <w:color w:val="000000"/>
          <w:sz w:val="24"/>
          <w:szCs w:val="24"/>
        </w:rPr>
      </w:pPr>
    </w:p>
    <w:p w14:paraId="58A2140E" w14:textId="67C7DC81" w:rsidR="00E52187" w:rsidRPr="00E52187" w:rsidRDefault="00E52187" w:rsidP="00E729F4">
      <w:pPr>
        <w:autoSpaceDE w:val="0"/>
        <w:autoSpaceDN w:val="0"/>
        <w:spacing w:after="0" w:line="240" w:lineRule="auto"/>
        <w:jc w:val="both"/>
        <w:rPr>
          <w:rFonts w:ascii="Tms Rmn" w:hAnsi="Tms Rmn"/>
          <w:i/>
          <w:iCs/>
          <w:color w:val="000000"/>
          <w:sz w:val="24"/>
          <w:szCs w:val="24"/>
        </w:rPr>
      </w:pPr>
      <w:r w:rsidRPr="00E52187">
        <w:rPr>
          <w:rFonts w:ascii="Tms Rmn" w:hAnsi="Tms Rmn"/>
          <w:b/>
          <w:bCs/>
          <w:color w:val="000000"/>
          <w:sz w:val="24"/>
          <w:szCs w:val="24"/>
        </w:rPr>
        <w:t>DA. Vse upravičene stroške lahko prenesete v leto 2022.  Lahko priložite tudi konservatorski načrt, če je iz njega jasno razvidno, kaj se predmet prijave na razpis.</w:t>
      </w:r>
    </w:p>
    <w:p w14:paraId="54408955" w14:textId="1509E6B0" w:rsidR="00E52187" w:rsidRDefault="00E52187" w:rsidP="00E729F4">
      <w:pPr>
        <w:autoSpaceDE w:val="0"/>
        <w:autoSpaceDN w:val="0"/>
        <w:spacing w:after="0" w:line="240" w:lineRule="auto"/>
        <w:jc w:val="both"/>
        <w:rPr>
          <w:rFonts w:ascii="Tms Rmn" w:hAnsi="Tms Rmn"/>
          <w:color w:val="000000"/>
          <w:sz w:val="24"/>
          <w:szCs w:val="24"/>
        </w:rPr>
      </w:pPr>
    </w:p>
    <w:p w14:paraId="37E3981F" w14:textId="7716317A" w:rsidR="001675A5" w:rsidRPr="001675A5" w:rsidRDefault="001675A5" w:rsidP="00E729F4">
      <w:pPr>
        <w:autoSpaceDE w:val="0"/>
        <w:autoSpaceDN w:val="0"/>
        <w:spacing w:after="0" w:line="240" w:lineRule="auto"/>
        <w:jc w:val="both"/>
        <w:rPr>
          <w:rFonts w:ascii="Tms Rmn" w:hAnsi="Tms Rmn"/>
          <w:i/>
          <w:iCs/>
          <w:color w:val="000000"/>
          <w:sz w:val="24"/>
          <w:szCs w:val="24"/>
        </w:rPr>
      </w:pPr>
      <w:r>
        <w:rPr>
          <w:rFonts w:ascii="Tms Rmn" w:hAnsi="Tms Rmn"/>
          <w:i/>
          <w:iCs/>
          <w:color w:val="000000"/>
          <w:sz w:val="24"/>
          <w:szCs w:val="24"/>
        </w:rPr>
        <w:t>P</w:t>
      </w:r>
      <w:r w:rsidRPr="001675A5">
        <w:rPr>
          <w:rFonts w:ascii="Tms Rmn" w:hAnsi="Tms Rmn"/>
          <w:i/>
          <w:iCs/>
          <w:color w:val="000000"/>
          <w:sz w:val="24"/>
          <w:szCs w:val="24"/>
        </w:rPr>
        <w:t>otem lahko ob vlogi damo izjavo, da bomo ob oddaji zahtevka (se pravi v letu 2022) imeli tudi usklajen NRP in to zadostuje, glede na to, da v letu 2021 ne bomo vlagali zahtevka NRP 2022, ki ga bomo priložili kot dokazilo ob oddaji zahtevka, pa bodo tako vidni neupravičeni stroški iz leta 2021</w:t>
      </w:r>
      <w:r>
        <w:rPr>
          <w:rFonts w:ascii="Tms Rmn" w:hAnsi="Tms Rmn"/>
          <w:i/>
          <w:iCs/>
          <w:color w:val="000000"/>
          <w:sz w:val="24"/>
          <w:szCs w:val="24"/>
        </w:rPr>
        <w:t>.</w:t>
      </w:r>
    </w:p>
    <w:p w14:paraId="5BB440A8" w14:textId="164C9ED7" w:rsidR="001675A5" w:rsidRDefault="001675A5" w:rsidP="00E729F4">
      <w:pPr>
        <w:autoSpaceDE w:val="0"/>
        <w:autoSpaceDN w:val="0"/>
        <w:spacing w:after="0" w:line="240" w:lineRule="auto"/>
        <w:jc w:val="both"/>
        <w:rPr>
          <w:rFonts w:ascii="Tms Rmn" w:hAnsi="Tms Rmn"/>
          <w:color w:val="000000"/>
          <w:sz w:val="24"/>
          <w:szCs w:val="24"/>
        </w:rPr>
      </w:pPr>
    </w:p>
    <w:p w14:paraId="147668A9" w14:textId="6EEDB05A" w:rsidR="001675A5" w:rsidRPr="001675A5" w:rsidRDefault="001675A5" w:rsidP="00E729F4">
      <w:pPr>
        <w:autoSpaceDE w:val="0"/>
        <w:autoSpaceDN w:val="0"/>
        <w:spacing w:after="0" w:line="240" w:lineRule="auto"/>
        <w:jc w:val="both"/>
        <w:rPr>
          <w:rFonts w:ascii="Tms Rmn" w:hAnsi="Tms Rmn"/>
          <w:b/>
          <w:bCs/>
          <w:color w:val="000000"/>
          <w:sz w:val="24"/>
          <w:szCs w:val="24"/>
        </w:rPr>
      </w:pPr>
      <w:r w:rsidRPr="001675A5">
        <w:rPr>
          <w:rFonts w:ascii="Tms Rmn" w:hAnsi="Tms Rmn"/>
          <w:b/>
          <w:bCs/>
          <w:color w:val="000000"/>
          <w:sz w:val="24"/>
          <w:szCs w:val="24"/>
        </w:rPr>
        <w:t>Da, priložite izjavo o uskladitvi NRP.</w:t>
      </w:r>
    </w:p>
    <w:p w14:paraId="34D80230" w14:textId="0476EA71" w:rsidR="001675A5" w:rsidRDefault="001675A5" w:rsidP="00E729F4">
      <w:pPr>
        <w:autoSpaceDE w:val="0"/>
        <w:autoSpaceDN w:val="0"/>
        <w:spacing w:after="0" w:line="240" w:lineRule="auto"/>
        <w:jc w:val="both"/>
        <w:rPr>
          <w:rFonts w:ascii="Tms Rmn" w:hAnsi="Tms Rmn"/>
          <w:color w:val="000000"/>
          <w:sz w:val="24"/>
          <w:szCs w:val="24"/>
        </w:rPr>
      </w:pPr>
    </w:p>
    <w:p w14:paraId="610CA486" w14:textId="66F4C8D0" w:rsidR="00991D2A" w:rsidRPr="00991D2A" w:rsidRDefault="00991D2A" w:rsidP="00E729F4">
      <w:pPr>
        <w:autoSpaceDE w:val="0"/>
        <w:autoSpaceDN w:val="0"/>
        <w:spacing w:after="0" w:line="240" w:lineRule="auto"/>
        <w:jc w:val="both"/>
        <w:rPr>
          <w:rFonts w:ascii="Tms Rmn" w:hAnsi="Tms Rmn"/>
          <w:i/>
          <w:iCs/>
          <w:color w:val="000000"/>
          <w:sz w:val="24"/>
          <w:szCs w:val="24"/>
        </w:rPr>
      </w:pPr>
      <w:r w:rsidRPr="00991D2A">
        <w:rPr>
          <w:rFonts w:ascii="Tms Rmn" w:hAnsi="Tms Rmn"/>
          <w:i/>
          <w:iCs/>
          <w:color w:val="000000"/>
          <w:sz w:val="24"/>
          <w:szCs w:val="24"/>
        </w:rPr>
        <w:t>Pripravljamo Investicijsko dokumentacijo (DIIP in IP), kjer je naš projektant predvidel upravičene stroške tako v letu 2021 kot v 2022. V letu 2022 je planiranih več kot 200.000 € upravičenih stroškov, kar je tako najvišji znesek, ki ga je možno dobiti na razpisu, zato me zanima ali lahko prijavimo, da sredstva v višini 200.000 pričakujemo s strani MK samo v letu 2022 in damo potem zahtevek v letu 2022 ali moramo, glede na to, da bo finančna konstrukcija investicija prikazovala upravičene stroške tudi v letu 2021, le-te (se pravi del) tudi že v letu 2021? Ker se lahko pri izbiri izvajalca kaj zatakne ali se postopek predolgo vleče, mogoče izbrani izvajalec ne bom mogel v letošnjem letu potem izstaviti nobenega računa oz. ker je rok za zahtevek do 30.10.2020, se nam zdi škoda, da bi letos planirali morebitna prejeta sredstva z vaše strani. Lahko naredimo tako, ali moramo sredstva s strani MK razdeliti za letos in drugo leto?</w:t>
      </w:r>
    </w:p>
    <w:p w14:paraId="41F265DF" w14:textId="57C8CA8C" w:rsidR="00991D2A" w:rsidRDefault="00991D2A" w:rsidP="00E729F4">
      <w:pPr>
        <w:autoSpaceDE w:val="0"/>
        <w:autoSpaceDN w:val="0"/>
        <w:spacing w:after="0" w:line="240" w:lineRule="auto"/>
        <w:jc w:val="both"/>
        <w:rPr>
          <w:rFonts w:ascii="Tms Rmn" w:hAnsi="Tms Rmn"/>
          <w:i/>
          <w:iCs/>
          <w:color w:val="000000"/>
          <w:sz w:val="24"/>
          <w:szCs w:val="24"/>
        </w:rPr>
      </w:pPr>
    </w:p>
    <w:p w14:paraId="451C38DC" w14:textId="558447B5" w:rsidR="00991D2A" w:rsidRPr="00991D2A" w:rsidRDefault="00E249FA" w:rsidP="00E729F4">
      <w:pPr>
        <w:autoSpaceDE w:val="0"/>
        <w:autoSpaceDN w:val="0"/>
        <w:spacing w:after="0" w:line="240" w:lineRule="auto"/>
        <w:jc w:val="both"/>
        <w:rPr>
          <w:rFonts w:ascii="Tms Rmn" w:hAnsi="Tms Rmn"/>
          <w:b/>
          <w:bCs/>
          <w:color w:val="000000"/>
          <w:sz w:val="24"/>
          <w:szCs w:val="24"/>
        </w:rPr>
      </w:pPr>
      <w:r>
        <w:rPr>
          <w:rFonts w:ascii="Tms Rmn" w:hAnsi="Tms Rmn"/>
          <w:b/>
          <w:bCs/>
          <w:color w:val="000000"/>
          <w:sz w:val="24"/>
          <w:szCs w:val="24"/>
        </w:rPr>
        <w:t>S</w:t>
      </w:r>
      <w:r w:rsidR="00991D2A" w:rsidRPr="00991D2A">
        <w:rPr>
          <w:rFonts w:ascii="Tms Rmn" w:hAnsi="Tms Rmn"/>
          <w:b/>
          <w:bCs/>
          <w:color w:val="000000"/>
          <w:sz w:val="24"/>
          <w:szCs w:val="24"/>
        </w:rPr>
        <w:t xml:space="preserve">redstva MK ni potrebno razdeliti na dve leti. Lahko načrtujete vsa zaprošena sredstva MK v letu 2022 (vendar </w:t>
      </w:r>
      <w:proofErr w:type="spellStart"/>
      <w:r w:rsidR="00991D2A" w:rsidRPr="00991D2A">
        <w:rPr>
          <w:rFonts w:ascii="Tms Rmn" w:hAnsi="Tms Rmn"/>
          <w:b/>
          <w:bCs/>
          <w:color w:val="000000"/>
          <w:sz w:val="24"/>
          <w:szCs w:val="24"/>
        </w:rPr>
        <w:t>max</w:t>
      </w:r>
      <w:proofErr w:type="spellEnd"/>
      <w:r w:rsidR="00991D2A" w:rsidRPr="00991D2A">
        <w:rPr>
          <w:rFonts w:ascii="Tms Rmn" w:hAnsi="Tms Rmn"/>
          <w:b/>
          <w:bCs/>
          <w:color w:val="000000"/>
          <w:sz w:val="24"/>
          <w:szCs w:val="24"/>
        </w:rPr>
        <w:t xml:space="preserve"> 200.000 EUR) in v letu 2022 pošljete tudi zahtevek za plačilo skupaj z vsemi računi 2022 in 2021.</w:t>
      </w:r>
    </w:p>
    <w:p w14:paraId="176BF57E" w14:textId="77777777" w:rsidR="00991D2A" w:rsidRPr="00991D2A" w:rsidRDefault="00991D2A" w:rsidP="00E729F4">
      <w:pPr>
        <w:pBdr>
          <w:bottom w:val="single" w:sz="4" w:space="1" w:color="auto"/>
        </w:pBdr>
        <w:autoSpaceDE w:val="0"/>
        <w:autoSpaceDN w:val="0"/>
        <w:spacing w:after="0" w:line="240" w:lineRule="auto"/>
        <w:jc w:val="both"/>
        <w:rPr>
          <w:rFonts w:ascii="Tms Rmn" w:hAnsi="Tms Rmn"/>
          <w:i/>
          <w:iCs/>
          <w:color w:val="000000"/>
          <w:sz w:val="24"/>
          <w:szCs w:val="24"/>
        </w:rPr>
      </w:pPr>
    </w:p>
    <w:p w14:paraId="330D88AF" w14:textId="77777777" w:rsidR="00E52187" w:rsidRDefault="00E52187" w:rsidP="00E729F4">
      <w:pPr>
        <w:spacing w:after="0" w:line="240" w:lineRule="auto"/>
        <w:jc w:val="both"/>
        <w:rPr>
          <w:lang w:eastAsia="sl-SI"/>
        </w:rPr>
      </w:pPr>
    </w:p>
    <w:p w14:paraId="05FAE65B" w14:textId="3F3FAF69" w:rsidR="00601CC9" w:rsidRPr="00601CC9" w:rsidRDefault="00601CC9" w:rsidP="00E729F4">
      <w:pPr>
        <w:spacing w:after="0" w:line="240" w:lineRule="auto"/>
        <w:jc w:val="both"/>
        <w:rPr>
          <w:rFonts w:ascii="Tms Rmn" w:hAnsi="Tms Rmn"/>
          <w:i/>
          <w:iCs/>
          <w:color w:val="000000"/>
          <w:sz w:val="24"/>
          <w:szCs w:val="24"/>
        </w:rPr>
      </w:pPr>
      <w:r w:rsidRPr="00601CC9">
        <w:rPr>
          <w:rFonts w:ascii="Tms Rmn" w:hAnsi="Tms Rmn"/>
          <w:i/>
          <w:iCs/>
          <w:color w:val="000000"/>
          <w:sz w:val="24"/>
          <w:szCs w:val="24"/>
        </w:rPr>
        <w:t>Ali je menjava dotrajanih elektro in strojnih inštalacij v celoti neupravičen strošek pri sklop-u 1 tudi v kolikor gre za vzdrževalna dela. V razpisu so namreč ta dela navedena kot neupravičena le pri točki b - Rekonstrukcija.</w:t>
      </w:r>
    </w:p>
    <w:p w14:paraId="26EDE1F5" w14:textId="3D5F97BC" w:rsidR="00601CC9" w:rsidRDefault="00601CC9" w:rsidP="00E729F4">
      <w:pPr>
        <w:spacing w:after="0" w:line="240" w:lineRule="auto"/>
        <w:jc w:val="both"/>
        <w:rPr>
          <w:lang w:val="cs-CZ"/>
        </w:rPr>
      </w:pPr>
    </w:p>
    <w:p w14:paraId="5253E0AB" w14:textId="5F3CB9F3" w:rsidR="00687399" w:rsidRPr="00687399" w:rsidRDefault="00687399" w:rsidP="00E729F4">
      <w:pPr>
        <w:spacing w:after="0" w:line="240" w:lineRule="auto"/>
        <w:jc w:val="both"/>
        <w:rPr>
          <w:rFonts w:ascii="Tms Rmn" w:hAnsi="Tms Rmn"/>
          <w:b/>
          <w:bCs/>
          <w:color w:val="000000"/>
          <w:sz w:val="24"/>
          <w:szCs w:val="24"/>
        </w:rPr>
      </w:pPr>
      <w:r>
        <w:rPr>
          <w:rFonts w:ascii="Tms Rmn" w:hAnsi="Tms Rmn"/>
          <w:b/>
          <w:bCs/>
          <w:color w:val="000000"/>
          <w:sz w:val="24"/>
          <w:szCs w:val="24"/>
        </w:rPr>
        <w:t>N</w:t>
      </w:r>
      <w:r w:rsidRPr="00687399">
        <w:rPr>
          <w:rFonts w:ascii="Tms Rmn" w:hAnsi="Tms Rmn"/>
          <w:b/>
          <w:bCs/>
          <w:color w:val="000000"/>
          <w:sz w:val="24"/>
          <w:szCs w:val="24"/>
        </w:rPr>
        <w:t>eupravičeni stroški so skupni za točko a in b sklopa 1.  Menjava dotrajanih elektro in strojnih inštalacij je v celoti neupravičen strošek pri sklop-u 1.</w:t>
      </w:r>
    </w:p>
    <w:p w14:paraId="174CEEA0" w14:textId="77777777" w:rsidR="00687399" w:rsidRPr="00687399" w:rsidRDefault="00687399" w:rsidP="00E729F4">
      <w:pPr>
        <w:spacing w:after="0" w:line="240" w:lineRule="auto"/>
        <w:jc w:val="both"/>
      </w:pPr>
    </w:p>
    <w:p w14:paraId="75AB5C68" w14:textId="002F0560" w:rsidR="00601CC9" w:rsidRPr="00687399" w:rsidRDefault="00601CC9" w:rsidP="00E729F4">
      <w:pPr>
        <w:spacing w:after="0" w:line="240" w:lineRule="auto"/>
        <w:contextualSpacing/>
        <w:jc w:val="both"/>
        <w:rPr>
          <w:rFonts w:ascii="Tms Rmn" w:hAnsi="Tms Rmn"/>
          <w:b/>
          <w:bCs/>
          <w:color w:val="000000"/>
          <w:sz w:val="24"/>
          <w:szCs w:val="24"/>
        </w:rPr>
      </w:pPr>
      <w:r w:rsidRPr="00687399">
        <w:rPr>
          <w:rFonts w:ascii="Tms Rmn" w:hAnsi="Tms Rmn"/>
          <w:b/>
          <w:bCs/>
          <w:color w:val="000000"/>
          <w:sz w:val="24"/>
          <w:szCs w:val="24"/>
        </w:rPr>
        <w:t xml:space="preserve">V besedilu razpisa je zapisano: </w:t>
      </w:r>
    </w:p>
    <w:p w14:paraId="4A04E55C" w14:textId="77777777" w:rsidR="00601CC9" w:rsidRPr="00687399" w:rsidRDefault="00601CC9" w:rsidP="00E729F4">
      <w:pPr>
        <w:spacing w:after="0" w:line="240" w:lineRule="auto"/>
        <w:contextualSpacing/>
        <w:jc w:val="both"/>
        <w:rPr>
          <w:rFonts w:ascii="Tms Rmn" w:hAnsi="Tms Rmn"/>
          <w:b/>
          <w:bCs/>
          <w:color w:val="000000"/>
          <w:sz w:val="24"/>
          <w:szCs w:val="24"/>
        </w:rPr>
      </w:pPr>
      <w:r w:rsidRPr="00687399">
        <w:rPr>
          <w:rFonts w:ascii="Tms Rmn" w:hAnsi="Tms Rmn"/>
          <w:b/>
          <w:bCs/>
          <w:color w:val="000000"/>
          <w:sz w:val="24"/>
          <w:szCs w:val="24"/>
        </w:rPr>
        <w:t>Med upravičene stroške NE SODIJO:</w:t>
      </w:r>
    </w:p>
    <w:p w14:paraId="38DFE3B2" w14:textId="77777777" w:rsidR="00601CC9" w:rsidRPr="00601CC9" w:rsidRDefault="00601CC9" w:rsidP="00E729F4">
      <w:pPr>
        <w:pStyle w:val="Odstavekseznama"/>
        <w:numPr>
          <w:ilvl w:val="0"/>
          <w:numId w:val="17"/>
        </w:numPr>
        <w:contextualSpacing/>
        <w:jc w:val="both"/>
        <w:rPr>
          <w:rFonts w:ascii="Tms Rmn" w:hAnsi="Tms Rmn" w:cstheme="minorBidi"/>
          <w:b/>
          <w:bCs/>
          <w:color w:val="000000"/>
          <w:sz w:val="24"/>
          <w:szCs w:val="24"/>
          <w:lang w:eastAsia="en-US"/>
        </w:rPr>
      </w:pPr>
      <w:r w:rsidRPr="00601CC9">
        <w:rPr>
          <w:rFonts w:ascii="Tms Rmn" w:hAnsi="Tms Rmn" w:cstheme="minorBidi"/>
          <w:b/>
          <w:bCs/>
          <w:color w:val="000000"/>
          <w:sz w:val="24"/>
          <w:szCs w:val="24"/>
          <w:lang w:eastAsia="en-US"/>
        </w:rPr>
        <w:t>Inštalacijska vzdrževalna dela: popravilo ali zamenjava električnih in telekomunikacijskih vodov in napeljav in strelovodne zaščite ter vodovoda, kanalizacije, strojne opreme in dimovodnih naprav, tudi popravilo ali zamenjava priključkov.</w:t>
      </w:r>
    </w:p>
    <w:p w14:paraId="1BFB26D9" w14:textId="77777777" w:rsidR="00601CC9" w:rsidRPr="00F8380D" w:rsidRDefault="00601CC9" w:rsidP="00E729F4">
      <w:pPr>
        <w:pBdr>
          <w:bottom w:val="single" w:sz="4" w:space="1" w:color="auto"/>
        </w:pBdr>
        <w:autoSpaceDE w:val="0"/>
        <w:autoSpaceDN w:val="0"/>
        <w:spacing w:after="0" w:line="240" w:lineRule="auto"/>
        <w:jc w:val="both"/>
        <w:rPr>
          <w:rFonts w:ascii="Tms Rmn" w:hAnsi="Tms Rmn"/>
          <w:color w:val="000000"/>
          <w:sz w:val="24"/>
          <w:szCs w:val="24"/>
        </w:rPr>
      </w:pPr>
    </w:p>
    <w:p w14:paraId="00DE86B7" w14:textId="77777777" w:rsidR="00601CC9" w:rsidRDefault="00601CC9" w:rsidP="00E729F4">
      <w:pPr>
        <w:spacing w:after="0" w:line="240" w:lineRule="auto"/>
        <w:jc w:val="both"/>
        <w:rPr>
          <w:lang w:eastAsia="sl-SI"/>
        </w:rPr>
      </w:pPr>
    </w:p>
    <w:p w14:paraId="642BCD18" w14:textId="284F2DA3" w:rsidR="007C6A20" w:rsidRDefault="007C6A20" w:rsidP="00E729F4">
      <w:pPr>
        <w:autoSpaceDE w:val="0"/>
        <w:autoSpaceDN w:val="0"/>
        <w:spacing w:after="0" w:line="240" w:lineRule="auto"/>
        <w:jc w:val="both"/>
      </w:pPr>
      <w:r>
        <w:rPr>
          <w:rFonts w:ascii="Tms Rmn" w:hAnsi="Tms Rmn"/>
          <w:i/>
          <w:iCs/>
          <w:color w:val="000000"/>
          <w:sz w:val="24"/>
          <w:szCs w:val="24"/>
        </w:rPr>
        <w:t>Prijavitelj X</w:t>
      </w:r>
      <w:r w:rsidRPr="007C6A20">
        <w:rPr>
          <w:rFonts w:ascii="Tms Rmn" w:hAnsi="Tms Rmn"/>
          <w:i/>
          <w:iCs/>
          <w:color w:val="000000"/>
          <w:sz w:val="24"/>
          <w:szCs w:val="24"/>
        </w:rPr>
        <w:t xml:space="preserve"> v okviru JPR2-SVP-2021-2022 pripravlja projektno vlogo, ki bo med drugim obsegala tudi obnovo kapelice, ki spada pod kulturni spomenik </w:t>
      </w:r>
      <w:r>
        <w:rPr>
          <w:rFonts w:ascii="Tms Rmn" w:hAnsi="Tms Rmn"/>
          <w:i/>
          <w:iCs/>
          <w:color w:val="000000"/>
          <w:sz w:val="24"/>
          <w:szCs w:val="24"/>
        </w:rPr>
        <w:t>Y</w:t>
      </w:r>
      <w:r w:rsidRPr="007C6A20">
        <w:rPr>
          <w:rFonts w:ascii="Tms Rmn" w:hAnsi="Tms Rmn"/>
          <w:i/>
          <w:iCs/>
          <w:color w:val="000000"/>
          <w:sz w:val="24"/>
          <w:szCs w:val="24"/>
        </w:rPr>
        <w:t xml:space="preserve">. Za namene ureditve notranjega stropa kapelice je predvidena tudi montaža stropa iz mavčnih plošč po navodilih </w:t>
      </w:r>
      <w:r w:rsidRPr="007C6A20">
        <w:rPr>
          <w:rFonts w:ascii="Tms Rmn" w:hAnsi="Tms Rmn"/>
          <w:i/>
          <w:iCs/>
          <w:color w:val="000000"/>
          <w:sz w:val="24"/>
          <w:szCs w:val="24"/>
        </w:rPr>
        <w:lastRenderedPageBreak/>
        <w:t>ZVKDS ter montaža toplotne izolacije iz steklene volne debeline 28 cm. Zanima nas, ali spadajo zgoraj navedena dela pod upravičene stroške v okviru javnega razpisa za izbor kulturnih projektov.</w:t>
      </w:r>
      <w:r w:rsidRPr="007C6A20">
        <w:rPr>
          <w:rFonts w:ascii="Tms Rmn" w:hAnsi="Tms Rmn"/>
          <w:i/>
          <w:iCs/>
          <w:color w:val="000000"/>
          <w:sz w:val="24"/>
          <w:szCs w:val="24"/>
        </w:rPr>
        <w:br/>
      </w:r>
    </w:p>
    <w:p w14:paraId="132CCA7F" w14:textId="64397700" w:rsidR="007C6A20" w:rsidRDefault="007C6A20" w:rsidP="00E729F4">
      <w:pPr>
        <w:spacing w:after="0" w:line="240" w:lineRule="auto"/>
        <w:jc w:val="both"/>
        <w:rPr>
          <w:rFonts w:ascii="Tms Rmn" w:hAnsi="Tms Rmn"/>
          <w:b/>
          <w:bCs/>
          <w:color w:val="000000"/>
          <w:sz w:val="24"/>
          <w:szCs w:val="24"/>
        </w:rPr>
      </w:pPr>
      <w:r>
        <w:rPr>
          <w:rFonts w:ascii="Tms Rmn" w:hAnsi="Tms Rmn"/>
          <w:b/>
          <w:bCs/>
          <w:color w:val="000000"/>
          <w:sz w:val="24"/>
          <w:szCs w:val="24"/>
        </w:rPr>
        <w:t>O</w:t>
      </w:r>
      <w:r w:rsidRPr="007C6A20">
        <w:rPr>
          <w:rFonts w:ascii="Tms Rmn" w:hAnsi="Tms Rmn"/>
          <w:b/>
          <w:bCs/>
          <w:color w:val="000000"/>
          <w:sz w:val="24"/>
          <w:szCs w:val="24"/>
        </w:rPr>
        <w:t>menjena dela ne sodijo med upravičene stroške po tem razpisu. Med upravičene stroške namreč  NE SODIJO:</w:t>
      </w:r>
    </w:p>
    <w:p w14:paraId="26F80BC1" w14:textId="059FA606" w:rsidR="00A02EB2" w:rsidRPr="00F8380D" w:rsidRDefault="007C6A20" w:rsidP="00E729F4">
      <w:pPr>
        <w:pBdr>
          <w:bottom w:val="single" w:sz="4" w:space="1" w:color="auto"/>
        </w:pBdr>
        <w:autoSpaceDE w:val="0"/>
        <w:autoSpaceDN w:val="0"/>
        <w:spacing w:after="0" w:line="240" w:lineRule="auto"/>
        <w:jc w:val="both"/>
        <w:rPr>
          <w:rFonts w:ascii="Tms Rmn" w:hAnsi="Tms Rmn"/>
          <w:color w:val="000000"/>
          <w:sz w:val="24"/>
          <w:szCs w:val="24"/>
        </w:rPr>
      </w:pPr>
      <w:r>
        <w:rPr>
          <w:rFonts w:ascii="Tms Rmn" w:hAnsi="Tms Rmn"/>
          <w:b/>
          <w:bCs/>
          <w:color w:val="000000"/>
          <w:sz w:val="24"/>
          <w:szCs w:val="24"/>
        </w:rPr>
        <w:t xml:space="preserve">- </w:t>
      </w:r>
      <w:r w:rsidRPr="007C6A20">
        <w:rPr>
          <w:rFonts w:ascii="Tms Rmn" w:hAnsi="Tms Rmn"/>
          <w:b/>
          <w:bCs/>
          <w:color w:val="000000"/>
          <w:sz w:val="24"/>
          <w:szCs w:val="24"/>
        </w:rPr>
        <w:t>Dela v objektu: izvedba lahkih nenosilnih sten in ostalih novo vgrajenih konstrukcijskih elementov, ki niso vgrajeni v smislu zagotavljanja ohranjanja spomeniškovarstvene substance</w:t>
      </w:r>
      <w:r w:rsidRPr="007C6A20">
        <w:rPr>
          <w:rFonts w:ascii="Tms Rmn" w:hAnsi="Tms Rmn"/>
          <w:b/>
          <w:bCs/>
          <w:color w:val="000000"/>
          <w:sz w:val="24"/>
          <w:szCs w:val="24"/>
        </w:rPr>
        <w:br/>
      </w:r>
    </w:p>
    <w:p w14:paraId="5103946E" w14:textId="77777777" w:rsidR="00A02EB2" w:rsidRDefault="00A02EB2" w:rsidP="00E729F4">
      <w:pPr>
        <w:spacing w:after="0" w:line="240" w:lineRule="auto"/>
        <w:jc w:val="both"/>
        <w:rPr>
          <w:lang w:eastAsia="sl-SI"/>
        </w:rPr>
      </w:pPr>
    </w:p>
    <w:p w14:paraId="0B138C4D" w14:textId="5C876391" w:rsidR="00A02EB2" w:rsidRPr="00A02EB2" w:rsidRDefault="00A02EB2" w:rsidP="00E729F4">
      <w:pPr>
        <w:spacing w:after="0" w:line="240" w:lineRule="auto"/>
        <w:jc w:val="both"/>
        <w:rPr>
          <w:rFonts w:ascii="Tms Rmn" w:hAnsi="Tms Rmn"/>
          <w:i/>
          <w:iCs/>
          <w:color w:val="000000"/>
          <w:sz w:val="24"/>
          <w:szCs w:val="24"/>
        </w:rPr>
      </w:pPr>
      <w:r w:rsidRPr="00A02EB2">
        <w:rPr>
          <w:rFonts w:ascii="Tms Rmn" w:hAnsi="Tms Rmn"/>
          <w:i/>
          <w:iCs/>
          <w:color w:val="000000"/>
          <w:sz w:val="24"/>
          <w:szCs w:val="24"/>
        </w:rPr>
        <w:t xml:space="preserve">Če pa prav razumem pravila JR,  je možno samo elektronsko oddajanje vloge, ki je ne morem </w:t>
      </w:r>
      <w:proofErr w:type="spellStart"/>
      <w:r w:rsidRPr="00A02EB2">
        <w:rPr>
          <w:rFonts w:ascii="Tms Rmn" w:hAnsi="Tms Rmn"/>
          <w:i/>
          <w:iCs/>
          <w:color w:val="000000"/>
          <w:sz w:val="24"/>
          <w:szCs w:val="24"/>
        </w:rPr>
        <w:t>prednatisniti</w:t>
      </w:r>
      <w:proofErr w:type="spellEnd"/>
      <w:r w:rsidRPr="00A02EB2">
        <w:rPr>
          <w:rFonts w:ascii="Tms Rmn" w:hAnsi="Tms Rmn"/>
          <w:i/>
          <w:iCs/>
          <w:color w:val="000000"/>
          <w:sz w:val="24"/>
          <w:szCs w:val="24"/>
        </w:rPr>
        <w:t> pred izpolnjevanjem.</w:t>
      </w:r>
    </w:p>
    <w:p w14:paraId="4706A468" w14:textId="77777777" w:rsidR="00A02EB2" w:rsidRDefault="00A02EB2" w:rsidP="00E729F4">
      <w:pPr>
        <w:spacing w:after="0" w:line="240" w:lineRule="auto"/>
        <w:jc w:val="both"/>
        <w:rPr>
          <w:rFonts w:ascii="Tms Rmn" w:hAnsi="Tms Rmn"/>
          <w:i/>
          <w:iCs/>
          <w:color w:val="000000"/>
          <w:sz w:val="24"/>
          <w:szCs w:val="24"/>
        </w:rPr>
      </w:pPr>
    </w:p>
    <w:p w14:paraId="07FA0E37" w14:textId="775D07F1" w:rsidR="00A02EB2" w:rsidRPr="00A02EB2" w:rsidRDefault="00A02EB2" w:rsidP="00E729F4">
      <w:pPr>
        <w:spacing w:after="0" w:line="240" w:lineRule="auto"/>
        <w:jc w:val="both"/>
        <w:rPr>
          <w:rFonts w:ascii="Tms Rmn" w:hAnsi="Tms Rmn"/>
          <w:i/>
          <w:iCs/>
          <w:color w:val="000000"/>
          <w:sz w:val="24"/>
          <w:szCs w:val="24"/>
        </w:rPr>
      </w:pPr>
      <w:r w:rsidRPr="00A02EB2">
        <w:rPr>
          <w:rFonts w:ascii="Tms Rmn" w:hAnsi="Tms Rmn"/>
          <w:i/>
          <w:iCs/>
          <w:color w:val="000000"/>
          <w:sz w:val="24"/>
          <w:szCs w:val="24"/>
        </w:rPr>
        <w:t>Imam prav?</w:t>
      </w:r>
    </w:p>
    <w:p w14:paraId="35B36B9F" w14:textId="77777777" w:rsidR="00A02EB2" w:rsidRDefault="00A02EB2" w:rsidP="00E729F4">
      <w:pPr>
        <w:spacing w:after="0" w:line="240" w:lineRule="auto"/>
        <w:jc w:val="both"/>
        <w:rPr>
          <w:rFonts w:ascii="Tms Rmn" w:hAnsi="Tms Rmn"/>
          <w:i/>
          <w:iCs/>
          <w:color w:val="000000"/>
          <w:sz w:val="24"/>
          <w:szCs w:val="24"/>
        </w:rPr>
      </w:pPr>
    </w:p>
    <w:p w14:paraId="1EFFF5DA" w14:textId="64DE0D5C" w:rsidR="00A02EB2" w:rsidRPr="00A02EB2" w:rsidRDefault="00A02EB2" w:rsidP="00E729F4">
      <w:pPr>
        <w:spacing w:after="0" w:line="240" w:lineRule="auto"/>
        <w:jc w:val="both"/>
        <w:rPr>
          <w:rFonts w:ascii="Tms Rmn" w:hAnsi="Tms Rmn"/>
          <w:i/>
          <w:iCs/>
          <w:color w:val="000000"/>
          <w:sz w:val="24"/>
          <w:szCs w:val="24"/>
        </w:rPr>
      </w:pPr>
      <w:r w:rsidRPr="00A02EB2">
        <w:rPr>
          <w:rFonts w:ascii="Tms Rmn" w:hAnsi="Tms Rmn"/>
          <w:i/>
          <w:iCs/>
          <w:color w:val="000000"/>
          <w:sz w:val="24"/>
          <w:szCs w:val="24"/>
        </w:rPr>
        <w:t xml:space="preserve">Mi lahko pošljete vlogo v </w:t>
      </w:r>
      <w:proofErr w:type="spellStart"/>
      <w:r w:rsidRPr="00A02EB2">
        <w:rPr>
          <w:rFonts w:ascii="Tms Rmn" w:hAnsi="Tms Rmn"/>
          <w:i/>
          <w:iCs/>
          <w:color w:val="000000"/>
          <w:sz w:val="24"/>
          <w:szCs w:val="24"/>
        </w:rPr>
        <w:t>wordu</w:t>
      </w:r>
      <w:proofErr w:type="spellEnd"/>
      <w:r w:rsidRPr="00A02EB2">
        <w:rPr>
          <w:rFonts w:ascii="Tms Rmn" w:hAnsi="Tms Rmn"/>
          <w:i/>
          <w:iCs/>
          <w:color w:val="000000"/>
          <w:sz w:val="24"/>
          <w:szCs w:val="24"/>
        </w:rPr>
        <w:t xml:space="preserve"> ali </w:t>
      </w:r>
      <w:proofErr w:type="spellStart"/>
      <w:r w:rsidRPr="00A02EB2">
        <w:rPr>
          <w:rFonts w:ascii="Tms Rmn" w:hAnsi="Tms Rmn"/>
          <w:i/>
          <w:iCs/>
          <w:color w:val="000000"/>
          <w:sz w:val="24"/>
          <w:szCs w:val="24"/>
        </w:rPr>
        <w:t>pdf</w:t>
      </w:r>
      <w:proofErr w:type="spellEnd"/>
      <w:r w:rsidRPr="00A02EB2">
        <w:rPr>
          <w:rFonts w:ascii="Tms Rmn" w:hAnsi="Tms Rmn"/>
          <w:i/>
          <w:iCs/>
          <w:color w:val="000000"/>
          <w:sz w:val="24"/>
          <w:szCs w:val="24"/>
        </w:rPr>
        <w:t>-ju, da jo izpolnimo na papirju in jo potem elektronsko oddam?</w:t>
      </w:r>
    </w:p>
    <w:p w14:paraId="19E36676" w14:textId="77777777" w:rsidR="00A02EB2" w:rsidRPr="00A02EB2" w:rsidRDefault="00A02EB2" w:rsidP="00E729F4">
      <w:pPr>
        <w:spacing w:after="0" w:line="240" w:lineRule="auto"/>
        <w:jc w:val="both"/>
        <w:rPr>
          <w:rFonts w:ascii="Tms Rmn" w:hAnsi="Tms Rmn"/>
          <w:i/>
          <w:iCs/>
          <w:color w:val="000000"/>
          <w:sz w:val="24"/>
          <w:szCs w:val="24"/>
        </w:rPr>
      </w:pPr>
    </w:p>
    <w:p w14:paraId="71D15922" w14:textId="04235098" w:rsidR="00A02EB2" w:rsidRPr="00A02EB2" w:rsidRDefault="00A02EB2" w:rsidP="00E729F4">
      <w:pPr>
        <w:spacing w:after="0" w:line="240" w:lineRule="auto"/>
        <w:jc w:val="both"/>
        <w:rPr>
          <w:rFonts w:ascii="Tms Rmn" w:hAnsi="Tms Rmn"/>
          <w:i/>
          <w:iCs/>
          <w:color w:val="000000"/>
          <w:sz w:val="24"/>
          <w:szCs w:val="24"/>
        </w:rPr>
      </w:pPr>
      <w:r w:rsidRPr="00A02EB2">
        <w:rPr>
          <w:rFonts w:ascii="Tms Rmn" w:hAnsi="Tms Rmn"/>
          <w:i/>
          <w:iCs/>
          <w:color w:val="000000"/>
          <w:sz w:val="24"/>
          <w:szCs w:val="24"/>
        </w:rPr>
        <w:t>Zaradi korone in bolezni predsednice X me je zadolžila za oddajo vloge za sofinanciranje dokončanja projekta.</w:t>
      </w:r>
    </w:p>
    <w:p w14:paraId="69F26285" w14:textId="77777777" w:rsidR="00A02EB2" w:rsidRDefault="00A02EB2" w:rsidP="00E729F4">
      <w:pPr>
        <w:spacing w:after="0" w:line="240" w:lineRule="auto"/>
        <w:jc w:val="both"/>
        <w:rPr>
          <w:rFonts w:ascii="Tms Rmn" w:hAnsi="Tms Rmn"/>
          <w:b/>
          <w:bCs/>
          <w:color w:val="000000"/>
          <w:sz w:val="24"/>
          <w:szCs w:val="24"/>
        </w:rPr>
      </w:pPr>
    </w:p>
    <w:p w14:paraId="56BCB305" w14:textId="7AE979CB" w:rsidR="00A02EB2" w:rsidRPr="00A02EB2" w:rsidRDefault="00A02EB2" w:rsidP="00E729F4">
      <w:pPr>
        <w:spacing w:after="0" w:line="240" w:lineRule="auto"/>
        <w:jc w:val="both"/>
        <w:rPr>
          <w:rFonts w:ascii="Tms Rmn" w:hAnsi="Tms Rmn"/>
          <w:b/>
          <w:bCs/>
          <w:color w:val="000000"/>
          <w:sz w:val="24"/>
          <w:szCs w:val="24"/>
        </w:rPr>
      </w:pPr>
      <w:r w:rsidRPr="00A02EB2">
        <w:rPr>
          <w:rFonts w:ascii="Tms Rmn" w:hAnsi="Tms Rmn"/>
          <w:b/>
          <w:bCs/>
          <w:color w:val="000000"/>
          <w:sz w:val="24"/>
          <w:szCs w:val="24"/>
        </w:rPr>
        <w:t xml:space="preserve">Vloge pred izpolnjevanjem ne morete natisniti. Vlogo v </w:t>
      </w:r>
      <w:proofErr w:type="spellStart"/>
      <w:r w:rsidRPr="00A02EB2">
        <w:rPr>
          <w:rFonts w:ascii="Tms Rmn" w:hAnsi="Tms Rmn"/>
          <w:b/>
          <w:bCs/>
          <w:color w:val="000000"/>
          <w:sz w:val="24"/>
          <w:szCs w:val="24"/>
        </w:rPr>
        <w:t>pdf</w:t>
      </w:r>
      <w:proofErr w:type="spellEnd"/>
      <w:r w:rsidRPr="00A02EB2">
        <w:rPr>
          <w:rFonts w:ascii="Tms Rmn" w:hAnsi="Tms Rmn"/>
          <w:b/>
          <w:bCs/>
          <w:color w:val="000000"/>
          <w:sz w:val="24"/>
          <w:szCs w:val="24"/>
        </w:rPr>
        <w:t xml:space="preserve"> lahko natisnete šele na koncu, ko jo izpolnite ali potem, ko jo že oddate. Prej je ne morete tiskati, saj gre za spletni obrazec, ki se prilagaja glede na vaše vnose.</w:t>
      </w:r>
    </w:p>
    <w:p w14:paraId="16C9C260" w14:textId="77777777" w:rsidR="00A02EB2" w:rsidRDefault="00A02EB2" w:rsidP="00E729F4">
      <w:pPr>
        <w:spacing w:after="0" w:line="240" w:lineRule="auto"/>
        <w:jc w:val="both"/>
        <w:rPr>
          <w:rFonts w:ascii="Tms Rmn" w:hAnsi="Tms Rmn"/>
          <w:b/>
          <w:bCs/>
          <w:color w:val="000000"/>
          <w:sz w:val="24"/>
          <w:szCs w:val="24"/>
        </w:rPr>
      </w:pPr>
    </w:p>
    <w:p w14:paraId="202C9A97" w14:textId="12BA793D" w:rsidR="00A02EB2" w:rsidRPr="00A02EB2" w:rsidRDefault="00A02EB2" w:rsidP="00E729F4">
      <w:pPr>
        <w:spacing w:after="0" w:line="240" w:lineRule="auto"/>
        <w:jc w:val="both"/>
        <w:rPr>
          <w:rFonts w:ascii="Tms Rmn" w:hAnsi="Tms Rmn"/>
          <w:b/>
          <w:bCs/>
          <w:color w:val="000000"/>
          <w:sz w:val="24"/>
          <w:szCs w:val="24"/>
        </w:rPr>
      </w:pPr>
      <w:r w:rsidRPr="00A02EB2">
        <w:rPr>
          <w:rFonts w:ascii="Tms Rmn" w:hAnsi="Tms Rmn"/>
          <w:b/>
          <w:bCs/>
          <w:color w:val="000000"/>
          <w:sz w:val="24"/>
          <w:szCs w:val="24"/>
        </w:rPr>
        <w:t xml:space="preserve">Celoten obrazec v naprej pogledate, če  kliknete gumb </w:t>
      </w:r>
      <w:r w:rsidRPr="00A02EB2">
        <w:rPr>
          <w:rFonts w:ascii="Tms Rmn" w:hAnsi="Tms Rmn"/>
          <w:b/>
          <w:bCs/>
          <w:noProof/>
          <w:color w:val="000000"/>
          <w:sz w:val="24"/>
          <w:szCs w:val="24"/>
        </w:rPr>
        <w:drawing>
          <wp:inline distT="0" distB="0" distL="0" distR="0" wp14:anchorId="11CBE92A" wp14:editId="786E6C23">
            <wp:extent cx="152400" cy="171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A02EB2">
        <w:rPr>
          <w:rFonts w:ascii="Tms Rmn" w:hAnsi="Tms Rmn"/>
          <w:b/>
          <w:bCs/>
          <w:color w:val="000000"/>
          <w:sz w:val="24"/>
          <w:szCs w:val="24"/>
        </w:rPr>
        <w:t> (slikica očesa) na začetku usmerjenega traku. Tu lahko pregledujete vsa polja in tudi namige, izpolnjevanje v pregledu pa ni mogoče.</w:t>
      </w:r>
    </w:p>
    <w:p w14:paraId="0F48E4D6" w14:textId="77777777" w:rsidR="00A02EB2" w:rsidRDefault="00A02EB2" w:rsidP="00E729F4">
      <w:pPr>
        <w:spacing w:after="0" w:line="240" w:lineRule="auto"/>
        <w:jc w:val="both"/>
        <w:rPr>
          <w:rFonts w:ascii="Tms Rmn" w:hAnsi="Tms Rmn"/>
          <w:b/>
          <w:bCs/>
          <w:color w:val="000000"/>
          <w:sz w:val="24"/>
          <w:szCs w:val="24"/>
        </w:rPr>
      </w:pPr>
    </w:p>
    <w:p w14:paraId="6A33492D" w14:textId="55328C9A" w:rsidR="00A02EB2" w:rsidRPr="00A02EB2" w:rsidRDefault="00A02EB2" w:rsidP="00E729F4">
      <w:pPr>
        <w:spacing w:after="0" w:line="240" w:lineRule="auto"/>
        <w:jc w:val="both"/>
        <w:rPr>
          <w:rFonts w:ascii="Tms Rmn" w:hAnsi="Tms Rmn"/>
          <w:b/>
          <w:bCs/>
          <w:color w:val="000000"/>
          <w:sz w:val="24"/>
          <w:szCs w:val="24"/>
        </w:rPr>
      </w:pPr>
      <w:r w:rsidRPr="00A02EB2">
        <w:rPr>
          <w:rFonts w:ascii="Tms Rmn" w:hAnsi="Tms Rmn"/>
          <w:b/>
          <w:bCs/>
          <w:color w:val="000000"/>
          <w:sz w:val="24"/>
          <w:szCs w:val="24"/>
        </w:rPr>
        <w:t>Obrazec je spletni in se prilagaja glede na prejšnje vaše izbire, zato tudi ni nujno, da bo treba izpolniti vse, kar je na pregledu.</w:t>
      </w:r>
    </w:p>
    <w:p w14:paraId="0E36B339" w14:textId="77777777" w:rsidR="00A02EB2" w:rsidRDefault="00A02EB2" w:rsidP="00E729F4">
      <w:pPr>
        <w:spacing w:after="0" w:line="240" w:lineRule="auto"/>
        <w:jc w:val="both"/>
        <w:rPr>
          <w:rFonts w:ascii="Tms Rmn" w:hAnsi="Tms Rmn"/>
          <w:b/>
          <w:bCs/>
          <w:color w:val="000000"/>
          <w:sz w:val="24"/>
          <w:szCs w:val="24"/>
        </w:rPr>
      </w:pPr>
    </w:p>
    <w:p w14:paraId="4C8B37A3" w14:textId="7A7FA700" w:rsidR="00A02EB2" w:rsidRPr="00A02EB2" w:rsidRDefault="00A02EB2" w:rsidP="00E729F4">
      <w:pPr>
        <w:spacing w:after="0" w:line="240" w:lineRule="auto"/>
        <w:jc w:val="both"/>
        <w:rPr>
          <w:rFonts w:ascii="Tms Rmn" w:hAnsi="Tms Rmn"/>
          <w:b/>
          <w:bCs/>
          <w:color w:val="000000"/>
          <w:sz w:val="24"/>
          <w:szCs w:val="24"/>
        </w:rPr>
      </w:pPr>
      <w:r w:rsidRPr="00A02EB2">
        <w:rPr>
          <w:rFonts w:ascii="Tms Rmn" w:hAnsi="Tms Rmn"/>
          <w:b/>
          <w:bCs/>
          <w:color w:val="000000"/>
          <w:sz w:val="24"/>
          <w:szCs w:val="24"/>
        </w:rPr>
        <w:t xml:space="preserve">Če boste oddajali v imenu druge osebe, morate dodati pooblastilo za zastopanje kot priponko (podpisan </w:t>
      </w:r>
      <w:proofErr w:type="spellStart"/>
      <w:r w:rsidRPr="00A02EB2">
        <w:rPr>
          <w:rFonts w:ascii="Tms Rmn" w:hAnsi="Tms Rmn"/>
          <w:b/>
          <w:bCs/>
          <w:color w:val="000000"/>
          <w:sz w:val="24"/>
          <w:szCs w:val="24"/>
        </w:rPr>
        <w:t>sken</w:t>
      </w:r>
      <w:proofErr w:type="spellEnd"/>
      <w:r w:rsidRPr="00A02EB2">
        <w:rPr>
          <w:rFonts w:ascii="Tms Rmn" w:hAnsi="Tms Rmn"/>
          <w:b/>
          <w:bCs/>
          <w:color w:val="000000"/>
          <w:sz w:val="24"/>
          <w:szCs w:val="24"/>
        </w:rPr>
        <w:t>).</w:t>
      </w:r>
    </w:p>
    <w:p w14:paraId="533A8629" w14:textId="77777777" w:rsidR="00A02EB2" w:rsidRPr="00076C0F" w:rsidRDefault="00A02EB2" w:rsidP="00E729F4">
      <w:pPr>
        <w:pBdr>
          <w:bottom w:val="double" w:sz="4" w:space="1" w:color="auto"/>
        </w:pBdr>
        <w:spacing w:after="0" w:line="240" w:lineRule="auto"/>
        <w:jc w:val="both"/>
        <w:rPr>
          <w:b/>
          <w:bCs/>
          <w:sz w:val="24"/>
          <w:szCs w:val="24"/>
        </w:rPr>
      </w:pPr>
    </w:p>
    <w:p w14:paraId="0E641F5F" w14:textId="3214262D" w:rsidR="00D443EF" w:rsidRPr="00076C0F" w:rsidRDefault="00D443EF" w:rsidP="00E729F4">
      <w:pPr>
        <w:pBdr>
          <w:bottom w:val="double" w:sz="4" w:space="1" w:color="auto"/>
        </w:pBdr>
        <w:spacing w:after="0" w:line="240" w:lineRule="auto"/>
        <w:jc w:val="both"/>
        <w:rPr>
          <w:b/>
          <w:bCs/>
          <w:sz w:val="24"/>
          <w:szCs w:val="24"/>
        </w:rPr>
      </w:pPr>
    </w:p>
    <w:p w14:paraId="4A095BB2" w14:textId="77777777" w:rsidR="00D443EF" w:rsidRPr="00076C0F" w:rsidRDefault="00D443EF" w:rsidP="00E729F4">
      <w:pPr>
        <w:pBdr>
          <w:bottom w:val="double" w:sz="4" w:space="1" w:color="auto"/>
        </w:pBdr>
        <w:spacing w:after="0" w:line="240" w:lineRule="auto"/>
        <w:jc w:val="both"/>
        <w:rPr>
          <w:b/>
          <w:bCs/>
          <w:sz w:val="24"/>
          <w:szCs w:val="24"/>
        </w:rPr>
      </w:pPr>
    </w:p>
    <w:p w14:paraId="7AEB3203" w14:textId="77777777" w:rsidR="00D443EF" w:rsidRPr="00076C0F" w:rsidRDefault="00D443EF" w:rsidP="00E729F4">
      <w:pPr>
        <w:spacing w:after="0" w:line="240" w:lineRule="auto"/>
        <w:jc w:val="both"/>
        <w:rPr>
          <w:b/>
          <w:bCs/>
          <w:sz w:val="24"/>
          <w:szCs w:val="24"/>
        </w:rPr>
      </w:pPr>
    </w:p>
    <w:p w14:paraId="2EC55465" w14:textId="77777777" w:rsidR="00D443EF" w:rsidRPr="00076C0F" w:rsidRDefault="00D443EF" w:rsidP="00E729F4">
      <w:pPr>
        <w:spacing w:after="0" w:line="240" w:lineRule="auto"/>
        <w:jc w:val="both"/>
        <w:rPr>
          <w:b/>
          <w:bCs/>
          <w:sz w:val="24"/>
          <w:szCs w:val="24"/>
        </w:rPr>
      </w:pPr>
    </w:p>
    <w:p w14:paraId="2B6DE3B5" w14:textId="77777777" w:rsidR="00D443EF" w:rsidRPr="00076C0F" w:rsidRDefault="00D443EF" w:rsidP="00E729F4">
      <w:pPr>
        <w:spacing w:after="0" w:line="240" w:lineRule="auto"/>
        <w:jc w:val="both"/>
        <w:rPr>
          <w:b/>
          <w:bCs/>
          <w:sz w:val="24"/>
          <w:szCs w:val="24"/>
        </w:rPr>
      </w:pPr>
    </w:p>
    <w:p w14:paraId="07706BC2" w14:textId="6343645B" w:rsidR="003C10C8" w:rsidRPr="003C10C8" w:rsidRDefault="003C10C8" w:rsidP="00E729F4">
      <w:pPr>
        <w:spacing w:after="0" w:line="240" w:lineRule="auto"/>
        <w:jc w:val="both"/>
        <w:rPr>
          <w:b/>
          <w:bCs/>
          <w:color w:val="FF0000"/>
          <w:sz w:val="24"/>
          <w:szCs w:val="24"/>
        </w:rPr>
      </w:pPr>
      <w:r w:rsidRPr="003C10C8">
        <w:rPr>
          <w:b/>
          <w:bCs/>
          <w:color w:val="FF0000"/>
          <w:sz w:val="24"/>
          <w:szCs w:val="24"/>
        </w:rPr>
        <w:t>22. 01. 2021</w:t>
      </w:r>
    </w:p>
    <w:p w14:paraId="42580050" w14:textId="6A61C9D2" w:rsidR="003C10C8" w:rsidRDefault="003C10C8" w:rsidP="00E729F4">
      <w:pPr>
        <w:spacing w:after="0" w:line="240" w:lineRule="auto"/>
        <w:jc w:val="both"/>
        <w:rPr>
          <w:rFonts w:ascii="Tms Rmn" w:hAnsi="Tms Rmn"/>
          <w:b/>
          <w:bCs/>
          <w:color w:val="000000"/>
          <w:sz w:val="24"/>
          <w:szCs w:val="24"/>
        </w:rPr>
      </w:pPr>
    </w:p>
    <w:p w14:paraId="756721E8" w14:textId="03CCE368" w:rsidR="003C10C8" w:rsidRPr="003C10C8" w:rsidRDefault="003C10C8" w:rsidP="00E729F4">
      <w:pPr>
        <w:autoSpaceDE w:val="0"/>
        <w:autoSpaceDN w:val="0"/>
        <w:spacing w:after="0" w:line="240" w:lineRule="auto"/>
        <w:jc w:val="both"/>
        <w:rPr>
          <w:rFonts w:ascii="Tms Rmn" w:hAnsi="Tms Rmn"/>
          <w:i/>
          <w:iCs/>
          <w:color w:val="000000"/>
          <w:sz w:val="24"/>
          <w:szCs w:val="24"/>
        </w:rPr>
      </w:pPr>
      <w:r w:rsidRPr="003C10C8">
        <w:rPr>
          <w:rFonts w:ascii="Tms Rmn" w:hAnsi="Tms Rmn"/>
          <w:i/>
          <w:iCs/>
          <w:color w:val="000000"/>
          <w:sz w:val="24"/>
          <w:szCs w:val="24"/>
        </w:rPr>
        <w:t xml:space="preserve">Z mamo sva solastnika domačije ki je vpisana v EŠD kot spomenik lokalnega pomena. Domačija je sestavljena iz več stavb. Stavba, ki bi jo prenavljali je v naravi dvonadstropna hiša, v pritličju je gostinski lokal, v prvem nadstropju stanovanje, v drugem pa bivalno podstrešje. Nameravamo sanirati streho (zamenjava kritine), obnoviti fasado, zamenjati dotrajana lesena polkna in urediti vhod na dvorišče. Pozitivno </w:t>
      </w:r>
      <w:proofErr w:type="spellStart"/>
      <w:r w:rsidRPr="003C10C8">
        <w:rPr>
          <w:rFonts w:ascii="Tms Rmn" w:hAnsi="Tms Rmn"/>
          <w:i/>
          <w:iCs/>
          <w:color w:val="000000"/>
          <w:sz w:val="24"/>
          <w:szCs w:val="24"/>
        </w:rPr>
        <w:t>kulturnovarstveno</w:t>
      </w:r>
      <w:proofErr w:type="spellEnd"/>
      <w:r w:rsidRPr="003C10C8">
        <w:rPr>
          <w:rFonts w:ascii="Tms Rmn" w:hAnsi="Tms Rmn"/>
          <w:i/>
          <w:iCs/>
          <w:color w:val="000000"/>
          <w:sz w:val="24"/>
          <w:szCs w:val="24"/>
        </w:rPr>
        <w:t xml:space="preserve"> mnenje območne enote ZVKD </w:t>
      </w:r>
      <w:r w:rsidRPr="003C10C8">
        <w:rPr>
          <w:rFonts w:ascii="Tms Rmn" w:hAnsi="Tms Rmn"/>
          <w:i/>
          <w:iCs/>
          <w:color w:val="000000"/>
          <w:sz w:val="24"/>
          <w:szCs w:val="24"/>
        </w:rPr>
        <w:lastRenderedPageBreak/>
        <w:t>je bilo  že izdano. Zanima me, če je mogoča prijava na razpis, glede na to da se v objektu opravlja dejavnost?</w:t>
      </w:r>
    </w:p>
    <w:p w14:paraId="108CB32D" w14:textId="663CC68D" w:rsidR="003C10C8" w:rsidRDefault="003C10C8" w:rsidP="00E729F4">
      <w:pPr>
        <w:autoSpaceDE w:val="0"/>
        <w:autoSpaceDN w:val="0"/>
        <w:spacing w:after="0" w:line="240" w:lineRule="auto"/>
        <w:jc w:val="both"/>
        <w:rPr>
          <w:rFonts w:ascii="Arial" w:hAnsi="Arial" w:cs="Arial"/>
          <w:color w:val="000000"/>
          <w:sz w:val="20"/>
          <w:szCs w:val="20"/>
        </w:rPr>
      </w:pPr>
    </w:p>
    <w:p w14:paraId="735A0C4B" w14:textId="77777777" w:rsidR="003C10C8" w:rsidRPr="003C10C8" w:rsidRDefault="003C10C8" w:rsidP="00E729F4">
      <w:pPr>
        <w:autoSpaceDE w:val="0"/>
        <w:autoSpaceDN w:val="0"/>
        <w:spacing w:after="0" w:line="240" w:lineRule="auto"/>
        <w:jc w:val="both"/>
        <w:rPr>
          <w:rFonts w:ascii="Tms Rmn" w:hAnsi="Tms Rmn"/>
          <w:i/>
          <w:iCs/>
          <w:color w:val="000000"/>
          <w:sz w:val="24"/>
          <w:szCs w:val="24"/>
        </w:rPr>
      </w:pPr>
      <w:r w:rsidRPr="003C10C8">
        <w:rPr>
          <w:rFonts w:ascii="Tms Rmn" w:hAnsi="Tms Rmn"/>
          <w:i/>
          <w:iCs/>
          <w:color w:val="000000"/>
          <w:sz w:val="24"/>
          <w:szCs w:val="24"/>
        </w:rPr>
        <w:t>Kakšen je ključ delitve upravičeno / neupravičeno? (površina ali kaj drugega)</w:t>
      </w:r>
    </w:p>
    <w:p w14:paraId="44886584" w14:textId="6F00DDEB" w:rsidR="003C10C8" w:rsidRDefault="003C10C8" w:rsidP="00E729F4">
      <w:pPr>
        <w:spacing w:after="0" w:line="240" w:lineRule="auto"/>
        <w:jc w:val="both"/>
        <w:rPr>
          <w:rFonts w:ascii="Tms Rmn" w:hAnsi="Tms Rmn"/>
          <w:b/>
          <w:bCs/>
          <w:color w:val="000000"/>
          <w:sz w:val="24"/>
          <w:szCs w:val="24"/>
        </w:rPr>
      </w:pPr>
    </w:p>
    <w:p w14:paraId="707C4354" w14:textId="77777777" w:rsidR="003C10C8" w:rsidRPr="003C10C8" w:rsidRDefault="003C10C8" w:rsidP="00E729F4">
      <w:pPr>
        <w:autoSpaceDE w:val="0"/>
        <w:autoSpaceDN w:val="0"/>
        <w:spacing w:after="0" w:line="240" w:lineRule="auto"/>
        <w:jc w:val="both"/>
        <w:rPr>
          <w:rFonts w:ascii="Tms Rmn" w:hAnsi="Tms Rmn"/>
          <w:b/>
          <w:bCs/>
          <w:color w:val="000000"/>
          <w:sz w:val="24"/>
          <w:szCs w:val="24"/>
        </w:rPr>
      </w:pPr>
      <w:r w:rsidRPr="003C10C8">
        <w:rPr>
          <w:rFonts w:ascii="Tms Rmn" w:hAnsi="Tms Rmn"/>
          <w:b/>
          <w:bCs/>
          <w:color w:val="000000"/>
          <w:sz w:val="24"/>
          <w:szCs w:val="24"/>
        </w:rPr>
        <w:t>DA, lahko prijavite tak objekt. Upravičenost stroškov se presoja glede na vrsto del. Upravičena in neupravičena dela so navedena v besedilu razpisa.</w:t>
      </w:r>
    </w:p>
    <w:p w14:paraId="029AB240" w14:textId="77777777" w:rsidR="003C10C8" w:rsidRPr="00F8380D" w:rsidRDefault="003C10C8" w:rsidP="00E729F4">
      <w:pPr>
        <w:pBdr>
          <w:bottom w:val="single" w:sz="4" w:space="1" w:color="auto"/>
        </w:pBdr>
        <w:autoSpaceDE w:val="0"/>
        <w:autoSpaceDN w:val="0"/>
        <w:spacing w:after="0" w:line="240" w:lineRule="auto"/>
        <w:jc w:val="both"/>
        <w:rPr>
          <w:rFonts w:ascii="Tms Rmn" w:hAnsi="Tms Rmn"/>
          <w:color w:val="000000"/>
          <w:sz w:val="24"/>
          <w:szCs w:val="24"/>
        </w:rPr>
      </w:pPr>
    </w:p>
    <w:p w14:paraId="03B4E49F" w14:textId="77777777" w:rsidR="003C10C8" w:rsidRPr="00F8380D" w:rsidRDefault="003C10C8" w:rsidP="00E729F4">
      <w:pPr>
        <w:autoSpaceDE w:val="0"/>
        <w:autoSpaceDN w:val="0"/>
        <w:spacing w:after="0" w:line="240" w:lineRule="auto"/>
        <w:jc w:val="both"/>
        <w:rPr>
          <w:rFonts w:ascii="Tms Rmn" w:hAnsi="Tms Rmn"/>
          <w:b/>
          <w:bCs/>
          <w:color w:val="000000"/>
          <w:sz w:val="24"/>
          <w:szCs w:val="24"/>
        </w:rPr>
      </w:pPr>
    </w:p>
    <w:p w14:paraId="0F4E7D94" w14:textId="56E9B724" w:rsidR="003C10C8" w:rsidRPr="003C10C8" w:rsidRDefault="003C10C8" w:rsidP="00E729F4">
      <w:pPr>
        <w:spacing w:after="0" w:line="240" w:lineRule="auto"/>
        <w:jc w:val="both"/>
        <w:rPr>
          <w:rFonts w:ascii="Tms Rmn" w:hAnsi="Tms Rmn"/>
          <w:i/>
          <w:iCs/>
          <w:color w:val="000000"/>
          <w:sz w:val="24"/>
          <w:szCs w:val="24"/>
        </w:rPr>
      </w:pPr>
      <w:r>
        <w:rPr>
          <w:rFonts w:ascii="Tms Rmn" w:hAnsi="Tms Rmn"/>
          <w:i/>
          <w:iCs/>
          <w:color w:val="000000"/>
          <w:sz w:val="24"/>
          <w:szCs w:val="24"/>
        </w:rPr>
        <w:t>A</w:t>
      </w:r>
      <w:r w:rsidRPr="003C10C8">
        <w:rPr>
          <w:rFonts w:ascii="Tms Rmn" w:hAnsi="Tms Rmn"/>
          <w:i/>
          <w:iCs/>
          <w:color w:val="000000"/>
          <w:sz w:val="24"/>
          <w:szCs w:val="24"/>
        </w:rPr>
        <w:t>li pravilno razumemo pogoje RD, da za sklop 2 tudi v primeru da je prijavitelj občina, DIIP ni potreben?</w:t>
      </w:r>
    </w:p>
    <w:p w14:paraId="3455D378" w14:textId="5F23BC77" w:rsidR="003C10C8" w:rsidRDefault="003C10C8" w:rsidP="00E729F4">
      <w:pPr>
        <w:spacing w:after="0" w:line="240" w:lineRule="auto"/>
        <w:jc w:val="both"/>
        <w:rPr>
          <w:rFonts w:ascii="Tms Rmn" w:hAnsi="Tms Rmn"/>
          <w:b/>
          <w:bCs/>
          <w:color w:val="000000"/>
          <w:sz w:val="24"/>
          <w:szCs w:val="24"/>
        </w:rPr>
      </w:pPr>
    </w:p>
    <w:p w14:paraId="7901F9A5" w14:textId="0002A5E8" w:rsidR="003C10C8" w:rsidRDefault="003C10C8" w:rsidP="00E729F4">
      <w:pPr>
        <w:spacing w:after="0" w:line="240" w:lineRule="auto"/>
        <w:jc w:val="both"/>
        <w:rPr>
          <w:rFonts w:ascii="Tms Rmn" w:hAnsi="Tms Rmn"/>
          <w:b/>
          <w:bCs/>
          <w:color w:val="000000"/>
          <w:sz w:val="24"/>
          <w:szCs w:val="24"/>
        </w:rPr>
      </w:pPr>
      <w:r w:rsidRPr="003C10C8">
        <w:rPr>
          <w:rFonts w:ascii="Tms Rmn" w:hAnsi="Tms Rmn"/>
          <w:b/>
          <w:bCs/>
          <w:color w:val="000000"/>
          <w:sz w:val="24"/>
          <w:szCs w:val="24"/>
        </w:rPr>
        <w:t>DA</w:t>
      </w:r>
      <w:r>
        <w:rPr>
          <w:rFonts w:ascii="Tms Rmn" w:hAnsi="Tms Rmn"/>
          <w:b/>
          <w:bCs/>
          <w:color w:val="000000"/>
          <w:sz w:val="24"/>
          <w:szCs w:val="24"/>
        </w:rPr>
        <w:t>.</w:t>
      </w:r>
    </w:p>
    <w:p w14:paraId="411DACB9" w14:textId="77777777" w:rsidR="00912C2D" w:rsidRPr="00F8380D" w:rsidRDefault="00912C2D" w:rsidP="00E729F4">
      <w:pPr>
        <w:pBdr>
          <w:bottom w:val="single" w:sz="4" w:space="1" w:color="auto"/>
        </w:pBdr>
        <w:autoSpaceDE w:val="0"/>
        <w:autoSpaceDN w:val="0"/>
        <w:spacing w:after="0" w:line="240" w:lineRule="auto"/>
        <w:jc w:val="both"/>
        <w:rPr>
          <w:rFonts w:ascii="Tms Rmn" w:hAnsi="Tms Rmn"/>
          <w:color w:val="000000"/>
          <w:sz w:val="24"/>
          <w:szCs w:val="24"/>
        </w:rPr>
      </w:pPr>
    </w:p>
    <w:p w14:paraId="2A77F948" w14:textId="57A306A3" w:rsidR="00912C2D" w:rsidRDefault="00912C2D" w:rsidP="00E729F4">
      <w:pPr>
        <w:autoSpaceDE w:val="0"/>
        <w:autoSpaceDN w:val="0"/>
        <w:spacing w:after="0" w:line="240" w:lineRule="auto"/>
        <w:jc w:val="both"/>
        <w:rPr>
          <w:rFonts w:ascii="Tms Rmn" w:hAnsi="Tms Rmn"/>
          <w:b/>
          <w:bCs/>
          <w:color w:val="000000"/>
          <w:sz w:val="24"/>
          <w:szCs w:val="24"/>
        </w:rPr>
      </w:pPr>
    </w:p>
    <w:p w14:paraId="49B7B0BD" w14:textId="14E5A309" w:rsidR="00912C2D" w:rsidRPr="00912C2D" w:rsidRDefault="00912C2D" w:rsidP="00E729F4">
      <w:pPr>
        <w:autoSpaceDE w:val="0"/>
        <w:autoSpaceDN w:val="0"/>
        <w:spacing w:after="0" w:line="240" w:lineRule="auto"/>
        <w:jc w:val="both"/>
        <w:rPr>
          <w:rFonts w:ascii="Tms Rmn" w:hAnsi="Tms Rmn"/>
          <w:b/>
          <w:bCs/>
          <w:i/>
          <w:iCs/>
          <w:color w:val="000000"/>
          <w:sz w:val="24"/>
          <w:szCs w:val="24"/>
        </w:rPr>
      </w:pPr>
      <w:r w:rsidRPr="00912C2D">
        <w:rPr>
          <w:rFonts w:ascii="Tms Rmn" w:hAnsi="Tms Rmn"/>
          <w:i/>
          <w:iCs/>
          <w:color w:val="000000"/>
          <w:sz w:val="24"/>
          <w:szCs w:val="24"/>
        </w:rPr>
        <w:t>V točki 8 razpisa je zapisano, da lahko prijavitelj za posamezni spomenik predloži le eno vlogo na sklop 1 ali eno vlogo na sklop 2. Območje ki je označeno v RKD pod EŠD X obsega več posameznih objektov (A, B, C, D, ...).  </w:t>
      </w:r>
      <w:r w:rsidRPr="00912C2D">
        <w:rPr>
          <w:rFonts w:ascii="Tms Rmn" w:hAnsi="Tms Rmn"/>
          <w:b/>
          <w:bCs/>
          <w:i/>
          <w:iCs/>
          <w:color w:val="000000"/>
          <w:sz w:val="24"/>
          <w:szCs w:val="24"/>
        </w:rPr>
        <w:t>Vprašanja glede spomenika z oznako EŠD: X: </w:t>
      </w:r>
    </w:p>
    <w:p w14:paraId="27042E69" w14:textId="77777777" w:rsidR="00912C2D" w:rsidRPr="00912C2D" w:rsidRDefault="00912C2D" w:rsidP="00E729F4">
      <w:pPr>
        <w:autoSpaceDE w:val="0"/>
        <w:autoSpaceDN w:val="0"/>
        <w:spacing w:after="0" w:line="240" w:lineRule="auto"/>
        <w:jc w:val="both"/>
        <w:rPr>
          <w:rFonts w:ascii="Tms Rmn" w:hAnsi="Tms Rmn"/>
          <w:b/>
          <w:bCs/>
          <w:i/>
          <w:iCs/>
          <w:color w:val="000000"/>
          <w:sz w:val="24"/>
          <w:szCs w:val="24"/>
        </w:rPr>
      </w:pPr>
    </w:p>
    <w:p w14:paraId="66752D43" w14:textId="77777777" w:rsidR="00912C2D" w:rsidRPr="00912C2D" w:rsidRDefault="00912C2D" w:rsidP="00E729F4">
      <w:pPr>
        <w:autoSpaceDE w:val="0"/>
        <w:autoSpaceDN w:val="0"/>
        <w:spacing w:after="0" w:line="240" w:lineRule="auto"/>
        <w:jc w:val="both"/>
        <w:rPr>
          <w:rFonts w:ascii="Tms Rmn" w:hAnsi="Tms Rmn"/>
          <w:i/>
          <w:iCs/>
          <w:color w:val="000000"/>
          <w:sz w:val="24"/>
          <w:szCs w:val="24"/>
        </w:rPr>
      </w:pPr>
      <w:r w:rsidRPr="00912C2D">
        <w:rPr>
          <w:rFonts w:ascii="Tms Rmn" w:hAnsi="Tms Rmn"/>
          <w:i/>
          <w:iCs/>
          <w:color w:val="000000"/>
          <w:sz w:val="24"/>
          <w:szCs w:val="24"/>
        </w:rPr>
        <w:t>Ali se vsaka stavba znotraj območja tretira ločeno kot spomenik, ali se celotno območje gleda kot en spomenik? </w:t>
      </w:r>
    </w:p>
    <w:p w14:paraId="3856493E" w14:textId="77777777" w:rsidR="00912C2D" w:rsidRPr="00912C2D" w:rsidRDefault="00912C2D" w:rsidP="00E729F4">
      <w:pPr>
        <w:autoSpaceDE w:val="0"/>
        <w:autoSpaceDN w:val="0"/>
        <w:spacing w:after="0" w:line="240" w:lineRule="auto"/>
        <w:jc w:val="both"/>
        <w:rPr>
          <w:rFonts w:ascii="Tms Rmn" w:hAnsi="Tms Rmn"/>
          <w:i/>
          <w:iCs/>
          <w:color w:val="000000"/>
          <w:sz w:val="24"/>
          <w:szCs w:val="24"/>
        </w:rPr>
      </w:pPr>
    </w:p>
    <w:p w14:paraId="6144AA8F" w14:textId="77777777" w:rsidR="00912C2D" w:rsidRPr="00912C2D" w:rsidRDefault="00912C2D" w:rsidP="00E729F4">
      <w:pPr>
        <w:autoSpaceDE w:val="0"/>
        <w:autoSpaceDN w:val="0"/>
        <w:spacing w:after="0" w:line="240" w:lineRule="auto"/>
        <w:jc w:val="both"/>
        <w:rPr>
          <w:rFonts w:ascii="Tms Rmn" w:hAnsi="Tms Rmn"/>
          <w:i/>
          <w:iCs/>
          <w:color w:val="000000"/>
          <w:sz w:val="24"/>
          <w:szCs w:val="24"/>
        </w:rPr>
      </w:pPr>
      <w:r w:rsidRPr="00912C2D">
        <w:rPr>
          <w:rFonts w:ascii="Tms Rmn" w:hAnsi="Tms Rmn"/>
          <w:i/>
          <w:iCs/>
          <w:color w:val="000000"/>
          <w:sz w:val="24"/>
          <w:szCs w:val="24"/>
        </w:rPr>
        <w:t>Če se kot primer na razpis prijavita dva različna lastnika, lastnik objekta A in lastnik objekta B. Ali se to tretira kot dve vlogi za isti spomenik in je posledično ena vloga zavrnjena? </w:t>
      </w:r>
    </w:p>
    <w:p w14:paraId="22502464" w14:textId="77777777" w:rsidR="00912C2D" w:rsidRPr="00912C2D" w:rsidRDefault="00912C2D" w:rsidP="00E729F4">
      <w:pPr>
        <w:autoSpaceDE w:val="0"/>
        <w:autoSpaceDN w:val="0"/>
        <w:spacing w:after="0" w:line="240" w:lineRule="auto"/>
        <w:jc w:val="both"/>
        <w:rPr>
          <w:rFonts w:ascii="Tms Rmn" w:hAnsi="Tms Rmn"/>
          <w:i/>
          <w:iCs/>
          <w:color w:val="000000"/>
          <w:sz w:val="24"/>
          <w:szCs w:val="24"/>
        </w:rPr>
      </w:pPr>
    </w:p>
    <w:p w14:paraId="7790CE24" w14:textId="77777777" w:rsidR="00912C2D" w:rsidRPr="00912C2D" w:rsidRDefault="00912C2D" w:rsidP="00E729F4">
      <w:pPr>
        <w:autoSpaceDE w:val="0"/>
        <w:autoSpaceDN w:val="0"/>
        <w:spacing w:after="0" w:line="240" w:lineRule="auto"/>
        <w:jc w:val="both"/>
        <w:rPr>
          <w:rFonts w:ascii="Tms Rmn" w:hAnsi="Tms Rmn"/>
          <w:i/>
          <w:iCs/>
          <w:color w:val="000000"/>
          <w:sz w:val="24"/>
          <w:szCs w:val="24"/>
        </w:rPr>
      </w:pPr>
      <w:r w:rsidRPr="00912C2D">
        <w:rPr>
          <w:rFonts w:ascii="Tms Rmn" w:hAnsi="Tms Rmn"/>
          <w:i/>
          <w:iCs/>
          <w:color w:val="000000"/>
          <w:sz w:val="24"/>
          <w:szCs w:val="24"/>
        </w:rPr>
        <w:t>Če se kot primer na razpis prijavita dva različna objekta, objekt A in objekt B, kjer je lastnik/prijavitelj isti. Ali se to tretira kot dve vlogi za isti spomenik in je posledično ena vloga zavrnjena? </w:t>
      </w:r>
    </w:p>
    <w:p w14:paraId="24427FFF" w14:textId="48AC514F" w:rsidR="00912C2D" w:rsidRDefault="00912C2D" w:rsidP="00E729F4">
      <w:pPr>
        <w:autoSpaceDE w:val="0"/>
        <w:autoSpaceDN w:val="0"/>
        <w:spacing w:after="0" w:line="240" w:lineRule="auto"/>
        <w:jc w:val="both"/>
        <w:rPr>
          <w:rFonts w:ascii="Tms Rmn" w:hAnsi="Tms Rmn"/>
          <w:b/>
          <w:bCs/>
          <w:color w:val="000000"/>
          <w:sz w:val="24"/>
          <w:szCs w:val="24"/>
        </w:rPr>
      </w:pPr>
    </w:p>
    <w:p w14:paraId="0C5162FE" w14:textId="20EE193C" w:rsidR="00912C2D" w:rsidRPr="00912C2D" w:rsidRDefault="00912C2D" w:rsidP="00E729F4">
      <w:pPr>
        <w:spacing w:after="0" w:line="240" w:lineRule="auto"/>
        <w:jc w:val="both"/>
        <w:rPr>
          <w:rFonts w:ascii="Tms Rmn" w:hAnsi="Tms Rmn"/>
          <w:b/>
          <w:bCs/>
          <w:color w:val="000000"/>
          <w:sz w:val="24"/>
          <w:szCs w:val="24"/>
        </w:rPr>
      </w:pPr>
      <w:r>
        <w:rPr>
          <w:rFonts w:ascii="Tms Rmn" w:hAnsi="Tms Rmn"/>
          <w:b/>
          <w:bCs/>
          <w:color w:val="000000"/>
          <w:sz w:val="24"/>
          <w:szCs w:val="24"/>
        </w:rPr>
        <w:t>V</w:t>
      </w:r>
      <w:r w:rsidRPr="00912C2D">
        <w:rPr>
          <w:rFonts w:ascii="Tms Rmn" w:hAnsi="Tms Rmn"/>
          <w:b/>
          <w:bCs/>
          <w:color w:val="000000"/>
          <w:sz w:val="24"/>
          <w:szCs w:val="24"/>
        </w:rPr>
        <w:t xml:space="preserve"> vašem primeru gre za kompleks objektov pod isto EŠD, zato naj celovit projekt za ta spomenik prijavi en prijavitelj s pooblastilom vseh ostalih lastnikov in navede vse objekte, na katerih se bodo izvajali posegi. Več vlog za isti spomenik ne sme biti. V primeru prijave dveh ali več vlog za isti spomenik, bo obravnavana le tista, ki bo pravočasno oddana prva, vse ostale vloge pa bodo zavržene</w:t>
      </w:r>
      <w:r>
        <w:rPr>
          <w:rFonts w:ascii="Tms Rmn" w:hAnsi="Tms Rmn"/>
          <w:b/>
          <w:bCs/>
          <w:color w:val="000000"/>
          <w:sz w:val="24"/>
          <w:szCs w:val="24"/>
        </w:rPr>
        <w:t>.</w:t>
      </w:r>
    </w:p>
    <w:p w14:paraId="6E281657" w14:textId="77777777" w:rsidR="00912C2D" w:rsidRPr="00F8380D" w:rsidRDefault="00912C2D" w:rsidP="00E729F4">
      <w:pPr>
        <w:pBdr>
          <w:bottom w:val="single" w:sz="4" w:space="1" w:color="auto"/>
        </w:pBdr>
        <w:autoSpaceDE w:val="0"/>
        <w:autoSpaceDN w:val="0"/>
        <w:spacing w:after="0" w:line="240" w:lineRule="auto"/>
        <w:jc w:val="both"/>
        <w:rPr>
          <w:rFonts w:ascii="Tms Rmn" w:hAnsi="Tms Rmn"/>
          <w:color w:val="000000"/>
          <w:sz w:val="24"/>
          <w:szCs w:val="24"/>
        </w:rPr>
      </w:pPr>
    </w:p>
    <w:p w14:paraId="12EDEB7D" w14:textId="77777777" w:rsidR="00912C2D" w:rsidRDefault="00912C2D" w:rsidP="00E729F4">
      <w:pPr>
        <w:autoSpaceDE w:val="0"/>
        <w:autoSpaceDN w:val="0"/>
        <w:spacing w:after="0" w:line="240" w:lineRule="auto"/>
        <w:jc w:val="both"/>
        <w:rPr>
          <w:rFonts w:ascii="Tms Rmn" w:hAnsi="Tms Rmn"/>
          <w:b/>
          <w:bCs/>
          <w:color w:val="000000"/>
          <w:sz w:val="24"/>
          <w:szCs w:val="24"/>
        </w:rPr>
      </w:pPr>
    </w:p>
    <w:p w14:paraId="5E7A191E" w14:textId="7127EA83" w:rsidR="00912C2D" w:rsidRPr="00912C2D" w:rsidRDefault="00912C2D" w:rsidP="00E729F4">
      <w:pPr>
        <w:pStyle w:val="Odstavekseznama"/>
        <w:numPr>
          <w:ilvl w:val="0"/>
          <w:numId w:val="16"/>
        </w:numPr>
        <w:autoSpaceDE w:val="0"/>
        <w:autoSpaceDN w:val="0"/>
        <w:jc w:val="both"/>
        <w:rPr>
          <w:rFonts w:ascii="Tms Rmn" w:hAnsi="Tms Rmn" w:cstheme="minorBidi"/>
          <w:i/>
          <w:iCs/>
          <w:color w:val="000000"/>
          <w:sz w:val="24"/>
          <w:szCs w:val="24"/>
          <w:lang w:eastAsia="en-US"/>
        </w:rPr>
      </w:pPr>
      <w:r w:rsidRPr="00912C2D">
        <w:rPr>
          <w:rFonts w:ascii="Tms Rmn" w:hAnsi="Tms Rmn" w:cstheme="minorBidi"/>
          <w:i/>
          <w:iCs/>
          <w:color w:val="000000"/>
          <w:sz w:val="24"/>
          <w:szCs w:val="24"/>
          <w:lang w:eastAsia="en-US"/>
        </w:rPr>
        <w:t>Prijavljali se bomo na sklop 1 za leto 2021. Predviden obseg del je 5-6 mesecev. V primeru, da pride pri izvedbi javnega razpisa da morebitne revizije ali kakšne druge zadeve, ki bi podaljšala izbiro izvajalca in s tem pričetek del in jih tako ne bi uspeli do konca izvesti do 30.10.2021. Ali je to utemeljen objektivni razlog za morebitno podaljšanje roka za oddajo zahtevka na ministrstvo oz</w:t>
      </w:r>
      <w:r w:rsidR="001A5B65">
        <w:rPr>
          <w:rFonts w:ascii="Tms Rmn" w:hAnsi="Tms Rmn" w:cstheme="minorBidi"/>
          <w:i/>
          <w:iCs/>
          <w:color w:val="000000"/>
          <w:sz w:val="24"/>
          <w:szCs w:val="24"/>
          <w:lang w:eastAsia="en-US"/>
        </w:rPr>
        <w:t>.</w:t>
      </w:r>
      <w:r w:rsidRPr="00912C2D">
        <w:rPr>
          <w:rFonts w:ascii="Tms Rmn" w:hAnsi="Tms Rmn" w:cstheme="minorBidi"/>
          <w:i/>
          <w:iCs/>
          <w:color w:val="000000"/>
          <w:sz w:val="24"/>
          <w:szCs w:val="24"/>
          <w:lang w:eastAsia="en-US"/>
        </w:rPr>
        <w:t xml:space="preserve"> kaj se smatra kot utemeljen razlog za podaljšanje roka za oddajo zahtevkov (seveda v primeru, da nam bodo dodeljena sofinancerska sredstva)?</w:t>
      </w:r>
    </w:p>
    <w:p w14:paraId="7E57E66A" w14:textId="77777777" w:rsidR="00912C2D" w:rsidRDefault="00912C2D" w:rsidP="00E729F4">
      <w:pPr>
        <w:pStyle w:val="Odstavekseznama"/>
        <w:autoSpaceDE w:val="0"/>
        <w:autoSpaceDN w:val="0"/>
        <w:ind w:left="360"/>
        <w:jc w:val="both"/>
        <w:rPr>
          <w:rFonts w:ascii="Arial" w:hAnsi="Arial" w:cs="Arial"/>
          <w:color w:val="FF0000"/>
          <w:sz w:val="20"/>
          <w:szCs w:val="20"/>
        </w:rPr>
      </w:pPr>
    </w:p>
    <w:p w14:paraId="0D2273CF" w14:textId="4CCFDA9D" w:rsidR="00912C2D" w:rsidRPr="00912C2D" w:rsidRDefault="00912C2D" w:rsidP="00E729F4">
      <w:pPr>
        <w:pStyle w:val="Odstavekseznama"/>
        <w:autoSpaceDE w:val="0"/>
        <w:autoSpaceDN w:val="0"/>
        <w:ind w:left="360"/>
        <w:jc w:val="both"/>
        <w:rPr>
          <w:rFonts w:ascii="Tms Rmn" w:hAnsi="Tms Rmn" w:cstheme="minorBidi"/>
          <w:b/>
          <w:bCs/>
          <w:color w:val="000000"/>
          <w:sz w:val="24"/>
          <w:szCs w:val="24"/>
          <w:lang w:eastAsia="en-US"/>
        </w:rPr>
      </w:pPr>
      <w:r w:rsidRPr="00912C2D">
        <w:rPr>
          <w:rFonts w:ascii="Tms Rmn" w:hAnsi="Tms Rmn" w:cstheme="minorBidi"/>
          <w:b/>
          <w:bCs/>
          <w:color w:val="000000"/>
          <w:sz w:val="24"/>
          <w:szCs w:val="24"/>
          <w:lang w:eastAsia="en-US"/>
        </w:rPr>
        <w:t>Ne. To ni utemeljen razlog. Objektivni razlog je neka višja sila, ki bi preprečila izvajanje del. Predlagam vam, da v tem primeru načrtujete sredstva za leto 2022 in ministrstvu dostavite zahtevek za izplačilo skupaj z račun</w:t>
      </w:r>
      <w:r>
        <w:rPr>
          <w:rFonts w:ascii="Tms Rmn" w:hAnsi="Tms Rmn" w:cstheme="minorBidi"/>
          <w:b/>
          <w:bCs/>
          <w:color w:val="000000"/>
          <w:sz w:val="24"/>
          <w:szCs w:val="24"/>
          <w:lang w:eastAsia="en-US"/>
        </w:rPr>
        <w:t>i</w:t>
      </w:r>
      <w:r w:rsidRPr="00912C2D">
        <w:rPr>
          <w:rFonts w:ascii="Tms Rmn" w:hAnsi="Tms Rmn" w:cstheme="minorBidi"/>
          <w:b/>
          <w:bCs/>
          <w:color w:val="000000"/>
          <w:sz w:val="24"/>
          <w:szCs w:val="24"/>
          <w:lang w:eastAsia="en-US"/>
        </w:rPr>
        <w:t xml:space="preserve"> v prvih mesecih leta 2022.</w:t>
      </w:r>
    </w:p>
    <w:p w14:paraId="7DC192DA" w14:textId="77777777" w:rsidR="00912C2D" w:rsidRDefault="00912C2D" w:rsidP="00E729F4">
      <w:pPr>
        <w:autoSpaceDE w:val="0"/>
        <w:autoSpaceDN w:val="0"/>
        <w:spacing w:after="0" w:line="240" w:lineRule="auto"/>
        <w:jc w:val="both"/>
        <w:rPr>
          <w:rFonts w:ascii="Arial" w:hAnsi="Arial" w:cs="Arial"/>
          <w:color w:val="000000"/>
          <w:sz w:val="20"/>
          <w:szCs w:val="20"/>
        </w:rPr>
      </w:pPr>
    </w:p>
    <w:p w14:paraId="062BC06A" w14:textId="77777777" w:rsidR="00912C2D" w:rsidRPr="00B55C3F" w:rsidRDefault="00912C2D" w:rsidP="00E729F4">
      <w:pPr>
        <w:autoSpaceDE w:val="0"/>
        <w:autoSpaceDN w:val="0"/>
        <w:spacing w:after="0" w:line="240" w:lineRule="auto"/>
        <w:ind w:left="360"/>
        <w:jc w:val="both"/>
        <w:rPr>
          <w:rFonts w:ascii="Tms Rmn" w:hAnsi="Tms Rmn"/>
          <w:i/>
          <w:iCs/>
          <w:color w:val="000000"/>
          <w:sz w:val="24"/>
          <w:szCs w:val="24"/>
        </w:rPr>
      </w:pPr>
      <w:r w:rsidRPr="00B55C3F">
        <w:rPr>
          <w:rFonts w:ascii="Tms Rmn" w:hAnsi="Tms Rmn"/>
          <w:i/>
          <w:iCs/>
          <w:color w:val="000000"/>
          <w:sz w:val="24"/>
          <w:szCs w:val="24"/>
        </w:rPr>
        <w:t xml:space="preserve">2. Istočasno z deli, ki jih bomo prijavili na razpis kot upravičene stroške, se bodo v javni razpis vključila in izvedla tudi dela, ki ne spadajo pod upravičene stroške, jih je pa potrebno istočasno izvesti v sklopu te faze obnove objekta. Kako je v tem primeru s poročanjem in </w:t>
      </w:r>
      <w:r w:rsidRPr="00B55C3F">
        <w:rPr>
          <w:rFonts w:ascii="Tms Rmn" w:hAnsi="Tms Rmn"/>
          <w:i/>
          <w:iCs/>
          <w:color w:val="000000"/>
          <w:sz w:val="24"/>
          <w:szCs w:val="24"/>
        </w:rPr>
        <w:lastRenderedPageBreak/>
        <w:t>oddajo zahtevka? Se predloži zahtevek in potrdila o izplačilu izvajalcem do višine določene s sofinancersko pogodbo, ali je potrebno ločevati situacije, kaj tretjega?</w:t>
      </w:r>
    </w:p>
    <w:p w14:paraId="40442F39" w14:textId="77777777" w:rsidR="003F451E" w:rsidRDefault="003F451E" w:rsidP="00E729F4">
      <w:pPr>
        <w:spacing w:after="0" w:line="240" w:lineRule="auto"/>
        <w:ind w:left="360"/>
        <w:jc w:val="both"/>
        <w:rPr>
          <w:rFonts w:ascii="Tms Rmn" w:hAnsi="Tms Rmn"/>
          <w:b/>
          <w:bCs/>
          <w:color w:val="000000"/>
          <w:sz w:val="24"/>
          <w:szCs w:val="24"/>
        </w:rPr>
      </w:pPr>
    </w:p>
    <w:p w14:paraId="578168DD" w14:textId="7A731514" w:rsidR="00912C2D" w:rsidRDefault="00912C2D" w:rsidP="00E729F4">
      <w:pPr>
        <w:spacing w:after="0" w:line="240" w:lineRule="auto"/>
        <w:ind w:left="360"/>
        <w:jc w:val="both"/>
        <w:rPr>
          <w:rFonts w:ascii="Tms Rmn" w:hAnsi="Tms Rmn"/>
          <w:b/>
          <w:bCs/>
          <w:color w:val="000000"/>
          <w:sz w:val="24"/>
          <w:szCs w:val="24"/>
        </w:rPr>
      </w:pPr>
      <w:r w:rsidRPr="00B55C3F">
        <w:rPr>
          <w:rFonts w:ascii="Tms Rmn" w:hAnsi="Tms Rmn"/>
          <w:b/>
          <w:bCs/>
          <w:color w:val="000000"/>
          <w:sz w:val="24"/>
          <w:szCs w:val="24"/>
        </w:rPr>
        <w:t>Vrednost projekta na razpisu je vrednost upravičenih stroškov. Seveda boste izvedli skupno javno naročilo za celotno investicijo, vendar mora biti tudi iz ponudbe/predračuna izbranega izvajalca jasno razvidno (označeno), katere postavke so upravičeni stroški in katere ne. Pri zahtevku za izplačilo lahko priložite tudi skupno situacijo (upravičeni in neupravičeni stroški), vendar morate tudi na njej označiti postavke, ki predstavljajo upravičene stroške. Delež sofinanciranja ministrstva se namreč izračuna od upravičenih stroškov projekta.</w:t>
      </w:r>
    </w:p>
    <w:p w14:paraId="2BFC94C8" w14:textId="13E48185" w:rsidR="001A5B65" w:rsidRDefault="001A5B65" w:rsidP="00E729F4">
      <w:pPr>
        <w:spacing w:after="0" w:line="240" w:lineRule="auto"/>
        <w:ind w:left="360"/>
        <w:jc w:val="both"/>
        <w:rPr>
          <w:rFonts w:ascii="Tms Rmn" w:hAnsi="Tms Rmn"/>
          <w:b/>
          <w:bCs/>
          <w:color w:val="000000"/>
          <w:sz w:val="24"/>
          <w:szCs w:val="24"/>
        </w:rPr>
      </w:pPr>
    </w:p>
    <w:p w14:paraId="32699952" w14:textId="77777777" w:rsidR="001A5B65" w:rsidRDefault="001A5B65" w:rsidP="00E729F4">
      <w:pPr>
        <w:spacing w:after="0" w:line="240" w:lineRule="auto"/>
        <w:ind w:left="360"/>
        <w:jc w:val="both"/>
        <w:rPr>
          <w:rFonts w:ascii="Tms Rmn" w:hAnsi="Tms Rmn"/>
          <w:i/>
          <w:iCs/>
          <w:color w:val="000000"/>
          <w:sz w:val="24"/>
          <w:szCs w:val="24"/>
        </w:rPr>
      </w:pPr>
      <w:r w:rsidRPr="001A5B65">
        <w:rPr>
          <w:rFonts w:ascii="Tms Rmn" w:hAnsi="Tms Rmn"/>
          <w:i/>
          <w:iCs/>
          <w:color w:val="000000"/>
          <w:sz w:val="24"/>
          <w:szCs w:val="24"/>
        </w:rPr>
        <w:t xml:space="preserve">Glede odgovora na 1. vprašanje me zanima, v kolikor potem prijavimo sredstva za leto 2022, dela pa se začnejo 2021 ali je sporno če bo del situacij izdan in plačan že v letu 2021? Ali pa bi bila zadnja situacija izdana decembra 2021 in nato plačana januarja 2022, lahko še vedno uveljavljamo celotno vrednost operacije? </w:t>
      </w:r>
    </w:p>
    <w:p w14:paraId="5ECFDBBF" w14:textId="77777777" w:rsidR="001A5B65" w:rsidRDefault="001A5B65" w:rsidP="00E729F4">
      <w:pPr>
        <w:spacing w:after="0" w:line="240" w:lineRule="auto"/>
        <w:ind w:left="360"/>
        <w:jc w:val="both"/>
        <w:rPr>
          <w:rFonts w:ascii="Tms Rmn" w:hAnsi="Tms Rmn"/>
          <w:i/>
          <w:iCs/>
          <w:color w:val="000000"/>
          <w:sz w:val="24"/>
          <w:szCs w:val="24"/>
        </w:rPr>
      </w:pPr>
    </w:p>
    <w:p w14:paraId="43531596" w14:textId="182BAE71" w:rsidR="001A5B65" w:rsidRPr="001A5B65" w:rsidRDefault="001A5B65" w:rsidP="00E729F4">
      <w:pPr>
        <w:spacing w:after="0" w:line="240" w:lineRule="auto"/>
        <w:ind w:left="360"/>
        <w:jc w:val="both"/>
        <w:rPr>
          <w:rFonts w:ascii="Tms Rmn" w:hAnsi="Tms Rmn"/>
          <w:i/>
          <w:iCs/>
          <w:color w:val="000000"/>
          <w:sz w:val="24"/>
          <w:szCs w:val="24"/>
        </w:rPr>
      </w:pPr>
      <w:r>
        <w:rPr>
          <w:rFonts w:ascii="Tms Rmn" w:hAnsi="Tms Rmn"/>
          <w:b/>
          <w:bCs/>
          <w:color w:val="000000"/>
          <w:sz w:val="24"/>
          <w:szCs w:val="24"/>
        </w:rPr>
        <w:t>N</w:t>
      </w:r>
      <w:r w:rsidRPr="001A5B65">
        <w:rPr>
          <w:rFonts w:ascii="Tms Rmn" w:hAnsi="Tms Rmn"/>
          <w:b/>
          <w:bCs/>
          <w:color w:val="000000"/>
          <w:sz w:val="24"/>
          <w:szCs w:val="24"/>
        </w:rPr>
        <w:t xml:space="preserve">e, ni sporno. Stroški so upravičeni, če bodo nastali od datuma oddaje vloge na javni razpis do roka za končanje projekta. Projekt mora biti zaključen najkasneje 30. 10. 2022, ko je tudi rok za predložitev zadnjega zahtevka za izplačilo. V vašem primeru lahko prijavite tudi dvoletni projekt (finančna sredstva 2021 in 2022). Zahtevkov za izplačilo, ki jih dostavljate na ministrstvo, je lahko več. Ni nujno, da je en sam ob zaključku projekta. </w:t>
      </w:r>
    </w:p>
    <w:p w14:paraId="33B694AA" w14:textId="77777777" w:rsidR="001A5B65" w:rsidRPr="00F8380D" w:rsidRDefault="001A5B65" w:rsidP="00E729F4">
      <w:pPr>
        <w:pBdr>
          <w:bottom w:val="single" w:sz="4" w:space="1" w:color="auto"/>
        </w:pBdr>
        <w:autoSpaceDE w:val="0"/>
        <w:autoSpaceDN w:val="0"/>
        <w:spacing w:after="0" w:line="240" w:lineRule="auto"/>
        <w:jc w:val="both"/>
        <w:rPr>
          <w:rFonts w:ascii="Tms Rmn" w:hAnsi="Tms Rmn"/>
          <w:color w:val="000000"/>
          <w:sz w:val="24"/>
          <w:szCs w:val="24"/>
        </w:rPr>
      </w:pPr>
    </w:p>
    <w:p w14:paraId="7E721A97" w14:textId="77777777" w:rsidR="001A5B65" w:rsidRDefault="001A5B65" w:rsidP="00E729F4">
      <w:pPr>
        <w:autoSpaceDE w:val="0"/>
        <w:autoSpaceDN w:val="0"/>
        <w:spacing w:after="0" w:line="240" w:lineRule="auto"/>
        <w:jc w:val="both"/>
        <w:rPr>
          <w:rFonts w:ascii="Tms Rmn" w:hAnsi="Tms Rmn"/>
          <w:b/>
          <w:bCs/>
          <w:color w:val="000000"/>
          <w:sz w:val="24"/>
          <w:szCs w:val="24"/>
        </w:rPr>
      </w:pPr>
    </w:p>
    <w:p w14:paraId="2C47F2A1" w14:textId="77777777" w:rsidR="007B4186" w:rsidRPr="007B4186" w:rsidRDefault="007B4186" w:rsidP="00E729F4">
      <w:pPr>
        <w:autoSpaceDE w:val="0"/>
        <w:autoSpaceDN w:val="0"/>
        <w:spacing w:after="0" w:line="240" w:lineRule="auto"/>
        <w:jc w:val="both"/>
        <w:rPr>
          <w:rFonts w:ascii="Tms Rmn" w:hAnsi="Tms Rmn"/>
          <w:i/>
          <w:iCs/>
          <w:color w:val="000000"/>
          <w:sz w:val="24"/>
          <w:szCs w:val="24"/>
        </w:rPr>
      </w:pPr>
      <w:r w:rsidRPr="007B4186">
        <w:rPr>
          <w:rFonts w:ascii="Tms Rmn" w:hAnsi="Tms Rmn"/>
          <w:i/>
          <w:iCs/>
          <w:color w:val="000000"/>
          <w:sz w:val="24"/>
          <w:szCs w:val="24"/>
        </w:rPr>
        <w:t>Kot prijavitelj smo javno podjetje, ki mora zagotoviti (glede na vaš zadnji odgovor) za potrebe razpisa tudi investicijsko dokumentacijo (DIIP). Ali moramo podati tudi druga dokazila, ki veljajo po razpisu za občino pri sklopu 2?</w:t>
      </w:r>
    </w:p>
    <w:p w14:paraId="15B810A7" w14:textId="77777777" w:rsidR="00912C2D" w:rsidRPr="00F8380D" w:rsidRDefault="00912C2D" w:rsidP="00E729F4">
      <w:pPr>
        <w:autoSpaceDE w:val="0"/>
        <w:autoSpaceDN w:val="0"/>
        <w:spacing w:after="0" w:line="240" w:lineRule="auto"/>
        <w:jc w:val="both"/>
        <w:rPr>
          <w:rFonts w:ascii="Tms Rmn" w:hAnsi="Tms Rmn"/>
          <w:b/>
          <w:bCs/>
          <w:color w:val="000000"/>
          <w:sz w:val="24"/>
          <w:szCs w:val="24"/>
        </w:rPr>
      </w:pPr>
    </w:p>
    <w:p w14:paraId="622A7643" w14:textId="77777777" w:rsidR="007B4186" w:rsidRPr="007B4186" w:rsidRDefault="007B4186" w:rsidP="00E729F4">
      <w:pPr>
        <w:spacing w:after="0" w:line="240" w:lineRule="auto"/>
        <w:jc w:val="both"/>
        <w:rPr>
          <w:rFonts w:ascii="Tms Rmn" w:hAnsi="Tms Rmn"/>
          <w:b/>
          <w:bCs/>
          <w:color w:val="000000"/>
          <w:sz w:val="24"/>
          <w:szCs w:val="24"/>
        </w:rPr>
      </w:pPr>
      <w:r w:rsidRPr="007B4186">
        <w:rPr>
          <w:rFonts w:ascii="Tms Rmn" w:hAnsi="Tms Rmn"/>
          <w:b/>
          <w:bCs/>
          <w:color w:val="000000"/>
          <w:sz w:val="24"/>
          <w:szCs w:val="24"/>
        </w:rPr>
        <w:t>Pri sklopu 2 ni potrebno pripenjati DIIP, proračuna, NRP – glej: pogoji na razpis za sklop 2.</w:t>
      </w:r>
    </w:p>
    <w:p w14:paraId="5B6E967E" w14:textId="03F0AE5C" w:rsidR="007B4186" w:rsidRDefault="007B4186" w:rsidP="00E729F4">
      <w:pPr>
        <w:autoSpaceDE w:val="0"/>
        <w:autoSpaceDN w:val="0"/>
        <w:spacing w:after="0" w:line="240" w:lineRule="auto"/>
        <w:jc w:val="both"/>
        <w:rPr>
          <w:rFonts w:ascii="Tms Rmn" w:hAnsi="Tms Rmn"/>
          <w:color w:val="000000"/>
          <w:sz w:val="24"/>
          <w:szCs w:val="24"/>
        </w:rPr>
      </w:pPr>
    </w:p>
    <w:p w14:paraId="435DA0B1" w14:textId="41415681" w:rsidR="007B4186" w:rsidRDefault="007B4186" w:rsidP="00E729F4">
      <w:pPr>
        <w:autoSpaceDE w:val="0"/>
        <w:autoSpaceDN w:val="0"/>
        <w:spacing w:after="0" w:line="240" w:lineRule="auto"/>
        <w:jc w:val="both"/>
        <w:rPr>
          <w:rFonts w:ascii="Tms Rmn" w:hAnsi="Tms Rmn"/>
          <w:i/>
          <w:iCs/>
          <w:color w:val="000000"/>
          <w:sz w:val="24"/>
          <w:szCs w:val="24"/>
        </w:rPr>
      </w:pPr>
      <w:r w:rsidRPr="007B4186">
        <w:rPr>
          <w:rFonts w:ascii="Tms Rmn" w:hAnsi="Tms Rmn"/>
          <w:i/>
          <w:iCs/>
          <w:color w:val="000000"/>
          <w:sz w:val="24"/>
          <w:szCs w:val="24"/>
        </w:rPr>
        <w:t>Kaj pa za sklop 1?</w:t>
      </w:r>
    </w:p>
    <w:p w14:paraId="02A06058" w14:textId="5D9CBC66" w:rsidR="007B4186" w:rsidRDefault="007B4186" w:rsidP="00E729F4">
      <w:pPr>
        <w:autoSpaceDE w:val="0"/>
        <w:autoSpaceDN w:val="0"/>
        <w:spacing w:after="0" w:line="240" w:lineRule="auto"/>
        <w:jc w:val="both"/>
        <w:rPr>
          <w:rFonts w:ascii="Tms Rmn" w:hAnsi="Tms Rmn"/>
          <w:i/>
          <w:iCs/>
          <w:color w:val="000000"/>
          <w:sz w:val="24"/>
          <w:szCs w:val="24"/>
        </w:rPr>
      </w:pPr>
    </w:p>
    <w:p w14:paraId="7AF1ED8A" w14:textId="6BB19006" w:rsidR="007B4186" w:rsidRPr="007B4186" w:rsidRDefault="007B4186" w:rsidP="00E729F4">
      <w:pPr>
        <w:spacing w:after="0" w:line="240" w:lineRule="auto"/>
        <w:jc w:val="both"/>
        <w:rPr>
          <w:rFonts w:ascii="Tms Rmn" w:hAnsi="Tms Rmn"/>
          <w:b/>
          <w:bCs/>
          <w:color w:val="000000"/>
          <w:sz w:val="24"/>
          <w:szCs w:val="24"/>
        </w:rPr>
      </w:pPr>
      <w:r w:rsidRPr="007B4186">
        <w:rPr>
          <w:rFonts w:ascii="Tms Rmn" w:hAnsi="Tms Rmn"/>
          <w:b/>
          <w:bCs/>
          <w:color w:val="000000"/>
          <w:sz w:val="24"/>
          <w:szCs w:val="24"/>
        </w:rPr>
        <w:t>Če je investitor občina, da, sicer ne. Če je investitor vaše podjetje (iz pogodbe o upravljanju mora biti razvidno, da imate »pravico graditi«), potem boste v primeru odobritve projekta tudi DIIP dostavili šele pred podpisom pogodbe.</w:t>
      </w:r>
    </w:p>
    <w:p w14:paraId="60F48A3E" w14:textId="77777777" w:rsidR="007B4186" w:rsidRPr="007B4186" w:rsidRDefault="007B4186" w:rsidP="00E729F4">
      <w:pPr>
        <w:pBdr>
          <w:bottom w:val="single" w:sz="4" w:space="1" w:color="auto"/>
        </w:pBdr>
        <w:autoSpaceDE w:val="0"/>
        <w:autoSpaceDN w:val="0"/>
        <w:spacing w:after="0" w:line="240" w:lineRule="auto"/>
        <w:jc w:val="both"/>
        <w:rPr>
          <w:rFonts w:ascii="Tms Rmn" w:hAnsi="Tms Rmn"/>
          <w:i/>
          <w:iCs/>
          <w:color w:val="000000"/>
          <w:sz w:val="24"/>
          <w:szCs w:val="24"/>
        </w:rPr>
      </w:pPr>
    </w:p>
    <w:p w14:paraId="3C90393D" w14:textId="395E2FCE" w:rsidR="007B4186" w:rsidRDefault="007B4186" w:rsidP="00E729F4">
      <w:pPr>
        <w:autoSpaceDE w:val="0"/>
        <w:autoSpaceDN w:val="0"/>
        <w:spacing w:after="0" w:line="240" w:lineRule="auto"/>
        <w:jc w:val="both"/>
        <w:rPr>
          <w:rFonts w:ascii="Tms Rmn" w:hAnsi="Tms Rmn"/>
          <w:b/>
          <w:bCs/>
          <w:color w:val="000000"/>
          <w:sz w:val="24"/>
          <w:szCs w:val="24"/>
        </w:rPr>
      </w:pPr>
    </w:p>
    <w:p w14:paraId="36CA29BD" w14:textId="77777777" w:rsidR="007B4186" w:rsidRPr="007B4186" w:rsidRDefault="007B4186" w:rsidP="00E729F4">
      <w:pPr>
        <w:autoSpaceDE w:val="0"/>
        <w:autoSpaceDN w:val="0"/>
        <w:spacing w:after="0" w:line="240" w:lineRule="auto"/>
        <w:jc w:val="both"/>
        <w:rPr>
          <w:rFonts w:ascii="Tms Rmn" w:hAnsi="Tms Rmn"/>
          <w:i/>
          <w:iCs/>
          <w:color w:val="000000"/>
          <w:sz w:val="24"/>
          <w:szCs w:val="24"/>
        </w:rPr>
      </w:pPr>
      <w:r w:rsidRPr="007B4186">
        <w:rPr>
          <w:rFonts w:ascii="Tms Rmn" w:hAnsi="Tms Rmn"/>
          <w:i/>
          <w:iCs/>
          <w:color w:val="000000"/>
          <w:sz w:val="24"/>
          <w:szCs w:val="24"/>
        </w:rPr>
        <w:t xml:space="preserve">Po preučitvi razpisne dokumentacije za Spomeniško-varstveni projektni razpis (oznaka JPR2-SVP-2021-22) se na Vas obračamo z vprašanjem glede izvajanja spomeniško-varstvenega projekta. V poglavju 8 POGOJI ZA KANDIDIRANJE NA JR je pod točko 7) Dodatna pogoja v primeru, da je prijavitelj Občina navedeno, da mora biti projekt uvrščen v veljavni načrt razvojnih programov (NRP) občine ter potrebna dokazila, ki jih mora občina predložiti. </w:t>
      </w:r>
    </w:p>
    <w:p w14:paraId="04AFF987" w14:textId="77777777" w:rsidR="007B4186" w:rsidRPr="007B4186" w:rsidRDefault="007B4186" w:rsidP="00E729F4">
      <w:pPr>
        <w:autoSpaceDE w:val="0"/>
        <w:autoSpaceDN w:val="0"/>
        <w:spacing w:after="0" w:line="240" w:lineRule="auto"/>
        <w:jc w:val="both"/>
        <w:rPr>
          <w:rFonts w:ascii="Tms Rmn" w:hAnsi="Tms Rmn"/>
          <w:i/>
          <w:iCs/>
          <w:color w:val="000000"/>
          <w:sz w:val="24"/>
          <w:szCs w:val="24"/>
        </w:rPr>
      </w:pPr>
    </w:p>
    <w:p w14:paraId="6E04568E" w14:textId="47973391" w:rsidR="007B4186" w:rsidRDefault="007B4186" w:rsidP="00E729F4">
      <w:pPr>
        <w:autoSpaceDE w:val="0"/>
        <w:autoSpaceDN w:val="0"/>
        <w:spacing w:after="0" w:line="240" w:lineRule="auto"/>
        <w:jc w:val="both"/>
        <w:rPr>
          <w:rFonts w:ascii="Tms Rmn" w:hAnsi="Tms Rmn"/>
          <w:i/>
          <w:iCs/>
          <w:color w:val="000000"/>
          <w:sz w:val="24"/>
          <w:szCs w:val="24"/>
        </w:rPr>
      </w:pPr>
      <w:r w:rsidRPr="007B4186">
        <w:rPr>
          <w:rFonts w:ascii="Tms Rmn" w:hAnsi="Tms Rmn"/>
          <w:i/>
          <w:iCs/>
          <w:color w:val="000000"/>
          <w:sz w:val="24"/>
          <w:szCs w:val="24"/>
        </w:rPr>
        <w:t xml:space="preserve">Zanima nas naslednje. Za leto 2022 bi prijavili projekt, ki sicer ni še uvrščen v veljavni načrt razvojnih programov občine za tekoče leto. Glede na zahtevana dokazila, ki so veljavni akt o proračunu občine, izpis iz NRP, obrazec 3 in izjava o uskladitvi NRP, nas zanima če prijavimo projekt za leto 2022 ali je dovolj, da občina poda izjavo, da bodo podatki usklajeni ob </w:t>
      </w:r>
      <w:proofErr w:type="spellStart"/>
      <w:r w:rsidRPr="007B4186">
        <w:rPr>
          <w:rFonts w:ascii="Tms Rmn" w:hAnsi="Tms Rmn"/>
          <w:i/>
          <w:iCs/>
          <w:color w:val="000000"/>
          <w:sz w:val="24"/>
          <w:szCs w:val="24"/>
        </w:rPr>
        <w:t>priložitvi</w:t>
      </w:r>
      <w:proofErr w:type="spellEnd"/>
      <w:r w:rsidRPr="007B4186">
        <w:rPr>
          <w:rFonts w:ascii="Tms Rmn" w:hAnsi="Tms Rmn"/>
          <w:i/>
          <w:iCs/>
          <w:color w:val="000000"/>
          <w:sz w:val="24"/>
          <w:szCs w:val="24"/>
        </w:rPr>
        <w:t xml:space="preserve"> prvega zahtevka, to je v letu 2022, ko bo projekt že uvrščen v veljavni načrt razvojnih </w:t>
      </w:r>
      <w:r w:rsidRPr="007B4186">
        <w:rPr>
          <w:rFonts w:ascii="Tms Rmn" w:hAnsi="Tms Rmn"/>
          <w:i/>
          <w:iCs/>
          <w:color w:val="000000"/>
          <w:sz w:val="24"/>
          <w:szCs w:val="24"/>
        </w:rPr>
        <w:lastRenderedPageBreak/>
        <w:t>programov (NRP) občine za tekoče leto ali je pogoj za prijavo projekta dejanska uvrščenost projekta veljavni načrt razvojnih programov (NRP) občine?</w:t>
      </w:r>
    </w:p>
    <w:p w14:paraId="0EA21825" w14:textId="77777777" w:rsidR="007B4186" w:rsidRPr="007B4186" w:rsidRDefault="007B4186" w:rsidP="00E729F4">
      <w:pPr>
        <w:autoSpaceDE w:val="0"/>
        <w:autoSpaceDN w:val="0"/>
        <w:spacing w:after="0" w:line="240" w:lineRule="auto"/>
        <w:jc w:val="both"/>
        <w:rPr>
          <w:rFonts w:ascii="Tms Rmn" w:hAnsi="Tms Rmn"/>
          <w:i/>
          <w:iCs/>
          <w:color w:val="000000"/>
          <w:sz w:val="24"/>
          <w:szCs w:val="24"/>
        </w:rPr>
      </w:pPr>
    </w:p>
    <w:p w14:paraId="6D5CBDE3" w14:textId="04D3ACC2" w:rsidR="007B4186" w:rsidRDefault="007B4186" w:rsidP="00E729F4">
      <w:pPr>
        <w:autoSpaceDE w:val="0"/>
        <w:autoSpaceDN w:val="0"/>
        <w:spacing w:after="0" w:line="240" w:lineRule="auto"/>
        <w:jc w:val="both"/>
        <w:rPr>
          <w:rFonts w:ascii="Tms Rmn" w:hAnsi="Tms Rmn"/>
          <w:b/>
          <w:bCs/>
          <w:color w:val="000000"/>
          <w:sz w:val="24"/>
          <w:szCs w:val="24"/>
        </w:rPr>
      </w:pPr>
      <w:r w:rsidRPr="007B4186">
        <w:rPr>
          <w:rFonts w:ascii="Tms Rmn" w:hAnsi="Tms Rmn"/>
          <w:b/>
          <w:bCs/>
          <w:color w:val="000000"/>
          <w:sz w:val="24"/>
          <w:szCs w:val="24"/>
        </w:rPr>
        <w:t>Pogoj razpisa je, da je projekt uvrščen v NRP. Če se podatki projekta v NRP ne ujemajo s podatki projekta, ki ga prijavljate na razpis, priložite Izjavo o uskladitvi načrta razvojnih programov.</w:t>
      </w:r>
    </w:p>
    <w:p w14:paraId="21C181F1" w14:textId="77777777" w:rsidR="00F82DC4" w:rsidRPr="007B4186" w:rsidRDefault="00F82DC4" w:rsidP="00E729F4">
      <w:pPr>
        <w:pBdr>
          <w:bottom w:val="single" w:sz="4" w:space="1" w:color="auto"/>
        </w:pBdr>
        <w:autoSpaceDE w:val="0"/>
        <w:autoSpaceDN w:val="0"/>
        <w:spacing w:after="0" w:line="240" w:lineRule="auto"/>
        <w:jc w:val="both"/>
        <w:rPr>
          <w:rFonts w:ascii="Tms Rmn" w:hAnsi="Tms Rmn"/>
          <w:i/>
          <w:iCs/>
          <w:color w:val="000000"/>
          <w:sz w:val="24"/>
          <w:szCs w:val="24"/>
        </w:rPr>
      </w:pPr>
    </w:p>
    <w:p w14:paraId="17A2B0E0" w14:textId="77777777" w:rsidR="00F82DC4" w:rsidRDefault="00F82DC4" w:rsidP="00E729F4">
      <w:pPr>
        <w:autoSpaceDE w:val="0"/>
        <w:autoSpaceDN w:val="0"/>
        <w:spacing w:after="0" w:line="240" w:lineRule="auto"/>
        <w:jc w:val="both"/>
        <w:rPr>
          <w:rFonts w:ascii="Tms Rmn" w:hAnsi="Tms Rmn"/>
          <w:b/>
          <w:bCs/>
          <w:color w:val="000000"/>
          <w:sz w:val="24"/>
          <w:szCs w:val="24"/>
        </w:rPr>
      </w:pPr>
    </w:p>
    <w:p w14:paraId="05693B4C" w14:textId="4E9FB879" w:rsidR="00F82DC4" w:rsidRPr="00F82DC4" w:rsidRDefault="00F82DC4" w:rsidP="00E729F4">
      <w:pPr>
        <w:autoSpaceDE w:val="0"/>
        <w:autoSpaceDN w:val="0"/>
        <w:spacing w:after="0" w:line="240" w:lineRule="auto"/>
        <w:jc w:val="both"/>
        <w:rPr>
          <w:rFonts w:ascii="Tms Rmn" w:hAnsi="Tms Rmn"/>
          <w:i/>
          <w:iCs/>
          <w:color w:val="000000"/>
          <w:sz w:val="24"/>
          <w:szCs w:val="24"/>
        </w:rPr>
      </w:pPr>
      <w:r>
        <w:rPr>
          <w:rFonts w:ascii="Tms Rmn" w:hAnsi="Tms Rmn"/>
          <w:i/>
          <w:iCs/>
          <w:color w:val="000000"/>
          <w:sz w:val="24"/>
          <w:szCs w:val="24"/>
        </w:rPr>
        <w:t>N</w:t>
      </w:r>
      <w:r w:rsidRPr="00F82DC4">
        <w:rPr>
          <w:rFonts w:ascii="Tms Rmn" w:hAnsi="Tms Rmn"/>
          <w:i/>
          <w:iCs/>
          <w:color w:val="000000"/>
          <w:sz w:val="24"/>
          <w:szCs w:val="24"/>
        </w:rPr>
        <w:t xml:space="preserve">a omenjeni razpis bi želeli prijaviti obnovo </w:t>
      </w:r>
      <w:r>
        <w:rPr>
          <w:rFonts w:ascii="Tms Rmn" w:hAnsi="Tms Rmn"/>
          <w:i/>
          <w:iCs/>
          <w:color w:val="000000"/>
          <w:sz w:val="24"/>
          <w:szCs w:val="24"/>
        </w:rPr>
        <w:t>objekta X</w:t>
      </w:r>
      <w:r w:rsidRPr="00F82DC4">
        <w:rPr>
          <w:rFonts w:ascii="Tms Rmn" w:hAnsi="Tms Rmn"/>
          <w:i/>
          <w:iCs/>
          <w:color w:val="000000"/>
          <w:sz w:val="24"/>
          <w:szCs w:val="24"/>
        </w:rPr>
        <w:t>, kjer bi izvedli izolacijo temeljev.</w:t>
      </w:r>
    </w:p>
    <w:p w14:paraId="31148FE7" w14:textId="77777777" w:rsidR="00F82DC4" w:rsidRPr="00F82DC4" w:rsidRDefault="00F82DC4" w:rsidP="00E729F4">
      <w:pPr>
        <w:autoSpaceDE w:val="0"/>
        <w:autoSpaceDN w:val="0"/>
        <w:spacing w:after="0" w:line="240" w:lineRule="auto"/>
        <w:jc w:val="both"/>
        <w:rPr>
          <w:rFonts w:ascii="Tms Rmn" w:hAnsi="Tms Rmn"/>
          <w:i/>
          <w:iCs/>
          <w:color w:val="000000"/>
          <w:sz w:val="24"/>
          <w:szCs w:val="24"/>
        </w:rPr>
      </w:pPr>
    </w:p>
    <w:p w14:paraId="7CE15AB8" w14:textId="77777777" w:rsidR="00F82DC4" w:rsidRPr="00F82DC4" w:rsidRDefault="00F82DC4" w:rsidP="00E729F4">
      <w:pPr>
        <w:autoSpaceDE w:val="0"/>
        <w:autoSpaceDN w:val="0"/>
        <w:spacing w:after="0" w:line="240" w:lineRule="auto"/>
        <w:jc w:val="both"/>
        <w:rPr>
          <w:rFonts w:ascii="Tms Rmn" w:hAnsi="Tms Rmn"/>
          <w:i/>
          <w:iCs/>
          <w:color w:val="000000"/>
          <w:sz w:val="24"/>
          <w:szCs w:val="24"/>
        </w:rPr>
      </w:pPr>
      <w:r w:rsidRPr="00F82DC4">
        <w:rPr>
          <w:rFonts w:ascii="Tms Rmn" w:hAnsi="Tms Rmn"/>
          <w:i/>
          <w:iCs/>
          <w:color w:val="000000"/>
          <w:sz w:val="24"/>
          <w:szCs w:val="24"/>
        </w:rPr>
        <w:t>Ker je razpisna dokumentacija dokaj obsežna, glede na kriterije pa predvidoma ne bomo dosegli niti polovice možnega števila točk, me zanima, približno koliko točk je bilo potrebno v takih primerih doseči na prejšnjih razpisih.</w:t>
      </w:r>
    </w:p>
    <w:p w14:paraId="00A35667" w14:textId="15366BD6" w:rsidR="00912C2D" w:rsidRPr="00F82DC4" w:rsidRDefault="00912C2D" w:rsidP="00E729F4">
      <w:pPr>
        <w:spacing w:after="0" w:line="240" w:lineRule="auto"/>
        <w:jc w:val="both"/>
        <w:rPr>
          <w:rFonts w:ascii="Tms Rmn" w:hAnsi="Tms Rmn"/>
          <w:i/>
          <w:iCs/>
          <w:color w:val="000000"/>
          <w:sz w:val="24"/>
          <w:szCs w:val="24"/>
        </w:rPr>
      </w:pPr>
    </w:p>
    <w:p w14:paraId="470F4A26" w14:textId="77777777" w:rsidR="00F82DC4" w:rsidRPr="00F82DC4" w:rsidRDefault="00F82DC4" w:rsidP="00E729F4">
      <w:pPr>
        <w:autoSpaceDE w:val="0"/>
        <w:autoSpaceDN w:val="0"/>
        <w:spacing w:after="0" w:line="240" w:lineRule="auto"/>
        <w:jc w:val="both"/>
        <w:rPr>
          <w:rFonts w:ascii="Tms Rmn" w:hAnsi="Tms Rmn"/>
          <w:b/>
          <w:bCs/>
          <w:color w:val="000000"/>
          <w:sz w:val="24"/>
          <w:szCs w:val="24"/>
        </w:rPr>
      </w:pPr>
      <w:r w:rsidRPr="00F82DC4">
        <w:rPr>
          <w:rFonts w:ascii="Tms Rmn" w:hAnsi="Tms Rmn"/>
          <w:b/>
          <w:bCs/>
          <w:color w:val="000000"/>
          <w:sz w:val="24"/>
          <w:szCs w:val="24"/>
        </w:rPr>
        <w:t xml:space="preserve">Prag za odobritev pri spomeniškovarstvenih razpisih ni določen, saj je odvisen od števila prijav, višine zaprošenih sredstev ter doseženih točk prijavljenih projektov. </w:t>
      </w:r>
    </w:p>
    <w:p w14:paraId="309C8120" w14:textId="77777777" w:rsidR="00F82DC4" w:rsidRPr="00F82DC4" w:rsidRDefault="00F82DC4" w:rsidP="00E729F4">
      <w:pPr>
        <w:autoSpaceDE w:val="0"/>
        <w:autoSpaceDN w:val="0"/>
        <w:spacing w:after="0" w:line="240" w:lineRule="auto"/>
        <w:jc w:val="both"/>
        <w:rPr>
          <w:rFonts w:ascii="Tms Rmn" w:hAnsi="Tms Rmn"/>
          <w:b/>
          <w:bCs/>
          <w:color w:val="000000"/>
          <w:sz w:val="24"/>
          <w:szCs w:val="24"/>
        </w:rPr>
      </w:pPr>
      <w:r w:rsidRPr="00F82DC4">
        <w:rPr>
          <w:rFonts w:ascii="Tms Rmn" w:hAnsi="Tms Rmn"/>
          <w:b/>
          <w:bCs/>
          <w:color w:val="000000"/>
          <w:sz w:val="24"/>
          <w:szCs w:val="24"/>
        </w:rPr>
        <w:t xml:space="preserve">Za primerjavo vam posedujem podatke razpisa 2019-2020, ko je bilo bistveno manj razpoložljivih sredstev (za dve leti je bilo na razpolago le 1,5 mio EUR). Najvišje možno skupno število točk po kriterijih je bilo na tem razpisu 23. Glede na vrednosti zaprošenih in vrednosti razpoložljivih sredstev za posamezni sklop so se v izbor uvrstili projekti, ki so dosegli 15 točk pri sklopu 1 oz. 13 točk pri sklopu 2.  </w:t>
      </w:r>
    </w:p>
    <w:p w14:paraId="148FD6D5" w14:textId="77777777" w:rsidR="00AA0B51" w:rsidRPr="007B4186" w:rsidRDefault="00AA0B51" w:rsidP="00E729F4">
      <w:pPr>
        <w:pBdr>
          <w:bottom w:val="single" w:sz="4" w:space="1" w:color="auto"/>
        </w:pBdr>
        <w:autoSpaceDE w:val="0"/>
        <w:autoSpaceDN w:val="0"/>
        <w:spacing w:after="0" w:line="240" w:lineRule="auto"/>
        <w:jc w:val="both"/>
        <w:rPr>
          <w:rFonts w:ascii="Tms Rmn" w:hAnsi="Tms Rmn"/>
          <w:i/>
          <w:iCs/>
          <w:color w:val="000000"/>
          <w:sz w:val="24"/>
          <w:szCs w:val="24"/>
        </w:rPr>
      </w:pPr>
    </w:p>
    <w:p w14:paraId="6D3170EF" w14:textId="77777777" w:rsidR="00AA0B51" w:rsidRDefault="00AA0B51" w:rsidP="00E729F4">
      <w:pPr>
        <w:autoSpaceDE w:val="0"/>
        <w:autoSpaceDN w:val="0"/>
        <w:spacing w:after="0" w:line="240" w:lineRule="auto"/>
        <w:jc w:val="both"/>
        <w:rPr>
          <w:rFonts w:ascii="Tms Rmn" w:hAnsi="Tms Rmn"/>
          <w:b/>
          <w:bCs/>
          <w:color w:val="000000"/>
          <w:sz w:val="24"/>
          <w:szCs w:val="24"/>
        </w:rPr>
      </w:pPr>
    </w:p>
    <w:p w14:paraId="0660E50E" w14:textId="36541E44" w:rsidR="00AA0B51" w:rsidRPr="00AA0B51" w:rsidRDefault="00AA0B51" w:rsidP="00E729F4">
      <w:pPr>
        <w:spacing w:after="0" w:line="240" w:lineRule="auto"/>
        <w:jc w:val="both"/>
        <w:rPr>
          <w:rFonts w:ascii="Tms Rmn" w:hAnsi="Tms Rmn"/>
          <w:i/>
          <w:iCs/>
          <w:color w:val="000000"/>
          <w:sz w:val="24"/>
          <w:szCs w:val="24"/>
        </w:rPr>
      </w:pPr>
      <w:r w:rsidRPr="00AA0B51">
        <w:rPr>
          <w:rFonts w:ascii="Tms Rmn" w:hAnsi="Tms Rmn"/>
          <w:i/>
          <w:iCs/>
          <w:color w:val="000000"/>
          <w:sz w:val="24"/>
          <w:szCs w:val="24"/>
        </w:rPr>
        <w:t>Občina se namerava prijaviti na Javni razpis za izbor kulturnih projektov na področju nepremične kulturne dediščine v letih 2021-2022 z restavratorskimi deli kamnitih stopnic od objekta. Objekt je kulturni spomenik lokalnega pomena.</w:t>
      </w:r>
    </w:p>
    <w:p w14:paraId="4E3FEEA7" w14:textId="29625596" w:rsidR="00AA0B51" w:rsidRDefault="00AA0B51" w:rsidP="00E729F4">
      <w:pPr>
        <w:spacing w:after="0" w:line="240" w:lineRule="auto"/>
        <w:jc w:val="both"/>
        <w:rPr>
          <w:rFonts w:ascii="Tms Rmn" w:hAnsi="Tms Rmn"/>
          <w:i/>
          <w:iCs/>
          <w:color w:val="000000"/>
          <w:sz w:val="24"/>
          <w:szCs w:val="24"/>
        </w:rPr>
      </w:pPr>
      <w:r w:rsidRPr="00AA0B51">
        <w:rPr>
          <w:rFonts w:ascii="Tms Rmn" w:hAnsi="Tms Rmn"/>
          <w:i/>
          <w:iCs/>
          <w:color w:val="000000"/>
          <w:sz w:val="24"/>
          <w:szCs w:val="24"/>
        </w:rPr>
        <w:t xml:space="preserve">Iz ZK izpiska izhaja, da ima Občina stavbno pravico. Zanima nas, če smo upravičenci po tem JR/sklop 2. </w:t>
      </w:r>
    </w:p>
    <w:p w14:paraId="3C7A3362" w14:textId="77777777" w:rsidR="00AA0B51" w:rsidRPr="00AA0B51" w:rsidRDefault="00AA0B51" w:rsidP="00E729F4">
      <w:pPr>
        <w:spacing w:after="0" w:line="240" w:lineRule="auto"/>
        <w:jc w:val="both"/>
        <w:rPr>
          <w:rFonts w:ascii="Tms Rmn" w:hAnsi="Tms Rmn"/>
          <w:i/>
          <w:iCs/>
          <w:color w:val="000000"/>
          <w:sz w:val="24"/>
          <w:szCs w:val="24"/>
        </w:rPr>
      </w:pPr>
    </w:p>
    <w:p w14:paraId="05B348B9" w14:textId="371212EA" w:rsidR="00AA0B51" w:rsidRDefault="00AA0B51" w:rsidP="00E729F4">
      <w:pPr>
        <w:spacing w:after="0" w:line="240" w:lineRule="auto"/>
        <w:jc w:val="both"/>
        <w:rPr>
          <w:rFonts w:ascii="Tms Rmn" w:hAnsi="Tms Rmn"/>
          <w:i/>
          <w:iCs/>
          <w:color w:val="000000"/>
          <w:sz w:val="24"/>
          <w:szCs w:val="24"/>
        </w:rPr>
      </w:pPr>
      <w:r w:rsidRPr="00AA0B51">
        <w:rPr>
          <w:rFonts w:ascii="Tms Rmn" w:hAnsi="Tms Rmn"/>
          <w:i/>
          <w:iCs/>
          <w:color w:val="000000"/>
          <w:sz w:val="24"/>
          <w:szCs w:val="24"/>
        </w:rPr>
        <w:t>Zanima nas tudi koliko prijav za različne spomenike lahko odda Občina, saj imamo veliko dotrajanih spomenikov.</w:t>
      </w:r>
    </w:p>
    <w:p w14:paraId="4B6C6C74" w14:textId="77777777" w:rsidR="00AA0B51" w:rsidRPr="00AA0B51" w:rsidRDefault="00AA0B51" w:rsidP="00E729F4">
      <w:pPr>
        <w:spacing w:after="0" w:line="240" w:lineRule="auto"/>
        <w:jc w:val="both"/>
        <w:rPr>
          <w:rFonts w:ascii="Tms Rmn" w:hAnsi="Tms Rmn"/>
          <w:i/>
          <w:iCs/>
          <w:color w:val="000000"/>
          <w:sz w:val="24"/>
          <w:szCs w:val="24"/>
        </w:rPr>
      </w:pPr>
    </w:p>
    <w:p w14:paraId="1B876FCE" w14:textId="77777777" w:rsidR="00AA0B51" w:rsidRPr="00AA0B51" w:rsidRDefault="00AA0B51" w:rsidP="00E729F4">
      <w:pPr>
        <w:spacing w:after="0" w:line="240" w:lineRule="auto"/>
        <w:jc w:val="both"/>
        <w:rPr>
          <w:rFonts w:ascii="Tms Rmn" w:hAnsi="Tms Rmn"/>
          <w:b/>
          <w:bCs/>
          <w:color w:val="000000"/>
          <w:sz w:val="24"/>
          <w:szCs w:val="24"/>
        </w:rPr>
      </w:pPr>
      <w:r w:rsidRPr="00AA0B51">
        <w:rPr>
          <w:rFonts w:ascii="Tms Rmn" w:hAnsi="Tms Rmn"/>
          <w:b/>
          <w:bCs/>
          <w:color w:val="000000"/>
          <w:sz w:val="24"/>
          <w:szCs w:val="24"/>
        </w:rPr>
        <w:t>DA</w:t>
      </w:r>
      <w:bookmarkStart w:id="2" w:name="_Hlk58325064"/>
      <w:r w:rsidRPr="00AA0B51">
        <w:rPr>
          <w:rFonts w:ascii="Tms Rmn" w:hAnsi="Tms Rmn"/>
          <w:b/>
          <w:bCs/>
          <w:color w:val="000000"/>
          <w:sz w:val="24"/>
          <w:szCs w:val="24"/>
        </w:rPr>
        <w:t xml:space="preserve">. Iz javnega razpisa izhaja, da se lahko prijavi lastnik, imetnik stavbne pravica pa je lastnik stavbe (na sicer tuji nepremičnini). Število vlog, ki jih predlaga posamezen prijavitelj, ni omejeno, vendar se mora vsaka vloga (projekt) nanašati izključno na en spomenik. Prijavitelj za posamezni spomenik lahko predloži le eno vlogo na sklop 1 ali eno vlogo na sklop 2. </w:t>
      </w:r>
      <w:bookmarkEnd w:id="2"/>
    </w:p>
    <w:p w14:paraId="7EE2B116" w14:textId="77777777" w:rsidR="003C10C8" w:rsidRPr="00F8380D" w:rsidRDefault="003C10C8" w:rsidP="00E729F4">
      <w:pPr>
        <w:pBdr>
          <w:bottom w:val="double" w:sz="4" w:space="1" w:color="auto"/>
        </w:pBdr>
        <w:spacing w:after="0" w:line="240" w:lineRule="auto"/>
        <w:jc w:val="both"/>
        <w:rPr>
          <w:rFonts w:ascii="Tms Rmn" w:hAnsi="Tms Rmn"/>
          <w:b/>
          <w:bCs/>
          <w:color w:val="000000"/>
          <w:sz w:val="24"/>
          <w:szCs w:val="24"/>
        </w:rPr>
      </w:pPr>
    </w:p>
    <w:p w14:paraId="59B0A15C" w14:textId="77777777" w:rsidR="003C10C8" w:rsidRPr="00F8380D" w:rsidRDefault="003C10C8" w:rsidP="00E729F4">
      <w:pPr>
        <w:pBdr>
          <w:bottom w:val="double" w:sz="4" w:space="1" w:color="auto"/>
        </w:pBdr>
        <w:spacing w:after="0" w:line="240" w:lineRule="auto"/>
        <w:jc w:val="both"/>
        <w:rPr>
          <w:rFonts w:ascii="Tms Rmn" w:hAnsi="Tms Rmn"/>
          <w:b/>
          <w:bCs/>
          <w:color w:val="000000"/>
          <w:sz w:val="24"/>
          <w:szCs w:val="24"/>
        </w:rPr>
      </w:pPr>
    </w:p>
    <w:p w14:paraId="682B36BD" w14:textId="77777777" w:rsidR="003C10C8" w:rsidRPr="00F8380D" w:rsidRDefault="003C10C8" w:rsidP="00E729F4">
      <w:pPr>
        <w:spacing w:after="0" w:line="240" w:lineRule="auto"/>
        <w:jc w:val="both"/>
        <w:rPr>
          <w:b/>
          <w:bCs/>
          <w:color w:val="FF0000"/>
          <w:sz w:val="24"/>
          <w:szCs w:val="24"/>
        </w:rPr>
      </w:pPr>
    </w:p>
    <w:p w14:paraId="5CDFD536" w14:textId="77777777" w:rsidR="003C10C8" w:rsidRPr="00F8380D" w:rsidRDefault="003C10C8" w:rsidP="00E729F4">
      <w:pPr>
        <w:spacing w:after="0" w:line="240" w:lineRule="auto"/>
        <w:jc w:val="both"/>
        <w:rPr>
          <w:b/>
          <w:bCs/>
          <w:color w:val="FF0000"/>
          <w:sz w:val="24"/>
          <w:szCs w:val="24"/>
        </w:rPr>
      </w:pPr>
    </w:p>
    <w:p w14:paraId="12036FAE" w14:textId="77777777" w:rsidR="003C10C8" w:rsidRPr="00F8380D" w:rsidRDefault="003C10C8" w:rsidP="00E729F4">
      <w:pPr>
        <w:spacing w:after="0" w:line="240" w:lineRule="auto"/>
        <w:jc w:val="both"/>
        <w:rPr>
          <w:b/>
          <w:bCs/>
          <w:color w:val="FF0000"/>
          <w:sz w:val="24"/>
          <w:szCs w:val="24"/>
        </w:rPr>
      </w:pPr>
    </w:p>
    <w:p w14:paraId="4F46A0E4" w14:textId="44C115D2" w:rsidR="00621DCB" w:rsidRPr="00F8380D" w:rsidRDefault="00621DCB" w:rsidP="00E729F4">
      <w:pPr>
        <w:spacing w:after="0" w:line="240" w:lineRule="auto"/>
        <w:jc w:val="both"/>
        <w:rPr>
          <w:b/>
          <w:bCs/>
          <w:color w:val="FF0000"/>
          <w:sz w:val="24"/>
          <w:szCs w:val="24"/>
        </w:rPr>
      </w:pPr>
      <w:r w:rsidRPr="00F8380D">
        <w:rPr>
          <w:b/>
          <w:bCs/>
          <w:color w:val="FF0000"/>
          <w:sz w:val="24"/>
          <w:szCs w:val="24"/>
        </w:rPr>
        <w:t>20. 01. 2021</w:t>
      </w:r>
    </w:p>
    <w:p w14:paraId="6397336D" w14:textId="77777777" w:rsidR="00621DCB" w:rsidRPr="00F8380D" w:rsidRDefault="00621DCB" w:rsidP="00E729F4">
      <w:pPr>
        <w:autoSpaceDE w:val="0"/>
        <w:autoSpaceDN w:val="0"/>
        <w:spacing w:after="0" w:line="240" w:lineRule="auto"/>
        <w:jc w:val="both"/>
        <w:rPr>
          <w:rFonts w:ascii="Tms Rmn" w:hAnsi="Tms Rmn"/>
          <w:color w:val="000000"/>
          <w:sz w:val="24"/>
          <w:szCs w:val="24"/>
        </w:rPr>
      </w:pPr>
    </w:p>
    <w:p w14:paraId="2A56CC9C" w14:textId="77777777" w:rsidR="00467555" w:rsidRPr="00F8380D" w:rsidRDefault="00467555"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Naprošam vas še za naslednjo informacijo. Vzdrževalna dela na spomeniku padlim borcem so predvidena v okviru projekta obnove trga, ki ne more biti predmet razpisa. Tudi v proračunu občine in načrtu razvojnih programov, v dokumentu identifikacije investicijskega projekta in v projektu za izvedbo so vzdrževalna dela predvidena v sklopu obnove trga. </w:t>
      </w:r>
    </w:p>
    <w:p w14:paraId="7063F887" w14:textId="77777777" w:rsidR="00467555" w:rsidRPr="00F8380D" w:rsidRDefault="00467555"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lastRenderedPageBreak/>
        <w:t>Ali bi morala občina ob prijavi predložiti dokument identifikacije investicijskega projekta samo za vzdrževalna (restavratorska) dela na spomeniku, ki bodo predmet prijave na razpis ali lahko predloži DIIP obnove trga, v katerem je obdelano tudi to območje.</w:t>
      </w:r>
    </w:p>
    <w:p w14:paraId="5EF43AF0" w14:textId="65F12D4E" w:rsidR="00467555" w:rsidRPr="00F8380D" w:rsidRDefault="00467555"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 </w:t>
      </w:r>
    </w:p>
    <w:p w14:paraId="5A85E0DA" w14:textId="3DEEC18D" w:rsidR="00467555" w:rsidRPr="00F8380D" w:rsidRDefault="0046755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DIIP je lahko narejen za celotno investicijo (obnovo trga).</w:t>
      </w:r>
    </w:p>
    <w:p w14:paraId="5D0FF8F7" w14:textId="77777777" w:rsidR="00467555" w:rsidRPr="00F8380D" w:rsidRDefault="00467555" w:rsidP="00E729F4">
      <w:pPr>
        <w:spacing w:after="0" w:line="240" w:lineRule="auto"/>
        <w:jc w:val="both"/>
        <w:rPr>
          <w:rFonts w:ascii="Nimbus Sans D OT Light" w:hAnsi="Nimbus Sans D OT Light"/>
          <w:color w:val="000000"/>
          <w:sz w:val="24"/>
          <w:szCs w:val="24"/>
        </w:rPr>
      </w:pPr>
    </w:p>
    <w:p w14:paraId="48CEF98A" w14:textId="77777777" w:rsidR="00467555" w:rsidRPr="00F8380D" w:rsidRDefault="00467555"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Nadalje bi vas prosila še za informacijo ali mora biti v načrtu razvojnih programov oz. v proračunu ta projekt posebej prikazan ( s svojo šifro) ali se lahko prikaže v obstoječi postavki, v kateri ima občina za restavratorska dela sredstva zagotovljena (obnova trga, ki sicer ne bo predmet prijave)? </w:t>
      </w:r>
    </w:p>
    <w:p w14:paraId="76F1071E" w14:textId="77777777" w:rsidR="00467555" w:rsidRPr="00F8380D" w:rsidRDefault="00467555" w:rsidP="00E729F4">
      <w:pPr>
        <w:autoSpaceDE w:val="0"/>
        <w:autoSpaceDN w:val="0"/>
        <w:spacing w:after="0" w:line="240" w:lineRule="auto"/>
        <w:jc w:val="both"/>
        <w:rPr>
          <w:rFonts w:ascii="Tms Rmn" w:hAnsi="Tms Rmn"/>
          <w:b/>
          <w:bCs/>
          <w:color w:val="000000"/>
          <w:sz w:val="24"/>
          <w:szCs w:val="24"/>
        </w:rPr>
      </w:pPr>
    </w:p>
    <w:p w14:paraId="47480CDB" w14:textId="6989DD56" w:rsidR="00467555" w:rsidRPr="00F8380D" w:rsidRDefault="0046755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Da, lahko. V tem primeru se priloži tudi obrazec »Izjava o uskladitvi načrta razvojnih programov« (saj podatki še ne bodo usklajeni).</w:t>
      </w:r>
    </w:p>
    <w:p w14:paraId="322212B7" w14:textId="5A7B242F" w:rsidR="00467555" w:rsidRPr="00F8380D" w:rsidRDefault="0046755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Glede na to, da gre v vašem primeru najbrž za konservatorska restavratorska dela na kipu po Katalogu </w:t>
      </w:r>
      <w:proofErr w:type="spellStart"/>
      <w:r w:rsidRPr="00F8380D">
        <w:rPr>
          <w:rFonts w:ascii="Tms Rmn" w:hAnsi="Tms Rmn"/>
          <w:b/>
          <w:bCs/>
          <w:color w:val="000000"/>
          <w:sz w:val="24"/>
          <w:szCs w:val="24"/>
        </w:rPr>
        <w:t>koserv-res.del</w:t>
      </w:r>
      <w:proofErr w:type="spellEnd"/>
      <w:r w:rsidRPr="00F8380D">
        <w:rPr>
          <w:rFonts w:ascii="Tms Rmn" w:hAnsi="Tms Rmn"/>
          <w:b/>
          <w:bCs/>
          <w:color w:val="000000"/>
          <w:sz w:val="24"/>
          <w:szCs w:val="24"/>
        </w:rPr>
        <w:t xml:space="preserve"> ZVKDS, se posvetujte z ZVKDS, ali so dela taka, ki bi jih lahko uvrstili v sklop 2. V tem primeru ni potrebno prilagati D</w:t>
      </w:r>
      <w:r w:rsidR="00364AF8" w:rsidRPr="00F8380D">
        <w:rPr>
          <w:rFonts w:ascii="Tms Rmn" w:hAnsi="Tms Rmn"/>
          <w:b/>
          <w:bCs/>
          <w:color w:val="000000"/>
          <w:sz w:val="24"/>
          <w:szCs w:val="24"/>
        </w:rPr>
        <w:t>I</w:t>
      </w:r>
      <w:r w:rsidRPr="00F8380D">
        <w:rPr>
          <w:rFonts w:ascii="Tms Rmn" w:hAnsi="Tms Rmn"/>
          <w:b/>
          <w:bCs/>
          <w:color w:val="000000"/>
          <w:sz w:val="24"/>
          <w:szCs w:val="24"/>
        </w:rPr>
        <w:t>IP in ne proračuna oz. NRP.</w:t>
      </w:r>
    </w:p>
    <w:p w14:paraId="77C77D37" w14:textId="77777777" w:rsidR="009D37FF" w:rsidRPr="00F8380D" w:rsidRDefault="009D37FF" w:rsidP="00E729F4">
      <w:pPr>
        <w:pBdr>
          <w:bottom w:val="single" w:sz="4" w:space="1" w:color="auto"/>
        </w:pBdr>
        <w:autoSpaceDE w:val="0"/>
        <w:autoSpaceDN w:val="0"/>
        <w:spacing w:after="0" w:line="240" w:lineRule="auto"/>
        <w:jc w:val="both"/>
        <w:rPr>
          <w:rFonts w:ascii="Tms Rmn" w:hAnsi="Tms Rmn"/>
          <w:color w:val="000000"/>
          <w:sz w:val="24"/>
          <w:szCs w:val="24"/>
        </w:rPr>
      </w:pPr>
    </w:p>
    <w:p w14:paraId="017A8A1D" w14:textId="68EBE055" w:rsidR="00467555" w:rsidRPr="00F8380D" w:rsidRDefault="00467555" w:rsidP="00E729F4">
      <w:pPr>
        <w:autoSpaceDE w:val="0"/>
        <w:autoSpaceDN w:val="0"/>
        <w:spacing w:after="0" w:line="240" w:lineRule="auto"/>
        <w:jc w:val="both"/>
        <w:rPr>
          <w:rFonts w:ascii="Tms Rmn" w:hAnsi="Tms Rmn"/>
          <w:b/>
          <w:bCs/>
          <w:color w:val="000000"/>
          <w:sz w:val="24"/>
          <w:szCs w:val="24"/>
        </w:rPr>
      </w:pPr>
    </w:p>
    <w:p w14:paraId="21797DFD" w14:textId="2C51859F" w:rsidR="009D37FF" w:rsidRPr="00F8380D" w:rsidRDefault="009D37FF"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V Pogojih za sklop 2 je v 2. točki zahteva po potrdilu o lastništvu. Ali je potrebno tako potrdilo tudi za posamezni del opreme kulturnega spomenika (npr. oltarna oprema, pohištvo, slike na platnu..), ali zadošča podatek o lastniku iz zemljiške knjige. Če je potrebno, kdo ga izda?</w:t>
      </w:r>
    </w:p>
    <w:p w14:paraId="4E7FF708" w14:textId="77777777" w:rsidR="009D37FF" w:rsidRPr="00F8380D" w:rsidRDefault="009D37FF" w:rsidP="00E729F4">
      <w:pPr>
        <w:autoSpaceDE w:val="0"/>
        <w:autoSpaceDN w:val="0"/>
        <w:spacing w:after="0" w:line="240" w:lineRule="auto"/>
        <w:jc w:val="both"/>
        <w:rPr>
          <w:rFonts w:ascii="Tms Rmn" w:hAnsi="Tms Rmn"/>
          <w:color w:val="000000"/>
          <w:sz w:val="24"/>
          <w:szCs w:val="24"/>
        </w:rPr>
      </w:pPr>
    </w:p>
    <w:p w14:paraId="4CE3227C" w14:textId="7FB3F07B" w:rsidR="009D37FF" w:rsidRPr="00F8380D" w:rsidRDefault="009D37FF"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NE. Lastništvo je vezano na spomenik, zadošča podatek iz Zemljiške knjige.</w:t>
      </w:r>
    </w:p>
    <w:p w14:paraId="40AEC524" w14:textId="77777777" w:rsidR="009D37FF" w:rsidRPr="00F8380D" w:rsidRDefault="009D37FF" w:rsidP="00E729F4">
      <w:pPr>
        <w:autoSpaceDE w:val="0"/>
        <w:autoSpaceDN w:val="0"/>
        <w:spacing w:after="0" w:line="240" w:lineRule="auto"/>
        <w:jc w:val="both"/>
        <w:rPr>
          <w:rFonts w:ascii="Tms Rmn" w:hAnsi="Tms Rmn"/>
          <w:i/>
          <w:iCs/>
          <w:color w:val="000000"/>
          <w:sz w:val="24"/>
          <w:szCs w:val="24"/>
        </w:rPr>
      </w:pPr>
    </w:p>
    <w:p w14:paraId="0BCDC49B" w14:textId="1F2A3BE6" w:rsidR="009D37FF" w:rsidRPr="00F8380D" w:rsidRDefault="009D37FF"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V Pogojih za sklop 2 je v 4. točki navedeno, da mora imeti prijavitelj zaprto finančno konstrukcijo  z upoštevanjem pričakovanih sredstev iz naslova razpisa. Ali v primeru, da prijavitelj zaprosi za 100% financiranje iz razpisa to pomeni, da mu torej ni potrebno zagotavljati sredstev, ker jih v celoti pričakuje iz razpisa?</w:t>
      </w:r>
    </w:p>
    <w:p w14:paraId="32489F94" w14:textId="77777777" w:rsidR="009D37FF" w:rsidRPr="00F8380D" w:rsidRDefault="009D37FF" w:rsidP="00E729F4">
      <w:pPr>
        <w:autoSpaceDE w:val="0"/>
        <w:autoSpaceDN w:val="0"/>
        <w:spacing w:after="0" w:line="240" w:lineRule="auto"/>
        <w:jc w:val="both"/>
        <w:rPr>
          <w:rFonts w:ascii="Tms Rmn" w:hAnsi="Tms Rmn"/>
          <w:color w:val="000000"/>
          <w:sz w:val="24"/>
          <w:szCs w:val="24"/>
        </w:rPr>
      </w:pPr>
    </w:p>
    <w:p w14:paraId="6FFC2F92" w14:textId="2D4E8D7A" w:rsidR="009D37FF" w:rsidRPr="00F8380D" w:rsidRDefault="009D37FF"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Pri sklopu 2 ni zahtevano sofinanciranje lastnika, kljub temu pa lahko lastnik pristopi k sofinanciranju projekta tudi z lastnimi sredstvi in s tem pridobi kakšno točko pri ocenjevanju projekta (glej kriterije in merila izbora)</w:t>
      </w:r>
    </w:p>
    <w:p w14:paraId="38B9D5E5" w14:textId="77777777" w:rsidR="009D37FF" w:rsidRPr="00F8380D" w:rsidRDefault="009D37FF" w:rsidP="00E729F4">
      <w:pPr>
        <w:autoSpaceDE w:val="0"/>
        <w:autoSpaceDN w:val="0"/>
        <w:spacing w:after="0" w:line="240" w:lineRule="auto"/>
        <w:jc w:val="both"/>
        <w:rPr>
          <w:rFonts w:ascii="Tms Rmn" w:hAnsi="Tms Rmn"/>
          <w:b/>
          <w:bCs/>
          <w:color w:val="FF0000"/>
          <w:sz w:val="24"/>
          <w:szCs w:val="24"/>
        </w:rPr>
      </w:pPr>
    </w:p>
    <w:p w14:paraId="5EE00110" w14:textId="77777777" w:rsidR="009D37FF" w:rsidRPr="00F8380D" w:rsidRDefault="009D37FF"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Kdaj prijavitelj dobi nakazana sredstva s strani MK, da lahko z njimi plača izvedena dela. </w:t>
      </w:r>
    </w:p>
    <w:p w14:paraId="4C4F94B9" w14:textId="271EAD03" w:rsidR="009D37FF" w:rsidRPr="00F8380D" w:rsidRDefault="009D37FF" w:rsidP="00E729F4">
      <w:pPr>
        <w:autoSpaceDE w:val="0"/>
        <w:autoSpaceDN w:val="0"/>
        <w:spacing w:after="0" w:line="240" w:lineRule="auto"/>
        <w:jc w:val="both"/>
        <w:rPr>
          <w:rFonts w:ascii="Tms Rmn" w:hAnsi="Tms Rmn"/>
          <w:color w:val="000000"/>
          <w:sz w:val="24"/>
          <w:szCs w:val="24"/>
        </w:rPr>
      </w:pPr>
      <w:r w:rsidRPr="00F8380D">
        <w:rPr>
          <w:rFonts w:ascii="Tms Rmn" w:hAnsi="Tms Rmn"/>
          <w:color w:val="000000"/>
          <w:sz w:val="24"/>
          <w:szCs w:val="24"/>
        </w:rPr>
        <w:t> </w:t>
      </w:r>
    </w:p>
    <w:p w14:paraId="24095194" w14:textId="192DF72E" w:rsidR="009D37FF" w:rsidRPr="00F8380D" w:rsidRDefault="009D37FF"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Izplačilo se izvrši skladno z Zakonom o izvrševanju proračunov Republike Slovenije za leti 2021 in 2022 (Uradni list RS, št. </w:t>
      </w:r>
      <w:hyperlink r:id="rId18" w:tgtFrame="_blank" w:tooltip="Zakon o izvrševanju proračunov Republike Slovenije za leti 2021 in 2022 (ZIPRS2122)" w:history="1">
        <w:r w:rsidRPr="00F8380D">
          <w:rPr>
            <w:rFonts w:ascii="Tms Rmn" w:hAnsi="Tms Rmn"/>
            <w:color w:val="000000"/>
            <w:sz w:val="24"/>
            <w:szCs w:val="24"/>
          </w:rPr>
          <w:t>174/20</w:t>
        </w:r>
      </w:hyperlink>
      <w:r w:rsidRPr="00F8380D">
        <w:rPr>
          <w:rFonts w:ascii="Tms Rmn" w:hAnsi="Tms Rmn"/>
          <w:b/>
          <w:bCs/>
          <w:color w:val="000000"/>
          <w:sz w:val="24"/>
          <w:szCs w:val="24"/>
        </w:rPr>
        <w:t xml:space="preserve"> - ZIPRS2122). Skladno z 32. členom ZIPRS2122 je za plačilo pogodbenih obveznosti plačilni rok 30. dan po prejemu popolne dokumentacije, ki je podlaga za izplačilo (zahtevek za izplačilo in od skrbnikov pogodbe in odgovornega konservatorja potrjeni računi/situacije s priloženo specifikacijo opravljenih del). Način plačila je opisan tudi v 5. členu vzorca pogodbe, ki je sestavni del prijavnega obrazca. Prijavitelj si mora vsa določila pogodbe pred oddajo prijave pogledati in to v obrazcu prijave potrditi.</w:t>
      </w:r>
    </w:p>
    <w:p w14:paraId="148B627A" w14:textId="77777777" w:rsidR="009D37FF" w:rsidRPr="00F8380D" w:rsidRDefault="009D37FF" w:rsidP="00E729F4">
      <w:pPr>
        <w:autoSpaceDE w:val="0"/>
        <w:autoSpaceDN w:val="0"/>
        <w:spacing w:after="0" w:line="240" w:lineRule="auto"/>
        <w:jc w:val="both"/>
        <w:rPr>
          <w:rFonts w:ascii="Tms Rmn" w:hAnsi="Tms Rmn" w:cs="Calibri"/>
          <w:color w:val="000000"/>
          <w:sz w:val="24"/>
          <w:szCs w:val="24"/>
        </w:rPr>
      </w:pPr>
    </w:p>
    <w:p w14:paraId="424D8F47" w14:textId="77777777" w:rsidR="009D37FF" w:rsidRPr="00F8380D" w:rsidRDefault="009D37FF"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Ali je, če je prijaviteljeva vloga izbrana, 100% garantirano, da dobi sredstva za plačilo izvajalca (da ni možno, da v primeru izpada izplačila s stani MK pade breme plačila na lastnika)?</w:t>
      </w:r>
    </w:p>
    <w:p w14:paraId="57AA04CE" w14:textId="77777777" w:rsidR="002A2132" w:rsidRPr="00F8380D" w:rsidRDefault="002A2132" w:rsidP="00E729F4">
      <w:pPr>
        <w:autoSpaceDE w:val="0"/>
        <w:autoSpaceDN w:val="0"/>
        <w:spacing w:after="0" w:line="240" w:lineRule="auto"/>
        <w:jc w:val="both"/>
        <w:rPr>
          <w:rFonts w:ascii="Tms Rmn" w:hAnsi="Tms Rmn"/>
          <w:b/>
          <w:bCs/>
          <w:color w:val="FF0000"/>
          <w:sz w:val="24"/>
          <w:szCs w:val="24"/>
        </w:rPr>
      </w:pPr>
    </w:p>
    <w:p w14:paraId="347E7009" w14:textId="13705643" w:rsidR="009D37FF" w:rsidRPr="00F8380D" w:rsidRDefault="009D37FF"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lastRenderedPageBreak/>
        <w:t>V primeru izbora ministrstvo odobri 100% višino zaprošenih sredstev, vendar si pridržuje pravico, da odobrenim projektom zniža predlagani delež sofinanciranja oz. ne sklene pogodbe s prijaviteljem, če se v času od oddaje vloge do sklenitve pogodbe spremenijo pogoji, na osnovi katerih je bil projekt izbran za sofinanciranje (npr. rebalans proračuna - sredstva proračuna, namenjena kulturi, se znižajo, ipd.). Takrat ima prijavitelj možnost, da odstopi od projekta, ali pa zagotovi sam manjkajoča sredstva.</w:t>
      </w:r>
    </w:p>
    <w:p w14:paraId="10706353" w14:textId="77777777" w:rsidR="00422C70" w:rsidRPr="00F8380D" w:rsidRDefault="00422C70" w:rsidP="00E729F4">
      <w:pPr>
        <w:pBdr>
          <w:bottom w:val="single" w:sz="4" w:space="1" w:color="auto"/>
        </w:pBdr>
        <w:autoSpaceDE w:val="0"/>
        <w:autoSpaceDN w:val="0"/>
        <w:spacing w:after="0" w:line="240" w:lineRule="auto"/>
        <w:jc w:val="both"/>
        <w:rPr>
          <w:rFonts w:ascii="Tms Rmn" w:hAnsi="Tms Rmn"/>
          <w:color w:val="000000"/>
          <w:sz w:val="24"/>
          <w:szCs w:val="24"/>
        </w:rPr>
      </w:pPr>
    </w:p>
    <w:p w14:paraId="429F329B" w14:textId="77777777" w:rsidR="00422C70" w:rsidRPr="00F8380D" w:rsidRDefault="00422C70" w:rsidP="00E729F4">
      <w:pPr>
        <w:autoSpaceDE w:val="0"/>
        <w:autoSpaceDN w:val="0"/>
        <w:spacing w:after="0" w:line="240" w:lineRule="auto"/>
        <w:jc w:val="both"/>
        <w:rPr>
          <w:rFonts w:ascii="Tms Rmn" w:hAnsi="Tms Rmn"/>
          <w:b/>
          <w:bCs/>
          <w:color w:val="000000"/>
          <w:sz w:val="24"/>
          <w:szCs w:val="24"/>
        </w:rPr>
      </w:pPr>
    </w:p>
    <w:p w14:paraId="318967D7" w14:textId="3602E965" w:rsidR="00422C70" w:rsidRPr="00F8380D" w:rsidRDefault="00422C70"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Občina pripravlja dokumentacijo na objavljen Javni razpis za izbor kulturnih projektov na področju  nepremične kulturne dediščine....(oznaka javnega razpisa: JPR2-SPV-2021-22) in nas zanima ali lahko vse upravičene stroške prenesemo v leto 2022, tako, da bi zahtevek dali šele v letu 2022, v letu 2021 pa upravičenih stroškov ne planiramo, zato zahtevka ne bi vlagali ter ali  za dokazilo, kjer se zahteva grafični prikaz predlaganih posegov, lahko predložimo konservatorski načrt? </w:t>
      </w:r>
    </w:p>
    <w:p w14:paraId="28C09146" w14:textId="7E91EC23" w:rsidR="00740F59" w:rsidRPr="00F8380D" w:rsidRDefault="00740F59" w:rsidP="00E729F4">
      <w:pPr>
        <w:autoSpaceDE w:val="0"/>
        <w:autoSpaceDN w:val="0"/>
        <w:spacing w:after="0" w:line="240" w:lineRule="auto"/>
        <w:jc w:val="both"/>
        <w:rPr>
          <w:rFonts w:ascii="Tms Rmn" w:hAnsi="Tms Rmn"/>
          <w:b/>
          <w:bCs/>
          <w:color w:val="000000"/>
          <w:sz w:val="24"/>
          <w:szCs w:val="24"/>
        </w:rPr>
      </w:pPr>
    </w:p>
    <w:p w14:paraId="7F4AD1B8" w14:textId="2E0AAED7" w:rsidR="00740F59" w:rsidRPr="00F8380D" w:rsidRDefault="00740F59"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DA. Vse upravičene stroške lahko prenesete v leto 2022.  Lahko priložite tudi konservatorski načrt, če je iz njega jasno razvidno, kaj se predmet prijave na razpis.</w:t>
      </w:r>
    </w:p>
    <w:p w14:paraId="6AE23955" w14:textId="03BE59CF" w:rsidR="00A30314" w:rsidRPr="00F8380D" w:rsidRDefault="00A30314" w:rsidP="00E729F4">
      <w:pPr>
        <w:spacing w:after="0" w:line="240" w:lineRule="auto"/>
        <w:jc w:val="both"/>
        <w:rPr>
          <w:rFonts w:ascii="Tms Rmn" w:hAnsi="Tms Rmn"/>
          <w:i/>
          <w:iCs/>
          <w:color w:val="000000"/>
          <w:sz w:val="24"/>
          <w:szCs w:val="24"/>
        </w:rPr>
      </w:pPr>
    </w:p>
    <w:p w14:paraId="38880B47" w14:textId="56EBBBD2" w:rsidR="00A30314" w:rsidRPr="00F8380D" w:rsidRDefault="00A30314"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Potem lahko ob vlogi damo izjavo, da bomo ob oddaji zahtevka (se pravi v letu 2022) imeli tudi usklajen NRP in to zadostuje, glede na to, da v letu 2021 ne bomo vlagali zahtevka v NRP 2022, ki ga bomo priložili kot dokazilo ob oddaji zahtevka, pa bodo tako vidni neupravičeni stroški iz </w:t>
      </w:r>
      <w:r w:rsidRPr="00F8380D">
        <w:rPr>
          <w:rFonts w:ascii="Tms Rmn" w:hAnsi="Tms Rmn"/>
          <w:i/>
          <w:iCs/>
          <w:color w:val="000000"/>
          <w:sz w:val="24"/>
          <w:szCs w:val="24"/>
        </w:rPr>
        <w:br/>
        <w:t>leta 2021?</w:t>
      </w:r>
    </w:p>
    <w:p w14:paraId="2C913C7C" w14:textId="5ACA28AD" w:rsidR="00A30314" w:rsidRPr="00F8380D" w:rsidRDefault="00A30314" w:rsidP="00E729F4">
      <w:pPr>
        <w:spacing w:after="0" w:line="240" w:lineRule="auto"/>
        <w:jc w:val="both"/>
        <w:rPr>
          <w:rFonts w:ascii="Tms Rmn" w:hAnsi="Tms Rmn"/>
          <w:i/>
          <w:iCs/>
          <w:color w:val="000000"/>
          <w:sz w:val="24"/>
          <w:szCs w:val="24"/>
        </w:rPr>
      </w:pPr>
    </w:p>
    <w:p w14:paraId="7EA63450" w14:textId="77777777" w:rsidR="00A30314" w:rsidRPr="00F8380D" w:rsidRDefault="00A30314"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Da, priložite izjavo o uskladitvi NRP.</w:t>
      </w:r>
    </w:p>
    <w:p w14:paraId="052F31C1" w14:textId="77777777" w:rsidR="00DE1E53" w:rsidRPr="00F8380D" w:rsidRDefault="00DE1E53" w:rsidP="00E729F4">
      <w:pPr>
        <w:pBdr>
          <w:bottom w:val="single" w:sz="4" w:space="1" w:color="auto"/>
        </w:pBdr>
        <w:autoSpaceDE w:val="0"/>
        <w:autoSpaceDN w:val="0"/>
        <w:spacing w:after="0" w:line="240" w:lineRule="auto"/>
        <w:jc w:val="both"/>
        <w:rPr>
          <w:rFonts w:ascii="Tms Rmn" w:hAnsi="Tms Rmn"/>
          <w:color w:val="000000"/>
          <w:sz w:val="24"/>
          <w:szCs w:val="24"/>
        </w:rPr>
      </w:pPr>
    </w:p>
    <w:p w14:paraId="7E946C83" w14:textId="77777777" w:rsidR="00DE1E53" w:rsidRPr="00F8380D" w:rsidRDefault="00DE1E53" w:rsidP="00E729F4">
      <w:pPr>
        <w:autoSpaceDE w:val="0"/>
        <w:autoSpaceDN w:val="0"/>
        <w:spacing w:after="0" w:line="240" w:lineRule="auto"/>
        <w:jc w:val="both"/>
        <w:rPr>
          <w:rFonts w:ascii="Tms Rmn" w:hAnsi="Tms Rmn"/>
          <w:b/>
          <w:bCs/>
          <w:color w:val="000000"/>
          <w:sz w:val="24"/>
          <w:szCs w:val="24"/>
        </w:rPr>
      </w:pPr>
    </w:p>
    <w:p w14:paraId="09B51245" w14:textId="2AE3278A" w:rsidR="00DE1E53" w:rsidRPr="00F8380D" w:rsidRDefault="00DE1E53"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Zanima nas naslednje:</w:t>
      </w:r>
    </w:p>
    <w:p w14:paraId="028A98E4" w14:textId="77777777" w:rsidR="00DE1E53" w:rsidRPr="00F8380D" w:rsidRDefault="00DE1E53" w:rsidP="00E729F4">
      <w:pPr>
        <w:autoSpaceDE w:val="0"/>
        <w:autoSpaceDN w:val="0"/>
        <w:spacing w:after="0" w:line="240" w:lineRule="auto"/>
        <w:jc w:val="both"/>
        <w:rPr>
          <w:rFonts w:ascii="Tms Rmn" w:hAnsi="Tms Rmn"/>
          <w:i/>
          <w:iCs/>
          <w:color w:val="000000"/>
          <w:sz w:val="24"/>
          <w:szCs w:val="24"/>
        </w:rPr>
      </w:pPr>
    </w:p>
    <w:p w14:paraId="1A1822AB" w14:textId="77777777" w:rsidR="00DE1E53" w:rsidRPr="00F8380D" w:rsidRDefault="00DE1E53"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1. Glede na to, da je razpis odprt le mesec dni in je v tem obdobju praktično nemogoče pridobiti gradbeno dovoljenje nas zanima ali se lahko gradbeno dovoljenje priloži naknadno torej pred začetkom izvajanja del.</w:t>
      </w:r>
    </w:p>
    <w:p w14:paraId="2AF6CAAC" w14:textId="7DD46636" w:rsidR="00DE1E53" w:rsidRPr="00F8380D" w:rsidRDefault="00DE1E53" w:rsidP="00E729F4">
      <w:pPr>
        <w:autoSpaceDE w:val="0"/>
        <w:autoSpaceDN w:val="0"/>
        <w:spacing w:after="0" w:line="240" w:lineRule="auto"/>
        <w:jc w:val="both"/>
        <w:rPr>
          <w:rFonts w:ascii="Tms Rmn" w:hAnsi="Tms Rmn"/>
          <w:b/>
          <w:bCs/>
          <w:color w:val="000000"/>
          <w:sz w:val="24"/>
          <w:szCs w:val="24"/>
        </w:rPr>
      </w:pPr>
    </w:p>
    <w:p w14:paraId="06ED622A" w14:textId="57249D64" w:rsidR="00DE1E53" w:rsidRPr="00F8380D" w:rsidRDefault="00DE1E53"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Žal ne. Dopolnjevanje bo sicer mogoče, vendar mora imeti gradbeno dovoljenje datum do razpisnega roka (9.2.2021).</w:t>
      </w:r>
    </w:p>
    <w:p w14:paraId="32B6E8B8" w14:textId="77777777" w:rsidR="00A30314" w:rsidRPr="00F8380D" w:rsidRDefault="00A30314" w:rsidP="00E729F4">
      <w:pPr>
        <w:autoSpaceDE w:val="0"/>
        <w:autoSpaceDN w:val="0"/>
        <w:spacing w:after="0" w:line="240" w:lineRule="auto"/>
        <w:jc w:val="both"/>
        <w:rPr>
          <w:rFonts w:ascii="Tms Rmn" w:hAnsi="Tms Rmn"/>
          <w:b/>
          <w:bCs/>
          <w:color w:val="000000"/>
          <w:sz w:val="24"/>
          <w:szCs w:val="24"/>
        </w:rPr>
      </w:pPr>
    </w:p>
    <w:p w14:paraId="58C9FD14" w14:textId="63B4D40F" w:rsidR="00DE1E53" w:rsidRPr="00F8380D" w:rsidRDefault="00DE1E53"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2. Eden izmed objektov (kulturna dediščina) je že upravičen do sofinanciranja na razpisu za celovito energetsko prenovo s strani M</w:t>
      </w:r>
      <w:r w:rsidR="00197655">
        <w:rPr>
          <w:rFonts w:ascii="Tms Rmn" w:hAnsi="Tms Rmn"/>
          <w:i/>
          <w:iCs/>
          <w:color w:val="000000"/>
          <w:sz w:val="24"/>
          <w:szCs w:val="24"/>
        </w:rPr>
        <w:t>inistrstva X</w:t>
      </w:r>
      <w:r w:rsidRPr="00F8380D">
        <w:rPr>
          <w:rFonts w:ascii="Tms Rmn" w:hAnsi="Tms Rmn"/>
          <w:i/>
          <w:iCs/>
          <w:color w:val="000000"/>
          <w:sz w:val="24"/>
          <w:szCs w:val="24"/>
        </w:rPr>
        <w:t xml:space="preserve">. Zanima nas ali lahko isti objekt prijavimo na vaš javni razpis (Javni razpis za izbor kulturnih projektov na področju nepremične kulturne dediščine) pri čemer bi na vašem razpisu prijavili le stroške, ki so na razpisu </w:t>
      </w:r>
      <w:r w:rsidR="00197655">
        <w:rPr>
          <w:rFonts w:ascii="Tms Rmn" w:hAnsi="Tms Rmn"/>
          <w:i/>
          <w:iCs/>
          <w:color w:val="000000"/>
          <w:sz w:val="24"/>
          <w:szCs w:val="24"/>
        </w:rPr>
        <w:t xml:space="preserve">Y </w:t>
      </w:r>
      <w:r w:rsidRPr="00F8380D">
        <w:rPr>
          <w:rFonts w:ascii="Tms Rmn" w:hAnsi="Tms Rmn"/>
          <w:i/>
          <w:iCs/>
          <w:color w:val="000000"/>
          <w:sz w:val="24"/>
          <w:szCs w:val="24"/>
        </w:rPr>
        <w:t>definirani kot neupravičeni stroški in tako niso predmet sofinanciranja s strani M</w:t>
      </w:r>
      <w:r w:rsidR="00197655">
        <w:rPr>
          <w:rFonts w:ascii="Tms Rmn" w:hAnsi="Tms Rmn"/>
          <w:i/>
          <w:iCs/>
          <w:color w:val="000000"/>
          <w:sz w:val="24"/>
          <w:szCs w:val="24"/>
        </w:rPr>
        <w:t>inistrstva X</w:t>
      </w:r>
      <w:r w:rsidRPr="00F8380D">
        <w:rPr>
          <w:rFonts w:ascii="Tms Rmn" w:hAnsi="Tms Rmn"/>
          <w:i/>
          <w:iCs/>
          <w:color w:val="000000"/>
          <w:sz w:val="24"/>
          <w:szCs w:val="24"/>
        </w:rPr>
        <w:t>.</w:t>
      </w:r>
    </w:p>
    <w:p w14:paraId="3F1D0662" w14:textId="77777777" w:rsidR="00740F59" w:rsidRPr="00F8380D" w:rsidRDefault="00740F59" w:rsidP="00E729F4">
      <w:pPr>
        <w:autoSpaceDE w:val="0"/>
        <w:autoSpaceDN w:val="0"/>
        <w:spacing w:after="0" w:line="240" w:lineRule="auto"/>
        <w:jc w:val="both"/>
        <w:rPr>
          <w:rFonts w:ascii="Tms Rmn" w:hAnsi="Tms Rmn"/>
          <w:i/>
          <w:iCs/>
          <w:color w:val="000000"/>
          <w:sz w:val="24"/>
          <w:szCs w:val="24"/>
        </w:rPr>
      </w:pPr>
    </w:p>
    <w:p w14:paraId="3C0A1510" w14:textId="69310A46" w:rsidR="009D37FF" w:rsidRPr="00F8380D" w:rsidRDefault="00DE1E53"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Da.</w:t>
      </w:r>
    </w:p>
    <w:p w14:paraId="5F942C38" w14:textId="77777777" w:rsidR="001A25FF" w:rsidRPr="00F8380D" w:rsidRDefault="001A25FF" w:rsidP="00E729F4">
      <w:pPr>
        <w:pBdr>
          <w:bottom w:val="single" w:sz="4" w:space="1" w:color="auto"/>
        </w:pBdr>
        <w:autoSpaceDE w:val="0"/>
        <w:autoSpaceDN w:val="0"/>
        <w:spacing w:after="0" w:line="240" w:lineRule="auto"/>
        <w:jc w:val="both"/>
        <w:rPr>
          <w:rFonts w:ascii="Tms Rmn" w:hAnsi="Tms Rmn"/>
          <w:color w:val="000000"/>
          <w:sz w:val="24"/>
          <w:szCs w:val="24"/>
        </w:rPr>
      </w:pPr>
    </w:p>
    <w:p w14:paraId="52715B13" w14:textId="77777777" w:rsidR="001A25FF" w:rsidRPr="00F8380D" w:rsidRDefault="001A25FF" w:rsidP="00E729F4">
      <w:pPr>
        <w:autoSpaceDE w:val="0"/>
        <w:autoSpaceDN w:val="0"/>
        <w:spacing w:after="0" w:line="240" w:lineRule="auto"/>
        <w:jc w:val="both"/>
        <w:rPr>
          <w:rFonts w:ascii="Tms Rmn" w:hAnsi="Tms Rmn"/>
          <w:b/>
          <w:bCs/>
          <w:color w:val="000000"/>
          <w:sz w:val="24"/>
          <w:szCs w:val="24"/>
        </w:rPr>
      </w:pPr>
    </w:p>
    <w:p w14:paraId="4BF84329" w14:textId="732553DB" w:rsidR="00DE4FC2" w:rsidRPr="00F8380D" w:rsidRDefault="001A25FF" w:rsidP="00E729F4">
      <w:pPr>
        <w:autoSpaceDE w:val="0"/>
        <w:autoSpaceDN w:val="0"/>
        <w:spacing w:after="0" w:line="240" w:lineRule="auto"/>
        <w:jc w:val="both"/>
        <w:rPr>
          <w:rFonts w:ascii="Tms Rmn" w:hAnsi="Tms Rmn"/>
          <w:color w:val="000000"/>
          <w:sz w:val="24"/>
          <w:szCs w:val="24"/>
        </w:rPr>
      </w:pPr>
      <w:r w:rsidRPr="00F8380D">
        <w:rPr>
          <w:rFonts w:ascii="Tms Rmn" w:hAnsi="Tms Rmn"/>
          <w:i/>
          <w:iCs/>
          <w:color w:val="000000"/>
          <w:sz w:val="24"/>
          <w:szCs w:val="24"/>
        </w:rPr>
        <w:t xml:space="preserve">Vezano na Spomeniško - varstveni projektni razpis (JPR2-SVP-2021-22) se na vas obračamo z vprašanjem vezanim na pogoj – prijavitelj je lahko le (so)lastnik, njegov pooblaščenec ali upravljavec kulturnega spomenika z ustreznim dokazilom. Ker občina ni lastnica objekta, s katerim bi se prijavili na razpis, nas zanima ali je dovolj kot dokazilo o upravljanju najemna pogodba. V primeru, da je dovolj najemna pogodba, ali mora biti vknjižena v Zemljiško knjigo? </w:t>
      </w:r>
      <w:r w:rsidRPr="00F8380D">
        <w:rPr>
          <w:rFonts w:ascii="Tms Rmn" w:hAnsi="Tms Rmn"/>
          <w:i/>
          <w:iCs/>
          <w:color w:val="000000"/>
          <w:sz w:val="24"/>
          <w:szCs w:val="24"/>
        </w:rPr>
        <w:lastRenderedPageBreak/>
        <w:t>V primeru, da to ne šteje kot zadostno dokazilo, ali je potrebna vknjižena služnost oz. kaj se šteje pod dokazilo?</w:t>
      </w:r>
    </w:p>
    <w:p w14:paraId="0E356C84" w14:textId="77777777" w:rsidR="00DE4FC2" w:rsidRPr="00F8380D" w:rsidRDefault="00DE4FC2" w:rsidP="00E729F4">
      <w:pPr>
        <w:autoSpaceDE w:val="0"/>
        <w:autoSpaceDN w:val="0"/>
        <w:spacing w:after="0" w:line="240" w:lineRule="auto"/>
        <w:jc w:val="both"/>
        <w:rPr>
          <w:rFonts w:ascii="Tms Rmn" w:hAnsi="Tms Rmn"/>
          <w:b/>
          <w:bCs/>
          <w:color w:val="000000"/>
          <w:sz w:val="24"/>
          <w:szCs w:val="24"/>
        </w:rPr>
      </w:pPr>
    </w:p>
    <w:p w14:paraId="5A832C05" w14:textId="3270F235" w:rsidR="001A25FF" w:rsidRPr="00F8380D" w:rsidRDefault="001A25FF"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Najemna pogodba ni dovolj. Potrebujete pogodbo o upravljanju ali pa pooblastilo lastnika za prijavo. Pogoj na razpisu je, da je prijavitelj – upravičenec do sredstev razpisa lahko (so)lastnik, njegov pooblaščenec ali upravljavec kulturnega spomenika z ustreznim dokazilom. Najlažje je, da občina od lastnika lahko pridobi pooblastilo, da se v njegovem imenu prijavi na razpis, sklene pogodbo v primeru izbora za financiranje ter izvede projekt.  </w:t>
      </w:r>
    </w:p>
    <w:p w14:paraId="3627A200" w14:textId="77777777" w:rsidR="00C543DD" w:rsidRPr="00F8380D" w:rsidRDefault="00C543DD" w:rsidP="00E729F4">
      <w:pPr>
        <w:pBdr>
          <w:bottom w:val="single" w:sz="4" w:space="1" w:color="auto"/>
        </w:pBdr>
        <w:autoSpaceDE w:val="0"/>
        <w:autoSpaceDN w:val="0"/>
        <w:spacing w:after="0" w:line="240" w:lineRule="auto"/>
        <w:jc w:val="both"/>
        <w:rPr>
          <w:rFonts w:ascii="Tms Rmn" w:hAnsi="Tms Rmn"/>
          <w:color w:val="000000"/>
          <w:sz w:val="24"/>
          <w:szCs w:val="24"/>
        </w:rPr>
      </w:pPr>
    </w:p>
    <w:p w14:paraId="297E9AD1" w14:textId="77777777" w:rsidR="00C543DD" w:rsidRPr="00F8380D" w:rsidRDefault="00C543DD" w:rsidP="00E729F4">
      <w:pPr>
        <w:autoSpaceDE w:val="0"/>
        <w:autoSpaceDN w:val="0"/>
        <w:spacing w:after="0" w:line="240" w:lineRule="auto"/>
        <w:jc w:val="both"/>
        <w:rPr>
          <w:rFonts w:ascii="Tms Rmn" w:hAnsi="Tms Rmn"/>
          <w:b/>
          <w:bCs/>
          <w:color w:val="000000"/>
          <w:sz w:val="24"/>
          <w:szCs w:val="24"/>
        </w:rPr>
      </w:pPr>
    </w:p>
    <w:p w14:paraId="401E700D" w14:textId="6DA4D29C" w:rsidR="00C543DD" w:rsidRPr="00F8380D" w:rsidRDefault="00C543DD"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Občina je lastnica kulturne dvorane, ki je spomenik lokalnega pomena. V objektu nameravamo izvesti pleskarska dela v celotni dvorani (pleskano ni bilo več kot 20 let) in zamenjavo dotrajanih podov. V objektu ja prav tako gledališki oder, ki je dotrajan, je pa edini kjer je možno v občini izvajati nastope. (imamo veliko društev, ki prirejajo razne predstave)  Zanima nas ali je možna obnova gledališkega odra in nakup oz. zamenjava zaves. V objektu samem so tudi dotrajane sanitarije, zanima nas ali je možna obnova. Nadalje nas zanima ali je upravičen strošek tudi zamenjava notranjih in zunanjih vrat, ki so prav tako dotrajana,  ali je možna samo obnova le teh.</w:t>
      </w:r>
    </w:p>
    <w:p w14:paraId="67308BED" w14:textId="77777777" w:rsidR="00C543DD" w:rsidRPr="00F8380D" w:rsidRDefault="00C543DD" w:rsidP="00E729F4">
      <w:pPr>
        <w:autoSpaceDE w:val="0"/>
        <w:autoSpaceDN w:val="0"/>
        <w:spacing w:after="0" w:line="240" w:lineRule="auto"/>
        <w:jc w:val="both"/>
        <w:rPr>
          <w:rFonts w:ascii="Tms Rmn" w:hAnsi="Tms Rmn"/>
          <w:i/>
          <w:iCs/>
          <w:color w:val="000000"/>
          <w:sz w:val="24"/>
          <w:szCs w:val="24"/>
        </w:rPr>
      </w:pPr>
    </w:p>
    <w:p w14:paraId="593099DF" w14:textId="7BB73E1B" w:rsidR="00C543DD" w:rsidRPr="00F8380D" w:rsidRDefault="00C543DD"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V razpisu so navedeni upravičeni in neupravičeni stroški vzdrževalnih del, ki bi bila lahko predmet vaše prijave. Skladno s tem in s kulturnovarstvenimi pogoji ter pridobljenim </w:t>
      </w:r>
      <w:proofErr w:type="spellStart"/>
      <w:r w:rsidRPr="00F8380D">
        <w:rPr>
          <w:rFonts w:ascii="Tms Rmn" w:hAnsi="Tms Rmn"/>
          <w:b/>
          <w:bCs/>
          <w:color w:val="000000"/>
          <w:sz w:val="24"/>
          <w:szCs w:val="24"/>
        </w:rPr>
        <w:t>kulturnovarstvenim</w:t>
      </w:r>
      <w:proofErr w:type="spellEnd"/>
      <w:r w:rsidRPr="00F8380D">
        <w:rPr>
          <w:rFonts w:ascii="Tms Rmn" w:hAnsi="Tms Rmn"/>
          <w:b/>
          <w:bCs/>
          <w:color w:val="000000"/>
          <w:sz w:val="24"/>
          <w:szCs w:val="24"/>
        </w:rPr>
        <w:t xml:space="preserve"> soglasjem ZVKDS morate oblikovati prijavo na razpis. Iz vprašanja sicer ne moremo razbrati vseh specifičnih del, ki jih nameravate prijaviti, vsekakor pa od naštetega pride v poštev gradbeno obrtniška dela, kot so pleskanje, zamenjava podov ter tudi zamenjava notranjih ter zunanjih vrat, če je to skladno s konservatorskimi pogoji in konservatorskim soglasjem. Zamenjava zaves pa ni gradbeno obrtniško delo in ne sodi med upravičene stroške, prav tako ne sodijo med upravičene stroške morebitna inštalacijska vzdrževalna dela na gledališkem odru. Upravičeni stroški so namreč stroški obnovitvenih del za ohranjanje varovanih sestavin nepremičnih spomenikov in njihovih delov, skladnih s kulturnovarstvenimi pogoji.</w:t>
      </w:r>
    </w:p>
    <w:p w14:paraId="0388D8DA" w14:textId="77777777" w:rsidR="00AE14EC" w:rsidRPr="00F8380D" w:rsidRDefault="00AE14EC" w:rsidP="00E729F4">
      <w:pPr>
        <w:pBdr>
          <w:bottom w:val="single" w:sz="4" w:space="1" w:color="auto"/>
        </w:pBdr>
        <w:autoSpaceDE w:val="0"/>
        <w:autoSpaceDN w:val="0"/>
        <w:spacing w:after="0" w:line="240" w:lineRule="auto"/>
        <w:jc w:val="both"/>
        <w:rPr>
          <w:rFonts w:ascii="Tms Rmn" w:hAnsi="Tms Rmn"/>
          <w:color w:val="000000"/>
          <w:sz w:val="24"/>
          <w:szCs w:val="24"/>
        </w:rPr>
      </w:pPr>
    </w:p>
    <w:p w14:paraId="33F3DAA5" w14:textId="77777777" w:rsidR="00AE14EC" w:rsidRPr="00F8380D" w:rsidRDefault="00AE14EC" w:rsidP="00E729F4">
      <w:pPr>
        <w:autoSpaceDE w:val="0"/>
        <w:autoSpaceDN w:val="0"/>
        <w:spacing w:after="0" w:line="240" w:lineRule="auto"/>
        <w:jc w:val="both"/>
        <w:rPr>
          <w:rFonts w:ascii="Tms Rmn" w:hAnsi="Tms Rmn"/>
          <w:b/>
          <w:bCs/>
          <w:color w:val="000000"/>
          <w:sz w:val="24"/>
          <w:szCs w:val="24"/>
        </w:rPr>
      </w:pPr>
    </w:p>
    <w:p w14:paraId="039D222A" w14:textId="7BE160AC" w:rsidR="00C543DD" w:rsidRPr="00F8380D" w:rsidRDefault="0091653E"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Bo enak razpis objavljen tudi v letu 2022?</w:t>
      </w:r>
    </w:p>
    <w:p w14:paraId="1046A5A4" w14:textId="014D4180" w:rsidR="0091653E" w:rsidRPr="00F8380D" w:rsidRDefault="0091653E" w:rsidP="00E729F4">
      <w:pPr>
        <w:autoSpaceDE w:val="0"/>
        <w:autoSpaceDN w:val="0"/>
        <w:spacing w:after="0" w:line="240" w:lineRule="auto"/>
        <w:jc w:val="both"/>
        <w:rPr>
          <w:rFonts w:ascii="Tms Rmn" w:hAnsi="Tms Rmn"/>
          <w:i/>
          <w:iCs/>
          <w:color w:val="000000"/>
          <w:sz w:val="24"/>
          <w:szCs w:val="24"/>
        </w:rPr>
      </w:pPr>
    </w:p>
    <w:p w14:paraId="0BD67277" w14:textId="797EA235" w:rsidR="0091653E" w:rsidRPr="00F8380D" w:rsidRDefault="0091653E"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Podoben razpis bo objavljen konec leta 2022 oziroma v začetku leta 2023 za obdobje (so)financiranja 2023-2024.</w:t>
      </w:r>
    </w:p>
    <w:p w14:paraId="1BCF6F4F" w14:textId="77777777" w:rsidR="00442CA5" w:rsidRPr="00F8380D" w:rsidRDefault="00442CA5" w:rsidP="00E729F4">
      <w:pPr>
        <w:pBdr>
          <w:bottom w:val="single" w:sz="4" w:space="1" w:color="auto"/>
        </w:pBdr>
        <w:autoSpaceDE w:val="0"/>
        <w:autoSpaceDN w:val="0"/>
        <w:spacing w:after="0" w:line="240" w:lineRule="auto"/>
        <w:jc w:val="both"/>
        <w:rPr>
          <w:rFonts w:ascii="Tms Rmn" w:hAnsi="Tms Rmn"/>
          <w:color w:val="000000"/>
          <w:sz w:val="24"/>
          <w:szCs w:val="24"/>
        </w:rPr>
      </w:pPr>
    </w:p>
    <w:p w14:paraId="7FEDF320" w14:textId="77777777" w:rsidR="00442CA5" w:rsidRPr="00F8380D" w:rsidRDefault="00442CA5" w:rsidP="00E729F4">
      <w:pPr>
        <w:autoSpaceDE w:val="0"/>
        <w:autoSpaceDN w:val="0"/>
        <w:spacing w:after="0" w:line="240" w:lineRule="auto"/>
        <w:jc w:val="both"/>
        <w:rPr>
          <w:rFonts w:ascii="Tms Rmn" w:hAnsi="Tms Rmn"/>
          <w:b/>
          <w:bCs/>
          <w:color w:val="000000"/>
          <w:sz w:val="24"/>
          <w:szCs w:val="24"/>
        </w:rPr>
      </w:pPr>
    </w:p>
    <w:p w14:paraId="0AB20EDE" w14:textId="77777777" w:rsidR="00442CA5" w:rsidRPr="00F8380D" w:rsidRDefault="00442CA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Zanima me še glede strelovoda:</w:t>
      </w:r>
    </w:p>
    <w:p w14:paraId="4AAFFC27" w14:textId="77777777" w:rsidR="00442CA5" w:rsidRPr="00F8380D" w:rsidRDefault="00442CA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v mojem primeru bom zaprosil za sredstva iz sklopa I – za menjavo strehe na zelo velikem kozolcu. Menjava strehe spada med vzdrževalna dela. Ali neupravičeni stroški, ki so navedeni pod »Rekonstrukcijo« veljajo tudi za vzdrževalna dela?</w:t>
      </w:r>
    </w:p>
    <w:p w14:paraId="4ECCC9C2" w14:textId="77777777" w:rsidR="00442CA5" w:rsidRPr="00F8380D" w:rsidRDefault="00442CA5" w:rsidP="00E729F4">
      <w:pPr>
        <w:autoSpaceDE w:val="0"/>
        <w:autoSpaceDN w:val="0"/>
        <w:spacing w:after="0" w:line="240" w:lineRule="auto"/>
        <w:jc w:val="both"/>
        <w:rPr>
          <w:rFonts w:ascii="Tms Rmn" w:hAnsi="Tms Rmn"/>
          <w:i/>
          <w:iCs/>
          <w:color w:val="000000"/>
          <w:sz w:val="24"/>
          <w:szCs w:val="24"/>
        </w:rPr>
      </w:pPr>
    </w:p>
    <w:p w14:paraId="225207BB" w14:textId="77777777" w:rsidR="00442CA5" w:rsidRPr="00F8380D" w:rsidRDefault="00442CA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Da. </w:t>
      </w:r>
    </w:p>
    <w:p w14:paraId="4F12C097" w14:textId="0E385643" w:rsidR="00442CA5" w:rsidRPr="00F8380D" w:rsidRDefault="00442CA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 </w:t>
      </w:r>
    </w:p>
    <w:p w14:paraId="1D732D6F" w14:textId="77777777" w:rsidR="00442CA5" w:rsidRPr="00F8380D" w:rsidRDefault="00442CA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Ali torej stroškov postavitve strelovoda ne smem uveljavljati? Kot rečeno, gre za visok objekt bolj na samem, relativno izpostavljen in tudi trenutno je na kozolcu strelovod starejšega datuma. Na kmetiji pa je v preteklosti že bil udar strele (v skedenj).</w:t>
      </w:r>
    </w:p>
    <w:p w14:paraId="3306D534" w14:textId="77777777" w:rsidR="00442CA5" w:rsidRPr="00F8380D" w:rsidRDefault="00442CA5" w:rsidP="00E729F4">
      <w:pPr>
        <w:autoSpaceDE w:val="0"/>
        <w:autoSpaceDN w:val="0"/>
        <w:spacing w:after="0" w:line="240" w:lineRule="auto"/>
        <w:jc w:val="both"/>
        <w:rPr>
          <w:rFonts w:ascii="Tms Rmn" w:hAnsi="Tms Rmn"/>
          <w:b/>
          <w:bCs/>
          <w:color w:val="000000"/>
          <w:sz w:val="24"/>
          <w:szCs w:val="24"/>
        </w:rPr>
      </w:pPr>
    </w:p>
    <w:p w14:paraId="73EC87F4" w14:textId="54288F1B" w:rsidR="00442CA5" w:rsidRPr="00F8380D" w:rsidRDefault="00442CA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lastRenderedPageBreak/>
        <w:t>Stroški strelovoda žal niso upravičeni stroški.</w:t>
      </w:r>
    </w:p>
    <w:p w14:paraId="0BB6D579" w14:textId="77777777" w:rsidR="00D05A75" w:rsidRPr="00F8380D" w:rsidRDefault="00D05A75" w:rsidP="00E729F4">
      <w:pPr>
        <w:pBdr>
          <w:bottom w:val="single" w:sz="4" w:space="1" w:color="auto"/>
        </w:pBdr>
        <w:autoSpaceDE w:val="0"/>
        <w:autoSpaceDN w:val="0"/>
        <w:spacing w:after="0" w:line="240" w:lineRule="auto"/>
        <w:jc w:val="both"/>
        <w:rPr>
          <w:rFonts w:ascii="Tms Rmn" w:hAnsi="Tms Rmn"/>
          <w:color w:val="000000"/>
          <w:sz w:val="24"/>
          <w:szCs w:val="24"/>
        </w:rPr>
      </w:pPr>
    </w:p>
    <w:p w14:paraId="0028365D" w14:textId="77777777" w:rsidR="00D05A75" w:rsidRPr="00F8380D" w:rsidRDefault="00D05A75" w:rsidP="00E729F4">
      <w:pPr>
        <w:autoSpaceDE w:val="0"/>
        <w:autoSpaceDN w:val="0"/>
        <w:spacing w:after="0" w:line="240" w:lineRule="auto"/>
        <w:jc w:val="both"/>
        <w:rPr>
          <w:rFonts w:ascii="Tms Rmn" w:hAnsi="Tms Rmn"/>
          <w:b/>
          <w:bCs/>
          <w:color w:val="000000"/>
          <w:sz w:val="24"/>
          <w:szCs w:val="24"/>
        </w:rPr>
      </w:pPr>
    </w:p>
    <w:p w14:paraId="635AF39E" w14:textId="524DFF8B" w:rsidR="00D05A75" w:rsidRPr="00F8380D" w:rsidRDefault="00D05A75"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Ali lahko X uveljavlja morebiti odobrena sredstva z vaše strani takoj po zaključku izvedbe projekta in sicer s končno obračunsko situacijo?</w:t>
      </w:r>
    </w:p>
    <w:p w14:paraId="2229F4C5" w14:textId="77777777" w:rsidR="00D05A75" w:rsidRPr="00F8380D" w:rsidRDefault="00D05A75" w:rsidP="00E729F4">
      <w:pPr>
        <w:spacing w:after="0" w:line="240" w:lineRule="auto"/>
        <w:jc w:val="both"/>
        <w:rPr>
          <w:rFonts w:ascii="Tms Rmn" w:hAnsi="Tms Rmn"/>
          <w:i/>
          <w:iCs/>
          <w:color w:val="000000"/>
          <w:sz w:val="24"/>
          <w:szCs w:val="24"/>
        </w:rPr>
      </w:pPr>
    </w:p>
    <w:p w14:paraId="3340DD39" w14:textId="77777777" w:rsidR="00D05A75" w:rsidRPr="00F8380D" w:rsidRDefault="00D05A7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Odgovor: DA. Stroški so upravičeni, če bodo nastali od datuma oddaje vloge na javni razpis do roka za končanje projekta (skrajni rok 30.10.2022). Zahtevkov za izplačilo stroškov je lahko več, lahko pa je tudi en sam ob zaključku projekta s končno obračunsko situacijo. </w:t>
      </w:r>
    </w:p>
    <w:p w14:paraId="5A73B1F7" w14:textId="77777777" w:rsidR="00D05A75" w:rsidRPr="00F8380D" w:rsidRDefault="00D05A75" w:rsidP="00E729F4">
      <w:pPr>
        <w:spacing w:after="0" w:line="240" w:lineRule="auto"/>
        <w:jc w:val="both"/>
        <w:rPr>
          <w:sz w:val="24"/>
          <w:szCs w:val="24"/>
        </w:rPr>
      </w:pPr>
    </w:p>
    <w:p w14:paraId="237F3DE7" w14:textId="01A45811" w:rsidR="00D05A75" w:rsidRPr="00F8380D" w:rsidRDefault="00D05A75"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To nas zanima namreč vezano na dvojno financiranje posameznih postavk, ki bodo predmet vloge in ki bi jih morda izvedli že pred samim zaključkom projekta in bodo tekoče financirane s strani dosedanjih virov in sicer </w:t>
      </w:r>
      <w:r w:rsidR="003001C4" w:rsidRPr="00F8380D">
        <w:rPr>
          <w:rFonts w:ascii="Tms Rmn" w:hAnsi="Tms Rmn"/>
          <w:i/>
          <w:iCs/>
          <w:color w:val="000000"/>
          <w:sz w:val="24"/>
          <w:szCs w:val="24"/>
        </w:rPr>
        <w:t>Ministrstva za Y</w:t>
      </w:r>
      <w:r w:rsidRPr="00F8380D">
        <w:rPr>
          <w:rFonts w:ascii="Tms Rmn" w:hAnsi="Tms Rmn"/>
          <w:i/>
          <w:iCs/>
          <w:color w:val="000000"/>
          <w:sz w:val="24"/>
          <w:szCs w:val="24"/>
        </w:rPr>
        <w:t xml:space="preserve"> in lastni vir</w:t>
      </w:r>
      <w:r w:rsidR="003001C4" w:rsidRPr="00F8380D">
        <w:rPr>
          <w:rFonts w:ascii="Tms Rmn" w:hAnsi="Tms Rmn"/>
          <w:i/>
          <w:iCs/>
          <w:color w:val="000000"/>
          <w:sz w:val="24"/>
          <w:szCs w:val="24"/>
        </w:rPr>
        <w:t xml:space="preserve"> prijavitelj</w:t>
      </w:r>
      <w:r w:rsidRPr="00F8380D">
        <w:rPr>
          <w:rFonts w:ascii="Tms Rmn" w:hAnsi="Tms Rmn"/>
          <w:i/>
          <w:iCs/>
          <w:color w:val="000000"/>
          <w:sz w:val="24"/>
          <w:szCs w:val="24"/>
        </w:rPr>
        <w:t xml:space="preserve"> </w:t>
      </w:r>
      <w:r w:rsidR="003001C4" w:rsidRPr="00F8380D">
        <w:rPr>
          <w:rFonts w:ascii="Tms Rmn" w:hAnsi="Tms Rmn"/>
          <w:i/>
          <w:iCs/>
          <w:color w:val="000000"/>
          <w:sz w:val="24"/>
          <w:szCs w:val="24"/>
        </w:rPr>
        <w:t>Z</w:t>
      </w:r>
      <w:r w:rsidRPr="00F8380D">
        <w:rPr>
          <w:rFonts w:ascii="Tms Rmn" w:hAnsi="Tms Rmn"/>
          <w:i/>
          <w:iCs/>
          <w:color w:val="000000"/>
          <w:sz w:val="24"/>
          <w:szCs w:val="24"/>
        </w:rPr>
        <w:t xml:space="preserve"> (na podlagi rednih mesečnih situacij). </w:t>
      </w:r>
      <w:r w:rsidR="003001C4" w:rsidRPr="00F8380D">
        <w:rPr>
          <w:rFonts w:ascii="Tms Rmn" w:hAnsi="Tms Rmn"/>
          <w:i/>
          <w:iCs/>
          <w:color w:val="000000"/>
          <w:sz w:val="24"/>
          <w:szCs w:val="24"/>
        </w:rPr>
        <w:t>Prijavitelj Z</w:t>
      </w:r>
      <w:r w:rsidRPr="00F8380D">
        <w:rPr>
          <w:rFonts w:ascii="Tms Rmn" w:hAnsi="Tms Rmn"/>
          <w:i/>
          <w:iCs/>
          <w:color w:val="000000"/>
          <w:sz w:val="24"/>
          <w:szCs w:val="24"/>
        </w:rPr>
        <w:t xml:space="preserve"> namerava sicer uveljavljati odobrena sredstva čisto na koncu (končna obračunska situacija), saj bodo šele takrat izvedene vse postavke v celoti, ki bodo predmet naše vloge. Skladno z našo pogodbo z izvajalcem imamo do konca zadržanih 10% celotne vrednosti GOI del, kar je cca. 1.3 MIO in s finančnega vidika lahko to izvedemo na koncu.</w:t>
      </w:r>
    </w:p>
    <w:p w14:paraId="15A50409" w14:textId="77777777" w:rsidR="00D05A75" w:rsidRPr="00F8380D" w:rsidRDefault="00D05A75" w:rsidP="00E729F4">
      <w:pPr>
        <w:spacing w:after="0" w:line="240" w:lineRule="auto"/>
        <w:jc w:val="both"/>
        <w:rPr>
          <w:rFonts w:ascii="Tms Rmn" w:hAnsi="Tms Rmn"/>
          <w:i/>
          <w:iCs/>
          <w:color w:val="000000"/>
          <w:sz w:val="24"/>
          <w:szCs w:val="24"/>
        </w:rPr>
      </w:pPr>
    </w:p>
    <w:p w14:paraId="63769358" w14:textId="77777777" w:rsidR="00D05A75" w:rsidRPr="00F8380D" w:rsidRDefault="00D05A75"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Kar zadeva določilo o prepovedi dvojnega financiranja – paziti morate na to, da dvojno uveljavljane istih stroškov in izdatkov, ki so bili že povrnjeni iz kateregakoli drugega javnega vira, ni dovoljeno.</w:t>
      </w:r>
    </w:p>
    <w:p w14:paraId="264EFE48" w14:textId="77777777" w:rsidR="00773D27" w:rsidRPr="00F8380D" w:rsidRDefault="00773D27" w:rsidP="00E729F4">
      <w:pPr>
        <w:pBdr>
          <w:bottom w:val="single" w:sz="4" w:space="1" w:color="auto"/>
        </w:pBdr>
        <w:autoSpaceDE w:val="0"/>
        <w:autoSpaceDN w:val="0"/>
        <w:spacing w:after="0" w:line="240" w:lineRule="auto"/>
        <w:jc w:val="both"/>
        <w:rPr>
          <w:rFonts w:ascii="Tms Rmn" w:hAnsi="Tms Rmn"/>
          <w:color w:val="000000"/>
          <w:sz w:val="24"/>
          <w:szCs w:val="24"/>
        </w:rPr>
      </w:pPr>
    </w:p>
    <w:p w14:paraId="6801568F" w14:textId="1DACF244" w:rsidR="00C543DD" w:rsidRPr="00F8380D" w:rsidRDefault="00C543DD" w:rsidP="00E729F4">
      <w:pPr>
        <w:pBdr>
          <w:bottom w:val="double" w:sz="4" w:space="1" w:color="auto"/>
        </w:pBdr>
        <w:spacing w:after="0" w:line="240" w:lineRule="auto"/>
        <w:jc w:val="both"/>
        <w:rPr>
          <w:rFonts w:ascii="Tms Rmn" w:hAnsi="Tms Rmn"/>
          <w:b/>
          <w:bCs/>
          <w:color w:val="000000"/>
          <w:sz w:val="24"/>
          <w:szCs w:val="24"/>
        </w:rPr>
      </w:pPr>
    </w:p>
    <w:p w14:paraId="551127A4" w14:textId="5F8BA1BE" w:rsidR="00467555" w:rsidRPr="00F8380D" w:rsidRDefault="00773D27" w:rsidP="00E729F4">
      <w:pPr>
        <w:pBdr>
          <w:bottom w:val="double" w:sz="4" w:space="1" w:color="auto"/>
        </w:pBdr>
        <w:spacing w:after="0" w:line="240" w:lineRule="auto"/>
        <w:jc w:val="both"/>
        <w:rPr>
          <w:rFonts w:ascii="Tms Rmn" w:hAnsi="Tms Rmn"/>
          <w:i/>
          <w:iCs/>
          <w:color w:val="000000"/>
          <w:sz w:val="24"/>
          <w:szCs w:val="24"/>
        </w:rPr>
      </w:pPr>
      <w:r w:rsidRPr="00F8380D">
        <w:rPr>
          <w:rFonts w:ascii="Tms Rmn" w:hAnsi="Tms Rmn"/>
          <w:i/>
          <w:iCs/>
          <w:color w:val="000000"/>
          <w:sz w:val="24"/>
          <w:szCs w:val="24"/>
        </w:rPr>
        <w:t>Koliko procentualno točk vlogi prinese celovita obnova spomenika?</w:t>
      </w:r>
    </w:p>
    <w:p w14:paraId="0AC8CF1E" w14:textId="54BE6440" w:rsidR="00773D27" w:rsidRPr="00F8380D" w:rsidRDefault="00773D27" w:rsidP="00E729F4">
      <w:pPr>
        <w:pBdr>
          <w:bottom w:val="double" w:sz="4" w:space="1" w:color="auto"/>
        </w:pBdr>
        <w:spacing w:after="0" w:line="240" w:lineRule="auto"/>
        <w:jc w:val="both"/>
        <w:rPr>
          <w:rFonts w:ascii="Tms Rmn" w:hAnsi="Tms Rmn"/>
          <w:i/>
          <w:iCs/>
          <w:color w:val="000000"/>
          <w:sz w:val="24"/>
          <w:szCs w:val="24"/>
        </w:rPr>
      </w:pPr>
    </w:p>
    <w:p w14:paraId="2718C77D" w14:textId="03B7CAF3" w:rsidR="00773D27" w:rsidRPr="00F8380D" w:rsidRDefault="00773D27" w:rsidP="00E729F4">
      <w:pPr>
        <w:pBdr>
          <w:bottom w:val="double" w:sz="4" w:space="1" w:color="auto"/>
        </w:pBdr>
        <w:spacing w:after="0" w:line="240" w:lineRule="auto"/>
        <w:jc w:val="both"/>
        <w:rPr>
          <w:rFonts w:ascii="Tms Rmn" w:hAnsi="Tms Rmn"/>
          <w:b/>
          <w:bCs/>
          <w:color w:val="000000"/>
          <w:sz w:val="24"/>
          <w:szCs w:val="24"/>
        </w:rPr>
      </w:pPr>
      <w:r w:rsidRPr="00F8380D">
        <w:rPr>
          <w:rFonts w:ascii="Tms Rmn" w:hAnsi="Tms Rmn"/>
          <w:b/>
          <w:bCs/>
          <w:color w:val="000000"/>
          <w:sz w:val="24"/>
          <w:szCs w:val="24"/>
        </w:rPr>
        <w:t>10 %.</w:t>
      </w:r>
    </w:p>
    <w:p w14:paraId="3CF17650" w14:textId="26968EED" w:rsidR="00BB29D1" w:rsidRPr="00F8380D" w:rsidRDefault="00BB29D1" w:rsidP="00E729F4">
      <w:pPr>
        <w:pBdr>
          <w:bottom w:val="double" w:sz="4" w:space="1" w:color="auto"/>
        </w:pBdr>
        <w:spacing w:after="0" w:line="240" w:lineRule="auto"/>
        <w:jc w:val="both"/>
        <w:rPr>
          <w:rFonts w:ascii="Tms Rmn" w:hAnsi="Tms Rmn"/>
          <w:b/>
          <w:bCs/>
          <w:color w:val="000000"/>
          <w:sz w:val="24"/>
          <w:szCs w:val="24"/>
        </w:rPr>
      </w:pPr>
    </w:p>
    <w:p w14:paraId="4FB6D1A8" w14:textId="77777777" w:rsidR="00BB29D1" w:rsidRPr="00F8380D" w:rsidRDefault="00BB29D1" w:rsidP="00E729F4">
      <w:pPr>
        <w:pBdr>
          <w:bottom w:val="double" w:sz="4" w:space="1" w:color="auto"/>
        </w:pBdr>
        <w:spacing w:after="0" w:line="240" w:lineRule="auto"/>
        <w:jc w:val="both"/>
        <w:rPr>
          <w:rFonts w:ascii="Tms Rmn" w:hAnsi="Tms Rmn"/>
          <w:i/>
          <w:iCs/>
          <w:color w:val="000000"/>
          <w:sz w:val="24"/>
          <w:szCs w:val="24"/>
        </w:rPr>
      </w:pPr>
      <w:r w:rsidRPr="00F8380D">
        <w:rPr>
          <w:rFonts w:ascii="Tms Rmn" w:hAnsi="Tms Rmn"/>
          <w:i/>
          <w:iCs/>
          <w:color w:val="000000"/>
          <w:sz w:val="24"/>
          <w:szCs w:val="24"/>
        </w:rPr>
        <w:t>DDV se šteje kot upravičen strošek v primeru, da prijavitelj ni zavezanec za DDV. Zanima me, kaj to v mojem primeru pomeni. Sem fizična oseba in nisem zavezanec za DDV. Ali zgornje pomeni, da kot upravičen strošek lahko uveljavljam znesek DDV-ja, ki je na predračunu izvajalca?</w:t>
      </w:r>
    </w:p>
    <w:p w14:paraId="1DF27E92" w14:textId="77777777" w:rsidR="00BB29D1" w:rsidRPr="00F8380D" w:rsidRDefault="00BB29D1" w:rsidP="00E729F4">
      <w:pPr>
        <w:pBdr>
          <w:bottom w:val="double" w:sz="4" w:space="1" w:color="auto"/>
        </w:pBdr>
        <w:spacing w:after="0" w:line="240" w:lineRule="auto"/>
        <w:jc w:val="both"/>
        <w:rPr>
          <w:rFonts w:ascii="Tms Rmn" w:hAnsi="Tms Rmn"/>
          <w:i/>
          <w:iCs/>
          <w:color w:val="000000"/>
          <w:sz w:val="24"/>
          <w:szCs w:val="24"/>
        </w:rPr>
      </w:pPr>
    </w:p>
    <w:p w14:paraId="0272F2F8" w14:textId="77777777" w:rsidR="00BB29D1" w:rsidRPr="00F8380D" w:rsidRDefault="00BB29D1" w:rsidP="00E729F4">
      <w:pPr>
        <w:pBdr>
          <w:bottom w:val="double" w:sz="4" w:space="1" w:color="auto"/>
        </w:pBdr>
        <w:spacing w:after="0" w:line="240" w:lineRule="auto"/>
        <w:jc w:val="both"/>
        <w:rPr>
          <w:rFonts w:ascii="Tms Rmn" w:hAnsi="Tms Rmn"/>
          <w:b/>
          <w:bCs/>
          <w:color w:val="000000"/>
          <w:sz w:val="24"/>
          <w:szCs w:val="24"/>
        </w:rPr>
      </w:pPr>
      <w:r w:rsidRPr="00F8380D">
        <w:rPr>
          <w:rFonts w:ascii="Tms Rmn" w:hAnsi="Tms Rmn"/>
          <w:b/>
          <w:bCs/>
          <w:color w:val="000000"/>
          <w:sz w:val="24"/>
          <w:szCs w:val="24"/>
        </w:rPr>
        <w:t>DA. Lahko uveljavljate tudi DDV.</w:t>
      </w:r>
    </w:p>
    <w:p w14:paraId="3A373ADE" w14:textId="77777777" w:rsidR="00BB29D1" w:rsidRPr="00F8380D" w:rsidRDefault="00BB29D1" w:rsidP="00E729F4">
      <w:pPr>
        <w:pBdr>
          <w:bottom w:val="double" w:sz="4" w:space="1" w:color="auto"/>
        </w:pBdr>
        <w:spacing w:after="0" w:line="240" w:lineRule="auto"/>
        <w:jc w:val="both"/>
        <w:rPr>
          <w:rFonts w:ascii="Tms Rmn" w:hAnsi="Tms Rmn"/>
          <w:b/>
          <w:bCs/>
          <w:color w:val="000000"/>
          <w:sz w:val="24"/>
          <w:szCs w:val="24"/>
        </w:rPr>
      </w:pPr>
    </w:p>
    <w:p w14:paraId="09D57986" w14:textId="77777777" w:rsidR="00BB29D1" w:rsidRPr="00F8380D" w:rsidRDefault="00BB29D1" w:rsidP="00E729F4">
      <w:pPr>
        <w:pBdr>
          <w:bottom w:val="double" w:sz="4" w:space="1" w:color="auto"/>
        </w:pBdr>
        <w:spacing w:after="0" w:line="240" w:lineRule="auto"/>
        <w:jc w:val="both"/>
        <w:rPr>
          <w:rFonts w:ascii="Tms Rmn" w:hAnsi="Tms Rmn"/>
          <w:i/>
          <w:iCs/>
          <w:color w:val="000000"/>
          <w:sz w:val="24"/>
          <w:szCs w:val="24"/>
        </w:rPr>
      </w:pPr>
      <w:r w:rsidRPr="00F8380D">
        <w:rPr>
          <w:rFonts w:ascii="Tms Rmn" w:hAnsi="Tms Rmn"/>
          <w:i/>
          <w:iCs/>
          <w:color w:val="000000"/>
          <w:sz w:val="24"/>
          <w:szCs w:val="24"/>
        </w:rPr>
        <w:t>Ali se izplačilo morebitne odobrene subvencije zmanjša za akontacijo dohodnine in drugih dohodkov (25%).</w:t>
      </w:r>
    </w:p>
    <w:p w14:paraId="6D9F5912" w14:textId="77777777" w:rsidR="00BB29D1" w:rsidRPr="00F8380D" w:rsidRDefault="00BB29D1" w:rsidP="00E729F4">
      <w:pPr>
        <w:pBdr>
          <w:bottom w:val="double" w:sz="4" w:space="1" w:color="auto"/>
        </w:pBdr>
        <w:spacing w:after="0" w:line="240" w:lineRule="auto"/>
        <w:jc w:val="both"/>
        <w:rPr>
          <w:rFonts w:ascii="Tms Rmn" w:hAnsi="Tms Rmn"/>
          <w:b/>
          <w:bCs/>
          <w:color w:val="000000"/>
          <w:sz w:val="24"/>
          <w:szCs w:val="24"/>
        </w:rPr>
      </w:pPr>
    </w:p>
    <w:p w14:paraId="1C2B0332" w14:textId="58DB410F" w:rsidR="00BB29D1" w:rsidRPr="00F8380D" w:rsidRDefault="00BB29D1" w:rsidP="00E729F4">
      <w:pPr>
        <w:pBdr>
          <w:bottom w:val="double" w:sz="4" w:space="1" w:color="auto"/>
        </w:pBdr>
        <w:spacing w:after="0" w:line="240" w:lineRule="auto"/>
        <w:jc w:val="both"/>
        <w:rPr>
          <w:rFonts w:ascii="Tms Rmn" w:hAnsi="Tms Rmn"/>
          <w:b/>
          <w:bCs/>
          <w:color w:val="000000"/>
          <w:sz w:val="24"/>
          <w:szCs w:val="24"/>
        </w:rPr>
      </w:pPr>
      <w:r w:rsidRPr="00F8380D">
        <w:rPr>
          <w:rFonts w:ascii="Tms Rmn" w:hAnsi="Tms Rmn"/>
          <w:b/>
          <w:bCs/>
          <w:color w:val="000000"/>
          <w:sz w:val="24"/>
          <w:szCs w:val="24"/>
        </w:rPr>
        <w:t>Odgovor: NE. Dohodnina se skladno z 20. členom Zakona o dohodnini ne plača od subvencij, ki se v skladu s posebnimi predpisi izplačujejo iz proračuna za določene namene.</w:t>
      </w:r>
    </w:p>
    <w:p w14:paraId="64124538" w14:textId="2BF65016" w:rsidR="00C22AFE" w:rsidRPr="00F8380D" w:rsidRDefault="00C22AFE" w:rsidP="00E729F4">
      <w:pPr>
        <w:pBdr>
          <w:bottom w:val="double" w:sz="4" w:space="1" w:color="auto"/>
        </w:pBdr>
        <w:spacing w:after="0" w:line="240" w:lineRule="auto"/>
        <w:jc w:val="both"/>
        <w:rPr>
          <w:rFonts w:ascii="Tms Rmn" w:hAnsi="Tms Rmn"/>
          <w:b/>
          <w:bCs/>
          <w:color w:val="000000"/>
          <w:sz w:val="24"/>
          <w:szCs w:val="24"/>
        </w:rPr>
      </w:pPr>
    </w:p>
    <w:p w14:paraId="236B2533" w14:textId="3DECDD1D" w:rsidR="00C22AFE" w:rsidRPr="00F8380D" w:rsidRDefault="00C22AFE" w:rsidP="00E729F4">
      <w:pPr>
        <w:pBdr>
          <w:bottom w:val="double" w:sz="4" w:space="1" w:color="auto"/>
        </w:pBdr>
        <w:spacing w:after="0" w:line="240" w:lineRule="auto"/>
        <w:jc w:val="both"/>
        <w:rPr>
          <w:rFonts w:ascii="Tms Rmn" w:hAnsi="Tms Rmn"/>
          <w:i/>
          <w:iCs/>
          <w:color w:val="000000"/>
          <w:sz w:val="24"/>
          <w:szCs w:val="24"/>
        </w:rPr>
      </w:pPr>
      <w:r w:rsidRPr="00F8380D">
        <w:rPr>
          <w:rFonts w:ascii="Tms Rmn" w:hAnsi="Tms Rmn"/>
          <w:i/>
          <w:iCs/>
          <w:color w:val="000000"/>
          <w:sz w:val="24"/>
          <w:szCs w:val="24"/>
        </w:rPr>
        <w:t>Konkreten – izmišljen primer:</w:t>
      </w:r>
    </w:p>
    <w:p w14:paraId="42EB77B4" w14:textId="170759E0" w:rsidR="00C22AFE" w:rsidRPr="00F8380D" w:rsidRDefault="00C22AFE" w:rsidP="00E729F4">
      <w:pPr>
        <w:pBdr>
          <w:bottom w:val="double" w:sz="4" w:space="1" w:color="auto"/>
        </w:pBdr>
        <w:spacing w:after="0" w:line="240" w:lineRule="auto"/>
        <w:jc w:val="both"/>
        <w:rPr>
          <w:rFonts w:ascii="Tms Rmn" w:hAnsi="Tms Rmn"/>
          <w:i/>
          <w:iCs/>
          <w:color w:val="000000"/>
          <w:sz w:val="24"/>
          <w:szCs w:val="24"/>
        </w:rPr>
      </w:pPr>
      <w:r w:rsidRPr="00F8380D">
        <w:rPr>
          <w:rFonts w:ascii="Tms Rmn" w:hAnsi="Tms Rmn"/>
          <w:i/>
          <w:iCs/>
          <w:color w:val="000000"/>
          <w:sz w:val="24"/>
          <w:szCs w:val="24"/>
        </w:rPr>
        <w:t>Predračun znaša 20.000€ + DDV (22 %) – torej skupaj 24.400€. Na ta način lahko zaprosim za subvencijo v maksimalni višini 10.000 ali 12.200€.</w:t>
      </w:r>
    </w:p>
    <w:p w14:paraId="70401AF3" w14:textId="77777777" w:rsidR="00C22AFE" w:rsidRPr="00F8380D" w:rsidRDefault="00C22AFE" w:rsidP="00E729F4">
      <w:pPr>
        <w:pBdr>
          <w:bottom w:val="double" w:sz="4" w:space="1" w:color="auto"/>
        </w:pBdr>
        <w:spacing w:after="0" w:line="240" w:lineRule="auto"/>
        <w:jc w:val="both"/>
        <w:rPr>
          <w:rFonts w:ascii="Tms Rmn" w:hAnsi="Tms Rmn"/>
          <w:b/>
          <w:bCs/>
          <w:color w:val="000000"/>
          <w:sz w:val="24"/>
          <w:szCs w:val="24"/>
        </w:rPr>
      </w:pPr>
    </w:p>
    <w:p w14:paraId="100FB68D" w14:textId="7A0EDBAF" w:rsidR="00C22AFE" w:rsidRPr="00F8380D" w:rsidRDefault="00C22AFE" w:rsidP="00E729F4">
      <w:pPr>
        <w:pBdr>
          <w:bottom w:val="double" w:sz="4" w:space="1" w:color="auto"/>
        </w:pBdr>
        <w:spacing w:after="0" w:line="240" w:lineRule="auto"/>
        <w:jc w:val="both"/>
        <w:rPr>
          <w:rFonts w:ascii="Tms Rmn" w:hAnsi="Tms Rmn"/>
          <w:b/>
          <w:bCs/>
          <w:color w:val="000000"/>
          <w:sz w:val="24"/>
          <w:szCs w:val="24"/>
        </w:rPr>
      </w:pPr>
      <w:r w:rsidRPr="00F8380D">
        <w:rPr>
          <w:rFonts w:ascii="Tms Rmn" w:hAnsi="Tms Rmn"/>
          <w:b/>
          <w:bCs/>
          <w:color w:val="000000"/>
          <w:sz w:val="24"/>
          <w:szCs w:val="24"/>
        </w:rPr>
        <w:t>Če se prijavljate na sklop 1, lahko zaprosite za nepovratna sredstva v višini 12.200 EUR. Svetujem vam, da si preberete razpisne kriterije in merila.</w:t>
      </w:r>
    </w:p>
    <w:p w14:paraId="579BCDC2" w14:textId="0F316E29" w:rsidR="00C22AFE" w:rsidRPr="00F8380D" w:rsidRDefault="00C22AFE" w:rsidP="00E729F4">
      <w:pPr>
        <w:pBdr>
          <w:bottom w:val="double" w:sz="4" w:space="1" w:color="auto"/>
        </w:pBdr>
        <w:spacing w:after="0" w:line="240" w:lineRule="auto"/>
        <w:jc w:val="both"/>
        <w:rPr>
          <w:rFonts w:ascii="Tms Rmn" w:hAnsi="Tms Rmn"/>
          <w:b/>
          <w:bCs/>
          <w:color w:val="000000"/>
          <w:sz w:val="24"/>
          <w:szCs w:val="24"/>
        </w:rPr>
      </w:pPr>
    </w:p>
    <w:p w14:paraId="765BD6D6" w14:textId="472FCA15" w:rsidR="00C22AFE" w:rsidRPr="00F8380D" w:rsidRDefault="00C22AFE" w:rsidP="00E729F4">
      <w:pPr>
        <w:pBdr>
          <w:bottom w:val="double" w:sz="4" w:space="1" w:color="auto"/>
        </w:pBdr>
        <w:spacing w:after="0" w:line="240" w:lineRule="auto"/>
        <w:jc w:val="both"/>
        <w:rPr>
          <w:rFonts w:ascii="Tms Rmn" w:hAnsi="Tms Rmn"/>
          <w:i/>
          <w:iCs/>
          <w:color w:val="000000"/>
          <w:sz w:val="24"/>
          <w:szCs w:val="24"/>
        </w:rPr>
      </w:pPr>
      <w:r w:rsidRPr="00F8380D">
        <w:rPr>
          <w:rFonts w:ascii="Tms Rmn" w:hAnsi="Tms Rmn"/>
          <w:i/>
          <w:iCs/>
          <w:color w:val="000000"/>
          <w:sz w:val="24"/>
          <w:szCs w:val="24"/>
        </w:rPr>
        <w:lastRenderedPageBreak/>
        <w:t>Če mi je subvencija odobrena – ali moram od tega potem plačati še akontacijo dohodnine v višini 25 % (3.050€) in dobim izplačano 9.150€.</w:t>
      </w:r>
    </w:p>
    <w:p w14:paraId="0F686BE3" w14:textId="33FF984A" w:rsidR="00C22AFE" w:rsidRPr="00F8380D" w:rsidRDefault="00C22AFE" w:rsidP="00E729F4">
      <w:pPr>
        <w:pBdr>
          <w:bottom w:val="double" w:sz="4" w:space="1" w:color="auto"/>
        </w:pBdr>
        <w:spacing w:after="0" w:line="240" w:lineRule="auto"/>
        <w:jc w:val="both"/>
        <w:rPr>
          <w:rFonts w:ascii="Tms Rmn" w:hAnsi="Tms Rmn"/>
          <w:i/>
          <w:iCs/>
          <w:color w:val="000000"/>
          <w:sz w:val="24"/>
          <w:szCs w:val="24"/>
        </w:rPr>
      </w:pPr>
    </w:p>
    <w:p w14:paraId="6F822AE4" w14:textId="45CFA90D" w:rsidR="00C22AFE" w:rsidRPr="00F8380D" w:rsidRDefault="00C22AFE" w:rsidP="00E729F4">
      <w:pPr>
        <w:pBdr>
          <w:bottom w:val="double" w:sz="4" w:space="1" w:color="auto"/>
        </w:pBdr>
        <w:spacing w:after="0" w:line="240" w:lineRule="auto"/>
        <w:jc w:val="both"/>
        <w:rPr>
          <w:rFonts w:ascii="Tms Rmn" w:hAnsi="Tms Rmn"/>
          <w:b/>
          <w:bCs/>
          <w:color w:val="000000"/>
          <w:sz w:val="24"/>
          <w:szCs w:val="24"/>
        </w:rPr>
      </w:pPr>
      <w:r w:rsidRPr="00F8380D">
        <w:rPr>
          <w:rFonts w:ascii="Tms Rmn" w:hAnsi="Tms Rmn"/>
          <w:b/>
          <w:bCs/>
          <w:color w:val="000000"/>
          <w:sz w:val="24"/>
          <w:szCs w:val="24"/>
        </w:rPr>
        <w:t>Ne, dohodnina se skladno z 20. členom Zakona o dohodnini ne plača od subvencij, ki se v skladu s posebnimi predpisi izplačujejo iz proračuna za določene namene.</w:t>
      </w:r>
    </w:p>
    <w:p w14:paraId="6DDA2483" w14:textId="77777777" w:rsidR="00BB29D1" w:rsidRPr="00F8380D" w:rsidRDefault="00BB29D1" w:rsidP="00E729F4">
      <w:pPr>
        <w:pBdr>
          <w:bottom w:val="double" w:sz="4" w:space="1" w:color="auto"/>
        </w:pBdr>
        <w:spacing w:after="0" w:line="240" w:lineRule="auto"/>
        <w:jc w:val="both"/>
        <w:rPr>
          <w:rFonts w:ascii="Tms Rmn" w:hAnsi="Tms Rmn"/>
          <w:b/>
          <w:bCs/>
          <w:color w:val="000000"/>
          <w:sz w:val="24"/>
          <w:szCs w:val="24"/>
        </w:rPr>
      </w:pPr>
    </w:p>
    <w:p w14:paraId="4A1A3A2F" w14:textId="6B3708D2" w:rsidR="00BB29D1" w:rsidRPr="00F8380D" w:rsidRDefault="00BB29D1" w:rsidP="00E729F4">
      <w:pPr>
        <w:pBdr>
          <w:bottom w:val="double" w:sz="4" w:space="1" w:color="auto"/>
        </w:pBdr>
        <w:spacing w:after="0" w:line="240" w:lineRule="auto"/>
        <w:jc w:val="both"/>
        <w:rPr>
          <w:rFonts w:ascii="Tms Rmn" w:hAnsi="Tms Rmn"/>
          <w:b/>
          <w:bCs/>
          <w:color w:val="000000"/>
          <w:sz w:val="24"/>
          <w:szCs w:val="24"/>
        </w:rPr>
      </w:pPr>
    </w:p>
    <w:p w14:paraId="3EC71027" w14:textId="75C371F8" w:rsidR="00BB29D1" w:rsidRPr="00F8380D" w:rsidRDefault="00BB29D1" w:rsidP="00E729F4">
      <w:pPr>
        <w:pBdr>
          <w:bottom w:val="double" w:sz="4" w:space="1" w:color="auto"/>
        </w:pBdr>
        <w:spacing w:after="0" w:line="240" w:lineRule="auto"/>
        <w:jc w:val="both"/>
        <w:rPr>
          <w:rFonts w:ascii="Tms Rmn" w:hAnsi="Tms Rmn"/>
          <w:b/>
          <w:bCs/>
          <w:color w:val="000000"/>
          <w:sz w:val="24"/>
          <w:szCs w:val="24"/>
        </w:rPr>
      </w:pPr>
    </w:p>
    <w:p w14:paraId="1525C6FD" w14:textId="77777777" w:rsidR="00467555" w:rsidRPr="00F8380D" w:rsidRDefault="00467555" w:rsidP="00E729F4">
      <w:pPr>
        <w:spacing w:after="0" w:line="240" w:lineRule="auto"/>
        <w:jc w:val="both"/>
        <w:rPr>
          <w:b/>
          <w:bCs/>
          <w:color w:val="FF0000"/>
          <w:sz w:val="24"/>
          <w:szCs w:val="24"/>
        </w:rPr>
      </w:pPr>
    </w:p>
    <w:p w14:paraId="654FA4A3" w14:textId="77777777" w:rsidR="00467555" w:rsidRPr="00F8380D" w:rsidRDefault="00467555" w:rsidP="00E729F4">
      <w:pPr>
        <w:spacing w:after="0" w:line="240" w:lineRule="auto"/>
        <w:jc w:val="both"/>
        <w:rPr>
          <w:b/>
          <w:bCs/>
          <w:color w:val="FF0000"/>
          <w:sz w:val="24"/>
          <w:szCs w:val="24"/>
        </w:rPr>
      </w:pPr>
    </w:p>
    <w:p w14:paraId="4FB8D970" w14:textId="77777777" w:rsidR="00467555" w:rsidRPr="00F8380D" w:rsidRDefault="00467555" w:rsidP="00E729F4">
      <w:pPr>
        <w:spacing w:after="0" w:line="240" w:lineRule="auto"/>
        <w:jc w:val="both"/>
        <w:rPr>
          <w:b/>
          <w:bCs/>
          <w:color w:val="FF0000"/>
          <w:sz w:val="24"/>
          <w:szCs w:val="24"/>
        </w:rPr>
      </w:pPr>
    </w:p>
    <w:p w14:paraId="5CFEDAEE" w14:textId="2E38AFB1" w:rsidR="00635FC5" w:rsidRPr="00F8380D" w:rsidRDefault="00635FC5" w:rsidP="00E729F4">
      <w:pPr>
        <w:spacing w:after="0" w:line="240" w:lineRule="auto"/>
        <w:jc w:val="both"/>
        <w:rPr>
          <w:b/>
          <w:bCs/>
          <w:color w:val="FF0000"/>
          <w:sz w:val="24"/>
          <w:szCs w:val="24"/>
        </w:rPr>
      </w:pPr>
      <w:r w:rsidRPr="00F8380D">
        <w:rPr>
          <w:b/>
          <w:bCs/>
          <w:color w:val="FF0000"/>
          <w:sz w:val="24"/>
          <w:szCs w:val="24"/>
        </w:rPr>
        <w:t>19. 01. 2021</w:t>
      </w:r>
    </w:p>
    <w:p w14:paraId="503B0F67" w14:textId="77777777" w:rsidR="00A32B08" w:rsidRPr="00F8380D" w:rsidRDefault="00A32B08" w:rsidP="00E729F4">
      <w:pPr>
        <w:autoSpaceDE w:val="0"/>
        <w:autoSpaceDN w:val="0"/>
        <w:spacing w:after="0" w:line="240" w:lineRule="auto"/>
        <w:jc w:val="both"/>
        <w:rPr>
          <w:rFonts w:ascii="Tms Rmn" w:hAnsi="Tms Rmn"/>
          <w:color w:val="000000"/>
          <w:sz w:val="24"/>
          <w:szCs w:val="24"/>
        </w:rPr>
      </w:pPr>
    </w:p>
    <w:p w14:paraId="4AE18A36" w14:textId="49800B37" w:rsidR="00A32B08" w:rsidRPr="00F8380D" w:rsidRDefault="00A32B08"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Ali je potrebno predložiti DIIP, če se bo na razpis prijavilo javno podjetje v lasti občine? Prijavljali bi sklop 1 na Javni razpis za izbor kulturnih projektov na področju nepremične kulturne dediščine, ki jih bo v letih 2021–2022 sofinancirala Republika Slovenija (JPR2-SVP-2021-22)</w:t>
      </w:r>
    </w:p>
    <w:p w14:paraId="4BABFF79" w14:textId="77777777" w:rsidR="00A32B08" w:rsidRPr="00F8380D" w:rsidRDefault="00A32B08" w:rsidP="00E729F4">
      <w:pPr>
        <w:autoSpaceDE w:val="0"/>
        <w:autoSpaceDN w:val="0"/>
        <w:spacing w:after="0" w:line="240" w:lineRule="auto"/>
        <w:jc w:val="both"/>
        <w:rPr>
          <w:rFonts w:ascii="Arial" w:hAnsi="Arial" w:cs="Arial"/>
          <w:sz w:val="24"/>
          <w:szCs w:val="24"/>
        </w:rPr>
      </w:pPr>
    </w:p>
    <w:p w14:paraId="16656473" w14:textId="2CCDB05B" w:rsidR="00A32B08" w:rsidRPr="00F8380D" w:rsidRDefault="00A32B08"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Da. Uredba o enotni metodologiji za pripravo in obravnavo investicijske dokumentacije na področju javnih financ določa pripravo in obravnavo investicijske dokumentacije za vse investicijske projekte in druge ukrepe, ki se financirajo po predpisih, ki urejajo javne finance.</w:t>
      </w:r>
    </w:p>
    <w:p w14:paraId="69F366E7" w14:textId="77777777" w:rsidR="00A32B08" w:rsidRPr="00F8380D" w:rsidRDefault="00A32B08" w:rsidP="00E729F4">
      <w:pPr>
        <w:autoSpaceDE w:val="0"/>
        <w:autoSpaceDN w:val="0"/>
        <w:spacing w:after="0" w:line="240" w:lineRule="auto"/>
        <w:jc w:val="both"/>
        <w:rPr>
          <w:rFonts w:ascii="Tms Rmn" w:hAnsi="Tms Rmn"/>
          <w:b/>
          <w:bCs/>
          <w:color w:val="000000"/>
          <w:sz w:val="24"/>
          <w:szCs w:val="24"/>
        </w:rPr>
      </w:pPr>
    </w:p>
    <w:p w14:paraId="4ACB438D" w14:textId="77777777" w:rsidR="00A32B08" w:rsidRPr="00F8380D" w:rsidRDefault="00A32B08"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Ker gre za občinski kulturni spomenik, ki je dan v upravljanje javnemu podjetju, mora biti iz pogodbe v upravljanju razvidno, da lahko in v kakšni višini upravljavec izvaja investicijska dela. Investitor mora namreč imeti pravico graditi. Če upravljavec te pravice nima, mora projekt prijaviti občina.</w:t>
      </w:r>
    </w:p>
    <w:p w14:paraId="16BAFBE0" w14:textId="77777777" w:rsidR="00A32B08" w:rsidRPr="00F8380D" w:rsidRDefault="00A32B08" w:rsidP="00E729F4">
      <w:pPr>
        <w:pBdr>
          <w:bottom w:val="single" w:sz="4" w:space="1" w:color="auto"/>
        </w:pBdr>
        <w:autoSpaceDE w:val="0"/>
        <w:autoSpaceDN w:val="0"/>
        <w:spacing w:after="0" w:line="240" w:lineRule="auto"/>
        <w:jc w:val="both"/>
        <w:rPr>
          <w:rFonts w:ascii="Tms Rmn" w:hAnsi="Tms Rmn"/>
          <w:color w:val="000000"/>
          <w:sz w:val="24"/>
          <w:szCs w:val="24"/>
        </w:rPr>
      </w:pPr>
    </w:p>
    <w:p w14:paraId="1E5D72F4" w14:textId="020FC56C" w:rsidR="00A32B08" w:rsidRPr="00F8380D" w:rsidRDefault="00A32B08" w:rsidP="00E729F4">
      <w:pPr>
        <w:autoSpaceDE w:val="0"/>
        <w:autoSpaceDN w:val="0"/>
        <w:spacing w:after="0" w:line="240" w:lineRule="auto"/>
        <w:jc w:val="both"/>
        <w:rPr>
          <w:rFonts w:ascii="Tms Rmn" w:hAnsi="Tms Rmn"/>
          <w:color w:val="000000"/>
          <w:sz w:val="24"/>
          <w:szCs w:val="24"/>
        </w:rPr>
      </w:pPr>
    </w:p>
    <w:p w14:paraId="24F8A682" w14:textId="77777777" w:rsidR="00A32B08" w:rsidRPr="00F8380D" w:rsidRDefault="00A32B08"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Vezano na »Javni razpis za izbor kulturnih projektov na področju nepremične kulturne dediščine, ki jih bo v letih 2021–2022 sofinancirala Republika Slovenija (JPR2-SVP-2021-22)«, kateri je bil na spletni strani Ministrstva za kulturo objavljen dne 8.1.2021, vljudno prosimo za odgovor vezan na popis del, katerih izvedbo bi v konkretnem primeru želeli prijaviti na Sklop 2 omenjenega razpisa. </w:t>
      </w:r>
    </w:p>
    <w:p w14:paraId="72188E28" w14:textId="77777777" w:rsidR="00A32B08" w:rsidRPr="00F8380D" w:rsidRDefault="00A32B08" w:rsidP="00E729F4">
      <w:pPr>
        <w:autoSpaceDE w:val="0"/>
        <w:autoSpaceDN w:val="0"/>
        <w:spacing w:after="0" w:line="240" w:lineRule="auto"/>
        <w:jc w:val="both"/>
        <w:rPr>
          <w:rFonts w:ascii="Tms Rmn" w:hAnsi="Tms Rmn"/>
          <w:i/>
          <w:iCs/>
          <w:color w:val="000000"/>
          <w:sz w:val="24"/>
          <w:szCs w:val="24"/>
        </w:rPr>
      </w:pPr>
    </w:p>
    <w:p w14:paraId="331298EE" w14:textId="77777777" w:rsidR="00A32B08" w:rsidRPr="00F8380D" w:rsidRDefault="00A32B08"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Glede na to, da je v okviru razpisnih zahtev navedeno, da »Prijavitelj mora priložiti PODROBEN POPIS DEL S KOLIČINAMI IN PREDRAČUNOM, datiran v letu 2020 ali 2021, ki ga pripravi projektant ali izvajalec, ne sme izdelati ZVKDS…«, nas zanima ali je lahko popis del (fotografsko, opisno in količinsko opredeljen) pripravljen s strani Restavratorskega centra ZVKDS kot strokovne institucije, predračun (ravno na osnovi izdelanega popisa) pa pridobljen s strani drugega ustreznega izvajalca. </w:t>
      </w:r>
    </w:p>
    <w:p w14:paraId="6B81BACD" w14:textId="77777777" w:rsidR="00A32B08" w:rsidRPr="00F8380D" w:rsidRDefault="00A32B08" w:rsidP="00E729F4">
      <w:pPr>
        <w:autoSpaceDE w:val="0"/>
        <w:autoSpaceDN w:val="0"/>
        <w:spacing w:after="0" w:line="240" w:lineRule="auto"/>
        <w:jc w:val="both"/>
        <w:rPr>
          <w:rFonts w:ascii="Tms Rmn" w:hAnsi="Tms Rmn"/>
          <w:i/>
          <w:iCs/>
          <w:color w:val="000000"/>
          <w:sz w:val="24"/>
          <w:szCs w:val="24"/>
        </w:rPr>
      </w:pPr>
    </w:p>
    <w:p w14:paraId="6AE82A3B" w14:textId="29E604E1" w:rsidR="00A32B08" w:rsidRPr="00F8380D" w:rsidRDefault="00A32B08"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Za vse potrebne posege se v objektu X poslužujemo namreč ravno strokovne pomoči ZVKDS, saj brez le-tega ne zmoremo pripravljati ustreznih popisov. Da bi popis izdelal izvajalec, ki morebiti sploh ne bo izbran, pa je prav tako težje pričakovati, zato sprašujemo ali je naveden postopek ustrezen (priprava popisa ZVKDS, predračun drug izbrani izvajalec).</w:t>
      </w:r>
    </w:p>
    <w:p w14:paraId="32157E5A" w14:textId="77777777" w:rsidR="00A32B08" w:rsidRPr="00F8380D" w:rsidRDefault="00A32B08" w:rsidP="00E729F4">
      <w:pPr>
        <w:autoSpaceDE w:val="0"/>
        <w:autoSpaceDN w:val="0"/>
        <w:spacing w:after="0" w:line="240" w:lineRule="auto"/>
        <w:jc w:val="both"/>
        <w:rPr>
          <w:rFonts w:ascii="Tms Rmn" w:hAnsi="Tms Rmn"/>
          <w:color w:val="000000"/>
          <w:sz w:val="24"/>
          <w:szCs w:val="24"/>
        </w:rPr>
      </w:pPr>
    </w:p>
    <w:p w14:paraId="2302CB03" w14:textId="65783384" w:rsidR="00A32B08" w:rsidRPr="00F8380D" w:rsidRDefault="00A32B08"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Odgovor je DA.</w:t>
      </w:r>
    </w:p>
    <w:p w14:paraId="0C7FDD3A" w14:textId="2056B557" w:rsidR="00A32B08" w:rsidRPr="00F8380D" w:rsidRDefault="00A32B08" w:rsidP="00E729F4">
      <w:pPr>
        <w:pBdr>
          <w:bottom w:val="double" w:sz="4" w:space="1" w:color="auto"/>
        </w:pBdr>
        <w:spacing w:after="0" w:line="240" w:lineRule="auto"/>
        <w:jc w:val="both"/>
        <w:rPr>
          <w:rFonts w:ascii="Tms Rmn" w:hAnsi="Tms Rmn"/>
          <w:b/>
          <w:bCs/>
          <w:color w:val="000000"/>
          <w:sz w:val="24"/>
          <w:szCs w:val="24"/>
        </w:rPr>
      </w:pPr>
    </w:p>
    <w:p w14:paraId="39779815" w14:textId="77777777" w:rsidR="00A32B08" w:rsidRPr="00F8380D" w:rsidRDefault="00A32B08" w:rsidP="00E729F4">
      <w:pPr>
        <w:pBdr>
          <w:bottom w:val="double" w:sz="4" w:space="1" w:color="auto"/>
        </w:pBdr>
        <w:spacing w:after="0" w:line="240" w:lineRule="auto"/>
        <w:jc w:val="both"/>
        <w:rPr>
          <w:rFonts w:ascii="Tms Rmn" w:hAnsi="Tms Rmn"/>
          <w:b/>
          <w:bCs/>
          <w:color w:val="000000"/>
          <w:sz w:val="24"/>
          <w:szCs w:val="24"/>
        </w:rPr>
      </w:pPr>
    </w:p>
    <w:p w14:paraId="75A00051" w14:textId="16391180" w:rsidR="00635FC5" w:rsidRPr="00F8380D" w:rsidRDefault="00635FC5" w:rsidP="00E729F4">
      <w:pPr>
        <w:pBdr>
          <w:bottom w:val="double" w:sz="4" w:space="1" w:color="auto"/>
        </w:pBdr>
        <w:spacing w:after="0" w:line="240" w:lineRule="auto"/>
        <w:jc w:val="both"/>
        <w:rPr>
          <w:rFonts w:ascii="Tms Rmn" w:hAnsi="Tms Rmn"/>
          <w:b/>
          <w:bCs/>
          <w:color w:val="000000"/>
          <w:sz w:val="24"/>
          <w:szCs w:val="24"/>
        </w:rPr>
      </w:pPr>
    </w:p>
    <w:p w14:paraId="7D5FD76D" w14:textId="77777777" w:rsidR="00635FC5" w:rsidRPr="00F8380D" w:rsidRDefault="00635FC5" w:rsidP="00E729F4">
      <w:pPr>
        <w:spacing w:after="0" w:line="240" w:lineRule="auto"/>
        <w:jc w:val="both"/>
        <w:rPr>
          <w:b/>
          <w:bCs/>
          <w:color w:val="FF0000"/>
          <w:sz w:val="24"/>
          <w:szCs w:val="24"/>
        </w:rPr>
      </w:pPr>
    </w:p>
    <w:p w14:paraId="68FF2A91" w14:textId="77777777" w:rsidR="00635FC5" w:rsidRPr="00F8380D" w:rsidRDefault="00635FC5" w:rsidP="00E729F4">
      <w:pPr>
        <w:spacing w:after="0" w:line="240" w:lineRule="auto"/>
        <w:jc w:val="both"/>
        <w:rPr>
          <w:b/>
          <w:bCs/>
          <w:color w:val="FF0000"/>
          <w:sz w:val="24"/>
          <w:szCs w:val="24"/>
        </w:rPr>
      </w:pPr>
    </w:p>
    <w:p w14:paraId="44A2CDDA" w14:textId="77777777" w:rsidR="00635FC5" w:rsidRPr="00F8380D" w:rsidRDefault="00635FC5" w:rsidP="00E729F4">
      <w:pPr>
        <w:spacing w:after="0" w:line="240" w:lineRule="auto"/>
        <w:jc w:val="both"/>
        <w:rPr>
          <w:b/>
          <w:bCs/>
          <w:color w:val="FF0000"/>
          <w:sz w:val="24"/>
          <w:szCs w:val="24"/>
        </w:rPr>
      </w:pPr>
    </w:p>
    <w:p w14:paraId="1C711633" w14:textId="2010EEB8" w:rsidR="00831E65" w:rsidRPr="00F8380D" w:rsidRDefault="00831E65" w:rsidP="00E729F4">
      <w:pPr>
        <w:spacing w:after="0" w:line="240" w:lineRule="auto"/>
        <w:jc w:val="both"/>
        <w:rPr>
          <w:b/>
          <w:bCs/>
          <w:color w:val="FF0000"/>
          <w:sz w:val="24"/>
          <w:szCs w:val="24"/>
        </w:rPr>
      </w:pPr>
      <w:r w:rsidRPr="00F8380D">
        <w:rPr>
          <w:b/>
          <w:bCs/>
          <w:color w:val="FF0000"/>
          <w:sz w:val="24"/>
          <w:szCs w:val="24"/>
        </w:rPr>
        <w:t>18. 01. 2021</w:t>
      </w:r>
    </w:p>
    <w:p w14:paraId="396D655D" w14:textId="279E6329" w:rsidR="00831E65" w:rsidRPr="00F8380D" w:rsidRDefault="00831E65" w:rsidP="00E729F4">
      <w:pPr>
        <w:autoSpaceDE w:val="0"/>
        <w:autoSpaceDN w:val="0"/>
        <w:spacing w:after="0" w:line="240" w:lineRule="auto"/>
        <w:jc w:val="both"/>
        <w:rPr>
          <w:rFonts w:ascii="Tms Rmn" w:hAnsi="Tms Rmn"/>
          <w:color w:val="000000"/>
          <w:sz w:val="24"/>
          <w:szCs w:val="24"/>
        </w:rPr>
      </w:pPr>
    </w:p>
    <w:p w14:paraId="0AB9B719" w14:textId="685EA7EE" w:rsidR="00831E65" w:rsidRPr="00F8380D" w:rsidRDefault="00831E65"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Zanima me, če pri tem razpisu pride v poštev tudi financiranje obnove fasade in dela strehe na nepremičnini v kraju X, ki si jo delimo štirje lastniki.</w:t>
      </w:r>
    </w:p>
    <w:p w14:paraId="125D3B4B" w14:textId="77777777" w:rsidR="0016498C" w:rsidRPr="00F8380D" w:rsidRDefault="0016498C" w:rsidP="00E729F4">
      <w:pPr>
        <w:spacing w:after="0" w:line="240" w:lineRule="auto"/>
        <w:jc w:val="both"/>
        <w:rPr>
          <w:rFonts w:ascii="Tms Rmn" w:hAnsi="Tms Rmn"/>
          <w:i/>
          <w:iCs/>
          <w:color w:val="000000"/>
          <w:sz w:val="24"/>
          <w:szCs w:val="24"/>
        </w:rPr>
      </w:pPr>
    </w:p>
    <w:p w14:paraId="11B1E4F2" w14:textId="047B35CC" w:rsidR="00831E65" w:rsidRPr="00F8380D" w:rsidRDefault="00831E65"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Hiša je pod spomeniškim varstvom in od našega zavoda za ohranjanje kulturne dediščine smo pridobili soglasje za obnovo. Ker pa je zadeva trajala kar dolgo časa (od poletja do skoraj konca lanskega leta), smo zamudili prijavo na razpis za subvencioniranje s strani Občine </w:t>
      </w:r>
      <w:r w:rsidR="00A368C8" w:rsidRPr="00F8380D">
        <w:rPr>
          <w:rFonts w:ascii="Tms Rmn" w:hAnsi="Tms Rmn"/>
          <w:i/>
          <w:iCs/>
          <w:color w:val="000000"/>
          <w:sz w:val="24"/>
          <w:szCs w:val="24"/>
        </w:rPr>
        <w:t>X</w:t>
      </w:r>
      <w:r w:rsidRPr="00F8380D">
        <w:rPr>
          <w:rFonts w:ascii="Tms Rmn" w:hAnsi="Tms Rmn"/>
          <w:i/>
          <w:iCs/>
          <w:color w:val="000000"/>
          <w:sz w:val="24"/>
          <w:szCs w:val="24"/>
        </w:rPr>
        <w:t xml:space="preserve"> za leto 2020.</w:t>
      </w:r>
    </w:p>
    <w:p w14:paraId="5D2A5256" w14:textId="77777777" w:rsidR="00831E65" w:rsidRPr="00F8380D" w:rsidRDefault="00831E65" w:rsidP="00E729F4">
      <w:pPr>
        <w:spacing w:after="0" w:line="240" w:lineRule="auto"/>
        <w:jc w:val="both"/>
        <w:rPr>
          <w:rFonts w:ascii="Tms Rmn" w:hAnsi="Tms Rmn"/>
          <w:color w:val="000000"/>
          <w:sz w:val="24"/>
          <w:szCs w:val="24"/>
        </w:rPr>
      </w:pPr>
    </w:p>
    <w:p w14:paraId="7C5D94F4" w14:textId="5BAB9ABA" w:rsidR="00831E65" w:rsidRPr="00F8380D" w:rsidRDefault="00831E65"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Pri Zavodu za varstvo kulturne dediščine Slovenije (območna enota Y) preverite, če je objekt razglašen za kulturni spomenik. Če je, potem se lahko prijavite tudi za financiranje fasade in dela strehe. </w:t>
      </w:r>
    </w:p>
    <w:p w14:paraId="022AC014" w14:textId="77777777" w:rsidR="00831E65" w:rsidRPr="00F8380D" w:rsidRDefault="00831E65" w:rsidP="00E729F4">
      <w:pPr>
        <w:pBdr>
          <w:bottom w:val="single" w:sz="4" w:space="1" w:color="auto"/>
        </w:pBdr>
        <w:autoSpaceDE w:val="0"/>
        <w:autoSpaceDN w:val="0"/>
        <w:spacing w:after="0" w:line="240" w:lineRule="auto"/>
        <w:jc w:val="both"/>
        <w:rPr>
          <w:rFonts w:ascii="Tms Rmn" w:hAnsi="Tms Rmn"/>
          <w:color w:val="000000"/>
          <w:sz w:val="24"/>
          <w:szCs w:val="24"/>
        </w:rPr>
      </w:pPr>
    </w:p>
    <w:p w14:paraId="3D1774FD" w14:textId="05B2CD52" w:rsidR="00831E65" w:rsidRPr="00F8380D" w:rsidRDefault="00831E65" w:rsidP="00E729F4">
      <w:pPr>
        <w:autoSpaceDE w:val="0"/>
        <w:autoSpaceDN w:val="0"/>
        <w:spacing w:after="0" w:line="240" w:lineRule="auto"/>
        <w:jc w:val="both"/>
        <w:rPr>
          <w:rFonts w:ascii="Tms Rmn" w:hAnsi="Tms Rmn"/>
          <w:i/>
          <w:iCs/>
          <w:color w:val="000000"/>
          <w:sz w:val="24"/>
          <w:szCs w:val="24"/>
        </w:rPr>
      </w:pPr>
    </w:p>
    <w:p w14:paraId="73CDEB38" w14:textId="77777777" w:rsidR="00831E65" w:rsidRPr="00F8380D" w:rsidRDefault="00831E65"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Prijavili se bomo se na Sklop 2 - Restavratorska dela in imamo pripravljeno celotno dokumentacijo neuspele prijave iz leta 2019 (prijava ni bila upoštevana, ker smo zmotno prijavili dva projekta).</w:t>
      </w:r>
    </w:p>
    <w:p w14:paraId="445FB7D6" w14:textId="77777777" w:rsidR="0016498C" w:rsidRPr="00F8380D" w:rsidRDefault="0016498C" w:rsidP="00E729F4">
      <w:pPr>
        <w:autoSpaceDE w:val="0"/>
        <w:autoSpaceDN w:val="0"/>
        <w:spacing w:after="0" w:line="240" w:lineRule="auto"/>
        <w:jc w:val="both"/>
        <w:rPr>
          <w:rFonts w:ascii="Tms Rmn" w:hAnsi="Tms Rmn"/>
          <w:i/>
          <w:iCs/>
          <w:color w:val="000000"/>
          <w:sz w:val="24"/>
          <w:szCs w:val="24"/>
        </w:rPr>
      </w:pPr>
    </w:p>
    <w:p w14:paraId="377B6734" w14:textId="1DB859F4" w:rsidR="00831E65" w:rsidRPr="00F8380D" w:rsidRDefault="00831E6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Zanima me, ali dokumentacija, predvsem </w:t>
      </w:r>
      <w:proofErr w:type="spellStart"/>
      <w:r w:rsidRPr="00F8380D">
        <w:rPr>
          <w:rFonts w:ascii="Tms Rmn" w:hAnsi="Tms Rmn"/>
          <w:i/>
          <w:iCs/>
          <w:color w:val="000000"/>
          <w:sz w:val="24"/>
          <w:szCs w:val="24"/>
        </w:rPr>
        <w:t>Kulturnovarstveno</w:t>
      </w:r>
      <w:proofErr w:type="spellEnd"/>
      <w:r w:rsidRPr="00F8380D">
        <w:rPr>
          <w:rFonts w:ascii="Tms Rmn" w:hAnsi="Tms Rmn"/>
          <w:i/>
          <w:iCs/>
          <w:color w:val="000000"/>
          <w:sz w:val="24"/>
          <w:szCs w:val="24"/>
        </w:rPr>
        <w:t xml:space="preserve"> soglasje velja, kljub temu, da mu je potekla veljavnost pred nekaj dnevi (KVS v priponki).</w:t>
      </w:r>
    </w:p>
    <w:p w14:paraId="73706F98" w14:textId="77777777" w:rsidR="00831E65" w:rsidRPr="00F8380D" w:rsidRDefault="00831E65" w:rsidP="00E729F4">
      <w:pPr>
        <w:autoSpaceDE w:val="0"/>
        <w:autoSpaceDN w:val="0"/>
        <w:spacing w:after="0" w:line="240" w:lineRule="auto"/>
        <w:jc w:val="both"/>
        <w:rPr>
          <w:rFonts w:ascii="Tms Rmn" w:hAnsi="Tms Rmn"/>
          <w:i/>
          <w:iCs/>
          <w:color w:val="000000"/>
          <w:sz w:val="24"/>
          <w:szCs w:val="24"/>
        </w:rPr>
      </w:pPr>
    </w:p>
    <w:p w14:paraId="49E04936" w14:textId="36612B16" w:rsidR="002F0F17" w:rsidRPr="00F8380D" w:rsidRDefault="002F0F17"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Potrebujete novo </w:t>
      </w:r>
      <w:proofErr w:type="spellStart"/>
      <w:r w:rsidRPr="00F8380D">
        <w:rPr>
          <w:rFonts w:ascii="Tms Rmn" w:hAnsi="Tms Rmn"/>
          <w:b/>
          <w:bCs/>
          <w:color w:val="000000"/>
          <w:sz w:val="24"/>
          <w:szCs w:val="24"/>
        </w:rPr>
        <w:t>kulturnovarstveno</w:t>
      </w:r>
      <w:proofErr w:type="spellEnd"/>
      <w:r w:rsidRPr="00F8380D">
        <w:rPr>
          <w:rFonts w:ascii="Tms Rmn" w:hAnsi="Tms Rmn"/>
          <w:b/>
          <w:bCs/>
          <w:color w:val="000000"/>
          <w:sz w:val="24"/>
          <w:szCs w:val="24"/>
        </w:rPr>
        <w:t xml:space="preserve"> soglasje na popis in predračun, datiran v letu 2020 oz. 2021.</w:t>
      </w:r>
    </w:p>
    <w:p w14:paraId="66E07991" w14:textId="77777777" w:rsidR="008122CB" w:rsidRPr="00F8380D" w:rsidRDefault="008122CB" w:rsidP="00E729F4">
      <w:pPr>
        <w:pBdr>
          <w:bottom w:val="single" w:sz="4" w:space="1" w:color="auto"/>
        </w:pBdr>
        <w:autoSpaceDE w:val="0"/>
        <w:autoSpaceDN w:val="0"/>
        <w:spacing w:after="0" w:line="240" w:lineRule="auto"/>
        <w:jc w:val="both"/>
        <w:rPr>
          <w:rFonts w:ascii="Tms Rmn" w:hAnsi="Tms Rmn"/>
          <w:color w:val="000000"/>
          <w:sz w:val="24"/>
          <w:szCs w:val="24"/>
        </w:rPr>
      </w:pPr>
    </w:p>
    <w:p w14:paraId="4CA48CBC" w14:textId="77777777" w:rsidR="008122CB" w:rsidRPr="00F8380D" w:rsidRDefault="008122CB" w:rsidP="00E729F4">
      <w:pPr>
        <w:autoSpaceDE w:val="0"/>
        <w:autoSpaceDN w:val="0"/>
        <w:spacing w:after="0" w:line="240" w:lineRule="auto"/>
        <w:jc w:val="both"/>
        <w:rPr>
          <w:rFonts w:ascii="Tms Rmn" w:hAnsi="Tms Rmn"/>
          <w:i/>
          <w:iCs/>
          <w:color w:val="000000"/>
          <w:sz w:val="24"/>
          <w:szCs w:val="24"/>
        </w:rPr>
      </w:pPr>
    </w:p>
    <w:p w14:paraId="2B2F2E57" w14:textId="2DC600AF" w:rsidR="008122CB" w:rsidRPr="00F8380D" w:rsidRDefault="008122CB" w:rsidP="00E729F4">
      <w:pPr>
        <w:spacing w:after="0" w:line="240" w:lineRule="auto"/>
        <w:jc w:val="both"/>
        <w:rPr>
          <w:rFonts w:ascii="Times New Roman" w:hAnsi="Times New Roman" w:cs="Times New Roman"/>
          <w:i/>
          <w:iCs/>
          <w:sz w:val="24"/>
          <w:szCs w:val="24"/>
          <w:lang w:eastAsia="sl-SI"/>
        </w:rPr>
      </w:pPr>
      <w:r w:rsidRPr="00F8380D">
        <w:rPr>
          <w:rFonts w:ascii="Times New Roman" w:hAnsi="Times New Roman" w:cs="Times New Roman"/>
          <w:i/>
          <w:iCs/>
          <w:sz w:val="24"/>
          <w:szCs w:val="24"/>
          <w:lang w:eastAsia="sl-SI"/>
        </w:rPr>
        <w:t>1. Domačija, ki jo nameravamo obnoviti je sestavljena iz večjega števila poslopij in kot celota predstavlja en kulturni spomenik.  Ali lahko v obnovo, ki jo prijavimo na razpis vključimo celotno domačijo (več objektov) in kakšne imamo pri tem omejitve? </w:t>
      </w:r>
    </w:p>
    <w:p w14:paraId="201506C1" w14:textId="77777777" w:rsidR="008122CB" w:rsidRPr="00F8380D" w:rsidRDefault="008122CB" w:rsidP="00E729F4">
      <w:pPr>
        <w:spacing w:after="0" w:line="240" w:lineRule="auto"/>
        <w:jc w:val="both"/>
        <w:rPr>
          <w:rFonts w:ascii="Times New Roman" w:hAnsi="Times New Roman" w:cs="Times New Roman"/>
          <w:i/>
          <w:iCs/>
          <w:sz w:val="24"/>
          <w:szCs w:val="24"/>
          <w:lang w:eastAsia="sl-SI"/>
        </w:rPr>
      </w:pPr>
    </w:p>
    <w:p w14:paraId="4C1188F6" w14:textId="0916829B" w:rsidR="008122CB" w:rsidRPr="00F8380D" w:rsidRDefault="008122CB" w:rsidP="00E729F4">
      <w:pPr>
        <w:spacing w:after="0" w:line="240" w:lineRule="auto"/>
        <w:jc w:val="both"/>
        <w:rPr>
          <w:rFonts w:ascii="Times New Roman" w:hAnsi="Times New Roman" w:cs="Times New Roman"/>
          <w:b/>
          <w:bCs/>
          <w:sz w:val="24"/>
          <w:szCs w:val="24"/>
          <w:lang w:eastAsia="sl-SI"/>
        </w:rPr>
      </w:pPr>
      <w:r w:rsidRPr="00F8380D">
        <w:rPr>
          <w:rFonts w:ascii="Times New Roman" w:hAnsi="Times New Roman" w:cs="Times New Roman"/>
          <w:b/>
          <w:bCs/>
          <w:sz w:val="24"/>
          <w:szCs w:val="24"/>
          <w:lang w:eastAsia="sl-SI"/>
        </w:rPr>
        <w:t>V prijavo lahko vključite obnovo vseh objektov, ki so navedeni v Odloku o</w:t>
      </w:r>
      <w:r w:rsidR="0016498C" w:rsidRPr="00F8380D">
        <w:rPr>
          <w:rFonts w:ascii="Times New Roman" w:hAnsi="Times New Roman" w:cs="Times New Roman"/>
          <w:b/>
          <w:bCs/>
          <w:sz w:val="24"/>
          <w:szCs w:val="24"/>
          <w:lang w:eastAsia="sl-SI"/>
        </w:rPr>
        <w:t xml:space="preserve"> </w:t>
      </w:r>
      <w:r w:rsidRPr="00F8380D">
        <w:rPr>
          <w:rFonts w:ascii="Times New Roman" w:hAnsi="Times New Roman" w:cs="Times New Roman"/>
          <w:b/>
          <w:bCs/>
          <w:sz w:val="24"/>
          <w:szCs w:val="24"/>
          <w:lang w:eastAsia="sl-SI"/>
        </w:rPr>
        <w:t>razglasitvi za kulturni spomenik.</w:t>
      </w:r>
      <w:r w:rsidR="0016498C" w:rsidRPr="00F8380D">
        <w:rPr>
          <w:rFonts w:ascii="Times New Roman" w:hAnsi="Times New Roman" w:cs="Times New Roman"/>
          <w:b/>
          <w:bCs/>
          <w:sz w:val="24"/>
          <w:szCs w:val="24"/>
          <w:lang w:eastAsia="sl-SI"/>
        </w:rPr>
        <w:t xml:space="preserve"> </w:t>
      </w:r>
    </w:p>
    <w:p w14:paraId="57C01889" w14:textId="77777777" w:rsidR="008122CB" w:rsidRPr="00F8380D" w:rsidRDefault="008122CB" w:rsidP="00E729F4">
      <w:pPr>
        <w:spacing w:after="0" w:line="240" w:lineRule="auto"/>
        <w:jc w:val="both"/>
        <w:rPr>
          <w:rFonts w:ascii="Times New Roman" w:hAnsi="Times New Roman" w:cs="Times New Roman"/>
          <w:i/>
          <w:iCs/>
          <w:sz w:val="24"/>
          <w:szCs w:val="24"/>
          <w:lang w:eastAsia="sl-SI"/>
        </w:rPr>
      </w:pPr>
      <w:r w:rsidRPr="00F8380D">
        <w:rPr>
          <w:sz w:val="24"/>
          <w:szCs w:val="24"/>
          <w:lang w:eastAsia="sl-SI"/>
        </w:rPr>
        <w:br/>
      </w:r>
      <w:r w:rsidRPr="00F8380D">
        <w:rPr>
          <w:rFonts w:ascii="Times New Roman" w:hAnsi="Times New Roman" w:cs="Times New Roman"/>
          <w:i/>
          <w:iCs/>
          <w:sz w:val="24"/>
          <w:szCs w:val="24"/>
          <w:lang w:eastAsia="sl-SI"/>
        </w:rPr>
        <w:t>2. Ali za  prijavo na razpis zadošča projektantska ocena vrednosti predvidenih vzdrževalnih del v projektu ali je potrebno že vlogi na razpis priložiti 3 ponudbe? </w:t>
      </w:r>
    </w:p>
    <w:p w14:paraId="6FDABB9A" w14:textId="77777777" w:rsidR="008122CB" w:rsidRPr="00F8380D" w:rsidRDefault="008122CB" w:rsidP="00E729F4">
      <w:pPr>
        <w:spacing w:after="0" w:line="240" w:lineRule="auto"/>
        <w:jc w:val="both"/>
        <w:rPr>
          <w:rFonts w:ascii="Times New Roman" w:hAnsi="Times New Roman" w:cs="Times New Roman"/>
          <w:i/>
          <w:iCs/>
          <w:sz w:val="24"/>
          <w:szCs w:val="24"/>
          <w:lang w:eastAsia="sl-SI"/>
        </w:rPr>
      </w:pPr>
    </w:p>
    <w:p w14:paraId="7F7A316F" w14:textId="26C8954E" w:rsidR="008122CB" w:rsidRPr="00F8380D" w:rsidRDefault="008122CB" w:rsidP="00E729F4">
      <w:pPr>
        <w:spacing w:after="0" w:line="240" w:lineRule="auto"/>
        <w:jc w:val="both"/>
        <w:rPr>
          <w:rFonts w:ascii="Times New Roman" w:hAnsi="Times New Roman" w:cs="Times New Roman"/>
          <w:b/>
          <w:bCs/>
          <w:sz w:val="24"/>
          <w:szCs w:val="24"/>
          <w:lang w:eastAsia="sl-SI"/>
        </w:rPr>
      </w:pPr>
      <w:r w:rsidRPr="00F8380D">
        <w:rPr>
          <w:rFonts w:ascii="Times New Roman" w:hAnsi="Times New Roman" w:cs="Times New Roman"/>
          <w:b/>
          <w:bCs/>
          <w:sz w:val="24"/>
          <w:szCs w:val="24"/>
          <w:lang w:eastAsia="sl-SI"/>
        </w:rPr>
        <w:t>Zadošča projektantska ocena vrednosti predvidenih vzdrževalnih del</w:t>
      </w:r>
    </w:p>
    <w:p w14:paraId="0DC75E39" w14:textId="77777777" w:rsidR="008122CB" w:rsidRPr="00F8380D" w:rsidRDefault="008122CB" w:rsidP="00E729F4">
      <w:pPr>
        <w:spacing w:after="0" w:line="240" w:lineRule="auto"/>
        <w:jc w:val="both"/>
        <w:rPr>
          <w:rFonts w:ascii="Times New Roman" w:hAnsi="Times New Roman" w:cs="Times New Roman"/>
          <w:i/>
          <w:iCs/>
          <w:sz w:val="24"/>
          <w:szCs w:val="24"/>
          <w:lang w:eastAsia="sl-SI"/>
        </w:rPr>
      </w:pPr>
      <w:r w:rsidRPr="00F8380D">
        <w:rPr>
          <w:b/>
          <w:bCs/>
          <w:sz w:val="24"/>
          <w:szCs w:val="24"/>
          <w:lang w:eastAsia="sl-SI"/>
        </w:rPr>
        <w:br/>
      </w:r>
      <w:r w:rsidRPr="00F8380D">
        <w:rPr>
          <w:rFonts w:ascii="Times New Roman" w:hAnsi="Times New Roman" w:cs="Times New Roman"/>
          <w:i/>
          <w:iCs/>
          <w:sz w:val="24"/>
          <w:szCs w:val="24"/>
          <w:lang w:eastAsia="sl-SI"/>
        </w:rPr>
        <w:t>3. Za izvedbo vseh predvidenih del v projektu je bila sestavljena finančna ocena, ki je vezana tudi na morebitna sredstva iz naslova razpisa. Zanima nas ali se sredstva, v kolikor projekt doseže ustrezno število točk, odobrijo v zaprošeni oziroma predvideni višini, ki izhaja iz finančne konstrukcije in ali obstaja možnost, da se sredstva sicer odobrijo, vendar v nižjem znesku, kot je bilo upoštevano pri izdelavi finančne konstrukcije? </w:t>
      </w:r>
    </w:p>
    <w:p w14:paraId="246D8BF0" w14:textId="77777777" w:rsidR="008122CB" w:rsidRPr="00F8380D" w:rsidRDefault="008122CB" w:rsidP="00E729F4">
      <w:pPr>
        <w:spacing w:after="0" w:line="240" w:lineRule="auto"/>
        <w:jc w:val="both"/>
        <w:rPr>
          <w:rFonts w:ascii="Times New Roman" w:hAnsi="Times New Roman" w:cs="Times New Roman"/>
          <w:b/>
          <w:bCs/>
          <w:sz w:val="24"/>
          <w:szCs w:val="24"/>
          <w:lang w:eastAsia="sl-SI"/>
        </w:rPr>
      </w:pPr>
    </w:p>
    <w:p w14:paraId="34765D97" w14:textId="06BB35D6" w:rsidR="008122CB" w:rsidRPr="00F8380D" w:rsidRDefault="008122CB" w:rsidP="00E729F4">
      <w:pPr>
        <w:spacing w:after="0" w:line="240" w:lineRule="auto"/>
        <w:jc w:val="both"/>
        <w:rPr>
          <w:rFonts w:ascii="Calibri" w:hAnsi="Calibri" w:cs="Calibri"/>
          <w:b/>
          <w:bCs/>
          <w:sz w:val="24"/>
          <w:szCs w:val="24"/>
        </w:rPr>
      </w:pPr>
      <w:r w:rsidRPr="00F8380D">
        <w:rPr>
          <w:rFonts w:ascii="Times New Roman" w:hAnsi="Times New Roman" w:cs="Times New Roman"/>
          <w:b/>
          <w:bCs/>
          <w:sz w:val="24"/>
          <w:szCs w:val="24"/>
          <w:lang w:eastAsia="sl-SI"/>
        </w:rPr>
        <w:lastRenderedPageBreak/>
        <w:t xml:space="preserve">Sredstva se odobri </w:t>
      </w:r>
      <w:r w:rsidRPr="00F8380D">
        <w:rPr>
          <w:rFonts w:ascii="Times New Roman" w:hAnsi="Times New Roman" w:cs="Times New Roman"/>
          <w:b/>
          <w:bCs/>
          <w:sz w:val="24"/>
          <w:szCs w:val="24"/>
          <w:u w:val="single"/>
          <w:lang w:eastAsia="sl-SI"/>
        </w:rPr>
        <w:t>v višini zaprošene vrednosti</w:t>
      </w:r>
      <w:r w:rsidRPr="00F8380D">
        <w:rPr>
          <w:rFonts w:ascii="Times New Roman" w:hAnsi="Times New Roman" w:cs="Times New Roman"/>
          <w:b/>
          <w:bCs/>
          <w:sz w:val="24"/>
          <w:szCs w:val="24"/>
          <w:lang w:eastAsia="sl-SI"/>
        </w:rPr>
        <w:t>.</w:t>
      </w:r>
      <w:r w:rsidRPr="00F8380D">
        <w:rPr>
          <w:b/>
          <w:bCs/>
          <w:sz w:val="24"/>
          <w:szCs w:val="24"/>
        </w:rPr>
        <w:t xml:space="preserve"> </w:t>
      </w:r>
      <w:r w:rsidRPr="00F8380D">
        <w:rPr>
          <w:rFonts w:ascii="Times New Roman" w:hAnsi="Times New Roman" w:cs="Times New Roman"/>
          <w:b/>
          <w:bCs/>
          <w:sz w:val="24"/>
          <w:szCs w:val="24"/>
          <w:lang w:eastAsia="sl-SI"/>
        </w:rPr>
        <w:t>Ministrstvo pa si pridržuje pravico, da odobrenim projektom zniža predlagani delež sofinanciranja oz. ne sklene pogodbe s prijaviteljem, če se v času od oddaje vloge do sklenitve pogodbe spremenijo pogoji, na osnovi katerih je bil projekt izbran za sofinanciranje (npr. rebalans proračuna - sredstva proračuna, namenjena kulturi, se znižajo, ipd.). Takrat ima prijavitelj možnost, da odstopi od projekta, ali pa zagotovi sam manjkajoča sredstva.</w:t>
      </w:r>
    </w:p>
    <w:p w14:paraId="2C048960" w14:textId="77777777" w:rsidR="008122CB" w:rsidRPr="00F8380D" w:rsidRDefault="008122CB" w:rsidP="00E729F4">
      <w:pPr>
        <w:tabs>
          <w:tab w:val="left" w:pos="1470"/>
        </w:tabs>
        <w:autoSpaceDE w:val="0"/>
        <w:autoSpaceDN w:val="0"/>
        <w:spacing w:after="0" w:line="240" w:lineRule="auto"/>
        <w:jc w:val="both"/>
        <w:rPr>
          <w:rFonts w:ascii="Times New Roman" w:hAnsi="Times New Roman" w:cs="Times New Roman"/>
          <w:i/>
          <w:iCs/>
          <w:sz w:val="24"/>
          <w:szCs w:val="24"/>
          <w:lang w:eastAsia="sl-SI"/>
        </w:rPr>
      </w:pPr>
      <w:r w:rsidRPr="00F8380D">
        <w:rPr>
          <w:b/>
          <w:bCs/>
          <w:sz w:val="24"/>
          <w:szCs w:val="24"/>
          <w:lang w:eastAsia="sl-SI"/>
        </w:rPr>
        <w:br/>
      </w:r>
      <w:r w:rsidRPr="00F8380D">
        <w:rPr>
          <w:rFonts w:ascii="Times New Roman" w:hAnsi="Times New Roman" w:cs="Times New Roman"/>
          <w:i/>
          <w:iCs/>
          <w:sz w:val="24"/>
          <w:szCs w:val="24"/>
          <w:lang w:eastAsia="sl-SI"/>
        </w:rPr>
        <w:t xml:space="preserve">4. Kako je z izvedbo projekta v slednjem primeru in sicer, ko znesek odobrenih sredstev iz razpisa ne ustreza višini, ki je bila predvidena v priloženi finančni konstrukciji? </w:t>
      </w:r>
      <w:r w:rsidRPr="00F8380D">
        <w:rPr>
          <w:i/>
          <w:iCs/>
          <w:sz w:val="24"/>
          <w:szCs w:val="24"/>
          <w:lang w:eastAsia="sl-SI"/>
        </w:rPr>
        <w:br/>
      </w:r>
      <w:r w:rsidRPr="00F8380D">
        <w:rPr>
          <w:rFonts w:ascii="Times New Roman" w:hAnsi="Times New Roman" w:cs="Times New Roman"/>
          <w:i/>
          <w:iCs/>
          <w:sz w:val="24"/>
          <w:szCs w:val="24"/>
          <w:lang w:eastAsia="sl-SI"/>
        </w:rPr>
        <w:t xml:space="preserve">- Ali je v takem primeru potrebno kljub temu izvesti celoten projekt, ki je predviden v prijavi na razpis ne glede na višino odobrenih sredstev? </w:t>
      </w:r>
    </w:p>
    <w:p w14:paraId="44613053" w14:textId="77777777" w:rsidR="008122CB" w:rsidRPr="00F8380D" w:rsidRDefault="008122CB" w:rsidP="00E729F4">
      <w:pPr>
        <w:tabs>
          <w:tab w:val="left" w:pos="1470"/>
        </w:tabs>
        <w:autoSpaceDE w:val="0"/>
        <w:autoSpaceDN w:val="0"/>
        <w:spacing w:after="0" w:line="240" w:lineRule="auto"/>
        <w:jc w:val="both"/>
        <w:rPr>
          <w:rFonts w:ascii="Times New Roman" w:hAnsi="Times New Roman" w:cs="Times New Roman"/>
          <w:b/>
          <w:bCs/>
          <w:sz w:val="24"/>
          <w:szCs w:val="24"/>
          <w:lang w:eastAsia="sl-SI"/>
        </w:rPr>
      </w:pPr>
    </w:p>
    <w:p w14:paraId="67E4386D" w14:textId="5C36FBA8" w:rsidR="008122CB" w:rsidRPr="00F8380D" w:rsidRDefault="008122CB" w:rsidP="00E729F4">
      <w:pPr>
        <w:tabs>
          <w:tab w:val="left" w:pos="1470"/>
        </w:tabs>
        <w:autoSpaceDE w:val="0"/>
        <w:autoSpaceDN w:val="0"/>
        <w:spacing w:after="0" w:line="240" w:lineRule="auto"/>
        <w:jc w:val="both"/>
        <w:rPr>
          <w:rFonts w:ascii="Times New Roman" w:hAnsi="Times New Roman" w:cs="Times New Roman"/>
          <w:b/>
          <w:bCs/>
          <w:sz w:val="24"/>
          <w:szCs w:val="24"/>
          <w:lang w:eastAsia="sl-SI"/>
        </w:rPr>
      </w:pPr>
      <w:r w:rsidRPr="00F8380D">
        <w:rPr>
          <w:rFonts w:ascii="Times New Roman" w:hAnsi="Times New Roman" w:cs="Times New Roman"/>
          <w:b/>
          <w:bCs/>
          <w:sz w:val="24"/>
          <w:szCs w:val="24"/>
          <w:lang w:eastAsia="sl-SI"/>
        </w:rPr>
        <w:t>Glej prejšnji odgovor.</w:t>
      </w:r>
    </w:p>
    <w:p w14:paraId="26F0C389" w14:textId="77777777" w:rsidR="008122CB" w:rsidRPr="00F8380D" w:rsidRDefault="008122CB" w:rsidP="00E729F4">
      <w:pPr>
        <w:tabs>
          <w:tab w:val="left" w:pos="1470"/>
        </w:tabs>
        <w:autoSpaceDE w:val="0"/>
        <w:autoSpaceDN w:val="0"/>
        <w:spacing w:after="0" w:line="240" w:lineRule="auto"/>
        <w:jc w:val="both"/>
        <w:rPr>
          <w:rFonts w:ascii="Times New Roman" w:hAnsi="Times New Roman" w:cs="Times New Roman"/>
          <w:b/>
          <w:bCs/>
          <w:sz w:val="24"/>
          <w:szCs w:val="24"/>
          <w:lang w:eastAsia="sl-SI"/>
        </w:rPr>
      </w:pPr>
    </w:p>
    <w:p w14:paraId="36B3D7FF" w14:textId="77777777" w:rsidR="008122CB" w:rsidRPr="00F8380D" w:rsidRDefault="008122CB" w:rsidP="00E729F4">
      <w:pPr>
        <w:tabs>
          <w:tab w:val="left" w:pos="1470"/>
        </w:tabs>
        <w:autoSpaceDE w:val="0"/>
        <w:autoSpaceDN w:val="0"/>
        <w:spacing w:after="0" w:line="240" w:lineRule="auto"/>
        <w:jc w:val="both"/>
        <w:rPr>
          <w:rFonts w:ascii="Times New Roman" w:hAnsi="Times New Roman" w:cs="Times New Roman"/>
          <w:i/>
          <w:iCs/>
          <w:sz w:val="24"/>
          <w:szCs w:val="24"/>
          <w:lang w:eastAsia="sl-SI"/>
        </w:rPr>
      </w:pPr>
      <w:r w:rsidRPr="00F8380D">
        <w:rPr>
          <w:rFonts w:ascii="Times New Roman" w:hAnsi="Times New Roman" w:cs="Times New Roman"/>
          <w:i/>
          <w:iCs/>
          <w:sz w:val="24"/>
          <w:szCs w:val="24"/>
          <w:lang w:eastAsia="sl-SI"/>
        </w:rPr>
        <w:t>- Ali se v primeru, ko je po razpisu dodeljen nižji znesek sredstev, njegova vrednost sorazmerno zmanjša za zmanjšani delež odobrenih sredstev, pri čemer ostane struktura finančne konstrukcije med lastnimi sredstvi in sredstvi razpisa enaka? </w:t>
      </w:r>
    </w:p>
    <w:p w14:paraId="32767EF1" w14:textId="77777777" w:rsidR="008122CB" w:rsidRPr="00F8380D" w:rsidRDefault="008122CB" w:rsidP="00E729F4">
      <w:pPr>
        <w:tabs>
          <w:tab w:val="left" w:pos="1470"/>
        </w:tabs>
        <w:autoSpaceDE w:val="0"/>
        <w:autoSpaceDN w:val="0"/>
        <w:spacing w:after="0" w:line="240" w:lineRule="auto"/>
        <w:jc w:val="both"/>
        <w:rPr>
          <w:rFonts w:ascii="Times New Roman" w:hAnsi="Times New Roman" w:cs="Times New Roman"/>
          <w:sz w:val="24"/>
          <w:szCs w:val="24"/>
          <w:lang w:eastAsia="sl-SI"/>
        </w:rPr>
      </w:pPr>
    </w:p>
    <w:p w14:paraId="128003BB" w14:textId="06F0BAB2" w:rsidR="00831E65" w:rsidRPr="00F8380D" w:rsidRDefault="008122CB" w:rsidP="00E729F4">
      <w:pPr>
        <w:tabs>
          <w:tab w:val="left" w:pos="1470"/>
        </w:tabs>
        <w:autoSpaceDE w:val="0"/>
        <w:autoSpaceDN w:val="0"/>
        <w:spacing w:after="0" w:line="240" w:lineRule="auto"/>
        <w:jc w:val="both"/>
        <w:rPr>
          <w:rFonts w:ascii="Tms Rmn" w:hAnsi="Tms Rmn"/>
          <w:color w:val="000000"/>
          <w:sz w:val="24"/>
          <w:szCs w:val="24"/>
        </w:rPr>
      </w:pPr>
      <w:r w:rsidRPr="00F8380D">
        <w:rPr>
          <w:rFonts w:ascii="Times New Roman" w:hAnsi="Times New Roman" w:cs="Times New Roman"/>
          <w:b/>
          <w:bCs/>
          <w:sz w:val="24"/>
          <w:szCs w:val="24"/>
          <w:lang w:eastAsia="sl-SI"/>
        </w:rPr>
        <w:t>Glej prejšnji odgovor.</w:t>
      </w:r>
    </w:p>
    <w:p w14:paraId="32900F5F" w14:textId="77777777" w:rsidR="00E7393F" w:rsidRPr="00F8380D" w:rsidRDefault="00E7393F" w:rsidP="00E729F4">
      <w:pPr>
        <w:pBdr>
          <w:bottom w:val="single" w:sz="4" w:space="1" w:color="auto"/>
        </w:pBdr>
        <w:autoSpaceDE w:val="0"/>
        <w:autoSpaceDN w:val="0"/>
        <w:spacing w:after="0" w:line="240" w:lineRule="auto"/>
        <w:jc w:val="both"/>
        <w:rPr>
          <w:rFonts w:ascii="Tms Rmn" w:hAnsi="Tms Rmn"/>
          <w:color w:val="000000"/>
          <w:sz w:val="24"/>
          <w:szCs w:val="24"/>
        </w:rPr>
      </w:pPr>
    </w:p>
    <w:p w14:paraId="5BAA7545" w14:textId="77777777" w:rsidR="00E7393F" w:rsidRPr="00F8380D" w:rsidRDefault="00E7393F" w:rsidP="00E729F4">
      <w:pPr>
        <w:autoSpaceDE w:val="0"/>
        <w:autoSpaceDN w:val="0"/>
        <w:spacing w:after="0" w:line="240" w:lineRule="auto"/>
        <w:jc w:val="both"/>
        <w:rPr>
          <w:rFonts w:ascii="Tms Rmn" w:hAnsi="Tms Rmn"/>
          <w:i/>
          <w:iCs/>
          <w:color w:val="000000"/>
          <w:sz w:val="24"/>
          <w:szCs w:val="24"/>
        </w:rPr>
      </w:pPr>
    </w:p>
    <w:p w14:paraId="70586F26" w14:textId="77777777" w:rsidR="00E7393F" w:rsidRPr="00F8380D" w:rsidRDefault="00E7393F"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V zvezi z Javnim razpisom za izbor kulturnih projektov na področju nepremične kulturne dediščine, ki jih bo v letih 2021–2022 sofinancirala Republika Slovenija (JPR2-SVP-2021-22) vas naprošamo za naslednje informacije oz. pojasnilo. Občina je pridobila gradbeno dovoljenje za obnovo (rekonstrukcijo) trga v občinskem središču. Rekonstrukcija zajema delno znižanje nivoja, novo tlakovanje, gradnjo fontane, poenotenje podobe severnega in južnega dela trga, ki ju loči državna cesta.....</w:t>
      </w:r>
    </w:p>
    <w:p w14:paraId="0BACED2F" w14:textId="77777777" w:rsidR="00E7393F" w:rsidRPr="00F8380D" w:rsidRDefault="00E7393F"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w:t>
      </w:r>
    </w:p>
    <w:p w14:paraId="0413D89A" w14:textId="77777777" w:rsidR="00E7393F" w:rsidRPr="00F8380D" w:rsidRDefault="00E7393F"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Trg oz. obravnavano območje se nahaja  znotraj naselbinskega spomenika, razglašenega z občinskim odlokom.  Območje trga torej samo po sebi ni posebej razglašeno za spomenik, je pa del naselbinskega spomenika. </w:t>
      </w:r>
    </w:p>
    <w:p w14:paraId="08694C16" w14:textId="77777777" w:rsidR="00E7393F" w:rsidRPr="00F8380D" w:rsidRDefault="00E7393F" w:rsidP="00E729F4">
      <w:pPr>
        <w:autoSpaceDE w:val="0"/>
        <w:autoSpaceDN w:val="0"/>
        <w:spacing w:after="0" w:line="240" w:lineRule="auto"/>
        <w:jc w:val="both"/>
        <w:rPr>
          <w:rFonts w:ascii="Tms Rmn" w:hAnsi="Tms Rmn"/>
          <w:i/>
          <w:iCs/>
          <w:color w:val="000000"/>
          <w:sz w:val="24"/>
          <w:szCs w:val="24"/>
        </w:rPr>
      </w:pPr>
    </w:p>
    <w:p w14:paraId="4A98AE0D" w14:textId="68136DC0" w:rsidR="00E7393F" w:rsidRPr="00F8380D" w:rsidRDefault="00E7393F"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Znotraj območja obdelave rekonstrukcije se nahaja tudi spomenik padlim borcem, ki je razglašen za kulturni (zgodovinski) spomenik. Na spomeniku so v sklopu rekonstrukcije predvidena vzdrževalna dela (zamenjava plošč, čiščenje, obnova zasaditve v vzhodnem delu spomenika...). Naloga je v zaključni fazi priprave projekta za izvedbo, sredstva so zagotovljena v proračunu občine za letošnje in prihodnje leto.</w:t>
      </w:r>
    </w:p>
    <w:p w14:paraId="5E59FC31" w14:textId="77777777" w:rsidR="00E7393F" w:rsidRPr="00F8380D" w:rsidRDefault="00E7393F" w:rsidP="00E729F4">
      <w:pPr>
        <w:autoSpaceDE w:val="0"/>
        <w:autoSpaceDN w:val="0"/>
        <w:spacing w:after="0" w:line="240" w:lineRule="auto"/>
        <w:jc w:val="both"/>
        <w:rPr>
          <w:rFonts w:ascii="Tms Rmn" w:hAnsi="Tms Rmn"/>
          <w:i/>
          <w:iCs/>
          <w:color w:val="000000"/>
          <w:sz w:val="24"/>
          <w:szCs w:val="24"/>
        </w:rPr>
      </w:pPr>
    </w:p>
    <w:p w14:paraId="3D2CCAFA" w14:textId="77777777" w:rsidR="00E7393F" w:rsidRPr="00F8380D" w:rsidRDefault="00E7393F"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Naprošamo vas za pojasnilo ali je obnova trga lahko predmet razpisa in ali je v primeru, da obnova ne more biti predmet, lahko predmet prijave samo spomenik padlim borcem, ki je v delu območja obdelave. </w:t>
      </w:r>
    </w:p>
    <w:p w14:paraId="7A73B73A" w14:textId="77777777" w:rsidR="00E7393F" w:rsidRPr="00F8380D" w:rsidRDefault="00E7393F" w:rsidP="00E729F4">
      <w:pPr>
        <w:autoSpaceDE w:val="0"/>
        <w:autoSpaceDN w:val="0"/>
        <w:spacing w:after="0" w:line="240" w:lineRule="auto"/>
        <w:jc w:val="both"/>
        <w:rPr>
          <w:rFonts w:ascii="Tms Rmn" w:hAnsi="Tms Rmn"/>
          <w:color w:val="000000"/>
          <w:sz w:val="24"/>
          <w:szCs w:val="24"/>
        </w:rPr>
      </w:pPr>
    </w:p>
    <w:p w14:paraId="615C5FA6" w14:textId="53E9956D" w:rsidR="0016498C" w:rsidRPr="00F8380D" w:rsidRDefault="00E7393F" w:rsidP="00E729F4">
      <w:pPr>
        <w:pBdr>
          <w:bottom w:val="single" w:sz="4" w:space="1" w:color="auto"/>
        </w:pBdr>
        <w:autoSpaceDE w:val="0"/>
        <w:autoSpaceDN w:val="0"/>
        <w:spacing w:after="0" w:line="240" w:lineRule="auto"/>
        <w:jc w:val="both"/>
        <w:rPr>
          <w:rFonts w:ascii="Times New Roman" w:hAnsi="Times New Roman" w:cs="Times New Roman"/>
          <w:b/>
          <w:bCs/>
          <w:sz w:val="24"/>
          <w:szCs w:val="24"/>
          <w:lang w:eastAsia="sl-SI"/>
        </w:rPr>
      </w:pPr>
      <w:r w:rsidRPr="00F8380D">
        <w:rPr>
          <w:rFonts w:ascii="Times New Roman" w:hAnsi="Times New Roman" w:cs="Times New Roman"/>
          <w:b/>
          <w:bCs/>
          <w:sz w:val="24"/>
          <w:szCs w:val="24"/>
          <w:lang w:eastAsia="sl-SI"/>
        </w:rPr>
        <w:t xml:space="preserve">Trg ne more biti predmet razpisa, spomenik padlim borcem, če je razglašen za kulturni spomenik, pa je lahko. </w:t>
      </w:r>
    </w:p>
    <w:p w14:paraId="431668CA" w14:textId="77777777" w:rsidR="0016498C" w:rsidRPr="00F8380D" w:rsidRDefault="0016498C" w:rsidP="00E729F4">
      <w:pPr>
        <w:pBdr>
          <w:bottom w:val="single" w:sz="4" w:space="1" w:color="auto"/>
        </w:pBdr>
        <w:autoSpaceDE w:val="0"/>
        <w:autoSpaceDN w:val="0"/>
        <w:spacing w:after="0" w:line="240" w:lineRule="auto"/>
        <w:jc w:val="both"/>
        <w:rPr>
          <w:rFonts w:ascii="Tms Rmn" w:hAnsi="Tms Rmn"/>
          <w:color w:val="000000"/>
          <w:sz w:val="24"/>
          <w:szCs w:val="24"/>
        </w:rPr>
      </w:pPr>
    </w:p>
    <w:p w14:paraId="2FCE4457" w14:textId="77777777" w:rsidR="0016498C" w:rsidRPr="00F8380D" w:rsidRDefault="0016498C" w:rsidP="00E729F4">
      <w:pPr>
        <w:autoSpaceDE w:val="0"/>
        <w:autoSpaceDN w:val="0"/>
        <w:spacing w:after="0" w:line="240" w:lineRule="auto"/>
        <w:jc w:val="both"/>
        <w:rPr>
          <w:rFonts w:ascii="Tms Rmn" w:hAnsi="Tms Rmn"/>
          <w:i/>
          <w:iCs/>
          <w:color w:val="000000"/>
          <w:sz w:val="24"/>
          <w:szCs w:val="24"/>
        </w:rPr>
      </w:pPr>
    </w:p>
    <w:p w14:paraId="25E3D562" w14:textId="21509B32" w:rsidR="0016498C" w:rsidRPr="00F8380D" w:rsidRDefault="0016498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Smo delni upravljalec spomenika državnega pomena, ki je v solastništvu, in sicer v deležu 48 % občina, 52 % RS (Ministrstvo za X). Ali je spomenik, ob soglasju lastnikov, lahko upravičen do sredstev iz razpisa (JPR2-SVP-2021-22)?</w:t>
      </w:r>
    </w:p>
    <w:p w14:paraId="182BEC42" w14:textId="172079B3" w:rsidR="00E7393F" w:rsidRPr="00F8380D" w:rsidRDefault="00E7393F" w:rsidP="00E729F4">
      <w:pPr>
        <w:spacing w:after="0" w:line="240" w:lineRule="auto"/>
        <w:jc w:val="both"/>
        <w:rPr>
          <w:rFonts w:ascii="Times New Roman" w:hAnsi="Times New Roman" w:cs="Times New Roman"/>
          <w:b/>
          <w:bCs/>
          <w:sz w:val="24"/>
          <w:szCs w:val="24"/>
          <w:lang w:eastAsia="sl-SI"/>
        </w:rPr>
      </w:pPr>
    </w:p>
    <w:p w14:paraId="34D67B86" w14:textId="3892A953" w:rsidR="00831E65" w:rsidRPr="00F8380D" w:rsidRDefault="0016498C" w:rsidP="00E729F4">
      <w:pPr>
        <w:autoSpaceDE w:val="0"/>
        <w:autoSpaceDN w:val="0"/>
        <w:spacing w:after="0" w:line="240" w:lineRule="auto"/>
        <w:jc w:val="both"/>
        <w:rPr>
          <w:rFonts w:ascii="Times New Roman" w:hAnsi="Times New Roman" w:cs="Times New Roman"/>
          <w:b/>
          <w:bCs/>
          <w:sz w:val="24"/>
          <w:szCs w:val="24"/>
          <w:lang w:eastAsia="sl-SI"/>
        </w:rPr>
      </w:pPr>
      <w:r w:rsidRPr="00F8380D">
        <w:rPr>
          <w:rFonts w:ascii="Times New Roman" w:hAnsi="Times New Roman" w:cs="Times New Roman"/>
          <w:b/>
          <w:bCs/>
          <w:sz w:val="24"/>
          <w:szCs w:val="24"/>
          <w:lang w:eastAsia="sl-SI"/>
        </w:rPr>
        <w:lastRenderedPageBreak/>
        <w:t>Gre za objekt v večinski lasti države, zato ni predmet tega razpisa.</w:t>
      </w:r>
    </w:p>
    <w:p w14:paraId="3F1EDCDE" w14:textId="77777777" w:rsidR="0016498C" w:rsidRPr="00F8380D" w:rsidRDefault="0016498C" w:rsidP="00E729F4">
      <w:pPr>
        <w:pBdr>
          <w:bottom w:val="single" w:sz="4" w:space="1" w:color="auto"/>
        </w:pBdr>
        <w:autoSpaceDE w:val="0"/>
        <w:autoSpaceDN w:val="0"/>
        <w:spacing w:after="0" w:line="240" w:lineRule="auto"/>
        <w:jc w:val="both"/>
        <w:rPr>
          <w:rFonts w:ascii="Tms Rmn" w:hAnsi="Tms Rmn"/>
          <w:color w:val="000000"/>
          <w:sz w:val="24"/>
          <w:szCs w:val="24"/>
        </w:rPr>
      </w:pPr>
    </w:p>
    <w:p w14:paraId="1E0BFD87" w14:textId="77777777" w:rsidR="0016498C" w:rsidRPr="00F8380D" w:rsidRDefault="0016498C" w:rsidP="00E729F4">
      <w:pPr>
        <w:autoSpaceDE w:val="0"/>
        <w:autoSpaceDN w:val="0"/>
        <w:spacing w:after="0" w:line="240" w:lineRule="auto"/>
        <w:jc w:val="both"/>
        <w:rPr>
          <w:rFonts w:ascii="Tms Rmn" w:hAnsi="Tms Rmn"/>
          <w:i/>
          <w:iCs/>
          <w:color w:val="000000"/>
          <w:sz w:val="24"/>
          <w:szCs w:val="24"/>
        </w:rPr>
      </w:pPr>
    </w:p>
    <w:p w14:paraId="4E248A03" w14:textId="73F2D696" w:rsidR="0016498C" w:rsidRPr="00F8380D" w:rsidRDefault="0016498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Na podlagi javnega razpisa, so upravičena vzdrževalna dela na gradbeno inženirskih objektih. Občina je lastnica lokalne ceste, ki v delu poteka znotraj spomenika državnega pomena. V tem delu je cesta potrebna obnove. Načrt zanjo je pripravil ZVKDS (ne gre za asfaltiranje, temveč za obnovo in zamenjavo obstoječega tlakovanja – konstrukcijskih elementov). Objekt je na podlagi Uredbe o razvrščanju objektov (Uradni list RS, št. 37/18) uvrščen v klasifikacijsko številko 21121.</w:t>
      </w:r>
    </w:p>
    <w:p w14:paraId="6ACF7D76" w14:textId="77777777" w:rsidR="0016498C" w:rsidRPr="00F8380D" w:rsidRDefault="0016498C" w:rsidP="00E729F4">
      <w:pPr>
        <w:autoSpaceDE w:val="0"/>
        <w:autoSpaceDN w:val="0"/>
        <w:spacing w:after="0" w:line="240" w:lineRule="auto"/>
        <w:jc w:val="both"/>
        <w:rPr>
          <w:rFonts w:ascii="Tms Rmn" w:hAnsi="Tms Rmn"/>
          <w:i/>
          <w:iCs/>
          <w:color w:val="000000"/>
          <w:sz w:val="24"/>
          <w:szCs w:val="24"/>
        </w:rPr>
      </w:pPr>
    </w:p>
    <w:p w14:paraId="4C96B4CC" w14:textId="62AB108B" w:rsidR="00831E65" w:rsidRPr="00F8380D" w:rsidRDefault="0016498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Ali so stroški obnove tega dela ceste upravičen strošek na podlagi JPR2-SVP-2021-22?</w:t>
      </w:r>
    </w:p>
    <w:p w14:paraId="57A67CFC" w14:textId="77777777" w:rsidR="0016498C" w:rsidRPr="00F8380D" w:rsidRDefault="0016498C" w:rsidP="00E729F4">
      <w:pPr>
        <w:autoSpaceDE w:val="0"/>
        <w:autoSpaceDN w:val="0"/>
        <w:spacing w:after="0" w:line="240" w:lineRule="auto"/>
        <w:jc w:val="both"/>
        <w:rPr>
          <w:rFonts w:ascii="Tms Rmn" w:hAnsi="Tms Rmn"/>
          <w:i/>
          <w:iCs/>
          <w:color w:val="000000"/>
          <w:sz w:val="24"/>
          <w:szCs w:val="24"/>
        </w:rPr>
      </w:pPr>
    </w:p>
    <w:p w14:paraId="140706A4" w14:textId="4209CA5E" w:rsidR="0016498C" w:rsidRPr="00F8380D" w:rsidRDefault="0016498C"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Obnova ceste ne sodi med upravičene stroške tega razpisa.</w:t>
      </w:r>
    </w:p>
    <w:p w14:paraId="05F61FCF" w14:textId="77777777" w:rsidR="002A154C" w:rsidRPr="00F8380D" w:rsidRDefault="002A154C" w:rsidP="00E729F4">
      <w:pPr>
        <w:pBdr>
          <w:bottom w:val="single" w:sz="4" w:space="1" w:color="auto"/>
        </w:pBdr>
        <w:autoSpaceDE w:val="0"/>
        <w:autoSpaceDN w:val="0"/>
        <w:spacing w:after="0" w:line="240" w:lineRule="auto"/>
        <w:jc w:val="both"/>
        <w:rPr>
          <w:rFonts w:ascii="Tms Rmn" w:hAnsi="Tms Rmn"/>
          <w:color w:val="000000"/>
          <w:sz w:val="24"/>
          <w:szCs w:val="24"/>
        </w:rPr>
      </w:pPr>
    </w:p>
    <w:p w14:paraId="4E2F0F15" w14:textId="77777777" w:rsidR="002A154C" w:rsidRPr="00F8380D" w:rsidRDefault="002A154C" w:rsidP="00E729F4">
      <w:pPr>
        <w:autoSpaceDE w:val="0"/>
        <w:autoSpaceDN w:val="0"/>
        <w:spacing w:after="0" w:line="240" w:lineRule="auto"/>
        <w:jc w:val="both"/>
        <w:rPr>
          <w:rFonts w:ascii="Tms Rmn" w:hAnsi="Tms Rmn"/>
          <w:i/>
          <w:iCs/>
          <w:color w:val="000000"/>
          <w:sz w:val="24"/>
          <w:szCs w:val="24"/>
        </w:rPr>
      </w:pPr>
    </w:p>
    <w:p w14:paraId="62F7A8D2" w14:textId="37491250" w:rsidR="002A154C" w:rsidRPr="00F8380D" w:rsidRDefault="002A154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Vezano na Spomeniško - varstveni projektni razpis (JPR2-SVP-2021-22) se na vas obračamo z vprašanjem vezanim na obnovitvena dela na mestnem stolpu – zvoniku. V sklopu projekta želimo opraviti vzdrževalna dela vezana tudi na statiko zvonika (za kar že pridobivamo gradbeno dovoljenje) ter dela, ki se nanašajo na obnovo mehanizma zvonov v Sloveniji in ure zvonika. </w:t>
      </w:r>
    </w:p>
    <w:p w14:paraId="521460B9" w14:textId="77777777" w:rsidR="002A154C" w:rsidRPr="00F8380D" w:rsidRDefault="002A154C" w:rsidP="00E729F4">
      <w:pPr>
        <w:autoSpaceDE w:val="0"/>
        <w:autoSpaceDN w:val="0"/>
        <w:spacing w:after="0" w:line="240" w:lineRule="auto"/>
        <w:jc w:val="both"/>
        <w:rPr>
          <w:rFonts w:ascii="Tms Rmn" w:hAnsi="Tms Rmn"/>
          <w:i/>
          <w:iCs/>
          <w:color w:val="000000"/>
          <w:sz w:val="24"/>
          <w:szCs w:val="24"/>
        </w:rPr>
      </w:pPr>
    </w:p>
    <w:p w14:paraId="72CF6A47" w14:textId="2BA2657C" w:rsidR="002A154C" w:rsidRPr="00F8380D" w:rsidRDefault="002A154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Ob obnovi zvonika je nujno potrebno obnoviti kulturno tehnično dediščino, ki jo predstavlja urni mehanizem povezan z zvonjenjem. Urni mehanizem so naredili uveljavljeni mojstri za izdelavo stolpnih ur.</w:t>
      </w:r>
    </w:p>
    <w:p w14:paraId="1A2D142A" w14:textId="77777777" w:rsidR="002A154C" w:rsidRPr="00F8380D" w:rsidRDefault="002A154C" w:rsidP="00E729F4">
      <w:pPr>
        <w:autoSpaceDE w:val="0"/>
        <w:autoSpaceDN w:val="0"/>
        <w:spacing w:after="0" w:line="240" w:lineRule="auto"/>
        <w:jc w:val="both"/>
        <w:rPr>
          <w:rFonts w:ascii="Tms Rmn" w:hAnsi="Tms Rmn"/>
          <w:i/>
          <w:iCs/>
          <w:color w:val="000000"/>
          <w:sz w:val="24"/>
          <w:szCs w:val="24"/>
        </w:rPr>
      </w:pPr>
    </w:p>
    <w:p w14:paraId="4E6B582A" w14:textId="6ADEE3D9" w:rsidR="002A154C" w:rsidRPr="00F8380D" w:rsidRDefault="002A154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Trenutno razmišljamo tudi o možnostih obnove zvona v Slovenij</w:t>
      </w:r>
      <w:r w:rsidR="00A368C8" w:rsidRPr="00F8380D">
        <w:rPr>
          <w:rFonts w:ascii="Tms Rmn" w:hAnsi="Tms Rmn"/>
          <w:i/>
          <w:iCs/>
          <w:color w:val="000000"/>
          <w:sz w:val="24"/>
          <w:szCs w:val="24"/>
        </w:rPr>
        <w:t>i</w:t>
      </w:r>
      <w:r w:rsidRPr="00F8380D">
        <w:rPr>
          <w:rFonts w:ascii="Tms Rmn" w:hAnsi="Tms Rmn"/>
          <w:i/>
          <w:iCs/>
          <w:color w:val="000000"/>
          <w:sz w:val="24"/>
          <w:szCs w:val="24"/>
        </w:rPr>
        <w:t>. Ali so lahko ta dela upravičen strošek prijave?</w:t>
      </w:r>
    </w:p>
    <w:p w14:paraId="072212FC" w14:textId="77777777" w:rsidR="002A154C" w:rsidRPr="00F8380D" w:rsidRDefault="002A154C" w:rsidP="00E729F4">
      <w:pPr>
        <w:autoSpaceDE w:val="0"/>
        <w:autoSpaceDN w:val="0"/>
        <w:spacing w:after="0" w:line="240" w:lineRule="auto"/>
        <w:jc w:val="both"/>
        <w:rPr>
          <w:rFonts w:ascii="Tms Rmn" w:hAnsi="Tms Rmn"/>
          <w:i/>
          <w:iCs/>
          <w:color w:val="000000"/>
          <w:sz w:val="24"/>
          <w:szCs w:val="24"/>
        </w:rPr>
      </w:pPr>
    </w:p>
    <w:p w14:paraId="413F0B37" w14:textId="77777777" w:rsidR="002A154C" w:rsidRPr="00F8380D" w:rsidRDefault="002A154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Predvidevamo da gre v primeru obnove ure in mehanizma zvonjenja za prijavo na sklop 2. Drži? Zanima nas v katero rubriko izmed navedenih spadajo omenjena dela. </w:t>
      </w:r>
    </w:p>
    <w:p w14:paraId="2A9E0344" w14:textId="77777777" w:rsidR="002A154C" w:rsidRPr="00F8380D" w:rsidRDefault="002A154C" w:rsidP="00E729F4">
      <w:pPr>
        <w:autoSpaceDE w:val="0"/>
        <w:autoSpaceDN w:val="0"/>
        <w:spacing w:after="0" w:line="240" w:lineRule="auto"/>
        <w:jc w:val="both"/>
        <w:rPr>
          <w:rFonts w:ascii="Tms Rmn" w:hAnsi="Tms Rmn"/>
          <w:i/>
          <w:iCs/>
          <w:color w:val="000000"/>
          <w:sz w:val="24"/>
          <w:szCs w:val="24"/>
        </w:rPr>
      </w:pPr>
    </w:p>
    <w:p w14:paraId="0AF009B8" w14:textId="41A94DA4" w:rsidR="002A154C" w:rsidRPr="00F8380D" w:rsidRDefault="002A154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Če dela povezana s statiko prijavimo v sklop 1, preostala dela pa v sklop 2, ali morata biti posledično oddani dve prijavi? </w:t>
      </w:r>
    </w:p>
    <w:p w14:paraId="1714733C" w14:textId="77777777" w:rsidR="002A154C" w:rsidRPr="00F8380D" w:rsidRDefault="002A154C" w:rsidP="00E729F4">
      <w:pPr>
        <w:autoSpaceDE w:val="0"/>
        <w:autoSpaceDN w:val="0"/>
        <w:spacing w:after="0" w:line="240" w:lineRule="auto"/>
        <w:jc w:val="both"/>
        <w:rPr>
          <w:rFonts w:ascii="Tms Rmn" w:hAnsi="Tms Rmn"/>
          <w:color w:val="000000"/>
          <w:sz w:val="24"/>
          <w:szCs w:val="24"/>
        </w:rPr>
      </w:pPr>
    </w:p>
    <w:p w14:paraId="18BA866D" w14:textId="0695726F" w:rsidR="002A154C" w:rsidRPr="00F8380D" w:rsidRDefault="002A154C"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Na oba sklopa se z istim kulturnim spomenikom ne morete prijaviti. Prijavitelj za posamezni spomenik lahko predloži le eno vlogo na sklop 1 ali eno vlogo na sklop 2. Urni mehanizem in obnovo zvona lahko vključite med »druga vzdrževalna dela na gradbeno inženirskih objektih in drugih gradbenih posegih«. </w:t>
      </w:r>
    </w:p>
    <w:p w14:paraId="7E89F524" w14:textId="77777777" w:rsidR="002A154C" w:rsidRPr="00F8380D" w:rsidRDefault="002A154C" w:rsidP="00E729F4">
      <w:pPr>
        <w:pBdr>
          <w:bottom w:val="single" w:sz="4" w:space="1" w:color="auto"/>
        </w:pBdr>
        <w:autoSpaceDE w:val="0"/>
        <w:autoSpaceDN w:val="0"/>
        <w:spacing w:after="0" w:line="240" w:lineRule="auto"/>
        <w:jc w:val="both"/>
        <w:rPr>
          <w:rFonts w:ascii="Tms Rmn" w:hAnsi="Tms Rmn"/>
          <w:color w:val="000000"/>
          <w:sz w:val="24"/>
          <w:szCs w:val="24"/>
        </w:rPr>
      </w:pPr>
    </w:p>
    <w:p w14:paraId="0D8E7438" w14:textId="77777777" w:rsidR="002A154C" w:rsidRPr="00F8380D" w:rsidRDefault="002A154C" w:rsidP="00E729F4">
      <w:pPr>
        <w:autoSpaceDE w:val="0"/>
        <w:autoSpaceDN w:val="0"/>
        <w:spacing w:after="0" w:line="240" w:lineRule="auto"/>
        <w:jc w:val="both"/>
        <w:rPr>
          <w:rFonts w:ascii="Tms Rmn" w:hAnsi="Tms Rmn"/>
          <w:i/>
          <w:iCs/>
          <w:color w:val="000000"/>
          <w:sz w:val="24"/>
          <w:szCs w:val="24"/>
        </w:rPr>
      </w:pPr>
    </w:p>
    <w:p w14:paraId="1BF93D2F" w14:textId="77777777" w:rsidR="002A154C" w:rsidRPr="00F8380D" w:rsidRDefault="002A154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Občina se namerava prijaviti na Javni razpis za izbor kulturnih projektov na področju nepremične kulturne dediščine v letih 2021-2022 z rekonstrukcijo mostu na katerem je tudi dotrajan kip. Most je kulturni spomenik lokalnega pomena.</w:t>
      </w:r>
    </w:p>
    <w:p w14:paraId="541072A4" w14:textId="77777777" w:rsidR="00515E31" w:rsidRPr="00F8380D" w:rsidRDefault="00515E31" w:rsidP="00E729F4">
      <w:pPr>
        <w:autoSpaceDE w:val="0"/>
        <w:autoSpaceDN w:val="0"/>
        <w:spacing w:after="0" w:line="240" w:lineRule="auto"/>
        <w:jc w:val="both"/>
        <w:rPr>
          <w:rFonts w:ascii="Tms Rmn" w:hAnsi="Tms Rmn"/>
          <w:i/>
          <w:iCs/>
          <w:color w:val="000000"/>
          <w:sz w:val="24"/>
          <w:szCs w:val="24"/>
        </w:rPr>
      </w:pPr>
    </w:p>
    <w:p w14:paraId="43AD060C" w14:textId="160AD579" w:rsidR="002A154C" w:rsidRPr="00F8380D" w:rsidRDefault="002A154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Prijavili bi se pod sklop 1 in nas zanima, če je obnova kipa tudi upravičen strošek, saj le v tem primeru zadostimo zaključeni celoti predmetnega projekta.  </w:t>
      </w:r>
    </w:p>
    <w:p w14:paraId="463D27A5" w14:textId="47E71D68" w:rsidR="0016498C" w:rsidRPr="00F8380D" w:rsidRDefault="0016498C" w:rsidP="00E729F4">
      <w:pPr>
        <w:autoSpaceDE w:val="0"/>
        <w:autoSpaceDN w:val="0"/>
        <w:spacing w:after="0" w:line="240" w:lineRule="auto"/>
        <w:jc w:val="both"/>
        <w:rPr>
          <w:rFonts w:ascii="Tms Rmn" w:hAnsi="Tms Rmn"/>
          <w:i/>
          <w:iCs/>
          <w:color w:val="000000"/>
          <w:sz w:val="24"/>
          <w:szCs w:val="24"/>
        </w:rPr>
      </w:pPr>
    </w:p>
    <w:p w14:paraId="085FFDB8" w14:textId="399B9C7F" w:rsidR="002A154C" w:rsidRPr="00F8380D" w:rsidRDefault="002A154C"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Da.</w:t>
      </w:r>
    </w:p>
    <w:p w14:paraId="5A7E0B10" w14:textId="488D4425" w:rsidR="002A154C" w:rsidRPr="00F8380D" w:rsidRDefault="002A154C" w:rsidP="00E729F4">
      <w:pPr>
        <w:pBdr>
          <w:bottom w:val="double" w:sz="4" w:space="1" w:color="auto"/>
        </w:pBdr>
        <w:spacing w:after="0" w:line="240" w:lineRule="auto"/>
        <w:jc w:val="both"/>
        <w:rPr>
          <w:rFonts w:ascii="Tms Rmn" w:hAnsi="Tms Rmn"/>
          <w:b/>
          <w:bCs/>
          <w:color w:val="000000"/>
          <w:sz w:val="24"/>
          <w:szCs w:val="24"/>
        </w:rPr>
      </w:pPr>
    </w:p>
    <w:p w14:paraId="6E7C2770" w14:textId="63366832" w:rsidR="00A3306A" w:rsidRPr="00F8380D" w:rsidRDefault="00A3306A" w:rsidP="00E729F4">
      <w:pPr>
        <w:pBdr>
          <w:bottom w:val="double" w:sz="4" w:space="1" w:color="auto"/>
        </w:pBdr>
        <w:spacing w:after="0" w:line="240" w:lineRule="auto"/>
        <w:jc w:val="both"/>
        <w:rPr>
          <w:rFonts w:ascii="Tms Rmn" w:hAnsi="Tms Rmn"/>
          <w:b/>
          <w:bCs/>
          <w:color w:val="000000"/>
          <w:sz w:val="24"/>
          <w:szCs w:val="24"/>
        </w:rPr>
      </w:pPr>
    </w:p>
    <w:p w14:paraId="3948277F" w14:textId="77777777" w:rsidR="00A3306A" w:rsidRPr="00F8380D" w:rsidRDefault="00A3306A" w:rsidP="00E729F4">
      <w:pPr>
        <w:pBdr>
          <w:bottom w:val="double" w:sz="4" w:space="1" w:color="auto"/>
        </w:pBdr>
        <w:spacing w:after="0" w:line="240" w:lineRule="auto"/>
        <w:jc w:val="both"/>
        <w:rPr>
          <w:rFonts w:ascii="Tms Rmn" w:hAnsi="Tms Rmn"/>
          <w:b/>
          <w:bCs/>
          <w:color w:val="000000"/>
          <w:sz w:val="24"/>
          <w:szCs w:val="24"/>
        </w:rPr>
      </w:pPr>
    </w:p>
    <w:p w14:paraId="1BA35F60" w14:textId="26427494" w:rsidR="00831E65" w:rsidRPr="00F8380D" w:rsidRDefault="00831E65" w:rsidP="00E729F4">
      <w:pPr>
        <w:spacing w:after="0" w:line="240" w:lineRule="auto"/>
        <w:jc w:val="both"/>
        <w:rPr>
          <w:b/>
          <w:bCs/>
          <w:color w:val="FF0000"/>
          <w:sz w:val="24"/>
          <w:szCs w:val="24"/>
        </w:rPr>
      </w:pPr>
    </w:p>
    <w:p w14:paraId="5E7F07CA" w14:textId="77777777" w:rsidR="00A3306A" w:rsidRPr="00F8380D" w:rsidRDefault="00A3306A" w:rsidP="00E729F4">
      <w:pPr>
        <w:spacing w:after="0" w:line="240" w:lineRule="auto"/>
        <w:jc w:val="both"/>
        <w:rPr>
          <w:b/>
          <w:bCs/>
          <w:color w:val="FF0000"/>
          <w:sz w:val="24"/>
          <w:szCs w:val="24"/>
        </w:rPr>
      </w:pPr>
    </w:p>
    <w:p w14:paraId="658EB18D" w14:textId="77777777" w:rsidR="00831E65" w:rsidRPr="00F8380D" w:rsidRDefault="00831E65" w:rsidP="00E729F4">
      <w:pPr>
        <w:spacing w:after="0" w:line="240" w:lineRule="auto"/>
        <w:jc w:val="both"/>
        <w:rPr>
          <w:b/>
          <w:bCs/>
          <w:color w:val="FF0000"/>
          <w:sz w:val="24"/>
          <w:szCs w:val="24"/>
        </w:rPr>
      </w:pPr>
    </w:p>
    <w:p w14:paraId="0856C7BB" w14:textId="188AF76B" w:rsidR="00A3306A" w:rsidRPr="00F8380D" w:rsidRDefault="00A3306A" w:rsidP="00E729F4">
      <w:pPr>
        <w:spacing w:after="0" w:line="240" w:lineRule="auto"/>
        <w:jc w:val="both"/>
        <w:rPr>
          <w:b/>
          <w:bCs/>
          <w:color w:val="FF0000"/>
          <w:sz w:val="24"/>
          <w:szCs w:val="24"/>
        </w:rPr>
      </w:pPr>
      <w:r w:rsidRPr="00F8380D">
        <w:rPr>
          <w:b/>
          <w:bCs/>
          <w:color w:val="FF0000"/>
          <w:sz w:val="24"/>
          <w:szCs w:val="24"/>
        </w:rPr>
        <w:t>15. 01. 2021</w:t>
      </w:r>
    </w:p>
    <w:p w14:paraId="203FF2ED" w14:textId="0B254F28" w:rsidR="00A3306A" w:rsidRPr="00F8380D" w:rsidRDefault="00A3306A"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Prijavitelj ima odobrena sredstva za sofinanciranje objekta, in sicer tako za gradbeno obrtniška dela kot tudi za restavratorska dela v določeni višini. </w:t>
      </w:r>
    </w:p>
    <w:p w14:paraId="5057283E" w14:textId="77777777" w:rsidR="00A3306A" w:rsidRPr="00F8380D" w:rsidRDefault="00A3306A" w:rsidP="00E729F4">
      <w:pPr>
        <w:spacing w:after="0" w:line="240" w:lineRule="auto"/>
        <w:jc w:val="both"/>
        <w:rPr>
          <w:rFonts w:ascii="Tms Rmn" w:hAnsi="Tms Rmn"/>
          <w:i/>
          <w:iCs/>
          <w:color w:val="000000"/>
          <w:sz w:val="24"/>
          <w:szCs w:val="24"/>
        </w:rPr>
      </w:pPr>
    </w:p>
    <w:p w14:paraId="3AAFAA91" w14:textId="77777777" w:rsidR="00A3306A" w:rsidRPr="00F8380D" w:rsidRDefault="00A3306A"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Glede na to, da stroški presegajo višino odobrenih sredstev, in sicer za del stroškov restavratorskih del, razmišlja, da bi to razliko prijavil na trenutni razpis MK pri sklopu 2 (stroški 100 enot, že odobrena sredstva v višini 60 enot, za </w:t>
      </w:r>
      <w:proofErr w:type="spellStart"/>
      <w:r w:rsidRPr="00F8380D">
        <w:rPr>
          <w:rFonts w:ascii="Tms Rmn" w:hAnsi="Tms Rmn"/>
          <w:i/>
          <w:iCs/>
          <w:color w:val="000000"/>
          <w:sz w:val="24"/>
          <w:szCs w:val="24"/>
        </w:rPr>
        <w:t>manjko</w:t>
      </w:r>
      <w:proofErr w:type="spellEnd"/>
      <w:r w:rsidRPr="00F8380D">
        <w:rPr>
          <w:rFonts w:ascii="Tms Rmn" w:hAnsi="Tms Rmn"/>
          <w:i/>
          <w:iCs/>
          <w:color w:val="000000"/>
          <w:sz w:val="24"/>
          <w:szCs w:val="24"/>
        </w:rPr>
        <w:t xml:space="preserve"> 40 enot bi kandidirali).</w:t>
      </w:r>
    </w:p>
    <w:p w14:paraId="002F4091" w14:textId="77777777" w:rsidR="00A3306A" w:rsidRPr="00F8380D" w:rsidRDefault="00A3306A" w:rsidP="00E729F4">
      <w:pPr>
        <w:spacing w:after="0" w:line="240" w:lineRule="auto"/>
        <w:jc w:val="both"/>
        <w:rPr>
          <w:rFonts w:ascii="Tms Rmn" w:hAnsi="Tms Rmn"/>
          <w:i/>
          <w:iCs/>
          <w:color w:val="000000"/>
          <w:sz w:val="24"/>
          <w:szCs w:val="24"/>
        </w:rPr>
      </w:pPr>
    </w:p>
    <w:p w14:paraId="2FCC9D85" w14:textId="77777777" w:rsidR="00A3306A" w:rsidRPr="00F8380D" w:rsidRDefault="00A3306A"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Ali je razmišljanje pravilno, ali so tukaj kakšne omejitve glede odstotka sofinanciranja, glede dvojnega sofinanciranja?</w:t>
      </w:r>
    </w:p>
    <w:p w14:paraId="2E3E5999" w14:textId="77777777" w:rsidR="00831E65" w:rsidRPr="00F8380D" w:rsidRDefault="00831E65" w:rsidP="00E729F4">
      <w:pPr>
        <w:spacing w:after="0" w:line="240" w:lineRule="auto"/>
        <w:jc w:val="both"/>
        <w:rPr>
          <w:rFonts w:ascii="Tms Rmn" w:hAnsi="Tms Rmn"/>
          <w:b/>
          <w:bCs/>
          <w:color w:val="000000"/>
          <w:sz w:val="24"/>
          <w:szCs w:val="24"/>
        </w:rPr>
      </w:pPr>
    </w:p>
    <w:p w14:paraId="244509A4" w14:textId="0D192C02" w:rsidR="00A3306A" w:rsidRPr="00F8380D" w:rsidRDefault="00A3306A"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Da, pri sklopu 2 lahko kandidirajo za razliko.</w:t>
      </w:r>
    </w:p>
    <w:p w14:paraId="4B67A6F1" w14:textId="77777777" w:rsidR="00250E81" w:rsidRPr="00F8380D" w:rsidRDefault="00250E81" w:rsidP="00E729F4">
      <w:pPr>
        <w:pBdr>
          <w:bottom w:val="double" w:sz="4" w:space="1" w:color="auto"/>
        </w:pBdr>
        <w:spacing w:after="0" w:line="240" w:lineRule="auto"/>
        <w:jc w:val="both"/>
        <w:rPr>
          <w:rFonts w:ascii="Tms Rmn" w:hAnsi="Tms Rmn"/>
          <w:b/>
          <w:bCs/>
          <w:color w:val="000000"/>
          <w:sz w:val="24"/>
          <w:szCs w:val="24"/>
        </w:rPr>
      </w:pPr>
    </w:p>
    <w:p w14:paraId="627C4E9B" w14:textId="77777777" w:rsidR="00250E81" w:rsidRPr="00F8380D" w:rsidRDefault="00250E81" w:rsidP="00E729F4">
      <w:pPr>
        <w:pBdr>
          <w:bottom w:val="double" w:sz="4" w:space="1" w:color="auto"/>
        </w:pBdr>
        <w:spacing w:after="0" w:line="240" w:lineRule="auto"/>
        <w:jc w:val="both"/>
        <w:rPr>
          <w:rFonts w:ascii="Tms Rmn" w:hAnsi="Tms Rmn"/>
          <w:b/>
          <w:bCs/>
          <w:color w:val="000000"/>
          <w:sz w:val="24"/>
          <w:szCs w:val="24"/>
        </w:rPr>
      </w:pPr>
    </w:p>
    <w:p w14:paraId="55E06F18" w14:textId="77777777" w:rsidR="00250E81" w:rsidRPr="00F8380D" w:rsidRDefault="00250E81" w:rsidP="00E729F4">
      <w:pPr>
        <w:pBdr>
          <w:bottom w:val="double" w:sz="4" w:space="1" w:color="auto"/>
        </w:pBdr>
        <w:spacing w:after="0" w:line="240" w:lineRule="auto"/>
        <w:jc w:val="both"/>
        <w:rPr>
          <w:b/>
          <w:bCs/>
          <w:color w:val="FF0000"/>
          <w:sz w:val="24"/>
          <w:szCs w:val="24"/>
        </w:rPr>
      </w:pPr>
    </w:p>
    <w:p w14:paraId="1E12BCF2" w14:textId="77777777" w:rsidR="00250E81" w:rsidRPr="00F8380D" w:rsidRDefault="00250E81" w:rsidP="00E729F4">
      <w:pPr>
        <w:spacing w:after="0" w:line="240" w:lineRule="auto"/>
        <w:jc w:val="both"/>
        <w:rPr>
          <w:b/>
          <w:bCs/>
          <w:color w:val="FF0000"/>
          <w:sz w:val="24"/>
          <w:szCs w:val="24"/>
        </w:rPr>
      </w:pPr>
    </w:p>
    <w:p w14:paraId="4FE73F7E" w14:textId="77777777" w:rsidR="00250E81" w:rsidRPr="00F8380D" w:rsidRDefault="00250E81" w:rsidP="00E729F4">
      <w:pPr>
        <w:spacing w:after="0" w:line="240" w:lineRule="auto"/>
        <w:jc w:val="both"/>
        <w:rPr>
          <w:b/>
          <w:bCs/>
          <w:color w:val="FF0000"/>
          <w:sz w:val="24"/>
          <w:szCs w:val="24"/>
        </w:rPr>
      </w:pPr>
    </w:p>
    <w:p w14:paraId="757BABB9" w14:textId="77777777" w:rsidR="00250E81" w:rsidRPr="00F8380D" w:rsidRDefault="00250E81" w:rsidP="00E729F4">
      <w:pPr>
        <w:spacing w:after="0" w:line="240" w:lineRule="auto"/>
        <w:jc w:val="both"/>
        <w:rPr>
          <w:b/>
          <w:bCs/>
          <w:color w:val="FF0000"/>
          <w:sz w:val="24"/>
          <w:szCs w:val="24"/>
        </w:rPr>
      </w:pPr>
    </w:p>
    <w:p w14:paraId="703FD503" w14:textId="14FD6CB5" w:rsidR="00255B57" w:rsidRPr="00F8380D" w:rsidRDefault="00255B57" w:rsidP="00E729F4">
      <w:pPr>
        <w:spacing w:after="0" w:line="240" w:lineRule="auto"/>
        <w:jc w:val="both"/>
        <w:rPr>
          <w:b/>
          <w:bCs/>
          <w:color w:val="FF0000"/>
          <w:sz w:val="24"/>
          <w:szCs w:val="24"/>
        </w:rPr>
      </w:pPr>
      <w:r w:rsidRPr="00F8380D">
        <w:rPr>
          <w:b/>
          <w:bCs/>
          <w:color w:val="FF0000"/>
          <w:sz w:val="24"/>
          <w:szCs w:val="24"/>
        </w:rPr>
        <w:t>14. 01. 2021</w:t>
      </w:r>
    </w:p>
    <w:p w14:paraId="235184D2" w14:textId="442E9019" w:rsidR="001D42C2" w:rsidRPr="00F8380D" w:rsidRDefault="001D42C2" w:rsidP="00E729F4">
      <w:pPr>
        <w:autoSpaceDE w:val="0"/>
        <w:autoSpaceDN w:val="0"/>
        <w:spacing w:after="0" w:line="240" w:lineRule="auto"/>
        <w:jc w:val="both"/>
        <w:rPr>
          <w:rFonts w:ascii="Tms Rmn" w:hAnsi="Tms Rmn"/>
          <w:color w:val="000000"/>
          <w:sz w:val="24"/>
          <w:szCs w:val="24"/>
        </w:rPr>
      </w:pPr>
    </w:p>
    <w:p w14:paraId="495AF31C" w14:textId="15FAC3CA" w:rsidR="00B06E6B" w:rsidRPr="00F8380D" w:rsidRDefault="00B06E6B" w:rsidP="00E729F4">
      <w:pPr>
        <w:autoSpaceDE w:val="0"/>
        <w:autoSpaceDN w:val="0"/>
        <w:spacing w:after="0" w:line="240" w:lineRule="auto"/>
        <w:jc w:val="both"/>
        <w:rPr>
          <w:rFonts w:ascii="Tms Rmn" w:hAnsi="Tms Rmn"/>
          <w:color w:val="000000"/>
          <w:sz w:val="24"/>
          <w:szCs w:val="24"/>
        </w:rPr>
      </w:pPr>
    </w:p>
    <w:p w14:paraId="7C26749B" w14:textId="00A56EB2" w:rsidR="00B06E6B" w:rsidRPr="00F8380D" w:rsidRDefault="00B06E6B"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Občine imajo dejansko velike potrebe in interes na področju ohranjanja kulturne dediščine. Vezano na to nas dodatno zanima, ali pri sklopu </w:t>
      </w:r>
      <w:r w:rsidR="00F2655E" w:rsidRPr="00F8380D">
        <w:rPr>
          <w:rFonts w:ascii="Tms Rmn" w:hAnsi="Tms Rmn"/>
          <w:i/>
          <w:iCs/>
          <w:color w:val="000000"/>
          <w:sz w:val="24"/>
          <w:szCs w:val="24"/>
        </w:rPr>
        <w:t>2</w:t>
      </w:r>
      <w:r w:rsidRPr="00F8380D">
        <w:rPr>
          <w:rFonts w:ascii="Tms Rmn" w:hAnsi="Tms Rmn"/>
          <w:i/>
          <w:iCs/>
          <w:color w:val="000000"/>
          <w:sz w:val="24"/>
          <w:szCs w:val="24"/>
        </w:rPr>
        <w:t xml:space="preserve"> pride v poštev restavracija mavčnega odlitka in potem vlivanje v bron ter postavitev spomenika, ulitega v mavec, delo </w:t>
      </w:r>
      <w:r w:rsidR="00F2655E" w:rsidRPr="00F8380D">
        <w:rPr>
          <w:rFonts w:ascii="Tms Rmn" w:hAnsi="Tms Rmn"/>
          <w:i/>
          <w:iCs/>
          <w:color w:val="000000"/>
          <w:sz w:val="24"/>
          <w:szCs w:val="24"/>
        </w:rPr>
        <w:t>osebe X</w:t>
      </w:r>
      <w:r w:rsidRPr="00F8380D">
        <w:rPr>
          <w:rFonts w:ascii="Tms Rmn" w:hAnsi="Tms Rmn"/>
          <w:i/>
          <w:iCs/>
          <w:color w:val="000000"/>
          <w:sz w:val="24"/>
          <w:szCs w:val="24"/>
        </w:rPr>
        <w:t xml:space="preserve">. Gre za delovno verzijo odlitka, katerega postavitev spomenika v </w:t>
      </w:r>
      <w:r w:rsidR="00F2655E" w:rsidRPr="00F8380D">
        <w:rPr>
          <w:rFonts w:ascii="Tms Rmn" w:hAnsi="Tms Rmn"/>
          <w:i/>
          <w:iCs/>
          <w:color w:val="000000"/>
          <w:sz w:val="24"/>
          <w:szCs w:val="24"/>
        </w:rPr>
        <w:t xml:space="preserve">kraju Y </w:t>
      </w:r>
      <w:r w:rsidRPr="00F8380D">
        <w:rPr>
          <w:rFonts w:ascii="Tms Rmn" w:hAnsi="Tms Rmn"/>
          <w:i/>
          <w:iCs/>
          <w:color w:val="000000"/>
          <w:sz w:val="24"/>
          <w:szCs w:val="24"/>
        </w:rPr>
        <w:t>naj bi preprečila druga svetovna vojna (ocenjena vrednost stroška ok. 50.000 €)?</w:t>
      </w:r>
    </w:p>
    <w:p w14:paraId="5035D58D" w14:textId="659462CD" w:rsidR="00B06E6B" w:rsidRPr="00F8380D" w:rsidRDefault="00B06E6B" w:rsidP="00E729F4">
      <w:pPr>
        <w:autoSpaceDE w:val="0"/>
        <w:autoSpaceDN w:val="0"/>
        <w:spacing w:after="0" w:line="240" w:lineRule="auto"/>
        <w:jc w:val="both"/>
        <w:rPr>
          <w:rFonts w:ascii="Tms Rmn" w:hAnsi="Tms Rmn"/>
          <w:color w:val="000000"/>
          <w:sz w:val="24"/>
          <w:szCs w:val="24"/>
        </w:rPr>
      </w:pPr>
    </w:p>
    <w:p w14:paraId="35B619D6" w14:textId="23A8ED50" w:rsidR="00F2655E" w:rsidRPr="00F8380D" w:rsidRDefault="00F2655E"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Projekt je vsekakor zanimiv in vreden podpore, vendar so skladno z razpisni pogoji in poglavje Konservatorsko-restavratorska dela po Katalogu konservatorsko-restavratorskih del na nepremičnih spomenikih in stavbni dediščini ZVKDS, ki opredeljuje upravičene stroške sklopa 2, v tem sklopu opravičeni le stroški restavriranja mavčnega modela. Odlitje nove skulpture v bronu pa predstavlja izdelavo nove umetnine na mestu, ki ni vezana na originalno substanco, zato ti stroški niso upravičeni za financiranje po tem razpisu. </w:t>
      </w:r>
    </w:p>
    <w:p w14:paraId="2609E4B6" w14:textId="77777777" w:rsidR="00F2655E" w:rsidRPr="00F8380D" w:rsidRDefault="00F2655E" w:rsidP="00E729F4">
      <w:pPr>
        <w:spacing w:after="0" w:line="240" w:lineRule="auto"/>
        <w:jc w:val="both"/>
        <w:rPr>
          <w:rFonts w:ascii="Tms Rmn" w:hAnsi="Tms Rmn"/>
          <w:b/>
          <w:bCs/>
          <w:color w:val="000000"/>
          <w:sz w:val="24"/>
          <w:szCs w:val="24"/>
        </w:rPr>
      </w:pPr>
    </w:p>
    <w:p w14:paraId="6497D5E8" w14:textId="77777777" w:rsidR="00F2655E" w:rsidRPr="00F8380D" w:rsidRDefault="00F2655E"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Na razpis torej lahko prijavite projekt restavriranja mavčnega modela, ostalo - neupravičene stroške pa mora kriti občina. Upravičenost predlaganih posegov bo potrdil Restavratorski center Zavoda za varstvo kulturne dediščine Slovenije, s podpisom Potrdila ZVKDS in predračuna s popisom del, ki ju morate pripeti k vlogi.</w:t>
      </w:r>
    </w:p>
    <w:p w14:paraId="28E4AC69" w14:textId="77777777" w:rsidR="00B06E6B" w:rsidRPr="00F8380D" w:rsidRDefault="00B06E6B" w:rsidP="00E729F4">
      <w:pPr>
        <w:pBdr>
          <w:bottom w:val="single" w:sz="4" w:space="1" w:color="auto"/>
        </w:pBdr>
        <w:autoSpaceDE w:val="0"/>
        <w:autoSpaceDN w:val="0"/>
        <w:spacing w:after="0" w:line="240" w:lineRule="auto"/>
        <w:jc w:val="both"/>
        <w:rPr>
          <w:rFonts w:ascii="Tms Rmn" w:hAnsi="Tms Rmn"/>
          <w:color w:val="000000"/>
          <w:sz w:val="24"/>
          <w:szCs w:val="24"/>
        </w:rPr>
      </w:pPr>
    </w:p>
    <w:p w14:paraId="05A7EB4E" w14:textId="77777777" w:rsidR="00B06E6B" w:rsidRPr="00F8380D" w:rsidRDefault="00B06E6B" w:rsidP="00E729F4">
      <w:pPr>
        <w:autoSpaceDE w:val="0"/>
        <w:autoSpaceDN w:val="0"/>
        <w:spacing w:after="0" w:line="240" w:lineRule="auto"/>
        <w:jc w:val="both"/>
        <w:rPr>
          <w:rFonts w:ascii="Tms Rmn" w:hAnsi="Tms Rmn"/>
          <w:color w:val="000000"/>
          <w:sz w:val="24"/>
          <w:szCs w:val="24"/>
        </w:rPr>
      </w:pPr>
    </w:p>
    <w:p w14:paraId="3A36ED19" w14:textId="30BBB621" w:rsidR="005066DC" w:rsidRPr="00F8380D" w:rsidRDefault="005066D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Glede na Javni razpis za izbor kulturnih projektov na področju nepremične kulturne dediščine, ki jih bo v letih 2021-2022 sofinancirala Republika Slovenija me zanima ali je potrebno oddati tudi DIIP za sk</w:t>
      </w:r>
      <w:r w:rsidR="00724A22" w:rsidRPr="00F8380D">
        <w:rPr>
          <w:rFonts w:ascii="Tms Rmn" w:hAnsi="Tms Rmn"/>
          <w:i/>
          <w:iCs/>
          <w:color w:val="000000"/>
          <w:sz w:val="24"/>
          <w:szCs w:val="24"/>
        </w:rPr>
        <w:t>l</w:t>
      </w:r>
      <w:r w:rsidRPr="00F8380D">
        <w:rPr>
          <w:rFonts w:ascii="Tms Rmn" w:hAnsi="Tms Rmn"/>
          <w:i/>
          <w:iCs/>
          <w:color w:val="000000"/>
          <w:sz w:val="24"/>
          <w:szCs w:val="24"/>
        </w:rPr>
        <w:t>op 2?</w:t>
      </w:r>
    </w:p>
    <w:p w14:paraId="548FB49F" w14:textId="28112589" w:rsidR="005066DC" w:rsidRPr="00F8380D" w:rsidRDefault="005066DC" w:rsidP="00E729F4">
      <w:pPr>
        <w:autoSpaceDE w:val="0"/>
        <w:autoSpaceDN w:val="0"/>
        <w:spacing w:after="0" w:line="240" w:lineRule="auto"/>
        <w:jc w:val="both"/>
        <w:rPr>
          <w:rFonts w:ascii="Tms Rmn" w:hAnsi="Tms Rmn"/>
          <w:color w:val="000000"/>
          <w:sz w:val="24"/>
          <w:szCs w:val="24"/>
        </w:rPr>
      </w:pPr>
    </w:p>
    <w:p w14:paraId="34D9B038" w14:textId="2EF3608A" w:rsidR="005066DC" w:rsidRPr="00F8380D" w:rsidRDefault="00373BAA"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lastRenderedPageBreak/>
        <w:t>Ne, z</w:t>
      </w:r>
      <w:r w:rsidR="005066DC" w:rsidRPr="00F8380D">
        <w:rPr>
          <w:rFonts w:ascii="Tms Rmn" w:hAnsi="Tms Rmn"/>
          <w:b/>
          <w:bCs/>
          <w:color w:val="000000"/>
          <w:sz w:val="24"/>
          <w:szCs w:val="24"/>
        </w:rPr>
        <w:t>a sklop 2 ni potrebno izdelati DIIP.</w:t>
      </w:r>
    </w:p>
    <w:p w14:paraId="74160E82" w14:textId="77777777" w:rsidR="005066DC" w:rsidRPr="00F8380D" w:rsidRDefault="005066DC" w:rsidP="00E729F4">
      <w:pPr>
        <w:pBdr>
          <w:bottom w:val="single" w:sz="4" w:space="1" w:color="auto"/>
        </w:pBdr>
        <w:autoSpaceDE w:val="0"/>
        <w:autoSpaceDN w:val="0"/>
        <w:spacing w:after="0" w:line="240" w:lineRule="auto"/>
        <w:jc w:val="both"/>
        <w:rPr>
          <w:rFonts w:ascii="Tms Rmn" w:hAnsi="Tms Rmn"/>
          <w:color w:val="000000"/>
          <w:sz w:val="24"/>
          <w:szCs w:val="24"/>
        </w:rPr>
      </w:pPr>
    </w:p>
    <w:p w14:paraId="7859E503" w14:textId="77777777" w:rsidR="005066DC" w:rsidRPr="00F8380D" w:rsidRDefault="005066DC" w:rsidP="00E729F4">
      <w:pPr>
        <w:autoSpaceDE w:val="0"/>
        <w:autoSpaceDN w:val="0"/>
        <w:spacing w:after="0" w:line="240" w:lineRule="auto"/>
        <w:jc w:val="both"/>
        <w:rPr>
          <w:rFonts w:ascii="Tms Rmn" w:hAnsi="Tms Rmn"/>
          <w:color w:val="000000"/>
          <w:sz w:val="24"/>
          <w:szCs w:val="24"/>
        </w:rPr>
      </w:pPr>
    </w:p>
    <w:p w14:paraId="7093FEF1" w14:textId="4617AE5B" w:rsidR="00EB39B5" w:rsidRPr="00F8380D" w:rsidRDefault="00EB39B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Občina namerava oddati </w:t>
      </w:r>
      <w:r w:rsidR="00D915DC" w:rsidRPr="00F8380D">
        <w:rPr>
          <w:rFonts w:ascii="Tms Rmn" w:hAnsi="Tms Rmn"/>
          <w:i/>
          <w:iCs/>
          <w:color w:val="000000"/>
          <w:sz w:val="24"/>
          <w:szCs w:val="24"/>
        </w:rPr>
        <w:t>prijavo</w:t>
      </w:r>
      <w:r w:rsidRPr="00F8380D">
        <w:rPr>
          <w:rFonts w:ascii="Tms Rmn" w:hAnsi="Tms Rmn"/>
          <w:i/>
          <w:iCs/>
          <w:color w:val="000000"/>
          <w:sz w:val="24"/>
          <w:szCs w:val="24"/>
        </w:rPr>
        <w:t xml:space="preserve"> za sofinanciranje v okviru Sklopa 1. Točka 7 razpisne dokumentacije govori, da je vrednost projekta enaka vrednosti upravičenih stroškov, v nadaljevanju iste točke (str. 4) pa so definirani upravičeni stroški. Ob tem se nam zastavlja naslednja dilema: projekt (PZI) je izdelan za izvedbo vseh potrebnih obnovitvenih del, ki vključujejo tako upravičene kot neupravičene stroške. Občina ga v svojih dokumentih (proračunu, NRP, projektni in investicijski dokumentaciji) vodi kot en celovit projekt, glede na to, da je potrebno izvesti vsa dela po projektu in ga ni mogoče deliti skladno z zahtevo. Na kakšen način torej zagotoviti izpolnjevanje zahteve, da je vrednost projekta  enaka vrednosti upravičenih stroškov?</w:t>
      </w:r>
    </w:p>
    <w:p w14:paraId="7E8DF665" w14:textId="77777777" w:rsidR="00EB39B5" w:rsidRPr="00F8380D" w:rsidRDefault="00EB39B5" w:rsidP="00E729F4">
      <w:pPr>
        <w:autoSpaceDE w:val="0"/>
        <w:autoSpaceDN w:val="0"/>
        <w:spacing w:after="0" w:line="240" w:lineRule="auto"/>
        <w:jc w:val="both"/>
        <w:rPr>
          <w:rFonts w:ascii="Tms Rmn" w:hAnsi="Tms Rmn"/>
          <w:color w:val="000000"/>
          <w:sz w:val="24"/>
          <w:szCs w:val="24"/>
        </w:rPr>
      </w:pPr>
    </w:p>
    <w:p w14:paraId="78A84747" w14:textId="0E83423C" w:rsidR="00EB39B5" w:rsidRPr="00F8380D" w:rsidRDefault="00EB39B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Vrednost projekta, ki ga prijavljate na razpis, je vrednost upravičenih stroškov. Ne sme vsebovati neupravičenih stroškov, tudi </w:t>
      </w:r>
      <w:proofErr w:type="spellStart"/>
      <w:r w:rsidRPr="00F8380D">
        <w:rPr>
          <w:rFonts w:ascii="Tms Rmn" w:hAnsi="Tms Rmn"/>
          <w:b/>
          <w:bCs/>
          <w:color w:val="000000"/>
          <w:sz w:val="24"/>
          <w:szCs w:val="24"/>
        </w:rPr>
        <w:t>sofinancerski</w:t>
      </w:r>
      <w:proofErr w:type="spellEnd"/>
      <w:r w:rsidRPr="00F8380D">
        <w:rPr>
          <w:rFonts w:ascii="Tms Rmn" w:hAnsi="Tms Rmn"/>
          <w:b/>
          <w:bCs/>
          <w:color w:val="000000"/>
          <w:sz w:val="24"/>
          <w:szCs w:val="24"/>
        </w:rPr>
        <w:t xml:space="preserve"> delež se izračuna od upravičenih stroškov prijavljenega projekta. Projektna in investicijska dokumentacija je seveda izdelana za celovito investicijo (prav tako so v proračunu (in NRP) navedeni celotni viri (tudi za neupravičene stroške po tem razpisu). V vašem primeru boste iz PZI - popisa del, ki je narejen za celoto, označili postavke, ki so neupravičeni stroški po tem razpisu, in jih odšteli od celotne vrednosti investicije. </w:t>
      </w:r>
    </w:p>
    <w:p w14:paraId="6AC36600" w14:textId="77777777" w:rsidR="00EB39B5" w:rsidRPr="00F8380D" w:rsidRDefault="00EB39B5" w:rsidP="00E729F4">
      <w:pPr>
        <w:autoSpaceDE w:val="0"/>
        <w:autoSpaceDN w:val="0"/>
        <w:spacing w:after="0" w:line="240" w:lineRule="auto"/>
        <w:jc w:val="both"/>
        <w:rPr>
          <w:rFonts w:ascii="Tms Rmn" w:hAnsi="Tms Rmn"/>
          <w:color w:val="FF0000"/>
          <w:sz w:val="24"/>
          <w:szCs w:val="24"/>
        </w:rPr>
      </w:pPr>
    </w:p>
    <w:p w14:paraId="652D0DE7" w14:textId="77777777" w:rsidR="00EB39B5" w:rsidRPr="00F8380D" w:rsidRDefault="00EB39B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Pri načrtovanju in izvedbi projekta bodo nujno potrebni tudi drugi stroški, </w:t>
      </w:r>
      <w:proofErr w:type="spellStart"/>
      <w:r w:rsidRPr="00F8380D">
        <w:rPr>
          <w:rFonts w:ascii="Tms Rmn" w:hAnsi="Tms Rmn"/>
          <w:i/>
          <w:iCs/>
          <w:color w:val="000000"/>
          <w:sz w:val="24"/>
          <w:szCs w:val="24"/>
        </w:rPr>
        <w:t>npr</w:t>
      </w:r>
      <w:proofErr w:type="spellEnd"/>
      <w:r w:rsidRPr="00F8380D">
        <w:rPr>
          <w:rFonts w:ascii="Tms Rmn" w:hAnsi="Tms Rmn"/>
          <w:i/>
          <w:iCs/>
          <w:color w:val="000000"/>
          <w:sz w:val="24"/>
          <w:szCs w:val="24"/>
        </w:rPr>
        <w:t xml:space="preserve">: stroški izvedbe strokovnega gradbenega nadzora, projektantski nadzor, projektna dokumentacija </w:t>
      </w:r>
      <w:proofErr w:type="spellStart"/>
      <w:r w:rsidRPr="00F8380D">
        <w:rPr>
          <w:rFonts w:ascii="Tms Rmn" w:hAnsi="Tms Rmn"/>
          <w:i/>
          <w:iCs/>
          <w:color w:val="000000"/>
          <w:sz w:val="24"/>
          <w:szCs w:val="24"/>
        </w:rPr>
        <w:t>itd</w:t>
      </w:r>
      <w:proofErr w:type="spellEnd"/>
      <w:r w:rsidRPr="00F8380D">
        <w:rPr>
          <w:rFonts w:ascii="Tms Rmn" w:hAnsi="Tms Rmn"/>
          <w:i/>
          <w:iCs/>
          <w:color w:val="000000"/>
          <w:sz w:val="24"/>
          <w:szCs w:val="24"/>
        </w:rPr>
        <w:t>? V razpisni dokumentaciji navedeno sicer ni napisano med neupravičenimi stroški, prav tako pa tudi ni eksplicitno navedeno med neupravičenimi stroški (kot velja za sklop 2). Ali se tovrstni stroški (ki so po zakonodaji nujno potrebni) vključijo v projekt in kako?</w:t>
      </w:r>
    </w:p>
    <w:p w14:paraId="55F2553F" w14:textId="77777777" w:rsidR="00EB39B5" w:rsidRPr="00F8380D" w:rsidRDefault="00EB39B5" w:rsidP="00E729F4">
      <w:pPr>
        <w:spacing w:after="0" w:line="240" w:lineRule="auto"/>
        <w:jc w:val="both"/>
        <w:rPr>
          <w:color w:val="FF0000"/>
          <w:sz w:val="24"/>
          <w:szCs w:val="24"/>
        </w:rPr>
      </w:pPr>
    </w:p>
    <w:p w14:paraId="0C7B3315" w14:textId="25A8F6B3" w:rsidR="00EB39B5" w:rsidRPr="00F8380D" w:rsidRDefault="00EB39B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Ne, to niso upravičeni stroški razpisa. V besedilu javnega razpisa je pri sklopu 1 navedeno: </w:t>
      </w:r>
    </w:p>
    <w:p w14:paraId="6D637023" w14:textId="77777777" w:rsidR="00EB39B5" w:rsidRPr="00F8380D" w:rsidRDefault="00EB39B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»Med upravičene stroške NE SODIJO:</w:t>
      </w:r>
    </w:p>
    <w:p w14:paraId="1AD1E1CF" w14:textId="77777777" w:rsidR="00EB39B5" w:rsidRPr="00F8380D" w:rsidRDefault="00EB39B5" w:rsidP="00E729F4">
      <w:pPr>
        <w:pStyle w:val="Odstavekseznama"/>
        <w:numPr>
          <w:ilvl w:val="0"/>
          <w:numId w:val="14"/>
        </w:numPr>
        <w:autoSpaceDE w:val="0"/>
        <w:autoSpaceDN w:val="0"/>
        <w:jc w:val="both"/>
        <w:rPr>
          <w:rFonts w:ascii="Tms Rmn" w:hAnsi="Tms Rmn"/>
          <w:b/>
          <w:bCs/>
          <w:color w:val="000000"/>
          <w:sz w:val="24"/>
          <w:szCs w:val="24"/>
        </w:rPr>
      </w:pPr>
      <w:r w:rsidRPr="00F8380D">
        <w:rPr>
          <w:rFonts w:ascii="Tms Rmn" w:hAnsi="Tms Rmn"/>
          <w:b/>
          <w:bCs/>
          <w:color w:val="000000"/>
          <w:sz w:val="24"/>
          <w:szCs w:val="24"/>
        </w:rPr>
        <w:t>Dela v objektu: izvedba lahkih nenosilnih sten in ostalih novo vgrajenih konstrukcijskih elementov (tudi dvigal ipd.), ki niso vgrajeni v smislu zagotavljanja ohranjanja spomeniškovarstvene substance.</w:t>
      </w:r>
    </w:p>
    <w:p w14:paraId="00D075AE" w14:textId="77777777" w:rsidR="00EB39B5" w:rsidRPr="00F8380D" w:rsidRDefault="00EB39B5" w:rsidP="00E729F4">
      <w:pPr>
        <w:pStyle w:val="Odstavekseznama"/>
        <w:numPr>
          <w:ilvl w:val="0"/>
          <w:numId w:val="14"/>
        </w:numPr>
        <w:autoSpaceDE w:val="0"/>
        <w:autoSpaceDN w:val="0"/>
        <w:jc w:val="both"/>
        <w:rPr>
          <w:rFonts w:ascii="Tms Rmn" w:hAnsi="Tms Rmn"/>
          <w:b/>
          <w:bCs/>
          <w:color w:val="000000"/>
          <w:sz w:val="24"/>
          <w:szCs w:val="24"/>
        </w:rPr>
      </w:pPr>
      <w:r w:rsidRPr="00F8380D">
        <w:rPr>
          <w:rFonts w:ascii="Tms Rmn" w:hAnsi="Tms Rmn"/>
          <w:b/>
          <w:bCs/>
          <w:color w:val="000000"/>
          <w:sz w:val="24"/>
          <w:szCs w:val="24"/>
        </w:rPr>
        <w:t xml:space="preserve">Dela na ovoju objekta in zasteklitve:  gradnja strešnih oken in izvedba frčad med nosilnimi konstrukcijskimi elementi, zasteklitev lož, balkonov in zunanjih stopnišč, namestitev senčil ter </w:t>
      </w:r>
      <w:proofErr w:type="spellStart"/>
      <w:r w:rsidRPr="00F8380D">
        <w:rPr>
          <w:rFonts w:ascii="Tms Rmn" w:hAnsi="Tms Rmn"/>
          <w:b/>
          <w:bCs/>
          <w:color w:val="000000"/>
          <w:sz w:val="24"/>
          <w:szCs w:val="24"/>
        </w:rPr>
        <w:t>nepohodnega</w:t>
      </w:r>
      <w:proofErr w:type="spellEnd"/>
      <w:r w:rsidRPr="00F8380D">
        <w:rPr>
          <w:rFonts w:ascii="Tms Rmn" w:hAnsi="Tms Rmn"/>
          <w:b/>
          <w:bCs/>
          <w:color w:val="000000"/>
          <w:sz w:val="24"/>
          <w:szCs w:val="24"/>
        </w:rPr>
        <w:t xml:space="preserve"> konzolnega nadstreška nad vhodom.</w:t>
      </w:r>
    </w:p>
    <w:p w14:paraId="583F3F85" w14:textId="77777777" w:rsidR="00EB39B5" w:rsidRPr="00F8380D" w:rsidRDefault="00EB39B5" w:rsidP="00E729F4">
      <w:pPr>
        <w:pStyle w:val="Odstavekseznama"/>
        <w:numPr>
          <w:ilvl w:val="0"/>
          <w:numId w:val="14"/>
        </w:numPr>
        <w:autoSpaceDE w:val="0"/>
        <w:autoSpaceDN w:val="0"/>
        <w:jc w:val="both"/>
        <w:rPr>
          <w:rFonts w:ascii="Tms Rmn" w:hAnsi="Tms Rmn"/>
          <w:b/>
          <w:bCs/>
          <w:color w:val="000000"/>
          <w:sz w:val="24"/>
          <w:szCs w:val="24"/>
        </w:rPr>
      </w:pPr>
      <w:r w:rsidRPr="00F8380D">
        <w:rPr>
          <w:rFonts w:ascii="Tms Rmn" w:hAnsi="Tms Rmn"/>
          <w:b/>
          <w:bCs/>
          <w:color w:val="000000"/>
          <w:sz w:val="24"/>
          <w:szCs w:val="24"/>
        </w:rPr>
        <w:t>Inštalacijska vzdrževalna dela: popravilo ali zamenjava električnih in telekomunikacijskih vodov in napeljav in strelovodne zaščite ter vodovoda, kanalizacije, strojne opreme in dimovodnih naprav, tudi popravilo ali zamenjava priključkov.</w:t>
      </w:r>
    </w:p>
    <w:p w14:paraId="0D74AAB6" w14:textId="77777777" w:rsidR="00EB39B5" w:rsidRPr="00F8380D" w:rsidRDefault="00EB39B5" w:rsidP="00E729F4">
      <w:pPr>
        <w:pStyle w:val="Odstavekseznama"/>
        <w:numPr>
          <w:ilvl w:val="0"/>
          <w:numId w:val="14"/>
        </w:numPr>
        <w:autoSpaceDE w:val="0"/>
        <w:autoSpaceDN w:val="0"/>
        <w:jc w:val="both"/>
        <w:rPr>
          <w:rFonts w:ascii="Tms Rmn" w:hAnsi="Tms Rmn"/>
          <w:b/>
          <w:bCs/>
          <w:color w:val="000000"/>
          <w:sz w:val="24"/>
          <w:szCs w:val="24"/>
        </w:rPr>
      </w:pPr>
      <w:r w:rsidRPr="00F8380D">
        <w:rPr>
          <w:rFonts w:ascii="Tms Rmn" w:hAnsi="Tms Rmn"/>
          <w:b/>
          <w:bCs/>
          <w:color w:val="000000"/>
          <w:sz w:val="24"/>
          <w:szCs w:val="24"/>
        </w:rPr>
        <w:t>Namestitev naprav in inštalacij v, na in ob objektu: namestitev novih naprav in z njimi povezanih napeljav za ogrevanje, hlajenje, prezračevanje, pripravo tople vode in razsvetljavo, tudi za izkoriščanje obnovljivih virov energije, namestitev novih električnih in telekomunikacijskih napeljav in strelovodne zaščite ter vodovoda, kanalizacije in strojne opreme za delovanje objekta, namestitev dimniških tuljav.</w:t>
      </w:r>
    </w:p>
    <w:p w14:paraId="4FC5BB71" w14:textId="77777777" w:rsidR="00EB39B5" w:rsidRPr="00F8380D" w:rsidRDefault="00EB39B5" w:rsidP="00E729F4">
      <w:pPr>
        <w:pStyle w:val="Odstavekseznama"/>
        <w:numPr>
          <w:ilvl w:val="0"/>
          <w:numId w:val="14"/>
        </w:numPr>
        <w:autoSpaceDE w:val="0"/>
        <w:autoSpaceDN w:val="0"/>
        <w:jc w:val="both"/>
        <w:rPr>
          <w:rFonts w:ascii="Tms Rmn" w:hAnsi="Tms Rmn"/>
          <w:b/>
          <w:bCs/>
          <w:color w:val="000000"/>
          <w:sz w:val="24"/>
          <w:szCs w:val="24"/>
        </w:rPr>
      </w:pPr>
      <w:r w:rsidRPr="00F8380D">
        <w:rPr>
          <w:rFonts w:ascii="Tms Rmn" w:hAnsi="Tms Rmn"/>
          <w:b/>
          <w:bCs/>
          <w:color w:val="000000"/>
          <w:sz w:val="24"/>
          <w:szCs w:val="24"/>
        </w:rPr>
        <w:t xml:space="preserve">Dela v zvezi z zunanjo ureditvijo ob objektu: izvedba gradbenih in drugih del za izvedbo novih parkirišč, novimi dovozi oziroma dostopi in drugo opremo, npr. zapornice, terase na zemljišču, ter izvedba nakladalnih ramp, klančin, dostopov in drugih zunanjih ureditev za dostop, razen tistih, ki so namenjeni neovirani rabi </w:t>
      </w:r>
      <w:r w:rsidRPr="00F8380D">
        <w:rPr>
          <w:rFonts w:ascii="Tms Rmn" w:hAnsi="Tms Rmn"/>
          <w:b/>
          <w:bCs/>
          <w:color w:val="000000"/>
          <w:sz w:val="24"/>
          <w:szCs w:val="24"/>
        </w:rPr>
        <w:lastRenderedPageBreak/>
        <w:t>objekta; razen tisti del, ki so namenjena zaščiti pred hidrološkimi vplivi (npr. drenaža, odvodnjavanje..)</w:t>
      </w:r>
    </w:p>
    <w:p w14:paraId="6FB4C826" w14:textId="77777777" w:rsidR="00EB39B5" w:rsidRPr="00F8380D" w:rsidRDefault="00EB39B5" w:rsidP="00E729F4">
      <w:pPr>
        <w:pStyle w:val="Odstavekseznama"/>
        <w:numPr>
          <w:ilvl w:val="0"/>
          <w:numId w:val="14"/>
        </w:numPr>
        <w:autoSpaceDE w:val="0"/>
        <w:autoSpaceDN w:val="0"/>
        <w:jc w:val="both"/>
        <w:rPr>
          <w:rFonts w:ascii="Tms Rmn" w:hAnsi="Tms Rmn"/>
          <w:b/>
          <w:bCs/>
          <w:color w:val="000000"/>
          <w:sz w:val="24"/>
          <w:szCs w:val="24"/>
        </w:rPr>
      </w:pPr>
      <w:r w:rsidRPr="00F8380D">
        <w:rPr>
          <w:rFonts w:ascii="Tms Rmn" w:hAnsi="Tms Rmn"/>
          <w:b/>
          <w:bCs/>
          <w:color w:val="000000"/>
          <w:sz w:val="24"/>
          <w:szCs w:val="24"/>
        </w:rPr>
        <w:t>Drugo: notranja oprema, arheološke raziskave, izdelava projektne, investicijske in druge dokumentacije ter konservatorskih načrtov, nadzor.«</w:t>
      </w:r>
    </w:p>
    <w:p w14:paraId="1594F6A3" w14:textId="77777777" w:rsidR="005066DC" w:rsidRPr="00F8380D" w:rsidRDefault="005066DC" w:rsidP="00E729F4">
      <w:pPr>
        <w:pBdr>
          <w:bottom w:val="single" w:sz="4" w:space="1" w:color="auto"/>
        </w:pBdr>
        <w:autoSpaceDE w:val="0"/>
        <w:autoSpaceDN w:val="0"/>
        <w:spacing w:after="0" w:line="240" w:lineRule="auto"/>
        <w:jc w:val="both"/>
        <w:rPr>
          <w:rFonts w:ascii="Tms Rmn" w:hAnsi="Tms Rmn"/>
          <w:color w:val="000000"/>
          <w:sz w:val="24"/>
          <w:szCs w:val="24"/>
        </w:rPr>
      </w:pPr>
    </w:p>
    <w:p w14:paraId="4BB98557" w14:textId="77777777" w:rsidR="0064713C" w:rsidRPr="00F8380D" w:rsidRDefault="0064713C" w:rsidP="00E729F4">
      <w:pPr>
        <w:autoSpaceDE w:val="0"/>
        <w:autoSpaceDN w:val="0"/>
        <w:spacing w:after="0" w:line="240" w:lineRule="auto"/>
        <w:jc w:val="both"/>
        <w:rPr>
          <w:rFonts w:ascii="Tms Rmn" w:hAnsi="Tms Rmn"/>
          <w:color w:val="000000"/>
          <w:sz w:val="24"/>
          <w:szCs w:val="24"/>
        </w:rPr>
      </w:pPr>
    </w:p>
    <w:p w14:paraId="01C61D93" w14:textId="28805880" w:rsidR="00DE7795" w:rsidRPr="00F8380D" w:rsidRDefault="00DE779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Na javni razpis predvidevamo prijaviti pod sklop 2) zasaditev novih oz. nadomestnih dreves v parku, ki je opredeljen kot kulturni spomenik (ta strošek je naveden v katalogu konservatorskih del).</w:t>
      </w:r>
    </w:p>
    <w:p w14:paraId="5ECFFCE4" w14:textId="77777777" w:rsidR="00DE7795" w:rsidRPr="00F8380D" w:rsidRDefault="00DE7795" w:rsidP="00E729F4">
      <w:pPr>
        <w:autoSpaceDE w:val="0"/>
        <w:autoSpaceDN w:val="0"/>
        <w:spacing w:after="0" w:line="240" w:lineRule="auto"/>
        <w:jc w:val="both"/>
        <w:rPr>
          <w:rFonts w:ascii="Tms Rmn" w:hAnsi="Tms Rmn"/>
          <w:i/>
          <w:iCs/>
          <w:color w:val="000000"/>
          <w:sz w:val="24"/>
          <w:szCs w:val="24"/>
        </w:rPr>
      </w:pPr>
    </w:p>
    <w:p w14:paraId="7AA70535" w14:textId="77777777" w:rsidR="00DE7795" w:rsidRPr="00F8380D" w:rsidRDefault="00DE779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Zanima nas, kaj vse moramo priložiti k prijavnemu obrazcu (dostopa do spletne strani si še nismo uredili).</w:t>
      </w:r>
    </w:p>
    <w:p w14:paraId="28693532" w14:textId="6C25A139" w:rsidR="00DE7795" w:rsidRPr="00F8380D" w:rsidRDefault="00DE779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 </w:t>
      </w:r>
    </w:p>
    <w:p w14:paraId="672A79C2" w14:textId="747FCC0B" w:rsidR="00DE7795" w:rsidRPr="00F8380D" w:rsidRDefault="00DE779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Kolikor razumemo navodila iz javnega razpis, za sklop 2) ni treba priložiti investicijske dokumentacije, odloka o proračunu, NRP, obrazca 3. Kaj se priloži glede zaprtja finančne konstrukcije v tem primeru?</w:t>
      </w:r>
    </w:p>
    <w:p w14:paraId="65C3C3B2" w14:textId="77777777" w:rsidR="00DE7795" w:rsidRPr="00F8380D" w:rsidRDefault="00DE7795" w:rsidP="00E729F4">
      <w:pPr>
        <w:autoSpaceDE w:val="0"/>
        <w:autoSpaceDN w:val="0"/>
        <w:spacing w:after="0" w:line="240" w:lineRule="auto"/>
        <w:jc w:val="both"/>
        <w:rPr>
          <w:rFonts w:ascii="Tms Rmn" w:hAnsi="Tms Rmn"/>
          <w:i/>
          <w:iCs/>
          <w:color w:val="000000"/>
          <w:sz w:val="24"/>
          <w:szCs w:val="24"/>
        </w:rPr>
      </w:pPr>
    </w:p>
    <w:p w14:paraId="638DF9F7" w14:textId="22376DB1" w:rsidR="00DE7795" w:rsidRPr="00F8380D" w:rsidRDefault="00DE779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Treba pa priložiti potrdilo ZVKDS in izjavo.</w:t>
      </w:r>
    </w:p>
    <w:p w14:paraId="4377D39A" w14:textId="77777777" w:rsidR="00DE7795" w:rsidRPr="00F8380D" w:rsidRDefault="00DE7795" w:rsidP="00E729F4">
      <w:pPr>
        <w:autoSpaceDE w:val="0"/>
        <w:autoSpaceDN w:val="0"/>
        <w:spacing w:after="0" w:line="240" w:lineRule="auto"/>
        <w:jc w:val="both"/>
        <w:rPr>
          <w:rFonts w:ascii="Tms Rmn" w:hAnsi="Tms Rmn"/>
          <w:i/>
          <w:iCs/>
          <w:color w:val="000000"/>
          <w:sz w:val="24"/>
          <w:szCs w:val="24"/>
        </w:rPr>
      </w:pPr>
    </w:p>
    <w:p w14:paraId="58BB678C" w14:textId="77777777" w:rsidR="00DE7795" w:rsidRPr="00F8380D" w:rsidRDefault="00DE779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Ali treba k vlogi priložiti tudi predračun za planirana dela? Neke projektne dokumentacije za ta dela verjetno ne potrebujemo.</w:t>
      </w:r>
    </w:p>
    <w:p w14:paraId="55B790E4" w14:textId="66FD8C8A" w:rsidR="00DE7795" w:rsidRPr="00F8380D" w:rsidRDefault="00DE7795" w:rsidP="00E729F4">
      <w:pPr>
        <w:autoSpaceDE w:val="0"/>
        <w:autoSpaceDN w:val="0"/>
        <w:spacing w:after="0" w:line="240" w:lineRule="auto"/>
        <w:jc w:val="both"/>
        <w:rPr>
          <w:rFonts w:ascii="Tms Rmn" w:hAnsi="Tms Rmn"/>
          <w:color w:val="000000"/>
          <w:sz w:val="24"/>
          <w:szCs w:val="24"/>
        </w:rPr>
      </w:pPr>
    </w:p>
    <w:p w14:paraId="4F49BFAE" w14:textId="49F44FE6" w:rsidR="00DE7795" w:rsidRPr="00F8380D" w:rsidRDefault="00DE7795"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Žal zasaditev dreves v parku ne sodi niti pod sklop 1 niti pod sklop 2 (pri sklopu 2 pride v poštev le poglavje Konservatorsko-restavratorska dela Kataloga konservatorsko-restavratorskih del na nepremičnih spomenikih in stavbni dediščini in ne poglavje Obnova vrtne arhitekture - priponka).</w:t>
      </w:r>
    </w:p>
    <w:p w14:paraId="5B4B663A" w14:textId="77777777" w:rsidR="00DE7795" w:rsidRPr="00F8380D" w:rsidRDefault="00DE7795"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Razmišljamo, da bi pri naslednjem razpisu razširili upravičenost stroškov tudi za tovrstna dela.</w:t>
      </w:r>
    </w:p>
    <w:p w14:paraId="6A564778" w14:textId="649C4426" w:rsidR="00DE7795" w:rsidRPr="00F8380D" w:rsidRDefault="00DE7795" w:rsidP="00E729F4">
      <w:pPr>
        <w:pBdr>
          <w:bottom w:val="single" w:sz="4" w:space="1" w:color="auto"/>
        </w:pBdr>
        <w:autoSpaceDE w:val="0"/>
        <w:autoSpaceDN w:val="0"/>
        <w:spacing w:after="0" w:line="240" w:lineRule="auto"/>
        <w:jc w:val="both"/>
        <w:rPr>
          <w:rFonts w:ascii="Tms Rmn" w:hAnsi="Tms Rmn"/>
          <w:color w:val="000000"/>
          <w:sz w:val="24"/>
          <w:szCs w:val="24"/>
        </w:rPr>
      </w:pPr>
    </w:p>
    <w:p w14:paraId="0B00B8DD" w14:textId="77777777" w:rsidR="00DE7795" w:rsidRPr="00F8380D" w:rsidRDefault="00DE7795" w:rsidP="00E729F4">
      <w:pPr>
        <w:autoSpaceDE w:val="0"/>
        <w:autoSpaceDN w:val="0"/>
        <w:spacing w:after="0" w:line="240" w:lineRule="auto"/>
        <w:jc w:val="both"/>
        <w:rPr>
          <w:rFonts w:ascii="Tms Rmn" w:hAnsi="Tms Rmn"/>
          <w:color w:val="000000"/>
          <w:sz w:val="24"/>
          <w:szCs w:val="24"/>
        </w:rPr>
      </w:pPr>
    </w:p>
    <w:p w14:paraId="508FA393" w14:textId="77777777" w:rsidR="0019271E" w:rsidRPr="00F8380D" w:rsidRDefault="0019271E"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Ali se projekti, ki so predvideni za izpeljavo v letih 2021 in 2022 na objektih: </w:t>
      </w:r>
    </w:p>
    <w:p w14:paraId="31832E1F" w14:textId="77777777" w:rsidR="0019271E" w:rsidRPr="00F8380D" w:rsidRDefault="0019271E" w:rsidP="00E729F4">
      <w:pPr>
        <w:autoSpaceDE w:val="0"/>
        <w:autoSpaceDN w:val="0"/>
        <w:spacing w:after="0" w:line="240" w:lineRule="auto"/>
        <w:jc w:val="both"/>
        <w:rPr>
          <w:rFonts w:ascii="Tms Rmn" w:hAnsi="Tms Rmn"/>
          <w:i/>
          <w:iCs/>
          <w:color w:val="000000"/>
          <w:sz w:val="24"/>
          <w:szCs w:val="24"/>
        </w:rPr>
      </w:pPr>
    </w:p>
    <w:p w14:paraId="108D2E6F" w14:textId="3D3CE445" w:rsidR="0019271E" w:rsidRPr="00F8380D" w:rsidRDefault="0019271E"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 X: (celovita obnova objekta za vzpostavitev muzeja – dokončanje del (2021))  in </w:t>
      </w:r>
    </w:p>
    <w:p w14:paraId="5ED2A004" w14:textId="568E1DEF" w:rsidR="0019271E" w:rsidRPr="00F8380D" w:rsidRDefault="0019271E"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w:t>
      </w:r>
      <w:r w:rsidR="00E50AF4" w:rsidRPr="00F8380D">
        <w:rPr>
          <w:rFonts w:ascii="Tms Rmn" w:hAnsi="Tms Rmn"/>
          <w:i/>
          <w:iCs/>
          <w:color w:val="000000"/>
          <w:sz w:val="24"/>
          <w:szCs w:val="24"/>
        </w:rPr>
        <w:t xml:space="preserve"> </w:t>
      </w:r>
      <w:r w:rsidRPr="00F8380D">
        <w:rPr>
          <w:rFonts w:ascii="Tms Rmn" w:hAnsi="Tms Rmn"/>
          <w:i/>
          <w:iCs/>
          <w:color w:val="000000"/>
          <w:sz w:val="24"/>
          <w:szCs w:val="24"/>
        </w:rPr>
        <w:t>Y: (celovita obnova objekta za razstavno in večnamensko rabo (2021-2022); torej rekonstrukcija (statična sanacija objekta)  in vzdrževalna dela v objektu in na ovoju objekta ter zasteklitve. Pri obnovi originalnih elementov stavbnega pohištva bodo ti obnovljeni konservatorsko.</w:t>
      </w:r>
    </w:p>
    <w:p w14:paraId="464F3F15" w14:textId="5A9CE16A" w:rsidR="0019271E" w:rsidRPr="00F8380D" w:rsidRDefault="0019271E"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 Z: restavriranje in rekonstrukcija celotne razsvetljave (2021);  </w:t>
      </w:r>
    </w:p>
    <w:p w14:paraId="090D8A0B" w14:textId="77777777" w:rsidR="0019271E" w:rsidRPr="00F8380D" w:rsidRDefault="0019271E"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lahko prijavljajo in so upravičeni do razpisanih sredstev?  </w:t>
      </w:r>
    </w:p>
    <w:p w14:paraId="67757061" w14:textId="77777777" w:rsidR="0019271E" w:rsidRPr="00F8380D" w:rsidRDefault="0019271E" w:rsidP="00E729F4">
      <w:pPr>
        <w:autoSpaceDE w:val="0"/>
        <w:autoSpaceDN w:val="0"/>
        <w:spacing w:after="0" w:line="240" w:lineRule="auto"/>
        <w:jc w:val="both"/>
        <w:rPr>
          <w:rFonts w:ascii="Tms Rmn" w:hAnsi="Tms Rmn"/>
          <w:color w:val="000000" w:themeColor="text1"/>
          <w:sz w:val="24"/>
          <w:szCs w:val="24"/>
        </w:rPr>
      </w:pPr>
    </w:p>
    <w:p w14:paraId="1F6535C5" w14:textId="77777777" w:rsidR="0019271E" w:rsidRPr="00F8380D" w:rsidRDefault="0019271E" w:rsidP="00E729F4">
      <w:pPr>
        <w:autoSpaceDE w:val="0"/>
        <w:autoSpaceDN w:val="0"/>
        <w:spacing w:after="0" w:line="240" w:lineRule="auto"/>
        <w:jc w:val="both"/>
        <w:rPr>
          <w:rFonts w:ascii="Tms Rmn" w:hAnsi="Tms Rmn"/>
          <w:b/>
          <w:bCs/>
          <w:color w:val="000000" w:themeColor="text1"/>
          <w:sz w:val="24"/>
          <w:szCs w:val="24"/>
        </w:rPr>
      </w:pPr>
      <w:r w:rsidRPr="00F8380D">
        <w:rPr>
          <w:rFonts w:ascii="Tms Rmn" w:hAnsi="Tms Rmn"/>
          <w:b/>
          <w:bCs/>
          <w:color w:val="000000" w:themeColor="text1"/>
          <w:sz w:val="24"/>
          <w:szCs w:val="24"/>
        </w:rPr>
        <w:t xml:space="preserve">Odgovor: Žal ne. Predmet razpisa niso nepremičnine znotraj naselbinskih, krajinskih in arheoloških spomenikov, ki same niso razglašene za spomenik. </w:t>
      </w:r>
    </w:p>
    <w:p w14:paraId="7BFC3C34" w14:textId="77777777" w:rsidR="0019271E" w:rsidRPr="00F8380D" w:rsidRDefault="0019271E" w:rsidP="00E729F4">
      <w:pPr>
        <w:autoSpaceDE w:val="0"/>
        <w:autoSpaceDN w:val="0"/>
        <w:spacing w:after="0" w:line="240" w:lineRule="auto"/>
        <w:jc w:val="both"/>
        <w:rPr>
          <w:rFonts w:ascii="Tms Rmn" w:hAnsi="Tms Rmn"/>
          <w:b/>
          <w:bCs/>
          <w:color w:val="000000" w:themeColor="text1"/>
          <w:sz w:val="24"/>
          <w:szCs w:val="24"/>
        </w:rPr>
      </w:pPr>
    </w:p>
    <w:p w14:paraId="08CC9C10" w14:textId="114470AE" w:rsidR="0019271E" w:rsidRPr="00F8380D" w:rsidRDefault="0019271E" w:rsidP="00E729F4">
      <w:pPr>
        <w:autoSpaceDE w:val="0"/>
        <w:autoSpaceDN w:val="0"/>
        <w:spacing w:after="0" w:line="240" w:lineRule="auto"/>
        <w:jc w:val="both"/>
        <w:rPr>
          <w:rFonts w:ascii="Tms Rmn" w:hAnsi="Tms Rmn"/>
          <w:b/>
          <w:bCs/>
          <w:color w:val="000000" w:themeColor="text1"/>
          <w:sz w:val="24"/>
          <w:szCs w:val="24"/>
        </w:rPr>
      </w:pPr>
      <w:r w:rsidRPr="00F8380D">
        <w:rPr>
          <w:rFonts w:ascii="Tms Rmn" w:hAnsi="Tms Rmn"/>
          <w:b/>
          <w:bCs/>
          <w:color w:val="000000" w:themeColor="text1"/>
          <w:sz w:val="24"/>
          <w:szCs w:val="24"/>
        </w:rPr>
        <w:t xml:space="preserve">Enota dediščine A je razglašena za kulturni spomenik. Posamezne nepremičnine pa v Odloku o razglasitvi  niso navedene niti niso samostojno razglašene za kulturni spomenik. Samostojno je razglašen </w:t>
      </w:r>
      <w:r w:rsidR="008E3F0B" w:rsidRPr="00F8380D">
        <w:rPr>
          <w:rFonts w:ascii="Tms Rmn" w:hAnsi="Tms Rmn"/>
          <w:b/>
          <w:bCs/>
          <w:color w:val="000000" w:themeColor="text1"/>
          <w:sz w:val="24"/>
          <w:szCs w:val="24"/>
        </w:rPr>
        <w:t xml:space="preserve">le </w:t>
      </w:r>
      <w:r w:rsidRPr="00F8380D">
        <w:rPr>
          <w:rFonts w:ascii="Tms Rmn" w:hAnsi="Tms Rmn"/>
          <w:b/>
          <w:bCs/>
          <w:color w:val="000000" w:themeColor="text1"/>
          <w:sz w:val="24"/>
          <w:szCs w:val="24"/>
        </w:rPr>
        <w:t>objekt</w:t>
      </w:r>
      <w:r w:rsidR="008E3F0B" w:rsidRPr="00F8380D">
        <w:rPr>
          <w:rFonts w:ascii="Tms Rmn" w:hAnsi="Tms Rmn"/>
          <w:b/>
          <w:bCs/>
          <w:color w:val="000000" w:themeColor="text1"/>
          <w:sz w:val="24"/>
          <w:szCs w:val="24"/>
        </w:rPr>
        <w:t xml:space="preserve"> B</w:t>
      </w:r>
      <w:r w:rsidRPr="00F8380D">
        <w:rPr>
          <w:rFonts w:ascii="Tms Rmn" w:hAnsi="Tms Rmn"/>
          <w:b/>
          <w:bCs/>
          <w:color w:val="000000" w:themeColor="text1"/>
          <w:sz w:val="24"/>
          <w:szCs w:val="24"/>
        </w:rPr>
        <w:t>. Naveden</w:t>
      </w:r>
      <w:r w:rsidR="008E3F0B" w:rsidRPr="00F8380D">
        <w:rPr>
          <w:rFonts w:ascii="Tms Rmn" w:hAnsi="Tms Rmn"/>
          <w:b/>
          <w:bCs/>
          <w:color w:val="000000" w:themeColor="text1"/>
          <w:sz w:val="24"/>
          <w:szCs w:val="24"/>
        </w:rPr>
        <w:t>i</w:t>
      </w:r>
      <w:r w:rsidRPr="00F8380D">
        <w:rPr>
          <w:rFonts w:ascii="Tms Rmn" w:hAnsi="Tms Rmn"/>
          <w:b/>
          <w:bCs/>
          <w:color w:val="000000" w:themeColor="text1"/>
          <w:sz w:val="24"/>
          <w:szCs w:val="24"/>
        </w:rPr>
        <w:t xml:space="preserve"> </w:t>
      </w:r>
      <w:r w:rsidR="008E3F0B" w:rsidRPr="00F8380D">
        <w:rPr>
          <w:rFonts w:ascii="Tms Rmn" w:hAnsi="Tms Rmn"/>
          <w:b/>
          <w:bCs/>
          <w:color w:val="000000" w:themeColor="text1"/>
          <w:sz w:val="24"/>
          <w:szCs w:val="24"/>
        </w:rPr>
        <w:t xml:space="preserve">objekt </w:t>
      </w:r>
      <w:r w:rsidRPr="00F8380D">
        <w:rPr>
          <w:rFonts w:ascii="Tms Rmn" w:hAnsi="Tms Rmn"/>
          <w:b/>
          <w:bCs/>
          <w:color w:val="000000" w:themeColor="text1"/>
          <w:sz w:val="24"/>
          <w:szCs w:val="24"/>
        </w:rPr>
        <w:t>je lahko predmet tega razpisa.</w:t>
      </w:r>
    </w:p>
    <w:p w14:paraId="2C8BCEF5" w14:textId="77777777" w:rsidR="0019271E" w:rsidRPr="00F8380D" w:rsidRDefault="0019271E" w:rsidP="00E729F4">
      <w:pPr>
        <w:autoSpaceDE w:val="0"/>
        <w:autoSpaceDN w:val="0"/>
        <w:spacing w:after="0" w:line="240" w:lineRule="auto"/>
        <w:jc w:val="both"/>
        <w:rPr>
          <w:rFonts w:ascii="Tms Rmn" w:hAnsi="Tms Rmn"/>
          <w:b/>
          <w:bCs/>
          <w:color w:val="000000" w:themeColor="text1"/>
          <w:sz w:val="24"/>
          <w:szCs w:val="24"/>
        </w:rPr>
      </w:pPr>
    </w:p>
    <w:p w14:paraId="0A8F48E0" w14:textId="55CA8793" w:rsidR="0019271E" w:rsidRPr="00F8380D" w:rsidRDefault="0019271E" w:rsidP="00E729F4">
      <w:pPr>
        <w:autoSpaceDE w:val="0"/>
        <w:autoSpaceDN w:val="0"/>
        <w:spacing w:after="0" w:line="240" w:lineRule="auto"/>
        <w:jc w:val="both"/>
        <w:rPr>
          <w:rFonts w:ascii="Tms Rmn" w:hAnsi="Tms Rmn"/>
          <w:b/>
          <w:bCs/>
          <w:color w:val="000000" w:themeColor="text1"/>
          <w:sz w:val="24"/>
          <w:szCs w:val="24"/>
        </w:rPr>
      </w:pPr>
      <w:r w:rsidRPr="00F8380D">
        <w:rPr>
          <w:rFonts w:ascii="Tms Rmn" w:hAnsi="Tms Rmn"/>
          <w:b/>
          <w:bCs/>
          <w:color w:val="000000" w:themeColor="text1"/>
          <w:sz w:val="24"/>
          <w:szCs w:val="24"/>
        </w:rPr>
        <w:t>Posegi, ki se izvajajo na parcelah, ki so v lasti RS, niso predmet tega razpisa in se izvajajo skladno z letnimi programi pristojnih ministr</w:t>
      </w:r>
      <w:r w:rsidR="00821A17" w:rsidRPr="00F8380D">
        <w:rPr>
          <w:rFonts w:ascii="Tms Rmn" w:hAnsi="Tms Rmn"/>
          <w:b/>
          <w:bCs/>
          <w:color w:val="000000" w:themeColor="text1"/>
          <w:sz w:val="24"/>
          <w:szCs w:val="24"/>
        </w:rPr>
        <w:t>stev</w:t>
      </w:r>
      <w:r w:rsidRPr="00F8380D">
        <w:rPr>
          <w:rFonts w:ascii="Tms Rmn" w:hAnsi="Tms Rmn"/>
          <w:b/>
          <w:bCs/>
          <w:color w:val="000000" w:themeColor="text1"/>
          <w:sz w:val="24"/>
          <w:szCs w:val="24"/>
        </w:rPr>
        <w:t>.</w:t>
      </w:r>
    </w:p>
    <w:p w14:paraId="68F1A322" w14:textId="77777777" w:rsidR="0019271E" w:rsidRPr="00F8380D" w:rsidRDefault="0019271E" w:rsidP="00E729F4">
      <w:pPr>
        <w:pBdr>
          <w:bottom w:val="single" w:sz="4" w:space="1" w:color="auto"/>
        </w:pBdr>
        <w:autoSpaceDE w:val="0"/>
        <w:autoSpaceDN w:val="0"/>
        <w:spacing w:after="0" w:line="240" w:lineRule="auto"/>
        <w:jc w:val="both"/>
        <w:rPr>
          <w:rFonts w:ascii="Tms Rmn" w:hAnsi="Tms Rmn"/>
          <w:color w:val="000000"/>
          <w:sz w:val="24"/>
          <w:szCs w:val="24"/>
        </w:rPr>
      </w:pPr>
    </w:p>
    <w:p w14:paraId="190C4DFC" w14:textId="77777777" w:rsidR="0019271E" w:rsidRPr="00F8380D" w:rsidRDefault="0019271E" w:rsidP="00E729F4">
      <w:pPr>
        <w:autoSpaceDE w:val="0"/>
        <w:autoSpaceDN w:val="0"/>
        <w:spacing w:after="0" w:line="240" w:lineRule="auto"/>
        <w:jc w:val="both"/>
        <w:rPr>
          <w:rFonts w:ascii="Tms Rmn" w:hAnsi="Tms Rmn"/>
          <w:color w:val="000000"/>
          <w:sz w:val="24"/>
          <w:szCs w:val="24"/>
        </w:rPr>
      </w:pPr>
    </w:p>
    <w:p w14:paraId="61ADA11A" w14:textId="1D3BDF0A" w:rsidR="001D42C2" w:rsidRPr="00F8380D" w:rsidRDefault="001D42C2" w:rsidP="00E729F4">
      <w:pPr>
        <w:tabs>
          <w:tab w:val="left" w:pos="3735"/>
        </w:tabs>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Imamo naslednja vprašanja:</w:t>
      </w:r>
      <w:r w:rsidR="0019271E" w:rsidRPr="00F8380D">
        <w:rPr>
          <w:rFonts w:ascii="Tms Rmn" w:hAnsi="Tms Rmn"/>
          <w:i/>
          <w:iCs/>
          <w:color w:val="000000"/>
          <w:sz w:val="24"/>
          <w:szCs w:val="24"/>
        </w:rPr>
        <w:tab/>
      </w:r>
    </w:p>
    <w:p w14:paraId="5D0A504A" w14:textId="0961289C" w:rsidR="001D42C2" w:rsidRPr="00F8380D" w:rsidRDefault="001D42C2" w:rsidP="00E729F4">
      <w:pPr>
        <w:numPr>
          <w:ilvl w:val="0"/>
          <w:numId w:val="8"/>
        </w:numPr>
        <w:autoSpaceDE w:val="0"/>
        <w:autoSpaceDN w:val="0"/>
        <w:spacing w:after="0" w:line="240" w:lineRule="auto"/>
        <w:ind w:left="360" w:hanging="360"/>
        <w:jc w:val="both"/>
        <w:rPr>
          <w:rFonts w:ascii="Tms Rmn" w:hAnsi="Tms Rmn"/>
          <w:i/>
          <w:iCs/>
          <w:color w:val="000000"/>
          <w:sz w:val="24"/>
          <w:szCs w:val="24"/>
        </w:rPr>
      </w:pPr>
      <w:r w:rsidRPr="00F8380D">
        <w:rPr>
          <w:rFonts w:ascii="Tms Rmn" w:hAnsi="Tms Rmn"/>
          <w:i/>
          <w:iCs/>
          <w:color w:val="000000"/>
          <w:sz w:val="24"/>
          <w:szCs w:val="24"/>
        </w:rPr>
        <w:t>V sklopu 1 med upravičene stroške pri vzdrževanih delih – dela v objektu navajate: »… popravilo ali zamenjava ometov in poda, …«. Ali se pod popravilo ali zamenjava ometov in poda smatra vsak element posebej, in sicer popravilo ali zamenjava ometov ter posebej popravilo ali zamenjava podov? Zanima nas tudi kaj se smatra za zamenjavo podov, je to zgolj zaključni, torej finalni pod ali tudi ostali sestavni deli celotnega tlaka.</w:t>
      </w:r>
    </w:p>
    <w:p w14:paraId="6F5FA49D" w14:textId="433B00DD" w:rsidR="001D42C2" w:rsidRPr="00F8380D" w:rsidRDefault="001D42C2" w:rsidP="00E729F4">
      <w:pPr>
        <w:autoSpaceDE w:val="0"/>
        <w:autoSpaceDN w:val="0"/>
        <w:spacing w:after="0" w:line="240" w:lineRule="auto"/>
        <w:ind w:left="360"/>
        <w:jc w:val="both"/>
        <w:rPr>
          <w:rFonts w:ascii="Tms Rmn" w:hAnsi="Tms Rmn"/>
          <w:b/>
          <w:bCs/>
          <w:color w:val="000000"/>
          <w:sz w:val="24"/>
          <w:szCs w:val="24"/>
        </w:rPr>
      </w:pPr>
    </w:p>
    <w:p w14:paraId="499CF26E" w14:textId="0A6C3917" w:rsidR="001D42C2" w:rsidRPr="00F8380D" w:rsidRDefault="001D42C2" w:rsidP="00E729F4">
      <w:pPr>
        <w:autoSpaceDE w:val="0"/>
        <w:autoSpaceDN w:val="0"/>
        <w:spacing w:after="0" w:line="240" w:lineRule="auto"/>
        <w:ind w:left="360"/>
        <w:jc w:val="both"/>
        <w:rPr>
          <w:rFonts w:ascii="Tms Rmn" w:hAnsi="Tms Rmn"/>
          <w:b/>
          <w:bCs/>
          <w:color w:val="000000"/>
          <w:sz w:val="24"/>
          <w:szCs w:val="24"/>
        </w:rPr>
      </w:pPr>
      <w:r w:rsidRPr="00F8380D">
        <w:rPr>
          <w:rFonts w:ascii="Tms Rmn" w:hAnsi="Tms Rmn"/>
          <w:b/>
          <w:bCs/>
          <w:color w:val="000000"/>
          <w:sz w:val="24"/>
          <w:szCs w:val="24"/>
        </w:rPr>
        <w:t xml:space="preserve">Vrsta vzdrževalnih del, ki jih opredeljuje Uredba je takšna, da ta dela ne vplivajo na </w:t>
      </w:r>
      <w:proofErr w:type="spellStart"/>
      <w:r w:rsidRPr="00F8380D">
        <w:rPr>
          <w:rFonts w:ascii="Tms Rmn" w:hAnsi="Tms Rmn"/>
          <w:b/>
          <w:bCs/>
          <w:color w:val="000000"/>
          <w:sz w:val="24"/>
          <w:szCs w:val="24"/>
        </w:rPr>
        <w:t>t.i</w:t>
      </w:r>
      <w:proofErr w:type="spellEnd"/>
      <w:r w:rsidRPr="00F8380D">
        <w:rPr>
          <w:rFonts w:ascii="Tms Rmn" w:hAnsi="Tms Rmn"/>
          <w:b/>
          <w:bCs/>
          <w:color w:val="000000"/>
          <w:sz w:val="24"/>
          <w:szCs w:val="24"/>
        </w:rPr>
        <w:t>. bistvene zahteve, ki jih mora po Gradbenem zakonu vsak objekt izpolnjevati.  Vzdrževalna dela za zamenjavo podov se smatrajo vsi sestavni deli tlaka, ne zgolj zaključni, razen nosilne konstrukcije stropa, če bi le to spreminjali.</w:t>
      </w:r>
    </w:p>
    <w:p w14:paraId="083B8E50" w14:textId="77777777" w:rsidR="001D42C2" w:rsidRPr="00F8380D" w:rsidRDefault="001D42C2" w:rsidP="00E729F4">
      <w:pPr>
        <w:autoSpaceDE w:val="0"/>
        <w:autoSpaceDN w:val="0"/>
        <w:spacing w:after="0" w:line="240" w:lineRule="auto"/>
        <w:ind w:left="360"/>
        <w:jc w:val="both"/>
        <w:rPr>
          <w:rFonts w:ascii="Tms Rmn" w:hAnsi="Tms Rmn"/>
          <w:b/>
          <w:bCs/>
          <w:color w:val="000000"/>
          <w:sz w:val="24"/>
          <w:szCs w:val="24"/>
        </w:rPr>
      </w:pPr>
    </w:p>
    <w:p w14:paraId="6FB70BA9" w14:textId="6FCF44D0" w:rsidR="001D42C2" w:rsidRPr="00F8380D" w:rsidRDefault="001D42C2" w:rsidP="00E729F4">
      <w:pPr>
        <w:numPr>
          <w:ilvl w:val="0"/>
          <w:numId w:val="8"/>
        </w:numPr>
        <w:autoSpaceDE w:val="0"/>
        <w:autoSpaceDN w:val="0"/>
        <w:spacing w:after="0" w:line="240" w:lineRule="auto"/>
        <w:ind w:left="360" w:hanging="360"/>
        <w:jc w:val="both"/>
        <w:rPr>
          <w:rFonts w:ascii="Tms Rmn" w:hAnsi="Tms Rmn"/>
          <w:i/>
          <w:iCs/>
          <w:color w:val="000000"/>
          <w:sz w:val="24"/>
          <w:szCs w:val="24"/>
        </w:rPr>
      </w:pPr>
      <w:r w:rsidRPr="00F8380D">
        <w:rPr>
          <w:rFonts w:ascii="Tms Rmn" w:hAnsi="Tms Rmn"/>
          <w:i/>
          <w:iCs/>
          <w:color w:val="000000"/>
          <w:sz w:val="24"/>
          <w:szCs w:val="24"/>
        </w:rPr>
        <w:t>Katera dela se razumejo pod izvedbo drenaže: izkop, izdelava podlage za hidroizolacijo, hidroizolacija, zaščita hidroizolacije, podlaga za drenažo, drenažna cev, zasip, utrjevanje zasipa ipd. ter izdelava/popravilo tlaka?</w:t>
      </w:r>
    </w:p>
    <w:p w14:paraId="7D8FD0C7" w14:textId="11494DD1" w:rsidR="001D42C2" w:rsidRPr="00F8380D" w:rsidRDefault="001D42C2" w:rsidP="00E729F4">
      <w:pPr>
        <w:autoSpaceDE w:val="0"/>
        <w:autoSpaceDN w:val="0"/>
        <w:spacing w:after="0" w:line="240" w:lineRule="auto"/>
        <w:jc w:val="both"/>
        <w:rPr>
          <w:rFonts w:ascii="Tms Rmn" w:hAnsi="Tms Rmn"/>
          <w:b/>
          <w:bCs/>
          <w:color w:val="000000"/>
          <w:sz w:val="24"/>
          <w:szCs w:val="24"/>
        </w:rPr>
      </w:pPr>
    </w:p>
    <w:p w14:paraId="043C5203" w14:textId="4B75381D" w:rsidR="001D42C2" w:rsidRPr="00F8380D" w:rsidRDefault="001D42C2" w:rsidP="00E729F4">
      <w:pPr>
        <w:spacing w:after="0" w:line="240" w:lineRule="auto"/>
        <w:ind w:left="426"/>
        <w:jc w:val="both"/>
        <w:rPr>
          <w:rFonts w:ascii="Tms Rmn" w:hAnsi="Tms Rmn"/>
          <w:b/>
          <w:bCs/>
          <w:color w:val="000000"/>
          <w:sz w:val="24"/>
          <w:szCs w:val="24"/>
        </w:rPr>
      </w:pPr>
      <w:r w:rsidRPr="00F8380D">
        <w:rPr>
          <w:rFonts w:ascii="Tms Rmn" w:hAnsi="Tms Rmn"/>
          <w:b/>
          <w:bCs/>
          <w:color w:val="000000"/>
          <w:sz w:val="24"/>
          <w:szCs w:val="24"/>
        </w:rPr>
        <w:t>Pod izvedbo drenaže se štejejo vsa potrebna dela okoli objekta zato, da ga zaščitimo pred negativnimi vplivi meteorne vode. Vključno s popravilom tlaka, če je to potrebno zaradi prej omenjenih del.</w:t>
      </w:r>
    </w:p>
    <w:p w14:paraId="6AF67C6F" w14:textId="77777777" w:rsidR="001D42C2" w:rsidRPr="00F8380D" w:rsidRDefault="001D42C2" w:rsidP="00E729F4">
      <w:pPr>
        <w:spacing w:after="0" w:line="240" w:lineRule="auto"/>
        <w:ind w:left="426"/>
        <w:jc w:val="both"/>
        <w:rPr>
          <w:b/>
          <w:bCs/>
          <w:sz w:val="24"/>
          <w:szCs w:val="24"/>
        </w:rPr>
      </w:pPr>
    </w:p>
    <w:p w14:paraId="5C4737FF" w14:textId="77777777" w:rsidR="001D42C2" w:rsidRPr="00F8380D" w:rsidRDefault="001D42C2" w:rsidP="00E729F4">
      <w:pPr>
        <w:numPr>
          <w:ilvl w:val="0"/>
          <w:numId w:val="8"/>
        </w:numPr>
        <w:autoSpaceDE w:val="0"/>
        <w:autoSpaceDN w:val="0"/>
        <w:spacing w:after="0" w:line="240" w:lineRule="auto"/>
        <w:ind w:left="360" w:hanging="360"/>
        <w:jc w:val="both"/>
        <w:rPr>
          <w:rFonts w:ascii="Tms Rmn" w:hAnsi="Tms Rmn"/>
          <w:i/>
          <w:iCs/>
          <w:color w:val="000000"/>
          <w:sz w:val="24"/>
          <w:szCs w:val="24"/>
        </w:rPr>
      </w:pPr>
      <w:r w:rsidRPr="00F8380D">
        <w:rPr>
          <w:rFonts w:ascii="Tms Rmn" w:hAnsi="Tms Rmn"/>
          <w:i/>
          <w:iCs/>
          <w:color w:val="000000"/>
          <w:sz w:val="24"/>
          <w:szCs w:val="24"/>
        </w:rPr>
        <w:t>Ali je z odvodnjavanjem mišljeno popravilo ali zamenjava žlebov – horizontalno in vertikalno odvodnjavanje? Ali je izdelava peskolovov in priključkov na javno kanalizacijo upravičen strošek?</w:t>
      </w:r>
    </w:p>
    <w:p w14:paraId="0D1EB92B" w14:textId="1922EFBE" w:rsidR="001D42C2" w:rsidRPr="00F8380D" w:rsidRDefault="001D42C2" w:rsidP="00E729F4">
      <w:pPr>
        <w:autoSpaceDE w:val="0"/>
        <w:autoSpaceDN w:val="0"/>
        <w:spacing w:after="0" w:line="240" w:lineRule="auto"/>
        <w:jc w:val="both"/>
        <w:rPr>
          <w:rFonts w:ascii="Tms Rmn" w:hAnsi="Tms Rmn"/>
          <w:color w:val="000000"/>
          <w:sz w:val="24"/>
          <w:szCs w:val="24"/>
        </w:rPr>
      </w:pPr>
    </w:p>
    <w:p w14:paraId="6C541DC5" w14:textId="6EAF8047" w:rsidR="001D42C2" w:rsidRPr="00F8380D" w:rsidRDefault="001D42C2" w:rsidP="00E729F4">
      <w:pPr>
        <w:spacing w:after="0" w:line="240" w:lineRule="auto"/>
        <w:ind w:left="426"/>
        <w:jc w:val="both"/>
        <w:rPr>
          <w:rFonts w:ascii="Tms Rmn" w:hAnsi="Tms Rmn"/>
          <w:b/>
          <w:bCs/>
          <w:color w:val="000000"/>
          <w:sz w:val="24"/>
          <w:szCs w:val="24"/>
        </w:rPr>
      </w:pPr>
      <w:r w:rsidRPr="00F8380D">
        <w:rPr>
          <w:rFonts w:ascii="Tms Rmn" w:hAnsi="Tms Rmn"/>
          <w:b/>
          <w:bCs/>
          <w:color w:val="000000"/>
          <w:sz w:val="24"/>
          <w:szCs w:val="24"/>
        </w:rPr>
        <w:t>Da, z odvodnjavanjem je mišljeno popravilo vse sestavnih delov odvodnjavanja, vključno s peskolovi in priključki na javno kanalizacijo.</w:t>
      </w:r>
    </w:p>
    <w:p w14:paraId="088151BE" w14:textId="77777777" w:rsidR="001D42C2" w:rsidRPr="00F8380D" w:rsidRDefault="001D42C2" w:rsidP="00E729F4">
      <w:pPr>
        <w:pBdr>
          <w:bottom w:val="single" w:sz="4" w:space="1" w:color="auto"/>
        </w:pBdr>
        <w:autoSpaceDE w:val="0"/>
        <w:autoSpaceDN w:val="0"/>
        <w:spacing w:after="0" w:line="240" w:lineRule="auto"/>
        <w:jc w:val="both"/>
        <w:rPr>
          <w:rFonts w:ascii="Tms Rmn" w:hAnsi="Tms Rmn"/>
          <w:color w:val="000000"/>
          <w:sz w:val="24"/>
          <w:szCs w:val="24"/>
        </w:rPr>
      </w:pPr>
    </w:p>
    <w:p w14:paraId="5D6CB293" w14:textId="77777777" w:rsidR="001D42C2" w:rsidRPr="00F8380D" w:rsidRDefault="001D42C2" w:rsidP="00E729F4">
      <w:pPr>
        <w:autoSpaceDE w:val="0"/>
        <w:autoSpaceDN w:val="0"/>
        <w:spacing w:after="0" w:line="240" w:lineRule="auto"/>
        <w:jc w:val="both"/>
        <w:rPr>
          <w:rFonts w:ascii="Tms Rmn" w:hAnsi="Tms Rmn"/>
          <w:color w:val="000000"/>
          <w:sz w:val="24"/>
          <w:szCs w:val="24"/>
        </w:rPr>
      </w:pPr>
    </w:p>
    <w:p w14:paraId="70D275FB" w14:textId="526AF691" w:rsidR="00255B57" w:rsidRPr="00F8380D" w:rsidRDefault="00255B57"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Zanima me, ali v okviru sklopa 2 v razpisu med predmete upravičene do (so)financiranja  spadajo slike na platnu (z okvirji) in pa leseni oltarji (oziroma pohištvo), ki so del evidentiranega inventarja spomenika lokalnega pomena?</w:t>
      </w:r>
    </w:p>
    <w:p w14:paraId="6C81E819" w14:textId="77777777" w:rsidR="00255B57" w:rsidRPr="00F8380D" w:rsidRDefault="00255B57" w:rsidP="00E729F4">
      <w:pPr>
        <w:autoSpaceDE w:val="0"/>
        <w:autoSpaceDN w:val="0"/>
        <w:spacing w:after="0" w:line="240" w:lineRule="auto"/>
        <w:jc w:val="both"/>
        <w:rPr>
          <w:rFonts w:ascii="Tms Rmn" w:hAnsi="Tms Rmn"/>
          <w:b/>
          <w:bCs/>
          <w:color w:val="000000"/>
          <w:sz w:val="24"/>
          <w:szCs w:val="24"/>
        </w:rPr>
      </w:pPr>
    </w:p>
    <w:p w14:paraId="550517F1" w14:textId="56F3C5F8" w:rsidR="00255B57" w:rsidRPr="00F8380D" w:rsidRDefault="00255B57"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Da, gre za dela po Katalogu konservatorsko-restavratorskih del na nepremičnih spomenikih in stavbni dediščini, poglavje Konservatorsko-restavratorska dela. Vsekakor pa bo upravičenost vseh predlaganih posegov potrdil Restavratorski center Zavoda za varstvo kulturne dediščine Slovenije, s podpisom Potrdila ZVKDS in predračuna s popisom del, ki ju morate pripeti k vlogi.</w:t>
      </w:r>
    </w:p>
    <w:p w14:paraId="3F7458D6" w14:textId="77777777" w:rsidR="00255B57" w:rsidRPr="00F8380D" w:rsidRDefault="00255B57" w:rsidP="00E729F4">
      <w:pPr>
        <w:autoSpaceDE w:val="0"/>
        <w:autoSpaceDN w:val="0"/>
        <w:spacing w:after="0" w:line="240" w:lineRule="auto"/>
        <w:jc w:val="both"/>
        <w:rPr>
          <w:rFonts w:ascii="Tms Rmn" w:hAnsi="Tms Rmn"/>
          <w:b/>
          <w:bCs/>
          <w:color w:val="000000"/>
          <w:sz w:val="24"/>
          <w:szCs w:val="24"/>
        </w:rPr>
      </w:pPr>
    </w:p>
    <w:p w14:paraId="6D80CCE0" w14:textId="60FEA0EB" w:rsidR="00255B57" w:rsidRPr="00F8380D" w:rsidRDefault="00255B57"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Kolikšen % lastnih sredstev se priporoča za večjo verjetnost izbire in v katerih primerih je pričakovati 100% financiranje (velika ogroženost?).</w:t>
      </w:r>
    </w:p>
    <w:p w14:paraId="237051CE" w14:textId="77777777" w:rsidR="00255B57" w:rsidRPr="00F8380D" w:rsidRDefault="00255B57" w:rsidP="00E729F4">
      <w:pPr>
        <w:autoSpaceDE w:val="0"/>
        <w:autoSpaceDN w:val="0"/>
        <w:spacing w:after="0" w:line="240" w:lineRule="auto"/>
        <w:jc w:val="both"/>
        <w:rPr>
          <w:rFonts w:ascii="Tms Rmn" w:hAnsi="Tms Rmn" w:cs="Calibri"/>
          <w:color w:val="000000"/>
          <w:sz w:val="24"/>
          <w:szCs w:val="24"/>
        </w:rPr>
      </w:pPr>
    </w:p>
    <w:p w14:paraId="0140A3FE" w14:textId="77777777" w:rsidR="00255B57" w:rsidRPr="00F8380D" w:rsidRDefault="00255B57"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Odgovor: Na to vprašanje vam ne moremo odgovoriti.</w:t>
      </w:r>
    </w:p>
    <w:p w14:paraId="21F3DEFF" w14:textId="77777777" w:rsidR="00255B57" w:rsidRPr="00F8380D" w:rsidRDefault="00255B57" w:rsidP="00E729F4">
      <w:pPr>
        <w:pBdr>
          <w:bottom w:val="double" w:sz="4" w:space="1" w:color="auto"/>
        </w:pBdr>
        <w:spacing w:after="0" w:line="240" w:lineRule="auto"/>
        <w:jc w:val="both"/>
        <w:rPr>
          <w:rFonts w:ascii="Tms Rmn" w:hAnsi="Tms Rmn"/>
          <w:b/>
          <w:bCs/>
          <w:color w:val="000000"/>
          <w:sz w:val="24"/>
          <w:szCs w:val="24"/>
        </w:rPr>
      </w:pPr>
    </w:p>
    <w:p w14:paraId="13D30D0A" w14:textId="77777777" w:rsidR="00255B57" w:rsidRPr="00F8380D" w:rsidRDefault="00255B57" w:rsidP="00E729F4">
      <w:pPr>
        <w:pBdr>
          <w:bottom w:val="double" w:sz="4" w:space="1" w:color="auto"/>
        </w:pBdr>
        <w:spacing w:after="0" w:line="240" w:lineRule="auto"/>
        <w:jc w:val="both"/>
        <w:rPr>
          <w:rFonts w:ascii="Tms Rmn" w:hAnsi="Tms Rmn"/>
          <w:b/>
          <w:bCs/>
          <w:color w:val="000000"/>
          <w:sz w:val="24"/>
          <w:szCs w:val="24"/>
        </w:rPr>
      </w:pPr>
    </w:p>
    <w:p w14:paraId="5BDBD30E" w14:textId="77777777" w:rsidR="00255B57" w:rsidRPr="00F8380D" w:rsidRDefault="00255B57" w:rsidP="00E729F4">
      <w:pPr>
        <w:pBdr>
          <w:bottom w:val="double" w:sz="4" w:space="1" w:color="auto"/>
        </w:pBdr>
        <w:spacing w:after="0" w:line="240" w:lineRule="auto"/>
        <w:jc w:val="both"/>
        <w:rPr>
          <w:b/>
          <w:bCs/>
          <w:color w:val="FF0000"/>
          <w:sz w:val="24"/>
          <w:szCs w:val="24"/>
        </w:rPr>
      </w:pPr>
    </w:p>
    <w:p w14:paraId="00991760" w14:textId="77777777" w:rsidR="00255B57" w:rsidRPr="00F8380D" w:rsidRDefault="00255B57" w:rsidP="00E729F4">
      <w:pPr>
        <w:spacing w:after="0" w:line="240" w:lineRule="auto"/>
        <w:jc w:val="both"/>
        <w:rPr>
          <w:b/>
          <w:bCs/>
          <w:color w:val="FF0000"/>
          <w:sz w:val="24"/>
          <w:szCs w:val="24"/>
        </w:rPr>
      </w:pPr>
    </w:p>
    <w:p w14:paraId="0C226C8F" w14:textId="77777777" w:rsidR="00255B57" w:rsidRPr="00F8380D" w:rsidRDefault="00255B57" w:rsidP="00E729F4">
      <w:pPr>
        <w:spacing w:after="0" w:line="240" w:lineRule="auto"/>
        <w:jc w:val="both"/>
        <w:rPr>
          <w:b/>
          <w:bCs/>
          <w:color w:val="FF0000"/>
          <w:sz w:val="24"/>
          <w:szCs w:val="24"/>
        </w:rPr>
      </w:pPr>
    </w:p>
    <w:p w14:paraId="1FAB63A6" w14:textId="77777777" w:rsidR="00255B57" w:rsidRPr="00F8380D" w:rsidRDefault="00255B57" w:rsidP="00E729F4">
      <w:pPr>
        <w:spacing w:after="0" w:line="240" w:lineRule="auto"/>
        <w:jc w:val="both"/>
        <w:rPr>
          <w:b/>
          <w:bCs/>
          <w:color w:val="FF0000"/>
          <w:sz w:val="24"/>
          <w:szCs w:val="24"/>
        </w:rPr>
      </w:pPr>
    </w:p>
    <w:p w14:paraId="15C0F10F" w14:textId="0378241F" w:rsidR="007B585C" w:rsidRPr="00F8380D" w:rsidRDefault="007B585C" w:rsidP="00E729F4">
      <w:pPr>
        <w:spacing w:after="0" w:line="240" w:lineRule="auto"/>
        <w:jc w:val="both"/>
        <w:rPr>
          <w:b/>
          <w:bCs/>
          <w:color w:val="FF0000"/>
          <w:sz w:val="24"/>
          <w:szCs w:val="24"/>
        </w:rPr>
      </w:pPr>
      <w:r w:rsidRPr="00F8380D">
        <w:rPr>
          <w:b/>
          <w:bCs/>
          <w:color w:val="FF0000"/>
          <w:sz w:val="24"/>
          <w:szCs w:val="24"/>
        </w:rPr>
        <w:t>13. 01. 2021</w:t>
      </w:r>
    </w:p>
    <w:p w14:paraId="13C202F1" w14:textId="122C4B79" w:rsidR="005F2EDD" w:rsidRPr="00F8380D" w:rsidRDefault="005F2EDD" w:rsidP="00E729F4">
      <w:pPr>
        <w:autoSpaceDE w:val="0"/>
        <w:autoSpaceDN w:val="0"/>
        <w:spacing w:after="0" w:line="240" w:lineRule="auto"/>
        <w:jc w:val="both"/>
        <w:rPr>
          <w:noProof/>
          <w:sz w:val="24"/>
          <w:szCs w:val="24"/>
        </w:rPr>
      </w:pPr>
    </w:p>
    <w:p w14:paraId="0F5C600A" w14:textId="223E9E5E" w:rsidR="007F1C91" w:rsidRPr="00F8380D" w:rsidRDefault="007F1C91"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V razpisni dokumentaciji zadevnega javnega razpisa je navedeno, da je potrebno v primeru več solastnikov objekta, priložiti soglasje le teh – izjavo solastnikov pripravimo sami, ali je potrebno le tega overiti?</w:t>
      </w:r>
    </w:p>
    <w:p w14:paraId="1B16B146" w14:textId="77777777" w:rsidR="007F1C91" w:rsidRPr="00F8380D" w:rsidRDefault="007F1C91" w:rsidP="00E729F4">
      <w:pPr>
        <w:spacing w:after="0" w:line="240" w:lineRule="auto"/>
        <w:jc w:val="both"/>
        <w:rPr>
          <w:rFonts w:ascii="Tms Rmn" w:hAnsi="Tms Rmn"/>
          <w:b/>
          <w:bCs/>
          <w:color w:val="000000"/>
          <w:sz w:val="24"/>
          <w:szCs w:val="24"/>
        </w:rPr>
      </w:pPr>
    </w:p>
    <w:p w14:paraId="0937A334" w14:textId="7773A7E0" w:rsidR="007F1C91" w:rsidRPr="00F8380D" w:rsidRDefault="007F1C91"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Soglasja podpišejo solastniki. Ni jih potrebno notarsko overiti.</w:t>
      </w:r>
    </w:p>
    <w:p w14:paraId="36894F13" w14:textId="77777777" w:rsidR="007F1C91" w:rsidRPr="00F8380D" w:rsidRDefault="007F1C91" w:rsidP="00E729F4">
      <w:pPr>
        <w:spacing w:after="0" w:line="240" w:lineRule="auto"/>
        <w:jc w:val="both"/>
        <w:rPr>
          <w:rFonts w:ascii="Tms Rmn" w:hAnsi="Tms Rmn"/>
          <w:color w:val="000000"/>
          <w:sz w:val="24"/>
          <w:szCs w:val="24"/>
        </w:rPr>
      </w:pPr>
    </w:p>
    <w:p w14:paraId="34D441A6" w14:textId="785EF1A5" w:rsidR="007F1C91" w:rsidRPr="00F8380D" w:rsidRDefault="007F1C91"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Prijavitelj ni upravljalec – ali je v tem primeru potrebno priložiti dokazilo o upravljanju?</w:t>
      </w:r>
    </w:p>
    <w:p w14:paraId="3C271939" w14:textId="7E3F093E" w:rsidR="007F1C91" w:rsidRPr="00F8380D" w:rsidRDefault="007F1C91" w:rsidP="00E729F4">
      <w:pPr>
        <w:autoSpaceDE w:val="0"/>
        <w:autoSpaceDN w:val="0"/>
        <w:spacing w:after="0" w:line="240" w:lineRule="auto"/>
        <w:jc w:val="both"/>
        <w:rPr>
          <w:rFonts w:ascii="Tms Rmn" w:hAnsi="Tms Rmn"/>
          <w:color w:val="000000"/>
          <w:sz w:val="24"/>
          <w:szCs w:val="24"/>
        </w:rPr>
      </w:pPr>
    </w:p>
    <w:p w14:paraId="53527DBE" w14:textId="2C3E4F53" w:rsidR="007F1C91" w:rsidRPr="00F8380D" w:rsidRDefault="007F1C91" w:rsidP="00E729F4">
      <w:pPr>
        <w:autoSpaceDE w:val="0"/>
        <w:autoSpaceDN w:val="0"/>
        <w:spacing w:after="0" w:line="240" w:lineRule="auto"/>
        <w:jc w:val="both"/>
        <w:rPr>
          <w:rFonts w:ascii="Tms Rmn" w:hAnsi="Tms Rmn"/>
          <w:b/>
          <w:bCs/>
          <w:color w:val="000000"/>
          <w:sz w:val="24"/>
          <w:szCs w:val="24"/>
        </w:rPr>
      </w:pPr>
      <w:r w:rsidRPr="00F8380D">
        <w:rPr>
          <w:rFonts w:ascii="Tms Rmn" w:hAnsi="Tms Rmn"/>
          <w:color w:val="000000"/>
          <w:sz w:val="24"/>
          <w:szCs w:val="24"/>
        </w:rPr>
        <w:t>Samo če je prijavitelj upravljavec, se priloži dokazilo o upravljanju. Če ni, so opcije:</w:t>
      </w:r>
      <w:r w:rsidRPr="00F8380D">
        <w:rPr>
          <w:rFonts w:ascii="Tms Rmn" w:hAnsi="Tms Rmn"/>
          <w:b/>
          <w:bCs/>
          <w:color w:val="000000"/>
          <w:sz w:val="24"/>
          <w:szCs w:val="24"/>
        </w:rPr>
        <w:t xml:space="preserve"> lastnik, solastnik (priloži soglasje solastnikov), pooblaščenec (priloži pooblastilo).</w:t>
      </w:r>
    </w:p>
    <w:p w14:paraId="4D8BC40A" w14:textId="6D75E024" w:rsidR="007F1C91" w:rsidRPr="00F8380D" w:rsidRDefault="007F1C91" w:rsidP="00E729F4">
      <w:pPr>
        <w:pBdr>
          <w:bottom w:val="single" w:sz="4" w:space="1" w:color="auto"/>
        </w:pBdr>
        <w:autoSpaceDE w:val="0"/>
        <w:autoSpaceDN w:val="0"/>
        <w:spacing w:after="0" w:line="240" w:lineRule="auto"/>
        <w:jc w:val="both"/>
        <w:rPr>
          <w:rFonts w:ascii="Tms Rmn" w:hAnsi="Tms Rmn"/>
          <w:color w:val="000000"/>
          <w:sz w:val="24"/>
          <w:szCs w:val="24"/>
        </w:rPr>
      </w:pPr>
    </w:p>
    <w:p w14:paraId="5E24BFBC" w14:textId="77777777" w:rsidR="007F1C91" w:rsidRPr="00F8380D" w:rsidRDefault="007F1C91" w:rsidP="00E729F4">
      <w:pPr>
        <w:autoSpaceDE w:val="0"/>
        <w:autoSpaceDN w:val="0"/>
        <w:spacing w:after="0" w:line="240" w:lineRule="auto"/>
        <w:jc w:val="both"/>
        <w:rPr>
          <w:rFonts w:ascii="Tms Rmn" w:hAnsi="Tms Rmn"/>
          <w:color w:val="000000"/>
          <w:sz w:val="24"/>
          <w:szCs w:val="24"/>
        </w:rPr>
      </w:pPr>
    </w:p>
    <w:p w14:paraId="5718074A" w14:textId="6D325C43" w:rsidR="005F2EDD" w:rsidRPr="00F8380D" w:rsidRDefault="005F2EDD"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Zanima me glede trajanja in celovitosti projekta. V mojem primeru sem zaradi omejenih finančnih sredstev in z motivom izključno ohranjanje kulturne dediščine (ekonomsko mi kozolec ne koristi), projekt obnove kozolca, ki sem ga podedoval, zaradi finančnih zmožnosti razdeli na več faz, glede na nujnost izvedbe. V lanskem letu smo s pridobljenim </w:t>
      </w:r>
      <w:proofErr w:type="spellStart"/>
      <w:r w:rsidRPr="00F8380D">
        <w:rPr>
          <w:rFonts w:ascii="Tms Rmn" w:hAnsi="Tms Rmn"/>
          <w:i/>
          <w:iCs/>
          <w:color w:val="000000"/>
          <w:sz w:val="24"/>
          <w:szCs w:val="24"/>
        </w:rPr>
        <w:t>kulturnovarstvenim</w:t>
      </w:r>
      <w:proofErr w:type="spellEnd"/>
      <w:r w:rsidRPr="00F8380D">
        <w:rPr>
          <w:rFonts w:ascii="Tms Rmn" w:hAnsi="Tms Rmn"/>
          <w:i/>
          <w:iCs/>
          <w:color w:val="000000"/>
          <w:sz w:val="24"/>
          <w:szCs w:val="24"/>
        </w:rPr>
        <w:t xml:space="preserve"> soglasje</w:t>
      </w:r>
      <w:r w:rsidR="00D9240B" w:rsidRPr="00F8380D">
        <w:rPr>
          <w:rFonts w:ascii="Tms Rmn" w:hAnsi="Tms Rmn"/>
          <w:i/>
          <w:iCs/>
          <w:color w:val="000000"/>
          <w:sz w:val="24"/>
          <w:szCs w:val="24"/>
        </w:rPr>
        <w:t>m</w:t>
      </w:r>
      <w:r w:rsidRPr="00F8380D">
        <w:rPr>
          <w:rFonts w:ascii="Tms Rmn" w:hAnsi="Tms Rmn"/>
          <w:i/>
          <w:iCs/>
          <w:color w:val="000000"/>
          <w:sz w:val="24"/>
          <w:szCs w:val="24"/>
        </w:rPr>
        <w:t xml:space="preserve"> obnovili vse temelje ter </w:t>
      </w:r>
      <w:proofErr w:type="spellStart"/>
      <w:r w:rsidRPr="00F8380D">
        <w:rPr>
          <w:rFonts w:ascii="Tms Rmn" w:hAnsi="Tms Rmn"/>
          <w:i/>
          <w:iCs/>
          <w:color w:val="000000"/>
          <w:sz w:val="24"/>
          <w:szCs w:val="24"/>
        </w:rPr>
        <w:t>doštukali</w:t>
      </w:r>
      <w:proofErr w:type="spellEnd"/>
      <w:r w:rsidRPr="00F8380D">
        <w:rPr>
          <w:rFonts w:ascii="Tms Rmn" w:hAnsi="Tms Rmn"/>
          <w:i/>
          <w:iCs/>
          <w:color w:val="000000"/>
          <w:sz w:val="24"/>
          <w:szCs w:val="24"/>
        </w:rPr>
        <w:t xml:space="preserve"> (zamenjali) dele nekaterih povsem dotrajanih stebrov. Naslednji nujen poseg je streha, ki je dotrajana in že pušča. Za sofinanciranje menjave strehe se bom prijavil na ta razpis.</w:t>
      </w:r>
    </w:p>
    <w:p w14:paraId="780E193D" w14:textId="4FEB3C22" w:rsidR="005F2EDD" w:rsidRPr="00F8380D" w:rsidRDefault="005F2EDD" w:rsidP="00E729F4">
      <w:pPr>
        <w:autoSpaceDE w:val="0"/>
        <w:autoSpaceDN w:val="0"/>
        <w:spacing w:after="0" w:line="240" w:lineRule="auto"/>
        <w:jc w:val="both"/>
        <w:rPr>
          <w:rFonts w:ascii="Tms Rmn" w:hAnsi="Tms Rmn"/>
          <w:i/>
          <w:iCs/>
          <w:color w:val="000000"/>
          <w:sz w:val="24"/>
          <w:szCs w:val="24"/>
        </w:rPr>
      </w:pPr>
    </w:p>
    <w:p w14:paraId="7AB0EA81" w14:textId="400A6349" w:rsidR="005F2EDD" w:rsidRPr="00F8380D" w:rsidRDefault="005F2EDD"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Ali torej v mojem primeru v sklopu »Trajanje in celovitost projekta« izberem, da »s predlaganimi posegi celovita obnova spomenika do konca leta 2022 še ne bo zaključena?</w:t>
      </w:r>
    </w:p>
    <w:p w14:paraId="52FD0C1C" w14:textId="4C5CE7EF" w:rsidR="005F2EDD" w:rsidRPr="00F8380D" w:rsidRDefault="005F2EDD" w:rsidP="00E729F4">
      <w:pPr>
        <w:autoSpaceDE w:val="0"/>
        <w:autoSpaceDN w:val="0"/>
        <w:spacing w:after="0" w:line="240" w:lineRule="auto"/>
        <w:jc w:val="both"/>
        <w:rPr>
          <w:rFonts w:ascii="Tms Rmn" w:hAnsi="Tms Rmn"/>
          <w:i/>
          <w:iCs/>
          <w:color w:val="000000"/>
          <w:sz w:val="24"/>
          <w:szCs w:val="24"/>
        </w:rPr>
      </w:pPr>
    </w:p>
    <w:p w14:paraId="233A9ECE" w14:textId="4923CAAF" w:rsidR="005F2EDD" w:rsidRPr="00F8380D" w:rsidRDefault="005F2EDD"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Da, izberete opcijo »s predlaganimi posegi celovita obnova spomenika še ne bo zaključena«.</w:t>
      </w:r>
    </w:p>
    <w:p w14:paraId="48B70803" w14:textId="77777777" w:rsidR="005F2EDD" w:rsidRPr="00F8380D" w:rsidRDefault="005F2EDD" w:rsidP="00E729F4">
      <w:pPr>
        <w:autoSpaceDE w:val="0"/>
        <w:autoSpaceDN w:val="0"/>
        <w:spacing w:after="0" w:line="240" w:lineRule="auto"/>
        <w:jc w:val="both"/>
        <w:rPr>
          <w:rFonts w:ascii="Tms Rmn" w:hAnsi="Tms Rmn"/>
          <w:i/>
          <w:iCs/>
          <w:color w:val="000000"/>
          <w:sz w:val="24"/>
          <w:szCs w:val="24"/>
        </w:rPr>
      </w:pPr>
    </w:p>
    <w:p w14:paraId="693D2DFB" w14:textId="4BF0CDAB" w:rsidR="005F2EDD" w:rsidRPr="00F8380D" w:rsidRDefault="005F2EDD"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Ali bo na osnovi tega imel manj možnosti za uspeh na razpisu – so vloge, kjer se projekt v celoti zaključi, bolje točkovane.</w:t>
      </w:r>
    </w:p>
    <w:p w14:paraId="700EE638" w14:textId="06A2EF07" w:rsidR="005F2EDD" w:rsidRPr="00F8380D" w:rsidRDefault="005F2EDD" w:rsidP="00E729F4">
      <w:pPr>
        <w:autoSpaceDE w:val="0"/>
        <w:autoSpaceDN w:val="0"/>
        <w:spacing w:after="0" w:line="240" w:lineRule="auto"/>
        <w:jc w:val="both"/>
        <w:rPr>
          <w:rFonts w:ascii="Tms Rmn" w:hAnsi="Tms Rmn"/>
          <w:i/>
          <w:iCs/>
          <w:color w:val="000000"/>
          <w:sz w:val="24"/>
          <w:szCs w:val="24"/>
        </w:rPr>
      </w:pPr>
    </w:p>
    <w:p w14:paraId="0AD76311" w14:textId="77777777" w:rsidR="005F2EDD" w:rsidRPr="00F8380D" w:rsidRDefault="005F2EDD"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Da, bolje so točkovane, vendar bodo pri morebitni prijavi na naslednji tovrstni razpis izločene iz obravnave (ne smejo se prijaviti na naslednji razpis 2023-2024). </w:t>
      </w:r>
    </w:p>
    <w:p w14:paraId="33B89C9C" w14:textId="77777777" w:rsidR="005F2EDD" w:rsidRPr="00F8380D" w:rsidRDefault="005F2EDD" w:rsidP="00E729F4">
      <w:pPr>
        <w:pBdr>
          <w:bottom w:val="single" w:sz="4" w:space="1" w:color="auto"/>
        </w:pBdr>
        <w:autoSpaceDE w:val="0"/>
        <w:autoSpaceDN w:val="0"/>
        <w:spacing w:after="0" w:line="240" w:lineRule="auto"/>
        <w:jc w:val="both"/>
        <w:rPr>
          <w:rFonts w:ascii="Tms Rmn" w:hAnsi="Tms Rmn"/>
          <w:i/>
          <w:iCs/>
          <w:color w:val="000000"/>
          <w:sz w:val="24"/>
          <w:szCs w:val="24"/>
        </w:rPr>
      </w:pPr>
    </w:p>
    <w:p w14:paraId="771EE2E7" w14:textId="77777777" w:rsidR="005F2EDD" w:rsidRPr="00F8380D" w:rsidRDefault="005F2EDD" w:rsidP="00E729F4">
      <w:pPr>
        <w:autoSpaceDE w:val="0"/>
        <w:autoSpaceDN w:val="0"/>
        <w:spacing w:after="0" w:line="240" w:lineRule="auto"/>
        <w:jc w:val="both"/>
        <w:rPr>
          <w:rFonts w:ascii="Tms Rmn" w:hAnsi="Tms Rmn"/>
          <w:i/>
          <w:iCs/>
          <w:color w:val="000000"/>
          <w:sz w:val="24"/>
          <w:szCs w:val="24"/>
        </w:rPr>
      </w:pPr>
    </w:p>
    <w:p w14:paraId="3354716C" w14:textId="37442D3B" w:rsidR="009E4165" w:rsidRPr="00F8380D" w:rsidRDefault="009E4165"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V zvezi z javnim razpisom za izbor kulturnih projektov na področju nepremične kulturne dediščine nas glede statusa kulturnega spomenika zanima, ali lahko prijavimo objekt, ki ima status kulturnega spomenika lokalnega pomena? V razpisni dokumentaciji je kot pogoj namreč navedeno le, da gre za  enoto kulturne dediščine,  ki je razglašena za </w:t>
      </w:r>
      <w:r w:rsidRPr="00F8380D">
        <w:rPr>
          <w:rFonts w:ascii="Tms Rmn" w:hAnsi="Tms Rmn"/>
          <w:b/>
          <w:bCs/>
          <w:i/>
          <w:iCs/>
          <w:color w:val="000000"/>
          <w:sz w:val="24"/>
          <w:szCs w:val="24"/>
        </w:rPr>
        <w:t>spomenik</w:t>
      </w:r>
      <w:r w:rsidRPr="00F8380D">
        <w:rPr>
          <w:rFonts w:ascii="Tms Rmn" w:hAnsi="Tms Rmn"/>
          <w:i/>
          <w:iCs/>
          <w:color w:val="000000"/>
          <w:sz w:val="24"/>
          <w:szCs w:val="24"/>
        </w:rPr>
        <w:t xml:space="preserve">. Ni pa posebej </w:t>
      </w:r>
      <w:proofErr w:type="spellStart"/>
      <w:r w:rsidRPr="00F8380D">
        <w:rPr>
          <w:rFonts w:ascii="Tms Rmn" w:hAnsi="Tms Rmn"/>
          <w:i/>
          <w:iCs/>
          <w:color w:val="000000"/>
          <w:sz w:val="24"/>
          <w:szCs w:val="24"/>
        </w:rPr>
        <w:t>opredeljejo</w:t>
      </w:r>
      <w:proofErr w:type="spellEnd"/>
      <w:r w:rsidRPr="00F8380D">
        <w:rPr>
          <w:rFonts w:ascii="Tms Rmn" w:hAnsi="Tms Rmn"/>
          <w:i/>
          <w:iCs/>
          <w:color w:val="000000"/>
          <w:sz w:val="24"/>
          <w:szCs w:val="24"/>
        </w:rPr>
        <w:t xml:space="preserve"> kakšen.</w:t>
      </w:r>
    </w:p>
    <w:p w14:paraId="49901360" w14:textId="77777777" w:rsidR="009E4165" w:rsidRPr="00F8380D" w:rsidRDefault="009E4165" w:rsidP="00E729F4">
      <w:pPr>
        <w:autoSpaceDE w:val="0"/>
        <w:autoSpaceDN w:val="0"/>
        <w:spacing w:after="0" w:line="240" w:lineRule="auto"/>
        <w:jc w:val="both"/>
        <w:rPr>
          <w:rFonts w:ascii="Tms Rmn" w:hAnsi="Tms Rmn"/>
          <w:color w:val="000000"/>
          <w:sz w:val="24"/>
          <w:szCs w:val="24"/>
        </w:rPr>
      </w:pPr>
    </w:p>
    <w:p w14:paraId="1E412CAB" w14:textId="75C46BD3" w:rsidR="009E4165" w:rsidRPr="00F8380D" w:rsidRDefault="009E4165" w:rsidP="00E729F4">
      <w:pPr>
        <w:pBdr>
          <w:bottom w:val="single" w:sz="4" w:space="1" w:color="auto"/>
        </w:pBd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DA. Lahko prijavite spomenik lokalnega pomena.</w:t>
      </w:r>
    </w:p>
    <w:p w14:paraId="5E454D02" w14:textId="77777777" w:rsidR="009E4165" w:rsidRPr="00F8380D" w:rsidRDefault="009E4165" w:rsidP="00E729F4">
      <w:pPr>
        <w:pBdr>
          <w:bottom w:val="single" w:sz="4" w:space="1" w:color="auto"/>
        </w:pBdr>
        <w:autoSpaceDE w:val="0"/>
        <w:autoSpaceDN w:val="0"/>
        <w:spacing w:after="0" w:line="240" w:lineRule="auto"/>
        <w:jc w:val="both"/>
        <w:rPr>
          <w:rFonts w:ascii="Tms Rmn" w:hAnsi="Tms Rmn"/>
          <w:color w:val="000000"/>
          <w:sz w:val="24"/>
          <w:szCs w:val="24"/>
        </w:rPr>
      </w:pPr>
    </w:p>
    <w:p w14:paraId="5B65FB49" w14:textId="582A054F" w:rsidR="00256B2A" w:rsidRPr="00F8380D" w:rsidRDefault="00256B2A" w:rsidP="00E729F4">
      <w:pPr>
        <w:autoSpaceDE w:val="0"/>
        <w:autoSpaceDN w:val="0"/>
        <w:spacing w:after="0" w:line="240" w:lineRule="auto"/>
        <w:jc w:val="both"/>
        <w:rPr>
          <w:rFonts w:ascii="Tms Rmn" w:hAnsi="Tms Rmn"/>
          <w:color w:val="000000"/>
          <w:sz w:val="24"/>
          <w:szCs w:val="24"/>
        </w:rPr>
      </w:pPr>
    </w:p>
    <w:p w14:paraId="054C818F" w14:textId="4CC332F4" w:rsidR="003010AC" w:rsidRPr="00F8380D" w:rsidRDefault="003010A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Pri izpolnjevanju vloge za javni razpis za izbor kulturnih projektov na področju nepremične kulturne dediščine me zanima, kakšen vnos se pričakuje v sklopu »Projektna dokumentacija in gradbeno dovoljenje«, podsklop »Grafični prikaz gradbenih posegov«. Gradbeno dovoljenje za menjavo strehe v mojem primeru ni potrebno. Načrta za kozolec oz. skice nimam.</w:t>
      </w:r>
    </w:p>
    <w:p w14:paraId="69CBB7DF" w14:textId="77777777" w:rsidR="003010AC" w:rsidRPr="00F8380D" w:rsidRDefault="003010AC"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Je dovolj, da  se posegi označijo na fotografiji kozolca (kolikor je pač iz tal možno slikati streho). Lahko sam narišem zelo preprosto skico, v skladu s svojimi zelo omejenimi risarskimi spodobnostmi in tam označim?</w:t>
      </w:r>
    </w:p>
    <w:p w14:paraId="5F1A959E" w14:textId="19EABA26" w:rsidR="003010AC" w:rsidRPr="00F8380D" w:rsidRDefault="003010AC" w:rsidP="00E729F4">
      <w:pPr>
        <w:autoSpaceDE w:val="0"/>
        <w:autoSpaceDN w:val="0"/>
        <w:spacing w:after="0" w:line="240" w:lineRule="auto"/>
        <w:jc w:val="both"/>
        <w:rPr>
          <w:rFonts w:ascii="Tms Rmn" w:hAnsi="Tms Rmn"/>
          <w:color w:val="000000"/>
          <w:sz w:val="24"/>
          <w:szCs w:val="24"/>
        </w:rPr>
      </w:pPr>
    </w:p>
    <w:p w14:paraId="006527B0" w14:textId="5CEC87F2" w:rsidR="00AB2464" w:rsidRPr="00F8380D" w:rsidRDefault="00AB2464"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Da. Kadar za predvideni poseg ni predpisano gradbeno dovoljenje, prijavitelj priloži grafični prikaz izdelan v obliki idejne zasnove – načrta oz. skice, ki jo lahko nariše sam, iz katere je razvidno/označeno, na katerih delih objekta in v kakšnem obsegu bodo predvideni posegi izvedeni.</w:t>
      </w:r>
    </w:p>
    <w:p w14:paraId="59D3A724" w14:textId="77777777" w:rsidR="003010AC" w:rsidRPr="00F8380D" w:rsidRDefault="003010AC" w:rsidP="00E729F4">
      <w:pPr>
        <w:pBdr>
          <w:bottom w:val="single" w:sz="4" w:space="1" w:color="auto"/>
        </w:pBdr>
        <w:autoSpaceDE w:val="0"/>
        <w:autoSpaceDN w:val="0"/>
        <w:spacing w:after="0" w:line="240" w:lineRule="auto"/>
        <w:jc w:val="both"/>
        <w:rPr>
          <w:rFonts w:ascii="Tms Rmn" w:hAnsi="Tms Rmn"/>
          <w:color w:val="000000"/>
          <w:sz w:val="24"/>
          <w:szCs w:val="24"/>
        </w:rPr>
      </w:pPr>
    </w:p>
    <w:p w14:paraId="27C00412" w14:textId="77777777" w:rsidR="003010AC" w:rsidRPr="00F8380D" w:rsidRDefault="003010AC" w:rsidP="00E729F4">
      <w:pPr>
        <w:autoSpaceDE w:val="0"/>
        <w:autoSpaceDN w:val="0"/>
        <w:spacing w:after="0" w:line="240" w:lineRule="auto"/>
        <w:jc w:val="both"/>
        <w:rPr>
          <w:rFonts w:ascii="Tms Rmn" w:hAnsi="Tms Rmn"/>
          <w:color w:val="000000"/>
          <w:sz w:val="24"/>
          <w:szCs w:val="24"/>
        </w:rPr>
      </w:pPr>
    </w:p>
    <w:p w14:paraId="5099B72A" w14:textId="2CE50B7A" w:rsidR="00562DE7" w:rsidRPr="00F8380D" w:rsidRDefault="00562DE7"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Občina X se želi prijaviti na razpis: Javni razpis za izbor kulturnih projektov na področju nepremične kulturne dediščine. Zanima nas, ali lahko </w:t>
      </w:r>
      <w:r w:rsidR="00925EA2" w:rsidRPr="00F8380D">
        <w:rPr>
          <w:rFonts w:ascii="Tms Rmn" w:hAnsi="Tms Rmn"/>
          <w:i/>
          <w:iCs/>
          <w:color w:val="000000"/>
          <w:sz w:val="24"/>
          <w:szCs w:val="24"/>
        </w:rPr>
        <w:t xml:space="preserve">Občina </w:t>
      </w:r>
      <w:r w:rsidRPr="00F8380D">
        <w:rPr>
          <w:rFonts w:ascii="Tms Rmn" w:hAnsi="Tms Rmn"/>
          <w:i/>
          <w:iCs/>
          <w:color w:val="000000"/>
          <w:sz w:val="24"/>
          <w:szCs w:val="24"/>
        </w:rPr>
        <w:t>X s soglasjem lastnika spomenika obnovi spomenik na lastne stroške (proračun občine)? Ter ali lahko Občina s pooblastilom lastnika uredi celotno dokumentacijo (prijava, izvedba, poročilo)?</w:t>
      </w:r>
    </w:p>
    <w:p w14:paraId="32ADD087" w14:textId="74A5B8AC" w:rsidR="00562DE7" w:rsidRPr="00F8380D" w:rsidRDefault="00562DE7" w:rsidP="00E729F4">
      <w:pPr>
        <w:autoSpaceDE w:val="0"/>
        <w:autoSpaceDN w:val="0"/>
        <w:spacing w:after="0" w:line="240" w:lineRule="auto"/>
        <w:jc w:val="both"/>
        <w:rPr>
          <w:rFonts w:ascii="Tms Rmn" w:hAnsi="Tms Rmn"/>
          <w:color w:val="000000"/>
          <w:sz w:val="24"/>
          <w:szCs w:val="24"/>
        </w:rPr>
      </w:pPr>
    </w:p>
    <w:p w14:paraId="3E2BB659" w14:textId="77777777" w:rsidR="00064135" w:rsidRPr="00F8380D" w:rsidRDefault="00064135"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DA. Pogoj na razpisu je, da je prijavitelj – upravičenec do sredstev razpisa lahko (so)lastnik, njegov pooblaščenec ali upravljavec kulturnega spomenika z ustreznim dokazilom. Občina od lastnika lahko pridobi pooblastilo, da se v njegovem imenu prijavi na razpis, sklene pogodbo v primeru izbora za financiranje ter izvede projekt.  </w:t>
      </w:r>
    </w:p>
    <w:p w14:paraId="6A75DD96" w14:textId="77777777" w:rsidR="00562DE7" w:rsidRPr="00F8380D" w:rsidRDefault="00562DE7" w:rsidP="00E729F4">
      <w:pPr>
        <w:pBdr>
          <w:bottom w:val="single" w:sz="4" w:space="1" w:color="auto"/>
        </w:pBdr>
        <w:autoSpaceDE w:val="0"/>
        <w:autoSpaceDN w:val="0"/>
        <w:spacing w:after="0" w:line="240" w:lineRule="auto"/>
        <w:jc w:val="both"/>
        <w:rPr>
          <w:rFonts w:ascii="Tms Rmn" w:hAnsi="Tms Rmn"/>
          <w:color w:val="000000"/>
          <w:sz w:val="24"/>
          <w:szCs w:val="24"/>
        </w:rPr>
      </w:pPr>
    </w:p>
    <w:p w14:paraId="2CCB9CEC" w14:textId="77777777" w:rsidR="00562DE7" w:rsidRPr="00F8380D" w:rsidRDefault="00562DE7" w:rsidP="00E729F4">
      <w:pPr>
        <w:autoSpaceDE w:val="0"/>
        <w:autoSpaceDN w:val="0"/>
        <w:spacing w:after="0" w:line="240" w:lineRule="auto"/>
        <w:jc w:val="both"/>
        <w:rPr>
          <w:rFonts w:ascii="Tms Rmn" w:hAnsi="Tms Rmn"/>
          <w:color w:val="000000"/>
          <w:sz w:val="24"/>
          <w:szCs w:val="24"/>
        </w:rPr>
      </w:pPr>
    </w:p>
    <w:p w14:paraId="483414FF" w14:textId="61139A91" w:rsidR="00280323" w:rsidRPr="00F8380D" w:rsidRDefault="00280323"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Prijavitelj X ima izdelana dva konservatorsko-restavratorska načrta in sicer za objekt X in za objekt Y.</w:t>
      </w:r>
    </w:p>
    <w:p w14:paraId="111658AD" w14:textId="7F906BC0" w:rsidR="00280323" w:rsidRPr="00F8380D" w:rsidRDefault="00280323" w:rsidP="00E729F4">
      <w:pPr>
        <w:numPr>
          <w:ilvl w:val="0"/>
          <w:numId w:val="5"/>
        </w:numPr>
        <w:spacing w:after="0" w:line="240" w:lineRule="auto"/>
        <w:jc w:val="both"/>
        <w:rPr>
          <w:rFonts w:ascii="Tms Rmn" w:hAnsi="Tms Rmn"/>
          <w:i/>
          <w:iCs/>
          <w:color w:val="000000"/>
          <w:sz w:val="24"/>
          <w:szCs w:val="24"/>
        </w:rPr>
      </w:pPr>
      <w:r w:rsidRPr="00F8380D">
        <w:rPr>
          <w:rFonts w:ascii="Tms Rmn" w:hAnsi="Tms Rmn"/>
          <w:i/>
          <w:iCs/>
          <w:color w:val="000000"/>
          <w:sz w:val="24"/>
          <w:szCs w:val="24"/>
        </w:rPr>
        <w:t>Z GOI deli za objekt Y smo sicer ravno pričeli in naše vprašanje vezano na upravičenost stroškov je, če lahko oddamo vlogo, ker se konservatorsko-restavratorska dela še niso začela?</w:t>
      </w:r>
    </w:p>
    <w:p w14:paraId="215496C1" w14:textId="5A10B812" w:rsidR="00280323" w:rsidRPr="00F8380D" w:rsidRDefault="00280323" w:rsidP="00E729F4">
      <w:pPr>
        <w:spacing w:after="0" w:line="240" w:lineRule="auto"/>
        <w:ind w:left="720"/>
        <w:jc w:val="both"/>
        <w:rPr>
          <w:rFonts w:ascii="Tms Rmn" w:hAnsi="Tms Rmn"/>
          <w:b/>
          <w:bCs/>
          <w:color w:val="000000"/>
          <w:sz w:val="24"/>
          <w:szCs w:val="24"/>
        </w:rPr>
      </w:pPr>
      <w:r w:rsidRPr="00F8380D">
        <w:rPr>
          <w:rFonts w:ascii="Tms Rmn" w:hAnsi="Tms Rmn"/>
          <w:b/>
          <w:bCs/>
          <w:color w:val="000000"/>
          <w:sz w:val="24"/>
          <w:szCs w:val="24"/>
        </w:rPr>
        <w:t>Odgovor: DA</w:t>
      </w:r>
    </w:p>
    <w:p w14:paraId="4E7281F9" w14:textId="77777777" w:rsidR="00280323" w:rsidRPr="00F8380D" w:rsidRDefault="00280323" w:rsidP="00E729F4">
      <w:pPr>
        <w:spacing w:after="0" w:line="240" w:lineRule="auto"/>
        <w:ind w:left="720"/>
        <w:jc w:val="both"/>
        <w:rPr>
          <w:rFonts w:ascii="Tms Rmn" w:hAnsi="Tms Rmn"/>
          <w:b/>
          <w:bCs/>
          <w:color w:val="000000"/>
          <w:sz w:val="24"/>
          <w:szCs w:val="24"/>
        </w:rPr>
      </w:pPr>
    </w:p>
    <w:p w14:paraId="45281C8A" w14:textId="64DDAC97" w:rsidR="00280323" w:rsidRPr="00F8380D" w:rsidRDefault="00280323" w:rsidP="00E729F4">
      <w:pPr>
        <w:numPr>
          <w:ilvl w:val="0"/>
          <w:numId w:val="5"/>
        </w:numPr>
        <w:spacing w:after="0" w:line="240" w:lineRule="auto"/>
        <w:jc w:val="both"/>
        <w:rPr>
          <w:rFonts w:ascii="Tms Rmn" w:hAnsi="Tms Rmn"/>
          <w:i/>
          <w:iCs/>
          <w:color w:val="000000"/>
          <w:sz w:val="24"/>
          <w:szCs w:val="24"/>
        </w:rPr>
      </w:pPr>
      <w:r w:rsidRPr="00F8380D">
        <w:rPr>
          <w:rFonts w:ascii="Tms Rmn" w:hAnsi="Tms Rmn"/>
          <w:i/>
          <w:iCs/>
          <w:color w:val="000000"/>
          <w:sz w:val="24"/>
          <w:szCs w:val="24"/>
        </w:rPr>
        <w:t>Glede na to, da za objekt X še nimamo zagotovljenih popolnoma vseh sredstev nas zanima, če lahko izvajamo dela po fazah in izvedemo ter uveljavljamo samo en del. Namreč del prenove smo že izvedli leta 2019, del bi sedaj, en del bi pa še ostal do zagotovitve vseh sredstev. Vsak del ja zase zaključena celota.</w:t>
      </w:r>
    </w:p>
    <w:p w14:paraId="2EDBBD57" w14:textId="19F11BD4" w:rsidR="00280323" w:rsidRPr="00F8380D" w:rsidRDefault="00280323" w:rsidP="00E729F4">
      <w:pPr>
        <w:spacing w:after="0" w:line="240" w:lineRule="auto"/>
        <w:ind w:left="720"/>
        <w:jc w:val="both"/>
        <w:rPr>
          <w:rFonts w:ascii="Tms Rmn" w:hAnsi="Tms Rmn"/>
          <w:b/>
          <w:bCs/>
          <w:color w:val="000000"/>
          <w:sz w:val="24"/>
          <w:szCs w:val="24"/>
        </w:rPr>
      </w:pPr>
      <w:r w:rsidRPr="00F8380D">
        <w:rPr>
          <w:rFonts w:ascii="Tms Rmn" w:hAnsi="Tms Rmn"/>
          <w:b/>
          <w:bCs/>
          <w:color w:val="000000"/>
          <w:sz w:val="24"/>
          <w:szCs w:val="24"/>
        </w:rPr>
        <w:t>Odgovor: DA</w:t>
      </w:r>
    </w:p>
    <w:p w14:paraId="51C55CD8" w14:textId="77777777" w:rsidR="00280323" w:rsidRPr="00F8380D" w:rsidRDefault="00280323" w:rsidP="00E729F4">
      <w:pPr>
        <w:spacing w:after="0" w:line="240" w:lineRule="auto"/>
        <w:ind w:left="720"/>
        <w:jc w:val="both"/>
        <w:rPr>
          <w:rFonts w:ascii="Tms Rmn" w:hAnsi="Tms Rmn"/>
          <w:b/>
          <w:bCs/>
          <w:color w:val="000000"/>
          <w:sz w:val="24"/>
          <w:szCs w:val="24"/>
        </w:rPr>
      </w:pPr>
    </w:p>
    <w:p w14:paraId="3EFB78F7" w14:textId="77777777" w:rsidR="00280323" w:rsidRPr="00F8380D" w:rsidRDefault="00280323" w:rsidP="00E729F4">
      <w:pPr>
        <w:numPr>
          <w:ilvl w:val="0"/>
          <w:numId w:val="5"/>
        </w:numPr>
        <w:spacing w:after="0" w:line="240" w:lineRule="auto"/>
        <w:jc w:val="both"/>
        <w:rPr>
          <w:rFonts w:ascii="Tms Rmn" w:hAnsi="Tms Rmn"/>
          <w:i/>
          <w:iCs/>
          <w:color w:val="000000"/>
          <w:sz w:val="24"/>
          <w:szCs w:val="24"/>
        </w:rPr>
      </w:pPr>
      <w:r w:rsidRPr="00F8380D">
        <w:rPr>
          <w:rFonts w:ascii="Tms Rmn" w:hAnsi="Tms Rmn"/>
          <w:i/>
          <w:iCs/>
          <w:color w:val="000000"/>
          <w:sz w:val="24"/>
          <w:szCs w:val="24"/>
        </w:rPr>
        <w:t>Ali za isti projekt lahko vložimo obe vlogi, tako za 1. kot tudi za 2. sklop?</w:t>
      </w:r>
    </w:p>
    <w:p w14:paraId="505C64B6" w14:textId="1B87B997" w:rsidR="00280323" w:rsidRPr="00F8380D" w:rsidRDefault="00280323" w:rsidP="00E729F4">
      <w:pPr>
        <w:spacing w:after="0" w:line="240" w:lineRule="auto"/>
        <w:ind w:left="720"/>
        <w:jc w:val="both"/>
        <w:rPr>
          <w:rFonts w:ascii="Tms Rmn" w:hAnsi="Tms Rmn"/>
          <w:b/>
          <w:bCs/>
          <w:color w:val="000000"/>
          <w:sz w:val="24"/>
          <w:szCs w:val="24"/>
        </w:rPr>
      </w:pPr>
      <w:r w:rsidRPr="00F8380D">
        <w:rPr>
          <w:rFonts w:ascii="Tms Rmn" w:hAnsi="Tms Rmn"/>
          <w:b/>
          <w:bCs/>
          <w:color w:val="000000"/>
          <w:sz w:val="24"/>
          <w:szCs w:val="24"/>
        </w:rPr>
        <w:t>Odgovor: Za posamezni spomenik lahko vložite le eno vlogo - ali na sklop 1 ali na sklop 2.</w:t>
      </w:r>
    </w:p>
    <w:p w14:paraId="6881B0B0" w14:textId="77777777" w:rsidR="00FB04BD" w:rsidRPr="00F8380D" w:rsidRDefault="00FB04BD" w:rsidP="00E729F4">
      <w:pPr>
        <w:pBdr>
          <w:bottom w:val="single" w:sz="4" w:space="1" w:color="auto"/>
        </w:pBdr>
        <w:autoSpaceDE w:val="0"/>
        <w:autoSpaceDN w:val="0"/>
        <w:spacing w:after="0" w:line="240" w:lineRule="auto"/>
        <w:jc w:val="both"/>
        <w:rPr>
          <w:rFonts w:ascii="Tms Rmn" w:hAnsi="Tms Rmn"/>
          <w:color w:val="000000"/>
          <w:sz w:val="24"/>
          <w:szCs w:val="24"/>
        </w:rPr>
      </w:pPr>
    </w:p>
    <w:p w14:paraId="52644E44" w14:textId="77777777" w:rsidR="00FB04BD" w:rsidRPr="00F8380D" w:rsidRDefault="00FB04BD" w:rsidP="00E729F4">
      <w:pPr>
        <w:autoSpaceDE w:val="0"/>
        <w:autoSpaceDN w:val="0"/>
        <w:spacing w:after="0" w:line="240" w:lineRule="auto"/>
        <w:jc w:val="both"/>
        <w:rPr>
          <w:rFonts w:ascii="Tms Rmn" w:hAnsi="Tms Rmn"/>
          <w:color w:val="000000"/>
          <w:sz w:val="24"/>
          <w:szCs w:val="24"/>
        </w:rPr>
      </w:pPr>
    </w:p>
    <w:p w14:paraId="2A760BAB" w14:textId="2148BE80" w:rsidR="00256B2A" w:rsidRPr="00F8380D" w:rsidRDefault="00256B2A"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Prijavitelj X ima namreč pripravljen projekt rekonstrukcije objekta, ki ga bo obnovil in v njem naredil </w:t>
      </w:r>
      <w:r w:rsidR="00F924F9" w:rsidRPr="00F8380D">
        <w:rPr>
          <w:rFonts w:ascii="Tms Rmn" w:hAnsi="Tms Rmn"/>
          <w:i/>
          <w:iCs/>
          <w:color w:val="000000"/>
          <w:sz w:val="24"/>
          <w:szCs w:val="24"/>
        </w:rPr>
        <w:t>Y</w:t>
      </w:r>
      <w:r w:rsidRPr="00F8380D">
        <w:rPr>
          <w:rFonts w:ascii="Tms Rmn" w:hAnsi="Tms Rmn"/>
          <w:i/>
          <w:iCs/>
          <w:color w:val="000000"/>
          <w:sz w:val="24"/>
          <w:szCs w:val="24"/>
        </w:rPr>
        <w:t>. Objekt je zavarovan kulturni spomenik.  Prijavitelj ima tudi že pridobljeno gradbeno dovoljenje, vsa soglasja s strani ZVKDS. Vem, da celotni projekt verjetno ne sodi v sofinanciranje, ampak verjetno pa mogoče le osnovni del obnove (nova kritina, menjava posameznih nosilnih stebrov, dvig objekta zaradi poplavne ogroženosti).</w:t>
      </w:r>
    </w:p>
    <w:p w14:paraId="07CDBC72" w14:textId="77777777" w:rsidR="00256B2A" w:rsidRPr="00F8380D" w:rsidRDefault="00256B2A" w:rsidP="00E729F4">
      <w:pPr>
        <w:spacing w:after="0" w:line="240" w:lineRule="auto"/>
        <w:jc w:val="both"/>
        <w:rPr>
          <w:sz w:val="24"/>
          <w:szCs w:val="24"/>
        </w:rPr>
      </w:pPr>
    </w:p>
    <w:p w14:paraId="581353D7" w14:textId="48055C41" w:rsidR="00256B2A" w:rsidRPr="00F8380D" w:rsidRDefault="00256B2A"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Iz grobega opisa je mogoče razbrati, da bo projekt rekonstrukcije obnovljen tudi z gradbenimi deli, ki jih uvrščamo med vzdrževalna dela, zato ni razloga, da ta dela ne bi bila po razpisu upravičena do sofinanciranja. Zaradi zagotavljanja preglednosti del, ki jih bo ministrstvo sofinanciralo, pa naj bo iz  prijave jasno razvidno, za katera dela gre. Skladno s 6. točko 8. poglavja Besedila razpisa: mora prijavitelj predložiti poenostavljeno projektno dokumentacijo v obliki grafičnega prikaza predlaganih posegov (načrt oz. skica, iz katere je razvidno, na katerih delih objekta bodo predvideni posegi izvedeni). Poenostavljena projektna dokumentacija naj vsebuje izključno tiste posege, ki se štejejo </w:t>
      </w:r>
      <w:r w:rsidRPr="00F8380D">
        <w:rPr>
          <w:rFonts w:ascii="Tms Rmn" w:hAnsi="Tms Rmn"/>
          <w:b/>
          <w:bCs/>
          <w:color w:val="000000"/>
          <w:sz w:val="24"/>
          <w:szCs w:val="24"/>
        </w:rPr>
        <w:lastRenderedPageBreak/>
        <w:t>za upravičen strošek po tem razpisu. Prav tako naj bo narejen tudi popis gradbeno obrtniških izključno za dela, ki se štejejo za upravičen strošek.</w:t>
      </w:r>
    </w:p>
    <w:p w14:paraId="47B06EB0" w14:textId="77777777" w:rsidR="00256B2A" w:rsidRPr="00F8380D" w:rsidRDefault="00256B2A" w:rsidP="00E729F4">
      <w:pPr>
        <w:pBdr>
          <w:bottom w:val="double" w:sz="4" w:space="1" w:color="auto"/>
        </w:pBdr>
        <w:spacing w:after="0" w:line="240" w:lineRule="auto"/>
        <w:jc w:val="both"/>
        <w:rPr>
          <w:rFonts w:ascii="Tms Rmn" w:hAnsi="Tms Rmn"/>
          <w:b/>
          <w:bCs/>
          <w:color w:val="000000"/>
          <w:sz w:val="24"/>
          <w:szCs w:val="24"/>
        </w:rPr>
      </w:pPr>
    </w:p>
    <w:p w14:paraId="3960C630" w14:textId="77777777" w:rsidR="007B585C" w:rsidRPr="00F8380D" w:rsidRDefault="007B585C" w:rsidP="00E729F4">
      <w:pPr>
        <w:pBdr>
          <w:bottom w:val="double" w:sz="4" w:space="1" w:color="auto"/>
        </w:pBdr>
        <w:spacing w:after="0" w:line="240" w:lineRule="auto"/>
        <w:jc w:val="both"/>
        <w:rPr>
          <w:b/>
          <w:bCs/>
          <w:color w:val="FF0000"/>
          <w:sz w:val="24"/>
          <w:szCs w:val="24"/>
        </w:rPr>
      </w:pPr>
    </w:p>
    <w:p w14:paraId="509FFD06" w14:textId="77777777" w:rsidR="007B585C" w:rsidRPr="00F8380D" w:rsidRDefault="007B585C" w:rsidP="00E729F4">
      <w:pPr>
        <w:pBdr>
          <w:bottom w:val="double" w:sz="4" w:space="1" w:color="auto"/>
        </w:pBdr>
        <w:spacing w:after="0" w:line="240" w:lineRule="auto"/>
        <w:jc w:val="both"/>
        <w:rPr>
          <w:b/>
          <w:bCs/>
          <w:color w:val="FF0000"/>
          <w:sz w:val="24"/>
          <w:szCs w:val="24"/>
        </w:rPr>
      </w:pPr>
    </w:p>
    <w:p w14:paraId="24BAA400" w14:textId="77777777" w:rsidR="007B585C" w:rsidRPr="00F8380D" w:rsidRDefault="007B585C" w:rsidP="00E729F4">
      <w:pPr>
        <w:spacing w:after="0" w:line="240" w:lineRule="auto"/>
        <w:jc w:val="both"/>
        <w:rPr>
          <w:b/>
          <w:bCs/>
          <w:color w:val="FF0000"/>
          <w:sz w:val="24"/>
          <w:szCs w:val="24"/>
        </w:rPr>
      </w:pPr>
    </w:p>
    <w:p w14:paraId="27325F28" w14:textId="77777777" w:rsidR="007B585C" w:rsidRPr="00F8380D" w:rsidRDefault="007B585C" w:rsidP="00E729F4">
      <w:pPr>
        <w:spacing w:after="0" w:line="240" w:lineRule="auto"/>
        <w:jc w:val="both"/>
        <w:rPr>
          <w:b/>
          <w:bCs/>
          <w:color w:val="FF0000"/>
          <w:sz w:val="24"/>
          <w:szCs w:val="24"/>
        </w:rPr>
      </w:pPr>
    </w:p>
    <w:p w14:paraId="52793C20" w14:textId="77777777" w:rsidR="007B585C" w:rsidRPr="00F8380D" w:rsidRDefault="007B585C" w:rsidP="00E729F4">
      <w:pPr>
        <w:spacing w:after="0" w:line="240" w:lineRule="auto"/>
        <w:jc w:val="both"/>
        <w:rPr>
          <w:b/>
          <w:bCs/>
          <w:color w:val="FF0000"/>
          <w:sz w:val="24"/>
          <w:szCs w:val="24"/>
        </w:rPr>
      </w:pPr>
    </w:p>
    <w:p w14:paraId="6A306EE7" w14:textId="02638F03" w:rsidR="00345809" w:rsidRPr="00F8380D" w:rsidRDefault="00345809" w:rsidP="00E729F4">
      <w:pPr>
        <w:spacing w:after="0" w:line="240" w:lineRule="auto"/>
        <w:jc w:val="both"/>
        <w:rPr>
          <w:b/>
          <w:bCs/>
          <w:color w:val="FF0000"/>
          <w:sz w:val="24"/>
          <w:szCs w:val="24"/>
        </w:rPr>
      </w:pPr>
      <w:r w:rsidRPr="00F8380D">
        <w:rPr>
          <w:b/>
          <w:bCs/>
          <w:color w:val="FF0000"/>
          <w:sz w:val="24"/>
          <w:szCs w:val="24"/>
        </w:rPr>
        <w:t>12. 01. 2021</w:t>
      </w:r>
    </w:p>
    <w:p w14:paraId="7BF249A9" w14:textId="77777777" w:rsidR="00345809" w:rsidRPr="00F8380D" w:rsidRDefault="00345809" w:rsidP="00E729F4">
      <w:pPr>
        <w:spacing w:after="0" w:line="240" w:lineRule="auto"/>
        <w:jc w:val="both"/>
        <w:rPr>
          <w:rFonts w:ascii="Tms Rmn" w:hAnsi="Tms Rmn"/>
          <w:i/>
          <w:iCs/>
          <w:color w:val="000000"/>
          <w:sz w:val="24"/>
          <w:szCs w:val="24"/>
        </w:rPr>
      </w:pPr>
    </w:p>
    <w:p w14:paraId="307EDB5E" w14:textId="51BA87A3" w:rsidR="00A43346" w:rsidRPr="00F8380D" w:rsidRDefault="00A43346"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V razpisu piše, da je projekt subvencioniran do 50 % (oz. do 100%) celotne vrednosti upravičenih stroškov. Zanima me ali so slučajno kakšni dodatni pogoji za takšen % sofinanciranja ali je investicija avtomatsko sofinancirana maksimalno koliko je mogoče, glede na vrednost investicije?</w:t>
      </w:r>
    </w:p>
    <w:p w14:paraId="10886693" w14:textId="77777777" w:rsidR="00A43346" w:rsidRPr="00F8380D" w:rsidRDefault="00A43346" w:rsidP="00E729F4">
      <w:pPr>
        <w:spacing w:after="0" w:line="240" w:lineRule="auto"/>
        <w:jc w:val="both"/>
        <w:rPr>
          <w:b/>
          <w:bCs/>
          <w:color w:val="FF0000"/>
          <w:sz w:val="24"/>
          <w:szCs w:val="24"/>
        </w:rPr>
      </w:pPr>
    </w:p>
    <w:p w14:paraId="610AC6BC" w14:textId="26572E41" w:rsidR="00A43346" w:rsidRPr="00F8380D" w:rsidRDefault="00A43346" w:rsidP="00E729F4">
      <w:pPr>
        <w:pStyle w:val="Naslov2"/>
        <w:numPr>
          <w:ilvl w:val="0"/>
          <w:numId w:val="0"/>
        </w:numPr>
        <w:tabs>
          <w:tab w:val="left" w:pos="708"/>
        </w:tabs>
        <w:jc w:val="both"/>
        <w:rPr>
          <w:rFonts w:ascii="Tms Rmn" w:hAnsi="Tms Rmn" w:cstheme="minorBidi"/>
          <w:color w:val="000000"/>
          <w:sz w:val="24"/>
          <w:szCs w:val="24"/>
          <w:lang w:eastAsia="en-US"/>
        </w:rPr>
      </w:pPr>
      <w:r w:rsidRPr="00F8380D">
        <w:rPr>
          <w:rFonts w:ascii="Tms Rmn" w:hAnsi="Tms Rmn" w:cstheme="minorBidi"/>
          <w:color w:val="000000"/>
          <w:sz w:val="24"/>
          <w:szCs w:val="24"/>
          <w:lang w:eastAsia="en-US"/>
        </w:rPr>
        <w:t>Višina in delež sofinanciranja projekta je odvisen od sklopa prijave.</w:t>
      </w:r>
    </w:p>
    <w:p w14:paraId="757704FE" w14:textId="77777777" w:rsidR="00A43346" w:rsidRPr="00F8380D" w:rsidRDefault="00A43346"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Sklop 1: ministrstvo sofinancira posamezen odobreni projekt iz sklopa 1 do 50 % celotne vrednosti upravičenih stroškov, vendar v obeh letih skupaj največ 200.000 EUR.  </w:t>
      </w:r>
    </w:p>
    <w:p w14:paraId="72077749" w14:textId="77777777" w:rsidR="00A43346" w:rsidRPr="00F8380D" w:rsidRDefault="00A43346"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Sklop 2: ministrstvo sofinancira posamezen odobreni projekt iz sklopa 2 do 100 % celotne vrednosti upravičenih stroškov, vendar v obeh letih skupaj največ 40.000,00 EUR. </w:t>
      </w:r>
    </w:p>
    <w:p w14:paraId="0673DF54" w14:textId="77777777" w:rsidR="00A43346" w:rsidRPr="00F8380D" w:rsidRDefault="00A43346" w:rsidP="00E729F4">
      <w:pPr>
        <w:spacing w:after="0" w:line="240" w:lineRule="auto"/>
        <w:jc w:val="both"/>
        <w:rPr>
          <w:rFonts w:ascii="Tms Rmn" w:hAnsi="Tms Rmn"/>
          <w:b/>
          <w:bCs/>
          <w:color w:val="000000"/>
          <w:sz w:val="24"/>
          <w:szCs w:val="24"/>
        </w:rPr>
      </w:pPr>
    </w:p>
    <w:p w14:paraId="5329B5DA" w14:textId="0F4FE0E8" w:rsidR="00A43346" w:rsidRPr="00F8380D" w:rsidRDefault="00A43346"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Prijavljeni projekt mora imeti zaprto finančno konstrukcijo (glej pogoje razpisa). </w:t>
      </w:r>
    </w:p>
    <w:p w14:paraId="3298F527" w14:textId="77777777" w:rsidR="00A43346" w:rsidRPr="00F8380D" w:rsidRDefault="00A43346" w:rsidP="00E729F4">
      <w:pPr>
        <w:spacing w:after="0" w:line="240" w:lineRule="auto"/>
        <w:jc w:val="both"/>
        <w:rPr>
          <w:rFonts w:ascii="Tms Rmn" w:hAnsi="Tms Rmn"/>
          <w:b/>
          <w:bCs/>
          <w:color w:val="000000"/>
          <w:sz w:val="24"/>
          <w:szCs w:val="24"/>
        </w:rPr>
      </w:pPr>
    </w:p>
    <w:p w14:paraId="02324810" w14:textId="264B5217" w:rsidR="00A43346" w:rsidRPr="00F8380D" w:rsidRDefault="00A43346"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Če prijavitelj prijavlja projekt na </w:t>
      </w:r>
      <w:r w:rsidRPr="00F8380D">
        <w:rPr>
          <w:rFonts w:ascii="Tms Rmn" w:hAnsi="Tms Rmn"/>
          <w:b/>
          <w:bCs/>
          <w:color w:val="000000"/>
          <w:sz w:val="24"/>
          <w:szCs w:val="24"/>
          <w:u w:val="single"/>
        </w:rPr>
        <w:t>sklop 1</w:t>
      </w:r>
      <w:r w:rsidRPr="00F8380D">
        <w:rPr>
          <w:rFonts w:ascii="Tms Rmn" w:hAnsi="Tms Rmn"/>
          <w:b/>
          <w:bCs/>
          <w:color w:val="000000"/>
          <w:sz w:val="24"/>
          <w:szCs w:val="24"/>
        </w:rPr>
        <w:t xml:space="preserve">, mora imeti zagotovljena sredstva v višini najmanj 50 % upravičenih stroškov predlaganih posegov. Če zagotovi prijavitelj več kot 50% lastnih sredstev, prejeme pri ocenjevanju dodatne točke (glej kriterije in merila za izbor projektov - Kriterij 3: zagotovljena lastna finančna sredstva prijavitelja projekta). Opozarjamo tudi na pogoj, da vrednost zaprošenih sredstev od Ministrstva za kulturo ne sme presegati 200.000 EUR za obe leti. </w:t>
      </w:r>
    </w:p>
    <w:p w14:paraId="276B7A5A" w14:textId="77777777" w:rsidR="00A43346" w:rsidRPr="00F8380D" w:rsidRDefault="00A43346" w:rsidP="00E729F4">
      <w:pPr>
        <w:spacing w:after="0" w:line="240" w:lineRule="auto"/>
        <w:jc w:val="both"/>
        <w:rPr>
          <w:rFonts w:ascii="Tms Rmn" w:hAnsi="Tms Rmn"/>
          <w:b/>
          <w:bCs/>
          <w:color w:val="000000"/>
          <w:sz w:val="24"/>
          <w:szCs w:val="24"/>
        </w:rPr>
      </w:pPr>
    </w:p>
    <w:p w14:paraId="6C25CC2D" w14:textId="3101A6DF" w:rsidR="00A43346" w:rsidRPr="00F8380D" w:rsidRDefault="00A43346"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Če prijavitelj prijavlja projekt na </w:t>
      </w:r>
      <w:r w:rsidRPr="00F8380D">
        <w:rPr>
          <w:rFonts w:ascii="Tms Rmn" w:hAnsi="Tms Rmn"/>
          <w:b/>
          <w:bCs/>
          <w:color w:val="000000"/>
          <w:sz w:val="24"/>
          <w:szCs w:val="24"/>
          <w:u w:val="single"/>
        </w:rPr>
        <w:t>sklop 2</w:t>
      </w:r>
      <w:r w:rsidRPr="00F8380D">
        <w:rPr>
          <w:rFonts w:ascii="Tms Rmn" w:hAnsi="Tms Rmn"/>
          <w:b/>
          <w:bCs/>
          <w:color w:val="000000"/>
          <w:sz w:val="24"/>
          <w:szCs w:val="24"/>
        </w:rPr>
        <w:t>, lahko zaprosi Ministrstvo za kulturo za 100% financiranje projekta, vendar sredstva Ministrstva ne smejo presegati 40.000 EUR v obeh letih. Če prijavitelj prispeva za financiranje projekta tudi svoja lastna sredstva, lahko prejme dodatne točke pri ocenjevanju projekta. Več kot prijavitelj zagotavlja svojih sredstev, več točk prejme pri ocenjevanju (glej kriterije in merila za izbor projektov - Kriterij 3: zagotovljena lastna finančna sredstva prijavitelja projekta)</w:t>
      </w:r>
    </w:p>
    <w:p w14:paraId="62CB7BFD" w14:textId="3EF5BA00" w:rsidR="00A43346" w:rsidRPr="00F8380D" w:rsidRDefault="00A43346" w:rsidP="00E729F4">
      <w:pPr>
        <w:pBdr>
          <w:bottom w:val="double" w:sz="4" w:space="1" w:color="auto"/>
        </w:pBdr>
        <w:spacing w:after="0" w:line="240" w:lineRule="auto"/>
        <w:jc w:val="both"/>
        <w:rPr>
          <w:b/>
          <w:bCs/>
          <w:color w:val="FF0000"/>
          <w:sz w:val="24"/>
          <w:szCs w:val="24"/>
        </w:rPr>
      </w:pPr>
    </w:p>
    <w:p w14:paraId="73ED6F0F" w14:textId="1A19A777" w:rsidR="006F0F00" w:rsidRPr="00F8380D" w:rsidRDefault="006F0F00" w:rsidP="00E729F4">
      <w:pPr>
        <w:pBdr>
          <w:bottom w:val="double" w:sz="4" w:space="1" w:color="auto"/>
        </w:pBdr>
        <w:spacing w:after="0" w:line="240" w:lineRule="auto"/>
        <w:jc w:val="both"/>
        <w:rPr>
          <w:b/>
          <w:bCs/>
          <w:color w:val="FF0000"/>
          <w:sz w:val="24"/>
          <w:szCs w:val="24"/>
        </w:rPr>
      </w:pPr>
    </w:p>
    <w:p w14:paraId="653A50DA" w14:textId="77777777" w:rsidR="006F0F00" w:rsidRPr="00F8380D" w:rsidRDefault="006F0F00" w:rsidP="00E729F4">
      <w:pPr>
        <w:pBdr>
          <w:bottom w:val="double" w:sz="4" w:space="1" w:color="auto"/>
        </w:pBdr>
        <w:spacing w:after="0" w:line="240" w:lineRule="auto"/>
        <w:jc w:val="both"/>
        <w:rPr>
          <w:b/>
          <w:bCs/>
          <w:color w:val="FF0000"/>
          <w:sz w:val="24"/>
          <w:szCs w:val="24"/>
        </w:rPr>
      </w:pPr>
    </w:p>
    <w:p w14:paraId="1B41D735" w14:textId="76CA8337" w:rsidR="00387B7C" w:rsidRPr="00F8380D" w:rsidRDefault="00387B7C" w:rsidP="00E729F4">
      <w:pPr>
        <w:spacing w:after="0" w:line="240" w:lineRule="auto"/>
        <w:jc w:val="both"/>
        <w:rPr>
          <w:b/>
          <w:bCs/>
          <w:color w:val="FF0000"/>
          <w:sz w:val="24"/>
          <w:szCs w:val="24"/>
        </w:rPr>
      </w:pPr>
    </w:p>
    <w:p w14:paraId="5218BD0E" w14:textId="093CA61F" w:rsidR="006F0F00" w:rsidRPr="00F8380D" w:rsidRDefault="006F0F00" w:rsidP="00E729F4">
      <w:pPr>
        <w:spacing w:after="0" w:line="240" w:lineRule="auto"/>
        <w:jc w:val="both"/>
        <w:rPr>
          <w:b/>
          <w:bCs/>
          <w:color w:val="FF0000"/>
          <w:sz w:val="24"/>
          <w:szCs w:val="24"/>
        </w:rPr>
      </w:pPr>
    </w:p>
    <w:p w14:paraId="76BDAE74" w14:textId="77777777" w:rsidR="006F0F00" w:rsidRPr="00F8380D" w:rsidRDefault="006F0F00" w:rsidP="00E729F4">
      <w:pPr>
        <w:spacing w:after="0" w:line="240" w:lineRule="auto"/>
        <w:jc w:val="both"/>
        <w:rPr>
          <w:b/>
          <w:bCs/>
          <w:color w:val="FF0000"/>
          <w:sz w:val="24"/>
          <w:szCs w:val="24"/>
        </w:rPr>
      </w:pPr>
    </w:p>
    <w:p w14:paraId="35A7B2AB" w14:textId="33607DEA" w:rsidR="00AD170C" w:rsidRPr="00F8380D" w:rsidRDefault="002B24B2" w:rsidP="00E729F4">
      <w:pPr>
        <w:spacing w:after="0" w:line="240" w:lineRule="auto"/>
        <w:jc w:val="both"/>
        <w:rPr>
          <w:b/>
          <w:bCs/>
          <w:color w:val="FF0000"/>
          <w:sz w:val="24"/>
          <w:szCs w:val="24"/>
        </w:rPr>
      </w:pPr>
      <w:r w:rsidRPr="00F8380D">
        <w:rPr>
          <w:b/>
          <w:bCs/>
          <w:color w:val="FF0000"/>
          <w:sz w:val="24"/>
          <w:szCs w:val="24"/>
        </w:rPr>
        <w:t>11.</w:t>
      </w:r>
      <w:r w:rsidR="00CC1E98" w:rsidRPr="00F8380D">
        <w:rPr>
          <w:b/>
          <w:bCs/>
          <w:color w:val="FF0000"/>
          <w:sz w:val="24"/>
          <w:szCs w:val="24"/>
        </w:rPr>
        <w:t xml:space="preserve"> </w:t>
      </w:r>
      <w:r w:rsidRPr="00F8380D">
        <w:rPr>
          <w:b/>
          <w:bCs/>
          <w:color w:val="FF0000"/>
          <w:sz w:val="24"/>
          <w:szCs w:val="24"/>
        </w:rPr>
        <w:t>01.</w:t>
      </w:r>
      <w:r w:rsidR="00CC1E98" w:rsidRPr="00F8380D">
        <w:rPr>
          <w:b/>
          <w:bCs/>
          <w:color w:val="FF0000"/>
          <w:sz w:val="24"/>
          <w:szCs w:val="24"/>
        </w:rPr>
        <w:t xml:space="preserve"> </w:t>
      </w:r>
      <w:r w:rsidRPr="00F8380D">
        <w:rPr>
          <w:b/>
          <w:bCs/>
          <w:color w:val="FF0000"/>
          <w:sz w:val="24"/>
          <w:szCs w:val="24"/>
        </w:rPr>
        <w:t>202</w:t>
      </w:r>
      <w:r w:rsidR="007461D3" w:rsidRPr="00F8380D">
        <w:rPr>
          <w:b/>
          <w:bCs/>
          <w:color w:val="FF0000"/>
          <w:sz w:val="24"/>
          <w:szCs w:val="24"/>
        </w:rPr>
        <w:t>1</w:t>
      </w:r>
    </w:p>
    <w:p w14:paraId="159EC096" w14:textId="064F056D" w:rsidR="002B24B2" w:rsidRPr="00F8380D" w:rsidRDefault="002B24B2" w:rsidP="00E729F4">
      <w:pPr>
        <w:spacing w:after="0" w:line="240" w:lineRule="auto"/>
        <w:jc w:val="both"/>
        <w:rPr>
          <w:sz w:val="24"/>
          <w:szCs w:val="24"/>
        </w:rPr>
      </w:pPr>
    </w:p>
    <w:p w14:paraId="2703CC80" w14:textId="77777777" w:rsidR="002B24B2" w:rsidRPr="00F8380D" w:rsidRDefault="002B24B2"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V zvezi s spomeniškovarstvenim razpisom JPR2-SVP-2021-22 me zanima, ali je možna prijava, če gradbeno dovoljenje do prijavnega roka ne bo pridobljeno in ali je možno vlogo z gradbenim dovoljenjem dopolniti po prijavnem roku?</w:t>
      </w:r>
    </w:p>
    <w:p w14:paraId="5394ECAE" w14:textId="77777777" w:rsidR="00085621" w:rsidRPr="00F8380D" w:rsidRDefault="00085621" w:rsidP="00E729F4">
      <w:pPr>
        <w:spacing w:after="0" w:line="240" w:lineRule="auto"/>
        <w:jc w:val="both"/>
        <w:rPr>
          <w:rFonts w:ascii="Tms Rmn" w:hAnsi="Tms Rmn"/>
          <w:b/>
          <w:bCs/>
          <w:color w:val="000000"/>
          <w:sz w:val="24"/>
          <w:szCs w:val="24"/>
        </w:rPr>
      </w:pPr>
    </w:p>
    <w:p w14:paraId="208FCC4A" w14:textId="42BFCFD5" w:rsidR="002B24B2" w:rsidRPr="00F8380D" w:rsidRDefault="002B24B2"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lastRenderedPageBreak/>
        <w:t>Žal ne. Dopolnjevanje vlog je sicer mogoče, vendar mora biti za predlagane posege pridobljeno gradbeno dovoljenje z datumom do 9.2.2021 (rok oddaje vloge na razpis)</w:t>
      </w:r>
      <w:r w:rsidR="0040040D" w:rsidRPr="00F8380D">
        <w:rPr>
          <w:rFonts w:ascii="Tms Rmn" w:hAnsi="Tms Rmn"/>
          <w:b/>
          <w:bCs/>
          <w:color w:val="000000"/>
          <w:sz w:val="24"/>
          <w:szCs w:val="24"/>
        </w:rPr>
        <w:t>.</w:t>
      </w:r>
    </w:p>
    <w:p w14:paraId="6D8EED35" w14:textId="77777777" w:rsidR="00085621" w:rsidRPr="00F8380D" w:rsidRDefault="00085621" w:rsidP="00E729F4">
      <w:pPr>
        <w:pBdr>
          <w:bottom w:val="single" w:sz="4" w:space="1" w:color="auto"/>
        </w:pBdr>
        <w:autoSpaceDE w:val="0"/>
        <w:autoSpaceDN w:val="0"/>
        <w:spacing w:after="0" w:line="240" w:lineRule="auto"/>
        <w:jc w:val="both"/>
        <w:rPr>
          <w:rFonts w:ascii="Tms Rmn" w:hAnsi="Tms Rmn"/>
          <w:color w:val="000000"/>
          <w:sz w:val="24"/>
          <w:szCs w:val="24"/>
        </w:rPr>
      </w:pPr>
    </w:p>
    <w:p w14:paraId="674FC340" w14:textId="77777777" w:rsidR="00085621" w:rsidRPr="00F8380D" w:rsidRDefault="00085621" w:rsidP="00E729F4">
      <w:pPr>
        <w:autoSpaceDE w:val="0"/>
        <w:autoSpaceDN w:val="0"/>
        <w:spacing w:after="0" w:line="240" w:lineRule="auto"/>
        <w:jc w:val="both"/>
        <w:rPr>
          <w:rFonts w:ascii="Tms Rmn" w:hAnsi="Tms Rmn"/>
          <w:color w:val="000000"/>
          <w:sz w:val="24"/>
          <w:szCs w:val="24"/>
        </w:rPr>
      </w:pPr>
    </w:p>
    <w:p w14:paraId="41DC2337" w14:textId="647915AE" w:rsidR="00085621" w:rsidRPr="00F8380D" w:rsidRDefault="00085621" w:rsidP="00E729F4">
      <w:pPr>
        <w:autoSpaceDE w:val="0"/>
        <w:autoSpaceDN w:val="0"/>
        <w:spacing w:after="0" w:line="240" w:lineRule="auto"/>
        <w:jc w:val="both"/>
        <w:rPr>
          <w:rFonts w:ascii="Tms Rmn" w:hAnsi="Tms Rmn"/>
          <w:b/>
          <w:bCs/>
          <w:i/>
          <w:iCs/>
          <w:color w:val="000000"/>
          <w:sz w:val="24"/>
          <w:szCs w:val="24"/>
        </w:rPr>
      </w:pPr>
      <w:r w:rsidRPr="00F8380D">
        <w:rPr>
          <w:rFonts w:ascii="Tms Rmn" w:hAnsi="Tms Rmn"/>
          <w:i/>
          <w:iCs/>
          <w:color w:val="000000"/>
          <w:sz w:val="24"/>
          <w:szCs w:val="24"/>
        </w:rPr>
        <w:t>Zasledila sem objavo javnega razpisa za izbor kulturnih projektov na področju nepremične kulturne dediščine, ki jih bo v letih 2021 in 2022 sofinancirala RS. Zanima nas, ali se lahko X, ki je upravljalec stavb v lasti Ministrstva za Y (celoten kompleks oz. stavbe so vpisane v register nepremičnin kulturne dediščine), prijavi na ta javni razpis, pod dela iz sklopa 1?</w:t>
      </w:r>
    </w:p>
    <w:p w14:paraId="5C805814" w14:textId="14419579" w:rsidR="00085621" w:rsidRPr="00F8380D" w:rsidRDefault="00085621" w:rsidP="00E729F4">
      <w:pPr>
        <w:autoSpaceDE w:val="0"/>
        <w:autoSpaceDN w:val="0"/>
        <w:spacing w:after="0" w:line="240" w:lineRule="auto"/>
        <w:jc w:val="both"/>
        <w:rPr>
          <w:rFonts w:ascii="Tms Rmn" w:hAnsi="Tms Rmn"/>
          <w:color w:val="000000"/>
          <w:sz w:val="24"/>
          <w:szCs w:val="24"/>
        </w:rPr>
      </w:pPr>
    </w:p>
    <w:p w14:paraId="60B6B6DC" w14:textId="65C77C16" w:rsidR="00085621" w:rsidRPr="00F8380D" w:rsidRDefault="00085621" w:rsidP="00E729F4">
      <w:pPr>
        <w:spacing w:after="0" w:line="240" w:lineRule="auto"/>
        <w:jc w:val="both"/>
        <w:rPr>
          <w:rFonts w:ascii="Tms Rmn" w:hAnsi="Tms Rmn"/>
          <w:color w:val="000000"/>
          <w:sz w:val="24"/>
          <w:szCs w:val="24"/>
        </w:rPr>
      </w:pPr>
      <w:r w:rsidRPr="00F8380D">
        <w:rPr>
          <w:rFonts w:ascii="Tms Rmn" w:hAnsi="Tms Rmn"/>
          <w:b/>
          <w:bCs/>
          <w:color w:val="000000"/>
          <w:sz w:val="24"/>
          <w:szCs w:val="24"/>
        </w:rPr>
        <w:t>Spomeniki v lasti Republike Slovenije niso predmet tega razpisa.</w:t>
      </w:r>
    </w:p>
    <w:p w14:paraId="4B118DE2" w14:textId="77777777" w:rsidR="00085621" w:rsidRPr="00F8380D" w:rsidRDefault="00085621" w:rsidP="00E729F4">
      <w:pPr>
        <w:pBdr>
          <w:bottom w:val="single" w:sz="4" w:space="1" w:color="auto"/>
        </w:pBdr>
        <w:autoSpaceDE w:val="0"/>
        <w:autoSpaceDN w:val="0"/>
        <w:spacing w:after="0" w:line="240" w:lineRule="auto"/>
        <w:jc w:val="both"/>
        <w:rPr>
          <w:rFonts w:ascii="Tms Rmn" w:hAnsi="Tms Rmn"/>
          <w:color w:val="000000"/>
          <w:sz w:val="24"/>
          <w:szCs w:val="24"/>
        </w:rPr>
      </w:pPr>
    </w:p>
    <w:p w14:paraId="7B7D0205" w14:textId="77777777" w:rsidR="00085621" w:rsidRPr="00F8380D" w:rsidRDefault="00085621" w:rsidP="00E729F4">
      <w:pPr>
        <w:autoSpaceDE w:val="0"/>
        <w:autoSpaceDN w:val="0"/>
        <w:spacing w:after="0" w:line="240" w:lineRule="auto"/>
        <w:jc w:val="both"/>
        <w:rPr>
          <w:rFonts w:ascii="Tms Rmn" w:hAnsi="Tms Rmn"/>
          <w:color w:val="000000"/>
          <w:sz w:val="24"/>
          <w:szCs w:val="24"/>
        </w:rPr>
      </w:pPr>
    </w:p>
    <w:p w14:paraId="4B181201" w14:textId="77777777" w:rsidR="004F06BE" w:rsidRPr="00F8380D" w:rsidRDefault="004F06BE"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Po preučitvi razpisne dokumentacije za Spomeniško-varstveni projektni razpis (oznaka JPR2-SVP-2021-22) se na Vas obračamo z vprašanjem glede izvajanja spomeniško-varstvenega projekta. Zanima nas obdobje upravičenosti stroškov (od kdaj lahko nastajajo upravičeni stroški), in sicer:</w:t>
      </w:r>
    </w:p>
    <w:p w14:paraId="75778986" w14:textId="77777777" w:rsidR="004F06BE" w:rsidRPr="00F8380D" w:rsidRDefault="004F06BE" w:rsidP="00E729F4">
      <w:pPr>
        <w:numPr>
          <w:ilvl w:val="0"/>
          <w:numId w:val="1"/>
        </w:numPr>
        <w:autoSpaceDE w:val="0"/>
        <w:autoSpaceDN w:val="0"/>
        <w:spacing w:after="0" w:line="240" w:lineRule="auto"/>
        <w:ind w:left="360" w:hanging="360"/>
        <w:jc w:val="both"/>
        <w:rPr>
          <w:rFonts w:ascii="Tms Rmn" w:hAnsi="Tms Rmn"/>
          <w:i/>
          <w:iCs/>
          <w:color w:val="000000"/>
          <w:sz w:val="24"/>
          <w:szCs w:val="24"/>
        </w:rPr>
      </w:pPr>
      <w:r w:rsidRPr="00F8380D">
        <w:rPr>
          <w:rFonts w:ascii="Tms Rmn" w:hAnsi="Tms Rmn"/>
          <w:i/>
          <w:iCs/>
          <w:color w:val="000000"/>
          <w:sz w:val="24"/>
          <w:szCs w:val="24"/>
        </w:rPr>
        <w:t>ali lahko občina prijavi projekt, ki je že v teku (celovita energetska sanacija in rekonstrukcija objekta se je pričela v letu 2018 in bo predvidoma zaključena do konca leta 2021) ter če je pogoj, da so dela, ki predstavljajo upravičene stroške še v teku (ali je npr. že zaključena statična sanacija v okviru investicijskega projekta, ki je kot celota sicer še v teku, upravičen strošek)</w:t>
      </w:r>
    </w:p>
    <w:p w14:paraId="05E3DFBB" w14:textId="77777777" w:rsidR="004F06BE" w:rsidRPr="00F8380D" w:rsidRDefault="004F06BE" w:rsidP="00E729F4">
      <w:pPr>
        <w:numPr>
          <w:ilvl w:val="0"/>
          <w:numId w:val="1"/>
        </w:numPr>
        <w:autoSpaceDE w:val="0"/>
        <w:autoSpaceDN w:val="0"/>
        <w:spacing w:after="0" w:line="240" w:lineRule="auto"/>
        <w:ind w:left="360" w:hanging="360"/>
        <w:jc w:val="both"/>
        <w:rPr>
          <w:rFonts w:ascii="Tms Rmn" w:hAnsi="Tms Rmn"/>
          <w:i/>
          <w:iCs/>
          <w:color w:val="000000"/>
          <w:sz w:val="24"/>
          <w:szCs w:val="24"/>
        </w:rPr>
      </w:pPr>
      <w:r w:rsidRPr="00F8380D">
        <w:rPr>
          <w:rFonts w:ascii="Tms Rmn" w:hAnsi="Tms Rmn"/>
          <w:i/>
          <w:iCs/>
          <w:color w:val="000000"/>
          <w:sz w:val="24"/>
          <w:szCs w:val="24"/>
        </w:rPr>
        <w:t>oziroma ali je razpis namenjen samo projektom, ki se še niso pričeli?</w:t>
      </w:r>
    </w:p>
    <w:p w14:paraId="5D066A0F" w14:textId="77777777" w:rsidR="004F06BE" w:rsidRPr="00F8380D" w:rsidRDefault="004F06BE" w:rsidP="00E729F4">
      <w:pPr>
        <w:autoSpaceDE w:val="0"/>
        <w:autoSpaceDN w:val="0"/>
        <w:spacing w:after="0" w:line="240" w:lineRule="auto"/>
        <w:jc w:val="both"/>
        <w:rPr>
          <w:rFonts w:ascii="Arial" w:hAnsi="Arial" w:cs="Arial"/>
          <w:sz w:val="24"/>
          <w:szCs w:val="24"/>
        </w:rPr>
      </w:pPr>
    </w:p>
    <w:p w14:paraId="733DBE45" w14:textId="799F5A3D" w:rsidR="004F06BE" w:rsidRPr="00F8380D" w:rsidRDefault="004F06BE"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Pričetek projekta ni predpisan. V besedilu razpisa (poglavje Obdobje upravičenosti stroškov) pa je navedeno, da so stroški upravičeni, če bodo nastali od datuma oddaje vloge na javni razpis do roka za dokončanje projekta. Za priznanje upravičenosti stroškov morajo torej le ti nastati v obdobju od datuma oddaje vloge do 30.10.2022, izkazano pa mora biti tudi upoštevanje ostalih določil razpisa.</w:t>
      </w:r>
    </w:p>
    <w:p w14:paraId="03F95246" w14:textId="77777777" w:rsidR="004F06BE" w:rsidRPr="00F8380D" w:rsidRDefault="004F06BE" w:rsidP="00E729F4">
      <w:pPr>
        <w:pBdr>
          <w:bottom w:val="single" w:sz="4" w:space="1" w:color="auto"/>
        </w:pBdr>
        <w:autoSpaceDE w:val="0"/>
        <w:autoSpaceDN w:val="0"/>
        <w:spacing w:after="0" w:line="240" w:lineRule="auto"/>
        <w:jc w:val="both"/>
        <w:rPr>
          <w:rFonts w:ascii="Tms Rmn" w:hAnsi="Tms Rmn"/>
          <w:color w:val="000000"/>
          <w:sz w:val="24"/>
          <w:szCs w:val="24"/>
        </w:rPr>
      </w:pPr>
    </w:p>
    <w:p w14:paraId="0ED5F571" w14:textId="77777777" w:rsidR="004F06BE" w:rsidRPr="00F8380D" w:rsidRDefault="004F06BE" w:rsidP="00E729F4">
      <w:pPr>
        <w:autoSpaceDE w:val="0"/>
        <w:autoSpaceDN w:val="0"/>
        <w:spacing w:after="0" w:line="240" w:lineRule="auto"/>
        <w:jc w:val="both"/>
        <w:rPr>
          <w:rFonts w:ascii="Tms Rmn" w:hAnsi="Tms Rmn"/>
          <w:color w:val="000000"/>
          <w:sz w:val="24"/>
          <w:szCs w:val="24"/>
        </w:rPr>
      </w:pPr>
    </w:p>
    <w:p w14:paraId="51EA4A5A" w14:textId="7FBC0305" w:rsidR="00AE6414" w:rsidRPr="00F8380D" w:rsidRDefault="00AE6414"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Radi bi obnovili poškodovano streho na objektu X in fasado na objektu Y. Oboje želimo urediti v letu 2021-2022. Moje vprašanje je: Ali spadata v ta razpis omenjeni cerkvi? Obe imata status: registrirana dediščina. Če spadata v ta razpis, prosim za pomoč in nasvet, ker bo elektronska prijava zame prevelik zalogaj.</w:t>
      </w:r>
    </w:p>
    <w:p w14:paraId="0E57B4A4" w14:textId="6ACCDA3D" w:rsidR="00085621" w:rsidRPr="00F8380D" w:rsidRDefault="00085621" w:rsidP="00E729F4">
      <w:pPr>
        <w:autoSpaceDE w:val="0"/>
        <w:autoSpaceDN w:val="0"/>
        <w:spacing w:after="0" w:line="240" w:lineRule="auto"/>
        <w:jc w:val="both"/>
        <w:rPr>
          <w:rFonts w:ascii="Tms Rmn" w:hAnsi="Tms Rmn"/>
          <w:b/>
          <w:bCs/>
          <w:color w:val="000000"/>
          <w:sz w:val="24"/>
          <w:szCs w:val="24"/>
        </w:rPr>
      </w:pPr>
    </w:p>
    <w:p w14:paraId="4FDD4714" w14:textId="0749599F" w:rsidR="00AE6414" w:rsidRPr="00F8380D" w:rsidRDefault="00AE6414"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Žal se s tema objektoma ne morete prijaviti na razpis. Kot pravilno ugotavljate</w:t>
      </w:r>
      <w:r w:rsidR="00A2665B" w:rsidRPr="00F8380D">
        <w:rPr>
          <w:rFonts w:ascii="Tms Rmn" w:hAnsi="Tms Rmn"/>
          <w:b/>
          <w:bCs/>
          <w:color w:val="000000"/>
          <w:sz w:val="24"/>
          <w:szCs w:val="24"/>
        </w:rPr>
        <w:t>,</w:t>
      </w:r>
      <w:r w:rsidRPr="00F8380D">
        <w:rPr>
          <w:rFonts w:ascii="Tms Rmn" w:hAnsi="Tms Rmn"/>
          <w:b/>
          <w:bCs/>
          <w:color w:val="000000"/>
          <w:sz w:val="24"/>
          <w:szCs w:val="24"/>
        </w:rPr>
        <w:t xml:space="preserve"> gre za objekta, ki sta kulturna dediščina, nimata pa statusa kulturnega spomenika. Pogoj tega razpisa je, da je enota kulturne dediščine, na kateri bodo izvedeni posegi, razglašena za </w:t>
      </w:r>
      <w:r w:rsidRPr="00F8380D">
        <w:rPr>
          <w:rFonts w:ascii="Tms Rmn" w:hAnsi="Tms Rmn"/>
          <w:b/>
          <w:bCs/>
          <w:color w:val="000000"/>
          <w:sz w:val="24"/>
          <w:szCs w:val="24"/>
          <w:u w:val="single"/>
        </w:rPr>
        <w:t>spomenik</w:t>
      </w:r>
      <w:r w:rsidRPr="00F8380D">
        <w:rPr>
          <w:rFonts w:ascii="Tms Rmn" w:hAnsi="Tms Rmn"/>
          <w:b/>
          <w:bCs/>
          <w:color w:val="000000"/>
          <w:sz w:val="24"/>
          <w:szCs w:val="24"/>
        </w:rPr>
        <w:t>.</w:t>
      </w:r>
    </w:p>
    <w:p w14:paraId="1A508E52" w14:textId="77777777" w:rsidR="00AE23F7" w:rsidRPr="00F8380D" w:rsidRDefault="00AE23F7" w:rsidP="00E729F4">
      <w:pPr>
        <w:pBdr>
          <w:bottom w:val="single" w:sz="4" w:space="1" w:color="auto"/>
        </w:pBdr>
        <w:autoSpaceDE w:val="0"/>
        <w:autoSpaceDN w:val="0"/>
        <w:spacing w:after="0" w:line="240" w:lineRule="auto"/>
        <w:jc w:val="both"/>
        <w:rPr>
          <w:rFonts w:ascii="Tms Rmn" w:hAnsi="Tms Rmn"/>
          <w:color w:val="000000"/>
          <w:sz w:val="24"/>
          <w:szCs w:val="24"/>
        </w:rPr>
      </w:pPr>
    </w:p>
    <w:p w14:paraId="1F709298" w14:textId="77777777" w:rsidR="00AE23F7" w:rsidRPr="00F8380D" w:rsidRDefault="00AE23F7" w:rsidP="00E729F4">
      <w:pPr>
        <w:autoSpaceDE w:val="0"/>
        <w:autoSpaceDN w:val="0"/>
        <w:spacing w:after="0" w:line="240" w:lineRule="auto"/>
        <w:jc w:val="both"/>
        <w:rPr>
          <w:rFonts w:ascii="Tms Rmn" w:hAnsi="Tms Rmn"/>
          <w:color w:val="000000"/>
          <w:sz w:val="24"/>
          <w:szCs w:val="24"/>
        </w:rPr>
      </w:pPr>
    </w:p>
    <w:p w14:paraId="20AE2E45" w14:textId="755CC0AB" w:rsidR="00AE23F7" w:rsidRPr="00F8380D" w:rsidRDefault="00AE23F7" w:rsidP="00E729F4">
      <w:pPr>
        <w:autoSpaceDE w:val="0"/>
        <w:autoSpaceDN w:val="0"/>
        <w:spacing w:after="0" w:line="240" w:lineRule="auto"/>
        <w:jc w:val="both"/>
        <w:rPr>
          <w:rFonts w:ascii="Tms Rmn" w:hAnsi="Tms Rmn"/>
          <w:b/>
          <w:bCs/>
          <w:color w:val="000000"/>
          <w:sz w:val="24"/>
          <w:szCs w:val="24"/>
        </w:rPr>
      </w:pPr>
    </w:p>
    <w:p w14:paraId="33ADB4C7" w14:textId="2AC4F2DB" w:rsidR="00C94554" w:rsidRPr="00F8380D" w:rsidRDefault="00C94554" w:rsidP="00E729F4">
      <w:pPr>
        <w:autoSpaceDE w:val="0"/>
        <w:autoSpaceDN w:val="0"/>
        <w:spacing w:after="0" w:line="240" w:lineRule="auto"/>
        <w:jc w:val="both"/>
        <w:rPr>
          <w:rFonts w:ascii="Tms Rmn" w:hAnsi="Tms Rmn"/>
          <w:i/>
          <w:iCs/>
          <w:color w:val="000000"/>
          <w:sz w:val="24"/>
          <w:szCs w:val="24"/>
        </w:rPr>
      </w:pPr>
      <w:r w:rsidRPr="00F8380D">
        <w:rPr>
          <w:rFonts w:ascii="Tms Rmn" w:hAnsi="Tms Rmn"/>
          <w:i/>
          <w:iCs/>
          <w:color w:val="000000"/>
          <w:sz w:val="24"/>
          <w:szCs w:val="24"/>
        </w:rPr>
        <w:t xml:space="preserve">V kolikor je možno, bi prosili za prijavni obrazec, vezano na to nas prav tako zanima, ali si mora vsak prijavitelj urediti svoj dostop do spletne aplikacije oz. se lahko mobilna identiteta </w:t>
      </w:r>
      <w:proofErr w:type="spellStart"/>
      <w:r w:rsidRPr="00F8380D">
        <w:rPr>
          <w:rFonts w:ascii="Tms Rmn" w:hAnsi="Tms Rmn"/>
          <w:i/>
          <w:iCs/>
          <w:color w:val="000000"/>
          <w:sz w:val="24"/>
          <w:szCs w:val="24"/>
        </w:rPr>
        <w:t>smsPASS</w:t>
      </w:r>
      <w:proofErr w:type="spellEnd"/>
      <w:r w:rsidRPr="00F8380D">
        <w:rPr>
          <w:rFonts w:ascii="Tms Rmn" w:hAnsi="Tms Rmn"/>
          <w:i/>
          <w:iCs/>
          <w:color w:val="000000"/>
          <w:sz w:val="24"/>
          <w:szCs w:val="24"/>
        </w:rPr>
        <w:t xml:space="preserve"> uredi tudi z enim oddaljenim dostopom?</w:t>
      </w:r>
    </w:p>
    <w:p w14:paraId="60A573E7" w14:textId="77777777" w:rsidR="00C94554" w:rsidRPr="00F8380D" w:rsidRDefault="00C94554" w:rsidP="00E729F4">
      <w:pPr>
        <w:autoSpaceDE w:val="0"/>
        <w:autoSpaceDN w:val="0"/>
        <w:spacing w:after="0" w:line="240" w:lineRule="auto"/>
        <w:jc w:val="both"/>
        <w:rPr>
          <w:rFonts w:ascii="Tms Rmn" w:hAnsi="Tms Rmn"/>
          <w:color w:val="000000"/>
          <w:sz w:val="24"/>
          <w:szCs w:val="24"/>
        </w:rPr>
      </w:pPr>
    </w:p>
    <w:p w14:paraId="02585264" w14:textId="34971FD3" w:rsidR="00C94554" w:rsidRPr="00F8380D" w:rsidRDefault="00C94554" w:rsidP="00E729F4">
      <w:pPr>
        <w:autoSpaceDE w:val="0"/>
        <w:autoSpaceDN w:val="0"/>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Prijavni obrazec je na razpolago samo v elektronski obliki. Vsak prijavitelj si mora urediti svoj dostop do eJR. Lahko pa en prijavitelj odda za drugega z enakim dostopom, če priloži pooblastilo za zastopanje (Če zakoniti zastopnik prijavitelja določi pooblaščenca, ki ga zastopa pri oddaji vloge oziroma pri posameznih dejanjih, mora biti priloženo ustrezno </w:t>
      </w:r>
      <w:r w:rsidRPr="00F8380D">
        <w:rPr>
          <w:rFonts w:ascii="Tms Rmn" w:hAnsi="Tms Rmn"/>
          <w:b/>
          <w:bCs/>
          <w:color w:val="000000"/>
          <w:sz w:val="24"/>
          <w:szCs w:val="24"/>
        </w:rPr>
        <w:lastRenderedPageBreak/>
        <w:t xml:space="preserve">pooblastilo za zastopanje zakonitega zastopnika.). Mogoči so trije dostopi: z uporabniškim imenom in geslom, s kvalificiranim digitalnim potrdilom ter z mobilno identiteto </w:t>
      </w:r>
      <w:proofErr w:type="spellStart"/>
      <w:r w:rsidRPr="00F8380D">
        <w:rPr>
          <w:rFonts w:ascii="Tms Rmn" w:hAnsi="Tms Rmn"/>
          <w:b/>
          <w:bCs/>
          <w:color w:val="000000"/>
          <w:sz w:val="24"/>
          <w:szCs w:val="24"/>
        </w:rPr>
        <w:t>smsPASS</w:t>
      </w:r>
      <w:proofErr w:type="spellEnd"/>
      <w:r w:rsidRPr="00F8380D">
        <w:rPr>
          <w:rFonts w:ascii="Tms Rmn" w:hAnsi="Tms Rmn"/>
          <w:b/>
          <w:bCs/>
          <w:color w:val="000000"/>
          <w:sz w:val="24"/>
          <w:szCs w:val="24"/>
        </w:rPr>
        <w:t xml:space="preserve"> (več na: </w:t>
      </w:r>
      <w:hyperlink r:id="rId19" w:history="1">
        <w:r w:rsidRPr="00F8380D">
          <w:rPr>
            <w:rFonts w:ascii="Tms Rmn" w:hAnsi="Tms Rmn"/>
            <w:b/>
            <w:bCs/>
            <w:color w:val="000000"/>
            <w:sz w:val="24"/>
            <w:szCs w:val="24"/>
          </w:rPr>
          <w:t>https://www.si-trust.gov.si/sl/si-pass/mobilna-identiteta/</w:t>
        </w:r>
      </w:hyperlink>
      <w:r w:rsidRPr="00F8380D">
        <w:rPr>
          <w:rFonts w:ascii="Tms Rmn" w:hAnsi="Tms Rmn"/>
          <w:b/>
          <w:bCs/>
          <w:color w:val="000000"/>
          <w:sz w:val="24"/>
          <w:szCs w:val="24"/>
        </w:rPr>
        <w:t>)</w:t>
      </w:r>
      <w:r w:rsidR="00222223" w:rsidRPr="00F8380D">
        <w:rPr>
          <w:rFonts w:ascii="Tms Rmn" w:hAnsi="Tms Rmn"/>
          <w:b/>
          <w:bCs/>
          <w:color w:val="000000"/>
          <w:sz w:val="24"/>
          <w:szCs w:val="24"/>
        </w:rPr>
        <w:t>.</w:t>
      </w:r>
    </w:p>
    <w:p w14:paraId="60D99EE1" w14:textId="77777777" w:rsidR="003A28B7" w:rsidRPr="00F8380D" w:rsidRDefault="003A28B7" w:rsidP="00E729F4">
      <w:pPr>
        <w:pBdr>
          <w:bottom w:val="single" w:sz="4" w:space="1" w:color="auto"/>
        </w:pBdr>
        <w:autoSpaceDE w:val="0"/>
        <w:autoSpaceDN w:val="0"/>
        <w:spacing w:after="0" w:line="240" w:lineRule="auto"/>
        <w:jc w:val="both"/>
        <w:rPr>
          <w:rFonts w:ascii="Tms Rmn" w:hAnsi="Tms Rmn"/>
          <w:color w:val="000000"/>
          <w:sz w:val="24"/>
          <w:szCs w:val="24"/>
        </w:rPr>
      </w:pPr>
    </w:p>
    <w:p w14:paraId="17B100B9" w14:textId="77777777" w:rsidR="003A28B7" w:rsidRPr="00F8380D" w:rsidRDefault="003A28B7" w:rsidP="00E729F4">
      <w:pPr>
        <w:autoSpaceDE w:val="0"/>
        <w:autoSpaceDN w:val="0"/>
        <w:spacing w:after="0" w:line="240" w:lineRule="auto"/>
        <w:jc w:val="both"/>
        <w:rPr>
          <w:rFonts w:ascii="Tms Rmn" w:hAnsi="Tms Rmn"/>
          <w:color w:val="000000"/>
          <w:sz w:val="24"/>
          <w:szCs w:val="24"/>
        </w:rPr>
      </w:pPr>
    </w:p>
    <w:p w14:paraId="73DEE969" w14:textId="5948EAE2" w:rsidR="008F794E" w:rsidRPr="00F8380D" w:rsidRDefault="008F794E" w:rsidP="00E729F4">
      <w:pPr>
        <w:spacing w:after="0" w:line="240" w:lineRule="auto"/>
        <w:jc w:val="both"/>
        <w:rPr>
          <w:rFonts w:ascii="Tms Rmn" w:hAnsi="Tms Rmn"/>
          <w:i/>
          <w:iCs/>
          <w:color w:val="000000"/>
          <w:sz w:val="24"/>
          <w:szCs w:val="24"/>
        </w:rPr>
      </w:pPr>
      <w:r w:rsidRPr="00F8380D">
        <w:rPr>
          <w:rFonts w:ascii="Tms Rmn" w:hAnsi="Tms Rmn"/>
          <w:i/>
          <w:iCs/>
          <w:color w:val="000000"/>
          <w:sz w:val="24"/>
          <w:szCs w:val="24"/>
        </w:rPr>
        <w:t>Ali se objekt, ki je bil razglašen za objekt javnega interesa za kulturo oz. javno kulturno infrastrukturo smatra kot spomenik?</w:t>
      </w:r>
    </w:p>
    <w:p w14:paraId="35C4C27A" w14:textId="501AFFEC" w:rsidR="008F794E" w:rsidRPr="00F8380D" w:rsidRDefault="008F794E" w:rsidP="00E729F4">
      <w:pPr>
        <w:spacing w:after="0" w:line="240" w:lineRule="auto"/>
        <w:jc w:val="both"/>
        <w:rPr>
          <w:rFonts w:ascii="Tms Rmn" w:hAnsi="Tms Rmn"/>
          <w:b/>
          <w:bCs/>
          <w:color w:val="000000"/>
          <w:sz w:val="24"/>
          <w:szCs w:val="24"/>
        </w:rPr>
      </w:pPr>
      <w:r w:rsidRPr="00F8380D">
        <w:rPr>
          <w:rFonts w:ascii="Tms Rmn" w:hAnsi="Tms Rmn"/>
          <w:b/>
          <w:bCs/>
          <w:color w:val="000000"/>
          <w:sz w:val="24"/>
          <w:szCs w:val="24"/>
        </w:rPr>
        <w:t xml:space="preserve">Ne. Ali je vaš objekt razglašen za spomenik, kar je razpisni pogoj, lahko preverite v Registru nepremične kulturne dediščine na spletnem naslovu </w:t>
      </w:r>
      <w:hyperlink r:id="rId20" w:history="1">
        <w:r w:rsidRPr="00F8380D">
          <w:rPr>
            <w:rFonts w:ascii="Tms Rmn" w:hAnsi="Tms Rmn"/>
            <w:color w:val="000000"/>
            <w:sz w:val="24"/>
            <w:szCs w:val="24"/>
          </w:rPr>
          <w:t>http://rkd.situla.org</w:t>
        </w:r>
      </w:hyperlink>
      <w:r w:rsidRPr="00F8380D">
        <w:rPr>
          <w:rFonts w:ascii="Tms Rmn" w:hAnsi="Tms Rmn"/>
          <w:b/>
          <w:bCs/>
          <w:color w:val="000000"/>
          <w:sz w:val="24"/>
          <w:szCs w:val="24"/>
        </w:rPr>
        <w:t xml:space="preserve">  ali pa na območni enoti Zavoda za varstvo kulturne dediščine Slovenije.</w:t>
      </w:r>
    </w:p>
    <w:p w14:paraId="49AD51C3" w14:textId="77777777" w:rsidR="008F794E" w:rsidRPr="00F8380D" w:rsidRDefault="008F794E" w:rsidP="00E729F4">
      <w:pPr>
        <w:spacing w:after="0" w:line="240" w:lineRule="auto"/>
        <w:jc w:val="both"/>
        <w:rPr>
          <w:color w:val="1F497D"/>
          <w:sz w:val="24"/>
          <w:szCs w:val="24"/>
        </w:rPr>
      </w:pPr>
    </w:p>
    <w:p w14:paraId="07320689" w14:textId="77777777" w:rsidR="008F794E" w:rsidRPr="00F8380D" w:rsidRDefault="008F794E" w:rsidP="00E729F4">
      <w:pPr>
        <w:autoSpaceDE w:val="0"/>
        <w:autoSpaceDN w:val="0"/>
        <w:spacing w:after="0" w:line="240" w:lineRule="auto"/>
        <w:jc w:val="both"/>
        <w:rPr>
          <w:rFonts w:ascii="Tms Rmn" w:hAnsi="Tms Rmn"/>
          <w:b/>
          <w:bCs/>
          <w:color w:val="000000"/>
          <w:sz w:val="24"/>
          <w:szCs w:val="24"/>
        </w:rPr>
      </w:pPr>
    </w:p>
    <w:p w14:paraId="7AD962BA" w14:textId="77777777" w:rsidR="00831E65" w:rsidRPr="00F8380D" w:rsidRDefault="00831E65" w:rsidP="00E729F4">
      <w:pPr>
        <w:autoSpaceDE w:val="0"/>
        <w:autoSpaceDN w:val="0"/>
        <w:spacing w:after="0" w:line="240" w:lineRule="auto"/>
        <w:jc w:val="both"/>
        <w:rPr>
          <w:rFonts w:ascii="Tms Rmn" w:hAnsi="Tms Rmn"/>
          <w:b/>
          <w:bCs/>
          <w:color w:val="000000"/>
          <w:sz w:val="24"/>
          <w:szCs w:val="24"/>
        </w:rPr>
      </w:pPr>
    </w:p>
    <w:p w14:paraId="04C098D6" w14:textId="77777777" w:rsidR="00831E65" w:rsidRPr="00F8380D" w:rsidRDefault="00831E65" w:rsidP="00E729F4">
      <w:pPr>
        <w:autoSpaceDE w:val="0"/>
        <w:autoSpaceDN w:val="0"/>
        <w:spacing w:after="0" w:line="240" w:lineRule="auto"/>
        <w:jc w:val="both"/>
        <w:rPr>
          <w:rFonts w:ascii="Tms Rmn" w:hAnsi="Tms Rmn"/>
          <w:b/>
          <w:bCs/>
          <w:color w:val="000000"/>
          <w:sz w:val="24"/>
          <w:szCs w:val="24"/>
        </w:rPr>
      </w:pPr>
    </w:p>
    <w:p w14:paraId="6FF3DEEB" w14:textId="77777777" w:rsidR="008122CB" w:rsidRPr="00F8380D" w:rsidRDefault="008122CB" w:rsidP="00E729F4">
      <w:pPr>
        <w:autoSpaceDE w:val="0"/>
        <w:autoSpaceDN w:val="0"/>
        <w:spacing w:after="0" w:line="240" w:lineRule="auto"/>
        <w:jc w:val="both"/>
        <w:rPr>
          <w:rFonts w:ascii="Tms Rmn" w:hAnsi="Tms Rmn"/>
          <w:b/>
          <w:bCs/>
          <w:color w:val="000000"/>
          <w:sz w:val="24"/>
          <w:szCs w:val="24"/>
        </w:rPr>
      </w:pPr>
    </w:p>
    <w:p w14:paraId="3B5BB579" w14:textId="77777777" w:rsidR="00A32B08" w:rsidRPr="00F8380D" w:rsidRDefault="00A32B08" w:rsidP="00E729F4">
      <w:pPr>
        <w:autoSpaceDE w:val="0"/>
        <w:autoSpaceDN w:val="0"/>
        <w:spacing w:after="0" w:line="240" w:lineRule="auto"/>
        <w:jc w:val="both"/>
        <w:rPr>
          <w:rFonts w:ascii="Tms Rmn" w:hAnsi="Tms Rmn"/>
          <w:b/>
          <w:bCs/>
          <w:color w:val="000000"/>
          <w:sz w:val="24"/>
          <w:szCs w:val="24"/>
        </w:rPr>
      </w:pPr>
    </w:p>
    <w:sectPr w:rsidR="00A32B08" w:rsidRPr="00F83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Nimbus Sans D OT Light">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D1E7B28"/>
    <w:lvl w:ilvl="0">
      <w:numFmt w:val="bullet"/>
      <w:lvlText w:val="*"/>
      <w:lvlJc w:val="left"/>
      <w:pPr>
        <w:ind w:left="0" w:firstLine="0"/>
      </w:pPr>
    </w:lvl>
  </w:abstractNum>
  <w:abstractNum w:abstractNumId="1" w15:restartNumberingAfterBreak="0">
    <w:nsid w:val="02A76403"/>
    <w:multiLevelType w:val="hybridMultilevel"/>
    <w:tmpl w:val="35D242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69E7E6A"/>
    <w:multiLevelType w:val="hybridMultilevel"/>
    <w:tmpl w:val="67AEED84"/>
    <w:lvl w:ilvl="0" w:tplc="52B2E7FC">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F781DA5"/>
    <w:multiLevelType w:val="hybridMultilevel"/>
    <w:tmpl w:val="E788E260"/>
    <w:lvl w:ilvl="0" w:tplc="1DC6810A">
      <w:start w:val="7"/>
      <w:numFmt w:val="bullet"/>
      <w:lvlText w:val=""/>
      <w:lvlJc w:val="left"/>
      <w:pPr>
        <w:tabs>
          <w:tab w:val="num" w:pos="360"/>
        </w:tabs>
        <w:ind w:left="360" w:hanging="360"/>
      </w:pPr>
      <w:rPr>
        <w:rFonts w:ascii="Symbol" w:eastAsia="Times New Roman" w:hAnsi="Symbol" w:cs="Symbol" w:hint="default"/>
      </w:rPr>
    </w:lvl>
    <w:lvl w:ilvl="1" w:tplc="7F5EC186">
      <w:start w:val="8"/>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7A0150"/>
    <w:multiLevelType w:val="multilevel"/>
    <w:tmpl w:val="29C6EB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DB11BB"/>
    <w:multiLevelType w:val="hybridMultilevel"/>
    <w:tmpl w:val="ED5A46F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6" w15:restartNumberingAfterBreak="0">
    <w:nsid w:val="1D44687C"/>
    <w:multiLevelType w:val="hybridMultilevel"/>
    <w:tmpl w:val="BF549D9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1D8D6BCD"/>
    <w:multiLevelType w:val="hybridMultilevel"/>
    <w:tmpl w:val="35D242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E914D58"/>
    <w:multiLevelType w:val="hybridMultilevel"/>
    <w:tmpl w:val="0C789D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0021AAA"/>
    <w:multiLevelType w:val="multilevel"/>
    <w:tmpl w:val="45928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F16C05"/>
    <w:multiLevelType w:val="multilevel"/>
    <w:tmpl w:val="04240025"/>
    <w:lvl w:ilvl="0">
      <w:start w:val="1"/>
      <w:numFmt w:val="decimal"/>
      <w:pStyle w:val="Naslov1"/>
      <w:lvlText w:val="%1"/>
      <w:lvlJc w:val="left"/>
      <w:pPr>
        <w:tabs>
          <w:tab w:val="num" w:pos="432"/>
        </w:tabs>
        <w:ind w:left="432" w:hanging="432"/>
      </w:pPr>
    </w:lvl>
    <w:lvl w:ilvl="1">
      <w:start w:val="1"/>
      <w:numFmt w:val="decimal"/>
      <w:pStyle w:val="Naslov2"/>
      <w:lvlText w:val="%1.%2"/>
      <w:lvlJc w:val="left"/>
      <w:pPr>
        <w:tabs>
          <w:tab w:val="num" w:pos="576"/>
        </w:tabs>
        <w:ind w:left="576" w:hanging="576"/>
      </w:p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11" w15:restartNumberingAfterBreak="0">
    <w:nsid w:val="23D30975"/>
    <w:multiLevelType w:val="multilevel"/>
    <w:tmpl w:val="16FAC0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A9C5183"/>
    <w:multiLevelType w:val="multilevel"/>
    <w:tmpl w:val="CEBA340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DFA0744"/>
    <w:multiLevelType w:val="multilevel"/>
    <w:tmpl w:val="EC1460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4C68FB"/>
    <w:multiLevelType w:val="hybridMultilevel"/>
    <w:tmpl w:val="DEF88D2A"/>
    <w:lvl w:ilvl="0" w:tplc="E48C5DFC">
      <w:start w:val="2"/>
      <w:numFmt w:val="bullet"/>
      <w:lvlText w:val="-"/>
      <w:lvlJc w:val="left"/>
      <w:pPr>
        <w:ind w:left="720" w:hanging="360"/>
      </w:pPr>
      <w:rPr>
        <w:rFonts w:ascii="Courier" w:eastAsia="Calibri" w:hAnsi="Courier" w:cs="Courier"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3C874B6B"/>
    <w:multiLevelType w:val="hybridMultilevel"/>
    <w:tmpl w:val="149C03EE"/>
    <w:lvl w:ilvl="0" w:tplc="FE7A58BC">
      <w:start w:val="1"/>
      <w:numFmt w:val="bullet"/>
      <w:lvlText w:val="-"/>
      <w:lvlJc w:val="left"/>
      <w:pPr>
        <w:ind w:left="720" w:hanging="360"/>
      </w:pPr>
      <w:rPr>
        <w:rFonts w:ascii="Times New Roman" w:eastAsia="Times New Roman" w:hAnsi="Times New Roman" w:cs="Times New Roman" w:hint="default"/>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DE54710"/>
    <w:multiLevelType w:val="multilevel"/>
    <w:tmpl w:val="F0AA4AB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45FE6365"/>
    <w:multiLevelType w:val="multilevel"/>
    <w:tmpl w:val="CEBA340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47875ABD"/>
    <w:multiLevelType w:val="hybridMultilevel"/>
    <w:tmpl w:val="82EC14B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4C2032BE"/>
    <w:multiLevelType w:val="multilevel"/>
    <w:tmpl w:val="AF14391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512F3936"/>
    <w:multiLevelType w:val="hybridMultilevel"/>
    <w:tmpl w:val="59BAD0F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598C2B59"/>
    <w:multiLevelType w:val="hybridMultilevel"/>
    <w:tmpl w:val="83A4C9C2"/>
    <w:lvl w:ilvl="0" w:tplc="FE7A58BC">
      <w:start w:val="1"/>
      <w:numFmt w:val="bullet"/>
      <w:lvlText w:val="-"/>
      <w:lvlJc w:val="left"/>
      <w:pPr>
        <w:ind w:left="720" w:hanging="360"/>
      </w:pPr>
      <w:rPr>
        <w:rFonts w:ascii="Times New Roman" w:eastAsia="Times New Roman" w:hAnsi="Times New Roman" w:cs="Times New Roman"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CC17DB"/>
    <w:multiLevelType w:val="hybridMultilevel"/>
    <w:tmpl w:val="A3EC11E2"/>
    <w:lvl w:ilvl="0" w:tplc="FA76187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D4027A2"/>
    <w:multiLevelType w:val="hybridMultilevel"/>
    <w:tmpl w:val="FE52576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5C0AB9"/>
    <w:multiLevelType w:val="hybridMultilevel"/>
    <w:tmpl w:val="74CAD502"/>
    <w:lvl w:ilvl="0" w:tplc="47667406">
      <w:numFmt w:val="bullet"/>
      <w:lvlText w:val="-"/>
      <w:lvlJc w:val="left"/>
      <w:pPr>
        <w:ind w:left="720" w:hanging="360"/>
      </w:pPr>
      <w:rPr>
        <w:rFonts w:ascii="Arial" w:eastAsia="Calibri" w:hAnsi="Arial" w:cs="Arial" w:hint="default"/>
        <w:b/>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5D5642D"/>
    <w:multiLevelType w:val="hybridMultilevel"/>
    <w:tmpl w:val="B682280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7DDE0D54"/>
    <w:multiLevelType w:val="multilevel"/>
    <w:tmpl w:val="16FAC0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7DFE512C"/>
    <w:multiLevelType w:val="multilevel"/>
    <w:tmpl w:val="9AAE748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lvlOverride w:ilvl="0">
      <w:lvl w:ilvl="0">
        <w:numFmt w:val="decimal"/>
        <w:lvlText w:val=""/>
        <w:legacy w:legacy="1" w:legacySpace="0" w:legacyIndent="0"/>
        <w:lvlJc w:val="left"/>
        <w:pPr>
          <w:ind w:left="0" w:firstLine="0"/>
        </w:pPr>
        <w:rPr>
          <w:rFonts w:ascii="Symbol" w:hAnsi="Symbol" w:hint="default"/>
          <w:sz w:val="22"/>
        </w:rPr>
      </w:lvl>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47"/>
    <w:rsid w:val="00005F48"/>
    <w:rsid w:val="000359E9"/>
    <w:rsid w:val="00064135"/>
    <w:rsid w:val="00076C0F"/>
    <w:rsid w:val="00085621"/>
    <w:rsid w:val="000A487A"/>
    <w:rsid w:val="000D1A7D"/>
    <w:rsid w:val="0016498C"/>
    <w:rsid w:val="001675A5"/>
    <w:rsid w:val="0019271E"/>
    <w:rsid w:val="00197655"/>
    <w:rsid w:val="001A25FF"/>
    <w:rsid w:val="001A2BE3"/>
    <w:rsid w:val="001A5B65"/>
    <w:rsid w:val="001D42C2"/>
    <w:rsid w:val="001E7A63"/>
    <w:rsid w:val="00217EE1"/>
    <w:rsid w:val="00222223"/>
    <w:rsid w:val="00250E81"/>
    <w:rsid w:val="00255B57"/>
    <w:rsid w:val="00256B2A"/>
    <w:rsid w:val="00280323"/>
    <w:rsid w:val="002A154C"/>
    <w:rsid w:val="002A2132"/>
    <w:rsid w:val="002B24B2"/>
    <w:rsid w:val="002D6656"/>
    <w:rsid w:val="002E583A"/>
    <w:rsid w:val="002F0F17"/>
    <w:rsid w:val="003001C4"/>
    <w:rsid w:val="003010AC"/>
    <w:rsid w:val="00302280"/>
    <w:rsid w:val="003203F7"/>
    <w:rsid w:val="00345809"/>
    <w:rsid w:val="00364AF8"/>
    <w:rsid w:val="00373BAA"/>
    <w:rsid w:val="00386134"/>
    <w:rsid w:val="00387B7C"/>
    <w:rsid w:val="00391A03"/>
    <w:rsid w:val="003A28B7"/>
    <w:rsid w:val="003B34A1"/>
    <w:rsid w:val="003B4EBF"/>
    <w:rsid w:val="003B5221"/>
    <w:rsid w:val="003C10C8"/>
    <w:rsid w:val="003F451E"/>
    <w:rsid w:val="0040040D"/>
    <w:rsid w:val="0041174A"/>
    <w:rsid w:val="00422C70"/>
    <w:rsid w:val="00425BBD"/>
    <w:rsid w:val="00442CA5"/>
    <w:rsid w:val="0044691D"/>
    <w:rsid w:val="00467555"/>
    <w:rsid w:val="004B06B8"/>
    <w:rsid w:val="004F06BE"/>
    <w:rsid w:val="005066DC"/>
    <w:rsid w:val="00515E31"/>
    <w:rsid w:val="00562DE7"/>
    <w:rsid w:val="005D19AC"/>
    <w:rsid w:val="005F2EDD"/>
    <w:rsid w:val="00601CC9"/>
    <w:rsid w:val="00611836"/>
    <w:rsid w:val="00621DCB"/>
    <w:rsid w:val="00635FB7"/>
    <w:rsid w:val="00635FC5"/>
    <w:rsid w:val="0064713C"/>
    <w:rsid w:val="0065581E"/>
    <w:rsid w:val="0066091C"/>
    <w:rsid w:val="00660F45"/>
    <w:rsid w:val="00687399"/>
    <w:rsid w:val="006962BA"/>
    <w:rsid w:val="006A63E6"/>
    <w:rsid w:val="006E26DC"/>
    <w:rsid w:val="006F0F00"/>
    <w:rsid w:val="006F510B"/>
    <w:rsid w:val="00721666"/>
    <w:rsid w:val="00724A22"/>
    <w:rsid w:val="00740F59"/>
    <w:rsid w:val="007461D3"/>
    <w:rsid w:val="00761A35"/>
    <w:rsid w:val="00773479"/>
    <w:rsid w:val="00773D27"/>
    <w:rsid w:val="00774623"/>
    <w:rsid w:val="0078576D"/>
    <w:rsid w:val="007A27B6"/>
    <w:rsid w:val="007A28B2"/>
    <w:rsid w:val="007B4186"/>
    <w:rsid w:val="007B585C"/>
    <w:rsid w:val="007C6A20"/>
    <w:rsid w:val="007D33FD"/>
    <w:rsid w:val="007D6847"/>
    <w:rsid w:val="007F1C91"/>
    <w:rsid w:val="008039A3"/>
    <w:rsid w:val="008122CB"/>
    <w:rsid w:val="00821A17"/>
    <w:rsid w:val="00831E65"/>
    <w:rsid w:val="00836DC3"/>
    <w:rsid w:val="0085505B"/>
    <w:rsid w:val="008B74BC"/>
    <w:rsid w:val="008B753A"/>
    <w:rsid w:val="008C2BAA"/>
    <w:rsid w:val="008E3F0B"/>
    <w:rsid w:val="008F794E"/>
    <w:rsid w:val="009011BE"/>
    <w:rsid w:val="00912C2D"/>
    <w:rsid w:val="0091653E"/>
    <w:rsid w:val="00925EA2"/>
    <w:rsid w:val="00940B15"/>
    <w:rsid w:val="0096163B"/>
    <w:rsid w:val="00991D2A"/>
    <w:rsid w:val="009A7B71"/>
    <w:rsid w:val="009D37FF"/>
    <w:rsid w:val="009E3DFA"/>
    <w:rsid w:val="009E4165"/>
    <w:rsid w:val="00A02EB2"/>
    <w:rsid w:val="00A2665B"/>
    <w:rsid w:val="00A30314"/>
    <w:rsid w:val="00A32B08"/>
    <w:rsid w:val="00A3306A"/>
    <w:rsid w:val="00A368C8"/>
    <w:rsid w:val="00A43346"/>
    <w:rsid w:val="00A71679"/>
    <w:rsid w:val="00A91D68"/>
    <w:rsid w:val="00A97BFB"/>
    <w:rsid w:val="00AA0B51"/>
    <w:rsid w:val="00AA6EAB"/>
    <w:rsid w:val="00AB2464"/>
    <w:rsid w:val="00AD170C"/>
    <w:rsid w:val="00AE14EC"/>
    <w:rsid w:val="00AE23F7"/>
    <w:rsid w:val="00AE6414"/>
    <w:rsid w:val="00B06E6B"/>
    <w:rsid w:val="00B23A79"/>
    <w:rsid w:val="00B465A6"/>
    <w:rsid w:val="00B55C3F"/>
    <w:rsid w:val="00BA5862"/>
    <w:rsid w:val="00BB29D1"/>
    <w:rsid w:val="00C22345"/>
    <w:rsid w:val="00C22AFE"/>
    <w:rsid w:val="00C543DD"/>
    <w:rsid w:val="00C94554"/>
    <w:rsid w:val="00C97AED"/>
    <w:rsid w:val="00CA035D"/>
    <w:rsid w:val="00CB049A"/>
    <w:rsid w:val="00CC1E98"/>
    <w:rsid w:val="00D05A75"/>
    <w:rsid w:val="00D41511"/>
    <w:rsid w:val="00D443EF"/>
    <w:rsid w:val="00D915DC"/>
    <w:rsid w:val="00D9240B"/>
    <w:rsid w:val="00D96AD8"/>
    <w:rsid w:val="00DE1E53"/>
    <w:rsid w:val="00DE4FC2"/>
    <w:rsid w:val="00DE7795"/>
    <w:rsid w:val="00E249FA"/>
    <w:rsid w:val="00E50AF4"/>
    <w:rsid w:val="00E52187"/>
    <w:rsid w:val="00E53539"/>
    <w:rsid w:val="00E729F4"/>
    <w:rsid w:val="00E7393F"/>
    <w:rsid w:val="00E9391E"/>
    <w:rsid w:val="00EB39B5"/>
    <w:rsid w:val="00EC05CE"/>
    <w:rsid w:val="00F2655E"/>
    <w:rsid w:val="00F61143"/>
    <w:rsid w:val="00F82DC4"/>
    <w:rsid w:val="00F8380D"/>
    <w:rsid w:val="00F924F9"/>
    <w:rsid w:val="00FB04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7B1F"/>
  <w15:chartTrackingRefBased/>
  <w15:docId w15:val="{7D06DB16-5309-4E4C-BBE8-9B78EE42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62BA"/>
  </w:style>
  <w:style w:type="paragraph" w:styleId="Naslov1">
    <w:name w:val="heading 1"/>
    <w:basedOn w:val="Navaden"/>
    <w:link w:val="Naslov1Znak"/>
    <w:uiPriority w:val="9"/>
    <w:qFormat/>
    <w:rsid w:val="00A43346"/>
    <w:pPr>
      <w:keepNext/>
      <w:numPr>
        <w:numId w:val="2"/>
      </w:numPr>
      <w:spacing w:after="0" w:line="240" w:lineRule="auto"/>
      <w:outlineLvl w:val="0"/>
    </w:pPr>
    <w:rPr>
      <w:rFonts w:ascii="Times New Roman" w:hAnsi="Times New Roman" w:cs="Times New Roman"/>
      <w:b/>
      <w:bCs/>
      <w:kern w:val="36"/>
      <w:sz w:val="24"/>
      <w:szCs w:val="24"/>
      <w:lang w:eastAsia="sl-SI"/>
    </w:rPr>
  </w:style>
  <w:style w:type="paragraph" w:styleId="Naslov2">
    <w:name w:val="heading 2"/>
    <w:basedOn w:val="Navaden"/>
    <w:link w:val="Naslov2Znak"/>
    <w:uiPriority w:val="9"/>
    <w:semiHidden/>
    <w:unhideWhenUsed/>
    <w:qFormat/>
    <w:rsid w:val="00A43346"/>
    <w:pPr>
      <w:keepNext/>
      <w:numPr>
        <w:ilvl w:val="1"/>
        <w:numId w:val="2"/>
      </w:numPr>
      <w:spacing w:after="0" w:line="240" w:lineRule="auto"/>
      <w:outlineLvl w:val="1"/>
    </w:pPr>
    <w:rPr>
      <w:rFonts w:ascii="Arial Narrow" w:hAnsi="Arial Narrow" w:cs="Calibri"/>
      <w:b/>
      <w:bCs/>
      <w:color w:val="548DD4"/>
      <w:u w:val="single"/>
      <w:lang w:eastAsia="sl-SI"/>
    </w:rPr>
  </w:style>
  <w:style w:type="paragraph" w:styleId="Naslov3">
    <w:name w:val="heading 3"/>
    <w:aliases w:val="lena Naslov 3"/>
    <w:basedOn w:val="Navaden"/>
    <w:link w:val="Naslov3Znak"/>
    <w:uiPriority w:val="9"/>
    <w:semiHidden/>
    <w:unhideWhenUsed/>
    <w:qFormat/>
    <w:rsid w:val="00A43346"/>
    <w:pPr>
      <w:keepNext/>
      <w:numPr>
        <w:ilvl w:val="2"/>
        <w:numId w:val="2"/>
      </w:numPr>
      <w:spacing w:after="0" w:line="240" w:lineRule="auto"/>
      <w:ind w:right="4053"/>
      <w:jc w:val="center"/>
      <w:outlineLvl w:val="2"/>
    </w:pPr>
    <w:rPr>
      <w:rFonts w:ascii="Times New Roman" w:hAnsi="Times New Roman" w:cs="Times New Roman"/>
      <w:lang w:eastAsia="sl-SI"/>
    </w:rPr>
  </w:style>
  <w:style w:type="paragraph" w:styleId="Naslov4">
    <w:name w:val="heading 4"/>
    <w:basedOn w:val="Navaden"/>
    <w:link w:val="Naslov4Znak"/>
    <w:uiPriority w:val="9"/>
    <w:semiHidden/>
    <w:unhideWhenUsed/>
    <w:qFormat/>
    <w:rsid w:val="00A43346"/>
    <w:pPr>
      <w:keepNext/>
      <w:numPr>
        <w:ilvl w:val="3"/>
        <w:numId w:val="2"/>
      </w:numPr>
      <w:spacing w:after="0" w:line="240" w:lineRule="auto"/>
      <w:outlineLvl w:val="3"/>
    </w:pPr>
    <w:rPr>
      <w:rFonts w:ascii="Arial Narrow" w:hAnsi="Arial Narrow" w:cs="Calibri"/>
      <w:b/>
      <w:bCs/>
      <w:color w:val="5F497A"/>
      <w:lang w:eastAsia="sl-SI"/>
    </w:rPr>
  </w:style>
  <w:style w:type="paragraph" w:styleId="Naslov5">
    <w:name w:val="heading 5"/>
    <w:basedOn w:val="Navaden"/>
    <w:link w:val="Naslov5Znak"/>
    <w:uiPriority w:val="9"/>
    <w:semiHidden/>
    <w:unhideWhenUsed/>
    <w:qFormat/>
    <w:rsid w:val="00A43346"/>
    <w:pPr>
      <w:keepNext/>
      <w:numPr>
        <w:ilvl w:val="4"/>
        <w:numId w:val="2"/>
      </w:numPr>
      <w:spacing w:after="0" w:line="240" w:lineRule="auto"/>
      <w:outlineLvl w:val="4"/>
    </w:pPr>
    <w:rPr>
      <w:rFonts w:ascii="Times New Roman" w:hAnsi="Times New Roman" w:cs="Times New Roman"/>
      <w:b/>
      <w:bCs/>
      <w:sz w:val="24"/>
      <w:szCs w:val="24"/>
      <w:lang w:eastAsia="sl-SI"/>
    </w:rPr>
  </w:style>
  <w:style w:type="paragraph" w:styleId="Naslov6">
    <w:name w:val="heading 6"/>
    <w:basedOn w:val="Navaden"/>
    <w:link w:val="Naslov6Znak"/>
    <w:uiPriority w:val="9"/>
    <w:semiHidden/>
    <w:unhideWhenUsed/>
    <w:qFormat/>
    <w:rsid w:val="00A43346"/>
    <w:pPr>
      <w:keepNext/>
      <w:numPr>
        <w:ilvl w:val="5"/>
        <w:numId w:val="2"/>
      </w:numPr>
      <w:spacing w:after="0" w:line="240" w:lineRule="auto"/>
      <w:jc w:val="center"/>
      <w:outlineLvl w:val="5"/>
    </w:pPr>
    <w:rPr>
      <w:rFonts w:ascii="Times New Roman" w:hAnsi="Times New Roman" w:cs="Times New Roman"/>
      <w:b/>
      <w:bCs/>
      <w:sz w:val="28"/>
      <w:szCs w:val="28"/>
      <w:lang w:eastAsia="sl-SI"/>
    </w:rPr>
  </w:style>
  <w:style w:type="paragraph" w:styleId="Naslov7">
    <w:name w:val="heading 7"/>
    <w:basedOn w:val="Navaden"/>
    <w:link w:val="Naslov7Znak"/>
    <w:uiPriority w:val="9"/>
    <w:semiHidden/>
    <w:unhideWhenUsed/>
    <w:qFormat/>
    <w:rsid w:val="00A43346"/>
    <w:pPr>
      <w:keepNext/>
      <w:numPr>
        <w:ilvl w:val="6"/>
        <w:numId w:val="2"/>
      </w:numPr>
      <w:spacing w:after="0" w:line="313" w:lineRule="atLeast"/>
      <w:jc w:val="both"/>
      <w:outlineLvl w:val="6"/>
    </w:pPr>
    <w:rPr>
      <w:rFonts w:ascii="Times New Roman" w:hAnsi="Times New Roman" w:cs="Times New Roman"/>
      <w:b/>
      <w:bCs/>
      <w:sz w:val="24"/>
      <w:szCs w:val="24"/>
      <w:lang w:eastAsia="sl-SI"/>
    </w:rPr>
  </w:style>
  <w:style w:type="paragraph" w:styleId="Naslov8">
    <w:name w:val="heading 8"/>
    <w:basedOn w:val="Navaden"/>
    <w:link w:val="Naslov8Znak"/>
    <w:uiPriority w:val="9"/>
    <w:semiHidden/>
    <w:unhideWhenUsed/>
    <w:qFormat/>
    <w:rsid w:val="00A43346"/>
    <w:pPr>
      <w:keepNext/>
      <w:numPr>
        <w:ilvl w:val="7"/>
        <w:numId w:val="2"/>
      </w:numPr>
      <w:spacing w:after="0" w:line="240" w:lineRule="auto"/>
      <w:jc w:val="both"/>
      <w:outlineLvl w:val="7"/>
    </w:pPr>
    <w:rPr>
      <w:rFonts w:ascii="Times New Roman" w:hAnsi="Times New Roman" w:cs="Times New Roman"/>
      <w:b/>
      <w:bCs/>
      <w:lang w:eastAsia="sl-SI"/>
    </w:rPr>
  </w:style>
  <w:style w:type="paragraph" w:styleId="Naslov9">
    <w:name w:val="heading 9"/>
    <w:basedOn w:val="Navaden"/>
    <w:link w:val="Naslov9Znak"/>
    <w:uiPriority w:val="9"/>
    <w:semiHidden/>
    <w:unhideWhenUsed/>
    <w:qFormat/>
    <w:rsid w:val="00A43346"/>
    <w:pPr>
      <w:keepNext/>
      <w:numPr>
        <w:ilvl w:val="8"/>
        <w:numId w:val="2"/>
      </w:numPr>
      <w:spacing w:after="0" w:line="240" w:lineRule="auto"/>
      <w:jc w:val="both"/>
      <w:outlineLvl w:val="8"/>
    </w:pPr>
    <w:rPr>
      <w:rFonts w:ascii="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94554"/>
    <w:rPr>
      <w:color w:val="0000FF"/>
      <w:u w:val="single"/>
    </w:rPr>
  </w:style>
  <w:style w:type="character" w:customStyle="1" w:styleId="Naslov1Znak">
    <w:name w:val="Naslov 1 Znak"/>
    <w:basedOn w:val="Privzetapisavaodstavka"/>
    <w:link w:val="Naslov1"/>
    <w:uiPriority w:val="9"/>
    <w:rsid w:val="00A43346"/>
    <w:rPr>
      <w:rFonts w:ascii="Times New Roman" w:hAnsi="Times New Roman" w:cs="Times New Roman"/>
      <w:b/>
      <w:bCs/>
      <w:kern w:val="36"/>
      <w:sz w:val="24"/>
      <w:szCs w:val="24"/>
      <w:lang w:eastAsia="sl-SI"/>
    </w:rPr>
  </w:style>
  <w:style w:type="character" w:customStyle="1" w:styleId="Naslov2Znak">
    <w:name w:val="Naslov 2 Znak"/>
    <w:basedOn w:val="Privzetapisavaodstavka"/>
    <w:link w:val="Naslov2"/>
    <w:uiPriority w:val="9"/>
    <w:semiHidden/>
    <w:rsid w:val="00A43346"/>
    <w:rPr>
      <w:rFonts w:ascii="Arial Narrow" w:hAnsi="Arial Narrow" w:cs="Calibri"/>
      <w:b/>
      <w:bCs/>
      <w:color w:val="548DD4"/>
      <w:u w:val="single"/>
      <w:lang w:eastAsia="sl-SI"/>
    </w:rPr>
  </w:style>
  <w:style w:type="character" w:customStyle="1" w:styleId="Naslov3Znak">
    <w:name w:val="Naslov 3 Znak"/>
    <w:aliases w:val="lena Naslov 3 Znak"/>
    <w:basedOn w:val="Privzetapisavaodstavka"/>
    <w:link w:val="Naslov3"/>
    <w:uiPriority w:val="9"/>
    <w:semiHidden/>
    <w:rsid w:val="00A43346"/>
    <w:rPr>
      <w:rFonts w:ascii="Times New Roman" w:hAnsi="Times New Roman" w:cs="Times New Roman"/>
      <w:lang w:eastAsia="sl-SI"/>
    </w:rPr>
  </w:style>
  <w:style w:type="character" w:customStyle="1" w:styleId="Naslov4Znak">
    <w:name w:val="Naslov 4 Znak"/>
    <w:basedOn w:val="Privzetapisavaodstavka"/>
    <w:link w:val="Naslov4"/>
    <w:uiPriority w:val="9"/>
    <w:semiHidden/>
    <w:rsid w:val="00A43346"/>
    <w:rPr>
      <w:rFonts w:ascii="Arial Narrow" w:hAnsi="Arial Narrow" w:cs="Calibri"/>
      <w:b/>
      <w:bCs/>
      <w:color w:val="5F497A"/>
      <w:lang w:eastAsia="sl-SI"/>
    </w:rPr>
  </w:style>
  <w:style w:type="character" w:customStyle="1" w:styleId="Naslov5Znak">
    <w:name w:val="Naslov 5 Znak"/>
    <w:basedOn w:val="Privzetapisavaodstavka"/>
    <w:link w:val="Naslov5"/>
    <w:uiPriority w:val="9"/>
    <w:semiHidden/>
    <w:rsid w:val="00A43346"/>
    <w:rPr>
      <w:rFonts w:ascii="Times New Roman" w:hAnsi="Times New Roman" w:cs="Times New Roman"/>
      <w:b/>
      <w:bCs/>
      <w:sz w:val="24"/>
      <w:szCs w:val="24"/>
      <w:lang w:eastAsia="sl-SI"/>
    </w:rPr>
  </w:style>
  <w:style w:type="character" w:customStyle="1" w:styleId="Naslov6Znak">
    <w:name w:val="Naslov 6 Znak"/>
    <w:basedOn w:val="Privzetapisavaodstavka"/>
    <w:link w:val="Naslov6"/>
    <w:uiPriority w:val="9"/>
    <w:semiHidden/>
    <w:rsid w:val="00A43346"/>
    <w:rPr>
      <w:rFonts w:ascii="Times New Roman" w:hAnsi="Times New Roman" w:cs="Times New Roman"/>
      <w:b/>
      <w:bCs/>
      <w:sz w:val="28"/>
      <w:szCs w:val="28"/>
      <w:lang w:eastAsia="sl-SI"/>
    </w:rPr>
  </w:style>
  <w:style w:type="character" w:customStyle="1" w:styleId="Naslov7Znak">
    <w:name w:val="Naslov 7 Znak"/>
    <w:basedOn w:val="Privzetapisavaodstavka"/>
    <w:link w:val="Naslov7"/>
    <w:uiPriority w:val="9"/>
    <w:semiHidden/>
    <w:rsid w:val="00A43346"/>
    <w:rPr>
      <w:rFonts w:ascii="Times New Roman" w:hAnsi="Times New Roman" w:cs="Times New Roman"/>
      <w:b/>
      <w:bCs/>
      <w:sz w:val="24"/>
      <w:szCs w:val="24"/>
      <w:lang w:eastAsia="sl-SI"/>
    </w:rPr>
  </w:style>
  <w:style w:type="character" w:customStyle="1" w:styleId="Naslov8Znak">
    <w:name w:val="Naslov 8 Znak"/>
    <w:basedOn w:val="Privzetapisavaodstavka"/>
    <w:link w:val="Naslov8"/>
    <w:uiPriority w:val="9"/>
    <w:semiHidden/>
    <w:rsid w:val="00A43346"/>
    <w:rPr>
      <w:rFonts w:ascii="Times New Roman" w:hAnsi="Times New Roman" w:cs="Times New Roman"/>
      <w:b/>
      <w:bCs/>
      <w:lang w:eastAsia="sl-SI"/>
    </w:rPr>
  </w:style>
  <w:style w:type="character" w:customStyle="1" w:styleId="Naslov9Znak">
    <w:name w:val="Naslov 9 Znak"/>
    <w:basedOn w:val="Privzetapisavaodstavka"/>
    <w:link w:val="Naslov9"/>
    <w:uiPriority w:val="9"/>
    <w:semiHidden/>
    <w:rsid w:val="00A43346"/>
    <w:rPr>
      <w:rFonts w:ascii="Times New Roman" w:hAnsi="Times New Roman" w:cs="Times New Roman"/>
      <w:b/>
      <w:bCs/>
      <w:sz w:val="24"/>
      <w:szCs w:val="24"/>
      <w:lang w:eastAsia="sl-SI"/>
    </w:rPr>
  </w:style>
  <w:style w:type="paragraph" w:styleId="Odstavekseznama">
    <w:name w:val="List Paragraph"/>
    <w:basedOn w:val="Navaden"/>
    <w:uiPriority w:val="34"/>
    <w:qFormat/>
    <w:rsid w:val="005F2EDD"/>
    <w:pPr>
      <w:spacing w:after="0" w:line="240" w:lineRule="auto"/>
      <w:ind w:left="720"/>
    </w:pPr>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774">
      <w:bodyDiv w:val="1"/>
      <w:marLeft w:val="0"/>
      <w:marRight w:val="0"/>
      <w:marTop w:val="0"/>
      <w:marBottom w:val="0"/>
      <w:divBdr>
        <w:top w:val="none" w:sz="0" w:space="0" w:color="auto"/>
        <w:left w:val="none" w:sz="0" w:space="0" w:color="auto"/>
        <w:bottom w:val="none" w:sz="0" w:space="0" w:color="auto"/>
        <w:right w:val="none" w:sz="0" w:space="0" w:color="auto"/>
      </w:divBdr>
    </w:div>
    <w:div w:id="13850091">
      <w:bodyDiv w:val="1"/>
      <w:marLeft w:val="0"/>
      <w:marRight w:val="0"/>
      <w:marTop w:val="0"/>
      <w:marBottom w:val="0"/>
      <w:divBdr>
        <w:top w:val="none" w:sz="0" w:space="0" w:color="auto"/>
        <w:left w:val="none" w:sz="0" w:space="0" w:color="auto"/>
        <w:bottom w:val="none" w:sz="0" w:space="0" w:color="auto"/>
        <w:right w:val="none" w:sz="0" w:space="0" w:color="auto"/>
      </w:divBdr>
    </w:div>
    <w:div w:id="15010516">
      <w:bodyDiv w:val="1"/>
      <w:marLeft w:val="0"/>
      <w:marRight w:val="0"/>
      <w:marTop w:val="0"/>
      <w:marBottom w:val="0"/>
      <w:divBdr>
        <w:top w:val="none" w:sz="0" w:space="0" w:color="auto"/>
        <w:left w:val="none" w:sz="0" w:space="0" w:color="auto"/>
        <w:bottom w:val="none" w:sz="0" w:space="0" w:color="auto"/>
        <w:right w:val="none" w:sz="0" w:space="0" w:color="auto"/>
      </w:divBdr>
    </w:div>
    <w:div w:id="34742515">
      <w:bodyDiv w:val="1"/>
      <w:marLeft w:val="0"/>
      <w:marRight w:val="0"/>
      <w:marTop w:val="0"/>
      <w:marBottom w:val="0"/>
      <w:divBdr>
        <w:top w:val="none" w:sz="0" w:space="0" w:color="auto"/>
        <w:left w:val="none" w:sz="0" w:space="0" w:color="auto"/>
        <w:bottom w:val="none" w:sz="0" w:space="0" w:color="auto"/>
        <w:right w:val="none" w:sz="0" w:space="0" w:color="auto"/>
      </w:divBdr>
    </w:div>
    <w:div w:id="78211344">
      <w:bodyDiv w:val="1"/>
      <w:marLeft w:val="0"/>
      <w:marRight w:val="0"/>
      <w:marTop w:val="0"/>
      <w:marBottom w:val="0"/>
      <w:divBdr>
        <w:top w:val="none" w:sz="0" w:space="0" w:color="auto"/>
        <w:left w:val="none" w:sz="0" w:space="0" w:color="auto"/>
        <w:bottom w:val="none" w:sz="0" w:space="0" w:color="auto"/>
        <w:right w:val="none" w:sz="0" w:space="0" w:color="auto"/>
      </w:divBdr>
    </w:div>
    <w:div w:id="91978646">
      <w:bodyDiv w:val="1"/>
      <w:marLeft w:val="0"/>
      <w:marRight w:val="0"/>
      <w:marTop w:val="0"/>
      <w:marBottom w:val="0"/>
      <w:divBdr>
        <w:top w:val="none" w:sz="0" w:space="0" w:color="auto"/>
        <w:left w:val="none" w:sz="0" w:space="0" w:color="auto"/>
        <w:bottom w:val="none" w:sz="0" w:space="0" w:color="auto"/>
        <w:right w:val="none" w:sz="0" w:space="0" w:color="auto"/>
      </w:divBdr>
    </w:div>
    <w:div w:id="94062773">
      <w:bodyDiv w:val="1"/>
      <w:marLeft w:val="0"/>
      <w:marRight w:val="0"/>
      <w:marTop w:val="0"/>
      <w:marBottom w:val="0"/>
      <w:divBdr>
        <w:top w:val="none" w:sz="0" w:space="0" w:color="auto"/>
        <w:left w:val="none" w:sz="0" w:space="0" w:color="auto"/>
        <w:bottom w:val="none" w:sz="0" w:space="0" w:color="auto"/>
        <w:right w:val="none" w:sz="0" w:space="0" w:color="auto"/>
      </w:divBdr>
    </w:div>
    <w:div w:id="94568714">
      <w:bodyDiv w:val="1"/>
      <w:marLeft w:val="0"/>
      <w:marRight w:val="0"/>
      <w:marTop w:val="0"/>
      <w:marBottom w:val="0"/>
      <w:divBdr>
        <w:top w:val="none" w:sz="0" w:space="0" w:color="auto"/>
        <w:left w:val="none" w:sz="0" w:space="0" w:color="auto"/>
        <w:bottom w:val="none" w:sz="0" w:space="0" w:color="auto"/>
        <w:right w:val="none" w:sz="0" w:space="0" w:color="auto"/>
      </w:divBdr>
    </w:div>
    <w:div w:id="108740394">
      <w:bodyDiv w:val="1"/>
      <w:marLeft w:val="0"/>
      <w:marRight w:val="0"/>
      <w:marTop w:val="0"/>
      <w:marBottom w:val="0"/>
      <w:divBdr>
        <w:top w:val="none" w:sz="0" w:space="0" w:color="auto"/>
        <w:left w:val="none" w:sz="0" w:space="0" w:color="auto"/>
        <w:bottom w:val="none" w:sz="0" w:space="0" w:color="auto"/>
        <w:right w:val="none" w:sz="0" w:space="0" w:color="auto"/>
      </w:divBdr>
    </w:div>
    <w:div w:id="110563744">
      <w:bodyDiv w:val="1"/>
      <w:marLeft w:val="0"/>
      <w:marRight w:val="0"/>
      <w:marTop w:val="0"/>
      <w:marBottom w:val="0"/>
      <w:divBdr>
        <w:top w:val="none" w:sz="0" w:space="0" w:color="auto"/>
        <w:left w:val="none" w:sz="0" w:space="0" w:color="auto"/>
        <w:bottom w:val="none" w:sz="0" w:space="0" w:color="auto"/>
        <w:right w:val="none" w:sz="0" w:space="0" w:color="auto"/>
      </w:divBdr>
    </w:div>
    <w:div w:id="150366365">
      <w:bodyDiv w:val="1"/>
      <w:marLeft w:val="0"/>
      <w:marRight w:val="0"/>
      <w:marTop w:val="0"/>
      <w:marBottom w:val="0"/>
      <w:divBdr>
        <w:top w:val="none" w:sz="0" w:space="0" w:color="auto"/>
        <w:left w:val="none" w:sz="0" w:space="0" w:color="auto"/>
        <w:bottom w:val="none" w:sz="0" w:space="0" w:color="auto"/>
        <w:right w:val="none" w:sz="0" w:space="0" w:color="auto"/>
      </w:divBdr>
    </w:div>
    <w:div w:id="158926691">
      <w:bodyDiv w:val="1"/>
      <w:marLeft w:val="0"/>
      <w:marRight w:val="0"/>
      <w:marTop w:val="0"/>
      <w:marBottom w:val="0"/>
      <w:divBdr>
        <w:top w:val="none" w:sz="0" w:space="0" w:color="auto"/>
        <w:left w:val="none" w:sz="0" w:space="0" w:color="auto"/>
        <w:bottom w:val="none" w:sz="0" w:space="0" w:color="auto"/>
        <w:right w:val="none" w:sz="0" w:space="0" w:color="auto"/>
      </w:divBdr>
    </w:div>
    <w:div w:id="189031257">
      <w:bodyDiv w:val="1"/>
      <w:marLeft w:val="0"/>
      <w:marRight w:val="0"/>
      <w:marTop w:val="0"/>
      <w:marBottom w:val="0"/>
      <w:divBdr>
        <w:top w:val="none" w:sz="0" w:space="0" w:color="auto"/>
        <w:left w:val="none" w:sz="0" w:space="0" w:color="auto"/>
        <w:bottom w:val="none" w:sz="0" w:space="0" w:color="auto"/>
        <w:right w:val="none" w:sz="0" w:space="0" w:color="auto"/>
      </w:divBdr>
    </w:div>
    <w:div w:id="194580070">
      <w:bodyDiv w:val="1"/>
      <w:marLeft w:val="0"/>
      <w:marRight w:val="0"/>
      <w:marTop w:val="0"/>
      <w:marBottom w:val="0"/>
      <w:divBdr>
        <w:top w:val="none" w:sz="0" w:space="0" w:color="auto"/>
        <w:left w:val="none" w:sz="0" w:space="0" w:color="auto"/>
        <w:bottom w:val="none" w:sz="0" w:space="0" w:color="auto"/>
        <w:right w:val="none" w:sz="0" w:space="0" w:color="auto"/>
      </w:divBdr>
    </w:div>
    <w:div w:id="214587186">
      <w:bodyDiv w:val="1"/>
      <w:marLeft w:val="0"/>
      <w:marRight w:val="0"/>
      <w:marTop w:val="0"/>
      <w:marBottom w:val="0"/>
      <w:divBdr>
        <w:top w:val="none" w:sz="0" w:space="0" w:color="auto"/>
        <w:left w:val="none" w:sz="0" w:space="0" w:color="auto"/>
        <w:bottom w:val="none" w:sz="0" w:space="0" w:color="auto"/>
        <w:right w:val="none" w:sz="0" w:space="0" w:color="auto"/>
      </w:divBdr>
    </w:div>
    <w:div w:id="237833632">
      <w:bodyDiv w:val="1"/>
      <w:marLeft w:val="0"/>
      <w:marRight w:val="0"/>
      <w:marTop w:val="0"/>
      <w:marBottom w:val="0"/>
      <w:divBdr>
        <w:top w:val="none" w:sz="0" w:space="0" w:color="auto"/>
        <w:left w:val="none" w:sz="0" w:space="0" w:color="auto"/>
        <w:bottom w:val="none" w:sz="0" w:space="0" w:color="auto"/>
        <w:right w:val="none" w:sz="0" w:space="0" w:color="auto"/>
      </w:divBdr>
    </w:div>
    <w:div w:id="243035054">
      <w:bodyDiv w:val="1"/>
      <w:marLeft w:val="0"/>
      <w:marRight w:val="0"/>
      <w:marTop w:val="0"/>
      <w:marBottom w:val="0"/>
      <w:divBdr>
        <w:top w:val="none" w:sz="0" w:space="0" w:color="auto"/>
        <w:left w:val="none" w:sz="0" w:space="0" w:color="auto"/>
        <w:bottom w:val="none" w:sz="0" w:space="0" w:color="auto"/>
        <w:right w:val="none" w:sz="0" w:space="0" w:color="auto"/>
      </w:divBdr>
    </w:div>
    <w:div w:id="244925476">
      <w:bodyDiv w:val="1"/>
      <w:marLeft w:val="0"/>
      <w:marRight w:val="0"/>
      <w:marTop w:val="0"/>
      <w:marBottom w:val="0"/>
      <w:divBdr>
        <w:top w:val="none" w:sz="0" w:space="0" w:color="auto"/>
        <w:left w:val="none" w:sz="0" w:space="0" w:color="auto"/>
        <w:bottom w:val="none" w:sz="0" w:space="0" w:color="auto"/>
        <w:right w:val="none" w:sz="0" w:space="0" w:color="auto"/>
      </w:divBdr>
    </w:div>
    <w:div w:id="264575868">
      <w:bodyDiv w:val="1"/>
      <w:marLeft w:val="0"/>
      <w:marRight w:val="0"/>
      <w:marTop w:val="0"/>
      <w:marBottom w:val="0"/>
      <w:divBdr>
        <w:top w:val="none" w:sz="0" w:space="0" w:color="auto"/>
        <w:left w:val="none" w:sz="0" w:space="0" w:color="auto"/>
        <w:bottom w:val="none" w:sz="0" w:space="0" w:color="auto"/>
        <w:right w:val="none" w:sz="0" w:space="0" w:color="auto"/>
      </w:divBdr>
    </w:div>
    <w:div w:id="279150356">
      <w:bodyDiv w:val="1"/>
      <w:marLeft w:val="0"/>
      <w:marRight w:val="0"/>
      <w:marTop w:val="0"/>
      <w:marBottom w:val="0"/>
      <w:divBdr>
        <w:top w:val="none" w:sz="0" w:space="0" w:color="auto"/>
        <w:left w:val="none" w:sz="0" w:space="0" w:color="auto"/>
        <w:bottom w:val="none" w:sz="0" w:space="0" w:color="auto"/>
        <w:right w:val="none" w:sz="0" w:space="0" w:color="auto"/>
      </w:divBdr>
    </w:div>
    <w:div w:id="336812654">
      <w:bodyDiv w:val="1"/>
      <w:marLeft w:val="0"/>
      <w:marRight w:val="0"/>
      <w:marTop w:val="0"/>
      <w:marBottom w:val="0"/>
      <w:divBdr>
        <w:top w:val="none" w:sz="0" w:space="0" w:color="auto"/>
        <w:left w:val="none" w:sz="0" w:space="0" w:color="auto"/>
        <w:bottom w:val="none" w:sz="0" w:space="0" w:color="auto"/>
        <w:right w:val="none" w:sz="0" w:space="0" w:color="auto"/>
      </w:divBdr>
    </w:div>
    <w:div w:id="344289349">
      <w:bodyDiv w:val="1"/>
      <w:marLeft w:val="0"/>
      <w:marRight w:val="0"/>
      <w:marTop w:val="0"/>
      <w:marBottom w:val="0"/>
      <w:divBdr>
        <w:top w:val="none" w:sz="0" w:space="0" w:color="auto"/>
        <w:left w:val="none" w:sz="0" w:space="0" w:color="auto"/>
        <w:bottom w:val="none" w:sz="0" w:space="0" w:color="auto"/>
        <w:right w:val="none" w:sz="0" w:space="0" w:color="auto"/>
      </w:divBdr>
    </w:div>
    <w:div w:id="350182427">
      <w:bodyDiv w:val="1"/>
      <w:marLeft w:val="0"/>
      <w:marRight w:val="0"/>
      <w:marTop w:val="0"/>
      <w:marBottom w:val="0"/>
      <w:divBdr>
        <w:top w:val="none" w:sz="0" w:space="0" w:color="auto"/>
        <w:left w:val="none" w:sz="0" w:space="0" w:color="auto"/>
        <w:bottom w:val="none" w:sz="0" w:space="0" w:color="auto"/>
        <w:right w:val="none" w:sz="0" w:space="0" w:color="auto"/>
      </w:divBdr>
    </w:div>
    <w:div w:id="355615539">
      <w:bodyDiv w:val="1"/>
      <w:marLeft w:val="0"/>
      <w:marRight w:val="0"/>
      <w:marTop w:val="0"/>
      <w:marBottom w:val="0"/>
      <w:divBdr>
        <w:top w:val="none" w:sz="0" w:space="0" w:color="auto"/>
        <w:left w:val="none" w:sz="0" w:space="0" w:color="auto"/>
        <w:bottom w:val="none" w:sz="0" w:space="0" w:color="auto"/>
        <w:right w:val="none" w:sz="0" w:space="0" w:color="auto"/>
      </w:divBdr>
    </w:div>
    <w:div w:id="364521691">
      <w:bodyDiv w:val="1"/>
      <w:marLeft w:val="0"/>
      <w:marRight w:val="0"/>
      <w:marTop w:val="0"/>
      <w:marBottom w:val="0"/>
      <w:divBdr>
        <w:top w:val="none" w:sz="0" w:space="0" w:color="auto"/>
        <w:left w:val="none" w:sz="0" w:space="0" w:color="auto"/>
        <w:bottom w:val="none" w:sz="0" w:space="0" w:color="auto"/>
        <w:right w:val="none" w:sz="0" w:space="0" w:color="auto"/>
      </w:divBdr>
    </w:div>
    <w:div w:id="399408643">
      <w:bodyDiv w:val="1"/>
      <w:marLeft w:val="0"/>
      <w:marRight w:val="0"/>
      <w:marTop w:val="0"/>
      <w:marBottom w:val="0"/>
      <w:divBdr>
        <w:top w:val="none" w:sz="0" w:space="0" w:color="auto"/>
        <w:left w:val="none" w:sz="0" w:space="0" w:color="auto"/>
        <w:bottom w:val="none" w:sz="0" w:space="0" w:color="auto"/>
        <w:right w:val="none" w:sz="0" w:space="0" w:color="auto"/>
      </w:divBdr>
    </w:div>
    <w:div w:id="399979996">
      <w:bodyDiv w:val="1"/>
      <w:marLeft w:val="0"/>
      <w:marRight w:val="0"/>
      <w:marTop w:val="0"/>
      <w:marBottom w:val="0"/>
      <w:divBdr>
        <w:top w:val="none" w:sz="0" w:space="0" w:color="auto"/>
        <w:left w:val="none" w:sz="0" w:space="0" w:color="auto"/>
        <w:bottom w:val="none" w:sz="0" w:space="0" w:color="auto"/>
        <w:right w:val="none" w:sz="0" w:space="0" w:color="auto"/>
      </w:divBdr>
    </w:div>
    <w:div w:id="410155929">
      <w:bodyDiv w:val="1"/>
      <w:marLeft w:val="0"/>
      <w:marRight w:val="0"/>
      <w:marTop w:val="0"/>
      <w:marBottom w:val="0"/>
      <w:divBdr>
        <w:top w:val="none" w:sz="0" w:space="0" w:color="auto"/>
        <w:left w:val="none" w:sz="0" w:space="0" w:color="auto"/>
        <w:bottom w:val="none" w:sz="0" w:space="0" w:color="auto"/>
        <w:right w:val="none" w:sz="0" w:space="0" w:color="auto"/>
      </w:divBdr>
    </w:div>
    <w:div w:id="420419289">
      <w:bodyDiv w:val="1"/>
      <w:marLeft w:val="0"/>
      <w:marRight w:val="0"/>
      <w:marTop w:val="0"/>
      <w:marBottom w:val="0"/>
      <w:divBdr>
        <w:top w:val="none" w:sz="0" w:space="0" w:color="auto"/>
        <w:left w:val="none" w:sz="0" w:space="0" w:color="auto"/>
        <w:bottom w:val="none" w:sz="0" w:space="0" w:color="auto"/>
        <w:right w:val="none" w:sz="0" w:space="0" w:color="auto"/>
      </w:divBdr>
    </w:div>
    <w:div w:id="426776693">
      <w:bodyDiv w:val="1"/>
      <w:marLeft w:val="0"/>
      <w:marRight w:val="0"/>
      <w:marTop w:val="0"/>
      <w:marBottom w:val="0"/>
      <w:divBdr>
        <w:top w:val="none" w:sz="0" w:space="0" w:color="auto"/>
        <w:left w:val="none" w:sz="0" w:space="0" w:color="auto"/>
        <w:bottom w:val="none" w:sz="0" w:space="0" w:color="auto"/>
        <w:right w:val="none" w:sz="0" w:space="0" w:color="auto"/>
      </w:divBdr>
    </w:div>
    <w:div w:id="441654208">
      <w:bodyDiv w:val="1"/>
      <w:marLeft w:val="0"/>
      <w:marRight w:val="0"/>
      <w:marTop w:val="0"/>
      <w:marBottom w:val="0"/>
      <w:divBdr>
        <w:top w:val="none" w:sz="0" w:space="0" w:color="auto"/>
        <w:left w:val="none" w:sz="0" w:space="0" w:color="auto"/>
        <w:bottom w:val="none" w:sz="0" w:space="0" w:color="auto"/>
        <w:right w:val="none" w:sz="0" w:space="0" w:color="auto"/>
      </w:divBdr>
    </w:div>
    <w:div w:id="450513032">
      <w:bodyDiv w:val="1"/>
      <w:marLeft w:val="0"/>
      <w:marRight w:val="0"/>
      <w:marTop w:val="0"/>
      <w:marBottom w:val="0"/>
      <w:divBdr>
        <w:top w:val="none" w:sz="0" w:space="0" w:color="auto"/>
        <w:left w:val="none" w:sz="0" w:space="0" w:color="auto"/>
        <w:bottom w:val="none" w:sz="0" w:space="0" w:color="auto"/>
        <w:right w:val="none" w:sz="0" w:space="0" w:color="auto"/>
      </w:divBdr>
    </w:div>
    <w:div w:id="453987280">
      <w:bodyDiv w:val="1"/>
      <w:marLeft w:val="0"/>
      <w:marRight w:val="0"/>
      <w:marTop w:val="0"/>
      <w:marBottom w:val="0"/>
      <w:divBdr>
        <w:top w:val="none" w:sz="0" w:space="0" w:color="auto"/>
        <w:left w:val="none" w:sz="0" w:space="0" w:color="auto"/>
        <w:bottom w:val="none" w:sz="0" w:space="0" w:color="auto"/>
        <w:right w:val="none" w:sz="0" w:space="0" w:color="auto"/>
      </w:divBdr>
    </w:div>
    <w:div w:id="462619410">
      <w:bodyDiv w:val="1"/>
      <w:marLeft w:val="0"/>
      <w:marRight w:val="0"/>
      <w:marTop w:val="0"/>
      <w:marBottom w:val="0"/>
      <w:divBdr>
        <w:top w:val="none" w:sz="0" w:space="0" w:color="auto"/>
        <w:left w:val="none" w:sz="0" w:space="0" w:color="auto"/>
        <w:bottom w:val="none" w:sz="0" w:space="0" w:color="auto"/>
        <w:right w:val="none" w:sz="0" w:space="0" w:color="auto"/>
      </w:divBdr>
    </w:div>
    <w:div w:id="466898528">
      <w:bodyDiv w:val="1"/>
      <w:marLeft w:val="0"/>
      <w:marRight w:val="0"/>
      <w:marTop w:val="0"/>
      <w:marBottom w:val="0"/>
      <w:divBdr>
        <w:top w:val="none" w:sz="0" w:space="0" w:color="auto"/>
        <w:left w:val="none" w:sz="0" w:space="0" w:color="auto"/>
        <w:bottom w:val="none" w:sz="0" w:space="0" w:color="auto"/>
        <w:right w:val="none" w:sz="0" w:space="0" w:color="auto"/>
      </w:divBdr>
    </w:div>
    <w:div w:id="473572233">
      <w:bodyDiv w:val="1"/>
      <w:marLeft w:val="0"/>
      <w:marRight w:val="0"/>
      <w:marTop w:val="0"/>
      <w:marBottom w:val="0"/>
      <w:divBdr>
        <w:top w:val="none" w:sz="0" w:space="0" w:color="auto"/>
        <w:left w:val="none" w:sz="0" w:space="0" w:color="auto"/>
        <w:bottom w:val="none" w:sz="0" w:space="0" w:color="auto"/>
        <w:right w:val="none" w:sz="0" w:space="0" w:color="auto"/>
      </w:divBdr>
    </w:div>
    <w:div w:id="475880625">
      <w:bodyDiv w:val="1"/>
      <w:marLeft w:val="0"/>
      <w:marRight w:val="0"/>
      <w:marTop w:val="0"/>
      <w:marBottom w:val="0"/>
      <w:divBdr>
        <w:top w:val="none" w:sz="0" w:space="0" w:color="auto"/>
        <w:left w:val="none" w:sz="0" w:space="0" w:color="auto"/>
        <w:bottom w:val="none" w:sz="0" w:space="0" w:color="auto"/>
        <w:right w:val="none" w:sz="0" w:space="0" w:color="auto"/>
      </w:divBdr>
    </w:div>
    <w:div w:id="478812778">
      <w:bodyDiv w:val="1"/>
      <w:marLeft w:val="0"/>
      <w:marRight w:val="0"/>
      <w:marTop w:val="0"/>
      <w:marBottom w:val="0"/>
      <w:divBdr>
        <w:top w:val="none" w:sz="0" w:space="0" w:color="auto"/>
        <w:left w:val="none" w:sz="0" w:space="0" w:color="auto"/>
        <w:bottom w:val="none" w:sz="0" w:space="0" w:color="auto"/>
        <w:right w:val="none" w:sz="0" w:space="0" w:color="auto"/>
      </w:divBdr>
    </w:div>
    <w:div w:id="489565434">
      <w:bodyDiv w:val="1"/>
      <w:marLeft w:val="0"/>
      <w:marRight w:val="0"/>
      <w:marTop w:val="0"/>
      <w:marBottom w:val="0"/>
      <w:divBdr>
        <w:top w:val="none" w:sz="0" w:space="0" w:color="auto"/>
        <w:left w:val="none" w:sz="0" w:space="0" w:color="auto"/>
        <w:bottom w:val="none" w:sz="0" w:space="0" w:color="auto"/>
        <w:right w:val="none" w:sz="0" w:space="0" w:color="auto"/>
      </w:divBdr>
    </w:div>
    <w:div w:id="517623696">
      <w:bodyDiv w:val="1"/>
      <w:marLeft w:val="0"/>
      <w:marRight w:val="0"/>
      <w:marTop w:val="0"/>
      <w:marBottom w:val="0"/>
      <w:divBdr>
        <w:top w:val="none" w:sz="0" w:space="0" w:color="auto"/>
        <w:left w:val="none" w:sz="0" w:space="0" w:color="auto"/>
        <w:bottom w:val="none" w:sz="0" w:space="0" w:color="auto"/>
        <w:right w:val="none" w:sz="0" w:space="0" w:color="auto"/>
      </w:divBdr>
    </w:div>
    <w:div w:id="518011161">
      <w:bodyDiv w:val="1"/>
      <w:marLeft w:val="0"/>
      <w:marRight w:val="0"/>
      <w:marTop w:val="0"/>
      <w:marBottom w:val="0"/>
      <w:divBdr>
        <w:top w:val="none" w:sz="0" w:space="0" w:color="auto"/>
        <w:left w:val="none" w:sz="0" w:space="0" w:color="auto"/>
        <w:bottom w:val="none" w:sz="0" w:space="0" w:color="auto"/>
        <w:right w:val="none" w:sz="0" w:space="0" w:color="auto"/>
      </w:divBdr>
    </w:div>
    <w:div w:id="562984521">
      <w:bodyDiv w:val="1"/>
      <w:marLeft w:val="0"/>
      <w:marRight w:val="0"/>
      <w:marTop w:val="0"/>
      <w:marBottom w:val="0"/>
      <w:divBdr>
        <w:top w:val="none" w:sz="0" w:space="0" w:color="auto"/>
        <w:left w:val="none" w:sz="0" w:space="0" w:color="auto"/>
        <w:bottom w:val="none" w:sz="0" w:space="0" w:color="auto"/>
        <w:right w:val="none" w:sz="0" w:space="0" w:color="auto"/>
      </w:divBdr>
    </w:div>
    <w:div w:id="569578260">
      <w:bodyDiv w:val="1"/>
      <w:marLeft w:val="0"/>
      <w:marRight w:val="0"/>
      <w:marTop w:val="0"/>
      <w:marBottom w:val="0"/>
      <w:divBdr>
        <w:top w:val="none" w:sz="0" w:space="0" w:color="auto"/>
        <w:left w:val="none" w:sz="0" w:space="0" w:color="auto"/>
        <w:bottom w:val="none" w:sz="0" w:space="0" w:color="auto"/>
        <w:right w:val="none" w:sz="0" w:space="0" w:color="auto"/>
      </w:divBdr>
    </w:div>
    <w:div w:id="570164527">
      <w:bodyDiv w:val="1"/>
      <w:marLeft w:val="0"/>
      <w:marRight w:val="0"/>
      <w:marTop w:val="0"/>
      <w:marBottom w:val="0"/>
      <w:divBdr>
        <w:top w:val="none" w:sz="0" w:space="0" w:color="auto"/>
        <w:left w:val="none" w:sz="0" w:space="0" w:color="auto"/>
        <w:bottom w:val="none" w:sz="0" w:space="0" w:color="auto"/>
        <w:right w:val="none" w:sz="0" w:space="0" w:color="auto"/>
      </w:divBdr>
    </w:div>
    <w:div w:id="572157452">
      <w:bodyDiv w:val="1"/>
      <w:marLeft w:val="0"/>
      <w:marRight w:val="0"/>
      <w:marTop w:val="0"/>
      <w:marBottom w:val="0"/>
      <w:divBdr>
        <w:top w:val="none" w:sz="0" w:space="0" w:color="auto"/>
        <w:left w:val="none" w:sz="0" w:space="0" w:color="auto"/>
        <w:bottom w:val="none" w:sz="0" w:space="0" w:color="auto"/>
        <w:right w:val="none" w:sz="0" w:space="0" w:color="auto"/>
      </w:divBdr>
    </w:div>
    <w:div w:id="576592624">
      <w:bodyDiv w:val="1"/>
      <w:marLeft w:val="0"/>
      <w:marRight w:val="0"/>
      <w:marTop w:val="0"/>
      <w:marBottom w:val="0"/>
      <w:divBdr>
        <w:top w:val="none" w:sz="0" w:space="0" w:color="auto"/>
        <w:left w:val="none" w:sz="0" w:space="0" w:color="auto"/>
        <w:bottom w:val="none" w:sz="0" w:space="0" w:color="auto"/>
        <w:right w:val="none" w:sz="0" w:space="0" w:color="auto"/>
      </w:divBdr>
    </w:div>
    <w:div w:id="581834026">
      <w:bodyDiv w:val="1"/>
      <w:marLeft w:val="0"/>
      <w:marRight w:val="0"/>
      <w:marTop w:val="0"/>
      <w:marBottom w:val="0"/>
      <w:divBdr>
        <w:top w:val="none" w:sz="0" w:space="0" w:color="auto"/>
        <w:left w:val="none" w:sz="0" w:space="0" w:color="auto"/>
        <w:bottom w:val="none" w:sz="0" w:space="0" w:color="auto"/>
        <w:right w:val="none" w:sz="0" w:space="0" w:color="auto"/>
      </w:divBdr>
    </w:div>
    <w:div w:id="583689130">
      <w:bodyDiv w:val="1"/>
      <w:marLeft w:val="0"/>
      <w:marRight w:val="0"/>
      <w:marTop w:val="0"/>
      <w:marBottom w:val="0"/>
      <w:divBdr>
        <w:top w:val="none" w:sz="0" w:space="0" w:color="auto"/>
        <w:left w:val="none" w:sz="0" w:space="0" w:color="auto"/>
        <w:bottom w:val="none" w:sz="0" w:space="0" w:color="auto"/>
        <w:right w:val="none" w:sz="0" w:space="0" w:color="auto"/>
      </w:divBdr>
    </w:div>
    <w:div w:id="584919346">
      <w:bodyDiv w:val="1"/>
      <w:marLeft w:val="0"/>
      <w:marRight w:val="0"/>
      <w:marTop w:val="0"/>
      <w:marBottom w:val="0"/>
      <w:divBdr>
        <w:top w:val="none" w:sz="0" w:space="0" w:color="auto"/>
        <w:left w:val="none" w:sz="0" w:space="0" w:color="auto"/>
        <w:bottom w:val="none" w:sz="0" w:space="0" w:color="auto"/>
        <w:right w:val="none" w:sz="0" w:space="0" w:color="auto"/>
      </w:divBdr>
    </w:div>
    <w:div w:id="592906833">
      <w:bodyDiv w:val="1"/>
      <w:marLeft w:val="0"/>
      <w:marRight w:val="0"/>
      <w:marTop w:val="0"/>
      <w:marBottom w:val="0"/>
      <w:divBdr>
        <w:top w:val="none" w:sz="0" w:space="0" w:color="auto"/>
        <w:left w:val="none" w:sz="0" w:space="0" w:color="auto"/>
        <w:bottom w:val="none" w:sz="0" w:space="0" w:color="auto"/>
        <w:right w:val="none" w:sz="0" w:space="0" w:color="auto"/>
      </w:divBdr>
    </w:div>
    <w:div w:id="627591273">
      <w:bodyDiv w:val="1"/>
      <w:marLeft w:val="0"/>
      <w:marRight w:val="0"/>
      <w:marTop w:val="0"/>
      <w:marBottom w:val="0"/>
      <w:divBdr>
        <w:top w:val="none" w:sz="0" w:space="0" w:color="auto"/>
        <w:left w:val="none" w:sz="0" w:space="0" w:color="auto"/>
        <w:bottom w:val="none" w:sz="0" w:space="0" w:color="auto"/>
        <w:right w:val="none" w:sz="0" w:space="0" w:color="auto"/>
      </w:divBdr>
    </w:div>
    <w:div w:id="688062991">
      <w:bodyDiv w:val="1"/>
      <w:marLeft w:val="0"/>
      <w:marRight w:val="0"/>
      <w:marTop w:val="0"/>
      <w:marBottom w:val="0"/>
      <w:divBdr>
        <w:top w:val="none" w:sz="0" w:space="0" w:color="auto"/>
        <w:left w:val="none" w:sz="0" w:space="0" w:color="auto"/>
        <w:bottom w:val="none" w:sz="0" w:space="0" w:color="auto"/>
        <w:right w:val="none" w:sz="0" w:space="0" w:color="auto"/>
      </w:divBdr>
    </w:div>
    <w:div w:id="689262350">
      <w:bodyDiv w:val="1"/>
      <w:marLeft w:val="0"/>
      <w:marRight w:val="0"/>
      <w:marTop w:val="0"/>
      <w:marBottom w:val="0"/>
      <w:divBdr>
        <w:top w:val="none" w:sz="0" w:space="0" w:color="auto"/>
        <w:left w:val="none" w:sz="0" w:space="0" w:color="auto"/>
        <w:bottom w:val="none" w:sz="0" w:space="0" w:color="auto"/>
        <w:right w:val="none" w:sz="0" w:space="0" w:color="auto"/>
      </w:divBdr>
    </w:div>
    <w:div w:id="707947653">
      <w:bodyDiv w:val="1"/>
      <w:marLeft w:val="0"/>
      <w:marRight w:val="0"/>
      <w:marTop w:val="0"/>
      <w:marBottom w:val="0"/>
      <w:divBdr>
        <w:top w:val="none" w:sz="0" w:space="0" w:color="auto"/>
        <w:left w:val="none" w:sz="0" w:space="0" w:color="auto"/>
        <w:bottom w:val="none" w:sz="0" w:space="0" w:color="auto"/>
        <w:right w:val="none" w:sz="0" w:space="0" w:color="auto"/>
      </w:divBdr>
    </w:div>
    <w:div w:id="729619214">
      <w:bodyDiv w:val="1"/>
      <w:marLeft w:val="0"/>
      <w:marRight w:val="0"/>
      <w:marTop w:val="0"/>
      <w:marBottom w:val="0"/>
      <w:divBdr>
        <w:top w:val="none" w:sz="0" w:space="0" w:color="auto"/>
        <w:left w:val="none" w:sz="0" w:space="0" w:color="auto"/>
        <w:bottom w:val="none" w:sz="0" w:space="0" w:color="auto"/>
        <w:right w:val="none" w:sz="0" w:space="0" w:color="auto"/>
      </w:divBdr>
    </w:div>
    <w:div w:id="732241211">
      <w:bodyDiv w:val="1"/>
      <w:marLeft w:val="0"/>
      <w:marRight w:val="0"/>
      <w:marTop w:val="0"/>
      <w:marBottom w:val="0"/>
      <w:divBdr>
        <w:top w:val="none" w:sz="0" w:space="0" w:color="auto"/>
        <w:left w:val="none" w:sz="0" w:space="0" w:color="auto"/>
        <w:bottom w:val="none" w:sz="0" w:space="0" w:color="auto"/>
        <w:right w:val="none" w:sz="0" w:space="0" w:color="auto"/>
      </w:divBdr>
    </w:div>
    <w:div w:id="758217366">
      <w:bodyDiv w:val="1"/>
      <w:marLeft w:val="0"/>
      <w:marRight w:val="0"/>
      <w:marTop w:val="0"/>
      <w:marBottom w:val="0"/>
      <w:divBdr>
        <w:top w:val="none" w:sz="0" w:space="0" w:color="auto"/>
        <w:left w:val="none" w:sz="0" w:space="0" w:color="auto"/>
        <w:bottom w:val="none" w:sz="0" w:space="0" w:color="auto"/>
        <w:right w:val="none" w:sz="0" w:space="0" w:color="auto"/>
      </w:divBdr>
    </w:div>
    <w:div w:id="758713648">
      <w:bodyDiv w:val="1"/>
      <w:marLeft w:val="0"/>
      <w:marRight w:val="0"/>
      <w:marTop w:val="0"/>
      <w:marBottom w:val="0"/>
      <w:divBdr>
        <w:top w:val="none" w:sz="0" w:space="0" w:color="auto"/>
        <w:left w:val="none" w:sz="0" w:space="0" w:color="auto"/>
        <w:bottom w:val="none" w:sz="0" w:space="0" w:color="auto"/>
        <w:right w:val="none" w:sz="0" w:space="0" w:color="auto"/>
      </w:divBdr>
    </w:div>
    <w:div w:id="760758550">
      <w:bodyDiv w:val="1"/>
      <w:marLeft w:val="0"/>
      <w:marRight w:val="0"/>
      <w:marTop w:val="0"/>
      <w:marBottom w:val="0"/>
      <w:divBdr>
        <w:top w:val="none" w:sz="0" w:space="0" w:color="auto"/>
        <w:left w:val="none" w:sz="0" w:space="0" w:color="auto"/>
        <w:bottom w:val="none" w:sz="0" w:space="0" w:color="auto"/>
        <w:right w:val="none" w:sz="0" w:space="0" w:color="auto"/>
      </w:divBdr>
    </w:div>
    <w:div w:id="796214614">
      <w:bodyDiv w:val="1"/>
      <w:marLeft w:val="0"/>
      <w:marRight w:val="0"/>
      <w:marTop w:val="0"/>
      <w:marBottom w:val="0"/>
      <w:divBdr>
        <w:top w:val="none" w:sz="0" w:space="0" w:color="auto"/>
        <w:left w:val="none" w:sz="0" w:space="0" w:color="auto"/>
        <w:bottom w:val="none" w:sz="0" w:space="0" w:color="auto"/>
        <w:right w:val="none" w:sz="0" w:space="0" w:color="auto"/>
      </w:divBdr>
    </w:div>
    <w:div w:id="798841569">
      <w:bodyDiv w:val="1"/>
      <w:marLeft w:val="0"/>
      <w:marRight w:val="0"/>
      <w:marTop w:val="0"/>
      <w:marBottom w:val="0"/>
      <w:divBdr>
        <w:top w:val="none" w:sz="0" w:space="0" w:color="auto"/>
        <w:left w:val="none" w:sz="0" w:space="0" w:color="auto"/>
        <w:bottom w:val="none" w:sz="0" w:space="0" w:color="auto"/>
        <w:right w:val="none" w:sz="0" w:space="0" w:color="auto"/>
      </w:divBdr>
    </w:div>
    <w:div w:id="801267648">
      <w:bodyDiv w:val="1"/>
      <w:marLeft w:val="0"/>
      <w:marRight w:val="0"/>
      <w:marTop w:val="0"/>
      <w:marBottom w:val="0"/>
      <w:divBdr>
        <w:top w:val="none" w:sz="0" w:space="0" w:color="auto"/>
        <w:left w:val="none" w:sz="0" w:space="0" w:color="auto"/>
        <w:bottom w:val="none" w:sz="0" w:space="0" w:color="auto"/>
        <w:right w:val="none" w:sz="0" w:space="0" w:color="auto"/>
      </w:divBdr>
    </w:div>
    <w:div w:id="803356401">
      <w:bodyDiv w:val="1"/>
      <w:marLeft w:val="0"/>
      <w:marRight w:val="0"/>
      <w:marTop w:val="0"/>
      <w:marBottom w:val="0"/>
      <w:divBdr>
        <w:top w:val="none" w:sz="0" w:space="0" w:color="auto"/>
        <w:left w:val="none" w:sz="0" w:space="0" w:color="auto"/>
        <w:bottom w:val="none" w:sz="0" w:space="0" w:color="auto"/>
        <w:right w:val="none" w:sz="0" w:space="0" w:color="auto"/>
      </w:divBdr>
    </w:div>
    <w:div w:id="813647805">
      <w:bodyDiv w:val="1"/>
      <w:marLeft w:val="0"/>
      <w:marRight w:val="0"/>
      <w:marTop w:val="0"/>
      <w:marBottom w:val="0"/>
      <w:divBdr>
        <w:top w:val="none" w:sz="0" w:space="0" w:color="auto"/>
        <w:left w:val="none" w:sz="0" w:space="0" w:color="auto"/>
        <w:bottom w:val="none" w:sz="0" w:space="0" w:color="auto"/>
        <w:right w:val="none" w:sz="0" w:space="0" w:color="auto"/>
      </w:divBdr>
    </w:div>
    <w:div w:id="819617465">
      <w:bodyDiv w:val="1"/>
      <w:marLeft w:val="0"/>
      <w:marRight w:val="0"/>
      <w:marTop w:val="0"/>
      <w:marBottom w:val="0"/>
      <w:divBdr>
        <w:top w:val="none" w:sz="0" w:space="0" w:color="auto"/>
        <w:left w:val="none" w:sz="0" w:space="0" w:color="auto"/>
        <w:bottom w:val="none" w:sz="0" w:space="0" w:color="auto"/>
        <w:right w:val="none" w:sz="0" w:space="0" w:color="auto"/>
      </w:divBdr>
    </w:div>
    <w:div w:id="824202803">
      <w:bodyDiv w:val="1"/>
      <w:marLeft w:val="0"/>
      <w:marRight w:val="0"/>
      <w:marTop w:val="0"/>
      <w:marBottom w:val="0"/>
      <w:divBdr>
        <w:top w:val="none" w:sz="0" w:space="0" w:color="auto"/>
        <w:left w:val="none" w:sz="0" w:space="0" w:color="auto"/>
        <w:bottom w:val="none" w:sz="0" w:space="0" w:color="auto"/>
        <w:right w:val="none" w:sz="0" w:space="0" w:color="auto"/>
      </w:divBdr>
    </w:div>
    <w:div w:id="860971446">
      <w:bodyDiv w:val="1"/>
      <w:marLeft w:val="0"/>
      <w:marRight w:val="0"/>
      <w:marTop w:val="0"/>
      <w:marBottom w:val="0"/>
      <w:divBdr>
        <w:top w:val="none" w:sz="0" w:space="0" w:color="auto"/>
        <w:left w:val="none" w:sz="0" w:space="0" w:color="auto"/>
        <w:bottom w:val="none" w:sz="0" w:space="0" w:color="auto"/>
        <w:right w:val="none" w:sz="0" w:space="0" w:color="auto"/>
      </w:divBdr>
    </w:div>
    <w:div w:id="874344133">
      <w:bodyDiv w:val="1"/>
      <w:marLeft w:val="0"/>
      <w:marRight w:val="0"/>
      <w:marTop w:val="0"/>
      <w:marBottom w:val="0"/>
      <w:divBdr>
        <w:top w:val="none" w:sz="0" w:space="0" w:color="auto"/>
        <w:left w:val="none" w:sz="0" w:space="0" w:color="auto"/>
        <w:bottom w:val="none" w:sz="0" w:space="0" w:color="auto"/>
        <w:right w:val="none" w:sz="0" w:space="0" w:color="auto"/>
      </w:divBdr>
    </w:div>
    <w:div w:id="916329719">
      <w:bodyDiv w:val="1"/>
      <w:marLeft w:val="0"/>
      <w:marRight w:val="0"/>
      <w:marTop w:val="0"/>
      <w:marBottom w:val="0"/>
      <w:divBdr>
        <w:top w:val="none" w:sz="0" w:space="0" w:color="auto"/>
        <w:left w:val="none" w:sz="0" w:space="0" w:color="auto"/>
        <w:bottom w:val="none" w:sz="0" w:space="0" w:color="auto"/>
        <w:right w:val="none" w:sz="0" w:space="0" w:color="auto"/>
      </w:divBdr>
    </w:div>
    <w:div w:id="925726121">
      <w:bodyDiv w:val="1"/>
      <w:marLeft w:val="0"/>
      <w:marRight w:val="0"/>
      <w:marTop w:val="0"/>
      <w:marBottom w:val="0"/>
      <w:divBdr>
        <w:top w:val="none" w:sz="0" w:space="0" w:color="auto"/>
        <w:left w:val="none" w:sz="0" w:space="0" w:color="auto"/>
        <w:bottom w:val="none" w:sz="0" w:space="0" w:color="auto"/>
        <w:right w:val="none" w:sz="0" w:space="0" w:color="auto"/>
      </w:divBdr>
    </w:div>
    <w:div w:id="947003487">
      <w:bodyDiv w:val="1"/>
      <w:marLeft w:val="0"/>
      <w:marRight w:val="0"/>
      <w:marTop w:val="0"/>
      <w:marBottom w:val="0"/>
      <w:divBdr>
        <w:top w:val="none" w:sz="0" w:space="0" w:color="auto"/>
        <w:left w:val="none" w:sz="0" w:space="0" w:color="auto"/>
        <w:bottom w:val="none" w:sz="0" w:space="0" w:color="auto"/>
        <w:right w:val="none" w:sz="0" w:space="0" w:color="auto"/>
      </w:divBdr>
    </w:div>
    <w:div w:id="948466008">
      <w:bodyDiv w:val="1"/>
      <w:marLeft w:val="0"/>
      <w:marRight w:val="0"/>
      <w:marTop w:val="0"/>
      <w:marBottom w:val="0"/>
      <w:divBdr>
        <w:top w:val="none" w:sz="0" w:space="0" w:color="auto"/>
        <w:left w:val="none" w:sz="0" w:space="0" w:color="auto"/>
        <w:bottom w:val="none" w:sz="0" w:space="0" w:color="auto"/>
        <w:right w:val="none" w:sz="0" w:space="0" w:color="auto"/>
      </w:divBdr>
    </w:div>
    <w:div w:id="951745813">
      <w:bodyDiv w:val="1"/>
      <w:marLeft w:val="0"/>
      <w:marRight w:val="0"/>
      <w:marTop w:val="0"/>
      <w:marBottom w:val="0"/>
      <w:divBdr>
        <w:top w:val="none" w:sz="0" w:space="0" w:color="auto"/>
        <w:left w:val="none" w:sz="0" w:space="0" w:color="auto"/>
        <w:bottom w:val="none" w:sz="0" w:space="0" w:color="auto"/>
        <w:right w:val="none" w:sz="0" w:space="0" w:color="auto"/>
      </w:divBdr>
    </w:div>
    <w:div w:id="983318677">
      <w:bodyDiv w:val="1"/>
      <w:marLeft w:val="0"/>
      <w:marRight w:val="0"/>
      <w:marTop w:val="0"/>
      <w:marBottom w:val="0"/>
      <w:divBdr>
        <w:top w:val="none" w:sz="0" w:space="0" w:color="auto"/>
        <w:left w:val="none" w:sz="0" w:space="0" w:color="auto"/>
        <w:bottom w:val="none" w:sz="0" w:space="0" w:color="auto"/>
        <w:right w:val="none" w:sz="0" w:space="0" w:color="auto"/>
      </w:divBdr>
    </w:div>
    <w:div w:id="1004161928">
      <w:bodyDiv w:val="1"/>
      <w:marLeft w:val="0"/>
      <w:marRight w:val="0"/>
      <w:marTop w:val="0"/>
      <w:marBottom w:val="0"/>
      <w:divBdr>
        <w:top w:val="none" w:sz="0" w:space="0" w:color="auto"/>
        <w:left w:val="none" w:sz="0" w:space="0" w:color="auto"/>
        <w:bottom w:val="none" w:sz="0" w:space="0" w:color="auto"/>
        <w:right w:val="none" w:sz="0" w:space="0" w:color="auto"/>
      </w:divBdr>
    </w:div>
    <w:div w:id="1013189931">
      <w:bodyDiv w:val="1"/>
      <w:marLeft w:val="0"/>
      <w:marRight w:val="0"/>
      <w:marTop w:val="0"/>
      <w:marBottom w:val="0"/>
      <w:divBdr>
        <w:top w:val="none" w:sz="0" w:space="0" w:color="auto"/>
        <w:left w:val="none" w:sz="0" w:space="0" w:color="auto"/>
        <w:bottom w:val="none" w:sz="0" w:space="0" w:color="auto"/>
        <w:right w:val="none" w:sz="0" w:space="0" w:color="auto"/>
      </w:divBdr>
    </w:div>
    <w:div w:id="1046760191">
      <w:bodyDiv w:val="1"/>
      <w:marLeft w:val="0"/>
      <w:marRight w:val="0"/>
      <w:marTop w:val="0"/>
      <w:marBottom w:val="0"/>
      <w:divBdr>
        <w:top w:val="none" w:sz="0" w:space="0" w:color="auto"/>
        <w:left w:val="none" w:sz="0" w:space="0" w:color="auto"/>
        <w:bottom w:val="none" w:sz="0" w:space="0" w:color="auto"/>
        <w:right w:val="none" w:sz="0" w:space="0" w:color="auto"/>
      </w:divBdr>
    </w:div>
    <w:div w:id="1051349809">
      <w:bodyDiv w:val="1"/>
      <w:marLeft w:val="0"/>
      <w:marRight w:val="0"/>
      <w:marTop w:val="0"/>
      <w:marBottom w:val="0"/>
      <w:divBdr>
        <w:top w:val="none" w:sz="0" w:space="0" w:color="auto"/>
        <w:left w:val="none" w:sz="0" w:space="0" w:color="auto"/>
        <w:bottom w:val="none" w:sz="0" w:space="0" w:color="auto"/>
        <w:right w:val="none" w:sz="0" w:space="0" w:color="auto"/>
      </w:divBdr>
    </w:div>
    <w:div w:id="1082142901">
      <w:bodyDiv w:val="1"/>
      <w:marLeft w:val="0"/>
      <w:marRight w:val="0"/>
      <w:marTop w:val="0"/>
      <w:marBottom w:val="0"/>
      <w:divBdr>
        <w:top w:val="none" w:sz="0" w:space="0" w:color="auto"/>
        <w:left w:val="none" w:sz="0" w:space="0" w:color="auto"/>
        <w:bottom w:val="none" w:sz="0" w:space="0" w:color="auto"/>
        <w:right w:val="none" w:sz="0" w:space="0" w:color="auto"/>
      </w:divBdr>
    </w:div>
    <w:div w:id="1083067241">
      <w:bodyDiv w:val="1"/>
      <w:marLeft w:val="0"/>
      <w:marRight w:val="0"/>
      <w:marTop w:val="0"/>
      <w:marBottom w:val="0"/>
      <w:divBdr>
        <w:top w:val="none" w:sz="0" w:space="0" w:color="auto"/>
        <w:left w:val="none" w:sz="0" w:space="0" w:color="auto"/>
        <w:bottom w:val="none" w:sz="0" w:space="0" w:color="auto"/>
        <w:right w:val="none" w:sz="0" w:space="0" w:color="auto"/>
      </w:divBdr>
    </w:div>
    <w:div w:id="1088429333">
      <w:bodyDiv w:val="1"/>
      <w:marLeft w:val="0"/>
      <w:marRight w:val="0"/>
      <w:marTop w:val="0"/>
      <w:marBottom w:val="0"/>
      <w:divBdr>
        <w:top w:val="none" w:sz="0" w:space="0" w:color="auto"/>
        <w:left w:val="none" w:sz="0" w:space="0" w:color="auto"/>
        <w:bottom w:val="none" w:sz="0" w:space="0" w:color="auto"/>
        <w:right w:val="none" w:sz="0" w:space="0" w:color="auto"/>
      </w:divBdr>
    </w:div>
    <w:div w:id="1109817088">
      <w:bodyDiv w:val="1"/>
      <w:marLeft w:val="0"/>
      <w:marRight w:val="0"/>
      <w:marTop w:val="0"/>
      <w:marBottom w:val="0"/>
      <w:divBdr>
        <w:top w:val="none" w:sz="0" w:space="0" w:color="auto"/>
        <w:left w:val="none" w:sz="0" w:space="0" w:color="auto"/>
        <w:bottom w:val="none" w:sz="0" w:space="0" w:color="auto"/>
        <w:right w:val="none" w:sz="0" w:space="0" w:color="auto"/>
      </w:divBdr>
    </w:div>
    <w:div w:id="1178348446">
      <w:bodyDiv w:val="1"/>
      <w:marLeft w:val="0"/>
      <w:marRight w:val="0"/>
      <w:marTop w:val="0"/>
      <w:marBottom w:val="0"/>
      <w:divBdr>
        <w:top w:val="none" w:sz="0" w:space="0" w:color="auto"/>
        <w:left w:val="none" w:sz="0" w:space="0" w:color="auto"/>
        <w:bottom w:val="none" w:sz="0" w:space="0" w:color="auto"/>
        <w:right w:val="none" w:sz="0" w:space="0" w:color="auto"/>
      </w:divBdr>
    </w:div>
    <w:div w:id="1184124792">
      <w:bodyDiv w:val="1"/>
      <w:marLeft w:val="0"/>
      <w:marRight w:val="0"/>
      <w:marTop w:val="0"/>
      <w:marBottom w:val="0"/>
      <w:divBdr>
        <w:top w:val="none" w:sz="0" w:space="0" w:color="auto"/>
        <w:left w:val="none" w:sz="0" w:space="0" w:color="auto"/>
        <w:bottom w:val="none" w:sz="0" w:space="0" w:color="auto"/>
        <w:right w:val="none" w:sz="0" w:space="0" w:color="auto"/>
      </w:divBdr>
    </w:div>
    <w:div w:id="1202981674">
      <w:bodyDiv w:val="1"/>
      <w:marLeft w:val="0"/>
      <w:marRight w:val="0"/>
      <w:marTop w:val="0"/>
      <w:marBottom w:val="0"/>
      <w:divBdr>
        <w:top w:val="none" w:sz="0" w:space="0" w:color="auto"/>
        <w:left w:val="none" w:sz="0" w:space="0" w:color="auto"/>
        <w:bottom w:val="none" w:sz="0" w:space="0" w:color="auto"/>
        <w:right w:val="none" w:sz="0" w:space="0" w:color="auto"/>
      </w:divBdr>
    </w:div>
    <w:div w:id="1208835748">
      <w:bodyDiv w:val="1"/>
      <w:marLeft w:val="0"/>
      <w:marRight w:val="0"/>
      <w:marTop w:val="0"/>
      <w:marBottom w:val="0"/>
      <w:divBdr>
        <w:top w:val="none" w:sz="0" w:space="0" w:color="auto"/>
        <w:left w:val="none" w:sz="0" w:space="0" w:color="auto"/>
        <w:bottom w:val="none" w:sz="0" w:space="0" w:color="auto"/>
        <w:right w:val="none" w:sz="0" w:space="0" w:color="auto"/>
      </w:divBdr>
    </w:div>
    <w:div w:id="1282833750">
      <w:bodyDiv w:val="1"/>
      <w:marLeft w:val="0"/>
      <w:marRight w:val="0"/>
      <w:marTop w:val="0"/>
      <w:marBottom w:val="0"/>
      <w:divBdr>
        <w:top w:val="none" w:sz="0" w:space="0" w:color="auto"/>
        <w:left w:val="none" w:sz="0" w:space="0" w:color="auto"/>
        <w:bottom w:val="none" w:sz="0" w:space="0" w:color="auto"/>
        <w:right w:val="none" w:sz="0" w:space="0" w:color="auto"/>
      </w:divBdr>
    </w:div>
    <w:div w:id="1300766631">
      <w:bodyDiv w:val="1"/>
      <w:marLeft w:val="0"/>
      <w:marRight w:val="0"/>
      <w:marTop w:val="0"/>
      <w:marBottom w:val="0"/>
      <w:divBdr>
        <w:top w:val="none" w:sz="0" w:space="0" w:color="auto"/>
        <w:left w:val="none" w:sz="0" w:space="0" w:color="auto"/>
        <w:bottom w:val="none" w:sz="0" w:space="0" w:color="auto"/>
        <w:right w:val="none" w:sz="0" w:space="0" w:color="auto"/>
      </w:divBdr>
    </w:div>
    <w:div w:id="1305700595">
      <w:bodyDiv w:val="1"/>
      <w:marLeft w:val="0"/>
      <w:marRight w:val="0"/>
      <w:marTop w:val="0"/>
      <w:marBottom w:val="0"/>
      <w:divBdr>
        <w:top w:val="none" w:sz="0" w:space="0" w:color="auto"/>
        <w:left w:val="none" w:sz="0" w:space="0" w:color="auto"/>
        <w:bottom w:val="none" w:sz="0" w:space="0" w:color="auto"/>
        <w:right w:val="none" w:sz="0" w:space="0" w:color="auto"/>
      </w:divBdr>
    </w:div>
    <w:div w:id="1315598173">
      <w:bodyDiv w:val="1"/>
      <w:marLeft w:val="0"/>
      <w:marRight w:val="0"/>
      <w:marTop w:val="0"/>
      <w:marBottom w:val="0"/>
      <w:divBdr>
        <w:top w:val="none" w:sz="0" w:space="0" w:color="auto"/>
        <w:left w:val="none" w:sz="0" w:space="0" w:color="auto"/>
        <w:bottom w:val="none" w:sz="0" w:space="0" w:color="auto"/>
        <w:right w:val="none" w:sz="0" w:space="0" w:color="auto"/>
      </w:divBdr>
    </w:div>
    <w:div w:id="1336760310">
      <w:bodyDiv w:val="1"/>
      <w:marLeft w:val="0"/>
      <w:marRight w:val="0"/>
      <w:marTop w:val="0"/>
      <w:marBottom w:val="0"/>
      <w:divBdr>
        <w:top w:val="none" w:sz="0" w:space="0" w:color="auto"/>
        <w:left w:val="none" w:sz="0" w:space="0" w:color="auto"/>
        <w:bottom w:val="none" w:sz="0" w:space="0" w:color="auto"/>
        <w:right w:val="none" w:sz="0" w:space="0" w:color="auto"/>
      </w:divBdr>
    </w:div>
    <w:div w:id="1337926057">
      <w:bodyDiv w:val="1"/>
      <w:marLeft w:val="0"/>
      <w:marRight w:val="0"/>
      <w:marTop w:val="0"/>
      <w:marBottom w:val="0"/>
      <w:divBdr>
        <w:top w:val="none" w:sz="0" w:space="0" w:color="auto"/>
        <w:left w:val="none" w:sz="0" w:space="0" w:color="auto"/>
        <w:bottom w:val="none" w:sz="0" w:space="0" w:color="auto"/>
        <w:right w:val="none" w:sz="0" w:space="0" w:color="auto"/>
      </w:divBdr>
    </w:div>
    <w:div w:id="1348098528">
      <w:bodyDiv w:val="1"/>
      <w:marLeft w:val="0"/>
      <w:marRight w:val="0"/>
      <w:marTop w:val="0"/>
      <w:marBottom w:val="0"/>
      <w:divBdr>
        <w:top w:val="none" w:sz="0" w:space="0" w:color="auto"/>
        <w:left w:val="none" w:sz="0" w:space="0" w:color="auto"/>
        <w:bottom w:val="none" w:sz="0" w:space="0" w:color="auto"/>
        <w:right w:val="none" w:sz="0" w:space="0" w:color="auto"/>
      </w:divBdr>
    </w:div>
    <w:div w:id="1352994843">
      <w:bodyDiv w:val="1"/>
      <w:marLeft w:val="0"/>
      <w:marRight w:val="0"/>
      <w:marTop w:val="0"/>
      <w:marBottom w:val="0"/>
      <w:divBdr>
        <w:top w:val="none" w:sz="0" w:space="0" w:color="auto"/>
        <w:left w:val="none" w:sz="0" w:space="0" w:color="auto"/>
        <w:bottom w:val="none" w:sz="0" w:space="0" w:color="auto"/>
        <w:right w:val="none" w:sz="0" w:space="0" w:color="auto"/>
      </w:divBdr>
    </w:div>
    <w:div w:id="1371960020">
      <w:bodyDiv w:val="1"/>
      <w:marLeft w:val="0"/>
      <w:marRight w:val="0"/>
      <w:marTop w:val="0"/>
      <w:marBottom w:val="0"/>
      <w:divBdr>
        <w:top w:val="none" w:sz="0" w:space="0" w:color="auto"/>
        <w:left w:val="none" w:sz="0" w:space="0" w:color="auto"/>
        <w:bottom w:val="none" w:sz="0" w:space="0" w:color="auto"/>
        <w:right w:val="none" w:sz="0" w:space="0" w:color="auto"/>
      </w:divBdr>
    </w:div>
    <w:div w:id="1376655678">
      <w:bodyDiv w:val="1"/>
      <w:marLeft w:val="0"/>
      <w:marRight w:val="0"/>
      <w:marTop w:val="0"/>
      <w:marBottom w:val="0"/>
      <w:divBdr>
        <w:top w:val="none" w:sz="0" w:space="0" w:color="auto"/>
        <w:left w:val="none" w:sz="0" w:space="0" w:color="auto"/>
        <w:bottom w:val="none" w:sz="0" w:space="0" w:color="auto"/>
        <w:right w:val="none" w:sz="0" w:space="0" w:color="auto"/>
      </w:divBdr>
    </w:div>
    <w:div w:id="1378123145">
      <w:bodyDiv w:val="1"/>
      <w:marLeft w:val="0"/>
      <w:marRight w:val="0"/>
      <w:marTop w:val="0"/>
      <w:marBottom w:val="0"/>
      <w:divBdr>
        <w:top w:val="none" w:sz="0" w:space="0" w:color="auto"/>
        <w:left w:val="none" w:sz="0" w:space="0" w:color="auto"/>
        <w:bottom w:val="none" w:sz="0" w:space="0" w:color="auto"/>
        <w:right w:val="none" w:sz="0" w:space="0" w:color="auto"/>
      </w:divBdr>
    </w:div>
    <w:div w:id="1396660418">
      <w:bodyDiv w:val="1"/>
      <w:marLeft w:val="0"/>
      <w:marRight w:val="0"/>
      <w:marTop w:val="0"/>
      <w:marBottom w:val="0"/>
      <w:divBdr>
        <w:top w:val="none" w:sz="0" w:space="0" w:color="auto"/>
        <w:left w:val="none" w:sz="0" w:space="0" w:color="auto"/>
        <w:bottom w:val="none" w:sz="0" w:space="0" w:color="auto"/>
        <w:right w:val="none" w:sz="0" w:space="0" w:color="auto"/>
      </w:divBdr>
    </w:div>
    <w:div w:id="1426804922">
      <w:bodyDiv w:val="1"/>
      <w:marLeft w:val="0"/>
      <w:marRight w:val="0"/>
      <w:marTop w:val="0"/>
      <w:marBottom w:val="0"/>
      <w:divBdr>
        <w:top w:val="none" w:sz="0" w:space="0" w:color="auto"/>
        <w:left w:val="none" w:sz="0" w:space="0" w:color="auto"/>
        <w:bottom w:val="none" w:sz="0" w:space="0" w:color="auto"/>
        <w:right w:val="none" w:sz="0" w:space="0" w:color="auto"/>
      </w:divBdr>
    </w:div>
    <w:div w:id="1427381560">
      <w:bodyDiv w:val="1"/>
      <w:marLeft w:val="0"/>
      <w:marRight w:val="0"/>
      <w:marTop w:val="0"/>
      <w:marBottom w:val="0"/>
      <w:divBdr>
        <w:top w:val="none" w:sz="0" w:space="0" w:color="auto"/>
        <w:left w:val="none" w:sz="0" w:space="0" w:color="auto"/>
        <w:bottom w:val="none" w:sz="0" w:space="0" w:color="auto"/>
        <w:right w:val="none" w:sz="0" w:space="0" w:color="auto"/>
      </w:divBdr>
    </w:div>
    <w:div w:id="1427729328">
      <w:bodyDiv w:val="1"/>
      <w:marLeft w:val="0"/>
      <w:marRight w:val="0"/>
      <w:marTop w:val="0"/>
      <w:marBottom w:val="0"/>
      <w:divBdr>
        <w:top w:val="none" w:sz="0" w:space="0" w:color="auto"/>
        <w:left w:val="none" w:sz="0" w:space="0" w:color="auto"/>
        <w:bottom w:val="none" w:sz="0" w:space="0" w:color="auto"/>
        <w:right w:val="none" w:sz="0" w:space="0" w:color="auto"/>
      </w:divBdr>
    </w:div>
    <w:div w:id="1431778143">
      <w:bodyDiv w:val="1"/>
      <w:marLeft w:val="0"/>
      <w:marRight w:val="0"/>
      <w:marTop w:val="0"/>
      <w:marBottom w:val="0"/>
      <w:divBdr>
        <w:top w:val="none" w:sz="0" w:space="0" w:color="auto"/>
        <w:left w:val="none" w:sz="0" w:space="0" w:color="auto"/>
        <w:bottom w:val="none" w:sz="0" w:space="0" w:color="auto"/>
        <w:right w:val="none" w:sz="0" w:space="0" w:color="auto"/>
      </w:divBdr>
    </w:div>
    <w:div w:id="1449275031">
      <w:bodyDiv w:val="1"/>
      <w:marLeft w:val="0"/>
      <w:marRight w:val="0"/>
      <w:marTop w:val="0"/>
      <w:marBottom w:val="0"/>
      <w:divBdr>
        <w:top w:val="none" w:sz="0" w:space="0" w:color="auto"/>
        <w:left w:val="none" w:sz="0" w:space="0" w:color="auto"/>
        <w:bottom w:val="none" w:sz="0" w:space="0" w:color="auto"/>
        <w:right w:val="none" w:sz="0" w:space="0" w:color="auto"/>
      </w:divBdr>
    </w:div>
    <w:div w:id="1450464931">
      <w:bodyDiv w:val="1"/>
      <w:marLeft w:val="0"/>
      <w:marRight w:val="0"/>
      <w:marTop w:val="0"/>
      <w:marBottom w:val="0"/>
      <w:divBdr>
        <w:top w:val="none" w:sz="0" w:space="0" w:color="auto"/>
        <w:left w:val="none" w:sz="0" w:space="0" w:color="auto"/>
        <w:bottom w:val="none" w:sz="0" w:space="0" w:color="auto"/>
        <w:right w:val="none" w:sz="0" w:space="0" w:color="auto"/>
      </w:divBdr>
    </w:div>
    <w:div w:id="1477065676">
      <w:bodyDiv w:val="1"/>
      <w:marLeft w:val="0"/>
      <w:marRight w:val="0"/>
      <w:marTop w:val="0"/>
      <w:marBottom w:val="0"/>
      <w:divBdr>
        <w:top w:val="none" w:sz="0" w:space="0" w:color="auto"/>
        <w:left w:val="none" w:sz="0" w:space="0" w:color="auto"/>
        <w:bottom w:val="none" w:sz="0" w:space="0" w:color="auto"/>
        <w:right w:val="none" w:sz="0" w:space="0" w:color="auto"/>
      </w:divBdr>
    </w:div>
    <w:div w:id="1494105600">
      <w:bodyDiv w:val="1"/>
      <w:marLeft w:val="0"/>
      <w:marRight w:val="0"/>
      <w:marTop w:val="0"/>
      <w:marBottom w:val="0"/>
      <w:divBdr>
        <w:top w:val="none" w:sz="0" w:space="0" w:color="auto"/>
        <w:left w:val="none" w:sz="0" w:space="0" w:color="auto"/>
        <w:bottom w:val="none" w:sz="0" w:space="0" w:color="auto"/>
        <w:right w:val="none" w:sz="0" w:space="0" w:color="auto"/>
      </w:divBdr>
    </w:div>
    <w:div w:id="1497377163">
      <w:bodyDiv w:val="1"/>
      <w:marLeft w:val="0"/>
      <w:marRight w:val="0"/>
      <w:marTop w:val="0"/>
      <w:marBottom w:val="0"/>
      <w:divBdr>
        <w:top w:val="none" w:sz="0" w:space="0" w:color="auto"/>
        <w:left w:val="none" w:sz="0" w:space="0" w:color="auto"/>
        <w:bottom w:val="none" w:sz="0" w:space="0" w:color="auto"/>
        <w:right w:val="none" w:sz="0" w:space="0" w:color="auto"/>
      </w:divBdr>
    </w:div>
    <w:div w:id="1525513701">
      <w:bodyDiv w:val="1"/>
      <w:marLeft w:val="0"/>
      <w:marRight w:val="0"/>
      <w:marTop w:val="0"/>
      <w:marBottom w:val="0"/>
      <w:divBdr>
        <w:top w:val="none" w:sz="0" w:space="0" w:color="auto"/>
        <w:left w:val="none" w:sz="0" w:space="0" w:color="auto"/>
        <w:bottom w:val="none" w:sz="0" w:space="0" w:color="auto"/>
        <w:right w:val="none" w:sz="0" w:space="0" w:color="auto"/>
      </w:divBdr>
    </w:div>
    <w:div w:id="1553073842">
      <w:bodyDiv w:val="1"/>
      <w:marLeft w:val="0"/>
      <w:marRight w:val="0"/>
      <w:marTop w:val="0"/>
      <w:marBottom w:val="0"/>
      <w:divBdr>
        <w:top w:val="none" w:sz="0" w:space="0" w:color="auto"/>
        <w:left w:val="none" w:sz="0" w:space="0" w:color="auto"/>
        <w:bottom w:val="none" w:sz="0" w:space="0" w:color="auto"/>
        <w:right w:val="none" w:sz="0" w:space="0" w:color="auto"/>
      </w:divBdr>
    </w:div>
    <w:div w:id="1557815386">
      <w:bodyDiv w:val="1"/>
      <w:marLeft w:val="0"/>
      <w:marRight w:val="0"/>
      <w:marTop w:val="0"/>
      <w:marBottom w:val="0"/>
      <w:divBdr>
        <w:top w:val="none" w:sz="0" w:space="0" w:color="auto"/>
        <w:left w:val="none" w:sz="0" w:space="0" w:color="auto"/>
        <w:bottom w:val="none" w:sz="0" w:space="0" w:color="auto"/>
        <w:right w:val="none" w:sz="0" w:space="0" w:color="auto"/>
      </w:divBdr>
    </w:div>
    <w:div w:id="1585919512">
      <w:bodyDiv w:val="1"/>
      <w:marLeft w:val="0"/>
      <w:marRight w:val="0"/>
      <w:marTop w:val="0"/>
      <w:marBottom w:val="0"/>
      <w:divBdr>
        <w:top w:val="none" w:sz="0" w:space="0" w:color="auto"/>
        <w:left w:val="none" w:sz="0" w:space="0" w:color="auto"/>
        <w:bottom w:val="none" w:sz="0" w:space="0" w:color="auto"/>
        <w:right w:val="none" w:sz="0" w:space="0" w:color="auto"/>
      </w:divBdr>
    </w:div>
    <w:div w:id="1593664401">
      <w:bodyDiv w:val="1"/>
      <w:marLeft w:val="0"/>
      <w:marRight w:val="0"/>
      <w:marTop w:val="0"/>
      <w:marBottom w:val="0"/>
      <w:divBdr>
        <w:top w:val="none" w:sz="0" w:space="0" w:color="auto"/>
        <w:left w:val="none" w:sz="0" w:space="0" w:color="auto"/>
        <w:bottom w:val="none" w:sz="0" w:space="0" w:color="auto"/>
        <w:right w:val="none" w:sz="0" w:space="0" w:color="auto"/>
      </w:divBdr>
    </w:div>
    <w:div w:id="1594557028">
      <w:bodyDiv w:val="1"/>
      <w:marLeft w:val="0"/>
      <w:marRight w:val="0"/>
      <w:marTop w:val="0"/>
      <w:marBottom w:val="0"/>
      <w:divBdr>
        <w:top w:val="none" w:sz="0" w:space="0" w:color="auto"/>
        <w:left w:val="none" w:sz="0" w:space="0" w:color="auto"/>
        <w:bottom w:val="none" w:sz="0" w:space="0" w:color="auto"/>
        <w:right w:val="none" w:sz="0" w:space="0" w:color="auto"/>
      </w:divBdr>
    </w:div>
    <w:div w:id="1611742120">
      <w:bodyDiv w:val="1"/>
      <w:marLeft w:val="0"/>
      <w:marRight w:val="0"/>
      <w:marTop w:val="0"/>
      <w:marBottom w:val="0"/>
      <w:divBdr>
        <w:top w:val="none" w:sz="0" w:space="0" w:color="auto"/>
        <w:left w:val="none" w:sz="0" w:space="0" w:color="auto"/>
        <w:bottom w:val="none" w:sz="0" w:space="0" w:color="auto"/>
        <w:right w:val="none" w:sz="0" w:space="0" w:color="auto"/>
      </w:divBdr>
    </w:div>
    <w:div w:id="1616134867">
      <w:bodyDiv w:val="1"/>
      <w:marLeft w:val="0"/>
      <w:marRight w:val="0"/>
      <w:marTop w:val="0"/>
      <w:marBottom w:val="0"/>
      <w:divBdr>
        <w:top w:val="none" w:sz="0" w:space="0" w:color="auto"/>
        <w:left w:val="none" w:sz="0" w:space="0" w:color="auto"/>
        <w:bottom w:val="none" w:sz="0" w:space="0" w:color="auto"/>
        <w:right w:val="none" w:sz="0" w:space="0" w:color="auto"/>
      </w:divBdr>
    </w:div>
    <w:div w:id="1626963591">
      <w:bodyDiv w:val="1"/>
      <w:marLeft w:val="0"/>
      <w:marRight w:val="0"/>
      <w:marTop w:val="0"/>
      <w:marBottom w:val="0"/>
      <w:divBdr>
        <w:top w:val="none" w:sz="0" w:space="0" w:color="auto"/>
        <w:left w:val="none" w:sz="0" w:space="0" w:color="auto"/>
        <w:bottom w:val="none" w:sz="0" w:space="0" w:color="auto"/>
        <w:right w:val="none" w:sz="0" w:space="0" w:color="auto"/>
      </w:divBdr>
    </w:div>
    <w:div w:id="1645425673">
      <w:bodyDiv w:val="1"/>
      <w:marLeft w:val="0"/>
      <w:marRight w:val="0"/>
      <w:marTop w:val="0"/>
      <w:marBottom w:val="0"/>
      <w:divBdr>
        <w:top w:val="none" w:sz="0" w:space="0" w:color="auto"/>
        <w:left w:val="none" w:sz="0" w:space="0" w:color="auto"/>
        <w:bottom w:val="none" w:sz="0" w:space="0" w:color="auto"/>
        <w:right w:val="none" w:sz="0" w:space="0" w:color="auto"/>
      </w:divBdr>
    </w:div>
    <w:div w:id="1663118679">
      <w:bodyDiv w:val="1"/>
      <w:marLeft w:val="0"/>
      <w:marRight w:val="0"/>
      <w:marTop w:val="0"/>
      <w:marBottom w:val="0"/>
      <w:divBdr>
        <w:top w:val="none" w:sz="0" w:space="0" w:color="auto"/>
        <w:left w:val="none" w:sz="0" w:space="0" w:color="auto"/>
        <w:bottom w:val="none" w:sz="0" w:space="0" w:color="auto"/>
        <w:right w:val="none" w:sz="0" w:space="0" w:color="auto"/>
      </w:divBdr>
    </w:div>
    <w:div w:id="1674407733">
      <w:bodyDiv w:val="1"/>
      <w:marLeft w:val="0"/>
      <w:marRight w:val="0"/>
      <w:marTop w:val="0"/>
      <w:marBottom w:val="0"/>
      <w:divBdr>
        <w:top w:val="none" w:sz="0" w:space="0" w:color="auto"/>
        <w:left w:val="none" w:sz="0" w:space="0" w:color="auto"/>
        <w:bottom w:val="none" w:sz="0" w:space="0" w:color="auto"/>
        <w:right w:val="none" w:sz="0" w:space="0" w:color="auto"/>
      </w:divBdr>
    </w:div>
    <w:div w:id="1723211575">
      <w:bodyDiv w:val="1"/>
      <w:marLeft w:val="0"/>
      <w:marRight w:val="0"/>
      <w:marTop w:val="0"/>
      <w:marBottom w:val="0"/>
      <w:divBdr>
        <w:top w:val="none" w:sz="0" w:space="0" w:color="auto"/>
        <w:left w:val="none" w:sz="0" w:space="0" w:color="auto"/>
        <w:bottom w:val="none" w:sz="0" w:space="0" w:color="auto"/>
        <w:right w:val="none" w:sz="0" w:space="0" w:color="auto"/>
      </w:divBdr>
    </w:div>
    <w:div w:id="1726446186">
      <w:bodyDiv w:val="1"/>
      <w:marLeft w:val="0"/>
      <w:marRight w:val="0"/>
      <w:marTop w:val="0"/>
      <w:marBottom w:val="0"/>
      <w:divBdr>
        <w:top w:val="none" w:sz="0" w:space="0" w:color="auto"/>
        <w:left w:val="none" w:sz="0" w:space="0" w:color="auto"/>
        <w:bottom w:val="none" w:sz="0" w:space="0" w:color="auto"/>
        <w:right w:val="none" w:sz="0" w:space="0" w:color="auto"/>
      </w:divBdr>
    </w:div>
    <w:div w:id="1743411788">
      <w:bodyDiv w:val="1"/>
      <w:marLeft w:val="0"/>
      <w:marRight w:val="0"/>
      <w:marTop w:val="0"/>
      <w:marBottom w:val="0"/>
      <w:divBdr>
        <w:top w:val="none" w:sz="0" w:space="0" w:color="auto"/>
        <w:left w:val="none" w:sz="0" w:space="0" w:color="auto"/>
        <w:bottom w:val="none" w:sz="0" w:space="0" w:color="auto"/>
        <w:right w:val="none" w:sz="0" w:space="0" w:color="auto"/>
      </w:divBdr>
    </w:div>
    <w:div w:id="1750228491">
      <w:bodyDiv w:val="1"/>
      <w:marLeft w:val="0"/>
      <w:marRight w:val="0"/>
      <w:marTop w:val="0"/>
      <w:marBottom w:val="0"/>
      <w:divBdr>
        <w:top w:val="none" w:sz="0" w:space="0" w:color="auto"/>
        <w:left w:val="none" w:sz="0" w:space="0" w:color="auto"/>
        <w:bottom w:val="none" w:sz="0" w:space="0" w:color="auto"/>
        <w:right w:val="none" w:sz="0" w:space="0" w:color="auto"/>
      </w:divBdr>
    </w:div>
    <w:div w:id="1757556402">
      <w:bodyDiv w:val="1"/>
      <w:marLeft w:val="0"/>
      <w:marRight w:val="0"/>
      <w:marTop w:val="0"/>
      <w:marBottom w:val="0"/>
      <w:divBdr>
        <w:top w:val="none" w:sz="0" w:space="0" w:color="auto"/>
        <w:left w:val="none" w:sz="0" w:space="0" w:color="auto"/>
        <w:bottom w:val="none" w:sz="0" w:space="0" w:color="auto"/>
        <w:right w:val="none" w:sz="0" w:space="0" w:color="auto"/>
      </w:divBdr>
    </w:div>
    <w:div w:id="1761683061">
      <w:bodyDiv w:val="1"/>
      <w:marLeft w:val="0"/>
      <w:marRight w:val="0"/>
      <w:marTop w:val="0"/>
      <w:marBottom w:val="0"/>
      <w:divBdr>
        <w:top w:val="none" w:sz="0" w:space="0" w:color="auto"/>
        <w:left w:val="none" w:sz="0" w:space="0" w:color="auto"/>
        <w:bottom w:val="none" w:sz="0" w:space="0" w:color="auto"/>
        <w:right w:val="none" w:sz="0" w:space="0" w:color="auto"/>
      </w:divBdr>
    </w:div>
    <w:div w:id="1767143857">
      <w:bodyDiv w:val="1"/>
      <w:marLeft w:val="0"/>
      <w:marRight w:val="0"/>
      <w:marTop w:val="0"/>
      <w:marBottom w:val="0"/>
      <w:divBdr>
        <w:top w:val="none" w:sz="0" w:space="0" w:color="auto"/>
        <w:left w:val="none" w:sz="0" w:space="0" w:color="auto"/>
        <w:bottom w:val="none" w:sz="0" w:space="0" w:color="auto"/>
        <w:right w:val="none" w:sz="0" w:space="0" w:color="auto"/>
      </w:divBdr>
    </w:div>
    <w:div w:id="1798065260">
      <w:bodyDiv w:val="1"/>
      <w:marLeft w:val="0"/>
      <w:marRight w:val="0"/>
      <w:marTop w:val="0"/>
      <w:marBottom w:val="0"/>
      <w:divBdr>
        <w:top w:val="none" w:sz="0" w:space="0" w:color="auto"/>
        <w:left w:val="none" w:sz="0" w:space="0" w:color="auto"/>
        <w:bottom w:val="none" w:sz="0" w:space="0" w:color="auto"/>
        <w:right w:val="none" w:sz="0" w:space="0" w:color="auto"/>
      </w:divBdr>
    </w:div>
    <w:div w:id="1807509238">
      <w:bodyDiv w:val="1"/>
      <w:marLeft w:val="0"/>
      <w:marRight w:val="0"/>
      <w:marTop w:val="0"/>
      <w:marBottom w:val="0"/>
      <w:divBdr>
        <w:top w:val="none" w:sz="0" w:space="0" w:color="auto"/>
        <w:left w:val="none" w:sz="0" w:space="0" w:color="auto"/>
        <w:bottom w:val="none" w:sz="0" w:space="0" w:color="auto"/>
        <w:right w:val="none" w:sz="0" w:space="0" w:color="auto"/>
      </w:divBdr>
    </w:div>
    <w:div w:id="1825120953">
      <w:bodyDiv w:val="1"/>
      <w:marLeft w:val="0"/>
      <w:marRight w:val="0"/>
      <w:marTop w:val="0"/>
      <w:marBottom w:val="0"/>
      <w:divBdr>
        <w:top w:val="none" w:sz="0" w:space="0" w:color="auto"/>
        <w:left w:val="none" w:sz="0" w:space="0" w:color="auto"/>
        <w:bottom w:val="none" w:sz="0" w:space="0" w:color="auto"/>
        <w:right w:val="none" w:sz="0" w:space="0" w:color="auto"/>
      </w:divBdr>
    </w:div>
    <w:div w:id="1838688932">
      <w:bodyDiv w:val="1"/>
      <w:marLeft w:val="0"/>
      <w:marRight w:val="0"/>
      <w:marTop w:val="0"/>
      <w:marBottom w:val="0"/>
      <w:divBdr>
        <w:top w:val="none" w:sz="0" w:space="0" w:color="auto"/>
        <w:left w:val="none" w:sz="0" w:space="0" w:color="auto"/>
        <w:bottom w:val="none" w:sz="0" w:space="0" w:color="auto"/>
        <w:right w:val="none" w:sz="0" w:space="0" w:color="auto"/>
      </w:divBdr>
    </w:div>
    <w:div w:id="1839805646">
      <w:bodyDiv w:val="1"/>
      <w:marLeft w:val="0"/>
      <w:marRight w:val="0"/>
      <w:marTop w:val="0"/>
      <w:marBottom w:val="0"/>
      <w:divBdr>
        <w:top w:val="none" w:sz="0" w:space="0" w:color="auto"/>
        <w:left w:val="none" w:sz="0" w:space="0" w:color="auto"/>
        <w:bottom w:val="none" w:sz="0" w:space="0" w:color="auto"/>
        <w:right w:val="none" w:sz="0" w:space="0" w:color="auto"/>
      </w:divBdr>
    </w:div>
    <w:div w:id="1867711183">
      <w:bodyDiv w:val="1"/>
      <w:marLeft w:val="0"/>
      <w:marRight w:val="0"/>
      <w:marTop w:val="0"/>
      <w:marBottom w:val="0"/>
      <w:divBdr>
        <w:top w:val="none" w:sz="0" w:space="0" w:color="auto"/>
        <w:left w:val="none" w:sz="0" w:space="0" w:color="auto"/>
        <w:bottom w:val="none" w:sz="0" w:space="0" w:color="auto"/>
        <w:right w:val="none" w:sz="0" w:space="0" w:color="auto"/>
      </w:divBdr>
    </w:div>
    <w:div w:id="1888713943">
      <w:bodyDiv w:val="1"/>
      <w:marLeft w:val="0"/>
      <w:marRight w:val="0"/>
      <w:marTop w:val="0"/>
      <w:marBottom w:val="0"/>
      <w:divBdr>
        <w:top w:val="none" w:sz="0" w:space="0" w:color="auto"/>
        <w:left w:val="none" w:sz="0" w:space="0" w:color="auto"/>
        <w:bottom w:val="none" w:sz="0" w:space="0" w:color="auto"/>
        <w:right w:val="none" w:sz="0" w:space="0" w:color="auto"/>
      </w:divBdr>
    </w:div>
    <w:div w:id="1928926792">
      <w:bodyDiv w:val="1"/>
      <w:marLeft w:val="0"/>
      <w:marRight w:val="0"/>
      <w:marTop w:val="0"/>
      <w:marBottom w:val="0"/>
      <w:divBdr>
        <w:top w:val="none" w:sz="0" w:space="0" w:color="auto"/>
        <w:left w:val="none" w:sz="0" w:space="0" w:color="auto"/>
        <w:bottom w:val="none" w:sz="0" w:space="0" w:color="auto"/>
        <w:right w:val="none" w:sz="0" w:space="0" w:color="auto"/>
      </w:divBdr>
    </w:div>
    <w:div w:id="1931161324">
      <w:bodyDiv w:val="1"/>
      <w:marLeft w:val="0"/>
      <w:marRight w:val="0"/>
      <w:marTop w:val="0"/>
      <w:marBottom w:val="0"/>
      <w:divBdr>
        <w:top w:val="none" w:sz="0" w:space="0" w:color="auto"/>
        <w:left w:val="none" w:sz="0" w:space="0" w:color="auto"/>
        <w:bottom w:val="none" w:sz="0" w:space="0" w:color="auto"/>
        <w:right w:val="none" w:sz="0" w:space="0" w:color="auto"/>
      </w:divBdr>
    </w:div>
    <w:div w:id="1946960388">
      <w:bodyDiv w:val="1"/>
      <w:marLeft w:val="0"/>
      <w:marRight w:val="0"/>
      <w:marTop w:val="0"/>
      <w:marBottom w:val="0"/>
      <w:divBdr>
        <w:top w:val="none" w:sz="0" w:space="0" w:color="auto"/>
        <w:left w:val="none" w:sz="0" w:space="0" w:color="auto"/>
        <w:bottom w:val="none" w:sz="0" w:space="0" w:color="auto"/>
        <w:right w:val="none" w:sz="0" w:space="0" w:color="auto"/>
      </w:divBdr>
    </w:div>
    <w:div w:id="1948924442">
      <w:bodyDiv w:val="1"/>
      <w:marLeft w:val="0"/>
      <w:marRight w:val="0"/>
      <w:marTop w:val="0"/>
      <w:marBottom w:val="0"/>
      <w:divBdr>
        <w:top w:val="none" w:sz="0" w:space="0" w:color="auto"/>
        <w:left w:val="none" w:sz="0" w:space="0" w:color="auto"/>
        <w:bottom w:val="none" w:sz="0" w:space="0" w:color="auto"/>
        <w:right w:val="none" w:sz="0" w:space="0" w:color="auto"/>
      </w:divBdr>
    </w:div>
    <w:div w:id="1973441019">
      <w:bodyDiv w:val="1"/>
      <w:marLeft w:val="0"/>
      <w:marRight w:val="0"/>
      <w:marTop w:val="0"/>
      <w:marBottom w:val="0"/>
      <w:divBdr>
        <w:top w:val="none" w:sz="0" w:space="0" w:color="auto"/>
        <w:left w:val="none" w:sz="0" w:space="0" w:color="auto"/>
        <w:bottom w:val="none" w:sz="0" w:space="0" w:color="auto"/>
        <w:right w:val="none" w:sz="0" w:space="0" w:color="auto"/>
      </w:divBdr>
    </w:div>
    <w:div w:id="1986932465">
      <w:bodyDiv w:val="1"/>
      <w:marLeft w:val="0"/>
      <w:marRight w:val="0"/>
      <w:marTop w:val="0"/>
      <w:marBottom w:val="0"/>
      <w:divBdr>
        <w:top w:val="none" w:sz="0" w:space="0" w:color="auto"/>
        <w:left w:val="none" w:sz="0" w:space="0" w:color="auto"/>
        <w:bottom w:val="none" w:sz="0" w:space="0" w:color="auto"/>
        <w:right w:val="none" w:sz="0" w:space="0" w:color="auto"/>
      </w:divBdr>
    </w:div>
    <w:div w:id="1994941174">
      <w:bodyDiv w:val="1"/>
      <w:marLeft w:val="0"/>
      <w:marRight w:val="0"/>
      <w:marTop w:val="0"/>
      <w:marBottom w:val="0"/>
      <w:divBdr>
        <w:top w:val="none" w:sz="0" w:space="0" w:color="auto"/>
        <w:left w:val="none" w:sz="0" w:space="0" w:color="auto"/>
        <w:bottom w:val="none" w:sz="0" w:space="0" w:color="auto"/>
        <w:right w:val="none" w:sz="0" w:space="0" w:color="auto"/>
      </w:divBdr>
    </w:div>
    <w:div w:id="1995984642">
      <w:bodyDiv w:val="1"/>
      <w:marLeft w:val="0"/>
      <w:marRight w:val="0"/>
      <w:marTop w:val="0"/>
      <w:marBottom w:val="0"/>
      <w:divBdr>
        <w:top w:val="none" w:sz="0" w:space="0" w:color="auto"/>
        <w:left w:val="none" w:sz="0" w:space="0" w:color="auto"/>
        <w:bottom w:val="none" w:sz="0" w:space="0" w:color="auto"/>
        <w:right w:val="none" w:sz="0" w:space="0" w:color="auto"/>
      </w:divBdr>
    </w:div>
    <w:div w:id="2003774868">
      <w:bodyDiv w:val="1"/>
      <w:marLeft w:val="0"/>
      <w:marRight w:val="0"/>
      <w:marTop w:val="0"/>
      <w:marBottom w:val="0"/>
      <w:divBdr>
        <w:top w:val="none" w:sz="0" w:space="0" w:color="auto"/>
        <w:left w:val="none" w:sz="0" w:space="0" w:color="auto"/>
        <w:bottom w:val="none" w:sz="0" w:space="0" w:color="auto"/>
        <w:right w:val="none" w:sz="0" w:space="0" w:color="auto"/>
      </w:divBdr>
    </w:div>
    <w:div w:id="2026325874">
      <w:bodyDiv w:val="1"/>
      <w:marLeft w:val="0"/>
      <w:marRight w:val="0"/>
      <w:marTop w:val="0"/>
      <w:marBottom w:val="0"/>
      <w:divBdr>
        <w:top w:val="none" w:sz="0" w:space="0" w:color="auto"/>
        <w:left w:val="none" w:sz="0" w:space="0" w:color="auto"/>
        <w:bottom w:val="none" w:sz="0" w:space="0" w:color="auto"/>
        <w:right w:val="none" w:sz="0" w:space="0" w:color="auto"/>
      </w:divBdr>
    </w:div>
    <w:div w:id="2027977634">
      <w:bodyDiv w:val="1"/>
      <w:marLeft w:val="0"/>
      <w:marRight w:val="0"/>
      <w:marTop w:val="0"/>
      <w:marBottom w:val="0"/>
      <w:divBdr>
        <w:top w:val="none" w:sz="0" w:space="0" w:color="auto"/>
        <w:left w:val="none" w:sz="0" w:space="0" w:color="auto"/>
        <w:bottom w:val="none" w:sz="0" w:space="0" w:color="auto"/>
        <w:right w:val="none" w:sz="0" w:space="0" w:color="auto"/>
      </w:divBdr>
    </w:div>
    <w:div w:id="2049639697">
      <w:bodyDiv w:val="1"/>
      <w:marLeft w:val="0"/>
      <w:marRight w:val="0"/>
      <w:marTop w:val="0"/>
      <w:marBottom w:val="0"/>
      <w:divBdr>
        <w:top w:val="none" w:sz="0" w:space="0" w:color="auto"/>
        <w:left w:val="none" w:sz="0" w:space="0" w:color="auto"/>
        <w:bottom w:val="none" w:sz="0" w:space="0" w:color="auto"/>
        <w:right w:val="none" w:sz="0" w:space="0" w:color="auto"/>
      </w:divBdr>
    </w:div>
    <w:div w:id="2086222907">
      <w:bodyDiv w:val="1"/>
      <w:marLeft w:val="0"/>
      <w:marRight w:val="0"/>
      <w:marTop w:val="0"/>
      <w:marBottom w:val="0"/>
      <w:divBdr>
        <w:top w:val="none" w:sz="0" w:space="0" w:color="auto"/>
        <w:left w:val="none" w:sz="0" w:space="0" w:color="auto"/>
        <w:bottom w:val="none" w:sz="0" w:space="0" w:color="auto"/>
        <w:right w:val="none" w:sz="0" w:space="0" w:color="auto"/>
      </w:divBdr>
    </w:div>
    <w:div w:id="2107454706">
      <w:bodyDiv w:val="1"/>
      <w:marLeft w:val="0"/>
      <w:marRight w:val="0"/>
      <w:marTop w:val="0"/>
      <w:marBottom w:val="0"/>
      <w:divBdr>
        <w:top w:val="none" w:sz="0" w:space="0" w:color="auto"/>
        <w:left w:val="none" w:sz="0" w:space="0" w:color="auto"/>
        <w:bottom w:val="none" w:sz="0" w:space="0" w:color="auto"/>
        <w:right w:val="none" w:sz="0" w:space="0" w:color="auto"/>
      </w:divBdr>
    </w:div>
    <w:div w:id="2112967611">
      <w:bodyDiv w:val="1"/>
      <w:marLeft w:val="0"/>
      <w:marRight w:val="0"/>
      <w:marTop w:val="0"/>
      <w:marBottom w:val="0"/>
      <w:divBdr>
        <w:top w:val="none" w:sz="0" w:space="0" w:color="auto"/>
        <w:left w:val="none" w:sz="0" w:space="0" w:color="auto"/>
        <w:bottom w:val="none" w:sz="0" w:space="0" w:color="auto"/>
        <w:right w:val="none" w:sz="0" w:space="0" w:color="auto"/>
      </w:divBdr>
    </w:div>
    <w:div w:id="2127846819">
      <w:bodyDiv w:val="1"/>
      <w:marLeft w:val="0"/>
      <w:marRight w:val="0"/>
      <w:marTop w:val="0"/>
      <w:marBottom w:val="0"/>
      <w:divBdr>
        <w:top w:val="none" w:sz="0" w:space="0" w:color="auto"/>
        <w:left w:val="none" w:sz="0" w:space="0" w:color="auto"/>
        <w:bottom w:val="none" w:sz="0" w:space="0" w:color="auto"/>
        <w:right w:val="none" w:sz="0" w:space="0" w:color="auto"/>
      </w:divBdr>
    </w:div>
    <w:div w:id="2135707472">
      <w:bodyDiv w:val="1"/>
      <w:marLeft w:val="0"/>
      <w:marRight w:val="0"/>
      <w:marTop w:val="0"/>
      <w:marBottom w:val="0"/>
      <w:divBdr>
        <w:top w:val="none" w:sz="0" w:space="0" w:color="auto"/>
        <w:left w:val="none" w:sz="0" w:space="0" w:color="auto"/>
        <w:bottom w:val="none" w:sz="0" w:space="0" w:color="auto"/>
        <w:right w:val="none" w:sz="0" w:space="0" w:color="auto"/>
      </w:divBdr>
    </w:div>
    <w:div w:id="2138377828">
      <w:bodyDiv w:val="1"/>
      <w:marLeft w:val="0"/>
      <w:marRight w:val="0"/>
      <w:marTop w:val="0"/>
      <w:marBottom w:val="0"/>
      <w:divBdr>
        <w:top w:val="none" w:sz="0" w:space="0" w:color="auto"/>
        <w:left w:val="none" w:sz="0" w:space="0" w:color="auto"/>
        <w:bottom w:val="none" w:sz="0" w:space="0" w:color="auto"/>
        <w:right w:val="none" w:sz="0" w:space="0" w:color="auto"/>
      </w:divBdr>
    </w:div>
    <w:div w:id="214535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3529" TargetMode="External"/><Relationship Id="rId13" Type="http://schemas.openxmlformats.org/officeDocument/2006/relationships/hyperlink" Target="http://www.uradni-list.si/1/objava.jsp?sop=2020-01-3088" TargetMode="External"/><Relationship Id="rId18" Type="http://schemas.openxmlformats.org/officeDocument/2006/relationships/hyperlink" Target="http://www.uradni-list.si/1/objava.jsp?sop=2020-01-308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radni-list.si/1/objava.jsp?sop=2011-01-0278" TargetMode="External"/><Relationship Id="rId12" Type="http://schemas.openxmlformats.org/officeDocument/2006/relationships/hyperlink" Target="http://ejr.ekultura.gov.si/ejr-web" TargetMode="External"/><Relationship Id="rId17" Type="http://schemas.openxmlformats.org/officeDocument/2006/relationships/image" Target="cid:image001.jpg@01D6F30B.20D8FE90"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rkd.situla.org" TargetMode="External"/><Relationship Id="rId1" Type="http://schemas.openxmlformats.org/officeDocument/2006/relationships/numbering" Target="numbering.xml"/><Relationship Id="rId6" Type="http://schemas.openxmlformats.org/officeDocument/2006/relationships/hyperlink" Target="http://www.uradni-list.si/1/objava.jsp?sop=2008-01-5551" TargetMode="External"/><Relationship Id="rId11" Type="http://schemas.openxmlformats.org/officeDocument/2006/relationships/hyperlink" Target="http://ejr.ekultura.gov.si/ejr-web" TargetMode="External"/><Relationship Id="rId5" Type="http://schemas.openxmlformats.org/officeDocument/2006/relationships/hyperlink" Target="http://www.uradni-list.si/1/objava.jsp?sop=2008-01-0485" TargetMode="External"/><Relationship Id="rId15" Type="http://schemas.openxmlformats.org/officeDocument/2006/relationships/hyperlink" Target="mailto:sonja.hiti-ozinger@gov.si" TargetMode="External"/><Relationship Id="rId10" Type="http://schemas.openxmlformats.org/officeDocument/2006/relationships/hyperlink" Target="http://www.uradni-list.si/1/objava.jsp?sop=2016-01-1367" TargetMode="External"/><Relationship Id="rId19" Type="http://schemas.openxmlformats.org/officeDocument/2006/relationships/hyperlink" Target="https://www.si-trust.gov.si/sl/si-pass/mobilna-identiteta/" TargetMode="External"/><Relationship Id="rId4" Type="http://schemas.openxmlformats.org/officeDocument/2006/relationships/webSettings" Target="webSettings.xml"/><Relationship Id="rId9" Type="http://schemas.openxmlformats.org/officeDocument/2006/relationships/hyperlink" Target="http://www.uradni-list.si/1/objava.jsp?sop=2013-01-4131" TargetMode="External"/><Relationship Id="rId14" Type="http://schemas.openxmlformats.org/officeDocument/2006/relationships/hyperlink" Target="http://ejr.ekultura.gov.si/ejr-web"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13713</Words>
  <Characters>78166</Characters>
  <Application>Microsoft Office Word</Application>
  <DocSecurity>4</DocSecurity>
  <Lines>651</Lines>
  <Paragraphs>183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Olga Herakovič</dc:creator>
  <cp:keywords/>
  <dc:description/>
  <cp:lastModifiedBy>Tjaša Atlagič Razdevšek</cp:lastModifiedBy>
  <cp:revision>2</cp:revision>
  <dcterms:created xsi:type="dcterms:W3CDTF">2021-02-01T09:12:00Z</dcterms:created>
  <dcterms:modified xsi:type="dcterms:W3CDTF">2021-02-01T09:12:00Z</dcterms:modified>
</cp:coreProperties>
</file>