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EF" w:rsidRDefault="008D23EF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</w:p>
    <w:p w:rsidR="005E2CB0" w:rsidRDefault="005E2CB0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</w:p>
    <w:p w:rsidR="00724668" w:rsidRDefault="00724668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  <w:r w:rsidRPr="00724668">
        <w:rPr>
          <w:rFonts w:cs="Arial"/>
          <w:b/>
          <w:sz w:val="24"/>
          <w:lang w:eastAsia="sl-SI"/>
        </w:rPr>
        <w:t xml:space="preserve">PRIJAVNI OBRAZEC </w:t>
      </w:r>
      <w:r w:rsidR="007D2BC3">
        <w:rPr>
          <w:rFonts w:cs="Arial"/>
          <w:b/>
          <w:sz w:val="24"/>
          <w:lang w:eastAsia="sl-SI"/>
        </w:rPr>
        <w:t>2</w:t>
      </w:r>
    </w:p>
    <w:p w:rsidR="00AC6AF0" w:rsidRDefault="00AC6AF0" w:rsidP="00AC6AF0">
      <w:pPr>
        <w:spacing w:line="240" w:lineRule="auto"/>
        <w:jc w:val="center"/>
        <w:rPr>
          <w:rFonts w:cs="Arial"/>
          <w:b/>
          <w:szCs w:val="20"/>
          <w:lang w:eastAsia="sl-SI"/>
        </w:rPr>
      </w:pPr>
      <w:r w:rsidRPr="00471699">
        <w:rPr>
          <w:rFonts w:cs="Arial"/>
          <w:b/>
          <w:szCs w:val="20"/>
          <w:lang w:eastAsia="sl-SI"/>
        </w:rPr>
        <w:t>dvoletni projektni razpis</w:t>
      </w:r>
      <w:r>
        <w:rPr>
          <w:rFonts w:cs="Arial"/>
          <w:b/>
          <w:szCs w:val="20"/>
          <w:lang w:eastAsia="sl-SI"/>
        </w:rPr>
        <w:t xml:space="preserve">, </w:t>
      </w:r>
      <w:r w:rsidRPr="00471699">
        <w:rPr>
          <w:rFonts w:cs="Arial"/>
          <w:b/>
          <w:szCs w:val="20"/>
          <w:lang w:eastAsia="sl-SI"/>
        </w:rPr>
        <w:t xml:space="preserve">oznaka </w:t>
      </w:r>
      <w:r>
        <w:rPr>
          <w:rFonts w:cs="Arial"/>
          <w:b/>
          <w:szCs w:val="20"/>
          <w:lang w:eastAsia="sl-SI"/>
        </w:rPr>
        <w:t>JPR-</w:t>
      </w:r>
      <w:r w:rsidRPr="00471699">
        <w:rPr>
          <w:rFonts w:cs="Arial"/>
          <w:b/>
          <w:szCs w:val="20"/>
          <w:lang w:eastAsia="sl-SI"/>
        </w:rPr>
        <w:t>UPR</w:t>
      </w:r>
      <w:r>
        <w:rPr>
          <w:rFonts w:cs="Arial"/>
          <w:b/>
          <w:szCs w:val="20"/>
          <w:lang w:eastAsia="sl-SI"/>
        </w:rPr>
        <w:t>-AO</w:t>
      </w:r>
      <w:r w:rsidRPr="00471699">
        <w:rPr>
          <w:rFonts w:cs="Arial"/>
          <w:b/>
          <w:szCs w:val="20"/>
          <w:lang w:eastAsia="sl-SI"/>
        </w:rPr>
        <w:t>-2020/21</w:t>
      </w:r>
    </w:p>
    <w:p w:rsidR="007D2BC3" w:rsidRDefault="007D2BC3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</w:p>
    <w:p w:rsidR="007D2BC3" w:rsidRDefault="007D2BC3" w:rsidP="007D2BC3">
      <w:pPr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</w:rPr>
        <w:t>IZJAVE O PRAVILNOSTI PODATKOV IN IZPOLNJEVANJU POGOJEV RAZPISA:</w:t>
      </w:r>
    </w:p>
    <w:p w:rsidR="007D2BC3" w:rsidRPr="00724668" w:rsidRDefault="007D2BC3" w:rsidP="00724668">
      <w:pPr>
        <w:spacing w:line="240" w:lineRule="auto"/>
        <w:jc w:val="center"/>
        <w:rPr>
          <w:rFonts w:cs="Arial"/>
          <w:b/>
          <w:sz w:val="24"/>
          <w:lang w:eastAsia="sl-SI"/>
        </w:rPr>
      </w:pPr>
    </w:p>
    <w:p w:rsidR="007D2BC3" w:rsidRPr="00471699" w:rsidRDefault="007D2BC3" w:rsidP="00921791">
      <w:pPr>
        <w:spacing w:line="240" w:lineRule="auto"/>
        <w:jc w:val="center"/>
        <w:rPr>
          <w:rFonts w:cs="Arial"/>
          <w:b/>
          <w:szCs w:val="20"/>
          <w:lang w:eastAsia="sl-SI"/>
        </w:rPr>
      </w:pPr>
    </w:p>
    <w:p w:rsidR="00AC6AF0" w:rsidRDefault="00AC6AF0" w:rsidP="00AC6AF0">
      <w:pPr>
        <w:widowControl w:val="0"/>
        <w:ind w:right="-34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</w:rPr>
        <w:t>S podpisom odgovorne osebe in žigom izjavljamo, da so vsi v vlogi navedeni podatki pravilni in da izpolnjujemo naslednje splošne pogoje razpisa, navedene v točki 5. razpisnega besedila (alineje 1-17):</w:t>
      </w:r>
    </w:p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7D2BC3" w:rsidRPr="004C5A01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jc w:val="both"/>
        <w:rPr>
          <w:rFonts w:cs="Arial"/>
          <w:bCs/>
          <w:szCs w:val="20"/>
        </w:rPr>
      </w:pPr>
      <w:bookmarkStart w:id="0" w:name="_Hlk23146447"/>
      <w:r w:rsidRPr="00240A53">
        <w:rPr>
          <w:rFonts w:cs="Arial"/>
          <w:szCs w:val="20"/>
        </w:rPr>
        <w:t>-</w:t>
      </w:r>
      <w:r w:rsidR="00AC6AF0">
        <w:rPr>
          <w:rFonts w:cs="Arial"/>
          <w:szCs w:val="20"/>
        </w:rPr>
        <w:t xml:space="preserve"> </w:t>
      </w:r>
      <w:r w:rsidRPr="00240A53">
        <w:rPr>
          <w:rFonts w:cs="Arial"/>
          <w:szCs w:val="20"/>
        </w:rPr>
        <w:t xml:space="preserve">da je prijavitelj nevladna organizacija, ki  je v obdobju </w:t>
      </w:r>
      <w:r w:rsidRPr="00240A53">
        <w:rPr>
          <w:rFonts w:cs="Arial"/>
          <w:bCs/>
          <w:szCs w:val="20"/>
        </w:rPr>
        <w:t>1.1.2016</w:t>
      </w:r>
      <w:r w:rsidR="00AC6AF0">
        <w:rPr>
          <w:rFonts w:cs="Arial"/>
          <w:bCs/>
          <w:szCs w:val="20"/>
        </w:rPr>
        <w:t xml:space="preserve"> do konca razpisnega </w:t>
      </w:r>
      <w:r w:rsidRPr="00240A53">
        <w:rPr>
          <w:rFonts w:cs="Arial"/>
          <w:bCs/>
          <w:szCs w:val="20"/>
        </w:rPr>
        <w:t xml:space="preserve">roka </w:t>
      </w:r>
      <w:r w:rsidRPr="00240A53">
        <w:rPr>
          <w:rFonts w:cs="Arial"/>
          <w:szCs w:val="20"/>
        </w:rPr>
        <w:t xml:space="preserve">izvedla vsaj štiri (4) projekte na področju uprizoritvenih umetnosti </w:t>
      </w:r>
    </w:p>
    <w:p w:rsidR="007D2BC3" w:rsidRPr="00240A53" w:rsidRDefault="007D2BC3" w:rsidP="007D2BC3">
      <w:pPr>
        <w:widowControl w:val="0"/>
        <w:suppressAutoHyphens/>
        <w:spacing w:line="240" w:lineRule="auto"/>
        <w:ind w:left="720"/>
        <w:jc w:val="both"/>
        <w:rPr>
          <w:rFonts w:cs="Arial"/>
          <w:bCs/>
          <w:szCs w:val="20"/>
        </w:rPr>
      </w:pPr>
      <w:r w:rsidRPr="00240A53">
        <w:rPr>
          <w:rFonts w:cs="Arial"/>
          <w:szCs w:val="20"/>
        </w:rPr>
        <w:t>oziroma</w:t>
      </w:r>
    </w:p>
    <w:p w:rsidR="007D2BC3" w:rsidRPr="008E39A3" w:rsidRDefault="007D2BC3" w:rsidP="007D2BC3">
      <w:pPr>
        <w:widowControl w:val="0"/>
        <w:spacing w:line="240" w:lineRule="auto"/>
        <w:ind w:left="720"/>
        <w:rPr>
          <w:rFonts w:cs="Arial"/>
          <w:bCs/>
          <w:szCs w:val="20"/>
        </w:rPr>
      </w:pPr>
      <w:r w:rsidRPr="00240A53">
        <w:rPr>
          <w:rFonts w:cs="Arial"/>
          <w:szCs w:val="20"/>
        </w:rPr>
        <w:t xml:space="preserve">- da je </w:t>
      </w:r>
      <w:r w:rsidRPr="00240A53">
        <w:rPr>
          <w:rFonts w:cs="Arial"/>
          <w:bCs/>
          <w:szCs w:val="20"/>
        </w:rPr>
        <w:t xml:space="preserve">prijavitelj </w:t>
      </w:r>
      <w:r w:rsidRPr="00240A53">
        <w:rPr>
          <w:rFonts w:cs="Arial"/>
          <w:szCs w:val="20"/>
        </w:rPr>
        <w:t xml:space="preserve">samozaposlen v kulturi, ki je </w:t>
      </w:r>
      <w:r w:rsidRPr="00240A53">
        <w:rPr>
          <w:rFonts w:cs="Arial"/>
          <w:bCs/>
          <w:szCs w:val="20"/>
        </w:rPr>
        <w:t xml:space="preserve">v obdobju od 1.1.2016 do konca razpisnega roka zasnoval in realiziral najmanj dva (2) </w:t>
      </w:r>
      <w:r w:rsidRPr="00240A53">
        <w:rPr>
          <w:rFonts w:cs="Arial"/>
          <w:szCs w:val="20"/>
        </w:rPr>
        <w:t xml:space="preserve">projekta na področju </w:t>
      </w:r>
      <w:r>
        <w:rPr>
          <w:rFonts w:cs="Arial"/>
          <w:szCs w:val="20"/>
        </w:rPr>
        <w:t>u</w:t>
      </w:r>
      <w:r w:rsidRPr="00240A53">
        <w:rPr>
          <w:rFonts w:cs="Arial"/>
          <w:szCs w:val="20"/>
        </w:rPr>
        <w:t>prizoritvenih umetnosti</w:t>
      </w:r>
      <w:r w:rsidRPr="00240A53">
        <w:rPr>
          <w:rFonts w:cs="Arial"/>
          <w:bCs/>
          <w:szCs w:val="20"/>
        </w:rPr>
        <w:t>,</w:t>
      </w:r>
    </w:p>
    <w:p w:rsidR="007D2BC3" w:rsidRPr="008E39A3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jc w:val="both"/>
        <w:rPr>
          <w:rFonts w:cs="Arial"/>
          <w:bCs/>
          <w:szCs w:val="20"/>
        </w:rPr>
      </w:pPr>
      <w:r w:rsidRPr="008E39A3">
        <w:rPr>
          <w:rFonts w:cs="Arial"/>
          <w:bCs/>
          <w:szCs w:val="20"/>
        </w:rPr>
        <w:t>da ima izvajalec, čigar avtorski opus prijavlja, status samozaposlenega v kulturi,</w:t>
      </w:r>
    </w:p>
    <w:p w:rsidR="007D2BC3" w:rsidRPr="008E39A3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jc w:val="both"/>
        <w:rPr>
          <w:rFonts w:cs="Arial"/>
          <w:bCs/>
          <w:szCs w:val="20"/>
        </w:rPr>
      </w:pPr>
      <w:r w:rsidRPr="008E39A3">
        <w:rPr>
          <w:rFonts w:cs="Arial"/>
          <w:bCs/>
          <w:szCs w:val="20"/>
        </w:rPr>
        <w:t>da prijavlja v okviru projekta najmanj eno (1) produkcijsko formo (lahko tudi več),</w:t>
      </w:r>
    </w:p>
    <w:p w:rsidR="007D2BC3" w:rsidRPr="00694726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jc w:val="both"/>
        <w:rPr>
          <w:rFonts w:cs="Arial"/>
          <w:bCs/>
          <w:szCs w:val="20"/>
        </w:rPr>
      </w:pPr>
      <w:bookmarkStart w:id="1" w:name="_Hlk23844886"/>
      <w:r w:rsidRPr="00601C61">
        <w:rPr>
          <w:rFonts w:cs="Arial"/>
          <w:bCs/>
          <w:szCs w:val="20"/>
        </w:rPr>
        <w:t xml:space="preserve">da bo v okviru projekta izvedel najmanj 5 predstavitev ene ali več produkcijskih form v javnosti </w:t>
      </w:r>
      <w:r w:rsidRPr="00694726">
        <w:rPr>
          <w:rFonts w:cs="Arial"/>
          <w:bCs/>
          <w:szCs w:val="20"/>
        </w:rPr>
        <w:t xml:space="preserve">(obvezna priloga: </w:t>
      </w:r>
      <w:bookmarkStart w:id="2" w:name="_Hlk23763821"/>
      <w:r w:rsidRPr="00694726">
        <w:rPr>
          <w:rFonts w:cs="Arial"/>
          <w:bCs/>
          <w:szCs w:val="20"/>
        </w:rPr>
        <w:t>pisna potrdila glede načrtovanih predstavitev projekta javnosti s strani organizatorjev</w:t>
      </w:r>
      <w:bookmarkEnd w:id="2"/>
      <w:r w:rsidRPr="00694726">
        <w:rPr>
          <w:rFonts w:cs="Arial"/>
          <w:bCs/>
          <w:szCs w:val="20"/>
        </w:rPr>
        <w:t xml:space="preserve"> oziroma </w:t>
      </w:r>
      <w:r>
        <w:rPr>
          <w:rFonts w:cs="Arial"/>
          <w:bCs/>
          <w:szCs w:val="20"/>
        </w:rPr>
        <w:t>izjava</w:t>
      </w:r>
      <w:r w:rsidRPr="00694726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da</w:t>
      </w:r>
      <w:r w:rsidRPr="00694726">
        <w:rPr>
          <w:rFonts w:cs="Arial"/>
          <w:bCs/>
          <w:szCs w:val="20"/>
        </w:rPr>
        <w:t xml:space="preserve"> potrdil ni možno pridobiti </w:t>
      </w:r>
      <w:r>
        <w:rPr>
          <w:rFonts w:cs="Arial"/>
          <w:bCs/>
          <w:szCs w:val="20"/>
        </w:rPr>
        <w:t xml:space="preserve">z navedbo razlogov </w:t>
      </w:r>
      <w:r w:rsidRPr="00694726">
        <w:rPr>
          <w:rFonts w:cs="Arial"/>
          <w:bCs/>
          <w:szCs w:val="20"/>
        </w:rPr>
        <w:t xml:space="preserve">(ulično gledališče </w:t>
      </w:r>
      <w:proofErr w:type="spellStart"/>
      <w:r w:rsidRPr="00694726">
        <w:rPr>
          <w:rFonts w:cs="Arial"/>
          <w:bCs/>
          <w:szCs w:val="20"/>
        </w:rPr>
        <w:t>ipd</w:t>
      </w:r>
      <w:proofErr w:type="spellEnd"/>
      <w:r w:rsidRPr="00694726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>)</w:t>
      </w:r>
      <w:r w:rsidRPr="00694726">
        <w:rPr>
          <w:rFonts w:cs="Arial"/>
          <w:bCs/>
          <w:szCs w:val="20"/>
        </w:rPr>
        <w:t>,</w:t>
      </w:r>
    </w:p>
    <w:bookmarkEnd w:id="1"/>
    <w:p w:rsidR="007D2BC3" w:rsidRPr="00601C61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jc w:val="both"/>
        <w:rPr>
          <w:rFonts w:cs="Arial"/>
          <w:bCs/>
          <w:szCs w:val="20"/>
        </w:rPr>
      </w:pPr>
      <w:r w:rsidRPr="00601C61">
        <w:rPr>
          <w:rFonts w:cs="Arial"/>
          <w:bCs/>
          <w:szCs w:val="20"/>
        </w:rPr>
        <w:t>da zaprošena vsota za izvedbo projekta ne presega 70 % celotne vrednosti projekta na letni ravni in obenem ne presega 20.000,00 EUR na letni ravni,</w:t>
      </w:r>
    </w:p>
    <w:p w:rsidR="007D2BC3" w:rsidRPr="001F1354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jc w:val="both"/>
        <w:rPr>
          <w:rFonts w:cs="Arial"/>
          <w:bCs/>
          <w:szCs w:val="20"/>
        </w:rPr>
      </w:pPr>
      <w:r w:rsidRPr="008E39A3">
        <w:rPr>
          <w:rFonts w:cs="Arial"/>
          <w:szCs w:val="20"/>
        </w:rPr>
        <w:t>da v finančni zasnovi predvidi najmanj 25% sredstev za avtorski</w:t>
      </w:r>
      <w:r w:rsidRPr="001F1354">
        <w:rPr>
          <w:rFonts w:cs="Arial"/>
          <w:szCs w:val="20"/>
        </w:rPr>
        <w:t xml:space="preserve"> honorar umetniku, čigar opus prijavlja</w:t>
      </w:r>
      <w:r>
        <w:rPr>
          <w:rFonts w:cs="Arial"/>
          <w:szCs w:val="20"/>
        </w:rPr>
        <w:t>,</w:t>
      </w:r>
    </w:p>
    <w:p w:rsidR="007D2BC3" w:rsidRPr="00DF51B0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- </w:t>
      </w:r>
      <w:r w:rsidRPr="001F1354">
        <w:rPr>
          <w:rFonts w:cs="Arial"/>
          <w:szCs w:val="20"/>
        </w:rPr>
        <w:t xml:space="preserve">če je prijavitelj nevladna organizacija, sme na razpis prijaviti največ dve (2 vlogi) </w:t>
      </w:r>
      <w:r>
        <w:rPr>
          <w:rFonts w:cs="Arial"/>
          <w:szCs w:val="20"/>
        </w:rPr>
        <w:t>oziroma</w:t>
      </w:r>
    </w:p>
    <w:p w:rsidR="007D2BC3" w:rsidRPr="00DF51B0" w:rsidRDefault="007D2BC3" w:rsidP="007D2BC3">
      <w:pPr>
        <w:widowControl w:val="0"/>
        <w:spacing w:line="240" w:lineRule="auto"/>
        <w:ind w:left="720" w:right="-34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- če </w:t>
      </w:r>
      <w:r w:rsidRPr="008E39A3">
        <w:rPr>
          <w:rFonts w:cs="Arial"/>
          <w:szCs w:val="20"/>
        </w:rPr>
        <w:t xml:space="preserve">je </w:t>
      </w:r>
      <w:r w:rsidRPr="008E39A3">
        <w:rPr>
          <w:rFonts w:cs="Arial"/>
          <w:bCs/>
          <w:szCs w:val="20"/>
        </w:rPr>
        <w:t xml:space="preserve">prijavitelj </w:t>
      </w:r>
      <w:r w:rsidRPr="008E39A3">
        <w:rPr>
          <w:rFonts w:cs="Arial"/>
          <w:szCs w:val="20"/>
        </w:rPr>
        <w:t>samozaposlen v kulturi</w:t>
      </w:r>
      <w:r>
        <w:rPr>
          <w:rFonts w:cs="Arial"/>
          <w:szCs w:val="20"/>
        </w:rPr>
        <w:t>,</w:t>
      </w:r>
      <w:r>
        <w:rPr>
          <w:rFonts w:cs="Arial"/>
          <w:bCs/>
          <w:szCs w:val="20"/>
        </w:rPr>
        <w:t xml:space="preserve"> </w:t>
      </w:r>
      <w:r w:rsidRPr="001F1354">
        <w:rPr>
          <w:rFonts w:cs="Arial"/>
          <w:szCs w:val="20"/>
        </w:rPr>
        <w:t xml:space="preserve">sme na razpis prijaviti največ </w:t>
      </w:r>
      <w:r>
        <w:rPr>
          <w:rFonts w:cs="Arial"/>
          <w:szCs w:val="20"/>
        </w:rPr>
        <w:t>eno</w:t>
      </w:r>
      <w:r w:rsidRPr="001F1354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1</w:t>
      </w:r>
      <w:r w:rsidRPr="001F1354">
        <w:rPr>
          <w:rFonts w:cs="Arial"/>
          <w:szCs w:val="20"/>
        </w:rPr>
        <w:t xml:space="preserve"> vlog</w:t>
      </w:r>
      <w:r>
        <w:rPr>
          <w:rFonts w:cs="Arial"/>
          <w:szCs w:val="20"/>
        </w:rPr>
        <w:t>o</w:t>
      </w:r>
      <w:r w:rsidRPr="001F1354">
        <w:rPr>
          <w:rFonts w:cs="Arial"/>
          <w:szCs w:val="20"/>
        </w:rPr>
        <w:t>)</w:t>
      </w:r>
      <w:r w:rsidRPr="00EA1069">
        <w:rPr>
          <w:rFonts w:cs="Arial"/>
          <w:bCs/>
          <w:szCs w:val="20"/>
        </w:rPr>
        <w:t>,</w:t>
      </w:r>
    </w:p>
    <w:p w:rsidR="007D2BC3" w:rsidRPr="00EA1069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4"/>
        <w:jc w:val="both"/>
        <w:rPr>
          <w:rFonts w:cs="Arial"/>
          <w:bCs/>
          <w:szCs w:val="20"/>
        </w:rPr>
      </w:pPr>
      <w:r w:rsidRPr="00EA1069">
        <w:rPr>
          <w:rFonts w:cs="Arial"/>
          <w:bCs/>
          <w:szCs w:val="20"/>
        </w:rPr>
        <w:t>da prijaviteljev javni kulturni program ni bil izbran na javnem razpisu JPR-PROG-</w:t>
      </w:r>
      <w:r>
        <w:rPr>
          <w:rFonts w:cs="Arial"/>
          <w:bCs/>
          <w:szCs w:val="20"/>
        </w:rPr>
        <w:t>2018-2021</w:t>
      </w:r>
      <w:r w:rsidRPr="00EA1069">
        <w:rPr>
          <w:rFonts w:cs="Arial"/>
          <w:bCs/>
          <w:szCs w:val="20"/>
        </w:rPr>
        <w:t>,</w:t>
      </w:r>
    </w:p>
    <w:p w:rsidR="007D2BC3" w:rsidRPr="003F434D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4"/>
        <w:jc w:val="both"/>
        <w:rPr>
          <w:rFonts w:cs="Arial"/>
          <w:bCs/>
          <w:szCs w:val="20"/>
        </w:rPr>
      </w:pPr>
      <w:r w:rsidRPr="003F434D">
        <w:rPr>
          <w:rFonts w:cs="Arial"/>
          <w:color w:val="000000"/>
          <w:szCs w:val="20"/>
          <w:lang w:eastAsia="sl-SI"/>
        </w:rPr>
        <w:t>da prijavljen</w:t>
      </w:r>
      <w:r>
        <w:rPr>
          <w:rFonts w:cs="Arial"/>
          <w:color w:val="000000"/>
          <w:szCs w:val="20"/>
          <w:lang w:eastAsia="sl-SI"/>
        </w:rPr>
        <w:t>i</w:t>
      </w:r>
      <w:r w:rsidRPr="003F434D">
        <w:rPr>
          <w:rFonts w:cs="Arial"/>
          <w:color w:val="000000"/>
          <w:szCs w:val="20"/>
          <w:lang w:eastAsia="sl-SI"/>
        </w:rPr>
        <w:t xml:space="preserve"> projekt </w:t>
      </w:r>
      <w:r>
        <w:rPr>
          <w:rFonts w:cs="Arial"/>
          <w:color w:val="000000"/>
          <w:szCs w:val="20"/>
          <w:lang w:eastAsia="sl-SI"/>
        </w:rPr>
        <w:t xml:space="preserve">ali del njega </w:t>
      </w:r>
      <w:r w:rsidRPr="003F434D">
        <w:rPr>
          <w:rFonts w:cs="Arial"/>
          <w:color w:val="000000"/>
          <w:szCs w:val="20"/>
          <w:lang w:eastAsia="sl-SI"/>
        </w:rPr>
        <w:t>ni in ne bo predmet</w:t>
      </w:r>
      <w:r w:rsidRPr="003F434D">
        <w:rPr>
          <w:rFonts w:cs="Arial"/>
          <w:color w:val="FF0000"/>
          <w:szCs w:val="20"/>
          <w:lang w:eastAsia="sl-SI"/>
        </w:rPr>
        <w:t xml:space="preserve"> </w:t>
      </w:r>
      <w:r w:rsidRPr="003F434D">
        <w:rPr>
          <w:rFonts w:cs="Arial"/>
          <w:color w:val="000000"/>
          <w:szCs w:val="20"/>
          <w:lang w:eastAsia="sl-SI"/>
        </w:rPr>
        <w:t xml:space="preserve">financiranja na katerem od javnih razpisov in pozivov Ministrstva ali na razpisih in pozivih Slovenskega filmskega centra, Javnega sklada RS za kulturne dejavnosti in Javne agencije za knjigo RS, </w:t>
      </w:r>
    </w:p>
    <w:p w:rsidR="007D2BC3" w:rsidRDefault="007D2BC3" w:rsidP="007D2BC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da </w:t>
      </w:r>
      <w:r w:rsidRPr="00134535">
        <w:rPr>
          <w:rFonts w:cs="Arial"/>
          <w:bCs/>
          <w:szCs w:val="20"/>
        </w:rPr>
        <w:t>zagotavlja dostopnost pro</w:t>
      </w:r>
      <w:r>
        <w:rPr>
          <w:rFonts w:cs="Arial"/>
          <w:bCs/>
          <w:szCs w:val="20"/>
        </w:rPr>
        <w:t>jekta</w:t>
      </w:r>
      <w:r w:rsidRPr="00134535">
        <w:rPr>
          <w:rFonts w:cs="Arial"/>
          <w:bCs/>
          <w:szCs w:val="20"/>
        </w:rPr>
        <w:t xml:space="preserve"> javnosti,</w:t>
      </w:r>
    </w:p>
    <w:p w:rsidR="007D2BC3" w:rsidRPr="002337E3" w:rsidRDefault="007D2BC3" w:rsidP="007D2BC3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 w:rsidRPr="002337E3">
        <w:rPr>
          <w:rFonts w:cs="Arial"/>
          <w:bCs/>
          <w:szCs w:val="20"/>
        </w:rPr>
        <w:t xml:space="preserve">za vse svoje javne umetniške dogodke v okviru avtorskega opusa v letih 2020-2021 uporablja vstopnice s ceno, ki znaša najmanj 1 EUR </w:t>
      </w:r>
      <w:r w:rsidRPr="002337E3">
        <w:rPr>
          <w:rStyle w:val="Sprotnaopomba-sklic"/>
          <w:rFonts w:cs="Arial"/>
          <w:bCs/>
          <w:szCs w:val="20"/>
        </w:rPr>
        <w:footnoteReference w:id="1"/>
      </w:r>
      <w:r w:rsidRPr="002337E3">
        <w:rPr>
          <w:rFonts w:cs="Arial"/>
          <w:bCs/>
          <w:szCs w:val="20"/>
        </w:rPr>
        <w:t>,</w:t>
      </w:r>
    </w:p>
    <w:p w:rsidR="007D2BC3" w:rsidRPr="00134535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 </w:t>
      </w:r>
      <w:r w:rsidRPr="00134535">
        <w:rPr>
          <w:rFonts w:cs="Arial"/>
          <w:szCs w:val="20"/>
        </w:rPr>
        <w:t>prihodki pro</w:t>
      </w:r>
      <w:r>
        <w:rPr>
          <w:rFonts w:cs="Arial"/>
          <w:szCs w:val="20"/>
        </w:rPr>
        <w:t>jektov</w:t>
      </w:r>
      <w:r w:rsidRPr="00134535">
        <w:rPr>
          <w:rFonts w:cs="Arial"/>
          <w:szCs w:val="20"/>
        </w:rPr>
        <w:t xml:space="preserve"> ne presegajo odhodkov pro</w:t>
      </w:r>
      <w:r>
        <w:rPr>
          <w:rFonts w:cs="Arial"/>
          <w:szCs w:val="20"/>
        </w:rPr>
        <w:t>jektov</w:t>
      </w:r>
      <w:r w:rsidRPr="00134535">
        <w:rPr>
          <w:rFonts w:cs="Arial"/>
          <w:szCs w:val="20"/>
        </w:rPr>
        <w:t>,</w:t>
      </w:r>
    </w:p>
    <w:p w:rsidR="007D2BC3" w:rsidRPr="00EA76FD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da </w:t>
      </w:r>
      <w:r w:rsidRPr="00EA1069">
        <w:rPr>
          <w:rFonts w:cs="Arial"/>
          <w:bCs/>
          <w:szCs w:val="20"/>
        </w:rPr>
        <w:t>isti projekt prijavlja le en prijavitelj,</w:t>
      </w:r>
    </w:p>
    <w:p w:rsidR="007D2BC3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 w:rsidRPr="00240A53">
        <w:rPr>
          <w:rFonts w:cs="Arial"/>
          <w:bCs/>
          <w:szCs w:val="20"/>
        </w:rPr>
        <w:t>da prijavljajo projekte s področja uprizoritvene umetnosti,</w:t>
      </w:r>
      <w:r w:rsidRPr="00240A53">
        <w:rPr>
          <w:rFonts w:cs="Arial"/>
          <w:szCs w:val="20"/>
        </w:rPr>
        <w:t xml:space="preserve"> ki bodo premierno realizirani v času trajanja projekta oziroma najkasneje</w:t>
      </w:r>
      <w:r w:rsidRPr="00240A53">
        <w:rPr>
          <w:rFonts w:cs="Arial"/>
          <w:bCs/>
          <w:szCs w:val="20"/>
        </w:rPr>
        <w:t xml:space="preserve"> do konca leta 20</w:t>
      </w:r>
      <w:r>
        <w:rPr>
          <w:rFonts w:cs="Arial"/>
          <w:bCs/>
          <w:szCs w:val="20"/>
        </w:rPr>
        <w:t>21</w:t>
      </w:r>
      <w:r w:rsidRPr="00240A53">
        <w:rPr>
          <w:rFonts w:cs="Arial"/>
          <w:bCs/>
          <w:szCs w:val="20"/>
        </w:rPr>
        <w:t xml:space="preserve">, </w:t>
      </w:r>
    </w:p>
    <w:p w:rsidR="007D2BC3" w:rsidRPr="00134535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da </w:t>
      </w:r>
      <w:r w:rsidRPr="00134535">
        <w:rPr>
          <w:rFonts w:cs="Arial"/>
          <w:bCs/>
          <w:szCs w:val="20"/>
        </w:rPr>
        <w:t xml:space="preserve">dovoljujejo objavo osebnih podatkov z namenom objave rezultatov razpisa na spletni strani Ministrstva, skladno z Zakonom o dostopu do informacij javnega značaja </w:t>
      </w:r>
      <w:r w:rsidRPr="009B4F35">
        <w:rPr>
          <w:rFonts w:cs="Arial"/>
          <w:bCs/>
          <w:szCs w:val="20"/>
        </w:rPr>
        <w:t xml:space="preserve">(Uradni list RS, št. 51/06 – uradno prečiščeno besedilo, 117/06 – ZDavP-2, 23/14, 50/14, 19/15 – </w:t>
      </w:r>
      <w:proofErr w:type="spellStart"/>
      <w:r w:rsidRPr="009B4F35">
        <w:rPr>
          <w:rFonts w:cs="Arial"/>
          <w:bCs/>
          <w:szCs w:val="20"/>
        </w:rPr>
        <w:t>odl</w:t>
      </w:r>
      <w:proofErr w:type="spellEnd"/>
      <w:r w:rsidRPr="009B4F35">
        <w:rPr>
          <w:rFonts w:cs="Arial"/>
          <w:bCs/>
          <w:szCs w:val="20"/>
        </w:rPr>
        <w:t>. US</w:t>
      </w:r>
      <w:r>
        <w:rPr>
          <w:rFonts w:cs="Arial"/>
          <w:bCs/>
          <w:szCs w:val="20"/>
        </w:rPr>
        <w:t>,</w:t>
      </w:r>
      <w:r w:rsidRPr="009B4F35">
        <w:rPr>
          <w:rFonts w:cs="Arial"/>
          <w:bCs/>
          <w:szCs w:val="20"/>
        </w:rPr>
        <w:t xml:space="preserve"> 102/15</w:t>
      </w:r>
      <w:r>
        <w:rPr>
          <w:rFonts w:cs="Arial"/>
          <w:bCs/>
          <w:szCs w:val="20"/>
        </w:rPr>
        <w:t xml:space="preserve"> in 7/18</w:t>
      </w:r>
      <w:r w:rsidRPr="009B4F35">
        <w:rPr>
          <w:rFonts w:cs="Arial"/>
          <w:bCs/>
          <w:szCs w:val="20"/>
        </w:rPr>
        <w:t>)</w:t>
      </w:r>
      <w:r w:rsidRPr="00134535">
        <w:rPr>
          <w:rFonts w:cs="Arial"/>
          <w:bCs/>
          <w:szCs w:val="20"/>
        </w:rPr>
        <w:t xml:space="preserve"> in Zakonom o varstvu osebnih podatkov (</w:t>
      </w:r>
      <w:r w:rsidRPr="009B4F35">
        <w:rPr>
          <w:rFonts w:cs="Arial"/>
          <w:bCs/>
          <w:szCs w:val="20"/>
        </w:rPr>
        <w:t>Uradni list RS, št. 94/07 – uradno prečiščeno besedilo</w:t>
      </w:r>
      <w:r w:rsidRPr="00134535">
        <w:rPr>
          <w:rFonts w:cs="Arial"/>
          <w:bCs/>
          <w:szCs w:val="20"/>
        </w:rPr>
        <w:t>),</w:t>
      </w:r>
    </w:p>
    <w:p w:rsidR="007D2BC3" w:rsidRPr="00134535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da </w:t>
      </w:r>
      <w:r w:rsidRPr="00134535">
        <w:rPr>
          <w:rFonts w:cs="Arial"/>
          <w:bCs/>
          <w:szCs w:val="20"/>
        </w:rPr>
        <w:t>nimajo omejitve poslovanja na podlagi Zakona o integriteti in preprečevanju korupcije (</w:t>
      </w:r>
      <w:r w:rsidRPr="009B4F35">
        <w:rPr>
          <w:rFonts w:cs="Arial"/>
          <w:bCs/>
          <w:szCs w:val="20"/>
        </w:rPr>
        <w:t>Uradni list RS, št. 69/11 – uradno prečiščeno besedilo</w:t>
      </w:r>
      <w:r w:rsidRPr="00134535">
        <w:rPr>
          <w:rFonts w:cs="Arial"/>
          <w:bCs/>
          <w:szCs w:val="20"/>
        </w:rPr>
        <w:t>),</w:t>
      </w:r>
    </w:p>
    <w:p w:rsidR="007D2BC3" w:rsidRPr="00AC6AF0" w:rsidRDefault="007D2BC3" w:rsidP="007D2BC3">
      <w:pPr>
        <w:widowControl w:val="0"/>
        <w:numPr>
          <w:ilvl w:val="0"/>
          <w:numId w:val="4"/>
        </w:numPr>
        <w:suppressAutoHyphens/>
        <w:spacing w:line="240" w:lineRule="auto"/>
        <w:ind w:right="-32"/>
        <w:jc w:val="both"/>
        <w:rPr>
          <w:rFonts w:cs="Arial"/>
          <w:szCs w:val="20"/>
        </w:rPr>
      </w:pPr>
      <w:bookmarkStart w:id="3" w:name="_Hlk23145855"/>
      <w:r>
        <w:rPr>
          <w:rFonts w:cs="Arial"/>
          <w:bCs/>
          <w:szCs w:val="20"/>
        </w:rPr>
        <w:lastRenderedPageBreak/>
        <w:t xml:space="preserve">da </w:t>
      </w:r>
      <w:r w:rsidRPr="00134535">
        <w:rPr>
          <w:rFonts w:cs="Arial"/>
          <w:bCs/>
          <w:szCs w:val="20"/>
        </w:rPr>
        <w:t>so v primeru, da so bili pogodbena stranka Ministrstva v obdobju od 1.1.201</w:t>
      </w:r>
      <w:r>
        <w:rPr>
          <w:rFonts w:cs="Arial"/>
          <w:bCs/>
          <w:szCs w:val="20"/>
        </w:rPr>
        <w:t>6</w:t>
      </w:r>
      <w:r w:rsidRPr="00134535">
        <w:rPr>
          <w:rFonts w:cs="Arial"/>
          <w:bCs/>
          <w:szCs w:val="20"/>
        </w:rPr>
        <w:t xml:space="preserve"> do zaključka razpisa, izpolnjevali vse pogodbene obveznosti do Ministrstva (podlaga za ugotovitev izpolnjevanja pogodbenih obveznosti je arhivirana dokume</w:t>
      </w:r>
      <w:r>
        <w:rPr>
          <w:rFonts w:cs="Arial"/>
          <w:bCs/>
          <w:szCs w:val="20"/>
        </w:rPr>
        <w:t>ntacija Ministrstva za leta 2016</w:t>
      </w:r>
      <w:r w:rsidRPr="00134535">
        <w:rPr>
          <w:rFonts w:cs="Arial"/>
          <w:bCs/>
          <w:szCs w:val="20"/>
        </w:rPr>
        <w:t>, 201</w:t>
      </w:r>
      <w:r>
        <w:rPr>
          <w:rFonts w:cs="Arial"/>
          <w:bCs/>
          <w:szCs w:val="20"/>
        </w:rPr>
        <w:t>7</w:t>
      </w:r>
      <w:r w:rsidRPr="00134535">
        <w:rPr>
          <w:rFonts w:cs="Arial"/>
          <w:bCs/>
          <w:szCs w:val="20"/>
        </w:rPr>
        <w:t xml:space="preserve"> in 201</w:t>
      </w:r>
      <w:r>
        <w:rPr>
          <w:rFonts w:cs="Arial"/>
          <w:bCs/>
          <w:szCs w:val="20"/>
        </w:rPr>
        <w:t>8</w:t>
      </w:r>
      <w:r w:rsidRPr="00134535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>.</w:t>
      </w:r>
      <w:r w:rsidRPr="00134535">
        <w:rPr>
          <w:rFonts w:cs="Arial"/>
          <w:bCs/>
          <w:szCs w:val="20"/>
        </w:rPr>
        <w:t xml:space="preserve"> </w:t>
      </w:r>
    </w:p>
    <w:p w:rsidR="00AC6AF0" w:rsidRDefault="00AC6AF0" w:rsidP="00AC6AF0">
      <w:pPr>
        <w:widowControl w:val="0"/>
        <w:suppressAutoHyphens/>
        <w:spacing w:line="240" w:lineRule="auto"/>
        <w:ind w:left="720" w:right="-32"/>
        <w:jc w:val="both"/>
        <w:rPr>
          <w:rFonts w:cs="Arial"/>
          <w:szCs w:val="20"/>
        </w:rPr>
      </w:pPr>
    </w:p>
    <w:bookmarkEnd w:id="0"/>
    <w:bookmarkEnd w:id="3"/>
    <w:p w:rsidR="0027145F" w:rsidRDefault="0027145F" w:rsidP="0027145F">
      <w:pPr>
        <w:widowControl w:val="0"/>
        <w:suppressAutoHyphens/>
        <w:spacing w:line="240" w:lineRule="auto"/>
        <w:ind w:right="-32"/>
        <w:jc w:val="both"/>
        <w:rPr>
          <w:rFonts w:cs="Arial"/>
          <w:b/>
          <w:bCs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Prijavitelj izkazuje izpolnjevanje pogojev iz </w:t>
      </w:r>
      <w:r>
        <w:rPr>
          <w:rFonts w:cs="Arial"/>
          <w:szCs w:val="20"/>
          <w:lang w:eastAsia="ar-SA"/>
        </w:rPr>
        <w:t xml:space="preserve">5. </w:t>
      </w:r>
      <w:r>
        <w:rPr>
          <w:rFonts w:cs="Arial"/>
          <w:szCs w:val="20"/>
          <w:lang w:eastAsia="ar-SA"/>
        </w:rPr>
        <w:t>točke razpisnega besedila s podpisanimi izjavami</w:t>
      </w:r>
      <w:r>
        <w:rPr>
          <w:rFonts w:cs="Arial"/>
          <w:szCs w:val="20"/>
          <w:lang w:eastAsia="ar-SA"/>
        </w:rPr>
        <w:t>.</w:t>
      </w:r>
      <w:bookmarkStart w:id="4" w:name="_GoBack"/>
      <w:bookmarkEnd w:id="4"/>
      <w:r>
        <w:rPr>
          <w:rFonts w:cs="Arial"/>
          <w:szCs w:val="20"/>
          <w:lang w:eastAsia="ar-SA"/>
        </w:rPr>
        <w:t xml:space="preserve"> </w:t>
      </w:r>
      <w:r>
        <w:rPr>
          <w:rFonts w:cs="Arial"/>
          <w:bCs/>
          <w:szCs w:val="20"/>
          <w:lang w:eastAsia="ar-SA"/>
        </w:rPr>
        <w:t>V primeru, da ministrstvo naknadno zahteva originalna potrdila o izpolnjevanju pogojev, jih mora prijavitelj dostaviti v zahtevanem roku.</w:t>
      </w:r>
    </w:p>
    <w:p w:rsidR="007D2BC3" w:rsidRPr="002670E8" w:rsidRDefault="007D2BC3" w:rsidP="007D2BC3">
      <w:pPr>
        <w:widowControl w:val="0"/>
        <w:suppressAutoHyphens/>
        <w:spacing w:line="240" w:lineRule="auto"/>
        <w:ind w:right="-32"/>
        <w:jc w:val="both"/>
        <w:rPr>
          <w:rFonts w:cs="Arial"/>
          <w:b/>
          <w:bCs/>
          <w:szCs w:val="20"/>
          <w:lang w:eastAsia="ar-SA"/>
        </w:rPr>
      </w:pPr>
    </w:p>
    <w:p w:rsidR="005E2CB0" w:rsidRDefault="005E2CB0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8D23EF" w:rsidRDefault="008D23EF" w:rsidP="00724668">
      <w:pPr>
        <w:spacing w:line="240" w:lineRule="auto"/>
        <w:jc w:val="both"/>
        <w:rPr>
          <w:rFonts w:cs="Arial"/>
          <w:b/>
          <w:szCs w:val="20"/>
          <w:u w:val="single"/>
          <w:lang w:eastAsia="sl-SI"/>
        </w:rPr>
      </w:pPr>
    </w:p>
    <w:p w:rsidR="00921791" w:rsidRDefault="00921791" w:rsidP="00724668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Ime in priimek odgovorne osebe:</w:t>
      </w:r>
      <w:r w:rsidRPr="00921791">
        <w:t xml:space="preserve"> </w:t>
      </w:r>
      <w:r w:rsidRPr="00724668">
        <w:fldChar w:fldCharType="begin">
          <w:ffData>
            <w:name w:val="Besedilo6"/>
            <w:enabled/>
            <w:calcOnExit w:val="0"/>
            <w:textInput/>
          </w:ffData>
        </w:fldChar>
      </w:r>
      <w:r w:rsidRPr="00724668">
        <w:instrText xml:space="preserve"> FORMTEXT </w:instrText>
      </w:r>
      <w:r w:rsidRPr="00724668">
        <w:fldChar w:fldCharType="separate"/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fldChar w:fldCharType="end"/>
      </w:r>
    </w:p>
    <w:p w:rsidR="00921791" w:rsidRDefault="00921791" w:rsidP="00724668">
      <w:r w:rsidRPr="00724668">
        <w:fldChar w:fldCharType="begin">
          <w:ffData>
            <w:name w:val="Besedilo6"/>
            <w:enabled/>
            <w:calcOnExit w:val="0"/>
            <w:textInput/>
          </w:ffData>
        </w:fldChar>
      </w:r>
      <w:r w:rsidRPr="00724668">
        <w:instrText xml:space="preserve"> FORMTEXT </w:instrText>
      </w:r>
      <w:r w:rsidRPr="00724668">
        <w:fldChar w:fldCharType="separate"/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in žig: </w:t>
      </w:r>
      <w:r w:rsidRPr="00724668">
        <w:fldChar w:fldCharType="begin">
          <w:ffData>
            <w:name w:val="Besedilo6"/>
            <w:enabled/>
            <w:calcOnExit w:val="0"/>
            <w:textInput/>
          </w:ffData>
        </w:fldChar>
      </w:r>
      <w:r w:rsidRPr="00724668">
        <w:instrText xml:space="preserve"> FORMTEXT </w:instrText>
      </w:r>
      <w:r w:rsidRPr="00724668">
        <w:fldChar w:fldCharType="separate"/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t> </w:t>
      </w:r>
      <w:r w:rsidRPr="00724668">
        <w:fldChar w:fldCharType="end"/>
      </w:r>
    </w:p>
    <w:p w:rsidR="00921791" w:rsidRDefault="00921791" w:rsidP="00724668"/>
    <w:p w:rsidR="00921791" w:rsidRPr="00724668" w:rsidRDefault="00921791" w:rsidP="00724668"/>
    <w:sectPr w:rsidR="00921791" w:rsidRPr="00724668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9F" w:rsidRDefault="00BE5B9F">
      <w:pPr>
        <w:spacing w:line="240" w:lineRule="auto"/>
      </w:pPr>
      <w:r>
        <w:separator/>
      </w:r>
    </w:p>
  </w:endnote>
  <w:endnote w:type="continuationSeparator" w:id="0">
    <w:p w:rsidR="00BE5B9F" w:rsidRDefault="00BE5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C31F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C31F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9F" w:rsidRDefault="00BE5B9F">
      <w:pPr>
        <w:spacing w:line="240" w:lineRule="auto"/>
      </w:pPr>
      <w:r>
        <w:separator/>
      </w:r>
    </w:p>
  </w:footnote>
  <w:footnote w:type="continuationSeparator" w:id="0">
    <w:p w:rsidR="00BE5B9F" w:rsidRDefault="00BE5B9F">
      <w:pPr>
        <w:spacing w:line="240" w:lineRule="auto"/>
      </w:pPr>
      <w:r>
        <w:continuationSeparator/>
      </w:r>
    </w:p>
  </w:footnote>
  <w:footnote w:id="1">
    <w:p w:rsidR="007D2BC3" w:rsidRPr="002337E3" w:rsidRDefault="007D2BC3" w:rsidP="007D2BC3">
      <w:pPr>
        <w:pStyle w:val="Sprotnaopomba-besedilo"/>
        <w:rPr>
          <w:rFonts w:ascii="Arial" w:hAnsi="Arial" w:cs="Arial"/>
          <w:bCs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337E3">
        <w:rPr>
          <w:rFonts w:ascii="Arial" w:hAnsi="Arial" w:cs="Arial"/>
          <w:bCs/>
          <w:sz w:val="16"/>
          <w:szCs w:val="16"/>
        </w:rPr>
        <w:t xml:space="preserve">Pogoj ne velja za: dogodke na odprtih prizoriščih, ki ne omogočajo pobiranja vstopnine (ulično gledališče, intervencije v javnem prostoru </w:t>
      </w:r>
      <w:proofErr w:type="spellStart"/>
      <w:r w:rsidRPr="002337E3">
        <w:rPr>
          <w:rFonts w:ascii="Arial" w:hAnsi="Arial" w:cs="Arial"/>
          <w:bCs/>
          <w:sz w:val="16"/>
          <w:szCs w:val="16"/>
        </w:rPr>
        <w:t>ipd</w:t>
      </w:r>
      <w:proofErr w:type="spellEnd"/>
      <w:r w:rsidRPr="002337E3">
        <w:rPr>
          <w:rFonts w:ascii="Arial" w:hAnsi="Arial" w:cs="Arial"/>
          <w:bCs/>
          <w:sz w:val="16"/>
          <w:szCs w:val="16"/>
        </w:rPr>
        <w:t xml:space="preserve">), spremljevalne dogodke (pogovori </w:t>
      </w:r>
      <w:proofErr w:type="spellStart"/>
      <w:r w:rsidRPr="002337E3">
        <w:rPr>
          <w:rFonts w:ascii="Arial" w:hAnsi="Arial" w:cs="Arial"/>
          <w:bCs/>
          <w:sz w:val="16"/>
          <w:szCs w:val="16"/>
        </w:rPr>
        <w:t>ipd</w:t>
      </w:r>
      <w:proofErr w:type="spellEnd"/>
      <w:r w:rsidRPr="002337E3">
        <w:rPr>
          <w:rFonts w:ascii="Arial" w:hAnsi="Arial" w:cs="Arial"/>
          <w:bCs/>
          <w:sz w:val="16"/>
          <w:szCs w:val="16"/>
        </w:rPr>
        <w:t>) ali kjer se smiselno uporabljajo brezplačne vstopnice.</w:t>
      </w:r>
    </w:p>
    <w:p w:rsidR="007D2BC3" w:rsidRDefault="007D2BC3" w:rsidP="007D2BC3">
      <w:pPr>
        <w:pStyle w:val="Sprotnaopomba-besedilo"/>
      </w:pPr>
      <w:r w:rsidRPr="002337E3">
        <w:rPr>
          <w:rFonts w:ascii="Arial" w:hAnsi="Arial" w:cs="Arial"/>
          <w:bCs/>
          <w:sz w:val="16"/>
          <w:szCs w:val="16"/>
        </w:rPr>
        <w:t xml:space="preserve">Prijavitelji lahko brezplačne vstopnice, na katerih mora biti označena kategorija upravičenosti, izdajo tudi pripadnikom ranljivih skupin (brezposelni, invalidi, begunci, </w:t>
      </w:r>
      <w:proofErr w:type="spellStart"/>
      <w:r w:rsidRPr="002337E3">
        <w:rPr>
          <w:rFonts w:ascii="Arial" w:hAnsi="Arial" w:cs="Arial"/>
          <w:bCs/>
          <w:sz w:val="16"/>
          <w:szCs w:val="16"/>
        </w:rPr>
        <w:t>otroci,dijaki</w:t>
      </w:r>
      <w:proofErr w:type="spellEnd"/>
      <w:r w:rsidRPr="002337E3">
        <w:rPr>
          <w:rFonts w:ascii="Arial" w:hAnsi="Arial" w:cs="Arial"/>
          <w:bCs/>
          <w:sz w:val="16"/>
          <w:szCs w:val="16"/>
        </w:rPr>
        <w:t xml:space="preserve">, študenti in upokojenci </w:t>
      </w:r>
      <w:proofErr w:type="spellStart"/>
      <w:r w:rsidRPr="002337E3">
        <w:rPr>
          <w:rFonts w:ascii="Arial" w:hAnsi="Arial" w:cs="Arial"/>
          <w:bCs/>
          <w:sz w:val="16"/>
          <w:szCs w:val="16"/>
        </w:rPr>
        <w:t>ipd</w:t>
      </w:r>
      <w:proofErr w:type="spellEnd"/>
      <w:r w:rsidRPr="002337E3">
        <w:rPr>
          <w:rFonts w:ascii="Arial" w:hAnsi="Arial" w:cs="Arial"/>
          <w:bCs/>
          <w:sz w:val="16"/>
          <w:szCs w:val="16"/>
        </w:rPr>
        <w:t>).</w:t>
      </w:r>
      <w:r>
        <w:rPr>
          <w:rFonts w:ascii="Arial" w:hAnsi="Arial" w:cs="Arial"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471699">
      <w:rPr>
        <w:rFonts w:cs="Arial"/>
        <w:sz w:val="16"/>
      </w:rPr>
      <w:t xml:space="preserve">                                      </w:t>
    </w:r>
    <w:r w:rsidR="00E139A7" w:rsidRPr="008F3500">
      <w:rPr>
        <w:rFonts w:cs="Arial"/>
        <w:sz w:val="16"/>
      </w:rPr>
      <w:t xml:space="preserve">T: </w:t>
    </w:r>
    <w:r w:rsidR="00E139A7">
      <w:rPr>
        <w:rFonts w:cs="Arial"/>
        <w:sz w:val="16"/>
      </w:rPr>
      <w:t>01 369 59 00</w:t>
    </w:r>
    <w:r w:rsidR="00471699">
      <w:rPr>
        <w:rFonts w:cs="Arial"/>
        <w:sz w:val="16"/>
      </w:rPr>
      <w:t xml:space="preserve"> </w:t>
    </w:r>
    <w:r w:rsidR="00471699">
      <w:rPr>
        <w:rFonts w:cs="Arial"/>
        <w:sz w:val="16"/>
      </w:rPr>
      <w:tab/>
    </w:r>
    <w:r w:rsidR="00471699">
      <w:rPr>
        <w:rFonts w:cs="Arial"/>
        <w:sz w:val="16"/>
      </w:rPr>
      <w:tab/>
    </w:r>
    <w:r w:rsidR="00AC5312">
      <w:rPr>
        <w:rFonts w:cs="Arial"/>
        <w:sz w:val="16"/>
      </w:rPr>
      <w:t xml:space="preserve">          </w:t>
    </w:r>
    <w:r w:rsidR="00471699">
      <w:rPr>
        <w:rFonts w:cs="Arial"/>
        <w:sz w:val="16"/>
      </w:rPr>
      <w:t xml:space="preserve">PRIJAVNI OBRAZEC </w:t>
    </w:r>
    <w:r w:rsidR="007D2BC3">
      <w:rPr>
        <w:rFonts w:cs="Arial"/>
        <w:sz w:val="16"/>
      </w:rPr>
      <w:t>2</w:t>
    </w:r>
  </w:p>
  <w:p w:rsidR="00E139A7" w:rsidRPr="008F3500" w:rsidRDefault="00471699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</w:t>
    </w:r>
    <w:r w:rsidR="00CC31F6" w:rsidRPr="008F3500">
      <w:rPr>
        <w:rFonts w:cs="Arial"/>
        <w:sz w:val="16"/>
      </w:rPr>
      <w:t xml:space="preserve">E: </w:t>
    </w:r>
    <w:hyperlink r:id="rId2" w:history="1">
      <w:r w:rsidR="00CC31F6" w:rsidRPr="00156EAC">
        <w:rPr>
          <w:rStyle w:val="Hiperpovezava"/>
          <w:rFonts w:cs="Arial"/>
          <w:sz w:val="16"/>
        </w:rPr>
        <w:t>gp.mk@gov.si</w:t>
      </w:r>
    </w:hyperlink>
    <w:r w:rsidR="00CC31F6">
      <w:rPr>
        <w:rFonts w:cs="Arial"/>
        <w:sz w:val="16"/>
      </w:rPr>
      <w:tab/>
    </w:r>
    <w:r w:rsidR="00AC5312">
      <w:rPr>
        <w:rFonts w:cs="Arial"/>
        <w:sz w:val="16"/>
      </w:rPr>
      <w:tab/>
      <w:t xml:space="preserve">          dvoletni projektni razpis</w:t>
    </w:r>
  </w:p>
  <w:p w:rsidR="00E139A7" w:rsidRPr="008F3500" w:rsidRDefault="00471699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</w:t>
    </w:r>
    <w:r w:rsidR="00CC31F6">
      <w:rPr>
        <w:rFonts w:cs="Arial"/>
        <w:sz w:val="16"/>
      </w:rPr>
      <w:t xml:space="preserve">  www.mk.gov.si</w:t>
    </w:r>
    <w:r w:rsidR="00AC5312">
      <w:rPr>
        <w:rFonts w:cs="Arial"/>
        <w:sz w:val="16"/>
      </w:rPr>
      <w:tab/>
    </w:r>
    <w:r w:rsidR="00AC5312">
      <w:rPr>
        <w:rFonts w:cs="Arial"/>
        <w:sz w:val="16"/>
      </w:rPr>
      <w:tab/>
      <w:t xml:space="preserve">          </w:t>
    </w:r>
    <w:r w:rsidR="00921791">
      <w:rPr>
        <w:rFonts w:cs="Arial"/>
        <w:sz w:val="16"/>
      </w:rPr>
      <w:t>JPR-</w:t>
    </w:r>
    <w:r w:rsidR="00AC5312">
      <w:rPr>
        <w:rFonts w:cs="Arial"/>
        <w:sz w:val="16"/>
      </w:rPr>
      <w:t>UPR</w:t>
    </w:r>
    <w:r w:rsidR="00921791">
      <w:rPr>
        <w:rFonts w:cs="Arial"/>
        <w:sz w:val="16"/>
      </w:rPr>
      <w:t>-AO</w:t>
    </w:r>
    <w:r w:rsidR="00AC5312">
      <w:rPr>
        <w:rFonts w:cs="Arial"/>
        <w:sz w:val="16"/>
      </w:rPr>
      <w:t>-2020/21</w:t>
    </w:r>
  </w:p>
  <w:p w:rsidR="00E139A7" w:rsidRPr="008F3500" w:rsidRDefault="00471699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C8F"/>
    <w:multiLevelType w:val="hybridMultilevel"/>
    <w:tmpl w:val="63B6AC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5BFF"/>
    <w:multiLevelType w:val="hybridMultilevel"/>
    <w:tmpl w:val="B0A09190"/>
    <w:lvl w:ilvl="0" w:tplc="06007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77EB"/>
    <w:multiLevelType w:val="hybridMultilevel"/>
    <w:tmpl w:val="BFA0F7B8"/>
    <w:lvl w:ilvl="0" w:tplc="D76AB0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3ABE"/>
    <w:multiLevelType w:val="hybridMultilevel"/>
    <w:tmpl w:val="23F26A82"/>
    <w:lvl w:ilvl="0" w:tplc="6FBCF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68"/>
    <w:rsid w:val="00031BC4"/>
    <w:rsid w:val="0007428D"/>
    <w:rsid w:val="000F38E1"/>
    <w:rsid w:val="001745D1"/>
    <w:rsid w:val="00255617"/>
    <w:rsid w:val="0027145F"/>
    <w:rsid w:val="00326571"/>
    <w:rsid w:val="00352D01"/>
    <w:rsid w:val="003A023C"/>
    <w:rsid w:val="00466D4F"/>
    <w:rsid w:val="00471699"/>
    <w:rsid w:val="00496066"/>
    <w:rsid w:val="00524B89"/>
    <w:rsid w:val="005E2CB0"/>
    <w:rsid w:val="006131DC"/>
    <w:rsid w:val="006D0B20"/>
    <w:rsid w:val="00724668"/>
    <w:rsid w:val="007A2043"/>
    <w:rsid w:val="007D2BC3"/>
    <w:rsid w:val="00834D9D"/>
    <w:rsid w:val="008D23EF"/>
    <w:rsid w:val="00921791"/>
    <w:rsid w:val="00A02F1C"/>
    <w:rsid w:val="00AC5312"/>
    <w:rsid w:val="00AC6AF0"/>
    <w:rsid w:val="00B8533B"/>
    <w:rsid w:val="00BE5B9F"/>
    <w:rsid w:val="00C35B4B"/>
    <w:rsid w:val="00C831B6"/>
    <w:rsid w:val="00CB2AC0"/>
    <w:rsid w:val="00CB3616"/>
    <w:rsid w:val="00CC31F6"/>
    <w:rsid w:val="00E139A7"/>
    <w:rsid w:val="00E22071"/>
    <w:rsid w:val="00F07612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A114E"/>
  <w15:docId w15:val="{7F50BC47-2F99-4451-8124-1822A16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character" w:styleId="Hiperpovezava">
    <w:name w:val="Hyperlink"/>
    <w:basedOn w:val="Privzetapisavaodstavka"/>
    <w:uiPriority w:val="99"/>
    <w:unhideWhenUsed/>
    <w:rsid w:val="00AC531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2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23EF"/>
    <w:rPr>
      <w:rFonts w:ascii="Segoe UI" w:eastAsia="Times New Roman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C35B4B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nhideWhenUsed/>
    <w:rsid w:val="007D2BC3"/>
    <w:pPr>
      <w:suppressAutoHyphens/>
      <w:spacing w:line="24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D2BC3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uiPriority w:val="99"/>
    <w:semiHidden/>
    <w:unhideWhenUsed/>
    <w:rsid w:val="007D2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Vesna Jurca Tadel</cp:lastModifiedBy>
  <cp:revision>4</cp:revision>
  <cp:lastPrinted>2019-11-04T11:06:00Z</cp:lastPrinted>
  <dcterms:created xsi:type="dcterms:W3CDTF">2019-11-05T10:25:00Z</dcterms:created>
  <dcterms:modified xsi:type="dcterms:W3CDTF">2019-11-11T12:10:00Z</dcterms:modified>
</cp:coreProperties>
</file>