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6346" w14:textId="77777777" w:rsidR="00492467" w:rsidRPr="00665ECB" w:rsidRDefault="00492467" w:rsidP="00492467">
      <w:pPr>
        <w:rPr>
          <w:rFonts w:ascii="Arial" w:hAnsi="Arial" w:cs="Arial"/>
          <w:sz w:val="20"/>
          <w:szCs w:val="20"/>
        </w:rPr>
      </w:pPr>
      <w:r w:rsidRPr="00665ECB">
        <w:rPr>
          <w:rFonts w:ascii="Arial" w:hAnsi="Arial" w:cs="Arial"/>
          <w:sz w:val="20"/>
          <w:szCs w:val="20"/>
        </w:rPr>
        <w:t xml:space="preserve">   </w:t>
      </w:r>
    </w:p>
    <w:p w14:paraId="21844820" w14:textId="77777777" w:rsidR="00492467" w:rsidRPr="00665ECB" w:rsidRDefault="00492467" w:rsidP="00492467">
      <w:pPr>
        <w:jc w:val="center"/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JPR-PROG-2018-2021/2019</w:t>
      </w:r>
    </w:p>
    <w:p w14:paraId="6ACFC957" w14:textId="77777777" w:rsidR="00492467" w:rsidRPr="00665ECB" w:rsidRDefault="00492467" w:rsidP="00492467">
      <w:pPr>
        <w:jc w:val="center"/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OBRAZEC 4  </w:t>
      </w:r>
    </w:p>
    <w:p w14:paraId="406C0704" w14:textId="77777777" w:rsidR="00492467" w:rsidRPr="00665ECB" w:rsidRDefault="00492467" w:rsidP="00492467">
      <w:pPr>
        <w:jc w:val="center"/>
        <w:rPr>
          <w:rFonts w:ascii="Arial" w:hAnsi="Arial" w:cs="Arial"/>
          <w:b/>
          <w:sz w:val="20"/>
          <w:szCs w:val="20"/>
        </w:rPr>
      </w:pPr>
    </w:p>
    <w:p w14:paraId="0B55FA66" w14:textId="63432CD6" w:rsidR="00492467" w:rsidRDefault="00492467" w:rsidP="00492467">
      <w:pPr>
        <w:jc w:val="center"/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 Specifikacija posamezne programske enote </w:t>
      </w:r>
      <w:r w:rsidR="00B766F7" w:rsidRPr="00665ECB">
        <w:rPr>
          <w:rFonts w:ascii="Arial" w:hAnsi="Arial" w:cs="Arial"/>
          <w:b/>
          <w:sz w:val="20"/>
          <w:szCs w:val="20"/>
        </w:rPr>
        <w:t>v letu 2022</w:t>
      </w:r>
    </w:p>
    <w:p w14:paraId="231BF0B9" w14:textId="01EEC107" w:rsidR="00D46136" w:rsidRDefault="00D46136" w:rsidP="00492467">
      <w:pPr>
        <w:jc w:val="center"/>
        <w:rPr>
          <w:rFonts w:ascii="Arial" w:hAnsi="Arial" w:cs="Arial"/>
          <w:b/>
          <w:sz w:val="20"/>
          <w:szCs w:val="20"/>
        </w:rPr>
      </w:pPr>
    </w:p>
    <w:p w14:paraId="3F6FD886" w14:textId="03D001C2" w:rsidR="00D46136" w:rsidRPr="00EA0396" w:rsidRDefault="00D46136" w:rsidP="0049246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A0396">
        <w:rPr>
          <w:rFonts w:ascii="Arial" w:hAnsi="Arial" w:cs="Arial"/>
          <w:b/>
          <w:color w:val="FF0000"/>
          <w:sz w:val="20"/>
          <w:szCs w:val="20"/>
        </w:rPr>
        <w:t>Prosimo, da obrazec izpolnite v pisavi ARIAL 10.</w:t>
      </w:r>
    </w:p>
    <w:p w14:paraId="7C73DBA4" w14:textId="77777777" w:rsidR="00492467" w:rsidRPr="00EA0396" w:rsidRDefault="00492467" w:rsidP="00492467">
      <w:pPr>
        <w:jc w:val="left"/>
        <w:rPr>
          <w:rFonts w:ascii="Arial" w:hAnsi="Arial" w:cs="Arial"/>
          <w:color w:val="FF0000"/>
          <w:sz w:val="20"/>
          <w:szCs w:val="20"/>
        </w:rPr>
      </w:pPr>
    </w:p>
    <w:p w14:paraId="5D939272" w14:textId="46E7EC0C" w:rsidR="00217B2D" w:rsidRDefault="00217B2D" w:rsidP="00217B2D">
      <w:pPr>
        <w:pStyle w:val="Sprotnaopomba-besedilo"/>
        <w:rPr>
          <w:rFonts w:ascii="Arial" w:hAnsi="Arial" w:cs="Arial"/>
          <w:b/>
        </w:rPr>
      </w:pPr>
      <w:r w:rsidRPr="00665ECB">
        <w:rPr>
          <w:rFonts w:ascii="Arial" w:hAnsi="Arial" w:cs="Arial"/>
          <w:b/>
        </w:rPr>
        <w:t>Obrazec  izpolnite za vsako programsko enoto posebej. Obvezne priloge priložite vsakemu obrazcu posebej.</w:t>
      </w:r>
    </w:p>
    <w:p w14:paraId="4A57614D" w14:textId="77777777" w:rsidR="00BF2281" w:rsidRPr="00665ECB" w:rsidRDefault="00BF2281" w:rsidP="00217B2D">
      <w:pPr>
        <w:pStyle w:val="Sprotnaopomba-besedilo"/>
        <w:rPr>
          <w:rFonts w:ascii="Arial" w:hAnsi="Arial" w:cs="Arial"/>
          <w:b/>
        </w:rPr>
      </w:pPr>
    </w:p>
    <w:p w14:paraId="01661535" w14:textId="76AF8756" w:rsidR="00217B2D" w:rsidRPr="00665ECB" w:rsidRDefault="00217B2D" w:rsidP="00217B2D">
      <w:pPr>
        <w:pStyle w:val="Sprotnaopomba-besedilo"/>
        <w:rPr>
          <w:rFonts w:ascii="Arial" w:hAnsi="Arial" w:cs="Arial"/>
          <w:b/>
        </w:rPr>
      </w:pPr>
      <w:r w:rsidRPr="00665ECB">
        <w:rPr>
          <w:rFonts w:ascii="Arial" w:hAnsi="Arial" w:cs="Arial"/>
          <w:b/>
        </w:rPr>
        <w:t xml:space="preserve">OBVEZNO OPREDELITE VSE </w:t>
      </w:r>
      <w:r w:rsidR="00BF2281">
        <w:rPr>
          <w:rFonts w:ascii="Arial" w:hAnsi="Arial" w:cs="Arial"/>
          <w:b/>
        </w:rPr>
        <w:t xml:space="preserve">PROGRAMSKE </w:t>
      </w:r>
      <w:r w:rsidRPr="00665ECB">
        <w:rPr>
          <w:rFonts w:ascii="Arial" w:hAnsi="Arial" w:cs="Arial"/>
          <w:b/>
        </w:rPr>
        <w:t xml:space="preserve">ENOTE ZA LETO 2022. </w:t>
      </w:r>
    </w:p>
    <w:p w14:paraId="4FB0573A" w14:textId="77777777" w:rsidR="00BF2281" w:rsidRDefault="00BF2281" w:rsidP="00217B2D">
      <w:pPr>
        <w:rPr>
          <w:rFonts w:ascii="Arial" w:hAnsi="Arial" w:cs="Arial"/>
          <w:b/>
          <w:sz w:val="20"/>
          <w:szCs w:val="20"/>
        </w:rPr>
      </w:pPr>
    </w:p>
    <w:p w14:paraId="4448340C" w14:textId="153C91C1" w:rsidR="00217B2D" w:rsidRPr="00665ECB" w:rsidRDefault="00217B2D" w:rsidP="00217B2D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Obrazec se uporabi tudi za opredelitev enot izvajalcev, katerih osnovno področje niso vizualne umetnosti, bodo pa svoj program izvajali tudi na področju vizualnih umetnosti kot na drugem področju.</w:t>
      </w:r>
    </w:p>
    <w:p w14:paraId="03BE1273" w14:textId="21018721" w:rsidR="00492467" w:rsidRPr="00665ECB" w:rsidRDefault="00492467" w:rsidP="00492467">
      <w:pPr>
        <w:jc w:val="center"/>
        <w:rPr>
          <w:rFonts w:ascii="Arial" w:hAnsi="Arial" w:cs="Arial"/>
          <w:sz w:val="20"/>
          <w:szCs w:val="20"/>
        </w:rPr>
      </w:pPr>
    </w:p>
    <w:p w14:paraId="52A9C8F7" w14:textId="77777777" w:rsidR="00217B2D" w:rsidRPr="00665ECB" w:rsidRDefault="00217B2D" w:rsidP="00492467">
      <w:pPr>
        <w:jc w:val="center"/>
        <w:rPr>
          <w:rFonts w:ascii="Arial" w:hAnsi="Arial" w:cs="Arial"/>
          <w:sz w:val="20"/>
          <w:szCs w:val="20"/>
        </w:rPr>
      </w:pPr>
    </w:p>
    <w:p w14:paraId="2DD68099" w14:textId="77777777" w:rsidR="00492467" w:rsidRPr="00665ECB" w:rsidRDefault="00492467" w:rsidP="00492467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bottom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492467" w:rsidRPr="00665ECB" w14:paraId="11736148" w14:textId="77777777" w:rsidTr="00C16245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910379D" w14:textId="0E1EBFE1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N</w:t>
            </w:r>
            <w:r w:rsidR="008C0204" w:rsidRPr="00665ECB">
              <w:rPr>
                <w:rFonts w:ascii="Arial" w:hAnsi="Arial" w:cs="Arial"/>
                <w:sz w:val="20"/>
                <w:szCs w:val="20"/>
              </w:rPr>
              <w:t>aslov</w:t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programskega sklopa:</w:t>
            </w:r>
          </w:p>
          <w:p w14:paraId="1E324732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(označi eno)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9E215BF" w14:textId="3277FD12" w:rsidR="00492467" w:rsidRPr="00665ECB" w:rsidRDefault="00492467" w:rsidP="00C16245">
            <w:pPr>
              <w:pStyle w:val="Brezrazmikov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Produkcija  razstavnih </w:t>
            </w:r>
            <w:r w:rsidR="00401178"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in festivalskih </w:t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>programov v Sloveniji</w:t>
            </w:r>
          </w:p>
          <w:p w14:paraId="4168E5E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Koprodukcije in prevzemi razstav drugih producentov v Sloveniji</w:t>
            </w:r>
          </w:p>
          <w:p w14:paraId="70498F02" w14:textId="77777777" w:rsidR="00492467" w:rsidRPr="00665ECB" w:rsidRDefault="00492467" w:rsidP="00C16245">
            <w:pPr>
              <w:pStyle w:val="Brezrazmikov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Mednarodno sodelovanje</w:t>
            </w:r>
          </w:p>
          <w:p w14:paraId="51003EBB" w14:textId="77777777" w:rsidR="00492467" w:rsidRPr="00665ECB" w:rsidRDefault="00492467" w:rsidP="00C16245">
            <w:pPr>
              <w:pStyle w:val="Brezrazmikov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Podporni programi</w:t>
            </w:r>
          </w:p>
        </w:tc>
      </w:tr>
      <w:tr w:rsidR="00492467" w:rsidRPr="00665ECB" w14:paraId="043AB894" w14:textId="77777777" w:rsidTr="00C16245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267B65D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Vrsta programske enote:</w:t>
            </w:r>
          </w:p>
          <w:p w14:paraId="2FCBD1E5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(označi eno)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9401C4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665ECB">
              <w:rPr>
                <w:rFonts w:ascii="Arial" w:hAnsi="Arial" w:cs="Arial"/>
                <w:bCs/>
                <w:sz w:val="20"/>
                <w:szCs w:val="20"/>
              </w:rPr>
              <w:t xml:space="preserve"> problemsko, tematsko in študijsko zastavljeni razstavni programi, ki vključujejo več umetnikov</w:t>
            </w:r>
          </w:p>
          <w:p w14:paraId="6B8A9534" w14:textId="62048276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bCs/>
                <w:sz w:val="20"/>
                <w:szCs w:val="20"/>
              </w:rPr>
              <w:t xml:space="preserve"> monografske pregledne razstave, ki zajemajo vsaj </w:t>
            </w:r>
            <w:r w:rsidR="00401178" w:rsidRPr="00665ECB">
              <w:rPr>
                <w:rFonts w:ascii="Arial" w:hAnsi="Arial" w:cs="Arial"/>
                <w:bCs/>
                <w:sz w:val="20"/>
                <w:szCs w:val="20"/>
              </w:rPr>
              <w:t>petletni</w:t>
            </w:r>
            <w:r w:rsidRPr="00665ECB">
              <w:rPr>
                <w:rFonts w:ascii="Arial" w:hAnsi="Arial" w:cs="Arial"/>
                <w:bCs/>
                <w:sz w:val="20"/>
                <w:szCs w:val="20"/>
              </w:rPr>
              <w:t xml:space="preserve"> opus izbranega avtorja</w:t>
            </w:r>
          </w:p>
          <w:p w14:paraId="71C9CF76" w14:textId="5B24D676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bCs/>
                <w:sz w:val="20"/>
                <w:szCs w:val="20"/>
              </w:rPr>
              <w:t xml:space="preserve"> razstavni programi iz tekoče produkcije izbranih avtorjev</w:t>
            </w:r>
          </w:p>
          <w:p w14:paraId="6628D900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koprodukcije z enim ali več koproducenti</w:t>
            </w:r>
          </w:p>
          <w:p w14:paraId="4819CE0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prevzemi razstav drugih producentov</w:t>
            </w:r>
          </w:p>
          <w:p w14:paraId="210109FB" w14:textId="77777777" w:rsidR="00492467" w:rsidRPr="00665ECB" w:rsidRDefault="00492467" w:rsidP="00401178">
            <w:pPr>
              <w:pStyle w:val="Brezrazmikov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gostovanja projektov s področja sodobnih vizualnih umetnosti iz Slovenije v tujini</w:t>
            </w:r>
          </w:p>
          <w:p w14:paraId="3FE8A13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koprodukcije pri mednarodnih razstavnih  projektih v tujini</w:t>
            </w:r>
          </w:p>
          <w:p w14:paraId="5A7CF226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udeležbe na uveljavljenih mednarodnih umetniških sejmih s slovenskimi avtorji, oziroma avtorji, ki delujejo v Sloveniji</w:t>
            </w:r>
          </w:p>
          <w:p w14:paraId="066286BB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izobraževalni tečaji, delavnice</w:t>
            </w:r>
          </w:p>
          <w:p w14:paraId="0CD76F21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665ECB">
              <w:rPr>
                <w:rFonts w:ascii="Arial" w:hAnsi="Arial" w:cs="Arial"/>
                <w:sz w:val="20"/>
                <w:szCs w:val="20"/>
              </w:rPr>
              <w:t>enkratni umetniški dogodki v povezavi z razstavnim programom</w:t>
            </w:r>
          </w:p>
          <w:p w14:paraId="3FCF0B7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okrogle mize in predavanja</w:t>
            </w:r>
          </w:p>
          <w:p w14:paraId="04F8DE0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napToGrid w:val="0"/>
                <w:sz w:val="20"/>
                <w:szCs w:val="20"/>
              </w:rPr>
              <w:t xml:space="preserve"> druge promocijske dejavnosti</w:t>
            </w:r>
          </w:p>
          <w:p w14:paraId="5A6B8D8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0396">
              <w:rPr>
                <w:rFonts w:ascii="Arial" w:hAnsi="Arial" w:cs="Arial"/>
                <w:sz w:val="20"/>
                <w:szCs w:val="20"/>
              </w:rPr>
            </w:r>
            <w:r w:rsidR="00EA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drugo </w:t>
            </w:r>
          </w:p>
          <w:p w14:paraId="6B21A16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467" w:rsidRPr="00665ECB" w14:paraId="26EB4487" w14:textId="77777777" w:rsidTr="00C16245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BC7C17B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Naslov programske enote: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95682F9" w14:textId="77777777" w:rsidR="00492467" w:rsidRPr="00665ECB" w:rsidRDefault="00492467" w:rsidP="00C1624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2467" w:rsidRPr="00665ECB" w14:paraId="0B6B5255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0F7104A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 xml:space="preserve">Avtor / kurator oz. kustos: 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138CF08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28590DA1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F4233FD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131BA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D649F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SPECIFIKACIJA PROGRAMSKE ENOTE: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4B9D624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467" w:rsidRPr="00665ECB" w14:paraId="7EACA167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B6C983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Vključeni vizualni  umetniki: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017DE02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4B32CD61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FB8F2D7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Umetniki z drugih področij: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548F6DA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62CF282D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6FDE750" w14:textId="08B7C889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Strokovni sodelavci</w:t>
            </w:r>
            <w:r w:rsidR="00401178" w:rsidRPr="00665ECB">
              <w:rPr>
                <w:rFonts w:ascii="Arial" w:hAnsi="Arial" w:cs="Arial"/>
                <w:sz w:val="20"/>
                <w:szCs w:val="20"/>
              </w:rPr>
              <w:t xml:space="preserve"> s področja poziva</w:t>
            </w:r>
            <w:r w:rsidRPr="00665E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59FE98B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0982977D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045266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Soorganizatorji (če so):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7DF3860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2AC5B2D4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1FA5D5D" w14:textId="7B45FF6A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Lokacija</w:t>
            </w:r>
            <w:r w:rsidR="00401178" w:rsidRPr="00665ECB">
              <w:rPr>
                <w:rFonts w:ascii="Arial" w:hAnsi="Arial" w:cs="Arial"/>
                <w:sz w:val="20"/>
                <w:szCs w:val="20"/>
              </w:rPr>
              <w:t xml:space="preserve"> (razstavišče, kraj, država)</w:t>
            </w:r>
            <w:r w:rsidRPr="00665E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CDCB983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1A13A451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D6A397E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Termin (mesec):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F2C85BD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1DCB6207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E936641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 xml:space="preserve">Obseg (predvideno število avtorjev, del, ciklus, obdobje, spremljajoči dogodki, promocijske in </w:t>
            </w:r>
            <w:proofErr w:type="spellStart"/>
            <w:r w:rsidRPr="00665ECB">
              <w:rPr>
                <w:rFonts w:ascii="Arial" w:hAnsi="Arial" w:cs="Arial"/>
                <w:sz w:val="20"/>
                <w:szCs w:val="20"/>
              </w:rPr>
              <w:t>popularizacijske</w:t>
            </w:r>
            <w:proofErr w:type="spellEnd"/>
            <w:r w:rsidRPr="00665ECB">
              <w:rPr>
                <w:rFonts w:ascii="Arial" w:hAnsi="Arial" w:cs="Arial"/>
                <w:sz w:val="20"/>
                <w:szCs w:val="20"/>
              </w:rPr>
              <w:t xml:space="preserve"> aktivnosti.):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7C6B99B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03DBC68E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E7C5D9E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Predvidena gostovanja po Sloveniji: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4203D48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70298324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15CEF6F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Predvidena gostovanja v tujini: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55A317F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7E5E8FBB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398EA27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Ciljno občinstvo: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C5B8734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622ADB8A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CBD01D5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Število samozaposlenih v kulturi, ki sodelujejo pri izvedbi: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9FBF676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7D0576EB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13532B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Število zaposlenih v javnih zavodih, ki sodelujejo pri izvedbi: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0E6B048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66F7" w:rsidRPr="00665ECB" w14:paraId="77EE1E0F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61441D8" w14:textId="5E0B376B" w:rsidR="00B766F7" w:rsidRPr="00665ECB" w:rsidRDefault="00B766F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Število drugih sodelujočih: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22EC952" w14:textId="68E59AE5" w:rsidR="00B766F7" w:rsidRPr="00665ECB" w:rsidRDefault="00B766F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2894237F" w14:textId="77777777" w:rsidTr="00C16245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5B0217C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 xml:space="preserve">Koproducent: </w:t>
            </w:r>
          </w:p>
          <w:p w14:paraId="610185A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(obvezna priloga: izjava koproducenta o naravi in deležih koprodukcijskih vložkov)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27188A7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2274C9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  <w:u w:val="single"/>
        </w:rPr>
      </w:pPr>
    </w:p>
    <w:p w14:paraId="02E71EF6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Predstavitev programske enote: </w:t>
      </w:r>
    </w:p>
    <w:p w14:paraId="779B71F8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2170368D" w14:textId="1F08C7DC" w:rsidR="00492467" w:rsidRPr="00665ECB" w:rsidRDefault="00217B2D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Vsebinska opredelitev in utemeljitev </w:t>
      </w:r>
      <w:r w:rsidR="00194C93" w:rsidRPr="00665ECB">
        <w:rPr>
          <w:rFonts w:ascii="Arial" w:hAnsi="Arial" w:cs="Arial"/>
          <w:b/>
          <w:sz w:val="20"/>
          <w:szCs w:val="20"/>
        </w:rPr>
        <w:t>na osnovi prednostnih usmeritev iz točke 5.3. razpisnega besedila ter skladnosti s strateškim načrtom (največ 3.000 znakov s presledki):</w:t>
      </w:r>
    </w:p>
    <w:p w14:paraId="2EE7F666" w14:textId="77777777" w:rsidR="00217B2D" w:rsidRPr="00665ECB" w:rsidRDefault="00217B2D" w:rsidP="004924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92467" w:rsidRPr="00665ECB" w14:paraId="0E5CB013" w14:textId="77777777" w:rsidTr="00C16245">
        <w:tc>
          <w:tcPr>
            <w:tcW w:w="8638" w:type="dxa"/>
            <w:shd w:val="clear" w:color="auto" w:fill="auto"/>
          </w:tcPr>
          <w:p w14:paraId="68E9889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2968EF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B8A7D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CCC4D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69F95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4E979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DB8B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37AAE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61BE9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9840D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BA85D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6AFC1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17341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F4D12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C77D1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D6352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804D2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DE9CC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EF41A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75DBD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419C4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D42A8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2E154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B1322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9BAFF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79297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F8F68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D7FD8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E4CFF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DB8FCA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4627E56A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0398F3B8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Predstavitev avtorja/kuratorja oz. kustosa: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92467" w:rsidRPr="00665ECB" w14:paraId="7480F079" w14:textId="77777777" w:rsidTr="00C16245">
        <w:tc>
          <w:tcPr>
            <w:tcW w:w="8638" w:type="dxa"/>
            <w:shd w:val="clear" w:color="auto" w:fill="auto"/>
          </w:tcPr>
          <w:p w14:paraId="1DCA960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E9C575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49079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B465CB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B22350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E01BCF5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BAD77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1E82574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F1A257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EDBD39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19637B6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  <w:u w:val="single"/>
        </w:rPr>
      </w:pPr>
    </w:p>
    <w:p w14:paraId="4AE40E5E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  <w:u w:val="single"/>
        </w:rPr>
      </w:pPr>
    </w:p>
    <w:p w14:paraId="2A081067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Predstavitev vključenih vizualnih  umetnikov: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92467" w:rsidRPr="00665ECB" w14:paraId="618FCB5E" w14:textId="77777777" w:rsidTr="00C16245">
        <w:tc>
          <w:tcPr>
            <w:tcW w:w="8638" w:type="dxa"/>
            <w:shd w:val="clear" w:color="auto" w:fill="auto"/>
          </w:tcPr>
          <w:p w14:paraId="126A1A9C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8B885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F98DBB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BEED8A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ABA03A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2E9A6D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E71AC5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2FAC2DE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912AD8A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9880BD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479C6E3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  <w:u w:val="single"/>
        </w:rPr>
      </w:pPr>
    </w:p>
    <w:p w14:paraId="2ECFE854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7910ADA3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0FE23F3A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Predstavitev promocijskih aktivnosti: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92467" w:rsidRPr="00665ECB" w14:paraId="03C31636" w14:textId="77777777" w:rsidTr="00C16245">
        <w:tc>
          <w:tcPr>
            <w:tcW w:w="8638" w:type="dxa"/>
            <w:shd w:val="clear" w:color="auto" w:fill="auto"/>
          </w:tcPr>
          <w:p w14:paraId="75A05508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EB0041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758A44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46259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1C4E33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F0AD2F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6308F76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FFC72DC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CF6FB0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FC7FE4" w14:textId="77777777" w:rsidR="00492467" w:rsidRPr="00665ECB" w:rsidRDefault="00492467" w:rsidP="00C1624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E37DAEC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  <w:u w:val="single"/>
        </w:rPr>
      </w:pPr>
    </w:p>
    <w:p w14:paraId="15769AB3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02197968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26533CFC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62575DD9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Finančna specifikacija programskih materialnih stroškov:</w:t>
      </w:r>
    </w:p>
    <w:p w14:paraId="4CB8378E" w14:textId="77777777" w:rsidR="00492467" w:rsidRPr="00665ECB" w:rsidRDefault="00492467" w:rsidP="00492467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369"/>
        <w:gridCol w:w="3402"/>
        <w:gridCol w:w="1984"/>
      </w:tblGrid>
      <w:tr w:rsidR="00492467" w:rsidRPr="00665ECB" w14:paraId="32BACCF2" w14:textId="77777777" w:rsidTr="00C16245">
        <w:tc>
          <w:tcPr>
            <w:tcW w:w="677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23827B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Avtorski honorarji (</w:t>
            </w:r>
            <w:proofErr w:type="spellStart"/>
            <w:r w:rsidRPr="00665ECB">
              <w:rPr>
                <w:rFonts w:ascii="Arial" w:hAnsi="Arial" w:cs="Arial"/>
                <w:b/>
                <w:sz w:val="20"/>
                <w:szCs w:val="20"/>
              </w:rPr>
              <w:t>razstavnina</w:t>
            </w:r>
            <w:proofErr w:type="spellEnd"/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 je obvezen strošek!)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4F595FBE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Znesek (bruto)</w:t>
            </w:r>
          </w:p>
        </w:tc>
      </w:tr>
      <w:tr w:rsidR="00492467" w:rsidRPr="00665ECB" w14:paraId="0444B638" w14:textId="77777777" w:rsidTr="00C16245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5405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2676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Delo in obseg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395C8C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467" w:rsidRPr="00665ECB" w14:paraId="43A3EA8C" w14:textId="77777777" w:rsidTr="00C16245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F24BC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01287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7989B0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3B76518A" w14:textId="77777777" w:rsidTr="00C16245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9CCE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5D3A4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EF516B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443CD072" w14:textId="77777777" w:rsidTr="00C16245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2DECB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9EC6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E7F49B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62CCEB55" w14:textId="77777777" w:rsidTr="00C16245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577C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A03F3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A616FE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225A651" w14:textId="77777777" w:rsidTr="00C16245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D0CA5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AFDF0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33CE4E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1C40F39D" w14:textId="77777777" w:rsidTr="00C16245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6A40B4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Stroški produkcije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</w:tr>
      <w:tr w:rsidR="00492467" w:rsidRPr="00665ECB" w14:paraId="684D7E2F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E86A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811A757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9B11456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ED026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B4446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39B43C58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5F6D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7BA8605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4C229343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BBD3B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Materialni stroški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017624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467" w:rsidRPr="00665ECB" w14:paraId="37F79A38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85E35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C3148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41A9B8D4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43701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1EE0F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1F4ADD01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466F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A8F1CA6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14991A44" w14:textId="77777777" w:rsidTr="00C16245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D3AE5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Stroški prevozov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</w:tr>
      <w:tr w:rsidR="00492467" w:rsidRPr="00665ECB" w14:paraId="28204EAD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16996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8C72E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FEC3683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6FF0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2210D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6EBBE565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3FA7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DD380C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41CE02F" w14:textId="77777777" w:rsidTr="00C16245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5C470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Potni stroški in stroški bivanja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</w:tr>
      <w:tr w:rsidR="00492467" w:rsidRPr="00665ECB" w14:paraId="10D18C65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1375B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454E17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76E44801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3C67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E1EA3E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A1D2E55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B3564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2C0DD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9A32E0A" w14:textId="77777777" w:rsidTr="00C16245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87325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Študentski servis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</w:tr>
      <w:tr w:rsidR="00492467" w:rsidRPr="00665ECB" w14:paraId="107FD709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A07D4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7B33D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30287B92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91C4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6ECFD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4C9A0825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194B4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6AE32E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7EF607D6" w14:textId="77777777" w:rsidTr="00C16245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374244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Stroški storitev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</w:tr>
      <w:tr w:rsidR="00492467" w:rsidRPr="00665ECB" w14:paraId="583C72FA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7947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527F05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4A941F5B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3C93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1A5DF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7A56FD33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3B050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0FC720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0A2A86B9" w14:textId="77777777" w:rsidTr="00C16245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C80E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Stroški promocije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</w:tr>
      <w:tr w:rsidR="00492467" w:rsidRPr="00665ECB" w14:paraId="2280CF29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F287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40657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321243CD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81E54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0D04C76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131A5F4A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FEFC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B5DA89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545BCB0A" w14:textId="77777777" w:rsidTr="00C16245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6529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Drugi stroški </w:t>
            </w:r>
            <w:r w:rsidRPr="00665ECB">
              <w:rPr>
                <w:rFonts w:ascii="Arial" w:hAnsi="Arial" w:cs="Arial"/>
                <w:sz w:val="20"/>
                <w:szCs w:val="20"/>
              </w:rPr>
              <w:t>(opredeliti)</w:t>
            </w:r>
          </w:p>
        </w:tc>
      </w:tr>
      <w:tr w:rsidR="00492467" w:rsidRPr="00665ECB" w14:paraId="59D45EA3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92A74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2E8C9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55D3292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F6EA1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83E10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2D9E83C9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9E14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F4639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693B89CB" w14:textId="77777777" w:rsidTr="00C16245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2724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B564FA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2C222AF5" w14:textId="77777777" w:rsidR="00492467" w:rsidRPr="00665ECB" w:rsidRDefault="00492467" w:rsidP="00492467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1843"/>
      </w:tblGrid>
      <w:tr w:rsidR="00492467" w:rsidRPr="00665ECB" w14:paraId="1D85F821" w14:textId="77777777" w:rsidTr="00C16245">
        <w:tc>
          <w:tcPr>
            <w:tcW w:w="6771" w:type="dxa"/>
            <w:tcBorders>
              <w:right w:val="dotted" w:sz="4" w:space="0" w:color="auto"/>
            </w:tcBorders>
            <w:shd w:val="clear" w:color="auto" w:fill="auto"/>
          </w:tcPr>
          <w:p w14:paraId="35D6B64C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Višina zaprošenih sredstev Ministrstva za programsko enoto: </w:t>
            </w:r>
          </w:p>
        </w:tc>
        <w:tc>
          <w:tcPr>
            <w:tcW w:w="18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1C4B6B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378CBC91" w14:textId="77777777" w:rsidR="00492467" w:rsidRPr="00665ECB" w:rsidRDefault="00492467" w:rsidP="00492467">
      <w:pPr>
        <w:jc w:val="left"/>
        <w:rPr>
          <w:rFonts w:ascii="Arial" w:hAnsi="Arial" w:cs="Arial"/>
          <w:b/>
          <w:sz w:val="20"/>
          <w:szCs w:val="20"/>
        </w:rPr>
      </w:pPr>
    </w:p>
    <w:p w14:paraId="2D2AD175" w14:textId="77777777" w:rsidR="00492467" w:rsidRPr="00665ECB" w:rsidRDefault="00492467" w:rsidP="00492467">
      <w:pPr>
        <w:jc w:val="left"/>
        <w:rPr>
          <w:rFonts w:ascii="Arial" w:hAnsi="Arial" w:cs="Arial"/>
          <w:b/>
          <w:sz w:val="20"/>
          <w:szCs w:val="20"/>
        </w:rPr>
      </w:pPr>
    </w:p>
    <w:p w14:paraId="5EB2339E" w14:textId="77777777" w:rsidR="00492467" w:rsidRPr="00665ECB" w:rsidRDefault="00492467" w:rsidP="00492467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1843"/>
      </w:tblGrid>
      <w:tr w:rsidR="00492467" w:rsidRPr="00665ECB" w14:paraId="3EE19D5F" w14:textId="77777777" w:rsidTr="00C16245"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3247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Prihodki: </w:t>
            </w:r>
          </w:p>
        </w:tc>
        <w:tc>
          <w:tcPr>
            <w:tcW w:w="186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D4BC56C" w14:textId="77777777" w:rsidR="00492467" w:rsidRPr="00665ECB" w:rsidRDefault="00492467" w:rsidP="00C1624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492467" w:rsidRPr="00665ECB" w14:paraId="43BADEF8" w14:textId="77777777" w:rsidTr="00C16245">
        <w:tc>
          <w:tcPr>
            <w:tcW w:w="6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5F16E2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Višina zaprošenih sredstev MK: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AFDBFFC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77C6DB2C" w14:textId="77777777" w:rsidTr="00C16245">
        <w:tc>
          <w:tcPr>
            <w:tcW w:w="6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08A150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t>Sredstva lokalnih skupnosti (navedite vir):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D21765F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766F7" w:rsidRPr="00665ECB" w14:paraId="2CAC53A5" w14:textId="77777777" w:rsidTr="00C16245">
        <w:tc>
          <w:tcPr>
            <w:tcW w:w="6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3734A" w14:textId="36302F8F" w:rsidR="00B766F7" w:rsidRPr="00665ECB" w:rsidRDefault="00B766F7" w:rsidP="00C1624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t>Sredstva EU: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A6AC24A" w14:textId="108A0B59" w:rsidR="00B766F7" w:rsidRPr="00665ECB" w:rsidRDefault="00B766F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6600CCF8" w14:textId="77777777" w:rsidTr="00C16245">
        <w:tc>
          <w:tcPr>
            <w:tcW w:w="6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D31DD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t>Sredstva sponzorjev, donatorjev (navedite vir):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2BDE6D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31917FE0" w14:textId="77777777" w:rsidTr="00C16245">
        <w:tc>
          <w:tcPr>
            <w:tcW w:w="6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429F9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t>Sredstva koproducentov (navedite vir):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B8B142A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1E5A0EBB" w14:textId="77777777" w:rsidTr="00C16245">
        <w:tc>
          <w:tcPr>
            <w:tcW w:w="6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38E71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t>Sredstva prijavitelja – lastna sredstva (navedite vir):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DC4543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570BCACA" w14:textId="77777777" w:rsidTr="00C16245">
        <w:tc>
          <w:tcPr>
            <w:tcW w:w="6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F3EB47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color w:val="000000"/>
                <w:sz w:val="20"/>
                <w:szCs w:val="20"/>
              </w:rPr>
              <w:t>Ostali viri in prihodki (navedite vir):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B9610B5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492467" w:rsidRPr="00665ECB" w14:paraId="3BF3EEE3" w14:textId="77777777" w:rsidTr="00C16245">
        <w:tc>
          <w:tcPr>
            <w:tcW w:w="677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A6F9BD1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6B9AB78" w14:textId="77777777" w:rsidR="00492467" w:rsidRPr="00665ECB" w:rsidRDefault="00492467" w:rsidP="00C162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5EC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18206192" w14:textId="77777777" w:rsidR="00492467" w:rsidRPr="00665ECB" w:rsidRDefault="00492467" w:rsidP="00492467">
      <w:pPr>
        <w:jc w:val="left"/>
        <w:rPr>
          <w:rFonts w:ascii="Arial" w:hAnsi="Arial" w:cs="Arial"/>
          <w:b/>
          <w:sz w:val="20"/>
          <w:szCs w:val="20"/>
        </w:rPr>
      </w:pPr>
    </w:p>
    <w:p w14:paraId="2D4BCF1E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50558AC3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492467" w:rsidRPr="00665ECB" w14:paraId="1AEB8BA8" w14:textId="77777777" w:rsidTr="00C16245">
        <w:tc>
          <w:tcPr>
            <w:tcW w:w="4644" w:type="dxa"/>
            <w:shd w:val="clear" w:color="auto" w:fill="auto"/>
          </w:tcPr>
          <w:p w14:paraId="7CB94503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Datum:</w:t>
            </w:r>
            <w:r w:rsidRPr="00665ECB">
              <w:rPr>
                <w:rFonts w:ascii="Arial" w:hAnsi="Arial" w:cs="Arial"/>
                <w:sz w:val="20"/>
                <w:szCs w:val="20"/>
              </w:rPr>
              <w:tab/>
            </w:r>
            <w:r w:rsidRPr="00665ECB">
              <w:rPr>
                <w:rFonts w:ascii="Arial" w:hAnsi="Arial" w:cs="Arial"/>
                <w:sz w:val="20"/>
                <w:szCs w:val="20"/>
              </w:rPr>
              <w:tab/>
            </w:r>
            <w:r w:rsidRPr="00665ECB">
              <w:rPr>
                <w:rFonts w:ascii="Arial" w:hAnsi="Arial" w:cs="Arial"/>
                <w:sz w:val="20"/>
                <w:szCs w:val="20"/>
              </w:rPr>
              <w:tab/>
            </w:r>
            <w:r w:rsidRPr="00665ECB">
              <w:rPr>
                <w:rFonts w:ascii="Arial" w:hAnsi="Arial" w:cs="Arial"/>
                <w:sz w:val="20"/>
                <w:szCs w:val="20"/>
              </w:rPr>
              <w:tab/>
            </w:r>
            <w:r w:rsidRPr="00665ECB">
              <w:rPr>
                <w:rFonts w:ascii="Arial" w:hAnsi="Arial" w:cs="Arial"/>
                <w:sz w:val="20"/>
                <w:szCs w:val="20"/>
              </w:rPr>
              <w:tab/>
            </w:r>
            <w:r w:rsidRPr="00665E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14:paraId="6A996CB0" w14:textId="77777777" w:rsidR="00492467" w:rsidRPr="00665ECB" w:rsidRDefault="00492467" w:rsidP="00C162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492467" w:rsidRPr="00665ECB" w14:paraId="7ADA7BB1" w14:textId="77777777" w:rsidTr="00C16245">
        <w:tc>
          <w:tcPr>
            <w:tcW w:w="4644" w:type="dxa"/>
            <w:shd w:val="clear" w:color="auto" w:fill="auto"/>
          </w:tcPr>
          <w:p w14:paraId="59597F33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5971B931" w14:textId="77777777" w:rsidR="00492467" w:rsidRPr="00665ECB" w:rsidRDefault="00492467" w:rsidP="00C162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5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ECB">
              <w:rPr>
                <w:rFonts w:ascii="Arial" w:hAnsi="Arial" w:cs="Arial"/>
                <w:sz w:val="20"/>
                <w:szCs w:val="20"/>
              </w:rPr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5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467" w:rsidRPr="00665ECB" w14:paraId="449445A7" w14:textId="77777777" w:rsidTr="00C16245">
        <w:tc>
          <w:tcPr>
            <w:tcW w:w="4644" w:type="dxa"/>
            <w:shd w:val="clear" w:color="auto" w:fill="auto"/>
          </w:tcPr>
          <w:p w14:paraId="2AC82EE9" w14:textId="77777777" w:rsidR="00492467" w:rsidRPr="00665ECB" w:rsidRDefault="00492467" w:rsidP="00C16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5CBC72FD" w14:textId="77777777" w:rsidR="00492467" w:rsidRPr="00665ECB" w:rsidRDefault="00492467" w:rsidP="00C162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0E72C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5FF12BBE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42281108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</w:p>
    <w:p w14:paraId="16224729" w14:textId="09424CAD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Obvezne priloge:</w:t>
      </w:r>
    </w:p>
    <w:p w14:paraId="4F8449BC" w14:textId="2B5C5CD0" w:rsidR="001D3199" w:rsidRPr="00665ECB" w:rsidRDefault="001D3199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>-  vabilo gostitelja, če prijavitelj programsko enoto predstavi izven matičnega razstavišča;</w:t>
      </w:r>
    </w:p>
    <w:p w14:paraId="3C10AEE9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-  izjava koproducenta o naravi in deležih koprodukcijskih vložkov v primeru </w:t>
      </w:r>
    </w:p>
    <w:p w14:paraId="6712F144" w14:textId="09B6622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   </w:t>
      </w:r>
      <w:r w:rsidR="001D3199" w:rsidRPr="00665ECB">
        <w:rPr>
          <w:rFonts w:ascii="Arial" w:hAnsi="Arial" w:cs="Arial"/>
          <w:b/>
          <w:sz w:val="20"/>
          <w:szCs w:val="20"/>
        </w:rPr>
        <w:t>K</w:t>
      </w:r>
      <w:r w:rsidRPr="00665ECB">
        <w:rPr>
          <w:rFonts w:ascii="Arial" w:hAnsi="Arial" w:cs="Arial"/>
          <w:b/>
          <w:sz w:val="20"/>
          <w:szCs w:val="20"/>
        </w:rPr>
        <w:t>oprodukcije</w:t>
      </w:r>
      <w:r w:rsidR="001D3199" w:rsidRPr="00665ECB">
        <w:rPr>
          <w:rFonts w:ascii="Arial" w:hAnsi="Arial" w:cs="Arial"/>
          <w:b/>
          <w:sz w:val="20"/>
          <w:szCs w:val="20"/>
        </w:rPr>
        <w:t>;</w:t>
      </w:r>
    </w:p>
    <w:p w14:paraId="5CBEA8A0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- v primeru sodelovanja javnega zavoda kot soorganizatorja izjava z navedbo finančnega </w:t>
      </w:r>
    </w:p>
    <w:p w14:paraId="1957E3AF" w14:textId="7777777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  deleža pri programski enoti ali finančno ovrednoten in sorazmeren prispevek v delu, </w:t>
      </w:r>
    </w:p>
    <w:p w14:paraId="5BC67715" w14:textId="34E03947" w:rsidR="00492467" w:rsidRPr="00665ECB" w:rsidRDefault="00492467" w:rsidP="00492467">
      <w:pPr>
        <w:rPr>
          <w:rFonts w:ascii="Arial" w:hAnsi="Arial" w:cs="Arial"/>
          <w:b/>
          <w:sz w:val="20"/>
          <w:szCs w:val="20"/>
        </w:rPr>
      </w:pPr>
      <w:r w:rsidRPr="00665ECB">
        <w:rPr>
          <w:rFonts w:ascii="Arial" w:hAnsi="Arial" w:cs="Arial"/>
          <w:b/>
          <w:sz w:val="20"/>
          <w:szCs w:val="20"/>
        </w:rPr>
        <w:t xml:space="preserve">  produkciji ali odkupu</w:t>
      </w:r>
      <w:r w:rsidR="001D3199" w:rsidRPr="00665ECB">
        <w:rPr>
          <w:rFonts w:ascii="Arial" w:hAnsi="Arial" w:cs="Arial"/>
          <w:b/>
          <w:sz w:val="20"/>
          <w:szCs w:val="20"/>
        </w:rPr>
        <w:t>;</w:t>
      </w:r>
    </w:p>
    <w:p w14:paraId="19021ABC" w14:textId="05961AC2" w:rsidR="001D3199" w:rsidRPr="00665ECB" w:rsidRDefault="001D3199" w:rsidP="001D3199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2440ADE1" w14:textId="3B0F3C2A" w:rsidR="00842BD4" w:rsidRPr="00665ECB" w:rsidRDefault="00842BD4">
      <w:pPr>
        <w:rPr>
          <w:rFonts w:ascii="Arial" w:hAnsi="Arial" w:cs="Arial"/>
          <w:b/>
          <w:bCs/>
          <w:sz w:val="20"/>
          <w:szCs w:val="20"/>
        </w:rPr>
      </w:pPr>
    </w:p>
    <w:sectPr w:rsidR="00842BD4" w:rsidRPr="00665ECB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9D55" w14:textId="77777777" w:rsidR="00492467" w:rsidRDefault="00492467" w:rsidP="00492467">
      <w:r>
        <w:separator/>
      </w:r>
    </w:p>
  </w:endnote>
  <w:endnote w:type="continuationSeparator" w:id="0">
    <w:p w14:paraId="24A52777" w14:textId="77777777" w:rsidR="00492467" w:rsidRDefault="00492467" w:rsidP="0049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F974" w14:textId="77777777" w:rsidR="00341EBE" w:rsidRDefault="00D46136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F699F26" w14:textId="77777777" w:rsidR="00341EBE" w:rsidRDefault="00EA0396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5EF8" w14:textId="77777777" w:rsidR="00341EBE" w:rsidRDefault="00D46136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770383F" w14:textId="77777777" w:rsidR="00341EBE" w:rsidRDefault="00EA0396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3F07" w14:textId="77777777" w:rsidR="00270B6E" w:rsidRDefault="00D46136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2A43A245" w14:textId="77777777" w:rsidR="00270B6E" w:rsidRDefault="00EA03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16E7" w14:textId="77777777" w:rsidR="00492467" w:rsidRDefault="00492467" w:rsidP="00492467">
      <w:r>
        <w:separator/>
      </w:r>
    </w:p>
  </w:footnote>
  <w:footnote w:type="continuationSeparator" w:id="0">
    <w:p w14:paraId="313BB23C" w14:textId="77777777" w:rsidR="00492467" w:rsidRDefault="00492467" w:rsidP="0049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835A" w14:textId="374D3B44" w:rsidR="00106BA5" w:rsidRPr="00864C6D" w:rsidRDefault="00D46136" w:rsidP="00106BA5">
    <w:pPr>
      <w:tabs>
        <w:tab w:val="left" w:pos="4111"/>
      </w:tabs>
      <w:spacing w:line="240" w:lineRule="exact"/>
      <w:jc w:val="right"/>
      <w:rPr>
        <w:rFonts w:ascii="Arial" w:hAnsi="Arial" w:cs="Arial"/>
        <w:color w:val="000000"/>
        <w:sz w:val="16"/>
        <w:szCs w:val="20"/>
      </w:rPr>
    </w:pPr>
    <w:r w:rsidRPr="00864C6D">
      <w:rPr>
        <w:rFonts w:ascii="Arial" w:hAnsi="Arial" w:cs="Arial"/>
        <w:color w:val="000000"/>
        <w:sz w:val="16"/>
        <w:szCs w:val="20"/>
      </w:rPr>
      <w:t>JPR-PROG-20</w:t>
    </w:r>
    <w:r w:rsidR="0007114E">
      <w:rPr>
        <w:rFonts w:ascii="Arial" w:hAnsi="Arial" w:cs="Arial"/>
        <w:color w:val="000000"/>
        <w:sz w:val="16"/>
        <w:szCs w:val="20"/>
      </w:rPr>
      <w:t>22-2025</w:t>
    </w:r>
  </w:p>
  <w:p w14:paraId="48D7E49E" w14:textId="77777777" w:rsidR="00341EBE" w:rsidRPr="00110CBD" w:rsidRDefault="00D46136" w:rsidP="00106BA5">
    <w:pPr>
      <w:pStyle w:val="Glava"/>
      <w:spacing w:line="240" w:lineRule="exact"/>
      <w:rPr>
        <w:rFonts w:ascii="Republika" w:hAnsi="Republika"/>
        <w:sz w:val="16"/>
      </w:rPr>
    </w:pPr>
    <w:r>
      <w:rPr>
        <w:rFonts w:ascii="Arial" w:hAnsi="Arial" w:cs="Arial"/>
        <w:color w:val="000000"/>
        <w:sz w:val="16"/>
        <w:szCs w:val="20"/>
      </w:rPr>
      <w:tab/>
      <w:t xml:space="preserve">                                                                                                                                                           Vizualne </w:t>
    </w:r>
    <w:r w:rsidRPr="00864C6D">
      <w:rPr>
        <w:rFonts w:ascii="Arial" w:hAnsi="Arial" w:cs="Arial"/>
        <w:color w:val="000000"/>
        <w:sz w:val="16"/>
        <w:szCs w:val="20"/>
      </w:rPr>
      <w:t xml:space="preserve"> umetnost</w:t>
    </w:r>
    <w:r>
      <w:rPr>
        <w:rFonts w:ascii="Arial" w:hAnsi="Arial" w:cs="Arial"/>
        <w:color w:val="000000"/>
        <w:sz w:val="16"/>
        <w:szCs w:val="20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29A6FC8" w14:textId="77777777">
      <w:trPr>
        <w:cantSplit/>
        <w:trHeight w:hRule="exact" w:val="847"/>
      </w:trPr>
      <w:tc>
        <w:tcPr>
          <w:tcW w:w="567" w:type="dxa"/>
        </w:tcPr>
        <w:p w14:paraId="46BAAD62" w14:textId="2D03D60C" w:rsidR="00341EBE" w:rsidRPr="008F3500" w:rsidRDefault="00492467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342E809" wp14:editId="42AE1FB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Raven puščični povezovalni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651A3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9BF03B3" w14:textId="02C19B6F" w:rsidR="00864C6D" w:rsidRPr="00864C6D" w:rsidRDefault="00D46136" w:rsidP="00864C6D">
    <w:pPr>
      <w:tabs>
        <w:tab w:val="left" w:pos="4111"/>
      </w:tabs>
      <w:spacing w:line="240" w:lineRule="exact"/>
      <w:jc w:val="right"/>
      <w:rPr>
        <w:rFonts w:ascii="Arial" w:hAnsi="Arial" w:cs="Arial"/>
        <w:color w:val="000000"/>
        <w:sz w:val="16"/>
        <w:szCs w:val="20"/>
      </w:rPr>
    </w:pPr>
    <w:r w:rsidRPr="00864C6D">
      <w:rPr>
        <w:rFonts w:ascii="Arial" w:hAnsi="Arial" w:cs="Arial"/>
        <w:color w:val="000000"/>
        <w:sz w:val="16"/>
        <w:szCs w:val="20"/>
      </w:rPr>
      <w:t>JPR-PROG-20</w:t>
    </w:r>
    <w:r w:rsidR="00204E28">
      <w:rPr>
        <w:rFonts w:ascii="Arial" w:hAnsi="Arial" w:cs="Arial"/>
        <w:color w:val="000000"/>
        <w:sz w:val="16"/>
        <w:szCs w:val="20"/>
      </w:rPr>
      <w:t>22</w:t>
    </w:r>
    <w:r w:rsidRPr="00864C6D">
      <w:rPr>
        <w:rFonts w:ascii="Arial" w:hAnsi="Arial" w:cs="Arial"/>
        <w:color w:val="000000"/>
        <w:sz w:val="16"/>
        <w:szCs w:val="20"/>
      </w:rPr>
      <w:t>-202</w:t>
    </w:r>
    <w:r w:rsidR="00204E28">
      <w:rPr>
        <w:rFonts w:ascii="Arial" w:hAnsi="Arial" w:cs="Arial"/>
        <w:color w:val="000000"/>
        <w:sz w:val="16"/>
        <w:szCs w:val="20"/>
      </w:rPr>
      <w:t>5</w:t>
    </w:r>
  </w:p>
  <w:p w14:paraId="2FFDE523" w14:textId="77777777" w:rsidR="00864C6D" w:rsidRPr="00864C6D" w:rsidRDefault="00D46136" w:rsidP="00864C6D">
    <w:pPr>
      <w:tabs>
        <w:tab w:val="left" w:pos="4111"/>
      </w:tabs>
      <w:spacing w:line="240" w:lineRule="exact"/>
      <w:jc w:val="right"/>
      <w:rPr>
        <w:rFonts w:ascii="Arial" w:hAnsi="Arial" w:cs="Arial"/>
        <w:color w:val="000000"/>
        <w:sz w:val="16"/>
        <w:szCs w:val="20"/>
      </w:rPr>
    </w:pPr>
    <w:r>
      <w:rPr>
        <w:rFonts w:ascii="Arial" w:hAnsi="Arial" w:cs="Arial"/>
        <w:color w:val="000000"/>
        <w:sz w:val="16"/>
        <w:szCs w:val="20"/>
      </w:rPr>
      <w:t>Vizualne</w:t>
    </w:r>
    <w:r w:rsidRPr="00864C6D">
      <w:rPr>
        <w:rFonts w:ascii="Arial" w:hAnsi="Arial" w:cs="Arial"/>
        <w:color w:val="000000"/>
        <w:sz w:val="16"/>
        <w:szCs w:val="20"/>
      </w:rPr>
      <w:t xml:space="preserve"> umetnost</w:t>
    </w:r>
    <w:r>
      <w:rPr>
        <w:rFonts w:ascii="Arial" w:hAnsi="Arial" w:cs="Arial"/>
        <w:color w:val="000000"/>
        <w:sz w:val="16"/>
        <w:szCs w:val="20"/>
      </w:rPr>
      <w:t>i</w:t>
    </w:r>
    <w:r w:rsidRPr="00864C6D">
      <w:rPr>
        <w:rFonts w:ascii="Arial" w:hAnsi="Arial" w:cs="Arial"/>
        <w:color w:val="000000"/>
        <w:sz w:val="16"/>
        <w:szCs w:val="20"/>
      </w:rPr>
      <w:t xml:space="preserve"> </w:t>
    </w:r>
  </w:p>
  <w:p w14:paraId="3A4C4AE7" w14:textId="77777777" w:rsidR="00864C6D" w:rsidRPr="00864C6D" w:rsidRDefault="00EA0396" w:rsidP="00864C6D">
    <w:pPr>
      <w:tabs>
        <w:tab w:val="center" w:pos="4320"/>
        <w:tab w:val="right" w:pos="8640"/>
      </w:tabs>
      <w:jc w:val="right"/>
      <w:rPr>
        <w:color w:val="000000"/>
        <w:sz w:val="24"/>
        <w:szCs w:val="20"/>
      </w:rPr>
    </w:pPr>
  </w:p>
  <w:p w14:paraId="1BE25BEF" w14:textId="77777777" w:rsidR="00341EBE" w:rsidRPr="008F3500" w:rsidRDefault="00EA0396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7FA"/>
    <w:multiLevelType w:val="hybridMultilevel"/>
    <w:tmpl w:val="BE265F1A"/>
    <w:lvl w:ilvl="0" w:tplc="335489D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43F3"/>
    <w:multiLevelType w:val="hybridMultilevel"/>
    <w:tmpl w:val="C52826A8"/>
    <w:lvl w:ilvl="0" w:tplc="146E15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67"/>
    <w:rsid w:val="0007114E"/>
    <w:rsid w:val="00194C93"/>
    <w:rsid w:val="001D3199"/>
    <w:rsid w:val="00204E28"/>
    <w:rsid w:val="00217B2D"/>
    <w:rsid w:val="003B781A"/>
    <w:rsid w:val="00401178"/>
    <w:rsid w:val="00492467"/>
    <w:rsid w:val="00665ECB"/>
    <w:rsid w:val="00842BD4"/>
    <w:rsid w:val="008C0204"/>
    <w:rsid w:val="00B766F7"/>
    <w:rsid w:val="00BF2281"/>
    <w:rsid w:val="00D46136"/>
    <w:rsid w:val="00E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ADEAB"/>
  <w15:chartTrackingRefBased/>
  <w15:docId w15:val="{EBD241F4-0569-485D-88F7-96C846F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4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924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92467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9246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92467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492467"/>
  </w:style>
  <w:style w:type="paragraph" w:styleId="Sprotnaopomba-besedilo">
    <w:name w:val="footnote text"/>
    <w:basedOn w:val="Navaden"/>
    <w:link w:val="Sprotnaopomba-besediloZnak"/>
    <w:uiPriority w:val="99"/>
    <w:semiHidden/>
    <w:rsid w:val="004924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46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492467"/>
    <w:rPr>
      <w:vertAlign w:val="superscript"/>
    </w:rPr>
  </w:style>
  <w:style w:type="paragraph" w:styleId="Brezrazmikov">
    <w:name w:val="No Spacing"/>
    <w:uiPriority w:val="1"/>
    <w:qFormat/>
    <w:rsid w:val="00492467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1D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4</cp:revision>
  <dcterms:created xsi:type="dcterms:W3CDTF">2021-08-25T10:59:00Z</dcterms:created>
  <dcterms:modified xsi:type="dcterms:W3CDTF">2021-08-26T07:51:00Z</dcterms:modified>
</cp:coreProperties>
</file>