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F7" w:rsidRPr="0094795B" w:rsidRDefault="00BD72F7" w:rsidP="00BD72F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4795B">
        <w:rPr>
          <w:rFonts w:cstheme="minorHAnsi"/>
          <w:b/>
          <w:bCs/>
          <w:sz w:val="24"/>
          <w:szCs w:val="24"/>
        </w:rPr>
        <w:t>JAVNI RAZPIS ZA IZBOR KULTURNIH PROJEKTOV NA PODROČJU INTERMEDIJSKIH UMETNOSTI, KI JIH BO V L</w:t>
      </w:r>
      <w:r>
        <w:rPr>
          <w:rFonts w:cstheme="minorHAnsi"/>
          <w:b/>
          <w:bCs/>
          <w:sz w:val="24"/>
          <w:szCs w:val="24"/>
        </w:rPr>
        <w:t>ETU 2020 SOFINANCIRALA REPUBLIKA</w:t>
      </w:r>
      <w:r w:rsidRPr="0094795B">
        <w:rPr>
          <w:rFonts w:cstheme="minorHAnsi"/>
          <w:b/>
          <w:bCs/>
          <w:sz w:val="24"/>
          <w:szCs w:val="24"/>
        </w:rPr>
        <w:t xml:space="preserve"> SLOVENIJA IZ PRORAČUNA, NAMENJENEGA ZA KULTURO (JPR-IMU-2020)</w:t>
      </w:r>
    </w:p>
    <w:p w:rsidR="001265B5" w:rsidRDefault="001265B5" w:rsidP="00BD72F7">
      <w:pPr>
        <w:keepNext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D72F7" w:rsidRPr="0094795B" w:rsidRDefault="00BD72F7" w:rsidP="00BD72F7">
      <w:pPr>
        <w:keepNext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SPREJETI V SOFINANCIRANJE</w:t>
      </w:r>
    </w:p>
    <w:p w:rsidR="00BD72F7" w:rsidRPr="0094795B" w:rsidRDefault="00BD72F7" w:rsidP="00BD72F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D72F7" w:rsidRPr="001D79C6" w:rsidRDefault="00BD72F7" w:rsidP="00BD72F7">
      <w:pPr>
        <w:spacing w:after="0" w:line="240" w:lineRule="auto"/>
        <w:rPr>
          <w:b/>
          <w:bCs/>
        </w:rPr>
      </w:pPr>
      <w:proofErr w:type="spellStart"/>
      <w:r w:rsidRPr="001D79C6">
        <w:rPr>
          <w:b/>
          <w:bCs/>
        </w:rPr>
        <w:t>Podpodročje</w:t>
      </w:r>
      <w:proofErr w:type="spellEnd"/>
      <w:r w:rsidRPr="001D79C6">
        <w:rPr>
          <w:b/>
          <w:bCs/>
        </w:rPr>
        <w:t xml:space="preserve"> PRODUKCIJA IN POSTPRODUKCIJA V SLOVENIJI</w:t>
      </w:r>
    </w:p>
    <w:p w:rsidR="00BD72F7" w:rsidRDefault="00BD72F7" w:rsidP="00BD72F7">
      <w:pPr>
        <w:spacing w:after="0" w:line="240" w:lineRule="auto"/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1265B5" w:rsidRPr="00D94763" w:rsidTr="00772C0B">
        <w:tc>
          <w:tcPr>
            <w:tcW w:w="1667" w:type="pct"/>
          </w:tcPr>
          <w:p w:rsidR="001265B5" w:rsidRPr="00D94763" w:rsidRDefault="001265B5" w:rsidP="002D3658">
            <w:pPr>
              <w:rPr>
                <w:b/>
              </w:rPr>
            </w:pPr>
            <w:r w:rsidRPr="00D94763">
              <w:rPr>
                <w:b/>
              </w:rPr>
              <w:t>Prijavitelj</w:t>
            </w:r>
          </w:p>
        </w:tc>
        <w:tc>
          <w:tcPr>
            <w:tcW w:w="1667" w:type="pct"/>
          </w:tcPr>
          <w:p w:rsidR="001265B5" w:rsidRPr="00D94763" w:rsidRDefault="001265B5" w:rsidP="002D3658">
            <w:pPr>
              <w:rPr>
                <w:b/>
              </w:rPr>
            </w:pPr>
            <w:r w:rsidRPr="00D94763">
              <w:rPr>
                <w:b/>
              </w:rPr>
              <w:t>Naslov projekta</w:t>
            </w:r>
          </w:p>
        </w:tc>
        <w:tc>
          <w:tcPr>
            <w:tcW w:w="1667" w:type="pct"/>
          </w:tcPr>
          <w:p w:rsidR="001265B5" w:rsidRPr="00D94763" w:rsidRDefault="001265B5" w:rsidP="002D3658">
            <w:pPr>
              <w:rPr>
                <w:b/>
              </w:rPr>
            </w:pPr>
            <w:r w:rsidRPr="00D94763">
              <w:rPr>
                <w:b/>
              </w:rPr>
              <w:t>O</w:t>
            </w:r>
            <w:r>
              <w:rPr>
                <w:b/>
              </w:rPr>
              <w:t>dobrena sofinancirana vrednost</w:t>
            </w:r>
            <w:r w:rsidRPr="00D94763">
              <w:rPr>
                <w:b/>
              </w:rPr>
              <w:t xml:space="preserve"> (</w:t>
            </w:r>
            <w:r>
              <w:rPr>
                <w:b/>
              </w:rPr>
              <w:t>v</w:t>
            </w:r>
            <w:r w:rsidRPr="00D94763">
              <w:rPr>
                <w:b/>
              </w:rPr>
              <w:t xml:space="preserve"> EUR)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>SCCA, Zavod za sodobno umetnost - Ljubljana</w:t>
            </w:r>
          </w:p>
        </w:tc>
        <w:tc>
          <w:tcPr>
            <w:tcW w:w="1667" w:type="pct"/>
          </w:tcPr>
          <w:p w:rsidR="001265B5" w:rsidRDefault="001265B5" w:rsidP="002D3658">
            <w:r>
              <w:t>Adijo, stigma</w:t>
            </w:r>
          </w:p>
        </w:tc>
        <w:tc>
          <w:tcPr>
            <w:tcW w:w="1667" w:type="pct"/>
          </w:tcPr>
          <w:p w:rsidR="001265B5" w:rsidRDefault="001265B5" w:rsidP="002D3658">
            <w:r>
              <w:t>734,92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 xml:space="preserve">Tadej Droljc </w:t>
            </w:r>
          </w:p>
          <w:p w:rsidR="001265B5" w:rsidRDefault="001265B5" w:rsidP="002D3658"/>
        </w:tc>
        <w:tc>
          <w:tcPr>
            <w:tcW w:w="1667" w:type="pct"/>
          </w:tcPr>
          <w:p w:rsidR="001265B5" w:rsidRDefault="001265B5" w:rsidP="002D3658">
            <w:proofErr w:type="spellStart"/>
            <w:r>
              <w:t>Žarkolom</w:t>
            </w:r>
            <w:proofErr w:type="spellEnd"/>
            <w:r>
              <w:t xml:space="preserve"> 2</w:t>
            </w:r>
          </w:p>
        </w:tc>
        <w:tc>
          <w:tcPr>
            <w:tcW w:w="1667" w:type="pct"/>
          </w:tcPr>
          <w:p w:rsidR="001265B5" w:rsidRDefault="001265B5" w:rsidP="002D3658">
            <w:r>
              <w:t>3963,11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>KUD Center 21</w:t>
            </w:r>
          </w:p>
          <w:p w:rsidR="001265B5" w:rsidRDefault="001265B5" w:rsidP="002D3658"/>
        </w:tc>
        <w:tc>
          <w:tcPr>
            <w:tcW w:w="1667" w:type="pct"/>
          </w:tcPr>
          <w:p w:rsidR="001265B5" w:rsidRDefault="001265B5" w:rsidP="002D3658">
            <w:r>
              <w:rPr>
                <w:rFonts w:cs="Arial"/>
                <w:noProof/>
                <w:szCs w:val="20"/>
              </w:rPr>
              <w:t>Ictuscordis ''memoriae''</w:t>
            </w:r>
          </w:p>
        </w:tc>
        <w:tc>
          <w:tcPr>
            <w:tcW w:w="1667" w:type="pct"/>
          </w:tcPr>
          <w:p w:rsidR="001265B5" w:rsidRDefault="001265B5" w:rsidP="002D3658">
            <w:r>
              <w:t>2898,69</w:t>
            </w:r>
          </w:p>
        </w:tc>
      </w:tr>
      <w:tr w:rsidR="001265B5" w:rsidTr="00772C0B">
        <w:tc>
          <w:tcPr>
            <w:tcW w:w="1667" w:type="pct"/>
          </w:tcPr>
          <w:p w:rsidR="001265B5" w:rsidRPr="00714781" w:rsidRDefault="001265B5" w:rsidP="002D3658">
            <w:r w:rsidRPr="00714781">
              <w:t xml:space="preserve">Visart </w:t>
            </w:r>
            <w:r>
              <w:t xml:space="preserve">– </w:t>
            </w:r>
            <w:r w:rsidRPr="00714781">
              <w:rPr>
                <w:rFonts w:cs="Arial"/>
                <w:noProof/>
                <w:szCs w:val="20"/>
              </w:rPr>
              <w:t>društvo za organizacijo, izvedbo in promocijo kulturnih dogodkov</w:t>
            </w:r>
          </w:p>
        </w:tc>
        <w:tc>
          <w:tcPr>
            <w:tcW w:w="1667" w:type="pct"/>
          </w:tcPr>
          <w:p w:rsidR="001265B5" w:rsidRDefault="001265B5" w:rsidP="002D3658">
            <w:r>
              <w:t>Kdor visoko leta</w:t>
            </w:r>
          </w:p>
        </w:tc>
        <w:tc>
          <w:tcPr>
            <w:tcW w:w="1667" w:type="pct"/>
          </w:tcPr>
          <w:p w:rsidR="001265B5" w:rsidRDefault="001265B5" w:rsidP="002D3658">
            <w:r>
              <w:t>3780,90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 xml:space="preserve">KUD Obrat </w:t>
            </w:r>
          </w:p>
          <w:p w:rsidR="001265B5" w:rsidRDefault="001265B5" w:rsidP="002D3658"/>
        </w:tc>
        <w:tc>
          <w:tcPr>
            <w:tcW w:w="1667" w:type="pct"/>
          </w:tcPr>
          <w:p w:rsidR="001265B5" w:rsidRDefault="001265B5" w:rsidP="002D3658">
            <w:r>
              <w:t>Orgle za optimizacijo sveta</w:t>
            </w:r>
          </w:p>
        </w:tc>
        <w:tc>
          <w:tcPr>
            <w:tcW w:w="1667" w:type="pct"/>
          </w:tcPr>
          <w:p w:rsidR="001265B5" w:rsidRDefault="001265B5" w:rsidP="002D3658">
            <w:r>
              <w:t>2520,60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>Valerija Zabret</w:t>
            </w:r>
          </w:p>
          <w:p w:rsidR="001265B5" w:rsidRDefault="001265B5" w:rsidP="002D3658"/>
        </w:tc>
        <w:tc>
          <w:tcPr>
            <w:tcW w:w="1667" w:type="pct"/>
          </w:tcPr>
          <w:p w:rsidR="001265B5" w:rsidRDefault="001265B5" w:rsidP="002D3658">
            <w:r>
              <w:t>Ljubezenski stroj</w:t>
            </w:r>
          </w:p>
        </w:tc>
        <w:tc>
          <w:tcPr>
            <w:tcW w:w="1667" w:type="pct"/>
          </w:tcPr>
          <w:p w:rsidR="001265B5" w:rsidRDefault="001265B5" w:rsidP="002D3658">
            <w:r>
              <w:t>3735,34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>Aljaž Celarc</w:t>
            </w:r>
          </w:p>
          <w:p w:rsidR="001265B5" w:rsidRDefault="001265B5" w:rsidP="002D3658"/>
        </w:tc>
        <w:tc>
          <w:tcPr>
            <w:tcW w:w="1667" w:type="pct"/>
          </w:tcPr>
          <w:p w:rsidR="001265B5" w:rsidRDefault="001265B5" w:rsidP="002D3658">
            <w:proofErr w:type="spellStart"/>
            <w:r>
              <w:t>Techno</w:t>
            </w:r>
            <w:proofErr w:type="spellEnd"/>
          </w:p>
        </w:tc>
        <w:tc>
          <w:tcPr>
            <w:tcW w:w="1667" w:type="pct"/>
          </w:tcPr>
          <w:p w:rsidR="001265B5" w:rsidRDefault="001265B5" w:rsidP="002D3658">
            <w:r>
              <w:t>2490,23*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 xml:space="preserve">Kulturno izobraževalno društvo </w:t>
            </w:r>
            <w:proofErr w:type="spellStart"/>
            <w:r>
              <w:t>PiNA</w:t>
            </w:r>
            <w:proofErr w:type="spellEnd"/>
          </w:p>
        </w:tc>
        <w:tc>
          <w:tcPr>
            <w:tcW w:w="1667" w:type="pct"/>
          </w:tcPr>
          <w:p w:rsidR="001265B5" w:rsidRDefault="001265B5" w:rsidP="002D3658">
            <w:r>
              <w:rPr>
                <w:rFonts w:cs="Arial"/>
                <w:noProof/>
                <w:szCs w:val="20"/>
              </w:rPr>
              <w:t>Podvodni spevi / SubAquatic songs</w:t>
            </w:r>
          </w:p>
        </w:tc>
        <w:tc>
          <w:tcPr>
            <w:tcW w:w="1667" w:type="pct"/>
          </w:tcPr>
          <w:p w:rsidR="001265B5" w:rsidRDefault="001265B5" w:rsidP="002D3658">
            <w:r>
              <w:t>3735,34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proofErr w:type="spellStart"/>
            <w:r>
              <w:t>Brida</w:t>
            </w:r>
            <w:proofErr w:type="spellEnd"/>
            <w:r>
              <w:t>, zavod za sodobno umetnost</w:t>
            </w:r>
          </w:p>
        </w:tc>
        <w:tc>
          <w:tcPr>
            <w:tcW w:w="1667" w:type="pct"/>
          </w:tcPr>
          <w:p w:rsidR="001265B5" w:rsidRDefault="001265B5" w:rsidP="002D3658">
            <w:r>
              <w:t>Kvantni vrt</w:t>
            </w:r>
          </w:p>
        </w:tc>
        <w:tc>
          <w:tcPr>
            <w:tcW w:w="1667" w:type="pct"/>
          </w:tcPr>
          <w:p w:rsidR="001265B5" w:rsidRDefault="001265B5" w:rsidP="002D3658">
            <w:r>
              <w:t>3735,34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 xml:space="preserve">KUD </w:t>
            </w:r>
            <w:proofErr w:type="spellStart"/>
            <w:r>
              <w:t>Trivia</w:t>
            </w:r>
            <w:proofErr w:type="spellEnd"/>
            <w:r>
              <w:t xml:space="preserve"> </w:t>
            </w:r>
          </w:p>
          <w:p w:rsidR="001265B5" w:rsidRDefault="001265B5" w:rsidP="002D3658"/>
        </w:tc>
        <w:tc>
          <w:tcPr>
            <w:tcW w:w="1667" w:type="pct"/>
          </w:tcPr>
          <w:p w:rsidR="001265B5" w:rsidRDefault="001265B5" w:rsidP="002D3658">
            <w:r>
              <w:t>Osebna koda obleke</w:t>
            </w:r>
          </w:p>
        </w:tc>
        <w:tc>
          <w:tcPr>
            <w:tcW w:w="1667" w:type="pct"/>
          </w:tcPr>
          <w:p w:rsidR="001265B5" w:rsidRDefault="001265B5" w:rsidP="002D3658">
            <w:r>
              <w:t>3424,07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 xml:space="preserve">Nomad Dance </w:t>
            </w:r>
            <w:proofErr w:type="spellStart"/>
            <w:r>
              <w:t>Academy</w:t>
            </w:r>
            <w:proofErr w:type="spellEnd"/>
            <w:r>
              <w:tab/>
            </w:r>
          </w:p>
        </w:tc>
        <w:tc>
          <w:tcPr>
            <w:tcW w:w="1667" w:type="pct"/>
          </w:tcPr>
          <w:p w:rsidR="001265B5" w:rsidRDefault="001265B5" w:rsidP="002D3658">
            <w:r>
              <w:t>TRI</w:t>
            </w:r>
          </w:p>
        </w:tc>
        <w:tc>
          <w:tcPr>
            <w:tcW w:w="1667" w:type="pct"/>
          </w:tcPr>
          <w:p w:rsidR="001265B5" w:rsidRDefault="001265B5" w:rsidP="002D3658">
            <w:r>
              <w:t>3735,34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>Cona zavod za procesiranje sodobne umetnosti</w:t>
            </w:r>
          </w:p>
        </w:tc>
        <w:tc>
          <w:tcPr>
            <w:tcW w:w="1667" w:type="pct"/>
          </w:tcPr>
          <w:p w:rsidR="001265B5" w:rsidRDefault="001265B5" w:rsidP="002D3658">
            <w:proofErr w:type="spellStart"/>
            <w:r>
              <w:t>JataC</w:t>
            </w:r>
            <w:proofErr w:type="spellEnd"/>
          </w:p>
        </w:tc>
        <w:tc>
          <w:tcPr>
            <w:tcW w:w="1667" w:type="pct"/>
          </w:tcPr>
          <w:p w:rsidR="001265B5" w:rsidRDefault="001265B5" w:rsidP="002D3658">
            <w:r>
              <w:t>3735,34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 xml:space="preserve">Društvo za sodobno umetnost X-OP </w:t>
            </w:r>
          </w:p>
        </w:tc>
        <w:tc>
          <w:tcPr>
            <w:tcW w:w="1667" w:type="pct"/>
          </w:tcPr>
          <w:p w:rsidR="001265B5" w:rsidRDefault="001265B5" w:rsidP="002D3658">
            <w:r>
              <w:rPr>
                <w:rFonts w:cs="Arial"/>
                <w:noProof/>
                <w:szCs w:val="20"/>
              </w:rPr>
              <w:t>Čardak: začasen prostor za spremenljivo življenje in družbo</w:t>
            </w:r>
          </w:p>
        </w:tc>
        <w:tc>
          <w:tcPr>
            <w:tcW w:w="1667" w:type="pct"/>
          </w:tcPr>
          <w:p w:rsidR="001265B5" w:rsidRDefault="001265B5" w:rsidP="002D3658">
            <w:r>
              <w:t>1844,90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>Zavod za kulturo Delavski dom Trbovlje</w:t>
            </w:r>
          </w:p>
        </w:tc>
        <w:tc>
          <w:tcPr>
            <w:tcW w:w="1667" w:type="pct"/>
          </w:tcPr>
          <w:p w:rsidR="001265B5" w:rsidRDefault="001265B5" w:rsidP="002D3658">
            <w:r>
              <w:rPr>
                <w:rFonts w:eastAsia="Arial Unicode MS" w:cs="Arial"/>
                <w:noProof/>
                <w:szCs w:val="20"/>
              </w:rPr>
              <w:t>4 DUST VR - podatkovni triptih</w:t>
            </w:r>
          </w:p>
        </w:tc>
        <w:tc>
          <w:tcPr>
            <w:tcW w:w="1667" w:type="pct"/>
          </w:tcPr>
          <w:p w:rsidR="001265B5" w:rsidRDefault="001265B5" w:rsidP="002D3658">
            <w:r>
              <w:t>3689,79</w:t>
            </w:r>
          </w:p>
        </w:tc>
      </w:tr>
      <w:tr w:rsidR="001265B5" w:rsidTr="00772C0B">
        <w:tc>
          <w:tcPr>
            <w:tcW w:w="1667" w:type="pct"/>
          </w:tcPr>
          <w:p w:rsidR="001265B5" w:rsidRDefault="001265B5" w:rsidP="002D3658">
            <w:r>
              <w:t xml:space="preserve">Petra Kapš </w:t>
            </w:r>
          </w:p>
          <w:p w:rsidR="001265B5" w:rsidRDefault="001265B5" w:rsidP="002D3658"/>
        </w:tc>
        <w:tc>
          <w:tcPr>
            <w:tcW w:w="1667" w:type="pct"/>
          </w:tcPr>
          <w:p w:rsidR="001265B5" w:rsidRDefault="001265B5" w:rsidP="002D3658">
            <w:r>
              <w:rPr>
                <w:rFonts w:eastAsia="Arial Unicode MS" w:cs="Arial"/>
                <w:noProof/>
                <w:szCs w:val="20"/>
              </w:rPr>
              <w:t>KAMIsTONE</w:t>
            </w:r>
          </w:p>
        </w:tc>
        <w:tc>
          <w:tcPr>
            <w:tcW w:w="1667" w:type="pct"/>
          </w:tcPr>
          <w:p w:rsidR="001265B5" w:rsidRDefault="001265B5" w:rsidP="002D3658">
            <w:r>
              <w:t>2162,38</w:t>
            </w:r>
          </w:p>
        </w:tc>
      </w:tr>
    </w:tbl>
    <w:p w:rsidR="00BD72F7" w:rsidRDefault="00BD72F7" w:rsidP="00BD72F7"/>
    <w:p w:rsidR="00BD72F7" w:rsidRDefault="00BD72F7" w:rsidP="00BD72F7"/>
    <w:p w:rsidR="00772C0B" w:rsidRDefault="00772C0B">
      <w:pPr>
        <w:rPr>
          <w:b/>
          <w:bCs/>
        </w:rPr>
      </w:pPr>
      <w:r>
        <w:rPr>
          <w:b/>
          <w:bCs/>
        </w:rPr>
        <w:br w:type="page"/>
      </w:r>
    </w:p>
    <w:p w:rsidR="00BD72F7" w:rsidRPr="001D79C6" w:rsidRDefault="00BD72F7" w:rsidP="00BD72F7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lastRenderedPageBreak/>
        <w:t>Podpodročje</w:t>
      </w:r>
      <w:proofErr w:type="spellEnd"/>
      <w:r>
        <w:rPr>
          <w:b/>
          <w:bCs/>
        </w:rPr>
        <w:t xml:space="preserve"> </w:t>
      </w:r>
      <w:r w:rsidRPr="001D79C6">
        <w:rPr>
          <w:b/>
          <w:bCs/>
        </w:rPr>
        <w:t>POSTPRODUKCIJA NA REFERENČNIH PRIZORIŠČIH V TUJINI</w:t>
      </w:r>
    </w:p>
    <w:p w:rsidR="00BD72F7" w:rsidRDefault="00BD72F7" w:rsidP="00BD72F7">
      <w:pPr>
        <w:spacing w:after="0" w:line="240" w:lineRule="auto"/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62"/>
        <w:gridCol w:w="3886"/>
        <w:gridCol w:w="2514"/>
      </w:tblGrid>
      <w:tr w:rsidR="001265B5" w:rsidRPr="00D94763" w:rsidTr="00772C0B">
        <w:tc>
          <w:tcPr>
            <w:tcW w:w="1469" w:type="pct"/>
          </w:tcPr>
          <w:p w:rsidR="001265B5" w:rsidRPr="00D94763" w:rsidRDefault="001265B5" w:rsidP="002D3658">
            <w:pPr>
              <w:rPr>
                <w:b/>
              </w:rPr>
            </w:pPr>
            <w:r w:rsidRPr="00D94763">
              <w:rPr>
                <w:b/>
              </w:rPr>
              <w:t>Prijavitelj</w:t>
            </w:r>
          </w:p>
        </w:tc>
        <w:tc>
          <w:tcPr>
            <w:tcW w:w="2144" w:type="pct"/>
          </w:tcPr>
          <w:p w:rsidR="001265B5" w:rsidRPr="00D94763" w:rsidRDefault="001265B5" w:rsidP="002D3658">
            <w:pPr>
              <w:rPr>
                <w:b/>
              </w:rPr>
            </w:pPr>
            <w:r w:rsidRPr="00D94763">
              <w:rPr>
                <w:b/>
              </w:rPr>
              <w:t>Naslov projekta</w:t>
            </w:r>
          </w:p>
        </w:tc>
        <w:tc>
          <w:tcPr>
            <w:tcW w:w="1387" w:type="pct"/>
          </w:tcPr>
          <w:p w:rsidR="001265B5" w:rsidRPr="00D94763" w:rsidRDefault="001265B5" w:rsidP="002D3658">
            <w:pPr>
              <w:rPr>
                <w:b/>
              </w:rPr>
            </w:pPr>
            <w:r w:rsidRPr="00D94763">
              <w:rPr>
                <w:b/>
              </w:rPr>
              <w:t>O</w:t>
            </w:r>
            <w:r>
              <w:rPr>
                <w:b/>
              </w:rPr>
              <w:t>dobrena sofinancirana vrednost</w:t>
            </w:r>
            <w:r w:rsidRPr="00D94763">
              <w:rPr>
                <w:b/>
              </w:rPr>
              <w:t xml:space="preserve"> (</w:t>
            </w:r>
            <w:r>
              <w:rPr>
                <w:b/>
              </w:rPr>
              <w:t>v</w:t>
            </w:r>
            <w:r w:rsidRPr="00D94763">
              <w:rPr>
                <w:b/>
              </w:rPr>
              <w:t xml:space="preserve"> EUR)</w:t>
            </w:r>
          </w:p>
        </w:tc>
      </w:tr>
      <w:tr w:rsidR="001265B5" w:rsidTr="00772C0B">
        <w:tc>
          <w:tcPr>
            <w:tcW w:w="1469" w:type="pct"/>
          </w:tcPr>
          <w:p w:rsidR="001265B5" w:rsidRDefault="001265B5" w:rsidP="002D3658">
            <w:r>
              <w:t>Maja Smrekar</w:t>
            </w:r>
          </w:p>
          <w:p w:rsidR="001265B5" w:rsidRDefault="001265B5" w:rsidP="002D3658"/>
        </w:tc>
        <w:tc>
          <w:tcPr>
            <w:tcW w:w="2144" w:type="pct"/>
          </w:tcPr>
          <w:p w:rsidR="001265B5" w:rsidRDefault="001265B5" w:rsidP="002D3658">
            <w:r>
              <w:rPr>
                <w:rFonts w:eastAsia="Arial Unicode MS" w:cs="Arial"/>
                <w:noProof/>
                <w:szCs w:val="20"/>
              </w:rPr>
              <w:t>Brute force</w:t>
            </w:r>
          </w:p>
        </w:tc>
        <w:tc>
          <w:tcPr>
            <w:tcW w:w="1387" w:type="pct"/>
          </w:tcPr>
          <w:p w:rsidR="001265B5" w:rsidRDefault="001265B5" w:rsidP="002D3658">
            <w:r>
              <w:t>3006,50</w:t>
            </w:r>
          </w:p>
        </w:tc>
      </w:tr>
      <w:tr w:rsidR="001265B5" w:rsidTr="00772C0B">
        <w:tc>
          <w:tcPr>
            <w:tcW w:w="1469" w:type="pct"/>
          </w:tcPr>
          <w:p w:rsidR="001265B5" w:rsidRDefault="001265B5" w:rsidP="002D3658">
            <w:r>
              <w:t>Nika Oblak</w:t>
            </w:r>
          </w:p>
          <w:p w:rsidR="001265B5" w:rsidRDefault="001265B5" w:rsidP="002D3658"/>
        </w:tc>
        <w:tc>
          <w:tcPr>
            <w:tcW w:w="2144" w:type="pct"/>
          </w:tcPr>
          <w:p w:rsidR="001265B5" w:rsidRDefault="001265B5" w:rsidP="002D3658">
            <w:r>
              <w:rPr>
                <w:rFonts w:eastAsia="Arial Unicode MS" w:cs="Arial"/>
                <w:noProof/>
                <w:szCs w:val="20"/>
              </w:rPr>
              <w:t>Samostojna razstava na Reki in v Zagrebu</w:t>
            </w:r>
          </w:p>
        </w:tc>
        <w:tc>
          <w:tcPr>
            <w:tcW w:w="1387" w:type="pct"/>
          </w:tcPr>
          <w:p w:rsidR="001265B5" w:rsidRDefault="001265B5" w:rsidP="002D3658">
            <w:r>
              <w:t>2824,28</w:t>
            </w:r>
          </w:p>
        </w:tc>
      </w:tr>
      <w:tr w:rsidR="001265B5" w:rsidTr="00772C0B">
        <w:tc>
          <w:tcPr>
            <w:tcW w:w="1469" w:type="pct"/>
          </w:tcPr>
          <w:p w:rsidR="001265B5" w:rsidRDefault="001265B5" w:rsidP="002D3658">
            <w:r>
              <w:t>Zavod Sektor</w:t>
            </w:r>
            <w:r>
              <w:rPr>
                <w:rFonts w:eastAsia="Arial Unicode MS" w:cs="Arial"/>
                <w:noProof/>
                <w:szCs w:val="20"/>
              </w:rPr>
              <w:t>, zavod za povezovanje, raziskovanje in promocijo medijskih umetnosti</w:t>
            </w:r>
          </w:p>
        </w:tc>
        <w:tc>
          <w:tcPr>
            <w:tcW w:w="2144" w:type="pct"/>
          </w:tcPr>
          <w:p w:rsidR="001265B5" w:rsidRDefault="001265B5" w:rsidP="002D3658">
            <w:r>
              <w:rPr>
                <w:rFonts w:eastAsia="Arial Unicode MS" w:cs="Arial"/>
                <w:noProof/>
                <w:szCs w:val="20"/>
              </w:rPr>
              <w:t>Gostovanje Singapore Eco Film Festival</w:t>
            </w:r>
          </w:p>
        </w:tc>
        <w:tc>
          <w:tcPr>
            <w:tcW w:w="1387" w:type="pct"/>
          </w:tcPr>
          <w:p w:rsidR="001265B5" w:rsidRDefault="001265B5" w:rsidP="002D3658">
            <w:r>
              <w:t>2672,44</w:t>
            </w:r>
          </w:p>
        </w:tc>
      </w:tr>
      <w:tr w:rsidR="001265B5" w:rsidTr="00772C0B">
        <w:tc>
          <w:tcPr>
            <w:tcW w:w="1469" w:type="pct"/>
          </w:tcPr>
          <w:p w:rsidR="001265B5" w:rsidRDefault="001265B5" w:rsidP="002D3658">
            <w:r>
              <w:rPr>
                <w:rFonts w:cs="Arial"/>
                <w:noProof/>
                <w:szCs w:val="20"/>
              </w:rPr>
              <w:t>Društvo Ljudmila, laboratorij za znanost in umetnost</w:t>
            </w:r>
          </w:p>
        </w:tc>
        <w:tc>
          <w:tcPr>
            <w:tcW w:w="2144" w:type="pct"/>
          </w:tcPr>
          <w:p w:rsidR="001265B5" w:rsidRDefault="001265B5" w:rsidP="002D3658">
            <w:r>
              <w:rPr>
                <w:rFonts w:eastAsia="Arial Unicode MS" w:cs="Arial"/>
                <w:noProof/>
                <w:szCs w:val="20"/>
              </w:rPr>
              <w:t>Voranc Kumar: Površina - Gostovanje v ZKM Karlsruhe</w:t>
            </w:r>
          </w:p>
        </w:tc>
        <w:tc>
          <w:tcPr>
            <w:tcW w:w="1387" w:type="pct"/>
          </w:tcPr>
          <w:p w:rsidR="001265B5" w:rsidRDefault="001265B5" w:rsidP="002D3658">
            <w:r>
              <w:t>2334,59*</w:t>
            </w:r>
          </w:p>
        </w:tc>
      </w:tr>
    </w:tbl>
    <w:p w:rsidR="00BD72F7" w:rsidRDefault="00BD72F7" w:rsidP="00BD72F7"/>
    <w:p w:rsidR="00BD72F7" w:rsidRPr="001D79C6" w:rsidRDefault="00BD72F7" w:rsidP="00BD72F7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Podpodročje</w:t>
      </w:r>
      <w:proofErr w:type="spellEnd"/>
      <w:r>
        <w:rPr>
          <w:b/>
          <w:bCs/>
        </w:rPr>
        <w:t xml:space="preserve"> </w:t>
      </w:r>
      <w:r w:rsidRPr="001D79C6">
        <w:rPr>
          <w:b/>
          <w:bCs/>
        </w:rPr>
        <w:t>PRVI AVTORSKI PROJEKT</w:t>
      </w:r>
    </w:p>
    <w:p w:rsidR="00BD72F7" w:rsidRDefault="00BD72F7" w:rsidP="00BD72F7">
      <w:pPr>
        <w:spacing w:after="0" w:line="240" w:lineRule="auto"/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42"/>
        <w:gridCol w:w="3906"/>
        <w:gridCol w:w="2514"/>
      </w:tblGrid>
      <w:tr w:rsidR="001265B5" w:rsidRPr="00D94763" w:rsidTr="00772C0B">
        <w:tc>
          <w:tcPr>
            <w:tcW w:w="1457" w:type="pct"/>
          </w:tcPr>
          <w:p w:rsidR="001265B5" w:rsidRPr="00D94763" w:rsidRDefault="001265B5" w:rsidP="002D3658">
            <w:pPr>
              <w:rPr>
                <w:b/>
              </w:rPr>
            </w:pPr>
            <w:r w:rsidRPr="00D94763">
              <w:rPr>
                <w:b/>
              </w:rPr>
              <w:t>Prijavitelj</w:t>
            </w:r>
          </w:p>
        </w:tc>
        <w:tc>
          <w:tcPr>
            <w:tcW w:w="2155" w:type="pct"/>
          </w:tcPr>
          <w:p w:rsidR="001265B5" w:rsidRPr="00D94763" w:rsidRDefault="001265B5" w:rsidP="002D3658">
            <w:pPr>
              <w:rPr>
                <w:b/>
              </w:rPr>
            </w:pPr>
            <w:r w:rsidRPr="00D94763">
              <w:rPr>
                <w:b/>
              </w:rPr>
              <w:t>Naslov projekta</w:t>
            </w:r>
          </w:p>
        </w:tc>
        <w:tc>
          <w:tcPr>
            <w:tcW w:w="1387" w:type="pct"/>
          </w:tcPr>
          <w:p w:rsidR="001265B5" w:rsidRPr="00D94763" w:rsidRDefault="001265B5" w:rsidP="002D3658">
            <w:pPr>
              <w:rPr>
                <w:b/>
              </w:rPr>
            </w:pPr>
            <w:r w:rsidRPr="00D94763">
              <w:rPr>
                <w:b/>
              </w:rPr>
              <w:t>O</w:t>
            </w:r>
            <w:r>
              <w:rPr>
                <w:b/>
              </w:rPr>
              <w:t>dobrena sofinancirana vrednost</w:t>
            </w:r>
            <w:r w:rsidRPr="00D94763">
              <w:rPr>
                <w:b/>
              </w:rPr>
              <w:t xml:space="preserve"> (</w:t>
            </w:r>
            <w:r>
              <w:rPr>
                <w:b/>
              </w:rPr>
              <w:t>v</w:t>
            </w:r>
            <w:r w:rsidRPr="00D94763">
              <w:rPr>
                <w:b/>
              </w:rPr>
              <w:t xml:space="preserve"> EUR)</w:t>
            </w:r>
          </w:p>
        </w:tc>
      </w:tr>
      <w:tr w:rsidR="001265B5" w:rsidTr="00772C0B">
        <w:tc>
          <w:tcPr>
            <w:tcW w:w="1457" w:type="pct"/>
          </w:tcPr>
          <w:p w:rsidR="001265B5" w:rsidRDefault="001265B5" w:rsidP="002D3658">
            <w:proofErr w:type="spellStart"/>
            <w:r>
              <w:t>Betina</w:t>
            </w:r>
            <w:proofErr w:type="spellEnd"/>
            <w:r>
              <w:t xml:space="preserve"> Habjanič</w:t>
            </w:r>
          </w:p>
          <w:p w:rsidR="001265B5" w:rsidRDefault="001265B5" w:rsidP="002D3658"/>
        </w:tc>
        <w:tc>
          <w:tcPr>
            <w:tcW w:w="2155" w:type="pct"/>
          </w:tcPr>
          <w:p w:rsidR="001265B5" w:rsidRDefault="001265B5" w:rsidP="002D3658">
            <w:r>
              <w:rPr>
                <w:rFonts w:eastAsia="Arial Unicode MS" w:cs="Arial"/>
                <w:noProof/>
                <w:szCs w:val="20"/>
              </w:rPr>
              <w:t>Leibnitzfleisch</w:t>
            </w:r>
          </w:p>
        </w:tc>
        <w:tc>
          <w:tcPr>
            <w:tcW w:w="1387" w:type="pct"/>
          </w:tcPr>
          <w:p w:rsidR="001265B5" w:rsidRDefault="001265B5" w:rsidP="002D3658">
            <w:r>
              <w:t>2118,21</w:t>
            </w:r>
          </w:p>
        </w:tc>
      </w:tr>
      <w:tr w:rsidR="001265B5" w:rsidTr="00772C0B">
        <w:tc>
          <w:tcPr>
            <w:tcW w:w="1457" w:type="pct"/>
          </w:tcPr>
          <w:p w:rsidR="001265B5" w:rsidRDefault="001265B5" w:rsidP="002D3658">
            <w:proofErr w:type="spellStart"/>
            <w:r>
              <w:t>Tristan</w:t>
            </w:r>
            <w:proofErr w:type="spellEnd"/>
            <w:r>
              <w:t xml:space="preserve"> Dragan</w:t>
            </w:r>
          </w:p>
          <w:p w:rsidR="001265B5" w:rsidRDefault="001265B5" w:rsidP="002D3658"/>
        </w:tc>
        <w:tc>
          <w:tcPr>
            <w:tcW w:w="2155" w:type="pct"/>
          </w:tcPr>
          <w:p w:rsidR="001265B5" w:rsidRDefault="001265B5" w:rsidP="002D3658">
            <w:r>
              <w:rPr>
                <w:rFonts w:eastAsia="Arial Unicode MS" w:cs="Arial"/>
                <w:noProof/>
                <w:szCs w:val="20"/>
              </w:rPr>
              <w:t>Labirint AR - XYZ</w:t>
            </w:r>
          </w:p>
        </w:tc>
        <w:tc>
          <w:tcPr>
            <w:tcW w:w="1387" w:type="pct"/>
          </w:tcPr>
          <w:p w:rsidR="001265B5" w:rsidRDefault="001265B5" w:rsidP="002D3658">
            <w:r>
              <w:t>1867,67</w:t>
            </w:r>
          </w:p>
        </w:tc>
      </w:tr>
    </w:tbl>
    <w:p w:rsidR="00BD72F7" w:rsidRDefault="00BD72F7" w:rsidP="00BD72F7">
      <w:pPr>
        <w:spacing w:after="0" w:line="240" w:lineRule="auto"/>
      </w:pPr>
    </w:p>
    <w:p w:rsidR="00BD72F7" w:rsidRDefault="00BD72F7" w:rsidP="00BD72F7"/>
    <w:p w:rsidR="00BD72F7" w:rsidRDefault="00BD72F7" w:rsidP="001265B5">
      <w:pPr>
        <w:spacing w:after="0"/>
        <w:rPr>
          <w:b/>
          <w:bCs/>
        </w:rPr>
      </w:pPr>
      <w:proofErr w:type="spellStart"/>
      <w:r>
        <w:rPr>
          <w:b/>
          <w:bCs/>
        </w:rPr>
        <w:t>Podpodročje</w:t>
      </w:r>
      <w:proofErr w:type="spellEnd"/>
      <w:r>
        <w:rPr>
          <w:b/>
          <w:bCs/>
        </w:rPr>
        <w:t xml:space="preserve"> </w:t>
      </w:r>
      <w:r w:rsidRPr="001D79C6">
        <w:rPr>
          <w:b/>
          <w:bCs/>
        </w:rPr>
        <w:t>DELOVNE ŠTIPENDIJE</w:t>
      </w:r>
    </w:p>
    <w:p w:rsidR="001265B5" w:rsidRPr="001D79C6" w:rsidRDefault="001265B5" w:rsidP="001265B5">
      <w:pPr>
        <w:spacing w:after="0"/>
        <w:rPr>
          <w:b/>
          <w:bCs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358"/>
        <w:gridCol w:w="4301"/>
        <w:gridCol w:w="2403"/>
      </w:tblGrid>
      <w:tr w:rsidR="00D908B3" w:rsidRPr="00D94763" w:rsidTr="00D908B3">
        <w:tc>
          <w:tcPr>
            <w:tcW w:w="1301" w:type="pct"/>
          </w:tcPr>
          <w:p w:rsidR="00D908B3" w:rsidRPr="00D94763" w:rsidRDefault="00D908B3" w:rsidP="002D3658">
            <w:pPr>
              <w:rPr>
                <w:b/>
              </w:rPr>
            </w:pPr>
            <w:r w:rsidRPr="00D94763">
              <w:rPr>
                <w:b/>
              </w:rPr>
              <w:t>Prijavitelj</w:t>
            </w:r>
          </w:p>
        </w:tc>
        <w:tc>
          <w:tcPr>
            <w:tcW w:w="2373" w:type="pct"/>
          </w:tcPr>
          <w:p w:rsidR="00D908B3" w:rsidRPr="00D94763" w:rsidRDefault="00D908B3" w:rsidP="002D3658">
            <w:pPr>
              <w:rPr>
                <w:b/>
              </w:rPr>
            </w:pPr>
            <w:r w:rsidRPr="00D94763">
              <w:rPr>
                <w:b/>
              </w:rPr>
              <w:t>Naslov projekta</w:t>
            </w:r>
          </w:p>
        </w:tc>
        <w:tc>
          <w:tcPr>
            <w:tcW w:w="1326" w:type="pct"/>
          </w:tcPr>
          <w:p w:rsidR="00D908B3" w:rsidRPr="00D94763" w:rsidRDefault="00D908B3" w:rsidP="002D3658">
            <w:pPr>
              <w:rPr>
                <w:b/>
              </w:rPr>
            </w:pPr>
            <w:r w:rsidRPr="00D94763">
              <w:rPr>
                <w:b/>
              </w:rPr>
              <w:t>O</w:t>
            </w:r>
            <w:r>
              <w:rPr>
                <w:b/>
              </w:rPr>
              <w:t>dobrena sofinancirana vrednost</w:t>
            </w:r>
            <w:r w:rsidRPr="00D94763">
              <w:rPr>
                <w:b/>
              </w:rPr>
              <w:t xml:space="preserve"> (</w:t>
            </w:r>
            <w:r>
              <w:rPr>
                <w:b/>
              </w:rPr>
              <w:t>v</w:t>
            </w:r>
            <w:r w:rsidRPr="00D94763">
              <w:rPr>
                <w:b/>
              </w:rPr>
              <w:t xml:space="preserve"> EUR)</w:t>
            </w:r>
          </w:p>
        </w:tc>
      </w:tr>
      <w:tr w:rsidR="00D908B3" w:rsidTr="00D908B3">
        <w:tc>
          <w:tcPr>
            <w:tcW w:w="1301" w:type="pct"/>
          </w:tcPr>
          <w:p w:rsidR="00D908B3" w:rsidRDefault="00D908B3" w:rsidP="002D3658">
            <w:r>
              <w:t>Saša Nemec</w:t>
            </w:r>
          </w:p>
        </w:tc>
        <w:tc>
          <w:tcPr>
            <w:tcW w:w="2373" w:type="pct"/>
          </w:tcPr>
          <w:p w:rsidR="00D908B3" w:rsidRDefault="00D908B3" w:rsidP="002D3658">
            <w:r>
              <w:rPr>
                <w:rFonts w:cs="Arial"/>
                <w:noProof/>
                <w:szCs w:val="20"/>
              </w:rPr>
              <w:t>Playing Ways</w:t>
            </w:r>
          </w:p>
        </w:tc>
        <w:tc>
          <w:tcPr>
            <w:tcW w:w="1326" w:type="pct"/>
          </w:tcPr>
          <w:p w:rsidR="00D908B3" w:rsidRDefault="00D908B3" w:rsidP="002D365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5000,00</w:t>
            </w:r>
          </w:p>
        </w:tc>
      </w:tr>
    </w:tbl>
    <w:p w:rsidR="00BD72F7" w:rsidRDefault="00BD72F7" w:rsidP="00BD72F7"/>
    <w:p w:rsidR="00BD72F7" w:rsidRDefault="00BD72F7" w:rsidP="00BD72F7">
      <w:bookmarkStart w:id="0" w:name="_GoBack"/>
      <w:bookmarkEnd w:id="0"/>
    </w:p>
    <w:p w:rsidR="00A94259" w:rsidRDefault="001265B5">
      <w:r>
        <w:t>* Lastna odpoved sofinanciranju.</w:t>
      </w:r>
    </w:p>
    <w:sectPr w:rsidR="00A9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F7"/>
    <w:rsid w:val="001265B5"/>
    <w:rsid w:val="00772C0B"/>
    <w:rsid w:val="00A94259"/>
    <w:rsid w:val="00BD72F7"/>
    <w:rsid w:val="00D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B74E"/>
  <w15:chartTrackingRefBased/>
  <w15:docId w15:val="{2D1C1DBC-5DE8-4C82-9B3D-EDCB2A0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D72F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D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 Adrijan Loos</dc:creator>
  <cp:keywords/>
  <dc:description/>
  <cp:lastModifiedBy>Blanka Tivadar</cp:lastModifiedBy>
  <cp:revision>2</cp:revision>
  <dcterms:created xsi:type="dcterms:W3CDTF">2020-12-16T11:25:00Z</dcterms:created>
  <dcterms:modified xsi:type="dcterms:W3CDTF">2020-12-16T11:25:00Z</dcterms:modified>
</cp:coreProperties>
</file>